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486172" w14:textId="77777777">
      <w:pPr>
        <w:pBdr/>
        <w:spacing/>
        <w:ind/>
        <w:rPr/>
      </w:pPr>
      <w:r/>
      <w:r/>
      <w:r/>
      <w:r/>
    </w:p>
    <w:p w14:paraId="23BE775C" w14:textId="77777777">
      <w:pPr>
        <w:pBdr/>
        <w:spacing/>
        <w:ind/>
        <w:jc w:val="center"/>
        <w:outlineLvl w:val="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</w:r>
      <w:r>
        <w:rPr>
          <w:b/>
          <w:color w:val="000000" w:themeColor="text1"/>
          <w:sz w:val="26"/>
          <w:szCs w:val="26"/>
        </w:rPr>
      </w:r>
    </w:p>
    <w:p w14:paraId="5CF5C276" w14:textId="4B4A7CF4">
      <w:pPr>
        <w:pBdr/>
        <w:spacing/>
        <w:ind/>
        <w:jc w:val="center"/>
        <w:outlineLvl w:val="0"/>
        <w:rPr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ЗАпрос на закупку</w:t>
      </w:r>
      <w:r>
        <w:rPr>
          <w:sz w:val="26"/>
          <w:szCs w:val="26"/>
        </w:rPr>
      </w:r>
    </w:p>
    <w:tbl>
      <w:tblPr>
        <w:tblStyle w:val="741"/>
        <w:tblW w:w="10598" w:type="dxa"/>
        <w:tblCellMar>
          <w:left w:w="218" w:type="dxa"/>
        </w:tblCellMar>
        <w:tblBorders/>
        <w:tblLook w:val="04A0" w:firstRow="1" w:lastRow="0" w:firstColumn="1" w:lastColumn="0" w:noHBand="0" w:noVBand="1"/>
      </w:tblPr>
      <w:tblGrid>
        <w:gridCol w:w="1361"/>
        <w:gridCol w:w="9237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61" w:type="dxa"/>
            <w:textDirection w:val="lrTb"/>
            <w:noWrap w:val="false"/>
          </w:tcPr>
          <w:p w14:paraId="5B3211FE" w14:textId="77777777">
            <w:pPr>
              <w:pBdr/>
              <w:spacing w:after="0" w:line="240" w:lineRule="auto"/>
              <w:ind/>
              <w:rPr>
                <w:rFonts w:cs="Arial"/>
                <w:color w:val="000000" w:themeColor="text1"/>
                <w:szCs w:val="18"/>
              </w:rPr>
            </w:pPr>
            <w:r>
              <w:rPr>
                <w:rFonts w:cs="Arial"/>
                <w:color w:val="000000" w:themeColor="text1"/>
                <w:szCs w:val="18"/>
              </w:rPr>
              <w:t xml:space="preserve">Покупатель:</w:t>
            </w:r>
            <w:r>
              <w:rPr>
                <w:rFonts w:cs="Arial"/>
                <w:color w:val="000000" w:themeColor="text1"/>
                <w:szCs w:val="18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37" w:type="dxa"/>
            <w:textDirection w:val="lrTb"/>
            <w:noWrap w:val="false"/>
          </w:tcPr>
          <w:p w14:paraId="2AE9110B" w14:textId="00FBC27F">
            <w:pPr>
              <w:pBdr/>
              <w:spacing w:after="0" w:line="240" w:lineRule="auto"/>
              <w:ind/>
              <w:rPr>
                <w:rFonts w:cs="Arial"/>
                <w:szCs w:val="18"/>
              </w:rPr>
            </w:pPr>
            <w:r>
              <w:rPr>
                <w:rFonts w:cs="Arial"/>
                <w:color w:val="000000" w:themeColor="text1"/>
                <w:szCs w:val="18"/>
              </w:rPr>
              <w:t xml:space="preserve">АО "АВТО-ДОРСЕРВИС", ИНН 7806147308, КПП 780601001,</w:t>
            </w:r>
            <w:r>
              <w:rPr>
                <w:rFonts w:cs="Arial"/>
                <w:szCs w:val="18"/>
              </w:rPr>
            </w:r>
          </w:p>
        </w:tc>
      </w:tr>
    </w:tbl>
    <w:p w14:paraId="08439A81" w14:textId="77777777">
      <w:pPr>
        <w:pBdr/>
        <w:spacing/>
        <w:ind/>
        <w:rPr>
          <w:color w:val="000000" w:themeColor="text1"/>
          <w:sz w:val="2"/>
          <w:szCs w:val="2"/>
        </w:rPr>
      </w:pPr>
      <w:r>
        <w:rPr>
          <w:color w:val="000000" w:themeColor="text1"/>
          <w:sz w:val="2"/>
          <w:szCs w:val="2"/>
        </w:rPr>
      </w:r>
      <w:r>
        <w:rPr>
          <w:color w:val="000000" w:themeColor="text1"/>
          <w:sz w:val="2"/>
          <w:szCs w:val="2"/>
        </w:rPr>
      </w:r>
    </w:p>
    <w:tbl>
      <w:tblPr>
        <w:jc w:val="center"/>
        <w:tblW w:w="11070" w:type="dxa"/>
        <w:tblCellMar>
          <w:left w:w="75" w:type="dxa"/>
        </w:tblCellMar>
        <w:tblBorders>
          <w:top w:val="single" w:color="000001" w:sz="2" w:space="0"/>
          <w:left w:val="single" w:color="000001" w:sz="2" w:space="0"/>
          <w:bottom w:val="single" w:color="000001" w:sz="2" w:space="0"/>
          <w:insideH w:val="single" w:color="000001" w:sz="2" w:space="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826"/>
        <w:gridCol w:w="875"/>
      </w:tblGrid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248AF6BF" w14:textId="77777777">
            <w:pPr>
              <w:pBdr/>
              <w:spacing w:after="20" w:before="20"/>
              <w:ind w:right="20" w:left="20"/>
              <w:jc w:val="center"/>
              <w:rPr/>
            </w:pPr>
            <w:r>
              <w:rPr>
                <w:color w:val="000000"/>
                <w:szCs w:val="18"/>
              </w:rPr>
              <w:t xml:space="preserve">№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0228B37D" w14:textId="77777777">
            <w:pPr>
              <w:pBdr/>
              <w:spacing w:after="20" w:before="20"/>
              <w:ind w:right="20" w:left="20"/>
              <w:jc w:val="center"/>
              <w:rPr/>
            </w:pPr>
            <w:r>
              <w:rPr>
                <w:color w:val="000000"/>
                <w:szCs w:val="18"/>
              </w:rPr>
              <w:t xml:space="preserve">Наименование товара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6E7A7B6E" w14:textId="77777777">
            <w:pPr>
              <w:pBdr/>
              <w:spacing w:after="20" w:before="20"/>
              <w:ind w:right="20" w:left="20"/>
              <w:jc w:val="center"/>
              <w:rPr/>
            </w:pPr>
            <w:r>
              <w:rPr>
                <w:color w:val="000000"/>
                <w:szCs w:val="18"/>
              </w:rPr>
              <w:t xml:space="preserve">Ед.</w:t>
            </w:r>
            <w:r>
              <w:rPr>
                <w:color w:val="000000"/>
                <w:szCs w:val="18"/>
                <w:lang w:val="en-US"/>
              </w:rPr>
              <w:t xml:space="preserve"> </w:t>
            </w:r>
            <w:r>
              <w:rPr>
                <w:color w:val="000000"/>
                <w:szCs w:val="18"/>
                <w:lang w:val="en-US"/>
              </w:rPr>
              <w:br/>
            </w:r>
            <w:r>
              <w:rPr>
                <w:color w:val="000000"/>
                <w:szCs w:val="18"/>
              </w:rPr>
              <w:t xml:space="preserve">изм.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6BDE0D91" w14:textId="77777777">
            <w:pPr>
              <w:pBdr/>
              <w:spacing w:after="20" w:before="20"/>
              <w:ind w:right="20"/>
              <w:jc w:val="center"/>
              <w:rPr/>
            </w:pPr>
            <w:r>
              <w:rPr>
                <w:color w:val="000000"/>
                <w:szCs w:val="18"/>
              </w:rPr>
              <w:t xml:space="preserve">Кол-во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2441F01D" w14:textId="2C8B787A">
            <w:pPr>
              <w:pBdr/>
              <w:spacing w:after="20" w:before="20"/>
              <w:ind w:right="20" w:left="20"/>
              <w:jc w:val="right"/>
              <w:rPr/>
            </w:pPr>
            <w:r>
              <w:rPr>
                <w:color w:val="000000"/>
                <w:szCs w:val="18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10A542E8" w14:textId="030C1F51">
            <w:pPr>
              <w:pBdr/>
              <w:spacing w:after="20" w:before="20"/>
              <w:ind w:right="20" w:left="20"/>
              <w:rPr/>
            </w:pPr>
            <w:r>
              <w:rPr>
                <w:color w:val="000000"/>
                <w:szCs w:val="18"/>
              </w:rPr>
              <w:t xml:space="preserve">Труба жесткая термостойкая ПНД D=160 мм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2F0484DD" w14:textId="403A89E4">
            <w:pPr>
              <w:pBdr/>
              <w:spacing w:after="20" w:before="20"/>
              <w:ind w:right="20"/>
              <w:rPr>
                <w:lang w:val="en-US"/>
              </w:rPr>
            </w:pPr>
            <w:r>
              <w:t xml:space="preserve">м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5B69F02B" w14:textId="378753EB">
            <w:pPr>
              <w:pBdr/>
              <w:spacing w:after="20" w:before="20"/>
              <w:ind w:right="20"/>
              <w:jc w:val="right"/>
              <w:rPr/>
            </w:pPr>
            <w:r>
              <w:t xml:space="preserve">140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7817882C" w14:textId="77777777">
            <w:pPr>
              <w:pBdr/>
              <w:spacing w:after="20" w:before="20"/>
              <w:ind w:right="20" w:left="20"/>
              <w:jc w:val="right"/>
              <w:rPr/>
            </w:pPr>
            <w:r>
              <w:rPr>
                <w:color w:val="000000"/>
                <w:szCs w:val="18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39CFFBB1" w14:textId="77777777">
            <w:pPr>
              <w:pBdr/>
              <w:spacing w:after="20" w:before="20"/>
              <w:ind w:right="20" w:left="20"/>
              <w:rPr/>
            </w:pPr>
            <w:r>
              <w:rPr>
                <w:color w:val="000000"/>
                <w:szCs w:val="18"/>
              </w:rPr>
              <w:t xml:space="preserve">Труба разборная  гладкая  d=160мм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7AF78AF1" w14:textId="77777777">
            <w:pPr>
              <w:pBdr/>
              <w:spacing w:after="20" w:before="20"/>
              <w:ind w:right="20"/>
              <w:rPr>
                <w:lang w:val="en-US"/>
              </w:rPr>
            </w:pPr>
            <w:r>
              <w:t xml:space="preserve">м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059A30FF" w14:textId="77777777">
            <w:pPr>
              <w:pBdr/>
              <w:spacing w:after="20" w:before="20"/>
              <w:ind w:right="20"/>
              <w:jc w:val="right"/>
              <w:rPr/>
            </w:pPr>
            <w:r>
              <w:t xml:space="preserve">132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65DD65B2" w14:textId="77777777">
            <w:pPr>
              <w:pBdr/>
              <w:spacing w:after="20" w:before="20"/>
              <w:ind w:right="20" w:left="20"/>
              <w:jc w:val="right"/>
              <w:rPr/>
            </w:pPr>
            <w:r>
              <w:rPr>
                <w:color w:val="000000"/>
                <w:szCs w:val="18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799343F0" w14:textId="77777777">
            <w:pPr>
              <w:pBdr/>
              <w:spacing w:after="20" w:before="20"/>
              <w:ind w:right="20" w:left="20"/>
              <w:rPr/>
            </w:pPr>
            <w:r>
              <w:rPr>
                <w:color w:val="000000"/>
                <w:szCs w:val="18"/>
              </w:rPr>
              <w:t xml:space="preserve">Труба гофрированная  двустенная  d =110мм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21A24C12" w14:textId="77777777">
            <w:pPr>
              <w:pBdr/>
              <w:spacing w:after="20" w:before="20"/>
              <w:ind w:right="20"/>
              <w:rPr>
                <w:lang w:val="en-US"/>
              </w:rPr>
            </w:pPr>
            <w:r>
              <w:t xml:space="preserve">м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6A4D0802" w14:textId="77777777">
            <w:pPr>
              <w:pBdr/>
              <w:spacing w:after="20" w:before="20"/>
              <w:ind w:right="20"/>
              <w:jc w:val="right"/>
              <w:rPr/>
            </w:pPr>
            <w:r>
              <w:t xml:space="preserve">150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5F0D0779" w14:textId="77777777">
            <w:pPr>
              <w:pBdr/>
              <w:spacing w:after="20" w:before="20"/>
              <w:ind w:right="20" w:left="20"/>
              <w:jc w:val="right"/>
              <w:rPr/>
            </w:pPr>
            <w:r>
              <w:rPr>
                <w:color w:val="000000"/>
                <w:szCs w:val="18"/>
              </w:rP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11E488F9" w14:textId="77777777">
            <w:pPr>
              <w:pBdr/>
              <w:spacing w:after="20" w:before="20"/>
              <w:ind w:right="20" w:left="20"/>
              <w:rPr/>
            </w:pPr>
            <w:r>
              <w:rPr>
                <w:color w:val="000000"/>
                <w:szCs w:val="18"/>
              </w:rPr>
              <w:t xml:space="preserve">Труба гофрированная  двустенная  ПНД  d =50мм красная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07676E09" w14:textId="77777777">
            <w:pPr>
              <w:pBdr/>
              <w:spacing w:after="20" w:before="20"/>
              <w:ind w:right="20"/>
              <w:rPr>
                <w:lang w:val="en-US"/>
              </w:rPr>
            </w:pPr>
            <w:r>
              <w:t xml:space="preserve">м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25F4FDE0" w14:textId="77777777">
            <w:pPr>
              <w:pBdr/>
              <w:spacing w:after="20" w:before="20"/>
              <w:ind w:right="20"/>
              <w:jc w:val="right"/>
              <w:rPr/>
            </w:pPr>
            <w:r>
              <w:t xml:space="preserve">150</w:t>
            </w:r>
            <w:r/>
          </w:p>
        </w:tc>
      </w:tr>
      <w:tr>
        <w:trPr>
          <w:jc w:val="center"/>
        </w:trPr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tcMar>
              <w:left w:w="75" w:type="dxa"/>
            </w:tcMar>
            <w:tcW w:w="568" w:type="dxa"/>
            <w:vAlign w:val="center"/>
            <w:textDirection w:val="lrTb"/>
            <w:noWrap w:val="false"/>
          </w:tcPr>
          <w:p w14:paraId="7A677012" w14:textId="77777777">
            <w:pPr>
              <w:pBdr/>
              <w:spacing w:after="20" w:before="20"/>
              <w:ind w:right="20" w:left="20"/>
              <w:jc w:val="right"/>
              <w:rPr/>
            </w:pPr>
            <w:r>
              <w:rPr>
                <w:color w:val="000000"/>
                <w:szCs w:val="18"/>
              </w:rP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Mar>
              <w:left w:w="75" w:type="dxa"/>
            </w:tcMar>
            <w:tcW w:w="2835" w:type="dxa"/>
            <w:vAlign w:val="center"/>
            <w:textDirection w:val="lrTb"/>
            <w:noWrap w:val="false"/>
          </w:tcPr>
          <w:p w14:paraId="6D434DAF" w14:textId="77777777">
            <w:pPr>
              <w:pBdr/>
              <w:spacing w:after="20" w:before="20"/>
              <w:ind w:right="20" w:left="20"/>
              <w:rPr/>
            </w:pPr>
            <w:r>
              <w:rPr>
                <w:color w:val="000000"/>
                <w:szCs w:val="18"/>
              </w:rPr>
              <w:t xml:space="preserve">Заглушка D 160 мм</w:t>
            </w:r>
            <w:r/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26" w:type="dxa"/>
            <w:vAlign w:val="center"/>
            <w:textDirection w:val="lrTb"/>
            <w:noWrap w:val="false"/>
          </w:tcPr>
          <w:p w14:paraId="4A08292F" w14:textId="77777777">
            <w:pPr>
              <w:pBdr/>
              <w:spacing w:after="20" w:before="20"/>
              <w:ind w:right="20"/>
              <w:rPr>
                <w:lang w:val="en-US"/>
              </w:rPr>
            </w:pPr>
            <w:r>
              <w:t xml:space="preserve">шт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 w14:paraId="3620DE98" w14:textId="77777777">
            <w:pPr>
              <w:pBdr/>
              <w:spacing w:after="20" w:before="20"/>
              <w:ind w:right="20"/>
              <w:jc w:val="right"/>
              <w:rPr/>
            </w:pPr>
            <w:r>
              <w:t xml:space="preserve">20</w:t>
            </w:r>
            <w:r/>
          </w:p>
        </w:tc>
      </w:tr>
    </w:tbl>
    <w:p w14:paraId="526F4828" w14:textId="77777777">
      <w:pPr>
        <w:pBdr/>
        <w:spacing w:after="0" w:before="300" w:line="240" w:lineRule="auto"/>
        <w:ind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p w14:paraId="6367756B" w14:textId="77777777">
      <w:pPr>
        <w:pBdr/>
        <w:spacing/>
        <w:ind/>
        <w:jc w:val="center"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0" w:right="720" w:bottom="720" w:left="720" w:header="0" w:footer="22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461111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67E381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Segoe UI">
    <w:panose1 w:val="020B0502040204020203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63697509"/>
      <w:docPartObj>
        <w:docPartGallery w:val="Page Numbers (Top of Page)"/>
        <w:docPartUnique w:val="true"/>
      </w:docPartObj>
      <w:rPr/>
    </w:sdtPr>
    <w:sdtContent>
      <w:p w14:paraId="62C9D1CD" w14:textId="7A7C65E8">
        <w:pPr>
          <w:pStyle w:val="739"/>
          <w:pBdr/>
          <w:spacing/>
          <w:ind/>
          <w:jc w:val="right"/>
          <w:rPr/>
        </w:pPr>
        <w:r>
          <w:t xml:space="preserve">Страница </w:t>
        </w:r>
        <w:r>
          <w:fldChar w:fldCharType="begin"/>
        </w:r>
        <w:r>
          <w:instrText xml:space="preserve">PAGE</w:instrText>
        </w:r>
        <w:r>
          <w:fldChar w:fldCharType="separate"/>
        </w:r>
        <w:r>
          <w:t xml:space="preserve">2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 xml:space="preserve">NUMPAGES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73828EBE" w14:textId="77777777">
    <w:pPr>
      <w:pStyle w:val="7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BDCA5C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63D2D9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927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abstractNum w:abstractNumId="1">
    <w:nsid w:val="43B37BC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5"/>
    <w:next w:val="73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5"/>
    <w:next w:val="73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5"/>
    <w:next w:val="73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5"/>
    <w:next w:val="7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5"/>
    <w:next w:val="73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5"/>
    <w:next w:val="7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5"/>
    <w:next w:val="73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5"/>
    <w:next w:val="73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5"/>
    <w:next w:val="73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5"/>
    <w:next w:val="73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5"/>
    <w:next w:val="73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5"/>
    <w:next w:val="73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5"/>
    <w:next w:val="73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6"/>
    <w:link w:val="176"/>
    <w:uiPriority w:val="99"/>
    <w:pPr>
      <w:pBdr/>
      <w:spacing/>
      <w:ind/>
    </w:pPr>
  </w:style>
  <w:style w:type="character" w:styleId="179">
    <w:name w:val="Footer Char"/>
    <w:basedOn w:val="736"/>
    <w:link w:val="739"/>
    <w:uiPriority w:val="99"/>
    <w:pPr>
      <w:pBdr/>
      <w:spacing/>
      <w:ind/>
    </w:pPr>
  </w:style>
  <w:style w:type="paragraph" w:styleId="180">
    <w:name w:val="Caption"/>
    <w:basedOn w:val="735"/>
    <w:next w:val="7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5"/>
    <w:next w:val="735"/>
    <w:uiPriority w:val="39"/>
    <w:unhideWhenUsed/>
    <w:pPr>
      <w:pBdr/>
      <w:spacing w:after="100"/>
      <w:ind/>
    </w:pPr>
  </w:style>
  <w:style w:type="paragraph" w:styleId="190">
    <w:name w:val="toc 2"/>
    <w:basedOn w:val="735"/>
    <w:next w:val="735"/>
    <w:uiPriority w:val="39"/>
    <w:unhideWhenUsed/>
    <w:pPr>
      <w:pBdr/>
      <w:spacing w:after="100"/>
      <w:ind w:left="220"/>
    </w:pPr>
  </w:style>
  <w:style w:type="paragraph" w:styleId="191">
    <w:name w:val="toc 3"/>
    <w:basedOn w:val="735"/>
    <w:next w:val="735"/>
    <w:uiPriority w:val="39"/>
    <w:unhideWhenUsed/>
    <w:pPr>
      <w:pBdr/>
      <w:spacing w:after="100"/>
      <w:ind w:left="440"/>
    </w:pPr>
  </w:style>
  <w:style w:type="paragraph" w:styleId="192">
    <w:name w:val="toc 4"/>
    <w:basedOn w:val="735"/>
    <w:next w:val="735"/>
    <w:uiPriority w:val="39"/>
    <w:unhideWhenUsed/>
    <w:pPr>
      <w:pBdr/>
      <w:spacing w:after="100"/>
      <w:ind w:left="660"/>
    </w:pPr>
  </w:style>
  <w:style w:type="paragraph" w:styleId="193">
    <w:name w:val="toc 5"/>
    <w:basedOn w:val="735"/>
    <w:next w:val="735"/>
    <w:uiPriority w:val="39"/>
    <w:unhideWhenUsed/>
    <w:pPr>
      <w:pBdr/>
      <w:spacing w:after="100"/>
      <w:ind w:left="880"/>
    </w:pPr>
  </w:style>
  <w:style w:type="paragraph" w:styleId="194">
    <w:name w:val="toc 6"/>
    <w:basedOn w:val="735"/>
    <w:next w:val="735"/>
    <w:uiPriority w:val="39"/>
    <w:unhideWhenUsed/>
    <w:pPr>
      <w:pBdr/>
      <w:spacing w:after="100"/>
      <w:ind w:left="1100"/>
    </w:pPr>
  </w:style>
  <w:style w:type="paragraph" w:styleId="195">
    <w:name w:val="toc 7"/>
    <w:basedOn w:val="735"/>
    <w:next w:val="735"/>
    <w:uiPriority w:val="39"/>
    <w:unhideWhenUsed/>
    <w:pPr>
      <w:pBdr/>
      <w:spacing w:after="100"/>
      <w:ind w:left="1320"/>
    </w:pPr>
  </w:style>
  <w:style w:type="paragraph" w:styleId="196">
    <w:name w:val="toc 8"/>
    <w:basedOn w:val="735"/>
    <w:next w:val="735"/>
    <w:uiPriority w:val="39"/>
    <w:unhideWhenUsed/>
    <w:pPr>
      <w:pBdr/>
      <w:spacing w:after="100"/>
      <w:ind w:left="1540"/>
    </w:pPr>
  </w:style>
  <w:style w:type="paragraph" w:styleId="197">
    <w:name w:val="toc 9"/>
    <w:basedOn w:val="735"/>
    <w:next w:val="73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5"/>
    <w:next w:val="735"/>
    <w:uiPriority w:val="99"/>
    <w:unhideWhenUsed/>
    <w:pPr>
      <w:pBdr/>
      <w:spacing w:after="0" w:afterAutospacing="0"/>
      <w:ind/>
    </w:pPr>
  </w:style>
  <w:style w:type="paragraph" w:styleId="735" w:default="1">
    <w:name w:val="Normal"/>
    <w:qFormat/>
    <w:pPr>
      <w:pBdr/>
      <w:spacing w:after="200" w:line="276" w:lineRule="auto"/>
      <w:ind/>
    </w:pPr>
    <w:rPr>
      <w:rFonts w:ascii="Arial" w:hAnsi="Arial"/>
      <w:color w:val="00000a"/>
      <w:sz w:val="18"/>
      <w:szCs w:val="22"/>
    </w:rPr>
  </w:style>
  <w:style w:type="character" w:styleId="736" w:default="1">
    <w:name w:val="Default Paragraph Font"/>
    <w:uiPriority w:val="1"/>
    <w:semiHidden/>
    <w:unhideWhenUsed/>
    <w:pPr>
      <w:pBdr/>
      <w:spacing/>
      <w:ind/>
    </w:pPr>
  </w:style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8" w:default="1">
    <w:name w:val="No List"/>
    <w:uiPriority w:val="99"/>
    <w:semiHidden/>
    <w:unhideWhenUsed/>
    <w:pPr>
      <w:pBdr/>
      <w:spacing/>
      <w:ind/>
    </w:pPr>
  </w:style>
  <w:style w:type="paragraph" w:styleId="739">
    <w:name w:val="Footer"/>
    <w:basedOn w:val="735"/>
    <w:link w:val="74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40" w:customStyle="1">
    <w:name w:val="Нижний колонтитул Знак"/>
    <w:basedOn w:val="736"/>
    <w:link w:val="739"/>
    <w:uiPriority w:val="99"/>
    <w:pPr>
      <w:pBdr/>
      <w:spacing/>
      <w:ind/>
    </w:pPr>
    <w:rPr>
      <w:rFonts w:ascii="Arial" w:hAnsi="Arial"/>
      <w:color w:val="00000a"/>
      <w:sz w:val="18"/>
      <w:szCs w:val="22"/>
    </w:rPr>
  </w:style>
  <w:style w:type="table" w:styleId="741">
    <w:name w:val="Table Grid"/>
    <w:basedOn w:val="737"/>
    <w:uiPriority w:val="59"/>
    <w:pPr>
      <w:pBdr/>
      <w:spacing/>
      <w:ind/>
    </w:pPr>
    <w:rPr>
      <w:rFonts w:ascii="Arial" w:hAnsi="Arial"/>
      <w:sz w:val="20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2">
    <w:name w:val="HTML Code"/>
    <w:basedOn w:val="73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43">
    <w:name w:val="Balloon Text"/>
    <w:basedOn w:val="735"/>
    <w:link w:val="74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Cs w:val="18"/>
    </w:rPr>
  </w:style>
  <w:style w:type="character" w:styleId="744" w:customStyle="1">
    <w:name w:val="Текст выноски Знак"/>
    <w:basedOn w:val="736"/>
    <w:link w:val="743"/>
    <w:uiPriority w:val="99"/>
    <w:semiHidden/>
    <w:pPr>
      <w:pBdr/>
      <w:spacing/>
      <w:ind/>
    </w:pPr>
    <w:rPr>
      <w:rFonts w:ascii="Segoe UI" w:hAnsi="Segoe UI" w:cs="Segoe UI"/>
      <w:color w:val="00000a"/>
      <w:sz w:val="18"/>
      <w:szCs w:val="18"/>
    </w:rPr>
  </w:style>
  <w:style w:type="character" w:styleId="745" w:customStyle="1">
    <w:name w:val="main-grid-cell-content"/>
    <w:basedOn w:val="736"/>
    <w:pPr>
      <w:pBdr/>
      <w:spacing/>
      <w:ind/>
    </w:pPr>
  </w:style>
  <w:style w:type="paragraph" w:styleId="746">
    <w:name w:val="List Paragraph"/>
    <w:basedOn w:val="735"/>
    <w:uiPriority w:val="34"/>
    <w:qFormat/>
    <w:pPr>
      <w:pBdr/>
      <w:spacing/>
      <w:ind w:left="720"/>
      <w:contextualSpacing w:val="true"/>
    </w:pPr>
  </w:style>
  <w:style w:type="paragraph" w:styleId="747" w:customStyle="1">
    <w:name w:val="Table Paragraph"/>
    <w:basedOn w:val="735"/>
    <w:uiPriority w:val="1"/>
    <w:qFormat/>
    <w:pPr>
      <w:widowControl w:val="false"/>
      <w:pBdr/>
      <w:spacing w:after="0" w:before="8" w:line="240" w:lineRule="auto"/>
      <w:ind/>
    </w:pPr>
    <w:rPr>
      <w:rFonts w:eastAsia="Arial" w:cs="Arial"/>
      <w:color w:val="auto"/>
      <w:sz w:val="22"/>
      <w:lang w:eastAsia="ru-RU" w:bidi="ru-RU"/>
    </w:rPr>
  </w:style>
  <w:style w:type="table" w:styleId="748" w:customStyle="1">
    <w:name w:val="Table Normal"/>
    <w:uiPriority w:val="2"/>
    <w:semiHidden/>
    <w:unhideWhenUsed/>
    <w:qFormat/>
    <w:pPr>
      <w:widowControl w:val="false"/>
      <w:pBdr/>
      <w:spacing/>
      <w:ind/>
    </w:pPr>
    <w:rPr>
      <w:sz w:val="22"/>
      <w:szCs w:val="22"/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Волошин</dc:creator>
  <cp:keywords/>
  <dc:description/>
  <cp:revision>7</cp:revision>
  <dcterms:created xsi:type="dcterms:W3CDTF">2024-02-18T20:16:00Z</dcterms:created>
  <dcterms:modified xsi:type="dcterms:W3CDTF">2025-12-10T17:26:52Z</dcterms:modified>
</cp:coreProperties>
</file>