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5F2E" w14:textId="77777777" w:rsidR="002B002B" w:rsidRPr="00B563C8" w:rsidRDefault="002B002B">
      <w:pPr>
        <w:widowControl/>
        <w:rPr>
          <w:rFonts w:eastAsia="Times New Roman" w:cs="Times New Roman"/>
          <w:szCs w:val="24"/>
          <w:lang w:val="en-GB"/>
        </w:rPr>
      </w:pPr>
    </w:p>
    <w:p w14:paraId="0D951CEA" w14:textId="77777777" w:rsidR="002B002B" w:rsidRPr="00B563C8" w:rsidRDefault="00BB7444">
      <w:pPr>
        <w:widowControl/>
        <w:jc w:val="center"/>
        <w:rPr>
          <w:rFonts w:eastAsia="Times New Roman" w:cs="Times New Roman"/>
          <w:szCs w:val="24"/>
          <w:lang w:val="en-GB"/>
        </w:rPr>
      </w:pPr>
      <w:r>
        <w:rPr>
          <w:noProof/>
        </w:rPr>
        <w:drawing>
          <wp:inline distT="0" distB="0" distL="0" distR="0" wp14:anchorId="306FDE23" wp14:editId="4EA9BAE2">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77777777"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14:paraId="6DEC948A" w14:textId="77777777"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77777777"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14:paraId="7BEA0DD9" w14:textId="77777777" w:rsidR="002B002B" w:rsidRPr="002966C6" w:rsidRDefault="002B002B">
      <w:pPr>
        <w:widowControl/>
        <w:rPr>
          <w:rFonts w:eastAsia="Times New Roman" w:cs="Times New Roman"/>
          <w:b/>
          <w:szCs w:val="24"/>
          <w:lang w:val="en-US"/>
        </w:rPr>
      </w:pPr>
    </w:p>
    <w:p w14:paraId="5D22429A" w14:textId="4538916B"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 xml:space="preserve">on: </w:t>
      </w:r>
      <w:r w:rsidR="00731A83">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w:t>
      </w:r>
      <w:r w:rsidR="009710FC">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.0</w:t>
      </w:r>
    </w:p>
    <w:p w14:paraId="0662090E" w14:textId="3220EE07"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731A83">
        <w:rPr>
          <w:rFonts w:eastAsia="Times New Roman" w:cs="Times New Roman"/>
          <w:b w:val="0"/>
          <w:bCs w:val="0"/>
          <w:i/>
          <w:sz w:val="20"/>
          <w:szCs w:val="24"/>
          <w:u w:val="none"/>
          <w:lang w:val="en-US"/>
        </w:rPr>
        <w:t>Release</w:t>
      </w:r>
    </w:p>
    <w:p w14:paraId="7A022244" w14:textId="77777777"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6A6C8FBB" w14:textId="77777777" w:rsidR="002B002B" w:rsidRPr="001E438A" w:rsidRDefault="002B002B">
      <w:pPr>
        <w:widowControl/>
        <w:rPr>
          <w:rFonts w:eastAsia="Times New Roman" w:cs="Times New Roman"/>
          <w:b/>
          <w:szCs w:val="24"/>
          <w:lang w:val="en-US"/>
        </w:rPr>
      </w:pPr>
    </w:p>
    <w:p w14:paraId="61D2D8FD" w14:textId="77777777" w:rsidR="002B002B" w:rsidRPr="001E438A" w:rsidRDefault="002B002B">
      <w:pPr>
        <w:widowControl/>
        <w:rPr>
          <w:rFonts w:eastAsia="Times New Roman" w:cs="Times New Roman"/>
          <w:b/>
          <w:szCs w:val="24"/>
          <w:lang w:val="en-US"/>
        </w:rPr>
      </w:pPr>
    </w:p>
    <w:p w14:paraId="70DB5CDD" w14:textId="77777777" w:rsidR="002B002B" w:rsidRPr="001E438A" w:rsidRDefault="002B002B">
      <w:pPr>
        <w:widowControl/>
        <w:ind w:left="567" w:hanging="567"/>
        <w:rPr>
          <w:rFonts w:eastAsia="Times New Roman" w:cs="Times New Roman"/>
          <w:szCs w:val="24"/>
          <w:lang w:val="en-US"/>
        </w:rPr>
      </w:pPr>
    </w:p>
    <w:p w14:paraId="2A868D43" w14:textId="77777777" w:rsidR="00484414" w:rsidRPr="001E438A" w:rsidRDefault="00484414">
      <w:pPr>
        <w:widowControl/>
        <w:ind w:left="567" w:hanging="567"/>
        <w:rPr>
          <w:rFonts w:eastAsia="Times New Roman" w:cs="Times New Roman"/>
          <w:szCs w:val="24"/>
          <w:lang w:val="en-US"/>
        </w:rPr>
      </w:pPr>
    </w:p>
    <w:p w14:paraId="06E60A4D"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25DFF9"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77777777"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77777777"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Kopvaninhoudsopgave"/>
            <w:spacing w:before="120"/>
          </w:pPr>
          <w:r>
            <w:t>Contents</w:t>
          </w:r>
        </w:p>
        <w:p w14:paraId="3133E62C" w14:textId="77777777" w:rsidR="004C19D9" w:rsidRPr="00FF3C3E" w:rsidRDefault="004C19D9" w:rsidP="004C19D9">
          <w:pPr>
            <w:rPr>
              <w:sz w:val="16"/>
              <w:szCs w:val="16"/>
              <w:lang w:eastAsia="nl-NL"/>
            </w:rPr>
          </w:pPr>
        </w:p>
        <w:p w14:paraId="2F11E91F" w14:textId="6F012715" w:rsidR="003472C4"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715820" w:history="1">
            <w:r w:rsidR="003472C4" w:rsidRPr="004557AF">
              <w:rPr>
                <w:rStyle w:val="Hyperlink"/>
                <w:rFonts w:eastAsia="Times New Roman"/>
                <w:noProof/>
                <w:lang w:val="en-US"/>
              </w:rPr>
              <w:t>INTRODUCTION</w:t>
            </w:r>
            <w:r w:rsidR="003472C4">
              <w:rPr>
                <w:noProof/>
                <w:webHidden/>
              </w:rPr>
              <w:tab/>
            </w:r>
            <w:r w:rsidR="003472C4">
              <w:rPr>
                <w:noProof/>
                <w:webHidden/>
              </w:rPr>
              <w:fldChar w:fldCharType="begin"/>
            </w:r>
            <w:r w:rsidR="003472C4">
              <w:rPr>
                <w:noProof/>
                <w:webHidden/>
              </w:rPr>
              <w:instrText xml:space="preserve"> PAGEREF _Toc517715820 \h </w:instrText>
            </w:r>
            <w:r w:rsidR="003472C4">
              <w:rPr>
                <w:noProof/>
                <w:webHidden/>
              </w:rPr>
            </w:r>
            <w:r w:rsidR="003472C4">
              <w:rPr>
                <w:noProof/>
                <w:webHidden/>
              </w:rPr>
              <w:fldChar w:fldCharType="separate"/>
            </w:r>
            <w:r w:rsidR="00EE3964">
              <w:rPr>
                <w:noProof/>
                <w:webHidden/>
              </w:rPr>
              <w:t>4</w:t>
            </w:r>
            <w:r w:rsidR="003472C4">
              <w:rPr>
                <w:noProof/>
                <w:webHidden/>
              </w:rPr>
              <w:fldChar w:fldCharType="end"/>
            </w:r>
          </w:hyperlink>
        </w:p>
        <w:p w14:paraId="5D291A82" w14:textId="13684232" w:rsidR="003472C4" w:rsidRDefault="008B5347">
          <w:pPr>
            <w:pStyle w:val="Inhopg1"/>
            <w:tabs>
              <w:tab w:val="right" w:leader="dot" w:pos="9062"/>
            </w:tabs>
            <w:rPr>
              <w:rFonts w:asciiTheme="minorHAnsi" w:hAnsiTheme="minorHAnsi" w:cstheme="minorBidi"/>
              <w:noProof/>
              <w:sz w:val="22"/>
              <w:szCs w:val="22"/>
              <w:lang w:eastAsia="nl-NL"/>
            </w:rPr>
          </w:pPr>
          <w:hyperlink w:anchor="_Toc517715821" w:history="1">
            <w:r w:rsidR="003472C4" w:rsidRPr="004557AF">
              <w:rPr>
                <w:rStyle w:val="Hyperlink"/>
                <w:rFonts w:eastAsia="Times New Roman"/>
                <w:noProof/>
                <w:lang w:val="en-US"/>
              </w:rPr>
              <w:t>1. ARCHITECTURE</w:t>
            </w:r>
            <w:r w:rsidR="003472C4">
              <w:rPr>
                <w:noProof/>
                <w:webHidden/>
              </w:rPr>
              <w:tab/>
            </w:r>
            <w:r w:rsidR="003472C4">
              <w:rPr>
                <w:noProof/>
                <w:webHidden/>
              </w:rPr>
              <w:fldChar w:fldCharType="begin"/>
            </w:r>
            <w:r w:rsidR="003472C4">
              <w:rPr>
                <w:noProof/>
                <w:webHidden/>
              </w:rPr>
              <w:instrText xml:space="preserve"> PAGEREF _Toc517715821 \h </w:instrText>
            </w:r>
            <w:r w:rsidR="003472C4">
              <w:rPr>
                <w:noProof/>
                <w:webHidden/>
              </w:rPr>
            </w:r>
            <w:r w:rsidR="003472C4">
              <w:rPr>
                <w:noProof/>
                <w:webHidden/>
              </w:rPr>
              <w:fldChar w:fldCharType="separate"/>
            </w:r>
            <w:r w:rsidR="00EE3964">
              <w:rPr>
                <w:noProof/>
                <w:webHidden/>
              </w:rPr>
              <w:t>5</w:t>
            </w:r>
            <w:r w:rsidR="003472C4">
              <w:rPr>
                <w:noProof/>
                <w:webHidden/>
              </w:rPr>
              <w:fldChar w:fldCharType="end"/>
            </w:r>
          </w:hyperlink>
        </w:p>
        <w:p w14:paraId="0CEADBAD" w14:textId="63966CEA" w:rsidR="003472C4" w:rsidRDefault="008B5347">
          <w:pPr>
            <w:pStyle w:val="Inhopg1"/>
            <w:tabs>
              <w:tab w:val="right" w:leader="dot" w:pos="9062"/>
            </w:tabs>
            <w:rPr>
              <w:rFonts w:asciiTheme="minorHAnsi" w:hAnsiTheme="minorHAnsi" w:cstheme="minorBidi"/>
              <w:noProof/>
              <w:sz w:val="22"/>
              <w:szCs w:val="22"/>
              <w:lang w:eastAsia="nl-NL"/>
            </w:rPr>
          </w:pPr>
          <w:hyperlink w:anchor="_Toc517715822" w:history="1">
            <w:r w:rsidR="003472C4" w:rsidRPr="004557AF">
              <w:rPr>
                <w:rStyle w:val="Hyperlink"/>
                <w:rFonts w:eastAsia="Times New Roman"/>
                <w:noProof/>
                <w:lang w:val="en-US"/>
              </w:rPr>
              <w:t>2. CONFIGURATION</w:t>
            </w:r>
            <w:r w:rsidR="003472C4">
              <w:rPr>
                <w:noProof/>
                <w:webHidden/>
              </w:rPr>
              <w:tab/>
            </w:r>
            <w:r w:rsidR="003472C4">
              <w:rPr>
                <w:noProof/>
                <w:webHidden/>
              </w:rPr>
              <w:fldChar w:fldCharType="begin"/>
            </w:r>
            <w:r w:rsidR="003472C4">
              <w:rPr>
                <w:noProof/>
                <w:webHidden/>
              </w:rPr>
              <w:instrText xml:space="preserve"> PAGEREF _Toc517715822 \h </w:instrText>
            </w:r>
            <w:r w:rsidR="003472C4">
              <w:rPr>
                <w:noProof/>
                <w:webHidden/>
              </w:rPr>
            </w:r>
            <w:r w:rsidR="003472C4">
              <w:rPr>
                <w:noProof/>
                <w:webHidden/>
              </w:rPr>
              <w:fldChar w:fldCharType="separate"/>
            </w:r>
            <w:r w:rsidR="00EE3964">
              <w:rPr>
                <w:noProof/>
                <w:webHidden/>
              </w:rPr>
              <w:t>7</w:t>
            </w:r>
            <w:r w:rsidR="003472C4">
              <w:rPr>
                <w:noProof/>
                <w:webHidden/>
              </w:rPr>
              <w:fldChar w:fldCharType="end"/>
            </w:r>
          </w:hyperlink>
        </w:p>
        <w:p w14:paraId="28FA2549" w14:textId="6C393837" w:rsidR="003472C4" w:rsidRDefault="008B5347">
          <w:pPr>
            <w:pStyle w:val="Inhopg1"/>
            <w:tabs>
              <w:tab w:val="right" w:leader="dot" w:pos="9062"/>
            </w:tabs>
            <w:rPr>
              <w:rFonts w:asciiTheme="minorHAnsi" w:hAnsiTheme="minorHAnsi" w:cstheme="minorBidi"/>
              <w:noProof/>
              <w:sz w:val="22"/>
              <w:szCs w:val="22"/>
              <w:lang w:eastAsia="nl-NL"/>
            </w:rPr>
          </w:pPr>
          <w:hyperlink w:anchor="_Toc517715823" w:history="1">
            <w:r w:rsidR="003472C4" w:rsidRPr="004557AF">
              <w:rPr>
                <w:rStyle w:val="Hyperlink"/>
                <w:rFonts w:eastAsia="Times New Roman"/>
                <w:noProof/>
                <w:lang w:val="en-US"/>
              </w:rPr>
              <w:t>3. A BASIC “HELLO WORLD” EXAMPLE</w:t>
            </w:r>
            <w:r w:rsidR="003472C4">
              <w:rPr>
                <w:noProof/>
                <w:webHidden/>
              </w:rPr>
              <w:tab/>
            </w:r>
            <w:r w:rsidR="003472C4">
              <w:rPr>
                <w:noProof/>
                <w:webHidden/>
              </w:rPr>
              <w:fldChar w:fldCharType="begin"/>
            </w:r>
            <w:r w:rsidR="003472C4">
              <w:rPr>
                <w:noProof/>
                <w:webHidden/>
              </w:rPr>
              <w:instrText xml:space="preserve"> PAGEREF _Toc517715823 \h </w:instrText>
            </w:r>
            <w:r w:rsidR="003472C4">
              <w:rPr>
                <w:noProof/>
                <w:webHidden/>
              </w:rPr>
            </w:r>
            <w:r w:rsidR="003472C4">
              <w:rPr>
                <w:noProof/>
                <w:webHidden/>
              </w:rPr>
              <w:fldChar w:fldCharType="separate"/>
            </w:r>
            <w:r w:rsidR="00EE3964">
              <w:rPr>
                <w:noProof/>
                <w:webHidden/>
              </w:rPr>
              <w:t>8</w:t>
            </w:r>
            <w:r w:rsidR="003472C4">
              <w:rPr>
                <w:noProof/>
                <w:webHidden/>
              </w:rPr>
              <w:fldChar w:fldCharType="end"/>
            </w:r>
          </w:hyperlink>
        </w:p>
        <w:p w14:paraId="1F752628" w14:textId="1705491B" w:rsidR="003472C4" w:rsidRDefault="008B5347">
          <w:pPr>
            <w:pStyle w:val="Inhopg1"/>
            <w:tabs>
              <w:tab w:val="right" w:leader="dot" w:pos="9062"/>
            </w:tabs>
            <w:rPr>
              <w:rFonts w:asciiTheme="minorHAnsi" w:hAnsiTheme="minorHAnsi" w:cstheme="minorBidi"/>
              <w:noProof/>
              <w:sz w:val="22"/>
              <w:szCs w:val="22"/>
              <w:lang w:eastAsia="nl-NL"/>
            </w:rPr>
          </w:pPr>
          <w:hyperlink w:anchor="_Toc517715824" w:history="1">
            <w:r w:rsidR="003472C4" w:rsidRPr="004557AF">
              <w:rPr>
                <w:rStyle w:val="Hyperlink"/>
                <w:rFonts w:eastAsia="Times New Roman"/>
                <w:noProof/>
                <w:lang w:val="en-US"/>
              </w:rPr>
              <w:t>4. BASIC OPERATIONS</w:t>
            </w:r>
            <w:r w:rsidR="003472C4">
              <w:rPr>
                <w:noProof/>
                <w:webHidden/>
              </w:rPr>
              <w:tab/>
            </w:r>
            <w:r w:rsidR="003472C4">
              <w:rPr>
                <w:noProof/>
                <w:webHidden/>
              </w:rPr>
              <w:fldChar w:fldCharType="begin"/>
            </w:r>
            <w:r w:rsidR="003472C4">
              <w:rPr>
                <w:noProof/>
                <w:webHidden/>
              </w:rPr>
              <w:instrText xml:space="preserve"> PAGEREF _Toc517715824 \h </w:instrText>
            </w:r>
            <w:r w:rsidR="003472C4">
              <w:rPr>
                <w:noProof/>
                <w:webHidden/>
              </w:rPr>
            </w:r>
            <w:r w:rsidR="003472C4">
              <w:rPr>
                <w:noProof/>
                <w:webHidden/>
              </w:rPr>
              <w:fldChar w:fldCharType="separate"/>
            </w:r>
            <w:r w:rsidR="00EE3964">
              <w:rPr>
                <w:noProof/>
                <w:webHidden/>
              </w:rPr>
              <w:t>16</w:t>
            </w:r>
            <w:r w:rsidR="003472C4">
              <w:rPr>
                <w:noProof/>
                <w:webHidden/>
              </w:rPr>
              <w:fldChar w:fldCharType="end"/>
            </w:r>
          </w:hyperlink>
        </w:p>
        <w:p w14:paraId="6C458EB1" w14:textId="5D111C02" w:rsidR="003472C4" w:rsidRDefault="008B5347">
          <w:pPr>
            <w:pStyle w:val="Inhopg2"/>
            <w:rPr>
              <w:rFonts w:asciiTheme="minorHAnsi" w:hAnsiTheme="minorHAnsi" w:cstheme="minorBidi"/>
              <w:noProof/>
              <w:sz w:val="22"/>
              <w:szCs w:val="22"/>
              <w:lang w:eastAsia="nl-NL"/>
            </w:rPr>
          </w:pPr>
          <w:hyperlink w:anchor="_Toc517715825" w:history="1">
            <w:r w:rsidR="003472C4" w:rsidRPr="004557AF">
              <w:rPr>
                <w:rStyle w:val="Hyperlink"/>
                <w:noProof/>
                <w:lang w:val="en-US"/>
              </w:rPr>
              <w:t>4.1 Loading an object</w:t>
            </w:r>
            <w:r w:rsidR="003472C4">
              <w:rPr>
                <w:noProof/>
                <w:webHidden/>
              </w:rPr>
              <w:tab/>
            </w:r>
            <w:r w:rsidR="003472C4">
              <w:rPr>
                <w:noProof/>
                <w:webHidden/>
              </w:rPr>
              <w:fldChar w:fldCharType="begin"/>
            </w:r>
            <w:r w:rsidR="003472C4">
              <w:rPr>
                <w:noProof/>
                <w:webHidden/>
              </w:rPr>
              <w:instrText xml:space="preserve"> PAGEREF _Toc517715825 \h </w:instrText>
            </w:r>
            <w:r w:rsidR="003472C4">
              <w:rPr>
                <w:noProof/>
                <w:webHidden/>
              </w:rPr>
            </w:r>
            <w:r w:rsidR="003472C4">
              <w:rPr>
                <w:noProof/>
                <w:webHidden/>
              </w:rPr>
              <w:fldChar w:fldCharType="separate"/>
            </w:r>
            <w:r w:rsidR="00EE3964">
              <w:rPr>
                <w:noProof/>
                <w:webHidden/>
              </w:rPr>
              <w:t>16</w:t>
            </w:r>
            <w:r w:rsidR="003472C4">
              <w:rPr>
                <w:noProof/>
                <w:webHidden/>
              </w:rPr>
              <w:fldChar w:fldCharType="end"/>
            </w:r>
          </w:hyperlink>
        </w:p>
        <w:p w14:paraId="4380050D" w14:textId="7F627FE6" w:rsidR="003472C4" w:rsidRDefault="008B5347">
          <w:pPr>
            <w:pStyle w:val="Inhopg3"/>
            <w:rPr>
              <w:rFonts w:asciiTheme="minorHAnsi" w:hAnsiTheme="minorHAnsi"/>
              <w:noProof/>
              <w:sz w:val="22"/>
            </w:rPr>
          </w:pPr>
          <w:hyperlink w:anchor="_Toc517715826" w:history="1">
            <w:r w:rsidR="003472C4" w:rsidRPr="004557AF">
              <w:rPr>
                <w:rStyle w:val="Hyperlink"/>
                <w:noProof/>
                <w:lang w:val="en-US"/>
              </w:rPr>
              <w:t>4.1.1 Load from an integer identifier</w:t>
            </w:r>
            <w:r w:rsidR="003472C4">
              <w:rPr>
                <w:noProof/>
                <w:webHidden/>
              </w:rPr>
              <w:tab/>
            </w:r>
            <w:r w:rsidR="003472C4">
              <w:rPr>
                <w:noProof/>
                <w:webHidden/>
              </w:rPr>
              <w:fldChar w:fldCharType="begin"/>
            </w:r>
            <w:r w:rsidR="003472C4">
              <w:rPr>
                <w:noProof/>
                <w:webHidden/>
              </w:rPr>
              <w:instrText xml:space="preserve"> PAGEREF _Toc517715826 \h </w:instrText>
            </w:r>
            <w:r w:rsidR="003472C4">
              <w:rPr>
                <w:noProof/>
                <w:webHidden/>
              </w:rPr>
            </w:r>
            <w:r w:rsidR="003472C4">
              <w:rPr>
                <w:noProof/>
                <w:webHidden/>
              </w:rPr>
              <w:fldChar w:fldCharType="separate"/>
            </w:r>
            <w:r w:rsidR="00EE3964">
              <w:rPr>
                <w:noProof/>
                <w:webHidden/>
              </w:rPr>
              <w:t>16</w:t>
            </w:r>
            <w:r w:rsidR="003472C4">
              <w:rPr>
                <w:noProof/>
                <w:webHidden/>
              </w:rPr>
              <w:fldChar w:fldCharType="end"/>
            </w:r>
          </w:hyperlink>
        </w:p>
        <w:p w14:paraId="214E9B2B" w14:textId="02D1E5BF" w:rsidR="003472C4" w:rsidRDefault="008B5347">
          <w:pPr>
            <w:pStyle w:val="Inhopg3"/>
            <w:rPr>
              <w:rFonts w:asciiTheme="minorHAnsi" w:hAnsiTheme="minorHAnsi"/>
              <w:noProof/>
              <w:sz w:val="22"/>
            </w:rPr>
          </w:pPr>
          <w:hyperlink w:anchor="_Toc517715827" w:history="1">
            <w:r w:rsidR="003472C4" w:rsidRPr="004557AF">
              <w:rPr>
                <w:rStyle w:val="Hyperlink"/>
                <w:noProof/>
                <w:lang w:val="en-US"/>
              </w:rPr>
              <w:t>4.1.2 Load from a string identifier</w:t>
            </w:r>
            <w:r w:rsidR="003472C4">
              <w:rPr>
                <w:noProof/>
                <w:webHidden/>
              </w:rPr>
              <w:tab/>
            </w:r>
            <w:r w:rsidR="003472C4">
              <w:rPr>
                <w:noProof/>
                <w:webHidden/>
              </w:rPr>
              <w:fldChar w:fldCharType="begin"/>
            </w:r>
            <w:r w:rsidR="003472C4">
              <w:rPr>
                <w:noProof/>
                <w:webHidden/>
              </w:rPr>
              <w:instrText xml:space="preserve"> PAGEREF _Toc517715827 \h </w:instrText>
            </w:r>
            <w:r w:rsidR="003472C4">
              <w:rPr>
                <w:noProof/>
                <w:webHidden/>
              </w:rPr>
            </w:r>
            <w:r w:rsidR="003472C4">
              <w:rPr>
                <w:noProof/>
                <w:webHidden/>
              </w:rPr>
              <w:fldChar w:fldCharType="separate"/>
            </w:r>
            <w:r w:rsidR="00EE3964">
              <w:rPr>
                <w:noProof/>
                <w:webHidden/>
              </w:rPr>
              <w:t>17</w:t>
            </w:r>
            <w:r w:rsidR="003472C4">
              <w:rPr>
                <w:noProof/>
                <w:webHidden/>
              </w:rPr>
              <w:fldChar w:fldCharType="end"/>
            </w:r>
          </w:hyperlink>
        </w:p>
        <w:p w14:paraId="5FA3731F" w14:textId="2393AE73" w:rsidR="003472C4" w:rsidRDefault="008B5347">
          <w:pPr>
            <w:pStyle w:val="Inhopg3"/>
            <w:rPr>
              <w:rFonts w:asciiTheme="minorHAnsi" w:hAnsiTheme="minorHAnsi"/>
              <w:noProof/>
              <w:sz w:val="22"/>
            </w:rPr>
          </w:pPr>
          <w:hyperlink w:anchor="_Toc517715828" w:history="1">
            <w:r w:rsidR="003472C4" w:rsidRPr="004557AF">
              <w:rPr>
                <w:rStyle w:val="Hyperlink"/>
                <w:noProof/>
                <w:lang w:val="en-US"/>
              </w:rPr>
              <w:t>4.1.3 Load from a single identifier (not being integer or string)</w:t>
            </w:r>
            <w:r w:rsidR="003472C4">
              <w:rPr>
                <w:noProof/>
                <w:webHidden/>
              </w:rPr>
              <w:tab/>
            </w:r>
            <w:r w:rsidR="003472C4">
              <w:rPr>
                <w:noProof/>
                <w:webHidden/>
              </w:rPr>
              <w:fldChar w:fldCharType="begin"/>
            </w:r>
            <w:r w:rsidR="003472C4">
              <w:rPr>
                <w:noProof/>
                <w:webHidden/>
              </w:rPr>
              <w:instrText xml:space="preserve"> PAGEREF _Toc517715828 \h </w:instrText>
            </w:r>
            <w:r w:rsidR="003472C4">
              <w:rPr>
                <w:noProof/>
                <w:webHidden/>
              </w:rPr>
            </w:r>
            <w:r w:rsidR="003472C4">
              <w:rPr>
                <w:noProof/>
                <w:webHidden/>
              </w:rPr>
              <w:fldChar w:fldCharType="separate"/>
            </w:r>
            <w:r w:rsidR="00EE3964">
              <w:rPr>
                <w:noProof/>
                <w:webHidden/>
              </w:rPr>
              <w:t>17</w:t>
            </w:r>
            <w:r w:rsidR="003472C4">
              <w:rPr>
                <w:noProof/>
                <w:webHidden/>
              </w:rPr>
              <w:fldChar w:fldCharType="end"/>
            </w:r>
          </w:hyperlink>
        </w:p>
        <w:p w14:paraId="1C845670" w14:textId="3163A30F" w:rsidR="003472C4" w:rsidRDefault="008B5347">
          <w:pPr>
            <w:pStyle w:val="Inhopg3"/>
            <w:rPr>
              <w:rFonts w:asciiTheme="minorHAnsi" w:hAnsiTheme="minorHAnsi"/>
              <w:noProof/>
              <w:sz w:val="22"/>
            </w:rPr>
          </w:pPr>
          <w:hyperlink w:anchor="_Toc517715829" w:history="1">
            <w:r w:rsidR="003472C4" w:rsidRPr="004557AF">
              <w:rPr>
                <w:rStyle w:val="Hyperlink"/>
                <w:noProof/>
                <w:lang w:val="en-US"/>
              </w:rPr>
              <w:t>4.1.4 Load from a compound set of values</w:t>
            </w:r>
            <w:r w:rsidR="003472C4">
              <w:rPr>
                <w:noProof/>
                <w:webHidden/>
              </w:rPr>
              <w:tab/>
            </w:r>
            <w:r w:rsidR="003472C4">
              <w:rPr>
                <w:noProof/>
                <w:webHidden/>
              </w:rPr>
              <w:fldChar w:fldCharType="begin"/>
            </w:r>
            <w:r w:rsidR="003472C4">
              <w:rPr>
                <w:noProof/>
                <w:webHidden/>
              </w:rPr>
              <w:instrText xml:space="preserve"> PAGEREF _Toc517715829 \h </w:instrText>
            </w:r>
            <w:r w:rsidR="003472C4">
              <w:rPr>
                <w:noProof/>
                <w:webHidden/>
              </w:rPr>
            </w:r>
            <w:r w:rsidR="003472C4">
              <w:rPr>
                <w:noProof/>
                <w:webHidden/>
              </w:rPr>
              <w:fldChar w:fldCharType="separate"/>
            </w:r>
            <w:r w:rsidR="00EE3964">
              <w:rPr>
                <w:noProof/>
                <w:webHidden/>
              </w:rPr>
              <w:t>17</w:t>
            </w:r>
            <w:r w:rsidR="003472C4">
              <w:rPr>
                <w:noProof/>
                <w:webHidden/>
              </w:rPr>
              <w:fldChar w:fldCharType="end"/>
            </w:r>
          </w:hyperlink>
        </w:p>
        <w:p w14:paraId="1BF4C8ED" w14:textId="1F328BB2" w:rsidR="003472C4" w:rsidRDefault="008B5347">
          <w:pPr>
            <w:pStyle w:val="Inhopg3"/>
            <w:rPr>
              <w:rFonts w:asciiTheme="minorHAnsi" w:hAnsiTheme="minorHAnsi"/>
              <w:noProof/>
              <w:sz w:val="22"/>
            </w:rPr>
          </w:pPr>
          <w:hyperlink w:anchor="_Toc517715830" w:history="1">
            <w:r w:rsidR="003472C4" w:rsidRPr="004557AF">
              <w:rPr>
                <w:rStyle w:val="Hyperlink"/>
                <w:noProof/>
                <w:lang w:val="en-US"/>
              </w:rPr>
              <w:t>4.1.5 Load of a set of objects from a single condition filter</w:t>
            </w:r>
            <w:r w:rsidR="003472C4">
              <w:rPr>
                <w:noProof/>
                <w:webHidden/>
              </w:rPr>
              <w:tab/>
            </w:r>
            <w:r w:rsidR="003472C4">
              <w:rPr>
                <w:noProof/>
                <w:webHidden/>
              </w:rPr>
              <w:fldChar w:fldCharType="begin"/>
            </w:r>
            <w:r w:rsidR="003472C4">
              <w:rPr>
                <w:noProof/>
                <w:webHidden/>
              </w:rPr>
              <w:instrText xml:space="preserve"> PAGEREF _Toc517715830 \h </w:instrText>
            </w:r>
            <w:r w:rsidR="003472C4">
              <w:rPr>
                <w:noProof/>
                <w:webHidden/>
              </w:rPr>
            </w:r>
            <w:r w:rsidR="003472C4">
              <w:rPr>
                <w:noProof/>
                <w:webHidden/>
              </w:rPr>
              <w:fldChar w:fldCharType="separate"/>
            </w:r>
            <w:r w:rsidR="00EE3964">
              <w:rPr>
                <w:noProof/>
                <w:webHidden/>
              </w:rPr>
              <w:t>17</w:t>
            </w:r>
            <w:r w:rsidR="003472C4">
              <w:rPr>
                <w:noProof/>
                <w:webHidden/>
              </w:rPr>
              <w:fldChar w:fldCharType="end"/>
            </w:r>
          </w:hyperlink>
        </w:p>
        <w:p w14:paraId="18CCF575" w14:textId="5A073F09" w:rsidR="003472C4" w:rsidRDefault="008B5347">
          <w:pPr>
            <w:pStyle w:val="Inhopg3"/>
            <w:rPr>
              <w:rFonts w:asciiTheme="minorHAnsi" w:hAnsiTheme="minorHAnsi"/>
              <w:noProof/>
              <w:sz w:val="22"/>
            </w:rPr>
          </w:pPr>
          <w:hyperlink w:anchor="_Toc517715831" w:history="1">
            <w:r w:rsidR="003472C4" w:rsidRPr="004557AF">
              <w:rPr>
                <w:rStyle w:val="Hyperlink"/>
                <w:noProof/>
                <w:lang w:val="en-US"/>
              </w:rPr>
              <w:t>4.1.6 Load of a set of objects from multiple condition filters</w:t>
            </w:r>
            <w:r w:rsidR="003472C4">
              <w:rPr>
                <w:noProof/>
                <w:webHidden/>
              </w:rPr>
              <w:tab/>
            </w:r>
            <w:r w:rsidR="003472C4">
              <w:rPr>
                <w:noProof/>
                <w:webHidden/>
              </w:rPr>
              <w:fldChar w:fldCharType="begin"/>
            </w:r>
            <w:r w:rsidR="003472C4">
              <w:rPr>
                <w:noProof/>
                <w:webHidden/>
              </w:rPr>
              <w:instrText xml:space="preserve"> PAGEREF _Toc517715831 \h </w:instrText>
            </w:r>
            <w:r w:rsidR="003472C4">
              <w:rPr>
                <w:noProof/>
                <w:webHidden/>
              </w:rPr>
            </w:r>
            <w:r w:rsidR="003472C4">
              <w:rPr>
                <w:noProof/>
                <w:webHidden/>
              </w:rPr>
              <w:fldChar w:fldCharType="separate"/>
            </w:r>
            <w:r w:rsidR="00EE3964">
              <w:rPr>
                <w:noProof/>
                <w:webHidden/>
              </w:rPr>
              <w:t>18</w:t>
            </w:r>
            <w:r w:rsidR="003472C4">
              <w:rPr>
                <w:noProof/>
                <w:webHidden/>
              </w:rPr>
              <w:fldChar w:fldCharType="end"/>
            </w:r>
          </w:hyperlink>
        </w:p>
        <w:p w14:paraId="09F13651" w14:textId="1640F35D" w:rsidR="003472C4" w:rsidRDefault="008B5347">
          <w:pPr>
            <w:pStyle w:val="Inhopg2"/>
            <w:rPr>
              <w:rFonts w:asciiTheme="minorHAnsi" w:hAnsiTheme="minorHAnsi" w:cstheme="minorBidi"/>
              <w:noProof/>
              <w:sz w:val="22"/>
              <w:szCs w:val="22"/>
              <w:lang w:eastAsia="nl-NL"/>
            </w:rPr>
          </w:pPr>
          <w:hyperlink w:anchor="_Toc517715832" w:history="1">
            <w:r w:rsidR="003472C4" w:rsidRPr="004557AF">
              <w:rPr>
                <w:rStyle w:val="Hyperlink"/>
                <w:noProof/>
                <w:lang w:val="en-US"/>
              </w:rPr>
              <w:t>4.2 Inserting an object</w:t>
            </w:r>
            <w:r w:rsidR="003472C4">
              <w:rPr>
                <w:noProof/>
                <w:webHidden/>
              </w:rPr>
              <w:tab/>
            </w:r>
            <w:r w:rsidR="003472C4">
              <w:rPr>
                <w:noProof/>
                <w:webHidden/>
              </w:rPr>
              <w:fldChar w:fldCharType="begin"/>
            </w:r>
            <w:r w:rsidR="003472C4">
              <w:rPr>
                <w:noProof/>
                <w:webHidden/>
              </w:rPr>
              <w:instrText xml:space="preserve"> PAGEREF _Toc517715832 \h </w:instrText>
            </w:r>
            <w:r w:rsidR="003472C4">
              <w:rPr>
                <w:noProof/>
                <w:webHidden/>
              </w:rPr>
            </w:r>
            <w:r w:rsidR="003472C4">
              <w:rPr>
                <w:noProof/>
                <w:webHidden/>
              </w:rPr>
              <w:fldChar w:fldCharType="separate"/>
            </w:r>
            <w:r w:rsidR="00EE3964">
              <w:rPr>
                <w:noProof/>
                <w:webHidden/>
              </w:rPr>
              <w:t>19</w:t>
            </w:r>
            <w:r w:rsidR="003472C4">
              <w:rPr>
                <w:noProof/>
                <w:webHidden/>
              </w:rPr>
              <w:fldChar w:fldCharType="end"/>
            </w:r>
          </w:hyperlink>
        </w:p>
        <w:p w14:paraId="05BD665F" w14:textId="211CA0DC" w:rsidR="003472C4" w:rsidRDefault="008B5347">
          <w:pPr>
            <w:pStyle w:val="Inhopg2"/>
            <w:rPr>
              <w:rFonts w:asciiTheme="minorHAnsi" w:hAnsiTheme="minorHAnsi" w:cstheme="minorBidi"/>
              <w:noProof/>
              <w:sz w:val="22"/>
              <w:szCs w:val="22"/>
              <w:lang w:eastAsia="nl-NL"/>
            </w:rPr>
          </w:pPr>
          <w:hyperlink w:anchor="_Toc517715833" w:history="1">
            <w:r w:rsidR="003472C4" w:rsidRPr="004557AF">
              <w:rPr>
                <w:rStyle w:val="Hyperlink"/>
                <w:noProof/>
                <w:lang w:val="en-US"/>
              </w:rPr>
              <w:t>4.3 Updating an object</w:t>
            </w:r>
            <w:r w:rsidR="003472C4">
              <w:rPr>
                <w:noProof/>
                <w:webHidden/>
              </w:rPr>
              <w:tab/>
            </w:r>
            <w:r w:rsidR="003472C4">
              <w:rPr>
                <w:noProof/>
                <w:webHidden/>
              </w:rPr>
              <w:fldChar w:fldCharType="begin"/>
            </w:r>
            <w:r w:rsidR="003472C4">
              <w:rPr>
                <w:noProof/>
                <w:webHidden/>
              </w:rPr>
              <w:instrText xml:space="preserve"> PAGEREF _Toc517715833 \h </w:instrText>
            </w:r>
            <w:r w:rsidR="003472C4">
              <w:rPr>
                <w:noProof/>
                <w:webHidden/>
              </w:rPr>
            </w:r>
            <w:r w:rsidR="003472C4">
              <w:rPr>
                <w:noProof/>
                <w:webHidden/>
              </w:rPr>
              <w:fldChar w:fldCharType="separate"/>
            </w:r>
            <w:r w:rsidR="00EE3964">
              <w:rPr>
                <w:noProof/>
                <w:webHidden/>
              </w:rPr>
              <w:t>19</w:t>
            </w:r>
            <w:r w:rsidR="003472C4">
              <w:rPr>
                <w:noProof/>
                <w:webHidden/>
              </w:rPr>
              <w:fldChar w:fldCharType="end"/>
            </w:r>
          </w:hyperlink>
        </w:p>
        <w:p w14:paraId="4E0CECAE" w14:textId="45B44273" w:rsidR="003472C4" w:rsidRDefault="008B5347">
          <w:pPr>
            <w:pStyle w:val="Inhopg2"/>
            <w:rPr>
              <w:rFonts w:asciiTheme="minorHAnsi" w:hAnsiTheme="minorHAnsi" w:cstheme="minorBidi"/>
              <w:noProof/>
              <w:sz w:val="22"/>
              <w:szCs w:val="22"/>
              <w:lang w:eastAsia="nl-NL"/>
            </w:rPr>
          </w:pPr>
          <w:hyperlink w:anchor="_Toc517715834" w:history="1">
            <w:r w:rsidR="003472C4" w:rsidRPr="004557AF">
              <w:rPr>
                <w:rStyle w:val="Hyperlink"/>
                <w:noProof/>
                <w:lang w:val="en-US"/>
              </w:rPr>
              <w:t>4.4 Deleting an object</w:t>
            </w:r>
            <w:r w:rsidR="003472C4">
              <w:rPr>
                <w:noProof/>
                <w:webHidden/>
              </w:rPr>
              <w:tab/>
            </w:r>
            <w:r w:rsidR="003472C4">
              <w:rPr>
                <w:noProof/>
                <w:webHidden/>
              </w:rPr>
              <w:fldChar w:fldCharType="begin"/>
            </w:r>
            <w:r w:rsidR="003472C4">
              <w:rPr>
                <w:noProof/>
                <w:webHidden/>
              </w:rPr>
              <w:instrText xml:space="preserve"> PAGEREF _Toc517715834 \h </w:instrText>
            </w:r>
            <w:r w:rsidR="003472C4">
              <w:rPr>
                <w:noProof/>
                <w:webHidden/>
              </w:rPr>
            </w:r>
            <w:r w:rsidR="003472C4">
              <w:rPr>
                <w:noProof/>
                <w:webHidden/>
              </w:rPr>
              <w:fldChar w:fldCharType="separate"/>
            </w:r>
            <w:r w:rsidR="00EE3964">
              <w:rPr>
                <w:noProof/>
                <w:webHidden/>
              </w:rPr>
              <w:t>20</w:t>
            </w:r>
            <w:r w:rsidR="003472C4">
              <w:rPr>
                <w:noProof/>
                <w:webHidden/>
              </w:rPr>
              <w:fldChar w:fldCharType="end"/>
            </w:r>
          </w:hyperlink>
        </w:p>
        <w:p w14:paraId="60E0A274" w14:textId="77724916" w:rsidR="003472C4" w:rsidRDefault="008B5347">
          <w:pPr>
            <w:pStyle w:val="Inhopg1"/>
            <w:tabs>
              <w:tab w:val="right" w:leader="dot" w:pos="9062"/>
            </w:tabs>
            <w:rPr>
              <w:rFonts w:asciiTheme="minorHAnsi" w:hAnsiTheme="minorHAnsi" w:cstheme="minorBidi"/>
              <w:noProof/>
              <w:sz w:val="22"/>
              <w:szCs w:val="22"/>
              <w:lang w:eastAsia="nl-NL"/>
            </w:rPr>
          </w:pPr>
          <w:hyperlink w:anchor="_Toc517715835" w:history="1">
            <w:r w:rsidR="003472C4" w:rsidRPr="004557AF">
              <w:rPr>
                <w:rStyle w:val="Hyperlink"/>
                <w:rFonts w:eastAsia="Times New Roman"/>
                <w:noProof/>
                <w:lang w:val="en-US"/>
              </w:rPr>
              <w:t>5. PERSISTENT CLASSES</w:t>
            </w:r>
            <w:r w:rsidR="003472C4">
              <w:rPr>
                <w:noProof/>
                <w:webHidden/>
              </w:rPr>
              <w:tab/>
            </w:r>
            <w:r w:rsidR="003472C4">
              <w:rPr>
                <w:noProof/>
                <w:webHidden/>
              </w:rPr>
              <w:fldChar w:fldCharType="begin"/>
            </w:r>
            <w:r w:rsidR="003472C4">
              <w:rPr>
                <w:noProof/>
                <w:webHidden/>
              </w:rPr>
              <w:instrText xml:space="preserve"> PAGEREF _Toc517715835 \h </w:instrText>
            </w:r>
            <w:r w:rsidR="003472C4">
              <w:rPr>
                <w:noProof/>
                <w:webHidden/>
              </w:rPr>
            </w:r>
            <w:r w:rsidR="003472C4">
              <w:rPr>
                <w:noProof/>
                <w:webHidden/>
              </w:rPr>
              <w:fldChar w:fldCharType="separate"/>
            </w:r>
            <w:r w:rsidR="00EE3964">
              <w:rPr>
                <w:noProof/>
                <w:webHidden/>
              </w:rPr>
              <w:t>21</w:t>
            </w:r>
            <w:r w:rsidR="003472C4">
              <w:rPr>
                <w:noProof/>
                <w:webHidden/>
              </w:rPr>
              <w:fldChar w:fldCharType="end"/>
            </w:r>
          </w:hyperlink>
        </w:p>
        <w:p w14:paraId="24C534C7" w14:textId="7B8935AA" w:rsidR="003472C4" w:rsidRDefault="008B5347">
          <w:pPr>
            <w:pStyle w:val="Inhopg2"/>
            <w:rPr>
              <w:rFonts w:asciiTheme="minorHAnsi" w:hAnsiTheme="minorHAnsi" w:cstheme="minorBidi"/>
              <w:noProof/>
              <w:sz w:val="22"/>
              <w:szCs w:val="22"/>
              <w:lang w:eastAsia="nl-NL"/>
            </w:rPr>
          </w:pPr>
          <w:hyperlink w:anchor="_Toc517715836" w:history="1">
            <w:r w:rsidR="003472C4" w:rsidRPr="004557AF">
              <w:rPr>
                <w:rStyle w:val="Hyperlink"/>
                <w:rFonts w:eastAsia="Times New Roman"/>
                <w:noProof/>
                <w:lang w:val="en-US"/>
              </w:rPr>
              <w:t>5.1 Rules</w:t>
            </w:r>
            <w:r w:rsidR="003472C4">
              <w:rPr>
                <w:noProof/>
                <w:webHidden/>
              </w:rPr>
              <w:tab/>
            </w:r>
            <w:r w:rsidR="003472C4">
              <w:rPr>
                <w:noProof/>
                <w:webHidden/>
              </w:rPr>
              <w:fldChar w:fldCharType="begin"/>
            </w:r>
            <w:r w:rsidR="003472C4">
              <w:rPr>
                <w:noProof/>
                <w:webHidden/>
              </w:rPr>
              <w:instrText xml:space="preserve"> PAGEREF _Toc517715836 \h </w:instrText>
            </w:r>
            <w:r w:rsidR="003472C4">
              <w:rPr>
                <w:noProof/>
                <w:webHidden/>
              </w:rPr>
            </w:r>
            <w:r w:rsidR="003472C4">
              <w:rPr>
                <w:noProof/>
                <w:webHidden/>
              </w:rPr>
              <w:fldChar w:fldCharType="separate"/>
            </w:r>
            <w:r w:rsidR="00EE3964">
              <w:rPr>
                <w:noProof/>
                <w:webHidden/>
              </w:rPr>
              <w:t>21</w:t>
            </w:r>
            <w:r w:rsidR="003472C4">
              <w:rPr>
                <w:noProof/>
                <w:webHidden/>
              </w:rPr>
              <w:fldChar w:fldCharType="end"/>
            </w:r>
          </w:hyperlink>
        </w:p>
        <w:p w14:paraId="3C867AB4" w14:textId="04E336C6" w:rsidR="003472C4" w:rsidRDefault="008B5347">
          <w:pPr>
            <w:pStyle w:val="Inhopg2"/>
            <w:rPr>
              <w:rFonts w:asciiTheme="minorHAnsi" w:hAnsiTheme="minorHAnsi" w:cstheme="minorBidi"/>
              <w:noProof/>
              <w:sz w:val="22"/>
              <w:szCs w:val="22"/>
              <w:lang w:eastAsia="nl-NL"/>
            </w:rPr>
          </w:pPr>
          <w:hyperlink w:anchor="_Toc517715837" w:history="1">
            <w:r w:rsidR="003472C4" w:rsidRPr="004557AF">
              <w:rPr>
                <w:rStyle w:val="Hyperlink"/>
                <w:rFonts w:eastAsia="Times New Roman"/>
                <w:noProof/>
                <w:lang w:val="en-US"/>
              </w:rPr>
              <w:t>5.2 The default implementation</w:t>
            </w:r>
            <w:r w:rsidR="003472C4">
              <w:rPr>
                <w:noProof/>
                <w:webHidden/>
              </w:rPr>
              <w:tab/>
            </w:r>
            <w:r w:rsidR="003472C4">
              <w:rPr>
                <w:noProof/>
                <w:webHidden/>
              </w:rPr>
              <w:fldChar w:fldCharType="begin"/>
            </w:r>
            <w:r w:rsidR="003472C4">
              <w:rPr>
                <w:noProof/>
                <w:webHidden/>
              </w:rPr>
              <w:instrText xml:space="preserve"> PAGEREF _Toc517715837 \h </w:instrText>
            </w:r>
            <w:r w:rsidR="003472C4">
              <w:rPr>
                <w:noProof/>
                <w:webHidden/>
              </w:rPr>
            </w:r>
            <w:r w:rsidR="003472C4">
              <w:rPr>
                <w:noProof/>
                <w:webHidden/>
              </w:rPr>
              <w:fldChar w:fldCharType="separate"/>
            </w:r>
            <w:r w:rsidR="00EE3964">
              <w:rPr>
                <w:noProof/>
                <w:webHidden/>
              </w:rPr>
              <w:t>22</w:t>
            </w:r>
            <w:r w:rsidR="003472C4">
              <w:rPr>
                <w:noProof/>
                <w:webHidden/>
              </w:rPr>
              <w:fldChar w:fldCharType="end"/>
            </w:r>
          </w:hyperlink>
        </w:p>
        <w:p w14:paraId="0E1E1F04" w14:textId="206E8C85" w:rsidR="003472C4" w:rsidRDefault="008B5347">
          <w:pPr>
            <w:pStyle w:val="Inhopg2"/>
            <w:rPr>
              <w:rFonts w:asciiTheme="minorHAnsi" w:hAnsiTheme="minorHAnsi" w:cstheme="minorBidi"/>
              <w:noProof/>
              <w:sz w:val="22"/>
              <w:szCs w:val="22"/>
              <w:lang w:eastAsia="nl-NL"/>
            </w:rPr>
          </w:pPr>
          <w:hyperlink w:anchor="_Toc517715838" w:history="1">
            <w:r w:rsidR="003472C4" w:rsidRPr="004557AF">
              <w:rPr>
                <w:rStyle w:val="Hyperlink"/>
                <w:rFonts w:eastAsia="Times New Roman"/>
                <w:noProof/>
                <w:lang w:val="en-US"/>
              </w:rPr>
              <w:t>5.3 Overridable virtual functionality</w:t>
            </w:r>
            <w:r w:rsidR="003472C4">
              <w:rPr>
                <w:noProof/>
                <w:webHidden/>
              </w:rPr>
              <w:tab/>
            </w:r>
            <w:r w:rsidR="003472C4">
              <w:rPr>
                <w:noProof/>
                <w:webHidden/>
              </w:rPr>
              <w:fldChar w:fldCharType="begin"/>
            </w:r>
            <w:r w:rsidR="003472C4">
              <w:rPr>
                <w:noProof/>
                <w:webHidden/>
              </w:rPr>
              <w:instrText xml:space="preserve"> PAGEREF _Toc517715838 \h </w:instrText>
            </w:r>
            <w:r w:rsidR="003472C4">
              <w:rPr>
                <w:noProof/>
                <w:webHidden/>
              </w:rPr>
            </w:r>
            <w:r w:rsidR="003472C4">
              <w:rPr>
                <w:noProof/>
                <w:webHidden/>
              </w:rPr>
              <w:fldChar w:fldCharType="separate"/>
            </w:r>
            <w:r w:rsidR="00EE3964">
              <w:rPr>
                <w:noProof/>
                <w:webHidden/>
              </w:rPr>
              <w:t>22</w:t>
            </w:r>
            <w:r w:rsidR="003472C4">
              <w:rPr>
                <w:noProof/>
                <w:webHidden/>
              </w:rPr>
              <w:fldChar w:fldCharType="end"/>
            </w:r>
          </w:hyperlink>
        </w:p>
        <w:p w14:paraId="349884D7" w14:textId="57CB72A1" w:rsidR="003472C4" w:rsidRDefault="008B5347">
          <w:pPr>
            <w:pStyle w:val="Inhopg3"/>
            <w:rPr>
              <w:rFonts w:asciiTheme="minorHAnsi" w:hAnsiTheme="minorHAnsi"/>
              <w:noProof/>
              <w:sz w:val="22"/>
            </w:rPr>
          </w:pPr>
          <w:hyperlink w:anchor="_Toc517715839" w:history="1">
            <w:r w:rsidR="003472C4" w:rsidRPr="004557AF">
              <w:rPr>
                <w:rStyle w:val="Hyperlink"/>
                <w:noProof/>
                <w:lang w:val="en-US"/>
              </w:rPr>
              <w:t>5.3.1 Compare</w:t>
            </w:r>
            <w:r w:rsidR="003472C4">
              <w:rPr>
                <w:noProof/>
                <w:webHidden/>
              </w:rPr>
              <w:tab/>
            </w:r>
            <w:r w:rsidR="003472C4">
              <w:rPr>
                <w:noProof/>
                <w:webHidden/>
              </w:rPr>
              <w:fldChar w:fldCharType="begin"/>
            </w:r>
            <w:r w:rsidR="003472C4">
              <w:rPr>
                <w:noProof/>
                <w:webHidden/>
              </w:rPr>
              <w:instrText xml:space="preserve"> PAGEREF _Toc517715839 \h </w:instrText>
            </w:r>
            <w:r w:rsidR="003472C4">
              <w:rPr>
                <w:noProof/>
                <w:webHidden/>
              </w:rPr>
            </w:r>
            <w:r w:rsidR="003472C4">
              <w:rPr>
                <w:noProof/>
                <w:webHidden/>
              </w:rPr>
              <w:fldChar w:fldCharType="separate"/>
            </w:r>
            <w:r w:rsidR="00EE3964">
              <w:rPr>
                <w:noProof/>
                <w:webHidden/>
              </w:rPr>
              <w:t>22</w:t>
            </w:r>
            <w:r w:rsidR="003472C4">
              <w:rPr>
                <w:noProof/>
                <w:webHidden/>
              </w:rPr>
              <w:fldChar w:fldCharType="end"/>
            </w:r>
          </w:hyperlink>
        </w:p>
        <w:p w14:paraId="5A2D0246" w14:textId="27B83797" w:rsidR="003472C4" w:rsidRDefault="008B5347">
          <w:pPr>
            <w:pStyle w:val="Inhopg3"/>
            <w:rPr>
              <w:rFonts w:asciiTheme="minorHAnsi" w:hAnsiTheme="minorHAnsi"/>
              <w:noProof/>
              <w:sz w:val="22"/>
            </w:rPr>
          </w:pPr>
          <w:hyperlink w:anchor="_Toc517715840" w:history="1">
            <w:r w:rsidR="003472C4" w:rsidRPr="004557AF">
              <w:rPr>
                <w:rStyle w:val="Hyperlink"/>
                <w:noProof/>
                <w:lang w:val="en-US"/>
              </w:rPr>
              <w:t>5.3.2 Hashcode</w:t>
            </w:r>
            <w:r w:rsidR="003472C4">
              <w:rPr>
                <w:noProof/>
                <w:webHidden/>
              </w:rPr>
              <w:tab/>
            </w:r>
            <w:r w:rsidR="003472C4">
              <w:rPr>
                <w:noProof/>
                <w:webHidden/>
              </w:rPr>
              <w:fldChar w:fldCharType="begin"/>
            </w:r>
            <w:r w:rsidR="003472C4">
              <w:rPr>
                <w:noProof/>
                <w:webHidden/>
              </w:rPr>
              <w:instrText xml:space="preserve"> PAGEREF _Toc517715840 \h </w:instrText>
            </w:r>
            <w:r w:rsidR="003472C4">
              <w:rPr>
                <w:noProof/>
                <w:webHidden/>
              </w:rPr>
            </w:r>
            <w:r w:rsidR="003472C4">
              <w:rPr>
                <w:noProof/>
                <w:webHidden/>
              </w:rPr>
              <w:fldChar w:fldCharType="separate"/>
            </w:r>
            <w:r w:rsidR="00EE3964">
              <w:rPr>
                <w:noProof/>
                <w:webHidden/>
              </w:rPr>
              <w:t>22</w:t>
            </w:r>
            <w:r w:rsidR="003472C4">
              <w:rPr>
                <w:noProof/>
                <w:webHidden/>
              </w:rPr>
              <w:fldChar w:fldCharType="end"/>
            </w:r>
          </w:hyperlink>
        </w:p>
        <w:p w14:paraId="0BBD0CED" w14:textId="72067A9F" w:rsidR="003472C4" w:rsidRDefault="008B5347">
          <w:pPr>
            <w:pStyle w:val="Inhopg3"/>
            <w:rPr>
              <w:rFonts w:asciiTheme="minorHAnsi" w:hAnsiTheme="minorHAnsi"/>
              <w:noProof/>
              <w:sz w:val="22"/>
            </w:rPr>
          </w:pPr>
          <w:hyperlink w:anchor="_Toc517715841" w:history="1">
            <w:r w:rsidR="003472C4" w:rsidRPr="004557AF">
              <w:rPr>
                <w:rStyle w:val="Hyperlink"/>
                <w:noProof/>
                <w:lang w:val="en-US"/>
              </w:rPr>
              <w:t>5.3.2 OnLoad / OnInsert / OnUpdate / OnDelete</w:t>
            </w:r>
            <w:r w:rsidR="003472C4">
              <w:rPr>
                <w:noProof/>
                <w:webHidden/>
              </w:rPr>
              <w:tab/>
            </w:r>
            <w:r w:rsidR="003472C4">
              <w:rPr>
                <w:noProof/>
                <w:webHidden/>
              </w:rPr>
              <w:fldChar w:fldCharType="begin"/>
            </w:r>
            <w:r w:rsidR="003472C4">
              <w:rPr>
                <w:noProof/>
                <w:webHidden/>
              </w:rPr>
              <w:instrText xml:space="preserve"> PAGEREF _Toc517715841 \h </w:instrText>
            </w:r>
            <w:r w:rsidR="003472C4">
              <w:rPr>
                <w:noProof/>
                <w:webHidden/>
              </w:rPr>
            </w:r>
            <w:r w:rsidR="003472C4">
              <w:rPr>
                <w:noProof/>
                <w:webHidden/>
              </w:rPr>
              <w:fldChar w:fldCharType="separate"/>
            </w:r>
            <w:r w:rsidR="00EE3964">
              <w:rPr>
                <w:noProof/>
                <w:webHidden/>
              </w:rPr>
              <w:t>22</w:t>
            </w:r>
            <w:r w:rsidR="003472C4">
              <w:rPr>
                <w:noProof/>
                <w:webHidden/>
              </w:rPr>
              <w:fldChar w:fldCharType="end"/>
            </w:r>
          </w:hyperlink>
        </w:p>
        <w:p w14:paraId="6EA59D3D" w14:textId="420F7D71" w:rsidR="003472C4" w:rsidRDefault="008B5347">
          <w:pPr>
            <w:pStyle w:val="Inhopg3"/>
            <w:rPr>
              <w:rFonts w:asciiTheme="minorHAnsi" w:hAnsiTheme="minorHAnsi"/>
              <w:noProof/>
              <w:sz w:val="22"/>
            </w:rPr>
          </w:pPr>
          <w:hyperlink w:anchor="_Toc517715842" w:history="1">
            <w:r w:rsidR="003472C4" w:rsidRPr="004557AF">
              <w:rPr>
                <w:rStyle w:val="Hyperlink"/>
                <w:noProof/>
                <w:lang w:val="en-US"/>
              </w:rPr>
              <w:t>5.3.3 PreSerialize (Database store)</w:t>
            </w:r>
            <w:r w:rsidR="003472C4">
              <w:rPr>
                <w:noProof/>
                <w:webHidden/>
              </w:rPr>
              <w:tab/>
            </w:r>
            <w:r w:rsidR="003472C4">
              <w:rPr>
                <w:noProof/>
                <w:webHidden/>
              </w:rPr>
              <w:fldChar w:fldCharType="begin"/>
            </w:r>
            <w:r w:rsidR="003472C4">
              <w:rPr>
                <w:noProof/>
                <w:webHidden/>
              </w:rPr>
              <w:instrText xml:space="preserve"> PAGEREF _Toc517715842 \h </w:instrText>
            </w:r>
            <w:r w:rsidR="003472C4">
              <w:rPr>
                <w:noProof/>
                <w:webHidden/>
              </w:rPr>
            </w:r>
            <w:r w:rsidR="003472C4">
              <w:rPr>
                <w:noProof/>
                <w:webHidden/>
              </w:rPr>
              <w:fldChar w:fldCharType="separate"/>
            </w:r>
            <w:r w:rsidR="00EE3964">
              <w:rPr>
                <w:noProof/>
                <w:webHidden/>
              </w:rPr>
              <w:t>22</w:t>
            </w:r>
            <w:r w:rsidR="003472C4">
              <w:rPr>
                <w:noProof/>
                <w:webHidden/>
              </w:rPr>
              <w:fldChar w:fldCharType="end"/>
            </w:r>
          </w:hyperlink>
        </w:p>
        <w:p w14:paraId="628E0F64" w14:textId="733F312F" w:rsidR="003472C4" w:rsidRDefault="008B5347">
          <w:pPr>
            <w:pStyle w:val="Inhopg3"/>
            <w:rPr>
              <w:rFonts w:asciiTheme="minorHAnsi" w:hAnsiTheme="minorHAnsi"/>
              <w:noProof/>
              <w:sz w:val="22"/>
            </w:rPr>
          </w:pPr>
          <w:hyperlink w:anchor="_Toc517715843" w:history="1">
            <w:r w:rsidR="003472C4" w:rsidRPr="004557AF">
              <w:rPr>
                <w:rStyle w:val="Hyperlink"/>
                <w:noProof/>
                <w:lang w:val="en-US"/>
              </w:rPr>
              <w:t>5.3.4 PreSerialize (Internet/Filestore)</w:t>
            </w:r>
            <w:r w:rsidR="003472C4">
              <w:rPr>
                <w:noProof/>
                <w:webHidden/>
              </w:rPr>
              <w:tab/>
            </w:r>
            <w:r w:rsidR="003472C4">
              <w:rPr>
                <w:noProof/>
                <w:webHidden/>
              </w:rPr>
              <w:fldChar w:fldCharType="begin"/>
            </w:r>
            <w:r w:rsidR="003472C4">
              <w:rPr>
                <w:noProof/>
                <w:webHidden/>
              </w:rPr>
              <w:instrText xml:space="preserve"> PAGEREF _Toc517715843 \h </w:instrText>
            </w:r>
            <w:r w:rsidR="003472C4">
              <w:rPr>
                <w:noProof/>
                <w:webHidden/>
              </w:rPr>
            </w:r>
            <w:r w:rsidR="003472C4">
              <w:rPr>
                <w:noProof/>
                <w:webHidden/>
              </w:rPr>
              <w:fldChar w:fldCharType="separate"/>
            </w:r>
            <w:r w:rsidR="00EE3964">
              <w:rPr>
                <w:noProof/>
                <w:webHidden/>
              </w:rPr>
              <w:t>23</w:t>
            </w:r>
            <w:r w:rsidR="003472C4">
              <w:rPr>
                <w:noProof/>
                <w:webHidden/>
              </w:rPr>
              <w:fldChar w:fldCharType="end"/>
            </w:r>
          </w:hyperlink>
        </w:p>
        <w:p w14:paraId="7EF14E42" w14:textId="1C9B3B40" w:rsidR="003472C4" w:rsidRDefault="008B5347">
          <w:pPr>
            <w:pStyle w:val="Inhopg3"/>
            <w:rPr>
              <w:rFonts w:asciiTheme="minorHAnsi" w:hAnsiTheme="minorHAnsi"/>
              <w:noProof/>
              <w:sz w:val="22"/>
            </w:rPr>
          </w:pPr>
          <w:hyperlink w:anchor="_Toc517715844" w:history="1">
            <w:r w:rsidR="003472C4" w:rsidRPr="004557AF">
              <w:rPr>
                <w:rStyle w:val="Hyperlink"/>
                <w:noProof/>
                <w:lang w:val="en-US"/>
              </w:rPr>
              <w:t>5.3.5 PostSerialize (Database store)</w:t>
            </w:r>
            <w:r w:rsidR="003472C4">
              <w:rPr>
                <w:noProof/>
                <w:webHidden/>
              </w:rPr>
              <w:tab/>
            </w:r>
            <w:r w:rsidR="003472C4">
              <w:rPr>
                <w:noProof/>
                <w:webHidden/>
              </w:rPr>
              <w:fldChar w:fldCharType="begin"/>
            </w:r>
            <w:r w:rsidR="003472C4">
              <w:rPr>
                <w:noProof/>
                <w:webHidden/>
              </w:rPr>
              <w:instrText xml:space="preserve"> PAGEREF _Toc517715844 \h </w:instrText>
            </w:r>
            <w:r w:rsidR="003472C4">
              <w:rPr>
                <w:noProof/>
                <w:webHidden/>
              </w:rPr>
            </w:r>
            <w:r w:rsidR="003472C4">
              <w:rPr>
                <w:noProof/>
                <w:webHidden/>
              </w:rPr>
              <w:fldChar w:fldCharType="separate"/>
            </w:r>
            <w:r w:rsidR="00EE3964">
              <w:rPr>
                <w:noProof/>
                <w:webHidden/>
              </w:rPr>
              <w:t>23</w:t>
            </w:r>
            <w:r w:rsidR="003472C4">
              <w:rPr>
                <w:noProof/>
                <w:webHidden/>
              </w:rPr>
              <w:fldChar w:fldCharType="end"/>
            </w:r>
          </w:hyperlink>
        </w:p>
        <w:p w14:paraId="0A543F81" w14:textId="59E12162" w:rsidR="003472C4" w:rsidRDefault="008B5347">
          <w:pPr>
            <w:pStyle w:val="Inhopg3"/>
            <w:rPr>
              <w:rFonts w:asciiTheme="minorHAnsi" w:hAnsiTheme="minorHAnsi"/>
              <w:noProof/>
              <w:sz w:val="22"/>
            </w:rPr>
          </w:pPr>
          <w:hyperlink w:anchor="_Toc517715845" w:history="1">
            <w:r w:rsidR="003472C4" w:rsidRPr="004557AF">
              <w:rPr>
                <w:rStyle w:val="Hyperlink"/>
                <w:noProof/>
                <w:lang w:val="en-US"/>
              </w:rPr>
              <w:t>5.3.6 PostSerialize (Internet/Filestore)</w:t>
            </w:r>
            <w:r w:rsidR="003472C4">
              <w:rPr>
                <w:noProof/>
                <w:webHidden/>
              </w:rPr>
              <w:tab/>
            </w:r>
            <w:r w:rsidR="003472C4">
              <w:rPr>
                <w:noProof/>
                <w:webHidden/>
              </w:rPr>
              <w:fldChar w:fldCharType="begin"/>
            </w:r>
            <w:r w:rsidR="003472C4">
              <w:rPr>
                <w:noProof/>
                <w:webHidden/>
              </w:rPr>
              <w:instrText xml:space="preserve"> PAGEREF _Toc517715845 \h </w:instrText>
            </w:r>
            <w:r w:rsidR="003472C4">
              <w:rPr>
                <w:noProof/>
                <w:webHidden/>
              </w:rPr>
            </w:r>
            <w:r w:rsidR="003472C4">
              <w:rPr>
                <w:noProof/>
                <w:webHidden/>
              </w:rPr>
              <w:fldChar w:fldCharType="separate"/>
            </w:r>
            <w:r w:rsidR="00EE3964">
              <w:rPr>
                <w:noProof/>
                <w:webHidden/>
              </w:rPr>
              <w:t>23</w:t>
            </w:r>
            <w:r w:rsidR="003472C4">
              <w:rPr>
                <w:noProof/>
                <w:webHidden/>
              </w:rPr>
              <w:fldChar w:fldCharType="end"/>
            </w:r>
          </w:hyperlink>
        </w:p>
        <w:p w14:paraId="5D14DF59" w14:textId="72B97605" w:rsidR="003472C4" w:rsidRDefault="008B5347">
          <w:pPr>
            <w:pStyle w:val="Inhopg3"/>
            <w:rPr>
              <w:rFonts w:asciiTheme="minorHAnsi" w:hAnsiTheme="minorHAnsi"/>
              <w:noProof/>
              <w:sz w:val="22"/>
            </w:rPr>
          </w:pPr>
          <w:hyperlink w:anchor="_Toc517715846" w:history="1">
            <w:r w:rsidR="003472C4" w:rsidRPr="004557AF">
              <w:rPr>
                <w:rStyle w:val="Hyperlink"/>
                <w:noProof/>
                <w:lang w:val="en-US"/>
              </w:rPr>
              <w:t>5.3.7 PreDeSerialize (Database store)</w:t>
            </w:r>
            <w:r w:rsidR="003472C4">
              <w:rPr>
                <w:noProof/>
                <w:webHidden/>
              </w:rPr>
              <w:tab/>
            </w:r>
            <w:r w:rsidR="003472C4">
              <w:rPr>
                <w:noProof/>
                <w:webHidden/>
              </w:rPr>
              <w:fldChar w:fldCharType="begin"/>
            </w:r>
            <w:r w:rsidR="003472C4">
              <w:rPr>
                <w:noProof/>
                <w:webHidden/>
              </w:rPr>
              <w:instrText xml:space="preserve"> PAGEREF _Toc517715846 \h </w:instrText>
            </w:r>
            <w:r w:rsidR="003472C4">
              <w:rPr>
                <w:noProof/>
                <w:webHidden/>
              </w:rPr>
            </w:r>
            <w:r w:rsidR="003472C4">
              <w:rPr>
                <w:noProof/>
                <w:webHidden/>
              </w:rPr>
              <w:fldChar w:fldCharType="separate"/>
            </w:r>
            <w:r w:rsidR="00EE3964">
              <w:rPr>
                <w:noProof/>
                <w:webHidden/>
              </w:rPr>
              <w:t>23</w:t>
            </w:r>
            <w:r w:rsidR="003472C4">
              <w:rPr>
                <w:noProof/>
                <w:webHidden/>
              </w:rPr>
              <w:fldChar w:fldCharType="end"/>
            </w:r>
          </w:hyperlink>
        </w:p>
        <w:p w14:paraId="04C94EF9" w14:textId="003CFA8A" w:rsidR="003472C4" w:rsidRDefault="008B5347">
          <w:pPr>
            <w:pStyle w:val="Inhopg3"/>
            <w:rPr>
              <w:rFonts w:asciiTheme="minorHAnsi" w:hAnsiTheme="minorHAnsi"/>
              <w:noProof/>
              <w:sz w:val="22"/>
            </w:rPr>
          </w:pPr>
          <w:hyperlink w:anchor="_Toc517715847" w:history="1">
            <w:r w:rsidR="003472C4" w:rsidRPr="004557AF">
              <w:rPr>
                <w:rStyle w:val="Hyperlink"/>
                <w:noProof/>
                <w:lang w:val="en-US"/>
              </w:rPr>
              <w:t>5.3.8 PreDeSerialize (Internet/Filestore)</w:t>
            </w:r>
            <w:r w:rsidR="003472C4">
              <w:rPr>
                <w:noProof/>
                <w:webHidden/>
              </w:rPr>
              <w:tab/>
            </w:r>
            <w:r w:rsidR="003472C4">
              <w:rPr>
                <w:noProof/>
                <w:webHidden/>
              </w:rPr>
              <w:fldChar w:fldCharType="begin"/>
            </w:r>
            <w:r w:rsidR="003472C4">
              <w:rPr>
                <w:noProof/>
                <w:webHidden/>
              </w:rPr>
              <w:instrText xml:space="preserve"> PAGEREF _Toc517715847 \h </w:instrText>
            </w:r>
            <w:r w:rsidR="003472C4">
              <w:rPr>
                <w:noProof/>
                <w:webHidden/>
              </w:rPr>
            </w:r>
            <w:r w:rsidR="003472C4">
              <w:rPr>
                <w:noProof/>
                <w:webHidden/>
              </w:rPr>
              <w:fldChar w:fldCharType="separate"/>
            </w:r>
            <w:r w:rsidR="00EE3964">
              <w:rPr>
                <w:noProof/>
                <w:webHidden/>
              </w:rPr>
              <w:t>24</w:t>
            </w:r>
            <w:r w:rsidR="003472C4">
              <w:rPr>
                <w:noProof/>
                <w:webHidden/>
              </w:rPr>
              <w:fldChar w:fldCharType="end"/>
            </w:r>
          </w:hyperlink>
        </w:p>
        <w:p w14:paraId="39E760AD" w14:textId="25AF52C0" w:rsidR="003472C4" w:rsidRDefault="008B5347">
          <w:pPr>
            <w:pStyle w:val="Inhopg3"/>
            <w:rPr>
              <w:rFonts w:asciiTheme="minorHAnsi" w:hAnsiTheme="minorHAnsi"/>
              <w:noProof/>
              <w:sz w:val="22"/>
            </w:rPr>
          </w:pPr>
          <w:hyperlink w:anchor="_Toc517715848" w:history="1">
            <w:r w:rsidR="003472C4" w:rsidRPr="004557AF">
              <w:rPr>
                <w:rStyle w:val="Hyperlink"/>
                <w:noProof/>
                <w:lang w:val="en-US"/>
              </w:rPr>
              <w:t>5.3.9 PostDeSerialize (Database store)</w:t>
            </w:r>
            <w:r w:rsidR="003472C4">
              <w:rPr>
                <w:noProof/>
                <w:webHidden/>
              </w:rPr>
              <w:tab/>
            </w:r>
            <w:r w:rsidR="003472C4">
              <w:rPr>
                <w:noProof/>
                <w:webHidden/>
              </w:rPr>
              <w:fldChar w:fldCharType="begin"/>
            </w:r>
            <w:r w:rsidR="003472C4">
              <w:rPr>
                <w:noProof/>
                <w:webHidden/>
              </w:rPr>
              <w:instrText xml:space="preserve"> PAGEREF _Toc517715848 \h </w:instrText>
            </w:r>
            <w:r w:rsidR="003472C4">
              <w:rPr>
                <w:noProof/>
                <w:webHidden/>
              </w:rPr>
            </w:r>
            <w:r w:rsidR="003472C4">
              <w:rPr>
                <w:noProof/>
                <w:webHidden/>
              </w:rPr>
              <w:fldChar w:fldCharType="separate"/>
            </w:r>
            <w:r w:rsidR="00EE3964">
              <w:rPr>
                <w:noProof/>
                <w:webHidden/>
              </w:rPr>
              <w:t>24</w:t>
            </w:r>
            <w:r w:rsidR="003472C4">
              <w:rPr>
                <w:noProof/>
                <w:webHidden/>
              </w:rPr>
              <w:fldChar w:fldCharType="end"/>
            </w:r>
          </w:hyperlink>
        </w:p>
        <w:p w14:paraId="7C74ABDA" w14:textId="5A63FF28" w:rsidR="003472C4" w:rsidRDefault="008B5347">
          <w:pPr>
            <w:pStyle w:val="Inhopg3"/>
            <w:rPr>
              <w:rFonts w:asciiTheme="minorHAnsi" w:hAnsiTheme="minorHAnsi"/>
              <w:noProof/>
              <w:sz w:val="22"/>
            </w:rPr>
          </w:pPr>
          <w:hyperlink w:anchor="_Toc517715849" w:history="1">
            <w:r w:rsidR="003472C4" w:rsidRPr="004557AF">
              <w:rPr>
                <w:rStyle w:val="Hyperlink"/>
                <w:noProof/>
                <w:lang w:val="en-US"/>
              </w:rPr>
              <w:t>5.3.10 PostDeSerialize (Internet/Filestore)</w:t>
            </w:r>
            <w:r w:rsidR="003472C4">
              <w:rPr>
                <w:noProof/>
                <w:webHidden/>
              </w:rPr>
              <w:tab/>
            </w:r>
            <w:r w:rsidR="003472C4">
              <w:rPr>
                <w:noProof/>
                <w:webHidden/>
              </w:rPr>
              <w:fldChar w:fldCharType="begin"/>
            </w:r>
            <w:r w:rsidR="003472C4">
              <w:rPr>
                <w:noProof/>
                <w:webHidden/>
              </w:rPr>
              <w:instrText xml:space="preserve"> PAGEREF _Toc517715849 \h </w:instrText>
            </w:r>
            <w:r w:rsidR="003472C4">
              <w:rPr>
                <w:noProof/>
                <w:webHidden/>
              </w:rPr>
            </w:r>
            <w:r w:rsidR="003472C4">
              <w:rPr>
                <w:noProof/>
                <w:webHidden/>
              </w:rPr>
              <w:fldChar w:fldCharType="separate"/>
            </w:r>
            <w:r w:rsidR="00EE3964">
              <w:rPr>
                <w:noProof/>
                <w:webHidden/>
              </w:rPr>
              <w:t>24</w:t>
            </w:r>
            <w:r w:rsidR="003472C4">
              <w:rPr>
                <w:noProof/>
                <w:webHidden/>
              </w:rPr>
              <w:fldChar w:fldCharType="end"/>
            </w:r>
          </w:hyperlink>
        </w:p>
        <w:p w14:paraId="22F1D6B0" w14:textId="4BA9C796" w:rsidR="003472C4" w:rsidRDefault="008B5347">
          <w:pPr>
            <w:pStyle w:val="Inhopg1"/>
            <w:tabs>
              <w:tab w:val="right" w:leader="dot" w:pos="9062"/>
            </w:tabs>
            <w:rPr>
              <w:rFonts w:asciiTheme="minorHAnsi" w:hAnsiTheme="minorHAnsi" w:cstheme="minorBidi"/>
              <w:noProof/>
              <w:sz w:val="22"/>
              <w:szCs w:val="22"/>
              <w:lang w:eastAsia="nl-NL"/>
            </w:rPr>
          </w:pPr>
          <w:hyperlink w:anchor="_Toc517715850" w:history="1">
            <w:r w:rsidR="003472C4" w:rsidRPr="004557AF">
              <w:rPr>
                <w:rStyle w:val="Hyperlink"/>
                <w:rFonts w:eastAsia="Times New Roman"/>
                <w:noProof/>
                <w:lang w:val="en-US"/>
              </w:rPr>
              <w:t>6. BASIC O/R MAPPING</w:t>
            </w:r>
            <w:r w:rsidR="003472C4">
              <w:rPr>
                <w:noProof/>
                <w:webHidden/>
              </w:rPr>
              <w:tab/>
            </w:r>
            <w:r w:rsidR="003472C4">
              <w:rPr>
                <w:noProof/>
                <w:webHidden/>
              </w:rPr>
              <w:fldChar w:fldCharType="begin"/>
            </w:r>
            <w:r w:rsidR="003472C4">
              <w:rPr>
                <w:noProof/>
                <w:webHidden/>
              </w:rPr>
              <w:instrText xml:space="preserve"> PAGEREF _Toc517715850 \h </w:instrText>
            </w:r>
            <w:r w:rsidR="003472C4">
              <w:rPr>
                <w:noProof/>
                <w:webHidden/>
              </w:rPr>
            </w:r>
            <w:r w:rsidR="003472C4">
              <w:rPr>
                <w:noProof/>
                <w:webHidden/>
              </w:rPr>
              <w:fldChar w:fldCharType="separate"/>
            </w:r>
            <w:r w:rsidR="00EE3964">
              <w:rPr>
                <w:noProof/>
                <w:webHidden/>
              </w:rPr>
              <w:t>25</w:t>
            </w:r>
            <w:r w:rsidR="003472C4">
              <w:rPr>
                <w:noProof/>
                <w:webHidden/>
              </w:rPr>
              <w:fldChar w:fldCharType="end"/>
            </w:r>
          </w:hyperlink>
        </w:p>
        <w:p w14:paraId="32C5E798" w14:textId="6EE72E51" w:rsidR="003472C4" w:rsidRDefault="008B5347">
          <w:pPr>
            <w:pStyle w:val="Inhopg1"/>
            <w:tabs>
              <w:tab w:val="right" w:leader="dot" w:pos="9062"/>
            </w:tabs>
            <w:rPr>
              <w:rFonts w:asciiTheme="minorHAnsi" w:hAnsiTheme="minorHAnsi" w:cstheme="minorBidi"/>
              <w:noProof/>
              <w:sz w:val="22"/>
              <w:szCs w:val="22"/>
              <w:lang w:eastAsia="nl-NL"/>
            </w:rPr>
          </w:pPr>
          <w:hyperlink w:anchor="_Toc517715851" w:history="1">
            <w:r w:rsidR="003472C4" w:rsidRPr="004557AF">
              <w:rPr>
                <w:rStyle w:val="Hyperlink"/>
                <w:rFonts w:eastAsia="Times New Roman"/>
                <w:noProof/>
                <w:lang w:val="en-US"/>
              </w:rPr>
              <w:t>7. ASSOCIATION MAPPINGS</w:t>
            </w:r>
            <w:r w:rsidR="003472C4">
              <w:rPr>
                <w:noProof/>
                <w:webHidden/>
              </w:rPr>
              <w:tab/>
            </w:r>
            <w:r w:rsidR="003472C4">
              <w:rPr>
                <w:noProof/>
                <w:webHidden/>
              </w:rPr>
              <w:fldChar w:fldCharType="begin"/>
            </w:r>
            <w:r w:rsidR="003472C4">
              <w:rPr>
                <w:noProof/>
                <w:webHidden/>
              </w:rPr>
              <w:instrText xml:space="preserve"> PAGEREF _Toc517715851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6D527AE6" w14:textId="3CEF957B" w:rsidR="003472C4" w:rsidRDefault="008B5347">
          <w:pPr>
            <w:pStyle w:val="Inhopg2"/>
            <w:rPr>
              <w:rFonts w:asciiTheme="minorHAnsi" w:hAnsiTheme="minorHAnsi" w:cstheme="minorBidi"/>
              <w:noProof/>
              <w:sz w:val="22"/>
              <w:szCs w:val="22"/>
              <w:lang w:eastAsia="nl-NL"/>
            </w:rPr>
          </w:pPr>
          <w:hyperlink w:anchor="_Toc517715852" w:history="1">
            <w:r w:rsidR="003472C4" w:rsidRPr="004557AF">
              <w:rPr>
                <w:rStyle w:val="Hyperlink"/>
                <w:rFonts w:eastAsia="Times New Roman"/>
                <w:noProof/>
                <w:lang w:val="en-US"/>
              </w:rPr>
              <w:t>7.1 Association types</w:t>
            </w:r>
            <w:r w:rsidR="003472C4">
              <w:rPr>
                <w:noProof/>
                <w:webHidden/>
              </w:rPr>
              <w:tab/>
            </w:r>
            <w:r w:rsidR="003472C4">
              <w:rPr>
                <w:noProof/>
                <w:webHidden/>
              </w:rPr>
              <w:fldChar w:fldCharType="begin"/>
            </w:r>
            <w:r w:rsidR="003472C4">
              <w:rPr>
                <w:noProof/>
                <w:webHidden/>
              </w:rPr>
              <w:instrText xml:space="preserve"> PAGEREF _Toc517715852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1041AABD" w14:textId="7C933F23" w:rsidR="003472C4" w:rsidRDefault="008B5347">
          <w:pPr>
            <w:pStyle w:val="Inhopg3"/>
            <w:rPr>
              <w:rFonts w:asciiTheme="minorHAnsi" w:hAnsiTheme="minorHAnsi"/>
              <w:noProof/>
              <w:sz w:val="22"/>
            </w:rPr>
          </w:pPr>
          <w:hyperlink w:anchor="_Toc517715853" w:history="1">
            <w:r w:rsidR="003472C4" w:rsidRPr="004557AF">
              <w:rPr>
                <w:rStyle w:val="Hyperlink"/>
                <w:rFonts w:eastAsia="Times New Roman"/>
                <w:noProof/>
                <w:lang w:val="en-US"/>
              </w:rPr>
              <w:t>7.1.1 The one-to-many assocation</w:t>
            </w:r>
            <w:r w:rsidR="003472C4">
              <w:rPr>
                <w:noProof/>
                <w:webHidden/>
              </w:rPr>
              <w:tab/>
            </w:r>
            <w:r w:rsidR="003472C4">
              <w:rPr>
                <w:noProof/>
                <w:webHidden/>
              </w:rPr>
              <w:fldChar w:fldCharType="begin"/>
            </w:r>
            <w:r w:rsidR="003472C4">
              <w:rPr>
                <w:noProof/>
                <w:webHidden/>
              </w:rPr>
              <w:instrText xml:space="preserve"> PAGEREF _Toc517715853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423FDEC4" w14:textId="28D40C32" w:rsidR="003472C4" w:rsidRDefault="008B5347">
          <w:pPr>
            <w:pStyle w:val="Inhopg3"/>
            <w:rPr>
              <w:rFonts w:asciiTheme="minorHAnsi" w:hAnsiTheme="minorHAnsi"/>
              <w:noProof/>
              <w:sz w:val="22"/>
            </w:rPr>
          </w:pPr>
          <w:hyperlink w:anchor="_Toc517715854" w:history="1">
            <w:r w:rsidR="003472C4" w:rsidRPr="004557AF">
              <w:rPr>
                <w:rStyle w:val="Hyperlink"/>
                <w:rFonts w:eastAsia="Times New Roman"/>
                <w:noProof/>
                <w:lang w:val="en-US"/>
              </w:rPr>
              <w:t>7.1.2 The many-to-one association</w:t>
            </w:r>
            <w:r w:rsidR="003472C4">
              <w:rPr>
                <w:noProof/>
                <w:webHidden/>
              </w:rPr>
              <w:tab/>
            </w:r>
            <w:r w:rsidR="003472C4">
              <w:rPr>
                <w:noProof/>
                <w:webHidden/>
              </w:rPr>
              <w:fldChar w:fldCharType="begin"/>
            </w:r>
            <w:r w:rsidR="003472C4">
              <w:rPr>
                <w:noProof/>
                <w:webHidden/>
              </w:rPr>
              <w:instrText xml:space="preserve"> PAGEREF _Toc517715854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2751D155" w14:textId="04001161" w:rsidR="003472C4" w:rsidRDefault="008B5347">
          <w:pPr>
            <w:pStyle w:val="Inhopg3"/>
            <w:rPr>
              <w:rFonts w:asciiTheme="minorHAnsi" w:hAnsiTheme="minorHAnsi"/>
              <w:noProof/>
              <w:sz w:val="22"/>
            </w:rPr>
          </w:pPr>
          <w:hyperlink w:anchor="_Toc517715855" w:history="1">
            <w:r w:rsidR="003472C4" w:rsidRPr="004557AF">
              <w:rPr>
                <w:rStyle w:val="Hyperlink"/>
                <w:rFonts w:eastAsia="Times New Roman"/>
                <w:noProof/>
                <w:lang w:val="en-US"/>
              </w:rPr>
              <w:t>7.1.3 The zero-or-one-to-many association</w:t>
            </w:r>
            <w:r w:rsidR="003472C4">
              <w:rPr>
                <w:noProof/>
                <w:webHidden/>
              </w:rPr>
              <w:tab/>
            </w:r>
            <w:r w:rsidR="003472C4">
              <w:rPr>
                <w:noProof/>
                <w:webHidden/>
              </w:rPr>
              <w:fldChar w:fldCharType="begin"/>
            </w:r>
            <w:r w:rsidR="003472C4">
              <w:rPr>
                <w:noProof/>
                <w:webHidden/>
              </w:rPr>
              <w:instrText xml:space="preserve"> PAGEREF _Toc517715855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08D87257" w14:textId="5CE8D629" w:rsidR="003472C4" w:rsidRDefault="008B5347">
          <w:pPr>
            <w:pStyle w:val="Inhopg3"/>
            <w:rPr>
              <w:rFonts w:asciiTheme="minorHAnsi" w:hAnsiTheme="minorHAnsi"/>
              <w:noProof/>
              <w:sz w:val="22"/>
            </w:rPr>
          </w:pPr>
          <w:hyperlink w:anchor="_Toc517715856" w:history="1">
            <w:r w:rsidR="003472C4" w:rsidRPr="004557AF">
              <w:rPr>
                <w:rStyle w:val="Hyperlink"/>
                <w:rFonts w:eastAsia="Times New Roman"/>
                <w:noProof/>
                <w:lang w:val="en-US"/>
              </w:rPr>
              <w:t>7.1.4 The many-to-one-or-zero association</w:t>
            </w:r>
            <w:r w:rsidR="003472C4">
              <w:rPr>
                <w:noProof/>
                <w:webHidden/>
              </w:rPr>
              <w:tab/>
            </w:r>
            <w:r w:rsidR="003472C4">
              <w:rPr>
                <w:noProof/>
                <w:webHidden/>
              </w:rPr>
              <w:fldChar w:fldCharType="begin"/>
            </w:r>
            <w:r w:rsidR="003472C4">
              <w:rPr>
                <w:noProof/>
                <w:webHidden/>
              </w:rPr>
              <w:instrText xml:space="preserve"> PAGEREF _Toc517715856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72A71984" w14:textId="4A0C365E" w:rsidR="003472C4" w:rsidRDefault="008B5347">
          <w:pPr>
            <w:pStyle w:val="Inhopg3"/>
            <w:rPr>
              <w:rFonts w:asciiTheme="minorHAnsi" w:hAnsiTheme="minorHAnsi"/>
              <w:noProof/>
              <w:sz w:val="22"/>
            </w:rPr>
          </w:pPr>
          <w:hyperlink w:anchor="_Toc517715857" w:history="1">
            <w:r w:rsidR="003472C4" w:rsidRPr="004557AF">
              <w:rPr>
                <w:rStyle w:val="Hyperlink"/>
                <w:rFonts w:eastAsia="Times New Roman"/>
                <w:noProof/>
                <w:lang w:val="en-US"/>
              </w:rPr>
              <w:t>7.1.5 The many-to-many association</w:t>
            </w:r>
            <w:r w:rsidR="003472C4">
              <w:rPr>
                <w:noProof/>
                <w:webHidden/>
              </w:rPr>
              <w:tab/>
            </w:r>
            <w:r w:rsidR="003472C4">
              <w:rPr>
                <w:noProof/>
                <w:webHidden/>
              </w:rPr>
              <w:fldChar w:fldCharType="begin"/>
            </w:r>
            <w:r w:rsidR="003472C4">
              <w:rPr>
                <w:noProof/>
                <w:webHidden/>
              </w:rPr>
              <w:instrText xml:space="preserve"> PAGEREF _Toc517715857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0F8AD9B6" w14:textId="65A7AC0B" w:rsidR="003472C4" w:rsidRDefault="008B5347">
          <w:pPr>
            <w:pStyle w:val="Inhopg3"/>
            <w:rPr>
              <w:rFonts w:asciiTheme="minorHAnsi" w:hAnsiTheme="minorHAnsi"/>
              <w:noProof/>
              <w:sz w:val="22"/>
            </w:rPr>
          </w:pPr>
          <w:hyperlink w:anchor="_Toc517715858" w:history="1">
            <w:r w:rsidR="003472C4" w:rsidRPr="004557AF">
              <w:rPr>
                <w:rStyle w:val="Hyperlink"/>
                <w:rFonts w:eastAsia="Times New Roman"/>
                <w:noProof/>
                <w:lang w:val="en-US"/>
              </w:rPr>
              <w:t>7.1.6 The one-to-one association</w:t>
            </w:r>
            <w:r w:rsidR="003472C4">
              <w:rPr>
                <w:noProof/>
                <w:webHidden/>
              </w:rPr>
              <w:tab/>
            </w:r>
            <w:r w:rsidR="003472C4">
              <w:rPr>
                <w:noProof/>
                <w:webHidden/>
              </w:rPr>
              <w:fldChar w:fldCharType="begin"/>
            </w:r>
            <w:r w:rsidR="003472C4">
              <w:rPr>
                <w:noProof/>
                <w:webHidden/>
              </w:rPr>
              <w:instrText xml:space="preserve"> PAGEREF _Toc517715858 \h </w:instrText>
            </w:r>
            <w:r w:rsidR="003472C4">
              <w:rPr>
                <w:noProof/>
                <w:webHidden/>
              </w:rPr>
            </w:r>
            <w:r w:rsidR="003472C4">
              <w:rPr>
                <w:noProof/>
                <w:webHidden/>
              </w:rPr>
              <w:fldChar w:fldCharType="separate"/>
            </w:r>
            <w:r w:rsidR="00EE3964">
              <w:rPr>
                <w:noProof/>
                <w:webHidden/>
              </w:rPr>
              <w:t>26</w:t>
            </w:r>
            <w:r w:rsidR="003472C4">
              <w:rPr>
                <w:noProof/>
                <w:webHidden/>
              </w:rPr>
              <w:fldChar w:fldCharType="end"/>
            </w:r>
          </w:hyperlink>
        </w:p>
        <w:p w14:paraId="5CCEDF3A" w14:textId="0A1756EE" w:rsidR="003472C4" w:rsidRDefault="008B5347">
          <w:pPr>
            <w:pStyle w:val="Inhopg3"/>
            <w:rPr>
              <w:rFonts w:asciiTheme="minorHAnsi" w:hAnsiTheme="minorHAnsi"/>
              <w:noProof/>
              <w:sz w:val="22"/>
            </w:rPr>
          </w:pPr>
          <w:hyperlink w:anchor="_Toc517715859" w:history="1">
            <w:r w:rsidR="003472C4" w:rsidRPr="004557AF">
              <w:rPr>
                <w:rStyle w:val="Hyperlink"/>
                <w:rFonts w:eastAsia="Times New Roman"/>
                <w:noProof/>
                <w:lang w:val="en-US"/>
              </w:rPr>
              <w:t>7.1.7 The one-to-oneself association</w:t>
            </w:r>
            <w:r w:rsidR="003472C4">
              <w:rPr>
                <w:noProof/>
                <w:webHidden/>
              </w:rPr>
              <w:tab/>
            </w:r>
            <w:r w:rsidR="003472C4">
              <w:rPr>
                <w:noProof/>
                <w:webHidden/>
              </w:rPr>
              <w:fldChar w:fldCharType="begin"/>
            </w:r>
            <w:r w:rsidR="003472C4">
              <w:rPr>
                <w:noProof/>
                <w:webHidden/>
              </w:rPr>
              <w:instrText xml:space="preserve"> PAGEREF _Toc517715859 \h </w:instrText>
            </w:r>
            <w:r w:rsidR="003472C4">
              <w:rPr>
                <w:noProof/>
                <w:webHidden/>
              </w:rPr>
            </w:r>
            <w:r w:rsidR="003472C4">
              <w:rPr>
                <w:noProof/>
                <w:webHidden/>
              </w:rPr>
              <w:fldChar w:fldCharType="separate"/>
            </w:r>
            <w:r w:rsidR="00EE3964">
              <w:rPr>
                <w:noProof/>
                <w:webHidden/>
              </w:rPr>
              <w:t>27</w:t>
            </w:r>
            <w:r w:rsidR="003472C4">
              <w:rPr>
                <w:noProof/>
                <w:webHidden/>
              </w:rPr>
              <w:fldChar w:fldCharType="end"/>
            </w:r>
          </w:hyperlink>
        </w:p>
        <w:p w14:paraId="0756922F" w14:textId="77F433CA" w:rsidR="003472C4" w:rsidRDefault="008B5347">
          <w:pPr>
            <w:pStyle w:val="Inhopg2"/>
            <w:rPr>
              <w:rFonts w:asciiTheme="minorHAnsi" w:hAnsiTheme="minorHAnsi" w:cstheme="minorBidi"/>
              <w:noProof/>
              <w:sz w:val="22"/>
              <w:szCs w:val="22"/>
              <w:lang w:eastAsia="nl-NL"/>
            </w:rPr>
          </w:pPr>
          <w:hyperlink w:anchor="_Toc517715860" w:history="1">
            <w:r w:rsidR="003472C4" w:rsidRPr="004557AF">
              <w:rPr>
                <w:rStyle w:val="Hyperlink"/>
                <w:rFonts w:eastAsia="Times New Roman"/>
                <w:noProof/>
                <w:lang w:val="en-US"/>
              </w:rPr>
              <w:t>7.2 Following an association</w:t>
            </w:r>
            <w:r w:rsidR="003472C4">
              <w:rPr>
                <w:noProof/>
                <w:webHidden/>
              </w:rPr>
              <w:tab/>
            </w:r>
            <w:r w:rsidR="003472C4">
              <w:rPr>
                <w:noProof/>
                <w:webHidden/>
              </w:rPr>
              <w:fldChar w:fldCharType="begin"/>
            </w:r>
            <w:r w:rsidR="003472C4">
              <w:rPr>
                <w:noProof/>
                <w:webHidden/>
              </w:rPr>
              <w:instrText xml:space="preserve"> PAGEREF _Toc517715860 \h </w:instrText>
            </w:r>
            <w:r w:rsidR="003472C4">
              <w:rPr>
                <w:noProof/>
                <w:webHidden/>
              </w:rPr>
            </w:r>
            <w:r w:rsidR="003472C4">
              <w:rPr>
                <w:noProof/>
                <w:webHidden/>
              </w:rPr>
              <w:fldChar w:fldCharType="separate"/>
            </w:r>
            <w:r w:rsidR="00EE3964">
              <w:rPr>
                <w:noProof/>
                <w:webHidden/>
              </w:rPr>
              <w:t>27</w:t>
            </w:r>
            <w:r w:rsidR="003472C4">
              <w:rPr>
                <w:noProof/>
                <w:webHidden/>
              </w:rPr>
              <w:fldChar w:fldCharType="end"/>
            </w:r>
          </w:hyperlink>
        </w:p>
        <w:p w14:paraId="1F32CDF2" w14:textId="6C961B90" w:rsidR="003472C4" w:rsidRDefault="008B5347">
          <w:pPr>
            <w:pStyle w:val="Inhopg2"/>
            <w:rPr>
              <w:rFonts w:asciiTheme="minorHAnsi" w:hAnsiTheme="minorHAnsi" w:cstheme="minorBidi"/>
              <w:noProof/>
              <w:sz w:val="22"/>
              <w:szCs w:val="22"/>
              <w:lang w:eastAsia="nl-NL"/>
            </w:rPr>
          </w:pPr>
          <w:hyperlink w:anchor="_Toc517715861" w:history="1">
            <w:r w:rsidR="003472C4" w:rsidRPr="004557AF">
              <w:rPr>
                <w:rStyle w:val="Hyperlink"/>
                <w:rFonts w:eastAsia="Times New Roman"/>
                <w:noProof/>
                <w:lang w:val="en-US"/>
              </w:rPr>
              <w:t>7.3 Update and delete actions and associations</w:t>
            </w:r>
            <w:r w:rsidR="003472C4">
              <w:rPr>
                <w:noProof/>
                <w:webHidden/>
              </w:rPr>
              <w:tab/>
            </w:r>
            <w:r w:rsidR="003472C4">
              <w:rPr>
                <w:noProof/>
                <w:webHidden/>
              </w:rPr>
              <w:fldChar w:fldCharType="begin"/>
            </w:r>
            <w:r w:rsidR="003472C4">
              <w:rPr>
                <w:noProof/>
                <w:webHidden/>
              </w:rPr>
              <w:instrText xml:space="preserve"> PAGEREF _Toc517715861 \h </w:instrText>
            </w:r>
            <w:r w:rsidR="003472C4">
              <w:rPr>
                <w:noProof/>
                <w:webHidden/>
              </w:rPr>
            </w:r>
            <w:r w:rsidR="003472C4">
              <w:rPr>
                <w:noProof/>
                <w:webHidden/>
              </w:rPr>
              <w:fldChar w:fldCharType="separate"/>
            </w:r>
            <w:r w:rsidR="00EE3964">
              <w:rPr>
                <w:noProof/>
                <w:webHidden/>
              </w:rPr>
              <w:t>27</w:t>
            </w:r>
            <w:r w:rsidR="003472C4">
              <w:rPr>
                <w:noProof/>
                <w:webHidden/>
              </w:rPr>
              <w:fldChar w:fldCharType="end"/>
            </w:r>
          </w:hyperlink>
        </w:p>
        <w:p w14:paraId="7B139194" w14:textId="4F67683D" w:rsidR="003472C4" w:rsidRDefault="008B5347">
          <w:pPr>
            <w:pStyle w:val="Inhopg2"/>
            <w:rPr>
              <w:rFonts w:asciiTheme="minorHAnsi" w:hAnsiTheme="minorHAnsi" w:cstheme="minorBidi"/>
              <w:noProof/>
              <w:sz w:val="22"/>
              <w:szCs w:val="22"/>
              <w:lang w:eastAsia="nl-NL"/>
            </w:rPr>
          </w:pPr>
          <w:hyperlink w:anchor="_Toc517715862" w:history="1">
            <w:r w:rsidR="003472C4" w:rsidRPr="004557AF">
              <w:rPr>
                <w:rStyle w:val="Hyperlink"/>
                <w:rFonts w:eastAsia="Times New Roman"/>
                <w:noProof/>
                <w:lang w:val="en-US"/>
              </w:rPr>
              <w:t>7.4 Deferabillity of associations</w:t>
            </w:r>
            <w:r w:rsidR="003472C4">
              <w:rPr>
                <w:noProof/>
                <w:webHidden/>
              </w:rPr>
              <w:tab/>
            </w:r>
            <w:r w:rsidR="003472C4">
              <w:rPr>
                <w:noProof/>
                <w:webHidden/>
              </w:rPr>
              <w:fldChar w:fldCharType="begin"/>
            </w:r>
            <w:r w:rsidR="003472C4">
              <w:rPr>
                <w:noProof/>
                <w:webHidden/>
              </w:rPr>
              <w:instrText xml:space="preserve"> PAGEREF _Toc517715862 \h </w:instrText>
            </w:r>
            <w:r w:rsidR="003472C4">
              <w:rPr>
                <w:noProof/>
                <w:webHidden/>
              </w:rPr>
            </w:r>
            <w:r w:rsidR="003472C4">
              <w:rPr>
                <w:noProof/>
                <w:webHidden/>
              </w:rPr>
              <w:fldChar w:fldCharType="separate"/>
            </w:r>
            <w:r w:rsidR="00EE3964">
              <w:rPr>
                <w:noProof/>
                <w:webHidden/>
              </w:rPr>
              <w:t>28</w:t>
            </w:r>
            <w:r w:rsidR="003472C4">
              <w:rPr>
                <w:noProof/>
                <w:webHidden/>
              </w:rPr>
              <w:fldChar w:fldCharType="end"/>
            </w:r>
          </w:hyperlink>
        </w:p>
        <w:p w14:paraId="38C4E4B6" w14:textId="7C1BB229" w:rsidR="003472C4" w:rsidRDefault="008B5347">
          <w:pPr>
            <w:pStyle w:val="Inhopg2"/>
            <w:rPr>
              <w:rFonts w:asciiTheme="minorHAnsi" w:hAnsiTheme="minorHAnsi" w:cstheme="minorBidi"/>
              <w:noProof/>
              <w:sz w:val="22"/>
              <w:szCs w:val="22"/>
              <w:lang w:eastAsia="nl-NL"/>
            </w:rPr>
          </w:pPr>
          <w:hyperlink w:anchor="_Toc517715863" w:history="1">
            <w:r w:rsidR="003472C4" w:rsidRPr="004557AF">
              <w:rPr>
                <w:rStyle w:val="Hyperlink"/>
                <w:rFonts w:eastAsia="Times New Roman"/>
                <w:noProof/>
                <w:lang w:val="en-US"/>
              </w:rPr>
              <w:t>7.5 Partly matched associations</w:t>
            </w:r>
            <w:r w:rsidR="003472C4">
              <w:rPr>
                <w:noProof/>
                <w:webHidden/>
              </w:rPr>
              <w:tab/>
            </w:r>
            <w:r w:rsidR="003472C4">
              <w:rPr>
                <w:noProof/>
                <w:webHidden/>
              </w:rPr>
              <w:fldChar w:fldCharType="begin"/>
            </w:r>
            <w:r w:rsidR="003472C4">
              <w:rPr>
                <w:noProof/>
                <w:webHidden/>
              </w:rPr>
              <w:instrText xml:space="preserve"> PAGEREF _Toc517715863 \h </w:instrText>
            </w:r>
            <w:r w:rsidR="003472C4">
              <w:rPr>
                <w:noProof/>
                <w:webHidden/>
              </w:rPr>
            </w:r>
            <w:r w:rsidR="003472C4">
              <w:rPr>
                <w:noProof/>
                <w:webHidden/>
              </w:rPr>
              <w:fldChar w:fldCharType="separate"/>
            </w:r>
            <w:r w:rsidR="00EE3964">
              <w:rPr>
                <w:noProof/>
                <w:webHidden/>
              </w:rPr>
              <w:t>28</w:t>
            </w:r>
            <w:r w:rsidR="003472C4">
              <w:rPr>
                <w:noProof/>
                <w:webHidden/>
              </w:rPr>
              <w:fldChar w:fldCharType="end"/>
            </w:r>
          </w:hyperlink>
        </w:p>
        <w:p w14:paraId="7486DD06" w14:textId="7CAE4CC0" w:rsidR="003472C4" w:rsidRDefault="008B5347">
          <w:pPr>
            <w:pStyle w:val="Inhopg1"/>
            <w:tabs>
              <w:tab w:val="right" w:leader="dot" w:pos="9062"/>
            </w:tabs>
            <w:rPr>
              <w:rFonts w:asciiTheme="minorHAnsi" w:hAnsiTheme="minorHAnsi" w:cstheme="minorBidi"/>
              <w:noProof/>
              <w:sz w:val="22"/>
              <w:szCs w:val="22"/>
              <w:lang w:eastAsia="nl-NL"/>
            </w:rPr>
          </w:pPr>
          <w:hyperlink w:anchor="_Toc517715864" w:history="1">
            <w:r w:rsidR="003472C4" w:rsidRPr="004557AF">
              <w:rPr>
                <w:rStyle w:val="Hyperlink"/>
                <w:rFonts w:eastAsia="Times New Roman"/>
                <w:noProof/>
                <w:lang w:val="en-US"/>
              </w:rPr>
              <w:t>8. FILTERS</w:t>
            </w:r>
            <w:r w:rsidR="003472C4">
              <w:rPr>
                <w:noProof/>
                <w:webHidden/>
              </w:rPr>
              <w:tab/>
            </w:r>
            <w:r w:rsidR="003472C4">
              <w:rPr>
                <w:noProof/>
                <w:webHidden/>
              </w:rPr>
              <w:fldChar w:fldCharType="begin"/>
            </w:r>
            <w:r w:rsidR="003472C4">
              <w:rPr>
                <w:noProof/>
                <w:webHidden/>
              </w:rPr>
              <w:instrText xml:space="preserve"> PAGEREF _Toc517715864 \h </w:instrText>
            </w:r>
            <w:r w:rsidR="003472C4">
              <w:rPr>
                <w:noProof/>
                <w:webHidden/>
              </w:rPr>
            </w:r>
            <w:r w:rsidR="003472C4">
              <w:rPr>
                <w:noProof/>
                <w:webHidden/>
              </w:rPr>
              <w:fldChar w:fldCharType="separate"/>
            </w:r>
            <w:r w:rsidR="00EE3964">
              <w:rPr>
                <w:noProof/>
                <w:webHidden/>
              </w:rPr>
              <w:t>29</w:t>
            </w:r>
            <w:r w:rsidR="003472C4">
              <w:rPr>
                <w:noProof/>
                <w:webHidden/>
              </w:rPr>
              <w:fldChar w:fldCharType="end"/>
            </w:r>
          </w:hyperlink>
        </w:p>
        <w:p w14:paraId="74DA373F" w14:textId="7446B750" w:rsidR="003472C4" w:rsidRDefault="008B5347">
          <w:pPr>
            <w:pStyle w:val="Inhopg2"/>
            <w:rPr>
              <w:rFonts w:asciiTheme="minorHAnsi" w:hAnsiTheme="minorHAnsi" w:cstheme="minorBidi"/>
              <w:noProof/>
              <w:sz w:val="22"/>
              <w:szCs w:val="22"/>
              <w:lang w:eastAsia="nl-NL"/>
            </w:rPr>
          </w:pPr>
          <w:hyperlink w:anchor="_Toc517715865" w:history="1">
            <w:r w:rsidR="003472C4" w:rsidRPr="004557AF">
              <w:rPr>
                <w:rStyle w:val="Hyperlink"/>
                <w:rFonts w:eastAsia="Times New Roman"/>
                <w:noProof/>
                <w:lang w:val="en-US"/>
              </w:rPr>
              <w:t>8.1 Operators</w:t>
            </w:r>
            <w:r w:rsidR="003472C4">
              <w:rPr>
                <w:noProof/>
                <w:webHidden/>
              </w:rPr>
              <w:tab/>
            </w:r>
            <w:r w:rsidR="003472C4">
              <w:rPr>
                <w:noProof/>
                <w:webHidden/>
              </w:rPr>
              <w:fldChar w:fldCharType="begin"/>
            </w:r>
            <w:r w:rsidR="003472C4">
              <w:rPr>
                <w:noProof/>
                <w:webHidden/>
              </w:rPr>
              <w:instrText xml:space="preserve"> PAGEREF _Toc517715865 \h </w:instrText>
            </w:r>
            <w:r w:rsidR="003472C4">
              <w:rPr>
                <w:noProof/>
                <w:webHidden/>
              </w:rPr>
            </w:r>
            <w:r w:rsidR="003472C4">
              <w:rPr>
                <w:noProof/>
                <w:webHidden/>
              </w:rPr>
              <w:fldChar w:fldCharType="separate"/>
            </w:r>
            <w:r w:rsidR="00EE3964">
              <w:rPr>
                <w:noProof/>
                <w:webHidden/>
              </w:rPr>
              <w:t>29</w:t>
            </w:r>
            <w:r w:rsidR="003472C4">
              <w:rPr>
                <w:noProof/>
                <w:webHidden/>
              </w:rPr>
              <w:fldChar w:fldCharType="end"/>
            </w:r>
          </w:hyperlink>
        </w:p>
        <w:p w14:paraId="728666B1" w14:textId="2FF55613" w:rsidR="003472C4" w:rsidRDefault="008B5347">
          <w:pPr>
            <w:pStyle w:val="Inhopg2"/>
            <w:rPr>
              <w:rFonts w:asciiTheme="minorHAnsi" w:hAnsiTheme="minorHAnsi" w:cstheme="minorBidi"/>
              <w:noProof/>
              <w:sz w:val="22"/>
              <w:szCs w:val="22"/>
              <w:lang w:eastAsia="nl-NL"/>
            </w:rPr>
          </w:pPr>
          <w:hyperlink w:anchor="_Toc517715866" w:history="1">
            <w:r w:rsidR="003472C4" w:rsidRPr="004557AF">
              <w:rPr>
                <w:rStyle w:val="Hyperlink"/>
                <w:rFonts w:eastAsia="Times New Roman"/>
                <w:noProof/>
                <w:lang w:val="en-US"/>
              </w:rPr>
              <w:t>8.2 More than one value</w:t>
            </w:r>
            <w:r w:rsidR="003472C4">
              <w:rPr>
                <w:noProof/>
                <w:webHidden/>
              </w:rPr>
              <w:tab/>
            </w:r>
            <w:r w:rsidR="003472C4">
              <w:rPr>
                <w:noProof/>
                <w:webHidden/>
              </w:rPr>
              <w:fldChar w:fldCharType="begin"/>
            </w:r>
            <w:r w:rsidR="003472C4">
              <w:rPr>
                <w:noProof/>
                <w:webHidden/>
              </w:rPr>
              <w:instrText xml:space="preserve"> PAGEREF _Toc517715866 \h </w:instrText>
            </w:r>
            <w:r w:rsidR="003472C4">
              <w:rPr>
                <w:noProof/>
                <w:webHidden/>
              </w:rPr>
            </w:r>
            <w:r w:rsidR="003472C4">
              <w:rPr>
                <w:noProof/>
                <w:webHidden/>
              </w:rPr>
              <w:fldChar w:fldCharType="separate"/>
            </w:r>
            <w:r w:rsidR="00EE3964">
              <w:rPr>
                <w:noProof/>
                <w:webHidden/>
              </w:rPr>
              <w:t>29</w:t>
            </w:r>
            <w:r w:rsidR="003472C4">
              <w:rPr>
                <w:noProof/>
                <w:webHidden/>
              </w:rPr>
              <w:fldChar w:fldCharType="end"/>
            </w:r>
          </w:hyperlink>
        </w:p>
        <w:p w14:paraId="291E896A" w14:textId="31FDCD86" w:rsidR="003472C4" w:rsidRDefault="008B5347">
          <w:pPr>
            <w:pStyle w:val="Inhopg2"/>
            <w:rPr>
              <w:rFonts w:asciiTheme="minorHAnsi" w:hAnsiTheme="minorHAnsi" w:cstheme="minorBidi"/>
              <w:noProof/>
              <w:sz w:val="22"/>
              <w:szCs w:val="22"/>
              <w:lang w:eastAsia="nl-NL"/>
            </w:rPr>
          </w:pPr>
          <w:hyperlink w:anchor="_Toc517715867" w:history="1">
            <w:r w:rsidR="003472C4" w:rsidRPr="004557AF">
              <w:rPr>
                <w:rStyle w:val="Hyperlink"/>
                <w:rFonts w:eastAsia="Times New Roman"/>
                <w:noProof/>
                <w:lang w:val="en-US"/>
              </w:rPr>
              <w:t>8.3 AND and OR</w:t>
            </w:r>
            <w:r w:rsidR="003472C4">
              <w:rPr>
                <w:noProof/>
                <w:webHidden/>
              </w:rPr>
              <w:tab/>
            </w:r>
            <w:r w:rsidR="003472C4">
              <w:rPr>
                <w:noProof/>
                <w:webHidden/>
              </w:rPr>
              <w:fldChar w:fldCharType="begin"/>
            </w:r>
            <w:r w:rsidR="003472C4">
              <w:rPr>
                <w:noProof/>
                <w:webHidden/>
              </w:rPr>
              <w:instrText xml:space="preserve"> PAGEREF _Toc517715867 \h </w:instrText>
            </w:r>
            <w:r w:rsidR="003472C4">
              <w:rPr>
                <w:noProof/>
                <w:webHidden/>
              </w:rPr>
            </w:r>
            <w:r w:rsidR="003472C4">
              <w:rPr>
                <w:noProof/>
                <w:webHidden/>
              </w:rPr>
              <w:fldChar w:fldCharType="separate"/>
            </w:r>
            <w:r w:rsidR="00EE3964">
              <w:rPr>
                <w:noProof/>
                <w:webHidden/>
              </w:rPr>
              <w:t>30</w:t>
            </w:r>
            <w:r w:rsidR="003472C4">
              <w:rPr>
                <w:noProof/>
                <w:webHidden/>
              </w:rPr>
              <w:fldChar w:fldCharType="end"/>
            </w:r>
          </w:hyperlink>
        </w:p>
        <w:p w14:paraId="138A7DC1" w14:textId="687B1F7E" w:rsidR="003472C4" w:rsidRDefault="008B5347">
          <w:pPr>
            <w:pStyle w:val="Inhopg2"/>
            <w:rPr>
              <w:rFonts w:asciiTheme="minorHAnsi" w:hAnsiTheme="minorHAnsi" w:cstheme="minorBidi"/>
              <w:noProof/>
              <w:sz w:val="22"/>
              <w:szCs w:val="22"/>
              <w:lang w:eastAsia="nl-NL"/>
            </w:rPr>
          </w:pPr>
          <w:hyperlink w:anchor="_Toc517715868" w:history="1">
            <w:r w:rsidR="003472C4" w:rsidRPr="004557AF">
              <w:rPr>
                <w:rStyle w:val="Hyperlink"/>
                <w:rFonts w:eastAsia="Times New Roman"/>
                <w:noProof/>
                <w:lang w:val="en-US"/>
              </w:rPr>
              <w:t>8.4 Free expression filters</w:t>
            </w:r>
            <w:r w:rsidR="003472C4">
              <w:rPr>
                <w:noProof/>
                <w:webHidden/>
              </w:rPr>
              <w:tab/>
            </w:r>
            <w:r w:rsidR="003472C4">
              <w:rPr>
                <w:noProof/>
                <w:webHidden/>
              </w:rPr>
              <w:fldChar w:fldCharType="begin"/>
            </w:r>
            <w:r w:rsidR="003472C4">
              <w:rPr>
                <w:noProof/>
                <w:webHidden/>
              </w:rPr>
              <w:instrText xml:space="preserve"> PAGEREF _Toc517715868 \h </w:instrText>
            </w:r>
            <w:r w:rsidR="003472C4">
              <w:rPr>
                <w:noProof/>
                <w:webHidden/>
              </w:rPr>
            </w:r>
            <w:r w:rsidR="003472C4">
              <w:rPr>
                <w:noProof/>
                <w:webHidden/>
              </w:rPr>
              <w:fldChar w:fldCharType="separate"/>
            </w:r>
            <w:r w:rsidR="00EE3964">
              <w:rPr>
                <w:noProof/>
                <w:webHidden/>
              </w:rPr>
              <w:t>31</w:t>
            </w:r>
            <w:r w:rsidR="003472C4">
              <w:rPr>
                <w:noProof/>
                <w:webHidden/>
              </w:rPr>
              <w:fldChar w:fldCharType="end"/>
            </w:r>
          </w:hyperlink>
        </w:p>
        <w:p w14:paraId="43070B36" w14:textId="3E70F6E0" w:rsidR="003472C4" w:rsidRDefault="008B5347">
          <w:pPr>
            <w:pStyle w:val="Inhopg1"/>
            <w:tabs>
              <w:tab w:val="right" w:leader="dot" w:pos="9062"/>
            </w:tabs>
            <w:rPr>
              <w:rFonts w:asciiTheme="minorHAnsi" w:hAnsiTheme="minorHAnsi" w:cstheme="minorBidi"/>
              <w:noProof/>
              <w:sz w:val="22"/>
              <w:szCs w:val="22"/>
              <w:lang w:eastAsia="nl-NL"/>
            </w:rPr>
          </w:pPr>
          <w:hyperlink w:anchor="_Toc517715869" w:history="1">
            <w:r w:rsidR="003472C4" w:rsidRPr="004557AF">
              <w:rPr>
                <w:rStyle w:val="Hyperlink"/>
                <w:rFonts w:eastAsia="Times New Roman"/>
                <w:noProof/>
                <w:lang w:val="en-US"/>
              </w:rPr>
              <w:t>9. TRANSACTIONS AND BATCHES</w:t>
            </w:r>
            <w:r w:rsidR="003472C4">
              <w:rPr>
                <w:noProof/>
                <w:webHidden/>
              </w:rPr>
              <w:tab/>
            </w:r>
            <w:r w:rsidR="003472C4">
              <w:rPr>
                <w:noProof/>
                <w:webHidden/>
              </w:rPr>
              <w:fldChar w:fldCharType="begin"/>
            </w:r>
            <w:r w:rsidR="003472C4">
              <w:rPr>
                <w:noProof/>
                <w:webHidden/>
              </w:rPr>
              <w:instrText xml:space="preserve"> PAGEREF _Toc517715869 \h </w:instrText>
            </w:r>
            <w:r w:rsidR="003472C4">
              <w:rPr>
                <w:noProof/>
                <w:webHidden/>
              </w:rPr>
            </w:r>
            <w:r w:rsidR="003472C4">
              <w:rPr>
                <w:noProof/>
                <w:webHidden/>
              </w:rPr>
              <w:fldChar w:fldCharType="separate"/>
            </w:r>
            <w:r w:rsidR="00EE3964">
              <w:rPr>
                <w:noProof/>
                <w:webHidden/>
              </w:rPr>
              <w:t>32</w:t>
            </w:r>
            <w:r w:rsidR="003472C4">
              <w:rPr>
                <w:noProof/>
                <w:webHidden/>
              </w:rPr>
              <w:fldChar w:fldCharType="end"/>
            </w:r>
          </w:hyperlink>
        </w:p>
        <w:p w14:paraId="0045F601" w14:textId="54935B1E" w:rsidR="003472C4" w:rsidRDefault="008B5347">
          <w:pPr>
            <w:pStyle w:val="Inhopg2"/>
            <w:rPr>
              <w:rFonts w:asciiTheme="minorHAnsi" w:hAnsiTheme="minorHAnsi" w:cstheme="minorBidi"/>
              <w:noProof/>
              <w:sz w:val="22"/>
              <w:szCs w:val="22"/>
              <w:lang w:eastAsia="nl-NL"/>
            </w:rPr>
          </w:pPr>
          <w:hyperlink w:anchor="_Toc517715870" w:history="1">
            <w:r w:rsidR="003472C4" w:rsidRPr="004557AF">
              <w:rPr>
                <w:rStyle w:val="Hyperlink"/>
                <w:rFonts w:eastAsia="Times New Roman"/>
                <w:noProof/>
                <w:lang w:val="en-US"/>
              </w:rPr>
              <w:t>9.1 Starting and committing transactions</w:t>
            </w:r>
            <w:r w:rsidR="003472C4">
              <w:rPr>
                <w:noProof/>
                <w:webHidden/>
              </w:rPr>
              <w:tab/>
            </w:r>
            <w:r w:rsidR="003472C4">
              <w:rPr>
                <w:noProof/>
                <w:webHidden/>
              </w:rPr>
              <w:fldChar w:fldCharType="begin"/>
            </w:r>
            <w:r w:rsidR="003472C4">
              <w:rPr>
                <w:noProof/>
                <w:webHidden/>
              </w:rPr>
              <w:instrText xml:space="preserve"> PAGEREF _Toc517715870 \h </w:instrText>
            </w:r>
            <w:r w:rsidR="003472C4">
              <w:rPr>
                <w:noProof/>
                <w:webHidden/>
              </w:rPr>
            </w:r>
            <w:r w:rsidR="003472C4">
              <w:rPr>
                <w:noProof/>
                <w:webHidden/>
              </w:rPr>
              <w:fldChar w:fldCharType="separate"/>
            </w:r>
            <w:r w:rsidR="00EE3964">
              <w:rPr>
                <w:noProof/>
                <w:webHidden/>
              </w:rPr>
              <w:t>32</w:t>
            </w:r>
            <w:r w:rsidR="003472C4">
              <w:rPr>
                <w:noProof/>
                <w:webHidden/>
              </w:rPr>
              <w:fldChar w:fldCharType="end"/>
            </w:r>
          </w:hyperlink>
        </w:p>
        <w:p w14:paraId="16FB409C" w14:textId="1C78778A" w:rsidR="003472C4" w:rsidRDefault="008B5347">
          <w:pPr>
            <w:pStyle w:val="Inhopg2"/>
            <w:rPr>
              <w:rFonts w:asciiTheme="minorHAnsi" w:hAnsiTheme="minorHAnsi" w:cstheme="minorBidi"/>
              <w:noProof/>
              <w:sz w:val="22"/>
              <w:szCs w:val="22"/>
              <w:lang w:eastAsia="nl-NL"/>
            </w:rPr>
          </w:pPr>
          <w:hyperlink w:anchor="_Toc517715871" w:history="1">
            <w:r w:rsidR="003472C4" w:rsidRPr="004557AF">
              <w:rPr>
                <w:rStyle w:val="Hyperlink"/>
                <w:rFonts w:eastAsia="Times New Roman"/>
                <w:noProof/>
                <w:lang w:val="en-US"/>
              </w:rPr>
              <w:t>9.2 Mutation stacks and mutation numbers</w:t>
            </w:r>
            <w:r w:rsidR="003472C4">
              <w:rPr>
                <w:noProof/>
                <w:webHidden/>
              </w:rPr>
              <w:tab/>
            </w:r>
            <w:r w:rsidR="003472C4">
              <w:rPr>
                <w:noProof/>
                <w:webHidden/>
              </w:rPr>
              <w:fldChar w:fldCharType="begin"/>
            </w:r>
            <w:r w:rsidR="003472C4">
              <w:rPr>
                <w:noProof/>
                <w:webHidden/>
              </w:rPr>
              <w:instrText xml:space="preserve"> PAGEREF _Toc517715871 \h </w:instrText>
            </w:r>
            <w:r w:rsidR="003472C4">
              <w:rPr>
                <w:noProof/>
                <w:webHidden/>
              </w:rPr>
            </w:r>
            <w:r w:rsidR="003472C4">
              <w:rPr>
                <w:noProof/>
                <w:webHidden/>
              </w:rPr>
              <w:fldChar w:fldCharType="separate"/>
            </w:r>
            <w:r w:rsidR="00EE3964">
              <w:rPr>
                <w:noProof/>
                <w:webHidden/>
              </w:rPr>
              <w:t>32</w:t>
            </w:r>
            <w:r w:rsidR="003472C4">
              <w:rPr>
                <w:noProof/>
                <w:webHidden/>
              </w:rPr>
              <w:fldChar w:fldCharType="end"/>
            </w:r>
          </w:hyperlink>
        </w:p>
        <w:p w14:paraId="3FEA55A6" w14:textId="7F628F99" w:rsidR="003472C4" w:rsidRDefault="008B5347">
          <w:pPr>
            <w:pStyle w:val="Inhopg2"/>
            <w:rPr>
              <w:rFonts w:asciiTheme="minorHAnsi" w:hAnsiTheme="minorHAnsi" w:cstheme="minorBidi"/>
              <w:noProof/>
              <w:sz w:val="22"/>
              <w:szCs w:val="22"/>
              <w:lang w:eastAsia="nl-NL"/>
            </w:rPr>
          </w:pPr>
          <w:hyperlink w:anchor="_Toc517715872" w:history="1">
            <w:r w:rsidR="003472C4" w:rsidRPr="004557AF">
              <w:rPr>
                <w:rStyle w:val="Hyperlink"/>
                <w:rFonts w:eastAsia="Times New Roman"/>
                <w:noProof/>
                <w:lang w:val="en-US"/>
              </w:rPr>
              <w:t>9.3 Subtransactions</w:t>
            </w:r>
            <w:r w:rsidR="003472C4">
              <w:rPr>
                <w:noProof/>
                <w:webHidden/>
              </w:rPr>
              <w:tab/>
            </w:r>
            <w:r w:rsidR="003472C4">
              <w:rPr>
                <w:noProof/>
                <w:webHidden/>
              </w:rPr>
              <w:fldChar w:fldCharType="begin"/>
            </w:r>
            <w:r w:rsidR="003472C4">
              <w:rPr>
                <w:noProof/>
                <w:webHidden/>
              </w:rPr>
              <w:instrText xml:space="preserve"> PAGEREF _Toc517715872 \h </w:instrText>
            </w:r>
            <w:r w:rsidR="003472C4">
              <w:rPr>
                <w:noProof/>
                <w:webHidden/>
              </w:rPr>
            </w:r>
            <w:r w:rsidR="003472C4">
              <w:rPr>
                <w:noProof/>
                <w:webHidden/>
              </w:rPr>
              <w:fldChar w:fldCharType="separate"/>
            </w:r>
            <w:r w:rsidR="00EE3964">
              <w:rPr>
                <w:noProof/>
                <w:webHidden/>
              </w:rPr>
              <w:t>33</w:t>
            </w:r>
            <w:r w:rsidR="003472C4">
              <w:rPr>
                <w:noProof/>
                <w:webHidden/>
              </w:rPr>
              <w:fldChar w:fldCharType="end"/>
            </w:r>
          </w:hyperlink>
        </w:p>
        <w:p w14:paraId="1BE49343" w14:textId="43DFE1D6" w:rsidR="003472C4" w:rsidRDefault="008B5347">
          <w:pPr>
            <w:pStyle w:val="Inhopg2"/>
            <w:rPr>
              <w:rFonts w:asciiTheme="minorHAnsi" w:hAnsiTheme="minorHAnsi" w:cstheme="minorBidi"/>
              <w:noProof/>
              <w:sz w:val="22"/>
              <w:szCs w:val="22"/>
              <w:lang w:eastAsia="nl-NL"/>
            </w:rPr>
          </w:pPr>
          <w:hyperlink w:anchor="_Toc517715873" w:history="1">
            <w:r w:rsidR="003472C4" w:rsidRPr="004557AF">
              <w:rPr>
                <w:rStyle w:val="Hyperlink"/>
                <w:rFonts w:eastAsia="Times New Roman"/>
                <w:noProof/>
                <w:lang w:val="en-US"/>
              </w:rPr>
              <w:t>9.4 Rolling back a transaction</w:t>
            </w:r>
            <w:r w:rsidR="003472C4">
              <w:rPr>
                <w:noProof/>
                <w:webHidden/>
              </w:rPr>
              <w:tab/>
            </w:r>
            <w:r w:rsidR="003472C4">
              <w:rPr>
                <w:noProof/>
                <w:webHidden/>
              </w:rPr>
              <w:fldChar w:fldCharType="begin"/>
            </w:r>
            <w:r w:rsidR="003472C4">
              <w:rPr>
                <w:noProof/>
                <w:webHidden/>
              </w:rPr>
              <w:instrText xml:space="preserve"> PAGEREF _Toc517715873 \h </w:instrText>
            </w:r>
            <w:r w:rsidR="003472C4">
              <w:rPr>
                <w:noProof/>
                <w:webHidden/>
              </w:rPr>
            </w:r>
            <w:r w:rsidR="003472C4">
              <w:rPr>
                <w:noProof/>
                <w:webHidden/>
              </w:rPr>
              <w:fldChar w:fldCharType="separate"/>
            </w:r>
            <w:r w:rsidR="00EE3964">
              <w:rPr>
                <w:noProof/>
                <w:webHidden/>
              </w:rPr>
              <w:t>33</w:t>
            </w:r>
            <w:r w:rsidR="003472C4">
              <w:rPr>
                <w:noProof/>
                <w:webHidden/>
              </w:rPr>
              <w:fldChar w:fldCharType="end"/>
            </w:r>
          </w:hyperlink>
        </w:p>
        <w:p w14:paraId="2AF221BF" w14:textId="1A3DCDA8" w:rsidR="003472C4" w:rsidRDefault="008B5347">
          <w:pPr>
            <w:pStyle w:val="Inhopg2"/>
            <w:rPr>
              <w:rFonts w:asciiTheme="minorHAnsi" w:hAnsiTheme="minorHAnsi" w:cstheme="minorBidi"/>
              <w:noProof/>
              <w:sz w:val="22"/>
              <w:szCs w:val="22"/>
              <w:lang w:eastAsia="nl-NL"/>
            </w:rPr>
          </w:pPr>
          <w:hyperlink w:anchor="_Toc517715874" w:history="1">
            <w:r w:rsidR="003472C4" w:rsidRPr="004557AF">
              <w:rPr>
                <w:rStyle w:val="Hyperlink"/>
                <w:rFonts w:eastAsia="Times New Roman"/>
                <w:noProof/>
                <w:lang w:val="en-US"/>
              </w:rPr>
              <w:t>9.5 Commiting on other data stores</w:t>
            </w:r>
            <w:r w:rsidR="003472C4">
              <w:rPr>
                <w:noProof/>
                <w:webHidden/>
              </w:rPr>
              <w:tab/>
            </w:r>
            <w:r w:rsidR="003472C4">
              <w:rPr>
                <w:noProof/>
                <w:webHidden/>
              </w:rPr>
              <w:fldChar w:fldCharType="begin"/>
            </w:r>
            <w:r w:rsidR="003472C4">
              <w:rPr>
                <w:noProof/>
                <w:webHidden/>
              </w:rPr>
              <w:instrText xml:space="preserve"> PAGEREF _Toc517715874 \h </w:instrText>
            </w:r>
            <w:r w:rsidR="003472C4">
              <w:rPr>
                <w:noProof/>
                <w:webHidden/>
              </w:rPr>
            </w:r>
            <w:r w:rsidR="003472C4">
              <w:rPr>
                <w:noProof/>
                <w:webHidden/>
              </w:rPr>
              <w:fldChar w:fldCharType="separate"/>
            </w:r>
            <w:r w:rsidR="00EE3964">
              <w:rPr>
                <w:noProof/>
                <w:webHidden/>
              </w:rPr>
              <w:t>33</w:t>
            </w:r>
            <w:r w:rsidR="003472C4">
              <w:rPr>
                <w:noProof/>
                <w:webHidden/>
              </w:rPr>
              <w:fldChar w:fldCharType="end"/>
            </w:r>
          </w:hyperlink>
        </w:p>
        <w:p w14:paraId="26055CE7" w14:textId="4803FF3D" w:rsidR="003472C4" w:rsidRDefault="008B5347">
          <w:pPr>
            <w:pStyle w:val="Inhopg1"/>
            <w:tabs>
              <w:tab w:val="right" w:leader="dot" w:pos="9062"/>
            </w:tabs>
            <w:rPr>
              <w:rFonts w:asciiTheme="minorHAnsi" w:hAnsiTheme="minorHAnsi" w:cstheme="minorBidi"/>
              <w:noProof/>
              <w:sz w:val="22"/>
              <w:szCs w:val="22"/>
              <w:lang w:eastAsia="nl-NL"/>
            </w:rPr>
          </w:pPr>
          <w:hyperlink w:anchor="_Toc517715875" w:history="1">
            <w:r w:rsidR="003472C4" w:rsidRPr="004557AF">
              <w:rPr>
                <w:rStyle w:val="Hyperlink"/>
                <w:rFonts w:eastAsia="Times New Roman"/>
                <w:noProof/>
                <w:lang w:val="en-US"/>
              </w:rPr>
              <w:t>10. INTERCEPTION EVENTS</w:t>
            </w:r>
            <w:r w:rsidR="003472C4">
              <w:rPr>
                <w:noProof/>
                <w:webHidden/>
              </w:rPr>
              <w:tab/>
            </w:r>
            <w:r w:rsidR="003472C4">
              <w:rPr>
                <w:noProof/>
                <w:webHidden/>
              </w:rPr>
              <w:fldChar w:fldCharType="begin"/>
            </w:r>
            <w:r w:rsidR="003472C4">
              <w:rPr>
                <w:noProof/>
                <w:webHidden/>
              </w:rPr>
              <w:instrText xml:space="preserve"> PAGEREF _Toc517715875 \h </w:instrText>
            </w:r>
            <w:r w:rsidR="003472C4">
              <w:rPr>
                <w:noProof/>
                <w:webHidden/>
              </w:rPr>
            </w:r>
            <w:r w:rsidR="003472C4">
              <w:rPr>
                <w:noProof/>
                <w:webHidden/>
              </w:rPr>
              <w:fldChar w:fldCharType="separate"/>
            </w:r>
            <w:r w:rsidR="00EE3964">
              <w:rPr>
                <w:noProof/>
                <w:webHidden/>
              </w:rPr>
              <w:t>34</w:t>
            </w:r>
            <w:r w:rsidR="003472C4">
              <w:rPr>
                <w:noProof/>
                <w:webHidden/>
              </w:rPr>
              <w:fldChar w:fldCharType="end"/>
            </w:r>
          </w:hyperlink>
        </w:p>
        <w:p w14:paraId="36C9CC75" w14:textId="7649817A" w:rsidR="003472C4" w:rsidRDefault="008B5347">
          <w:pPr>
            <w:pStyle w:val="Inhopg1"/>
            <w:tabs>
              <w:tab w:val="right" w:leader="dot" w:pos="9062"/>
            </w:tabs>
            <w:rPr>
              <w:rFonts w:asciiTheme="minorHAnsi" w:hAnsiTheme="minorHAnsi" w:cstheme="minorBidi"/>
              <w:noProof/>
              <w:sz w:val="22"/>
              <w:szCs w:val="22"/>
              <w:lang w:eastAsia="nl-NL"/>
            </w:rPr>
          </w:pPr>
          <w:hyperlink w:anchor="_Toc517715876" w:history="1">
            <w:r w:rsidR="003472C4" w:rsidRPr="004557AF">
              <w:rPr>
                <w:rStyle w:val="Hyperlink"/>
                <w:rFonts w:eastAsia="Times New Roman"/>
                <w:noProof/>
                <w:lang w:val="en-US"/>
              </w:rPr>
              <w:t>11. DATATYPES</w:t>
            </w:r>
            <w:r w:rsidR="003472C4">
              <w:rPr>
                <w:noProof/>
                <w:webHidden/>
              </w:rPr>
              <w:tab/>
            </w:r>
            <w:r w:rsidR="003472C4">
              <w:rPr>
                <w:noProof/>
                <w:webHidden/>
              </w:rPr>
              <w:fldChar w:fldCharType="begin"/>
            </w:r>
            <w:r w:rsidR="003472C4">
              <w:rPr>
                <w:noProof/>
                <w:webHidden/>
              </w:rPr>
              <w:instrText xml:space="preserve"> PAGEREF _Toc517715876 \h </w:instrText>
            </w:r>
            <w:r w:rsidR="003472C4">
              <w:rPr>
                <w:noProof/>
                <w:webHidden/>
              </w:rPr>
            </w:r>
            <w:r w:rsidR="003472C4">
              <w:rPr>
                <w:noProof/>
                <w:webHidden/>
              </w:rPr>
              <w:fldChar w:fldCharType="separate"/>
            </w:r>
            <w:r w:rsidR="00EE3964">
              <w:rPr>
                <w:noProof/>
                <w:webHidden/>
              </w:rPr>
              <w:t>35</w:t>
            </w:r>
            <w:r w:rsidR="003472C4">
              <w:rPr>
                <w:noProof/>
                <w:webHidden/>
              </w:rPr>
              <w:fldChar w:fldCharType="end"/>
            </w:r>
          </w:hyperlink>
        </w:p>
        <w:p w14:paraId="76B5635E" w14:textId="7D4F555B" w:rsidR="003472C4" w:rsidRDefault="008B5347">
          <w:pPr>
            <w:pStyle w:val="Inhopg1"/>
            <w:tabs>
              <w:tab w:val="right" w:leader="dot" w:pos="9062"/>
            </w:tabs>
            <w:rPr>
              <w:rFonts w:asciiTheme="minorHAnsi" w:hAnsiTheme="minorHAnsi" w:cstheme="minorBidi"/>
              <w:noProof/>
              <w:sz w:val="22"/>
              <w:szCs w:val="22"/>
              <w:lang w:eastAsia="nl-NL"/>
            </w:rPr>
          </w:pPr>
          <w:hyperlink w:anchor="_Toc517715877" w:history="1">
            <w:r w:rsidR="003472C4" w:rsidRPr="004557AF">
              <w:rPr>
                <w:rStyle w:val="Hyperlink"/>
                <w:rFonts w:eastAsia="Times New Roman"/>
                <w:noProof/>
                <w:lang w:val="en-US"/>
              </w:rPr>
              <w:t>12. QUERY LANGUAGE, NATIVE SQL and ODBC-SQL</w:t>
            </w:r>
            <w:r w:rsidR="003472C4">
              <w:rPr>
                <w:noProof/>
                <w:webHidden/>
              </w:rPr>
              <w:tab/>
            </w:r>
            <w:r w:rsidR="003472C4">
              <w:rPr>
                <w:noProof/>
                <w:webHidden/>
              </w:rPr>
              <w:fldChar w:fldCharType="begin"/>
            </w:r>
            <w:r w:rsidR="003472C4">
              <w:rPr>
                <w:noProof/>
                <w:webHidden/>
              </w:rPr>
              <w:instrText xml:space="preserve"> PAGEREF _Toc517715877 \h </w:instrText>
            </w:r>
            <w:r w:rsidR="003472C4">
              <w:rPr>
                <w:noProof/>
                <w:webHidden/>
              </w:rPr>
            </w:r>
            <w:r w:rsidR="003472C4">
              <w:rPr>
                <w:noProof/>
                <w:webHidden/>
              </w:rPr>
              <w:fldChar w:fldCharType="separate"/>
            </w:r>
            <w:r w:rsidR="00EE3964">
              <w:rPr>
                <w:noProof/>
                <w:webHidden/>
              </w:rPr>
              <w:t>36</w:t>
            </w:r>
            <w:r w:rsidR="003472C4">
              <w:rPr>
                <w:noProof/>
                <w:webHidden/>
              </w:rPr>
              <w:fldChar w:fldCharType="end"/>
            </w:r>
          </w:hyperlink>
        </w:p>
        <w:p w14:paraId="27B1F633" w14:textId="44DBF44C" w:rsidR="003472C4" w:rsidRDefault="008B5347">
          <w:pPr>
            <w:pStyle w:val="Inhopg2"/>
            <w:rPr>
              <w:rFonts w:asciiTheme="minorHAnsi" w:hAnsiTheme="minorHAnsi" w:cstheme="minorBidi"/>
              <w:noProof/>
              <w:sz w:val="22"/>
              <w:szCs w:val="22"/>
              <w:lang w:eastAsia="nl-NL"/>
            </w:rPr>
          </w:pPr>
          <w:hyperlink w:anchor="_Toc517715878" w:history="1">
            <w:r w:rsidR="003472C4" w:rsidRPr="004557AF">
              <w:rPr>
                <w:rStyle w:val="Hyperlink"/>
                <w:rFonts w:eastAsia="Times New Roman"/>
                <w:noProof/>
                <w:lang w:val="en-US"/>
              </w:rPr>
              <w:t>12.1 Quick example of a native SQL query</w:t>
            </w:r>
            <w:r w:rsidR="003472C4">
              <w:rPr>
                <w:noProof/>
                <w:webHidden/>
              </w:rPr>
              <w:tab/>
            </w:r>
            <w:r w:rsidR="003472C4">
              <w:rPr>
                <w:noProof/>
                <w:webHidden/>
              </w:rPr>
              <w:fldChar w:fldCharType="begin"/>
            </w:r>
            <w:r w:rsidR="003472C4">
              <w:rPr>
                <w:noProof/>
                <w:webHidden/>
              </w:rPr>
              <w:instrText xml:space="preserve"> PAGEREF _Toc517715878 \h </w:instrText>
            </w:r>
            <w:r w:rsidR="003472C4">
              <w:rPr>
                <w:noProof/>
                <w:webHidden/>
              </w:rPr>
            </w:r>
            <w:r w:rsidR="003472C4">
              <w:rPr>
                <w:noProof/>
                <w:webHidden/>
              </w:rPr>
              <w:fldChar w:fldCharType="separate"/>
            </w:r>
            <w:r w:rsidR="00EE3964">
              <w:rPr>
                <w:noProof/>
                <w:webHidden/>
              </w:rPr>
              <w:t>36</w:t>
            </w:r>
            <w:r w:rsidR="003472C4">
              <w:rPr>
                <w:noProof/>
                <w:webHidden/>
              </w:rPr>
              <w:fldChar w:fldCharType="end"/>
            </w:r>
          </w:hyperlink>
        </w:p>
        <w:p w14:paraId="713ECF7A" w14:textId="0D3DDA07" w:rsidR="003472C4" w:rsidRDefault="008B5347">
          <w:pPr>
            <w:pStyle w:val="Inhopg2"/>
            <w:rPr>
              <w:rFonts w:asciiTheme="minorHAnsi" w:hAnsiTheme="minorHAnsi" w:cstheme="minorBidi"/>
              <w:noProof/>
              <w:sz w:val="22"/>
              <w:szCs w:val="22"/>
              <w:lang w:eastAsia="nl-NL"/>
            </w:rPr>
          </w:pPr>
          <w:hyperlink w:anchor="_Toc517715879" w:history="1">
            <w:r w:rsidR="003472C4" w:rsidRPr="004557AF">
              <w:rPr>
                <w:rStyle w:val="Hyperlink"/>
                <w:rFonts w:eastAsia="Times New Roman"/>
                <w:noProof/>
                <w:lang w:val="en-US"/>
              </w:rPr>
              <w:t>12.2 Fun with SQLQuery (binding)</w:t>
            </w:r>
            <w:r w:rsidR="003472C4">
              <w:rPr>
                <w:noProof/>
                <w:webHidden/>
              </w:rPr>
              <w:tab/>
            </w:r>
            <w:r w:rsidR="003472C4">
              <w:rPr>
                <w:noProof/>
                <w:webHidden/>
              </w:rPr>
              <w:fldChar w:fldCharType="begin"/>
            </w:r>
            <w:r w:rsidR="003472C4">
              <w:rPr>
                <w:noProof/>
                <w:webHidden/>
              </w:rPr>
              <w:instrText xml:space="preserve"> PAGEREF _Toc517715879 \h </w:instrText>
            </w:r>
            <w:r w:rsidR="003472C4">
              <w:rPr>
                <w:noProof/>
                <w:webHidden/>
              </w:rPr>
            </w:r>
            <w:r w:rsidR="003472C4">
              <w:rPr>
                <w:noProof/>
                <w:webHidden/>
              </w:rPr>
              <w:fldChar w:fldCharType="separate"/>
            </w:r>
            <w:r w:rsidR="00EE3964">
              <w:rPr>
                <w:noProof/>
                <w:webHidden/>
              </w:rPr>
              <w:t>36</w:t>
            </w:r>
            <w:r w:rsidR="003472C4">
              <w:rPr>
                <w:noProof/>
                <w:webHidden/>
              </w:rPr>
              <w:fldChar w:fldCharType="end"/>
            </w:r>
          </w:hyperlink>
        </w:p>
        <w:p w14:paraId="11AA6A11" w14:textId="310B4499" w:rsidR="003472C4" w:rsidRDefault="008B5347">
          <w:pPr>
            <w:pStyle w:val="Inhopg2"/>
            <w:rPr>
              <w:rFonts w:asciiTheme="minorHAnsi" w:hAnsiTheme="minorHAnsi" w:cstheme="minorBidi"/>
              <w:noProof/>
              <w:sz w:val="22"/>
              <w:szCs w:val="22"/>
              <w:lang w:eastAsia="nl-NL"/>
            </w:rPr>
          </w:pPr>
          <w:hyperlink w:anchor="_Toc517715880" w:history="1">
            <w:r w:rsidR="003472C4" w:rsidRPr="004557AF">
              <w:rPr>
                <w:rStyle w:val="Hyperlink"/>
                <w:rFonts w:eastAsia="Times New Roman"/>
                <w:noProof/>
                <w:lang w:val="en-US"/>
              </w:rPr>
              <w:t>12.3 Native transactions</w:t>
            </w:r>
            <w:r w:rsidR="003472C4">
              <w:rPr>
                <w:noProof/>
                <w:webHidden/>
              </w:rPr>
              <w:tab/>
            </w:r>
            <w:r w:rsidR="003472C4">
              <w:rPr>
                <w:noProof/>
                <w:webHidden/>
              </w:rPr>
              <w:fldChar w:fldCharType="begin"/>
            </w:r>
            <w:r w:rsidR="003472C4">
              <w:rPr>
                <w:noProof/>
                <w:webHidden/>
              </w:rPr>
              <w:instrText xml:space="preserve"> PAGEREF _Toc517715880 \h </w:instrText>
            </w:r>
            <w:r w:rsidR="003472C4">
              <w:rPr>
                <w:noProof/>
                <w:webHidden/>
              </w:rPr>
            </w:r>
            <w:r w:rsidR="003472C4">
              <w:rPr>
                <w:noProof/>
                <w:webHidden/>
              </w:rPr>
              <w:fldChar w:fldCharType="separate"/>
            </w:r>
            <w:r w:rsidR="00EE3964">
              <w:rPr>
                <w:noProof/>
                <w:webHidden/>
              </w:rPr>
              <w:t>37</w:t>
            </w:r>
            <w:r w:rsidR="003472C4">
              <w:rPr>
                <w:noProof/>
                <w:webHidden/>
              </w:rPr>
              <w:fldChar w:fldCharType="end"/>
            </w:r>
          </w:hyperlink>
        </w:p>
        <w:p w14:paraId="51B3D3A2" w14:textId="558D5196" w:rsidR="003472C4" w:rsidRDefault="008B5347">
          <w:pPr>
            <w:pStyle w:val="Inhopg2"/>
            <w:rPr>
              <w:rFonts w:asciiTheme="minorHAnsi" w:hAnsiTheme="minorHAnsi" w:cstheme="minorBidi"/>
              <w:noProof/>
              <w:sz w:val="22"/>
              <w:szCs w:val="22"/>
              <w:lang w:eastAsia="nl-NL"/>
            </w:rPr>
          </w:pPr>
          <w:hyperlink w:anchor="_Toc517715881" w:history="1">
            <w:r w:rsidR="003472C4" w:rsidRPr="004557AF">
              <w:rPr>
                <w:rStyle w:val="Hyperlink"/>
                <w:rFonts w:eastAsia="Times New Roman"/>
                <w:noProof/>
                <w:lang w:val="en-US"/>
              </w:rPr>
              <w:t>12.3 ODBC SQL Functions</w:t>
            </w:r>
            <w:r w:rsidR="003472C4">
              <w:rPr>
                <w:noProof/>
                <w:webHidden/>
              </w:rPr>
              <w:tab/>
            </w:r>
            <w:r w:rsidR="003472C4">
              <w:rPr>
                <w:noProof/>
                <w:webHidden/>
              </w:rPr>
              <w:fldChar w:fldCharType="begin"/>
            </w:r>
            <w:r w:rsidR="003472C4">
              <w:rPr>
                <w:noProof/>
                <w:webHidden/>
              </w:rPr>
              <w:instrText xml:space="preserve"> PAGEREF _Toc517715881 \h </w:instrText>
            </w:r>
            <w:r w:rsidR="003472C4">
              <w:rPr>
                <w:noProof/>
                <w:webHidden/>
              </w:rPr>
            </w:r>
            <w:r w:rsidR="003472C4">
              <w:rPr>
                <w:noProof/>
                <w:webHidden/>
              </w:rPr>
              <w:fldChar w:fldCharType="separate"/>
            </w:r>
            <w:r w:rsidR="00EE3964">
              <w:rPr>
                <w:noProof/>
                <w:webHidden/>
              </w:rPr>
              <w:t>38</w:t>
            </w:r>
            <w:r w:rsidR="003472C4">
              <w:rPr>
                <w:noProof/>
                <w:webHidden/>
              </w:rPr>
              <w:fldChar w:fldCharType="end"/>
            </w:r>
          </w:hyperlink>
        </w:p>
        <w:p w14:paraId="7ACAD64C" w14:textId="275EF213" w:rsidR="003472C4" w:rsidRDefault="008B5347">
          <w:pPr>
            <w:pStyle w:val="Inhopg1"/>
            <w:tabs>
              <w:tab w:val="right" w:leader="dot" w:pos="9062"/>
            </w:tabs>
            <w:rPr>
              <w:rFonts w:asciiTheme="minorHAnsi" w:hAnsiTheme="minorHAnsi" w:cstheme="minorBidi"/>
              <w:noProof/>
              <w:sz w:val="22"/>
              <w:szCs w:val="22"/>
              <w:lang w:eastAsia="nl-NL"/>
            </w:rPr>
          </w:pPr>
          <w:hyperlink w:anchor="_Toc517715882" w:history="1">
            <w:r w:rsidR="003472C4" w:rsidRPr="004557AF">
              <w:rPr>
                <w:rStyle w:val="Hyperlink"/>
                <w:rFonts w:eastAsia="Times New Roman"/>
                <w:noProof/>
                <w:lang w:val="en-US"/>
              </w:rPr>
              <w:t>13. XML MAPPINGS</w:t>
            </w:r>
            <w:r w:rsidR="003472C4">
              <w:rPr>
                <w:noProof/>
                <w:webHidden/>
              </w:rPr>
              <w:tab/>
            </w:r>
            <w:r w:rsidR="003472C4">
              <w:rPr>
                <w:noProof/>
                <w:webHidden/>
              </w:rPr>
              <w:fldChar w:fldCharType="begin"/>
            </w:r>
            <w:r w:rsidR="003472C4">
              <w:rPr>
                <w:noProof/>
                <w:webHidden/>
              </w:rPr>
              <w:instrText xml:space="preserve"> PAGEREF _Toc517715882 \h </w:instrText>
            </w:r>
            <w:r w:rsidR="003472C4">
              <w:rPr>
                <w:noProof/>
                <w:webHidden/>
              </w:rPr>
            </w:r>
            <w:r w:rsidR="003472C4">
              <w:rPr>
                <w:noProof/>
                <w:webHidden/>
              </w:rPr>
              <w:fldChar w:fldCharType="separate"/>
            </w:r>
            <w:r w:rsidR="00EE3964">
              <w:rPr>
                <w:noProof/>
                <w:webHidden/>
              </w:rPr>
              <w:t>39</w:t>
            </w:r>
            <w:r w:rsidR="003472C4">
              <w:rPr>
                <w:noProof/>
                <w:webHidden/>
              </w:rPr>
              <w:fldChar w:fldCharType="end"/>
            </w:r>
          </w:hyperlink>
        </w:p>
        <w:p w14:paraId="528C29C1" w14:textId="537F2234" w:rsidR="003472C4" w:rsidRDefault="008B5347">
          <w:pPr>
            <w:pStyle w:val="Inhopg1"/>
            <w:tabs>
              <w:tab w:val="right" w:leader="dot" w:pos="9062"/>
            </w:tabs>
            <w:rPr>
              <w:rFonts w:asciiTheme="minorHAnsi" w:hAnsiTheme="minorHAnsi" w:cstheme="minorBidi"/>
              <w:noProof/>
              <w:sz w:val="22"/>
              <w:szCs w:val="22"/>
              <w:lang w:eastAsia="nl-NL"/>
            </w:rPr>
          </w:pPr>
          <w:hyperlink w:anchor="_Toc517715883" w:history="1">
            <w:r w:rsidR="003472C4" w:rsidRPr="004557AF">
              <w:rPr>
                <w:rStyle w:val="Hyperlink"/>
                <w:rFonts w:eastAsia="Times New Roman"/>
                <w:noProof/>
                <w:lang w:val="en-US"/>
              </w:rPr>
              <w:t>14. TOOLS</w:t>
            </w:r>
            <w:r w:rsidR="003472C4">
              <w:rPr>
                <w:noProof/>
                <w:webHidden/>
              </w:rPr>
              <w:tab/>
            </w:r>
            <w:r w:rsidR="003472C4">
              <w:rPr>
                <w:noProof/>
                <w:webHidden/>
              </w:rPr>
              <w:fldChar w:fldCharType="begin"/>
            </w:r>
            <w:r w:rsidR="003472C4">
              <w:rPr>
                <w:noProof/>
                <w:webHidden/>
              </w:rPr>
              <w:instrText xml:space="preserve"> PAGEREF _Toc517715883 \h </w:instrText>
            </w:r>
            <w:r w:rsidR="003472C4">
              <w:rPr>
                <w:noProof/>
                <w:webHidden/>
              </w:rPr>
            </w:r>
            <w:r w:rsidR="003472C4">
              <w:rPr>
                <w:noProof/>
                <w:webHidden/>
              </w:rPr>
              <w:fldChar w:fldCharType="separate"/>
            </w:r>
            <w:r w:rsidR="00EE3964">
              <w:rPr>
                <w:noProof/>
                <w:webHidden/>
              </w:rPr>
              <w:t>42</w:t>
            </w:r>
            <w:r w:rsidR="003472C4">
              <w:rPr>
                <w:noProof/>
                <w:webHidden/>
              </w:rPr>
              <w:fldChar w:fldCharType="end"/>
            </w:r>
          </w:hyperlink>
        </w:p>
        <w:p w14:paraId="662AAC99" w14:textId="4E13E4BA" w:rsidR="003472C4" w:rsidRDefault="008B5347">
          <w:pPr>
            <w:pStyle w:val="Inhopg2"/>
            <w:rPr>
              <w:rFonts w:asciiTheme="minorHAnsi" w:hAnsiTheme="minorHAnsi" w:cstheme="minorBidi"/>
              <w:noProof/>
              <w:sz w:val="22"/>
              <w:szCs w:val="22"/>
              <w:lang w:eastAsia="nl-NL"/>
            </w:rPr>
          </w:pPr>
          <w:hyperlink w:anchor="_Toc517715884" w:history="1">
            <w:r w:rsidR="003472C4" w:rsidRPr="004557AF">
              <w:rPr>
                <w:rStyle w:val="Hyperlink"/>
                <w:rFonts w:eastAsia="Times New Roman"/>
                <w:noProof/>
                <w:lang w:val="en-US"/>
              </w:rPr>
              <w:t>14.1 CFG2CPP</w:t>
            </w:r>
            <w:r w:rsidR="003472C4">
              <w:rPr>
                <w:noProof/>
                <w:webHidden/>
              </w:rPr>
              <w:tab/>
            </w:r>
            <w:r w:rsidR="003472C4">
              <w:rPr>
                <w:noProof/>
                <w:webHidden/>
              </w:rPr>
              <w:fldChar w:fldCharType="begin"/>
            </w:r>
            <w:r w:rsidR="003472C4">
              <w:rPr>
                <w:noProof/>
                <w:webHidden/>
              </w:rPr>
              <w:instrText xml:space="preserve"> PAGEREF _Toc517715884 \h </w:instrText>
            </w:r>
            <w:r w:rsidR="003472C4">
              <w:rPr>
                <w:noProof/>
                <w:webHidden/>
              </w:rPr>
            </w:r>
            <w:r w:rsidR="003472C4">
              <w:rPr>
                <w:noProof/>
                <w:webHidden/>
              </w:rPr>
              <w:fldChar w:fldCharType="separate"/>
            </w:r>
            <w:r w:rsidR="00EE3964">
              <w:rPr>
                <w:noProof/>
                <w:webHidden/>
              </w:rPr>
              <w:t>42</w:t>
            </w:r>
            <w:r w:rsidR="003472C4">
              <w:rPr>
                <w:noProof/>
                <w:webHidden/>
              </w:rPr>
              <w:fldChar w:fldCharType="end"/>
            </w:r>
          </w:hyperlink>
        </w:p>
        <w:p w14:paraId="0E2C6178" w14:textId="20B99F81" w:rsidR="003472C4" w:rsidRDefault="008B5347">
          <w:pPr>
            <w:pStyle w:val="Inhopg2"/>
            <w:rPr>
              <w:rFonts w:asciiTheme="minorHAnsi" w:hAnsiTheme="minorHAnsi" w:cstheme="minorBidi"/>
              <w:noProof/>
              <w:sz w:val="22"/>
              <w:szCs w:val="22"/>
              <w:lang w:eastAsia="nl-NL"/>
            </w:rPr>
          </w:pPr>
          <w:hyperlink w:anchor="_Toc517715885" w:history="1">
            <w:r w:rsidR="003472C4" w:rsidRPr="004557AF">
              <w:rPr>
                <w:rStyle w:val="Hyperlink"/>
                <w:rFonts w:eastAsia="Times New Roman"/>
                <w:noProof/>
                <w:lang w:val="en-US"/>
              </w:rPr>
              <w:t>14.2 CFG2DDL</w:t>
            </w:r>
            <w:r w:rsidR="003472C4">
              <w:rPr>
                <w:noProof/>
                <w:webHidden/>
              </w:rPr>
              <w:tab/>
            </w:r>
            <w:r w:rsidR="003472C4">
              <w:rPr>
                <w:noProof/>
                <w:webHidden/>
              </w:rPr>
              <w:fldChar w:fldCharType="begin"/>
            </w:r>
            <w:r w:rsidR="003472C4">
              <w:rPr>
                <w:noProof/>
                <w:webHidden/>
              </w:rPr>
              <w:instrText xml:space="preserve"> PAGEREF _Toc517715885 \h </w:instrText>
            </w:r>
            <w:r w:rsidR="003472C4">
              <w:rPr>
                <w:noProof/>
                <w:webHidden/>
              </w:rPr>
            </w:r>
            <w:r w:rsidR="003472C4">
              <w:rPr>
                <w:noProof/>
                <w:webHidden/>
              </w:rPr>
              <w:fldChar w:fldCharType="separate"/>
            </w:r>
            <w:r w:rsidR="00EE3964">
              <w:rPr>
                <w:noProof/>
                <w:webHidden/>
              </w:rPr>
              <w:t>42</w:t>
            </w:r>
            <w:r w:rsidR="003472C4">
              <w:rPr>
                <w:noProof/>
                <w:webHidden/>
              </w:rPr>
              <w:fldChar w:fldCharType="end"/>
            </w:r>
          </w:hyperlink>
        </w:p>
        <w:p w14:paraId="57A4040C" w14:textId="15FC0409" w:rsidR="003472C4" w:rsidRDefault="008B5347">
          <w:pPr>
            <w:pStyle w:val="Inhopg1"/>
            <w:tabs>
              <w:tab w:val="right" w:leader="dot" w:pos="9062"/>
            </w:tabs>
            <w:rPr>
              <w:rFonts w:asciiTheme="minorHAnsi" w:hAnsiTheme="minorHAnsi" w:cstheme="minorBidi"/>
              <w:noProof/>
              <w:sz w:val="22"/>
              <w:szCs w:val="22"/>
              <w:lang w:eastAsia="nl-NL"/>
            </w:rPr>
          </w:pPr>
          <w:hyperlink w:anchor="_Toc517715886" w:history="1">
            <w:r w:rsidR="003472C4" w:rsidRPr="004557AF">
              <w:rPr>
                <w:rStyle w:val="Hyperlink"/>
                <w:rFonts w:eastAsia="Times New Roman"/>
                <w:noProof/>
                <w:lang w:val="en-US"/>
              </w:rPr>
              <w:t>APPENDIX 1: FUN WITH SQLVariant’s</w:t>
            </w:r>
            <w:r w:rsidR="003472C4">
              <w:rPr>
                <w:noProof/>
                <w:webHidden/>
              </w:rPr>
              <w:tab/>
            </w:r>
            <w:r w:rsidR="003472C4">
              <w:rPr>
                <w:noProof/>
                <w:webHidden/>
              </w:rPr>
              <w:fldChar w:fldCharType="begin"/>
            </w:r>
            <w:r w:rsidR="003472C4">
              <w:rPr>
                <w:noProof/>
                <w:webHidden/>
              </w:rPr>
              <w:instrText xml:space="preserve"> PAGEREF _Toc517715886 \h </w:instrText>
            </w:r>
            <w:r w:rsidR="003472C4">
              <w:rPr>
                <w:noProof/>
                <w:webHidden/>
              </w:rPr>
            </w:r>
            <w:r w:rsidR="003472C4">
              <w:rPr>
                <w:noProof/>
                <w:webHidden/>
              </w:rPr>
              <w:fldChar w:fldCharType="separate"/>
            </w:r>
            <w:r w:rsidR="00EE3964">
              <w:rPr>
                <w:noProof/>
                <w:webHidden/>
              </w:rPr>
              <w:t>43</w:t>
            </w:r>
            <w:r w:rsidR="003472C4">
              <w:rPr>
                <w:noProof/>
                <w:webHidden/>
              </w:rPr>
              <w:fldChar w:fldCharType="end"/>
            </w:r>
          </w:hyperlink>
        </w:p>
        <w:p w14:paraId="4A3C16D4" w14:textId="55D00F2D" w:rsidR="003472C4" w:rsidRDefault="008B5347">
          <w:pPr>
            <w:pStyle w:val="Inhopg1"/>
            <w:tabs>
              <w:tab w:val="right" w:leader="dot" w:pos="9062"/>
            </w:tabs>
            <w:rPr>
              <w:rFonts w:asciiTheme="minorHAnsi" w:hAnsiTheme="minorHAnsi" w:cstheme="minorBidi"/>
              <w:noProof/>
              <w:sz w:val="22"/>
              <w:szCs w:val="22"/>
              <w:lang w:eastAsia="nl-NL"/>
            </w:rPr>
          </w:pPr>
          <w:hyperlink w:anchor="_Toc517715887" w:history="1">
            <w:r w:rsidR="003472C4" w:rsidRPr="004557AF">
              <w:rPr>
                <w:rStyle w:val="Hyperlink"/>
                <w:noProof/>
                <w:lang w:val="en-US"/>
              </w:rPr>
              <w:t>APPENDIX 2: BUILDING AN IIS SERVER APP</w:t>
            </w:r>
            <w:r w:rsidR="003472C4">
              <w:rPr>
                <w:noProof/>
                <w:webHidden/>
              </w:rPr>
              <w:tab/>
            </w:r>
            <w:r w:rsidR="003472C4">
              <w:rPr>
                <w:noProof/>
                <w:webHidden/>
              </w:rPr>
              <w:fldChar w:fldCharType="begin"/>
            </w:r>
            <w:r w:rsidR="003472C4">
              <w:rPr>
                <w:noProof/>
                <w:webHidden/>
              </w:rPr>
              <w:instrText xml:space="preserve"> PAGEREF _Toc517715887 \h </w:instrText>
            </w:r>
            <w:r w:rsidR="003472C4">
              <w:rPr>
                <w:noProof/>
                <w:webHidden/>
              </w:rPr>
            </w:r>
            <w:r w:rsidR="003472C4">
              <w:rPr>
                <w:noProof/>
                <w:webHidden/>
              </w:rPr>
              <w:fldChar w:fldCharType="separate"/>
            </w:r>
            <w:r w:rsidR="00EE3964">
              <w:rPr>
                <w:noProof/>
                <w:webHidden/>
              </w:rPr>
              <w:t>43</w:t>
            </w:r>
            <w:r w:rsidR="003472C4">
              <w:rPr>
                <w:noProof/>
                <w:webHidden/>
              </w:rPr>
              <w:fldChar w:fldCharType="end"/>
            </w:r>
          </w:hyperlink>
        </w:p>
        <w:p w14:paraId="7E448E04" w14:textId="054B1AD8" w:rsidR="003472C4" w:rsidRDefault="008B5347">
          <w:pPr>
            <w:pStyle w:val="Inhopg1"/>
            <w:tabs>
              <w:tab w:val="right" w:leader="dot" w:pos="9062"/>
            </w:tabs>
            <w:rPr>
              <w:rFonts w:asciiTheme="minorHAnsi" w:hAnsiTheme="minorHAnsi" w:cstheme="minorBidi"/>
              <w:noProof/>
              <w:sz w:val="22"/>
              <w:szCs w:val="22"/>
              <w:lang w:eastAsia="nl-NL"/>
            </w:rPr>
          </w:pPr>
          <w:hyperlink w:anchor="_Toc517715888" w:history="1">
            <w:r w:rsidR="003472C4" w:rsidRPr="004557AF">
              <w:rPr>
                <w:rStyle w:val="Hyperlink"/>
                <w:noProof/>
                <w:lang w:val="en-US"/>
              </w:rPr>
              <w:t>APPENDIX 3: ODBC ESCAPE FUNCTIONS</w:t>
            </w:r>
            <w:r w:rsidR="003472C4">
              <w:rPr>
                <w:noProof/>
                <w:webHidden/>
              </w:rPr>
              <w:tab/>
            </w:r>
            <w:r w:rsidR="003472C4">
              <w:rPr>
                <w:noProof/>
                <w:webHidden/>
              </w:rPr>
              <w:fldChar w:fldCharType="begin"/>
            </w:r>
            <w:r w:rsidR="003472C4">
              <w:rPr>
                <w:noProof/>
                <w:webHidden/>
              </w:rPr>
              <w:instrText xml:space="preserve"> PAGEREF _Toc517715888 \h </w:instrText>
            </w:r>
            <w:r w:rsidR="003472C4">
              <w:rPr>
                <w:noProof/>
                <w:webHidden/>
              </w:rPr>
            </w:r>
            <w:r w:rsidR="003472C4">
              <w:rPr>
                <w:noProof/>
                <w:webHidden/>
              </w:rPr>
              <w:fldChar w:fldCharType="separate"/>
            </w:r>
            <w:r w:rsidR="00EE3964">
              <w:rPr>
                <w:noProof/>
                <w:webHidden/>
              </w:rPr>
              <w:t>51</w:t>
            </w:r>
            <w:r w:rsidR="003472C4">
              <w:rPr>
                <w:noProof/>
                <w:webHidden/>
              </w:rPr>
              <w:fldChar w:fldCharType="end"/>
            </w:r>
          </w:hyperlink>
        </w:p>
        <w:p w14:paraId="270928D7" w14:textId="2DE04E53" w:rsidR="003472C4" w:rsidRDefault="008B5347">
          <w:pPr>
            <w:pStyle w:val="Inhopg3"/>
            <w:rPr>
              <w:rFonts w:asciiTheme="minorHAnsi" w:hAnsiTheme="minorHAnsi"/>
              <w:noProof/>
              <w:sz w:val="22"/>
            </w:rPr>
          </w:pPr>
          <w:hyperlink w:anchor="_Toc517715889" w:history="1">
            <w:r w:rsidR="003472C4" w:rsidRPr="004557AF">
              <w:rPr>
                <w:rStyle w:val="Hyperlink"/>
                <w:rFonts w:eastAsia="Times New Roman"/>
                <w:noProof/>
                <w:lang w:val="en-US"/>
              </w:rPr>
              <w:t>A3.1 ODBC String functions</w:t>
            </w:r>
            <w:r w:rsidR="003472C4">
              <w:rPr>
                <w:noProof/>
                <w:webHidden/>
              </w:rPr>
              <w:tab/>
            </w:r>
            <w:r w:rsidR="003472C4">
              <w:rPr>
                <w:noProof/>
                <w:webHidden/>
              </w:rPr>
              <w:fldChar w:fldCharType="begin"/>
            </w:r>
            <w:r w:rsidR="003472C4">
              <w:rPr>
                <w:noProof/>
                <w:webHidden/>
              </w:rPr>
              <w:instrText xml:space="preserve"> PAGEREF _Toc517715889 \h </w:instrText>
            </w:r>
            <w:r w:rsidR="003472C4">
              <w:rPr>
                <w:noProof/>
                <w:webHidden/>
              </w:rPr>
            </w:r>
            <w:r w:rsidR="003472C4">
              <w:rPr>
                <w:noProof/>
                <w:webHidden/>
              </w:rPr>
              <w:fldChar w:fldCharType="separate"/>
            </w:r>
            <w:r w:rsidR="00EE3964">
              <w:rPr>
                <w:noProof/>
                <w:webHidden/>
              </w:rPr>
              <w:t>51</w:t>
            </w:r>
            <w:r w:rsidR="003472C4">
              <w:rPr>
                <w:noProof/>
                <w:webHidden/>
              </w:rPr>
              <w:fldChar w:fldCharType="end"/>
            </w:r>
          </w:hyperlink>
        </w:p>
        <w:p w14:paraId="25707D79" w14:textId="04112EC7" w:rsidR="003472C4" w:rsidRDefault="008B5347">
          <w:pPr>
            <w:pStyle w:val="Inhopg3"/>
            <w:rPr>
              <w:rFonts w:asciiTheme="minorHAnsi" w:hAnsiTheme="minorHAnsi"/>
              <w:noProof/>
              <w:sz w:val="22"/>
            </w:rPr>
          </w:pPr>
          <w:hyperlink w:anchor="_Toc517715890" w:history="1">
            <w:r w:rsidR="003472C4" w:rsidRPr="004557AF">
              <w:rPr>
                <w:rStyle w:val="Hyperlink"/>
                <w:rFonts w:eastAsia="Times New Roman"/>
                <w:noProof/>
                <w:lang w:val="en-US"/>
              </w:rPr>
              <w:t>A3.2 ODBC Numeric functions</w:t>
            </w:r>
            <w:r w:rsidR="003472C4">
              <w:rPr>
                <w:noProof/>
                <w:webHidden/>
              </w:rPr>
              <w:tab/>
            </w:r>
            <w:r w:rsidR="003472C4">
              <w:rPr>
                <w:noProof/>
                <w:webHidden/>
              </w:rPr>
              <w:fldChar w:fldCharType="begin"/>
            </w:r>
            <w:r w:rsidR="003472C4">
              <w:rPr>
                <w:noProof/>
                <w:webHidden/>
              </w:rPr>
              <w:instrText xml:space="preserve"> PAGEREF _Toc517715890 \h </w:instrText>
            </w:r>
            <w:r w:rsidR="003472C4">
              <w:rPr>
                <w:noProof/>
                <w:webHidden/>
              </w:rPr>
            </w:r>
            <w:r w:rsidR="003472C4">
              <w:rPr>
                <w:noProof/>
                <w:webHidden/>
              </w:rPr>
              <w:fldChar w:fldCharType="separate"/>
            </w:r>
            <w:r w:rsidR="00EE3964">
              <w:rPr>
                <w:noProof/>
                <w:webHidden/>
              </w:rPr>
              <w:t>52</w:t>
            </w:r>
            <w:r w:rsidR="003472C4">
              <w:rPr>
                <w:noProof/>
                <w:webHidden/>
              </w:rPr>
              <w:fldChar w:fldCharType="end"/>
            </w:r>
          </w:hyperlink>
        </w:p>
        <w:p w14:paraId="678A5BBA" w14:textId="7CADFC26" w:rsidR="003472C4" w:rsidRDefault="008B5347">
          <w:pPr>
            <w:pStyle w:val="Inhopg3"/>
            <w:rPr>
              <w:rFonts w:asciiTheme="minorHAnsi" w:hAnsiTheme="minorHAnsi"/>
              <w:noProof/>
              <w:sz w:val="22"/>
            </w:rPr>
          </w:pPr>
          <w:hyperlink w:anchor="_Toc517715891" w:history="1">
            <w:r w:rsidR="003472C4" w:rsidRPr="004557AF">
              <w:rPr>
                <w:rStyle w:val="Hyperlink"/>
                <w:rFonts w:eastAsia="Times New Roman"/>
                <w:noProof/>
                <w:lang w:val="en-US"/>
              </w:rPr>
              <w:t>A3.3 ODBC Time, date and interval functions</w:t>
            </w:r>
            <w:r w:rsidR="003472C4">
              <w:rPr>
                <w:noProof/>
                <w:webHidden/>
              </w:rPr>
              <w:tab/>
            </w:r>
            <w:r w:rsidR="003472C4">
              <w:rPr>
                <w:noProof/>
                <w:webHidden/>
              </w:rPr>
              <w:fldChar w:fldCharType="begin"/>
            </w:r>
            <w:r w:rsidR="003472C4">
              <w:rPr>
                <w:noProof/>
                <w:webHidden/>
              </w:rPr>
              <w:instrText xml:space="preserve"> PAGEREF _Toc517715891 \h </w:instrText>
            </w:r>
            <w:r w:rsidR="003472C4">
              <w:rPr>
                <w:noProof/>
                <w:webHidden/>
              </w:rPr>
            </w:r>
            <w:r w:rsidR="003472C4">
              <w:rPr>
                <w:noProof/>
                <w:webHidden/>
              </w:rPr>
              <w:fldChar w:fldCharType="separate"/>
            </w:r>
            <w:r w:rsidR="00EE3964">
              <w:rPr>
                <w:noProof/>
                <w:webHidden/>
              </w:rPr>
              <w:t>52</w:t>
            </w:r>
            <w:r w:rsidR="003472C4">
              <w:rPr>
                <w:noProof/>
                <w:webHidden/>
              </w:rPr>
              <w:fldChar w:fldCharType="end"/>
            </w:r>
          </w:hyperlink>
        </w:p>
        <w:p w14:paraId="41EDE76E" w14:textId="10ABBE57" w:rsidR="003472C4" w:rsidRDefault="008B5347">
          <w:pPr>
            <w:pStyle w:val="Inhopg3"/>
            <w:rPr>
              <w:rFonts w:asciiTheme="minorHAnsi" w:hAnsiTheme="minorHAnsi"/>
              <w:noProof/>
              <w:sz w:val="22"/>
            </w:rPr>
          </w:pPr>
          <w:hyperlink w:anchor="_Toc517715892" w:history="1">
            <w:r w:rsidR="003472C4" w:rsidRPr="004557AF">
              <w:rPr>
                <w:rStyle w:val="Hyperlink"/>
                <w:rFonts w:eastAsia="Times New Roman"/>
                <w:noProof/>
                <w:lang w:val="en-US"/>
              </w:rPr>
              <w:t>A3.4 ODBC System functions</w:t>
            </w:r>
            <w:r w:rsidR="003472C4">
              <w:rPr>
                <w:noProof/>
                <w:webHidden/>
              </w:rPr>
              <w:tab/>
            </w:r>
            <w:r w:rsidR="003472C4">
              <w:rPr>
                <w:noProof/>
                <w:webHidden/>
              </w:rPr>
              <w:fldChar w:fldCharType="begin"/>
            </w:r>
            <w:r w:rsidR="003472C4">
              <w:rPr>
                <w:noProof/>
                <w:webHidden/>
              </w:rPr>
              <w:instrText xml:space="preserve"> PAGEREF _Toc517715892 \h </w:instrText>
            </w:r>
            <w:r w:rsidR="003472C4">
              <w:rPr>
                <w:noProof/>
                <w:webHidden/>
              </w:rPr>
            </w:r>
            <w:r w:rsidR="003472C4">
              <w:rPr>
                <w:noProof/>
                <w:webHidden/>
              </w:rPr>
              <w:fldChar w:fldCharType="separate"/>
            </w:r>
            <w:r w:rsidR="00EE3964">
              <w:rPr>
                <w:noProof/>
                <w:webHidden/>
              </w:rPr>
              <w:t>55</w:t>
            </w:r>
            <w:r w:rsidR="003472C4">
              <w:rPr>
                <w:noProof/>
                <w:webHidden/>
              </w:rPr>
              <w:fldChar w:fldCharType="end"/>
            </w:r>
          </w:hyperlink>
        </w:p>
        <w:p w14:paraId="5ED44046" w14:textId="77777777" w:rsidR="00AE41C4" w:rsidRDefault="00F421F8" w:rsidP="00AE41C4">
          <w:pPr>
            <w:pStyle w:val="Inhopg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Kop1"/>
        <w:rPr>
          <w:rFonts w:eastAsia="Times New Roman"/>
          <w:lang w:val="en-US"/>
        </w:rPr>
      </w:pPr>
      <w:bookmarkStart w:id="0" w:name="_Toc517715820"/>
      <w:r w:rsidRPr="001E438A">
        <w:rPr>
          <w:rFonts w:eastAsia="Times New Roman"/>
          <w:lang w:val="en-US"/>
        </w:rPr>
        <w:lastRenderedPageBreak/>
        <w:t>INTRODUCTION</w:t>
      </w:r>
      <w:bookmarkEnd w:id="0"/>
    </w:p>
    <w:p w14:paraId="0C23AB43" w14:textId="77777777" w:rsidR="002B002B" w:rsidRPr="001E438A" w:rsidRDefault="002B002B">
      <w:pPr>
        <w:widowControl/>
        <w:rPr>
          <w:rFonts w:eastAsia="Times New Roman" w:cs="Times New Roman"/>
          <w:szCs w:val="24"/>
          <w:lang w:val="en-US"/>
        </w:rPr>
      </w:pPr>
    </w:p>
    <w:p w14:paraId="4F6DE6A1" w14:textId="77777777" w:rsidR="00835B7F" w:rsidRPr="001E438A"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14:paraId="46359EA8" w14:textId="77777777" w:rsidR="00F849B0" w:rsidRDefault="00F849B0">
      <w:pPr>
        <w:widowControl/>
        <w:rPr>
          <w:rFonts w:eastAsia="Times New Roman" w:cs="Times New Roman"/>
          <w:szCs w:val="24"/>
          <w:lang w:val="en-US"/>
        </w:rPr>
      </w:pPr>
    </w:p>
    <w:p w14:paraId="121469A7" w14:textId="77777777"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proofErr w:type="spellStart"/>
      <w:r>
        <w:rPr>
          <w:rFonts w:eastAsia="Times New Roman" w:cs="Times New Roman"/>
          <w:szCs w:val="24"/>
          <w:lang w:val="en-US"/>
        </w:rPr>
        <w:t>their</w:t>
      </w:r>
      <w:proofErr w:type="spellEnd"/>
      <w:r>
        <w:rPr>
          <w:rFonts w:eastAsia="Times New Roman" w:cs="Times New Roman"/>
          <w:szCs w:val="24"/>
          <w:lang w:val="en-US"/>
        </w:rPr>
        <w:t xml:space="preserve"> the task of mapping object-oriented classes, but also all the details of programming the low level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14:paraId="3425DE3F" w14:textId="77777777" w:rsidR="00800E3F" w:rsidRDefault="00800E3F">
      <w:pPr>
        <w:widowControl/>
        <w:rPr>
          <w:rFonts w:eastAsia="Times New Roman" w:cs="Times New Roman"/>
          <w:szCs w:val="24"/>
          <w:lang w:val="en-US"/>
        </w:rPr>
      </w:pPr>
    </w:p>
    <w:p w14:paraId="2BCBE1AB" w14:textId="77777777"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proofErr w:type="spellStart"/>
      <w:r w:rsidR="000924E0">
        <w:rPr>
          <w:rFonts w:eastAsia="Times New Roman" w:cs="Times New Roman"/>
          <w:szCs w:val="24"/>
          <w:lang w:val="en-US"/>
        </w:rPr>
        <w:t>CXHibernate</w:t>
      </w:r>
      <w:proofErr w:type="spellEnd"/>
      <w:r w:rsidR="000924E0">
        <w:rPr>
          <w:rFonts w:eastAsia="Times New Roman" w:cs="Times New Roman"/>
          <w:szCs w:val="24"/>
          <w:lang w:val="en-US"/>
        </w:rPr>
        <w:t xml:space="preserve"> does support a number of database platforms, datatypes and Object Relational Mappings. As such, it is a ORM (= Object Relational Mapper).</w:t>
      </w:r>
      <w:r w:rsidR="000C77C2">
        <w:rPr>
          <w:rFonts w:eastAsia="Times New Roman" w:cs="Times New Roman"/>
          <w:szCs w:val="24"/>
          <w:lang w:val="en-US"/>
        </w:rPr>
        <w:t xml:space="preserve"> </w:t>
      </w:r>
    </w:p>
    <w:p w14:paraId="479D1B3D" w14:textId="77777777" w:rsidR="00F849B0" w:rsidRDefault="00F849B0">
      <w:pPr>
        <w:widowControl/>
        <w:rPr>
          <w:rFonts w:eastAsia="Times New Roman" w:cs="Times New Roman"/>
          <w:szCs w:val="24"/>
          <w:lang w:val="en-US"/>
        </w:rPr>
      </w:pPr>
    </w:p>
    <w:p w14:paraId="712ABCE3" w14:textId="77777777" w:rsidR="00182752" w:rsidRDefault="004504C6">
      <w:pPr>
        <w:widowControl/>
        <w:rPr>
          <w:rFonts w:eastAsia="Times New Roman" w:cs="Times New Roman"/>
          <w:szCs w:val="24"/>
          <w:lang w:val="en-US"/>
        </w:rPr>
      </w:pPr>
      <w:r>
        <w:rPr>
          <w:rFonts w:eastAsia="Times New Roman" w:cs="Times New Roman"/>
          <w:szCs w:val="24"/>
          <w:lang w:val="en-US"/>
        </w:rPr>
        <w:t xml:space="preserve">If you are new </w:t>
      </w:r>
      <w:proofErr w:type="spellStart"/>
      <w:r>
        <w:rPr>
          <w:rFonts w:eastAsia="Times New Roman" w:cs="Times New Roman"/>
          <w:szCs w:val="24"/>
          <w:lang w:val="en-US"/>
        </w:rPr>
        <w:t>tot</w:t>
      </w:r>
      <w:proofErr w:type="spellEnd"/>
      <w:r>
        <w:rPr>
          <w:rFonts w:eastAsia="Times New Roman" w:cs="Times New Roman"/>
          <w:szCs w:val="24"/>
          <w:lang w:val="en-US"/>
        </w:rPr>
        <w:t xml:space="preserv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suggested reading is at least</w:t>
      </w:r>
    </w:p>
    <w:p w14:paraId="0F9D467B" w14:textId="77777777" w:rsidR="004504C6" w:rsidRDefault="004504C6">
      <w:pPr>
        <w:widowControl/>
        <w:rPr>
          <w:rFonts w:eastAsia="Times New Roman" w:cs="Times New Roman"/>
          <w:szCs w:val="24"/>
          <w:lang w:val="en-US"/>
        </w:rPr>
      </w:pPr>
    </w:p>
    <w:p w14:paraId="1FA59375" w14:textId="77777777"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14:paraId="2E16C0E1" w14:textId="77777777" w:rsidR="004504C6" w:rsidRPr="00D86D41" w:rsidRDefault="004504C6" w:rsidP="00D86D41">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14:paraId="39F23541" w14:textId="77777777" w:rsidR="004B6219" w:rsidRPr="0030626F" w:rsidRDefault="004504C6" w:rsidP="0030626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14:paraId="1BF1DD53" w14:textId="77777777" w:rsidR="004B6219" w:rsidRDefault="004B6219" w:rsidP="004B6219">
      <w:pPr>
        <w:widowControl/>
        <w:rPr>
          <w:rFonts w:eastAsia="Times New Roman" w:cs="Times New Roman"/>
          <w:szCs w:val="24"/>
          <w:lang w:val="en-US"/>
        </w:rPr>
      </w:pPr>
    </w:p>
    <w:p w14:paraId="28C48368" w14:textId="77777777"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14:paraId="15F206D9" w14:textId="77777777" w:rsidR="004B6219" w:rsidRDefault="004B6219" w:rsidP="004B6219">
      <w:pPr>
        <w:widowControl/>
        <w:rPr>
          <w:rFonts w:eastAsia="Times New Roman" w:cs="Times New Roman"/>
          <w:szCs w:val="24"/>
          <w:lang w:val="en-US"/>
        </w:rPr>
      </w:pPr>
    </w:p>
    <w:p w14:paraId="00FD730D" w14:textId="77777777" w:rsidR="00120F3F" w:rsidRDefault="00120F3F"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14:paraId="16336063" w14:textId="77777777" w:rsidR="00DC5C1E" w:rsidRDefault="006E601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14:paraId="4C058551" w14:textId="77777777"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14:paraId="0AD8411E" w14:textId="77777777" w:rsidR="00B319DB" w:rsidRDefault="00B319DB"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14:paraId="2546DF09" w14:textId="77777777" w:rsidR="008670B3" w:rsidRDefault="008670B3"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14:paraId="2AE72C85" w14:textId="77777777" w:rsidR="00991AC8" w:rsidRDefault="00991AC8"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14:paraId="01A3B267" w14:textId="77777777"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14:paraId="7FFFC2DA" w14:textId="77777777" w:rsidR="00EE75E5" w:rsidRDefault="00EE75E5"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 xml:space="preserve">Fundamental datatypes, and how they are supported by </w:t>
      </w:r>
      <w:proofErr w:type="spellStart"/>
      <w:r w:rsidR="00566CE0">
        <w:rPr>
          <w:rFonts w:eastAsia="Times New Roman" w:cs="Times New Roman"/>
          <w:szCs w:val="24"/>
          <w:lang w:val="en-US"/>
        </w:rPr>
        <w:t>SQLComponents</w:t>
      </w:r>
      <w:proofErr w:type="spellEnd"/>
    </w:p>
    <w:p w14:paraId="11E31032" w14:textId="77777777" w:rsidR="00FA75F1" w:rsidRDefault="00566CE0"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w:t>
      </w:r>
      <w:proofErr w:type="spellStart"/>
      <w:r w:rsidR="00FA75F1">
        <w:rPr>
          <w:rFonts w:eastAsia="Times New Roman" w:cs="Times New Roman"/>
          <w:szCs w:val="24"/>
          <w:lang w:val="en-US"/>
        </w:rPr>
        <w:t>SQLComponents</w:t>
      </w:r>
      <w:proofErr w:type="spellEnd"/>
    </w:p>
    <w:p w14:paraId="4EF11BDD" w14:textId="77777777" w:rsidR="00566CE0" w:rsidRDefault="00FA75F1"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14:paraId="12C6D4FD" w14:textId="77777777" w:rsidR="00974C22" w:rsidRDefault="00974C22" w:rsidP="00120F3F">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14:paraId="70E5B05E" w14:textId="77777777" w:rsidR="00D41743" w:rsidRDefault="00D41743" w:rsidP="00D41743">
      <w:pPr>
        <w:widowControl/>
        <w:rPr>
          <w:rFonts w:eastAsia="Times New Roman" w:cs="Times New Roman"/>
          <w:szCs w:val="24"/>
          <w:lang w:val="en-US"/>
        </w:rPr>
      </w:pPr>
    </w:p>
    <w:p w14:paraId="36AC0AC6" w14:textId="77777777"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14:paraId="012614E4" w14:textId="77777777" w:rsidR="00D41743" w:rsidRDefault="00D41743" w:rsidP="00D41743">
      <w:pPr>
        <w:widowControl/>
        <w:rPr>
          <w:rFonts w:eastAsia="Times New Roman" w:cs="Times New Roman"/>
          <w:szCs w:val="24"/>
          <w:lang w:val="en-US"/>
        </w:rPr>
      </w:pPr>
    </w:p>
    <w:p w14:paraId="2CFC22D4" w14:textId="77777777" w:rsidR="00D41743" w:rsidRDefault="00D41743"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 xml:space="preserve">Appendix 1: Fun with </w:t>
      </w:r>
      <w:proofErr w:type="spellStart"/>
      <w:r>
        <w:rPr>
          <w:rFonts w:eastAsia="Times New Roman" w:cs="Times New Roman"/>
          <w:szCs w:val="24"/>
          <w:lang w:val="en-US"/>
        </w:rPr>
        <w:t>SQLVariant’s</w:t>
      </w:r>
      <w:proofErr w:type="spellEnd"/>
    </w:p>
    <w:p w14:paraId="5FD0FB1A" w14:textId="77777777" w:rsidR="009D6E66" w:rsidRPr="00D41743" w:rsidRDefault="00E73DB2" w:rsidP="00D41743">
      <w:pPr>
        <w:pStyle w:val="Lijstalinea"/>
        <w:widowControl/>
        <w:numPr>
          <w:ilvl w:val="0"/>
          <w:numId w:val="37"/>
        </w:numPr>
        <w:rPr>
          <w:rFonts w:eastAsia="Times New Roman" w:cs="Times New Roman"/>
          <w:szCs w:val="24"/>
          <w:lang w:val="en-US"/>
        </w:rPr>
      </w:pPr>
      <w:r>
        <w:rPr>
          <w:rFonts w:eastAsia="Times New Roman" w:cs="Times New Roman"/>
          <w:szCs w:val="24"/>
          <w:lang w:val="en-US"/>
        </w:rPr>
        <w:t>Appendix 2: Building an IIS application</w:t>
      </w:r>
    </w:p>
    <w:p w14:paraId="6F3E02D9" w14:textId="77777777" w:rsidR="004B6219" w:rsidRPr="004B6219" w:rsidRDefault="004B6219" w:rsidP="004B6219">
      <w:pPr>
        <w:widowControl/>
        <w:rPr>
          <w:rFonts w:eastAsia="Times New Roman" w:cs="Times New Roman"/>
          <w:szCs w:val="24"/>
          <w:lang w:val="en-US"/>
        </w:rPr>
      </w:pPr>
    </w:p>
    <w:p w14:paraId="390044A8" w14:textId="77777777" w:rsidR="00924E94" w:rsidRPr="001E438A" w:rsidRDefault="00924E94">
      <w:pPr>
        <w:widowControl/>
        <w:rPr>
          <w:rFonts w:eastAsia="Times New Roman" w:cs="Times New Roman"/>
          <w:szCs w:val="24"/>
          <w:lang w:val="en-US"/>
        </w:rPr>
      </w:pPr>
    </w:p>
    <w:p w14:paraId="5A56A464" w14:textId="77777777" w:rsidR="00924E94" w:rsidRPr="001E438A" w:rsidRDefault="00924E94">
      <w:pPr>
        <w:widowControl/>
        <w:rPr>
          <w:rFonts w:eastAsia="Times New Roman" w:cs="Times New Roman"/>
          <w:szCs w:val="24"/>
          <w:lang w:val="en-US"/>
        </w:rPr>
      </w:pPr>
    </w:p>
    <w:p w14:paraId="48ED757B" w14:textId="77777777" w:rsidR="00924E94" w:rsidRPr="001E438A" w:rsidRDefault="00924E94">
      <w:pPr>
        <w:widowControl/>
        <w:rPr>
          <w:rFonts w:eastAsia="Times New Roman" w:cs="Times New Roman"/>
          <w:szCs w:val="24"/>
          <w:lang w:val="en-US"/>
        </w:rPr>
      </w:pPr>
    </w:p>
    <w:p w14:paraId="58C0D1C3"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3C1D1F" w14:textId="77777777" w:rsidR="00924E94" w:rsidRPr="001E438A" w:rsidRDefault="004504C6" w:rsidP="0085220D">
      <w:pPr>
        <w:pStyle w:val="Kop1"/>
        <w:rPr>
          <w:rFonts w:eastAsia="Times New Roman"/>
          <w:lang w:val="en-US"/>
        </w:rPr>
      </w:pPr>
      <w:bookmarkStart w:id="1" w:name="_Toc517715821"/>
      <w:r>
        <w:rPr>
          <w:rFonts w:eastAsia="Times New Roman"/>
          <w:lang w:val="en-US"/>
        </w:rPr>
        <w:lastRenderedPageBreak/>
        <w:t xml:space="preserve">1. </w:t>
      </w:r>
      <w:r w:rsidR="00924E94" w:rsidRPr="001E438A">
        <w:rPr>
          <w:rFonts w:eastAsia="Times New Roman"/>
          <w:lang w:val="en-US"/>
        </w:rPr>
        <w:t>ARCHITECTURE</w:t>
      </w:r>
      <w:bookmarkEnd w:id="1"/>
    </w:p>
    <w:p w14:paraId="3536350F" w14:textId="77777777" w:rsidR="00652562" w:rsidRDefault="00652562">
      <w:pPr>
        <w:widowControl/>
        <w:autoSpaceDE/>
        <w:autoSpaceDN/>
        <w:adjustRightInd/>
        <w:rPr>
          <w:rFonts w:eastAsia="Times New Roman" w:cs="Times New Roman"/>
          <w:szCs w:val="24"/>
          <w:lang w:val="en-US"/>
        </w:rPr>
      </w:pPr>
    </w:p>
    <w:p w14:paraId="7B9E5198" w14:textId="77777777"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14:paraId="03AD298F" w14:textId="77777777" w:rsidR="000D4ADB" w:rsidRDefault="000D4ADB">
      <w:pPr>
        <w:widowControl/>
        <w:autoSpaceDE/>
        <w:autoSpaceDN/>
        <w:adjustRightInd/>
        <w:rPr>
          <w:rFonts w:eastAsia="Times New Roman" w:cs="Times New Roman"/>
          <w:szCs w:val="24"/>
          <w:lang w:val="en-US"/>
        </w:rPr>
      </w:pPr>
    </w:p>
    <w:p w14:paraId="252017CF" w14:textId="77777777"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14:paraId="5B3E3744" w14:textId="77777777" w:rsidR="00652562" w:rsidRDefault="00652562">
      <w:pPr>
        <w:widowControl/>
        <w:autoSpaceDE/>
        <w:autoSpaceDN/>
        <w:adjustRightInd/>
        <w:rPr>
          <w:rFonts w:eastAsia="Times New Roman" w:cs="Times New Roman"/>
          <w:szCs w:val="24"/>
          <w:lang w:val="en-US"/>
        </w:rPr>
      </w:pPr>
    </w:p>
    <w:p w14:paraId="7CDB0816" w14:textId="77777777" w:rsidR="007648DA" w:rsidRDefault="00EE0E11">
      <w:pPr>
        <w:widowControl/>
        <w:autoSpaceDE/>
        <w:autoSpaceDN/>
        <w:adjustRightInd/>
        <w:rPr>
          <w:rFonts w:eastAsia="Times New Roman" w:cs="Times New Roman"/>
          <w:szCs w:val="24"/>
          <w:lang w:val="en-US"/>
        </w:rPr>
      </w:pPr>
      <w:r>
        <w:object w:dxaOrig="10500" w:dyaOrig="9676" w14:anchorId="60734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5pt;height:418.45pt" o:ole="">
            <v:imagedata r:id="rId11" o:title=""/>
          </v:shape>
          <o:OLEObject Type="Embed" ProgID="Visio.Drawing.15" ShapeID="_x0000_i1025" DrawAspect="Content" ObjectID="_1630664159" r:id="rId12"/>
        </w:object>
      </w:r>
    </w:p>
    <w:p w14:paraId="79D232C5" w14:textId="77777777" w:rsidR="007648DA" w:rsidRDefault="007648DA">
      <w:pPr>
        <w:widowControl/>
        <w:autoSpaceDE/>
        <w:autoSpaceDN/>
        <w:adjustRightInd/>
        <w:rPr>
          <w:rFonts w:eastAsia="Times New Roman" w:cs="Times New Roman"/>
          <w:szCs w:val="24"/>
          <w:lang w:val="en-US"/>
        </w:rPr>
      </w:pPr>
    </w:p>
    <w:p w14:paraId="0FF2964C" w14:textId="77777777"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14:paraId="687C9648" w14:textId="77777777"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14:paraId="0E9E3C99" w14:textId="77777777" w:rsidR="004525BE" w:rsidRDefault="004525BE">
      <w:pPr>
        <w:widowControl/>
        <w:autoSpaceDE/>
        <w:autoSpaceDN/>
        <w:adjustRightInd/>
        <w:rPr>
          <w:rFonts w:eastAsia="Times New Roman" w:cs="Times New Roman"/>
          <w:szCs w:val="24"/>
          <w:lang w:val="en-US"/>
        </w:rPr>
      </w:pPr>
    </w:p>
    <w:p w14:paraId="67877765" w14:textId="77777777"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14:paraId="52FC5846" w14:textId="77777777" w:rsidR="00EE0E11" w:rsidRDefault="00EE0E11">
      <w:pPr>
        <w:widowControl/>
        <w:autoSpaceDE/>
        <w:autoSpaceDN/>
        <w:adjustRightInd/>
        <w:rPr>
          <w:rFonts w:eastAsia="Times New Roman" w:cs="Times New Roman"/>
          <w:szCs w:val="24"/>
          <w:lang w:val="en-US"/>
        </w:rPr>
      </w:pPr>
    </w:p>
    <w:p w14:paraId="3C144829" w14:textId="77777777" w:rsidR="00CA6B8E" w:rsidRDefault="00CA6B8E">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21DD34B1" w14:textId="77777777" w:rsidR="00CA6B8E" w:rsidRDefault="00CA6B8E">
      <w:pPr>
        <w:widowControl/>
        <w:autoSpaceDE/>
        <w:autoSpaceDN/>
        <w:adjustRightInd/>
        <w:rPr>
          <w:rFonts w:eastAsia="Times New Roman" w:cs="Times New Roman"/>
          <w:szCs w:val="24"/>
          <w:lang w:val="en-US"/>
        </w:rPr>
      </w:pPr>
    </w:p>
    <w:p w14:paraId="35D35590" w14:textId="71213438"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The client side will request objects from the server side that resides 'somewhere-in-the-cloud'. Besides the configuration of the application, there is no difference from storing and retrieving objects from a database. This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configuration is described in the following image:</w:t>
      </w:r>
    </w:p>
    <w:p w14:paraId="46D979DD" w14:textId="77777777" w:rsidR="00EE0E11" w:rsidRDefault="00EE0E11">
      <w:pPr>
        <w:widowControl/>
        <w:autoSpaceDE/>
        <w:autoSpaceDN/>
        <w:adjustRightInd/>
        <w:rPr>
          <w:rFonts w:eastAsia="Times New Roman" w:cs="Times New Roman"/>
          <w:szCs w:val="24"/>
          <w:lang w:val="en-US"/>
        </w:rPr>
      </w:pPr>
    </w:p>
    <w:p w14:paraId="07A6F807" w14:textId="77777777" w:rsidR="00EE0E11" w:rsidRDefault="00EE0E11">
      <w:pPr>
        <w:widowControl/>
        <w:autoSpaceDE/>
        <w:autoSpaceDN/>
        <w:adjustRightInd/>
        <w:rPr>
          <w:rFonts w:eastAsia="Times New Roman" w:cs="Times New Roman"/>
          <w:szCs w:val="24"/>
          <w:lang w:val="en-US"/>
        </w:rPr>
      </w:pPr>
    </w:p>
    <w:p w14:paraId="2B85E2F6" w14:textId="77777777" w:rsidR="00924E94" w:rsidRPr="001E438A" w:rsidRDefault="00EE0E11">
      <w:pPr>
        <w:widowControl/>
        <w:autoSpaceDE/>
        <w:autoSpaceDN/>
        <w:adjustRightInd/>
        <w:rPr>
          <w:rFonts w:eastAsia="Times New Roman" w:cs="Times New Roman"/>
          <w:szCs w:val="24"/>
          <w:lang w:val="en-US"/>
        </w:rPr>
      </w:pPr>
      <w:r>
        <w:object w:dxaOrig="15540" w:dyaOrig="9676" w14:anchorId="4141BBB9">
          <v:shape id="_x0000_i1026" type="#_x0000_t75" style="width:453.05pt;height:282.4pt" o:ole="">
            <v:imagedata r:id="rId13" o:title=""/>
          </v:shape>
          <o:OLEObject Type="Embed" ProgID="Visio.Drawing.15" ShapeID="_x0000_i1026" DrawAspect="Content" ObjectID="_1630664160" r:id="rId14"/>
        </w:object>
      </w:r>
      <w:r w:rsidR="00924E94" w:rsidRPr="001E438A">
        <w:rPr>
          <w:rFonts w:eastAsia="Times New Roman" w:cs="Times New Roman"/>
          <w:szCs w:val="24"/>
          <w:lang w:val="en-US"/>
        </w:rPr>
        <w:br w:type="page"/>
      </w:r>
    </w:p>
    <w:p w14:paraId="4A60B69B" w14:textId="77777777" w:rsidR="00924E94" w:rsidRPr="001E438A" w:rsidRDefault="008F29C9" w:rsidP="00524F6F">
      <w:pPr>
        <w:pStyle w:val="Kop1"/>
        <w:rPr>
          <w:rFonts w:eastAsia="Times New Roman"/>
          <w:lang w:val="en-US"/>
        </w:rPr>
      </w:pPr>
      <w:bookmarkStart w:id="2" w:name="_Toc517715822"/>
      <w:r>
        <w:rPr>
          <w:rFonts w:eastAsia="Times New Roman"/>
          <w:lang w:val="en-US"/>
        </w:rPr>
        <w:lastRenderedPageBreak/>
        <w:t xml:space="preserve">2. </w:t>
      </w:r>
      <w:r w:rsidR="00924E94" w:rsidRPr="001E438A">
        <w:rPr>
          <w:rFonts w:eastAsia="Times New Roman"/>
          <w:lang w:val="en-US"/>
        </w:rPr>
        <w:t>CONFIGURATION</w:t>
      </w:r>
      <w:bookmarkEnd w:id="2"/>
    </w:p>
    <w:p w14:paraId="7B4A3DD5" w14:textId="77777777" w:rsidR="006D3A73" w:rsidRDefault="006D3A73">
      <w:pPr>
        <w:widowControl/>
        <w:autoSpaceDE/>
        <w:autoSpaceDN/>
        <w:adjustRightInd/>
        <w:rPr>
          <w:rFonts w:eastAsia="Times New Roman" w:cs="Times New Roman"/>
          <w:szCs w:val="24"/>
          <w:lang w:val="en-US"/>
        </w:rPr>
      </w:pPr>
    </w:p>
    <w:p w14:paraId="6A33194D" w14:textId="77777777"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14:paraId="455E81CE" w14:textId="77777777"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1C59B1" w14:paraId="70649B10" w14:textId="77777777" w:rsidTr="006F5A00">
        <w:tc>
          <w:tcPr>
            <w:tcW w:w="9062" w:type="dxa"/>
            <w:shd w:val="clear" w:color="auto" w:fill="FDE9D9" w:themeFill="accent6" w:themeFillTint="33"/>
          </w:tcPr>
          <w:p w14:paraId="55A685B7" w14:textId="77777777" w:rsidR="002E70DC" w:rsidRPr="00EE0E11" w:rsidRDefault="002E70DC" w:rsidP="006F5A00">
            <w:pPr>
              <w:widowControl/>
              <w:autoSpaceDE/>
              <w:autoSpaceDN/>
              <w:adjustRightInd/>
              <w:rPr>
                <w:rFonts w:ascii="Consolas" w:eastAsia="Times New Roman" w:hAnsi="Consolas" w:cs="Times New Roman"/>
                <w:sz w:val="18"/>
                <w:szCs w:val="18"/>
                <w:lang w:val="fr-FR"/>
              </w:rPr>
            </w:pPr>
            <w:proofErr w:type="spellStart"/>
            <w:r w:rsidRPr="00EE0E11">
              <w:rPr>
                <w:rFonts w:ascii="Consolas" w:eastAsia="Times New Roman" w:hAnsi="Consolas" w:cs="Times New Roman"/>
                <w:sz w:val="18"/>
                <w:szCs w:val="18"/>
                <w:lang w:val="fr-FR"/>
              </w:rPr>
              <w:t>CXSession</w:t>
            </w:r>
            <w:proofErr w:type="spellEnd"/>
            <w:r w:rsidRPr="00EE0E11">
              <w:rPr>
                <w:rFonts w:ascii="Consolas" w:eastAsia="Times New Roman" w:hAnsi="Consolas" w:cs="Times New Roman"/>
                <w:sz w:val="18"/>
                <w:szCs w:val="18"/>
                <w:lang w:val="fr-FR"/>
              </w:rPr>
              <w:t xml:space="preserve">* session = </w:t>
            </w:r>
            <w:proofErr w:type="spellStart"/>
            <w:r w:rsidRPr="00EE0E11">
              <w:rPr>
                <w:rFonts w:ascii="Consolas" w:eastAsia="Times New Roman" w:hAnsi="Consolas" w:cs="Times New Roman"/>
                <w:sz w:val="18"/>
                <w:szCs w:val="18"/>
                <w:lang w:val="fr-FR"/>
              </w:rPr>
              <w:t>hibernate.GetSession</w:t>
            </w:r>
            <w:proofErr w:type="spellEnd"/>
            <w:r w:rsidRPr="00EE0E11">
              <w:rPr>
                <w:rFonts w:ascii="Consolas" w:eastAsia="Times New Roman" w:hAnsi="Consolas" w:cs="Times New Roman"/>
                <w:sz w:val="18"/>
                <w:szCs w:val="18"/>
                <w:lang w:val="fr-FR"/>
              </w:rPr>
              <w:t>();</w:t>
            </w:r>
          </w:p>
        </w:tc>
      </w:tr>
    </w:tbl>
    <w:p w14:paraId="5E9DAFFE" w14:textId="77777777" w:rsidR="002E70DC" w:rsidRPr="00EE0E11" w:rsidRDefault="002E70DC">
      <w:pPr>
        <w:widowControl/>
        <w:autoSpaceDE/>
        <w:autoSpaceDN/>
        <w:adjustRightInd/>
        <w:rPr>
          <w:rFonts w:eastAsia="Times New Roman" w:cs="Times New Roman"/>
          <w:szCs w:val="24"/>
          <w:lang w:val="fr-FR"/>
        </w:rPr>
      </w:pPr>
    </w:p>
    <w:p w14:paraId="627594CA" w14:textId="77777777"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14:paraId="53D9EA57" w14:textId="77777777"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9710FC" w14:paraId="1951553E" w14:textId="77777777" w:rsidTr="004F4904">
        <w:tc>
          <w:tcPr>
            <w:tcW w:w="9062" w:type="dxa"/>
            <w:shd w:val="clear" w:color="auto" w:fill="FDE9D9" w:themeFill="accent6" w:themeFillTint="33"/>
          </w:tcPr>
          <w:p w14:paraId="69FFE717" w14:textId="77777777"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14:paraId="603FF6F9" w14:textId="77777777" w:rsidR="004F4904" w:rsidRDefault="004F4904">
      <w:pPr>
        <w:widowControl/>
        <w:autoSpaceDE/>
        <w:autoSpaceDN/>
        <w:adjustRightInd/>
        <w:rPr>
          <w:rFonts w:eastAsia="Times New Roman" w:cs="Times New Roman"/>
          <w:szCs w:val="24"/>
          <w:lang w:val="en-US"/>
        </w:rPr>
      </w:pPr>
    </w:p>
    <w:p w14:paraId="10F2AB4A" w14:textId="77777777"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14:paraId="48A200E3" w14:textId="77777777"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14:paraId="6A349066" w14:textId="77777777" w:rsidTr="00846B72">
        <w:tc>
          <w:tcPr>
            <w:tcW w:w="9062" w:type="dxa"/>
            <w:shd w:val="clear" w:color="auto" w:fill="FDE9D9" w:themeFill="accent6" w:themeFillTint="33"/>
          </w:tcPr>
          <w:p w14:paraId="0A08D77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14:paraId="103F93C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14:paraId="72150A1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14:paraId="2C3000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&gt;6&lt;/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w:t>
            </w:r>
          </w:p>
          <w:p w14:paraId="48969FE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&gt;use&lt;/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w:t>
            </w:r>
          </w:p>
          <w:p w14:paraId="5580229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2FBC39B3"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14:paraId="62FE5401"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14:paraId="51E98B3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14:paraId="078FC46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w:t>
            </w:r>
            <w:proofErr w:type="spellStart"/>
            <w:r w:rsidRPr="005F1492">
              <w:rPr>
                <w:rFonts w:ascii="Consolas" w:eastAsia="Times New Roman" w:hAnsi="Consolas" w:cs="Times New Roman"/>
                <w:sz w:val="18"/>
                <w:szCs w:val="18"/>
                <w:lang w:val="en-US"/>
              </w:rPr>
              <w:t>cty</w:t>
            </w:r>
            <w:proofErr w:type="spellEnd"/>
            <w:r w:rsidRPr="005F1492">
              <w:rPr>
                <w:rFonts w:ascii="Consolas" w:eastAsia="Times New Roman" w:hAnsi="Consolas" w:cs="Times New Roman"/>
                <w:sz w:val="18"/>
                <w:szCs w:val="18"/>
                <w:lang w:val="en-US"/>
              </w:rPr>
              <w:t>&lt;/discriminator&gt;</w:t>
            </w:r>
          </w:p>
          <w:p w14:paraId="316E9F6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7BE6E3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w:t>
            </w:r>
            <w:proofErr w:type="spellStart"/>
            <w:r w:rsidRPr="005F1492">
              <w:rPr>
                <w:rFonts w:ascii="Consolas" w:eastAsia="Times New Roman" w:hAnsi="Consolas" w:cs="Times New Roman"/>
                <w:sz w:val="18"/>
                <w:szCs w:val="18"/>
                <w:lang w:val="en-US"/>
              </w:rPr>
              <w:t>true"isprimary</w:t>
            </w:r>
            <w:proofErr w:type="spellEnd"/>
            <w:r w:rsidRPr="005F1492">
              <w:rPr>
                <w:rFonts w:ascii="Consolas" w:eastAsia="Times New Roman" w:hAnsi="Consolas" w:cs="Times New Roman"/>
                <w:sz w:val="18"/>
                <w:szCs w:val="18"/>
                <w:lang w:val="en-US"/>
              </w:rPr>
              <w:t>="true" /&gt;</w:t>
            </w:r>
          </w:p>
          <w:p w14:paraId="63B93DD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="100" /&gt;</w:t>
            </w:r>
          </w:p>
          <w:p w14:paraId="54861A6D" w14:textId="77777777"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t xml:space="preserve">      </w:t>
            </w:r>
            <w:r w:rsidRPr="000C7E43">
              <w:rPr>
                <w:rFonts w:ascii="Consolas" w:eastAsia="Times New Roman" w:hAnsi="Consolas" w:cs="Times New Roman"/>
                <w:sz w:val="18"/>
                <w:szCs w:val="18"/>
                <w:lang w:val="fr-FR"/>
              </w:rPr>
              <w:t>&lt;</w:t>
            </w:r>
            <w:proofErr w:type="spellStart"/>
            <w:r w:rsidRPr="000C7E43">
              <w:rPr>
                <w:rFonts w:ascii="Consolas" w:eastAsia="Times New Roman" w:hAnsi="Consolas" w:cs="Times New Roman"/>
                <w:sz w:val="18"/>
                <w:szCs w:val="18"/>
                <w:lang w:val="fr-FR"/>
              </w:rPr>
              <w:t>attribute</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name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inhabitants</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datatype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int</w:t>
            </w:r>
            <w:proofErr w:type="spellEnd"/>
            <w:r w:rsidRPr="000C7E43">
              <w:rPr>
                <w:rFonts w:ascii="Consolas" w:eastAsia="Times New Roman" w:hAnsi="Consolas" w:cs="Times New Roman"/>
                <w:sz w:val="18"/>
                <w:szCs w:val="18"/>
                <w:lang w:val="fr-FR"/>
              </w:rPr>
              <w:t>" /&gt;</w:t>
            </w:r>
          </w:p>
          <w:p w14:paraId="37B09FB7"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="20" /&gt;</w:t>
            </w:r>
          </w:p>
          <w:p w14:paraId="0DEBFA5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30EF7A54"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w:t>
            </w:r>
            <w:proofErr w:type="spellStart"/>
            <w:r w:rsidRPr="005F1492">
              <w:rPr>
                <w:rFonts w:ascii="Consolas" w:eastAsia="Times New Roman" w:hAnsi="Consolas" w:cs="Times New Roman"/>
                <w:sz w:val="18"/>
                <w:szCs w:val="18"/>
                <w:lang w:val="en-US"/>
              </w:rPr>
              <w:t>pk_country</w:t>
            </w:r>
            <w:proofErr w:type="spellEnd"/>
            <w:r w:rsidRPr="005F1492">
              <w:rPr>
                <w:rFonts w:ascii="Consolas" w:eastAsia="Times New Roman" w:hAnsi="Consolas" w:cs="Times New Roman"/>
                <w:sz w:val="18"/>
                <w:szCs w:val="18"/>
                <w:lang w:val="en-US"/>
              </w:rPr>
              <w:t>"&gt;</w:t>
            </w:r>
          </w:p>
          <w:p w14:paraId="6E34AE1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14:paraId="7608D1A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14:paraId="4B5FA6D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w:t>
            </w:r>
            <w:proofErr w:type="spellStart"/>
            <w:r w:rsidRPr="005F1492">
              <w:rPr>
                <w:rFonts w:ascii="Consolas" w:eastAsia="Times New Roman" w:hAnsi="Consolas" w:cs="Times New Roman"/>
                <w:sz w:val="18"/>
                <w:szCs w:val="18"/>
                <w:lang w:val="en-US"/>
              </w:rPr>
              <w:t>country_seq</w:t>
            </w:r>
            <w:proofErr w:type="spellEnd"/>
            <w:r w:rsidRPr="005F1492">
              <w:rPr>
                <w:rFonts w:ascii="Consolas" w:eastAsia="Times New Roman" w:hAnsi="Consolas" w:cs="Times New Roman"/>
                <w:sz w:val="18"/>
                <w:szCs w:val="18"/>
                <w:lang w:val="en-US"/>
              </w:rPr>
              <w:t>" start="1" /&gt;</w:t>
            </w:r>
          </w:p>
          <w:p w14:paraId="2F9088B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56D9523B" w14:textId="77777777"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14:paraId="7D9499A1" w14:textId="77777777" w:rsidR="005E1D39" w:rsidRDefault="005E1D39" w:rsidP="005E1D39">
      <w:pPr>
        <w:widowControl/>
        <w:autoSpaceDE/>
        <w:autoSpaceDN/>
        <w:adjustRightInd/>
        <w:rPr>
          <w:rFonts w:eastAsia="Times New Roman" w:cs="Times New Roman"/>
          <w:szCs w:val="24"/>
          <w:lang w:val="en-US"/>
        </w:rPr>
      </w:pPr>
    </w:p>
    <w:p w14:paraId="48D6AA00" w14:textId="77777777"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chapter.</w:t>
      </w:r>
    </w:p>
    <w:p w14:paraId="6E44AD38" w14:textId="77777777" w:rsidR="00292B6E" w:rsidRDefault="00292B6E">
      <w:pPr>
        <w:widowControl/>
        <w:autoSpaceDE/>
        <w:autoSpaceDN/>
        <w:adjustRightInd/>
        <w:rPr>
          <w:rFonts w:eastAsia="Times New Roman" w:cs="Times New Roman"/>
          <w:szCs w:val="24"/>
          <w:lang w:val="en-US"/>
        </w:rPr>
      </w:pPr>
    </w:p>
    <w:p w14:paraId="5BB63AC6" w14:textId="77777777"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As you can se</w:t>
      </w:r>
      <w:r w:rsidR="001C59B1">
        <w:rPr>
          <w:rFonts w:eastAsia="Times New Roman" w:cs="Times New Roman"/>
          <w:szCs w:val="24"/>
          <w:lang w:val="en-US"/>
        </w:rPr>
        <w:t>e</w:t>
      </w:r>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14:paraId="78F99A77" w14:textId="77777777" w:rsidR="00795D71" w:rsidRDefault="00795D71">
      <w:pPr>
        <w:widowControl/>
        <w:autoSpaceDE/>
        <w:autoSpaceDN/>
        <w:adjustRightInd/>
        <w:rPr>
          <w:rFonts w:eastAsia="Times New Roman" w:cs="Times New Roman"/>
          <w:szCs w:val="24"/>
          <w:lang w:val="en-US"/>
        </w:rPr>
      </w:pPr>
    </w:p>
    <w:p w14:paraId="1AA7AD96" w14:textId="77777777"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14:paraId="2DBB0BC4" w14:textId="77777777" w:rsidR="006F164F" w:rsidRDefault="006F164F">
      <w:pPr>
        <w:widowControl/>
        <w:autoSpaceDE/>
        <w:autoSpaceDN/>
        <w:adjustRightInd/>
        <w:rPr>
          <w:rFonts w:eastAsia="Times New Roman" w:cs="Times New Roman"/>
          <w:szCs w:val="24"/>
          <w:lang w:val="en-US"/>
        </w:rPr>
      </w:pPr>
    </w:p>
    <w:p w14:paraId="7BBF217C" w14:textId="77777777"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14:paraId="6E749698" w14:textId="77777777" w:rsidR="009C2734" w:rsidRDefault="009C2734">
      <w:pPr>
        <w:widowControl/>
        <w:autoSpaceDE/>
        <w:autoSpaceDN/>
        <w:adjustRightInd/>
        <w:rPr>
          <w:rFonts w:eastAsia="Times New Roman" w:cs="Times New Roman"/>
          <w:szCs w:val="24"/>
          <w:lang w:val="en-US"/>
        </w:rPr>
      </w:pPr>
    </w:p>
    <w:p w14:paraId="09C22B80" w14:textId="77777777"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 xml:space="preserve">Business keys – and so primary keys – </w:t>
      </w:r>
      <w:bookmarkStart w:id="3" w:name="_GoBack"/>
      <w:bookmarkEnd w:id="3"/>
      <w:r>
        <w:rPr>
          <w:rFonts w:eastAsia="Times New Roman" w:cs="Times New Roman"/>
          <w:szCs w:val="24"/>
          <w:lang w:val="en-US"/>
        </w:rPr>
        <w:t>can be made up of multiple columns, but one of these columns is assigned to the sequence generator with the ‘generator=”true”’ attribute.</w:t>
      </w:r>
    </w:p>
    <w:p w14:paraId="790B7EBA" w14:textId="77777777"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49098C5F" w14:textId="77777777" w:rsidR="009E172B" w:rsidRDefault="00166982" w:rsidP="00166982">
      <w:pPr>
        <w:pStyle w:val="Kop1"/>
        <w:rPr>
          <w:rFonts w:eastAsia="Times New Roman"/>
          <w:lang w:val="en-US"/>
        </w:rPr>
      </w:pPr>
      <w:bookmarkStart w:id="4" w:name="_Toc517715823"/>
      <w:r>
        <w:rPr>
          <w:rFonts w:eastAsia="Times New Roman"/>
          <w:lang w:val="en-US"/>
        </w:rPr>
        <w:lastRenderedPageBreak/>
        <w:t>3. A BASIC “HELLO WORLD” EXAMPLE</w:t>
      </w:r>
      <w:bookmarkEnd w:id="4"/>
    </w:p>
    <w:p w14:paraId="0E5AFA72" w14:textId="77777777" w:rsidR="009E172B" w:rsidRDefault="009E172B" w:rsidP="009E172B">
      <w:pPr>
        <w:rPr>
          <w:rFonts w:eastAsia="Times New Roman"/>
          <w:lang w:val="en-US"/>
        </w:rPr>
      </w:pPr>
    </w:p>
    <w:p w14:paraId="5346AA66" w14:textId="77777777" w:rsidR="002552B8" w:rsidRDefault="009E172B" w:rsidP="009E172B">
      <w:pPr>
        <w:rPr>
          <w:rFonts w:eastAsia="Times New Roman"/>
          <w:lang w:val="en-US"/>
        </w:rPr>
      </w:pPr>
      <w:r>
        <w:rPr>
          <w:rFonts w:eastAsia="Times New Roman"/>
          <w:lang w:val="en-US"/>
        </w:rPr>
        <w:t xml:space="preserve">After a long standing tradition of introducing programmers to a new </w:t>
      </w:r>
      <w:proofErr w:type="spellStart"/>
      <w:r>
        <w:rPr>
          <w:rFonts w:eastAsia="Times New Roman"/>
          <w:lang w:val="en-US"/>
        </w:rPr>
        <w:t>paradigma</w:t>
      </w:r>
      <w:proofErr w:type="spellEnd"/>
      <w:r>
        <w:rPr>
          <w:rFonts w:eastAsia="Times New Roman"/>
          <w:lang w:val="en-US"/>
        </w:rPr>
        <w:t xml:space="preserve">, we will program a database version of ‘Hello World!” with </w:t>
      </w:r>
      <w:proofErr w:type="spellStart"/>
      <w:r>
        <w:rPr>
          <w:rFonts w:eastAsia="Times New Roman"/>
          <w:lang w:val="en-US"/>
        </w:rPr>
        <w:t>CXHibernate</w:t>
      </w:r>
      <w:proofErr w:type="spellEnd"/>
      <w:r>
        <w:rPr>
          <w:rFonts w:eastAsia="Times New Roman"/>
          <w:lang w:val="en-US"/>
        </w:rPr>
        <w:t>.</w:t>
      </w:r>
    </w:p>
    <w:p w14:paraId="5903F3BA" w14:textId="77777777" w:rsidR="002552B8" w:rsidRDefault="002552B8" w:rsidP="009E172B">
      <w:pPr>
        <w:rPr>
          <w:rFonts w:eastAsia="Times New Roman"/>
          <w:lang w:val="en-US"/>
        </w:rPr>
      </w:pPr>
    </w:p>
    <w:p w14:paraId="07AA1D43" w14:textId="77777777"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14:paraId="24313C07" w14:textId="77777777"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14:paraId="0FD8A439" w14:textId="77777777" w:rsidR="00222F76" w:rsidRDefault="00222F76" w:rsidP="009E172B">
      <w:pPr>
        <w:rPr>
          <w:rFonts w:eastAsia="Times New Roman"/>
          <w:lang w:val="en-US"/>
        </w:rPr>
      </w:pPr>
    </w:p>
    <w:p w14:paraId="0520E3B8" w14:textId="77777777" w:rsidR="00ED00F9" w:rsidRDefault="00936E10" w:rsidP="009E172B">
      <w:pPr>
        <w:rPr>
          <w:rFonts w:eastAsia="Times New Roman"/>
          <w:lang w:val="en-US"/>
        </w:rPr>
      </w:pPr>
      <w:r>
        <w:rPr>
          <w:noProof/>
        </w:rPr>
        <w:drawing>
          <wp:inline distT="0" distB="0" distL="0" distR="0" wp14:anchorId="11CB8A71" wp14:editId="488AC98C">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14:paraId="59CCC87C" w14:textId="77777777" w:rsidR="00ED00F9" w:rsidRDefault="00ED00F9" w:rsidP="009E172B">
      <w:pPr>
        <w:rPr>
          <w:rFonts w:eastAsia="Times New Roman"/>
          <w:lang w:val="en-US"/>
        </w:rPr>
      </w:pPr>
    </w:p>
    <w:p w14:paraId="20341132" w14:textId="77777777"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14:paraId="08845DF8" w14:textId="77777777" w:rsidR="001542F2" w:rsidRDefault="001542F2" w:rsidP="001542F2">
      <w:pPr>
        <w:pStyle w:val="Lijstalinea"/>
        <w:numPr>
          <w:ilvl w:val="0"/>
          <w:numId w:val="37"/>
        </w:numPr>
        <w:rPr>
          <w:rFonts w:eastAsia="Times New Roman"/>
          <w:lang w:val="en-US"/>
        </w:rPr>
      </w:pPr>
      <w:proofErr w:type="spellStart"/>
      <w:r>
        <w:rPr>
          <w:rFonts w:eastAsia="Times New Roman"/>
          <w:lang w:val="en-US"/>
        </w:rPr>
        <w:t>CXHibernate</w:t>
      </w:r>
      <w:proofErr w:type="spellEnd"/>
    </w:p>
    <w:p w14:paraId="5915AC6A" w14:textId="77777777" w:rsidR="001542F2" w:rsidRDefault="001542F2" w:rsidP="001542F2">
      <w:pPr>
        <w:pStyle w:val="Lijstalinea"/>
        <w:numPr>
          <w:ilvl w:val="0"/>
          <w:numId w:val="37"/>
        </w:numPr>
        <w:rPr>
          <w:rFonts w:eastAsia="Times New Roman"/>
          <w:lang w:val="en-US"/>
        </w:rPr>
      </w:pPr>
      <w:proofErr w:type="spellStart"/>
      <w:r>
        <w:rPr>
          <w:rFonts w:eastAsia="Times New Roman"/>
          <w:lang w:val="en-US"/>
        </w:rPr>
        <w:t>SQLComponents</w:t>
      </w:r>
      <w:proofErr w:type="spellEnd"/>
    </w:p>
    <w:p w14:paraId="2F8436A0" w14:textId="77777777" w:rsidR="00936E10" w:rsidRDefault="001542F2" w:rsidP="001542F2">
      <w:pPr>
        <w:pStyle w:val="Lijstalinea"/>
        <w:numPr>
          <w:ilvl w:val="0"/>
          <w:numId w:val="37"/>
        </w:numPr>
        <w:rPr>
          <w:rFonts w:eastAsia="Times New Roman"/>
          <w:lang w:val="en-US"/>
        </w:rPr>
      </w:pPr>
      <w:r>
        <w:rPr>
          <w:rFonts w:eastAsia="Times New Roman"/>
          <w:lang w:val="en-US"/>
        </w:rPr>
        <w:t>Marlin</w:t>
      </w:r>
    </w:p>
    <w:p w14:paraId="7E3062FA" w14:textId="77777777" w:rsidR="00936E10" w:rsidRDefault="00936E10" w:rsidP="00936E10">
      <w:pPr>
        <w:rPr>
          <w:rFonts w:eastAsia="Times New Roman"/>
          <w:lang w:val="en-US"/>
        </w:rPr>
      </w:pPr>
    </w:p>
    <w:p w14:paraId="2151FC45" w14:textId="77777777" w:rsidR="00936E10" w:rsidRDefault="00936E10" w:rsidP="00936E10">
      <w:pPr>
        <w:rPr>
          <w:rFonts w:eastAsia="Times New Roman"/>
          <w:lang w:val="en-US"/>
        </w:rPr>
      </w:pPr>
      <w:r>
        <w:rPr>
          <w:rFonts w:eastAsia="Times New Roman"/>
          <w:lang w:val="en-US"/>
        </w:rPr>
        <w:t>After this inclusions the solution directory should look something like:</w:t>
      </w:r>
    </w:p>
    <w:p w14:paraId="6147A8D3" w14:textId="77777777" w:rsidR="00936E10" w:rsidRDefault="00936E10" w:rsidP="00936E10">
      <w:pPr>
        <w:rPr>
          <w:rFonts w:eastAsia="Times New Roman"/>
          <w:lang w:val="en-US"/>
        </w:rPr>
      </w:pPr>
    </w:p>
    <w:p w14:paraId="1524849E" w14:textId="77777777" w:rsidR="00072D3C" w:rsidRDefault="00FA3BD8" w:rsidP="00936E10">
      <w:pPr>
        <w:rPr>
          <w:rFonts w:eastAsia="Times New Roman"/>
          <w:lang w:val="en-US"/>
        </w:rPr>
      </w:pPr>
      <w:r>
        <w:rPr>
          <w:noProof/>
        </w:rPr>
        <w:drawing>
          <wp:inline distT="0" distB="0" distL="0" distR="0" wp14:anchorId="0F62D80E" wp14:editId="5E073C8B">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14:paraId="35004C55" w14:textId="77777777" w:rsidR="00072D3C" w:rsidRDefault="00072D3C" w:rsidP="00936E10">
      <w:pPr>
        <w:rPr>
          <w:rFonts w:eastAsia="Times New Roman"/>
          <w:lang w:val="en-US"/>
        </w:rPr>
      </w:pPr>
    </w:p>
    <w:p w14:paraId="677D35CA" w14:textId="77777777"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14:paraId="49856937" w14:textId="77777777" w:rsidR="00DD557B" w:rsidRDefault="00DD557B" w:rsidP="00936E10">
      <w:pPr>
        <w:rPr>
          <w:rFonts w:eastAsia="Times New Roman"/>
          <w:lang w:val="en-US"/>
        </w:rPr>
      </w:pPr>
    </w:p>
    <w:p w14:paraId="1E222CDD" w14:textId="77777777"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14:paraId="201FD182" w14:textId="77777777" w:rsidR="003719A7" w:rsidRDefault="003719A7" w:rsidP="00936E10">
      <w:pPr>
        <w:rPr>
          <w:rFonts w:eastAsia="Times New Roman"/>
          <w:lang w:val="en-US"/>
        </w:rPr>
      </w:pPr>
    </w:p>
    <w:p w14:paraId="7FB53D0B" w14:textId="77777777" w:rsidR="003719A7" w:rsidRDefault="003719A7" w:rsidP="00936E10">
      <w:pPr>
        <w:rPr>
          <w:rFonts w:eastAsia="Times New Roman"/>
          <w:lang w:val="en-US"/>
        </w:rPr>
      </w:pPr>
      <w:r>
        <w:rPr>
          <w:rFonts w:eastAsia="Times New Roman"/>
          <w:lang w:val="en-US"/>
        </w:rPr>
        <w:lastRenderedPageBreak/>
        <w:t xml:space="preserve">After the inclusion of the three project files, your solution should </w:t>
      </w:r>
      <w:proofErr w:type="spellStart"/>
      <w:r>
        <w:rPr>
          <w:rFonts w:eastAsia="Times New Roman"/>
          <w:lang w:val="en-US"/>
        </w:rPr>
        <w:t>loke</w:t>
      </w:r>
      <w:proofErr w:type="spellEnd"/>
      <w:r>
        <w:rPr>
          <w:rFonts w:eastAsia="Times New Roman"/>
          <w:lang w:val="en-US"/>
        </w:rPr>
        <w:t xml:space="preserve"> something like:</w:t>
      </w:r>
    </w:p>
    <w:p w14:paraId="66F3C083" w14:textId="77777777" w:rsidR="003719A7" w:rsidRDefault="003719A7" w:rsidP="00936E10">
      <w:pPr>
        <w:rPr>
          <w:rFonts w:eastAsia="Times New Roman"/>
          <w:lang w:val="en-US"/>
        </w:rPr>
      </w:pPr>
    </w:p>
    <w:p w14:paraId="302D42A0" w14:textId="77777777" w:rsidR="003719A7" w:rsidRDefault="003719A7" w:rsidP="00936E10">
      <w:pPr>
        <w:rPr>
          <w:rFonts w:eastAsia="Times New Roman"/>
          <w:lang w:val="en-US"/>
        </w:rPr>
      </w:pPr>
      <w:r>
        <w:rPr>
          <w:rFonts w:eastAsia="Times New Roman"/>
          <w:noProof/>
          <w:lang w:val="en-US"/>
        </w:rPr>
        <w:drawing>
          <wp:inline distT="0" distB="0" distL="0" distR="0" wp14:anchorId="56AA87D2" wp14:editId="67296FA2">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14:paraId="5361B037" w14:textId="77777777" w:rsidR="003719A7" w:rsidRDefault="003719A7" w:rsidP="00936E10">
      <w:pPr>
        <w:rPr>
          <w:rFonts w:eastAsia="Times New Roman"/>
          <w:lang w:val="en-US"/>
        </w:rPr>
      </w:pPr>
    </w:p>
    <w:p w14:paraId="65B221BE" w14:textId="77777777"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14:paraId="7DC56836" w14:textId="77777777" w:rsidR="00F81099" w:rsidRDefault="00F81099" w:rsidP="00936E10">
      <w:pPr>
        <w:rPr>
          <w:rFonts w:eastAsia="Times New Roman"/>
          <w:lang w:val="en-US"/>
        </w:rPr>
      </w:pPr>
    </w:p>
    <w:p w14:paraId="193BD8EE" w14:textId="77777777"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14:paraId="27FDD8F0" w14:textId="77777777"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14:paraId="507824B0" w14:textId="77777777" w:rsidR="003719A7" w:rsidRDefault="003719A7" w:rsidP="00936E10">
      <w:pPr>
        <w:rPr>
          <w:rFonts w:eastAsia="Times New Roman"/>
          <w:lang w:val="en-US"/>
        </w:rPr>
      </w:pPr>
    </w:p>
    <w:p w14:paraId="2C2441F0" w14:textId="77777777" w:rsidR="00BE2CF3" w:rsidRDefault="00F81099" w:rsidP="00936E10">
      <w:pPr>
        <w:rPr>
          <w:rFonts w:eastAsia="Times New Roman"/>
          <w:lang w:val="en-US"/>
        </w:rPr>
      </w:pPr>
      <w:r>
        <w:rPr>
          <w:rFonts w:eastAsia="Times New Roman"/>
          <w:noProof/>
          <w:lang w:val="en-US"/>
        </w:rPr>
        <w:drawing>
          <wp:inline distT="0" distB="0" distL="0" distR="0" wp14:anchorId="3BAC8CB8" wp14:editId="659F33C7">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06027167" w14:textId="77777777" w:rsidR="00BE2CF3" w:rsidRDefault="00BE2CF3" w:rsidP="00936E10">
      <w:pPr>
        <w:rPr>
          <w:rFonts w:eastAsia="Times New Roman"/>
          <w:lang w:val="en-US"/>
        </w:rPr>
      </w:pPr>
    </w:p>
    <w:p w14:paraId="26C52E66" w14:textId="77777777"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14:paraId="7591B872" w14:textId="77777777"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So everything currently only works under the MBCS character set.</w:t>
      </w:r>
    </w:p>
    <w:p w14:paraId="725DF2DC" w14:textId="77777777" w:rsidR="00CA02AE"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p>
    <w:p w14:paraId="193ACF18" w14:textId="77777777" w:rsidR="00CA02AE" w:rsidRDefault="00CA02AE" w:rsidP="00936E10">
      <w:pPr>
        <w:rPr>
          <w:rFonts w:eastAsia="Times New Roman"/>
          <w:i/>
          <w:lang w:val="en-US"/>
        </w:rPr>
      </w:pPr>
    </w:p>
    <w:p w14:paraId="0027983A" w14:textId="77777777" w:rsidR="00CA02AE" w:rsidRDefault="00CA02AE" w:rsidP="00936E10">
      <w:pPr>
        <w:rPr>
          <w:rFonts w:eastAsia="Times New Roman"/>
          <w:i/>
          <w:lang w:val="en-US"/>
        </w:rPr>
      </w:pPr>
    </w:p>
    <w:p w14:paraId="0A0787A5" w14:textId="77777777"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14:paraId="5DEB7C9D" w14:textId="77777777"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CXHibernate</w:t>
      </w:r>
      <w:proofErr w:type="spellEnd"/>
      <w:r>
        <w:rPr>
          <w:rFonts w:eastAsia="Times New Roman"/>
          <w:lang w:val="en-US"/>
        </w:rPr>
        <w:t>\</w:t>
      </w:r>
    </w:p>
    <w:p w14:paraId="2E1879AE" w14:textId="77777777"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SQLComponents</w:t>
      </w:r>
      <w:proofErr w:type="spellEnd"/>
      <w:r>
        <w:rPr>
          <w:rFonts w:eastAsia="Times New Roman"/>
          <w:lang w:val="en-US"/>
        </w:rPr>
        <w:t>\</w:t>
      </w:r>
    </w:p>
    <w:p w14:paraId="7C00CCEB" w14:textId="77777777" w:rsidR="007B07A8" w:rsidRPr="000526DD" w:rsidRDefault="00DB7720" w:rsidP="00FB7B8D">
      <w:pPr>
        <w:pStyle w:val="Lijstalinea"/>
        <w:numPr>
          <w:ilvl w:val="0"/>
          <w:numId w:val="37"/>
        </w:numPr>
        <w:rPr>
          <w:rFonts w:eastAsia="Times New Roman"/>
          <w:lang w:val="en-US"/>
        </w:rPr>
      </w:pPr>
      <w:r w:rsidRPr="000526DD">
        <w:rPr>
          <w:rFonts w:eastAsia="Times New Roman"/>
          <w:lang w:val="en-US"/>
        </w:rPr>
        <w:t>$(</w:t>
      </w:r>
      <w:proofErr w:type="spellStart"/>
      <w:r w:rsidRPr="000526DD">
        <w:rPr>
          <w:rFonts w:eastAsia="Times New Roman"/>
          <w:lang w:val="en-US"/>
        </w:rPr>
        <w:t>SolutionDir</w:t>
      </w:r>
      <w:proofErr w:type="spellEnd"/>
      <w:r w:rsidRPr="000526DD">
        <w:rPr>
          <w:rFonts w:eastAsia="Times New Roman"/>
          <w:lang w:val="en-US"/>
        </w:rPr>
        <w:t>)Marlin\</w:t>
      </w:r>
    </w:p>
    <w:p w14:paraId="45C242DD" w14:textId="77777777"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14:paraId="488BFCEA" w14:textId="77777777" w:rsidR="00CA02AE" w:rsidRPr="00CA02AE" w:rsidRDefault="00CA02AE" w:rsidP="00936E10">
      <w:pPr>
        <w:rPr>
          <w:rFonts w:eastAsia="Times New Roman"/>
          <w:lang w:val="en-US"/>
        </w:rPr>
      </w:pPr>
      <w:r>
        <w:rPr>
          <w:rFonts w:eastAsia="Times New Roman"/>
          <w:noProof/>
          <w:lang w:val="en-US"/>
        </w:rPr>
        <w:drawing>
          <wp:inline distT="0" distB="0" distL="0" distR="0" wp14:anchorId="27923754" wp14:editId="2F6169C8">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14:paraId="3D7274AD" w14:textId="77777777" w:rsidR="00CA02AE" w:rsidRPr="00CA02AE" w:rsidRDefault="00CA02AE" w:rsidP="00936E10">
      <w:pPr>
        <w:rPr>
          <w:rFonts w:eastAsia="Times New Roman"/>
          <w:lang w:val="en-US"/>
        </w:rPr>
      </w:pPr>
    </w:p>
    <w:p w14:paraId="6AF2D841" w14:textId="77777777"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14:paraId="015F136D" w14:textId="77777777" w:rsidR="000526DD" w:rsidRDefault="000526DD" w:rsidP="00936E10">
      <w:pPr>
        <w:rPr>
          <w:rFonts w:eastAsia="Times New Roman"/>
          <w:lang w:val="en-US"/>
        </w:rPr>
      </w:pPr>
    </w:p>
    <w:p w14:paraId="3778FFF6" w14:textId="77777777" w:rsidR="000526DD" w:rsidRDefault="000526DD" w:rsidP="00936E10">
      <w:pPr>
        <w:rPr>
          <w:rFonts w:eastAsia="Times New Roman"/>
          <w:lang w:val="en-US"/>
        </w:rPr>
      </w:pPr>
      <w:r>
        <w:rPr>
          <w:rFonts w:eastAsia="Times New Roman"/>
          <w:noProof/>
          <w:lang w:val="en-US"/>
        </w:rPr>
        <w:drawing>
          <wp:inline distT="0" distB="0" distL="0" distR="0" wp14:anchorId="4723F672" wp14:editId="49B2569E">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14:paraId="38003F29" w14:textId="77777777" w:rsidR="002449AF" w:rsidRDefault="002449AF" w:rsidP="00936E10">
      <w:pPr>
        <w:rPr>
          <w:rFonts w:eastAsia="Times New Roman"/>
          <w:lang w:val="en-US"/>
        </w:rPr>
      </w:pPr>
    </w:p>
    <w:p w14:paraId="7C83CF13" w14:textId="77777777" w:rsidR="002449AF" w:rsidRDefault="000526DD" w:rsidP="00936E10">
      <w:pPr>
        <w:rPr>
          <w:rFonts w:eastAsia="Times New Roman"/>
          <w:lang w:val="en-US"/>
        </w:rPr>
      </w:pPr>
      <w:r>
        <w:rPr>
          <w:rFonts w:eastAsia="Times New Roman"/>
          <w:lang w:val="en-US"/>
        </w:rPr>
        <w:t xml:space="preserve">On the “Code Generation” page we enable the </w:t>
      </w:r>
      <w:proofErr w:type="spellStart"/>
      <w:r>
        <w:rPr>
          <w:rFonts w:eastAsia="Times New Roman"/>
          <w:lang w:val="en-US"/>
        </w:rPr>
        <w:t>asynchroneous</w:t>
      </w:r>
      <w:proofErr w:type="spellEnd"/>
      <w:r>
        <w:rPr>
          <w:rFonts w:eastAsia="Times New Roman"/>
          <w:lang w:val="en-US"/>
        </w:rPr>
        <w:t xml:space="preserve"> exceptions for the </w:t>
      </w:r>
      <w:proofErr w:type="spellStart"/>
      <w:r>
        <w:rPr>
          <w:rFonts w:eastAsia="Times New Roman"/>
          <w:lang w:val="en-US"/>
        </w:rPr>
        <w:t>SQLComponents</w:t>
      </w:r>
      <w:proofErr w:type="spellEnd"/>
      <w:r>
        <w:rPr>
          <w:rFonts w:eastAsia="Times New Roman"/>
          <w:lang w:val="en-US"/>
        </w:rPr>
        <w:t xml:space="preserve"> and Marlin type exceptions:</w:t>
      </w:r>
    </w:p>
    <w:p w14:paraId="67ABFB2B" w14:textId="77777777" w:rsidR="000526DD" w:rsidRDefault="000526DD" w:rsidP="00936E10">
      <w:pPr>
        <w:rPr>
          <w:rFonts w:eastAsia="Times New Roman"/>
          <w:lang w:val="en-US"/>
        </w:rPr>
      </w:pPr>
    </w:p>
    <w:p w14:paraId="4BCF96C8" w14:textId="77777777" w:rsidR="000526DD" w:rsidRDefault="000526DD" w:rsidP="00936E10">
      <w:pPr>
        <w:rPr>
          <w:rFonts w:eastAsia="Times New Roman"/>
          <w:lang w:val="en-US"/>
        </w:rPr>
      </w:pPr>
      <w:r>
        <w:rPr>
          <w:rFonts w:eastAsia="Times New Roman"/>
          <w:noProof/>
          <w:lang w:val="en-US"/>
        </w:rPr>
        <w:drawing>
          <wp:inline distT="0" distB="0" distL="0" distR="0" wp14:anchorId="59B1D81E" wp14:editId="16BCE63F">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14:paraId="75D861A7" w14:textId="77777777" w:rsidR="000526DD" w:rsidRDefault="000526DD" w:rsidP="00936E10">
      <w:pPr>
        <w:rPr>
          <w:rFonts w:eastAsia="Times New Roman"/>
          <w:lang w:val="en-US"/>
        </w:rPr>
      </w:pPr>
    </w:p>
    <w:p w14:paraId="09272C32" w14:textId="77777777"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w:t>
      </w:r>
      <w:proofErr w:type="spellStart"/>
      <w:r w:rsidR="00FB0C4B">
        <w:rPr>
          <w:rFonts w:eastAsia="Times New Roman"/>
          <w:lang w:val="en-US"/>
        </w:rPr>
        <w:t>SQLComponents</w:t>
      </w:r>
      <w:proofErr w:type="spellEnd"/>
      <w:r w:rsidR="00FB0C4B">
        <w:rPr>
          <w:rFonts w:eastAsia="Times New Roman"/>
          <w:lang w:val="en-US"/>
        </w:rPr>
        <w:t>” and “</w:t>
      </w:r>
      <w:proofErr w:type="spellStart"/>
      <w:r w:rsidR="00FB0C4B">
        <w:rPr>
          <w:rFonts w:eastAsia="Times New Roman"/>
          <w:lang w:val="en-US"/>
        </w:rPr>
        <w:t>CXHibernate</w:t>
      </w:r>
      <w:proofErr w:type="spellEnd"/>
      <w:r w:rsidR="00FB0C4B">
        <w:rPr>
          <w:rFonts w:eastAsia="Times New Roman"/>
          <w:lang w:val="en-US"/>
        </w:rPr>
        <w:t>” modules. Go to the “Linker / General” page and fill in the “$(</w:t>
      </w:r>
      <w:proofErr w:type="spellStart"/>
      <w:r w:rsidR="00FB0C4B">
        <w:rPr>
          <w:rFonts w:eastAsia="Times New Roman"/>
          <w:lang w:val="en-US"/>
        </w:rPr>
        <w:t>SolutionDir</w:t>
      </w:r>
      <w:proofErr w:type="spellEnd"/>
      <w:r w:rsidR="00FB0C4B">
        <w:rPr>
          <w:rFonts w:eastAsia="Times New Roman"/>
          <w:lang w:val="en-US"/>
        </w:rPr>
        <w:t>)Lib\” path at the “Additional Library Directories” setting:</w:t>
      </w:r>
    </w:p>
    <w:p w14:paraId="3ED73CA0" w14:textId="77777777" w:rsidR="00FB0C4B" w:rsidRDefault="00FB0C4B" w:rsidP="00936E10">
      <w:pPr>
        <w:rPr>
          <w:rFonts w:eastAsia="Times New Roman"/>
          <w:lang w:val="en-US"/>
        </w:rPr>
      </w:pPr>
    </w:p>
    <w:p w14:paraId="623DA462" w14:textId="77777777" w:rsidR="00FB0C4B" w:rsidRDefault="00FB0C4B" w:rsidP="00936E10">
      <w:pPr>
        <w:rPr>
          <w:rFonts w:eastAsia="Times New Roman"/>
          <w:lang w:val="en-US"/>
        </w:rPr>
      </w:pPr>
      <w:r>
        <w:rPr>
          <w:rFonts w:eastAsia="Times New Roman"/>
          <w:noProof/>
          <w:lang w:val="en-US"/>
        </w:rPr>
        <w:drawing>
          <wp:inline distT="0" distB="0" distL="0" distR="0" wp14:anchorId="67D9AF37" wp14:editId="2523B0E4">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14:paraId="71D830C5" w14:textId="77777777" w:rsidR="00FB0C4B" w:rsidRDefault="00FB0C4B" w:rsidP="00936E10">
      <w:pPr>
        <w:rPr>
          <w:rFonts w:eastAsia="Times New Roman"/>
          <w:lang w:val="en-US"/>
        </w:rPr>
      </w:pPr>
    </w:p>
    <w:p w14:paraId="0DD3E85C" w14:textId="77777777"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xml:space="preserve">, and add a persistent class called “Country” to </w:t>
      </w:r>
      <w:proofErr w:type="spellStart"/>
      <w:r w:rsidR="00C65262">
        <w:rPr>
          <w:rFonts w:eastAsia="Times New Roman"/>
          <w:lang w:val="en-US"/>
        </w:rPr>
        <w:t>a</w:t>
      </w:r>
      <w:proofErr w:type="spellEnd"/>
      <w:r w:rsidR="00C65262">
        <w:rPr>
          <w:rFonts w:eastAsia="Times New Roman"/>
          <w:lang w:val="en-US"/>
        </w:rPr>
        <w:t xml:space="preserve"> our application.</w:t>
      </w:r>
    </w:p>
    <w:p w14:paraId="1585CF64" w14:textId="77777777" w:rsidR="00A77B86" w:rsidRDefault="00A77B86" w:rsidP="00936E10">
      <w:pPr>
        <w:rPr>
          <w:rFonts w:eastAsia="Times New Roman"/>
          <w:lang w:val="en-US"/>
        </w:rPr>
      </w:pPr>
    </w:p>
    <w:p w14:paraId="4971EB1F" w14:textId="77777777"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14:paraId="3255DC27" w14:textId="77777777" w:rsidR="00A77B86" w:rsidRDefault="00A77B86" w:rsidP="00936E10">
      <w:pPr>
        <w:rPr>
          <w:rFonts w:eastAsia="Times New Roman"/>
          <w:lang w:val="en-US"/>
        </w:rPr>
      </w:pPr>
    </w:p>
    <w:p w14:paraId="22EBA07B" w14:textId="77777777"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14:paraId="44786021" w14:textId="77777777" w:rsidR="002345B7" w:rsidRDefault="002345B7" w:rsidP="00936E10">
      <w:pPr>
        <w:rPr>
          <w:rFonts w:eastAsia="Times New Roman"/>
          <w:lang w:val="en-US"/>
        </w:rPr>
      </w:pPr>
    </w:p>
    <w:p w14:paraId="590CBCD6" w14:textId="77777777" w:rsidR="00832A35" w:rsidRDefault="00A77B86" w:rsidP="00936E10">
      <w:pPr>
        <w:rPr>
          <w:rFonts w:eastAsia="Times New Roman"/>
          <w:lang w:val="en-US"/>
        </w:rPr>
      </w:pPr>
      <w:r>
        <w:rPr>
          <w:rFonts w:eastAsia="Times New Roman"/>
          <w:lang w:val="en-US"/>
        </w:rPr>
        <w:t xml:space="preserve">This </w:t>
      </w:r>
      <w:proofErr w:type="spellStart"/>
      <w:r>
        <w:rPr>
          <w:rFonts w:eastAsia="Times New Roman"/>
          <w:lang w:val="en-US"/>
        </w:rPr>
        <w:t>wil</w:t>
      </w:r>
      <w:proofErr w:type="spellEnd"/>
      <w:r>
        <w:rPr>
          <w:rFonts w:eastAsia="Times New Roman"/>
          <w:lang w:val="en-US"/>
        </w:rPr>
        <w:t xml:space="preserve"> generate the “</w:t>
      </w:r>
      <w:proofErr w:type="spellStart"/>
      <w:r>
        <w:rPr>
          <w:rFonts w:eastAsia="Times New Roman"/>
          <w:lang w:val="en-US"/>
        </w:rPr>
        <w:t>country.h</w:t>
      </w:r>
      <w:proofErr w:type="spellEnd"/>
      <w:r>
        <w:rPr>
          <w:rFonts w:eastAsia="Times New Roman"/>
          <w:lang w:val="en-US"/>
        </w:rPr>
        <w:t>”, “</w:t>
      </w:r>
      <w:proofErr w:type="spellStart"/>
      <w:r>
        <w:rPr>
          <w:rFonts w:eastAsia="Times New Roman"/>
          <w:lang w:val="en-US"/>
        </w:rPr>
        <w:t>country.cpp”and</w:t>
      </w:r>
      <w:proofErr w:type="spellEnd"/>
      <w:r>
        <w:rPr>
          <w:rFonts w:eastAsia="Times New Roman"/>
          <w:lang w:val="en-US"/>
        </w:rPr>
        <w:t xml:space="preserve"> “country_cxh.cpp” files. Include these files in your “Hello world project”</w:t>
      </w:r>
      <w:r w:rsidR="00832A35">
        <w:rPr>
          <w:rFonts w:eastAsia="Times New Roman"/>
          <w:lang w:val="en-US"/>
        </w:rPr>
        <w:t>.</w:t>
      </w:r>
    </w:p>
    <w:p w14:paraId="58B53854" w14:textId="77777777" w:rsidR="00832A35" w:rsidRDefault="00832A35" w:rsidP="00936E10">
      <w:pPr>
        <w:rPr>
          <w:rFonts w:eastAsia="Times New Roman"/>
          <w:lang w:val="en-US"/>
        </w:rPr>
      </w:pPr>
      <w:r>
        <w:rPr>
          <w:rFonts w:eastAsia="Times New Roman"/>
          <w:lang w:val="en-US"/>
        </w:rPr>
        <w:t>Before you can compile them you need to make one more modification, in this case to your “</w:t>
      </w:r>
      <w:proofErr w:type="spellStart"/>
      <w:r>
        <w:rPr>
          <w:rFonts w:eastAsia="Times New Roman"/>
          <w:lang w:val="en-US"/>
        </w:rPr>
        <w:t>stdafx.h</w:t>
      </w:r>
      <w:proofErr w:type="spellEnd"/>
      <w:r>
        <w:rPr>
          <w:rFonts w:eastAsia="Times New Roman"/>
          <w:lang w:val="en-US"/>
        </w:rPr>
        <w:t>”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14:paraId="3B3EDF82" w14:textId="77777777"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9710FC" w14:paraId="5A73DB45" w14:textId="77777777" w:rsidTr="00FB7B8D">
        <w:tc>
          <w:tcPr>
            <w:tcW w:w="9062" w:type="dxa"/>
            <w:shd w:val="clear" w:color="auto" w:fill="FDE9D9" w:themeFill="accent6" w:themeFillTint="33"/>
          </w:tcPr>
          <w:p w14:paraId="761154C4"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afx.h</w:t>
            </w:r>
            <w:proofErr w:type="spellEnd"/>
            <w:r w:rsidRPr="00F446A6">
              <w:rPr>
                <w:rFonts w:ascii="Consolas" w:hAnsi="Consolas" w:cs="Consolas"/>
                <w:color w:val="A31515"/>
                <w:sz w:val="19"/>
                <w:szCs w:val="19"/>
                <w:lang w:val="en-US"/>
              </w:rPr>
              <w:t>&gt;</w:t>
            </w:r>
          </w:p>
          <w:p w14:paraId="11EDDB8B"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SQLComponents.h</w:t>
            </w:r>
            <w:proofErr w:type="spellEnd"/>
            <w:r w:rsidRPr="00F446A6">
              <w:rPr>
                <w:rFonts w:ascii="Consolas" w:hAnsi="Consolas" w:cs="Consolas"/>
                <w:color w:val="A31515"/>
                <w:sz w:val="19"/>
                <w:szCs w:val="19"/>
                <w:lang w:val="en-US"/>
              </w:rPr>
              <w:t>&gt;</w:t>
            </w:r>
          </w:p>
          <w:p w14:paraId="6D0C0C2E"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14:paraId="023C32C2" w14:textId="77777777"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Marlin.h</w:t>
            </w:r>
            <w:proofErr w:type="spellEnd"/>
            <w:r w:rsidRPr="00F446A6">
              <w:rPr>
                <w:rFonts w:ascii="Consolas" w:hAnsi="Consolas" w:cs="Consolas"/>
                <w:color w:val="A31515"/>
                <w:sz w:val="19"/>
                <w:szCs w:val="19"/>
                <w:lang w:val="en-US"/>
              </w:rPr>
              <w:t>&gt;</w:t>
            </w:r>
          </w:p>
        </w:tc>
      </w:tr>
    </w:tbl>
    <w:p w14:paraId="29AFD903" w14:textId="77777777" w:rsidR="00D33030" w:rsidRDefault="00D33030" w:rsidP="00D33030">
      <w:pPr>
        <w:widowControl/>
        <w:autoSpaceDE/>
        <w:autoSpaceDN/>
        <w:adjustRightInd/>
        <w:rPr>
          <w:rFonts w:eastAsia="Times New Roman" w:cs="Times New Roman"/>
          <w:szCs w:val="24"/>
          <w:lang w:val="en-US"/>
        </w:rPr>
      </w:pPr>
    </w:p>
    <w:p w14:paraId="5A2504A1" w14:textId="77777777" w:rsidR="00D33030" w:rsidRDefault="00063995" w:rsidP="00936E10">
      <w:pPr>
        <w:rPr>
          <w:rFonts w:eastAsia="Times New Roman"/>
          <w:lang w:val="en-US"/>
        </w:rPr>
      </w:pPr>
      <w:r>
        <w:rPr>
          <w:rFonts w:eastAsia="Times New Roman"/>
          <w:lang w:val="en-US"/>
        </w:rPr>
        <w:t xml:space="preserve">Not only will this allow you to use MFC, but also </w:t>
      </w:r>
      <w:proofErr w:type="spellStart"/>
      <w:r>
        <w:rPr>
          <w:rFonts w:eastAsia="Times New Roman"/>
          <w:lang w:val="en-US"/>
        </w:rPr>
        <w:t>CXHibernate</w:t>
      </w:r>
      <w:proofErr w:type="spellEnd"/>
      <w:r>
        <w:rPr>
          <w:rFonts w:eastAsia="Times New Roman"/>
          <w:lang w:val="en-US"/>
        </w:rPr>
        <w:t>. Also the names of the specific libraries to your configuration and platform will be automatically configured in Visual Studio.</w:t>
      </w:r>
    </w:p>
    <w:p w14:paraId="592F8BB3" w14:textId="77777777"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14:paraId="100F2B7F" w14:textId="77777777"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9710FC" w14:paraId="07DA08D6" w14:textId="77777777" w:rsidTr="00FB7B8D">
        <w:tc>
          <w:tcPr>
            <w:tcW w:w="9062" w:type="dxa"/>
            <w:shd w:val="clear" w:color="auto" w:fill="FDE9D9" w:themeFill="accent6" w:themeFillTint="33"/>
          </w:tcPr>
          <w:p w14:paraId="310455F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14:paraId="0E62D2BB"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14:paraId="003AF5E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14:paraId="70F93C1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14:paraId="24834B00"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14:paraId="5BE0FE9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14:paraId="6194AF0A" w14:textId="77777777"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14:paraId="200C02F4" w14:textId="77777777"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14:paraId="5291A413" w14:textId="77777777" w:rsidR="00063995" w:rsidRDefault="00063995" w:rsidP="00063995">
      <w:pPr>
        <w:widowControl/>
        <w:autoSpaceDE/>
        <w:autoSpaceDN/>
        <w:adjustRightInd/>
        <w:rPr>
          <w:rFonts w:eastAsia="Times New Roman" w:cs="Times New Roman"/>
          <w:szCs w:val="24"/>
          <w:lang w:val="en-US"/>
        </w:rPr>
      </w:pPr>
    </w:p>
    <w:p w14:paraId="38505ECB" w14:textId="77777777" w:rsidR="000B03FB" w:rsidRDefault="000F291E" w:rsidP="00936E10">
      <w:pPr>
        <w:rPr>
          <w:rFonts w:eastAsia="Times New Roman"/>
          <w:lang w:val="en-US"/>
        </w:rPr>
      </w:pPr>
      <w:r>
        <w:rPr>
          <w:rFonts w:eastAsia="Times New Roman"/>
          <w:lang w:val="en-US"/>
        </w:rPr>
        <w:t xml:space="preserve">Still, we cannot build the needed </w:t>
      </w:r>
      <w:proofErr w:type="spellStart"/>
      <w:r>
        <w:rPr>
          <w:rFonts w:eastAsia="Times New Roman"/>
          <w:lang w:val="en-US"/>
        </w:rPr>
        <w:t>runtimer</w:t>
      </w:r>
      <w:proofErr w:type="spellEnd"/>
      <w:r>
        <w:rPr>
          <w:rFonts w:eastAsia="Times New Roman"/>
          <w:lang w:val="en-US"/>
        </w:rPr>
        <w:t xml:space="preserve"> if we do not specify an extra mandatory set of MS-Windows components that are needed by the Marlin and </w:t>
      </w:r>
      <w:proofErr w:type="spellStart"/>
      <w:r>
        <w:rPr>
          <w:rFonts w:eastAsia="Times New Roman"/>
          <w:lang w:val="en-US"/>
        </w:rPr>
        <w:t>SQLComponents</w:t>
      </w:r>
      <w:proofErr w:type="spellEnd"/>
      <w:r>
        <w:rPr>
          <w:rFonts w:eastAsia="Times New Roman"/>
          <w:lang w:val="en-US"/>
        </w:rPr>
        <w:t xml:space="preserve"> framework. Otherwise we would get a bunch of “Unresolved external symbol” errors from the system linker.</w:t>
      </w:r>
    </w:p>
    <w:p w14:paraId="7E516F2E" w14:textId="77777777" w:rsidR="004C6C13" w:rsidRDefault="004C6C13" w:rsidP="00936E10">
      <w:pPr>
        <w:rPr>
          <w:rFonts w:eastAsia="Times New Roman"/>
          <w:lang w:val="en-US"/>
        </w:rPr>
      </w:pPr>
    </w:p>
    <w:p w14:paraId="152324F6" w14:textId="77777777" w:rsidR="004C6C13" w:rsidRDefault="004C6C13" w:rsidP="00936E10">
      <w:pPr>
        <w:rPr>
          <w:rFonts w:eastAsia="Times New Roman"/>
          <w:lang w:val="en-US"/>
        </w:rPr>
      </w:pPr>
      <w:r>
        <w:rPr>
          <w:rFonts w:eastAsia="Times New Roman"/>
          <w:lang w:val="en-US"/>
        </w:rPr>
        <w:t>The extra components are:</w:t>
      </w:r>
    </w:p>
    <w:p w14:paraId="004D9E8E"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14:paraId="3CC84F01"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14:paraId="6B8BB3A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14:paraId="6977F12C"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14:paraId="396C0737" w14:textId="77777777"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14:paraId="005DA7D8" w14:textId="77777777"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14:paraId="23FCBB4C" w14:textId="77777777" w:rsidR="00FB0C4B" w:rsidRDefault="00FB0C4B" w:rsidP="00936E10">
      <w:pPr>
        <w:rPr>
          <w:rFonts w:eastAsia="Times New Roman"/>
          <w:lang w:val="en-US"/>
        </w:rPr>
      </w:pPr>
    </w:p>
    <w:p w14:paraId="31AA246F" w14:textId="77777777" w:rsidR="00972800" w:rsidRDefault="00F613F4" w:rsidP="00936E10">
      <w:pPr>
        <w:rPr>
          <w:rFonts w:eastAsia="Times New Roman"/>
          <w:lang w:val="en-US"/>
        </w:rPr>
      </w:pPr>
      <w:r>
        <w:rPr>
          <w:rFonts w:eastAsia="Times New Roman"/>
          <w:lang w:val="en-US"/>
        </w:rPr>
        <w:t>Add them to the “Linker / Input” page of the project file</w:t>
      </w:r>
    </w:p>
    <w:p w14:paraId="674485AC" w14:textId="77777777" w:rsidR="00F613F4" w:rsidRDefault="00F613F4" w:rsidP="00936E10">
      <w:pPr>
        <w:rPr>
          <w:rFonts w:eastAsia="Times New Roman"/>
          <w:lang w:val="en-US"/>
        </w:rPr>
      </w:pPr>
    </w:p>
    <w:p w14:paraId="4AC8FF09" w14:textId="77777777" w:rsidR="00F613F4" w:rsidRDefault="00F613F4" w:rsidP="00936E10">
      <w:pPr>
        <w:rPr>
          <w:rFonts w:eastAsia="Times New Roman"/>
          <w:lang w:val="en-US"/>
        </w:rPr>
      </w:pPr>
      <w:r>
        <w:rPr>
          <w:rFonts w:eastAsia="Times New Roman"/>
          <w:noProof/>
          <w:lang w:val="en-US"/>
        </w:rPr>
        <w:drawing>
          <wp:inline distT="0" distB="0" distL="0" distR="0" wp14:anchorId="6545E17C" wp14:editId="44E836E6">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BECD729" w14:textId="77777777" w:rsidR="00E948A3" w:rsidRDefault="00E948A3" w:rsidP="00936E10">
      <w:pPr>
        <w:rPr>
          <w:rFonts w:eastAsia="Times New Roman"/>
          <w:lang w:val="en-US"/>
        </w:rPr>
      </w:pPr>
    </w:p>
    <w:p w14:paraId="68070008" w14:textId="77777777" w:rsidR="00E948A3" w:rsidRDefault="00E948A3" w:rsidP="00936E10">
      <w:pPr>
        <w:rPr>
          <w:rFonts w:eastAsia="Times New Roman"/>
          <w:lang w:val="en-US"/>
        </w:rPr>
      </w:pPr>
      <w:r>
        <w:rPr>
          <w:rFonts w:eastAsia="Times New Roman"/>
          <w:lang w:val="en-US"/>
        </w:rPr>
        <w:t>OK, now we have everything. Our project should look like:</w:t>
      </w:r>
    </w:p>
    <w:p w14:paraId="6F991F53" w14:textId="77777777" w:rsidR="00E948A3" w:rsidRDefault="00E948A3" w:rsidP="00936E10">
      <w:pPr>
        <w:rPr>
          <w:rFonts w:eastAsia="Times New Roman"/>
          <w:lang w:val="en-US"/>
        </w:rPr>
      </w:pPr>
    </w:p>
    <w:p w14:paraId="6053ACFC" w14:textId="77777777" w:rsidR="00E948A3" w:rsidRDefault="00E948A3" w:rsidP="00936E10">
      <w:pPr>
        <w:rPr>
          <w:rFonts w:eastAsia="Times New Roman"/>
          <w:lang w:val="en-US"/>
        </w:rPr>
      </w:pPr>
      <w:r>
        <w:rPr>
          <w:rFonts w:eastAsia="Times New Roman"/>
          <w:noProof/>
          <w:lang w:val="en-US"/>
        </w:rPr>
        <w:drawing>
          <wp:inline distT="0" distB="0" distL="0" distR="0" wp14:anchorId="1B8F0221" wp14:editId="58516708">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14:paraId="052026E0" w14:textId="77777777" w:rsidR="00205E56" w:rsidRDefault="00205E56" w:rsidP="00936E10">
      <w:pPr>
        <w:rPr>
          <w:rFonts w:eastAsia="Times New Roman"/>
          <w:lang w:val="en-US"/>
        </w:rPr>
      </w:pPr>
    </w:p>
    <w:p w14:paraId="3D80255C" w14:textId="77777777"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14:paraId="782606EC" w14:textId="77777777" w:rsidR="00AB6629" w:rsidRDefault="00AB6629" w:rsidP="00936E10">
      <w:pPr>
        <w:rPr>
          <w:rFonts w:eastAsia="Times New Roman"/>
          <w:lang w:val="en-US"/>
        </w:rPr>
      </w:pPr>
    </w:p>
    <w:p w14:paraId="65E47708" w14:textId="77777777" w:rsidR="00AB6629" w:rsidRDefault="00AB6629" w:rsidP="00936E10">
      <w:pPr>
        <w:rPr>
          <w:rFonts w:eastAsia="Times New Roman"/>
          <w:lang w:val="en-US"/>
        </w:rPr>
      </w:pPr>
      <w:r>
        <w:rPr>
          <w:rFonts w:eastAsia="Times New Roman"/>
          <w:lang w:val="en-US"/>
        </w:rPr>
        <w:t>But first let take a peek at the generated files for our “country” class.</w:t>
      </w:r>
    </w:p>
    <w:p w14:paraId="08B74BF2" w14:textId="77777777" w:rsidR="00E948A3" w:rsidRDefault="007E776B" w:rsidP="00936E10">
      <w:pPr>
        <w:rPr>
          <w:rFonts w:eastAsia="Times New Roman"/>
          <w:lang w:val="en-US"/>
        </w:rPr>
      </w:pPr>
      <w:r>
        <w:rPr>
          <w:rFonts w:eastAsia="Times New Roman"/>
          <w:lang w:val="en-US"/>
        </w:rPr>
        <w:t>This is the implementation *.CPP file</w:t>
      </w:r>
    </w:p>
    <w:p w14:paraId="7AE934D0" w14:textId="77777777"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14:paraId="5C634BD2" w14:textId="77777777" w:rsidTr="00FB7B8D">
        <w:tc>
          <w:tcPr>
            <w:tcW w:w="9062" w:type="dxa"/>
            <w:shd w:val="clear" w:color="auto" w:fill="FDE9D9" w:themeFill="accent6" w:themeFillTint="33"/>
          </w:tcPr>
          <w:p w14:paraId="5F9C0EB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00ED65C4"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2E65B72B"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0F30B17C"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5A159E40"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0A64E84A" w14:textId="77777777" w:rsidR="0083003C" w:rsidRPr="00F446A6" w:rsidRDefault="0083003C" w:rsidP="0083003C">
            <w:pPr>
              <w:widowControl/>
              <w:rPr>
                <w:rFonts w:ascii="Consolas" w:hAnsi="Consolas" w:cs="Consolas"/>
                <w:color w:val="000000"/>
                <w:sz w:val="19"/>
                <w:szCs w:val="19"/>
                <w:lang w:val="en-US"/>
              </w:rPr>
            </w:pPr>
          </w:p>
          <w:p w14:paraId="5C30116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3B17C6C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1A31828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786964C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7E4B600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2CAF1E8B" w14:textId="77777777" w:rsidR="0083003C" w:rsidRPr="00F446A6" w:rsidRDefault="0083003C" w:rsidP="0083003C">
            <w:pPr>
              <w:widowControl/>
              <w:rPr>
                <w:rFonts w:ascii="Consolas" w:hAnsi="Consolas" w:cs="Consolas"/>
                <w:color w:val="000000"/>
                <w:sz w:val="19"/>
                <w:szCs w:val="19"/>
                <w:lang w:val="en-US"/>
              </w:rPr>
            </w:pPr>
          </w:p>
          <w:p w14:paraId="5533910A"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14:paraId="364FFE9B"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35E74F36"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5D6885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14:paraId="1239FEA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55EBF0BD" w14:textId="77777777" w:rsidR="0083003C" w:rsidRPr="00F446A6" w:rsidRDefault="0083003C" w:rsidP="0083003C">
            <w:pPr>
              <w:widowControl/>
              <w:rPr>
                <w:rFonts w:ascii="Consolas" w:hAnsi="Consolas" w:cs="Consolas"/>
                <w:color w:val="000000"/>
                <w:sz w:val="19"/>
                <w:szCs w:val="19"/>
                <w:lang w:val="en-US"/>
              </w:rPr>
            </w:pPr>
          </w:p>
          <w:p w14:paraId="577F5DD9"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14:paraId="4C4029D8"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54921F6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CBADC1"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14:paraId="14D577D8" w14:textId="77777777"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14:paraId="68609386" w14:textId="77777777" w:rsidR="0083003C" w:rsidRDefault="0083003C" w:rsidP="0083003C">
      <w:pPr>
        <w:widowControl/>
        <w:autoSpaceDE/>
        <w:autoSpaceDN/>
        <w:adjustRightInd/>
        <w:rPr>
          <w:rFonts w:eastAsia="Times New Roman" w:cs="Times New Roman"/>
          <w:szCs w:val="24"/>
          <w:lang w:val="en-US"/>
        </w:rPr>
      </w:pPr>
    </w:p>
    <w:p w14:paraId="5C086C85" w14:textId="77777777" w:rsidR="0083003C" w:rsidRDefault="00BF62B2" w:rsidP="00936E10">
      <w:pPr>
        <w:rPr>
          <w:rFonts w:eastAsia="Times New Roman"/>
          <w:lang w:val="en-US"/>
        </w:rPr>
      </w:pPr>
      <w:r>
        <w:rPr>
          <w:rFonts w:eastAsia="Times New Roman"/>
          <w:lang w:val="en-US"/>
        </w:rPr>
        <w:t>The interface file (*.H)</w:t>
      </w:r>
    </w:p>
    <w:p w14:paraId="4A381949"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3B0189" w14:paraId="0D8635B1" w14:textId="77777777" w:rsidTr="00FB7B8D">
        <w:tc>
          <w:tcPr>
            <w:tcW w:w="9062" w:type="dxa"/>
            <w:shd w:val="clear" w:color="auto" w:fill="FDE9D9" w:themeFill="accent6" w:themeFillTint="33"/>
          </w:tcPr>
          <w:p w14:paraId="652EDFBB"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5249FD72"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7B8CE98F"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File: </w:t>
            </w:r>
            <w:proofErr w:type="spellStart"/>
            <w:r w:rsidRPr="00F446A6">
              <w:rPr>
                <w:rFonts w:ascii="Consolas" w:hAnsi="Consolas" w:cs="Consolas"/>
                <w:color w:val="008000"/>
                <w:sz w:val="19"/>
                <w:szCs w:val="19"/>
                <w:lang w:val="en-US"/>
              </w:rPr>
              <w:t>country.h</w:t>
            </w:r>
            <w:proofErr w:type="spellEnd"/>
          </w:p>
          <w:p w14:paraId="67E9096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721AE1B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14:paraId="0C527B9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CXObject.h</w:t>
            </w:r>
            <w:proofErr w:type="spellEnd"/>
            <w:r w:rsidRPr="00F446A6">
              <w:rPr>
                <w:rFonts w:ascii="Consolas" w:hAnsi="Consolas" w:cs="Consolas"/>
                <w:color w:val="A31515"/>
                <w:sz w:val="19"/>
                <w:szCs w:val="19"/>
                <w:lang w:val="en-US"/>
              </w:rPr>
              <w:t>&gt;</w:t>
            </w:r>
          </w:p>
          <w:p w14:paraId="535BC2E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bcd.h</w:t>
            </w:r>
            <w:proofErr w:type="spellEnd"/>
            <w:r w:rsidRPr="00F446A6">
              <w:rPr>
                <w:rFonts w:ascii="Consolas" w:hAnsi="Consolas" w:cs="Consolas"/>
                <w:color w:val="A31515"/>
                <w:sz w:val="19"/>
                <w:szCs w:val="19"/>
                <w:lang w:val="en-US"/>
              </w:rPr>
              <w:t>&gt;</w:t>
            </w:r>
          </w:p>
          <w:p w14:paraId="025094C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SQLDate.h</w:t>
            </w:r>
            <w:proofErr w:type="spellEnd"/>
            <w:r w:rsidRPr="00F446A6">
              <w:rPr>
                <w:rFonts w:ascii="Consolas" w:hAnsi="Consolas" w:cs="Consolas"/>
                <w:color w:val="A31515"/>
                <w:sz w:val="19"/>
                <w:szCs w:val="19"/>
                <w:lang w:val="en-US"/>
              </w:rPr>
              <w:t>&gt;</w:t>
            </w:r>
          </w:p>
          <w:p w14:paraId="686831A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SQLTime.h</w:t>
            </w:r>
            <w:proofErr w:type="spellEnd"/>
            <w:r w:rsidRPr="00F446A6">
              <w:rPr>
                <w:rFonts w:ascii="Consolas" w:hAnsi="Consolas" w:cs="Consolas"/>
                <w:color w:val="A31515"/>
                <w:sz w:val="19"/>
                <w:szCs w:val="19"/>
                <w:lang w:val="en-US"/>
              </w:rPr>
              <w:t>&gt;</w:t>
            </w:r>
          </w:p>
          <w:p w14:paraId="004545E3"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SQLTimestamp.h</w:t>
            </w:r>
            <w:proofErr w:type="spellEnd"/>
            <w:r w:rsidRPr="00F446A6">
              <w:rPr>
                <w:rFonts w:ascii="Consolas" w:hAnsi="Consolas" w:cs="Consolas"/>
                <w:color w:val="A31515"/>
                <w:sz w:val="19"/>
                <w:szCs w:val="19"/>
                <w:lang w:val="en-US"/>
              </w:rPr>
              <w:t>&gt;</w:t>
            </w:r>
          </w:p>
          <w:p w14:paraId="7C96CFC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SQLInterval.h</w:t>
            </w:r>
            <w:proofErr w:type="spellEnd"/>
            <w:r w:rsidRPr="00F446A6">
              <w:rPr>
                <w:rFonts w:ascii="Consolas" w:hAnsi="Consolas" w:cs="Consolas"/>
                <w:color w:val="A31515"/>
                <w:sz w:val="19"/>
                <w:szCs w:val="19"/>
                <w:lang w:val="en-US"/>
              </w:rPr>
              <w:t>&gt;</w:t>
            </w:r>
          </w:p>
          <w:p w14:paraId="40AD2B7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SQLGuid.h</w:t>
            </w:r>
            <w:proofErr w:type="spellEnd"/>
            <w:r w:rsidRPr="00F446A6">
              <w:rPr>
                <w:rFonts w:ascii="Consolas" w:hAnsi="Consolas" w:cs="Consolas"/>
                <w:color w:val="A31515"/>
                <w:sz w:val="19"/>
                <w:szCs w:val="19"/>
                <w:lang w:val="en-US"/>
              </w:rPr>
              <w:t>&gt;</w:t>
            </w:r>
          </w:p>
          <w:p w14:paraId="4E68F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SQLVariant.h</w:t>
            </w:r>
            <w:proofErr w:type="spellEnd"/>
            <w:r w:rsidRPr="00F446A6">
              <w:rPr>
                <w:rFonts w:ascii="Consolas" w:hAnsi="Consolas" w:cs="Consolas"/>
                <w:color w:val="A31515"/>
                <w:sz w:val="19"/>
                <w:szCs w:val="19"/>
                <w:lang w:val="en-US"/>
              </w:rPr>
              <w:t>&gt;</w:t>
            </w:r>
          </w:p>
          <w:p w14:paraId="2B09B9CD" w14:textId="77777777" w:rsidR="00BF62B2" w:rsidRPr="00F446A6" w:rsidRDefault="00BF62B2" w:rsidP="00BF62B2">
            <w:pPr>
              <w:widowControl/>
              <w:rPr>
                <w:rFonts w:ascii="Consolas" w:hAnsi="Consolas" w:cs="Consolas"/>
                <w:color w:val="000000"/>
                <w:sz w:val="19"/>
                <w:szCs w:val="19"/>
                <w:lang w:val="en-US"/>
              </w:rPr>
            </w:pPr>
          </w:p>
          <w:p w14:paraId="2F29B5E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CXObject</w:t>
            </w:r>
            <w:proofErr w:type="spellEnd"/>
          </w:p>
          <w:p w14:paraId="6E3537B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AA8240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14:paraId="6F7BF13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CTOR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14:paraId="00E0E94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4F6201A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DTOR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14:paraId="7DE6AB6D"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154B63A5" w14:textId="77777777" w:rsidR="00BF62B2" w:rsidRPr="00F446A6" w:rsidRDefault="00BF62B2" w:rsidP="00BF62B2">
            <w:pPr>
              <w:widowControl/>
              <w:rPr>
                <w:rFonts w:ascii="Consolas" w:hAnsi="Consolas" w:cs="Consolas"/>
                <w:color w:val="000000"/>
                <w:sz w:val="19"/>
                <w:szCs w:val="19"/>
                <w:lang w:val="en-US"/>
              </w:rPr>
            </w:pPr>
          </w:p>
          <w:p w14:paraId="083A6BE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14:paraId="444AA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14:paraId="7E26C0F3" w14:textId="77777777" w:rsidR="00BF62B2" w:rsidRPr="00F446A6" w:rsidRDefault="00BF62B2" w:rsidP="00BF62B2">
            <w:pPr>
              <w:widowControl/>
              <w:rPr>
                <w:rFonts w:ascii="Consolas" w:hAnsi="Consolas" w:cs="Consolas"/>
                <w:color w:val="000000"/>
                <w:sz w:val="19"/>
                <w:szCs w:val="19"/>
                <w:lang w:val="en-US"/>
              </w:rPr>
            </w:pPr>
          </w:p>
          <w:p w14:paraId="2FC51DF8"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14:paraId="381B77F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GetId</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w:t>
            </w:r>
          </w:p>
          <w:p w14:paraId="10D5A2B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w:t>
            </w:r>
          </w:p>
          <w:p w14:paraId="6ECFD62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880000"/>
                <w:sz w:val="19"/>
                <w:szCs w:val="19"/>
                <w:lang w:val="fr-FR"/>
              </w:rPr>
              <w:t>GetInhabitants</w:t>
            </w:r>
            <w:proofErr w:type="spellEnd"/>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w:t>
            </w:r>
          </w:p>
          <w:p w14:paraId="3656FB7F" w14:textId="77777777"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GetContinent</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w:t>
            </w:r>
          </w:p>
          <w:p w14:paraId="41FAF780" w14:textId="77777777" w:rsidR="00BF62B2" w:rsidRPr="00F446A6" w:rsidRDefault="00BF62B2" w:rsidP="00BF62B2">
            <w:pPr>
              <w:widowControl/>
              <w:rPr>
                <w:rFonts w:ascii="Consolas" w:hAnsi="Consolas" w:cs="Consolas"/>
                <w:color w:val="000000"/>
                <w:sz w:val="19"/>
                <w:szCs w:val="19"/>
                <w:lang w:val="en-US"/>
              </w:rPr>
            </w:pPr>
          </w:p>
          <w:p w14:paraId="53F5C47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14:paraId="167ED0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14:paraId="1A0B5B8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 0 };</w:t>
            </w:r>
          </w:p>
          <w:p w14:paraId="40C3B7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p>
          <w:p w14:paraId="2F5D684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 0 };</w:t>
            </w:r>
          </w:p>
          <w:p w14:paraId="2D759C25" w14:textId="77777777"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FF"/>
                <w:sz w:val="19"/>
                <w:szCs w:val="19"/>
                <w:lang w:val="fr-FR"/>
              </w:rPr>
              <w:t>CString</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m_continent</w:t>
            </w:r>
            <w:proofErr w:type="spellEnd"/>
            <w:r w:rsidRPr="000C7E43">
              <w:rPr>
                <w:rFonts w:ascii="Consolas" w:hAnsi="Consolas" w:cs="Consolas"/>
                <w:color w:val="000000"/>
                <w:sz w:val="19"/>
                <w:szCs w:val="19"/>
                <w:lang w:val="fr-FR"/>
              </w:rPr>
              <w:t xml:space="preserve">         ;</w:t>
            </w:r>
          </w:p>
          <w:p w14:paraId="13F40E10" w14:textId="77777777" w:rsidR="00BF62B2" w:rsidRPr="000C7E43" w:rsidRDefault="00BF62B2" w:rsidP="00BF62B2">
            <w:pPr>
              <w:widowControl/>
              <w:rPr>
                <w:rFonts w:ascii="Consolas" w:hAnsi="Consolas" w:cs="Consolas"/>
                <w:color w:val="000000"/>
                <w:sz w:val="19"/>
                <w:szCs w:val="19"/>
                <w:lang w:val="fr-FR"/>
              </w:rPr>
            </w:pPr>
          </w:p>
          <w:p w14:paraId="14CC2E6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14:paraId="781C7D1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14:paraId="77F85949" w14:textId="77777777"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14:paraId="70C677A0" w14:textId="77777777" w:rsidR="00BF62B2" w:rsidRDefault="00BF62B2" w:rsidP="00BF62B2">
      <w:pPr>
        <w:widowControl/>
        <w:autoSpaceDE/>
        <w:autoSpaceDN/>
        <w:adjustRightInd/>
        <w:rPr>
          <w:rFonts w:eastAsia="Times New Roman" w:cs="Times New Roman"/>
          <w:szCs w:val="24"/>
          <w:lang w:val="en-US"/>
        </w:rPr>
      </w:pPr>
    </w:p>
    <w:p w14:paraId="08E83B66" w14:textId="77777777"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14:paraId="503B7EB6" w14:textId="77777777" w:rsidR="00E37429" w:rsidRDefault="00E37429" w:rsidP="00BF62B2">
      <w:pPr>
        <w:widowControl/>
        <w:autoSpaceDE/>
        <w:autoSpaceDN/>
        <w:adjustRightInd/>
        <w:rPr>
          <w:rFonts w:eastAsia="Times New Roman" w:cs="Times New Roman"/>
          <w:szCs w:val="24"/>
          <w:lang w:val="en-US"/>
        </w:rPr>
      </w:pPr>
    </w:p>
    <w:p w14:paraId="1578F0F9" w14:textId="77777777" w:rsidR="00E37429" w:rsidRDefault="00E37429" w:rsidP="00BF62B2">
      <w:pPr>
        <w:widowControl/>
        <w:autoSpaceDE/>
        <w:autoSpaceDN/>
        <w:adjustRightInd/>
        <w:rPr>
          <w:rFonts w:eastAsia="Times New Roman" w:cs="Times New Roman"/>
          <w:szCs w:val="24"/>
          <w:lang w:val="en-US"/>
        </w:rPr>
      </w:pPr>
    </w:p>
    <w:p w14:paraId="5BC146AA" w14:textId="77777777" w:rsidR="00E37429" w:rsidRDefault="00E37429" w:rsidP="00BF62B2">
      <w:pPr>
        <w:widowControl/>
        <w:autoSpaceDE/>
        <w:autoSpaceDN/>
        <w:adjustRightInd/>
        <w:rPr>
          <w:rFonts w:eastAsia="Times New Roman" w:cs="Times New Roman"/>
          <w:szCs w:val="24"/>
          <w:lang w:val="en-US"/>
        </w:rPr>
      </w:pPr>
    </w:p>
    <w:p w14:paraId="20C0C92B" w14:textId="77777777"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14:paraId="4DA52651" w14:textId="77777777" w:rsidTr="00FB7B8D">
        <w:tc>
          <w:tcPr>
            <w:tcW w:w="9062" w:type="dxa"/>
            <w:shd w:val="clear" w:color="auto" w:fill="FDE9D9" w:themeFill="accent6" w:themeFillTint="33"/>
          </w:tcPr>
          <w:p w14:paraId="1EF22F3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4C0949F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14:paraId="1B67301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14:paraId="60ABE3E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3D51F133"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0B9F0FC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SQLRecord.h</w:t>
            </w:r>
            <w:proofErr w:type="spellEnd"/>
            <w:r w:rsidRPr="00F446A6">
              <w:rPr>
                <w:rFonts w:ascii="Consolas" w:hAnsi="Consolas" w:cs="Consolas"/>
                <w:color w:val="A31515"/>
                <w:sz w:val="19"/>
                <w:szCs w:val="19"/>
                <w:lang w:val="en-US"/>
              </w:rPr>
              <w:t>&gt;</w:t>
            </w:r>
          </w:p>
          <w:p w14:paraId="702D7F3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SOAPMessage.h</w:t>
            </w:r>
            <w:proofErr w:type="spellEnd"/>
            <w:r w:rsidRPr="00F446A6">
              <w:rPr>
                <w:rFonts w:ascii="Consolas" w:hAnsi="Consolas" w:cs="Consolas"/>
                <w:color w:val="A31515"/>
                <w:sz w:val="19"/>
                <w:szCs w:val="19"/>
                <w:lang w:val="en-US"/>
              </w:rPr>
              <w:t>&gt;</w:t>
            </w:r>
          </w:p>
          <w:p w14:paraId="1C75473B" w14:textId="77777777" w:rsidR="00B06110" w:rsidRPr="00F446A6" w:rsidRDefault="00B06110" w:rsidP="00B06110">
            <w:pPr>
              <w:widowControl/>
              <w:rPr>
                <w:rFonts w:ascii="Consolas" w:hAnsi="Consolas" w:cs="Consolas"/>
                <w:color w:val="000000"/>
                <w:sz w:val="19"/>
                <w:szCs w:val="19"/>
                <w:lang w:val="en-US"/>
              </w:rPr>
            </w:pPr>
          </w:p>
          <w:p w14:paraId="5A3A606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0C910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3367EE8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w:t>
            </w:r>
            <w:proofErr w:type="spellStart"/>
            <w:r w:rsidRPr="00F446A6">
              <w:rPr>
                <w:rFonts w:ascii="Consolas" w:hAnsi="Consolas" w:cs="Consolas"/>
                <w:color w:val="808080"/>
                <w:sz w:val="19"/>
                <w:szCs w:val="19"/>
                <w:lang w:val="en-US"/>
              </w:rPr>
              <w:t>undef</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3535CD8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6C1AF894"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61BF309D" w14:textId="77777777" w:rsidR="00B06110" w:rsidRPr="00F446A6" w:rsidRDefault="00B06110" w:rsidP="00B06110">
            <w:pPr>
              <w:widowControl/>
              <w:rPr>
                <w:rFonts w:ascii="Consolas" w:hAnsi="Consolas" w:cs="Consolas"/>
                <w:color w:val="000000"/>
                <w:sz w:val="19"/>
                <w:szCs w:val="19"/>
                <w:lang w:val="en-US"/>
              </w:rPr>
            </w:pPr>
          </w:p>
          <w:p w14:paraId="7EB8D1C5"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135471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2992E39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0331D227"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14:paraId="2957E1C9"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2B7D97A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14:paraId="0C3035B8" w14:textId="77777777" w:rsidR="00B06110" w:rsidRPr="00F446A6" w:rsidRDefault="00B06110" w:rsidP="00B06110">
            <w:pPr>
              <w:widowControl/>
              <w:rPr>
                <w:rFonts w:ascii="Consolas" w:hAnsi="Consolas" w:cs="Consolas"/>
                <w:color w:val="000000"/>
                <w:sz w:val="19"/>
                <w:szCs w:val="19"/>
                <w:lang w:val="en-US"/>
              </w:rPr>
            </w:pPr>
          </w:p>
          <w:p w14:paraId="308988F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2758639E"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04F26F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63B9D4A9"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6B2048C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509433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14:paraId="609662A6" w14:textId="77777777" w:rsidR="00B06110" w:rsidRPr="00F446A6" w:rsidRDefault="00B06110" w:rsidP="00B06110">
            <w:pPr>
              <w:widowControl/>
              <w:rPr>
                <w:rFonts w:ascii="Consolas" w:hAnsi="Consolas" w:cs="Consolas"/>
                <w:color w:val="000000"/>
                <w:sz w:val="19"/>
                <w:szCs w:val="19"/>
                <w:lang w:val="en-US"/>
              </w:rPr>
            </w:pPr>
          </w:p>
          <w:p w14:paraId="0453717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proofErr w:type="spellStart"/>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1033CE8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2E87AA2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2598479B" w14:textId="77777777"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w:t>
            </w:r>
            <w:proofErr w:type="spellStart"/>
            <w:r w:rsidRPr="000C7E43">
              <w:rPr>
                <w:rFonts w:ascii="Consolas" w:hAnsi="Consolas" w:cs="Consolas"/>
                <w:color w:val="A000A0"/>
                <w:sz w:val="19"/>
                <w:szCs w:val="19"/>
                <w:lang w:val="fr-FR"/>
              </w:rPr>
              <w:t>XDT_Integer</w:t>
            </w:r>
            <w:proofErr w:type="spellEnd"/>
            <w:r w:rsidRPr="000C7E43">
              <w:rPr>
                <w:rFonts w:ascii="Consolas" w:hAnsi="Consolas" w:cs="Consolas"/>
                <w:color w:val="000000"/>
                <w:sz w:val="19"/>
                <w:szCs w:val="19"/>
                <w:lang w:val="fr-FR"/>
              </w:rPr>
              <w:t>);</w:t>
            </w:r>
          </w:p>
          <w:p w14:paraId="5DFFD52E" w14:textId="77777777"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3AA237A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14:paraId="7C3ECC40" w14:textId="77777777" w:rsidR="00B06110" w:rsidRPr="00F446A6" w:rsidRDefault="00B06110" w:rsidP="00B06110">
            <w:pPr>
              <w:widowControl/>
              <w:rPr>
                <w:rFonts w:ascii="Consolas" w:hAnsi="Consolas" w:cs="Consolas"/>
                <w:color w:val="000000"/>
                <w:sz w:val="19"/>
                <w:szCs w:val="19"/>
                <w:lang w:val="en-US"/>
              </w:rPr>
            </w:pPr>
          </w:p>
          <w:p w14:paraId="102E9C61"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proofErr w:type="spellStart"/>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6731E2B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7FD3907F"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725B484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32F1AF0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008960B6"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A000A0"/>
                <w:sz w:val="19"/>
                <w:szCs w:val="19"/>
                <w:lang w:val="en-US"/>
              </w:rPr>
              <w:t>XDT_String</w:t>
            </w:r>
            <w:proofErr w:type="spellEnd"/>
            <w:r w:rsidRPr="00F446A6">
              <w:rPr>
                <w:rFonts w:ascii="Consolas" w:hAnsi="Consolas" w:cs="Consolas"/>
                <w:color w:val="000000"/>
                <w:sz w:val="19"/>
                <w:szCs w:val="19"/>
                <w:lang w:val="en-US"/>
              </w:rPr>
              <w:t>);</w:t>
            </w:r>
          </w:p>
          <w:p w14:paraId="7CD47F8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14:paraId="7F2D2BAA" w14:textId="77777777" w:rsidR="00B06110" w:rsidRPr="00F446A6" w:rsidRDefault="00B06110" w:rsidP="00B06110">
            <w:pPr>
              <w:widowControl/>
              <w:rPr>
                <w:rFonts w:ascii="Consolas" w:hAnsi="Consolas" w:cs="Consolas"/>
                <w:color w:val="000000"/>
                <w:sz w:val="19"/>
                <w:szCs w:val="19"/>
                <w:lang w:val="en-US"/>
              </w:rPr>
            </w:pPr>
          </w:p>
          <w:p w14:paraId="02F11F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775FD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long</w:t>
            </w:r>
            <w:r w:rsidR="00856E45" w:rsidRPr="00F446A6">
              <w:rPr>
                <w:rFonts w:ascii="Consolas" w:hAnsi="Consolas" w:cs="Consolas"/>
                <w:color w:val="0000FF"/>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00856E45" w:rsidRPr="00F446A6">
              <w:rPr>
                <w:rFonts w:ascii="Consolas" w:hAnsi="Consolas" w:cs="Consolas"/>
                <w:color w:val="000080"/>
                <w:sz w:val="19"/>
                <w:szCs w:val="19"/>
                <w:lang w:val="en-US"/>
              </w:rPr>
              <w:t xml:space="preserve">          </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r w:rsidR="00856E45" w:rsidRPr="00F446A6">
              <w:rPr>
                <w:rFonts w:ascii="Consolas" w:hAnsi="Consolas" w:cs="Consolas"/>
                <w:color w:val="A31515"/>
                <w:sz w:val="19"/>
                <w:szCs w:val="19"/>
                <w:lang w:val="en-US"/>
              </w:rPr>
              <w:t xml:space="preserve">         </w:t>
            </w:r>
            <w:r w:rsidRPr="00F446A6">
              <w:rPr>
                <w:rFonts w:ascii="Consolas" w:hAnsi="Consolas" w:cs="Consolas"/>
                <w:color w:val="000000"/>
                <w:sz w:val="19"/>
                <w:szCs w:val="19"/>
                <w:lang w:val="en-US"/>
              </w:rPr>
              <w:t>,</w:t>
            </w:r>
            <w:proofErr w:type="spellStart"/>
            <w:r w:rsidRPr="00F446A6">
              <w:rPr>
                <w:rFonts w:ascii="Consolas" w:hAnsi="Consolas" w:cs="Consolas"/>
                <w:color w:val="A000A0"/>
                <w:sz w:val="19"/>
                <w:szCs w:val="19"/>
                <w:lang w:val="en-US"/>
              </w:rPr>
              <w:t>XDT_Integer</w:t>
            </w:r>
            <w:proofErr w:type="spellEnd"/>
            <w:r w:rsidRPr="00F446A6">
              <w:rPr>
                <w:rFonts w:ascii="Consolas" w:hAnsi="Consolas" w:cs="Consolas"/>
                <w:color w:val="000000"/>
                <w:sz w:val="19"/>
                <w:szCs w:val="19"/>
                <w:lang w:val="en-US"/>
              </w:rPr>
              <w:t>);</w:t>
            </w:r>
          </w:p>
          <w:p w14:paraId="3369B1D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14:paraId="78D83C06" w14:textId="77777777" w:rsidR="00B06110" w:rsidRPr="00F446A6" w:rsidRDefault="00B06110" w:rsidP="00B06110">
            <w:pPr>
              <w:widowControl/>
              <w:rPr>
                <w:rFonts w:ascii="Consolas" w:hAnsi="Consolas" w:cs="Consolas"/>
                <w:color w:val="000000"/>
                <w:sz w:val="19"/>
                <w:szCs w:val="19"/>
                <w:lang w:val="en-US"/>
              </w:rPr>
            </w:pPr>
          </w:p>
          <w:p w14:paraId="1A83B7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14:paraId="4A3101D5" w14:textId="77777777"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14:paraId="552027D6" w14:textId="77777777" w:rsidR="00BF62B2" w:rsidRPr="00F207B0" w:rsidRDefault="00BF62B2" w:rsidP="00F207B0">
            <w:pPr>
              <w:widowControl/>
              <w:rPr>
                <w:rFonts w:ascii="Consolas" w:hAnsi="Consolas" w:cs="Consolas"/>
                <w:color w:val="A31515"/>
                <w:sz w:val="19"/>
                <w:szCs w:val="19"/>
              </w:rPr>
            </w:pPr>
          </w:p>
        </w:tc>
      </w:tr>
    </w:tbl>
    <w:p w14:paraId="53BBC8A4" w14:textId="77777777" w:rsidR="00BF62B2" w:rsidRDefault="00BF62B2" w:rsidP="00BF62B2">
      <w:pPr>
        <w:widowControl/>
        <w:autoSpaceDE/>
        <w:autoSpaceDN/>
        <w:adjustRightInd/>
        <w:rPr>
          <w:rFonts w:eastAsia="Times New Roman" w:cs="Times New Roman"/>
          <w:szCs w:val="24"/>
          <w:lang w:val="en-US"/>
        </w:rPr>
      </w:pPr>
    </w:p>
    <w:p w14:paraId="660D25E6" w14:textId="77777777" w:rsidR="009830A6" w:rsidRDefault="009830A6" w:rsidP="00BF62B2">
      <w:pPr>
        <w:widowControl/>
        <w:autoSpaceDE/>
        <w:autoSpaceDN/>
        <w:adjustRightInd/>
        <w:rPr>
          <w:rFonts w:eastAsia="Times New Roman" w:cs="Times New Roman"/>
          <w:szCs w:val="24"/>
          <w:lang w:val="en-US"/>
        </w:rPr>
      </w:pPr>
    </w:p>
    <w:p w14:paraId="2173DF18" w14:textId="77777777"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14:paraId="75425CD4" w14:textId="77777777"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14:paraId="0DF02B4D" w14:textId="77777777" w:rsidR="00D7556B" w:rsidRDefault="00D7556B" w:rsidP="00BF62B2">
      <w:pPr>
        <w:widowControl/>
        <w:autoSpaceDE/>
        <w:autoSpaceDN/>
        <w:adjustRightInd/>
        <w:rPr>
          <w:rFonts w:eastAsia="Times New Roman" w:cs="Times New Roman"/>
          <w:szCs w:val="24"/>
          <w:lang w:val="en-US"/>
        </w:rPr>
      </w:pPr>
    </w:p>
    <w:p w14:paraId="51B9ED3B" w14:textId="77777777"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w:t>
      </w:r>
      <w:proofErr w:type="spellStart"/>
      <w:r>
        <w:rPr>
          <w:rFonts w:eastAsia="Times New Roman" w:cs="Times New Roman"/>
          <w:szCs w:val="24"/>
          <w:lang w:val="en-US"/>
        </w:rPr>
        <w:t>hibtest</w:t>
      </w:r>
      <w:proofErr w:type="spellEnd"/>
      <w:r>
        <w:rPr>
          <w:rFonts w:eastAsia="Times New Roman" w:cs="Times New Roman"/>
          <w:szCs w:val="24"/>
          <w:lang w:val="en-US"/>
        </w:rPr>
        <w:t>” to the test database of the CX-Hibernate project. In this case a Firebird 3.0 database</w:t>
      </w:r>
      <w:r w:rsidR="00CA4DD5">
        <w:rPr>
          <w:rFonts w:eastAsia="Times New Roman" w:cs="Times New Roman"/>
          <w:szCs w:val="24"/>
          <w:lang w:val="en-US"/>
        </w:rPr>
        <w:t>, with the “COUNTRY” table in it.</w:t>
      </w:r>
    </w:p>
    <w:p w14:paraId="64CEDC7A" w14:textId="77777777"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14:paraId="6EED31AC" w14:textId="77777777" w:rsidR="009830A6" w:rsidRDefault="009830A6" w:rsidP="00BF62B2">
      <w:pPr>
        <w:widowControl/>
        <w:autoSpaceDE/>
        <w:autoSpaceDN/>
        <w:adjustRightInd/>
        <w:rPr>
          <w:rFonts w:eastAsia="Times New Roman" w:cs="Times New Roman"/>
          <w:szCs w:val="24"/>
          <w:lang w:val="en-US"/>
        </w:rPr>
      </w:pPr>
    </w:p>
    <w:p w14:paraId="1C978F45" w14:textId="77777777" w:rsidR="000B3B62" w:rsidRDefault="000B3B62" w:rsidP="00BF62B2">
      <w:pPr>
        <w:widowControl/>
        <w:autoSpaceDE/>
        <w:autoSpaceDN/>
        <w:adjustRightInd/>
        <w:rPr>
          <w:rFonts w:eastAsia="Times New Roman" w:cs="Times New Roman"/>
          <w:szCs w:val="24"/>
          <w:lang w:val="en-US"/>
        </w:rPr>
      </w:pPr>
    </w:p>
    <w:p w14:paraId="7D60003C" w14:textId="77777777" w:rsidR="009830A6" w:rsidRDefault="009830A6" w:rsidP="00BF62B2">
      <w:pPr>
        <w:widowControl/>
        <w:autoSpaceDE/>
        <w:autoSpaceDN/>
        <w:adjustRightInd/>
        <w:rPr>
          <w:rFonts w:eastAsia="Times New Roman" w:cs="Times New Roman"/>
          <w:szCs w:val="24"/>
          <w:lang w:val="en-US"/>
        </w:rPr>
      </w:pPr>
    </w:p>
    <w:p w14:paraId="66F60A83" w14:textId="77777777"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14:paraId="007266F6" w14:textId="77777777" w:rsidTr="00FB7B8D">
        <w:tc>
          <w:tcPr>
            <w:tcW w:w="9062" w:type="dxa"/>
            <w:shd w:val="clear" w:color="auto" w:fill="FDE9D9" w:themeFill="accent6" w:themeFillTint="33"/>
          </w:tcPr>
          <w:p w14:paraId="07FE223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lastRenderedPageBreak/>
              <w:t>// HelloWorld.cpp : Defines the entry point for the console application.</w:t>
            </w:r>
          </w:p>
          <w:p w14:paraId="3B73CE5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64C0573E" w14:textId="77777777" w:rsidR="009830A6" w:rsidRPr="00F446A6" w:rsidRDefault="009830A6" w:rsidP="009830A6">
            <w:pPr>
              <w:widowControl/>
              <w:rPr>
                <w:rFonts w:ascii="Consolas" w:hAnsi="Consolas" w:cs="Consolas"/>
                <w:color w:val="000000"/>
                <w:sz w:val="19"/>
                <w:szCs w:val="19"/>
                <w:lang w:val="en-US"/>
              </w:rPr>
            </w:pPr>
          </w:p>
          <w:p w14:paraId="41DFCBB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41976F1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698EB5D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14:paraId="22E351E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CXSession.h</w:t>
            </w:r>
            <w:proofErr w:type="spellEnd"/>
            <w:r w:rsidRPr="00F446A6">
              <w:rPr>
                <w:rFonts w:ascii="Consolas" w:hAnsi="Consolas" w:cs="Consolas"/>
                <w:color w:val="A31515"/>
                <w:sz w:val="19"/>
                <w:szCs w:val="19"/>
                <w:lang w:val="en-US"/>
              </w:rPr>
              <w:t>&gt;</w:t>
            </w:r>
          </w:p>
          <w:p w14:paraId="05C8C483" w14:textId="77777777" w:rsidR="009830A6" w:rsidRPr="00F446A6" w:rsidRDefault="009830A6" w:rsidP="009830A6">
            <w:pPr>
              <w:widowControl/>
              <w:rPr>
                <w:rFonts w:ascii="Consolas" w:hAnsi="Consolas" w:cs="Consolas"/>
                <w:color w:val="000000"/>
                <w:sz w:val="19"/>
                <w:szCs w:val="19"/>
                <w:lang w:val="en-US"/>
              </w:rPr>
            </w:pPr>
          </w:p>
          <w:p w14:paraId="022789A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14:paraId="41D921D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1F30759"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proofErr w:type="spellStart"/>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proofErr w:type="spellEnd"/>
            <w:r w:rsidRPr="00F446A6">
              <w:rPr>
                <w:rFonts w:ascii="Consolas" w:hAnsi="Consolas" w:cs="Consolas"/>
                <w:color w:val="000000"/>
                <w:sz w:val="19"/>
                <w:szCs w:val="19"/>
                <w:lang w:val="en-US"/>
              </w:rPr>
              <w:t>();</w:t>
            </w:r>
          </w:p>
          <w:p w14:paraId="236DC98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14:paraId="45DA3FD3"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0CF696D"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14:paraId="100C6A6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SetDatabaseConnection</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hibtest</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sysdba</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altijd</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475A5877" w14:textId="77777777" w:rsidR="009830A6" w:rsidRPr="00F446A6" w:rsidRDefault="009830A6" w:rsidP="009830A6">
            <w:pPr>
              <w:widowControl/>
              <w:rPr>
                <w:rFonts w:ascii="Consolas" w:hAnsi="Consolas" w:cs="Consolas"/>
                <w:color w:val="000000"/>
                <w:sz w:val="19"/>
                <w:szCs w:val="19"/>
                <w:lang w:val="en-US"/>
              </w:rPr>
            </w:pPr>
          </w:p>
          <w:p w14:paraId="7000BAC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14:paraId="670A2D32"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14:paraId="0C74CD5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7F5D42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14:paraId="2CD89E5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GetInhabitants</w:t>
            </w:r>
            <w:proofErr w:type="spellEnd"/>
            <w:r w:rsidRPr="00F446A6">
              <w:rPr>
                <w:rFonts w:ascii="Consolas" w:hAnsi="Consolas" w:cs="Consolas"/>
                <w:color w:val="000000"/>
                <w:sz w:val="19"/>
                <w:szCs w:val="19"/>
                <w:lang w:val="en-US"/>
              </w:rPr>
              <w:t>()</w:t>
            </w:r>
          </w:p>
          <w:p w14:paraId="0D3EE558"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GetString</w:t>
            </w:r>
            <w:proofErr w:type="spellEnd"/>
            <w:r w:rsidRPr="00F446A6">
              <w:rPr>
                <w:rFonts w:ascii="Consolas" w:hAnsi="Consolas" w:cs="Consolas"/>
                <w:color w:val="000000"/>
                <w:sz w:val="19"/>
                <w:szCs w:val="19"/>
                <w:lang w:val="en-US"/>
              </w:rPr>
              <w:t>());</w:t>
            </w:r>
          </w:p>
          <w:p w14:paraId="40F118D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C53C37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14:paraId="347E2BE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7682DC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14:paraId="22B1808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0E9D0607"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14:paraId="38FCF07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CloseSession</w:t>
            </w:r>
            <w:proofErr w:type="spellEnd"/>
            <w:r w:rsidRPr="00F446A6">
              <w:rPr>
                <w:rFonts w:ascii="Consolas" w:hAnsi="Consolas" w:cs="Consolas"/>
                <w:color w:val="000000"/>
                <w:sz w:val="19"/>
                <w:szCs w:val="19"/>
                <w:lang w:val="en-US"/>
              </w:rPr>
              <w:t>();</w:t>
            </w:r>
          </w:p>
          <w:p w14:paraId="5AA2E338" w14:textId="77777777"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14:paraId="35F3C631" w14:textId="77777777"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4072063" w14:textId="77777777"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14:paraId="3FE49B8C" w14:textId="77777777" w:rsidR="009830A6" w:rsidRDefault="009830A6" w:rsidP="009830A6">
      <w:pPr>
        <w:widowControl/>
        <w:autoSpaceDE/>
        <w:autoSpaceDN/>
        <w:adjustRightInd/>
        <w:rPr>
          <w:rFonts w:eastAsia="Times New Roman" w:cs="Times New Roman"/>
          <w:szCs w:val="24"/>
          <w:lang w:val="en-US"/>
        </w:rPr>
      </w:pPr>
    </w:p>
    <w:p w14:paraId="40301BD5" w14:textId="77777777"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14:paraId="10A894BF" w14:textId="77777777"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14:paraId="2E5F191D" w14:textId="77777777" w:rsidR="00D7556B" w:rsidRDefault="00D7556B" w:rsidP="009830A6">
      <w:pPr>
        <w:widowControl/>
        <w:autoSpaceDE/>
        <w:autoSpaceDN/>
        <w:adjustRightInd/>
        <w:rPr>
          <w:rFonts w:eastAsia="Times New Roman" w:cs="Times New Roman"/>
          <w:szCs w:val="24"/>
          <w:lang w:val="en-US"/>
        </w:rPr>
      </w:pPr>
    </w:p>
    <w:p w14:paraId="11532A15" w14:textId="77777777"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5EA7CD7" wp14:editId="4FC423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14:paraId="3E82121D" w14:textId="77777777" w:rsidR="00D7556B" w:rsidRDefault="00D7556B" w:rsidP="009830A6">
      <w:pPr>
        <w:widowControl/>
        <w:autoSpaceDE/>
        <w:autoSpaceDN/>
        <w:adjustRightInd/>
        <w:rPr>
          <w:rFonts w:eastAsia="Times New Roman" w:cs="Times New Roman"/>
          <w:szCs w:val="24"/>
          <w:lang w:val="en-US"/>
        </w:rPr>
      </w:pPr>
    </w:p>
    <w:p w14:paraId="1EFDBC00" w14:textId="77777777"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14:paraId="07222132"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14:paraId="436042CC" w14:textId="77777777"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14:paraId="5EEF5876" w14:textId="77777777"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1F21843B" w14:textId="77777777" w:rsidR="00924E94" w:rsidRPr="00CA02AE" w:rsidRDefault="00924E94" w:rsidP="00936E10">
      <w:pPr>
        <w:rPr>
          <w:rFonts w:eastAsia="Times New Roman"/>
          <w:lang w:val="en-US"/>
        </w:rPr>
      </w:pPr>
      <w:r w:rsidRPr="00727093">
        <w:rPr>
          <w:rFonts w:eastAsia="Times New Roman"/>
          <w:i/>
          <w:lang w:val="en-US"/>
        </w:rPr>
        <w:br w:type="page"/>
      </w:r>
    </w:p>
    <w:p w14:paraId="63DA8B58" w14:textId="77777777" w:rsidR="00EA3997" w:rsidRDefault="00BA7106" w:rsidP="00524F6F">
      <w:pPr>
        <w:pStyle w:val="Kop1"/>
        <w:rPr>
          <w:rFonts w:eastAsia="Times New Roman"/>
          <w:lang w:val="en-US"/>
        </w:rPr>
      </w:pPr>
      <w:bookmarkStart w:id="5" w:name="_Toc517715824"/>
      <w:r>
        <w:rPr>
          <w:rFonts w:eastAsia="Times New Roman"/>
          <w:lang w:val="en-US"/>
        </w:rPr>
        <w:lastRenderedPageBreak/>
        <w:t xml:space="preserve">4. </w:t>
      </w:r>
      <w:r w:rsidR="00EA3997">
        <w:rPr>
          <w:rFonts w:eastAsia="Times New Roman"/>
          <w:lang w:val="en-US"/>
        </w:rPr>
        <w:t>BASIC OPERATIONS</w:t>
      </w:r>
      <w:bookmarkEnd w:id="5"/>
    </w:p>
    <w:p w14:paraId="5220ACD9" w14:textId="77777777" w:rsidR="00EA3997" w:rsidRDefault="00EA3997" w:rsidP="00EA3997">
      <w:pPr>
        <w:rPr>
          <w:lang w:val="en-US"/>
        </w:rPr>
      </w:pPr>
    </w:p>
    <w:p w14:paraId="4A93E0AA" w14:textId="77777777" w:rsidR="00EA3997" w:rsidRDefault="001279B6" w:rsidP="00EA3997">
      <w:pPr>
        <w:rPr>
          <w:lang w:val="en-US"/>
        </w:rPr>
      </w:pPr>
      <w:r>
        <w:rPr>
          <w:lang w:val="en-US"/>
        </w:rPr>
        <w:t xml:space="preserve">Now that we have introduced you to CX-Hibernate in the last chapter with a “Hello World” example, </w:t>
      </w:r>
      <w:proofErr w:type="spellStart"/>
      <w:r>
        <w:rPr>
          <w:lang w:val="en-US"/>
        </w:rPr>
        <w:t>lets</w:t>
      </w:r>
      <w:proofErr w:type="spellEnd"/>
      <w:r>
        <w:rPr>
          <w:lang w:val="en-US"/>
        </w:rPr>
        <w:t xml:space="preserve"> look at the basic Hibernate operations and their derivates. The basic operations are:</w:t>
      </w:r>
    </w:p>
    <w:p w14:paraId="261EBFD0" w14:textId="77777777" w:rsidR="001279B6" w:rsidRDefault="001279B6" w:rsidP="00EA3997">
      <w:pPr>
        <w:rPr>
          <w:lang w:val="en-US"/>
        </w:rPr>
      </w:pPr>
    </w:p>
    <w:p w14:paraId="04B1512D" w14:textId="77777777" w:rsidR="001279B6" w:rsidRDefault="001279B6" w:rsidP="001279B6">
      <w:pPr>
        <w:pStyle w:val="Lijstalinea"/>
        <w:numPr>
          <w:ilvl w:val="0"/>
          <w:numId w:val="42"/>
        </w:numPr>
        <w:rPr>
          <w:lang w:val="en-US"/>
        </w:rPr>
      </w:pPr>
      <w:r>
        <w:rPr>
          <w:lang w:val="en-US"/>
        </w:rPr>
        <w:t xml:space="preserve">Load: Get an object from an external store (database, webservice, </w:t>
      </w:r>
      <w:proofErr w:type="spellStart"/>
      <w:r>
        <w:rPr>
          <w:lang w:val="en-US"/>
        </w:rPr>
        <w:t>filestore</w:t>
      </w:r>
      <w:proofErr w:type="spellEnd"/>
      <w:r>
        <w:rPr>
          <w:lang w:val="en-US"/>
        </w:rPr>
        <w:t>);</w:t>
      </w:r>
    </w:p>
    <w:p w14:paraId="2183F12F" w14:textId="77777777" w:rsidR="001279B6" w:rsidRDefault="001279B6" w:rsidP="001279B6">
      <w:pPr>
        <w:pStyle w:val="Lijstalinea"/>
        <w:rPr>
          <w:lang w:val="en-US"/>
        </w:rPr>
      </w:pPr>
    </w:p>
    <w:p w14:paraId="5DC856A3" w14:textId="77777777" w:rsidR="001279B6" w:rsidRDefault="001279B6" w:rsidP="001279B6">
      <w:pPr>
        <w:pStyle w:val="Lijstalinea"/>
        <w:numPr>
          <w:ilvl w:val="0"/>
          <w:numId w:val="42"/>
        </w:numPr>
        <w:rPr>
          <w:lang w:val="en-US"/>
        </w:rPr>
      </w:pPr>
      <w:r>
        <w:rPr>
          <w:lang w:val="en-US"/>
        </w:rPr>
        <w:t>Insert: Place a new object in hibernation in an external store</w:t>
      </w:r>
      <w:r w:rsidR="007F1F46">
        <w:rPr>
          <w:lang w:val="en-US"/>
        </w:rPr>
        <w:t>;</w:t>
      </w:r>
    </w:p>
    <w:p w14:paraId="69B09EC1" w14:textId="77777777" w:rsidR="001279B6" w:rsidRPr="001279B6" w:rsidRDefault="001279B6" w:rsidP="001279B6">
      <w:pPr>
        <w:pStyle w:val="Lijstalinea"/>
        <w:rPr>
          <w:lang w:val="en-US"/>
        </w:rPr>
      </w:pPr>
    </w:p>
    <w:p w14:paraId="37C72F66" w14:textId="77777777" w:rsidR="001279B6" w:rsidRDefault="001279B6" w:rsidP="001279B6">
      <w:pPr>
        <w:pStyle w:val="Lijstalinea"/>
        <w:numPr>
          <w:ilvl w:val="0"/>
          <w:numId w:val="42"/>
        </w:numPr>
        <w:rPr>
          <w:lang w:val="en-US"/>
        </w:rPr>
      </w:pPr>
      <w:r>
        <w:rPr>
          <w:lang w:val="en-US"/>
        </w:rPr>
        <w:t>Update: Change the object in the hibernation store, so that it reflects the one in our app</w:t>
      </w:r>
      <w:r w:rsidR="007F1F46">
        <w:rPr>
          <w:lang w:val="en-US"/>
        </w:rPr>
        <w:t>;</w:t>
      </w:r>
    </w:p>
    <w:p w14:paraId="6F723B5C" w14:textId="77777777" w:rsidR="00FA6308" w:rsidRPr="00FA6308" w:rsidRDefault="00FA6308" w:rsidP="00FA6308">
      <w:pPr>
        <w:pStyle w:val="Lijstalinea"/>
        <w:rPr>
          <w:lang w:val="en-US"/>
        </w:rPr>
      </w:pPr>
    </w:p>
    <w:p w14:paraId="0C5C3A6D" w14:textId="77777777" w:rsidR="00FA6308" w:rsidRDefault="00FA6308" w:rsidP="001279B6">
      <w:pPr>
        <w:pStyle w:val="Lijstalinea"/>
        <w:numPr>
          <w:ilvl w:val="0"/>
          <w:numId w:val="42"/>
        </w:numPr>
        <w:rPr>
          <w:lang w:val="en-US"/>
        </w:rPr>
      </w:pPr>
      <w:r>
        <w:rPr>
          <w:lang w:val="en-US"/>
        </w:rPr>
        <w:t>Save: Inserts new objects, or updates existing loaded ones;</w:t>
      </w:r>
    </w:p>
    <w:p w14:paraId="493A20C5" w14:textId="77777777" w:rsidR="001279B6" w:rsidRPr="001279B6" w:rsidRDefault="001279B6" w:rsidP="001279B6">
      <w:pPr>
        <w:pStyle w:val="Lijstalinea"/>
        <w:rPr>
          <w:lang w:val="en-US"/>
        </w:rPr>
      </w:pPr>
    </w:p>
    <w:p w14:paraId="5607EFBF" w14:textId="77777777" w:rsidR="001279B6" w:rsidRDefault="001279B6" w:rsidP="001279B6">
      <w:pPr>
        <w:pStyle w:val="Lijstalinea"/>
        <w:numPr>
          <w:ilvl w:val="0"/>
          <w:numId w:val="42"/>
        </w:numPr>
        <w:rPr>
          <w:lang w:val="en-US"/>
        </w:rPr>
      </w:pPr>
      <w:r>
        <w:rPr>
          <w:lang w:val="en-US"/>
        </w:rPr>
        <w:t>Delete: Delete the object from the hibernation store, and most likely from our application too.</w:t>
      </w:r>
    </w:p>
    <w:p w14:paraId="0985457C" w14:textId="77777777" w:rsidR="00811F7B" w:rsidRPr="00811F7B" w:rsidRDefault="00811F7B" w:rsidP="00811F7B">
      <w:pPr>
        <w:pStyle w:val="Lijstalinea"/>
        <w:rPr>
          <w:lang w:val="en-US"/>
        </w:rPr>
      </w:pPr>
    </w:p>
    <w:p w14:paraId="58C76A61" w14:textId="77777777" w:rsidR="002C7E5D" w:rsidRDefault="002C7E5D" w:rsidP="00811F7B">
      <w:pPr>
        <w:rPr>
          <w:lang w:val="en-US"/>
        </w:rPr>
      </w:pPr>
      <w:r>
        <w:rPr>
          <w:lang w:val="en-US"/>
        </w:rPr>
        <w:t xml:space="preserve">The basic operations are methods of the general </w:t>
      </w:r>
      <w:proofErr w:type="spellStart"/>
      <w:r w:rsidR="001A72E8">
        <w:rPr>
          <w:lang w:val="en-US"/>
        </w:rPr>
        <w:t>CXSession</w:t>
      </w:r>
      <w:proofErr w:type="spellEnd"/>
      <w:r w:rsidR="001A72E8">
        <w:rPr>
          <w:lang w:val="en-US"/>
        </w:rPr>
        <w:t xml:space="preserve"> class. Each application’s user must have a</w:t>
      </w:r>
      <w:r w:rsidR="00336F32">
        <w:rPr>
          <w:lang w:val="en-US"/>
        </w:rPr>
        <w:t>n active session, in order to be able to perform basic operations on the external store.</w:t>
      </w:r>
    </w:p>
    <w:p w14:paraId="7548FE40" w14:textId="77777777" w:rsidR="00811F7B" w:rsidRDefault="009B7ACB" w:rsidP="00811F7B">
      <w:pPr>
        <w:rPr>
          <w:lang w:val="en-US"/>
        </w:rPr>
      </w:pPr>
      <w:r>
        <w:rPr>
          <w:lang w:val="en-US"/>
        </w:rPr>
        <w:t>Per basic operation, a number of variants and requirements are described in the paragraphs below.</w:t>
      </w:r>
    </w:p>
    <w:p w14:paraId="0C4ED67D" w14:textId="77777777" w:rsidR="009B7ACB" w:rsidRDefault="009B7ACB" w:rsidP="008F6908">
      <w:pPr>
        <w:pStyle w:val="Kop2"/>
        <w:rPr>
          <w:lang w:val="en-US"/>
        </w:rPr>
      </w:pPr>
      <w:bookmarkStart w:id="6" w:name="_Toc517715825"/>
      <w:r>
        <w:rPr>
          <w:lang w:val="en-US"/>
        </w:rPr>
        <w:t>4.1 Loading an object</w:t>
      </w:r>
      <w:bookmarkEnd w:id="6"/>
    </w:p>
    <w:p w14:paraId="478728FD" w14:textId="77777777" w:rsidR="009B7ACB" w:rsidRDefault="009B7ACB" w:rsidP="009B7ACB">
      <w:pPr>
        <w:rPr>
          <w:lang w:val="en-US"/>
        </w:rPr>
      </w:pPr>
    </w:p>
    <w:p w14:paraId="273C58DD" w14:textId="77777777"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w:t>
      </w:r>
      <w:proofErr w:type="spellStart"/>
      <w:r w:rsidR="005D3AEF">
        <w:rPr>
          <w:lang w:val="en-US"/>
        </w:rPr>
        <w:t>CXSession</w:t>
      </w:r>
      <w:proofErr w:type="spellEnd"/>
      <w:r w:rsidR="005D3AEF">
        <w:rPr>
          <w:lang w:val="en-US"/>
        </w:rPr>
        <w:t>:</w:t>
      </w:r>
    </w:p>
    <w:p w14:paraId="5129DFCA" w14:textId="77777777" w:rsidR="005D3AEF" w:rsidRDefault="005D3AEF" w:rsidP="009B7ACB">
      <w:pPr>
        <w:rPr>
          <w:lang w:val="en-US"/>
        </w:rPr>
      </w:pPr>
    </w:p>
    <w:p w14:paraId="4E7B297D"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65F389D5"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4AFBA006"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3236D262"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7C31C906"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p_filter</w:t>
      </w:r>
      <w:proofErr w:type="spellEnd"/>
      <w:r w:rsidRPr="00F446A6">
        <w:rPr>
          <w:rFonts w:ascii="Consolas" w:hAnsi="Consolas" w:cs="Consolas"/>
          <w:color w:val="000000"/>
          <w:sz w:val="19"/>
          <w:szCs w:val="19"/>
          <w:lang w:val="en-US"/>
        </w:rPr>
        <w:t>);</w:t>
      </w:r>
    </w:p>
    <w:p w14:paraId="1CF9D9B4"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p_filters</w:t>
      </w:r>
      <w:proofErr w:type="spellEnd"/>
      <w:r w:rsidRPr="00F446A6">
        <w:rPr>
          <w:rFonts w:ascii="Consolas" w:hAnsi="Consolas" w:cs="Consolas"/>
          <w:color w:val="000000"/>
          <w:sz w:val="19"/>
          <w:szCs w:val="19"/>
          <w:lang w:val="en-US"/>
        </w:rPr>
        <w:t>);</w:t>
      </w:r>
    </w:p>
    <w:p w14:paraId="38217EDF" w14:textId="77777777" w:rsidR="00C06593" w:rsidRPr="00F446A6" w:rsidRDefault="00C06593" w:rsidP="006B1324">
      <w:pPr>
        <w:widowControl/>
        <w:rPr>
          <w:rFonts w:ascii="Consolas" w:hAnsi="Consolas" w:cs="Consolas"/>
          <w:color w:val="000000"/>
          <w:sz w:val="19"/>
          <w:szCs w:val="19"/>
          <w:lang w:val="en-US"/>
        </w:rPr>
      </w:pPr>
    </w:p>
    <w:p w14:paraId="780CF87D" w14:textId="77777777" w:rsidR="00C06593" w:rsidRPr="00F446A6" w:rsidRDefault="00C06593" w:rsidP="00C06593">
      <w:pPr>
        <w:rPr>
          <w:lang w:val="en-US"/>
        </w:rPr>
      </w:pPr>
      <w:r w:rsidRPr="00F446A6">
        <w:rPr>
          <w:lang w:val="en-US"/>
        </w:rPr>
        <w:t xml:space="preserve">There are so many “Load” operations, as to </w:t>
      </w:r>
      <w:proofErr w:type="spellStart"/>
      <w:r w:rsidRPr="00F446A6">
        <w:rPr>
          <w:lang w:val="en-US"/>
        </w:rPr>
        <w:t>accomodate</w:t>
      </w:r>
      <w:proofErr w:type="spellEnd"/>
      <w:r w:rsidRPr="00F446A6">
        <w:rPr>
          <w:lang w:val="en-US"/>
        </w:rPr>
        <w:t xml:space="preserv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w:t>
      </w:r>
      <w:proofErr w:type="spellStart"/>
      <w:r w:rsidR="00744143" w:rsidRPr="00F446A6">
        <w:rPr>
          <w:lang w:val="en-US"/>
        </w:rPr>
        <w:t>VariantSet</w:t>
      </w:r>
      <w:proofErr w:type="spellEnd"/>
      <w:r w:rsidR="00744143" w:rsidRPr="00F446A6">
        <w:rPr>
          <w:lang w:val="en-US"/>
        </w:rPr>
        <w:t>” and a “</w:t>
      </w:r>
      <w:proofErr w:type="spellStart"/>
      <w:r w:rsidR="00744143" w:rsidRPr="00F446A6">
        <w:rPr>
          <w:lang w:val="en-US"/>
        </w:rPr>
        <w:t>SQLFilterSet</w:t>
      </w:r>
      <w:proofErr w:type="spellEnd"/>
      <w:r w:rsidR="00744143" w:rsidRPr="00F446A6">
        <w:rPr>
          <w:lang w:val="en-US"/>
        </w:rPr>
        <w:t>” the way to go. And in fact, these variants get called internally by the other “Load” operations.</w:t>
      </w:r>
    </w:p>
    <w:p w14:paraId="24A5DE8E" w14:textId="77777777" w:rsidR="00A321D1" w:rsidRPr="00F446A6" w:rsidRDefault="00A321D1" w:rsidP="00C06593">
      <w:pPr>
        <w:rPr>
          <w:lang w:val="en-US"/>
        </w:rPr>
      </w:pPr>
    </w:p>
    <w:p w14:paraId="0A57ACE7" w14:textId="77777777" w:rsidR="00C06593" w:rsidRPr="00F446A6" w:rsidRDefault="00A321D1" w:rsidP="00DE7B10">
      <w:pPr>
        <w:rPr>
          <w:rFonts w:ascii="Consolas" w:hAnsi="Consolas" w:cs="Consolas"/>
          <w:color w:val="000000"/>
          <w:sz w:val="19"/>
          <w:szCs w:val="19"/>
          <w:lang w:val="en-US"/>
        </w:rPr>
      </w:pPr>
      <w:r w:rsidRPr="00F446A6">
        <w:rPr>
          <w:lang w:val="en-US"/>
        </w:rPr>
        <w:t>A second thing to notice is the fact that all the “Load” operations have the name of the class as a first parameter. This parameter can be filled with a static string like e.g. “</w:t>
      </w:r>
      <w:proofErr w:type="spellStart"/>
      <w:r w:rsidRPr="00F446A6">
        <w:rPr>
          <w:lang w:val="en-US"/>
        </w:rPr>
        <w:t>classname</w:t>
      </w:r>
      <w:proofErr w:type="spellEnd"/>
      <w:r w:rsidRPr="00F446A6">
        <w:rPr>
          <w:lang w:val="en-US"/>
        </w:rPr>
        <w:t>” (case-</w:t>
      </w:r>
      <w:proofErr w:type="spellStart"/>
      <w:r w:rsidRPr="00F446A6">
        <w:rPr>
          <w:lang w:val="en-US"/>
        </w:rPr>
        <w:t>insensitve</w:t>
      </w:r>
      <w:proofErr w:type="spellEnd"/>
      <w:r w:rsidRPr="00F446A6">
        <w:rPr>
          <w:lang w:val="en-US"/>
        </w:rPr>
        <w:t>!!), but it’s easier and more natural to use the “</w:t>
      </w:r>
      <w:proofErr w:type="spellStart"/>
      <w:r w:rsidRPr="00F446A6">
        <w:rPr>
          <w:lang w:val="en-US"/>
        </w:rPr>
        <w:t>ClassName</w:t>
      </w:r>
      <w:proofErr w:type="spellEnd"/>
      <w:r w:rsidRPr="00F446A6">
        <w:rPr>
          <w:lang w:val="en-US"/>
        </w:rPr>
        <w:t xml:space="preserve">” from the object factory of the class. </w:t>
      </w:r>
      <w:r w:rsidR="00DE7B10" w:rsidRPr="00F446A6">
        <w:rPr>
          <w:lang w:val="en-US"/>
        </w:rPr>
        <w:t>We have already seen such an example in the HelloWorld program of the previous chapter as in:</w:t>
      </w:r>
    </w:p>
    <w:p w14:paraId="6090E00D" w14:textId="77777777" w:rsidR="00DE7B10" w:rsidRDefault="00DE7B10" w:rsidP="00DE7B1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E7B10" w:rsidRPr="00EE0E11" w14:paraId="02C11C0A" w14:textId="77777777" w:rsidTr="00494A00">
        <w:tc>
          <w:tcPr>
            <w:tcW w:w="9062" w:type="dxa"/>
            <w:shd w:val="clear" w:color="auto" w:fill="FDE9D9" w:themeFill="accent6" w:themeFillTint="33"/>
          </w:tcPr>
          <w:p w14:paraId="30F02D2A" w14:textId="77777777"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90160F4" w14:textId="77777777"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14:paraId="14F12911" w14:textId="77777777"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455D5B36" w14:textId="77777777" w:rsidR="00DE7B10" w:rsidRDefault="00DE7B10" w:rsidP="00DE7B10">
      <w:pPr>
        <w:widowControl/>
        <w:autoSpaceDE/>
        <w:autoSpaceDN/>
        <w:adjustRightInd/>
        <w:rPr>
          <w:rFonts w:eastAsia="Times New Roman" w:cs="Times New Roman"/>
          <w:szCs w:val="24"/>
          <w:lang w:val="en-US"/>
        </w:rPr>
      </w:pPr>
    </w:p>
    <w:p w14:paraId="29810D93" w14:textId="77777777" w:rsidR="005D3AEF" w:rsidRDefault="00494A00" w:rsidP="009B7ACB">
      <w:pPr>
        <w:rPr>
          <w:lang w:val="en-US"/>
        </w:rPr>
      </w:pPr>
      <w:r>
        <w:rPr>
          <w:lang w:val="en-US"/>
        </w:rPr>
        <w:t>Here are all the load operations:</w:t>
      </w:r>
    </w:p>
    <w:p w14:paraId="56F27A8C" w14:textId="77777777" w:rsidR="00494A00" w:rsidRDefault="00494A00" w:rsidP="00E9432B">
      <w:pPr>
        <w:pStyle w:val="Kop3"/>
        <w:rPr>
          <w:lang w:val="en-US"/>
        </w:rPr>
      </w:pPr>
      <w:bookmarkStart w:id="7" w:name="_Toc517715826"/>
      <w:r>
        <w:rPr>
          <w:lang w:val="en-US"/>
        </w:rPr>
        <w:t xml:space="preserve">4.1.1 Load from an integer </w:t>
      </w:r>
      <w:r w:rsidR="00A05762">
        <w:rPr>
          <w:lang w:val="en-US"/>
        </w:rPr>
        <w:t>identifier</w:t>
      </w:r>
      <w:bookmarkEnd w:id="7"/>
    </w:p>
    <w:p w14:paraId="2F5424E7" w14:textId="77777777"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14:paraId="4A1875CD" w14:textId="77777777"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14:paraId="276C290B" w14:textId="77777777" w:rsidR="00795779" w:rsidRDefault="00795779" w:rsidP="00E9432B">
      <w:pPr>
        <w:rPr>
          <w:lang w:val="en-US"/>
        </w:rPr>
      </w:pPr>
      <w:r>
        <w:rPr>
          <w:lang w:val="en-US"/>
        </w:rPr>
        <w:t>That’s why this type of load is recommended;</w:t>
      </w:r>
    </w:p>
    <w:p w14:paraId="7B6F503A" w14:textId="77777777" w:rsidR="00795779" w:rsidRDefault="00795779" w:rsidP="00E9432B">
      <w:pPr>
        <w:rPr>
          <w:lang w:val="en-US"/>
        </w:rPr>
      </w:pPr>
    </w:p>
    <w:p w14:paraId="7865BAFA" w14:textId="77777777" w:rsidR="00795779" w:rsidRPr="00795779" w:rsidRDefault="00795779" w:rsidP="00E9432B">
      <w:pPr>
        <w:rPr>
          <w:rFonts w:ascii="Consolas" w:hAnsi="Consolas"/>
          <w:b/>
          <w:lang w:val="en-US"/>
        </w:rPr>
      </w:pPr>
      <w:proofErr w:type="spellStart"/>
      <w:r w:rsidRPr="00795779">
        <w:rPr>
          <w:rFonts w:ascii="Consolas" w:hAnsi="Consolas"/>
          <w:b/>
          <w:lang w:val="en-US"/>
        </w:rPr>
        <w:t>CXObject</w:t>
      </w:r>
      <w:proofErr w:type="spellEnd"/>
      <w:r w:rsidRPr="00795779">
        <w:rPr>
          <w:rFonts w:ascii="Consolas" w:hAnsi="Consolas"/>
          <w:b/>
          <w:lang w:val="en-US"/>
        </w:rPr>
        <w:t>* Load(</w:t>
      </w:r>
      <w:proofErr w:type="spellStart"/>
      <w:r w:rsidRPr="00795779">
        <w:rPr>
          <w:rFonts w:ascii="Consolas" w:hAnsi="Consolas"/>
          <w:b/>
          <w:lang w:val="en-US"/>
        </w:rPr>
        <w:t>CString</w:t>
      </w:r>
      <w:proofErr w:type="spellEnd"/>
      <w:r w:rsidRPr="00795779">
        <w:rPr>
          <w:rFonts w:ascii="Consolas" w:hAnsi="Consolas"/>
          <w:b/>
          <w:lang w:val="en-US"/>
        </w:rPr>
        <w:t xml:space="preserve"> </w:t>
      </w:r>
      <w:proofErr w:type="spellStart"/>
      <w:r w:rsidRPr="00795779">
        <w:rPr>
          <w:rFonts w:ascii="Consolas" w:hAnsi="Consolas"/>
          <w:b/>
          <w:lang w:val="en-US"/>
        </w:rPr>
        <w:t>p_classname,int</w:t>
      </w:r>
      <w:proofErr w:type="spellEnd"/>
      <w:r w:rsidRPr="00795779">
        <w:rPr>
          <w:rFonts w:ascii="Consolas" w:hAnsi="Consolas"/>
          <w:b/>
          <w:lang w:val="en-US"/>
        </w:rPr>
        <w:t xml:space="preserve"> </w:t>
      </w:r>
      <w:proofErr w:type="spellStart"/>
      <w:r w:rsidRPr="00795779">
        <w:rPr>
          <w:rFonts w:ascii="Consolas" w:hAnsi="Consolas"/>
          <w:b/>
          <w:lang w:val="en-US"/>
        </w:rPr>
        <w:t>p_primaryKey</w:t>
      </w:r>
      <w:proofErr w:type="spellEnd"/>
      <w:r w:rsidRPr="00795779">
        <w:rPr>
          <w:rFonts w:ascii="Consolas" w:hAnsi="Consolas"/>
          <w:b/>
          <w:lang w:val="en-US"/>
        </w:rPr>
        <w:t>);</w:t>
      </w:r>
    </w:p>
    <w:p w14:paraId="71C2F70A" w14:textId="77777777" w:rsidR="00A05762" w:rsidRDefault="00A05762" w:rsidP="00E9432B">
      <w:pPr>
        <w:pStyle w:val="Kop3"/>
        <w:rPr>
          <w:lang w:val="en-US"/>
        </w:rPr>
      </w:pPr>
      <w:bookmarkStart w:id="8" w:name="_Toc517715827"/>
      <w:r>
        <w:rPr>
          <w:lang w:val="en-US"/>
        </w:rPr>
        <w:lastRenderedPageBreak/>
        <w:t>4.1.2 Load from a string identifier</w:t>
      </w:r>
      <w:bookmarkEnd w:id="8"/>
    </w:p>
    <w:p w14:paraId="5F8C1BF7" w14:textId="77777777" w:rsidR="00795779" w:rsidRDefault="00795779" w:rsidP="00795779">
      <w:pPr>
        <w:rPr>
          <w:lang w:val="en-US"/>
        </w:rPr>
      </w:pPr>
      <w:r>
        <w:rPr>
          <w:lang w:val="en-US"/>
        </w:rPr>
        <w:t xml:space="preserve">In the case where you have a single string column as the primary key of a class of objects, the optimized form with a </w:t>
      </w:r>
      <w:proofErr w:type="spellStart"/>
      <w:r>
        <w:rPr>
          <w:lang w:val="en-US"/>
        </w:rPr>
        <w:t>CString</w:t>
      </w:r>
      <w:proofErr w:type="spellEnd"/>
      <w:r>
        <w:rPr>
          <w:lang w:val="en-US"/>
        </w:rPr>
        <w:t xml:space="preserve"> as second parameter is the quickest way to load an object:</w:t>
      </w:r>
    </w:p>
    <w:p w14:paraId="1D19AAC6" w14:textId="77777777" w:rsidR="00795779" w:rsidRDefault="00795779" w:rsidP="00795779">
      <w:pPr>
        <w:rPr>
          <w:lang w:val="en-US"/>
        </w:rPr>
      </w:pPr>
    </w:p>
    <w:p w14:paraId="7CB931D0" w14:textId="77777777" w:rsidR="00795779" w:rsidRPr="001C21BA" w:rsidRDefault="00795779" w:rsidP="00795779">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sidR="001C21BA">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14:paraId="67B8E821" w14:textId="77777777" w:rsidR="00795779" w:rsidRDefault="00795779" w:rsidP="00795779">
      <w:pPr>
        <w:rPr>
          <w:lang w:val="en-US"/>
        </w:rPr>
      </w:pPr>
    </w:p>
    <w:p w14:paraId="3BAE25A9" w14:textId="77777777" w:rsidR="00795779" w:rsidRPr="00795779" w:rsidRDefault="00795779" w:rsidP="00795779">
      <w:pPr>
        <w:rPr>
          <w:lang w:val="en-US"/>
        </w:rPr>
      </w:pPr>
      <w:r>
        <w:rPr>
          <w:lang w:val="en-US"/>
        </w:rPr>
        <w:t xml:space="preserve">Notice that code tables with (“string identifier”, “string </w:t>
      </w:r>
      <w:proofErr w:type="spellStart"/>
      <w:r>
        <w:rPr>
          <w:lang w:val="en-US"/>
        </w:rPr>
        <w:t>tekst_info</w:t>
      </w:r>
      <w:proofErr w:type="spellEnd"/>
      <w:r>
        <w:rPr>
          <w:lang w:val="en-US"/>
        </w:rPr>
        <w:t>”) pairs often have this type of format in the database. For such code tables this type of load is the easiest.</w:t>
      </w:r>
    </w:p>
    <w:p w14:paraId="22E79EE9" w14:textId="77777777" w:rsidR="00A05762" w:rsidRDefault="00A05762" w:rsidP="00E9432B">
      <w:pPr>
        <w:pStyle w:val="Kop3"/>
        <w:rPr>
          <w:lang w:val="en-US"/>
        </w:rPr>
      </w:pPr>
      <w:bookmarkStart w:id="9" w:name="_Toc517715828"/>
      <w:r>
        <w:rPr>
          <w:lang w:val="en-US"/>
        </w:rPr>
        <w:t>4.1.3 Load from a single identifier (not being integer or string)</w:t>
      </w:r>
      <w:bookmarkEnd w:id="9"/>
    </w:p>
    <w:p w14:paraId="2AC8144E" w14:textId="77777777" w:rsidR="00A07675" w:rsidRDefault="00A07675" w:rsidP="00A07675">
      <w:pPr>
        <w:rPr>
          <w:lang w:val="en-US"/>
        </w:rPr>
      </w:pPr>
      <w:r>
        <w:rPr>
          <w:lang w:val="en-US"/>
        </w:rPr>
        <w:t xml:space="preserve">In cases where the primary key column has another datatype than “integer” or “string”, you can load an object through a </w:t>
      </w:r>
      <w:proofErr w:type="spellStart"/>
      <w:r>
        <w:rPr>
          <w:lang w:val="en-US"/>
        </w:rPr>
        <w:t>SQLVariant</w:t>
      </w:r>
      <w:proofErr w:type="spellEnd"/>
      <w:r>
        <w:rPr>
          <w:lang w:val="en-US"/>
        </w:rPr>
        <w:t xml:space="preserve">. </w:t>
      </w:r>
      <w:proofErr w:type="spellStart"/>
      <w:r>
        <w:rPr>
          <w:lang w:val="en-US"/>
        </w:rPr>
        <w:t>SQLVariants</w:t>
      </w:r>
      <w:proofErr w:type="spellEnd"/>
      <w:r>
        <w:rPr>
          <w:lang w:val="en-US"/>
        </w:rPr>
        <w:t xml:space="preserve"> can hold any datatype that can be put into an ODBC database or can be retrieved from it</w:t>
      </w:r>
      <w:r w:rsidR="006B4D17">
        <w:rPr>
          <w:lang w:val="en-US"/>
        </w:rPr>
        <w:t xml:space="preserve">. For a more elaborate discussion about </w:t>
      </w:r>
      <w:proofErr w:type="spellStart"/>
      <w:r w:rsidR="006B4D17">
        <w:rPr>
          <w:lang w:val="en-US"/>
        </w:rPr>
        <w:t>SQLVariants</w:t>
      </w:r>
      <w:proofErr w:type="spellEnd"/>
      <w:r w:rsidR="006B4D17">
        <w:rPr>
          <w:lang w:val="en-US"/>
        </w:rPr>
        <w:t>, please lookup the chapter on “Datatypes” and the “Fun with Variants” appendix.</w:t>
      </w:r>
    </w:p>
    <w:p w14:paraId="58BFCEFF" w14:textId="77777777" w:rsidR="00F446A6" w:rsidRDefault="00F446A6" w:rsidP="00A07675">
      <w:pPr>
        <w:rPr>
          <w:lang w:val="en-US"/>
        </w:rPr>
      </w:pPr>
    </w:p>
    <w:p w14:paraId="51750499" w14:textId="77777777" w:rsidR="00AC1EAC" w:rsidRPr="001C21BA" w:rsidRDefault="00AC1EAC" w:rsidP="00AC1EAC">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SQLVariant</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14:paraId="113E3402" w14:textId="77777777" w:rsidR="00AC1EAC" w:rsidRDefault="00AC1EAC" w:rsidP="00A07675">
      <w:pPr>
        <w:rPr>
          <w:lang w:val="en-US"/>
        </w:rPr>
      </w:pPr>
    </w:p>
    <w:p w14:paraId="1A5DDCB6" w14:textId="77777777"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w:t>
      </w:r>
      <w:proofErr w:type="spellStart"/>
      <w:r w:rsidR="00331005">
        <w:rPr>
          <w:lang w:val="en-US"/>
        </w:rPr>
        <w:t>p_guid</w:t>
      </w:r>
      <w:proofErr w:type="spellEnd"/>
      <w:r w:rsidR="00331005">
        <w:rPr>
          <w:lang w:val="en-US"/>
        </w:rPr>
        <w:t>” parameter, we can:</w:t>
      </w:r>
    </w:p>
    <w:p w14:paraId="1DE8FD7F" w14:textId="77777777" w:rsidR="007E0E14" w:rsidRDefault="007E0E14" w:rsidP="007E0E1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E14" w:rsidRPr="00EE0E11" w14:paraId="735461BF" w14:textId="77777777" w:rsidTr="00AA0CE7">
        <w:tc>
          <w:tcPr>
            <w:tcW w:w="9062" w:type="dxa"/>
            <w:shd w:val="clear" w:color="auto" w:fill="FDE9D9" w:themeFill="accent6" w:themeFillTint="33"/>
          </w:tcPr>
          <w:p w14:paraId="0E51C0A4" w14:textId="77777777"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157FC56" w14:textId="77777777" w:rsidR="007E0E14" w:rsidRDefault="007E0E14" w:rsidP="00AA0CE7">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myGuid</w:t>
            </w:r>
            <w:proofErr w:type="spellEnd"/>
            <w:r w:rsidR="00A13406" w:rsidRPr="00F446A6">
              <w:rPr>
                <w:rFonts w:ascii="Consolas" w:hAnsi="Consolas" w:cs="Consolas"/>
                <w:color w:val="000000"/>
                <w:sz w:val="19"/>
                <w:szCs w:val="19"/>
                <w:lang w:val="en-US"/>
              </w:rPr>
              <w:t>(</w:t>
            </w:r>
            <w:proofErr w:type="spellStart"/>
            <w:r>
              <w:rPr>
                <w:rFonts w:ascii="Consolas" w:hAnsi="Consolas" w:cs="Consolas"/>
                <w:color w:val="000080"/>
                <w:sz w:val="19"/>
                <w:szCs w:val="19"/>
                <w:lang w:val="en-US"/>
              </w:rPr>
              <w:t>p_guid</w:t>
            </w:r>
            <w:proofErr w:type="spellEnd"/>
            <w:r w:rsidR="00A13406" w:rsidRPr="00F446A6">
              <w:rPr>
                <w:rFonts w:ascii="Consolas" w:hAnsi="Consolas" w:cs="Consolas"/>
                <w:color w:val="000000"/>
                <w:sz w:val="19"/>
                <w:szCs w:val="19"/>
                <w:lang w:val="en-US"/>
              </w:rPr>
              <w:t>)</w:t>
            </w:r>
          </w:p>
          <w:p w14:paraId="57786840" w14:textId="77777777"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proofErr w:type="spellStart"/>
            <w:r>
              <w:rPr>
                <w:rFonts w:ascii="Consolas" w:hAnsi="Consolas" w:cs="Consolas"/>
                <w:color w:val="000000"/>
                <w:sz w:val="19"/>
                <w:szCs w:val="19"/>
                <w:lang w:val="en-US"/>
              </w:rPr>
              <w:t>myGuid</w:t>
            </w:r>
            <w:proofErr w:type="spellEnd"/>
            <w:r w:rsidRPr="00F446A6">
              <w:rPr>
                <w:rFonts w:ascii="Consolas" w:hAnsi="Consolas" w:cs="Consolas"/>
                <w:color w:val="000000"/>
                <w:sz w:val="19"/>
                <w:szCs w:val="19"/>
                <w:lang w:val="en-US"/>
              </w:rPr>
              <w:t>);</w:t>
            </w:r>
          </w:p>
          <w:p w14:paraId="41444694" w14:textId="77777777"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0736CF41" w14:textId="77777777" w:rsidR="007E0E14" w:rsidRDefault="007E0E14" w:rsidP="007E0E14">
      <w:pPr>
        <w:widowControl/>
        <w:autoSpaceDE/>
        <w:autoSpaceDN/>
        <w:adjustRightInd/>
        <w:rPr>
          <w:rFonts w:eastAsia="Times New Roman" w:cs="Times New Roman"/>
          <w:szCs w:val="24"/>
          <w:lang w:val="en-US"/>
        </w:rPr>
      </w:pPr>
    </w:p>
    <w:p w14:paraId="5CB9B59F" w14:textId="77777777" w:rsidR="00F446A6" w:rsidRDefault="000E6DB1" w:rsidP="00A07675">
      <w:pPr>
        <w:rPr>
          <w:lang w:val="en-US"/>
        </w:rPr>
      </w:pPr>
      <w:r>
        <w:rPr>
          <w:lang w:val="en-US"/>
        </w:rPr>
        <w:t xml:space="preserve">Load the object through the use of a </w:t>
      </w:r>
      <w:proofErr w:type="spellStart"/>
      <w:r>
        <w:rPr>
          <w:lang w:val="en-US"/>
        </w:rPr>
        <w:t>SQLVariant</w:t>
      </w:r>
      <w:proofErr w:type="spellEnd"/>
      <w:r>
        <w:rPr>
          <w:lang w:val="en-US"/>
        </w:rPr>
        <w:t>, supplied as the primary key of the object.</w:t>
      </w:r>
    </w:p>
    <w:p w14:paraId="5B7979C4" w14:textId="77777777" w:rsidR="00A05762" w:rsidRDefault="00A05762" w:rsidP="00E9432B">
      <w:pPr>
        <w:pStyle w:val="Kop3"/>
        <w:rPr>
          <w:lang w:val="en-US"/>
        </w:rPr>
      </w:pPr>
      <w:bookmarkStart w:id="10" w:name="_Toc517715829"/>
      <w:r>
        <w:rPr>
          <w:lang w:val="en-US"/>
        </w:rPr>
        <w:t>4.1.4 Load from a compound set of values</w:t>
      </w:r>
      <w:bookmarkEnd w:id="10"/>
    </w:p>
    <w:p w14:paraId="5E412859" w14:textId="77777777" w:rsidR="007E4872" w:rsidRDefault="004073BA" w:rsidP="007E4872">
      <w:pPr>
        <w:rPr>
          <w:lang w:val="en-US"/>
        </w:rPr>
      </w:pPr>
      <w:r>
        <w:rPr>
          <w:lang w:val="en-US"/>
        </w:rPr>
        <w:t xml:space="preserve">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w:t>
      </w:r>
      <w:proofErr w:type="spellStart"/>
      <w:r>
        <w:rPr>
          <w:lang w:val="en-US"/>
        </w:rPr>
        <w:t>VariantSet</w:t>
      </w:r>
      <w:proofErr w:type="spellEnd"/>
      <w:r>
        <w:rPr>
          <w:lang w:val="en-US"/>
        </w:rPr>
        <w:t xml:space="preserve">. In fact it’s a simple “std::vector” of </w:t>
      </w:r>
      <w:proofErr w:type="spellStart"/>
      <w:r>
        <w:rPr>
          <w:lang w:val="en-US"/>
        </w:rPr>
        <w:t>SQLVariant’s</w:t>
      </w:r>
      <w:proofErr w:type="spellEnd"/>
      <w:r>
        <w:rPr>
          <w:lang w:val="en-US"/>
        </w:rPr>
        <w:t>.</w:t>
      </w:r>
      <w:r w:rsidR="001E6217">
        <w:rPr>
          <w:lang w:val="en-US"/>
        </w:rPr>
        <w:t xml:space="preserve"> Loading is done by</w:t>
      </w:r>
    </w:p>
    <w:p w14:paraId="04B5B780" w14:textId="77777777" w:rsidR="001E6217" w:rsidRDefault="001E6217" w:rsidP="007E4872">
      <w:pPr>
        <w:rPr>
          <w:lang w:val="en-US"/>
        </w:rPr>
      </w:pPr>
    </w:p>
    <w:p w14:paraId="4A4D62D2" w14:textId="77777777" w:rsidR="001E6217" w:rsidRPr="001C21BA" w:rsidRDefault="001E6217" w:rsidP="001E6217">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VariantSet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14:paraId="15D4EA68" w14:textId="77777777" w:rsidR="001E6217" w:rsidRDefault="001E6217" w:rsidP="007E4872">
      <w:pPr>
        <w:rPr>
          <w:lang w:val="en-US"/>
        </w:rPr>
      </w:pPr>
    </w:p>
    <w:p w14:paraId="243162A3" w14:textId="77777777" w:rsidR="001E6217" w:rsidRDefault="006D4876" w:rsidP="007E4872">
      <w:pPr>
        <w:rPr>
          <w:lang w:val="en-US"/>
        </w:rPr>
      </w:pPr>
      <w:r>
        <w:rPr>
          <w:lang w:val="en-US"/>
        </w:rPr>
        <w:t xml:space="preserve">This makes it easy to refer to a compound primary key. In fact, internally CX-Hibernate works always on </w:t>
      </w:r>
      <w:proofErr w:type="spellStart"/>
      <w:r>
        <w:rPr>
          <w:lang w:val="en-US"/>
        </w:rPr>
        <w:t>VariantSet’s</w:t>
      </w:r>
      <w:proofErr w:type="spellEnd"/>
      <w:r>
        <w:rPr>
          <w:lang w:val="en-US"/>
        </w:rPr>
        <w:t xml:space="preserve"> of values. In the </w:t>
      </w:r>
      <w:proofErr w:type="spellStart"/>
      <w:r>
        <w:rPr>
          <w:lang w:val="en-US"/>
        </w:rPr>
        <w:t>CXObject’s</w:t>
      </w:r>
      <w:proofErr w:type="spellEnd"/>
      <w:r>
        <w:rPr>
          <w:lang w:val="en-US"/>
        </w:rPr>
        <w:t xml:space="preserve"> primary key, in search functions and in all Load functions.</w:t>
      </w:r>
    </w:p>
    <w:p w14:paraId="15A1CC4D" w14:textId="77777777"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14:paraId="7B276B94" w14:textId="77777777" w:rsidR="006272D4" w:rsidRDefault="006272D4" w:rsidP="007E4872">
      <w:pPr>
        <w:rPr>
          <w:lang w:val="en-US"/>
        </w:rPr>
      </w:pPr>
    </w:p>
    <w:tbl>
      <w:tblPr>
        <w:tblStyle w:val="Tabelraster"/>
        <w:tblW w:w="0" w:type="auto"/>
        <w:tblLook w:val="04A0" w:firstRow="1" w:lastRow="0" w:firstColumn="1" w:lastColumn="0" w:noHBand="0" w:noVBand="1"/>
      </w:tblPr>
      <w:tblGrid>
        <w:gridCol w:w="9062"/>
      </w:tblGrid>
      <w:tr w:rsidR="00644072" w:rsidRPr="00EE0E11" w14:paraId="1A453EA3" w14:textId="77777777" w:rsidTr="00AA0CE7">
        <w:tc>
          <w:tcPr>
            <w:tcW w:w="9062" w:type="dxa"/>
            <w:shd w:val="clear" w:color="auto" w:fill="FDE9D9" w:themeFill="accent6" w:themeFillTint="33"/>
          </w:tcPr>
          <w:p w14:paraId="32570327" w14:textId="77777777"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F20C8B5" w14:textId="77777777" w:rsidR="00644072" w:rsidRDefault="00644072" w:rsidP="00AA0CE7">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myCompany</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p_company</w:t>
            </w:r>
            <w:proofErr w:type="spellEnd"/>
            <w:r>
              <w:rPr>
                <w:rFonts w:ascii="Consolas" w:hAnsi="Consolas" w:cs="Consolas"/>
                <w:color w:val="000000"/>
                <w:sz w:val="19"/>
                <w:szCs w:val="19"/>
                <w:lang w:val="en-US"/>
              </w:rPr>
              <w:t>);</w:t>
            </w:r>
          </w:p>
          <w:p w14:paraId="37C0A3EB" w14:textId="77777777" w:rsidR="009A6A85" w:rsidRDefault="009A6A85" w:rsidP="009A6A8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myLedger</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roofErr w:type="spellEnd"/>
            <w:r>
              <w:rPr>
                <w:rFonts w:ascii="Consolas" w:hAnsi="Consolas" w:cs="Consolas"/>
                <w:color w:val="000000"/>
                <w:sz w:val="19"/>
                <w:szCs w:val="19"/>
                <w:lang w:val="en-US"/>
              </w:rPr>
              <w:t>);</w:t>
            </w:r>
          </w:p>
          <w:p w14:paraId="745D31E1" w14:textId="77777777" w:rsidR="00AF499A" w:rsidRDefault="00AF499A" w:rsidP="00AF499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myTransaction</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p_transID</w:t>
            </w:r>
            <w:proofErr w:type="spellEnd"/>
            <w:r>
              <w:rPr>
                <w:rFonts w:ascii="Consolas" w:hAnsi="Consolas" w:cs="Consolas"/>
                <w:color w:val="000000"/>
                <w:sz w:val="19"/>
                <w:szCs w:val="19"/>
                <w:lang w:val="en-US"/>
              </w:rPr>
              <w:t>);</w:t>
            </w:r>
          </w:p>
          <w:p w14:paraId="364F77D4" w14:textId="77777777" w:rsidR="00AF499A" w:rsidRDefault="002B2269" w:rsidP="009A6A85">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VariantSet</w:t>
            </w:r>
            <w:proofErr w:type="spellEnd"/>
            <w:r>
              <w:rPr>
                <w:rFonts w:ascii="Consolas" w:hAnsi="Consolas" w:cs="Consolas"/>
                <w:color w:val="0000FF"/>
                <w:sz w:val="19"/>
                <w:szCs w:val="19"/>
                <w:lang w:val="en-US"/>
              </w:rPr>
              <w:t xml:space="preserve">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14:paraId="21B4D9DB" w14:textId="77777777" w:rsidR="00620394" w:rsidRDefault="00006D2D" w:rsidP="009A6A85">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myCompany</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14:paraId="3216783B" w14:textId="77777777"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myLedger</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14:paraId="230F48D3" w14:textId="77777777"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myTransaction</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14:paraId="1C6994E1" w14:textId="77777777" w:rsidR="009A6A85" w:rsidRDefault="009A6A85" w:rsidP="00AA0CE7">
            <w:pPr>
              <w:widowControl/>
              <w:rPr>
                <w:rFonts w:ascii="Consolas" w:hAnsi="Consolas" w:cs="Consolas"/>
                <w:color w:val="0000FF"/>
                <w:sz w:val="19"/>
                <w:szCs w:val="19"/>
                <w:lang w:val="en-US"/>
              </w:rPr>
            </w:pPr>
          </w:p>
          <w:p w14:paraId="1981477E" w14:textId="77777777"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proofErr w:type="spellStart"/>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proofErr w:type="spellEnd"/>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proofErr w:type="spellStart"/>
            <w:r w:rsidR="00644072" w:rsidRPr="00F446A6">
              <w:rPr>
                <w:rFonts w:ascii="Consolas" w:hAnsi="Consolas" w:cs="Consolas"/>
                <w:color w:val="880000"/>
                <w:sz w:val="19"/>
                <w:szCs w:val="19"/>
                <w:lang w:val="en-US"/>
              </w:rPr>
              <w:t>ClassName</w:t>
            </w:r>
            <w:proofErr w:type="spellEnd"/>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14:paraId="0FA078C1" w14:textId="77777777"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6D80A15E" w14:textId="77777777" w:rsidR="00644072" w:rsidRDefault="00644072" w:rsidP="00644072">
      <w:pPr>
        <w:widowControl/>
        <w:autoSpaceDE/>
        <w:autoSpaceDN/>
        <w:adjustRightInd/>
        <w:rPr>
          <w:rFonts w:eastAsia="Times New Roman" w:cs="Times New Roman"/>
          <w:szCs w:val="24"/>
          <w:lang w:val="en-US"/>
        </w:rPr>
      </w:pPr>
    </w:p>
    <w:p w14:paraId="7ABB8F27" w14:textId="77777777" w:rsidR="006272D4" w:rsidRDefault="00CC74BC" w:rsidP="007E4872">
      <w:pPr>
        <w:rPr>
          <w:lang w:val="en-US"/>
        </w:rPr>
      </w:pPr>
      <w:r>
        <w:rPr>
          <w:lang w:val="en-US"/>
        </w:rPr>
        <w:t xml:space="preserve">This looks </w:t>
      </w:r>
      <w:proofErr w:type="spellStart"/>
      <w:r>
        <w:rPr>
          <w:lang w:val="en-US"/>
        </w:rPr>
        <w:t>akward</w:t>
      </w:r>
      <w:proofErr w:type="spellEnd"/>
      <w:r>
        <w:rPr>
          <w:lang w:val="en-US"/>
        </w:rPr>
        <w:t>, but in a real application, we already will have a loaded “</w:t>
      </w:r>
      <w:proofErr w:type="spellStart"/>
      <w:r>
        <w:rPr>
          <w:lang w:val="en-US"/>
        </w:rPr>
        <w:t>VariantSet</w:t>
      </w:r>
      <w:proofErr w:type="spellEnd"/>
      <w:r>
        <w:rPr>
          <w:lang w:val="en-US"/>
        </w:rPr>
        <w:t xml:space="preserve"> </w:t>
      </w:r>
      <w:proofErr w:type="spellStart"/>
      <w:r>
        <w:rPr>
          <w:lang w:val="en-US"/>
        </w:rPr>
        <w:t>p_key</w:t>
      </w:r>
      <w:proofErr w:type="spellEnd"/>
      <w:r>
        <w:rPr>
          <w:lang w:val="en-US"/>
        </w:rPr>
        <w:t>” somewhere around, and the load will only take one line of code.</w:t>
      </w:r>
    </w:p>
    <w:p w14:paraId="086FBCB0" w14:textId="77777777" w:rsidR="00A05762" w:rsidRDefault="00A05762" w:rsidP="00E9432B">
      <w:pPr>
        <w:pStyle w:val="Kop3"/>
        <w:rPr>
          <w:lang w:val="en-US"/>
        </w:rPr>
      </w:pPr>
      <w:bookmarkStart w:id="11" w:name="_Toc517715830"/>
      <w:r>
        <w:rPr>
          <w:lang w:val="en-US"/>
        </w:rPr>
        <w:t>4.1.5 Load of a set of objects from a single condition filter</w:t>
      </w:r>
      <w:bookmarkEnd w:id="11"/>
    </w:p>
    <w:p w14:paraId="41A6669B" w14:textId="77777777"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defined through the “</w:t>
      </w:r>
      <w:proofErr w:type="spellStart"/>
      <w:r w:rsidR="00D43424">
        <w:rPr>
          <w:lang w:val="en-US"/>
        </w:rPr>
        <w:t>SQLFilter</w:t>
      </w:r>
      <w:proofErr w:type="spellEnd"/>
      <w:r w:rsidR="00D43424">
        <w:rPr>
          <w:lang w:val="en-US"/>
        </w:rPr>
        <w:t>” object and used as the second parameter in a “Load” operation.</w:t>
      </w:r>
    </w:p>
    <w:p w14:paraId="27BB2AC4" w14:textId="77777777" w:rsidR="00D43424" w:rsidRDefault="00795A0A" w:rsidP="003D7E12">
      <w:pPr>
        <w:rPr>
          <w:lang w:val="en-US"/>
        </w:rPr>
      </w:pPr>
      <w:r>
        <w:rPr>
          <w:lang w:val="en-US"/>
        </w:rPr>
        <w:t>This is the form of a “Load” with one filter</w:t>
      </w:r>
      <w:r w:rsidR="00177411">
        <w:rPr>
          <w:lang w:val="en-US"/>
        </w:rPr>
        <w:t>:</w:t>
      </w:r>
    </w:p>
    <w:p w14:paraId="52646E9A" w14:textId="77777777" w:rsidR="00177411" w:rsidRDefault="00177411" w:rsidP="003D7E12">
      <w:pPr>
        <w:rPr>
          <w:lang w:val="en-US"/>
        </w:rPr>
      </w:pPr>
    </w:p>
    <w:p w14:paraId="71F3FC22" w14:textId="77777777" w:rsidR="00997791" w:rsidRPr="001C21BA" w:rsidRDefault="00997791" w:rsidP="00997791">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w:t>
      </w:r>
      <w:r w:rsidR="006A6843">
        <w:rPr>
          <w:rFonts w:ascii="Consolas" w:hAnsi="Consolas"/>
          <w:b/>
          <w:sz w:val="18"/>
          <w:szCs w:val="18"/>
          <w:lang w:val="en-US"/>
        </w:rPr>
        <w:t>filter</w:t>
      </w:r>
      <w:proofErr w:type="spellEnd"/>
      <w:r w:rsidRPr="001C21BA">
        <w:rPr>
          <w:rFonts w:ascii="Consolas" w:hAnsi="Consolas"/>
          <w:b/>
          <w:sz w:val="18"/>
          <w:szCs w:val="18"/>
          <w:lang w:val="en-US"/>
        </w:rPr>
        <w:t>);</w:t>
      </w:r>
    </w:p>
    <w:p w14:paraId="381C9DA9" w14:textId="77777777" w:rsidR="00177411" w:rsidRDefault="00177411" w:rsidP="003D7E12">
      <w:pPr>
        <w:rPr>
          <w:lang w:val="en-US"/>
        </w:rPr>
      </w:pPr>
    </w:p>
    <w:p w14:paraId="3CD9393B" w14:textId="77777777" w:rsidR="0077143C" w:rsidRDefault="0077143C" w:rsidP="003D7E12">
      <w:pPr>
        <w:rPr>
          <w:lang w:val="en-US"/>
        </w:rPr>
      </w:pPr>
      <w:r>
        <w:rPr>
          <w:lang w:val="en-US"/>
        </w:rPr>
        <w:t>A few things to keep in mind:</w:t>
      </w:r>
    </w:p>
    <w:p w14:paraId="7475684B" w14:textId="77777777" w:rsidR="0077143C" w:rsidRDefault="0077143C" w:rsidP="0077143C">
      <w:pPr>
        <w:pStyle w:val="Lijstalinea"/>
        <w:numPr>
          <w:ilvl w:val="0"/>
          <w:numId w:val="37"/>
        </w:numPr>
        <w:rPr>
          <w:lang w:val="en-US"/>
        </w:rPr>
      </w:pPr>
      <w:r>
        <w:rPr>
          <w:lang w:val="en-US"/>
        </w:rPr>
        <w:t>A “</w:t>
      </w:r>
      <w:proofErr w:type="spellStart"/>
      <w:r>
        <w:rPr>
          <w:lang w:val="en-US"/>
        </w:rPr>
        <w:t>CXResultSet</w:t>
      </w:r>
      <w:proofErr w:type="spellEnd"/>
      <w:r>
        <w:rPr>
          <w:lang w:val="en-US"/>
        </w:rPr>
        <w:t>” is in fact a “</w:t>
      </w:r>
      <w:proofErr w:type="spellStart"/>
      <w:r>
        <w:rPr>
          <w:lang w:val="en-US"/>
        </w:rPr>
        <w:t>std:vector</w:t>
      </w:r>
      <w:proofErr w:type="spellEnd"/>
      <w:r>
        <w:rPr>
          <w:lang w:val="en-US"/>
        </w:rPr>
        <w:t>&lt;</w:t>
      </w:r>
      <w:proofErr w:type="spellStart"/>
      <w:r>
        <w:rPr>
          <w:lang w:val="en-US"/>
        </w:rPr>
        <w:t>CXObject</w:t>
      </w:r>
      <w:proofErr w:type="spellEnd"/>
      <w:r>
        <w:rPr>
          <w:lang w:val="en-US"/>
        </w:rPr>
        <w:t>*&gt;” container. It gives you a bunch of pointers to objects as a result of the load from the datastore.</w:t>
      </w:r>
    </w:p>
    <w:p w14:paraId="572EF99C" w14:textId="77777777" w:rsidR="0059323E" w:rsidRDefault="0059323E" w:rsidP="0077143C">
      <w:pPr>
        <w:pStyle w:val="Lijstalinea"/>
        <w:numPr>
          <w:ilvl w:val="0"/>
          <w:numId w:val="37"/>
        </w:numPr>
        <w:rPr>
          <w:lang w:val="en-US"/>
        </w:rPr>
      </w:pPr>
      <w:r>
        <w:rPr>
          <w:lang w:val="en-US"/>
        </w:rPr>
        <w:t>A “</w:t>
      </w:r>
      <w:proofErr w:type="spellStart"/>
      <w:r>
        <w:rPr>
          <w:lang w:val="en-US"/>
        </w:rPr>
        <w:t>SQLFilter</w:t>
      </w:r>
      <w:proofErr w:type="spellEnd"/>
      <w:r>
        <w:rPr>
          <w:lang w:val="en-US"/>
        </w:rPr>
        <w:t>” has in general an attribute, an operator and a value. For more information on filters, please refer to the chapter “Filters”.</w:t>
      </w:r>
    </w:p>
    <w:p w14:paraId="402AB2F5" w14:textId="77777777" w:rsidR="00606CA7" w:rsidRDefault="00606CA7" w:rsidP="00606CA7">
      <w:pPr>
        <w:rPr>
          <w:lang w:val="en-US"/>
        </w:rPr>
      </w:pPr>
    </w:p>
    <w:p w14:paraId="41204050" w14:textId="77777777"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14:paraId="0D5018B4" w14:textId="77777777" w:rsidR="00185BAC" w:rsidRDefault="00185BAC" w:rsidP="00185BA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85BAC" w:rsidRPr="00EE0E11" w14:paraId="02EB129E" w14:textId="77777777" w:rsidTr="00B62225">
        <w:tc>
          <w:tcPr>
            <w:tcW w:w="9062" w:type="dxa"/>
            <w:shd w:val="clear" w:color="auto" w:fill="FDE9D9" w:themeFill="accent6" w:themeFillTint="33"/>
          </w:tcPr>
          <w:p w14:paraId="54D06A7C" w14:textId="77777777" w:rsidR="00185BAC" w:rsidRPr="00CA6B8E" w:rsidRDefault="00185BAC" w:rsidP="00B62225">
            <w:pPr>
              <w:widowControl/>
              <w:rPr>
                <w:rFonts w:ascii="Consolas" w:hAnsi="Consolas" w:cs="Consolas"/>
                <w:color w:val="000000"/>
                <w:sz w:val="19"/>
                <w:szCs w:val="19"/>
                <w:lang w:val="en-US"/>
              </w:rPr>
            </w:pPr>
            <w:r w:rsidRPr="00CA6B8E">
              <w:rPr>
                <w:rFonts w:ascii="Consolas" w:hAnsi="Consolas" w:cs="Consolas"/>
                <w:color w:val="000000"/>
                <w:sz w:val="19"/>
                <w:szCs w:val="19"/>
                <w:lang w:val="en-US"/>
              </w:rPr>
              <w:t>...</w:t>
            </w:r>
          </w:p>
          <w:p w14:paraId="5A92009F" w14:textId="77777777" w:rsidR="00185BAC" w:rsidRPr="00CA6B8E" w:rsidRDefault="00185BAC" w:rsidP="00B62225">
            <w:pPr>
              <w:widowControl/>
              <w:rPr>
                <w:rFonts w:ascii="Consolas" w:hAnsi="Consolas" w:cs="Consolas"/>
                <w:color w:val="0000FF"/>
                <w:sz w:val="19"/>
                <w:szCs w:val="19"/>
                <w:lang w:val="en-US"/>
              </w:rPr>
            </w:pPr>
            <w:proofErr w:type="spellStart"/>
            <w:r w:rsidRPr="00CA6B8E">
              <w:rPr>
                <w:rFonts w:ascii="Consolas" w:hAnsi="Consolas" w:cs="Consolas"/>
                <w:color w:val="0000FF"/>
                <w:sz w:val="19"/>
                <w:szCs w:val="19"/>
                <w:lang w:val="en-US"/>
              </w:rPr>
              <w:t>SQLFilter</w:t>
            </w:r>
            <w:proofErr w:type="spellEnd"/>
            <w:r w:rsidRPr="00CA6B8E">
              <w:rPr>
                <w:rFonts w:ascii="Consolas" w:hAnsi="Consolas" w:cs="Consolas"/>
                <w:color w:val="0000FF"/>
                <w:sz w:val="19"/>
                <w:szCs w:val="19"/>
                <w:lang w:val="en-US"/>
              </w:rPr>
              <w:t xml:space="preserve"> </w:t>
            </w:r>
            <w:r w:rsidR="00542C49" w:rsidRPr="00CA6B8E">
              <w:rPr>
                <w:rFonts w:ascii="Consolas" w:hAnsi="Consolas" w:cs="Consolas"/>
                <w:color w:val="000080"/>
                <w:sz w:val="19"/>
                <w:szCs w:val="19"/>
                <w:lang w:val="en-US"/>
              </w:rPr>
              <w:t>filter</w:t>
            </w:r>
            <w:r w:rsidRPr="00CA6B8E">
              <w:rPr>
                <w:rFonts w:ascii="Consolas" w:hAnsi="Consolas" w:cs="Consolas"/>
                <w:color w:val="000000"/>
                <w:sz w:val="19"/>
                <w:szCs w:val="19"/>
                <w:lang w:val="en-US"/>
              </w:rPr>
              <w:t>(</w:t>
            </w:r>
            <w:r w:rsidR="00E028B9" w:rsidRPr="00CA6B8E">
              <w:rPr>
                <w:rFonts w:ascii="Consolas" w:hAnsi="Consolas" w:cs="Consolas"/>
                <w:color w:val="A31515"/>
                <w:sz w:val="19"/>
                <w:szCs w:val="19"/>
                <w:lang w:val="en-US"/>
              </w:rPr>
              <w:t>"inhabitants"</w:t>
            </w:r>
            <w:r w:rsidR="00E028B9" w:rsidRPr="00CA6B8E">
              <w:rPr>
                <w:rFonts w:ascii="Consolas" w:hAnsi="Consolas" w:cs="Consolas"/>
                <w:color w:val="000000"/>
                <w:sz w:val="19"/>
                <w:szCs w:val="19"/>
                <w:lang w:val="en-US"/>
              </w:rPr>
              <w:t>,</w:t>
            </w:r>
            <w:r w:rsidR="00E169FE" w:rsidRPr="00CA6B8E">
              <w:rPr>
                <w:rFonts w:ascii="Consolas" w:hAnsi="Consolas" w:cs="Consolas"/>
                <w:color w:val="A000A0"/>
                <w:sz w:val="19"/>
                <w:szCs w:val="19"/>
                <w:lang w:val="en-US"/>
              </w:rPr>
              <w:t>OP_Greater</w:t>
            </w:r>
            <w:r w:rsidR="00B52B28" w:rsidRPr="00CA6B8E">
              <w:rPr>
                <w:rFonts w:ascii="Consolas" w:hAnsi="Consolas" w:cs="Consolas"/>
                <w:color w:val="000000"/>
                <w:sz w:val="19"/>
                <w:szCs w:val="19"/>
                <w:lang w:val="en-US"/>
              </w:rPr>
              <w:t>,</w:t>
            </w:r>
            <w:r w:rsidR="00E028B9" w:rsidRPr="00CA6B8E">
              <w:rPr>
                <w:rFonts w:ascii="Consolas" w:hAnsi="Consolas" w:cs="Consolas"/>
                <w:color w:val="000000"/>
                <w:sz w:val="19"/>
                <w:szCs w:val="19"/>
                <w:lang w:val="en-US"/>
              </w:rPr>
              <w:t>10000000</w:t>
            </w:r>
            <w:r w:rsidRPr="00CA6B8E">
              <w:rPr>
                <w:rFonts w:ascii="Consolas" w:hAnsi="Consolas" w:cs="Consolas"/>
                <w:color w:val="000000"/>
                <w:sz w:val="19"/>
                <w:szCs w:val="19"/>
                <w:lang w:val="en-US"/>
              </w:rPr>
              <w:t>)</w:t>
            </w:r>
          </w:p>
          <w:p w14:paraId="2E2EAAFB" w14:textId="77777777" w:rsidR="00185BAC" w:rsidRPr="00F446A6" w:rsidRDefault="00185BAC"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14:paraId="4F622325" w14:textId="77777777"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0F35F884" w14:textId="77777777" w:rsidR="00185BAC" w:rsidRDefault="00185BAC" w:rsidP="00185BAC">
      <w:pPr>
        <w:widowControl/>
        <w:autoSpaceDE/>
        <w:autoSpaceDN/>
        <w:adjustRightInd/>
        <w:rPr>
          <w:rFonts w:eastAsia="Times New Roman" w:cs="Times New Roman"/>
          <w:szCs w:val="24"/>
          <w:lang w:val="en-US"/>
        </w:rPr>
      </w:pPr>
    </w:p>
    <w:p w14:paraId="248B8D84" w14:textId="77777777"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 xml:space="preserve">Once we loaded the objects, we can simply step through them with a for loop. Because we know the data class beforehand, we can simply cast the </w:t>
      </w:r>
      <w:proofErr w:type="spellStart"/>
      <w:r>
        <w:rPr>
          <w:rFonts w:eastAsia="Times New Roman" w:cs="Times New Roman"/>
          <w:szCs w:val="24"/>
          <w:lang w:val="en-US"/>
        </w:rPr>
        <w:t>CXObject’s</w:t>
      </w:r>
      <w:proofErr w:type="spellEnd"/>
      <w:r>
        <w:rPr>
          <w:rFonts w:eastAsia="Times New Roman" w:cs="Times New Roman"/>
          <w:szCs w:val="24"/>
          <w:lang w:val="en-US"/>
        </w:rPr>
        <w:t xml:space="preserve"> to the desired class, as in:</w:t>
      </w:r>
    </w:p>
    <w:p w14:paraId="18C0B5DB" w14:textId="77777777" w:rsidR="00C05DA5" w:rsidRDefault="00C05DA5" w:rsidP="00185BAC">
      <w:pPr>
        <w:widowControl/>
        <w:autoSpaceDE/>
        <w:autoSpaceDN/>
        <w:adjustRightInd/>
        <w:rPr>
          <w:rFonts w:eastAsia="Times New Roman" w:cs="Times New Roman"/>
          <w:szCs w:val="24"/>
          <w:lang w:val="en-US"/>
        </w:rPr>
      </w:pPr>
    </w:p>
    <w:p w14:paraId="340D4F2D" w14:textId="77777777" w:rsidR="00C05DA5" w:rsidRDefault="00C05DA5" w:rsidP="00C05DA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05DA5" w:rsidRPr="00EE0E11" w14:paraId="3C3555E6" w14:textId="77777777" w:rsidTr="00B62225">
        <w:tc>
          <w:tcPr>
            <w:tcW w:w="9062" w:type="dxa"/>
            <w:shd w:val="clear" w:color="auto" w:fill="FDE9D9" w:themeFill="accent6" w:themeFillTint="33"/>
          </w:tcPr>
          <w:p w14:paraId="7DA34929" w14:textId="77777777"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C3AA599"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14:paraId="70EFDA96"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14:paraId="3CA19E02" w14:textId="77777777"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proofErr w:type="spellStart"/>
            <w:r>
              <w:rPr>
                <w:rFonts w:ascii="Consolas" w:hAnsi="Consolas" w:cs="Consolas"/>
                <w:color w:val="0000FF"/>
                <w:sz w:val="19"/>
                <w:szCs w:val="19"/>
                <w:lang w:val="en-US"/>
              </w:rPr>
              <w:t>reinterpret_cast</w:t>
            </w:r>
            <w:proofErr w:type="spellEnd"/>
            <w:r>
              <w:rPr>
                <w:rFonts w:ascii="Consolas" w:hAnsi="Consolas" w:cs="Consolas"/>
                <w:color w:val="0000FF"/>
                <w:sz w:val="19"/>
                <w:szCs w:val="19"/>
                <w:lang w:val="en-US"/>
              </w:rPr>
              <w: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14:paraId="1F3793C3" w14:textId="77777777"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w:t>
            </w:r>
            <w:proofErr w:type="spellStart"/>
            <w:r>
              <w:rPr>
                <w:rFonts w:ascii="Consolas" w:hAnsi="Consolas" w:cs="Consolas"/>
                <w:color w:val="880000"/>
                <w:sz w:val="19"/>
                <w:szCs w:val="19"/>
                <w:lang w:val="en-US"/>
              </w:rPr>
              <w:t>interessing</w:t>
            </w:r>
            <w:proofErr w:type="spellEnd"/>
            <w:r>
              <w:rPr>
                <w:rFonts w:ascii="Consolas" w:hAnsi="Consolas" w:cs="Consolas"/>
                <w:color w:val="880000"/>
                <w:sz w:val="19"/>
                <w:szCs w:val="19"/>
                <w:lang w:val="en-US"/>
              </w:rPr>
              <w:t xml:space="preserve"> with the country object ...</w:t>
            </w:r>
          </w:p>
          <w:p w14:paraId="322C5BEF" w14:textId="77777777"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FAD39" w14:textId="77777777"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52D2B80" w14:textId="77777777" w:rsidR="00C05DA5" w:rsidRDefault="00C05DA5" w:rsidP="00C05DA5">
      <w:pPr>
        <w:widowControl/>
        <w:autoSpaceDE/>
        <w:autoSpaceDN/>
        <w:adjustRightInd/>
        <w:rPr>
          <w:rFonts w:eastAsia="Times New Roman" w:cs="Times New Roman"/>
          <w:szCs w:val="24"/>
          <w:lang w:val="en-US"/>
        </w:rPr>
      </w:pPr>
    </w:p>
    <w:p w14:paraId="10EAAA44" w14:textId="77777777" w:rsidR="00A05762" w:rsidRDefault="00A05762" w:rsidP="00E9432B">
      <w:pPr>
        <w:pStyle w:val="Kop3"/>
        <w:rPr>
          <w:lang w:val="en-US"/>
        </w:rPr>
      </w:pPr>
      <w:bookmarkStart w:id="12" w:name="_Toc517715831"/>
      <w:r>
        <w:rPr>
          <w:lang w:val="en-US"/>
        </w:rPr>
        <w:t>4.1.6 Load of a set of objects from multiple condition filters</w:t>
      </w:r>
      <w:bookmarkEnd w:id="12"/>
    </w:p>
    <w:p w14:paraId="1592A13D" w14:textId="77777777"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w:t>
      </w:r>
      <w:proofErr w:type="spellStart"/>
      <w:r w:rsidR="00D71E3B">
        <w:rPr>
          <w:lang w:val="en-US"/>
        </w:rPr>
        <w:t>SQLFilterSet</w:t>
      </w:r>
      <w:proofErr w:type="spellEnd"/>
      <w:r w:rsidR="00D71E3B">
        <w:rPr>
          <w:lang w:val="en-US"/>
        </w:rPr>
        <w:t>” is used.</w:t>
      </w:r>
    </w:p>
    <w:p w14:paraId="35404CEB" w14:textId="77777777" w:rsidR="00494A00" w:rsidRDefault="00494A00" w:rsidP="009B7ACB">
      <w:pPr>
        <w:rPr>
          <w:lang w:val="en-US"/>
        </w:rPr>
      </w:pPr>
    </w:p>
    <w:p w14:paraId="7ED3B034" w14:textId="77777777" w:rsidR="00C717EA" w:rsidRPr="001C21BA" w:rsidRDefault="00C717EA" w:rsidP="00C717EA">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w:t>
      </w:r>
      <w:r>
        <w:rPr>
          <w:rFonts w:ascii="Consolas" w:hAnsi="Consolas"/>
          <w:b/>
          <w:sz w:val="18"/>
          <w:szCs w:val="18"/>
          <w:lang w:val="en-US"/>
        </w:rPr>
        <w:t>filter</w:t>
      </w:r>
      <w:proofErr w:type="spellEnd"/>
      <w:r w:rsidRPr="001C21BA">
        <w:rPr>
          <w:rFonts w:ascii="Consolas" w:hAnsi="Consolas"/>
          <w:b/>
          <w:sz w:val="18"/>
          <w:szCs w:val="18"/>
          <w:lang w:val="en-US"/>
        </w:rPr>
        <w:t>);</w:t>
      </w:r>
    </w:p>
    <w:p w14:paraId="1A1BBD1E" w14:textId="77777777" w:rsidR="00C717EA" w:rsidRDefault="00C717EA" w:rsidP="009B7ACB">
      <w:pPr>
        <w:rPr>
          <w:lang w:val="en-US"/>
        </w:rPr>
      </w:pPr>
    </w:p>
    <w:p w14:paraId="3532F60D" w14:textId="77777777"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14:paraId="7F161581" w14:textId="77777777" w:rsidR="007E0459" w:rsidRDefault="007E0459" w:rsidP="007E045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7E0459" w:rsidRPr="00EE0E11" w14:paraId="2043DF53" w14:textId="77777777" w:rsidTr="00B62225">
        <w:tc>
          <w:tcPr>
            <w:tcW w:w="9062" w:type="dxa"/>
            <w:shd w:val="clear" w:color="auto" w:fill="FDE9D9" w:themeFill="accent6" w:themeFillTint="33"/>
          </w:tcPr>
          <w:p w14:paraId="0D43EC54" w14:textId="77777777" w:rsidR="007E0459" w:rsidRPr="00CA6B8E" w:rsidRDefault="007E0459" w:rsidP="00B62225">
            <w:pPr>
              <w:widowControl/>
              <w:rPr>
                <w:rFonts w:ascii="Consolas" w:hAnsi="Consolas" w:cs="Consolas"/>
                <w:color w:val="000000"/>
                <w:sz w:val="19"/>
                <w:szCs w:val="19"/>
                <w:lang w:val="en-US"/>
              </w:rPr>
            </w:pPr>
            <w:r w:rsidRPr="00CA6B8E">
              <w:rPr>
                <w:rFonts w:ascii="Consolas" w:hAnsi="Consolas" w:cs="Consolas"/>
                <w:color w:val="000000"/>
                <w:sz w:val="19"/>
                <w:szCs w:val="19"/>
                <w:lang w:val="en-US"/>
              </w:rPr>
              <w:t>...</w:t>
            </w:r>
          </w:p>
          <w:p w14:paraId="01CE0CBD" w14:textId="77777777" w:rsidR="007E0459" w:rsidRPr="00CA6B8E" w:rsidRDefault="007E0459" w:rsidP="00B62225">
            <w:pPr>
              <w:widowControl/>
              <w:rPr>
                <w:rFonts w:ascii="Consolas" w:hAnsi="Consolas" w:cs="Consolas"/>
                <w:color w:val="000000"/>
                <w:sz w:val="19"/>
                <w:szCs w:val="19"/>
                <w:lang w:val="en-US"/>
              </w:rPr>
            </w:pPr>
            <w:proofErr w:type="spellStart"/>
            <w:r w:rsidRPr="00CA6B8E">
              <w:rPr>
                <w:rFonts w:ascii="Consolas" w:hAnsi="Consolas" w:cs="Consolas"/>
                <w:color w:val="0000FF"/>
                <w:sz w:val="19"/>
                <w:szCs w:val="19"/>
                <w:lang w:val="en-US"/>
              </w:rPr>
              <w:t>SQLFilter</w:t>
            </w:r>
            <w:proofErr w:type="spellEnd"/>
            <w:r w:rsidRPr="00CA6B8E">
              <w:rPr>
                <w:rFonts w:ascii="Consolas" w:hAnsi="Consolas" w:cs="Consolas"/>
                <w:color w:val="0000FF"/>
                <w:sz w:val="19"/>
                <w:szCs w:val="19"/>
                <w:lang w:val="en-US"/>
              </w:rPr>
              <w:t xml:space="preserve"> </w:t>
            </w:r>
            <w:r w:rsidRPr="00CA6B8E">
              <w:rPr>
                <w:rFonts w:ascii="Consolas" w:hAnsi="Consolas" w:cs="Consolas"/>
                <w:color w:val="000080"/>
                <w:sz w:val="19"/>
                <w:szCs w:val="19"/>
                <w:lang w:val="en-US"/>
              </w:rPr>
              <w:t>filter</w:t>
            </w:r>
            <w:r w:rsidR="007861A6" w:rsidRPr="00CA6B8E">
              <w:rPr>
                <w:rFonts w:ascii="Consolas" w:hAnsi="Consolas" w:cs="Consolas"/>
                <w:color w:val="000080"/>
                <w:sz w:val="19"/>
                <w:szCs w:val="19"/>
                <w:lang w:val="en-US"/>
              </w:rPr>
              <w:t>1</w:t>
            </w:r>
            <w:r w:rsidRPr="00CA6B8E">
              <w:rPr>
                <w:rFonts w:ascii="Consolas" w:hAnsi="Consolas" w:cs="Consolas"/>
                <w:color w:val="000000"/>
                <w:sz w:val="19"/>
                <w:szCs w:val="19"/>
                <w:lang w:val="en-US"/>
              </w:rPr>
              <w:t>(</w:t>
            </w:r>
            <w:r w:rsidRPr="00CA6B8E">
              <w:rPr>
                <w:rFonts w:ascii="Consolas" w:hAnsi="Consolas" w:cs="Consolas"/>
                <w:color w:val="A31515"/>
                <w:sz w:val="19"/>
                <w:szCs w:val="19"/>
                <w:lang w:val="en-US"/>
              </w:rPr>
              <w:t>"inhabitants"</w:t>
            </w:r>
            <w:r w:rsidRPr="00CA6B8E">
              <w:rPr>
                <w:rFonts w:ascii="Consolas" w:hAnsi="Consolas" w:cs="Consolas"/>
                <w:color w:val="000000"/>
                <w:sz w:val="19"/>
                <w:szCs w:val="19"/>
                <w:lang w:val="en-US"/>
              </w:rPr>
              <w:t>,</w:t>
            </w:r>
            <w:r w:rsidRPr="00CA6B8E">
              <w:rPr>
                <w:rFonts w:ascii="Consolas" w:hAnsi="Consolas" w:cs="Consolas"/>
                <w:color w:val="A000A0"/>
                <w:sz w:val="19"/>
                <w:szCs w:val="19"/>
                <w:lang w:val="en-US"/>
              </w:rPr>
              <w:t>OP_Greater</w:t>
            </w:r>
            <w:r w:rsidRPr="00CA6B8E">
              <w:rPr>
                <w:rFonts w:ascii="Consolas" w:hAnsi="Consolas" w:cs="Consolas"/>
                <w:color w:val="000000"/>
                <w:sz w:val="19"/>
                <w:szCs w:val="19"/>
                <w:lang w:val="en-US"/>
              </w:rPr>
              <w:t>,10000000)</w:t>
            </w:r>
            <w:r w:rsidR="007F57F9" w:rsidRPr="00CA6B8E">
              <w:rPr>
                <w:rFonts w:ascii="Consolas" w:hAnsi="Consolas" w:cs="Consolas"/>
                <w:color w:val="000000"/>
                <w:sz w:val="19"/>
                <w:szCs w:val="19"/>
                <w:lang w:val="en-US"/>
              </w:rPr>
              <w:t>;</w:t>
            </w:r>
          </w:p>
          <w:p w14:paraId="58CB674E" w14:textId="77777777" w:rsidR="007E0459" w:rsidRPr="00466365" w:rsidRDefault="007E0459" w:rsidP="007E0459">
            <w:pPr>
              <w:widowControl/>
              <w:rPr>
                <w:rFonts w:ascii="Consolas" w:hAnsi="Consolas" w:cs="Consolas"/>
                <w:color w:val="0000FF"/>
                <w:sz w:val="19"/>
                <w:szCs w:val="19"/>
                <w:lang w:val="en-US"/>
              </w:rPr>
            </w:pPr>
            <w:proofErr w:type="spellStart"/>
            <w:r w:rsidRPr="00466365">
              <w:rPr>
                <w:rFonts w:ascii="Consolas" w:hAnsi="Consolas" w:cs="Consolas"/>
                <w:color w:val="0000FF"/>
                <w:sz w:val="19"/>
                <w:szCs w:val="19"/>
                <w:lang w:val="en-US"/>
              </w:rPr>
              <w:t>SQLFilter</w:t>
            </w:r>
            <w:proofErr w:type="spellEnd"/>
            <w:r w:rsidRPr="00466365">
              <w:rPr>
                <w:rFonts w:ascii="Consolas" w:hAnsi="Consolas" w:cs="Consolas"/>
                <w:color w:val="0000FF"/>
                <w:sz w:val="19"/>
                <w:szCs w:val="19"/>
                <w:lang w:val="en-US"/>
              </w:rPr>
              <w:t xml:space="preserve">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proofErr w:type="spellStart"/>
            <w:r w:rsidRPr="00466365">
              <w:rPr>
                <w:rFonts w:ascii="Consolas" w:hAnsi="Consolas" w:cs="Consolas"/>
                <w:color w:val="A000A0"/>
                <w:sz w:val="19"/>
                <w:szCs w:val="19"/>
                <w:lang w:val="en-US"/>
              </w:rPr>
              <w:t>OP_Equal</w:t>
            </w:r>
            <w:proofErr w:type="spellEnd"/>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14:paraId="0E470178" w14:textId="77777777" w:rsidR="007E0459" w:rsidRPr="000C7E43" w:rsidRDefault="00466365" w:rsidP="00B62225">
            <w:pPr>
              <w:widowControl/>
              <w:rPr>
                <w:rFonts w:ascii="Consolas" w:hAnsi="Consolas" w:cs="Consolas"/>
                <w:color w:val="000080"/>
                <w:sz w:val="19"/>
                <w:szCs w:val="19"/>
                <w:lang w:val="sv-SE"/>
              </w:rPr>
            </w:pPr>
            <w:r w:rsidRPr="000C7E43">
              <w:rPr>
                <w:rFonts w:ascii="Consolas" w:hAnsi="Consolas" w:cs="Consolas"/>
                <w:color w:val="0000FF"/>
                <w:sz w:val="19"/>
                <w:szCs w:val="19"/>
                <w:lang w:val="sv-SE"/>
              </w:rPr>
              <w:t xml:space="preserve">SQLFilterSet </w:t>
            </w:r>
            <w:r w:rsidRPr="000C7E43">
              <w:rPr>
                <w:rFonts w:ascii="Consolas" w:hAnsi="Consolas" w:cs="Consolas"/>
                <w:color w:val="000080"/>
                <w:sz w:val="19"/>
                <w:szCs w:val="19"/>
                <w:lang w:val="sv-SE"/>
              </w:rPr>
              <w:t>filters;</w:t>
            </w:r>
          </w:p>
          <w:p w14:paraId="551012D0" w14:textId="77777777" w:rsidR="00AA6D91" w:rsidRPr="000C7E43" w:rsidRDefault="00AA6D91" w:rsidP="00B62225">
            <w:pPr>
              <w:widowControl/>
              <w:rPr>
                <w:rFonts w:ascii="Consolas" w:hAnsi="Consolas" w:cs="Consolas"/>
                <w:color w:val="000080"/>
                <w:sz w:val="19"/>
                <w:szCs w:val="19"/>
                <w:lang w:val="sv-SE"/>
              </w:rPr>
            </w:pPr>
            <w:r w:rsidRPr="000C7E43">
              <w:rPr>
                <w:rFonts w:ascii="Consolas" w:hAnsi="Consolas" w:cs="Consolas"/>
                <w:color w:val="000080"/>
                <w:sz w:val="19"/>
                <w:szCs w:val="19"/>
                <w:lang w:val="sv-SE"/>
              </w:rPr>
              <w:t>filters</w:t>
            </w:r>
            <w:r w:rsidR="007861A6" w:rsidRPr="000C7E43">
              <w:rPr>
                <w:rFonts w:ascii="Consolas" w:hAnsi="Consolas" w:cs="Consolas"/>
                <w:color w:val="000080"/>
                <w:sz w:val="19"/>
                <w:szCs w:val="19"/>
                <w:lang w:val="sv-SE"/>
              </w:rPr>
              <w:t>.</w:t>
            </w:r>
            <w:r w:rsidR="007861A6" w:rsidRPr="000C7E43">
              <w:rPr>
                <w:rFonts w:ascii="Consolas" w:hAnsi="Consolas" w:cs="Consolas"/>
                <w:color w:val="880000"/>
                <w:sz w:val="19"/>
                <w:szCs w:val="19"/>
                <w:lang w:val="sv-SE"/>
              </w:rPr>
              <w:t>push_back</w:t>
            </w:r>
            <w:r w:rsidR="007861A6" w:rsidRPr="000C7E43">
              <w:rPr>
                <w:rFonts w:ascii="Consolas" w:hAnsi="Consolas" w:cs="Consolas"/>
                <w:color w:val="000000"/>
                <w:sz w:val="19"/>
                <w:szCs w:val="19"/>
                <w:lang w:val="sv-SE"/>
              </w:rPr>
              <w:t>(</w:t>
            </w:r>
            <w:r w:rsidR="00B53DD3" w:rsidRPr="000C7E43">
              <w:rPr>
                <w:rFonts w:ascii="Consolas" w:hAnsi="Consolas" w:cs="Consolas"/>
                <w:color w:val="000080"/>
                <w:sz w:val="19"/>
                <w:szCs w:val="19"/>
                <w:lang w:val="sv-SE"/>
              </w:rPr>
              <w:t>filter1</w:t>
            </w:r>
            <w:r w:rsidR="007861A6" w:rsidRPr="000C7E43">
              <w:rPr>
                <w:rFonts w:ascii="Consolas" w:hAnsi="Consolas" w:cs="Consolas"/>
                <w:color w:val="000000"/>
                <w:sz w:val="19"/>
                <w:szCs w:val="19"/>
                <w:lang w:val="sv-SE"/>
              </w:rPr>
              <w:t>);</w:t>
            </w:r>
          </w:p>
          <w:p w14:paraId="64AE9492" w14:textId="77777777" w:rsidR="00B53DD3" w:rsidRDefault="00B53DD3" w:rsidP="00B53DD3">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proofErr w:type="spellEnd"/>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14:paraId="18868B2B" w14:textId="77777777" w:rsidR="00466365" w:rsidRPr="00466365" w:rsidRDefault="00466365" w:rsidP="00B62225">
            <w:pPr>
              <w:widowControl/>
              <w:rPr>
                <w:rFonts w:ascii="Consolas" w:hAnsi="Consolas" w:cs="Consolas"/>
                <w:color w:val="0000FF"/>
                <w:sz w:val="19"/>
                <w:szCs w:val="19"/>
                <w:lang w:val="en-US"/>
              </w:rPr>
            </w:pPr>
          </w:p>
          <w:p w14:paraId="7C95BA33" w14:textId="77777777" w:rsidR="007E0459" w:rsidRPr="00F446A6" w:rsidRDefault="007E0459"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14:paraId="17151E9B" w14:textId="77777777"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6DB43C6" w14:textId="77777777" w:rsidR="007E0459" w:rsidRDefault="007E0459" w:rsidP="007E0459">
      <w:pPr>
        <w:widowControl/>
        <w:autoSpaceDE/>
        <w:autoSpaceDN/>
        <w:adjustRightInd/>
        <w:rPr>
          <w:rFonts w:eastAsia="Times New Roman" w:cs="Times New Roman"/>
          <w:szCs w:val="24"/>
          <w:lang w:val="en-US"/>
        </w:rPr>
      </w:pPr>
    </w:p>
    <w:p w14:paraId="04C3EDDB" w14:textId="77777777"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14:paraId="6B88A5C0" w14:textId="77777777" w:rsidR="00F57FCF" w:rsidRPr="009B7ACB" w:rsidRDefault="00F57FCF" w:rsidP="009B7ACB">
      <w:pPr>
        <w:rPr>
          <w:lang w:val="en-US"/>
        </w:rPr>
      </w:pPr>
    </w:p>
    <w:p w14:paraId="744BA39E"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14D0E1C2" w14:textId="77777777" w:rsidR="009B7ACB" w:rsidRDefault="009B7ACB" w:rsidP="008F6908">
      <w:pPr>
        <w:pStyle w:val="Kop2"/>
        <w:rPr>
          <w:lang w:val="en-US"/>
        </w:rPr>
      </w:pPr>
      <w:bookmarkStart w:id="13" w:name="_Toc517715832"/>
      <w:r>
        <w:rPr>
          <w:lang w:val="en-US"/>
        </w:rPr>
        <w:lastRenderedPageBreak/>
        <w:t>4.2 Inserting an object</w:t>
      </w:r>
      <w:bookmarkEnd w:id="13"/>
    </w:p>
    <w:p w14:paraId="2C717E9C" w14:textId="3E3B36F4" w:rsidR="009F2289" w:rsidRDefault="00E0444B" w:rsidP="00E0444B">
      <w:pPr>
        <w:rPr>
          <w:lang w:val="en-US"/>
        </w:rPr>
      </w:pPr>
      <w:r>
        <w:rPr>
          <w:lang w:val="en-US"/>
        </w:rPr>
        <w:t xml:space="preserve">This is a </w:t>
      </w:r>
      <w:proofErr w:type="spellStart"/>
      <w:r>
        <w:rPr>
          <w:lang w:val="en-US"/>
        </w:rPr>
        <w:t>two step</w:t>
      </w:r>
      <w:proofErr w:type="spellEnd"/>
      <w:r>
        <w:rPr>
          <w:lang w:val="en-US"/>
        </w:rPr>
        <w:t xml:space="preserve">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14:paraId="00B80184" w14:textId="2E1ED462" w:rsidR="00CA6B8E" w:rsidRDefault="00CA6B8E" w:rsidP="00E0444B">
      <w:pPr>
        <w:rPr>
          <w:lang w:val="en-US"/>
        </w:rPr>
      </w:pPr>
    </w:p>
    <w:p w14:paraId="1912E3D1" w14:textId="094CECA6" w:rsidR="009F2289" w:rsidRDefault="00CA6B8E" w:rsidP="00E0444B">
      <w:pPr>
        <w:rPr>
          <w:lang w:val="en-US"/>
        </w:rPr>
      </w:pPr>
      <w:r>
        <w:rPr>
          <w:lang w:val="en-US"/>
        </w:rPr>
        <w:t>Because a ‘Cat’ is a derived class from ‘Animal’ the object is stored in two tables (cat and animal).</w:t>
      </w:r>
    </w:p>
    <w:p w14:paraId="04BA84CC" w14:textId="77777777" w:rsidR="007C32B8" w:rsidRDefault="007C32B8" w:rsidP="00E0444B">
      <w:pPr>
        <w:rPr>
          <w:lang w:val="en-US"/>
        </w:rPr>
      </w:pPr>
      <w:r>
        <w:rPr>
          <w:lang w:val="en-US"/>
        </w:rPr>
        <w:t xml:space="preserve">Here is an example of such a two </w:t>
      </w:r>
      <w:proofErr w:type="spellStart"/>
      <w:r>
        <w:rPr>
          <w:lang w:val="en-US"/>
        </w:rPr>
        <w:t>fase</w:t>
      </w:r>
      <w:proofErr w:type="spellEnd"/>
      <w:r>
        <w:rPr>
          <w:lang w:val="en-US"/>
        </w:rPr>
        <w:t xml:space="preserve"> insertion:</w:t>
      </w:r>
    </w:p>
    <w:p w14:paraId="02853E9C" w14:textId="77777777" w:rsidR="000B271E" w:rsidRDefault="000B271E" w:rsidP="000B271E">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B271E" w:rsidRPr="00EE0E11" w14:paraId="09A26512" w14:textId="77777777" w:rsidTr="00494A00">
        <w:tc>
          <w:tcPr>
            <w:tcW w:w="9062" w:type="dxa"/>
            <w:shd w:val="clear" w:color="auto" w:fill="FDE9D9" w:themeFill="accent6" w:themeFillTint="33"/>
          </w:tcPr>
          <w:p w14:paraId="4CBF9880" w14:textId="77777777"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D4A3852" w14:textId="77777777" w:rsidR="002C7E5D" w:rsidRPr="00F446A6" w:rsidRDefault="002C7E5D"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proofErr w:type="spellEnd"/>
            <w:r w:rsidR="00922E28" w:rsidRPr="00F446A6">
              <w:rPr>
                <w:rFonts w:ascii="Consolas" w:hAnsi="Consolas" w:cs="Consolas"/>
                <w:color w:val="880000"/>
                <w:sz w:val="19"/>
                <w:szCs w:val="19"/>
                <w:lang w:val="en-US"/>
              </w:rPr>
              <w:t>()</w:t>
            </w:r>
            <w:r w:rsidR="00922E28" w:rsidRPr="00F446A6">
              <w:rPr>
                <w:rFonts w:ascii="Consolas" w:hAnsi="Consolas" w:cs="Consolas"/>
                <w:color w:val="000000"/>
                <w:sz w:val="19"/>
                <w:szCs w:val="19"/>
                <w:lang w:val="en-US"/>
              </w:rPr>
              <w:t>;</w:t>
            </w:r>
          </w:p>
          <w:p w14:paraId="535FA01E" w14:textId="77777777"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68E825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CreateObject</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p>
          <w:p w14:paraId="742AABC7" w14:textId="77777777" w:rsidR="000B271E" w:rsidRPr="00F446A6" w:rsidRDefault="000B271E" w:rsidP="000B271E">
            <w:pPr>
              <w:widowControl/>
              <w:rPr>
                <w:rFonts w:ascii="Consolas" w:hAnsi="Consolas" w:cs="Consolas"/>
                <w:color w:val="000000"/>
                <w:sz w:val="19"/>
                <w:szCs w:val="19"/>
                <w:lang w:val="en-US"/>
              </w:rPr>
            </w:pPr>
          </w:p>
          <w:p w14:paraId="240CD446"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14:paraId="1B385953"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SetAnimalName</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14:paraId="5BC77B19"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SetHas_claws</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14:paraId="0ECA65E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SetLikesBirds</w:t>
            </w:r>
            <w:proofErr w:type="spellEnd"/>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w:t>
            </w:r>
            <w:proofErr w:type="spellStart"/>
            <w:r w:rsidR="0024728B" w:rsidRPr="00F446A6">
              <w:rPr>
                <w:rFonts w:ascii="Consolas" w:hAnsi="Consolas" w:cs="Consolas"/>
                <w:color w:val="A31515"/>
                <w:sz w:val="19"/>
                <w:szCs w:val="19"/>
                <w:lang w:val="en-US"/>
              </w:rPr>
              <w:t>Tweety</w:t>
            </w:r>
            <w:proofErr w:type="spellEnd"/>
            <w:r w:rsidR="0024728B"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05B3C6AE" w14:textId="77777777" w:rsidR="000B271E" w:rsidRPr="00F446A6" w:rsidRDefault="000B271E" w:rsidP="000B271E">
            <w:pPr>
              <w:widowControl/>
              <w:rPr>
                <w:rFonts w:ascii="Consolas" w:hAnsi="Consolas" w:cs="Consolas"/>
                <w:color w:val="000000"/>
                <w:sz w:val="19"/>
                <w:szCs w:val="19"/>
                <w:lang w:val="en-US"/>
              </w:rPr>
            </w:pPr>
          </w:p>
          <w:p w14:paraId="5CD9B56F"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14:paraId="27125451"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5397DF9" w14:textId="77777777"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14:paraId="360C0C14" w14:textId="77777777" w:rsidR="000B271E" w:rsidRDefault="000B271E" w:rsidP="000B271E">
      <w:pPr>
        <w:widowControl/>
        <w:autoSpaceDE/>
        <w:autoSpaceDN/>
        <w:adjustRightInd/>
        <w:rPr>
          <w:rFonts w:eastAsia="Times New Roman" w:cs="Times New Roman"/>
          <w:szCs w:val="24"/>
          <w:lang w:val="en-US"/>
        </w:rPr>
      </w:pPr>
    </w:p>
    <w:p w14:paraId="07381903" w14:textId="77777777"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14:paraId="0E242EFB" w14:textId="77777777" w:rsidR="00095F91" w:rsidRDefault="00095F91" w:rsidP="000B271E">
      <w:pPr>
        <w:widowControl/>
        <w:autoSpaceDE/>
        <w:autoSpaceDN/>
        <w:adjustRightInd/>
        <w:rPr>
          <w:rFonts w:eastAsia="Times New Roman" w:cs="Times New Roman"/>
          <w:szCs w:val="24"/>
          <w:lang w:val="en-US"/>
        </w:rPr>
      </w:pPr>
    </w:p>
    <w:p w14:paraId="1D2B1114" w14:textId="77777777"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CreateObject</w:t>
      </w:r>
      <w:proofErr w:type="spellEnd"/>
      <w:r>
        <w:rPr>
          <w:rFonts w:eastAsia="Times New Roman" w:cs="Times New Roman"/>
          <w:szCs w:val="24"/>
          <w:lang w:val="en-US"/>
        </w:rPr>
        <w:t>” method of the session is called instead of “new”-</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14:paraId="183AE118" w14:textId="77777777"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A side effect of inserting the object into an external store is that the primary key in the base class </w:t>
      </w:r>
      <w:proofErr w:type="spellStart"/>
      <w:r>
        <w:rPr>
          <w:rFonts w:eastAsia="Times New Roman" w:cs="Times New Roman"/>
          <w:szCs w:val="24"/>
          <w:lang w:val="en-US"/>
        </w:rPr>
        <w:t>CXObject</w:t>
      </w:r>
      <w:proofErr w:type="spellEnd"/>
      <w:r>
        <w:rPr>
          <w:rFonts w:eastAsia="Times New Roman" w:cs="Times New Roman"/>
          <w:szCs w:val="24"/>
          <w:lang w:val="en-US"/>
        </w:rPr>
        <w:t xml:space="preserve"> will get filled in,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changes the state of the object from “transient” to “persistent”.</w:t>
      </w:r>
    </w:p>
    <w:p w14:paraId="25DA0B5F" w14:textId="77777777" w:rsidR="008C455A" w:rsidRDefault="008C455A" w:rsidP="000B271E">
      <w:pPr>
        <w:widowControl/>
        <w:autoSpaceDE/>
        <w:autoSpaceDN/>
        <w:adjustRightInd/>
        <w:rPr>
          <w:rFonts w:eastAsia="Times New Roman" w:cs="Times New Roman"/>
          <w:szCs w:val="24"/>
          <w:lang w:val="en-US"/>
        </w:rPr>
      </w:pPr>
    </w:p>
    <w:p w14:paraId="38F2F116" w14:textId="77777777"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w:t>
      </w:r>
      <w:proofErr w:type="spellStart"/>
      <w:r>
        <w:rPr>
          <w:rFonts w:eastAsia="Times New Roman" w:cs="Times New Roman"/>
          <w:szCs w:val="24"/>
          <w:lang w:val="en-US"/>
        </w:rPr>
        <w:t>ing</w:t>
      </w:r>
      <w:proofErr w:type="spellEnd"/>
      <w:r>
        <w:rPr>
          <w:rFonts w:eastAsia="Times New Roman" w:cs="Times New Roman"/>
          <w:szCs w:val="24"/>
          <w:lang w:val="en-US"/>
        </w:rPr>
        <w:t>. The hibernate framework does that for you.</w:t>
      </w:r>
    </w:p>
    <w:p w14:paraId="5B17ADF6" w14:textId="77777777" w:rsidR="009B7ACB" w:rsidRDefault="009B7ACB" w:rsidP="008F6908">
      <w:pPr>
        <w:pStyle w:val="Kop2"/>
        <w:rPr>
          <w:lang w:val="en-US"/>
        </w:rPr>
      </w:pPr>
      <w:bookmarkStart w:id="14" w:name="_Toc517715833"/>
      <w:r>
        <w:rPr>
          <w:lang w:val="en-US"/>
        </w:rPr>
        <w:t>4.3 Updating an object</w:t>
      </w:r>
      <w:bookmarkEnd w:id="14"/>
    </w:p>
    <w:p w14:paraId="36798F75" w14:textId="77777777"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14:paraId="70815437" w14:textId="77777777" w:rsidR="00C7214E" w:rsidRDefault="00C7214E" w:rsidP="00E954DA">
      <w:pPr>
        <w:rPr>
          <w:lang w:val="en-US"/>
        </w:rPr>
      </w:pPr>
    </w:p>
    <w:p w14:paraId="2C88C495" w14:textId="77777777" w:rsidR="00C7214E" w:rsidRDefault="00C7214E" w:rsidP="00E954DA">
      <w:pPr>
        <w:rPr>
          <w:lang w:val="en-US"/>
        </w:rPr>
      </w:pPr>
      <w:r>
        <w:rPr>
          <w:lang w:val="en-US"/>
        </w:rPr>
        <w:t>Here is an example:</w:t>
      </w:r>
    </w:p>
    <w:p w14:paraId="15EA52AF" w14:textId="77777777" w:rsidR="00E954DA" w:rsidRDefault="00E954DA" w:rsidP="00E954DA">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954DA" w:rsidRPr="00EE0E11" w14:paraId="42CE4D35" w14:textId="77777777" w:rsidTr="00494A00">
        <w:tc>
          <w:tcPr>
            <w:tcW w:w="9062" w:type="dxa"/>
            <w:shd w:val="clear" w:color="auto" w:fill="FDE9D9" w:themeFill="accent6" w:themeFillTint="33"/>
          </w:tcPr>
          <w:p w14:paraId="5972D32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51B2EE6" w14:textId="77777777" w:rsidR="00E954DA" w:rsidRPr="00F446A6" w:rsidRDefault="00E954DA"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EE2FC1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ED72E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14:paraId="245D76B0" w14:textId="77777777" w:rsidR="00E954DA" w:rsidRPr="00F446A6" w:rsidRDefault="00E954DA" w:rsidP="00494A00">
            <w:pPr>
              <w:widowControl/>
              <w:rPr>
                <w:rFonts w:ascii="Consolas" w:hAnsi="Consolas" w:cs="Consolas"/>
                <w:color w:val="000000"/>
                <w:sz w:val="19"/>
                <w:szCs w:val="19"/>
                <w:lang w:val="en-US"/>
              </w:rPr>
            </w:pPr>
          </w:p>
          <w:p w14:paraId="309EF9F5" w14:textId="77777777"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14:paraId="5DE7F26F"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264C82A3" w14:textId="77777777" w:rsidR="00E954DA" w:rsidRPr="00F446A6" w:rsidRDefault="00E954DA" w:rsidP="00494A00">
            <w:pPr>
              <w:widowControl/>
              <w:rPr>
                <w:rFonts w:ascii="Consolas" w:hAnsi="Consolas" w:cs="Consolas"/>
                <w:color w:val="000000"/>
                <w:sz w:val="19"/>
                <w:szCs w:val="19"/>
                <w:lang w:val="en-US"/>
              </w:rPr>
            </w:pPr>
          </w:p>
          <w:p w14:paraId="603C79C9"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14:paraId="0B18F44E"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57611778" w14:textId="77777777"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F74B255" w14:textId="77777777" w:rsidR="00E954DA" w:rsidRDefault="00E954DA" w:rsidP="00E954DA">
      <w:pPr>
        <w:widowControl/>
        <w:autoSpaceDE/>
        <w:autoSpaceDN/>
        <w:adjustRightInd/>
        <w:rPr>
          <w:rFonts w:eastAsia="Times New Roman" w:cs="Times New Roman"/>
          <w:szCs w:val="24"/>
          <w:lang w:val="en-US"/>
        </w:rPr>
      </w:pPr>
    </w:p>
    <w:p w14:paraId="3AEA5D0B"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4C0033B4" w14:textId="77777777" w:rsidR="009B7ACB" w:rsidRDefault="009B7ACB" w:rsidP="008F6908">
      <w:pPr>
        <w:pStyle w:val="Kop2"/>
        <w:rPr>
          <w:lang w:val="en-US"/>
        </w:rPr>
      </w:pPr>
      <w:bookmarkStart w:id="15" w:name="_Toc517715834"/>
      <w:r>
        <w:rPr>
          <w:lang w:val="en-US"/>
        </w:rPr>
        <w:lastRenderedPageBreak/>
        <w:t>4.4 Deleting an object</w:t>
      </w:r>
      <w:bookmarkEnd w:id="15"/>
    </w:p>
    <w:p w14:paraId="3ECC6FE2" w14:textId="77777777" w:rsidR="008E70DC" w:rsidRDefault="008E70DC" w:rsidP="008E70DC">
      <w:pPr>
        <w:rPr>
          <w:lang w:val="en-US"/>
        </w:rPr>
      </w:pPr>
      <w:r>
        <w:rPr>
          <w:lang w:val="en-US"/>
        </w:rPr>
        <w:t>Deleting a single object is quite simple. Just call the session’s “Delete” method. That’s it.</w:t>
      </w:r>
    </w:p>
    <w:p w14:paraId="43ED15BB" w14:textId="77777777" w:rsidR="008E70DC" w:rsidRDefault="008E70DC" w:rsidP="008E70DC">
      <w:pPr>
        <w:rPr>
          <w:lang w:val="en-US"/>
        </w:rPr>
      </w:pPr>
    </w:p>
    <w:p w14:paraId="79677E99" w14:textId="77777777" w:rsidR="004B6412" w:rsidRDefault="008E70DC" w:rsidP="009B7ACB">
      <w:pPr>
        <w:rPr>
          <w:lang w:val="en-US"/>
        </w:rPr>
      </w:pPr>
      <w:r>
        <w:rPr>
          <w:lang w:val="en-US"/>
        </w:rPr>
        <w:t>Here is an example:</w:t>
      </w:r>
    </w:p>
    <w:p w14:paraId="1270A15B" w14:textId="77777777" w:rsidR="004B6412" w:rsidRDefault="004B6412" w:rsidP="004B641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B6412" w:rsidRPr="00EE0E11" w14:paraId="4E61183E" w14:textId="77777777" w:rsidTr="00494A00">
        <w:tc>
          <w:tcPr>
            <w:tcW w:w="9062" w:type="dxa"/>
            <w:shd w:val="clear" w:color="auto" w:fill="FDE9D9" w:themeFill="accent6" w:themeFillTint="33"/>
          </w:tcPr>
          <w:p w14:paraId="05EAD79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D5D3976" w14:textId="77777777" w:rsidR="004B6412" w:rsidRPr="00F446A6" w:rsidRDefault="004B6412"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C721E8A"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10A5039" w14:textId="77777777"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14:paraId="63B48E7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(),13);</w:t>
            </w:r>
          </w:p>
          <w:p w14:paraId="20CA83C9" w14:textId="77777777" w:rsidR="004B6412" w:rsidRPr="00F446A6" w:rsidRDefault="004B6412" w:rsidP="00494A00">
            <w:pPr>
              <w:widowControl/>
              <w:rPr>
                <w:rFonts w:ascii="Consolas" w:hAnsi="Consolas" w:cs="Consolas"/>
                <w:color w:val="000000"/>
                <w:sz w:val="19"/>
                <w:szCs w:val="19"/>
                <w:lang w:val="en-US"/>
              </w:rPr>
            </w:pPr>
          </w:p>
          <w:p w14:paraId="142E88F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14:paraId="5849487E"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E6EDEAC" w14:textId="77777777"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DEBDF5B" w14:textId="77777777" w:rsidR="004B6412" w:rsidRDefault="004B6412" w:rsidP="004B6412">
      <w:pPr>
        <w:widowControl/>
        <w:autoSpaceDE/>
        <w:autoSpaceDN/>
        <w:adjustRightInd/>
        <w:rPr>
          <w:rFonts w:eastAsia="Times New Roman" w:cs="Times New Roman"/>
          <w:szCs w:val="24"/>
          <w:lang w:val="en-US"/>
        </w:rPr>
      </w:pPr>
    </w:p>
    <w:p w14:paraId="5CE4A848" w14:textId="77777777"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14:paraId="4B18C6AB" w14:textId="4756CD6B"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w:t>
      </w:r>
      <w:r w:rsidR="0093408C">
        <w:rPr>
          <w:lang w:val="en-US"/>
        </w:rPr>
        <w:t>,</w:t>
      </w:r>
      <w:r>
        <w:rPr>
          <w:lang w:val="en-US"/>
        </w:rPr>
        <w:t xml:space="preserve"> the caller (you!) must call “</w:t>
      </w:r>
      <w:r w:rsidR="00187F46">
        <w:rPr>
          <w:lang w:val="en-US"/>
        </w:rPr>
        <w:t>D</w:t>
      </w:r>
      <w:r>
        <w:rPr>
          <w:lang w:val="en-US"/>
        </w:rPr>
        <w:t>elete” on the object</w:t>
      </w:r>
      <w:r w:rsidR="00D8211B">
        <w:rPr>
          <w:lang w:val="en-US"/>
        </w:rPr>
        <w:t>.</w:t>
      </w:r>
      <w:r w:rsidR="00187F46">
        <w:rPr>
          <w:lang w:val="en-US"/>
        </w:rPr>
        <w:t xml:space="preserve"> </w:t>
      </w:r>
    </w:p>
    <w:p w14:paraId="68136FDD" w14:textId="77777777" w:rsidR="0010370E" w:rsidRDefault="0010370E" w:rsidP="009B7ACB">
      <w:pPr>
        <w:rPr>
          <w:lang w:val="en-US"/>
        </w:rPr>
      </w:pPr>
    </w:p>
    <w:p w14:paraId="600AE640" w14:textId="1896A78F" w:rsidR="00187F46" w:rsidRDefault="00187F46" w:rsidP="009B7ACB">
      <w:pPr>
        <w:rPr>
          <w:lang w:val="en-US"/>
        </w:rPr>
      </w:pPr>
      <w:r>
        <w:rPr>
          <w:lang w:val="en-US"/>
        </w:rPr>
        <w:t xml:space="preserve">Mind you, there is </w:t>
      </w:r>
      <w:r w:rsidRPr="0010370E">
        <w:rPr>
          <w:b/>
          <w:bCs/>
          <w:lang w:val="en-US"/>
        </w:rPr>
        <w:t>*NO*</w:t>
      </w:r>
      <w:r>
        <w:rPr>
          <w:lang w:val="en-US"/>
        </w:rPr>
        <w:t xml:space="preserve"> need to use the C++ “delete &lt;pointer&gt;” operator on the pointer. That’s done in the Delete(</w:t>
      </w:r>
      <w:proofErr w:type="spellStart"/>
      <w:r>
        <w:rPr>
          <w:lang w:val="en-US"/>
        </w:rPr>
        <w:t>CXObject</w:t>
      </w:r>
      <w:proofErr w:type="spellEnd"/>
      <w:r>
        <w:rPr>
          <w:lang w:val="en-US"/>
        </w:rPr>
        <w:t xml:space="preserve">*) method of the </w:t>
      </w:r>
      <w:proofErr w:type="spellStart"/>
      <w:r>
        <w:rPr>
          <w:lang w:val="en-US"/>
        </w:rPr>
        <w:t>CXSession</w:t>
      </w:r>
      <w:proofErr w:type="spellEnd"/>
      <w:r>
        <w:rPr>
          <w:lang w:val="en-US"/>
        </w:rPr>
        <w:t>!</w:t>
      </w:r>
    </w:p>
    <w:p w14:paraId="108A7946" w14:textId="77777777" w:rsidR="009B7ACB" w:rsidRPr="009B7ACB" w:rsidRDefault="009B7ACB" w:rsidP="009B7ACB">
      <w:pPr>
        <w:rPr>
          <w:lang w:val="en-US"/>
        </w:rPr>
      </w:pPr>
    </w:p>
    <w:p w14:paraId="2B5B1C2B" w14:textId="77777777" w:rsidR="00EA3997" w:rsidRDefault="00EA3997">
      <w:pPr>
        <w:widowControl/>
        <w:autoSpaceDE/>
        <w:autoSpaceDN/>
        <w:adjustRightInd/>
        <w:rPr>
          <w:lang w:val="en-US"/>
        </w:rPr>
      </w:pPr>
      <w:r>
        <w:rPr>
          <w:lang w:val="en-US"/>
        </w:rPr>
        <w:br w:type="page"/>
      </w:r>
    </w:p>
    <w:p w14:paraId="615457C4" w14:textId="77777777" w:rsidR="00924E94" w:rsidRPr="001E438A" w:rsidRDefault="005D6964" w:rsidP="00524F6F">
      <w:pPr>
        <w:pStyle w:val="Kop1"/>
        <w:rPr>
          <w:rFonts w:eastAsia="Times New Roman"/>
          <w:lang w:val="en-US"/>
        </w:rPr>
      </w:pPr>
      <w:bookmarkStart w:id="16" w:name="_Toc517715835"/>
      <w:r>
        <w:rPr>
          <w:rFonts w:eastAsia="Times New Roman"/>
          <w:lang w:val="en-US"/>
        </w:rPr>
        <w:lastRenderedPageBreak/>
        <w:t xml:space="preserve">5. </w:t>
      </w:r>
      <w:r w:rsidR="00924E94" w:rsidRPr="001E438A">
        <w:rPr>
          <w:rFonts w:eastAsia="Times New Roman"/>
          <w:lang w:val="en-US"/>
        </w:rPr>
        <w:t>PERSISTENT CLASSES</w:t>
      </w:r>
      <w:bookmarkEnd w:id="16"/>
    </w:p>
    <w:p w14:paraId="7BB7D23E" w14:textId="77777777" w:rsidR="00B61913" w:rsidRDefault="00B61913">
      <w:pPr>
        <w:widowControl/>
        <w:autoSpaceDE/>
        <w:autoSpaceDN/>
        <w:adjustRightInd/>
        <w:rPr>
          <w:rFonts w:eastAsia="Times New Roman" w:cs="Times New Roman"/>
          <w:szCs w:val="24"/>
          <w:lang w:val="en-US"/>
        </w:rPr>
      </w:pPr>
    </w:p>
    <w:p w14:paraId="56097EC5" w14:textId="77777777"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w:t>
      </w:r>
      <w:proofErr w:type="spellStart"/>
      <w:r w:rsidR="008B46AB">
        <w:rPr>
          <w:rFonts w:eastAsia="Times New Roman" w:cs="Times New Roman"/>
          <w:szCs w:val="24"/>
          <w:lang w:val="en-US"/>
        </w:rPr>
        <w:t>filestore</w:t>
      </w:r>
      <w:proofErr w:type="spellEnd"/>
      <w:r w:rsidR="008B46AB">
        <w:rPr>
          <w:rFonts w:eastAsia="Times New Roman" w:cs="Times New Roman"/>
          <w:szCs w:val="24"/>
          <w:lang w:val="en-US"/>
        </w:rPr>
        <w:t xml:space="preserve"> or an internet webservice server that is internally serviced by CX-Hibernate as well.</w:t>
      </w:r>
    </w:p>
    <w:p w14:paraId="45513B49" w14:textId="77777777" w:rsidR="00EA3997" w:rsidRDefault="00EA3997">
      <w:pPr>
        <w:widowControl/>
        <w:autoSpaceDE/>
        <w:autoSpaceDN/>
        <w:adjustRightInd/>
        <w:rPr>
          <w:rFonts w:eastAsia="Times New Roman" w:cs="Times New Roman"/>
          <w:szCs w:val="24"/>
          <w:lang w:val="en-US"/>
        </w:rPr>
      </w:pPr>
    </w:p>
    <w:p w14:paraId="585C32B0" w14:textId="77777777"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14:paraId="64117B9A" w14:textId="77777777" w:rsidR="00A7454F" w:rsidRDefault="00A7454F" w:rsidP="00A7454F">
      <w:pPr>
        <w:pStyle w:val="Kop2"/>
        <w:rPr>
          <w:rFonts w:eastAsia="Times New Roman"/>
          <w:lang w:val="en-US"/>
        </w:rPr>
      </w:pPr>
      <w:bookmarkStart w:id="17" w:name="_Toc517715836"/>
      <w:r>
        <w:rPr>
          <w:rFonts w:eastAsia="Times New Roman"/>
          <w:lang w:val="en-US"/>
        </w:rPr>
        <w:t>5.1 Rules</w:t>
      </w:r>
      <w:bookmarkEnd w:id="17"/>
    </w:p>
    <w:p w14:paraId="0DBFB1D8" w14:textId="77777777"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14:paraId="0E16585B" w14:textId="77777777" w:rsidR="00CD56DC" w:rsidRDefault="00CD56DC">
      <w:pPr>
        <w:widowControl/>
        <w:autoSpaceDE/>
        <w:autoSpaceDN/>
        <w:adjustRightInd/>
        <w:rPr>
          <w:rFonts w:eastAsia="Times New Roman" w:cs="Times New Roman"/>
          <w:szCs w:val="24"/>
          <w:lang w:val="en-US"/>
        </w:rPr>
      </w:pPr>
    </w:p>
    <w:p w14:paraId="0A4846F8" w14:textId="77777777" w:rsidR="00CD56DC" w:rsidRPr="00EA7C0D"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w:t>
      </w:r>
      <w:proofErr w:type="spellStart"/>
      <w:r w:rsidRPr="00EA7C0D">
        <w:rPr>
          <w:rFonts w:eastAsia="Times New Roman" w:cs="Times New Roman"/>
          <w:szCs w:val="24"/>
          <w:u w:val="single"/>
          <w:lang w:val="en-US"/>
        </w:rPr>
        <w:t>CXObject</w:t>
      </w:r>
      <w:proofErr w:type="spellEnd"/>
      <w:r w:rsidRPr="00EA7C0D">
        <w:rPr>
          <w:rFonts w:eastAsia="Times New Roman" w:cs="Times New Roman"/>
          <w:szCs w:val="24"/>
          <w:u w:val="single"/>
          <w:lang w:val="en-US"/>
        </w:rPr>
        <w:t>” class.</w:t>
      </w:r>
    </w:p>
    <w:p w14:paraId="11D75C82" w14:textId="77777777" w:rsidR="00C471A9" w:rsidRDefault="00C471A9" w:rsidP="00C471A9">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Reason for this rule, is the fact that a lot of general functionality is already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w:t>
      </w:r>
      <w:proofErr w:type="spellStart"/>
      <w:r w:rsidR="00B2136D">
        <w:rPr>
          <w:rFonts w:eastAsia="Times New Roman" w:cs="Times New Roman"/>
          <w:szCs w:val="24"/>
          <w:lang w:val="en-US"/>
        </w:rPr>
        <w:t>CXObject</w:t>
      </w:r>
      <w:proofErr w:type="spellEnd"/>
      <w:r w:rsidR="00B2136D">
        <w:rPr>
          <w:rFonts w:eastAsia="Times New Roman" w:cs="Times New Roman"/>
          <w:szCs w:val="24"/>
          <w:lang w:val="en-US"/>
        </w:rPr>
        <w:t xml:space="preserve"> class interface.</w:t>
      </w:r>
    </w:p>
    <w:p w14:paraId="0E04947D" w14:textId="77777777" w:rsidR="000609F8" w:rsidRDefault="000609F8" w:rsidP="005E376F">
      <w:pPr>
        <w:pStyle w:val="Lijstalinea"/>
        <w:widowControl/>
        <w:autoSpaceDE/>
        <w:autoSpaceDN/>
        <w:adjustRightInd/>
        <w:ind w:left="426" w:hanging="426"/>
        <w:rPr>
          <w:rFonts w:eastAsia="Times New Roman" w:cs="Times New Roman"/>
          <w:szCs w:val="24"/>
          <w:lang w:val="en-US"/>
        </w:rPr>
      </w:pPr>
    </w:p>
    <w:p w14:paraId="60C127CB" w14:textId="77777777" w:rsidR="000609F8" w:rsidRPr="000425CA" w:rsidRDefault="00CD56DC"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14:paraId="6D209346" w14:textId="77777777" w:rsidR="00B97E03" w:rsidRDefault="00B97E03" w:rsidP="00B97E0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14:paraId="15BEE04A" w14:textId="77777777" w:rsidR="000609F8" w:rsidRPr="000609F8" w:rsidRDefault="000609F8" w:rsidP="005E376F">
      <w:pPr>
        <w:pStyle w:val="Lijstalinea"/>
        <w:ind w:left="426" w:hanging="426"/>
        <w:rPr>
          <w:rFonts w:eastAsia="Times New Roman" w:cs="Times New Roman"/>
          <w:szCs w:val="24"/>
          <w:lang w:val="en-US"/>
        </w:rPr>
      </w:pPr>
    </w:p>
    <w:p w14:paraId="56AF3419" w14:textId="77777777" w:rsidR="000609F8" w:rsidRPr="0086350C" w:rsidRDefault="000609F8"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14:paraId="1A6E8C49" w14:textId="77777777" w:rsidR="00BA5E7E" w:rsidRPr="000609F8" w:rsidRDefault="00BA5E7E" w:rsidP="00BA5E7E">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A lot of functionality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class are overridable by your own class. So there exist already a good number of virtual methods. This creates the necessity of a virtual destructor. Any other destructor will not be called by the C++ language.</w:t>
      </w:r>
    </w:p>
    <w:p w14:paraId="1E0880E6" w14:textId="77777777" w:rsidR="000609F8" w:rsidRPr="000609F8" w:rsidRDefault="000609F8" w:rsidP="005E376F">
      <w:pPr>
        <w:pStyle w:val="Lijstalinea"/>
        <w:ind w:left="426" w:hanging="426"/>
        <w:rPr>
          <w:rFonts w:eastAsia="Times New Roman" w:cs="Times New Roman"/>
          <w:szCs w:val="24"/>
          <w:lang w:val="en-US"/>
        </w:rPr>
      </w:pPr>
    </w:p>
    <w:p w14:paraId="4745A9C2" w14:textId="77777777" w:rsidR="000609F8" w:rsidRPr="00531FAA" w:rsidRDefault="007519E4"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14:paraId="568E45C7" w14:textId="77777777" w:rsidR="00B10B23" w:rsidRDefault="00531FAA" w:rsidP="00B10B23">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14:paraId="2B17B604" w14:textId="77777777" w:rsidR="00215CD6" w:rsidRPr="00215CD6" w:rsidRDefault="00215CD6" w:rsidP="005E376F">
      <w:pPr>
        <w:pStyle w:val="Lijstalinea"/>
        <w:ind w:left="426" w:hanging="426"/>
        <w:rPr>
          <w:rFonts w:eastAsia="Times New Roman" w:cs="Times New Roman"/>
          <w:szCs w:val="24"/>
          <w:lang w:val="en-US"/>
        </w:rPr>
      </w:pPr>
    </w:p>
    <w:p w14:paraId="47AE7F4F" w14:textId="77777777" w:rsidR="00FB7B8D" w:rsidRPr="00875552" w:rsidRDefault="00FE1817"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14:paraId="0C56DAF6" w14:textId="77777777" w:rsidR="00454F7C" w:rsidRDefault="005C100B" w:rsidP="00454F7C">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14:paraId="7B1ABA00" w14:textId="77777777" w:rsidR="002F5F55" w:rsidRPr="002F5F55" w:rsidRDefault="002F5F55" w:rsidP="00454F7C">
      <w:pPr>
        <w:pStyle w:val="Lijstalinea"/>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14:paraId="4B5E7967" w14:textId="77777777" w:rsidR="00114894" w:rsidRDefault="00114894" w:rsidP="00114894">
      <w:pPr>
        <w:pStyle w:val="Lijstalinea"/>
        <w:widowControl/>
        <w:autoSpaceDE/>
        <w:autoSpaceDN/>
        <w:adjustRightInd/>
        <w:ind w:left="426"/>
        <w:rPr>
          <w:rFonts w:eastAsia="Times New Roman" w:cs="Times New Roman"/>
          <w:szCs w:val="24"/>
          <w:lang w:val="en-US"/>
        </w:rPr>
      </w:pPr>
    </w:p>
    <w:p w14:paraId="02643160" w14:textId="77777777" w:rsidR="00B1015B" w:rsidRPr="00F95348" w:rsidRDefault="00B1015B" w:rsidP="005E376F">
      <w:pPr>
        <w:pStyle w:val="Lijstalinea"/>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 xml:space="preserve">a database and/or a soap </w:t>
      </w:r>
      <w:proofErr w:type="spellStart"/>
      <w:r w:rsidR="00265D6D" w:rsidRPr="00F95348">
        <w:rPr>
          <w:rFonts w:eastAsia="Times New Roman" w:cs="Times New Roman"/>
          <w:szCs w:val="24"/>
          <w:u w:val="single"/>
          <w:lang w:val="en-US"/>
        </w:rPr>
        <w:t>serializator</w:t>
      </w:r>
      <w:proofErr w:type="spellEnd"/>
      <w:r w:rsidR="00265D6D" w:rsidRPr="00F95348">
        <w:rPr>
          <w:rFonts w:eastAsia="Times New Roman" w:cs="Times New Roman"/>
          <w:szCs w:val="24"/>
          <w:u w:val="single"/>
          <w:lang w:val="en-US"/>
        </w:rPr>
        <w:t xml:space="preserve"> and </w:t>
      </w:r>
      <w:proofErr w:type="spellStart"/>
      <w:r w:rsidR="00265D6D" w:rsidRPr="00F95348">
        <w:rPr>
          <w:rFonts w:eastAsia="Times New Roman" w:cs="Times New Roman"/>
          <w:szCs w:val="24"/>
          <w:u w:val="single"/>
          <w:lang w:val="en-US"/>
        </w:rPr>
        <w:t>deserializator</w:t>
      </w:r>
      <w:proofErr w:type="spellEnd"/>
      <w:r w:rsidR="00265D6D" w:rsidRPr="00F95348">
        <w:rPr>
          <w:rFonts w:eastAsia="Times New Roman" w:cs="Times New Roman"/>
          <w:szCs w:val="24"/>
          <w:u w:val="single"/>
          <w:lang w:val="en-US"/>
        </w:rPr>
        <w:t>.</w:t>
      </w:r>
    </w:p>
    <w:p w14:paraId="58C6D1E4" w14:textId="77777777" w:rsidR="0086615D"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assign fields from a database record to data member attributes of a class object, you must implement </w:t>
      </w:r>
      <w:proofErr w:type="spellStart"/>
      <w:r>
        <w:rPr>
          <w:rFonts w:eastAsia="Times New Roman" w:cs="Times New Roman"/>
          <w:szCs w:val="24"/>
          <w:lang w:val="en-US"/>
        </w:rPr>
        <w:t>deserializators</w:t>
      </w:r>
      <w:proofErr w:type="spellEnd"/>
      <w:r>
        <w:rPr>
          <w:rFonts w:eastAsia="Times New Roman" w:cs="Times New Roman"/>
          <w:szCs w:val="24"/>
          <w:lang w:val="en-US"/>
        </w:rPr>
        <w:t>. See below under the “BEGIN_DBS_DESERIALIZE” and the “BEGIN_XML_DESERIALIZE” macros.</w:t>
      </w:r>
    </w:p>
    <w:p w14:paraId="5E6F0380" w14:textId="77777777" w:rsidR="0086615D" w:rsidRPr="00B1015B" w:rsidRDefault="0086615D" w:rsidP="0086615D">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w:t>
      </w:r>
      <w:proofErr w:type="spellStart"/>
      <w:r>
        <w:rPr>
          <w:rFonts w:eastAsia="Times New Roman" w:cs="Times New Roman"/>
          <w:szCs w:val="24"/>
          <w:lang w:val="en-US"/>
        </w:rPr>
        <w:t>serializators</w:t>
      </w:r>
      <w:proofErr w:type="spellEnd"/>
      <w:r>
        <w:rPr>
          <w:rFonts w:eastAsia="Times New Roman" w:cs="Times New Roman"/>
          <w:szCs w:val="24"/>
          <w:lang w:val="en-US"/>
        </w:rPr>
        <w:t xml:space="preserve">. See below under the “BEGIN_DBS_SERIALIZE” and “BEGIN_XML_SERIALIZE” </w:t>
      </w:r>
      <w:r w:rsidR="002F6B49">
        <w:rPr>
          <w:rFonts w:eastAsia="Times New Roman" w:cs="Times New Roman"/>
          <w:szCs w:val="24"/>
          <w:lang w:val="en-US"/>
        </w:rPr>
        <w:t>macros.</w:t>
      </w:r>
    </w:p>
    <w:p w14:paraId="63E63704" w14:textId="77777777" w:rsidR="00CD56DC" w:rsidRDefault="00CD56DC" w:rsidP="00CD56DC">
      <w:pPr>
        <w:widowControl/>
        <w:autoSpaceDE/>
        <w:autoSpaceDN/>
        <w:adjustRightInd/>
        <w:rPr>
          <w:rFonts w:eastAsia="Times New Roman" w:cs="Times New Roman"/>
          <w:szCs w:val="24"/>
          <w:lang w:val="en-US"/>
        </w:rPr>
      </w:pPr>
    </w:p>
    <w:p w14:paraId="11D9756A" w14:textId="77777777" w:rsidR="00454F7C" w:rsidRPr="00AB0C9A" w:rsidRDefault="00454F7C" w:rsidP="00454F7C">
      <w:pPr>
        <w:pStyle w:val="Lijstalinea"/>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 xml:space="preserve">Classes that have auto generating primary keys in the database must implement a “generator </w:t>
      </w:r>
      <w:proofErr w:type="spellStart"/>
      <w:r w:rsidRPr="00AB0C9A">
        <w:rPr>
          <w:rFonts w:eastAsia="Times New Roman" w:cs="Times New Roman"/>
          <w:szCs w:val="24"/>
          <w:u w:val="single"/>
          <w:lang w:val="en-US"/>
        </w:rPr>
        <w:t>deserializator</w:t>
      </w:r>
      <w:proofErr w:type="spellEnd"/>
      <w:r w:rsidRPr="00AB0C9A">
        <w:rPr>
          <w:rFonts w:eastAsia="Times New Roman" w:cs="Times New Roman"/>
          <w:szCs w:val="24"/>
          <w:u w:val="single"/>
          <w:lang w:val="en-US"/>
        </w:rPr>
        <w:t>”</w:t>
      </w:r>
    </w:p>
    <w:p w14:paraId="5E7A18A1" w14:textId="77777777" w:rsidR="00CD56DC" w:rsidRDefault="006714A7" w:rsidP="00BA7106">
      <w:pPr>
        <w:pStyle w:val="Lijstalinea"/>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w:t>
      </w:r>
      <w:proofErr w:type="spellStart"/>
      <w:r w:rsidR="00AB0C9A">
        <w:rPr>
          <w:rFonts w:eastAsia="Times New Roman" w:cs="Times New Roman"/>
          <w:szCs w:val="24"/>
          <w:lang w:val="en-US"/>
        </w:rPr>
        <w:t>serializator</w:t>
      </w:r>
      <w:proofErr w:type="spellEnd"/>
      <w:r w:rsidR="00AB0C9A">
        <w:rPr>
          <w:rFonts w:eastAsia="Times New Roman" w:cs="Times New Roman"/>
          <w:szCs w:val="24"/>
          <w:lang w:val="en-US"/>
        </w:rPr>
        <w:t xml:space="preserve"> to </w:t>
      </w:r>
      <w:proofErr w:type="spellStart"/>
      <w:r w:rsidR="00AB0C9A">
        <w:rPr>
          <w:rFonts w:eastAsia="Times New Roman" w:cs="Times New Roman"/>
          <w:szCs w:val="24"/>
          <w:lang w:val="en-US"/>
        </w:rPr>
        <w:t>upate</w:t>
      </w:r>
      <w:proofErr w:type="spellEnd"/>
      <w:r w:rsidR="00AB0C9A">
        <w:rPr>
          <w:rFonts w:eastAsia="Times New Roman" w:cs="Times New Roman"/>
          <w:szCs w:val="24"/>
          <w:lang w:val="en-US"/>
        </w:rPr>
        <w:t xml:space="preserve"> </w:t>
      </w:r>
      <w:proofErr w:type="spellStart"/>
      <w:r w:rsidR="00AB0C9A">
        <w:rPr>
          <w:rFonts w:eastAsia="Times New Roman" w:cs="Times New Roman"/>
          <w:szCs w:val="24"/>
          <w:lang w:val="en-US"/>
        </w:rPr>
        <w:t>it’s</w:t>
      </w:r>
      <w:proofErr w:type="spellEnd"/>
      <w:r w:rsidR="00AB0C9A">
        <w:rPr>
          <w:rFonts w:eastAsia="Times New Roman" w:cs="Times New Roman"/>
          <w:szCs w:val="24"/>
          <w:lang w:val="en-US"/>
        </w:rPr>
        <w:t xml:space="preserve">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14:paraId="0D0FD061" w14:textId="77777777" w:rsidR="00CD56DC" w:rsidRDefault="00CD56DC" w:rsidP="00CD56DC">
      <w:pPr>
        <w:widowControl/>
        <w:autoSpaceDE/>
        <w:autoSpaceDN/>
        <w:adjustRightInd/>
        <w:rPr>
          <w:rFonts w:eastAsia="Times New Roman" w:cs="Times New Roman"/>
          <w:szCs w:val="24"/>
          <w:lang w:val="en-US"/>
        </w:rPr>
      </w:pPr>
    </w:p>
    <w:p w14:paraId="32B9BE54" w14:textId="77777777" w:rsidR="00A7454F" w:rsidRDefault="00A7454F" w:rsidP="00D96205">
      <w:pPr>
        <w:pStyle w:val="Kop2"/>
        <w:rPr>
          <w:rFonts w:eastAsia="Times New Roman"/>
          <w:lang w:val="en-US"/>
        </w:rPr>
      </w:pPr>
      <w:bookmarkStart w:id="18" w:name="_Toc517715837"/>
      <w:r>
        <w:rPr>
          <w:rFonts w:eastAsia="Times New Roman"/>
          <w:lang w:val="en-US"/>
        </w:rPr>
        <w:lastRenderedPageBreak/>
        <w:t>5.2 The default implementation</w:t>
      </w:r>
      <w:bookmarkEnd w:id="18"/>
    </w:p>
    <w:p w14:paraId="1AC772FC" w14:textId="77777777" w:rsidR="00A7454F" w:rsidRDefault="00A7454F" w:rsidP="00CD56DC">
      <w:pPr>
        <w:widowControl/>
        <w:autoSpaceDE/>
        <w:autoSpaceDN/>
        <w:adjustRightInd/>
        <w:rPr>
          <w:rFonts w:eastAsia="Times New Roman" w:cs="Times New Roman"/>
          <w:szCs w:val="24"/>
          <w:lang w:val="en-US"/>
        </w:rPr>
      </w:pPr>
    </w:p>
    <w:p w14:paraId="7092F88C" w14:textId="77777777"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14:paraId="51560C3E" w14:textId="77777777" w:rsidR="000C7E43" w:rsidRDefault="000C7E43" w:rsidP="00CD56DC">
      <w:pPr>
        <w:widowControl/>
        <w:autoSpaceDE/>
        <w:autoSpaceDN/>
        <w:adjustRightInd/>
        <w:rPr>
          <w:rFonts w:eastAsia="Times New Roman" w:cs="Times New Roman"/>
          <w:szCs w:val="24"/>
          <w:lang w:val="en-US"/>
        </w:rPr>
      </w:pPr>
    </w:p>
    <w:p w14:paraId="6D208A40"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14:paraId="1464B064" w14:textId="77777777" w:rsidR="000C7E43" w:rsidRDefault="000C7E43" w:rsidP="000C7E43">
      <w:pPr>
        <w:pStyle w:val="Lijstalinea"/>
        <w:widowControl/>
        <w:autoSpaceDE/>
        <w:autoSpaceDN/>
        <w:adjustRightInd/>
        <w:rPr>
          <w:rFonts w:eastAsia="Times New Roman" w:cs="Times New Roman"/>
          <w:szCs w:val="24"/>
          <w:lang w:val="en-US"/>
        </w:rPr>
      </w:pPr>
    </w:p>
    <w:p w14:paraId="75CF989C" w14:textId="77777777" w:rsid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14:paraId="381E7FED" w14:textId="77777777"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14:paraId="051E6644" w14:textId="77777777" w:rsidR="00116217" w:rsidRDefault="00116217"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14:paraId="7A45F6E5" w14:textId="77777777" w:rsidR="00263CC5" w:rsidRPr="00116217" w:rsidRDefault="00263CC5" w:rsidP="00116217">
      <w:pPr>
        <w:pStyle w:val="Lijstalinea"/>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14:paraId="691DB83C" w14:textId="77777777" w:rsidR="000C7E43" w:rsidRDefault="000C7E43" w:rsidP="000C7E43">
      <w:pPr>
        <w:pStyle w:val="Lijstalinea"/>
        <w:widowControl/>
        <w:autoSpaceDE/>
        <w:autoSpaceDN/>
        <w:adjustRightInd/>
        <w:rPr>
          <w:rFonts w:eastAsia="Times New Roman" w:cs="Times New Roman"/>
          <w:szCs w:val="24"/>
          <w:lang w:val="en-US"/>
        </w:rPr>
      </w:pPr>
    </w:p>
    <w:p w14:paraId="3431B82E" w14:textId="77777777" w:rsidR="000C7E43" w:rsidRPr="000C7E43" w:rsidRDefault="000C7E43" w:rsidP="000C7E43">
      <w:pPr>
        <w:pStyle w:val="Lijstalinea"/>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Pr>
          <w:rFonts w:eastAsia="Times New Roman" w:cs="Times New Roman"/>
          <w:szCs w:val="24"/>
          <w:lang w:val="en-US"/>
        </w:rPr>
        <w:t>y.</w:t>
      </w:r>
    </w:p>
    <w:p w14:paraId="72738324" w14:textId="77777777" w:rsidR="000C7E43" w:rsidRDefault="000C7E43" w:rsidP="00CD56DC">
      <w:pPr>
        <w:widowControl/>
        <w:autoSpaceDE/>
        <w:autoSpaceDN/>
        <w:adjustRightInd/>
        <w:rPr>
          <w:rFonts w:eastAsia="Times New Roman" w:cs="Times New Roman"/>
          <w:szCs w:val="24"/>
          <w:lang w:val="en-US"/>
        </w:rPr>
      </w:pPr>
    </w:p>
    <w:p w14:paraId="547AF264" w14:textId="77777777" w:rsidR="00FB7B74" w:rsidRDefault="00FB7B74" w:rsidP="00D96205">
      <w:pPr>
        <w:pStyle w:val="Kop2"/>
        <w:rPr>
          <w:rFonts w:eastAsia="Times New Roman"/>
          <w:lang w:val="en-US"/>
        </w:rPr>
      </w:pPr>
      <w:bookmarkStart w:id="19" w:name="_Toc517715838"/>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9"/>
    </w:p>
    <w:p w14:paraId="0BB1B8FA" w14:textId="77777777" w:rsidR="00967274" w:rsidRDefault="00967274" w:rsidP="00967274">
      <w:pPr>
        <w:rPr>
          <w:lang w:val="en-US"/>
        </w:rPr>
      </w:pPr>
      <w:r>
        <w:rPr>
          <w:lang w:val="en-US"/>
        </w:rPr>
        <w:t xml:space="preserve">Apart from the default implementation, there are a number of overridable methods in </w:t>
      </w:r>
      <w:proofErr w:type="spellStart"/>
      <w:r>
        <w:rPr>
          <w:lang w:val="en-US"/>
        </w:rPr>
        <w:t>CXObject</w:t>
      </w:r>
      <w:proofErr w:type="spellEnd"/>
      <w:r>
        <w:rPr>
          <w:lang w:val="en-US"/>
        </w:rPr>
        <w:t>, that you can use and add to your class. Here is a list of all overridable methods:</w:t>
      </w:r>
    </w:p>
    <w:p w14:paraId="3C120FB5" w14:textId="77777777" w:rsidR="00967274" w:rsidRDefault="00967274" w:rsidP="00455403">
      <w:pPr>
        <w:pStyle w:val="Kop3"/>
        <w:rPr>
          <w:lang w:val="en-US"/>
        </w:rPr>
      </w:pPr>
      <w:bookmarkStart w:id="20" w:name="_Toc517715839"/>
      <w:r>
        <w:rPr>
          <w:lang w:val="en-US"/>
        </w:rPr>
        <w:t>5.3.1 Compare</w:t>
      </w:r>
      <w:bookmarkEnd w:id="20"/>
    </w:p>
    <w:p w14:paraId="1BF17822" w14:textId="77777777" w:rsidR="00CD0D11" w:rsidRDefault="00CD0D11" w:rsidP="00CD0D11">
      <w:pPr>
        <w:rPr>
          <w:lang w:val="en-US"/>
        </w:rPr>
      </w:pPr>
      <w:r>
        <w:rPr>
          <w:lang w:val="en-US"/>
        </w:rPr>
        <w:t>The standard “</w:t>
      </w:r>
      <w:r>
        <w:rPr>
          <w:rFonts w:ascii="Consolas" w:hAnsi="Consolas"/>
          <w:b/>
          <w:lang w:val="en-US"/>
        </w:rPr>
        <w:t xml:space="preserve">int </w:t>
      </w:r>
      <w:proofErr w:type="spellStart"/>
      <w:r>
        <w:rPr>
          <w:rFonts w:ascii="Consolas" w:hAnsi="Consolas"/>
          <w:b/>
          <w:lang w:val="en-US"/>
        </w:rPr>
        <w:t>C</w:t>
      </w:r>
      <w:r w:rsidRPr="00CD0D11">
        <w:rPr>
          <w:rFonts w:ascii="Consolas" w:hAnsi="Consolas"/>
          <w:b/>
          <w:lang w:val="en-US"/>
        </w:rPr>
        <w:t>XObject</w:t>
      </w:r>
      <w:proofErr w:type="spellEnd"/>
      <w:r w:rsidRPr="00CD0D11">
        <w:rPr>
          <w:rFonts w:ascii="Consolas" w:hAnsi="Consolas"/>
          <w:b/>
          <w:lang w:val="en-US"/>
        </w:rPr>
        <w:t>::Compare(</w:t>
      </w:r>
      <w:proofErr w:type="spellStart"/>
      <w:r w:rsidRPr="00CD0D11">
        <w:rPr>
          <w:rFonts w:ascii="Consolas" w:hAnsi="Consolas"/>
          <w:b/>
          <w:lang w:val="en-US"/>
        </w:rPr>
        <w:t>CXObject</w:t>
      </w:r>
      <w:proofErr w:type="spellEnd"/>
      <w:r w:rsidRPr="00CD0D11">
        <w:rPr>
          <w:rFonts w:ascii="Consolas" w:hAnsi="Consolas"/>
          <w:b/>
          <w:lang w:val="en-US"/>
        </w:rPr>
        <w:t xml:space="preserve">* </w:t>
      </w:r>
      <w:proofErr w:type="spellStart"/>
      <w:r w:rsidRPr="00CD0D11">
        <w:rPr>
          <w:rFonts w:ascii="Consolas" w:hAnsi="Consolas"/>
          <w:b/>
          <w:lang w:val="en-US"/>
        </w:rPr>
        <w:t>p_other</w:t>
      </w:r>
      <w:proofErr w:type="spellEnd"/>
      <w:r w:rsidRPr="00CD0D11">
        <w:rPr>
          <w:rFonts w:ascii="Consolas" w:hAnsi="Consolas"/>
          <w:b/>
          <w:lang w:val="en-US"/>
        </w:rPr>
        <w:t>)</w:t>
      </w:r>
      <w:r>
        <w:rPr>
          <w:rFonts w:ascii="Consolas" w:hAnsi="Consolas"/>
          <w:b/>
          <w:lang w:val="en-US"/>
        </w:rPr>
        <w:t>”</w:t>
      </w:r>
      <w:r>
        <w:rPr>
          <w:lang w:val="en-US"/>
        </w:rPr>
        <w:t xml:space="preserve"> compares two objects on basis of their primary keys. You can think of it as if you </w:t>
      </w:r>
      <w:proofErr w:type="spellStart"/>
      <w:r>
        <w:rPr>
          <w:lang w:val="en-US"/>
        </w:rPr>
        <w:t>where</w:t>
      </w:r>
      <w:proofErr w:type="spellEnd"/>
      <w:r>
        <w:rPr>
          <w:lang w:val="en-US"/>
        </w:rPr>
        <w:t xml:space="preserve"> comparing two strings by comparing there “</w:t>
      </w:r>
      <w:r w:rsidRPr="00CD0D11">
        <w:rPr>
          <w:rFonts w:ascii="Consolas" w:hAnsi="Consolas"/>
          <w:b/>
          <w:lang w:val="en-US"/>
        </w:rPr>
        <w:t>const char *</w:t>
      </w:r>
      <w:r>
        <w:rPr>
          <w:lang w:val="en-US"/>
        </w:rPr>
        <w:t>” with the “</w:t>
      </w:r>
      <w:proofErr w:type="spellStart"/>
      <w:r w:rsidRPr="00CD0D11">
        <w:rPr>
          <w:rFonts w:ascii="Consolas" w:hAnsi="Consolas"/>
          <w:b/>
          <w:lang w:val="en-US"/>
        </w:rPr>
        <w:t>strcmp</w:t>
      </w:r>
      <w:proofErr w:type="spellEnd"/>
      <w:r>
        <w:rPr>
          <w:lang w:val="en-US"/>
        </w:rPr>
        <w:t xml:space="preserve">” function. The function returns an ‘int’ that is zero (0), smaller than zero, or greater than zero, depending on the fact whether the object is ‘before’, ‘the same’ or ‘after’ the object pointed to by the </w:t>
      </w:r>
      <w:proofErr w:type="spellStart"/>
      <w:r>
        <w:rPr>
          <w:lang w:val="en-US"/>
        </w:rPr>
        <w:t>p_other</w:t>
      </w:r>
      <w:proofErr w:type="spellEnd"/>
      <w:r>
        <w:rPr>
          <w:lang w:val="en-US"/>
        </w:rPr>
        <w:t xml:space="preserve"> parameter.</w:t>
      </w:r>
    </w:p>
    <w:p w14:paraId="199A80FA" w14:textId="77777777" w:rsidR="000268FA" w:rsidRDefault="000B067B" w:rsidP="00CD0D11">
      <w:pPr>
        <w:rPr>
          <w:lang w:val="en-US"/>
        </w:rPr>
      </w:pPr>
      <w:r>
        <w:rPr>
          <w:lang w:val="en-US"/>
        </w:rPr>
        <w:t xml:space="preserve">This compare function obviously fails if the objects are not persistent but transient. The reason for </w:t>
      </w:r>
      <w:r w:rsidR="00211C79">
        <w:rPr>
          <w:lang w:val="en-US"/>
        </w:rPr>
        <w:t>the failure is the fact that transient objects have no filled in primary key.</w:t>
      </w:r>
      <w:r w:rsidR="000268FA">
        <w:rPr>
          <w:lang w:val="en-US"/>
        </w:rPr>
        <w:t xml:space="preserve"> For this reason alone, you can override the “Compare” method of your object.</w:t>
      </w:r>
    </w:p>
    <w:p w14:paraId="5752BB61" w14:textId="77777777" w:rsidR="00CD0D11" w:rsidRDefault="00967274" w:rsidP="006C0F65">
      <w:pPr>
        <w:pStyle w:val="Kop3"/>
        <w:rPr>
          <w:lang w:val="en-US"/>
        </w:rPr>
      </w:pPr>
      <w:bookmarkStart w:id="21" w:name="_Toc517715840"/>
      <w:r>
        <w:rPr>
          <w:lang w:val="en-US"/>
        </w:rPr>
        <w:t xml:space="preserve">5.3.2 </w:t>
      </w:r>
      <w:proofErr w:type="spellStart"/>
      <w:r>
        <w:rPr>
          <w:lang w:val="en-US"/>
        </w:rPr>
        <w:t>Hashcode</w:t>
      </w:r>
      <w:bookmarkEnd w:id="21"/>
      <w:proofErr w:type="spellEnd"/>
    </w:p>
    <w:p w14:paraId="1BEB59CC" w14:textId="77777777" w:rsidR="00F0385D" w:rsidRDefault="006C0F65" w:rsidP="00CD0D11">
      <w:pPr>
        <w:rPr>
          <w:lang w:val="en-US"/>
        </w:rPr>
      </w:pPr>
      <w:r>
        <w:rPr>
          <w:lang w:val="en-US"/>
        </w:rPr>
        <w:t xml:space="preserve">The </w:t>
      </w:r>
      <w:proofErr w:type="spellStart"/>
      <w:r>
        <w:rPr>
          <w:lang w:val="en-US"/>
        </w:rPr>
        <w:t>hascode</w:t>
      </w:r>
      <w:proofErr w:type="spellEnd"/>
      <w:r>
        <w:rPr>
          <w:lang w:val="en-US"/>
        </w:rPr>
        <w:t xml:space="preserve"> is a single value that is calculated from the primary key.</w:t>
      </w:r>
      <w:r w:rsidR="00F0385D">
        <w:rPr>
          <w:lang w:val="en-US"/>
        </w:rPr>
        <w:t xml:space="preserve"> This is standard the </w:t>
      </w:r>
    </w:p>
    <w:p w14:paraId="2EE0AD9E" w14:textId="77777777" w:rsidR="006C0F65" w:rsidRDefault="00F0385D" w:rsidP="00CD0D11">
      <w:pPr>
        <w:rPr>
          <w:lang w:val="en-US"/>
        </w:rPr>
      </w:pPr>
      <w:r>
        <w:rPr>
          <w:lang w:val="en-US"/>
        </w:rPr>
        <w:t>“</w:t>
      </w:r>
      <w:proofErr w:type="spellStart"/>
      <w:r w:rsidRPr="00F0385D">
        <w:rPr>
          <w:rFonts w:ascii="Consolas" w:hAnsi="Consolas"/>
          <w:b/>
          <w:lang w:val="en-US"/>
        </w:rPr>
        <w:t>CString</w:t>
      </w:r>
      <w:proofErr w:type="spellEnd"/>
      <w:r w:rsidRPr="00F0385D">
        <w:rPr>
          <w:rFonts w:ascii="Consolas" w:hAnsi="Consolas"/>
          <w:b/>
          <w:lang w:val="en-US"/>
        </w:rPr>
        <w:t xml:space="preserve"> </w:t>
      </w:r>
      <w:proofErr w:type="spellStart"/>
      <w:r w:rsidRPr="00F0385D">
        <w:rPr>
          <w:rFonts w:ascii="Consolas" w:hAnsi="Consolas"/>
          <w:b/>
          <w:lang w:val="en-US"/>
        </w:rPr>
        <w:t>CXObject</w:t>
      </w:r>
      <w:proofErr w:type="spellEnd"/>
      <w:r w:rsidRPr="00F0385D">
        <w:rPr>
          <w:rFonts w:ascii="Consolas" w:hAnsi="Consolas"/>
          <w:b/>
          <w:lang w:val="en-US"/>
        </w:rPr>
        <w:t>::</w:t>
      </w:r>
      <w:proofErr w:type="spellStart"/>
      <w:r w:rsidRPr="00F0385D">
        <w:rPr>
          <w:rFonts w:ascii="Consolas" w:hAnsi="Consolas"/>
          <w:b/>
          <w:lang w:val="en-US"/>
        </w:rPr>
        <w:t>Hascode</w:t>
      </w:r>
      <w:proofErr w:type="spellEnd"/>
      <w:r w:rsidRPr="00F0385D">
        <w:rPr>
          <w:rFonts w:ascii="Consolas" w:hAnsi="Consolas"/>
          <w:b/>
          <w:lang w:val="en-US"/>
        </w:rPr>
        <w:t>()</w:t>
      </w:r>
      <w:r>
        <w:rPr>
          <w:lang w:val="en-US"/>
        </w:rPr>
        <w:t xml:space="preserve">” method. </w:t>
      </w:r>
      <w:r w:rsidR="006C0F65">
        <w:rPr>
          <w:lang w:val="en-US"/>
        </w:rPr>
        <w:t xml:space="preserve">The </w:t>
      </w:r>
      <w:proofErr w:type="spellStart"/>
      <w:r w:rsidR="006C0F65">
        <w:rPr>
          <w:lang w:val="en-US"/>
        </w:rPr>
        <w:t>hascode</w:t>
      </w:r>
      <w:proofErr w:type="spellEnd"/>
      <w:r w:rsidR="006C0F65">
        <w:rPr>
          <w:lang w:val="en-US"/>
        </w:rPr>
        <w:t xml:space="preserve"> is used to store the object in the first and second line caches. And of course an attempt is made to find the object by the </w:t>
      </w:r>
      <w:proofErr w:type="spellStart"/>
      <w:r w:rsidR="006C0F65">
        <w:rPr>
          <w:lang w:val="en-US"/>
        </w:rPr>
        <w:t>hashcode</w:t>
      </w:r>
      <w:proofErr w:type="spellEnd"/>
      <w:r w:rsidR="006C0F65">
        <w:rPr>
          <w:lang w:val="en-US"/>
        </w:rPr>
        <w:t xml:space="preserve"> before each “Load” operation, bypassing the datastore. Especially for compound keys it’s  handy that we have a single </w:t>
      </w:r>
      <w:proofErr w:type="spellStart"/>
      <w:r w:rsidR="006C0F65">
        <w:rPr>
          <w:lang w:val="en-US"/>
        </w:rPr>
        <w:t>hashcode</w:t>
      </w:r>
      <w:proofErr w:type="spellEnd"/>
      <w:r w:rsidR="006C0F65">
        <w:rPr>
          <w:lang w:val="en-US"/>
        </w:rPr>
        <w:t>. This makes storing and retrieving objects with compound keys just as fast a objects with a single ‘id’ key.</w:t>
      </w:r>
    </w:p>
    <w:p w14:paraId="7C715D50" w14:textId="77777777" w:rsidR="006C0F65" w:rsidRDefault="006C0F65" w:rsidP="00CD0D11">
      <w:pPr>
        <w:rPr>
          <w:lang w:val="en-US"/>
        </w:rPr>
      </w:pPr>
      <w:r>
        <w:rPr>
          <w:lang w:val="en-US"/>
        </w:rPr>
        <w:t xml:space="preserve">Care has been taken to guarantee that the </w:t>
      </w:r>
      <w:proofErr w:type="spellStart"/>
      <w:r>
        <w:rPr>
          <w:lang w:val="en-US"/>
        </w:rPr>
        <w:t>hashcodes</w:t>
      </w:r>
      <w:proofErr w:type="spellEnd"/>
      <w:r>
        <w:rPr>
          <w:lang w:val="en-US"/>
        </w:rPr>
        <w:t xml:space="preserve"> are unique. In the very unlikely case that they are not, your free to overload this method.</w:t>
      </w:r>
    </w:p>
    <w:p w14:paraId="2415BAE1" w14:textId="77777777" w:rsidR="00CD0D11" w:rsidRDefault="00967274" w:rsidP="00E87817">
      <w:pPr>
        <w:pStyle w:val="Kop3"/>
        <w:rPr>
          <w:lang w:val="en-US"/>
        </w:rPr>
      </w:pPr>
      <w:bookmarkStart w:id="22" w:name="_Toc517715841"/>
      <w:r>
        <w:rPr>
          <w:lang w:val="en-US"/>
        </w:rPr>
        <w:t xml:space="preserve">5.3.2 </w:t>
      </w:r>
      <w:proofErr w:type="spellStart"/>
      <w:r>
        <w:rPr>
          <w:lang w:val="en-US"/>
        </w:rPr>
        <w:t>OnLoad</w:t>
      </w:r>
      <w:proofErr w:type="spellEnd"/>
      <w:r w:rsidR="00617EBC">
        <w:rPr>
          <w:lang w:val="en-US"/>
        </w:rPr>
        <w:t xml:space="preserve"> / </w:t>
      </w:r>
      <w:proofErr w:type="spellStart"/>
      <w:r w:rsidR="002A703A">
        <w:rPr>
          <w:lang w:val="en-US"/>
        </w:rPr>
        <w:t>OnInsert</w:t>
      </w:r>
      <w:proofErr w:type="spellEnd"/>
      <w:r w:rsidR="002A703A">
        <w:rPr>
          <w:lang w:val="en-US"/>
        </w:rPr>
        <w:t xml:space="preserve"> / </w:t>
      </w:r>
      <w:proofErr w:type="spellStart"/>
      <w:r w:rsidR="00617EBC">
        <w:rPr>
          <w:lang w:val="en-US"/>
        </w:rPr>
        <w:t>OnUpdate</w:t>
      </w:r>
      <w:proofErr w:type="spellEnd"/>
      <w:r w:rsidR="00617EBC">
        <w:rPr>
          <w:lang w:val="en-US"/>
        </w:rPr>
        <w:t xml:space="preserve"> / </w:t>
      </w:r>
      <w:proofErr w:type="spellStart"/>
      <w:r w:rsidR="00617EBC">
        <w:rPr>
          <w:lang w:val="en-US"/>
        </w:rPr>
        <w:t>On</w:t>
      </w:r>
      <w:r w:rsidR="002A703A">
        <w:rPr>
          <w:lang w:val="en-US"/>
        </w:rPr>
        <w:t>Delete</w:t>
      </w:r>
      <w:bookmarkEnd w:id="22"/>
      <w:proofErr w:type="spellEnd"/>
    </w:p>
    <w:p w14:paraId="70AF041B" w14:textId="77777777" w:rsidR="00E87817" w:rsidRDefault="002A703A" w:rsidP="00CD0D11">
      <w:pPr>
        <w:rPr>
          <w:lang w:val="en-US"/>
        </w:rPr>
      </w:pPr>
      <w:r>
        <w:rPr>
          <w:lang w:val="en-US"/>
        </w:rPr>
        <w:t xml:space="preserve">These </w:t>
      </w:r>
      <w:r w:rsidR="00E87817">
        <w:rPr>
          <w:lang w:val="en-US"/>
        </w:rPr>
        <w:t>“On</w:t>
      </w:r>
      <w:r>
        <w:rPr>
          <w:lang w:val="en-US"/>
        </w:rPr>
        <w:t>*</w:t>
      </w:r>
      <w:r w:rsidR="00E87817">
        <w:rPr>
          <w:lang w:val="en-US"/>
        </w:rPr>
        <w:t xml:space="preserve">” </w:t>
      </w:r>
      <w:r>
        <w:rPr>
          <w:lang w:val="en-US"/>
        </w:rPr>
        <w:t xml:space="preserve">methods are </w:t>
      </w:r>
      <w:r w:rsidR="00E87817">
        <w:rPr>
          <w:lang w:val="en-US"/>
        </w:rPr>
        <w:t>interception event</w:t>
      </w:r>
      <w:r>
        <w:rPr>
          <w:lang w:val="en-US"/>
        </w:rPr>
        <w:t>s</w:t>
      </w:r>
      <w:r w:rsidR="00E87817">
        <w:rPr>
          <w:lang w:val="en-US"/>
        </w:rPr>
        <w:t>. (Read more about interception events in “Chapter 10. Interception Events”)</w:t>
      </w:r>
      <w:r>
        <w:rPr>
          <w:lang w:val="en-US"/>
        </w:rPr>
        <w:t xml:space="preserve">. They fire as triggers just before their respective operations (Load, Insert, Update and Delete). The </w:t>
      </w:r>
      <w:proofErr w:type="spellStart"/>
      <w:r>
        <w:rPr>
          <w:lang w:val="en-US"/>
        </w:rPr>
        <w:t>OnLoad</w:t>
      </w:r>
      <w:proofErr w:type="spellEnd"/>
      <w:r>
        <w:rPr>
          <w:lang w:val="en-US"/>
        </w:rPr>
        <w:t xml:space="preserve"> operation returns void, but the other three return a </w:t>
      </w:r>
      <w:proofErr w:type="spellStart"/>
      <w:r>
        <w:rPr>
          <w:lang w:val="en-US"/>
        </w:rPr>
        <w:t>bool</w:t>
      </w:r>
      <w:proofErr w:type="spellEnd"/>
      <w:r>
        <w:rPr>
          <w:lang w:val="en-US"/>
        </w:rPr>
        <w:t>. Returning ‘false’ from your overload will cancel the respective operation.</w:t>
      </w:r>
    </w:p>
    <w:p w14:paraId="053D6CC2" w14:textId="77777777" w:rsidR="006C0F65" w:rsidRDefault="00967274" w:rsidP="00053355">
      <w:pPr>
        <w:pStyle w:val="Kop3"/>
        <w:rPr>
          <w:lang w:val="en-US"/>
        </w:rPr>
      </w:pPr>
      <w:bookmarkStart w:id="23" w:name="_Toc517715842"/>
      <w:r>
        <w:rPr>
          <w:lang w:val="en-US"/>
        </w:rPr>
        <w:t>5.3.</w:t>
      </w:r>
      <w:r w:rsidR="003F24E5">
        <w:rPr>
          <w:lang w:val="en-US"/>
        </w:rPr>
        <w:t>3</w:t>
      </w:r>
      <w:r>
        <w:rPr>
          <w:lang w:val="en-US"/>
        </w:rPr>
        <w:t xml:space="preserve"> </w:t>
      </w:r>
      <w:proofErr w:type="spellStart"/>
      <w:r>
        <w:rPr>
          <w:lang w:val="en-US"/>
        </w:rPr>
        <w:t>PreSerialize</w:t>
      </w:r>
      <w:proofErr w:type="spellEnd"/>
      <w:r>
        <w:rPr>
          <w:lang w:val="en-US"/>
        </w:rPr>
        <w:t xml:space="preserve"> (Database store)</w:t>
      </w:r>
      <w:bookmarkEnd w:id="23"/>
    </w:p>
    <w:p w14:paraId="20820627" w14:textId="77777777" w:rsidR="00472BB6" w:rsidRDefault="00053355" w:rsidP="006C0F65">
      <w:pPr>
        <w:rPr>
          <w:lang w:val="en-US"/>
        </w:rPr>
      </w:pPr>
      <w:r>
        <w:rPr>
          <w:lang w:val="en-US"/>
        </w:rPr>
        <w:t xml:space="preserve">Very </w:t>
      </w:r>
      <w:proofErr w:type="spellStart"/>
      <w:r>
        <w:rPr>
          <w:lang w:val="en-US"/>
        </w:rPr>
        <w:t>shorty</w:t>
      </w:r>
      <w:proofErr w:type="spellEnd"/>
      <w:r>
        <w:rPr>
          <w:lang w:val="en-US"/>
        </w:rPr>
        <w:t xml:space="preserve"> before an object is stored into a database the ‘</w:t>
      </w:r>
      <w:proofErr w:type="spellStart"/>
      <w:r>
        <w:rPr>
          <w:lang w:val="en-US"/>
        </w:rPr>
        <w:t>PreSerialize</w:t>
      </w:r>
      <w:proofErr w:type="spellEnd"/>
      <w:r>
        <w:rPr>
          <w:lang w:val="en-US"/>
        </w:rPr>
        <w:t xml:space="preserve">’ is called. It is a ‘protected’ method and thus only visible for other objects in the class hierarchy. </w:t>
      </w:r>
      <w:r w:rsidR="00090D6D">
        <w:rPr>
          <w:lang w:val="en-US"/>
        </w:rPr>
        <w:t>This method is used to fill in the parts of the primary key that are not dependent on a generator.</w:t>
      </w:r>
      <w:r w:rsidR="001C493B">
        <w:rPr>
          <w:lang w:val="en-US"/>
        </w:rPr>
        <w:t xml:space="preserve"> In general this is done in the root class of the hierarchy and that is the reason why you must ALWAYS remember to call the </w:t>
      </w:r>
      <w:proofErr w:type="spellStart"/>
      <w:r w:rsidR="001C493B">
        <w:rPr>
          <w:lang w:val="en-US"/>
        </w:rPr>
        <w:t>PreSerialize</w:t>
      </w:r>
      <w:proofErr w:type="spellEnd"/>
      <w:r w:rsidR="001C493B">
        <w:rPr>
          <w:lang w:val="en-US"/>
        </w:rPr>
        <w:t xml:space="preserve"> of the direct parent class of your object as in:</w:t>
      </w:r>
    </w:p>
    <w:p w14:paraId="3732B812" w14:textId="77777777" w:rsidR="000B3B62" w:rsidRDefault="000B3B62" w:rsidP="006C0F65">
      <w:pPr>
        <w:rPr>
          <w:lang w:val="en-US"/>
        </w:rPr>
      </w:pPr>
    </w:p>
    <w:p w14:paraId="2FCC6355" w14:textId="77777777" w:rsidR="001C493B" w:rsidRDefault="001C493B" w:rsidP="006C0F65">
      <w:pPr>
        <w:rPr>
          <w:lang w:val="en-US"/>
        </w:rPr>
      </w:pPr>
    </w:p>
    <w:tbl>
      <w:tblPr>
        <w:tblStyle w:val="Tabelraster"/>
        <w:tblW w:w="0" w:type="auto"/>
        <w:tblLook w:val="04A0" w:firstRow="1" w:lastRow="0" w:firstColumn="1" w:lastColumn="0" w:noHBand="0" w:noVBand="1"/>
      </w:tblPr>
      <w:tblGrid>
        <w:gridCol w:w="9062"/>
      </w:tblGrid>
      <w:tr w:rsidR="001C493B" w:rsidRPr="00EC15A6" w14:paraId="1C6AC176" w14:textId="77777777" w:rsidTr="00A474D0">
        <w:tc>
          <w:tcPr>
            <w:tcW w:w="9062" w:type="dxa"/>
            <w:shd w:val="clear" w:color="auto" w:fill="FDE9D9" w:themeFill="accent6" w:themeFillTint="33"/>
          </w:tcPr>
          <w:p w14:paraId="4F0B70B8" w14:textId="77777777" w:rsidR="001C493B" w:rsidRPr="00F446A6" w:rsidRDefault="001C493B"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lastRenderedPageBreak/>
              <w:t>...</w:t>
            </w:r>
          </w:p>
          <w:p w14:paraId="04F02F92" w14:textId="77777777" w:rsidR="001C493B" w:rsidRPr="00F446A6" w:rsidRDefault="00C54F1E"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sidR="001C493B">
              <w:rPr>
                <w:rFonts w:ascii="Consolas" w:hAnsi="Consolas" w:cs="Consolas"/>
                <w:color w:val="0000FF"/>
                <w:sz w:val="19"/>
                <w:szCs w:val="19"/>
                <w:lang w:val="en-US"/>
              </w:rPr>
              <w:t>MyClass</w:t>
            </w:r>
            <w:proofErr w:type="spellEnd"/>
            <w:r w:rsidR="001C493B">
              <w:rPr>
                <w:rFonts w:ascii="Consolas" w:hAnsi="Consolas" w:cs="Consolas"/>
                <w:color w:val="0000FF"/>
                <w:sz w:val="19"/>
                <w:szCs w:val="19"/>
                <w:lang w:val="en-US"/>
              </w:rPr>
              <w:t>::</w:t>
            </w:r>
            <w:proofErr w:type="spellStart"/>
            <w:r w:rsidR="001C493B">
              <w:rPr>
                <w:rFonts w:ascii="Consolas" w:hAnsi="Consolas" w:cs="Consolas"/>
                <w:color w:val="880000"/>
                <w:sz w:val="19"/>
                <w:szCs w:val="19"/>
                <w:lang w:val="en-US"/>
              </w:rPr>
              <w:t>PreSerialize</w:t>
            </w:r>
            <w:proofErr w:type="spellEnd"/>
            <w:r w:rsidR="001C493B" w:rsidRPr="00F446A6">
              <w:rPr>
                <w:rFonts w:ascii="Consolas" w:hAnsi="Consolas" w:cs="Consolas"/>
                <w:color w:val="880000"/>
                <w:sz w:val="19"/>
                <w:szCs w:val="19"/>
                <w:lang w:val="en-US"/>
              </w:rPr>
              <w:t>(</w:t>
            </w:r>
            <w:proofErr w:type="spellStart"/>
            <w:r w:rsidR="00E10978">
              <w:rPr>
                <w:rFonts w:ascii="Consolas" w:hAnsi="Consolas" w:cs="Consolas"/>
                <w:color w:val="0000FF"/>
                <w:sz w:val="19"/>
                <w:szCs w:val="19"/>
                <w:lang w:val="en-US"/>
              </w:rPr>
              <w:t>SQLRecord</w:t>
            </w:r>
            <w:proofErr w:type="spellEnd"/>
            <w:r w:rsidR="00E10978">
              <w:rPr>
                <w:rFonts w:ascii="Consolas" w:hAnsi="Consolas" w:cs="Consolas"/>
                <w:color w:val="0000FF"/>
                <w:sz w:val="19"/>
                <w:szCs w:val="19"/>
                <w:lang w:val="en-US"/>
              </w:rPr>
              <w:t xml:space="preserve">&amp; </w:t>
            </w:r>
            <w:proofErr w:type="spellStart"/>
            <w:r w:rsidR="00E10978">
              <w:rPr>
                <w:rFonts w:ascii="Consolas" w:hAnsi="Consolas" w:cs="Consolas"/>
                <w:color w:val="000080"/>
                <w:sz w:val="19"/>
                <w:szCs w:val="19"/>
                <w:lang w:val="en-US"/>
              </w:rPr>
              <w:t>p_record</w:t>
            </w:r>
            <w:proofErr w:type="spellEnd"/>
            <w:r w:rsidR="001C493B" w:rsidRPr="00F446A6">
              <w:rPr>
                <w:rFonts w:ascii="Consolas" w:hAnsi="Consolas" w:cs="Consolas"/>
                <w:color w:val="880000"/>
                <w:sz w:val="19"/>
                <w:szCs w:val="19"/>
                <w:lang w:val="en-US"/>
              </w:rPr>
              <w:t>)</w:t>
            </w:r>
          </w:p>
          <w:p w14:paraId="0D5D96A9" w14:textId="77777777" w:rsidR="001C493B"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A6981B9" w14:textId="77777777" w:rsidR="001C493B" w:rsidRPr="00F446A6" w:rsidRDefault="001C493B" w:rsidP="001C493B">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PreSerialize</w:t>
            </w:r>
            <w:proofErr w:type="spellEnd"/>
            <w:r>
              <w:rPr>
                <w:rFonts w:ascii="Consolas" w:hAnsi="Consolas" w:cs="Consolas"/>
                <w:color w:val="008000"/>
                <w:sz w:val="19"/>
                <w:szCs w:val="19"/>
                <w:lang w:val="en-US"/>
              </w:rPr>
              <w:t xml:space="preserve"> of our parent</w:t>
            </w:r>
            <w:r w:rsidR="00196694">
              <w:rPr>
                <w:rFonts w:ascii="Consolas" w:hAnsi="Consolas" w:cs="Consolas"/>
                <w:color w:val="008000"/>
                <w:sz w:val="19"/>
                <w:szCs w:val="19"/>
                <w:lang w:val="en-US"/>
              </w:rPr>
              <w:t xml:space="preserve"> (fills in the primary key!)</w:t>
            </w:r>
          </w:p>
          <w:p w14:paraId="1CA2761E" w14:textId="77777777" w:rsidR="001C493B" w:rsidRPr="00F446A6"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sidR="00D14B3E">
              <w:rPr>
                <w:rFonts w:ascii="Consolas" w:hAnsi="Consolas" w:cs="Consolas"/>
                <w:color w:val="880000"/>
                <w:sz w:val="19"/>
                <w:szCs w:val="19"/>
                <w:lang w:val="en-US"/>
              </w:rPr>
              <w:t>PreSerialize</w:t>
            </w:r>
            <w:proofErr w:type="spellEnd"/>
            <w:r w:rsidR="00D14B3E" w:rsidRPr="00F446A6">
              <w:rPr>
                <w:rFonts w:ascii="Consolas" w:hAnsi="Consolas" w:cs="Consolas"/>
                <w:color w:val="880000"/>
                <w:sz w:val="19"/>
                <w:szCs w:val="19"/>
                <w:lang w:val="en-US"/>
              </w:rPr>
              <w:t>(</w:t>
            </w:r>
            <w:proofErr w:type="spellStart"/>
            <w:r w:rsidR="00D14B3E">
              <w:rPr>
                <w:rFonts w:ascii="Consolas" w:hAnsi="Consolas" w:cs="Consolas"/>
                <w:color w:val="000080"/>
                <w:sz w:val="19"/>
                <w:szCs w:val="19"/>
                <w:lang w:val="en-US"/>
              </w:rPr>
              <w:t>p_record</w:t>
            </w:r>
            <w:proofErr w:type="spellEnd"/>
            <w:r w:rsidR="00D14B3E" w:rsidRPr="00F446A6">
              <w:rPr>
                <w:rFonts w:ascii="Consolas" w:hAnsi="Consolas" w:cs="Consolas"/>
                <w:color w:val="880000"/>
                <w:sz w:val="19"/>
                <w:szCs w:val="19"/>
                <w:lang w:val="en-US"/>
              </w:rPr>
              <w:t>)</w:t>
            </w:r>
            <w:r w:rsidR="004E6111" w:rsidRPr="00F446A6">
              <w:rPr>
                <w:rFonts w:ascii="Consolas" w:hAnsi="Consolas" w:cs="Consolas"/>
                <w:color w:val="000000"/>
                <w:sz w:val="19"/>
                <w:szCs w:val="19"/>
                <w:lang w:val="en-US"/>
              </w:rPr>
              <w:t>;</w:t>
            </w:r>
          </w:p>
          <w:p w14:paraId="1F9A238F" w14:textId="77777777" w:rsidR="001C493B" w:rsidRPr="00F446A6" w:rsidRDefault="004E6111"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1C493B" w:rsidRPr="00F446A6">
              <w:rPr>
                <w:rFonts w:ascii="Consolas" w:hAnsi="Consolas" w:cs="Consolas"/>
                <w:color w:val="008000"/>
                <w:sz w:val="19"/>
                <w:szCs w:val="19"/>
                <w:lang w:val="en-US"/>
              </w:rPr>
              <w:t xml:space="preserve">// </w:t>
            </w:r>
            <w:r w:rsidR="00DA6B58">
              <w:rPr>
                <w:rFonts w:ascii="Consolas" w:hAnsi="Consolas" w:cs="Consolas"/>
                <w:color w:val="008000"/>
                <w:sz w:val="19"/>
                <w:szCs w:val="19"/>
                <w:lang w:val="en-US"/>
              </w:rPr>
              <w:t>Go do our overloaded functionality</w:t>
            </w:r>
            <w:r w:rsidR="001C493B" w:rsidRPr="00F446A6">
              <w:rPr>
                <w:rFonts w:ascii="Consolas" w:hAnsi="Consolas" w:cs="Consolas"/>
                <w:color w:val="008000"/>
                <w:sz w:val="19"/>
                <w:szCs w:val="19"/>
                <w:lang w:val="en-US"/>
              </w:rPr>
              <w:t xml:space="preserve"> </w:t>
            </w:r>
          </w:p>
          <w:p w14:paraId="7752E370" w14:textId="77777777" w:rsidR="001C493B"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r w:rsidR="001C493B" w:rsidRPr="00EC15A6">
              <w:rPr>
                <w:rFonts w:ascii="Consolas" w:hAnsi="Consolas" w:cs="Consolas"/>
                <w:color w:val="000000"/>
                <w:sz w:val="19"/>
                <w:szCs w:val="19"/>
                <w:lang w:val="en-US"/>
              </w:rPr>
              <w:t>...</w:t>
            </w:r>
          </w:p>
          <w:p w14:paraId="41EC2C42" w14:textId="77777777" w:rsidR="004E6111"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468C8B68" w14:textId="77777777" w:rsidR="006C0F65" w:rsidRDefault="00967274" w:rsidP="002C7500">
      <w:pPr>
        <w:pStyle w:val="Kop3"/>
        <w:rPr>
          <w:lang w:val="en-US"/>
        </w:rPr>
      </w:pPr>
      <w:bookmarkStart w:id="24" w:name="_Toc517715843"/>
      <w:r>
        <w:rPr>
          <w:lang w:val="en-US"/>
        </w:rPr>
        <w:t>5.3.</w:t>
      </w:r>
      <w:r w:rsidR="003F24E5">
        <w:rPr>
          <w:lang w:val="en-US"/>
        </w:rPr>
        <w:t>4</w:t>
      </w:r>
      <w:r>
        <w:rPr>
          <w:lang w:val="en-US"/>
        </w:rPr>
        <w:t xml:space="preserve"> </w:t>
      </w:r>
      <w:proofErr w:type="spellStart"/>
      <w:r>
        <w:rPr>
          <w:lang w:val="en-US"/>
        </w:rPr>
        <w:t>PreSerialize</w:t>
      </w:r>
      <w:proofErr w:type="spellEnd"/>
      <w:r>
        <w:rPr>
          <w:lang w:val="en-US"/>
        </w:rPr>
        <w:t xml:space="preserve"> (Internet/</w:t>
      </w:r>
      <w:proofErr w:type="spellStart"/>
      <w:r>
        <w:rPr>
          <w:lang w:val="en-US"/>
        </w:rPr>
        <w:t>Filestore</w:t>
      </w:r>
      <w:proofErr w:type="spellEnd"/>
      <w:r>
        <w:rPr>
          <w:lang w:val="en-US"/>
        </w:rPr>
        <w:t>)</w:t>
      </w:r>
      <w:bookmarkEnd w:id="24"/>
    </w:p>
    <w:p w14:paraId="18CCEFD2" w14:textId="77777777" w:rsidR="004A534F" w:rsidRDefault="002C7500" w:rsidP="006C0F65">
      <w:pPr>
        <w:rPr>
          <w:lang w:val="en-US"/>
        </w:rPr>
      </w:pPr>
      <w:r>
        <w:rPr>
          <w:lang w:val="en-US"/>
        </w:rPr>
        <w:t xml:space="preserve">Very </w:t>
      </w:r>
      <w:proofErr w:type="spellStart"/>
      <w:r>
        <w:rPr>
          <w:lang w:val="en-US"/>
        </w:rPr>
        <w:t>shorty</w:t>
      </w:r>
      <w:proofErr w:type="spellEnd"/>
      <w:r>
        <w:rPr>
          <w:lang w:val="en-US"/>
        </w:rPr>
        <w:t xml:space="preserve"> before an object is stored into a </w:t>
      </w:r>
      <w:proofErr w:type="spellStart"/>
      <w:r>
        <w:rPr>
          <w:lang w:val="en-US"/>
        </w:rPr>
        <w:t>filestore</w:t>
      </w:r>
      <w:proofErr w:type="spellEnd"/>
      <w:r>
        <w:rPr>
          <w:lang w:val="en-US"/>
        </w:rPr>
        <w:t xml:space="preserve"> or on the internet through a webservice, the ‘</w:t>
      </w:r>
      <w:proofErr w:type="spellStart"/>
      <w:r>
        <w:rPr>
          <w:lang w:val="en-US"/>
        </w:rPr>
        <w:t>PreSerialize</w:t>
      </w:r>
      <w:proofErr w:type="spellEnd"/>
      <w:r>
        <w:rPr>
          <w:lang w:val="en-US"/>
        </w:rPr>
        <w:t xml:space="preserve">’ is called. It is a ‘protected’ method and thus only visible for other objects in the class hierarchy. In general you must ALWAYS remember to call the </w:t>
      </w:r>
      <w:proofErr w:type="spellStart"/>
      <w:r>
        <w:rPr>
          <w:lang w:val="en-US"/>
        </w:rPr>
        <w:t>PreSerialize</w:t>
      </w:r>
      <w:proofErr w:type="spellEnd"/>
      <w:r>
        <w:rPr>
          <w:lang w:val="en-US"/>
        </w:rPr>
        <w:t xml:space="preserve"> of the direct parent class of your object as in:</w:t>
      </w:r>
    </w:p>
    <w:p w14:paraId="0919195E" w14:textId="77777777" w:rsidR="004A534F" w:rsidRDefault="004A534F" w:rsidP="006C0F65">
      <w:pPr>
        <w:rPr>
          <w:lang w:val="en-US"/>
        </w:rPr>
      </w:pPr>
    </w:p>
    <w:tbl>
      <w:tblPr>
        <w:tblStyle w:val="Tabelraster"/>
        <w:tblW w:w="0" w:type="auto"/>
        <w:tblLook w:val="04A0" w:firstRow="1" w:lastRow="0" w:firstColumn="1" w:lastColumn="0" w:noHBand="0" w:noVBand="1"/>
      </w:tblPr>
      <w:tblGrid>
        <w:gridCol w:w="9062"/>
      </w:tblGrid>
      <w:tr w:rsidR="002C7500" w:rsidRPr="00EE0E11" w14:paraId="59CFA726" w14:textId="77777777" w:rsidTr="00A474D0">
        <w:tc>
          <w:tcPr>
            <w:tcW w:w="9062" w:type="dxa"/>
            <w:shd w:val="clear" w:color="auto" w:fill="FDE9D9" w:themeFill="accent6" w:themeFillTint="33"/>
          </w:tcPr>
          <w:p w14:paraId="22EEE8F7" w14:textId="77777777" w:rsidR="002C7500" w:rsidRPr="00F446A6" w:rsidRDefault="002C750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26C1FF3"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w:t>
            </w:r>
            <w:r w:rsidR="00CF6D89">
              <w:rPr>
                <w:rFonts w:ascii="Consolas" w:hAnsi="Consolas" w:cs="Consolas"/>
                <w:color w:val="000080"/>
                <w:sz w:val="19"/>
                <w:szCs w:val="19"/>
                <w:lang w:val="en-US"/>
              </w:rPr>
              <w:t>message</w:t>
            </w:r>
            <w:r>
              <w:rPr>
                <w:rFonts w:ascii="Consolas" w:hAnsi="Consolas" w:cs="Consolas"/>
                <w:color w:val="000080"/>
                <w:sz w:val="19"/>
                <w:szCs w:val="19"/>
                <w:lang w:val="en-US"/>
              </w:rPr>
              <w:t>,</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14:paraId="49128D69" w14:textId="77777777" w:rsidR="002C7500"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67C7D0B4"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PreSerialize</w:t>
            </w:r>
            <w:proofErr w:type="spellEnd"/>
            <w:r>
              <w:rPr>
                <w:rFonts w:ascii="Consolas" w:hAnsi="Consolas" w:cs="Consolas"/>
                <w:color w:val="008000"/>
                <w:sz w:val="19"/>
                <w:szCs w:val="19"/>
                <w:lang w:val="en-US"/>
              </w:rPr>
              <w:t xml:space="preserve"> of our parent</w:t>
            </w:r>
          </w:p>
          <w:p w14:paraId="779E883E"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w:t>
            </w:r>
            <w:r w:rsidR="00CF6D89">
              <w:rPr>
                <w:rFonts w:ascii="Consolas" w:hAnsi="Consolas" w:cs="Consolas"/>
                <w:color w:val="000080"/>
                <w:sz w:val="19"/>
                <w:szCs w:val="19"/>
                <w:lang w:val="en-US"/>
              </w:rPr>
              <w:t>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DDA039"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C585B30" w14:textId="77777777" w:rsidR="002C7500" w:rsidRPr="00EE3D88" w:rsidRDefault="002C750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E3D88">
              <w:rPr>
                <w:rFonts w:ascii="Consolas" w:hAnsi="Consolas" w:cs="Consolas"/>
                <w:color w:val="000000"/>
                <w:sz w:val="19"/>
                <w:szCs w:val="19"/>
                <w:lang w:val="en-US"/>
              </w:rPr>
              <w:t>...</w:t>
            </w:r>
          </w:p>
          <w:p w14:paraId="54AF07EB" w14:textId="77777777" w:rsidR="002C7500" w:rsidRPr="00513B59" w:rsidRDefault="002C750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E4C4269" w14:textId="77777777" w:rsidR="006C0F65" w:rsidRDefault="00967274" w:rsidP="00630AD2">
      <w:pPr>
        <w:pStyle w:val="Kop3"/>
        <w:rPr>
          <w:lang w:val="en-US"/>
        </w:rPr>
      </w:pPr>
      <w:bookmarkStart w:id="25" w:name="_Toc517715844"/>
      <w:r>
        <w:rPr>
          <w:lang w:val="en-US"/>
        </w:rPr>
        <w:t>5.3.</w:t>
      </w:r>
      <w:r w:rsidR="003F24E5">
        <w:rPr>
          <w:lang w:val="en-US"/>
        </w:rPr>
        <w:t>5</w:t>
      </w:r>
      <w:r>
        <w:rPr>
          <w:lang w:val="en-US"/>
        </w:rPr>
        <w:t xml:space="preserve"> </w:t>
      </w:r>
      <w:proofErr w:type="spellStart"/>
      <w:r>
        <w:rPr>
          <w:lang w:val="en-US"/>
        </w:rPr>
        <w:t>PostSerialize</w:t>
      </w:r>
      <w:proofErr w:type="spellEnd"/>
      <w:r>
        <w:rPr>
          <w:lang w:val="en-US"/>
        </w:rPr>
        <w:t xml:space="preserve"> (Database store)</w:t>
      </w:r>
      <w:bookmarkEnd w:id="25"/>
    </w:p>
    <w:p w14:paraId="1E9C7550" w14:textId="77777777" w:rsidR="00757A1C" w:rsidRDefault="00757A1C" w:rsidP="006C0F65">
      <w:pPr>
        <w:rPr>
          <w:lang w:val="en-US"/>
        </w:rPr>
      </w:pPr>
      <w:r>
        <w:rPr>
          <w:lang w:val="en-US"/>
        </w:rPr>
        <w:t>Directly after the object has been serialized in the database record, the ‘</w:t>
      </w:r>
      <w:proofErr w:type="spellStart"/>
      <w:r>
        <w:rPr>
          <w:lang w:val="en-US"/>
        </w:rPr>
        <w:t>PostSerialize</w:t>
      </w:r>
      <w:proofErr w:type="spellEnd"/>
      <w:r>
        <w:rPr>
          <w:lang w:val="en-US"/>
        </w:rPr>
        <w:t xml:space="preserve">’ method is called for the object </w:t>
      </w:r>
      <w:r w:rsidR="00630AD2">
        <w:rPr>
          <w:lang w:val="en-US"/>
        </w:rPr>
        <w:t xml:space="preserve">It is a ‘protected’ method and thus only visible for other objects in the class hierarchy. </w:t>
      </w:r>
    </w:p>
    <w:p w14:paraId="734D3642" w14:textId="77777777" w:rsidR="00757A1C" w:rsidRDefault="00757A1C" w:rsidP="006C0F65">
      <w:pPr>
        <w:rPr>
          <w:lang w:val="en-US"/>
        </w:rPr>
      </w:pPr>
      <w:r>
        <w:rPr>
          <w:lang w:val="en-US"/>
        </w:rPr>
        <w:t xml:space="preserve">When this method is called, the </w:t>
      </w:r>
      <w:proofErr w:type="spellStart"/>
      <w:r>
        <w:rPr>
          <w:lang w:val="en-US"/>
        </w:rPr>
        <w:t>SQLRecord</w:t>
      </w:r>
      <w:proofErr w:type="spellEnd"/>
      <w:r>
        <w:rPr>
          <w:lang w:val="en-US"/>
        </w:rPr>
        <w:t xml:space="preserve"> of the database is now filled in with the data from the persistent data attributes of the class. Any operation you would want to do on the database record before letting it continue to the database can now be done.</w:t>
      </w:r>
    </w:p>
    <w:p w14:paraId="742764A7" w14:textId="77777777" w:rsidR="00757A1C" w:rsidRDefault="00757A1C" w:rsidP="006C0F65">
      <w:pPr>
        <w:rPr>
          <w:lang w:val="en-US"/>
        </w:rPr>
      </w:pPr>
      <w:r>
        <w:rPr>
          <w:lang w:val="en-US"/>
        </w:rPr>
        <w:t xml:space="preserve">This is also the </w:t>
      </w:r>
      <w:proofErr w:type="spellStart"/>
      <w:r>
        <w:rPr>
          <w:lang w:val="en-US"/>
        </w:rPr>
        <w:t>fase</w:t>
      </w:r>
      <w:proofErr w:type="spellEnd"/>
      <w:r>
        <w:rPr>
          <w:lang w:val="en-US"/>
        </w:rPr>
        <w:t xml:space="preserve"> where the </w:t>
      </w:r>
      <w:proofErr w:type="spellStart"/>
      <w:r>
        <w:rPr>
          <w:lang w:val="en-US"/>
        </w:rPr>
        <w:t>CXObject</w:t>
      </w:r>
      <w:proofErr w:type="spellEnd"/>
      <w:r>
        <w:rPr>
          <w:lang w:val="en-US"/>
        </w:rPr>
        <w:t xml:space="preserve"> stores the record as the place where to store any changes.</w:t>
      </w:r>
    </w:p>
    <w:p w14:paraId="264D636A" w14:textId="77777777" w:rsidR="004A534F" w:rsidRDefault="00757A1C" w:rsidP="006C0F65">
      <w:pPr>
        <w:rPr>
          <w:lang w:val="en-US"/>
        </w:rPr>
      </w:pPr>
      <w:r>
        <w:rPr>
          <w:lang w:val="en-US"/>
        </w:rPr>
        <w:t xml:space="preserve">And </w:t>
      </w:r>
      <w:r w:rsidR="00630AD2">
        <w:rPr>
          <w:lang w:val="en-US"/>
        </w:rPr>
        <w:t xml:space="preserve">that is the reason why you must ALWAYS remember to call the </w:t>
      </w:r>
      <w:proofErr w:type="spellStart"/>
      <w:r w:rsidR="00630AD2">
        <w:rPr>
          <w:lang w:val="en-US"/>
        </w:rPr>
        <w:t>P</w:t>
      </w:r>
      <w:r>
        <w:rPr>
          <w:lang w:val="en-US"/>
        </w:rPr>
        <w:t>ost</w:t>
      </w:r>
      <w:r w:rsidR="00630AD2">
        <w:rPr>
          <w:lang w:val="en-US"/>
        </w:rPr>
        <w:t>Serialize</w:t>
      </w:r>
      <w:proofErr w:type="spellEnd"/>
      <w:r w:rsidR="00630AD2">
        <w:rPr>
          <w:lang w:val="en-US"/>
        </w:rPr>
        <w:t xml:space="preserve"> of the direct parent class of your object as in:</w:t>
      </w:r>
    </w:p>
    <w:p w14:paraId="01EBA005" w14:textId="77777777" w:rsidR="008942D5" w:rsidRDefault="008942D5" w:rsidP="008942D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942D5" w:rsidRPr="00EE0E11" w14:paraId="13159445" w14:textId="77777777" w:rsidTr="00A474D0">
        <w:tc>
          <w:tcPr>
            <w:tcW w:w="9062" w:type="dxa"/>
            <w:shd w:val="clear" w:color="auto" w:fill="FDE9D9" w:themeFill="accent6" w:themeFillTint="33"/>
          </w:tcPr>
          <w:p w14:paraId="4766905F" w14:textId="77777777" w:rsidR="008942D5" w:rsidRPr="00F446A6" w:rsidRDefault="008942D5"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4BD5AF7"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14:paraId="2F578707" w14:textId="77777777" w:rsidR="008942D5"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4BE3F474"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PostSerialize</w:t>
            </w:r>
            <w:proofErr w:type="spellEnd"/>
            <w:r>
              <w:rPr>
                <w:rFonts w:ascii="Consolas" w:hAnsi="Consolas" w:cs="Consolas"/>
                <w:color w:val="008000"/>
                <w:sz w:val="19"/>
                <w:szCs w:val="19"/>
                <w:lang w:val="en-US"/>
              </w:rPr>
              <w:t xml:space="preserve"> of our parent</w:t>
            </w:r>
            <w:r w:rsidR="00FF2AD5">
              <w:rPr>
                <w:rFonts w:ascii="Consolas" w:hAnsi="Consolas" w:cs="Consolas"/>
                <w:color w:val="008000"/>
                <w:sz w:val="19"/>
                <w:szCs w:val="19"/>
                <w:lang w:val="en-US"/>
              </w:rPr>
              <w:t xml:space="preserve"> (remembers our record!!)</w:t>
            </w:r>
          </w:p>
          <w:p w14:paraId="0325E8FA"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0676256"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79345AD4" w14:textId="77777777" w:rsidR="008942D5" w:rsidRDefault="008942D5" w:rsidP="00A474D0">
            <w:pPr>
              <w:widowControl/>
              <w:rPr>
                <w:rFonts w:ascii="Consolas" w:hAnsi="Consolas" w:cs="Consolas"/>
                <w:color w:val="000000"/>
                <w:sz w:val="19"/>
                <w:szCs w:val="19"/>
              </w:rPr>
            </w:pPr>
            <w:r w:rsidRPr="008942D5">
              <w:rPr>
                <w:rFonts w:ascii="Consolas" w:hAnsi="Consolas" w:cs="Consolas"/>
                <w:color w:val="000000"/>
                <w:sz w:val="19"/>
                <w:szCs w:val="19"/>
                <w:lang w:val="en-US"/>
              </w:rPr>
              <w:t xml:space="preserve">   </w:t>
            </w:r>
            <w:r>
              <w:rPr>
                <w:rFonts w:ascii="Consolas" w:hAnsi="Consolas" w:cs="Consolas"/>
                <w:color w:val="000000"/>
                <w:sz w:val="19"/>
                <w:szCs w:val="19"/>
              </w:rPr>
              <w:t>...</w:t>
            </w:r>
          </w:p>
          <w:p w14:paraId="688D62D6" w14:textId="77777777" w:rsidR="008942D5" w:rsidRPr="00513B59" w:rsidRDefault="008942D5"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DE5DD74" w14:textId="77777777" w:rsidR="006C0F65" w:rsidRDefault="00967274" w:rsidP="00E770B3">
      <w:pPr>
        <w:pStyle w:val="Kop3"/>
        <w:rPr>
          <w:lang w:val="en-US"/>
        </w:rPr>
      </w:pPr>
      <w:bookmarkStart w:id="26" w:name="_Toc517715845"/>
      <w:r>
        <w:rPr>
          <w:lang w:val="en-US"/>
        </w:rPr>
        <w:t>5.3.</w:t>
      </w:r>
      <w:r w:rsidR="003F24E5">
        <w:rPr>
          <w:lang w:val="en-US"/>
        </w:rPr>
        <w:t>6</w:t>
      </w:r>
      <w:r>
        <w:rPr>
          <w:lang w:val="en-US"/>
        </w:rPr>
        <w:t xml:space="preserve"> </w:t>
      </w:r>
      <w:proofErr w:type="spellStart"/>
      <w:r>
        <w:rPr>
          <w:lang w:val="en-US"/>
        </w:rPr>
        <w:t>PostSerialize</w:t>
      </w:r>
      <w:proofErr w:type="spellEnd"/>
      <w:r>
        <w:rPr>
          <w:lang w:val="en-US"/>
        </w:rPr>
        <w:t xml:space="preserve"> (Internet/</w:t>
      </w:r>
      <w:proofErr w:type="spellStart"/>
      <w:r>
        <w:rPr>
          <w:lang w:val="en-US"/>
        </w:rPr>
        <w:t>Filestore</w:t>
      </w:r>
      <w:proofErr w:type="spellEnd"/>
      <w:r>
        <w:rPr>
          <w:lang w:val="en-US"/>
        </w:rPr>
        <w:t>)</w:t>
      </w:r>
      <w:bookmarkEnd w:id="26"/>
    </w:p>
    <w:p w14:paraId="366D826F" w14:textId="77777777" w:rsidR="00E770B3" w:rsidRDefault="00E770B3" w:rsidP="00E770B3">
      <w:pPr>
        <w:rPr>
          <w:lang w:val="en-US"/>
        </w:rPr>
      </w:pPr>
      <w:r>
        <w:rPr>
          <w:lang w:val="en-US"/>
        </w:rPr>
        <w:t xml:space="preserve">Directly after the object has been serialized in the </w:t>
      </w:r>
      <w:proofErr w:type="spellStart"/>
      <w:r>
        <w:rPr>
          <w:lang w:val="en-US"/>
        </w:rPr>
        <w:t>SOAPMessage</w:t>
      </w:r>
      <w:proofErr w:type="spellEnd"/>
      <w:r>
        <w:rPr>
          <w:lang w:val="en-US"/>
        </w:rPr>
        <w:t>, the ‘</w:t>
      </w:r>
      <w:proofErr w:type="spellStart"/>
      <w:r>
        <w:rPr>
          <w:lang w:val="en-US"/>
        </w:rPr>
        <w:t>PostSerialize</w:t>
      </w:r>
      <w:proofErr w:type="spellEnd"/>
      <w:r>
        <w:rPr>
          <w:lang w:val="en-US"/>
        </w:rPr>
        <w:t xml:space="preserve">’ method is called for the object It is a ‘protected’ method and thus only visible for other objects in the class hierarchy. </w:t>
      </w:r>
    </w:p>
    <w:p w14:paraId="2231A741" w14:textId="77777777" w:rsidR="00522CE8" w:rsidRDefault="00E770B3" w:rsidP="00E770B3">
      <w:pPr>
        <w:rPr>
          <w:lang w:val="en-US"/>
        </w:rPr>
      </w:pPr>
      <w:r>
        <w:rPr>
          <w:lang w:val="en-US"/>
        </w:rPr>
        <w:t>Hibernate uses this method to de-serialize the primary key of the object, as it was gotten from an external source. This is done in the root class (</w:t>
      </w:r>
      <w:proofErr w:type="spellStart"/>
      <w:r>
        <w:rPr>
          <w:lang w:val="en-US"/>
        </w:rPr>
        <w:t>CXObject</w:t>
      </w:r>
      <w:proofErr w:type="spellEnd"/>
      <w:r>
        <w:rPr>
          <w:lang w:val="en-US"/>
        </w:rPr>
        <w:t xml:space="preserve">). And that is the reason why you must ALWAYS remember to call the </w:t>
      </w:r>
      <w:proofErr w:type="spellStart"/>
      <w:r>
        <w:rPr>
          <w:lang w:val="en-US"/>
        </w:rPr>
        <w:t>PostSerialize</w:t>
      </w:r>
      <w:proofErr w:type="spellEnd"/>
      <w:r>
        <w:rPr>
          <w:lang w:val="en-US"/>
        </w:rPr>
        <w:t xml:space="preserve"> of the direct parent class of your object as in:</w:t>
      </w:r>
    </w:p>
    <w:p w14:paraId="65EA34AA" w14:textId="77777777" w:rsidR="00E30CF7" w:rsidRDefault="00E30CF7" w:rsidP="00E30CF7">
      <w:pPr>
        <w:rPr>
          <w:lang w:val="en-US"/>
        </w:rPr>
      </w:pPr>
    </w:p>
    <w:tbl>
      <w:tblPr>
        <w:tblStyle w:val="Tabelraster"/>
        <w:tblW w:w="0" w:type="auto"/>
        <w:tblLook w:val="04A0" w:firstRow="1" w:lastRow="0" w:firstColumn="1" w:lastColumn="0" w:noHBand="0" w:noVBand="1"/>
      </w:tblPr>
      <w:tblGrid>
        <w:gridCol w:w="9062"/>
      </w:tblGrid>
      <w:tr w:rsidR="00E30CF7" w:rsidRPr="00EE0E11" w14:paraId="48F6AFD7" w14:textId="77777777" w:rsidTr="00A474D0">
        <w:tc>
          <w:tcPr>
            <w:tcW w:w="9062" w:type="dxa"/>
            <w:shd w:val="clear" w:color="auto" w:fill="FDE9D9" w:themeFill="accent6" w:themeFillTint="33"/>
          </w:tcPr>
          <w:p w14:paraId="64F3459B" w14:textId="77777777" w:rsidR="00E30CF7" w:rsidRPr="00F446A6" w:rsidRDefault="00E30CF7"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3C24211"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14:paraId="2E6D828F" w14:textId="77777777" w:rsidR="00E30CF7"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3A366F82"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PostSerialize</w:t>
            </w:r>
            <w:proofErr w:type="spellEnd"/>
            <w:r>
              <w:rPr>
                <w:rFonts w:ascii="Consolas" w:hAnsi="Consolas" w:cs="Consolas"/>
                <w:color w:val="008000"/>
                <w:sz w:val="19"/>
                <w:szCs w:val="19"/>
                <w:lang w:val="en-US"/>
              </w:rPr>
              <w:t xml:space="preserve"> of our parent (fills in the primary key!)</w:t>
            </w:r>
          </w:p>
          <w:p w14:paraId="5560939C"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50BA927"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B652312" w14:textId="77777777" w:rsidR="00E30CF7" w:rsidRPr="00E30CF7" w:rsidRDefault="00E30CF7"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51FF4493" w14:textId="77777777" w:rsidR="00E30CF7" w:rsidRPr="00513B59" w:rsidRDefault="00E30CF7"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AC4AF49" w14:textId="77777777" w:rsidR="006C0F65" w:rsidRDefault="00967274" w:rsidP="002E245A">
      <w:pPr>
        <w:pStyle w:val="Kop3"/>
        <w:rPr>
          <w:lang w:val="en-US"/>
        </w:rPr>
      </w:pPr>
      <w:bookmarkStart w:id="27" w:name="_Toc517715846"/>
      <w:r>
        <w:rPr>
          <w:lang w:val="en-US"/>
        </w:rPr>
        <w:t>5.3.</w:t>
      </w:r>
      <w:r w:rsidR="003F24E5">
        <w:rPr>
          <w:lang w:val="en-US"/>
        </w:rPr>
        <w:t>7</w:t>
      </w:r>
      <w:r>
        <w:rPr>
          <w:lang w:val="en-US"/>
        </w:rPr>
        <w:t xml:space="preserve"> </w:t>
      </w:r>
      <w:proofErr w:type="spellStart"/>
      <w:r>
        <w:rPr>
          <w:lang w:val="en-US"/>
        </w:rPr>
        <w:t>PreDeSerialize</w:t>
      </w:r>
      <w:proofErr w:type="spellEnd"/>
      <w:r>
        <w:rPr>
          <w:lang w:val="en-US"/>
        </w:rPr>
        <w:t xml:space="preserve"> (Database store)</w:t>
      </w:r>
      <w:bookmarkEnd w:id="27"/>
    </w:p>
    <w:p w14:paraId="268557BE" w14:textId="77777777" w:rsidR="003C5572" w:rsidRDefault="00CC7AA3" w:rsidP="006C0F65">
      <w:pPr>
        <w:rPr>
          <w:lang w:val="en-US"/>
        </w:rPr>
      </w:pPr>
      <w:r>
        <w:rPr>
          <w:lang w:val="en-US"/>
        </w:rPr>
        <w:t xml:space="preserve">Very </w:t>
      </w:r>
      <w:proofErr w:type="spellStart"/>
      <w:r>
        <w:rPr>
          <w:lang w:val="en-US"/>
        </w:rPr>
        <w:t>shorty</w:t>
      </w:r>
      <w:proofErr w:type="spellEnd"/>
      <w:r>
        <w:rPr>
          <w:lang w:val="en-US"/>
        </w:rPr>
        <w:t xml:space="preserve"> after an object is loaded from a database the ‘</w:t>
      </w:r>
      <w:proofErr w:type="spellStart"/>
      <w:r>
        <w:rPr>
          <w:lang w:val="en-US"/>
        </w:rPr>
        <w:t>PreDeSerialize</w:t>
      </w:r>
      <w:proofErr w:type="spellEnd"/>
      <w:r>
        <w:rPr>
          <w:lang w:val="en-US"/>
        </w:rPr>
        <w:t xml:space="preserve">’ method is called. It is a ‘protected’ method and thus only visible for other objects in the class hierarchy. This method is used to fill in the primary key and </w:t>
      </w:r>
      <w:r w:rsidR="007F2844">
        <w:rPr>
          <w:lang w:val="en-US"/>
        </w:rPr>
        <w:t xml:space="preserve">store </w:t>
      </w:r>
      <w:r>
        <w:rPr>
          <w:lang w:val="en-US"/>
        </w:rPr>
        <w:t xml:space="preserve">the </w:t>
      </w:r>
      <w:proofErr w:type="spellStart"/>
      <w:r>
        <w:rPr>
          <w:lang w:val="en-US"/>
        </w:rPr>
        <w:t>SQLRecord</w:t>
      </w:r>
      <w:proofErr w:type="spellEnd"/>
      <w:r>
        <w:rPr>
          <w:lang w:val="en-US"/>
        </w:rPr>
        <w:t xml:space="preserve"> where the object originated from</w:t>
      </w:r>
      <w:r w:rsidR="003848A7">
        <w:rPr>
          <w:lang w:val="en-US"/>
        </w:rPr>
        <w:t>.</w:t>
      </w:r>
      <w:r>
        <w:rPr>
          <w:lang w:val="en-US"/>
        </w:rPr>
        <w:t xml:space="preserve"> In general this is done in the root class of the hierarchy and that is the reason why you must ALWAYS remember to call </w:t>
      </w:r>
      <w:r>
        <w:rPr>
          <w:lang w:val="en-US"/>
        </w:rPr>
        <w:lastRenderedPageBreak/>
        <w:t xml:space="preserve">the </w:t>
      </w:r>
      <w:proofErr w:type="spellStart"/>
      <w:r>
        <w:rPr>
          <w:lang w:val="en-US"/>
        </w:rPr>
        <w:t>PreDeSerialize</w:t>
      </w:r>
      <w:proofErr w:type="spellEnd"/>
      <w:r>
        <w:rPr>
          <w:lang w:val="en-US"/>
        </w:rPr>
        <w:t xml:space="preserve"> of the direct parent class of your object as in:</w:t>
      </w:r>
    </w:p>
    <w:p w14:paraId="6483CDCB" w14:textId="77777777" w:rsidR="00CA3C74" w:rsidRDefault="00CA3C74" w:rsidP="00CA3C7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A3C74" w:rsidRPr="00EC15A6" w14:paraId="7789D61B" w14:textId="77777777" w:rsidTr="00A474D0">
        <w:tc>
          <w:tcPr>
            <w:tcW w:w="9062" w:type="dxa"/>
            <w:shd w:val="clear" w:color="auto" w:fill="FDE9D9" w:themeFill="accent6" w:themeFillTint="33"/>
          </w:tcPr>
          <w:p w14:paraId="2F7AC04F" w14:textId="77777777" w:rsidR="00CA3C74" w:rsidRPr="00F446A6" w:rsidRDefault="00CA3C7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3306F31"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14:paraId="44267222" w14:textId="77777777" w:rsidR="00CA3C74"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11F55932"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PreDeSerialize</w:t>
            </w:r>
            <w:proofErr w:type="spellEnd"/>
            <w:r>
              <w:rPr>
                <w:rFonts w:ascii="Consolas" w:hAnsi="Consolas" w:cs="Consolas"/>
                <w:color w:val="008000"/>
                <w:sz w:val="19"/>
                <w:szCs w:val="19"/>
                <w:lang w:val="en-US"/>
              </w:rPr>
              <w:t xml:space="preserve"> of our parent (fills in the primary key!)</w:t>
            </w:r>
          </w:p>
          <w:p w14:paraId="0C6B9AA6"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1890B9"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474C873"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2F3AA2F1"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7DE7D2D9" w14:textId="77777777" w:rsidR="006C0F65" w:rsidRDefault="00967274" w:rsidP="00D474E1">
      <w:pPr>
        <w:pStyle w:val="Kop3"/>
        <w:rPr>
          <w:lang w:val="en-US"/>
        </w:rPr>
      </w:pPr>
      <w:bookmarkStart w:id="28" w:name="_Toc517715847"/>
      <w:r>
        <w:rPr>
          <w:lang w:val="en-US"/>
        </w:rPr>
        <w:t>5.3.</w:t>
      </w:r>
      <w:r w:rsidR="003F24E5">
        <w:rPr>
          <w:lang w:val="en-US"/>
        </w:rPr>
        <w:t>8</w:t>
      </w:r>
      <w:r>
        <w:rPr>
          <w:lang w:val="en-US"/>
        </w:rPr>
        <w:t xml:space="preserve"> </w:t>
      </w:r>
      <w:proofErr w:type="spellStart"/>
      <w:r>
        <w:rPr>
          <w:lang w:val="en-US"/>
        </w:rPr>
        <w:t>PreDeSerialize</w:t>
      </w:r>
      <w:proofErr w:type="spellEnd"/>
      <w:r>
        <w:rPr>
          <w:lang w:val="en-US"/>
        </w:rPr>
        <w:t xml:space="preserve"> (Internet/</w:t>
      </w:r>
      <w:proofErr w:type="spellStart"/>
      <w:r>
        <w:rPr>
          <w:lang w:val="en-US"/>
        </w:rPr>
        <w:t>Filestore</w:t>
      </w:r>
      <w:proofErr w:type="spellEnd"/>
      <w:r>
        <w:rPr>
          <w:lang w:val="en-US"/>
        </w:rPr>
        <w:t>)</w:t>
      </w:r>
      <w:bookmarkEnd w:id="28"/>
    </w:p>
    <w:p w14:paraId="4190D794" w14:textId="77777777" w:rsidR="00774F5D" w:rsidRDefault="007F2844" w:rsidP="006C0F65">
      <w:pPr>
        <w:rPr>
          <w:lang w:val="en-US"/>
        </w:rPr>
      </w:pPr>
      <w:r>
        <w:rPr>
          <w:lang w:val="en-US"/>
        </w:rPr>
        <w:t xml:space="preserve">Very </w:t>
      </w:r>
      <w:proofErr w:type="spellStart"/>
      <w:r>
        <w:rPr>
          <w:lang w:val="en-US"/>
        </w:rPr>
        <w:t>shorty</w:t>
      </w:r>
      <w:proofErr w:type="spellEnd"/>
      <w:r>
        <w:rPr>
          <w:lang w:val="en-US"/>
        </w:rPr>
        <w:t xml:space="preserve"> after an object is loaded from a an external datastore or from an internet webservice, the ‘</w:t>
      </w:r>
      <w:proofErr w:type="spellStart"/>
      <w:r>
        <w:rPr>
          <w:lang w:val="en-US"/>
        </w:rPr>
        <w:t>PreDeSerialize</w:t>
      </w:r>
      <w:proofErr w:type="spellEnd"/>
      <w:r>
        <w:rPr>
          <w:lang w:val="en-US"/>
        </w:rPr>
        <w:t xml:space="preserve">’ method is called. It is a ‘protected’ method and thus only visible for other objects in the class hierarchy. This method is used to fill in the primary key. In general this is done in the root class of the hierarchy and that is the reason why you must ALWAYS remember to call the </w:t>
      </w:r>
      <w:proofErr w:type="spellStart"/>
      <w:r>
        <w:rPr>
          <w:lang w:val="en-US"/>
        </w:rPr>
        <w:t>PreDeSerialize</w:t>
      </w:r>
      <w:proofErr w:type="spellEnd"/>
      <w:r>
        <w:rPr>
          <w:lang w:val="en-US"/>
        </w:rPr>
        <w:t xml:space="preserve"> of the direct parent class of your object as in:</w:t>
      </w:r>
    </w:p>
    <w:p w14:paraId="6CAB0F45" w14:textId="77777777" w:rsidR="00F34D9D" w:rsidRDefault="00F34D9D" w:rsidP="00F34D9D">
      <w:pPr>
        <w:rPr>
          <w:lang w:val="en-US"/>
        </w:rPr>
      </w:pPr>
    </w:p>
    <w:tbl>
      <w:tblPr>
        <w:tblStyle w:val="Tabelraster"/>
        <w:tblW w:w="0" w:type="auto"/>
        <w:tblLook w:val="04A0" w:firstRow="1" w:lastRow="0" w:firstColumn="1" w:lastColumn="0" w:noHBand="0" w:noVBand="1"/>
      </w:tblPr>
      <w:tblGrid>
        <w:gridCol w:w="9062"/>
      </w:tblGrid>
      <w:tr w:rsidR="00F34D9D" w:rsidRPr="00EE0E11" w14:paraId="25B3EFDC" w14:textId="77777777" w:rsidTr="00A474D0">
        <w:tc>
          <w:tcPr>
            <w:tcW w:w="9062" w:type="dxa"/>
            <w:shd w:val="clear" w:color="auto" w:fill="FDE9D9" w:themeFill="accent6" w:themeFillTint="33"/>
          </w:tcPr>
          <w:p w14:paraId="7975C758" w14:textId="77777777" w:rsidR="00F34D9D" w:rsidRPr="00F446A6" w:rsidRDefault="00F34D9D"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6D6FC8"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14:paraId="1F662C64" w14:textId="77777777" w:rsidR="00F34D9D"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2DC1BEE9"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w:t>
            </w:r>
            <w:r w:rsidR="000773B9">
              <w:rPr>
                <w:rFonts w:ascii="Consolas" w:hAnsi="Consolas" w:cs="Consolas"/>
                <w:color w:val="008000"/>
                <w:sz w:val="19"/>
                <w:szCs w:val="19"/>
                <w:lang w:val="en-US"/>
              </w:rPr>
              <w:t>re</w:t>
            </w:r>
            <w:r>
              <w:rPr>
                <w:rFonts w:ascii="Consolas" w:hAnsi="Consolas" w:cs="Consolas"/>
                <w:color w:val="008000"/>
                <w:sz w:val="19"/>
                <w:szCs w:val="19"/>
                <w:lang w:val="en-US"/>
              </w:rPr>
              <w:t>DeSerialize</w:t>
            </w:r>
            <w:proofErr w:type="spellEnd"/>
            <w:r>
              <w:rPr>
                <w:rFonts w:ascii="Consolas" w:hAnsi="Consolas" w:cs="Consolas"/>
                <w:color w:val="008000"/>
                <w:sz w:val="19"/>
                <w:szCs w:val="19"/>
                <w:lang w:val="en-US"/>
              </w:rPr>
              <w:t xml:space="preserve"> of our parent (fills in the primary key!)</w:t>
            </w:r>
          </w:p>
          <w:p w14:paraId="7CC5CE87"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4B9101BC"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14FC6A55" w14:textId="77777777" w:rsidR="00F34D9D" w:rsidRPr="00E30CF7" w:rsidRDefault="00F34D9D"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87FAF9" w14:textId="77777777" w:rsidR="00F34D9D" w:rsidRPr="00513B59" w:rsidRDefault="00F34D9D"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30596C1" w14:textId="77777777" w:rsidR="006C0F65" w:rsidRDefault="00967274" w:rsidP="00A33A14">
      <w:pPr>
        <w:pStyle w:val="Kop3"/>
        <w:rPr>
          <w:lang w:val="en-US"/>
        </w:rPr>
      </w:pPr>
      <w:bookmarkStart w:id="29" w:name="_Toc517715848"/>
      <w:r>
        <w:rPr>
          <w:lang w:val="en-US"/>
        </w:rPr>
        <w:t>5.3.</w:t>
      </w:r>
      <w:r w:rsidR="003F24E5">
        <w:rPr>
          <w:lang w:val="en-US"/>
        </w:rPr>
        <w:t>9</w:t>
      </w:r>
      <w:r w:rsidR="006A4A4B">
        <w:rPr>
          <w:lang w:val="en-US"/>
        </w:rPr>
        <w:t xml:space="preserve"> </w:t>
      </w:r>
      <w:proofErr w:type="spellStart"/>
      <w:r w:rsidR="006A4A4B">
        <w:rPr>
          <w:lang w:val="en-US"/>
        </w:rPr>
        <w:t>PostDeSerialize</w:t>
      </w:r>
      <w:proofErr w:type="spellEnd"/>
      <w:r w:rsidR="006A4A4B">
        <w:rPr>
          <w:lang w:val="en-US"/>
        </w:rPr>
        <w:t xml:space="preserve"> (Database store)</w:t>
      </w:r>
      <w:bookmarkEnd w:id="29"/>
    </w:p>
    <w:p w14:paraId="087516B3" w14:textId="77777777" w:rsidR="0052559C" w:rsidRDefault="00A973FE" w:rsidP="006C0F65">
      <w:pPr>
        <w:rPr>
          <w:lang w:val="en-US"/>
        </w:rPr>
      </w:pPr>
      <w:r>
        <w:rPr>
          <w:lang w:val="en-US"/>
        </w:rPr>
        <w:t>The ‘</w:t>
      </w:r>
      <w:proofErr w:type="spellStart"/>
      <w:r>
        <w:rPr>
          <w:lang w:val="en-US"/>
        </w:rPr>
        <w:t>PostDeSerialize</w:t>
      </w:r>
      <w:proofErr w:type="spellEnd"/>
      <w:r>
        <w:rPr>
          <w:lang w:val="en-US"/>
        </w:rPr>
        <w:t xml:space="preserve">’ method has presently no function in the </w:t>
      </w:r>
      <w:proofErr w:type="spellStart"/>
      <w:r>
        <w:rPr>
          <w:lang w:val="en-US"/>
        </w:rPr>
        <w:t>CXObject</w:t>
      </w:r>
      <w:proofErr w:type="spellEnd"/>
      <w:r>
        <w:rPr>
          <w:lang w:val="en-US"/>
        </w:rPr>
        <w:t xml:space="preserve"> class. It’s there just for the sake of </w:t>
      </w:r>
      <w:r w:rsidR="00A33A14">
        <w:rPr>
          <w:lang w:val="en-US"/>
        </w:rPr>
        <w:t xml:space="preserve">isomorphism. But when you override this method, do not </w:t>
      </w:r>
      <w:proofErr w:type="spellStart"/>
      <w:r w:rsidR="00A33A14">
        <w:rPr>
          <w:lang w:val="en-US"/>
        </w:rPr>
        <w:t>formet</w:t>
      </w:r>
      <w:proofErr w:type="spellEnd"/>
      <w:r w:rsidR="00A33A14">
        <w:rPr>
          <w:lang w:val="en-US"/>
        </w:rPr>
        <w:t xml:space="preserve"> to call the same method in the direct parent class. So when the framework will start to use this method in a future version, everything keeps working as intended. Just as in:</w:t>
      </w:r>
    </w:p>
    <w:p w14:paraId="0EF4876E" w14:textId="77777777" w:rsidR="001C5484" w:rsidRDefault="001C5484" w:rsidP="001C548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C5484" w:rsidRPr="00EC15A6" w14:paraId="3C2A52F4" w14:textId="77777777" w:rsidTr="00A474D0">
        <w:tc>
          <w:tcPr>
            <w:tcW w:w="9062" w:type="dxa"/>
            <w:shd w:val="clear" w:color="auto" w:fill="FDE9D9" w:themeFill="accent6" w:themeFillTint="33"/>
          </w:tcPr>
          <w:p w14:paraId="55FC4C7C" w14:textId="77777777" w:rsidR="001C5484" w:rsidRPr="00F446A6" w:rsidRDefault="001C548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B0F1138"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14:paraId="1C145D2C" w14:textId="77777777" w:rsidR="001C5484"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44733EE"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PostDeSerialize</w:t>
            </w:r>
            <w:proofErr w:type="spellEnd"/>
            <w:r>
              <w:rPr>
                <w:rFonts w:ascii="Consolas" w:hAnsi="Consolas" w:cs="Consolas"/>
                <w:color w:val="008000"/>
                <w:sz w:val="19"/>
                <w:szCs w:val="19"/>
                <w:lang w:val="en-US"/>
              </w:rPr>
              <w:t xml:space="preserve"> of our parent (does nothing for now!)</w:t>
            </w:r>
          </w:p>
          <w:p w14:paraId="4AA00E3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94E759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2026711"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4138D403"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3EBD28A4" w14:textId="77777777" w:rsidR="00967274" w:rsidRDefault="00967274" w:rsidP="004E021D">
      <w:pPr>
        <w:pStyle w:val="Kop3"/>
        <w:rPr>
          <w:lang w:val="en-US"/>
        </w:rPr>
      </w:pPr>
      <w:bookmarkStart w:id="30" w:name="_Toc517715849"/>
      <w:r>
        <w:rPr>
          <w:lang w:val="en-US"/>
        </w:rPr>
        <w:t>5.3.1</w:t>
      </w:r>
      <w:r w:rsidR="003F24E5">
        <w:rPr>
          <w:lang w:val="en-US"/>
        </w:rPr>
        <w:t>0</w:t>
      </w:r>
      <w:r w:rsidR="00CE74D4">
        <w:rPr>
          <w:lang w:val="en-US"/>
        </w:rPr>
        <w:t xml:space="preserve"> </w:t>
      </w:r>
      <w:proofErr w:type="spellStart"/>
      <w:r w:rsidR="00CE74D4">
        <w:rPr>
          <w:lang w:val="en-US"/>
        </w:rPr>
        <w:t>PostDeSerialize</w:t>
      </w:r>
      <w:proofErr w:type="spellEnd"/>
      <w:r w:rsidR="00CE74D4">
        <w:rPr>
          <w:lang w:val="en-US"/>
        </w:rPr>
        <w:t xml:space="preserve"> (Internet/</w:t>
      </w:r>
      <w:proofErr w:type="spellStart"/>
      <w:r w:rsidR="00CE74D4">
        <w:rPr>
          <w:lang w:val="en-US"/>
        </w:rPr>
        <w:t>Filestore</w:t>
      </w:r>
      <w:proofErr w:type="spellEnd"/>
      <w:r w:rsidR="00CE74D4">
        <w:rPr>
          <w:lang w:val="en-US"/>
        </w:rPr>
        <w:t>)</w:t>
      </w:r>
      <w:bookmarkEnd w:id="30"/>
    </w:p>
    <w:p w14:paraId="79CCF8C9" w14:textId="77777777" w:rsidR="00967274" w:rsidRPr="00967274" w:rsidRDefault="004E021D" w:rsidP="00967274">
      <w:pPr>
        <w:rPr>
          <w:lang w:val="en-US"/>
        </w:rPr>
      </w:pPr>
      <w:r>
        <w:rPr>
          <w:lang w:val="en-US"/>
        </w:rPr>
        <w:t>The ‘</w:t>
      </w:r>
      <w:proofErr w:type="spellStart"/>
      <w:r>
        <w:rPr>
          <w:lang w:val="en-US"/>
        </w:rPr>
        <w:t>PostDeSerialize</w:t>
      </w:r>
      <w:proofErr w:type="spellEnd"/>
      <w:r>
        <w:rPr>
          <w:lang w:val="en-US"/>
        </w:rPr>
        <w:t xml:space="preserve">’ method has presently no function in the </w:t>
      </w:r>
      <w:proofErr w:type="spellStart"/>
      <w:r>
        <w:rPr>
          <w:lang w:val="en-US"/>
        </w:rPr>
        <w:t>CXObject</w:t>
      </w:r>
      <w:proofErr w:type="spellEnd"/>
      <w:r>
        <w:rPr>
          <w:lang w:val="en-US"/>
        </w:rPr>
        <w:t xml:space="preserve"> class. It’s there just for the sake of isomorphism. But when you override this method, do not </w:t>
      </w:r>
      <w:proofErr w:type="spellStart"/>
      <w:r>
        <w:rPr>
          <w:lang w:val="en-US"/>
        </w:rPr>
        <w:t>formet</w:t>
      </w:r>
      <w:proofErr w:type="spellEnd"/>
      <w:r>
        <w:rPr>
          <w:lang w:val="en-US"/>
        </w:rPr>
        <w:t xml:space="preserve"> to call the same method in the direct parent class. So when the framework will start to use this method in a future version, everything keeps working as intended. Just as in:</w:t>
      </w:r>
    </w:p>
    <w:p w14:paraId="477135B9" w14:textId="77777777" w:rsidR="00E70B70" w:rsidRDefault="00E70B70" w:rsidP="00E70B70">
      <w:pPr>
        <w:rPr>
          <w:lang w:val="en-US"/>
        </w:rPr>
      </w:pPr>
    </w:p>
    <w:tbl>
      <w:tblPr>
        <w:tblStyle w:val="Tabelraster"/>
        <w:tblW w:w="0" w:type="auto"/>
        <w:tblLook w:val="04A0" w:firstRow="1" w:lastRow="0" w:firstColumn="1" w:lastColumn="0" w:noHBand="0" w:noVBand="1"/>
      </w:tblPr>
      <w:tblGrid>
        <w:gridCol w:w="9062"/>
      </w:tblGrid>
      <w:tr w:rsidR="00E70B70" w:rsidRPr="00EE0E11" w14:paraId="0F940FCD" w14:textId="77777777" w:rsidTr="00A474D0">
        <w:tc>
          <w:tcPr>
            <w:tcW w:w="9062" w:type="dxa"/>
            <w:shd w:val="clear" w:color="auto" w:fill="FDE9D9" w:themeFill="accent6" w:themeFillTint="33"/>
          </w:tcPr>
          <w:p w14:paraId="5D26DA0A" w14:textId="77777777" w:rsidR="00E70B70" w:rsidRPr="00F446A6" w:rsidRDefault="00E70B7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8797B0"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14:paraId="0AD2FD8D" w14:textId="77777777" w:rsidR="00E70B70"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B55D00E"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PostDeSerialize</w:t>
            </w:r>
            <w:proofErr w:type="spellEnd"/>
            <w:r>
              <w:rPr>
                <w:rFonts w:ascii="Consolas" w:hAnsi="Consolas" w:cs="Consolas"/>
                <w:color w:val="008000"/>
                <w:sz w:val="19"/>
                <w:szCs w:val="19"/>
                <w:lang w:val="en-US"/>
              </w:rPr>
              <w:t xml:space="preserve"> of our parent (does nothing for now!)</w:t>
            </w:r>
          </w:p>
          <w:p w14:paraId="061B8E05"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A23FCA1"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019F89C7" w14:textId="77777777" w:rsidR="00E70B70" w:rsidRPr="00E30CF7" w:rsidRDefault="00E70B7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6075503D" w14:textId="77777777" w:rsidR="00E70B70" w:rsidRPr="00513B59" w:rsidRDefault="00E70B7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E2EF008" w14:textId="77777777" w:rsidR="003A1D86" w:rsidRDefault="003A1D86" w:rsidP="00CD56DC">
      <w:pPr>
        <w:widowControl/>
        <w:autoSpaceDE/>
        <w:autoSpaceDN/>
        <w:adjustRightInd/>
        <w:rPr>
          <w:rFonts w:eastAsia="Times New Roman" w:cs="Times New Roman"/>
          <w:szCs w:val="24"/>
          <w:lang w:val="en-US"/>
        </w:rPr>
      </w:pPr>
    </w:p>
    <w:p w14:paraId="29BB4477" w14:textId="77777777" w:rsidR="003A1D86" w:rsidRDefault="003A1D86" w:rsidP="00CD56DC">
      <w:pPr>
        <w:widowControl/>
        <w:autoSpaceDE/>
        <w:autoSpaceDN/>
        <w:adjustRightInd/>
        <w:rPr>
          <w:rFonts w:eastAsia="Times New Roman" w:cs="Times New Roman"/>
          <w:szCs w:val="24"/>
          <w:lang w:val="en-US"/>
        </w:rPr>
      </w:pPr>
    </w:p>
    <w:p w14:paraId="103E4FBE" w14:textId="77777777" w:rsidR="00FB7B74" w:rsidRDefault="00FB7B74" w:rsidP="00CD56DC">
      <w:pPr>
        <w:widowControl/>
        <w:autoSpaceDE/>
        <w:autoSpaceDN/>
        <w:adjustRightInd/>
        <w:rPr>
          <w:rFonts w:eastAsia="Times New Roman" w:cs="Times New Roman"/>
          <w:szCs w:val="24"/>
          <w:lang w:val="en-US"/>
        </w:rPr>
      </w:pPr>
    </w:p>
    <w:p w14:paraId="4185DC94" w14:textId="77777777"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14:paraId="476BE837" w14:textId="77777777" w:rsidR="00924E94" w:rsidRPr="001E438A" w:rsidRDefault="00222174" w:rsidP="000A220C">
      <w:pPr>
        <w:pStyle w:val="Kop1"/>
        <w:rPr>
          <w:rFonts w:eastAsia="Times New Roman"/>
          <w:lang w:val="en-US"/>
        </w:rPr>
      </w:pPr>
      <w:bookmarkStart w:id="31" w:name="_Toc517715850"/>
      <w:r>
        <w:rPr>
          <w:rFonts w:eastAsia="Times New Roman"/>
          <w:lang w:val="en-US"/>
        </w:rPr>
        <w:lastRenderedPageBreak/>
        <w:t xml:space="preserve">6. </w:t>
      </w:r>
      <w:r w:rsidR="00924E94" w:rsidRPr="001E438A">
        <w:rPr>
          <w:rFonts w:eastAsia="Times New Roman"/>
          <w:lang w:val="en-US"/>
        </w:rPr>
        <w:t>BASIC O/R MAPPING</w:t>
      </w:r>
      <w:bookmarkEnd w:id="31"/>
    </w:p>
    <w:p w14:paraId="11B866A4" w14:textId="77777777" w:rsidR="000A220C" w:rsidRDefault="000A220C">
      <w:pPr>
        <w:widowControl/>
        <w:autoSpaceDE/>
        <w:autoSpaceDN/>
        <w:adjustRightInd/>
        <w:rPr>
          <w:rFonts w:eastAsia="Times New Roman" w:cs="Times New Roman"/>
          <w:szCs w:val="24"/>
          <w:lang w:val="en-US"/>
        </w:rPr>
      </w:pPr>
    </w:p>
    <w:p w14:paraId="6A466131" w14:textId="77777777" w:rsidR="000A220C" w:rsidRDefault="000A220C">
      <w:pPr>
        <w:widowControl/>
        <w:autoSpaceDE/>
        <w:autoSpaceDN/>
        <w:adjustRightInd/>
        <w:rPr>
          <w:rFonts w:eastAsia="Times New Roman" w:cs="Times New Roman"/>
          <w:szCs w:val="24"/>
          <w:lang w:val="en-US"/>
        </w:rPr>
      </w:pPr>
      <w:proofErr w:type="spellStart"/>
      <w:r>
        <w:rPr>
          <w:rFonts w:eastAsia="Times New Roman" w:cs="Times New Roman"/>
          <w:szCs w:val="24"/>
          <w:lang w:val="en-US"/>
        </w:rPr>
        <w:t>CXHibernate</w:t>
      </w:r>
      <w:proofErr w:type="spellEnd"/>
      <w:r>
        <w:rPr>
          <w:rFonts w:eastAsia="Times New Roman" w:cs="Times New Roman"/>
          <w:szCs w:val="24"/>
          <w:lang w:val="en-US"/>
        </w:rPr>
        <w:t xml:space="preserve"> knows about three different types of object-relational mapping. The current mapping can be found by querying the “</w:t>
      </w:r>
      <w:proofErr w:type="spellStart"/>
      <w:r>
        <w:rPr>
          <w:rFonts w:eastAsia="Times New Roman" w:cs="Times New Roman"/>
          <w:szCs w:val="24"/>
          <w:lang w:val="en-US"/>
        </w:rPr>
        <w:t>hibernate.GetStrategy</w:t>
      </w:r>
      <w:proofErr w:type="spellEnd"/>
      <w:r>
        <w:rPr>
          <w:rFonts w:eastAsia="Times New Roman" w:cs="Times New Roman"/>
          <w:szCs w:val="24"/>
          <w:lang w:val="en-US"/>
        </w:rPr>
        <w:t>()” interface. The mappings are:</w:t>
      </w:r>
    </w:p>
    <w:p w14:paraId="290B76CF" w14:textId="77777777" w:rsidR="000A220C" w:rsidRDefault="000A220C">
      <w:pPr>
        <w:widowControl/>
        <w:autoSpaceDE/>
        <w:autoSpaceDN/>
        <w:adjustRightInd/>
        <w:rPr>
          <w:rFonts w:eastAsia="Times New Roman" w:cs="Times New Roman"/>
          <w:szCs w:val="24"/>
          <w:lang w:val="en-US"/>
        </w:rPr>
      </w:pPr>
    </w:p>
    <w:p w14:paraId="37D9AD27" w14:textId="77777777" w:rsidR="000A220C" w:rsidRDefault="000A220C" w:rsidP="000A220C">
      <w:pPr>
        <w:pStyle w:val="Lijstalinea"/>
        <w:widowControl/>
        <w:numPr>
          <w:ilvl w:val="0"/>
          <w:numId w:val="36"/>
        </w:numPr>
        <w:autoSpaceDE/>
        <w:autoSpaceDN/>
        <w:adjustRightInd/>
        <w:rPr>
          <w:rFonts w:eastAsia="Times New Roman" w:cs="Times New Roman"/>
          <w:szCs w:val="24"/>
          <w:lang w:val="en-US"/>
        </w:rPr>
      </w:pPr>
      <w:proofErr w:type="spellStart"/>
      <w:r w:rsidRPr="000A220C">
        <w:rPr>
          <w:rFonts w:eastAsia="Times New Roman" w:cs="Times New Roman"/>
          <w:szCs w:val="24"/>
          <w:lang w:val="en-US"/>
        </w:rPr>
        <w:t>MapStrategy</w:t>
      </w:r>
      <w:proofErr w:type="spellEnd"/>
      <w:r w:rsidRPr="000A220C">
        <w:rPr>
          <w:rFonts w:eastAsia="Times New Roman" w:cs="Times New Roman"/>
          <w:szCs w:val="24"/>
          <w:lang w:val="en-US"/>
        </w:rPr>
        <w:t>::</w:t>
      </w:r>
      <w:proofErr w:type="spellStart"/>
      <w:r w:rsidRPr="000A220C">
        <w:rPr>
          <w:rFonts w:eastAsia="Times New Roman" w:cs="Times New Roman"/>
          <w:szCs w:val="24"/>
          <w:lang w:val="en-US"/>
        </w:rPr>
        <w:t>Strategy_standalone</w:t>
      </w:r>
      <w:proofErr w:type="spellEnd"/>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14:paraId="34D495B9" w14:textId="77777777" w:rsidR="007F7C83" w:rsidRDefault="007F7C83" w:rsidP="007F7C83">
      <w:pPr>
        <w:pStyle w:val="Lijstalinea"/>
        <w:widowControl/>
        <w:autoSpaceDE/>
        <w:autoSpaceDN/>
        <w:adjustRightInd/>
        <w:rPr>
          <w:rFonts w:eastAsia="Times New Roman" w:cs="Times New Roman"/>
          <w:szCs w:val="24"/>
          <w:lang w:val="en-US"/>
        </w:rPr>
      </w:pPr>
    </w:p>
    <w:p w14:paraId="5A80AAE7" w14:textId="77777777" w:rsidR="00A1106A" w:rsidRDefault="00A1106A"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Strategy_one_table</w:t>
      </w:r>
      <w:proofErr w:type="spellEnd"/>
      <w:r>
        <w:rPr>
          <w:rFonts w:eastAsia="Times New Roman" w:cs="Times New Roman"/>
          <w:szCs w:val="24"/>
          <w:lang w:val="en-US"/>
        </w:rPr>
        <w:t>.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14:paraId="152951D0" w14:textId="77777777"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14:paraId="6D344FA2" w14:textId="77777777"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14:paraId="0ADFE71A" w14:textId="77777777" w:rsidR="007F7C83" w:rsidRPr="007F7C83" w:rsidRDefault="007F7C83" w:rsidP="007F7C83">
      <w:pPr>
        <w:pStyle w:val="Lijstalinea"/>
        <w:rPr>
          <w:rFonts w:eastAsia="Times New Roman" w:cs="Times New Roman"/>
          <w:szCs w:val="24"/>
          <w:lang w:val="en-US"/>
        </w:rPr>
      </w:pPr>
    </w:p>
    <w:p w14:paraId="4AB17DA0" w14:textId="77777777" w:rsidR="007F7C83" w:rsidRDefault="001E5008"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Strategy_sub</w:t>
      </w:r>
      <w:r w:rsidR="00BC2AF3">
        <w:rPr>
          <w:rFonts w:eastAsia="Times New Roman" w:cs="Times New Roman"/>
          <w:szCs w:val="24"/>
          <w:lang w:val="en-US"/>
        </w:rPr>
        <w:t>_</w:t>
      </w:r>
      <w:r>
        <w:rPr>
          <w:rFonts w:eastAsia="Times New Roman" w:cs="Times New Roman"/>
          <w:szCs w:val="24"/>
          <w:lang w:val="en-US"/>
        </w:rPr>
        <w:t>table</w:t>
      </w:r>
      <w:proofErr w:type="spellEnd"/>
      <w:r>
        <w:rPr>
          <w:rFonts w:eastAsia="Times New Roman" w:cs="Times New Roman"/>
          <w:szCs w:val="24"/>
          <w:lang w:val="en-US"/>
        </w:rPr>
        <w:t xml:space="preserve">. </w:t>
      </w:r>
      <w:r w:rsidR="007D6AAB">
        <w:rPr>
          <w:rFonts w:eastAsia="Times New Roman" w:cs="Times New Roman"/>
          <w:szCs w:val="24"/>
          <w:lang w:val="en-US"/>
        </w:rPr>
        <w:t xml:space="preserve">This is the strategy where every class (super class and subclass alike) have each there own table. This strategy is also </w:t>
      </w:r>
      <w:proofErr w:type="spellStart"/>
      <w:r w:rsidR="007D6AAB">
        <w:rPr>
          <w:rFonts w:eastAsia="Times New Roman" w:cs="Times New Roman"/>
          <w:szCs w:val="24"/>
          <w:lang w:val="en-US"/>
        </w:rPr>
        <w:t>kwown</w:t>
      </w:r>
      <w:proofErr w:type="spellEnd"/>
      <w:r w:rsidR="007D6AAB">
        <w:rPr>
          <w:rFonts w:eastAsia="Times New Roman" w:cs="Times New Roman"/>
          <w:szCs w:val="24"/>
          <w:lang w:val="en-US"/>
        </w:rPr>
        <w:t xml:space="preserve"> as the “joined-table-strategy”.</w:t>
      </w:r>
    </w:p>
    <w:p w14:paraId="162D5146" w14:textId="77777777"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14:paraId="63939E5A" w14:textId="77777777"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14:paraId="312EDE2E" w14:textId="77777777" w:rsidR="00DD1BAD" w:rsidRDefault="00DD1BAD" w:rsidP="00DD1BAD">
      <w:pPr>
        <w:widowControl/>
        <w:autoSpaceDE/>
        <w:autoSpaceDN/>
        <w:adjustRightInd/>
        <w:rPr>
          <w:rFonts w:eastAsia="Times New Roman" w:cs="Times New Roman"/>
          <w:szCs w:val="24"/>
          <w:lang w:val="en-US"/>
        </w:rPr>
      </w:pPr>
    </w:p>
    <w:p w14:paraId="6E0E4B5F" w14:textId="77777777"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14:paraId="356E7259" w14:textId="77777777"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proofErr w:type="spellStart"/>
      <w:r w:rsidRPr="00E534E0">
        <w:rPr>
          <w:rFonts w:eastAsia="Times New Roman" w:cs="Times New Roman"/>
          <w:i/>
          <w:szCs w:val="24"/>
          <w:lang w:val="en-US"/>
        </w:rPr>
        <w:t>MapStrategy</w:t>
      </w:r>
      <w:proofErr w:type="spellEnd"/>
      <w:r w:rsidRPr="00E534E0">
        <w:rPr>
          <w:rFonts w:eastAsia="Times New Roman" w:cs="Times New Roman"/>
          <w:i/>
          <w:szCs w:val="24"/>
          <w:lang w:val="en-US"/>
        </w:rPr>
        <w:t>::</w:t>
      </w:r>
      <w:proofErr w:type="spellStart"/>
      <w:r w:rsidRPr="00E534E0">
        <w:rPr>
          <w:rFonts w:eastAsia="Times New Roman" w:cs="Times New Roman"/>
          <w:i/>
          <w:szCs w:val="24"/>
          <w:lang w:val="en-US"/>
        </w:rPr>
        <w:t>Strategy_classtable</w:t>
      </w:r>
      <w:proofErr w:type="spellEnd"/>
      <w:r w:rsidRPr="00E534E0">
        <w:rPr>
          <w:rFonts w:eastAsia="Times New Roman" w:cs="Times New Roman"/>
          <w:i/>
          <w:szCs w:val="24"/>
          <w:lang w:val="en-US"/>
        </w:rPr>
        <w:t xml:space="preserve">. This is the strategy where every class have </w:t>
      </w:r>
      <w:proofErr w:type="spellStart"/>
      <w:r w:rsidRPr="00E534E0">
        <w:rPr>
          <w:rFonts w:eastAsia="Times New Roman" w:cs="Times New Roman"/>
          <w:i/>
          <w:szCs w:val="24"/>
          <w:lang w:val="en-US"/>
        </w:rPr>
        <w:t>there own</w:t>
      </w:r>
      <w:proofErr w:type="spellEnd"/>
      <w:r w:rsidRPr="00E534E0">
        <w:rPr>
          <w:rFonts w:eastAsia="Times New Roman" w:cs="Times New Roman"/>
          <w:i/>
          <w:szCs w:val="24"/>
          <w:lang w:val="en-US"/>
        </w:rPr>
        <w:t xml:space="preserve"> table. Even for super- and subclasses. This strategy is also </w:t>
      </w:r>
      <w:proofErr w:type="spellStart"/>
      <w:r w:rsidRPr="00E534E0">
        <w:rPr>
          <w:rFonts w:eastAsia="Times New Roman" w:cs="Times New Roman"/>
          <w:i/>
          <w:szCs w:val="24"/>
          <w:lang w:val="en-US"/>
        </w:rPr>
        <w:t>kwown</w:t>
      </w:r>
      <w:proofErr w:type="spellEnd"/>
      <w:r w:rsidRPr="00E534E0">
        <w:rPr>
          <w:rFonts w:eastAsia="Times New Roman" w:cs="Times New Roman"/>
          <w:i/>
          <w:szCs w:val="24"/>
          <w:lang w:val="en-US"/>
        </w:rPr>
        <w:t xml:space="preserve"> as the “union-table-strategy”, because it takes a “SELECT union SELECT” construct, to get all the relevant records from the database when querying for an object.</w:t>
      </w:r>
    </w:p>
    <w:p w14:paraId="69259D77" w14:textId="77777777"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14:paraId="6316D5F7" w14:textId="77777777"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14:paraId="7E1B489B" w14:textId="77777777" w:rsidR="00586726" w:rsidRDefault="00586726">
      <w:pPr>
        <w:widowControl/>
        <w:autoSpaceDE/>
        <w:autoSpaceDN/>
        <w:adjustRightInd/>
        <w:rPr>
          <w:rFonts w:eastAsia="Times New Roman" w:cs="Times New Roman"/>
          <w:szCs w:val="24"/>
          <w:lang w:val="en-US"/>
        </w:rPr>
      </w:pPr>
    </w:p>
    <w:p w14:paraId="77BD6761" w14:textId="77777777"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w:t>
      </w:r>
      <w:proofErr w:type="spellStart"/>
      <w:r>
        <w:rPr>
          <w:rFonts w:eastAsia="Times New Roman" w:cs="Times New Roman"/>
          <w:szCs w:val="24"/>
          <w:lang w:val="en-US"/>
        </w:rPr>
        <w:t>hibernate.SetStrategy</w:t>
      </w:r>
      <w:proofErr w:type="spellEnd"/>
      <w:r>
        <w:rPr>
          <w:rFonts w:eastAsia="Times New Roman" w:cs="Times New Roman"/>
          <w:szCs w:val="24"/>
          <w:lang w:val="en-US"/>
        </w:rPr>
        <w:t xml:space="preserve">()”, but **ONLY** before all classes and configurations are loaded, either by loading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14:paraId="3833E4DB" w14:textId="77777777" w:rsidR="007009A3" w:rsidRDefault="007009A3">
      <w:pPr>
        <w:widowControl/>
        <w:autoSpaceDE/>
        <w:autoSpaceDN/>
        <w:adjustRightInd/>
        <w:rPr>
          <w:rFonts w:eastAsia="Times New Roman" w:cs="Times New Roman"/>
          <w:szCs w:val="24"/>
          <w:lang w:val="en-US"/>
        </w:rPr>
      </w:pPr>
    </w:p>
    <w:p w14:paraId="39DF7FB3" w14:textId="77777777"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 xml:space="preserve">Planned for a later version is the configuration where each class hierarchy can have </w:t>
      </w:r>
      <w:proofErr w:type="spellStart"/>
      <w:r w:rsidRPr="007009A3">
        <w:rPr>
          <w:rFonts w:eastAsia="Times New Roman" w:cs="Times New Roman"/>
          <w:i/>
          <w:szCs w:val="24"/>
          <w:lang w:val="en-US"/>
        </w:rPr>
        <w:t>it’s</w:t>
      </w:r>
      <w:proofErr w:type="spellEnd"/>
      <w:r w:rsidRPr="007009A3">
        <w:rPr>
          <w:rFonts w:eastAsia="Times New Roman" w:cs="Times New Roman"/>
          <w:i/>
          <w:szCs w:val="24"/>
          <w:lang w:val="en-US"/>
        </w:rPr>
        <w:t xml:space="preserve"> own mapping strategy. For now the strategy is fixed for the complete application</w:t>
      </w:r>
      <w:r w:rsidR="00924E94" w:rsidRPr="007009A3">
        <w:rPr>
          <w:rFonts w:eastAsia="Times New Roman" w:cs="Times New Roman"/>
          <w:i/>
          <w:szCs w:val="24"/>
          <w:lang w:val="en-US"/>
        </w:rPr>
        <w:br w:type="page"/>
      </w:r>
    </w:p>
    <w:p w14:paraId="4E32BD35" w14:textId="77777777" w:rsidR="00924E94" w:rsidRPr="001E438A" w:rsidRDefault="00D96205" w:rsidP="00524F6F">
      <w:pPr>
        <w:pStyle w:val="Kop1"/>
        <w:rPr>
          <w:rFonts w:eastAsia="Times New Roman"/>
          <w:lang w:val="en-US"/>
        </w:rPr>
      </w:pPr>
      <w:bookmarkStart w:id="32" w:name="_Toc517715851"/>
      <w:r>
        <w:rPr>
          <w:rFonts w:eastAsia="Times New Roman"/>
          <w:lang w:val="en-US"/>
        </w:rPr>
        <w:lastRenderedPageBreak/>
        <w:t xml:space="preserve">7. </w:t>
      </w:r>
      <w:r w:rsidR="00924E94" w:rsidRPr="001E438A">
        <w:rPr>
          <w:rFonts w:eastAsia="Times New Roman"/>
          <w:lang w:val="en-US"/>
        </w:rPr>
        <w:t>ASSOCIATION MAPPINGS</w:t>
      </w:r>
      <w:bookmarkEnd w:id="32"/>
    </w:p>
    <w:p w14:paraId="0B918987" w14:textId="77777777" w:rsidR="00E51D23" w:rsidRDefault="00E51D23">
      <w:pPr>
        <w:widowControl/>
        <w:autoSpaceDE/>
        <w:autoSpaceDN/>
        <w:adjustRightInd/>
        <w:rPr>
          <w:rFonts w:eastAsia="Times New Roman" w:cs="Times New Roman"/>
          <w:szCs w:val="24"/>
          <w:lang w:val="en-US"/>
        </w:rPr>
      </w:pPr>
    </w:p>
    <w:p w14:paraId="6955A967" w14:textId="77777777" w:rsidR="00E51D23" w:rsidRDefault="00E51D23">
      <w:pPr>
        <w:widowControl/>
        <w:autoSpaceDE/>
        <w:autoSpaceDN/>
        <w:adjustRightInd/>
        <w:rPr>
          <w:rFonts w:eastAsia="Times New Roman" w:cs="Times New Roman"/>
          <w:szCs w:val="24"/>
          <w:lang w:val="en-US"/>
        </w:rPr>
      </w:pPr>
      <w:r>
        <w:rPr>
          <w:rFonts w:eastAsia="Times New Roman" w:cs="Times New Roman"/>
          <w:szCs w:val="24"/>
          <w:lang w:val="en-US"/>
        </w:rPr>
        <w:t xml:space="preserve">Data classes in “Entity Relation Diagrams” (ERD’s) are held together with associations. </w:t>
      </w:r>
      <w:r w:rsidR="00AC1FE0">
        <w:rPr>
          <w:rFonts w:eastAsia="Times New Roman" w:cs="Times New Roman"/>
          <w:szCs w:val="24"/>
          <w:lang w:val="en-US"/>
        </w:rPr>
        <w:t xml:space="preserve">In the theory of </w:t>
      </w:r>
      <w:proofErr w:type="spellStart"/>
      <w:r w:rsidR="00AC1FE0">
        <w:rPr>
          <w:rFonts w:eastAsia="Times New Roman" w:cs="Times New Roman"/>
          <w:szCs w:val="24"/>
          <w:lang w:val="en-US"/>
        </w:rPr>
        <w:t>datadesign</w:t>
      </w:r>
      <w:proofErr w:type="spellEnd"/>
      <w:r w:rsidR="00AC1FE0">
        <w:rPr>
          <w:rFonts w:eastAsia="Times New Roman" w:cs="Times New Roman"/>
          <w:szCs w:val="24"/>
          <w:lang w:val="en-US"/>
        </w:rPr>
        <w:t xml:space="preserve"> there are in fact more possible association types than exist in relational databases today.</w:t>
      </w:r>
      <w:r w:rsidR="00AC1D48">
        <w:rPr>
          <w:rFonts w:eastAsia="Times New Roman" w:cs="Times New Roman"/>
          <w:szCs w:val="24"/>
          <w:lang w:val="en-US"/>
        </w:rPr>
        <w:t xml:space="preserve"> This is one of the strengths of ORM (Object Relation Mappers) like Hibernate: translating those association mappings from theory to practical database implementations.</w:t>
      </w:r>
    </w:p>
    <w:p w14:paraId="1650B873" w14:textId="77777777" w:rsidR="00A474D0" w:rsidRDefault="00A474D0">
      <w:pPr>
        <w:widowControl/>
        <w:autoSpaceDE/>
        <w:autoSpaceDN/>
        <w:adjustRightInd/>
        <w:rPr>
          <w:rFonts w:eastAsia="Times New Roman" w:cs="Times New Roman"/>
          <w:szCs w:val="24"/>
          <w:lang w:val="en-US"/>
        </w:rPr>
      </w:pPr>
    </w:p>
    <w:p w14:paraId="31C0DA10" w14:textId="77777777" w:rsidR="00A474D0" w:rsidRDefault="00A474D0">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differs from other Hibernate implementations in the way we work with associations between classes. Instead of trying to </w:t>
      </w:r>
      <w:proofErr w:type="spellStart"/>
      <w:r>
        <w:rPr>
          <w:rFonts w:eastAsia="Times New Roman" w:cs="Times New Roman"/>
          <w:szCs w:val="24"/>
          <w:lang w:val="en-US"/>
        </w:rPr>
        <w:t>lazely</w:t>
      </w:r>
      <w:proofErr w:type="spellEnd"/>
      <w:r>
        <w:rPr>
          <w:rFonts w:eastAsia="Times New Roman" w:cs="Times New Roman"/>
          <w:szCs w:val="24"/>
          <w:lang w:val="en-US"/>
        </w:rPr>
        <w:t xml:space="preserve"> load as much data </w:t>
      </w:r>
      <w:r w:rsidR="00142A8E">
        <w:rPr>
          <w:rFonts w:eastAsia="Times New Roman" w:cs="Times New Roman"/>
          <w:szCs w:val="24"/>
          <w:lang w:val="en-US"/>
        </w:rPr>
        <w:t>‘around’ an object, we just ‘load’ the object itself, without the associated objects around it.</w:t>
      </w:r>
      <w:r w:rsidR="003B0308">
        <w:rPr>
          <w:rFonts w:eastAsia="Times New Roman" w:cs="Times New Roman"/>
          <w:szCs w:val="24"/>
          <w:lang w:val="en-US"/>
        </w:rPr>
        <w:t xml:space="preserve"> This choice comes from the daily observation that much goes wrong with the loading of just </w:t>
      </w:r>
      <w:proofErr w:type="spellStart"/>
      <w:r w:rsidR="003B0308">
        <w:rPr>
          <w:rFonts w:eastAsia="Times New Roman" w:cs="Times New Roman"/>
          <w:szCs w:val="24"/>
          <w:lang w:val="en-US"/>
        </w:rPr>
        <w:t>to</w:t>
      </w:r>
      <w:proofErr w:type="spellEnd"/>
      <w:r w:rsidR="003B0308">
        <w:rPr>
          <w:rFonts w:eastAsia="Times New Roman" w:cs="Times New Roman"/>
          <w:szCs w:val="24"/>
          <w:lang w:val="en-US"/>
        </w:rPr>
        <w:t xml:space="preserve"> much data. Which in turn takes </w:t>
      </w:r>
      <w:proofErr w:type="spellStart"/>
      <w:r w:rsidR="003B0308">
        <w:rPr>
          <w:rFonts w:eastAsia="Times New Roman" w:cs="Times New Roman"/>
          <w:szCs w:val="24"/>
          <w:lang w:val="en-US"/>
        </w:rPr>
        <w:t>to</w:t>
      </w:r>
      <w:proofErr w:type="spellEnd"/>
      <w:r w:rsidR="003B0308">
        <w:rPr>
          <w:rFonts w:eastAsia="Times New Roman" w:cs="Times New Roman"/>
          <w:szCs w:val="24"/>
          <w:lang w:val="en-US"/>
        </w:rPr>
        <w:t xml:space="preserve"> much performance away from applications in unintended ways.</w:t>
      </w:r>
    </w:p>
    <w:p w14:paraId="4E7A59D3" w14:textId="77777777" w:rsidR="00C81629" w:rsidRDefault="00C81629">
      <w:pPr>
        <w:widowControl/>
        <w:autoSpaceDE/>
        <w:autoSpaceDN/>
        <w:adjustRightInd/>
        <w:rPr>
          <w:rFonts w:eastAsia="Times New Roman" w:cs="Times New Roman"/>
          <w:szCs w:val="24"/>
          <w:lang w:val="en-US"/>
        </w:rPr>
      </w:pPr>
    </w:p>
    <w:p w14:paraId="46D4CE77" w14:textId="77777777" w:rsidR="00D1763D" w:rsidRDefault="00D1763D" w:rsidP="00D1763D">
      <w:pPr>
        <w:widowControl/>
        <w:autoSpaceDE/>
        <w:autoSpaceDN/>
        <w:adjustRightInd/>
        <w:rPr>
          <w:rFonts w:eastAsia="Times New Roman" w:cs="Times New Roman"/>
          <w:szCs w:val="24"/>
          <w:lang w:val="en-US"/>
        </w:rPr>
      </w:pPr>
      <w:r>
        <w:rPr>
          <w:rFonts w:eastAsia="Times New Roman" w:cs="Times New Roman"/>
          <w:szCs w:val="24"/>
          <w:lang w:val="en-US"/>
        </w:rPr>
        <w:t>In this chapter the associations that are supported are described, after that the methods to follow associations from one object, leading into others are explained.</w:t>
      </w:r>
    </w:p>
    <w:p w14:paraId="6D018AC3" w14:textId="77777777" w:rsidR="00693AF4" w:rsidRDefault="00693AF4" w:rsidP="00D82443">
      <w:pPr>
        <w:pStyle w:val="Kop2"/>
        <w:rPr>
          <w:rFonts w:eastAsia="Times New Roman"/>
          <w:lang w:val="en-US"/>
        </w:rPr>
      </w:pPr>
      <w:bookmarkStart w:id="33" w:name="_Toc517715852"/>
      <w:r>
        <w:rPr>
          <w:rFonts w:eastAsia="Times New Roman"/>
          <w:lang w:val="en-US"/>
        </w:rPr>
        <w:t>7.1 Association types</w:t>
      </w:r>
      <w:bookmarkEnd w:id="33"/>
    </w:p>
    <w:p w14:paraId="6F354B61" w14:textId="77777777" w:rsidR="00D1763D" w:rsidRDefault="00D1763D">
      <w:pPr>
        <w:widowControl/>
        <w:autoSpaceDE/>
        <w:autoSpaceDN/>
        <w:adjustRightInd/>
        <w:rPr>
          <w:rFonts w:eastAsia="Times New Roman" w:cs="Times New Roman"/>
          <w:szCs w:val="24"/>
          <w:lang w:val="en-US"/>
        </w:rPr>
      </w:pPr>
      <w:r>
        <w:rPr>
          <w:rFonts w:eastAsia="Times New Roman" w:cs="Times New Roman"/>
          <w:szCs w:val="24"/>
          <w:lang w:val="en-US"/>
        </w:rPr>
        <w:t xml:space="preserve">The association types from the </w:t>
      </w:r>
      <w:proofErr w:type="spellStart"/>
      <w:r>
        <w:rPr>
          <w:rFonts w:eastAsia="Times New Roman" w:cs="Times New Roman"/>
          <w:szCs w:val="24"/>
          <w:lang w:val="en-US"/>
        </w:rPr>
        <w:t>relelation</w:t>
      </w:r>
      <w:proofErr w:type="spellEnd"/>
      <w:r>
        <w:rPr>
          <w:rFonts w:eastAsia="Times New Roman" w:cs="Times New Roman"/>
          <w:szCs w:val="24"/>
          <w:lang w:val="en-US"/>
        </w:rPr>
        <w:t xml:space="preserve"> data theory are described in this paragraph.</w:t>
      </w:r>
      <w:r w:rsidR="00D82443">
        <w:rPr>
          <w:rFonts w:eastAsia="Times New Roman" w:cs="Times New Roman"/>
          <w:szCs w:val="24"/>
          <w:lang w:val="en-US"/>
        </w:rPr>
        <w:t xml:space="preserve"> Not all types have an implementation in CX-Hibernate that differs from all others. They are described here from theory. </w:t>
      </w:r>
      <w:r w:rsidR="00D82443" w:rsidRPr="00D82443">
        <w:rPr>
          <w:rFonts w:eastAsia="Times New Roman" w:cs="Times New Roman"/>
          <w:i/>
          <w:szCs w:val="24"/>
          <w:lang w:val="en-US"/>
        </w:rPr>
        <w:t xml:space="preserve">In future versions they may receive </w:t>
      </w:r>
      <w:proofErr w:type="spellStart"/>
      <w:r w:rsidR="00D82443" w:rsidRPr="00D82443">
        <w:rPr>
          <w:rFonts w:eastAsia="Times New Roman" w:cs="Times New Roman"/>
          <w:i/>
          <w:szCs w:val="24"/>
          <w:lang w:val="en-US"/>
        </w:rPr>
        <w:t>there own</w:t>
      </w:r>
      <w:proofErr w:type="spellEnd"/>
      <w:r w:rsidR="00D82443" w:rsidRPr="00D82443">
        <w:rPr>
          <w:rFonts w:eastAsia="Times New Roman" w:cs="Times New Roman"/>
          <w:i/>
          <w:szCs w:val="24"/>
          <w:lang w:val="en-US"/>
        </w:rPr>
        <w:t xml:space="preserve"> separate implementation however.</w:t>
      </w:r>
    </w:p>
    <w:p w14:paraId="6A99C1D8" w14:textId="77777777" w:rsidR="00C81629" w:rsidRDefault="00C81629" w:rsidP="000E4729">
      <w:pPr>
        <w:pStyle w:val="Kop3"/>
        <w:rPr>
          <w:rFonts w:eastAsia="Times New Roman"/>
          <w:lang w:val="en-US"/>
        </w:rPr>
      </w:pPr>
      <w:bookmarkStart w:id="34" w:name="_Toc517715853"/>
      <w:r>
        <w:rPr>
          <w:rFonts w:eastAsia="Times New Roman"/>
          <w:lang w:val="en-US"/>
        </w:rPr>
        <w:t>7.1</w:t>
      </w:r>
      <w:r w:rsidR="00693AF4">
        <w:rPr>
          <w:rFonts w:eastAsia="Times New Roman"/>
          <w:lang w:val="en-US"/>
        </w:rPr>
        <w:t>.1</w:t>
      </w:r>
      <w:r>
        <w:rPr>
          <w:rFonts w:eastAsia="Times New Roman"/>
          <w:lang w:val="en-US"/>
        </w:rPr>
        <w:t xml:space="preserve"> The one-to-many </w:t>
      </w:r>
      <w:proofErr w:type="spellStart"/>
      <w:r>
        <w:rPr>
          <w:rFonts w:eastAsia="Times New Roman"/>
          <w:lang w:val="en-US"/>
        </w:rPr>
        <w:t>assocation</w:t>
      </w:r>
      <w:bookmarkEnd w:id="34"/>
      <w:proofErr w:type="spellEnd"/>
    </w:p>
    <w:p w14:paraId="27AE742E" w14:textId="77777777" w:rsidR="00B63919" w:rsidRDefault="000E4729">
      <w:pPr>
        <w:widowControl/>
        <w:autoSpaceDE/>
        <w:autoSpaceDN/>
        <w:adjustRightInd/>
        <w:rPr>
          <w:rFonts w:eastAsia="Times New Roman" w:cs="Times New Roman"/>
          <w:szCs w:val="24"/>
          <w:lang w:val="en-US"/>
        </w:rPr>
      </w:pPr>
      <w:r>
        <w:rPr>
          <w:rFonts w:eastAsia="Times New Roman" w:cs="Times New Roman"/>
          <w:szCs w:val="24"/>
          <w:lang w:val="en-US"/>
        </w:rPr>
        <w:t xml:space="preserve">One-to-many is an association as a master sees it’s </w:t>
      </w:r>
      <w:r w:rsidR="009661D0">
        <w:rPr>
          <w:rFonts w:eastAsia="Times New Roman" w:cs="Times New Roman"/>
          <w:szCs w:val="24"/>
          <w:lang w:val="en-US"/>
        </w:rPr>
        <w:t>details</w:t>
      </w:r>
      <w:r>
        <w:rPr>
          <w:rFonts w:eastAsia="Times New Roman" w:cs="Times New Roman"/>
          <w:szCs w:val="24"/>
          <w:lang w:val="en-US"/>
        </w:rPr>
        <w:t>. Like the ‘invoice’ sees it’s ‘invoice-lines’</w:t>
      </w:r>
      <w:r w:rsidR="009661D0">
        <w:rPr>
          <w:rFonts w:eastAsia="Times New Roman" w:cs="Times New Roman"/>
          <w:szCs w:val="24"/>
          <w:lang w:val="en-US"/>
        </w:rPr>
        <w:t xml:space="preserve">. </w:t>
      </w:r>
      <w:r w:rsidR="00E5607E">
        <w:rPr>
          <w:rFonts w:eastAsia="Times New Roman" w:cs="Times New Roman"/>
          <w:szCs w:val="24"/>
          <w:lang w:val="en-US"/>
        </w:rPr>
        <w:t xml:space="preserve">Surely the primary key (the one) sees the candidate key’s in the detailed class, which are in their turn are implemented by the database as a foreign key constraint </w:t>
      </w:r>
      <w:r w:rsidR="00AA7123">
        <w:rPr>
          <w:rFonts w:eastAsia="Times New Roman" w:cs="Times New Roman"/>
          <w:szCs w:val="24"/>
          <w:lang w:val="en-US"/>
        </w:rPr>
        <w:t xml:space="preserve">on an not-null column </w:t>
      </w:r>
      <w:r w:rsidR="00E5607E">
        <w:rPr>
          <w:rFonts w:eastAsia="Times New Roman" w:cs="Times New Roman"/>
          <w:szCs w:val="24"/>
          <w:lang w:val="en-US"/>
        </w:rPr>
        <w:t>and an index.</w:t>
      </w:r>
    </w:p>
    <w:p w14:paraId="6AABD416" w14:textId="77777777" w:rsidR="00E51D23" w:rsidRDefault="00C81629" w:rsidP="00C84295">
      <w:pPr>
        <w:pStyle w:val="Kop3"/>
        <w:rPr>
          <w:rFonts w:eastAsia="Times New Roman"/>
          <w:lang w:val="en-US"/>
        </w:rPr>
      </w:pPr>
      <w:bookmarkStart w:id="35" w:name="_Toc517715854"/>
      <w:r>
        <w:rPr>
          <w:rFonts w:eastAsia="Times New Roman"/>
          <w:lang w:val="en-US"/>
        </w:rPr>
        <w:t>7.</w:t>
      </w:r>
      <w:r w:rsidR="00693AF4">
        <w:rPr>
          <w:rFonts w:eastAsia="Times New Roman"/>
          <w:lang w:val="en-US"/>
        </w:rPr>
        <w:t>1.2</w:t>
      </w:r>
      <w:r>
        <w:rPr>
          <w:rFonts w:eastAsia="Times New Roman"/>
          <w:lang w:val="en-US"/>
        </w:rPr>
        <w:t xml:space="preserve"> The many-to-one association</w:t>
      </w:r>
      <w:bookmarkEnd w:id="35"/>
    </w:p>
    <w:p w14:paraId="5CF445DA" w14:textId="77777777" w:rsidR="00480555" w:rsidRDefault="00C84295">
      <w:pPr>
        <w:widowControl/>
        <w:autoSpaceDE/>
        <w:autoSpaceDN/>
        <w:adjustRightInd/>
        <w:rPr>
          <w:rFonts w:eastAsia="Times New Roman" w:cs="Times New Roman"/>
          <w:szCs w:val="24"/>
          <w:lang w:val="en-US"/>
        </w:rPr>
      </w:pPr>
      <w:r>
        <w:rPr>
          <w:rFonts w:eastAsia="Times New Roman" w:cs="Times New Roman"/>
          <w:szCs w:val="24"/>
          <w:lang w:val="en-US"/>
        </w:rPr>
        <w:t>The ‘many-to-one’ is an association as a detail object sees it’s master. Like the ‘invoice-line’ sees the ‘invoice’. Practically implemented as a foreign key constraint</w:t>
      </w:r>
      <w:r w:rsidR="0016165D">
        <w:rPr>
          <w:rFonts w:eastAsia="Times New Roman" w:cs="Times New Roman"/>
          <w:szCs w:val="24"/>
          <w:lang w:val="en-US"/>
        </w:rPr>
        <w:t xml:space="preserve"> on a not-null column</w:t>
      </w:r>
      <w:r>
        <w:rPr>
          <w:rFonts w:eastAsia="Times New Roman" w:cs="Times New Roman"/>
          <w:szCs w:val="24"/>
          <w:lang w:val="en-US"/>
        </w:rPr>
        <w:t xml:space="preserve"> to a primary key in the master record.</w:t>
      </w:r>
    </w:p>
    <w:p w14:paraId="2228B1AF" w14:textId="77777777" w:rsidR="00C81629" w:rsidRDefault="00C81629" w:rsidP="00EE3D88">
      <w:pPr>
        <w:pStyle w:val="Kop3"/>
        <w:rPr>
          <w:rFonts w:eastAsia="Times New Roman"/>
          <w:lang w:val="en-US"/>
        </w:rPr>
      </w:pPr>
      <w:bookmarkStart w:id="36" w:name="_Toc517715855"/>
      <w:r>
        <w:rPr>
          <w:rFonts w:eastAsia="Times New Roman"/>
          <w:lang w:val="en-US"/>
        </w:rPr>
        <w:t>7.</w:t>
      </w:r>
      <w:r w:rsidR="00693AF4">
        <w:rPr>
          <w:rFonts w:eastAsia="Times New Roman"/>
          <w:lang w:val="en-US"/>
        </w:rPr>
        <w:t>1.</w:t>
      </w:r>
      <w:r>
        <w:rPr>
          <w:rFonts w:eastAsia="Times New Roman"/>
          <w:lang w:val="en-US"/>
        </w:rPr>
        <w:t>3 The zero-or-one-to-many association</w:t>
      </w:r>
      <w:bookmarkEnd w:id="36"/>
    </w:p>
    <w:p w14:paraId="0E355939" w14:textId="77777777" w:rsidR="00480555" w:rsidRDefault="00F31D4C">
      <w:pPr>
        <w:widowControl/>
        <w:autoSpaceDE/>
        <w:autoSpaceDN/>
        <w:adjustRightInd/>
        <w:rPr>
          <w:rFonts w:eastAsia="Times New Roman" w:cs="Times New Roman"/>
          <w:szCs w:val="24"/>
          <w:lang w:val="en-US"/>
        </w:rPr>
      </w:pPr>
      <w:r>
        <w:rPr>
          <w:rFonts w:eastAsia="Times New Roman" w:cs="Times New Roman"/>
          <w:szCs w:val="24"/>
          <w:lang w:val="en-US"/>
        </w:rPr>
        <w:t>The</w:t>
      </w:r>
      <w:r w:rsidR="00EB643D">
        <w:rPr>
          <w:rFonts w:eastAsia="Times New Roman" w:cs="Times New Roman"/>
          <w:szCs w:val="24"/>
          <w:lang w:val="en-US"/>
        </w:rPr>
        <w:t xml:space="preserve"> 'zero-or-one-to-many' association is in fact technically a 'one-to-many' association with a column that allows NULL's to be inserted into the database. In an application there is no distinction between an attribute with a zero (0) or a NULL (empty) value. And that's why it's hard to implement. Unless we make the agreement that an integer "id" with the value of zero (0) counts as a NULL indication in the database.</w:t>
      </w:r>
    </w:p>
    <w:p w14:paraId="2FACA099" w14:textId="77777777" w:rsidR="00404883" w:rsidRDefault="00404883">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follows that agreement in two </w:t>
      </w:r>
      <w:proofErr w:type="spellStart"/>
      <w:r>
        <w:rPr>
          <w:rFonts w:eastAsia="Times New Roman" w:cs="Times New Roman"/>
          <w:szCs w:val="24"/>
          <w:lang w:val="en-US"/>
        </w:rPr>
        <w:t>way's</w:t>
      </w:r>
      <w:proofErr w:type="spellEnd"/>
      <w:r>
        <w:rPr>
          <w:rFonts w:eastAsia="Times New Roman" w:cs="Times New Roman"/>
          <w:szCs w:val="24"/>
          <w:lang w:val="en-US"/>
        </w:rPr>
        <w:t>:</w:t>
      </w:r>
    </w:p>
    <w:p w14:paraId="0C99CC9A" w14:textId="77777777" w:rsid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You can have an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as the association attribute. And </w:t>
      </w:r>
      <w:proofErr w:type="spellStart"/>
      <w:r>
        <w:rPr>
          <w:rFonts w:eastAsia="Times New Roman" w:cs="Times New Roman"/>
          <w:szCs w:val="24"/>
          <w:lang w:val="en-US"/>
        </w:rPr>
        <w:t>SQLVariants</w:t>
      </w:r>
      <w:proofErr w:type="spellEnd"/>
      <w:r>
        <w:rPr>
          <w:rFonts w:eastAsia="Times New Roman" w:cs="Times New Roman"/>
          <w:szCs w:val="24"/>
          <w:lang w:val="en-US"/>
        </w:rPr>
        <w:t xml:space="preserve"> can register NULL status, so we can stop the search for associated objects before we go to the database;</w:t>
      </w:r>
    </w:p>
    <w:p w14:paraId="034ADA35" w14:textId="77777777" w:rsidR="00404883" w:rsidRPr="00404883" w:rsidRDefault="00404883" w:rsidP="00404883">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Integral and ordinal types with the zero (0) value count also as a zero association, so no database search is made for associated objects.</w:t>
      </w:r>
    </w:p>
    <w:p w14:paraId="69A1E7D0" w14:textId="77777777" w:rsidR="00C81629" w:rsidRDefault="00C81629" w:rsidP="00EE3D88">
      <w:pPr>
        <w:pStyle w:val="Kop3"/>
        <w:rPr>
          <w:rFonts w:eastAsia="Times New Roman"/>
          <w:lang w:val="en-US"/>
        </w:rPr>
      </w:pPr>
      <w:bookmarkStart w:id="37" w:name="_Toc517715856"/>
      <w:r>
        <w:rPr>
          <w:rFonts w:eastAsia="Times New Roman"/>
          <w:lang w:val="en-US"/>
        </w:rPr>
        <w:t>7.</w:t>
      </w:r>
      <w:r w:rsidR="00693AF4">
        <w:rPr>
          <w:rFonts w:eastAsia="Times New Roman"/>
          <w:lang w:val="en-US"/>
        </w:rPr>
        <w:t>1.</w:t>
      </w:r>
      <w:r>
        <w:rPr>
          <w:rFonts w:eastAsia="Times New Roman"/>
          <w:lang w:val="en-US"/>
        </w:rPr>
        <w:t>4 The many-to-one-or-zero association</w:t>
      </w:r>
      <w:bookmarkEnd w:id="37"/>
    </w:p>
    <w:p w14:paraId="0346F82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661C24">
        <w:rPr>
          <w:rFonts w:eastAsia="Times New Roman" w:cs="Times New Roman"/>
          <w:szCs w:val="24"/>
          <w:lang w:val="en-US"/>
        </w:rPr>
        <w:t xml:space="preserve"> 'many-to-one-or-zero' </w:t>
      </w:r>
      <w:proofErr w:type="spellStart"/>
      <w:r w:rsidR="00661C24">
        <w:rPr>
          <w:rFonts w:eastAsia="Times New Roman" w:cs="Times New Roman"/>
          <w:szCs w:val="24"/>
          <w:lang w:val="en-US"/>
        </w:rPr>
        <w:t>assication</w:t>
      </w:r>
      <w:proofErr w:type="spellEnd"/>
      <w:r w:rsidR="00661C24">
        <w:rPr>
          <w:rFonts w:eastAsia="Times New Roman" w:cs="Times New Roman"/>
          <w:szCs w:val="24"/>
          <w:lang w:val="en-US"/>
        </w:rPr>
        <w:t xml:space="preserve"> followed from the master side can only find those detailed records/objects that have a filled in association. Essentially no zero associations can be found.</w:t>
      </w:r>
    </w:p>
    <w:p w14:paraId="54A99AC5" w14:textId="77777777" w:rsidR="00C81629" w:rsidRDefault="00C81629" w:rsidP="00EE3D88">
      <w:pPr>
        <w:pStyle w:val="Kop3"/>
        <w:rPr>
          <w:rFonts w:eastAsia="Times New Roman"/>
          <w:lang w:val="en-US"/>
        </w:rPr>
      </w:pPr>
      <w:bookmarkStart w:id="38" w:name="_Toc517715857"/>
      <w:r>
        <w:rPr>
          <w:rFonts w:eastAsia="Times New Roman"/>
          <w:lang w:val="en-US"/>
        </w:rPr>
        <w:t>7.</w:t>
      </w:r>
      <w:r w:rsidR="00693AF4">
        <w:rPr>
          <w:rFonts w:eastAsia="Times New Roman"/>
          <w:lang w:val="en-US"/>
        </w:rPr>
        <w:t>1.</w:t>
      </w:r>
      <w:r>
        <w:rPr>
          <w:rFonts w:eastAsia="Times New Roman"/>
          <w:lang w:val="en-US"/>
        </w:rPr>
        <w:t xml:space="preserve">5 </w:t>
      </w:r>
      <w:r w:rsidR="00F63479">
        <w:rPr>
          <w:rFonts w:eastAsia="Times New Roman"/>
          <w:lang w:val="en-US"/>
        </w:rPr>
        <w:t>The many-to-many association</w:t>
      </w:r>
      <w:bookmarkEnd w:id="38"/>
    </w:p>
    <w:p w14:paraId="09A36BC9"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A742EB">
        <w:rPr>
          <w:rFonts w:eastAsia="Times New Roman" w:cs="Times New Roman"/>
          <w:szCs w:val="24"/>
          <w:lang w:val="en-US"/>
        </w:rPr>
        <w:t xml:space="preserve"> 'many-to-many' association cannot be implemented in a database </w:t>
      </w:r>
      <w:r w:rsidR="00506822">
        <w:rPr>
          <w:rFonts w:eastAsia="Times New Roman" w:cs="Times New Roman"/>
          <w:szCs w:val="24"/>
          <w:lang w:val="en-US"/>
        </w:rPr>
        <w:t>in one-go. Under water an extra table with two associations one-to-many is made to implement such an association.</w:t>
      </w:r>
    </w:p>
    <w:p w14:paraId="5D6ABDEF" w14:textId="77777777" w:rsidR="00506822" w:rsidRPr="00506822" w:rsidRDefault="00506822">
      <w:pPr>
        <w:widowControl/>
        <w:autoSpaceDE/>
        <w:autoSpaceDN/>
        <w:adjustRightInd/>
        <w:rPr>
          <w:rFonts w:eastAsia="Times New Roman" w:cs="Times New Roman"/>
          <w:i/>
          <w:szCs w:val="24"/>
          <w:lang w:val="en-US"/>
        </w:rPr>
      </w:pPr>
      <w:r w:rsidRPr="00506822">
        <w:rPr>
          <w:rFonts w:eastAsia="Times New Roman" w:cs="Times New Roman"/>
          <w:i/>
          <w:szCs w:val="24"/>
          <w:lang w:val="en-US"/>
        </w:rPr>
        <w:t>In a future version of CX-Hibernate the automatic implementation of this association will be made. For now we need to handcraft the extra association table with two foreign keys ourselves.</w:t>
      </w:r>
    </w:p>
    <w:p w14:paraId="63055157" w14:textId="77777777" w:rsidR="00F63479" w:rsidRDefault="00F63479" w:rsidP="00EE3D88">
      <w:pPr>
        <w:pStyle w:val="Kop3"/>
        <w:rPr>
          <w:rFonts w:eastAsia="Times New Roman"/>
          <w:lang w:val="en-US"/>
        </w:rPr>
      </w:pPr>
      <w:bookmarkStart w:id="39" w:name="_Toc517715858"/>
      <w:r>
        <w:rPr>
          <w:rFonts w:eastAsia="Times New Roman"/>
          <w:lang w:val="en-US"/>
        </w:rPr>
        <w:t>7.</w:t>
      </w:r>
      <w:r w:rsidR="00693AF4">
        <w:rPr>
          <w:rFonts w:eastAsia="Times New Roman"/>
          <w:lang w:val="en-US"/>
        </w:rPr>
        <w:t>1.</w:t>
      </w:r>
      <w:r>
        <w:rPr>
          <w:rFonts w:eastAsia="Times New Roman"/>
          <w:lang w:val="en-US"/>
        </w:rPr>
        <w:t>6 The one-to-one association</w:t>
      </w:r>
      <w:bookmarkEnd w:id="39"/>
    </w:p>
    <w:p w14:paraId="5E0E567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w:t>
      </w:r>
      <w:r w:rsidR="00B52472">
        <w:rPr>
          <w:rFonts w:eastAsia="Times New Roman" w:cs="Times New Roman"/>
          <w:szCs w:val="24"/>
          <w:lang w:val="en-US"/>
        </w:rPr>
        <w:t>heoretically this association should be avoided. If a 'one-to-one' association pops-up, the first question we must ask ourselves is: "why are these two objects, and not just one?"</w:t>
      </w:r>
      <w:r w:rsidR="00A4373A">
        <w:rPr>
          <w:rFonts w:eastAsia="Times New Roman" w:cs="Times New Roman"/>
          <w:szCs w:val="24"/>
          <w:lang w:val="en-US"/>
        </w:rPr>
        <w:t xml:space="preserve"> and "Why are we not refactoring our application model?"</w:t>
      </w:r>
      <w:r w:rsidR="00B52472">
        <w:rPr>
          <w:rFonts w:eastAsia="Times New Roman" w:cs="Times New Roman"/>
          <w:szCs w:val="24"/>
          <w:lang w:val="en-US"/>
        </w:rPr>
        <w:t>. That said, we implement this association in a database with a many-to-one association and a unique index on the many-side of the association.</w:t>
      </w:r>
    </w:p>
    <w:p w14:paraId="6716ECBD" w14:textId="77777777" w:rsidR="00BA79F9" w:rsidRDefault="00BA79F9">
      <w:pPr>
        <w:widowControl/>
        <w:autoSpaceDE/>
        <w:autoSpaceDN/>
        <w:adjustRightInd/>
        <w:rPr>
          <w:rFonts w:eastAsia="Times New Roman" w:cs="Times New Roman"/>
          <w:szCs w:val="24"/>
          <w:lang w:val="en-US"/>
        </w:rPr>
      </w:pPr>
    </w:p>
    <w:p w14:paraId="7584F7A2" w14:textId="77777777" w:rsidR="00BA79F9" w:rsidRDefault="00BA79F9">
      <w:pPr>
        <w:widowControl/>
        <w:autoSpaceDE/>
        <w:autoSpaceDN/>
        <w:adjustRightInd/>
        <w:rPr>
          <w:rFonts w:eastAsia="Times New Roman" w:cs="Times New Roman"/>
          <w:szCs w:val="24"/>
          <w:lang w:val="en-US"/>
        </w:rPr>
      </w:pPr>
    </w:p>
    <w:p w14:paraId="091CEE0D" w14:textId="77777777" w:rsidR="00BA79F9" w:rsidRDefault="00BA79F9">
      <w:pPr>
        <w:widowControl/>
        <w:autoSpaceDE/>
        <w:autoSpaceDN/>
        <w:adjustRightInd/>
        <w:rPr>
          <w:rFonts w:eastAsia="Times New Roman" w:cs="Times New Roman"/>
          <w:szCs w:val="24"/>
          <w:lang w:val="en-US"/>
        </w:rPr>
      </w:pPr>
    </w:p>
    <w:p w14:paraId="35E5274A" w14:textId="77777777" w:rsidR="00F63479" w:rsidRDefault="00F63479" w:rsidP="00EE3D88">
      <w:pPr>
        <w:pStyle w:val="Kop3"/>
        <w:rPr>
          <w:rFonts w:eastAsia="Times New Roman"/>
          <w:lang w:val="en-US"/>
        </w:rPr>
      </w:pPr>
      <w:bookmarkStart w:id="40" w:name="_Toc517715859"/>
      <w:r>
        <w:rPr>
          <w:rFonts w:eastAsia="Times New Roman"/>
          <w:lang w:val="en-US"/>
        </w:rPr>
        <w:lastRenderedPageBreak/>
        <w:t>7.</w:t>
      </w:r>
      <w:r w:rsidR="00693AF4">
        <w:rPr>
          <w:rFonts w:eastAsia="Times New Roman"/>
          <w:lang w:val="en-US"/>
        </w:rPr>
        <w:t>1.</w:t>
      </w:r>
      <w:r>
        <w:rPr>
          <w:rFonts w:eastAsia="Times New Roman"/>
          <w:lang w:val="en-US"/>
        </w:rPr>
        <w:t>7 The one-to-on</w:t>
      </w:r>
      <w:r w:rsidR="00F8100F">
        <w:rPr>
          <w:rFonts w:eastAsia="Times New Roman"/>
          <w:lang w:val="en-US"/>
        </w:rPr>
        <w:t>e</w:t>
      </w:r>
      <w:r>
        <w:rPr>
          <w:rFonts w:eastAsia="Times New Roman"/>
          <w:lang w:val="en-US"/>
        </w:rPr>
        <w:t>self association</w:t>
      </w:r>
      <w:bookmarkEnd w:id="40"/>
    </w:p>
    <w:p w14:paraId="33210F0F" w14:textId="77777777" w:rsidR="00537984"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CD2E74">
        <w:rPr>
          <w:rFonts w:eastAsia="Times New Roman" w:cs="Times New Roman"/>
          <w:szCs w:val="24"/>
          <w:lang w:val="en-US"/>
        </w:rPr>
        <w:t xml:space="preserve"> 'one-to-oneself' association needs always some extra care because we must be sure which side of the association we are looking to. Technically it's implemented with a foreign key to the primary key of the same table.</w:t>
      </w:r>
      <w:r w:rsidR="00B32C66">
        <w:rPr>
          <w:rFonts w:eastAsia="Times New Roman" w:cs="Times New Roman"/>
          <w:szCs w:val="24"/>
          <w:lang w:val="en-US"/>
        </w:rPr>
        <w:t xml:space="preserve"> </w:t>
      </w:r>
      <w:proofErr w:type="spellStart"/>
      <w:r w:rsidR="00B32C66">
        <w:rPr>
          <w:rFonts w:eastAsia="Times New Roman" w:cs="Times New Roman"/>
          <w:szCs w:val="24"/>
          <w:lang w:val="en-US"/>
        </w:rPr>
        <w:t>Withing</w:t>
      </w:r>
      <w:proofErr w:type="spellEnd"/>
      <w:r w:rsidR="00B32C66">
        <w:rPr>
          <w:rFonts w:eastAsia="Times New Roman" w:cs="Times New Roman"/>
          <w:szCs w:val="24"/>
          <w:lang w:val="en-US"/>
        </w:rPr>
        <w:t xml:space="preserve"> the logical </w:t>
      </w:r>
      <w:proofErr w:type="spellStart"/>
      <w:r w:rsidR="00B32C66">
        <w:rPr>
          <w:rFonts w:eastAsia="Times New Roman" w:cs="Times New Roman"/>
          <w:szCs w:val="24"/>
          <w:lang w:val="en-US"/>
        </w:rPr>
        <w:t>datamodel</w:t>
      </w:r>
      <w:proofErr w:type="spellEnd"/>
      <w:r w:rsidR="00B32C66">
        <w:rPr>
          <w:rFonts w:eastAsia="Times New Roman" w:cs="Times New Roman"/>
          <w:szCs w:val="24"/>
          <w:lang w:val="en-US"/>
        </w:rPr>
        <w:t xml:space="preserve"> we need two names to be able to follow the association within the same class.</w:t>
      </w:r>
    </w:p>
    <w:p w14:paraId="164B8FBD" w14:textId="77777777" w:rsidR="00537984" w:rsidRDefault="00537984" w:rsidP="00693AF4">
      <w:pPr>
        <w:pStyle w:val="Kop2"/>
        <w:rPr>
          <w:rFonts w:eastAsia="Times New Roman"/>
          <w:lang w:val="en-US"/>
        </w:rPr>
      </w:pPr>
      <w:bookmarkStart w:id="41" w:name="_Toc517715860"/>
      <w:r>
        <w:rPr>
          <w:rFonts w:eastAsia="Times New Roman"/>
          <w:lang w:val="en-US"/>
        </w:rPr>
        <w:t>7.</w:t>
      </w:r>
      <w:r w:rsidR="00D1763D">
        <w:rPr>
          <w:rFonts w:eastAsia="Times New Roman"/>
          <w:lang w:val="en-US"/>
        </w:rPr>
        <w:t>2</w:t>
      </w:r>
      <w:r>
        <w:rPr>
          <w:rFonts w:eastAsia="Times New Roman"/>
          <w:lang w:val="en-US"/>
        </w:rPr>
        <w:t xml:space="preserve"> Following an association</w:t>
      </w:r>
      <w:bookmarkEnd w:id="41"/>
    </w:p>
    <w:p w14:paraId="6BD5FE9A" w14:textId="77777777" w:rsidR="00F63479" w:rsidRDefault="000C1A23">
      <w:pPr>
        <w:widowControl/>
        <w:autoSpaceDE/>
        <w:autoSpaceDN/>
        <w:adjustRightInd/>
        <w:rPr>
          <w:rFonts w:eastAsia="Times New Roman" w:cs="Times New Roman"/>
          <w:szCs w:val="24"/>
          <w:lang w:val="en-US"/>
        </w:rPr>
      </w:pPr>
      <w:r>
        <w:rPr>
          <w:rFonts w:eastAsia="Times New Roman" w:cs="Times New Roman"/>
          <w:szCs w:val="24"/>
          <w:lang w:val="en-US"/>
        </w:rPr>
        <w:t xml:space="preserve">All associated data in CX-Hibernate ***MUST*** be loaded explicitly by your application. You the programmer must take the </w:t>
      </w:r>
      <w:proofErr w:type="spellStart"/>
      <w:r>
        <w:rPr>
          <w:rFonts w:eastAsia="Times New Roman" w:cs="Times New Roman"/>
          <w:szCs w:val="24"/>
          <w:lang w:val="en-US"/>
        </w:rPr>
        <w:t>discission</w:t>
      </w:r>
      <w:proofErr w:type="spellEnd"/>
      <w:r>
        <w:rPr>
          <w:rFonts w:eastAsia="Times New Roman" w:cs="Times New Roman"/>
          <w:szCs w:val="24"/>
          <w:lang w:val="en-US"/>
        </w:rPr>
        <w:t xml:space="preserve"> to go load the associated data.</w:t>
      </w:r>
    </w:p>
    <w:p w14:paraId="0B955BF3"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The data is collected in a "</w:t>
      </w:r>
      <w:proofErr w:type="spellStart"/>
      <w:r>
        <w:rPr>
          <w:rFonts w:eastAsia="Times New Roman" w:cs="Times New Roman"/>
          <w:szCs w:val="24"/>
          <w:lang w:val="en-US"/>
        </w:rPr>
        <w:t>CXResultSet</w:t>
      </w:r>
      <w:proofErr w:type="spellEnd"/>
      <w:r>
        <w:rPr>
          <w:rFonts w:eastAsia="Times New Roman" w:cs="Times New Roman"/>
          <w:szCs w:val="24"/>
          <w:lang w:val="en-US"/>
        </w:rPr>
        <w:t>" vector, and you can then e.g. store these objects in a data member of your class if you like. Regardless whether you expect one or more-than-one result, the results are always returned to you in a set.</w:t>
      </w:r>
    </w:p>
    <w:p w14:paraId="7BF53272"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 xml:space="preserve">And again, you have three overloads. One for a single integer value, one for a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and thus a value of any datatype, and one for a set of </w:t>
      </w:r>
      <w:proofErr w:type="spellStart"/>
      <w:r>
        <w:rPr>
          <w:rFonts w:eastAsia="Times New Roman" w:cs="Times New Roman"/>
          <w:szCs w:val="24"/>
          <w:lang w:val="en-US"/>
        </w:rPr>
        <w:t>SQLVariants</w:t>
      </w:r>
      <w:proofErr w:type="spellEnd"/>
      <w:r>
        <w:rPr>
          <w:rFonts w:eastAsia="Times New Roman" w:cs="Times New Roman"/>
          <w:szCs w:val="24"/>
          <w:lang w:val="en-US"/>
        </w:rPr>
        <w:t>, so that you can easily follow a compound association key.</w:t>
      </w:r>
      <w:r w:rsidR="002050EF">
        <w:rPr>
          <w:rFonts w:eastAsia="Times New Roman" w:cs="Times New Roman"/>
          <w:szCs w:val="24"/>
          <w:lang w:val="en-US"/>
        </w:rPr>
        <w:t xml:space="preserve"> </w:t>
      </w:r>
      <w:proofErr w:type="spellStart"/>
      <w:r w:rsidR="002050EF">
        <w:rPr>
          <w:rFonts w:eastAsia="Times New Roman" w:cs="Times New Roman"/>
          <w:szCs w:val="24"/>
          <w:lang w:val="en-US"/>
        </w:rPr>
        <w:t>The</w:t>
      </w:r>
      <w:proofErr w:type="spellEnd"/>
      <w:r w:rsidR="002050EF">
        <w:rPr>
          <w:rFonts w:eastAsia="Times New Roman" w:cs="Times New Roman"/>
          <w:szCs w:val="24"/>
          <w:lang w:val="en-US"/>
        </w:rPr>
        <w:t xml:space="preserve"> are the prototypes</w:t>
      </w:r>
      <w:r w:rsidR="005562F9">
        <w:rPr>
          <w:rFonts w:eastAsia="Times New Roman" w:cs="Times New Roman"/>
          <w:szCs w:val="24"/>
          <w:lang w:val="en-US"/>
        </w:rPr>
        <w:t xml:space="preserve"> of </w:t>
      </w:r>
      <w:proofErr w:type="spellStart"/>
      <w:r w:rsidR="005562F9">
        <w:rPr>
          <w:rFonts w:eastAsia="Times New Roman" w:cs="Times New Roman"/>
          <w:szCs w:val="24"/>
          <w:lang w:val="en-US"/>
        </w:rPr>
        <w:t>CX</w:t>
      </w:r>
      <w:r w:rsidR="00AF6702">
        <w:rPr>
          <w:rFonts w:eastAsia="Times New Roman" w:cs="Times New Roman"/>
          <w:szCs w:val="24"/>
          <w:lang w:val="en-US"/>
        </w:rPr>
        <w:t>Session</w:t>
      </w:r>
      <w:proofErr w:type="spellEnd"/>
      <w:r w:rsidR="005562F9">
        <w:rPr>
          <w:rFonts w:eastAsia="Times New Roman" w:cs="Times New Roman"/>
          <w:szCs w:val="24"/>
          <w:lang w:val="en-US"/>
        </w:rPr>
        <w:t xml:space="preserve"> to follow an association</w:t>
      </w:r>
      <w:r w:rsidR="006A2902">
        <w:rPr>
          <w:rFonts w:eastAsia="Times New Roman" w:cs="Times New Roman"/>
          <w:szCs w:val="24"/>
          <w:lang w:val="en-US"/>
        </w:rPr>
        <w:t xml:space="preserve"> look like</w:t>
      </w:r>
      <w:r w:rsidR="005562F9">
        <w:rPr>
          <w:rFonts w:eastAsia="Times New Roman" w:cs="Times New Roman"/>
          <w:szCs w:val="24"/>
          <w:lang w:val="en-US"/>
        </w:rPr>
        <w:t>:</w:t>
      </w:r>
    </w:p>
    <w:p w14:paraId="089D2FF6" w14:textId="77777777" w:rsidR="000C1A23" w:rsidRDefault="000C1A23">
      <w:pPr>
        <w:widowControl/>
        <w:autoSpaceDE/>
        <w:autoSpaceDN/>
        <w:adjustRightInd/>
        <w:rPr>
          <w:rFonts w:eastAsia="Times New Roman" w:cs="Times New Roman"/>
          <w:szCs w:val="24"/>
          <w:lang w:val="en-US"/>
        </w:rPr>
      </w:pPr>
    </w:p>
    <w:p w14:paraId="11459D41" w14:textId="77777777" w:rsidR="00A850EB" w:rsidRDefault="00E51D23" w:rsidP="00A850EB">
      <w:pPr>
        <w:widowControl/>
        <w:tabs>
          <w:tab w:val="left" w:pos="3119"/>
        </w:tabs>
        <w:rPr>
          <w:rFonts w:ascii="Consolas" w:hAnsi="Consolas" w:cs="Consolas"/>
          <w:color w:val="000000"/>
          <w:sz w:val="18"/>
          <w:szCs w:val="18"/>
          <w:lang w:val="en-US"/>
        </w:rPr>
      </w:pPr>
      <w:proofErr w:type="spellStart"/>
      <w:r w:rsidRPr="00530203">
        <w:rPr>
          <w:rFonts w:ascii="Consolas" w:hAnsi="Consolas" w:cs="Consolas"/>
          <w:color w:val="0000FF"/>
          <w:sz w:val="18"/>
          <w:szCs w:val="18"/>
          <w:lang w:val="en-US"/>
        </w:rPr>
        <w:t>CXResultSet</w:t>
      </w:r>
      <w:proofErr w:type="spellEnd"/>
      <w:r w:rsidRPr="00530203">
        <w:rPr>
          <w:rFonts w:ascii="Consolas" w:hAnsi="Consolas" w:cs="Consolas"/>
          <w:color w:val="000000"/>
          <w:sz w:val="18"/>
          <w:szCs w:val="18"/>
          <w:lang w:val="en-US"/>
        </w:rPr>
        <w:t xml:space="preserve">   </w:t>
      </w:r>
      <w:proofErr w:type="spellStart"/>
      <w:r w:rsidRPr="00530203">
        <w:rPr>
          <w:rFonts w:ascii="Consolas" w:hAnsi="Consolas" w:cs="Consolas"/>
          <w:color w:val="880000"/>
          <w:sz w:val="18"/>
          <w:szCs w:val="18"/>
          <w:lang w:val="en-US"/>
        </w:rPr>
        <w:t>FollowAssociation</w:t>
      </w:r>
      <w:proofErr w:type="spellEnd"/>
      <w:r w:rsidRPr="00530203">
        <w:rPr>
          <w:rFonts w:ascii="Consolas" w:hAnsi="Consolas" w:cs="Consolas"/>
          <w:color w:val="000000"/>
          <w:sz w:val="18"/>
          <w:szCs w:val="18"/>
          <w:lang w:val="en-US"/>
        </w:rPr>
        <w:t>(</w:t>
      </w:r>
      <w:proofErr w:type="spellStart"/>
      <w:r w:rsidR="00A850EB" w:rsidRPr="00530203">
        <w:rPr>
          <w:rFonts w:ascii="Consolas" w:hAnsi="Consolas" w:cs="Consolas"/>
          <w:color w:val="0000FF"/>
          <w:sz w:val="18"/>
          <w:szCs w:val="18"/>
          <w:lang w:val="en-US"/>
        </w:rPr>
        <w:t>C</w:t>
      </w:r>
      <w:r w:rsidR="00A850EB">
        <w:rPr>
          <w:rFonts w:ascii="Consolas" w:hAnsi="Consolas" w:cs="Consolas"/>
          <w:color w:val="0000FF"/>
          <w:sz w:val="18"/>
          <w:szCs w:val="18"/>
          <w:lang w:val="en-US"/>
        </w:rPr>
        <w:t>X</w:t>
      </w:r>
      <w:r w:rsidR="00AF6702">
        <w:rPr>
          <w:rFonts w:ascii="Consolas" w:hAnsi="Consolas" w:cs="Consolas"/>
          <w:color w:val="0000FF"/>
          <w:sz w:val="18"/>
          <w:szCs w:val="18"/>
          <w:lang w:val="en-US"/>
        </w:rPr>
        <w:t>Object</w:t>
      </w:r>
      <w:proofErr w:type="spellEnd"/>
      <w:r w:rsidR="00AF6702">
        <w:rPr>
          <w:rFonts w:ascii="Consolas" w:hAnsi="Consolas" w:cs="Consolas"/>
          <w:color w:val="0000FF"/>
          <w:sz w:val="18"/>
          <w:szCs w:val="18"/>
          <w:lang w:val="en-US"/>
        </w:rPr>
        <w:t xml:space="preserve">*  </w:t>
      </w:r>
      <w:proofErr w:type="spellStart"/>
      <w:r w:rsidR="00AF6702" w:rsidRPr="00530203">
        <w:rPr>
          <w:rFonts w:ascii="Consolas" w:hAnsi="Consolas" w:cs="Consolas"/>
          <w:color w:val="000080"/>
          <w:sz w:val="18"/>
          <w:szCs w:val="18"/>
          <w:lang w:val="en-US"/>
        </w:rPr>
        <w:t>p_</w:t>
      </w:r>
      <w:r w:rsidR="00AF6702">
        <w:rPr>
          <w:rFonts w:ascii="Consolas" w:hAnsi="Consolas" w:cs="Consolas"/>
          <w:color w:val="000080"/>
          <w:sz w:val="18"/>
          <w:szCs w:val="18"/>
          <w:lang w:val="en-US"/>
        </w:rPr>
        <w:t>object</w:t>
      </w:r>
      <w:proofErr w:type="spellEnd"/>
    </w:p>
    <w:p w14:paraId="36AE7286" w14:textId="77777777" w:rsidR="00A850EB" w:rsidRDefault="00A850EB" w:rsidP="00A850EB">
      <w:pPr>
        <w:widowControl/>
        <w:tabs>
          <w:tab w:val="left" w:pos="3119"/>
        </w:tabs>
        <w:ind w:left="2124" w:firstLine="708"/>
        <w:rPr>
          <w:rFonts w:ascii="Consolas" w:hAnsi="Consolas" w:cs="Consolas"/>
          <w:color w:val="000080"/>
          <w:sz w:val="18"/>
          <w:szCs w:val="18"/>
          <w:lang w:val="en-US"/>
        </w:rPr>
      </w:pPr>
      <w:r>
        <w:rPr>
          <w:rFonts w:ascii="Consolas" w:hAnsi="Consolas" w:cs="Consolas"/>
          <w:color w:val="000000"/>
          <w:sz w:val="18"/>
          <w:szCs w:val="18"/>
          <w:lang w:val="en-US"/>
        </w:rPr>
        <w:t xml:space="preserve">  </w:t>
      </w:r>
      <w:r>
        <w:rPr>
          <w:rFonts w:ascii="Consolas" w:hAnsi="Consolas" w:cs="Consolas"/>
          <w:color w:val="000000"/>
          <w:sz w:val="18"/>
          <w:szCs w:val="18"/>
          <w:lang w:val="en-US"/>
        </w:rPr>
        <w:tab/>
        <w:t>,</w:t>
      </w:r>
      <w:proofErr w:type="spellStart"/>
      <w:r w:rsidR="00E51D23" w:rsidRPr="00530203">
        <w:rPr>
          <w:rFonts w:ascii="Consolas" w:hAnsi="Consolas" w:cs="Consolas"/>
          <w:color w:val="0000FF"/>
          <w:sz w:val="18"/>
          <w:szCs w:val="18"/>
          <w:lang w:val="en-US"/>
        </w:rPr>
        <w:t>CString</w:t>
      </w:r>
      <w:proofErr w:type="spellEnd"/>
      <w:r w:rsidR="00E51D23" w:rsidRPr="00530203">
        <w:rPr>
          <w:rFonts w:ascii="Consolas" w:hAnsi="Consolas" w:cs="Consolas"/>
          <w:color w:val="000000"/>
          <w:sz w:val="18"/>
          <w:szCs w:val="18"/>
          <w:lang w:val="en-US"/>
        </w:rPr>
        <w:t xml:space="preserve"> </w:t>
      </w:r>
      <w:r>
        <w:rPr>
          <w:rFonts w:ascii="Consolas" w:hAnsi="Consolas" w:cs="Consolas"/>
          <w:color w:val="000000"/>
          <w:sz w:val="18"/>
          <w:szCs w:val="18"/>
          <w:lang w:val="en-US"/>
        </w:rPr>
        <w:tab/>
      </w:r>
      <w:proofErr w:type="spellStart"/>
      <w:r w:rsidR="00E51D23" w:rsidRPr="00530203">
        <w:rPr>
          <w:rFonts w:ascii="Consolas" w:hAnsi="Consolas" w:cs="Consolas"/>
          <w:color w:val="000080"/>
          <w:sz w:val="18"/>
          <w:szCs w:val="18"/>
          <w:lang w:val="en-US"/>
        </w:rPr>
        <w:t>p_toClass</w:t>
      </w:r>
      <w:proofErr w:type="spellEnd"/>
    </w:p>
    <w:p w14:paraId="5D6C4316" w14:textId="77777777" w:rsidR="00A850EB" w:rsidRDefault="00A850EB" w:rsidP="00A850EB">
      <w:pPr>
        <w:widowControl/>
        <w:tabs>
          <w:tab w:val="left" w:pos="3119"/>
        </w:tabs>
        <w:ind w:left="2832"/>
        <w:rPr>
          <w:rFonts w:ascii="Consolas" w:hAnsi="Consolas" w:cs="Consolas"/>
          <w:color w:val="00008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int</w:t>
      </w:r>
      <w:r>
        <w:rPr>
          <w:rFonts w:ascii="Consolas" w:hAnsi="Consolas" w:cs="Consolas"/>
          <w:color w:val="0000FF"/>
          <w:sz w:val="18"/>
          <w:szCs w:val="18"/>
          <w:lang w:val="en-US"/>
        </w:rPr>
        <w:tab/>
      </w:r>
      <w:r>
        <w:rPr>
          <w:rFonts w:ascii="Consolas" w:hAnsi="Consolas" w:cs="Consolas"/>
          <w:color w:val="0000FF"/>
          <w:sz w:val="18"/>
          <w:szCs w:val="18"/>
          <w:lang w:val="en-US"/>
        </w:rPr>
        <w:tab/>
      </w:r>
      <w:proofErr w:type="spellStart"/>
      <w:r w:rsidR="00E51D23" w:rsidRPr="00530203">
        <w:rPr>
          <w:rFonts w:ascii="Consolas" w:hAnsi="Consolas" w:cs="Consolas"/>
          <w:color w:val="000080"/>
          <w:sz w:val="18"/>
          <w:szCs w:val="18"/>
          <w:lang w:val="en-US"/>
        </w:rPr>
        <w:t>p_value</w:t>
      </w:r>
      <w:proofErr w:type="spellEnd"/>
    </w:p>
    <w:p w14:paraId="1D569CFA" w14:textId="77777777" w:rsidR="00E51D23" w:rsidRPr="00530203" w:rsidRDefault="00A850EB" w:rsidP="00A850EB">
      <w:pPr>
        <w:widowControl/>
        <w:tabs>
          <w:tab w:val="left" w:pos="3119"/>
        </w:tabs>
        <w:ind w:left="2832"/>
        <w:rPr>
          <w:rFonts w:ascii="Consolas" w:hAnsi="Consolas" w:cs="Consolas"/>
          <w:color w:val="00000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proofErr w:type="spellStart"/>
      <w:r w:rsidR="00E51D23" w:rsidRPr="00530203">
        <w:rPr>
          <w:rFonts w:ascii="Consolas" w:hAnsi="Consolas" w:cs="Consolas"/>
          <w:color w:val="0000FF"/>
          <w:sz w:val="18"/>
          <w:szCs w:val="18"/>
          <w:lang w:val="en-US"/>
        </w:rPr>
        <w:t>CString</w:t>
      </w:r>
      <w:proofErr w:type="spellEnd"/>
      <w:r>
        <w:rPr>
          <w:rFonts w:ascii="Consolas" w:hAnsi="Consolas" w:cs="Consolas"/>
          <w:color w:val="000000"/>
          <w:sz w:val="18"/>
          <w:szCs w:val="18"/>
          <w:lang w:val="en-US"/>
        </w:rPr>
        <w:tab/>
      </w:r>
      <w:proofErr w:type="spellStart"/>
      <w:r w:rsidR="00E51D23" w:rsidRPr="00530203">
        <w:rPr>
          <w:rFonts w:ascii="Consolas" w:hAnsi="Consolas" w:cs="Consolas"/>
          <w:color w:val="000080"/>
          <w:sz w:val="18"/>
          <w:szCs w:val="18"/>
          <w:lang w:val="en-US"/>
        </w:rPr>
        <w:t>p_associationName</w:t>
      </w:r>
      <w:proofErr w:type="spellEnd"/>
      <w:r w:rsidR="00E51D23" w:rsidRPr="00530203">
        <w:rPr>
          <w:rFonts w:ascii="Consolas" w:hAnsi="Consolas" w:cs="Consolas"/>
          <w:color w:val="000000"/>
          <w:sz w:val="18"/>
          <w:szCs w:val="18"/>
          <w:lang w:val="en-US"/>
        </w:rPr>
        <w:t xml:space="preserve"> = </w:t>
      </w:r>
      <w:r w:rsidR="00E51D23" w:rsidRPr="00530203">
        <w:rPr>
          <w:rFonts w:ascii="Consolas" w:hAnsi="Consolas" w:cs="Consolas"/>
          <w:color w:val="A31515"/>
          <w:sz w:val="18"/>
          <w:szCs w:val="18"/>
          <w:lang w:val="en-US"/>
        </w:rPr>
        <w:t>""</w:t>
      </w:r>
      <w:r w:rsidR="00E51D23" w:rsidRPr="00530203">
        <w:rPr>
          <w:rFonts w:ascii="Consolas" w:hAnsi="Consolas" w:cs="Consolas"/>
          <w:color w:val="000000"/>
          <w:sz w:val="18"/>
          <w:szCs w:val="18"/>
          <w:lang w:val="en-US"/>
        </w:rPr>
        <w:t>);</w:t>
      </w:r>
    </w:p>
    <w:p w14:paraId="1ED0F193" w14:textId="77777777" w:rsidR="00EB6289" w:rsidRDefault="00EB6289">
      <w:pPr>
        <w:widowControl/>
        <w:autoSpaceDE/>
        <w:autoSpaceDN/>
        <w:adjustRightInd/>
        <w:rPr>
          <w:rFonts w:eastAsia="Times New Roman" w:cs="Times New Roman"/>
          <w:szCs w:val="24"/>
          <w:lang w:val="en-US"/>
        </w:rPr>
      </w:pPr>
    </w:p>
    <w:p w14:paraId="50D04435" w14:textId="77777777" w:rsidR="003A108C" w:rsidRDefault="00357BE8">
      <w:pPr>
        <w:widowControl/>
        <w:autoSpaceDE/>
        <w:autoSpaceDN/>
        <w:adjustRightInd/>
        <w:rPr>
          <w:rFonts w:eastAsia="Times New Roman" w:cs="Times New Roman"/>
          <w:szCs w:val="24"/>
          <w:lang w:val="en-US"/>
        </w:rPr>
      </w:pPr>
      <w:r>
        <w:rPr>
          <w:rFonts w:eastAsia="Times New Roman" w:cs="Times New Roman"/>
          <w:szCs w:val="24"/>
          <w:lang w:val="en-US"/>
        </w:rPr>
        <w:t xml:space="preserve">Because it is quite possible and most certainly likely that there are multiple </w:t>
      </w:r>
      <w:proofErr w:type="spellStart"/>
      <w:r>
        <w:rPr>
          <w:rFonts w:eastAsia="Times New Roman" w:cs="Times New Roman"/>
          <w:szCs w:val="24"/>
          <w:lang w:val="en-US"/>
        </w:rPr>
        <w:t>assocaitions</w:t>
      </w:r>
      <w:proofErr w:type="spellEnd"/>
      <w:r>
        <w:rPr>
          <w:rFonts w:eastAsia="Times New Roman" w:cs="Times New Roman"/>
          <w:szCs w:val="24"/>
          <w:lang w:val="en-US"/>
        </w:rPr>
        <w:t xml:space="preserve"> between classes, the last (optional !) parameter is the name of the association to follow. And this is how we distinguish between associations, and how we find the right side of the association in the case of a 'one-to-</w:t>
      </w:r>
      <w:proofErr w:type="spellStart"/>
      <w:r>
        <w:rPr>
          <w:rFonts w:eastAsia="Times New Roman" w:cs="Times New Roman"/>
          <w:szCs w:val="24"/>
          <w:lang w:val="en-US"/>
        </w:rPr>
        <w:t>onself</w:t>
      </w:r>
      <w:proofErr w:type="spellEnd"/>
      <w:r>
        <w:rPr>
          <w:rFonts w:eastAsia="Times New Roman" w:cs="Times New Roman"/>
          <w:szCs w:val="24"/>
          <w:lang w:val="en-US"/>
        </w:rPr>
        <w:t>' association.</w:t>
      </w:r>
      <w:r w:rsidR="006009B6">
        <w:rPr>
          <w:rFonts w:eastAsia="Times New Roman" w:cs="Times New Roman"/>
          <w:szCs w:val="24"/>
          <w:lang w:val="en-US"/>
        </w:rPr>
        <w:t xml:space="preserve"> </w:t>
      </w:r>
    </w:p>
    <w:p w14:paraId="60D57ABF" w14:textId="77777777" w:rsidR="006009B6" w:rsidRDefault="006009B6">
      <w:pPr>
        <w:widowControl/>
        <w:autoSpaceDE/>
        <w:autoSpaceDN/>
        <w:adjustRightInd/>
        <w:rPr>
          <w:rFonts w:eastAsia="Times New Roman" w:cs="Times New Roman"/>
          <w:szCs w:val="24"/>
          <w:lang w:val="en-US"/>
        </w:rPr>
      </w:pPr>
      <w:r>
        <w:rPr>
          <w:rFonts w:eastAsia="Times New Roman" w:cs="Times New Roman"/>
          <w:szCs w:val="24"/>
          <w:lang w:val="en-US"/>
        </w:rPr>
        <w:t xml:space="preserve">If you do not specify the exact association's name, </w:t>
      </w:r>
      <w:r w:rsidR="00EF4C8A">
        <w:rPr>
          <w:rFonts w:eastAsia="Times New Roman" w:cs="Times New Roman"/>
          <w:szCs w:val="24"/>
          <w:lang w:val="en-US"/>
        </w:rPr>
        <w:t>Hibernate will search for an unique combination of the two classes. If it finds exactly one association, that one will be used. If not an exception will be thrown, and you must re-program your code to use the exact association.</w:t>
      </w:r>
    </w:p>
    <w:p w14:paraId="78D2D4E3" w14:textId="77777777" w:rsidR="009E56DB" w:rsidRDefault="009E56DB">
      <w:pPr>
        <w:widowControl/>
        <w:autoSpaceDE/>
        <w:autoSpaceDN/>
        <w:adjustRightInd/>
        <w:rPr>
          <w:rFonts w:eastAsia="Times New Roman" w:cs="Times New Roman"/>
          <w:szCs w:val="24"/>
          <w:lang w:val="en-US"/>
        </w:rPr>
      </w:pPr>
    </w:p>
    <w:p w14:paraId="4B3E110F" w14:textId="77777777" w:rsidR="009E56DB" w:rsidRDefault="009E56DB">
      <w:pPr>
        <w:widowControl/>
        <w:autoSpaceDE/>
        <w:autoSpaceDN/>
        <w:adjustRightInd/>
        <w:rPr>
          <w:rFonts w:eastAsia="Times New Roman" w:cs="Times New Roman"/>
          <w:szCs w:val="24"/>
          <w:lang w:val="en-US"/>
        </w:rPr>
      </w:pPr>
      <w:r>
        <w:rPr>
          <w:rFonts w:eastAsia="Times New Roman" w:cs="Times New Roman"/>
          <w:szCs w:val="24"/>
          <w:lang w:val="en-US"/>
        </w:rPr>
        <w:t>Here is an example:</w:t>
      </w:r>
    </w:p>
    <w:p w14:paraId="27214B63" w14:textId="77777777" w:rsidR="00C21457" w:rsidRDefault="00C21457" w:rsidP="00C21457">
      <w:pPr>
        <w:rPr>
          <w:lang w:val="en-US"/>
        </w:rPr>
      </w:pPr>
    </w:p>
    <w:tbl>
      <w:tblPr>
        <w:tblStyle w:val="Tabelraster"/>
        <w:tblW w:w="0" w:type="auto"/>
        <w:tblLook w:val="04A0" w:firstRow="1" w:lastRow="0" w:firstColumn="1" w:lastColumn="0" w:noHBand="0" w:noVBand="1"/>
      </w:tblPr>
      <w:tblGrid>
        <w:gridCol w:w="9062"/>
      </w:tblGrid>
      <w:tr w:rsidR="00C21457" w:rsidRPr="00E239EB" w14:paraId="65FC359A" w14:textId="77777777" w:rsidTr="0040112A">
        <w:tc>
          <w:tcPr>
            <w:tcW w:w="9062" w:type="dxa"/>
            <w:shd w:val="clear" w:color="auto" w:fill="FDE9D9" w:themeFill="accent6" w:themeFillTint="33"/>
          </w:tcPr>
          <w:p w14:paraId="4355CDC3" w14:textId="77777777" w:rsid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DC37F8A"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 xml:space="preserve"> = (</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proofErr w:type="spellStart"/>
            <w:r w:rsidRPr="00AF3505">
              <w:rPr>
                <w:rFonts w:ascii="Consolas" w:hAnsi="Consolas" w:cs="Consolas"/>
                <w:color w:val="000080"/>
                <w:sz w:val="19"/>
                <w:szCs w:val="19"/>
                <w:lang w:val="en-US"/>
              </w:rPr>
              <w:t>m_session</w:t>
            </w:r>
            <w:proofErr w:type="spellEnd"/>
            <w:r w:rsidRPr="00AF3505">
              <w:rPr>
                <w:rFonts w:ascii="Consolas" w:hAnsi="Consolas" w:cs="Consolas"/>
                <w:color w:val="000000"/>
                <w:sz w:val="19"/>
                <w:szCs w:val="19"/>
                <w:lang w:val="en-US"/>
              </w:rPr>
              <w:t>-&gt;</w:t>
            </w:r>
            <w:r w:rsidRPr="00AF3505">
              <w:rPr>
                <w:rFonts w:ascii="Consolas" w:hAnsi="Consolas" w:cs="Consolas"/>
                <w:color w:val="880000"/>
                <w:sz w:val="19"/>
                <w:szCs w:val="19"/>
                <w:lang w:val="en-US"/>
              </w:rPr>
              <w:t>Load</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proofErr w:type="spellStart"/>
            <w:r w:rsidRPr="00AF3505">
              <w:rPr>
                <w:rFonts w:ascii="Consolas" w:hAnsi="Consolas" w:cs="Consolas"/>
                <w:color w:val="880000"/>
                <w:sz w:val="19"/>
                <w:szCs w:val="19"/>
                <w:lang w:val="en-US"/>
              </w:rPr>
              <w:t>ClassName</w:t>
            </w:r>
            <w:proofErr w:type="spellEnd"/>
            <w:r w:rsidRPr="00AF3505">
              <w:rPr>
                <w:rFonts w:ascii="Consolas" w:hAnsi="Consolas" w:cs="Consolas"/>
                <w:color w:val="000000"/>
                <w:sz w:val="19"/>
                <w:szCs w:val="19"/>
                <w:lang w:val="en-US"/>
              </w:rPr>
              <w:t>(),2);</w:t>
            </w:r>
          </w:p>
          <w:p w14:paraId="6000B8D5" w14:textId="77777777" w:rsidR="00AF3505" w:rsidRPr="00AF3505" w:rsidRDefault="00AF3505" w:rsidP="00AF3505">
            <w:pPr>
              <w:widowControl/>
              <w:rPr>
                <w:rFonts w:ascii="Consolas" w:hAnsi="Consolas" w:cs="Consolas"/>
                <w:color w:val="000000"/>
                <w:sz w:val="19"/>
                <w:szCs w:val="19"/>
                <w:lang w:val="en-US"/>
              </w:rPr>
            </w:pPr>
            <w:proofErr w:type="spellStart"/>
            <w:r>
              <w:rPr>
                <w:rFonts w:ascii="Consolas" w:hAnsi="Consolas" w:cs="Consolas"/>
                <w:color w:val="880000"/>
                <w:sz w:val="19"/>
                <w:szCs w:val="19"/>
                <w:lang w:val="en-US"/>
              </w:rPr>
              <w:t>CalculateWith</w:t>
            </w:r>
            <w:r w:rsidRPr="00AF3505">
              <w:rPr>
                <w:rFonts w:ascii="Consolas" w:hAnsi="Consolas" w:cs="Consolas"/>
                <w:color w:val="880000"/>
                <w:sz w:val="19"/>
                <w:szCs w:val="19"/>
                <w:lang w:val="en-US"/>
              </w:rPr>
              <w:t>Master</w:t>
            </w:r>
            <w:proofErr w:type="spellEnd"/>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w:t>
            </w:r>
          </w:p>
          <w:p w14:paraId="16BFAC35" w14:textId="77777777" w:rsidR="00AF3505" w:rsidRPr="00AF3505" w:rsidRDefault="00AF3505" w:rsidP="00AF3505">
            <w:pPr>
              <w:widowControl/>
              <w:rPr>
                <w:rFonts w:ascii="Consolas" w:hAnsi="Consolas" w:cs="Consolas"/>
                <w:color w:val="000000"/>
                <w:sz w:val="19"/>
                <w:szCs w:val="19"/>
                <w:lang w:val="en-US"/>
              </w:rPr>
            </w:pPr>
          </w:p>
          <w:p w14:paraId="523E252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Getting the details of the master</w:t>
            </w:r>
          </w:p>
          <w:p w14:paraId="35240FFA" w14:textId="77777777" w:rsidR="008E2E9C" w:rsidRDefault="00AF3505" w:rsidP="00AF3505">
            <w:pPr>
              <w:widowControl/>
              <w:rPr>
                <w:rFonts w:ascii="Consolas" w:hAnsi="Consolas" w:cs="Consolas"/>
                <w:color w:val="000080"/>
                <w:sz w:val="19"/>
                <w:szCs w:val="19"/>
                <w:lang w:val="en-US"/>
              </w:rPr>
            </w:pPr>
            <w:proofErr w:type="spellStart"/>
            <w:r w:rsidRPr="00AF3505">
              <w:rPr>
                <w:rFonts w:ascii="Consolas" w:hAnsi="Consolas" w:cs="Consolas"/>
                <w:color w:val="0000FF"/>
                <w:sz w:val="19"/>
                <w:szCs w:val="19"/>
                <w:lang w:val="en-US"/>
              </w:rPr>
              <w:t>CXResultSet</w:t>
            </w:r>
            <w:proofErr w:type="spellEnd"/>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set</w:t>
            </w:r>
            <w:r w:rsidR="008E2E9C">
              <w:rPr>
                <w:rFonts w:ascii="Consolas" w:hAnsi="Consolas" w:cs="Consolas"/>
                <w:color w:val="000080"/>
                <w:sz w:val="19"/>
                <w:szCs w:val="19"/>
                <w:lang w:val="en-US"/>
              </w:rPr>
              <w:t>;</w:t>
            </w:r>
          </w:p>
          <w:p w14:paraId="4385B63F" w14:textId="77777777" w:rsidR="00AF3505" w:rsidRPr="00AF3505" w:rsidRDefault="008E2E9C" w:rsidP="00AF3505">
            <w:pPr>
              <w:widowControl/>
              <w:rPr>
                <w:rFonts w:ascii="Consolas" w:hAnsi="Consolas" w:cs="Consolas"/>
                <w:color w:val="000000"/>
                <w:sz w:val="19"/>
                <w:szCs w:val="19"/>
                <w:lang w:val="en-US"/>
              </w:rPr>
            </w:pPr>
            <w:r w:rsidRPr="00AF3505">
              <w:rPr>
                <w:rFonts w:ascii="Consolas" w:hAnsi="Consolas" w:cs="Consolas"/>
                <w:color w:val="000080"/>
                <w:sz w:val="19"/>
                <w:szCs w:val="19"/>
                <w:lang w:val="en-US"/>
              </w:rPr>
              <w:t>set</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_session</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FollowAssociation</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aster</w:t>
            </w:r>
            <w:r w:rsidR="00AF3505" w:rsidRPr="00AF3505">
              <w:rPr>
                <w:rFonts w:ascii="Consolas" w:hAnsi="Consolas" w:cs="Consolas"/>
                <w:color w:val="000000"/>
                <w:sz w:val="19"/>
                <w:szCs w:val="19"/>
                <w:lang w:val="en-US"/>
              </w:rPr>
              <w:t>,</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880000"/>
                <w:sz w:val="19"/>
                <w:szCs w:val="19"/>
                <w:lang w:val="en-US"/>
              </w:rPr>
              <w:t>ClassName</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master</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GetID</w:t>
            </w:r>
            <w:r w:rsidR="00AF3505" w:rsidRPr="00AF3505">
              <w:rPr>
                <w:rFonts w:ascii="Consolas" w:hAnsi="Consolas" w:cs="Consolas"/>
                <w:color w:val="000000"/>
                <w:sz w:val="19"/>
                <w:szCs w:val="19"/>
                <w:lang w:val="en-US"/>
              </w:rPr>
              <w:t>());</w:t>
            </w:r>
          </w:p>
          <w:p w14:paraId="7BAD733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for</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auto</w:t>
            </w:r>
            <w:r w:rsidRPr="00AF3505">
              <w:rPr>
                <w:rFonts w:ascii="Consolas" w:hAnsi="Consolas" w:cs="Consolas"/>
                <w:color w:val="000000"/>
                <w:sz w:val="19"/>
                <w:szCs w:val="19"/>
                <w:lang w:val="en-US"/>
              </w:rPr>
              <w:t xml:space="preserve">&amp; </w:t>
            </w:r>
            <w:r w:rsidRPr="00AF3505">
              <w:rPr>
                <w:rFonts w:ascii="Consolas" w:hAnsi="Consolas" w:cs="Consolas"/>
                <w:color w:val="000080"/>
                <w:sz w:val="19"/>
                <w:szCs w:val="19"/>
                <w:lang w:val="en-US"/>
              </w:rPr>
              <w:t>object</w:t>
            </w:r>
            <w:r w:rsidRPr="00AF3505">
              <w:rPr>
                <w:rFonts w:ascii="Consolas" w:hAnsi="Consolas" w:cs="Consolas"/>
                <w:color w:val="000000"/>
                <w:sz w:val="19"/>
                <w:szCs w:val="19"/>
                <w:lang w:val="en-US"/>
              </w:rPr>
              <w:t xml:space="preserve"> : </w:t>
            </w:r>
            <w:r w:rsidRPr="00AF3505">
              <w:rPr>
                <w:rFonts w:ascii="Consolas" w:hAnsi="Consolas" w:cs="Consolas"/>
                <w:color w:val="000080"/>
                <w:sz w:val="19"/>
                <w:szCs w:val="19"/>
                <w:lang w:val="en-US"/>
              </w:rPr>
              <w:t>set</w:t>
            </w:r>
            <w:r w:rsidRPr="00AF3505">
              <w:rPr>
                <w:rFonts w:ascii="Consolas" w:hAnsi="Consolas" w:cs="Consolas"/>
                <w:color w:val="000000"/>
                <w:sz w:val="19"/>
                <w:szCs w:val="19"/>
                <w:lang w:val="en-US"/>
              </w:rPr>
              <w:t>)</w:t>
            </w:r>
          </w:p>
          <w:p w14:paraId="4829E723"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w:t>
            </w:r>
          </w:p>
          <w:p w14:paraId="0A9501C2" w14:textId="77777777" w:rsidR="00AF3505" w:rsidRPr="00AF3505" w:rsidRDefault="00E239EB" w:rsidP="00AF350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 xml:space="preserve">* </w:t>
            </w:r>
            <w:r w:rsidR="00AF3505" w:rsidRPr="00AF3505">
              <w:rPr>
                <w:rFonts w:ascii="Consolas" w:hAnsi="Consolas" w:cs="Consolas"/>
                <w:color w:val="000080"/>
                <w:sz w:val="19"/>
                <w:szCs w:val="19"/>
                <w:lang w:val="en-US"/>
              </w:rPr>
              <w:t>detail</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object</w:t>
            </w:r>
            <w:r w:rsidR="00AF3505" w:rsidRPr="00AF3505">
              <w:rPr>
                <w:rFonts w:ascii="Consolas" w:hAnsi="Consolas" w:cs="Consolas"/>
                <w:color w:val="000000"/>
                <w:sz w:val="19"/>
                <w:szCs w:val="19"/>
                <w:lang w:val="en-US"/>
              </w:rPr>
              <w:t>;</w:t>
            </w:r>
          </w:p>
          <w:p w14:paraId="1171335D"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proofErr w:type="spellStart"/>
            <w:r w:rsidRPr="00AF3505">
              <w:rPr>
                <w:rFonts w:ascii="Consolas" w:hAnsi="Consolas" w:cs="Consolas"/>
                <w:color w:val="0000FF"/>
                <w:sz w:val="19"/>
                <w:szCs w:val="19"/>
                <w:lang w:val="en-US"/>
              </w:rPr>
              <w:t>CString</w:t>
            </w:r>
            <w:proofErr w:type="spellEnd"/>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p>
          <w:p w14:paraId="3ECC3FFE" w14:textId="77777777" w:rsidR="00AF3505" w:rsidRPr="00E239EB"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proofErr w:type="spellStart"/>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Format</w:t>
            </w:r>
            <w:proofErr w:type="spellEnd"/>
            <w:r w:rsidRPr="00AF3505">
              <w:rPr>
                <w:rFonts w:ascii="Consolas" w:hAnsi="Consolas" w:cs="Consolas"/>
                <w:color w:val="000000"/>
                <w:sz w:val="19"/>
                <w:szCs w:val="19"/>
                <w:lang w:val="en-US"/>
              </w:rPr>
              <w:t>(</w:t>
            </w:r>
            <w:r w:rsidRPr="00AF3505">
              <w:rPr>
                <w:rFonts w:ascii="Consolas" w:hAnsi="Consolas" w:cs="Consolas"/>
                <w:color w:val="A31515"/>
                <w:sz w:val="19"/>
                <w:szCs w:val="19"/>
                <w:lang w:val="en-US"/>
              </w:rPr>
              <w:t>"Detail: %d Master: %d</w:t>
            </w:r>
            <w:r w:rsidR="00E239EB">
              <w:rPr>
                <w:rFonts w:ascii="Consolas" w:hAnsi="Consolas" w:cs="Consolas"/>
                <w:color w:val="A31515"/>
                <w:sz w:val="19"/>
                <w:szCs w:val="19"/>
                <w:lang w:val="en-US"/>
              </w:rPr>
              <w:t>\</w:t>
            </w:r>
            <w:proofErr w:type="spellStart"/>
            <w:r w:rsidR="00E239EB">
              <w:rPr>
                <w:rFonts w:ascii="Consolas" w:hAnsi="Consolas" w:cs="Consolas"/>
                <w:color w:val="A31515"/>
                <w:sz w:val="19"/>
                <w:szCs w:val="19"/>
                <w:lang w:val="en-US"/>
              </w:rPr>
              <w:t>n"</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detail</w:t>
            </w:r>
            <w:proofErr w:type="spellEnd"/>
            <w:r w:rsidRPr="00E239EB">
              <w:rPr>
                <w:rFonts w:ascii="Consolas" w:hAnsi="Consolas" w:cs="Consolas"/>
                <w:color w:val="000000"/>
                <w:sz w:val="19"/>
                <w:szCs w:val="19"/>
                <w:lang w:val="en-US"/>
              </w:rPr>
              <w:t>-&gt;</w:t>
            </w:r>
            <w:proofErr w:type="spellStart"/>
            <w:r w:rsidRPr="00E239EB">
              <w:rPr>
                <w:rFonts w:ascii="Consolas" w:hAnsi="Consolas" w:cs="Consolas"/>
                <w:color w:val="880000"/>
                <w:sz w:val="19"/>
                <w:szCs w:val="19"/>
                <w:lang w:val="en-US"/>
              </w:rPr>
              <w:t>GetID</w:t>
            </w:r>
            <w:proofErr w:type="spellEnd"/>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master</w:t>
            </w:r>
            <w:r w:rsidRPr="00E239EB">
              <w:rPr>
                <w:rFonts w:ascii="Consolas" w:hAnsi="Consolas" w:cs="Consolas"/>
                <w:color w:val="000000"/>
                <w:sz w:val="19"/>
                <w:szCs w:val="19"/>
                <w:lang w:val="en-US"/>
              </w:rPr>
              <w:t>-&gt;</w:t>
            </w:r>
            <w:proofErr w:type="spellStart"/>
            <w:r w:rsidRPr="00E239EB">
              <w:rPr>
                <w:rFonts w:ascii="Consolas" w:hAnsi="Consolas" w:cs="Consolas"/>
                <w:color w:val="880000"/>
                <w:sz w:val="19"/>
                <w:szCs w:val="19"/>
                <w:lang w:val="en-US"/>
              </w:rPr>
              <w:t>GetID</w:t>
            </w:r>
            <w:proofErr w:type="spellEnd"/>
            <w:r w:rsidRPr="00E239EB">
              <w:rPr>
                <w:rFonts w:ascii="Consolas" w:hAnsi="Consolas" w:cs="Consolas"/>
                <w:color w:val="000000"/>
                <w:sz w:val="19"/>
                <w:szCs w:val="19"/>
                <w:lang w:val="en-US"/>
              </w:rPr>
              <w:t>()</w:t>
            </w:r>
            <w:r w:rsidR="00E239EB">
              <w:rPr>
                <w:rFonts w:ascii="Consolas" w:hAnsi="Consolas" w:cs="Consolas"/>
                <w:color w:val="000000"/>
                <w:sz w:val="19"/>
                <w:szCs w:val="19"/>
                <w:lang w:val="en-US"/>
              </w:rPr>
              <w:t>);</w:t>
            </w:r>
          </w:p>
          <w:p w14:paraId="3CBFB882" w14:textId="77777777" w:rsidR="00AF3505" w:rsidRPr="00E239EB" w:rsidRDefault="00E239EB" w:rsidP="00AF3505">
            <w:pPr>
              <w:widowControl/>
              <w:rPr>
                <w:rFonts w:ascii="Consolas" w:hAnsi="Consolas" w:cs="Consolas"/>
                <w:color w:val="000000"/>
                <w:sz w:val="19"/>
                <w:szCs w:val="19"/>
                <w:lang w:val="en-US"/>
              </w:rPr>
            </w:pPr>
            <w:r w:rsidRPr="00E239EB">
              <w:rPr>
                <w:rFonts w:ascii="Consolas" w:hAnsi="Consolas" w:cs="Consolas"/>
                <w:color w:val="0000FF"/>
                <w:sz w:val="19"/>
                <w:szCs w:val="19"/>
                <w:lang w:val="en-US"/>
              </w:rPr>
              <w:t xml:space="preserve">  </w:t>
            </w:r>
            <w:proofErr w:type="spellStart"/>
            <w:r w:rsidRPr="00E239EB">
              <w:rPr>
                <w:rFonts w:ascii="Consolas" w:hAnsi="Consolas" w:cs="Consolas"/>
                <w:color w:val="880000"/>
                <w:sz w:val="19"/>
                <w:szCs w:val="19"/>
                <w:lang w:val="en-US"/>
              </w:rPr>
              <w:t>CalculateDetail</w:t>
            </w:r>
            <w:proofErr w:type="spellEnd"/>
            <w:r w:rsidR="00AF3505" w:rsidRPr="00E239EB">
              <w:rPr>
                <w:rFonts w:ascii="Consolas" w:hAnsi="Consolas" w:cs="Consolas"/>
                <w:color w:val="000000"/>
                <w:sz w:val="19"/>
                <w:szCs w:val="19"/>
                <w:lang w:val="en-US"/>
              </w:rPr>
              <w:t>(</w:t>
            </w:r>
            <w:proofErr w:type="spellStart"/>
            <w:r>
              <w:rPr>
                <w:rFonts w:ascii="Consolas" w:hAnsi="Consolas" w:cs="Consolas"/>
                <w:color w:val="000080"/>
                <w:sz w:val="19"/>
                <w:szCs w:val="19"/>
                <w:lang w:val="en-US"/>
              </w:rPr>
              <w:t>detail,message</w:t>
            </w:r>
            <w:proofErr w:type="spellEnd"/>
            <w:r w:rsidR="00AF3505" w:rsidRPr="00E239EB">
              <w:rPr>
                <w:rFonts w:ascii="Consolas" w:hAnsi="Consolas" w:cs="Consolas"/>
                <w:color w:val="000000"/>
                <w:sz w:val="19"/>
                <w:szCs w:val="19"/>
                <w:lang w:val="en-US"/>
              </w:rPr>
              <w:t>);</w:t>
            </w:r>
          </w:p>
          <w:p w14:paraId="221626C6" w14:textId="77777777" w:rsidR="00AF3505" w:rsidRDefault="00AF3505" w:rsidP="00AF3505">
            <w:pPr>
              <w:widowControl/>
              <w:rPr>
                <w:rFonts w:ascii="Consolas" w:hAnsi="Consolas" w:cs="Consolas"/>
                <w:color w:val="000000"/>
                <w:sz w:val="19"/>
                <w:szCs w:val="19"/>
                <w:lang w:val="en-US"/>
              </w:rPr>
            </w:pPr>
            <w:r w:rsidRPr="00E239EB">
              <w:rPr>
                <w:rFonts w:ascii="Consolas" w:hAnsi="Consolas" w:cs="Consolas"/>
                <w:color w:val="000000"/>
                <w:sz w:val="19"/>
                <w:szCs w:val="19"/>
                <w:lang w:val="en-US"/>
              </w:rPr>
              <w:t>}</w:t>
            </w:r>
          </w:p>
          <w:p w14:paraId="46DA41B6" w14:textId="77777777" w:rsidR="00AD1AD1" w:rsidRDefault="00AD1AD1" w:rsidP="00AF3505">
            <w:pPr>
              <w:widowControl/>
              <w:rPr>
                <w:rFonts w:ascii="Consolas" w:hAnsi="Consolas" w:cs="Consolas"/>
                <w:color w:val="880000"/>
                <w:sz w:val="19"/>
                <w:szCs w:val="19"/>
                <w:lang w:val="en-US"/>
              </w:rPr>
            </w:pPr>
          </w:p>
          <w:p w14:paraId="3E17BD68" w14:textId="77777777" w:rsidR="00AD1AD1" w:rsidRPr="00AF3505" w:rsidRDefault="00AD1AD1" w:rsidP="00AD1AD1">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Go do something interesting with the master and all the details</w:t>
            </w:r>
            <w:r w:rsidR="00C646D3">
              <w:rPr>
                <w:rFonts w:ascii="Consolas" w:hAnsi="Consolas" w:cs="Consolas"/>
                <w:color w:val="008000"/>
                <w:sz w:val="19"/>
                <w:szCs w:val="19"/>
                <w:lang w:val="en-US"/>
              </w:rPr>
              <w:t>...</w:t>
            </w:r>
          </w:p>
          <w:p w14:paraId="2FCA13E7" w14:textId="77777777" w:rsidR="00AD1AD1" w:rsidRPr="00E239EB" w:rsidRDefault="00AD1AD1" w:rsidP="00AF3505">
            <w:pPr>
              <w:widowControl/>
              <w:rPr>
                <w:rFonts w:ascii="Consolas" w:hAnsi="Consolas" w:cs="Consolas"/>
                <w:color w:val="000000"/>
                <w:sz w:val="19"/>
                <w:szCs w:val="19"/>
                <w:lang w:val="en-US"/>
              </w:rPr>
            </w:pPr>
            <w:proofErr w:type="spellStart"/>
            <w:r w:rsidRPr="00E239EB">
              <w:rPr>
                <w:rFonts w:ascii="Consolas" w:hAnsi="Consolas" w:cs="Consolas"/>
                <w:color w:val="880000"/>
                <w:sz w:val="19"/>
                <w:szCs w:val="19"/>
                <w:lang w:val="en-US"/>
              </w:rPr>
              <w:t>Calculate</w:t>
            </w:r>
            <w:r>
              <w:rPr>
                <w:rFonts w:ascii="Consolas" w:hAnsi="Consolas" w:cs="Consolas"/>
                <w:color w:val="880000"/>
                <w:sz w:val="19"/>
                <w:szCs w:val="19"/>
                <w:lang w:val="en-US"/>
              </w:rPr>
              <w:t>Totals</w:t>
            </w:r>
            <w:proofErr w:type="spellEnd"/>
            <w:r w:rsidRPr="00E239EB">
              <w:rPr>
                <w:rFonts w:ascii="Consolas" w:hAnsi="Consolas" w:cs="Consolas"/>
                <w:color w:val="000000"/>
                <w:sz w:val="19"/>
                <w:szCs w:val="19"/>
                <w:lang w:val="en-US"/>
              </w:rPr>
              <w:t>(</w:t>
            </w:r>
            <w:proofErr w:type="spellStart"/>
            <w:r>
              <w:rPr>
                <w:rFonts w:ascii="Consolas" w:hAnsi="Consolas" w:cs="Consolas"/>
                <w:color w:val="000080"/>
                <w:sz w:val="19"/>
                <w:szCs w:val="19"/>
                <w:lang w:val="en-US"/>
              </w:rPr>
              <w:t>master,set</w:t>
            </w:r>
            <w:proofErr w:type="spellEnd"/>
            <w:r w:rsidRPr="00E239EB">
              <w:rPr>
                <w:rFonts w:ascii="Consolas" w:hAnsi="Consolas" w:cs="Consolas"/>
                <w:color w:val="000000"/>
                <w:sz w:val="19"/>
                <w:szCs w:val="19"/>
                <w:lang w:val="en-US"/>
              </w:rPr>
              <w:t>);</w:t>
            </w:r>
          </w:p>
          <w:p w14:paraId="766A4594" w14:textId="77777777" w:rsidR="00C21457" w:rsidRP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tc>
      </w:tr>
    </w:tbl>
    <w:p w14:paraId="17A13215" w14:textId="77777777" w:rsidR="00C21457" w:rsidRDefault="00C21457" w:rsidP="00C21457">
      <w:pPr>
        <w:widowControl/>
        <w:autoSpaceDE/>
        <w:autoSpaceDN/>
        <w:adjustRightInd/>
        <w:rPr>
          <w:rFonts w:eastAsia="Times New Roman" w:cs="Times New Roman"/>
          <w:szCs w:val="24"/>
          <w:lang w:val="en-US"/>
        </w:rPr>
      </w:pPr>
    </w:p>
    <w:p w14:paraId="1E0B2101" w14:textId="77777777" w:rsidR="00EB6289" w:rsidRDefault="00EB6289" w:rsidP="00EE3D88">
      <w:pPr>
        <w:pStyle w:val="Kop2"/>
        <w:rPr>
          <w:rFonts w:eastAsia="Times New Roman"/>
          <w:lang w:val="en-US"/>
        </w:rPr>
      </w:pPr>
      <w:bookmarkStart w:id="42" w:name="_Toc517715861"/>
      <w:r>
        <w:rPr>
          <w:rFonts w:eastAsia="Times New Roman"/>
          <w:lang w:val="en-US"/>
        </w:rPr>
        <w:t>7.3 Update and delete actions and associations</w:t>
      </w:r>
      <w:bookmarkEnd w:id="42"/>
    </w:p>
    <w:p w14:paraId="2BFDE0E2" w14:textId="77777777" w:rsidR="006542E7" w:rsidRDefault="006542E7">
      <w:pPr>
        <w:widowControl/>
        <w:autoSpaceDE/>
        <w:autoSpaceDN/>
        <w:adjustRightInd/>
        <w:rPr>
          <w:lang w:val="en-US"/>
        </w:rPr>
      </w:pPr>
      <w:r w:rsidRPr="006542E7">
        <w:rPr>
          <w:lang w:val="en-US"/>
        </w:rPr>
        <w:t xml:space="preserve">What </w:t>
      </w:r>
      <w:r>
        <w:rPr>
          <w:lang w:val="en-US"/>
        </w:rPr>
        <w:t xml:space="preserve">happens when </w:t>
      </w:r>
      <w:r w:rsidR="00C92B86">
        <w:rPr>
          <w:lang w:val="en-US"/>
        </w:rPr>
        <w:t>a record gets deleted (the master) with its associated deta</w:t>
      </w:r>
      <w:r w:rsidR="00660FC6">
        <w:rPr>
          <w:lang w:val="en-US"/>
        </w:rPr>
        <w:t>i</w:t>
      </w:r>
      <w:r w:rsidR="00C92B86">
        <w:rPr>
          <w:lang w:val="en-US"/>
        </w:rPr>
        <w:t>l records? In general the following implementations exist:</w:t>
      </w:r>
    </w:p>
    <w:p w14:paraId="45A8F673" w14:textId="77777777" w:rsidR="00C92B86" w:rsidRDefault="00C92B86" w:rsidP="00C92B86">
      <w:pPr>
        <w:pStyle w:val="Lijstalinea"/>
        <w:widowControl/>
        <w:numPr>
          <w:ilvl w:val="0"/>
          <w:numId w:val="36"/>
        </w:numPr>
        <w:autoSpaceDE/>
        <w:autoSpaceDN/>
        <w:adjustRightInd/>
        <w:rPr>
          <w:lang w:val="en-US"/>
        </w:rPr>
      </w:pPr>
      <w:r>
        <w:rPr>
          <w:lang w:val="en-US"/>
        </w:rPr>
        <w:t>RESTRICT: if detailed data (one-to-many) exist, the object cannot be deleted</w:t>
      </w:r>
      <w:r w:rsidR="00CC1784">
        <w:rPr>
          <w:lang w:val="en-US"/>
        </w:rPr>
        <w:t xml:space="preserve"> and the primary key cannot be updated</w:t>
      </w:r>
      <w:r w:rsidR="00172BE0">
        <w:rPr>
          <w:lang w:val="en-US"/>
        </w:rPr>
        <w:t>. The database will fail, and thus the “Update” action in Hibernate will fail</w:t>
      </w:r>
      <w:r w:rsidR="006B0320">
        <w:rPr>
          <w:lang w:val="en-US"/>
        </w:rPr>
        <w:t>;</w:t>
      </w:r>
    </w:p>
    <w:p w14:paraId="7E036407" w14:textId="77777777" w:rsidR="006B0320" w:rsidRDefault="006B0320" w:rsidP="00C92B86">
      <w:pPr>
        <w:pStyle w:val="Lijstalinea"/>
        <w:widowControl/>
        <w:numPr>
          <w:ilvl w:val="0"/>
          <w:numId w:val="36"/>
        </w:numPr>
        <w:autoSpaceDE/>
        <w:autoSpaceDN/>
        <w:adjustRightInd/>
        <w:rPr>
          <w:lang w:val="en-US"/>
        </w:rPr>
      </w:pPr>
      <w:r>
        <w:rPr>
          <w:lang w:val="en-US"/>
        </w:rPr>
        <w:t>CASCADE: if detailed data (one-to-many) exist, the detailed objects will get deleted with the master object. Any updates of the primary key will result in an update of the foreign key fields of the detail records;</w:t>
      </w:r>
    </w:p>
    <w:p w14:paraId="632160F8" w14:textId="77777777" w:rsidR="006B0320" w:rsidRDefault="006B0320" w:rsidP="00C92B86">
      <w:pPr>
        <w:pStyle w:val="Lijstalinea"/>
        <w:widowControl/>
        <w:numPr>
          <w:ilvl w:val="0"/>
          <w:numId w:val="36"/>
        </w:numPr>
        <w:autoSpaceDE/>
        <w:autoSpaceDN/>
        <w:adjustRightInd/>
        <w:rPr>
          <w:lang w:val="en-US"/>
        </w:rPr>
      </w:pPr>
      <w:r>
        <w:rPr>
          <w:lang w:val="en-US"/>
        </w:rPr>
        <w:t xml:space="preserve">NO_ACTION: </w:t>
      </w:r>
      <w:r w:rsidR="00403FEB">
        <w:rPr>
          <w:lang w:val="en-US"/>
        </w:rPr>
        <w:t>The name says it all: when one side of the association is changed, the other side is left alone, and no action is taken to change anything there. Of course, this can create inconsistencies in the object model, but that was clearly intentional.</w:t>
      </w:r>
    </w:p>
    <w:p w14:paraId="1291F0D3" w14:textId="77777777" w:rsidR="00822519" w:rsidRDefault="00822519" w:rsidP="00C92B86">
      <w:pPr>
        <w:pStyle w:val="Lijstalinea"/>
        <w:widowControl/>
        <w:numPr>
          <w:ilvl w:val="0"/>
          <w:numId w:val="36"/>
        </w:numPr>
        <w:autoSpaceDE/>
        <w:autoSpaceDN/>
        <w:adjustRightInd/>
        <w:rPr>
          <w:lang w:val="en-US"/>
        </w:rPr>
      </w:pPr>
      <w:r>
        <w:rPr>
          <w:lang w:val="en-US"/>
        </w:rPr>
        <w:lastRenderedPageBreak/>
        <w:t>SET_NULL:</w:t>
      </w:r>
      <w:r w:rsidR="00403FEB">
        <w:rPr>
          <w:lang w:val="en-US"/>
        </w:rPr>
        <w:t xml:space="preserve"> If a master gets updated or deleted, the foreign key side of the association gets reset to NULL (empty). This prevents the inconsistencies that arise from the “no-action” </w:t>
      </w:r>
      <w:proofErr w:type="spellStart"/>
      <w:r w:rsidR="00403FEB">
        <w:rPr>
          <w:lang w:val="en-US"/>
        </w:rPr>
        <w:t>optione</w:t>
      </w:r>
      <w:proofErr w:type="spellEnd"/>
      <w:r w:rsidR="00403FEB">
        <w:rPr>
          <w:lang w:val="en-US"/>
        </w:rPr>
        <w:t>. No pointers are left dangling in your datastore.</w:t>
      </w:r>
    </w:p>
    <w:p w14:paraId="03D08342" w14:textId="77777777" w:rsidR="00822519" w:rsidRPr="00C92B86" w:rsidRDefault="00822519" w:rsidP="00C92B86">
      <w:pPr>
        <w:pStyle w:val="Lijstalinea"/>
        <w:widowControl/>
        <w:numPr>
          <w:ilvl w:val="0"/>
          <w:numId w:val="36"/>
        </w:numPr>
        <w:autoSpaceDE/>
        <w:autoSpaceDN/>
        <w:adjustRightInd/>
        <w:rPr>
          <w:lang w:val="en-US"/>
        </w:rPr>
      </w:pPr>
      <w:r>
        <w:rPr>
          <w:lang w:val="en-US"/>
        </w:rPr>
        <w:t>SET_DEFAULT:</w:t>
      </w:r>
      <w:r w:rsidR="006A7D94">
        <w:rPr>
          <w:lang w:val="en-US"/>
        </w:rPr>
        <w:t xml:space="preserve"> If a master gets updated or deleted, the foreign key side of the association gets set to the default value as defined for the attribute. This also prevents the inconsistencies that arise from the “no-action” </w:t>
      </w:r>
      <w:proofErr w:type="spellStart"/>
      <w:r w:rsidR="006A7D94">
        <w:rPr>
          <w:lang w:val="en-US"/>
        </w:rPr>
        <w:t>optione</w:t>
      </w:r>
      <w:proofErr w:type="spellEnd"/>
      <w:r w:rsidR="006A7D94">
        <w:rPr>
          <w:lang w:val="en-US"/>
        </w:rPr>
        <w:t>. No pointers are left dangling in your datastore.</w:t>
      </w:r>
    </w:p>
    <w:p w14:paraId="71481BB8" w14:textId="77777777" w:rsidR="00136609" w:rsidRDefault="00EB6289" w:rsidP="00EE3D88">
      <w:pPr>
        <w:pStyle w:val="Kop2"/>
        <w:rPr>
          <w:rFonts w:eastAsia="Times New Roman"/>
          <w:lang w:val="en-US"/>
        </w:rPr>
      </w:pPr>
      <w:bookmarkStart w:id="43" w:name="_Toc517715862"/>
      <w:r>
        <w:rPr>
          <w:rFonts w:eastAsia="Times New Roman"/>
          <w:lang w:val="en-US"/>
        </w:rPr>
        <w:t xml:space="preserve">7.4 </w:t>
      </w:r>
      <w:proofErr w:type="spellStart"/>
      <w:r w:rsidR="00A64C4F">
        <w:rPr>
          <w:rFonts w:eastAsia="Times New Roman"/>
          <w:lang w:val="en-US"/>
        </w:rPr>
        <w:t>Deferabillity</w:t>
      </w:r>
      <w:proofErr w:type="spellEnd"/>
      <w:r w:rsidR="00A64C4F">
        <w:rPr>
          <w:rFonts w:eastAsia="Times New Roman"/>
          <w:lang w:val="en-US"/>
        </w:rPr>
        <w:t xml:space="preserve"> of associations</w:t>
      </w:r>
      <w:bookmarkEnd w:id="43"/>
    </w:p>
    <w:p w14:paraId="7B8731D7" w14:textId="665D4C72" w:rsidR="00742BBA" w:rsidRDefault="00742BBA">
      <w:pPr>
        <w:widowControl/>
        <w:autoSpaceDE/>
        <w:autoSpaceDN/>
        <w:adjustRightInd/>
        <w:rPr>
          <w:iCs/>
          <w:lang w:val="en-US"/>
        </w:rPr>
      </w:pPr>
      <w:r>
        <w:rPr>
          <w:iCs/>
          <w:lang w:val="en-US"/>
        </w:rPr>
        <w:t xml:space="preserve">What happens if we change the contents of a database table that has associations with other tables? There could be constraints on the contents that rely on the association. In general, most databases check these constraints at the ‘commit’ time of the transaction. The contents of a table could be invalid in the </w:t>
      </w:r>
      <w:proofErr w:type="spellStart"/>
      <w:r>
        <w:rPr>
          <w:iCs/>
          <w:lang w:val="en-US"/>
        </w:rPr>
        <w:t>mean time</w:t>
      </w:r>
      <w:proofErr w:type="spellEnd"/>
      <w:r>
        <w:rPr>
          <w:iCs/>
          <w:lang w:val="en-US"/>
        </w:rPr>
        <w:t>, which gives us the chance to make more edit’s to the table and other tables in order to have a ‘valid’ state at the end of the commit.</w:t>
      </w:r>
    </w:p>
    <w:p w14:paraId="244A997E" w14:textId="40EDA1AD" w:rsidR="00742BBA" w:rsidRDefault="00742BBA">
      <w:pPr>
        <w:widowControl/>
        <w:autoSpaceDE/>
        <w:autoSpaceDN/>
        <w:adjustRightInd/>
        <w:rPr>
          <w:iCs/>
          <w:lang w:val="en-US"/>
        </w:rPr>
      </w:pPr>
      <w:r>
        <w:rPr>
          <w:iCs/>
          <w:lang w:val="en-US"/>
        </w:rPr>
        <w:t>But there exist those databases that check the constraint immediately in a ‘fail early’ strategy. In those databases the failing constraint has to be told to wait until the end of the transaction. In database lingo: ‘to be deferred’</w:t>
      </w:r>
      <w:r w:rsidR="00731546">
        <w:rPr>
          <w:iCs/>
          <w:lang w:val="en-US"/>
        </w:rPr>
        <w:t>.</w:t>
      </w:r>
    </w:p>
    <w:p w14:paraId="77603A18" w14:textId="15AF1DDC" w:rsidR="00731546" w:rsidRDefault="00731546">
      <w:pPr>
        <w:widowControl/>
        <w:autoSpaceDE/>
        <w:autoSpaceDN/>
        <w:adjustRightInd/>
        <w:rPr>
          <w:iCs/>
          <w:lang w:val="en-US"/>
        </w:rPr>
      </w:pPr>
      <w:r>
        <w:rPr>
          <w:iCs/>
          <w:lang w:val="en-US"/>
        </w:rPr>
        <w:t>Associations in those database can be told to be:</w:t>
      </w:r>
    </w:p>
    <w:p w14:paraId="7A194F5E" w14:textId="24BB4BDD" w:rsidR="00731546" w:rsidRDefault="00731546" w:rsidP="00731546">
      <w:pPr>
        <w:pStyle w:val="Lijstalinea"/>
        <w:widowControl/>
        <w:numPr>
          <w:ilvl w:val="0"/>
          <w:numId w:val="37"/>
        </w:numPr>
        <w:autoSpaceDE/>
        <w:autoSpaceDN/>
        <w:adjustRightInd/>
        <w:rPr>
          <w:iCs/>
          <w:lang w:val="en-US"/>
        </w:rPr>
      </w:pPr>
      <w:r>
        <w:rPr>
          <w:iCs/>
          <w:lang w:val="en-US"/>
        </w:rPr>
        <w:t>Initially deferred: You must turn them on the be checked;</w:t>
      </w:r>
    </w:p>
    <w:p w14:paraId="2B6FA921" w14:textId="405A310E" w:rsidR="00731546" w:rsidRDefault="00731546" w:rsidP="00731546">
      <w:pPr>
        <w:pStyle w:val="Lijstalinea"/>
        <w:widowControl/>
        <w:numPr>
          <w:ilvl w:val="0"/>
          <w:numId w:val="37"/>
        </w:numPr>
        <w:autoSpaceDE/>
        <w:autoSpaceDN/>
        <w:adjustRightInd/>
        <w:rPr>
          <w:iCs/>
          <w:lang w:val="en-US"/>
        </w:rPr>
      </w:pPr>
      <w:r>
        <w:rPr>
          <w:iCs/>
          <w:lang w:val="en-US"/>
        </w:rPr>
        <w:t>Initially immediate: The normal state: they will be effective at creation time of the table and throughout a transaction (unless you defer them!);</w:t>
      </w:r>
    </w:p>
    <w:p w14:paraId="5F18C2C5" w14:textId="0EDED9F1" w:rsidR="00731546" w:rsidRPr="00731546" w:rsidRDefault="00731546" w:rsidP="00731546">
      <w:pPr>
        <w:pStyle w:val="Lijstalinea"/>
        <w:widowControl/>
        <w:numPr>
          <w:ilvl w:val="0"/>
          <w:numId w:val="37"/>
        </w:numPr>
        <w:autoSpaceDE/>
        <w:autoSpaceDN/>
        <w:adjustRightInd/>
        <w:rPr>
          <w:iCs/>
          <w:lang w:val="en-US"/>
        </w:rPr>
      </w:pPr>
      <w:r>
        <w:rPr>
          <w:iCs/>
          <w:lang w:val="en-US"/>
        </w:rPr>
        <w:t>Not deferrable: And then you must always write correct transactions that are valid throughout the transaction.</w:t>
      </w:r>
    </w:p>
    <w:p w14:paraId="0C8D14FF" w14:textId="165BA37B" w:rsidR="00742BBA" w:rsidRDefault="00742BBA">
      <w:pPr>
        <w:widowControl/>
        <w:autoSpaceDE/>
        <w:autoSpaceDN/>
        <w:adjustRightInd/>
        <w:rPr>
          <w:iCs/>
          <w:lang w:val="en-US"/>
        </w:rPr>
      </w:pPr>
    </w:p>
    <w:p w14:paraId="549B709C" w14:textId="07705CC9" w:rsidR="00731546" w:rsidRPr="00731546" w:rsidRDefault="00731546">
      <w:pPr>
        <w:widowControl/>
        <w:autoSpaceDE/>
        <w:autoSpaceDN/>
        <w:adjustRightInd/>
        <w:rPr>
          <w:iCs/>
          <w:lang w:val="en-US"/>
        </w:rPr>
      </w:pPr>
      <w:r>
        <w:rPr>
          <w:iCs/>
          <w:lang w:val="en-US"/>
        </w:rPr>
        <w:t>Currently these types are only needed in ISO:9075 databases. “IBM Informix” is currently the only database that does this.</w:t>
      </w:r>
      <w:r w:rsidR="00F65051">
        <w:rPr>
          <w:iCs/>
          <w:lang w:val="en-US"/>
        </w:rPr>
        <w:t xml:space="preserve"> </w:t>
      </w:r>
      <w:proofErr w:type="spellStart"/>
      <w:r w:rsidR="00F65051">
        <w:rPr>
          <w:iCs/>
          <w:lang w:val="en-US"/>
        </w:rPr>
        <w:t>CXHibernate</w:t>
      </w:r>
      <w:proofErr w:type="spellEnd"/>
      <w:r w:rsidR="00F65051">
        <w:rPr>
          <w:iCs/>
          <w:lang w:val="en-US"/>
        </w:rPr>
        <w:t xml:space="preserve"> has provisions for these types of associations, but they are currently NOT translated into transaction statements.</w:t>
      </w:r>
    </w:p>
    <w:p w14:paraId="44F03AE7" w14:textId="77777777" w:rsidR="006F53EE" w:rsidRDefault="006F53EE" w:rsidP="00EE3D88">
      <w:pPr>
        <w:pStyle w:val="Kop2"/>
        <w:rPr>
          <w:rFonts w:eastAsia="Times New Roman"/>
          <w:lang w:val="en-US"/>
        </w:rPr>
      </w:pPr>
      <w:bookmarkStart w:id="44" w:name="_Toc517715863"/>
      <w:r>
        <w:rPr>
          <w:rFonts w:eastAsia="Times New Roman"/>
          <w:lang w:val="en-US"/>
        </w:rPr>
        <w:t>7.5 Partly matched associations</w:t>
      </w:r>
      <w:bookmarkEnd w:id="44"/>
    </w:p>
    <w:p w14:paraId="72DCAE9A" w14:textId="663D06E2" w:rsidR="00F65051" w:rsidRDefault="00ED0F01">
      <w:pPr>
        <w:widowControl/>
        <w:autoSpaceDE/>
        <w:autoSpaceDN/>
        <w:adjustRightInd/>
        <w:rPr>
          <w:iCs/>
          <w:lang w:val="en-US"/>
        </w:rPr>
      </w:pPr>
      <w:r>
        <w:rPr>
          <w:iCs/>
          <w:lang w:val="en-US"/>
        </w:rPr>
        <w:t xml:space="preserve">In case foreign keys between database tables have multiple parts, it is possible to state that all parts of the foreign key must be filled in (MATCH FULL). There is a type of foreign key (MATCH SIMPLE) that allows some of the parts to be NULL, and finding a set of related rows in the other table might turn up more than the desired number of rows. </w:t>
      </w:r>
    </w:p>
    <w:p w14:paraId="4E3E06E9" w14:textId="4DCE4AA7" w:rsidR="00ED0F01" w:rsidRDefault="00ED0F01">
      <w:pPr>
        <w:widowControl/>
        <w:autoSpaceDE/>
        <w:autoSpaceDN/>
        <w:adjustRightInd/>
        <w:rPr>
          <w:iCs/>
          <w:lang w:val="en-US"/>
        </w:rPr>
      </w:pPr>
      <w:r>
        <w:rPr>
          <w:iCs/>
          <w:lang w:val="en-US"/>
        </w:rPr>
        <w:t>PostgreSQL is currently the only database to not only implement the keywords, but also implement the ‘match simple’ algorithm.</w:t>
      </w:r>
    </w:p>
    <w:p w14:paraId="440603FD" w14:textId="77777777" w:rsidR="00ED0F01" w:rsidRDefault="00ED0F01">
      <w:pPr>
        <w:widowControl/>
        <w:autoSpaceDE/>
        <w:autoSpaceDN/>
        <w:adjustRightInd/>
        <w:rPr>
          <w:iCs/>
          <w:lang w:val="en-US"/>
        </w:rPr>
      </w:pPr>
    </w:p>
    <w:p w14:paraId="7402AAC2" w14:textId="7A355A5B" w:rsidR="00ED0F01" w:rsidRDefault="00ED0F01">
      <w:pPr>
        <w:widowControl/>
        <w:autoSpaceDE/>
        <w:autoSpaceDN/>
        <w:adjustRightInd/>
        <w:rPr>
          <w:iCs/>
          <w:lang w:val="en-US"/>
        </w:rPr>
      </w:pPr>
      <w:r>
        <w:rPr>
          <w:iCs/>
          <w:lang w:val="en-US"/>
        </w:rPr>
        <w:t>The third type is “MATCH PARTIAL” but no database as of today has implemented this type of the SQL Standard.</w:t>
      </w:r>
    </w:p>
    <w:p w14:paraId="6BD83D95" w14:textId="61BF65F4" w:rsidR="00ED0F01" w:rsidRDefault="00ED0F01">
      <w:pPr>
        <w:widowControl/>
        <w:autoSpaceDE/>
        <w:autoSpaceDN/>
        <w:adjustRightInd/>
        <w:rPr>
          <w:iCs/>
          <w:lang w:val="en-US"/>
        </w:rPr>
      </w:pPr>
    </w:p>
    <w:p w14:paraId="06B71FFB" w14:textId="1C72B42A" w:rsidR="00ED0F01" w:rsidRPr="00CC194D" w:rsidRDefault="00ED0F01">
      <w:pPr>
        <w:widowControl/>
        <w:autoSpaceDE/>
        <w:autoSpaceDN/>
        <w:adjustRightInd/>
        <w:rPr>
          <w:iCs/>
          <w:lang w:val="en-US"/>
        </w:rPr>
      </w:pPr>
      <w:proofErr w:type="spellStart"/>
      <w:r>
        <w:rPr>
          <w:iCs/>
          <w:lang w:val="en-US"/>
        </w:rPr>
        <w:t>CXHibernate</w:t>
      </w:r>
      <w:proofErr w:type="spellEnd"/>
      <w:r>
        <w:rPr>
          <w:iCs/>
          <w:lang w:val="en-US"/>
        </w:rPr>
        <w:t xml:space="preserve"> has provisions for these types of associations, but they are currently NOT translated into SELECT and filter statements. All foreign keys are implicitly of the ‘MATCH FULL’ type, where all parts of the foreign key must match a primary key.</w:t>
      </w:r>
    </w:p>
    <w:p w14:paraId="3CF5072D" w14:textId="77777777" w:rsidR="00F65051" w:rsidRDefault="00F65051">
      <w:pPr>
        <w:widowControl/>
        <w:autoSpaceDE/>
        <w:autoSpaceDN/>
        <w:adjustRightInd/>
        <w:rPr>
          <w:i/>
          <w:lang w:val="en-US"/>
        </w:rPr>
      </w:pPr>
    </w:p>
    <w:p w14:paraId="540304E3" w14:textId="2DB0FF0D" w:rsidR="006F53EE" w:rsidRDefault="006F53EE">
      <w:pPr>
        <w:widowControl/>
        <w:autoSpaceDE/>
        <w:autoSpaceDN/>
        <w:adjustRightInd/>
        <w:rPr>
          <w:rFonts w:ascii="Consolas" w:hAnsi="Consolas" w:cs="Consolas"/>
          <w:color w:val="008000"/>
          <w:sz w:val="19"/>
          <w:szCs w:val="19"/>
          <w:lang w:val="en-US"/>
        </w:rPr>
      </w:pPr>
    </w:p>
    <w:p w14:paraId="12DF51EF" w14:textId="77777777" w:rsidR="006F53EE" w:rsidRDefault="006F53EE">
      <w:pPr>
        <w:widowControl/>
        <w:autoSpaceDE/>
        <w:autoSpaceDN/>
        <w:adjustRightInd/>
        <w:rPr>
          <w:rFonts w:eastAsia="Times New Roman" w:cs="Times New Roman"/>
          <w:szCs w:val="24"/>
          <w:lang w:val="en-US"/>
        </w:rPr>
      </w:pPr>
    </w:p>
    <w:p w14:paraId="1C56ECA8" w14:textId="77777777" w:rsidR="006F53EE" w:rsidRPr="006F53EE" w:rsidRDefault="006F53EE">
      <w:pPr>
        <w:widowControl/>
        <w:autoSpaceDE/>
        <w:autoSpaceDN/>
        <w:adjustRightInd/>
        <w:rPr>
          <w:rFonts w:eastAsia="Times New Roman" w:cs="Times New Roman"/>
          <w:szCs w:val="24"/>
          <w:lang w:val="en-US"/>
        </w:rPr>
      </w:pPr>
    </w:p>
    <w:p w14:paraId="4DC1B0AA"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1AA3361D" w14:textId="77777777" w:rsidR="00924E94" w:rsidRPr="001E438A" w:rsidRDefault="00D96205" w:rsidP="00524F6F">
      <w:pPr>
        <w:pStyle w:val="Kop1"/>
        <w:rPr>
          <w:rFonts w:eastAsia="Times New Roman"/>
          <w:lang w:val="en-US"/>
        </w:rPr>
      </w:pPr>
      <w:bookmarkStart w:id="45" w:name="_Toc517715864"/>
      <w:r>
        <w:rPr>
          <w:rFonts w:eastAsia="Times New Roman"/>
          <w:lang w:val="en-US"/>
        </w:rPr>
        <w:lastRenderedPageBreak/>
        <w:t xml:space="preserve">8. </w:t>
      </w:r>
      <w:r w:rsidR="00924E94" w:rsidRPr="001E438A">
        <w:rPr>
          <w:rFonts w:eastAsia="Times New Roman"/>
          <w:lang w:val="en-US"/>
        </w:rPr>
        <w:t>FILTERS</w:t>
      </w:r>
      <w:bookmarkEnd w:id="45"/>
    </w:p>
    <w:p w14:paraId="025FAD89" w14:textId="77777777" w:rsidR="00681E23" w:rsidRDefault="00681E23">
      <w:pPr>
        <w:widowControl/>
        <w:autoSpaceDE/>
        <w:autoSpaceDN/>
        <w:adjustRightInd/>
        <w:rPr>
          <w:rFonts w:eastAsia="Times New Roman" w:cs="Times New Roman"/>
          <w:szCs w:val="24"/>
          <w:lang w:val="en-US"/>
        </w:rPr>
      </w:pPr>
    </w:p>
    <w:p w14:paraId="2B9120AF" w14:textId="77777777" w:rsidR="00DD7131" w:rsidRDefault="0040112A">
      <w:pPr>
        <w:widowControl/>
        <w:autoSpaceDE/>
        <w:autoSpaceDN/>
        <w:adjustRightInd/>
        <w:rPr>
          <w:rFonts w:eastAsia="Times New Roman" w:cs="Times New Roman"/>
          <w:szCs w:val="24"/>
          <w:lang w:val="en-US"/>
        </w:rPr>
      </w:pPr>
      <w:r>
        <w:rPr>
          <w:rFonts w:eastAsia="Times New Roman" w:cs="Times New Roman"/>
          <w:szCs w:val="24"/>
          <w:lang w:val="en-US"/>
        </w:rPr>
        <w:t>Filters play an essential role in CX-Hibernate. Not only are they used to find and load objects, they are also used to follow associations.</w:t>
      </w:r>
      <w:r w:rsidR="0020333A">
        <w:rPr>
          <w:rFonts w:eastAsia="Times New Roman" w:cs="Times New Roman"/>
          <w:szCs w:val="24"/>
          <w:lang w:val="en-US"/>
        </w:rPr>
        <w:t xml:space="preserve"> You can think of a filter as a conditional clause in a “WHERE” part of the SQL statement.</w:t>
      </w:r>
      <w:r w:rsidR="00C91357">
        <w:rPr>
          <w:rFonts w:eastAsia="Times New Roman" w:cs="Times New Roman"/>
          <w:szCs w:val="24"/>
          <w:lang w:val="en-US"/>
        </w:rPr>
        <w:t xml:space="preserve"> </w:t>
      </w:r>
      <w:r w:rsidR="00DD7131">
        <w:rPr>
          <w:rFonts w:eastAsia="Times New Roman" w:cs="Times New Roman"/>
          <w:szCs w:val="24"/>
          <w:lang w:val="en-US"/>
        </w:rPr>
        <w:t>Filters play an important role in completing SQL statements, without having to write SQL yourself.</w:t>
      </w:r>
    </w:p>
    <w:p w14:paraId="799FB117" w14:textId="77777777" w:rsidR="00424F1F" w:rsidRDefault="00424F1F">
      <w:pPr>
        <w:widowControl/>
        <w:autoSpaceDE/>
        <w:autoSpaceDN/>
        <w:adjustRightInd/>
        <w:rPr>
          <w:rFonts w:eastAsia="Times New Roman" w:cs="Times New Roman"/>
          <w:szCs w:val="24"/>
          <w:lang w:val="en-US"/>
        </w:rPr>
      </w:pPr>
    </w:p>
    <w:p w14:paraId="7E59B630" w14:textId="77777777" w:rsidR="00424F1F" w:rsidRDefault="00424F1F">
      <w:pPr>
        <w:widowControl/>
        <w:autoSpaceDE/>
        <w:autoSpaceDN/>
        <w:adjustRightInd/>
        <w:rPr>
          <w:rFonts w:eastAsia="Times New Roman" w:cs="Times New Roman"/>
          <w:szCs w:val="24"/>
          <w:lang w:val="en-US"/>
        </w:rPr>
      </w:pPr>
      <w:proofErr w:type="spellStart"/>
      <w:r>
        <w:rPr>
          <w:rFonts w:eastAsia="Times New Roman" w:cs="Times New Roman"/>
          <w:szCs w:val="24"/>
          <w:lang w:val="en-US"/>
        </w:rPr>
        <w:t>SQLFilters</w:t>
      </w:r>
      <w:proofErr w:type="spellEnd"/>
      <w:r>
        <w:rPr>
          <w:rFonts w:eastAsia="Times New Roman" w:cs="Times New Roman"/>
          <w:szCs w:val="24"/>
          <w:lang w:val="en-US"/>
        </w:rPr>
        <w:t xml:space="preserve"> have in essence three parts:</w:t>
      </w:r>
    </w:p>
    <w:p w14:paraId="52AF52F0"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 column (attribute)</w:t>
      </w:r>
    </w:p>
    <w:p w14:paraId="2B0D92A3"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An operator</w:t>
      </w:r>
    </w:p>
    <w:p w14:paraId="42BF3BB3" w14:textId="77777777" w:rsidR="00424F1F" w:rsidRDefault="00424F1F" w:rsidP="00424F1F">
      <w:pPr>
        <w:pStyle w:val="Lijstalinea"/>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 xml:space="preserve">Zero, one or more values in the form of a </w:t>
      </w:r>
      <w:proofErr w:type="spellStart"/>
      <w:r>
        <w:rPr>
          <w:rFonts w:eastAsia="Times New Roman" w:cs="Times New Roman"/>
          <w:szCs w:val="24"/>
          <w:lang w:val="en-US"/>
        </w:rPr>
        <w:t>SQLVariant</w:t>
      </w:r>
      <w:proofErr w:type="spellEnd"/>
    </w:p>
    <w:p w14:paraId="3D621C9E" w14:textId="77777777" w:rsidR="00CB77BD" w:rsidRDefault="00CB77BD" w:rsidP="00CB77BD">
      <w:pPr>
        <w:widowControl/>
        <w:autoSpaceDE/>
        <w:autoSpaceDN/>
        <w:adjustRightInd/>
        <w:rPr>
          <w:rFonts w:eastAsia="Times New Roman" w:cs="Times New Roman"/>
          <w:szCs w:val="24"/>
          <w:lang w:val="en-US"/>
        </w:rPr>
      </w:pPr>
    </w:p>
    <w:p w14:paraId="77F0A406" w14:textId="77777777" w:rsidR="00CB77BD" w:rsidRDefault="00CB77BD" w:rsidP="00CB77BD">
      <w:pPr>
        <w:widowControl/>
        <w:autoSpaceDE/>
        <w:autoSpaceDN/>
        <w:adjustRightInd/>
        <w:rPr>
          <w:rFonts w:eastAsia="Times New Roman" w:cs="Times New Roman"/>
          <w:szCs w:val="24"/>
          <w:lang w:val="en-US"/>
        </w:rPr>
      </w:pPr>
      <w:r>
        <w:rPr>
          <w:rFonts w:eastAsia="Times New Roman" w:cs="Times New Roman"/>
          <w:szCs w:val="24"/>
          <w:lang w:val="en-US"/>
        </w:rPr>
        <w:t>Examples of filters can be:</w:t>
      </w:r>
    </w:p>
    <w:p w14:paraId="65D17715"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amount &gt; 10000”</w:t>
      </w:r>
    </w:p>
    <w:p w14:paraId="2FD2590A"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id = 312”</w:t>
      </w:r>
    </w:p>
    <w:p w14:paraId="33AEAA80"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status IS NOT NULL”</w:t>
      </w:r>
    </w:p>
    <w:p w14:paraId="4ECFD07C"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age BETWEEN ’01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AND ’</w:t>
      </w:r>
      <w:r w:rsidR="00D43F1A" w:rsidRPr="00A161B9">
        <w:rPr>
          <w:rFonts w:ascii="Consolas" w:eastAsia="Times New Roman" w:hAnsi="Consolas" w:cs="Times New Roman"/>
          <w:szCs w:val="24"/>
          <w:lang w:val="en-US"/>
        </w:rPr>
        <w:t>12/</w:t>
      </w:r>
      <w:r w:rsidRPr="00A161B9">
        <w:rPr>
          <w:rFonts w:ascii="Consolas" w:eastAsia="Times New Roman" w:hAnsi="Consolas" w:cs="Times New Roman"/>
          <w:szCs w:val="24"/>
          <w:lang w:val="en-US"/>
        </w:rPr>
        <w:t>31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w:t>
      </w:r>
    </w:p>
    <w:p w14:paraId="157DF2AD" w14:textId="77777777" w:rsidR="00CB77BD" w:rsidRPr="00A161B9" w:rsidRDefault="00CB77BD" w:rsidP="00CB77BD">
      <w:pPr>
        <w:pStyle w:val="Lijstalinea"/>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type IN (‘A’, ‘B’, ‘C’, ‘X’,’Z’)”</w:t>
      </w:r>
    </w:p>
    <w:p w14:paraId="1BD39138" w14:textId="77777777" w:rsidR="009E2E47" w:rsidRPr="00E73DB2" w:rsidRDefault="009E2E47" w:rsidP="0071085F">
      <w:pPr>
        <w:pStyle w:val="Kop2"/>
        <w:rPr>
          <w:rFonts w:eastAsia="Times New Roman"/>
          <w:lang w:val="en-US"/>
        </w:rPr>
      </w:pPr>
      <w:bookmarkStart w:id="46" w:name="_Toc517715865"/>
      <w:r w:rsidRPr="00E73DB2">
        <w:rPr>
          <w:rFonts w:eastAsia="Times New Roman"/>
          <w:lang w:val="en-US"/>
        </w:rPr>
        <w:t>8.1 Operators</w:t>
      </w:r>
      <w:bookmarkEnd w:id="46"/>
    </w:p>
    <w:p w14:paraId="1E76D7EE" w14:textId="77777777" w:rsidR="009E2E47" w:rsidRPr="00E73DB2" w:rsidRDefault="009E2E47">
      <w:pPr>
        <w:widowControl/>
        <w:autoSpaceDE/>
        <w:autoSpaceDN/>
        <w:adjustRightInd/>
        <w:rPr>
          <w:rFonts w:eastAsia="Times New Roman" w:cs="Times New Roman"/>
          <w:szCs w:val="24"/>
          <w:lang w:val="en-US"/>
        </w:rPr>
      </w:pPr>
    </w:p>
    <w:p w14:paraId="50467CFB" w14:textId="77777777" w:rsidR="0071085F" w:rsidRPr="0071085F" w:rsidRDefault="0071085F">
      <w:pPr>
        <w:widowControl/>
        <w:autoSpaceDE/>
        <w:autoSpaceDN/>
        <w:adjustRightInd/>
        <w:rPr>
          <w:rFonts w:eastAsia="Times New Roman" w:cs="Times New Roman"/>
          <w:szCs w:val="24"/>
          <w:lang w:val="en-US"/>
        </w:rPr>
      </w:pPr>
      <w:r w:rsidRPr="0071085F">
        <w:rPr>
          <w:rFonts w:eastAsia="Times New Roman" w:cs="Times New Roman"/>
          <w:szCs w:val="24"/>
          <w:lang w:val="en-US"/>
        </w:rPr>
        <w:t>The following operators are d</w:t>
      </w:r>
      <w:r>
        <w:rPr>
          <w:rFonts w:eastAsia="Times New Roman" w:cs="Times New Roman"/>
          <w:szCs w:val="24"/>
          <w:lang w:val="en-US"/>
        </w:rPr>
        <w:t xml:space="preserve">efined for the </w:t>
      </w:r>
      <w:proofErr w:type="spellStart"/>
      <w:r>
        <w:rPr>
          <w:rFonts w:eastAsia="Times New Roman" w:cs="Times New Roman"/>
          <w:szCs w:val="24"/>
          <w:lang w:val="en-US"/>
        </w:rPr>
        <w:t>SQLFilter</w:t>
      </w:r>
      <w:proofErr w:type="spellEnd"/>
      <w:r>
        <w:rPr>
          <w:rFonts w:eastAsia="Times New Roman" w:cs="Times New Roman"/>
          <w:szCs w:val="24"/>
          <w:lang w:val="en-US"/>
        </w:rPr>
        <w:t xml:space="preserve"> object:</w:t>
      </w:r>
    </w:p>
    <w:p w14:paraId="3B3599E0" w14:textId="77777777" w:rsidR="00FA270C" w:rsidRPr="001E438A" w:rsidRDefault="00FA270C" w:rsidP="00FA270C">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84"/>
        <w:gridCol w:w="3802"/>
        <w:gridCol w:w="3376"/>
      </w:tblGrid>
      <w:tr w:rsidR="00FA270C" w14:paraId="581C4824" w14:textId="77777777" w:rsidTr="00FA2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5D0769"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Operator</w:t>
            </w:r>
          </w:p>
        </w:tc>
        <w:tc>
          <w:tcPr>
            <w:tcW w:w="3802" w:type="dxa"/>
          </w:tcPr>
          <w:p w14:paraId="15F2033D"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Function</w:t>
            </w:r>
          </w:p>
        </w:tc>
        <w:tc>
          <w:tcPr>
            <w:tcW w:w="3376" w:type="dxa"/>
          </w:tcPr>
          <w:p w14:paraId="00730891"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Remarks on values</w:t>
            </w:r>
          </w:p>
        </w:tc>
      </w:tr>
      <w:tr w:rsidR="00FA270C" w:rsidRPr="009710FC" w14:paraId="07184CF6"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50086006"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OP_Equal</w:t>
            </w:r>
          </w:p>
        </w:tc>
        <w:tc>
          <w:tcPr>
            <w:tcW w:w="3802" w:type="dxa"/>
          </w:tcPr>
          <w:p w14:paraId="6C58AE67" w14:textId="77777777" w:rsid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Attribute equals the value</w:t>
            </w:r>
          </w:p>
        </w:tc>
        <w:tc>
          <w:tcPr>
            <w:tcW w:w="3376" w:type="dxa"/>
          </w:tcPr>
          <w:p w14:paraId="212798A9" w14:textId="77777777" w:rsidR="00FA270C" w:rsidRP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9710FC" w14:paraId="3DE98521"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4A4D2A5F"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OP_NotEqual</w:t>
            </w:r>
            <w:proofErr w:type="spellEnd"/>
          </w:p>
        </w:tc>
        <w:tc>
          <w:tcPr>
            <w:tcW w:w="3802" w:type="dxa"/>
          </w:tcPr>
          <w:p w14:paraId="0D5F506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equal to the value</w:t>
            </w:r>
          </w:p>
        </w:tc>
        <w:tc>
          <w:tcPr>
            <w:tcW w:w="3376" w:type="dxa"/>
          </w:tcPr>
          <w:p w14:paraId="1C9C9414"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9710FC" w14:paraId="1A1638A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42A50FDD"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OP_Greater</w:t>
            </w:r>
            <w:proofErr w:type="spellEnd"/>
          </w:p>
        </w:tc>
        <w:tc>
          <w:tcPr>
            <w:tcW w:w="3802" w:type="dxa"/>
          </w:tcPr>
          <w:p w14:paraId="515E790F"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than the value</w:t>
            </w:r>
          </w:p>
        </w:tc>
        <w:tc>
          <w:tcPr>
            <w:tcW w:w="3376" w:type="dxa"/>
          </w:tcPr>
          <w:p w14:paraId="305724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9710FC" w14:paraId="69C91B19"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18898F0"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OP_GreaterEqual</w:t>
            </w:r>
            <w:proofErr w:type="spellEnd"/>
          </w:p>
        </w:tc>
        <w:tc>
          <w:tcPr>
            <w:tcW w:w="3802" w:type="dxa"/>
          </w:tcPr>
          <w:p w14:paraId="50601E75"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or equal to the value</w:t>
            </w:r>
          </w:p>
        </w:tc>
        <w:tc>
          <w:tcPr>
            <w:tcW w:w="3376" w:type="dxa"/>
          </w:tcPr>
          <w:p w14:paraId="127D3E3B"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9710FC" w14:paraId="525B461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63217ABA"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OP_Smaller</w:t>
            </w:r>
            <w:proofErr w:type="spellEnd"/>
          </w:p>
        </w:tc>
        <w:tc>
          <w:tcPr>
            <w:tcW w:w="3802" w:type="dxa"/>
          </w:tcPr>
          <w:p w14:paraId="166E19F3"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the value</w:t>
            </w:r>
          </w:p>
        </w:tc>
        <w:tc>
          <w:tcPr>
            <w:tcW w:w="3376" w:type="dxa"/>
          </w:tcPr>
          <w:p w14:paraId="18E633BB"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9710FC" w14:paraId="251E137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129D43FE"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OP_SmallerEqual</w:t>
            </w:r>
            <w:proofErr w:type="spellEnd"/>
          </w:p>
        </w:tc>
        <w:tc>
          <w:tcPr>
            <w:tcW w:w="3802" w:type="dxa"/>
          </w:tcPr>
          <w:p w14:paraId="36461402"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or equal to the value</w:t>
            </w:r>
          </w:p>
        </w:tc>
        <w:tc>
          <w:tcPr>
            <w:tcW w:w="3376" w:type="dxa"/>
          </w:tcPr>
          <w:p w14:paraId="397A5510"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9710FC" w14:paraId="0EDC1719"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0DDD8F1B"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OP_IsNULL</w:t>
            </w:r>
            <w:proofErr w:type="spellEnd"/>
          </w:p>
        </w:tc>
        <w:tc>
          <w:tcPr>
            <w:tcW w:w="3802" w:type="dxa"/>
          </w:tcPr>
          <w:p w14:paraId="07C7AE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NULL (empty)</w:t>
            </w:r>
          </w:p>
        </w:tc>
        <w:tc>
          <w:tcPr>
            <w:tcW w:w="3376" w:type="dxa"/>
          </w:tcPr>
          <w:p w14:paraId="1274332E" w14:textId="77777777" w:rsidR="00CF336F" w:rsidRPr="001E438A"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9710FC" w14:paraId="04BB390A"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C6ED414"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OP_IsNotNULL</w:t>
            </w:r>
            <w:proofErr w:type="spellEnd"/>
          </w:p>
        </w:tc>
        <w:tc>
          <w:tcPr>
            <w:tcW w:w="3802" w:type="dxa"/>
          </w:tcPr>
          <w:p w14:paraId="32CACD5F"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NULL (filled)</w:t>
            </w:r>
          </w:p>
        </w:tc>
        <w:tc>
          <w:tcPr>
            <w:tcW w:w="3376" w:type="dxa"/>
          </w:tcPr>
          <w:p w14:paraId="293581A4" w14:textId="77777777" w:rsidR="00CF336F" w:rsidRPr="001E438A"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9710FC" w14:paraId="6149EF72"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D87DA8D"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OP_LikeBegin</w:t>
            </w:r>
            <w:proofErr w:type="spellEnd"/>
          </w:p>
        </w:tc>
        <w:tc>
          <w:tcPr>
            <w:tcW w:w="3802" w:type="dxa"/>
          </w:tcPr>
          <w:p w14:paraId="7FD80340"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only a ‘%’ at the end (index optimized!)</w:t>
            </w:r>
          </w:p>
        </w:tc>
        <w:tc>
          <w:tcPr>
            <w:tcW w:w="3376" w:type="dxa"/>
          </w:tcPr>
          <w:p w14:paraId="1D0198A7"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9710FC" w14:paraId="2EA4787E"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C73CBC4"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OP_Like_Middle</w:t>
            </w:r>
            <w:proofErr w:type="spellEnd"/>
          </w:p>
        </w:tc>
        <w:tc>
          <w:tcPr>
            <w:tcW w:w="3802" w:type="dxa"/>
          </w:tcPr>
          <w:p w14:paraId="315D18DD"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a ‘%’ at the beginning and at the end. Cannot be searched index optimized!</w:t>
            </w:r>
          </w:p>
        </w:tc>
        <w:tc>
          <w:tcPr>
            <w:tcW w:w="3376" w:type="dxa"/>
          </w:tcPr>
          <w:p w14:paraId="5B8F971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046290" w:rsidRPr="009710FC" w14:paraId="0713F7A0"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76AF4E84" w14:textId="77777777" w:rsidR="00046290" w:rsidRPr="00FA270C" w:rsidRDefault="00046290" w:rsidP="00046290">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OP_Between</w:t>
            </w:r>
            <w:proofErr w:type="spellEnd"/>
          </w:p>
        </w:tc>
        <w:tc>
          <w:tcPr>
            <w:tcW w:w="3802" w:type="dxa"/>
          </w:tcPr>
          <w:p w14:paraId="3E640880"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value is between the two values (inclusive!)</w:t>
            </w:r>
          </w:p>
        </w:tc>
        <w:tc>
          <w:tcPr>
            <w:tcW w:w="3376" w:type="dxa"/>
          </w:tcPr>
          <w:p w14:paraId="1EA6FBBB"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(1) extra value can be set with “</w:t>
            </w:r>
            <w:proofErr w:type="spellStart"/>
            <w:r>
              <w:rPr>
                <w:rFonts w:eastAsia="Times New Roman" w:cs="Times New Roman"/>
                <w:szCs w:val="24"/>
                <w:lang w:val="en-US"/>
              </w:rPr>
              <w:t>AddValue</w:t>
            </w:r>
            <w:proofErr w:type="spellEnd"/>
            <w:r>
              <w:rPr>
                <w:rFonts w:eastAsia="Times New Roman" w:cs="Times New Roman"/>
                <w:szCs w:val="24"/>
                <w:lang w:val="en-US"/>
              </w:rPr>
              <w:t>”</w:t>
            </w:r>
          </w:p>
        </w:tc>
      </w:tr>
      <w:tr w:rsidR="00046290" w:rsidRPr="009710FC" w14:paraId="4542136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40F5B91"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OP_IN</w:t>
            </w:r>
          </w:p>
        </w:tc>
        <w:tc>
          <w:tcPr>
            <w:tcW w:w="3802" w:type="dxa"/>
          </w:tcPr>
          <w:p w14:paraId="7C38841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equals one of the values</w:t>
            </w:r>
          </w:p>
        </w:tc>
        <w:tc>
          <w:tcPr>
            <w:tcW w:w="3376" w:type="dxa"/>
          </w:tcPr>
          <w:p w14:paraId="1F3166D1" w14:textId="77777777" w:rsidR="00046290" w:rsidRPr="001E438A"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More than 1 value can be set with “</w:t>
            </w:r>
            <w:proofErr w:type="spellStart"/>
            <w:r>
              <w:rPr>
                <w:rFonts w:eastAsia="Times New Roman" w:cs="Times New Roman"/>
                <w:szCs w:val="24"/>
                <w:lang w:val="en-US"/>
              </w:rPr>
              <w:t>AddValue</w:t>
            </w:r>
            <w:proofErr w:type="spellEnd"/>
            <w:r>
              <w:rPr>
                <w:rFonts w:eastAsia="Times New Roman" w:cs="Times New Roman"/>
                <w:szCs w:val="24"/>
                <w:lang w:val="en-US"/>
              </w:rPr>
              <w:t>”</w:t>
            </w:r>
          </w:p>
        </w:tc>
      </w:tr>
      <w:tr w:rsidR="00313D39" w:rsidRPr="00DD7131" w14:paraId="097496CB"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EF2818" w14:textId="77777777" w:rsidR="00313D39" w:rsidRDefault="00313D39" w:rsidP="00046290">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OP_Exists</w:t>
            </w:r>
            <w:proofErr w:type="spellEnd"/>
          </w:p>
        </w:tc>
        <w:tc>
          <w:tcPr>
            <w:tcW w:w="3802" w:type="dxa"/>
          </w:tcPr>
          <w:p w14:paraId="7BE1D3BE"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 NOT specify an attribute</w:t>
            </w:r>
          </w:p>
        </w:tc>
        <w:tc>
          <w:tcPr>
            <w:tcW w:w="3376" w:type="dxa"/>
          </w:tcPr>
          <w:p w14:paraId="2185149D"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 “</w:t>
            </w:r>
            <w:proofErr w:type="spellStart"/>
            <w:r>
              <w:rPr>
                <w:rFonts w:eastAsia="Times New Roman" w:cs="Times New Roman"/>
                <w:szCs w:val="24"/>
                <w:lang w:val="en-US"/>
              </w:rPr>
              <w:t>AddExpression</w:t>
            </w:r>
            <w:proofErr w:type="spellEnd"/>
            <w:r>
              <w:rPr>
                <w:rFonts w:eastAsia="Times New Roman" w:cs="Times New Roman"/>
                <w:szCs w:val="24"/>
                <w:lang w:val="en-US"/>
              </w:rPr>
              <w:t>()”</w:t>
            </w:r>
            <w:r w:rsidR="00E53096">
              <w:rPr>
                <w:rFonts w:eastAsia="Times New Roman" w:cs="Times New Roman"/>
                <w:szCs w:val="24"/>
                <w:lang w:val="en-US"/>
              </w:rPr>
              <w:t xml:space="preserve"> instead</w:t>
            </w:r>
          </w:p>
        </w:tc>
      </w:tr>
      <w:tr w:rsidR="00046290" w:rsidRPr="009710FC" w14:paraId="1ED88DDB" w14:textId="77777777" w:rsidTr="00014431">
        <w:tc>
          <w:tcPr>
            <w:cnfStyle w:val="001000000000" w:firstRow="0" w:lastRow="0" w:firstColumn="1" w:lastColumn="0" w:oddVBand="0" w:evenVBand="0" w:oddHBand="0" w:evenHBand="0" w:firstRowFirstColumn="0" w:firstRowLastColumn="0" w:lastRowFirstColumn="0" w:lastRowLastColumn="0"/>
            <w:tcW w:w="1884" w:type="dxa"/>
          </w:tcPr>
          <w:p w14:paraId="58C98F5C"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OP_OR</w:t>
            </w:r>
          </w:p>
        </w:tc>
        <w:tc>
          <w:tcPr>
            <w:tcW w:w="7178" w:type="dxa"/>
            <w:gridSpan w:val="2"/>
          </w:tcPr>
          <w:p w14:paraId="478D9D4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Filter acts as an ‘OR’ condition connection instead of ‘AND’. See paragraph about the difference between ‘AND’ an ‘OR’</w:t>
            </w:r>
          </w:p>
        </w:tc>
      </w:tr>
    </w:tbl>
    <w:p w14:paraId="74C6E033" w14:textId="77777777" w:rsidR="00FA270C" w:rsidRPr="001E438A" w:rsidRDefault="00FA270C" w:rsidP="00FA270C">
      <w:pPr>
        <w:widowControl/>
        <w:autoSpaceDE/>
        <w:autoSpaceDN/>
        <w:adjustRightInd/>
        <w:rPr>
          <w:rFonts w:eastAsia="Times New Roman" w:cs="Times New Roman"/>
          <w:szCs w:val="24"/>
          <w:lang w:val="en-US"/>
        </w:rPr>
      </w:pPr>
    </w:p>
    <w:p w14:paraId="0C93F5F9" w14:textId="77777777" w:rsidR="00FA270C" w:rsidRPr="00FA270C" w:rsidRDefault="00014431">
      <w:pPr>
        <w:widowControl/>
        <w:autoSpaceDE/>
        <w:autoSpaceDN/>
        <w:adjustRightInd/>
        <w:rPr>
          <w:rFonts w:eastAsia="Times New Roman" w:cs="Times New Roman"/>
          <w:szCs w:val="24"/>
          <w:lang w:val="en-US"/>
        </w:rPr>
      </w:pPr>
      <w:r>
        <w:rPr>
          <w:rFonts w:eastAsia="Times New Roman" w:cs="Times New Roman"/>
          <w:szCs w:val="24"/>
          <w:lang w:val="en-US"/>
        </w:rPr>
        <w:t xml:space="preserve">The operator can be negated in the filter by calling the “Negate()” </w:t>
      </w:r>
      <w:r w:rsidR="00FA3FD7">
        <w:rPr>
          <w:rFonts w:eastAsia="Times New Roman" w:cs="Times New Roman"/>
          <w:szCs w:val="24"/>
          <w:lang w:val="en-US"/>
        </w:rPr>
        <w:t>method. This comes in handy for the ‘BETWEEN’ and ‘IN’ operators, that have no logical negated counterpart.</w:t>
      </w:r>
    </w:p>
    <w:p w14:paraId="2350053C" w14:textId="77777777" w:rsidR="003E4240" w:rsidRDefault="003E4240" w:rsidP="00C91357">
      <w:pPr>
        <w:pStyle w:val="Kop2"/>
        <w:rPr>
          <w:rFonts w:eastAsia="Times New Roman"/>
          <w:lang w:val="en-US"/>
        </w:rPr>
      </w:pPr>
      <w:bookmarkStart w:id="47" w:name="_Toc517715866"/>
      <w:r>
        <w:rPr>
          <w:rFonts w:eastAsia="Times New Roman"/>
          <w:lang w:val="en-US"/>
        </w:rPr>
        <w:t>8.2 More than one value</w:t>
      </w:r>
      <w:bookmarkEnd w:id="47"/>
    </w:p>
    <w:p w14:paraId="4FE595FA" w14:textId="77777777" w:rsidR="0095605E" w:rsidRDefault="00C91357">
      <w:pPr>
        <w:widowControl/>
        <w:autoSpaceDE/>
        <w:autoSpaceDN/>
        <w:adjustRightInd/>
        <w:rPr>
          <w:rFonts w:eastAsia="Times New Roman" w:cs="Times New Roman"/>
          <w:szCs w:val="24"/>
          <w:lang w:val="en-US"/>
        </w:rPr>
      </w:pPr>
      <w:r>
        <w:rPr>
          <w:rFonts w:eastAsia="Times New Roman" w:cs="Times New Roman"/>
          <w:szCs w:val="24"/>
          <w:lang w:val="en-US"/>
        </w:rPr>
        <w:t>Generally you will need one value on a filter. In case of the ‘IN’ and ‘BETWEEN’ operators, you need more than one value. This can easily be done by adding more values to the filter with the method:</w:t>
      </w:r>
    </w:p>
    <w:p w14:paraId="35B78717" w14:textId="77777777" w:rsidR="00C91357" w:rsidRDefault="00C91357">
      <w:pPr>
        <w:widowControl/>
        <w:autoSpaceDE/>
        <w:autoSpaceDN/>
        <w:adjustRightInd/>
        <w:rPr>
          <w:rFonts w:eastAsia="Times New Roman" w:cs="Times New Roman"/>
          <w:szCs w:val="24"/>
          <w:lang w:val="en-US"/>
        </w:rPr>
      </w:pPr>
    </w:p>
    <w:p w14:paraId="5CC64D14" w14:textId="77777777" w:rsidR="00C91357" w:rsidRPr="00C91357" w:rsidRDefault="00C91357">
      <w:pPr>
        <w:widowControl/>
        <w:autoSpaceDE/>
        <w:autoSpaceDN/>
        <w:adjustRightInd/>
        <w:rPr>
          <w:rFonts w:ascii="Consolas" w:eastAsia="Times New Roman" w:hAnsi="Consolas" w:cs="Times New Roman"/>
          <w:b/>
          <w:szCs w:val="24"/>
          <w:lang w:val="en-US"/>
        </w:rPr>
      </w:pPr>
      <w:r w:rsidRPr="00C91357">
        <w:rPr>
          <w:rFonts w:ascii="Consolas" w:eastAsia="Times New Roman" w:hAnsi="Consolas" w:cs="Times New Roman"/>
          <w:b/>
          <w:szCs w:val="24"/>
          <w:lang w:val="en-US"/>
        </w:rPr>
        <w:t xml:space="preserve">void </w:t>
      </w:r>
      <w:proofErr w:type="spellStart"/>
      <w:r w:rsidRPr="00C91357">
        <w:rPr>
          <w:rFonts w:ascii="Consolas" w:eastAsia="Times New Roman" w:hAnsi="Consolas" w:cs="Times New Roman"/>
          <w:b/>
          <w:szCs w:val="24"/>
          <w:lang w:val="en-US"/>
        </w:rPr>
        <w:t>AddValue</w:t>
      </w:r>
      <w:proofErr w:type="spellEnd"/>
      <w:r w:rsidRPr="00C91357">
        <w:rPr>
          <w:rFonts w:ascii="Consolas" w:eastAsia="Times New Roman" w:hAnsi="Consolas" w:cs="Times New Roman"/>
          <w:b/>
          <w:szCs w:val="24"/>
          <w:lang w:val="en-US"/>
        </w:rPr>
        <w:t>(</w:t>
      </w:r>
      <w:proofErr w:type="spellStart"/>
      <w:r w:rsidRPr="00C91357">
        <w:rPr>
          <w:rFonts w:ascii="Consolas" w:eastAsia="Times New Roman" w:hAnsi="Consolas" w:cs="Times New Roman"/>
          <w:b/>
          <w:szCs w:val="24"/>
          <w:lang w:val="en-US"/>
        </w:rPr>
        <w:t>SQLVariant</w:t>
      </w:r>
      <w:proofErr w:type="spellEnd"/>
      <w:r w:rsidRPr="00C91357">
        <w:rPr>
          <w:rFonts w:ascii="Consolas" w:eastAsia="Times New Roman" w:hAnsi="Consolas" w:cs="Times New Roman"/>
          <w:b/>
          <w:szCs w:val="24"/>
          <w:lang w:val="en-US"/>
        </w:rPr>
        <w:t xml:space="preserve">* </w:t>
      </w:r>
      <w:proofErr w:type="spellStart"/>
      <w:r w:rsidRPr="00C91357">
        <w:rPr>
          <w:rFonts w:ascii="Consolas" w:eastAsia="Times New Roman" w:hAnsi="Consolas" w:cs="Times New Roman"/>
          <w:b/>
          <w:szCs w:val="24"/>
          <w:lang w:val="en-US"/>
        </w:rPr>
        <w:t>p_value</w:t>
      </w:r>
      <w:proofErr w:type="spellEnd"/>
      <w:r w:rsidRPr="00C91357">
        <w:rPr>
          <w:rFonts w:ascii="Consolas" w:eastAsia="Times New Roman" w:hAnsi="Consolas" w:cs="Times New Roman"/>
          <w:b/>
          <w:szCs w:val="24"/>
          <w:lang w:val="en-US"/>
        </w:rPr>
        <w:t>);</w:t>
      </w:r>
    </w:p>
    <w:p w14:paraId="3E87DC4C" w14:textId="77777777" w:rsidR="00C91357" w:rsidRDefault="00C91357">
      <w:pPr>
        <w:widowControl/>
        <w:autoSpaceDE/>
        <w:autoSpaceDN/>
        <w:adjustRightInd/>
        <w:rPr>
          <w:rFonts w:eastAsia="Times New Roman" w:cs="Times New Roman"/>
          <w:szCs w:val="24"/>
          <w:lang w:val="en-US"/>
        </w:rPr>
      </w:pPr>
    </w:p>
    <w:p w14:paraId="7D1B15E4" w14:textId="77777777" w:rsidR="00C91357" w:rsidRDefault="00C91357">
      <w:pPr>
        <w:widowControl/>
        <w:autoSpaceDE/>
        <w:autoSpaceDN/>
        <w:adjustRightInd/>
        <w:rPr>
          <w:rFonts w:eastAsia="Times New Roman" w:cs="Times New Roman"/>
          <w:szCs w:val="24"/>
          <w:lang w:val="en-US"/>
        </w:rPr>
      </w:pPr>
      <w:r>
        <w:rPr>
          <w:rFonts w:eastAsia="Times New Roman" w:cs="Times New Roman"/>
          <w:szCs w:val="24"/>
          <w:lang w:val="en-US"/>
        </w:rPr>
        <w:t xml:space="preserve">You can call this method once (BETWEEN) or multiple times (IN). The </w:t>
      </w:r>
      <w:proofErr w:type="spellStart"/>
      <w:r>
        <w:rPr>
          <w:rFonts w:eastAsia="Times New Roman" w:cs="Times New Roman"/>
          <w:szCs w:val="24"/>
          <w:lang w:val="en-US"/>
        </w:rPr>
        <w:t>SQLFilter</w:t>
      </w:r>
      <w:proofErr w:type="spellEnd"/>
      <w:r>
        <w:rPr>
          <w:rFonts w:eastAsia="Times New Roman" w:cs="Times New Roman"/>
          <w:szCs w:val="24"/>
          <w:lang w:val="en-US"/>
        </w:rPr>
        <w:t xml:space="preserve"> object will keep a stack of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values to build the required SQL condition. In case of doubt you can retrieve the values again with </w:t>
      </w:r>
    </w:p>
    <w:p w14:paraId="1323B435" w14:textId="77777777" w:rsidR="00C91357" w:rsidRDefault="00C91357">
      <w:pPr>
        <w:widowControl/>
        <w:autoSpaceDE/>
        <w:autoSpaceDN/>
        <w:adjustRightInd/>
        <w:rPr>
          <w:rFonts w:eastAsia="Times New Roman" w:cs="Times New Roman"/>
          <w:szCs w:val="24"/>
          <w:lang w:val="en-US"/>
        </w:rPr>
      </w:pPr>
    </w:p>
    <w:p w14:paraId="5BC509C7" w14:textId="77777777" w:rsidR="00C91357" w:rsidRDefault="00C91357">
      <w:pPr>
        <w:widowControl/>
        <w:autoSpaceDE/>
        <w:autoSpaceDN/>
        <w:adjustRightInd/>
        <w:rPr>
          <w:rFonts w:eastAsia="Times New Roman" w:cs="Times New Roman"/>
          <w:szCs w:val="24"/>
          <w:lang w:val="en-US"/>
        </w:rPr>
      </w:pPr>
      <w:proofErr w:type="spellStart"/>
      <w:r w:rsidRPr="00C91357">
        <w:rPr>
          <w:rFonts w:ascii="Consolas" w:eastAsia="Times New Roman" w:hAnsi="Consolas" w:cs="Times New Roman"/>
          <w:b/>
          <w:szCs w:val="24"/>
          <w:lang w:val="en-US"/>
        </w:rPr>
        <w:t>SQLVariant</w:t>
      </w:r>
      <w:proofErr w:type="spellEnd"/>
      <w:r w:rsidRPr="00C91357">
        <w:rPr>
          <w:rFonts w:ascii="Consolas" w:eastAsia="Times New Roman" w:hAnsi="Consolas" w:cs="Times New Roman"/>
          <w:b/>
          <w:szCs w:val="24"/>
          <w:lang w:val="en-US"/>
        </w:rPr>
        <w:t xml:space="preserve">* </w:t>
      </w:r>
      <w:proofErr w:type="spellStart"/>
      <w:r w:rsidRPr="00C91357">
        <w:rPr>
          <w:rFonts w:ascii="Consolas" w:eastAsia="Times New Roman" w:hAnsi="Consolas" w:cs="Times New Roman"/>
          <w:b/>
          <w:szCs w:val="24"/>
          <w:lang w:val="en-US"/>
        </w:rPr>
        <w:t>GetValue</w:t>
      </w:r>
      <w:proofErr w:type="spellEnd"/>
      <w:r w:rsidRPr="00C91357">
        <w:rPr>
          <w:rFonts w:ascii="Consolas" w:eastAsia="Times New Roman" w:hAnsi="Consolas" w:cs="Times New Roman"/>
          <w:b/>
          <w:szCs w:val="24"/>
          <w:lang w:val="en-US"/>
        </w:rPr>
        <w:t xml:space="preserve">(int </w:t>
      </w:r>
      <w:proofErr w:type="spellStart"/>
      <w:r w:rsidRPr="00C91357">
        <w:rPr>
          <w:rFonts w:ascii="Consolas" w:eastAsia="Times New Roman" w:hAnsi="Consolas" w:cs="Times New Roman"/>
          <w:b/>
          <w:szCs w:val="24"/>
          <w:lang w:val="en-US"/>
        </w:rPr>
        <w:t>p_number</w:t>
      </w:r>
      <w:proofErr w:type="spellEnd"/>
      <w:r w:rsidRPr="00C91357">
        <w:rPr>
          <w:rFonts w:ascii="Consolas" w:eastAsia="Times New Roman" w:hAnsi="Consolas" w:cs="Times New Roman"/>
          <w:b/>
          <w:szCs w:val="24"/>
          <w:lang w:val="en-US"/>
        </w:rPr>
        <w:t>);</w:t>
      </w:r>
    </w:p>
    <w:p w14:paraId="3114FDCC" w14:textId="77777777" w:rsidR="00C91357" w:rsidRDefault="00C91357">
      <w:pPr>
        <w:widowControl/>
        <w:autoSpaceDE/>
        <w:autoSpaceDN/>
        <w:adjustRightInd/>
        <w:rPr>
          <w:rFonts w:eastAsia="Times New Roman" w:cs="Times New Roman"/>
          <w:szCs w:val="24"/>
          <w:lang w:val="en-US"/>
        </w:rPr>
      </w:pPr>
    </w:p>
    <w:p w14:paraId="0D59412C" w14:textId="77777777" w:rsidR="009E2E47" w:rsidRDefault="009E2E47" w:rsidP="00A161B9">
      <w:pPr>
        <w:pStyle w:val="Kop2"/>
        <w:rPr>
          <w:rFonts w:eastAsia="Times New Roman"/>
          <w:lang w:val="en-US"/>
        </w:rPr>
      </w:pPr>
      <w:bookmarkStart w:id="48" w:name="_Toc517715867"/>
      <w:r>
        <w:rPr>
          <w:rFonts w:eastAsia="Times New Roman"/>
          <w:lang w:val="en-US"/>
        </w:rPr>
        <w:lastRenderedPageBreak/>
        <w:t>8.</w:t>
      </w:r>
      <w:r w:rsidR="003E4240">
        <w:rPr>
          <w:rFonts w:eastAsia="Times New Roman"/>
          <w:lang w:val="en-US"/>
        </w:rPr>
        <w:t>3</w:t>
      </w:r>
      <w:r>
        <w:rPr>
          <w:rFonts w:eastAsia="Times New Roman"/>
          <w:lang w:val="en-US"/>
        </w:rPr>
        <w:t xml:space="preserve"> AND </w:t>
      </w:r>
      <w:proofErr w:type="spellStart"/>
      <w:r>
        <w:rPr>
          <w:rFonts w:eastAsia="Times New Roman"/>
          <w:lang w:val="en-US"/>
        </w:rPr>
        <w:t>and</w:t>
      </w:r>
      <w:proofErr w:type="spellEnd"/>
      <w:r>
        <w:rPr>
          <w:rFonts w:eastAsia="Times New Roman"/>
          <w:lang w:val="en-US"/>
        </w:rPr>
        <w:t xml:space="preserve"> OR</w:t>
      </w:r>
      <w:bookmarkEnd w:id="48"/>
    </w:p>
    <w:p w14:paraId="3425E218" w14:textId="77777777" w:rsidR="007951E9" w:rsidRDefault="00353779">
      <w:pPr>
        <w:widowControl/>
        <w:autoSpaceDE/>
        <w:autoSpaceDN/>
        <w:adjustRightInd/>
        <w:rPr>
          <w:rFonts w:eastAsia="Times New Roman" w:cs="Times New Roman"/>
          <w:szCs w:val="24"/>
          <w:lang w:val="en-US"/>
        </w:rPr>
      </w:pPr>
      <w:r>
        <w:rPr>
          <w:rFonts w:eastAsia="Times New Roman" w:cs="Times New Roman"/>
          <w:szCs w:val="24"/>
          <w:lang w:val="en-US"/>
        </w:rPr>
        <w:t xml:space="preserve">When filters are strung together in </w:t>
      </w:r>
      <w:proofErr w:type="spellStart"/>
      <w:r>
        <w:rPr>
          <w:rFonts w:eastAsia="Times New Roman" w:cs="Times New Roman"/>
          <w:szCs w:val="24"/>
          <w:lang w:val="en-US"/>
        </w:rPr>
        <w:t>SQLFilterSet’s</w:t>
      </w:r>
      <w:proofErr w:type="spellEnd"/>
      <w:r>
        <w:rPr>
          <w:rFonts w:eastAsia="Times New Roman" w:cs="Times New Roman"/>
          <w:szCs w:val="24"/>
          <w:lang w:val="en-US"/>
        </w:rPr>
        <w:t>, you must interpret the sets in first instance as a set of conditions strung together by the ‘AND’ keyword.</w:t>
      </w:r>
    </w:p>
    <w:p w14:paraId="2C5F7389" w14:textId="77777777" w:rsidR="000C2345" w:rsidRDefault="000C2345" w:rsidP="000C2345">
      <w:pPr>
        <w:rPr>
          <w:lang w:val="en-US"/>
        </w:rPr>
      </w:pPr>
    </w:p>
    <w:tbl>
      <w:tblPr>
        <w:tblStyle w:val="Tabelraster"/>
        <w:tblW w:w="0" w:type="auto"/>
        <w:tblLook w:val="04A0" w:firstRow="1" w:lastRow="0" w:firstColumn="1" w:lastColumn="0" w:noHBand="0" w:noVBand="1"/>
      </w:tblPr>
      <w:tblGrid>
        <w:gridCol w:w="9062"/>
      </w:tblGrid>
      <w:tr w:rsidR="000C2345" w:rsidRPr="003C4C27" w14:paraId="5D62A3CD" w14:textId="77777777" w:rsidTr="00AE185A">
        <w:tc>
          <w:tcPr>
            <w:tcW w:w="9062" w:type="dxa"/>
            <w:shd w:val="clear" w:color="auto" w:fill="FDE9D9" w:themeFill="accent6" w:themeFillTint="33"/>
          </w:tcPr>
          <w:p w14:paraId="64E006D0" w14:textId="77777777" w:rsidR="000C2345" w:rsidRPr="00F446A6" w:rsidRDefault="000C2345"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17254AC" w14:textId="77777777" w:rsidR="000C2345" w:rsidRDefault="000C2345" w:rsidP="000C2345">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filt1</w:t>
            </w:r>
            <w:r w:rsidR="003C4C27">
              <w:rPr>
                <w:rFonts w:ascii="Consolas" w:hAnsi="Consolas" w:cs="Consolas"/>
                <w:color w:val="000080"/>
                <w:sz w:val="19"/>
                <w:szCs w:val="19"/>
                <w:lang w:val="en-US"/>
              </w:rPr>
              <w:t>(</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amount</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OP_Greater</w:t>
            </w:r>
            <w:r w:rsidR="00C176F6">
              <w:rPr>
                <w:rFonts w:ascii="Consolas" w:hAnsi="Consolas" w:cs="Consolas"/>
                <w:color w:val="000080"/>
                <w:sz w:val="19"/>
                <w:szCs w:val="19"/>
                <w:lang w:val="en-US"/>
              </w:rPr>
              <w:t>,10000);</w:t>
            </w:r>
          </w:p>
          <w:p w14:paraId="1A270EAC" w14:textId="77777777" w:rsidR="000C2345" w:rsidRDefault="000C2345" w:rsidP="000C234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status</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proofErr w:type="spellStart"/>
            <w:r w:rsidR="00C176F6" w:rsidRPr="00AF6702">
              <w:rPr>
                <w:rFonts w:ascii="Consolas" w:hAnsi="Consolas" w:cs="Consolas"/>
                <w:color w:val="A000A0"/>
                <w:sz w:val="19"/>
                <w:szCs w:val="19"/>
                <w:lang w:val="en-US"/>
              </w:rPr>
              <w:t>OP_</w:t>
            </w:r>
            <w:r w:rsidR="00C176F6">
              <w:rPr>
                <w:rFonts w:ascii="Consolas" w:hAnsi="Consolas" w:cs="Consolas"/>
                <w:color w:val="A000A0"/>
                <w:sz w:val="19"/>
                <w:szCs w:val="19"/>
                <w:lang w:val="en-US"/>
              </w:rPr>
              <w:t>IsNotNull</w:t>
            </w:r>
            <w:proofErr w:type="spellEnd"/>
            <w:r w:rsidR="00C176F6">
              <w:rPr>
                <w:rFonts w:ascii="Consolas" w:hAnsi="Consolas" w:cs="Consolas"/>
                <w:color w:val="000080"/>
                <w:sz w:val="19"/>
                <w:szCs w:val="19"/>
                <w:lang w:val="en-US"/>
              </w:rPr>
              <w:t>);</w:t>
            </w:r>
          </w:p>
          <w:p w14:paraId="676A9B33" w14:textId="77777777" w:rsidR="000C2345" w:rsidRDefault="000C2345" w:rsidP="000C234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SQLFilterSet</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set;</w:t>
            </w:r>
          </w:p>
          <w:p w14:paraId="7FD0DA23" w14:textId="77777777" w:rsidR="000C2345" w:rsidRDefault="000C2345" w:rsidP="00AE185A">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(filt1);</w:t>
            </w:r>
          </w:p>
          <w:p w14:paraId="0A4D7ABD" w14:textId="77777777" w:rsidR="000C2345" w:rsidRDefault="000C2345" w:rsidP="000C2345">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Pr>
                <w:rFonts w:ascii="Consolas" w:hAnsi="Consolas" w:cs="Consolas"/>
                <w:color w:val="000080"/>
                <w:sz w:val="19"/>
                <w:szCs w:val="19"/>
                <w:lang w:val="en-US"/>
              </w:rPr>
              <w:t>);</w:t>
            </w:r>
          </w:p>
          <w:p w14:paraId="596A4840" w14:textId="77777777" w:rsidR="000C2345" w:rsidRPr="000C2345" w:rsidRDefault="000C2345"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2C32E689" w14:textId="77777777" w:rsidR="00353779" w:rsidRPr="00D333B8" w:rsidRDefault="00353779">
      <w:pPr>
        <w:widowControl/>
        <w:autoSpaceDE/>
        <w:autoSpaceDN/>
        <w:adjustRightInd/>
        <w:rPr>
          <w:rFonts w:eastAsia="Times New Roman" w:cs="Times New Roman"/>
          <w:szCs w:val="24"/>
          <w:lang w:val="en-US"/>
        </w:rPr>
      </w:pPr>
    </w:p>
    <w:p w14:paraId="37C2E14C" w14:textId="77777777" w:rsidR="00353779" w:rsidRDefault="00353779">
      <w:pPr>
        <w:widowControl/>
        <w:autoSpaceDE/>
        <w:autoSpaceDN/>
        <w:adjustRightInd/>
        <w:rPr>
          <w:rFonts w:eastAsia="Times New Roman" w:cs="Times New Roman"/>
          <w:szCs w:val="24"/>
          <w:lang w:val="en-US"/>
        </w:rPr>
      </w:pPr>
      <w:r w:rsidRPr="00353779">
        <w:rPr>
          <w:rFonts w:eastAsia="Times New Roman" w:cs="Times New Roman"/>
          <w:szCs w:val="24"/>
          <w:lang w:val="en-US"/>
        </w:rPr>
        <w:t>Put together i</w:t>
      </w:r>
      <w:r>
        <w:rPr>
          <w:rFonts w:eastAsia="Times New Roman" w:cs="Times New Roman"/>
          <w:szCs w:val="24"/>
          <w:lang w:val="en-US"/>
        </w:rPr>
        <w:t xml:space="preserve">n a </w:t>
      </w:r>
      <w:proofErr w:type="spellStart"/>
      <w:r w:rsidR="00A20D81">
        <w:rPr>
          <w:rFonts w:eastAsia="Times New Roman" w:cs="Times New Roman"/>
          <w:szCs w:val="24"/>
          <w:lang w:val="en-US"/>
        </w:rPr>
        <w:t>SQLFilterS</w:t>
      </w:r>
      <w:r>
        <w:rPr>
          <w:rFonts w:eastAsia="Times New Roman" w:cs="Times New Roman"/>
          <w:szCs w:val="24"/>
          <w:lang w:val="en-US"/>
        </w:rPr>
        <w:t>et</w:t>
      </w:r>
      <w:proofErr w:type="spellEnd"/>
      <w:r>
        <w:rPr>
          <w:rFonts w:eastAsia="Times New Roman" w:cs="Times New Roman"/>
          <w:szCs w:val="24"/>
          <w:lang w:val="en-US"/>
        </w:rPr>
        <w:t xml:space="preserve"> </w:t>
      </w:r>
      <w:r w:rsidR="00A20D81">
        <w:rPr>
          <w:rFonts w:eastAsia="Times New Roman" w:cs="Times New Roman"/>
          <w:szCs w:val="24"/>
          <w:lang w:val="en-US"/>
        </w:rPr>
        <w:t>this</w:t>
      </w:r>
      <w:r w:rsidR="00D333B8">
        <w:rPr>
          <w:rFonts w:eastAsia="Times New Roman" w:cs="Times New Roman"/>
          <w:szCs w:val="24"/>
          <w:lang w:val="en-US"/>
        </w:rPr>
        <w:t xml:space="preserve"> </w:t>
      </w:r>
      <w:r>
        <w:rPr>
          <w:rFonts w:eastAsia="Times New Roman" w:cs="Times New Roman"/>
          <w:szCs w:val="24"/>
          <w:lang w:val="en-US"/>
        </w:rPr>
        <w:t>will result in</w:t>
      </w:r>
      <w:r w:rsidR="008B1369">
        <w:rPr>
          <w:rFonts w:eastAsia="Times New Roman" w:cs="Times New Roman"/>
          <w:szCs w:val="24"/>
          <w:lang w:val="en-US"/>
        </w:rPr>
        <w:t xml:space="preserve"> a SQL condition like</w:t>
      </w:r>
    </w:p>
    <w:p w14:paraId="4A49FE0B" w14:textId="77777777" w:rsidR="008B1369" w:rsidRDefault="008B1369">
      <w:pPr>
        <w:widowControl/>
        <w:autoSpaceDE/>
        <w:autoSpaceDN/>
        <w:adjustRightInd/>
        <w:rPr>
          <w:rFonts w:eastAsia="Times New Roman" w:cs="Times New Roman"/>
          <w:szCs w:val="24"/>
          <w:lang w:val="en-US"/>
        </w:rPr>
      </w:pPr>
    </w:p>
    <w:p w14:paraId="13A3D93F" w14:textId="77777777" w:rsidR="00353779" w:rsidRPr="00B97CEB" w:rsidRDefault="002D0738" w:rsidP="00BE0C68">
      <w:pPr>
        <w:widowControl/>
        <w:autoSpaceDE/>
        <w:autoSpaceDN/>
        <w:adjustRightInd/>
        <w:rPr>
          <w:rFonts w:ascii="Consolas" w:eastAsia="Times New Roman" w:hAnsi="Consolas" w:cs="Times New Roman"/>
          <w:szCs w:val="24"/>
          <w:lang w:val="en-US"/>
        </w:rPr>
      </w:pPr>
      <w:r>
        <w:rPr>
          <w:rFonts w:ascii="Consolas" w:eastAsia="Times New Roman" w:hAnsi="Consolas" w:cs="Times New Roman"/>
          <w:szCs w:val="24"/>
          <w:lang w:val="en-US"/>
        </w:rPr>
        <w:t xml:space="preserve">SQL =&gt; </w:t>
      </w:r>
      <w:r w:rsidR="00353779" w:rsidRPr="00B97CEB">
        <w:rPr>
          <w:rFonts w:ascii="Consolas" w:eastAsia="Times New Roman" w:hAnsi="Consolas" w:cs="Times New Roman"/>
          <w:szCs w:val="24"/>
          <w:lang w:val="en-US"/>
        </w:rPr>
        <w:t xml:space="preserve">“WHERE amount &gt; 10000 AND </w:t>
      </w:r>
      <w:r w:rsidR="007003D2" w:rsidRPr="00B97CEB">
        <w:rPr>
          <w:rFonts w:ascii="Consolas" w:eastAsia="Times New Roman" w:hAnsi="Consolas" w:cs="Times New Roman"/>
          <w:szCs w:val="24"/>
          <w:lang w:val="en-US"/>
        </w:rPr>
        <w:t>status IS NOT NULL</w:t>
      </w:r>
      <w:r w:rsidR="00353779" w:rsidRPr="00B97CEB">
        <w:rPr>
          <w:rFonts w:ascii="Consolas" w:eastAsia="Times New Roman" w:hAnsi="Consolas" w:cs="Times New Roman"/>
          <w:szCs w:val="24"/>
          <w:lang w:val="en-US"/>
        </w:rPr>
        <w:t>”</w:t>
      </w:r>
    </w:p>
    <w:p w14:paraId="0FD1F2EC" w14:textId="77777777" w:rsidR="00D333B8" w:rsidRDefault="00D333B8" w:rsidP="00D333B8">
      <w:pPr>
        <w:widowControl/>
        <w:autoSpaceDE/>
        <w:autoSpaceDN/>
        <w:adjustRightInd/>
        <w:rPr>
          <w:rFonts w:eastAsia="Times New Roman" w:cs="Times New Roman"/>
          <w:szCs w:val="24"/>
          <w:lang w:val="en-US"/>
        </w:rPr>
      </w:pPr>
    </w:p>
    <w:p w14:paraId="04610195" w14:textId="77777777" w:rsidR="00D333B8" w:rsidRDefault="001F4DB5"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Thi</w:t>
      </w:r>
      <w:r w:rsidR="00F30978">
        <w:rPr>
          <w:rFonts w:eastAsia="Times New Roman" w:cs="Times New Roman"/>
          <w:szCs w:val="24"/>
          <w:lang w:val="en-US"/>
        </w:rPr>
        <w:t>s will work well if we just want to add extra filters. All filters will then be strung together with ‘AND’s and it will constraint the search results further (filters the available objects)</w:t>
      </w:r>
      <w:r w:rsidR="00893C96">
        <w:rPr>
          <w:rFonts w:eastAsia="Times New Roman" w:cs="Times New Roman"/>
          <w:szCs w:val="24"/>
          <w:lang w:val="en-US"/>
        </w:rPr>
        <w:t>.</w:t>
      </w:r>
    </w:p>
    <w:p w14:paraId="18866D4D" w14:textId="77777777" w:rsidR="00893C96" w:rsidRDefault="00893C96" w:rsidP="00B97CEB">
      <w:pPr>
        <w:widowControl/>
        <w:tabs>
          <w:tab w:val="left" w:pos="660"/>
        </w:tabs>
        <w:autoSpaceDE/>
        <w:autoSpaceDN/>
        <w:adjustRightInd/>
        <w:rPr>
          <w:rFonts w:eastAsia="Times New Roman" w:cs="Times New Roman"/>
          <w:szCs w:val="24"/>
          <w:lang w:val="en-US"/>
        </w:rPr>
      </w:pPr>
    </w:p>
    <w:p w14:paraId="781BD0FA" w14:textId="77777777" w:rsidR="00893C96" w:rsidRDefault="00893C96"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Specifying an “OR” relationship between two condition filters can be done by creating a filter with just an “OP_OR” operator in the set. Here is an example:</w:t>
      </w:r>
    </w:p>
    <w:p w14:paraId="5E2CF4E3" w14:textId="77777777" w:rsidR="00893C96" w:rsidRDefault="00893C96" w:rsidP="00B97CEB">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D60AA" w:rsidRPr="003C4C27" w14:paraId="7A7CB208" w14:textId="77777777" w:rsidTr="00AE185A">
        <w:tc>
          <w:tcPr>
            <w:tcW w:w="9062" w:type="dxa"/>
            <w:shd w:val="clear" w:color="auto" w:fill="FDE9D9" w:themeFill="accent6" w:themeFillTint="33"/>
          </w:tcPr>
          <w:p w14:paraId="7DBBA238" w14:textId="77777777" w:rsidR="001D60AA" w:rsidRPr="00F446A6" w:rsidRDefault="001D60AA"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24B44EB" w14:textId="77777777" w:rsidR="001D60AA" w:rsidRDefault="001D60AA"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OP_Greater</w:t>
            </w:r>
            <w:r>
              <w:rPr>
                <w:rFonts w:ascii="Consolas" w:hAnsi="Consolas" w:cs="Consolas"/>
                <w:color w:val="000080"/>
                <w:sz w:val="19"/>
                <w:szCs w:val="19"/>
                <w:lang w:val="en-US"/>
              </w:rPr>
              <w:t>,30000);</w:t>
            </w:r>
          </w:p>
          <w:p w14:paraId="3C9FA78A" w14:textId="77777777" w:rsidR="001D60AA" w:rsidRDefault="001D60AA"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filt2(</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OR</w:t>
            </w:r>
            <w:r>
              <w:rPr>
                <w:rFonts w:ascii="Consolas" w:hAnsi="Consolas" w:cs="Consolas"/>
                <w:color w:val="000080"/>
                <w:sz w:val="19"/>
                <w:szCs w:val="19"/>
                <w:lang w:val="en-US"/>
              </w:rPr>
              <w:t>);</w:t>
            </w:r>
          </w:p>
          <w:p w14:paraId="53EB2D80" w14:textId="77777777" w:rsidR="001D60AA" w:rsidRDefault="001D60AA" w:rsidP="001D60A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filt3(</w:t>
            </w:r>
            <w:r w:rsidRPr="00F446A6">
              <w:rPr>
                <w:rFonts w:ascii="Consolas" w:hAnsi="Consolas" w:cs="Consolas"/>
                <w:color w:val="A31515"/>
                <w:sz w:val="19"/>
                <w:szCs w:val="19"/>
                <w:lang w:val="en-US"/>
              </w:rPr>
              <w:t>"</w:t>
            </w:r>
            <w:r>
              <w:rPr>
                <w:rFonts w:ascii="Consolas" w:hAnsi="Consolas" w:cs="Consolas"/>
                <w:color w:val="A31515"/>
                <w:sz w:val="19"/>
                <w:szCs w:val="19"/>
                <w:lang w:val="en-US"/>
              </w:rPr>
              <w:t>st</w:t>
            </w:r>
            <w:r w:rsidR="000F3275">
              <w:rPr>
                <w:rFonts w:ascii="Consolas" w:hAnsi="Consolas" w:cs="Consolas"/>
                <w:color w:val="A31515"/>
                <w:sz w:val="19"/>
                <w:szCs w:val="19"/>
                <w:lang w:val="en-US"/>
              </w:rPr>
              <w:t>atus</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Equal</w:t>
            </w:r>
            <w:r>
              <w:rPr>
                <w:rFonts w:ascii="Consolas" w:hAnsi="Consolas" w:cs="Consolas"/>
                <w:color w:val="000080"/>
                <w:sz w:val="19"/>
                <w:szCs w:val="19"/>
                <w:lang w:val="en-US"/>
              </w:rPr>
              <w:t>,</w:t>
            </w:r>
            <w:r w:rsidR="000F3275">
              <w:rPr>
                <w:rFonts w:ascii="Consolas" w:hAnsi="Consolas" w:cs="Consolas"/>
                <w:color w:val="000080"/>
                <w:sz w:val="19"/>
                <w:szCs w:val="19"/>
                <w:lang w:val="en-US"/>
              </w:rPr>
              <w:t>12</w:t>
            </w:r>
            <w:r>
              <w:rPr>
                <w:rFonts w:ascii="Consolas" w:hAnsi="Consolas" w:cs="Consolas"/>
                <w:color w:val="000080"/>
                <w:sz w:val="19"/>
                <w:szCs w:val="19"/>
                <w:lang w:val="en-US"/>
              </w:rPr>
              <w:t>);</w:t>
            </w:r>
          </w:p>
          <w:p w14:paraId="003D7593" w14:textId="77777777" w:rsidR="001D60AA" w:rsidRDefault="001D60AA" w:rsidP="00AE185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SQLFilterSet</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set;</w:t>
            </w:r>
          </w:p>
          <w:p w14:paraId="50D4355C" w14:textId="77777777" w:rsidR="001D60AA" w:rsidRDefault="001D60AA" w:rsidP="00AE185A">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(filt1);</w:t>
            </w:r>
          </w:p>
          <w:p w14:paraId="780FE3A9" w14:textId="77777777" w:rsidR="001D60AA" w:rsidRDefault="001D60AA"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(filt2);</w:t>
            </w:r>
          </w:p>
          <w:p w14:paraId="149DBF6F" w14:textId="77777777" w:rsidR="000F3275" w:rsidRDefault="000F3275" w:rsidP="000F3275">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(filt3);</w:t>
            </w:r>
          </w:p>
          <w:p w14:paraId="02C5D4AD" w14:textId="77777777" w:rsidR="001D60AA" w:rsidRPr="000C2345" w:rsidRDefault="001D60AA"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CC6DE2A" w14:textId="77777777" w:rsidR="001D60AA" w:rsidRDefault="001D60AA" w:rsidP="001D60AA">
      <w:pPr>
        <w:widowControl/>
        <w:autoSpaceDE/>
        <w:autoSpaceDN/>
        <w:adjustRightInd/>
        <w:rPr>
          <w:rFonts w:eastAsia="Times New Roman" w:cs="Times New Roman"/>
          <w:szCs w:val="24"/>
          <w:lang w:val="en-US"/>
        </w:rPr>
      </w:pPr>
    </w:p>
    <w:p w14:paraId="1445A20A" w14:textId="77777777" w:rsidR="00807FFB" w:rsidRDefault="00807FFB" w:rsidP="001D60AA">
      <w:pPr>
        <w:widowControl/>
        <w:autoSpaceDE/>
        <w:autoSpaceDN/>
        <w:adjustRightInd/>
        <w:rPr>
          <w:rFonts w:eastAsia="Times New Roman" w:cs="Times New Roman"/>
          <w:szCs w:val="24"/>
          <w:lang w:val="en-US"/>
        </w:rPr>
      </w:pPr>
      <w:r>
        <w:rPr>
          <w:rFonts w:eastAsia="Times New Roman" w:cs="Times New Roman"/>
          <w:szCs w:val="24"/>
          <w:lang w:val="en-US"/>
        </w:rPr>
        <w:t xml:space="preserve">This </w:t>
      </w:r>
      <w:proofErr w:type="spellStart"/>
      <w:r>
        <w:rPr>
          <w:rFonts w:eastAsia="Times New Roman" w:cs="Times New Roman"/>
          <w:szCs w:val="24"/>
          <w:lang w:val="en-US"/>
        </w:rPr>
        <w:t>wil</w:t>
      </w:r>
      <w:proofErr w:type="spellEnd"/>
      <w:r>
        <w:rPr>
          <w:rFonts w:eastAsia="Times New Roman" w:cs="Times New Roman"/>
          <w:szCs w:val="24"/>
          <w:lang w:val="en-US"/>
        </w:rPr>
        <w:t xml:space="preserve"> result in exactly what we expect:</w:t>
      </w:r>
    </w:p>
    <w:p w14:paraId="4E6616A0" w14:textId="77777777" w:rsidR="00807FFB" w:rsidRPr="00D333B8" w:rsidRDefault="00807FFB" w:rsidP="001D60AA">
      <w:pPr>
        <w:widowControl/>
        <w:autoSpaceDE/>
        <w:autoSpaceDN/>
        <w:adjustRightInd/>
        <w:rPr>
          <w:rFonts w:eastAsia="Times New Roman" w:cs="Times New Roman"/>
          <w:szCs w:val="24"/>
          <w:lang w:val="en-US"/>
        </w:rPr>
      </w:pPr>
    </w:p>
    <w:p w14:paraId="3D7ECC6B" w14:textId="77777777" w:rsidR="00CF4183" w:rsidRPr="00807FFB" w:rsidRDefault="003F5B40" w:rsidP="00CF4183">
      <w:pPr>
        <w:widowControl/>
        <w:tabs>
          <w:tab w:val="left" w:pos="660"/>
        </w:tabs>
        <w:autoSpaceDE/>
        <w:autoSpaceDN/>
        <w:adjustRightInd/>
        <w:rPr>
          <w:rFonts w:ascii="Consolas" w:eastAsia="Times New Roman" w:hAnsi="Consolas" w:cs="Times New Roman"/>
          <w:szCs w:val="24"/>
          <w:lang w:val="en-US"/>
        </w:rPr>
      </w:pPr>
      <w:r w:rsidRPr="00807FFB">
        <w:rPr>
          <w:rFonts w:ascii="Consolas" w:eastAsia="Times New Roman" w:hAnsi="Consolas" w:cs="Times New Roman"/>
          <w:szCs w:val="24"/>
          <w:lang w:val="en-US"/>
        </w:rPr>
        <w:t xml:space="preserve">SQL =&gt; </w:t>
      </w:r>
      <w:r w:rsidR="00CF4183" w:rsidRPr="00807FFB">
        <w:rPr>
          <w:rFonts w:ascii="Consolas" w:eastAsia="Times New Roman" w:hAnsi="Consolas" w:cs="Times New Roman"/>
          <w:szCs w:val="24"/>
          <w:lang w:val="en-US"/>
        </w:rPr>
        <w:t>“WHERE amount &gt; 30000 OR status = 12”</w:t>
      </w:r>
    </w:p>
    <w:p w14:paraId="44750BF9" w14:textId="77777777" w:rsidR="007951E9" w:rsidRDefault="007951E9">
      <w:pPr>
        <w:widowControl/>
        <w:autoSpaceDE/>
        <w:autoSpaceDN/>
        <w:adjustRightInd/>
        <w:rPr>
          <w:rFonts w:eastAsia="Times New Roman" w:cs="Times New Roman"/>
          <w:szCs w:val="24"/>
          <w:lang w:val="en-US"/>
        </w:rPr>
      </w:pPr>
    </w:p>
    <w:p w14:paraId="595926E6"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 xml:space="preserve">This works for simple cases, but what happens when we create complex conditions with sets of sub-conditions with and’s and </w:t>
      </w:r>
      <w:proofErr w:type="spellStart"/>
      <w:r>
        <w:rPr>
          <w:rFonts w:eastAsia="Times New Roman" w:cs="Times New Roman"/>
          <w:szCs w:val="24"/>
          <w:lang w:val="en-US"/>
        </w:rPr>
        <w:t>or’s</w:t>
      </w:r>
      <w:proofErr w:type="spellEnd"/>
      <w:r>
        <w:rPr>
          <w:rFonts w:eastAsia="Times New Roman" w:cs="Times New Roman"/>
          <w:szCs w:val="24"/>
          <w:lang w:val="en-US"/>
        </w:rPr>
        <w:t xml:space="preserve">? This </w:t>
      </w:r>
      <w:proofErr w:type="spellStart"/>
      <w:r>
        <w:rPr>
          <w:rFonts w:eastAsia="Times New Roman" w:cs="Times New Roman"/>
          <w:szCs w:val="24"/>
          <w:lang w:val="en-US"/>
        </w:rPr>
        <w:t>can not</w:t>
      </w:r>
      <w:proofErr w:type="spellEnd"/>
      <w:r>
        <w:rPr>
          <w:rFonts w:eastAsia="Times New Roman" w:cs="Times New Roman"/>
          <w:szCs w:val="24"/>
          <w:lang w:val="en-US"/>
        </w:rPr>
        <w:t xml:space="preserve"> be specified by simply adding more filters. Consider the next example condition:</w:t>
      </w:r>
    </w:p>
    <w:p w14:paraId="4C361E6B" w14:textId="77777777" w:rsidR="004C2A7E" w:rsidRDefault="004C2A7E">
      <w:pPr>
        <w:widowControl/>
        <w:autoSpaceDE/>
        <w:autoSpaceDN/>
        <w:adjustRightInd/>
        <w:rPr>
          <w:rFonts w:eastAsia="Times New Roman" w:cs="Times New Roman"/>
          <w:szCs w:val="24"/>
          <w:lang w:val="en-US"/>
        </w:rPr>
      </w:pPr>
    </w:p>
    <w:p w14:paraId="5339D90B"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SQL -&gt; “WHERE (type = ‘A’ and amount &lt; 450) OR (type = ‘B’ and amount &lt; 978)”</w:t>
      </w:r>
    </w:p>
    <w:p w14:paraId="6D486398" w14:textId="77777777" w:rsidR="000C2345" w:rsidRDefault="000C2345">
      <w:pPr>
        <w:widowControl/>
        <w:autoSpaceDE/>
        <w:autoSpaceDN/>
        <w:adjustRightInd/>
        <w:rPr>
          <w:rFonts w:eastAsia="Times New Roman" w:cs="Times New Roman"/>
          <w:szCs w:val="24"/>
          <w:lang w:val="en-US"/>
        </w:rPr>
      </w:pPr>
    </w:p>
    <w:p w14:paraId="0D21ADF1" w14:textId="77777777" w:rsidR="00404BE6" w:rsidRDefault="00404BE6">
      <w:pPr>
        <w:widowControl/>
        <w:autoSpaceDE/>
        <w:autoSpaceDN/>
        <w:adjustRightInd/>
        <w:rPr>
          <w:rFonts w:eastAsia="Times New Roman" w:cs="Times New Roman"/>
          <w:szCs w:val="24"/>
          <w:lang w:val="en-US"/>
        </w:rPr>
      </w:pPr>
      <w:r>
        <w:rPr>
          <w:rFonts w:eastAsia="Times New Roman" w:cs="Times New Roman"/>
          <w:szCs w:val="24"/>
          <w:lang w:val="en-US"/>
        </w:rPr>
        <w:t>This is somewhat harder to put together. Luckily the “</w:t>
      </w:r>
      <w:proofErr w:type="spellStart"/>
      <w:r>
        <w:rPr>
          <w:rFonts w:eastAsia="Times New Roman" w:cs="Times New Roman"/>
          <w:szCs w:val="24"/>
          <w:lang w:val="en-US"/>
        </w:rPr>
        <w:t>OpenParenthesis</w:t>
      </w:r>
      <w:proofErr w:type="spellEnd"/>
      <w:r>
        <w:rPr>
          <w:rFonts w:eastAsia="Times New Roman" w:cs="Times New Roman"/>
          <w:szCs w:val="24"/>
          <w:lang w:val="en-US"/>
        </w:rPr>
        <w:t>()” and “</w:t>
      </w:r>
      <w:proofErr w:type="spellStart"/>
      <w:r>
        <w:rPr>
          <w:rFonts w:eastAsia="Times New Roman" w:cs="Times New Roman"/>
          <w:szCs w:val="24"/>
          <w:lang w:val="en-US"/>
        </w:rPr>
        <w:t>CloseParenthesis</w:t>
      </w:r>
      <w:proofErr w:type="spellEnd"/>
      <w:r>
        <w:rPr>
          <w:rFonts w:eastAsia="Times New Roman" w:cs="Times New Roman"/>
          <w:szCs w:val="24"/>
          <w:lang w:val="en-US"/>
        </w:rPr>
        <w:t xml:space="preserve">()” methods of the </w:t>
      </w:r>
      <w:proofErr w:type="spellStart"/>
      <w:r>
        <w:rPr>
          <w:rFonts w:eastAsia="Times New Roman" w:cs="Times New Roman"/>
          <w:szCs w:val="24"/>
          <w:lang w:val="en-US"/>
        </w:rPr>
        <w:t>SQLFilter</w:t>
      </w:r>
      <w:proofErr w:type="spellEnd"/>
      <w:r>
        <w:rPr>
          <w:rFonts w:eastAsia="Times New Roman" w:cs="Times New Roman"/>
          <w:szCs w:val="24"/>
          <w:lang w:val="en-US"/>
        </w:rPr>
        <w:t xml:space="preserve"> comes here to the rescue:</w:t>
      </w:r>
    </w:p>
    <w:p w14:paraId="601AA36E" w14:textId="77777777" w:rsidR="00B02D08" w:rsidRDefault="00B02D08" w:rsidP="00B02D08">
      <w:pPr>
        <w:widowControl/>
        <w:tabs>
          <w:tab w:val="left" w:pos="660"/>
        </w:tabs>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02D08" w:rsidRPr="003C4C27" w14:paraId="44113C2C" w14:textId="77777777" w:rsidTr="00AE185A">
        <w:tc>
          <w:tcPr>
            <w:tcW w:w="9062" w:type="dxa"/>
            <w:shd w:val="clear" w:color="auto" w:fill="FDE9D9" w:themeFill="accent6" w:themeFillTint="33"/>
          </w:tcPr>
          <w:p w14:paraId="78FCAB98" w14:textId="77777777" w:rsidR="00B02D08" w:rsidRPr="00F446A6" w:rsidRDefault="00B02D08"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04FD0FF" w14:textId="77777777"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proofErr w:type="spellStart"/>
            <w:r w:rsidRPr="00AF6702">
              <w:rPr>
                <w:rFonts w:ascii="Consolas" w:hAnsi="Consolas" w:cs="Consolas"/>
                <w:color w:val="A000A0"/>
                <w:sz w:val="19"/>
                <w:szCs w:val="19"/>
                <w:lang w:val="en-US"/>
              </w:rPr>
              <w:t>OP_</w:t>
            </w:r>
            <w:r w:rsidR="007076E7">
              <w:rPr>
                <w:rFonts w:ascii="Consolas" w:hAnsi="Consolas" w:cs="Consolas"/>
                <w:color w:val="A000A0"/>
                <w:sz w:val="19"/>
                <w:szCs w:val="19"/>
                <w:lang w:val="en-US"/>
              </w:rPr>
              <w:t>Equal</w:t>
            </w:r>
            <w:proofErr w:type="spellEnd"/>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A</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611173F7" w14:textId="77777777" w:rsidR="007076E7" w:rsidRDefault="007076E7" w:rsidP="007076E7">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filt2(</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,450);</w:t>
            </w:r>
          </w:p>
          <w:p w14:paraId="759AC6CF" w14:textId="77777777"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w:t>
            </w:r>
            <w:r w:rsidR="007076E7">
              <w:rPr>
                <w:rFonts w:ascii="Consolas" w:hAnsi="Consolas" w:cs="Consolas"/>
                <w:color w:val="000080"/>
                <w:sz w:val="19"/>
                <w:szCs w:val="19"/>
                <w:lang w:val="en-US"/>
              </w:rPr>
              <w:t>3</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OR</w:t>
            </w:r>
            <w:r>
              <w:rPr>
                <w:rFonts w:ascii="Consolas" w:hAnsi="Consolas" w:cs="Consolas"/>
                <w:color w:val="000080"/>
                <w:sz w:val="19"/>
                <w:szCs w:val="19"/>
                <w:lang w:val="en-US"/>
              </w:rPr>
              <w:t>);</w:t>
            </w:r>
          </w:p>
          <w:p w14:paraId="4DC9EB9C" w14:textId="77777777"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w:t>
            </w:r>
            <w:r w:rsidR="007076E7">
              <w:rPr>
                <w:rFonts w:ascii="Consolas" w:hAnsi="Consolas" w:cs="Consolas"/>
                <w:color w:val="000080"/>
                <w:sz w:val="19"/>
                <w:szCs w:val="19"/>
                <w:lang w:val="en-US"/>
              </w:rPr>
              <w:t>4</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proofErr w:type="spellStart"/>
            <w:r w:rsidRPr="00AF6702">
              <w:rPr>
                <w:rFonts w:ascii="Consolas" w:hAnsi="Consolas" w:cs="Consolas"/>
                <w:color w:val="A000A0"/>
                <w:sz w:val="19"/>
                <w:szCs w:val="19"/>
                <w:lang w:val="en-US"/>
              </w:rPr>
              <w:t>OP_</w:t>
            </w:r>
            <w:r>
              <w:rPr>
                <w:rFonts w:ascii="Consolas" w:hAnsi="Consolas" w:cs="Consolas"/>
                <w:color w:val="A000A0"/>
                <w:sz w:val="19"/>
                <w:szCs w:val="19"/>
                <w:lang w:val="en-US"/>
              </w:rPr>
              <w:t>Equal</w:t>
            </w:r>
            <w:proofErr w:type="spellEnd"/>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B</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5660959D" w14:textId="77777777" w:rsidR="007076E7" w:rsidRDefault="007076E7" w:rsidP="007076E7">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filt5(</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,978);</w:t>
            </w:r>
          </w:p>
          <w:p w14:paraId="52588EFC" w14:textId="77777777" w:rsidR="0072035D" w:rsidRDefault="0072035D" w:rsidP="007076E7">
            <w:pPr>
              <w:widowControl/>
              <w:rPr>
                <w:rFonts w:ascii="Consolas" w:hAnsi="Consolas" w:cs="Consolas"/>
                <w:color w:val="000080"/>
                <w:sz w:val="19"/>
                <w:szCs w:val="19"/>
                <w:lang w:val="en-US"/>
              </w:rPr>
            </w:pPr>
            <w:r>
              <w:rPr>
                <w:rFonts w:ascii="Consolas" w:hAnsi="Consolas" w:cs="Consolas"/>
                <w:color w:val="000080"/>
                <w:sz w:val="19"/>
                <w:szCs w:val="19"/>
                <w:lang w:val="en-US"/>
              </w:rPr>
              <w:t>filt1.OpenParenthesis();</w:t>
            </w:r>
          </w:p>
          <w:p w14:paraId="2A72496B"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filt2.CloseParenthesis();</w:t>
            </w:r>
          </w:p>
          <w:p w14:paraId="7D77489D"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filt3.OpenParenthesis();</w:t>
            </w:r>
          </w:p>
          <w:p w14:paraId="64299875"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filt4.CloseParenthesis();</w:t>
            </w:r>
          </w:p>
          <w:p w14:paraId="2ACAB039" w14:textId="77777777" w:rsidR="00B02D08" w:rsidRDefault="00B02D08" w:rsidP="00AE185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SQLFilterSet</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set;</w:t>
            </w:r>
          </w:p>
          <w:p w14:paraId="3CD74DE1" w14:textId="77777777"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(filt1);</w:t>
            </w:r>
          </w:p>
          <w:p w14:paraId="2AD37C0B" w14:textId="77777777" w:rsidR="00B02D08" w:rsidRDefault="00B02D08"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(filt2);</w:t>
            </w:r>
          </w:p>
          <w:p w14:paraId="0E4A7A88" w14:textId="77777777" w:rsidR="00B02D08" w:rsidRDefault="00B02D08"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(filt3);</w:t>
            </w:r>
          </w:p>
          <w:p w14:paraId="5A4B6049" w14:textId="77777777" w:rsidR="00D05FE7" w:rsidRDefault="00D05FE7" w:rsidP="00D05FE7">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(filt4);</w:t>
            </w:r>
          </w:p>
          <w:p w14:paraId="18B9C928" w14:textId="77777777" w:rsidR="00D05FE7" w:rsidRDefault="00D05FE7" w:rsidP="00D05FE7">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(filt5);</w:t>
            </w:r>
          </w:p>
          <w:p w14:paraId="2A66C7F1" w14:textId="77777777" w:rsidR="00B02D08" w:rsidRPr="000C2345" w:rsidRDefault="00B02D08"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643E32BB" w14:textId="77777777" w:rsidR="009E2E47" w:rsidRDefault="0095605E" w:rsidP="00C52E3A">
      <w:pPr>
        <w:pStyle w:val="Kop2"/>
        <w:rPr>
          <w:rFonts w:eastAsia="Times New Roman"/>
          <w:lang w:val="en-US"/>
        </w:rPr>
      </w:pPr>
      <w:bookmarkStart w:id="49" w:name="_Toc517715868"/>
      <w:r>
        <w:rPr>
          <w:rFonts w:eastAsia="Times New Roman"/>
          <w:lang w:val="en-US"/>
        </w:rPr>
        <w:lastRenderedPageBreak/>
        <w:t>8.4 Free expression filters</w:t>
      </w:r>
      <w:bookmarkEnd w:id="49"/>
    </w:p>
    <w:p w14:paraId="412D2C77" w14:textId="77777777" w:rsidR="00084C9B" w:rsidRDefault="008F7623">
      <w:pPr>
        <w:widowControl/>
        <w:autoSpaceDE/>
        <w:autoSpaceDN/>
        <w:adjustRightInd/>
        <w:rPr>
          <w:rFonts w:eastAsia="Times New Roman" w:cs="Times New Roman"/>
          <w:szCs w:val="24"/>
          <w:lang w:val="en-US"/>
        </w:rPr>
      </w:pPr>
      <w:r>
        <w:rPr>
          <w:rFonts w:eastAsia="Times New Roman" w:cs="Times New Roman"/>
          <w:szCs w:val="24"/>
          <w:lang w:val="en-US"/>
        </w:rPr>
        <w:t xml:space="preserve">In some cases a single value is not </w:t>
      </w:r>
      <w:r w:rsidR="008A43FB">
        <w:rPr>
          <w:rFonts w:eastAsia="Times New Roman" w:cs="Times New Roman"/>
          <w:szCs w:val="24"/>
          <w:lang w:val="en-US"/>
        </w:rPr>
        <w:t>enough. Maybe you will want to compare an attribute to a sub-select or a different construction than here supported. In those cases you can add a free expression filter. The free expression however does *NOT* replace the filter, but it replaces the value!</w:t>
      </w:r>
    </w:p>
    <w:p w14:paraId="7D0FA6B8" w14:textId="77777777" w:rsidR="00C52E3A" w:rsidRDefault="00C52E3A">
      <w:pPr>
        <w:widowControl/>
        <w:autoSpaceDE/>
        <w:autoSpaceDN/>
        <w:adjustRightInd/>
        <w:rPr>
          <w:rFonts w:eastAsia="Times New Roman" w:cs="Times New Roman"/>
          <w:szCs w:val="24"/>
          <w:lang w:val="en-US"/>
        </w:rPr>
      </w:pPr>
      <w:r>
        <w:rPr>
          <w:rFonts w:eastAsia="Times New Roman" w:cs="Times New Roman"/>
          <w:szCs w:val="24"/>
          <w:lang w:val="en-US"/>
        </w:rPr>
        <w:t xml:space="preserve">In this way it is possible to write a filter with a </w:t>
      </w:r>
      <w:proofErr w:type="spellStart"/>
      <w:r>
        <w:rPr>
          <w:rFonts w:eastAsia="Times New Roman" w:cs="Times New Roman"/>
          <w:szCs w:val="24"/>
          <w:lang w:val="en-US"/>
        </w:rPr>
        <w:t>subselect</w:t>
      </w:r>
      <w:proofErr w:type="spellEnd"/>
      <w:r>
        <w:rPr>
          <w:rFonts w:eastAsia="Times New Roman" w:cs="Times New Roman"/>
          <w:szCs w:val="24"/>
          <w:lang w:val="en-US"/>
        </w:rPr>
        <w:t>.</w:t>
      </w:r>
    </w:p>
    <w:p w14:paraId="5C7BEAB6" w14:textId="77777777" w:rsidR="00865062" w:rsidRDefault="00865062">
      <w:pPr>
        <w:widowControl/>
        <w:autoSpaceDE/>
        <w:autoSpaceDN/>
        <w:adjustRightInd/>
        <w:rPr>
          <w:rFonts w:eastAsia="Times New Roman" w:cs="Times New Roman"/>
          <w:szCs w:val="24"/>
          <w:lang w:val="en-US"/>
        </w:rPr>
      </w:pPr>
      <w:r>
        <w:rPr>
          <w:rFonts w:eastAsia="Times New Roman" w:cs="Times New Roman"/>
          <w:szCs w:val="24"/>
          <w:lang w:val="en-US"/>
        </w:rPr>
        <w:t>You can add the expression to the filter with:</w:t>
      </w:r>
    </w:p>
    <w:p w14:paraId="18E82A5A" w14:textId="77777777" w:rsidR="00865062" w:rsidRDefault="00865062">
      <w:pPr>
        <w:widowControl/>
        <w:autoSpaceDE/>
        <w:autoSpaceDN/>
        <w:adjustRightInd/>
        <w:rPr>
          <w:rFonts w:eastAsia="Times New Roman" w:cs="Times New Roman"/>
          <w:szCs w:val="24"/>
          <w:lang w:val="en-US"/>
        </w:rPr>
      </w:pPr>
    </w:p>
    <w:p w14:paraId="1DAD7732" w14:textId="77777777" w:rsidR="00865062" w:rsidRPr="00865062" w:rsidRDefault="00865062">
      <w:pPr>
        <w:widowControl/>
        <w:autoSpaceDE/>
        <w:autoSpaceDN/>
        <w:adjustRightInd/>
        <w:rPr>
          <w:rFonts w:ascii="Consolas" w:eastAsia="Times New Roman" w:hAnsi="Consolas" w:cs="Times New Roman"/>
          <w:b/>
          <w:szCs w:val="24"/>
          <w:lang w:val="en-US"/>
        </w:rPr>
      </w:pPr>
      <w:r w:rsidRPr="00865062">
        <w:rPr>
          <w:rFonts w:ascii="Consolas" w:eastAsia="Times New Roman" w:hAnsi="Consolas" w:cs="Times New Roman"/>
          <w:b/>
          <w:szCs w:val="24"/>
          <w:lang w:val="en-US"/>
        </w:rPr>
        <w:t xml:space="preserve">void </w:t>
      </w:r>
      <w:proofErr w:type="spellStart"/>
      <w:r w:rsidRPr="00865062">
        <w:rPr>
          <w:rFonts w:ascii="Consolas" w:eastAsia="Times New Roman" w:hAnsi="Consolas" w:cs="Times New Roman"/>
          <w:b/>
          <w:szCs w:val="24"/>
          <w:lang w:val="en-US"/>
        </w:rPr>
        <w:t>AddExpression</w:t>
      </w:r>
      <w:proofErr w:type="spellEnd"/>
      <w:r w:rsidRPr="00865062">
        <w:rPr>
          <w:rFonts w:ascii="Consolas" w:eastAsia="Times New Roman" w:hAnsi="Consolas" w:cs="Times New Roman"/>
          <w:b/>
          <w:szCs w:val="24"/>
          <w:lang w:val="en-US"/>
        </w:rPr>
        <w:t>(</w:t>
      </w:r>
      <w:proofErr w:type="spellStart"/>
      <w:r w:rsidRPr="00865062">
        <w:rPr>
          <w:rFonts w:ascii="Consolas" w:eastAsia="Times New Roman" w:hAnsi="Consolas" w:cs="Times New Roman"/>
          <w:b/>
          <w:szCs w:val="24"/>
          <w:lang w:val="en-US"/>
        </w:rPr>
        <w:t>CString</w:t>
      </w:r>
      <w:proofErr w:type="spellEnd"/>
      <w:r w:rsidRPr="00865062">
        <w:rPr>
          <w:rFonts w:ascii="Consolas" w:eastAsia="Times New Roman" w:hAnsi="Consolas" w:cs="Times New Roman"/>
          <w:b/>
          <w:szCs w:val="24"/>
          <w:lang w:val="en-US"/>
        </w:rPr>
        <w:t xml:space="preserve"> </w:t>
      </w:r>
      <w:proofErr w:type="spellStart"/>
      <w:r w:rsidRPr="00865062">
        <w:rPr>
          <w:rFonts w:ascii="Consolas" w:eastAsia="Times New Roman" w:hAnsi="Consolas" w:cs="Times New Roman"/>
          <w:b/>
          <w:szCs w:val="24"/>
          <w:lang w:val="en-US"/>
        </w:rPr>
        <w:t>p_expression</w:t>
      </w:r>
      <w:proofErr w:type="spellEnd"/>
      <w:r w:rsidRPr="00865062">
        <w:rPr>
          <w:rFonts w:ascii="Consolas" w:eastAsia="Times New Roman" w:hAnsi="Consolas" w:cs="Times New Roman"/>
          <w:b/>
          <w:szCs w:val="24"/>
          <w:lang w:val="en-US"/>
        </w:rPr>
        <w:t>);</w:t>
      </w:r>
    </w:p>
    <w:p w14:paraId="22C26AFE" w14:textId="77777777" w:rsidR="00865062" w:rsidRDefault="00865062">
      <w:pPr>
        <w:widowControl/>
        <w:autoSpaceDE/>
        <w:autoSpaceDN/>
        <w:adjustRightInd/>
        <w:rPr>
          <w:rFonts w:eastAsia="Times New Roman" w:cs="Times New Roman"/>
          <w:szCs w:val="24"/>
          <w:lang w:val="en-US"/>
        </w:rPr>
      </w:pPr>
    </w:p>
    <w:p w14:paraId="178F6419" w14:textId="77777777" w:rsidR="00865062" w:rsidRDefault="00EA162A">
      <w:pPr>
        <w:widowControl/>
        <w:autoSpaceDE/>
        <w:autoSpaceDN/>
        <w:adjustRightInd/>
        <w:rPr>
          <w:rFonts w:eastAsia="Times New Roman" w:cs="Times New Roman"/>
          <w:szCs w:val="24"/>
          <w:lang w:val="en-US"/>
        </w:rPr>
      </w:pPr>
      <w:r>
        <w:rPr>
          <w:rFonts w:eastAsia="Times New Roman" w:cs="Times New Roman"/>
          <w:szCs w:val="24"/>
          <w:lang w:val="en-US"/>
        </w:rPr>
        <w:t>The ‘IN (sub-select)’ construction is an example where the adding of the free expression can do things that you cannot with just a bunch of values, as in:</w:t>
      </w:r>
    </w:p>
    <w:p w14:paraId="72FFD40B" w14:textId="77777777" w:rsidR="007273CD" w:rsidRDefault="007273CD" w:rsidP="007273CD">
      <w:pPr>
        <w:rPr>
          <w:lang w:val="en-US"/>
        </w:rPr>
      </w:pPr>
    </w:p>
    <w:tbl>
      <w:tblPr>
        <w:tblStyle w:val="Tabelraster"/>
        <w:tblW w:w="0" w:type="auto"/>
        <w:tblLook w:val="04A0" w:firstRow="1" w:lastRow="0" w:firstColumn="1" w:lastColumn="0" w:noHBand="0" w:noVBand="1"/>
      </w:tblPr>
      <w:tblGrid>
        <w:gridCol w:w="9062"/>
      </w:tblGrid>
      <w:tr w:rsidR="007273CD" w:rsidRPr="003C4C27" w14:paraId="5CAF36B2" w14:textId="77777777" w:rsidTr="00AE185A">
        <w:tc>
          <w:tcPr>
            <w:tcW w:w="9062" w:type="dxa"/>
            <w:shd w:val="clear" w:color="auto" w:fill="FDE9D9" w:themeFill="accent6" w:themeFillTint="33"/>
          </w:tcPr>
          <w:p w14:paraId="5B769657" w14:textId="77777777" w:rsidR="007273CD" w:rsidRPr="00EE6C42" w:rsidRDefault="007273CD" w:rsidP="00AE185A">
            <w:pPr>
              <w:widowControl/>
              <w:rPr>
                <w:rFonts w:ascii="Consolas" w:hAnsi="Consolas" w:cs="Consolas"/>
                <w:color w:val="000000"/>
                <w:sz w:val="19"/>
                <w:szCs w:val="19"/>
              </w:rPr>
            </w:pPr>
            <w:r w:rsidRPr="00EE6C42">
              <w:rPr>
                <w:rFonts w:ascii="Consolas" w:hAnsi="Consolas" w:cs="Consolas"/>
                <w:color w:val="000000"/>
                <w:sz w:val="19"/>
                <w:szCs w:val="19"/>
              </w:rPr>
              <w:t>...</w:t>
            </w:r>
          </w:p>
          <w:p w14:paraId="6F727A9E" w14:textId="77777777" w:rsidR="007273CD" w:rsidRPr="007273CD" w:rsidRDefault="007273CD" w:rsidP="00AE185A">
            <w:pPr>
              <w:widowControl/>
              <w:rPr>
                <w:rFonts w:ascii="Consolas" w:hAnsi="Consolas" w:cs="Consolas"/>
                <w:color w:val="000080"/>
                <w:sz w:val="19"/>
                <w:szCs w:val="19"/>
              </w:rPr>
            </w:pPr>
            <w:proofErr w:type="spellStart"/>
            <w:r w:rsidRPr="007273CD">
              <w:rPr>
                <w:rFonts w:ascii="Consolas" w:hAnsi="Consolas" w:cs="Consolas"/>
                <w:color w:val="0000FF"/>
                <w:sz w:val="19"/>
                <w:szCs w:val="19"/>
              </w:rPr>
              <w:t>SQLFilter</w:t>
            </w:r>
            <w:proofErr w:type="spellEnd"/>
            <w:r w:rsidRPr="007273CD">
              <w:rPr>
                <w:rFonts w:ascii="Consolas" w:hAnsi="Consolas" w:cs="Consolas"/>
                <w:color w:val="0000FF"/>
                <w:sz w:val="19"/>
                <w:szCs w:val="19"/>
              </w:rPr>
              <w:t xml:space="preserve"> </w:t>
            </w:r>
            <w:proofErr w:type="spellStart"/>
            <w:r w:rsidRPr="007273CD">
              <w:rPr>
                <w:rFonts w:ascii="Consolas" w:hAnsi="Consolas" w:cs="Consolas"/>
                <w:color w:val="000080"/>
                <w:sz w:val="19"/>
                <w:szCs w:val="19"/>
              </w:rPr>
              <w:t>filt</w:t>
            </w:r>
            <w:proofErr w:type="spellEnd"/>
            <w:r w:rsidRPr="007273CD">
              <w:rPr>
                <w:rFonts w:ascii="Consolas" w:hAnsi="Consolas" w:cs="Consolas"/>
                <w:color w:val="000080"/>
                <w:sz w:val="19"/>
                <w:szCs w:val="19"/>
              </w:rPr>
              <w:t>(</w:t>
            </w:r>
            <w:r w:rsidRPr="007273CD">
              <w:rPr>
                <w:rFonts w:ascii="Consolas" w:hAnsi="Consolas" w:cs="Consolas"/>
                <w:color w:val="A31515"/>
                <w:sz w:val="19"/>
                <w:szCs w:val="19"/>
              </w:rPr>
              <w:t>"</w:t>
            </w:r>
            <w:proofErr w:type="spellStart"/>
            <w:r w:rsidRPr="007273CD">
              <w:rPr>
                <w:rFonts w:ascii="Consolas" w:hAnsi="Consolas" w:cs="Consolas"/>
                <w:color w:val="A31515"/>
                <w:sz w:val="19"/>
                <w:szCs w:val="19"/>
              </w:rPr>
              <w:t>status"</w:t>
            </w:r>
            <w:r w:rsidRPr="007273CD">
              <w:rPr>
                <w:rFonts w:ascii="Consolas" w:hAnsi="Consolas" w:cs="Consolas"/>
                <w:color w:val="000080"/>
                <w:sz w:val="19"/>
                <w:szCs w:val="19"/>
              </w:rPr>
              <w:t>,</w:t>
            </w:r>
            <w:r w:rsidRPr="007273CD">
              <w:rPr>
                <w:rFonts w:ascii="Consolas" w:hAnsi="Consolas" w:cs="Consolas"/>
                <w:color w:val="A000A0"/>
                <w:sz w:val="19"/>
                <w:szCs w:val="19"/>
              </w:rPr>
              <w:t>OP_IN</w:t>
            </w:r>
            <w:proofErr w:type="spellEnd"/>
            <w:r w:rsidRPr="007273CD">
              <w:rPr>
                <w:rFonts w:ascii="Consolas" w:hAnsi="Consolas" w:cs="Consolas"/>
                <w:color w:val="000080"/>
                <w:sz w:val="19"/>
                <w:szCs w:val="19"/>
              </w:rPr>
              <w:t>);</w:t>
            </w:r>
          </w:p>
          <w:p w14:paraId="15D6F8A3" w14:textId="77777777" w:rsidR="007273CD" w:rsidRDefault="007273CD"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filt.</w:t>
            </w:r>
            <w:r>
              <w:rPr>
                <w:rFonts w:ascii="Consolas" w:hAnsi="Consolas" w:cs="Consolas"/>
                <w:color w:val="880000"/>
                <w:sz w:val="19"/>
                <w:szCs w:val="19"/>
                <w:lang w:val="en-US"/>
              </w:rPr>
              <w:t>AddExpression</w:t>
            </w:r>
            <w:proofErr w:type="spellEnd"/>
            <w:r>
              <w:rPr>
                <w:rFonts w:ascii="Consolas" w:hAnsi="Consolas" w:cs="Consolas"/>
                <w:color w:val="000080"/>
                <w:sz w:val="19"/>
                <w:szCs w:val="19"/>
                <w:lang w:val="en-US"/>
              </w:rPr>
              <w:t>(</w:t>
            </w:r>
            <w:r w:rsidRPr="00F446A6">
              <w:rPr>
                <w:rFonts w:ascii="Consolas" w:hAnsi="Consolas" w:cs="Consolas"/>
                <w:color w:val="A31515"/>
                <w:sz w:val="19"/>
                <w:szCs w:val="19"/>
                <w:lang w:val="en-US"/>
              </w:rPr>
              <w:t>"</w:t>
            </w:r>
            <w:r>
              <w:rPr>
                <w:rFonts w:ascii="Consolas" w:hAnsi="Consolas" w:cs="Consolas"/>
                <w:color w:val="A31515"/>
                <w:sz w:val="19"/>
                <w:szCs w:val="19"/>
                <w:lang w:val="en-US"/>
              </w:rPr>
              <w:t xml:space="preserve">(SELECT status FROM </w:t>
            </w:r>
            <w:proofErr w:type="spellStart"/>
            <w:r>
              <w:rPr>
                <w:rFonts w:ascii="Consolas" w:hAnsi="Consolas" w:cs="Consolas"/>
                <w:color w:val="A31515"/>
                <w:sz w:val="19"/>
                <w:szCs w:val="19"/>
                <w:lang w:val="en-US"/>
              </w:rPr>
              <w:t>general_ledger</w:t>
            </w:r>
            <w:proofErr w:type="spellEnd"/>
            <w:r>
              <w:rPr>
                <w:rFonts w:ascii="Consolas" w:hAnsi="Consolas" w:cs="Consolas"/>
                <w:color w:val="A31515"/>
                <w:sz w:val="19"/>
                <w:szCs w:val="19"/>
                <w:lang w:val="en-US"/>
              </w:rPr>
              <w:t xml:space="preserve"> WHERE sales = ‘done’)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730D34CB" w14:textId="77777777" w:rsidR="007273CD" w:rsidRPr="000C2345" w:rsidRDefault="007273CD"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48D23AAF" w14:textId="77777777" w:rsidR="002977B6" w:rsidRDefault="002977B6" w:rsidP="007273CD">
      <w:pPr>
        <w:widowControl/>
        <w:autoSpaceDE/>
        <w:autoSpaceDN/>
        <w:adjustRightInd/>
        <w:rPr>
          <w:rFonts w:eastAsia="Times New Roman" w:cs="Times New Roman"/>
          <w:szCs w:val="24"/>
          <w:lang w:val="en-US"/>
        </w:rPr>
      </w:pPr>
    </w:p>
    <w:p w14:paraId="44221441" w14:textId="77777777" w:rsidR="00475AEA" w:rsidRPr="009B7B17" w:rsidRDefault="00174B44">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SQL =&gt; WHERE status IN </w:t>
      </w:r>
    </w:p>
    <w:p w14:paraId="6A6FE2CB"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t>
      </w: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SELECT status </w:t>
      </w:r>
    </w:p>
    <w:p w14:paraId="615C7623"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FROM </w:t>
      </w:r>
      <w:proofErr w:type="spellStart"/>
      <w:r w:rsidR="00174B44" w:rsidRPr="009B7B17">
        <w:rPr>
          <w:rFonts w:ascii="Consolas" w:eastAsia="Times New Roman" w:hAnsi="Consolas" w:cs="Times New Roman"/>
          <w:szCs w:val="24"/>
          <w:lang w:val="en-US"/>
        </w:rPr>
        <w:t>general_ledger</w:t>
      </w:r>
      <w:proofErr w:type="spellEnd"/>
      <w:r w:rsidR="00174B44" w:rsidRPr="009B7B17">
        <w:rPr>
          <w:rFonts w:ascii="Consolas" w:eastAsia="Times New Roman" w:hAnsi="Consolas" w:cs="Times New Roman"/>
          <w:szCs w:val="24"/>
          <w:lang w:val="en-US"/>
        </w:rPr>
        <w:t xml:space="preserve"> </w:t>
      </w:r>
    </w:p>
    <w:p w14:paraId="332D083D" w14:textId="77777777" w:rsidR="00865062"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WHERE sales = ‘done’</w:t>
      </w:r>
      <w:r w:rsidRPr="009B7B17">
        <w:rPr>
          <w:rFonts w:ascii="Consolas" w:eastAsia="Times New Roman" w:hAnsi="Consolas" w:cs="Times New Roman"/>
          <w:szCs w:val="24"/>
          <w:lang w:val="en-US"/>
        </w:rPr>
        <w:t>)</w:t>
      </w:r>
    </w:p>
    <w:p w14:paraId="61A1D8BC" w14:textId="77777777" w:rsidR="00084C9B" w:rsidRDefault="00084C9B">
      <w:pPr>
        <w:widowControl/>
        <w:autoSpaceDE/>
        <w:autoSpaceDN/>
        <w:adjustRightInd/>
        <w:rPr>
          <w:rFonts w:eastAsia="Times New Roman" w:cs="Times New Roman"/>
          <w:szCs w:val="24"/>
          <w:lang w:val="en-US"/>
        </w:rPr>
      </w:pPr>
    </w:p>
    <w:p w14:paraId="19049691" w14:textId="77777777" w:rsidR="00B06C3B" w:rsidRDefault="00B06C3B" w:rsidP="00B06C3B">
      <w:pPr>
        <w:rPr>
          <w:lang w:val="en-US"/>
        </w:rPr>
      </w:pPr>
    </w:p>
    <w:p w14:paraId="6010EC3A" w14:textId="77777777" w:rsidR="002977B6" w:rsidRDefault="002977B6" w:rsidP="00B06C3B">
      <w:pPr>
        <w:rPr>
          <w:lang w:val="en-US"/>
        </w:rPr>
      </w:pPr>
      <w:r>
        <w:rPr>
          <w:lang w:val="en-US"/>
        </w:rPr>
        <w:t xml:space="preserve">We can even do this with a filter with no attribute. The “EXISTS” clause is an example where this has a </w:t>
      </w:r>
      <w:proofErr w:type="spellStart"/>
      <w:r>
        <w:rPr>
          <w:lang w:val="en-US"/>
        </w:rPr>
        <w:t>meaningfull</w:t>
      </w:r>
      <w:proofErr w:type="spellEnd"/>
      <w:r>
        <w:rPr>
          <w:lang w:val="en-US"/>
        </w:rPr>
        <w:t xml:space="preserve"> implementation:</w:t>
      </w:r>
    </w:p>
    <w:p w14:paraId="044345B7" w14:textId="77777777" w:rsidR="002977B6" w:rsidRDefault="002977B6" w:rsidP="00B06C3B">
      <w:pPr>
        <w:rPr>
          <w:lang w:val="en-US"/>
        </w:rPr>
      </w:pPr>
    </w:p>
    <w:tbl>
      <w:tblPr>
        <w:tblStyle w:val="Tabelraster"/>
        <w:tblW w:w="0" w:type="auto"/>
        <w:tblLook w:val="04A0" w:firstRow="1" w:lastRow="0" w:firstColumn="1" w:lastColumn="0" w:noHBand="0" w:noVBand="1"/>
      </w:tblPr>
      <w:tblGrid>
        <w:gridCol w:w="9062"/>
      </w:tblGrid>
      <w:tr w:rsidR="00B06C3B" w:rsidRPr="003C4C27" w14:paraId="0CB18836" w14:textId="77777777" w:rsidTr="00AE185A">
        <w:tc>
          <w:tcPr>
            <w:tcW w:w="9062" w:type="dxa"/>
            <w:shd w:val="clear" w:color="auto" w:fill="FDE9D9" w:themeFill="accent6" w:themeFillTint="33"/>
          </w:tcPr>
          <w:p w14:paraId="23D62C63" w14:textId="77777777" w:rsidR="00B06C3B" w:rsidRPr="00F446A6" w:rsidRDefault="00B06C3B"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A71A090" w14:textId="77777777" w:rsidR="00B06C3B" w:rsidRDefault="00B06C3B"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filt</w:t>
            </w:r>
            <w:proofErr w:type="spellEnd"/>
            <w:r>
              <w:rPr>
                <w:rFonts w:ascii="Consolas" w:hAnsi="Consolas" w:cs="Consolas"/>
                <w:color w:val="000080"/>
                <w:sz w:val="19"/>
                <w:szCs w:val="19"/>
                <w:lang w:val="en-US"/>
              </w:rPr>
              <w:t>(</w:t>
            </w:r>
            <w:proofErr w:type="spellStart"/>
            <w:r w:rsidRPr="00AF6702">
              <w:rPr>
                <w:rFonts w:ascii="Consolas" w:hAnsi="Consolas" w:cs="Consolas"/>
                <w:color w:val="A000A0"/>
                <w:sz w:val="19"/>
                <w:szCs w:val="19"/>
                <w:lang w:val="en-US"/>
              </w:rPr>
              <w:t>OP_</w:t>
            </w:r>
            <w:r>
              <w:rPr>
                <w:rFonts w:ascii="Consolas" w:hAnsi="Consolas" w:cs="Consolas"/>
                <w:color w:val="A000A0"/>
                <w:sz w:val="19"/>
                <w:szCs w:val="19"/>
                <w:lang w:val="en-US"/>
              </w:rPr>
              <w:t>Exists</w:t>
            </w:r>
            <w:proofErr w:type="spellEnd"/>
            <w:r>
              <w:rPr>
                <w:rFonts w:ascii="Consolas" w:hAnsi="Consolas" w:cs="Consolas"/>
                <w:color w:val="000080"/>
                <w:sz w:val="19"/>
                <w:szCs w:val="19"/>
                <w:lang w:val="en-US"/>
              </w:rPr>
              <w:t>);</w:t>
            </w:r>
          </w:p>
          <w:p w14:paraId="2429A2E9" w14:textId="77777777" w:rsidR="00B06C3B" w:rsidRDefault="0001201B"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f</w:t>
            </w:r>
            <w:r w:rsidR="00B06C3B">
              <w:rPr>
                <w:rFonts w:ascii="Consolas" w:hAnsi="Consolas" w:cs="Consolas"/>
                <w:color w:val="000080"/>
                <w:sz w:val="19"/>
                <w:szCs w:val="19"/>
                <w:lang w:val="en-US"/>
              </w:rPr>
              <w:t>ilt</w:t>
            </w:r>
            <w:r>
              <w:rPr>
                <w:rFonts w:ascii="Consolas" w:hAnsi="Consolas" w:cs="Consolas"/>
                <w:color w:val="000080"/>
                <w:sz w:val="19"/>
                <w:szCs w:val="19"/>
                <w:lang w:val="en-US"/>
              </w:rPr>
              <w:t>.</w:t>
            </w:r>
            <w:r>
              <w:rPr>
                <w:rFonts w:ascii="Consolas" w:hAnsi="Consolas" w:cs="Consolas"/>
                <w:color w:val="880000"/>
                <w:sz w:val="19"/>
                <w:szCs w:val="19"/>
                <w:lang w:val="en-US"/>
              </w:rPr>
              <w:t>AddExpression</w:t>
            </w:r>
            <w:proofErr w:type="spellEnd"/>
            <w:r w:rsidR="00B06C3B">
              <w:rPr>
                <w:rFonts w:ascii="Consolas" w:hAnsi="Consolas" w:cs="Consolas"/>
                <w:color w:val="000080"/>
                <w:sz w:val="19"/>
                <w:szCs w:val="19"/>
                <w:lang w:val="en-US"/>
              </w:rPr>
              <w:t>(</w:t>
            </w:r>
            <w:r w:rsidR="00B06C3B" w:rsidRPr="00F446A6">
              <w:rPr>
                <w:rFonts w:ascii="Consolas" w:hAnsi="Consolas" w:cs="Consolas"/>
                <w:color w:val="A31515"/>
                <w:sz w:val="19"/>
                <w:szCs w:val="19"/>
                <w:lang w:val="en-US"/>
              </w:rPr>
              <w:t>"</w:t>
            </w:r>
            <w:r w:rsidR="00BD50F7">
              <w:rPr>
                <w:rFonts w:ascii="Consolas" w:hAnsi="Consolas" w:cs="Consolas"/>
                <w:color w:val="A31515"/>
                <w:sz w:val="19"/>
                <w:szCs w:val="19"/>
                <w:lang w:val="en-US"/>
              </w:rPr>
              <w:t xml:space="preserve">(SELECT 1 FROM </w:t>
            </w:r>
            <w:proofErr w:type="spellStart"/>
            <w:r w:rsidR="00BD50F7">
              <w:rPr>
                <w:rFonts w:ascii="Consolas" w:hAnsi="Consolas" w:cs="Consolas"/>
                <w:color w:val="A31515"/>
                <w:sz w:val="19"/>
                <w:szCs w:val="19"/>
                <w:lang w:val="en-US"/>
              </w:rPr>
              <w:t>general_ledger</w:t>
            </w:r>
            <w:proofErr w:type="spellEnd"/>
            <w:r w:rsidR="00BD50F7">
              <w:rPr>
                <w:rFonts w:ascii="Consolas" w:hAnsi="Consolas" w:cs="Consolas"/>
                <w:color w:val="A31515"/>
                <w:sz w:val="19"/>
                <w:szCs w:val="19"/>
                <w:lang w:val="en-US"/>
              </w:rPr>
              <w:t xml:space="preserve"> WHERE </w:t>
            </w:r>
            <w:r w:rsidR="00917223">
              <w:rPr>
                <w:rFonts w:ascii="Consolas" w:hAnsi="Consolas" w:cs="Consolas"/>
                <w:color w:val="A31515"/>
                <w:sz w:val="19"/>
                <w:szCs w:val="19"/>
                <w:lang w:val="en-US"/>
              </w:rPr>
              <w:t xml:space="preserve">object </w:t>
            </w:r>
            <w:r w:rsidR="00BD50F7">
              <w:rPr>
                <w:rFonts w:ascii="Consolas" w:hAnsi="Consolas" w:cs="Consolas"/>
                <w:color w:val="A31515"/>
                <w:sz w:val="19"/>
                <w:szCs w:val="19"/>
                <w:lang w:val="en-US"/>
              </w:rPr>
              <w:t xml:space="preserve">= </w:t>
            </w:r>
            <w:r w:rsidR="00917223">
              <w:rPr>
                <w:rFonts w:ascii="Consolas" w:hAnsi="Consolas" w:cs="Consolas"/>
                <w:color w:val="A31515"/>
                <w:sz w:val="19"/>
                <w:szCs w:val="19"/>
                <w:lang w:val="en-US"/>
              </w:rPr>
              <w:t>var.id</w:t>
            </w:r>
            <w:r w:rsidR="000F4A71">
              <w:rPr>
                <w:rFonts w:ascii="Consolas" w:hAnsi="Consolas" w:cs="Consolas"/>
                <w:color w:val="A31515"/>
                <w:sz w:val="19"/>
                <w:szCs w:val="19"/>
                <w:lang w:val="en-US"/>
              </w:rPr>
              <w:t>)</w:t>
            </w:r>
            <w:r w:rsidR="00B06C3B" w:rsidRPr="00F446A6">
              <w:rPr>
                <w:rFonts w:ascii="Consolas" w:hAnsi="Consolas" w:cs="Consolas"/>
                <w:color w:val="A31515"/>
                <w:sz w:val="19"/>
                <w:szCs w:val="19"/>
                <w:lang w:val="en-US"/>
              </w:rPr>
              <w:t>"</w:t>
            </w:r>
            <w:r w:rsidR="00B06C3B">
              <w:rPr>
                <w:rFonts w:ascii="Consolas" w:hAnsi="Consolas" w:cs="Consolas"/>
                <w:color w:val="000080"/>
                <w:sz w:val="19"/>
                <w:szCs w:val="19"/>
                <w:lang w:val="en-US"/>
              </w:rPr>
              <w:t>);</w:t>
            </w:r>
          </w:p>
          <w:p w14:paraId="6C5B7C04" w14:textId="77777777" w:rsidR="00B06C3B" w:rsidRPr="000C2345" w:rsidRDefault="00B06C3B"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1C342AE" w14:textId="77777777" w:rsidR="00B06C3B" w:rsidRDefault="00B06C3B" w:rsidP="00B06C3B">
      <w:pPr>
        <w:widowControl/>
        <w:autoSpaceDE/>
        <w:autoSpaceDN/>
        <w:adjustRightInd/>
        <w:rPr>
          <w:rFonts w:eastAsia="Times New Roman" w:cs="Times New Roman"/>
          <w:szCs w:val="24"/>
          <w:lang w:val="en-US"/>
        </w:rPr>
      </w:pPr>
    </w:p>
    <w:p w14:paraId="0AE1D67F" w14:textId="77777777" w:rsidR="0068661D" w:rsidRDefault="0068661D" w:rsidP="00B06C3B">
      <w:pPr>
        <w:widowControl/>
        <w:autoSpaceDE/>
        <w:autoSpaceDN/>
        <w:adjustRightInd/>
        <w:rPr>
          <w:rFonts w:eastAsia="Times New Roman" w:cs="Times New Roman"/>
          <w:szCs w:val="24"/>
          <w:lang w:val="en-US"/>
        </w:rPr>
      </w:pPr>
      <w:r>
        <w:rPr>
          <w:rFonts w:eastAsia="Times New Roman" w:cs="Times New Roman"/>
          <w:szCs w:val="24"/>
          <w:lang w:val="en-US"/>
        </w:rPr>
        <w:t>This will result in the following SQL condition:</w:t>
      </w:r>
    </w:p>
    <w:p w14:paraId="14EE6BFA" w14:textId="77777777" w:rsidR="0068661D" w:rsidRDefault="0068661D" w:rsidP="00B06C3B">
      <w:pPr>
        <w:widowControl/>
        <w:autoSpaceDE/>
        <w:autoSpaceDN/>
        <w:adjustRightInd/>
        <w:rPr>
          <w:rFonts w:eastAsia="Times New Roman" w:cs="Times New Roman"/>
          <w:szCs w:val="24"/>
          <w:lang w:val="en-US"/>
        </w:rPr>
      </w:pPr>
    </w:p>
    <w:p w14:paraId="19B1253F" w14:textId="77777777" w:rsidR="0068661D" w:rsidRPr="00E01521" w:rsidRDefault="0068661D" w:rsidP="00B06C3B">
      <w:pPr>
        <w:widowControl/>
        <w:autoSpaceDE/>
        <w:autoSpaceDN/>
        <w:adjustRightInd/>
        <w:rPr>
          <w:rFonts w:ascii="Consolas" w:eastAsia="Times New Roman" w:hAnsi="Consolas" w:cs="Times New Roman"/>
          <w:szCs w:val="24"/>
          <w:lang w:val="en-US"/>
        </w:rPr>
      </w:pPr>
      <w:r w:rsidRPr="00E01521">
        <w:rPr>
          <w:rFonts w:ascii="Consolas" w:eastAsia="Times New Roman" w:hAnsi="Consolas" w:cs="Times New Roman"/>
          <w:szCs w:val="24"/>
          <w:lang w:val="en-US"/>
        </w:rPr>
        <w:t xml:space="preserve">SQL =&gt; “WHERE EXISTS (SELECT 1 FROM </w:t>
      </w:r>
      <w:proofErr w:type="spellStart"/>
      <w:r w:rsidRPr="00E01521">
        <w:rPr>
          <w:rFonts w:ascii="Consolas" w:eastAsia="Times New Roman" w:hAnsi="Consolas" w:cs="Times New Roman"/>
          <w:szCs w:val="24"/>
          <w:lang w:val="en-US"/>
        </w:rPr>
        <w:t>general_ledger</w:t>
      </w:r>
      <w:proofErr w:type="spellEnd"/>
      <w:r w:rsidRPr="00E01521">
        <w:rPr>
          <w:rFonts w:ascii="Consolas" w:eastAsia="Times New Roman" w:hAnsi="Consolas" w:cs="Times New Roman"/>
          <w:szCs w:val="24"/>
          <w:lang w:val="en-US"/>
        </w:rPr>
        <w:t xml:space="preserve"> WHERE object = var.id”);”</w:t>
      </w:r>
    </w:p>
    <w:p w14:paraId="3BEEAA0B" w14:textId="77777777" w:rsidR="009E2E47" w:rsidRDefault="009E2E47">
      <w:pPr>
        <w:widowControl/>
        <w:autoSpaceDE/>
        <w:autoSpaceDN/>
        <w:adjustRightInd/>
        <w:rPr>
          <w:rFonts w:eastAsia="Times New Roman" w:cs="Times New Roman"/>
          <w:szCs w:val="24"/>
          <w:lang w:val="en-US"/>
        </w:rPr>
      </w:pPr>
    </w:p>
    <w:p w14:paraId="4DFE3EC3" w14:textId="77777777" w:rsidR="009E2E47" w:rsidRDefault="009E2E47">
      <w:pPr>
        <w:widowControl/>
        <w:autoSpaceDE/>
        <w:autoSpaceDN/>
        <w:adjustRightInd/>
        <w:rPr>
          <w:rFonts w:eastAsia="Times New Roman" w:cs="Times New Roman"/>
          <w:szCs w:val="24"/>
          <w:lang w:val="en-US"/>
        </w:rPr>
      </w:pPr>
    </w:p>
    <w:p w14:paraId="2DBAA5B8" w14:textId="77777777" w:rsidR="009E2E47" w:rsidRDefault="009E2E47">
      <w:pPr>
        <w:widowControl/>
        <w:autoSpaceDE/>
        <w:autoSpaceDN/>
        <w:adjustRightInd/>
        <w:rPr>
          <w:rFonts w:eastAsia="Times New Roman" w:cs="Times New Roman"/>
          <w:szCs w:val="24"/>
          <w:lang w:val="en-US"/>
        </w:rPr>
      </w:pPr>
    </w:p>
    <w:p w14:paraId="6C74466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3BCDC77" w14:textId="77777777" w:rsidR="00924E94" w:rsidRPr="001E438A" w:rsidRDefault="00D96205" w:rsidP="00524F6F">
      <w:pPr>
        <w:pStyle w:val="Kop1"/>
        <w:rPr>
          <w:rFonts w:eastAsia="Times New Roman"/>
          <w:lang w:val="en-US"/>
        </w:rPr>
      </w:pPr>
      <w:bookmarkStart w:id="50" w:name="_Toc517715869"/>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50"/>
    </w:p>
    <w:p w14:paraId="3F62AA5B" w14:textId="77777777" w:rsidR="00A7454F" w:rsidRDefault="00A7454F">
      <w:pPr>
        <w:widowControl/>
        <w:autoSpaceDE/>
        <w:autoSpaceDN/>
        <w:adjustRightInd/>
        <w:rPr>
          <w:rFonts w:eastAsia="Times New Roman" w:cs="Times New Roman"/>
          <w:szCs w:val="24"/>
          <w:lang w:val="en-US"/>
        </w:rPr>
      </w:pPr>
    </w:p>
    <w:p w14:paraId="472E38D4" w14:textId="77777777" w:rsidR="00D8005F" w:rsidRDefault="00082841">
      <w:pPr>
        <w:widowControl/>
        <w:autoSpaceDE/>
        <w:autoSpaceDN/>
        <w:adjustRightInd/>
        <w:rPr>
          <w:rFonts w:eastAsia="Times New Roman" w:cs="Times New Roman"/>
          <w:szCs w:val="24"/>
          <w:lang w:val="en-US"/>
        </w:rPr>
      </w:pPr>
      <w:r>
        <w:rPr>
          <w:rFonts w:eastAsia="Times New Roman" w:cs="Times New Roman"/>
          <w:szCs w:val="24"/>
          <w:lang w:val="en-US"/>
        </w:rPr>
        <w:t xml:space="preserve">When performing single operations against a </w:t>
      </w:r>
      <w:proofErr w:type="spellStart"/>
      <w:r>
        <w:rPr>
          <w:rFonts w:eastAsia="Times New Roman" w:cs="Times New Roman"/>
          <w:szCs w:val="24"/>
          <w:lang w:val="en-US"/>
        </w:rPr>
        <w:t>CXSession</w:t>
      </w:r>
      <w:proofErr w:type="spellEnd"/>
      <w:r>
        <w:rPr>
          <w:rFonts w:eastAsia="Times New Roman" w:cs="Times New Roman"/>
          <w:szCs w:val="24"/>
          <w:lang w:val="en-US"/>
        </w:rPr>
        <w:t xml:space="preserve">, that single operation will always be wrapped into a transaction of the database. The reason </w:t>
      </w:r>
      <w:r w:rsidR="00A1571C">
        <w:rPr>
          <w:rFonts w:eastAsia="Times New Roman" w:cs="Times New Roman"/>
          <w:szCs w:val="24"/>
          <w:lang w:val="en-US"/>
        </w:rPr>
        <w:t>t</w:t>
      </w:r>
      <w:r>
        <w:rPr>
          <w:rFonts w:eastAsia="Times New Roman" w:cs="Times New Roman"/>
          <w:szCs w:val="24"/>
          <w:lang w:val="en-US"/>
        </w:rPr>
        <w:t>herefor</w:t>
      </w:r>
      <w:r w:rsidR="00386AE6">
        <w:rPr>
          <w:rFonts w:eastAsia="Times New Roman" w:cs="Times New Roman"/>
          <w:szCs w:val="24"/>
          <w:lang w:val="en-US"/>
        </w:rPr>
        <w:t>e</w:t>
      </w:r>
      <w:r>
        <w:rPr>
          <w:rFonts w:eastAsia="Times New Roman" w:cs="Times New Roman"/>
          <w:szCs w:val="24"/>
          <w:lang w:val="en-US"/>
        </w:rPr>
        <w:t xml:space="preserve"> is twofold:</w:t>
      </w:r>
    </w:p>
    <w:p w14:paraId="5346F9B3" w14:textId="77777777"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Various databases only work from within transactions, even for a single SELECT, and;</w:t>
      </w:r>
    </w:p>
    <w:p w14:paraId="64E63C50" w14:textId="77777777" w:rsidR="00082841" w:rsidRDefault="00082841" w:rsidP="00082841">
      <w:pPr>
        <w:pStyle w:val="Lijstalinea"/>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A single operation (e.g. an Update) could need multiple database tables to be changed, depending on the complexity of the data model and the number of subclasses and the chosen hibernate mapping strategy.</w:t>
      </w:r>
    </w:p>
    <w:p w14:paraId="6FA4C5AA" w14:textId="77777777" w:rsidR="00082841" w:rsidRPr="00082841" w:rsidRDefault="00082841" w:rsidP="00082841">
      <w:pPr>
        <w:widowControl/>
        <w:autoSpaceDE/>
        <w:autoSpaceDN/>
        <w:adjustRightInd/>
        <w:rPr>
          <w:rFonts w:eastAsia="Times New Roman" w:cs="Times New Roman"/>
          <w:szCs w:val="24"/>
          <w:lang w:val="en-US"/>
        </w:rPr>
      </w:pPr>
      <w:r>
        <w:rPr>
          <w:rFonts w:eastAsia="Times New Roman" w:cs="Times New Roman"/>
          <w:szCs w:val="24"/>
          <w:lang w:val="en-US"/>
        </w:rPr>
        <w:t>It is the latter reason which force us to always use a transaction, even though we do not ‘see’ this transaction as programmers: we simple call the ‘Update’ method of the session.</w:t>
      </w:r>
    </w:p>
    <w:p w14:paraId="1F400D96" w14:textId="77777777" w:rsidR="00D8005F" w:rsidRDefault="00D8005F">
      <w:pPr>
        <w:widowControl/>
        <w:autoSpaceDE/>
        <w:autoSpaceDN/>
        <w:adjustRightInd/>
        <w:rPr>
          <w:rFonts w:eastAsia="Times New Roman" w:cs="Times New Roman"/>
          <w:szCs w:val="24"/>
          <w:lang w:val="en-US"/>
        </w:rPr>
      </w:pPr>
    </w:p>
    <w:p w14:paraId="7755ECA9" w14:textId="77777777" w:rsidR="00AC07A9" w:rsidRDefault="00670779">
      <w:pPr>
        <w:widowControl/>
        <w:autoSpaceDE/>
        <w:autoSpaceDN/>
        <w:adjustRightInd/>
        <w:rPr>
          <w:rFonts w:eastAsia="Times New Roman" w:cs="Times New Roman"/>
          <w:szCs w:val="24"/>
          <w:lang w:val="en-US"/>
        </w:rPr>
      </w:pPr>
      <w:r>
        <w:rPr>
          <w:rFonts w:eastAsia="Times New Roman" w:cs="Times New Roman"/>
          <w:szCs w:val="24"/>
          <w:lang w:val="en-US"/>
        </w:rPr>
        <w:t xml:space="preserve">When modifying a larger amount of objects, we want some way of </w:t>
      </w:r>
      <w:r w:rsidR="00F02E24">
        <w:rPr>
          <w:rFonts w:eastAsia="Times New Roman" w:cs="Times New Roman"/>
          <w:szCs w:val="24"/>
          <w:lang w:val="en-US"/>
        </w:rPr>
        <w:t>ensuring the correctness and stability of the database, in case we encounter a problem halfway through the change.</w:t>
      </w:r>
    </w:p>
    <w:p w14:paraId="3664FFF0" w14:textId="77777777" w:rsidR="00670779" w:rsidRDefault="00670779" w:rsidP="001F70DD">
      <w:pPr>
        <w:pStyle w:val="Kop2"/>
        <w:rPr>
          <w:rFonts w:eastAsia="Times New Roman"/>
          <w:lang w:val="en-US"/>
        </w:rPr>
      </w:pPr>
      <w:bookmarkStart w:id="51" w:name="_Toc517715870"/>
      <w:r>
        <w:rPr>
          <w:rFonts w:eastAsia="Times New Roman"/>
          <w:lang w:val="en-US"/>
        </w:rPr>
        <w:t>9.1 Starting and committing transactions</w:t>
      </w:r>
      <w:bookmarkEnd w:id="51"/>
    </w:p>
    <w:p w14:paraId="5BBB6D6E"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We can start a new transaction by calling the sessions “</w:t>
      </w:r>
      <w:proofErr w:type="spellStart"/>
      <w:r>
        <w:rPr>
          <w:rFonts w:eastAsia="Times New Roman" w:cs="Times New Roman"/>
          <w:szCs w:val="24"/>
          <w:lang w:val="en-US"/>
        </w:rPr>
        <w:t>StartTransaction</w:t>
      </w:r>
      <w:proofErr w:type="spellEnd"/>
      <w:r>
        <w:rPr>
          <w:rFonts w:eastAsia="Times New Roman" w:cs="Times New Roman"/>
          <w:szCs w:val="24"/>
          <w:lang w:val="en-US"/>
        </w:rPr>
        <w:t>()”. This method will return a transaction number. The transaction number is also visible in the hibernation logfiles for the basic operations.</w:t>
      </w:r>
    </w:p>
    <w:p w14:paraId="40620D99"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Committing the transaction – in case we do not encounter any problems – is just as simple. Just call “</w:t>
      </w:r>
      <w:proofErr w:type="spellStart"/>
      <w:r>
        <w:rPr>
          <w:rFonts w:eastAsia="Times New Roman" w:cs="Times New Roman"/>
          <w:szCs w:val="24"/>
          <w:lang w:val="en-US"/>
        </w:rPr>
        <w:t>CommitTransaction</w:t>
      </w:r>
      <w:proofErr w:type="spellEnd"/>
      <w:r>
        <w:rPr>
          <w:rFonts w:eastAsia="Times New Roman" w:cs="Times New Roman"/>
          <w:szCs w:val="24"/>
          <w:lang w:val="en-US"/>
        </w:rPr>
        <w:t>” on the session and we’re done.</w:t>
      </w:r>
    </w:p>
    <w:p w14:paraId="0CB06AFF" w14:textId="77777777" w:rsidR="00DC06FE" w:rsidRDefault="00DC06FE">
      <w:pPr>
        <w:widowControl/>
        <w:autoSpaceDE/>
        <w:autoSpaceDN/>
        <w:adjustRightInd/>
        <w:rPr>
          <w:rFonts w:eastAsia="Times New Roman" w:cs="Times New Roman"/>
          <w:szCs w:val="24"/>
          <w:lang w:val="en-US"/>
        </w:rPr>
      </w:pPr>
    </w:p>
    <w:p w14:paraId="670565E4" w14:textId="77777777" w:rsidR="00DB2773" w:rsidRDefault="00DB2773">
      <w:pPr>
        <w:widowControl/>
        <w:autoSpaceDE/>
        <w:autoSpaceDN/>
        <w:adjustRightInd/>
        <w:rPr>
          <w:rFonts w:eastAsia="Times New Roman" w:cs="Times New Roman"/>
          <w:szCs w:val="24"/>
          <w:lang w:val="en-US"/>
        </w:rPr>
      </w:pPr>
      <w:r>
        <w:rPr>
          <w:rFonts w:eastAsia="Times New Roman" w:cs="Times New Roman"/>
          <w:szCs w:val="24"/>
          <w:lang w:val="en-US"/>
        </w:rPr>
        <w:t>To create more resilient programs, hibernate provides us with a “</w:t>
      </w:r>
      <w:proofErr w:type="spellStart"/>
      <w:r>
        <w:rPr>
          <w:rFonts w:eastAsia="Times New Roman" w:cs="Times New Roman"/>
          <w:szCs w:val="24"/>
          <w:lang w:val="en-US"/>
        </w:rPr>
        <w:t>CXTransaction</w:t>
      </w:r>
      <w:proofErr w:type="spellEnd"/>
      <w:r>
        <w:rPr>
          <w:rFonts w:eastAsia="Times New Roman" w:cs="Times New Roman"/>
          <w:szCs w:val="24"/>
          <w:lang w:val="en-US"/>
        </w:rPr>
        <w:t xml:space="preserve">” class with </w:t>
      </w:r>
      <w:proofErr w:type="spellStart"/>
      <w:r>
        <w:rPr>
          <w:rFonts w:eastAsia="Times New Roman" w:cs="Times New Roman"/>
          <w:szCs w:val="24"/>
          <w:lang w:val="en-US"/>
        </w:rPr>
        <w:t>auto</w:t>
      </w:r>
      <w:r>
        <w:rPr>
          <w:rFonts w:eastAsia="Times New Roman" w:cs="Times New Roman"/>
          <w:szCs w:val="24"/>
          <w:lang w:val="en-US"/>
        </w:rPr>
        <w:softHyphen/>
        <w:t>pointer</w:t>
      </w:r>
      <w:proofErr w:type="spellEnd"/>
      <w:r>
        <w:rPr>
          <w:rFonts w:eastAsia="Times New Roman" w:cs="Times New Roman"/>
          <w:szCs w:val="24"/>
          <w:lang w:val="en-US"/>
        </w:rPr>
        <w:t xml:space="preserve"> capabilities</w:t>
      </w:r>
      <w:r w:rsidR="002D148B">
        <w:rPr>
          <w:rFonts w:eastAsia="Times New Roman" w:cs="Times New Roman"/>
          <w:szCs w:val="24"/>
          <w:lang w:val="en-US"/>
        </w:rPr>
        <w:t xml:space="preserve">. In case we make a programming mistake, or encounter an exception somewhere halfway the transaction, this </w:t>
      </w:r>
      <w:proofErr w:type="spellStart"/>
      <w:r w:rsidR="002D148B">
        <w:rPr>
          <w:rFonts w:eastAsia="Times New Roman" w:cs="Times New Roman"/>
          <w:szCs w:val="24"/>
          <w:lang w:val="en-US"/>
        </w:rPr>
        <w:t>autopointer</w:t>
      </w:r>
      <w:proofErr w:type="spellEnd"/>
      <w:r w:rsidR="002D148B">
        <w:rPr>
          <w:rFonts w:eastAsia="Times New Roman" w:cs="Times New Roman"/>
          <w:szCs w:val="24"/>
          <w:lang w:val="en-US"/>
        </w:rPr>
        <w:t xml:space="preserve"> class ensures the rollback of the transaction. In general we shall only call the “Commit()” method of this class. Here is an example</w:t>
      </w:r>
      <w:r w:rsidR="0029116D">
        <w:rPr>
          <w:rFonts w:eastAsia="Times New Roman" w:cs="Times New Roman"/>
          <w:szCs w:val="24"/>
          <w:lang w:val="en-US"/>
        </w:rPr>
        <w:t>:</w:t>
      </w:r>
    </w:p>
    <w:p w14:paraId="5522D0F1" w14:textId="77777777" w:rsidR="002D148B" w:rsidRDefault="002D148B" w:rsidP="002D148B">
      <w:pPr>
        <w:rPr>
          <w:lang w:val="en-US"/>
        </w:rPr>
      </w:pPr>
    </w:p>
    <w:tbl>
      <w:tblPr>
        <w:tblStyle w:val="Tabelraster"/>
        <w:tblW w:w="0" w:type="auto"/>
        <w:tblLook w:val="04A0" w:firstRow="1" w:lastRow="0" w:firstColumn="1" w:lastColumn="0" w:noHBand="0" w:noVBand="1"/>
      </w:tblPr>
      <w:tblGrid>
        <w:gridCol w:w="9062"/>
      </w:tblGrid>
      <w:tr w:rsidR="002D148B" w:rsidRPr="003C4C27" w14:paraId="5BC8C006" w14:textId="77777777" w:rsidTr="00600110">
        <w:tc>
          <w:tcPr>
            <w:tcW w:w="9062" w:type="dxa"/>
            <w:shd w:val="clear" w:color="auto" w:fill="FDE9D9" w:themeFill="accent6" w:themeFillTint="33"/>
          </w:tcPr>
          <w:p w14:paraId="33B683B8" w14:textId="77777777" w:rsidR="002D148B" w:rsidRPr="001B3A0B" w:rsidRDefault="002D148B" w:rsidP="00600110">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7BE7FF55"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E3B69C0"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1854A69F" w14:textId="77777777" w:rsidR="00C7303C" w:rsidRDefault="00C7303C" w:rsidP="00C7303C">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0288DA43" w14:textId="77777777" w:rsidR="002D148B" w:rsidRDefault="002D148B" w:rsidP="00600110">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sidRPr="002D148B">
              <w:rPr>
                <w:rFonts w:ascii="Consolas" w:hAnsi="Consolas" w:cs="Consolas"/>
                <w:color w:val="0000FF"/>
                <w:sz w:val="19"/>
                <w:szCs w:val="19"/>
                <w:lang w:val="en-US"/>
              </w:rPr>
              <w:t>CXTransaction</w:t>
            </w:r>
            <w:proofErr w:type="spellEnd"/>
            <w:r w:rsidRPr="002D148B">
              <w:rPr>
                <w:rFonts w:ascii="Consolas" w:hAnsi="Consolas" w:cs="Consolas"/>
                <w:color w:val="0000FF"/>
                <w:sz w:val="19"/>
                <w:szCs w:val="19"/>
                <w:lang w:val="en-US"/>
              </w:rPr>
              <w:t xml:space="preserve"> </w:t>
            </w:r>
            <w:r w:rsidRPr="002D148B">
              <w:rPr>
                <w:rFonts w:ascii="Consolas" w:hAnsi="Consolas" w:cs="Consolas"/>
                <w:color w:val="000080"/>
                <w:sz w:val="19"/>
                <w:szCs w:val="19"/>
                <w:lang w:val="en-US"/>
              </w:rPr>
              <w:t>trans(session);</w:t>
            </w:r>
          </w:p>
          <w:p w14:paraId="5729EE2B" w14:textId="77777777" w:rsidR="00C7303C" w:rsidRPr="002D148B" w:rsidRDefault="00C7303C" w:rsidP="00600110">
            <w:pPr>
              <w:widowControl/>
              <w:rPr>
                <w:rFonts w:ascii="Consolas" w:hAnsi="Consolas" w:cs="Consolas"/>
                <w:color w:val="000080"/>
                <w:sz w:val="19"/>
                <w:szCs w:val="19"/>
                <w:lang w:val="en-US"/>
              </w:rPr>
            </w:pPr>
          </w:p>
          <w:p w14:paraId="7EA2B971" w14:textId="77777777" w:rsidR="0029116D" w:rsidRDefault="0029116D" w:rsidP="0029116D">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43B12261"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Update</w:t>
            </w:r>
            <w:proofErr w:type="spellEnd"/>
            <w:r>
              <w:rPr>
                <w:rFonts w:ascii="Consolas" w:hAnsi="Consolas" w:cs="Consolas"/>
                <w:color w:val="000080"/>
                <w:sz w:val="19"/>
                <w:szCs w:val="19"/>
                <w:lang w:val="en-US"/>
              </w:rPr>
              <w:t>(subject);</w:t>
            </w:r>
          </w:p>
          <w:p w14:paraId="7D80C6AA"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Insert</w:t>
            </w:r>
            <w:proofErr w:type="spellEnd"/>
            <w:r>
              <w:rPr>
                <w:rFonts w:ascii="Consolas" w:hAnsi="Consolas" w:cs="Consolas"/>
                <w:color w:val="000080"/>
                <w:sz w:val="19"/>
                <w:szCs w:val="19"/>
                <w:lang w:val="en-US"/>
              </w:rPr>
              <w:t>(new-things);</w:t>
            </w:r>
          </w:p>
          <w:p w14:paraId="50526962"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Update</w:t>
            </w:r>
            <w:proofErr w:type="spellEnd"/>
            <w:r>
              <w:rPr>
                <w:rFonts w:ascii="Consolas" w:hAnsi="Consolas" w:cs="Consolas"/>
                <w:color w:val="000080"/>
                <w:sz w:val="19"/>
                <w:szCs w:val="19"/>
                <w:lang w:val="en-US"/>
              </w:rPr>
              <w:t>(</w:t>
            </w:r>
            <w:r w:rsidR="00612572">
              <w:rPr>
                <w:rFonts w:ascii="Consolas" w:hAnsi="Consolas" w:cs="Consolas"/>
                <w:color w:val="000080"/>
                <w:sz w:val="19"/>
                <w:szCs w:val="19"/>
                <w:lang w:val="en-US"/>
              </w:rPr>
              <w:t>journal</w:t>
            </w:r>
            <w:r w:rsidR="00866684">
              <w:rPr>
                <w:rFonts w:ascii="Consolas" w:hAnsi="Consolas" w:cs="Consolas"/>
                <w:color w:val="000080"/>
                <w:sz w:val="19"/>
                <w:szCs w:val="19"/>
                <w:lang w:val="en-US"/>
              </w:rPr>
              <w:t>1</w:t>
            </w:r>
            <w:r>
              <w:rPr>
                <w:rFonts w:ascii="Consolas" w:hAnsi="Consolas" w:cs="Consolas"/>
                <w:color w:val="000080"/>
                <w:sz w:val="19"/>
                <w:szCs w:val="19"/>
                <w:lang w:val="en-US"/>
              </w:rPr>
              <w:t>);</w:t>
            </w:r>
          </w:p>
          <w:p w14:paraId="04A1B7BC"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r w:rsidR="00520950">
              <w:rPr>
                <w:rFonts w:ascii="Consolas" w:hAnsi="Consolas" w:cs="Consolas"/>
                <w:color w:val="000000"/>
                <w:sz w:val="19"/>
                <w:szCs w:val="19"/>
                <w:lang w:val="en-US"/>
              </w:rPr>
              <w:t xml:space="preserve"> </w:t>
            </w:r>
            <w:r w:rsidR="00520950" w:rsidRPr="00AF3505">
              <w:rPr>
                <w:rFonts w:ascii="Consolas" w:hAnsi="Consolas" w:cs="Consolas"/>
                <w:color w:val="008000"/>
                <w:sz w:val="19"/>
                <w:szCs w:val="19"/>
                <w:lang w:val="en-US"/>
              </w:rPr>
              <w:t xml:space="preserve">// </w:t>
            </w:r>
            <w:r w:rsidR="00520950">
              <w:rPr>
                <w:rFonts w:ascii="Consolas" w:hAnsi="Consolas" w:cs="Consolas"/>
                <w:color w:val="008000"/>
                <w:sz w:val="19"/>
                <w:szCs w:val="19"/>
                <w:lang w:val="en-US"/>
              </w:rPr>
              <w:t>other things to do</w:t>
            </w:r>
          </w:p>
          <w:p w14:paraId="4B1266B0" w14:textId="77777777" w:rsidR="00612572" w:rsidRDefault="00612572" w:rsidP="00612572">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Update</w:t>
            </w:r>
            <w:proofErr w:type="spellEnd"/>
            <w:r>
              <w:rPr>
                <w:rFonts w:ascii="Consolas" w:hAnsi="Consolas" w:cs="Consolas"/>
                <w:color w:val="000080"/>
                <w:sz w:val="19"/>
                <w:szCs w:val="19"/>
                <w:lang w:val="en-US"/>
              </w:rPr>
              <w:t>(journal</w:t>
            </w:r>
            <w:r w:rsidR="00866684">
              <w:rPr>
                <w:rFonts w:ascii="Consolas" w:hAnsi="Consolas" w:cs="Consolas"/>
                <w:color w:val="000080"/>
                <w:sz w:val="19"/>
                <w:szCs w:val="19"/>
                <w:lang w:val="en-US"/>
              </w:rPr>
              <w:t>2</w:t>
            </w:r>
            <w:r>
              <w:rPr>
                <w:rFonts w:ascii="Consolas" w:hAnsi="Consolas" w:cs="Consolas"/>
                <w:color w:val="000080"/>
                <w:sz w:val="19"/>
                <w:szCs w:val="19"/>
                <w:lang w:val="en-US"/>
              </w:rPr>
              <w:t>);</w:t>
            </w:r>
          </w:p>
          <w:p w14:paraId="1BFA3B0B" w14:textId="77777777" w:rsidR="00612572" w:rsidRDefault="00612572" w:rsidP="0061257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sidR="00866684">
              <w:rPr>
                <w:rFonts w:ascii="Consolas" w:hAnsi="Consolas" w:cs="Consolas"/>
                <w:color w:val="880000"/>
                <w:sz w:val="19"/>
                <w:szCs w:val="19"/>
                <w:lang w:val="en-US"/>
              </w:rPr>
              <w:t>Delete</w:t>
            </w:r>
            <w:proofErr w:type="spellEnd"/>
            <w:r>
              <w:rPr>
                <w:rFonts w:ascii="Consolas" w:hAnsi="Consolas" w:cs="Consolas"/>
                <w:color w:val="000080"/>
                <w:sz w:val="19"/>
                <w:szCs w:val="19"/>
                <w:lang w:val="en-US"/>
              </w:rPr>
              <w:t>(journal</w:t>
            </w:r>
            <w:r w:rsidR="00866684">
              <w:rPr>
                <w:rFonts w:ascii="Consolas" w:hAnsi="Consolas" w:cs="Consolas"/>
                <w:color w:val="000080"/>
                <w:sz w:val="19"/>
                <w:szCs w:val="19"/>
                <w:lang w:val="en-US"/>
              </w:rPr>
              <w:t>3</w:t>
            </w:r>
            <w:r>
              <w:rPr>
                <w:rFonts w:ascii="Consolas" w:hAnsi="Consolas" w:cs="Consolas"/>
                <w:color w:val="000080"/>
                <w:sz w:val="19"/>
                <w:szCs w:val="19"/>
                <w:lang w:val="en-US"/>
              </w:rPr>
              <w:t>);</w:t>
            </w:r>
          </w:p>
          <w:p w14:paraId="69B7C4F3" w14:textId="77777777" w:rsidR="0069020A" w:rsidRDefault="0069020A" w:rsidP="00612572">
            <w:pPr>
              <w:widowControl/>
              <w:rPr>
                <w:rFonts w:ascii="Consolas" w:hAnsi="Consolas" w:cs="Consolas"/>
                <w:color w:val="000000"/>
                <w:sz w:val="19"/>
                <w:szCs w:val="19"/>
                <w:lang w:val="en-US"/>
              </w:rPr>
            </w:pPr>
          </w:p>
          <w:p w14:paraId="4A0B81B5" w14:textId="77777777" w:rsidR="00866684" w:rsidRDefault="00866684" w:rsidP="0061257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Ready with all the basic operations</w:t>
            </w:r>
          </w:p>
          <w:p w14:paraId="367BD804" w14:textId="77777777" w:rsidR="0069020A" w:rsidRPr="002D148B" w:rsidRDefault="0069020A" w:rsidP="0069020A">
            <w:pPr>
              <w:widowControl/>
              <w:rPr>
                <w:rFonts w:ascii="Consolas" w:hAnsi="Consolas" w:cs="Consolas"/>
                <w:color w:val="000080"/>
                <w:sz w:val="19"/>
                <w:szCs w:val="19"/>
                <w:lang w:val="en-US"/>
              </w:rPr>
            </w:pPr>
            <w:r>
              <w:rPr>
                <w:rFonts w:ascii="Consolas" w:hAnsi="Consolas" w:cs="Consolas"/>
                <w:color w:val="000000"/>
                <w:sz w:val="19"/>
                <w:szCs w:val="19"/>
                <w:lang w:val="en-US"/>
              </w:rPr>
              <w:t xml:space="preserve">  </w:t>
            </w:r>
            <w:proofErr w:type="spellStart"/>
            <w:r w:rsidRPr="002D148B">
              <w:rPr>
                <w:rFonts w:ascii="Consolas" w:hAnsi="Consolas" w:cs="Consolas"/>
                <w:color w:val="000080"/>
                <w:sz w:val="19"/>
                <w:szCs w:val="19"/>
                <w:lang w:val="en-US"/>
              </w:rPr>
              <w:t>trans</w:t>
            </w:r>
            <w:r>
              <w:rPr>
                <w:rFonts w:ascii="Consolas" w:hAnsi="Consolas" w:cs="Consolas"/>
                <w:color w:val="880000"/>
                <w:sz w:val="19"/>
                <w:szCs w:val="19"/>
                <w:lang w:val="en-US"/>
              </w:rPr>
              <w:t>.Commit</w:t>
            </w:r>
            <w:proofErr w:type="spellEnd"/>
            <w:r w:rsidRPr="002D148B">
              <w:rPr>
                <w:rFonts w:ascii="Consolas" w:hAnsi="Consolas" w:cs="Consolas"/>
                <w:color w:val="000080"/>
                <w:sz w:val="19"/>
                <w:szCs w:val="19"/>
                <w:lang w:val="en-US"/>
              </w:rPr>
              <w:t>();</w:t>
            </w:r>
          </w:p>
          <w:p w14:paraId="481AF46F" w14:textId="77777777" w:rsidR="002D148B" w:rsidRDefault="003E61BD" w:rsidP="00600110">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4D201E24" w14:textId="77777777" w:rsidR="007965F2" w:rsidRDefault="00612572" w:rsidP="007965F2">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sidR="007965F2">
              <w:rPr>
                <w:rFonts w:ascii="Consolas" w:hAnsi="Consolas" w:cs="Consolas"/>
                <w:color w:val="000080"/>
                <w:sz w:val="19"/>
                <w:szCs w:val="19"/>
                <w:lang w:val="en-US"/>
              </w:rPr>
              <w:t>ex)</w:t>
            </w:r>
          </w:p>
          <w:p w14:paraId="6431206B" w14:textId="77777777" w:rsidR="00612572" w:rsidRDefault="00612572" w:rsidP="0061257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4BB5A4CD" w14:textId="77777777" w:rsidR="0069020A" w:rsidRDefault="0069020A" w:rsidP="0069020A">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128036F3" w14:textId="77777777" w:rsidR="002D148B" w:rsidRPr="000C2345" w:rsidRDefault="0069020A" w:rsidP="0069020A">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3F7B856A" w14:textId="77777777" w:rsidR="002D148B" w:rsidRDefault="002D148B" w:rsidP="002D148B">
      <w:pPr>
        <w:widowControl/>
        <w:autoSpaceDE/>
        <w:autoSpaceDN/>
        <w:adjustRightInd/>
        <w:rPr>
          <w:rFonts w:eastAsia="Times New Roman" w:cs="Times New Roman"/>
          <w:szCs w:val="24"/>
          <w:lang w:val="en-US"/>
        </w:rPr>
      </w:pPr>
    </w:p>
    <w:p w14:paraId="00BA082E" w14:textId="77777777" w:rsidR="002D148B" w:rsidRDefault="007965F2">
      <w:pPr>
        <w:widowControl/>
        <w:autoSpaceDE/>
        <w:autoSpaceDN/>
        <w:adjustRightInd/>
        <w:rPr>
          <w:rFonts w:eastAsia="Times New Roman" w:cs="Times New Roman"/>
          <w:szCs w:val="24"/>
          <w:lang w:val="en-US"/>
        </w:rPr>
      </w:pPr>
      <w:r>
        <w:rPr>
          <w:rFonts w:eastAsia="Times New Roman" w:cs="Times New Roman"/>
          <w:szCs w:val="24"/>
          <w:lang w:val="en-US"/>
        </w:rPr>
        <w:t xml:space="preserve">So the key point is: We program the start of the transaction and the success line, where we commit the total transaction. Any form of error will throw us to the catch handler, and that also removes the </w:t>
      </w:r>
      <w:proofErr w:type="spellStart"/>
      <w:r>
        <w:rPr>
          <w:rFonts w:eastAsia="Times New Roman" w:cs="Times New Roman"/>
          <w:szCs w:val="24"/>
          <w:lang w:val="en-US"/>
        </w:rPr>
        <w:t>CXTransaction</w:t>
      </w:r>
      <w:proofErr w:type="spellEnd"/>
      <w:r>
        <w:rPr>
          <w:rFonts w:eastAsia="Times New Roman" w:cs="Times New Roman"/>
          <w:szCs w:val="24"/>
          <w:lang w:val="en-US"/>
        </w:rPr>
        <w:t xml:space="preserve"> from the stack,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will do a “Rollback” in the destructor. Performing an automatic rollback for us, in case we fuck things up!</w:t>
      </w:r>
    </w:p>
    <w:p w14:paraId="7BD889ED" w14:textId="77777777" w:rsidR="00670779" w:rsidRDefault="00670779" w:rsidP="00853642">
      <w:pPr>
        <w:pStyle w:val="Kop2"/>
        <w:rPr>
          <w:rFonts w:eastAsia="Times New Roman"/>
          <w:lang w:val="en-US"/>
        </w:rPr>
      </w:pPr>
      <w:bookmarkStart w:id="52" w:name="_Toc517715871"/>
      <w:r>
        <w:rPr>
          <w:rFonts w:eastAsia="Times New Roman"/>
          <w:lang w:val="en-US"/>
        </w:rPr>
        <w:t>9.2 Mutation stacks and mutation numbers</w:t>
      </w:r>
      <w:bookmarkEnd w:id="52"/>
    </w:p>
    <w:p w14:paraId="3D30324C" w14:textId="77777777" w:rsidR="00670779" w:rsidRDefault="003234ED">
      <w:pPr>
        <w:widowControl/>
        <w:autoSpaceDE/>
        <w:autoSpaceDN/>
        <w:adjustRightInd/>
        <w:rPr>
          <w:rFonts w:eastAsia="Times New Roman" w:cs="Times New Roman"/>
          <w:szCs w:val="24"/>
          <w:lang w:val="en-US"/>
        </w:rPr>
      </w:pPr>
      <w:r>
        <w:rPr>
          <w:rFonts w:eastAsia="Times New Roman" w:cs="Times New Roman"/>
          <w:szCs w:val="24"/>
          <w:lang w:val="en-US"/>
        </w:rPr>
        <w:t xml:space="preserve">Internally the transaction number is used in the </w:t>
      </w:r>
      <w:proofErr w:type="spellStart"/>
      <w:r>
        <w:rPr>
          <w:rFonts w:eastAsia="Times New Roman" w:cs="Times New Roman"/>
          <w:szCs w:val="24"/>
          <w:lang w:val="en-US"/>
        </w:rPr>
        <w:t>SQLDataSet</w:t>
      </w:r>
      <w:proofErr w:type="spellEnd"/>
      <w:r>
        <w:rPr>
          <w:rFonts w:eastAsia="Times New Roman" w:cs="Times New Roman"/>
          <w:szCs w:val="24"/>
          <w:lang w:val="en-US"/>
        </w:rPr>
        <w:t xml:space="preserve"> as a mutation number on the </w:t>
      </w:r>
      <w:r w:rsidR="009E7644">
        <w:rPr>
          <w:rFonts w:eastAsia="Times New Roman" w:cs="Times New Roman"/>
          <w:szCs w:val="24"/>
          <w:lang w:val="en-US"/>
        </w:rPr>
        <w:t>mutation stack of a database field. This makes it possible</w:t>
      </w:r>
      <w:r w:rsidR="001B3A0B">
        <w:rPr>
          <w:rFonts w:eastAsia="Times New Roman" w:cs="Times New Roman"/>
          <w:szCs w:val="24"/>
          <w:lang w:val="en-US"/>
        </w:rPr>
        <w:t xml:space="preserve"> to keep track of ‘who-done-what’. Changes to the fields of records in the </w:t>
      </w:r>
      <w:proofErr w:type="spellStart"/>
      <w:r w:rsidR="001B3A0B">
        <w:rPr>
          <w:rFonts w:eastAsia="Times New Roman" w:cs="Times New Roman"/>
          <w:szCs w:val="24"/>
          <w:lang w:val="en-US"/>
        </w:rPr>
        <w:t>SQLDataSet</w:t>
      </w:r>
      <w:proofErr w:type="spellEnd"/>
      <w:r w:rsidR="001B3A0B">
        <w:rPr>
          <w:rFonts w:eastAsia="Times New Roman" w:cs="Times New Roman"/>
          <w:szCs w:val="24"/>
          <w:lang w:val="en-US"/>
        </w:rPr>
        <w:t xml:space="preserve"> are stacked by mutation number. If the last mutation is from the same source (mutation number), the mutation gets overwritten. If the last </w:t>
      </w:r>
      <w:proofErr w:type="spellStart"/>
      <w:r w:rsidR="001B3A0B">
        <w:rPr>
          <w:rFonts w:eastAsia="Times New Roman" w:cs="Times New Roman"/>
          <w:szCs w:val="24"/>
          <w:lang w:val="en-US"/>
        </w:rPr>
        <w:t>chage</w:t>
      </w:r>
      <w:proofErr w:type="spellEnd"/>
      <w:r w:rsidR="001B3A0B">
        <w:rPr>
          <w:rFonts w:eastAsia="Times New Roman" w:cs="Times New Roman"/>
          <w:szCs w:val="24"/>
          <w:lang w:val="en-US"/>
        </w:rPr>
        <w:t xml:space="preserve"> is for a new number, it always creates an extra mutation on the field.</w:t>
      </w:r>
    </w:p>
    <w:p w14:paraId="7D0673E2" w14:textId="77777777" w:rsidR="00600110" w:rsidRDefault="00600110">
      <w:pPr>
        <w:widowControl/>
        <w:autoSpaceDE/>
        <w:autoSpaceDN/>
        <w:adjustRightInd/>
        <w:rPr>
          <w:rFonts w:eastAsia="Times New Roman" w:cs="Times New Roman"/>
          <w:szCs w:val="24"/>
          <w:lang w:val="en-US"/>
        </w:rPr>
      </w:pPr>
    </w:p>
    <w:p w14:paraId="7B98A2FA" w14:textId="77777777" w:rsidR="00600110" w:rsidRDefault="00600110">
      <w:pPr>
        <w:widowControl/>
        <w:autoSpaceDE/>
        <w:autoSpaceDN/>
        <w:adjustRightInd/>
        <w:rPr>
          <w:rFonts w:eastAsia="Times New Roman" w:cs="Times New Roman"/>
          <w:szCs w:val="24"/>
          <w:lang w:val="en-US"/>
        </w:rPr>
      </w:pPr>
      <w:r>
        <w:rPr>
          <w:rFonts w:eastAsia="Times New Roman" w:cs="Times New Roman"/>
          <w:szCs w:val="24"/>
          <w:lang w:val="en-US"/>
        </w:rPr>
        <w:t>When the system starts to change a record in the database (update, delete) it checks whether all changes to the record came from the same source (mutation number).</w:t>
      </w:r>
      <w:r w:rsidR="001861C2">
        <w:rPr>
          <w:rFonts w:eastAsia="Times New Roman" w:cs="Times New Roman"/>
          <w:szCs w:val="24"/>
          <w:lang w:val="en-US"/>
        </w:rPr>
        <w:t xml:space="preserve"> It’s a </w:t>
      </w:r>
      <w:proofErr w:type="spellStart"/>
      <w:r w:rsidR="001861C2">
        <w:rPr>
          <w:rFonts w:eastAsia="Times New Roman" w:cs="Times New Roman"/>
          <w:szCs w:val="24"/>
          <w:lang w:val="en-US"/>
        </w:rPr>
        <w:t>non blocking</w:t>
      </w:r>
      <w:proofErr w:type="spellEnd"/>
      <w:r w:rsidR="001861C2">
        <w:rPr>
          <w:rFonts w:eastAsia="Times New Roman" w:cs="Times New Roman"/>
          <w:szCs w:val="24"/>
          <w:lang w:val="en-US"/>
        </w:rPr>
        <w:t xml:space="preserve">, </w:t>
      </w:r>
      <w:proofErr w:type="spellStart"/>
      <w:r w:rsidR="001861C2">
        <w:rPr>
          <w:rFonts w:eastAsia="Times New Roman" w:cs="Times New Roman"/>
          <w:szCs w:val="24"/>
          <w:lang w:val="en-US"/>
        </w:rPr>
        <w:t>non intrusive</w:t>
      </w:r>
      <w:proofErr w:type="spellEnd"/>
      <w:r w:rsidR="001861C2">
        <w:rPr>
          <w:rFonts w:eastAsia="Times New Roman" w:cs="Times New Roman"/>
          <w:szCs w:val="24"/>
          <w:lang w:val="en-US"/>
        </w:rPr>
        <w:t xml:space="preserve"> way to make multi-session applications possible.</w:t>
      </w:r>
      <w:r w:rsidR="00DD4371">
        <w:rPr>
          <w:rFonts w:eastAsia="Times New Roman" w:cs="Times New Roman"/>
          <w:szCs w:val="24"/>
          <w:lang w:val="en-US"/>
        </w:rPr>
        <w:t xml:space="preserve"> Only when two sessions are getting in </w:t>
      </w:r>
      <w:proofErr w:type="spellStart"/>
      <w:r w:rsidR="00DD4371">
        <w:rPr>
          <w:rFonts w:eastAsia="Times New Roman" w:cs="Times New Roman"/>
          <w:szCs w:val="24"/>
          <w:lang w:val="en-US"/>
        </w:rPr>
        <w:t xml:space="preserve">each </w:t>
      </w:r>
      <w:r w:rsidR="00DD4371">
        <w:rPr>
          <w:rFonts w:eastAsia="Times New Roman" w:cs="Times New Roman"/>
          <w:szCs w:val="24"/>
          <w:lang w:val="en-US"/>
        </w:rPr>
        <w:lastRenderedPageBreak/>
        <w:t>others</w:t>
      </w:r>
      <w:proofErr w:type="spellEnd"/>
      <w:r w:rsidR="00DD4371">
        <w:rPr>
          <w:rFonts w:eastAsia="Times New Roman" w:cs="Times New Roman"/>
          <w:szCs w:val="24"/>
          <w:lang w:val="en-US"/>
        </w:rPr>
        <w:t xml:space="preserve"> way, the update or delete must fail. Otherwise we can mix the mutations of multiple sessions on the caches of the class objects.</w:t>
      </w:r>
    </w:p>
    <w:p w14:paraId="29B15705" w14:textId="77777777" w:rsidR="004D6B12" w:rsidRDefault="004D6B12">
      <w:pPr>
        <w:widowControl/>
        <w:autoSpaceDE/>
        <w:autoSpaceDN/>
        <w:adjustRightInd/>
        <w:rPr>
          <w:rFonts w:eastAsia="Times New Roman" w:cs="Times New Roman"/>
          <w:szCs w:val="24"/>
          <w:lang w:val="en-US"/>
        </w:rPr>
      </w:pPr>
    </w:p>
    <w:p w14:paraId="13641A95" w14:textId="77777777" w:rsidR="004D6B12" w:rsidRDefault="004D6B12">
      <w:pPr>
        <w:widowControl/>
        <w:autoSpaceDE/>
        <w:autoSpaceDN/>
        <w:adjustRightInd/>
        <w:rPr>
          <w:rFonts w:eastAsia="Times New Roman" w:cs="Times New Roman"/>
          <w:szCs w:val="24"/>
          <w:lang w:val="en-US"/>
        </w:rPr>
      </w:pPr>
      <w:r>
        <w:rPr>
          <w:rFonts w:eastAsia="Times New Roman" w:cs="Times New Roman"/>
          <w:szCs w:val="24"/>
          <w:lang w:val="en-US"/>
        </w:rPr>
        <w:t xml:space="preserve">For applications: you can request the current mutation number from the </w:t>
      </w:r>
      <w:proofErr w:type="spellStart"/>
      <w:r>
        <w:rPr>
          <w:rFonts w:eastAsia="Times New Roman" w:cs="Times New Roman"/>
          <w:szCs w:val="24"/>
          <w:lang w:val="en-US"/>
        </w:rPr>
        <w:t>CXTransaction</w:t>
      </w:r>
      <w:proofErr w:type="spellEnd"/>
      <w:r>
        <w:rPr>
          <w:rFonts w:eastAsia="Times New Roman" w:cs="Times New Roman"/>
          <w:szCs w:val="24"/>
          <w:lang w:val="en-US"/>
        </w:rPr>
        <w:t xml:space="preserve"> object with the “Mutation()” method.</w:t>
      </w:r>
    </w:p>
    <w:p w14:paraId="025C8FB6" w14:textId="77777777" w:rsidR="00670779" w:rsidRDefault="00670779" w:rsidP="00853642">
      <w:pPr>
        <w:pStyle w:val="Kop2"/>
        <w:rPr>
          <w:rFonts w:eastAsia="Times New Roman"/>
          <w:lang w:val="en-US"/>
        </w:rPr>
      </w:pPr>
      <w:bookmarkStart w:id="53" w:name="_Toc517715872"/>
      <w:r>
        <w:rPr>
          <w:rFonts w:eastAsia="Times New Roman"/>
          <w:lang w:val="en-US"/>
        </w:rPr>
        <w:t xml:space="preserve">9.3 </w:t>
      </w:r>
      <w:proofErr w:type="spellStart"/>
      <w:r>
        <w:rPr>
          <w:rFonts w:eastAsia="Times New Roman"/>
          <w:lang w:val="en-US"/>
        </w:rPr>
        <w:t>Subtransactions</w:t>
      </w:r>
      <w:bookmarkEnd w:id="53"/>
      <w:proofErr w:type="spellEnd"/>
    </w:p>
    <w:p w14:paraId="3401FAD5" w14:textId="77777777" w:rsidR="001B3A0B" w:rsidRDefault="001B3A0B" w:rsidP="001B3A0B">
      <w:pPr>
        <w:widowControl/>
        <w:autoSpaceDE/>
        <w:autoSpaceDN/>
        <w:adjustRightInd/>
        <w:rPr>
          <w:rFonts w:eastAsia="Times New Roman" w:cs="Times New Roman"/>
          <w:szCs w:val="24"/>
          <w:lang w:val="en-US"/>
        </w:rPr>
      </w:pPr>
      <w:r>
        <w:rPr>
          <w:rFonts w:eastAsia="Times New Roman" w:cs="Times New Roman"/>
          <w:szCs w:val="24"/>
          <w:lang w:val="en-US"/>
        </w:rPr>
        <w:t>Calling “</w:t>
      </w:r>
      <w:proofErr w:type="spellStart"/>
      <w:r>
        <w:rPr>
          <w:rFonts w:eastAsia="Times New Roman" w:cs="Times New Roman"/>
          <w:szCs w:val="24"/>
          <w:lang w:val="en-US"/>
        </w:rPr>
        <w:t>StartTransaction</w:t>
      </w:r>
      <w:proofErr w:type="spellEnd"/>
      <w:r>
        <w:rPr>
          <w:rFonts w:eastAsia="Times New Roman" w:cs="Times New Roman"/>
          <w:szCs w:val="24"/>
          <w:lang w:val="en-US"/>
        </w:rPr>
        <w:t>()” a second time e.g. from a deeper level of methods or subroutines does NOT start a new transaction, but increments a “</w:t>
      </w:r>
      <w:proofErr w:type="spellStart"/>
      <w:r>
        <w:rPr>
          <w:rFonts w:eastAsia="Times New Roman" w:cs="Times New Roman"/>
          <w:szCs w:val="24"/>
          <w:lang w:val="en-US"/>
        </w:rPr>
        <w:t>subtransaction</w:t>
      </w:r>
      <w:proofErr w:type="spellEnd"/>
      <w:r>
        <w:rPr>
          <w:rFonts w:eastAsia="Times New Roman" w:cs="Times New Roman"/>
          <w:szCs w:val="24"/>
          <w:lang w:val="en-US"/>
        </w:rPr>
        <w:t xml:space="preserve">” counter within the session. Committing likewise first decrements this </w:t>
      </w:r>
      <w:proofErr w:type="spellStart"/>
      <w:r>
        <w:rPr>
          <w:rFonts w:eastAsia="Times New Roman" w:cs="Times New Roman"/>
          <w:szCs w:val="24"/>
          <w:lang w:val="en-US"/>
        </w:rPr>
        <w:t>subtransaction</w:t>
      </w:r>
      <w:proofErr w:type="spellEnd"/>
      <w:r>
        <w:rPr>
          <w:rFonts w:eastAsia="Times New Roman" w:cs="Times New Roman"/>
          <w:szCs w:val="24"/>
          <w:lang w:val="en-US"/>
        </w:rPr>
        <w:t xml:space="preserve"> counter, and only the last outer call to ‘commit’ will perform the ‘real’ database commit.</w:t>
      </w:r>
    </w:p>
    <w:p w14:paraId="4B007C52" w14:textId="77777777" w:rsidR="00670779" w:rsidRDefault="00670779" w:rsidP="001B3A0B">
      <w:pPr>
        <w:pStyle w:val="Kop2"/>
        <w:rPr>
          <w:rFonts w:eastAsia="Times New Roman"/>
          <w:lang w:val="en-US"/>
        </w:rPr>
      </w:pPr>
      <w:bookmarkStart w:id="54" w:name="_Toc517715873"/>
      <w:r>
        <w:rPr>
          <w:rFonts w:eastAsia="Times New Roman"/>
          <w:lang w:val="en-US"/>
        </w:rPr>
        <w:t>9.4 Rolling back a transaction</w:t>
      </w:r>
      <w:bookmarkEnd w:id="54"/>
    </w:p>
    <w:p w14:paraId="6CAE3672" w14:textId="77777777" w:rsidR="00EA2DAE" w:rsidRDefault="00F44845">
      <w:pPr>
        <w:widowControl/>
        <w:autoSpaceDE/>
        <w:autoSpaceDN/>
        <w:adjustRightInd/>
        <w:rPr>
          <w:rFonts w:eastAsia="Times New Roman" w:cs="Times New Roman"/>
          <w:szCs w:val="24"/>
          <w:lang w:val="en-US"/>
        </w:rPr>
      </w:pPr>
      <w:r>
        <w:rPr>
          <w:rFonts w:eastAsia="Times New Roman" w:cs="Times New Roman"/>
          <w:szCs w:val="24"/>
          <w:lang w:val="en-US"/>
        </w:rPr>
        <w:t xml:space="preserve">Oops: we encountered an exception and rolled back our transaction. What now? Clearly the internal state of our objects are no longer in line with the contents of the external store (the database). Even so: we could have rolled back halfway along the line, the first object operations could have gone well. Through the database rollback, the database now has it original state back, but the objects in our caches </w:t>
      </w:r>
      <w:r w:rsidRPr="00F44845">
        <w:rPr>
          <w:rFonts w:eastAsia="Times New Roman" w:cs="Times New Roman"/>
          <w:b/>
          <w:szCs w:val="24"/>
          <w:lang w:val="en-US"/>
        </w:rPr>
        <w:t>DO NOT!</w:t>
      </w:r>
    </w:p>
    <w:p w14:paraId="726B9964" w14:textId="77777777" w:rsidR="00F44845" w:rsidRDefault="00F44845">
      <w:pPr>
        <w:widowControl/>
        <w:autoSpaceDE/>
        <w:autoSpaceDN/>
        <w:adjustRightInd/>
        <w:rPr>
          <w:rFonts w:eastAsia="Times New Roman" w:cs="Times New Roman"/>
          <w:szCs w:val="24"/>
          <w:lang w:val="en-US"/>
        </w:rPr>
      </w:pPr>
    </w:p>
    <w:p w14:paraId="24E87369" w14:textId="77777777" w:rsidR="00F44845" w:rsidRDefault="00F44845">
      <w:pPr>
        <w:widowControl/>
        <w:autoSpaceDE/>
        <w:autoSpaceDN/>
        <w:adjustRightInd/>
        <w:rPr>
          <w:rFonts w:eastAsia="Times New Roman" w:cs="Times New Roman"/>
          <w:szCs w:val="24"/>
          <w:lang w:val="en-US"/>
        </w:rPr>
      </w:pPr>
      <w:r>
        <w:rPr>
          <w:rFonts w:eastAsia="Times New Roman" w:cs="Times New Roman"/>
          <w:szCs w:val="24"/>
          <w:lang w:val="en-US"/>
        </w:rPr>
        <w:t>The next action to take leads to considerable discussion. Depending on your own views we could:</w:t>
      </w:r>
    </w:p>
    <w:p w14:paraId="04A05425"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Start over with our application (ouch!);</w:t>
      </w:r>
    </w:p>
    <w:p w14:paraId="15C8D07B"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Close the database and our hibernation session, and start a new one, and retrieve our objects again. Very safe, but cumbersome as users lose </w:t>
      </w:r>
      <w:proofErr w:type="spellStart"/>
      <w:r>
        <w:rPr>
          <w:rFonts w:eastAsia="Times New Roman" w:cs="Times New Roman"/>
          <w:szCs w:val="24"/>
          <w:lang w:val="en-US"/>
        </w:rPr>
        <w:t>there</w:t>
      </w:r>
      <w:proofErr w:type="spellEnd"/>
      <w:r>
        <w:rPr>
          <w:rFonts w:eastAsia="Times New Roman" w:cs="Times New Roman"/>
          <w:szCs w:val="24"/>
          <w:lang w:val="en-US"/>
        </w:rPr>
        <w:t xml:space="preserve"> changes;</w:t>
      </w:r>
    </w:p>
    <w:p w14:paraId="53F2CBA2" w14:textId="77777777" w:rsidR="00F44845" w:rsidRDefault="00F44845" w:rsidP="00F44845">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Remove only the affected objects from the caches with “</w:t>
      </w:r>
      <w:proofErr w:type="spellStart"/>
      <w:r w:rsidRPr="00F44845">
        <w:rPr>
          <w:rFonts w:ascii="Consolas" w:eastAsia="Times New Roman" w:hAnsi="Consolas" w:cs="Times New Roman"/>
          <w:b/>
          <w:szCs w:val="24"/>
          <w:lang w:val="en-US"/>
        </w:rPr>
        <w:t>RemoveObject</w:t>
      </w:r>
      <w:proofErr w:type="spellEnd"/>
      <w:r w:rsidRPr="00F44845">
        <w:rPr>
          <w:rFonts w:ascii="Consolas" w:eastAsia="Times New Roman" w:hAnsi="Consolas" w:cs="Times New Roman"/>
          <w:b/>
          <w:szCs w:val="24"/>
          <w:lang w:val="en-US"/>
        </w:rPr>
        <w:t>(object)</w:t>
      </w:r>
      <w:r>
        <w:rPr>
          <w:rFonts w:eastAsia="Times New Roman" w:cs="Times New Roman"/>
          <w:szCs w:val="24"/>
          <w:lang w:val="en-US"/>
        </w:rPr>
        <w:t>”. Nasty to program as we should have an inverse operation for every transaction that we program.</w:t>
      </w:r>
    </w:p>
    <w:p w14:paraId="247AF499" w14:textId="77777777" w:rsidR="00F44845" w:rsidRPr="00F44845" w:rsidRDefault="00F44845" w:rsidP="00F44845">
      <w:pPr>
        <w:widowControl/>
        <w:autoSpaceDE/>
        <w:autoSpaceDN/>
        <w:adjustRightInd/>
        <w:rPr>
          <w:rFonts w:eastAsia="Times New Roman" w:cs="Times New Roman"/>
          <w:szCs w:val="24"/>
          <w:lang w:val="en-US"/>
        </w:rPr>
      </w:pPr>
      <w:r>
        <w:rPr>
          <w:rFonts w:eastAsia="Times New Roman" w:cs="Times New Roman"/>
          <w:szCs w:val="24"/>
          <w:lang w:val="en-US"/>
        </w:rPr>
        <w:t>Whichever road you take, it’s up to you. CX-Hibernate does not inflict any of these choices on you.</w:t>
      </w:r>
    </w:p>
    <w:p w14:paraId="1C0656E5" w14:textId="77777777" w:rsidR="00EA2DAE" w:rsidRDefault="00EA2DAE" w:rsidP="001B3A0B">
      <w:pPr>
        <w:pStyle w:val="Kop2"/>
        <w:rPr>
          <w:rFonts w:eastAsia="Times New Roman"/>
          <w:lang w:val="en-US"/>
        </w:rPr>
      </w:pPr>
      <w:bookmarkStart w:id="55" w:name="_Toc517715874"/>
      <w:r>
        <w:rPr>
          <w:rFonts w:eastAsia="Times New Roman"/>
          <w:lang w:val="en-US"/>
        </w:rPr>
        <w:t xml:space="preserve">9.5 </w:t>
      </w:r>
      <w:proofErr w:type="spellStart"/>
      <w:r>
        <w:rPr>
          <w:rFonts w:eastAsia="Times New Roman"/>
          <w:lang w:val="en-US"/>
        </w:rPr>
        <w:t>Commiting</w:t>
      </w:r>
      <w:proofErr w:type="spellEnd"/>
      <w:r>
        <w:rPr>
          <w:rFonts w:eastAsia="Times New Roman"/>
          <w:lang w:val="en-US"/>
        </w:rPr>
        <w:t xml:space="preserve"> on other data stores</w:t>
      </w:r>
      <w:bookmarkEnd w:id="55"/>
    </w:p>
    <w:p w14:paraId="3A404358" w14:textId="77777777" w:rsidR="00670779" w:rsidRPr="00840133" w:rsidRDefault="00840133">
      <w:pPr>
        <w:widowControl/>
        <w:autoSpaceDE/>
        <w:autoSpaceDN/>
        <w:adjustRightInd/>
        <w:rPr>
          <w:rFonts w:eastAsia="Times New Roman" w:cs="Times New Roman"/>
          <w:i/>
          <w:szCs w:val="24"/>
          <w:lang w:val="en-US"/>
        </w:rPr>
      </w:pPr>
      <w:r>
        <w:rPr>
          <w:rFonts w:eastAsia="Times New Roman" w:cs="Times New Roman"/>
          <w:i/>
          <w:szCs w:val="24"/>
          <w:lang w:val="en-US"/>
        </w:rPr>
        <w:t>Here will come a section in the manual how to ‘Start’, ‘Commit’ and ‘Rollback’ for other data stores like the internet store. For now – this version – it’s not yet possible to start an transaction on the internet store.</w:t>
      </w:r>
    </w:p>
    <w:p w14:paraId="4E644AA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8FDD26" w14:textId="77777777" w:rsidR="00924E94" w:rsidRPr="001E438A" w:rsidRDefault="00D96205" w:rsidP="00524F6F">
      <w:pPr>
        <w:pStyle w:val="Kop1"/>
        <w:rPr>
          <w:rFonts w:eastAsia="Times New Roman"/>
          <w:lang w:val="en-US"/>
        </w:rPr>
      </w:pPr>
      <w:bookmarkStart w:id="56" w:name="_Toc517715875"/>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56"/>
    </w:p>
    <w:p w14:paraId="4223F2C4" w14:textId="77777777" w:rsidR="00C17A18" w:rsidRDefault="00C17A18">
      <w:pPr>
        <w:widowControl/>
        <w:autoSpaceDE/>
        <w:autoSpaceDN/>
        <w:adjustRightInd/>
        <w:rPr>
          <w:rFonts w:eastAsia="Times New Roman" w:cs="Times New Roman"/>
          <w:szCs w:val="24"/>
          <w:lang w:val="en-US"/>
        </w:rPr>
      </w:pPr>
    </w:p>
    <w:p w14:paraId="78251BB2" w14:textId="77777777"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14:paraId="42A47B58" w14:textId="77777777" w:rsidR="00C17A18" w:rsidRDefault="00C17A18">
      <w:pPr>
        <w:widowControl/>
        <w:autoSpaceDE/>
        <w:autoSpaceDN/>
        <w:adjustRightInd/>
        <w:rPr>
          <w:rFonts w:eastAsia="Times New Roman" w:cs="Times New Roman"/>
          <w:szCs w:val="24"/>
          <w:lang w:val="en-US"/>
        </w:rPr>
      </w:pPr>
    </w:p>
    <w:p w14:paraId="3B1CA63A" w14:textId="77777777" w:rsidR="00C17A18" w:rsidRDefault="00C17A18">
      <w:pPr>
        <w:widowControl/>
        <w:autoSpaceDE/>
        <w:autoSpaceDN/>
        <w:adjustRightInd/>
        <w:rPr>
          <w:rFonts w:eastAsia="Times New Roman" w:cs="Times New Roman"/>
          <w:szCs w:val="24"/>
          <w:lang w:val="en-US"/>
        </w:rPr>
      </w:pPr>
      <w:proofErr w:type="spellStart"/>
      <w:r>
        <w:rPr>
          <w:rFonts w:eastAsia="Times New Roman" w:cs="Times New Roman"/>
          <w:szCs w:val="24"/>
          <w:lang w:val="en-US"/>
        </w:rPr>
        <w:t>Precisly</w:t>
      </w:r>
      <w:proofErr w:type="spellEnd"/>
      <w:r>
        <w:rPr>
          <w:rFonts w:eastAsia="Times New Roman" w:cs="Times New Roman"/>
          <w:szCs w:val="24"/>
          <w:lang w:val="en-US"/>
        </w:rPr>
        <w:t xml:space="preserve"> because of these reasons CX-Hibernate has four classes of interception events on the base operations of an object. These events are</w:t>
      </w:r>
      <w:r w:rsidR="00FE7923">
        <w:rPr>
          <w:rFonts w:eastAsia="Times New Roman" w:cs="Times New Roman"/>
          <w:szCs w:val="24"/>
          <w:lang w:val="en-US"/>
        </w:rPr>
        <w:t xml:space="preserve"> declared in “</w:t>
      </w:r>
      <w:proofErr w:type="spellStart"/>
      <w:r w:rsidR="00FE7923">
        <w:rPr>
          <w:rFonts w:eastAsia="Times New Roman" w:cs="Times New Roman"/>
          <w:szCs w:val="24"/>
          <w:lang w:val="en-US"/>
        </w:rPr>
        <w:t>CXObject.h</w:t>
      </w:r>
      <w:proofErr w:type="spellEnd"/>
      <w:r w:rsidR="00FE7923">
        <w:rPr>
          <w:rFonts w:eastAsia="Times New Roman" w:cs="Times New Roman"/>
          <w:szCs w:val="24"/>
          <w:lang w:val="en-US"/>
        </w:rPr>
        <w:t xml:space="preserve">” and </w:t>
      </w:r>
      <w:proofErr w:type="spellStart"/>
      <w:r w:rsidR="00FE7923">
        <w:rPr>
          <w:rFonts w:eastAsia="Times New Roman" w:cs="Times New Roman"/>
          <w:szCs w:val="24"/>
          <w:lang w:val="en-US"/>
        </w:rPr>
        <w:t>the</w:t>
      </w:r>
      <w:proofErr w:type="spellEnd"/>
      <w:r w:rsidR="00FE7923">
        <w:rPr>
          <w:rFonts w:eastAsia="Times New Roman" w:cs="Times New Roman"/>
          <w:szCs w:val="24"/>
          <w:lang w:val="en-US"/>
        </w:rPr>
        <w:t xml:space="preserve"> are</w:t>
      </w:r>
      <w:r>
        <w:rPr>
          <w:rFonts w:eastAsia="Times New Roman" w:cs="Times New Roman"/>
          <w:szCs w:val="24"/>
          <w:lang w:val="en-US"/>
        </w:rPr>
        <w:t>:</w:t>
      </w:r>
    </w:p>
    <w:p w14:paraId="5521CEF1" w14:textId="77777777" w:rsidR="00C17A18" w:rsidRDefault="00C17A18">
      <w:pPr>
        <w:widowControl/>
        <w:autoSpaceDE/>
        <w:autoSpaceDN/>
        <w:adjustRightInd/>
        <w:rPr>
          <w:rFonts w:eastAsia="Times New Roman" w:cs="Times New Roman"/>
          <w:szCs w:val="24"/>
          <w:lang w:val="en-US"/>
        </w:rPr>
      </w:pPr>
    </w:p>
    <w:p w14:paraId="0D0CE585" w14:textId="77777777"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B97B3C">
        <w:rPr>
          <w:rFonts w:ascii="Consolas" w:eastAsia="Times New Roman" w:hAnsi="Consolas" w:cs="Times New Roman"/>
          <w:b/>
          <w:szCs w:val="24"/>
          <w:lang w:val="en-US"/>
        </w:rPr>
        <w:t xml:space="preserve">void </w:t>
      </w:r>
      <w:proofErr w:type="spellStart"/>
      <w:r w:rsidRPr="00B97B3C">
        <w:rPr>
          <w:rFonts w:ascii="Consolas" w:eastAsia="Times New Roman" w:hAnsi="Consolas" w:cs="Times New Roman"/>
          <w:b/>
          <w:szCs w:val="24"/>
          <w:lang w:val="en-US"/>
        </w:rPr>
        <w:t>OnLoad</w:t>
      </w:r>
      <w:proofErr w:type="spellEnd"/>
      <w:r w:rsidR="006B2FCE" w:rsidRPr="00B97B3C">
        <w:rPr>
          <w:rFonts w:ascii="Consolas" w:eastAsia="Times New Roman" w:hAnsi="Consolas"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w:t>
      </w:r>
      <w:proofErr w:type="spellStart"/>
      <w:r w:rsidR="001A225B">
        <w:rPr>
          <w:rFonts w:eastAsia="Times New Roman" w:cs="Times New Roman"/>
          <w:szCs w:val="24"/>
          <w:lang w:val="en-US"/>
        </w:rPr>
        <w:t>OnLoad</w:t>
      </w:r>
      <w:proofErr w:type="spellEnd"/>
      <w:r w:rsidR="001A225B">
        <w:rPr>
          <w:rFonts w:eastAsia="Times New Roman" w:cs="Times New Roman"/>
          <w:szCs w:val="24"/>
          <w:lang w:val="en-US"/>
        </w:rPr>
        <w:t>”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14:paraId="42CDDD5B" w14:textId="77777777" w:rsidR="003B7EBB" w:rsidRPr="003A749B" w:rsidRDefault="00A0270C" w:rsidP="00FB7B8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OnInsert</w:t>
      </w:r>
      <w:proofErr w:type="spellEnd"/>
      <w:r w:rsidRPr="00B97B3C">
        <w:rPr>
          <w:rFonts w:ascii="Consolas" w:eastAsia="Times New Roman" w:hAnsi="Consolas" w:cs="Times New Roman"/>
          <w:b/>
          <w:szCs w:val="24"/>
          <w:lang w:val="en-US"/>
        </w:rPr>
        <w: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14:paraId="6EB1D52E" w14:textId="77777777"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OnUpdate</w:t>
      </w:r>
      <w:proofErr w:type="spellEnd"/>
      <w:r w:rsidRPr="00B97B3C">
        <w:rPr>
          <w:rFonts w:ascii="Consolas" w:eastAsia="Times New Roman" w:hAnsi="Consolas" w:cs="Times New Roman"/>
          <w:b/>
          <w:szCs w:val="24"/>
          <w:lang w:val="en-US"/>
        </w:rPr>
        <w:t>()</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14:paraId="374C3FD8" w14:textId="77777777"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OnDelete</w:t>
      </w:r>
      <w:proofErr w:type="spellEnd"/>
      <w:r w:rsidRPr="00B97B3C">
        <w:rPr>
          <w:rFonts w:ascii="Consolas" w:eastAsia="Times New Roman" w:hAnsi="Consolas" w:cs="Times New Roman"/>
          <w:b/>
          <w:szCs w:val="24"/>
          <w:lang w:val="en-US"/>
        </w:rPr>
        <w:t>()</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14:paraId="033A1E4F" w14:textId="77777777" w:rsidR="003B7EBB" w:rsidRDefault="003B7EBB" w:rsidP="003B7EBB">
      <w:pPr>
        <w:widowControl/>
        <w:autoSpaceDE/>
        <w:autoSpaceDN/>
        <w:adjustRightInd/>
        <w:rPr>
          <w:rFonts w:eastAsia="Times New Roman" w:cs="Times New Roman"/>
          <w:szCs w:val="24"/>
          <w:lang w:val="en-US"/>
        </w:rPr>
      </w:pPr>
    </w:p>
    <w:p w14:paraId="67A97232" w14:textId="77777777"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14:paraId="6A8EDC87" w14:textId="77777777"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14:paraId="05AF1B43" w14:textId="77777777"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called for all datastores. It does not matter that the object goes to and from a database, a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or a webservice on the internet;</w:t>
      </w:r>
    </w:p>
    <w:p w14:paraId="29B58241" w14:textId="77777777"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generally called before the logging of the object, so that if the trigger changes the object, the changes are reflected in the logfile. Exception to this rule is the </w:t>
      </w:r>
      <w:proofErr w:type="spellStart"/>
      <w:r>
        <w:rPr>
          <w:rFonts w:eastAsia="Times New Roman" w:cs="Times New Roman"/>
          <w:szCs w:val="24"/>
          <w:lang w:val="en-US"/>
        </w:rPr>
        <w:t>OnDelete</w:t>
      </w:r>
      <w:proofErr w:type="spellEnd"/>
      <w:r>
        <w:rPr>
          <w:rFonts w:eastAsia="Times New Roman" w:cs="Times New Roman"/>
          <w:szCs w:val="24"/>
          <w:lang w:val="en-US"/>
        </w:rPr>
        <w:t xml:space="preserve"> trigger, where we log the object to delete before we do anything else;</w:t>
      </w:r>
    </w:p>
    <w:p w14:paraId="3352B1D5" w14:textId="77777777"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w:t>
      </w:r>
      <w:proofErr w:type="spellStart"/>
      <w:r>
        <w:rPr>
          <w:rFonts w:eastAsia="Times New Roman" w:cs="Times New Roman"/>
          <w:szCs w:val="24"/>
          <w:lang w:val="en-US"/>
        </w:rPr>
        <w:t>StdException</w:t>
      </w:r>
      <w:proofErr w:type="spellEnd"/>
      <w:r>
        <w:rPr>
          <w:rFonts w:eastAsia="Times New Roman" w:cs="Times New Roman"/>
          <w:szCs w:val="24"/>
          <w:lang w:val="en-US"/>
        </w:rPr>
        <w:t>” exception only</w:t>
      </w:r>
      <w:r w:rsidR="00553813">
        <w:rPr>
          <w:rFonts w:eastAsia="Times New Roman" w:cs="Times New Roman"/>
          <w:szCs w:val="24"/>
          <w:lang w:val="en-US"/>
        </w:rPr>
        <w:t xml:space="preserve"> and log the fact that the trigger misbehaved in the logfile at the ‘error-level’;</w:t>
      </w:r>
    </w:p>
    <w:p w14:paraId="067D1764" w14:textId="77777777"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14:paraId="07F71719" w14:textId="77777777"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w:t>
      </w:r>
      <w:proofErr w:type="spellStart"/>
      <w:r>
        <w:rPr>
          <w:rFonts w:eastAsia="Times New Roman" w:cs="Times New Roman"/>
          <w:szCs w:val="24"/>
          <w:lang w:val="en-US"/>
        </w:rPr>
        <w:t>classname</w:t>
      </w:r>
      <w:proofErr w:type="spellEnd"/>
      <w:r>
        <w:rPr>
          <w:rFonts w:eastAsia="Times New Roman" w:cs="Times New Roman"/>
          <w:szCs w:val="24"/>
          <w:lang w:val="en-US"/>
        </w:rPr>
        <w:t>&gt;.</w:t>
      </w:r>
      <w:proofErr w:type="spellStart"/>
      <w:r>
        <w:rPr>
          <w:rFonts w:eastAsia="Times New Roman" w:cs="Times New Roman"/>
          <w:szCs w:val="24"/>
          <w:lang w:val="en-US"/>
        </w:rPr>
        <w:t>cpp</w:t>
      </w:r>
      <w:proofErr w:type="spellEnd"/>
      <w:r>
        <w:rPr>
          <w:rFonts w:eastAsia="Times New Roman" w:cs="Times New Roman"/>
          <w:szCs w:val="24"/>
          <w:lang w:val="en-US"/>
        </w:rPr>
        <w:t xml:space="preserve"> file and not in the accompanying “&lt;</w:t>
      </w:r>
      <w:proofErr w:type="spellStart"/>
      <w:r>
        <w:rPr>
          <w:rFonts w:eastAsia="Times New Roman" w:cs="Times New Roman"/>
          <w:szCs w:val="24"/>
          <w:lang w:val="en-US"/>
        </w:rPr>
        <w:t>classname</w:t>
      </w:r>
      <w:proofErr w:type="spellEnd"/>
      <w:r>
        <w:rPr>
          <w:rFonts w:eastAsia="Times New Roman" w:cs="Times New Roman"/>
          <w:szCs w:val="24"/>
          <w:lang w:val="en-US"/>
        </w:rPr>
        <w:t>&gt;_cxh.cpp”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14:paraId="2D3DBD4D" w14:textId="77777777" w:rsidR="00C17A18" w:rsidRDefault="00C17A18" w:rsidP="00C17A18">
      <w:pPr>
        <w:widowControl/>
        <w:autoSpaceDE/>
        <w:autoSpaceDN/>
        <w:adjustRightInd/>
        <w:rPr>
          <w:rFonts w:eastAsia="Times New Roman" w:cs="Times New Roman"/>
          <w:szCs w:val="24"/>
          <w:lang w:val="en-US"/>
        </w:rPr>
      </w:pPr>
    </w:p>
    <w:p w14:paraId="3493F4B0" w14:textId="77777777" w:rsidR="00C17A18" w:rsidRDefault="00C17A18" w:rsidP="00C17A18">
      <w:pPr>
        <w:widowControl/>
        <w:autoSpaceDE/>
        <w:autoSpaceDN/>
        <w:adjustRightInd/>
        <w:rPr>
          <w:rFonts w:eastAsia="Times New Roman" w:cs="Times New Roman"/>
          <w:szCs w:val="24"/>
          <w:lang w:val="en-US"/>
        </w:rPr>
      </w:pPr>
    </w:p>
    <w:p w14:paraId="2B1EC2E1" w14:textId="77777777" w:rsidR="00C17A18" w:rsidRDefault="00C17A18" w:rsidP="00C17A18">
      <w:pPr>
        <w:widowControl/>
        <w:autoSpaceDE/>
        <w:autoSpaceDN/>
        <w:adjustRightInd/>
        <w:rPr>
          <w:rFonts w:eastAsia="Times New Roman" w:cs="Times New Roman"/>
          <w:szCs w:val="24"/>
          <w:lang w:val="en-US"/>
        </w:rPr>
      </w:pPr>
    </w:p>
    <w:p w14:paraId="5626FB64" w14:textId="77777777"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14:paraId="30871A60" w14:textId="77777777" w:rsidR="00924E94" w:rsidRPr="001E438A" w:rsidRDefault="008E035D" w:rsidP="00BE485E">
      <w:pPr>
        <w:pStyle w:val="Kop1"/>
        <w:rPr>
          <w:rFonts w:eastAsia="Times New Roman"/>
          <w:lang w:val="en-US"/>
        </w:rPr>
      </w:pPr>
      <w:bookmarkStart w:id="57" w:name="_Toc517715876"/>
      <w:r>
        <w:rPr>
          <w:rFonts w:eastAsia="Times New Roman"/>
          <w:lang w:val="en-US"/>
        </w:rPr>
        <w:lastRenderedPageBreak/>
        <w:t xml:space="preserve">11. </w:t>
      </w:r>
      <w:r w:rsidR="00924E94" w:rsidRPr="001E438A">
        <w:rPr>
          <w:rFonts w:eastAsia="Times New Roman"/>
          <w:lang w:val="en-US"/>
        </w:rPr>
        <w:t>DATATYPES</w:t>
      </w:r>
      <w:bookmarkEnd w:id="57"/>
    </w:p>
    <w:p w14:paraId="4A0B8FB2" w14:textId="77777777" w:rsidR="00BE485E" w:rsidRPr="001E438A" w:rsidRDefault="00BE485E">
      <w:pPr>
        <w:widowControl/>
        <w:autoSpaceDE/>
        <w:autoSpaceDN/>
        <w:adjustRightInd/>
        <w:rPr>
          <w:rFonts w:eastAsia="Times New Roman" w:cs="Times New Roman"/>
          <w:szCs w:val="24"/>
          <w:lang w:val="en-US"/>
        </w:rPr>
      </w:pPr>
    </w:p>
    <w:p w14:paraId="389469B2"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14:paraId="30A796D3" w14:textId="77777777" w:rsidR="00BE485E" w:rsidRPr="001E438A" w:rsidRDefault="00BE485E">
      <w:pPr>
        <w:widowControl/>
        <w:autoSpaceDE/>
        <w:autoSpaceDN/>
        <w:adjustRightInd/>
        <w:rPr>
          <w:rFonts w:eastAsia="Times New Roman" w:cs="Times New Roman"/>
          <w:szCs w:val="24"/>
          <w:lang w:val="en-US"/>
        </w:rPr>
      </w:pPr>
    </w:p>
    <w:p w14:paraId="2851E93B"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w:t>
      </w:r>
      <w:proofErr w:type="spellStart"/>
      <w:r w:rsidR="004C64E8" w:rsidRPr="001E438A">
        <w:rPr>
          <w:rFonts w:eastAsia="Times New Roman" w:cs="Times New Roman"/>
          <w:szCs w:val="24"/>
          <w:lang w:val="en-US"/>
        </w:rPr>
        <w:t>CXHibernate</w:t>
      </w:r>
      <w:proofErr w:type="spellEnd"/>
      <w:r w:rsidRPr="001E438A">
        <w:rPr>
          <w:rFonts w:eastAsia="Times New Roman" w:cs="Times New Roman"/>
          <w:szCs w:val="24"/>
          <w:lang w:val="en-US"/>
        </w:rPr>
        <w:t>:</w:t>
      </w:r>
    </w:p>
    <w:p w14:paraId="696D4855" w14:textId="77777777"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1835"/>
        <w:gridCol w:w="1895"/>
        <w:gridCol w:w="5332"/>
      </w:tblGrid>
      <w:tr w:rsidR="00224B38" w14:paraId="5B316D5D" w14:textId="77777777" w:rsidTr="00AE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7CE529"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43" w:type="dxa"/>
          </w:tcPr>
          <w:p w14:paraId="7270082B"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5381" w:type="dxa"/>
          </w:tcPr>
          <w:p w14:paraId="4EF65541"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14:paraId="1656FA3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3D5EF5"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43" w:type="dxa"/>
          </w:tcPr>
          <w:p w14:paraId="57708C22" w14:textId="77777777"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13BCD7DC" w14:textId="77777777"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4EB1CECA" w14:textId="77777777"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14:paraId="00747083"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1CAF4B7"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43" w:type="dxa"/>
          </w:tcPr>
          <w:p w14:paraId="021AE24E"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5C688B4C" w14:textId="77777777"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1B4CEF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14:paraId="1E36001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0D0D76"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43" w:type="dxa"/>
          </w:tcPr>
          <w:p w14:paraId="25CA205E"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5381" w:type="dxa"/>
          </w:tcPr>
          <w:p w14:paraId="5648737A" w14:textId="77777777"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482EFCB"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14:paraId="04AFA180"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8AE0E75"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43" w:type="dxa"/>
          </w:tcPr>
          <w:p w14:paraId="686D566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5381" w:type="dxa"/>
          </w:tcPr>
          <w:p w14:paraId="4598743A" w14:textId="77777777"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14:paraId="2A4B42D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D36977"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43" w:type="dxa"/>
          </w:tcPr>
          <w:p w14:paraId="2981DC63"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5381" w:type="dxa"/>
          </w:tcPr>
          <w:p w14:paraId="75F099DA" w14:textId="77777777"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14:paraId="1928AF27"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4513676" w14:textId="77777777"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43" w:type="dxa"/>
          </w:tcPr>
          <w:p w14:paraId="5AA3115A"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5381" w:type="dxa"/>
          </w:tcPr>
          <w:p w14:paraId="3CDD8449"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9710FC" w14:paraId="6723F3E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D41B59"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43" w:type="dxa"/>
          </w:tcPr>
          <w:p w14:paraId="0C29F74F"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41013A3C" w14:textId="77777777"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9710FC" w14:paraId="2199E354"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6950B22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43" w:type="dxa"/>
          </w:tcPr>
          <w:p w14:paraId="57CFFFE0"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61980F90" w14:textId="77777777"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9710FC" w14:paraId="1924363E"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B2C317"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43" w:type="dxa"/>
          </w:tcPr>
          <w:p w14:paraId="0FF31E54"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5381" w:type="dxa"/>
          </w:tcPr>
          <w:p w14:paraId="7CDF2F3D" w14:textId="77777777"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14:paraId="27DF4E2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D419E6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43" w:type="dxa"/>
          </w:tcPr>
          <w:p w14:paraId="79667988"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5381" w:type="dxa"/>
          </w:tcPr>
          <w:p w14:paraId="6B51455F" w14:textId="77777777"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9710FC" w14:paraId="6B58BE84"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C67674"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43" w:type="dxa"/>
          </w:tcPr>
          <w:p w14:paraId="24BB07C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5381" w:type="dxa"/>
          </w:tcPr>
          <w:p w14:paraId="36260348" w14:textId="77777777"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14:paraId="642F861D"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4691B43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43" w:type="dxa"/>
          </w:tcPr>
          <w:p w14:paraId="5EBC1306"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5381" w:type="dxa"/>
          </w:tcPr>
          <w:p w14:paraId="7032B3FB" w14:textId="77777777"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 xml:space="preserve">3.4E +/- 38 (7 </w:t>
            </w:r>
            <w:proofErr w:type="spellStart"/>
            <w:r w:rsidR="00EC7737">
              <w:t>digits</w:t>
            </w:r>
            <w:proofErr w:type="spellEnd"/>
            <w:r w:rsidR="00EC7737">
              <w:t>)</w:t>
            </w:r>
          </w:p>
        </w:tc>
      </w:tr>
      <w:tr w:rsidR="00D471DC" w14:paraId="29B5C7A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38EFF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43" w:type="dxa"/>
          </w:tcPr>
          <w:p w14:paraId="395A79A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5381" w:type="dxa"/>
          </w:tcPr>
          <w:p w14:paraId="5EF9A181" w14:textId="77777777"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 xml:space="preserve">1.7E +/- 308 (15 </w:t>
            </w:r>
            <w:proofErr w:type="spellStart"/>
            <w:r w:rsidR="00821B61">
              <w:t>digits</w:t>
            </w:r>
            <w:proofErr w:type="spellEnd"/>
            <w:r w:rsidR="00821B61">
              <w:t>)</w:t>
            </w:r>
          </w:p>
        </w:tc>
      </w:tr>
      <w:tr w:rsidR="00543486" w14:paraId="1E94B54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3DB919D3"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43" w:type="dxa"/>
          </w:tcPr>
          <w:p w14:paraId="01208A6C"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5381" w:type="dxa"/>
          </w:tcPr>
          <w:p w14:paraId="586B11BF" w14:textId="77777777"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9710FC" w14:paraId="67B6623D"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FBA236"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43" w:type="dxa"/>
          </w:tcPr>
          <w:p w14:paraId="558AD2A6"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5381" w:type="dxa"/>
          </w:tcPr>
          <w:p w14:paraId="49C00CC3" w14:textId="77777777"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9710FC" w14:paraId="634105A6"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5AE3B059" w14:textId="77777777"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43" w:type="dxa"/>
          </w:tcPr>
          <w:p w14:paraId="6BF13FA3"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5381" w:type="dxa"/>
          </w:tcPr>
          <w:p w14:paraId="21235357" w14:textId="77777777"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9710FC" w14:paraId="62ABDC2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82915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43" w:type="dxa"/>
          </w:tcPr>
          <w:p w14:paraId="3C0F7161"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5381" w:type="dxa"/>
          </w:tcPr>
          <w:p w14:paraId="377D72DA" w14:textId="77777777"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9710FC" w14:paraId="132DF2EF"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76299E87"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43" w:type="dxa"/>
          </w:tcPr>
          <w:p w14:paraId="35B3A37E"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5381" w:type="dxa"/>
          </w:tcPr>
          <w:p w14:paraId="4793FBC1" w14:textId="77777777"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9710FC" w14:paraId="0BF0BEF1"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CD69C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43" w:type="dxa"/>
          </w:tcPr>
          <w:p w14:paraId="3760D968"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5381" w:type="dxa"/>
          </w:tcPr>
          <w:p w14:paraId="19812EE5" w14:textId="77777777"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9710FC" w14:paraId="67A7755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DD9DC6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43" w:type="dxa"/>
          </w:tcPr>
          <w:p w14:paraId="19E9EFE8"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5381" w:type="dxa"/>
          </w:tcPr>
          <w:p w14:paraId="3EA55480" w14:textId="77777777"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14:paraId="15129C72"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4D3EF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43" w:type="dxa"/>
          </w:tcPr>
          <w:p w14:paraId="1475FBC0"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5381" w:type="dxa"/>
          </w:tcPr>
          <w:p w14:paraId="0D47C30E" w14:textId="77777777"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9710FC" w14:paraId="18AADB3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06088946" w14:textId="77777777"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43" w:type="dxa"/>
          </w:tcPr>
          <w:p w14:paraId="1086FD54" w14:textId="77777777"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5381" w:type="dxa"/>
          </w:tcPr>
          <w:p w14:paraId="25B12A27" w14:textId="77777777"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9710FC" w14:paraId="2B619B03"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A84D34" w14:textId="77777777"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43" w:type="dxa"/>
          </w:tcPr>
          <w:p w14:paraId="6CA6B2A2" w14:textId="77777777"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5381" w:type="dxa"/>
          </w:tcPr>
          <w:p w14:paraId="521FDCAC" w14:textId="77777777"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Same as the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class</w:t>
            </w:r>
          </w:p>
        </w:tc>
      </w:tr>
    </w:tbl>
    <w:p w14:paraId="5A84847A" w14:textId="77777777" w:rsidR="00BE485E" w:rsidRPr="001E438A" w:rsidRDefault="00BE485E">
      <w:pPr>
        <w:widowControl/>
        <w:autoSpaceDE/>
        <w:autoSpaceDN/>
        <w:adjustRightInd/>
        <w:rPr>
          <w:rFonts w:eastAsia="Times New Roman" w:cs="Times New Roman"/>
          <w:szCs w:val="24"/>
          <w:lang w:val="en-US"/>
        </w:rPr>
      </w:pPr>
    </w:p>
    <w:p w14:paraId="28DB139D" w14:textId="77777777"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14:paraId="778C38F6" w14:textId="77777777"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w:t>
      </w:r>
      <w:proofErr w:type="spellStart"/>
      <w:r>
        <w:rPr>
          <w:rFonts w:eastAsia="Times New Roman" w:cs="Times New Roman"/>
          <w:szCs w:val="24"/>
          <w:lang w:val="en-US"/>
        </w:rPr>
        <w:t>ushort</w:t>
      </w:r>
      <w:proofErr w:type="spellEnd"/>
      <w:r>
        <w:rPr>
          <w:rFonts w:eastAsia="Times New Roman" w:cs="Times New Roman"/>
          <w:szCs w:val="24"/>
          <w:lang w:val="en-US"/>
        </w:rPr>
        <w:t xml:space="preserve"> for unsigned short) should be used instead of the elementary types. The reason for this rule is that the </w:t>
      </w:r>
      <w:proofErr w:type="spellStart"/>
      <w:r>
        <w:rPr>
          <w:rFonts w:eastAsia="Times New Roman" w:cs="Times New Roman"/>
          <w:szCs w:val="24"/>
          <w:lang w:val="en-US"/>
        </w:rPr>
        <w:t>typenames</w:t>
      </w:r>
      <w:proofErr w:type="spellEnd"/>
      <w:r>
        <w:rPr>
          <w:rFonts w:eastAsia="Times New Roman" w:cs="Times New Roman"/>
          <w:szCs w:val="24"/>
          <w:lang w:val="en-US"/>
        </w:rPr>
        <w:t xml:space="preserve"> are used in the serialization code for objects;</w:t>
      </w:r>
    </w:p>
    <w:p w14:paraId="597227C8" w14:textId="77777777"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proofErr w:type="spellStart"/>
      <w:r>
        <w:rPr>
          <w:rFonts w:eastAsia="Times New Roman" w:cs="Times New Roman"/>
          <w:szCs w:val="24"/>
          <w:lang w:val="en-US"/>
        </w:rPr>
        <w:t>SQLVariant</w:t>
      </w:r>
      <w:proofErr w:type="spellEnd"/>
      <w:r>
        <w:rPr>
          <w:rFonts w:eastAsia="Times New Roman" w:cs="Times New Roman"/>
          <w:szCs w:val="24"/>
          <w:lang w:val="en-US"/>
        </w:rPr>
        <w:t xml:space="preserve">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14:paraId="0B6D0B96" w14:textId="77777777" w:rsidR="00BE485E" w:rsidRPr="001E438A" w:rsidRDefault="00BE485E">
      <w:pPr>
        <w:widowControl/>
        <w:autoSpaceDE/>
        <w:autoSpaceDN/>
        <w:adjustRightInd/>
        <w:rPr>
          <w:rFonts w:eastAsia="Times New Roman" w:cs="Times New Roman"/>
          <w:szCs w:val="24"/>
          <w:lang w:val="en-US"/>
        </w:rPr>
      </w:pPr>
    </w:p>
    <w:p w14:paraId="71622A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5E051C08" w14:textId="77777777" w:rsidR="00924E94" w:rsidRPr="001E438A" w:rsidRDefault="00FC5E34" w:rsidP="00524F6F">
      <w:pPr>
        <w:pStyle w:val="Kop1"/>
        <w:rPr>
          <w:rFonts w:eastAsia="Times New Roman"/>
          <w:lang w:val="en-US"/>
        </w:rPr>
      </w:pPr>
      <w:bookmarkStart w:id="58" w:name="_Toc517715877"/>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w:t>
      </w:r>
      <w:r w:rsidR="00C646B6">
        <w:rPr>
          <w:rFonts w:eastAsia="Times New Roman"/>
          <w:lang w:val="en-US"/>
        </w:rPr>
        <w:t xml:space="preserve">, </w:t>
      </w:r>
      <w:r w:rsidR="00924E94" w:rsidRPr="001E438A">
        <w:rPr>
          <w:rFonts w:eastAsia="Times New Roman"/>
          <w:lang w:val="en-US"/>
        </w:rPr>
        <w:t>NATIVE SQL</w:t>
      </w:r>
      <w:r w:rsidR="00C646B6">
        <w:rPr>
          <w:rFonts w:eastAsia="Times New Roman"/>
          <w:lang w:val="en-US"/>
        </w:rPr>
        <w:t xml:space="preserve"> and ODBC-SQL</w:t>
      </w:r>
      <w:bookmarkEnd w:id="58"/>
    </w:p>
    <w:p w14:paraId="05114D48" w14:textId="77777777" w:rsidR="00831A30" w:rsidRDefault="00831A30">
      <w:pPr>
        <w:widowControl/>
        <w:autoSpaceDE/>
        <w:autoSpaceDN/>
        <w:adjustRightInd/>
        <w:rPr>
          <w:rFonts w:eastAsia="Times New Roman" w:cs="Times New Roman"/>
          <w:szCs w:val="24"/>
          <w:lang w:val="en-US"/>
        </w:rPr>
      </w:pPr>
    </w:p>
    <w:p w14:paraId="03CE65A1" w14:textId="77777777" w:rsidR="00534016" w:rsidRDefault="00831A30">
      <w:pPr>
        <w:widowControl/>
        <w:autoSpaceDE/>
        <w:autoSpaceDN/>
        <w:adjustRightInd/>
        <w:rPr>
          <w:rFonts w:eastAsia="Times New Roman" w:cs="Times New Roman"/>
          <w:szCs w:val="24"/>
          <w:lang w:val="en-US"/>
        </w:rPr>
      </w:pPr>
      <w:r>
        <w:rPr>
          <w:rFonts w:eastAsia="Times New Roman" w:cs="Times New Roman"/>
          <w:szCs w:val="24"/>
          <w:lang w:val="en-US"/>
        </w:rPr>
        <w:t>One of the components CX-Hibernate was built upon is “</w:t>
      </w:r>
      <w:proofErr w:type="spellStart"/>
      <w:r>
        <w:rPr>
          <w:rFonts w:eastAsia="Times New Roman" w:cs="Times New Roman"/>
          <w:szCs w:val="24"/>
          <w:lang w:val="en-US"/>
        </w:rPr>
        <w:t>SQLComponents</w:t>
      </w:r>
      <w:proofErr w:type="spellEnd"/>
      <w:r>
        <w:rPr>
          <w:rFonts w:eastAsia="Times New Roman" w:cs="Times New Roman"/>
          <w:szCs w:val="24"/>
          <w:lang w:val="en-US"/>
        </w:rPr>
        <w:t xml:space="preserve">”. </w:t>
      </w:r>
      <w:r w:rsidR="00210E12">
        <w:rPr>
          <w:rFonts w:eastAsia="Times New Roman" w:cs="Times New Roman"/>
          <w:szCs w:val="24"/>
          <w:lang w:val="en-US"/>
        </w:rPr>
        <w:t>If the hibernate framework does not provide a certain functionality, or the framework is too great a constraint, you can always break away to using standard ODBC query language or even native SQL.</w:t>
      </w:r>
    </w:p>
    <w:p w14:paraId="201D73E2" w14:textId="77777777" w:rsidR="00534016" w:rsidRDefault="00534016">
      <w:pPr>
        <w:widowControl/>
        <w:autoSpaceDE/>
        <w:autoSpaceDN/>
        <w:adjustRightInd/>
        <w:rPr>
          <w:rFonts w:eastAsia="Times New Roman" w:cs="Times New Roman"/>
          <w:szCs w:val="24"/>
          <w:lang w:val="en-US"/>
        </w:rPr>
      </w:pPr>
    </w:p>
    <w:p w14:paraId="24F366E4" w14:textId="77777777" w:rsidR="002654C6" w:rsidRDefault="00534016">
      <w:pPr>
        <w:widowControl/>
        <w:autoSpaceDE/>
        <w:autoSpaceDN/>
        <w:adjustRightInd/>
        <w:rPr>
          <w:rFonts w:eastAsia="Times New Roman" w:cs="Times New Roman"/>
          <w:szCs w:val="24"/>
          <w:lang w:val="en-US"/>
        </w:rPr>
      </w:pPr>
      <w:r>
        <w:rPr>
          <w:rFonts w:eastAsia="Times New Roman" w:cs="Times New Roman"/>
          <w:szCs w:val="24"/>
          <w:lang w:val="en-US"/>
        </w:rPr>
        <w:t>In general the way to access the database is by way of the “</w:t>
      </w:r>
      <w:proofErr w:type="spellStart"/>
      <w:r>
        <w:rPr>
          <w:rFonts w:eastAsia="Times New Roman" w:cs="Times New Roman"/>
          <w:szCs w:val="24"/>
          <w:lang w:val="en-US"/>
        </w:rPr>
        <w:t>SQLQuery</w:t>
      </w:r>
      <w:proofErr w:type="spellEnd"/>
      <w:r>
        <w:rPr>
          <w:rFonts w:eastAsia="Times New Roman" w:cs="Times New Roman"/>
          <w:szCs w:val="24"/>
          <w:lang w:val="en-US"/>
        </w:rPr>
        <w:t>” object. You can think of this object as the executor of your SQL statement and the holder of the resulting data tuple(s). After you execute the SQL statement, you can scroll through the results and access all columns of the data set.</w:t>
      </w:r>
    </w:p>
    <w:p w14:paraId="28BEFEBD" w14:textId="77777777" w:rsidR="002654C6" w:rsidRDefault="002654C6" w:rsidP="00102094">
      <w:pPr>
        <w:pStyle w:val="Kop2"/>
        <w:rPr>
          <w:rFonts w:eastAsia="Times New Roman"/>
          <w:lang w:val="en-US"/>
        </w:rPr>
      </w:pPr>
      <w:bookmarkStart w:id="59" w:name="_Toc517715878"/>
      <w:r>
        <w:rPr>
          <w:rFonts w:eastAsia="Times New Roman"/>
          <w:lang w:val="en-US"/>
        </w:rPr>
        <w:t>12.1 Quick example of a native SQL query</w:t>
      </w:r>
      <w:bookmarkEnd w:id="59"/>
      <w:r w:rsidR="00831A30">
        <w:rPr>
          <w:rFonts w:eastAsia="Times New Roman"/>
          <w:lang w:val="en-US"/>
        </w:rPr>
        <w:t xml:space="preserve"> </w:t>
      </w:r>
    </w:p>
    <w:p w14:paraId="423F5E32" w14:textId="77777777" w:rsidR="002654C6" w:rsidRDefault="002654C6">
      <w:pPr>
        <w:widowControl/>
        <w:autoSpaceDE/>
        <w:autoSpaceDN/>
        <w:adjustRightInd/>
        <w:rPr>
          <w:rFonts w:eastAsia="Times New Roman" w:cs="Times New Roman"/>
          <w:szCs w:val="24"/>
          <w:lang w:val="en-US"/>
        </w:rPr>
      </w:pPr>
      <w:r>
        <w:rPr>
          <w:rFonts w:eastAsia="Times New Roman" w:cs="Times New Roman"/>
          <w:szCs w:val="24"/>
          <w:lang w:val="en-US"/>
        </w:rPr>
        <w:t>Suppose we want to count the amount in the “</w:t>
      </w:r>
      <w:proofErr w:type="spellStart"/>
      <w:r>
        <w:rPr>
          <w:rFonts w:eastAsia="Times New Roman" w:cs="Times New Roman"/>
          <w:szCs w:val="24"/>
          <w:lang w:val="en-US"/>
        </w:rPr>
        <w:t>orderline</w:t>
      </w:r>
      <w:proofErr w:type="spellEnd"/>
      <w:r>
        <w:rPr>
          <w:rFonts w:eastAsia="Times New Roman" w:cs="Times New Roman"/>
          <w:szCs w:val="24"/>
          <w:lang w:val="en-US"/>
        </w:rPr>
        <w:t>” table for all records where the “</w:t>
      </w:r>
      <w:proofErr w:type="spellStart"/>
      <w:r>
        <w:rPr>
          <w:rFonts w:eastAsia="Times New Roman" w:cs="Times New Roman"/>
          <w:szCs w:val="24"/>
          <w:lang w:val="en-US"/>
        </w:rPr>
        <w:t>order_id</w:t>
      </w:r>
      <w:proofErr w:type="spellEnd"/>
      <w:r>
        <w:rPr>
          <w:rFonts w:eastAsia="Times New Roman" w:cs="Times New Roman"/>
          <w:szCs w:val="24"/>
          <w:lang w:val="en-US"/>
        </w:rPr>
        <w:t>” has a certain key. We could simply write:</w:t>
      </w:r>
    </w:p>
    <w:p w14:paraId="140D6D39" w14:textId="77777777" w:rsidR="002654C6" w:rsidRDefault="002654C6">
      <w:pPr>
        <w:widowControl/>
        <w:autoSpaceDE/>
        <w:autoSpaceDN/>
        <w:adjustRightInd/>
        <w:rPr>
          <w:rFonts w:eastAsia="Times New Roman" w:cs="Times New Roman"/>
          <w:szCs w:val="24"/>
          <w:lang w:val="en-US"/>
        </w:rPr>
      </w:pPr>
    </w:p>
    <w:p w14:paraId="6223DB01" w14:textId="77777777" w:rsidR="00E322F5" w:rsidRDefault="002654C6">
      <w:pPr>
        <w:widowControl/>
        <w:autoSpaceDE/>
        <w:autoSpaceDN/>
        <w:adjustRightInd/>
        <w:rPr>
          <w:rFonts w:eastAsia="Times New Roman" w:cs="Times New Roman"/>
          <w:szCs w:val="24"/>
          <w:lang w:val="en-US"/>
        </w:rPr>
      </w:pPr>
      <w:r>
        <w:rPr>
          <w:rFonts w:eastAsia="Times New Roman" w:cs="Times New Roman"/>
          <w:szCs w:val="24"/>
          <w:lang w:val="en-US"/>
        </w:rPr>
        <w:t xml:space="preserve">SQL =&gt; “SELECT amount FROM </w:t>
      </w:r>
      <w:proofErr w:type="spellStart"/>
      <w:r>
        <w:rPr>
          <w:rFonts w:eastAsia="Times New Roman" w:cs="Times New Roman"/>
          <w:szCs w:val="24"/>
          <w:lang w:val="en-US"/>
        </w:rPr>
        <w:t>orderline</w:t>
      </w:r>
      <w:proofErr w:type="spellEnd"/>
      <w:r>
        <w:rPr>
          <w:rFonts w:eastAsia="Times New Roman" w:cs="Times New Roman"/>
          <w:szCs w:val="24"/>
          <w:lang w:val="en-US"/>
        </w:rPr>
        <w:t xml:space="preserve"> WHERE </w:t>
      </w:r>
      <w:proofErr w:type="spellStart"/>
      <w:r>
        <w:rPr>
          <w:rFonts w:eastAsia="Times New Roman" w:cs="Times New Roman"/>
          <w:szCs w:val="24"/>
          <w:lang w:val="en-US"/>
        </w:rPr>
        <w:t>order_id</w:t>
      </w:r>
      <w:proofErr w:type="spellEnd"/>
      <w:r>
        <w:rPr>
          <w:rFonts w:eastAsia="Times New Roman" w:cs="Times New Roman"/>
          <w:szCs w:val="24"/>
          <w:lang w:val="en-US"/>
        </w:rPr>
        <w:t xml:space="preserve"> = 314”</w:t>
      </w:r>
    </w:p>
    <w:p w14:paraId="14959127" w14:textId="77777777" w:rsidR="00E322F5" w:rsidRDefault="00E322F5">
      <w:pPr>
        <w:widowControl/>
        <w:autoSpaceDE/>
        <w:autoSpaceDN/>
        <w:adjustRightInd/>
        <w:rPr>
          <w:rFonts w:eastAsia="Times New Roman" w:cs="Times New Roman"/>
          <w:szCs w:val="24"/>
          <w:lang w:val="en-US"/>
        </w:rPr>
      </w:pPr>
    </w:p>
    <w:p w14:paraId="48EE4C33" w14:textId="77777777" w:rsidR="00E322F5" w:rsidRDefault="00E322F5">
      <w:pPr>
        <w:widowControl/>
        <w:autoSpaceDE/>
        <w:autoSpaceDN/>
        <w:adjustRightInd/>
        <w:rPr>
          <w:rFonts w:eastAsia="Times New Roman" w:cs="Times New Roman"/>
          <w:szCs w:val="24"/>
          <w:lang w:val="en-US"/>
        </w:rPr>
      </w:pPr>
      <w:r>
        <w:rPr>
          <w:rFonts w:eastAsia="Times New Roman" w:cs="Times New Roman"/>
          <w:szCs w:val="24"/>
          <w:lang w:val="en-US"/>
        </w:rPr>
        <w:t>Here is how we do it in code:</w:t>
      </w:r>
    </w:p>
    <w:p w14:paraId="78EE21DB" w14:textId="77777777" w:rsidR="00E322F5" w:rsidRDefault="00E322F5" w:rsidP="00E322F5">
      <w:pPr>
        <w:rPr>
          <w:lang w:val="en-US"/>
        </w:rPr>
      </w:pPr>
    </w:p>
    <w:tbl>
      <w:tblPr>
        <w:tblStyle w:val="Tabelraster"/>
        <w:tblW w:w="0" w:type="auto"/>
        <w:tblLook w:val="04A0" w:firstRow="1" w:lastRow="0" w:firstColumn="1" w:lastColumn="0" w:noHBand="0" w:noVBand="1"/>
      </w:tblPr>
      <w:tblGrid>
        <w:gridCol w:w="9062"/>
      </w:tblGrid>
      <w:tr w:rsidR="00E322F5" w:rsidRPr="003C4C27" w14:paraId="15B915D6" w14:textId="77777777" w:rsidTr="00CE76F1">
        <w:tc>
          <w:tcPr>
            <w:tcW w:w="9062" w:type="dxa"/>
            <w:shd w:val="clear" w:color="auto" w:fill="FDE9D9" w:themeFill="accent6" w:themeFillTint="33"/>
          </w:tcPr>
          <w:p w14:paraId="6295CCE3" w14:textId="77777777" w:rsidR="00E322F5" w:rsidRPr="001B3A0B" w:rsidRDefault="00E322F5" w:rsidP="00CE76F1">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27E203E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24BC437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5749C1E" w14:textId="77777777" w:rsidR="00E1541A" w:rsidRDefault="00E1541A"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0;</w:t>
            </w:r>
          </w:p>
          <w:p w14:paraId="45962914" w14:textId="77777777" w:rsidR="00CE76F1" w:rsidRDefault="00CE76F1"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CString</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r>
              <w:rPr>
                <w:rFonts w:ascii="Consolas" w:hAnsi="Consolas" w:cs="Consolas"/>
                <w:color w:val="880000"/>
                <w:sz w:val="19"/>
                <w:szCs w:val="19"/>
                <w:lang w:val="en-US"/>
              </w:rPr>
              <w:t>”SELECT</w:t>
            </w:r>
            <w:r w:rsidR="00130213">
              <w:rPr>
                <w:rFonts w:ascii="Consolas" w:hAnsi="Consolas" w:cs="Consolas"/>
                <w:color w:val="880000"/>
                <w:sz w:val="19"/>
                <w:szCs w:val="19"/>
                <w:lang w:val="en-US"/>
              </w:rPr>
              <w:t xml:space="preserve"> amount FROM </w:t>
            </w:r>
            <w:proofErr w:type="spellStart"/>
            <w:r w:rsidR="00130213">
              <w:rPr>
                <w:rFonts w:ascii="Consolas" w:hAnsi="Consolas" w:cs="Consolas"/>
                <w:color w:val="880000"/>
                <w:sz w:val="19"/>
                <w:szCs w:val="19"/>
                <w:lang w:val="en-US"/>
              </w:rPr>
              <w:t>orderline</w:t>
            </w:r>
            <w:proofErr w:type="spellEnd"/>
            <w:r w:rsidR="00130213">
              <w:rPr>
                <w:rFonts w:ascii="Consolas" w:hAnsi="Consolas" w:cs="Consolas"/>
                <w:color w:val="880000"/>
                <w:sz w:val="19"/>
                <w:szCs w:val="19"/>
                <w:lang w:val="en-US"/>
              </w:rPr>
              <w:t xml:space="preserve"> WHERE </w:t>
            </w:r>
            <w:proofErr w:type="spellStart"/>
            <w:r w:rsidR="00130213">
              <w:rPr>
                <w:rFonts w:ascii="Consolas" w:hAnsi="Consolas" w:cs="Consolas"/>
                <w:color w:val="880000"/>
                <w:sz w:val="19"/>
                <w:szCs w:val="19"/>
                <w:lang w:val="en-US"/>
              </w:rPr>
              <w:t>order_id</w:t>
            </w:r>
            <w:proofErr w:type="spellEnd"/>
            <w:r w:rsidR="00130213">
              <w:rPr>
                <w:rFonts w:ascii="Consolas" w:hAnsi="Consolas" w:cs="Consolas"/>
                <w:color w:val="880000"/>
                <w:sz w:val="19"/>
                <w:szCs w:val="19"/>
                <w:lang w:val="en-US"/>
              </w:rPr>
              <w:t xml:space="preserve"> =</w:t>
            </w:r>
            <w:r w:rsidR="00796AF2">
              <w:rPr>
                <w:rFonts w:ascii="Consolas" w:hAnsi="Consolas" w:cs="Consolas"/>
                <w:color w:val="880000"/>
                <w:sz w:val="19"/>
                <w:szCs w:val="19"/>
                <w:lang w:val="en-US"/>
              </w:rPr>
              <w:t xml:space="preserve"> </w:t>
            </w:r>
            <w:r w:rsidR="00130213">
              <w:rPr>
                <w:rFonts w:ascii="Consolas" w:hAnsi="Consolas" w:cs="Consolas"/>
                <w:color w:val="880000"/>
                <w:sz w:val="19"/>
                <w:szCs w:val="19"/>
                <w:lang w:val="en-US"/>
              </w:rPr>
              <w:t>314”</w:t>
            </w:r>
            <w:r w:rsidR="00130213">
              <w:rPr>
                <w:rFonts w:ascii="Consolas" w:hAnsi="Consolas" w:cs="Consolas"/>
                <w:color w:val="000080"/>
                <w:sz w:val="19"/>
                <w:szCs w:val="19"/>
                <w:lang w:val="en-US"/>
              </w:rPr>
              <w:t>)</w:t>
            </w:r>
            <w:r w:rsidR="00130213" w:rsidRPr="002D148B">
              <w:rPr>
                <w:rFonts w:ascii="Consolas" w:hAnsi="Consolas" w:cs="Consolas"/>
                <w:color w:val="000080"/>
                <w:sz w:val="19"/>
                <w:szCs w:val="19"/>
                <w:lang w:val="en-US"/>
              </w:rPr>
              <w:t>;</w:t>
            </w:r>
          </w:p>
          <w:p w14:paraId="2CB2B99C" w14:textId="77777777" w:rsidR="00CE76F1" w:rsidRDefault="00CE76F1" w:rsidP="00CE76F1">
            <w:pPr>
              <w:widowControl/>
              <w:rPr>
                <w:rFonts w:ascii="Consolas" w:hAnsi="Consolas" w:cs="Consolas"/>
                <w:color w:val="0000FF"/>
                <w:sz w:val="19"/>
                <w:szCs w:val="19"/>
                <w:lang w:val="en-US"/>
              </w:rPr>
            </w:pPr>
          </w:p>
          <w:p w14:paraId="5F876B3D"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C82C99">
              <w:rPr>
                <w:rFonts w:ascii="Consolas" w:hAnsi="Consolas" w:cs="Consolas"/>
                <w:color w:val="008000"/>
                <w:sz w:val="19"/>
                <w:szCs w:val="19"/>
                <w:lang w:val="en-US"/>
              </w:rPr>
              <w:t>Get a query object for this database</w:t>
            </w:r>
          </w:p>
          <w:p w14:paraId="6929EDA2"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SQLQuery</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proofErr w:type="spellStart"/>
            <w:r>
              <w:rPr>
                <w:rFonts w:ascii="Consolas" w:hAnsi="Consolas" w:cs="Consolas"/>
                <w:color w:val="880000"/>
                <w:sz w:val="19"/>
                <w:szCs w:val="19"/>
                <w:lang w:val="en-US"/>
              </w:rPr>
              <w:t>GetDatabase</w:t>
            </w:r>
            <w:proofErr w:type="spellEnd"/>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88E3DF7" w14:textId="77777777" w:rsidR="00E322F5" w:rsidRPr="002D148B" w:rsidRDefault="00E322F5" w:rsidP="00CE76F1">
            <w:pPr>
              <w:widowControl/>
              <w:rPr>
                <w:rFonts w:ascii="Consolas" w:hAnsi="Consolas" w:cs="Consolas"/>
                <w:color w:val="000080"/>
                <w:sz w:val="19"/>
                <w:szCs w:val="19"/>
                <w:lang w:val="en-US"/>
              </w:rPr>
            </w:pPr>
          </w:p>
          <w:p w14:paraId="53EBE59A"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BF1398">
              <w:rPr>
                <w:rFonts w:ascii="Consolas" w:hAnsi="Consolas" w:cs="Consolas"/>
                <w:color w:val="008000"/>
                <w:sz w:val="19"/>
                <w:szCs w:val="19"/>
                <w:lang w:val="en-US"/>
              </w:rPr>
              <w:t>Send SQL query to the database</w:t>
            </w:r>
          </w:p>
          <w:p w14:paraId="1BD4199E"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sidR="00C82C99">
              <w:rPr>
                <w:rFonts w:ascii="Consolas" w:hAnsi="Consolas" w:cs="Consolas"/>
                <w:color w:val="000080"/>
                <w:sz w:val="19"/>
                <w:szCs w:val="19"/>
                <w:lang w:val="en-US"/>
              </w:rPr>
              <w:t>query</w:t>
            </w:r>
            <w:r>
              <w:rPr>
                <w:rFonts w:ascii="Consolas" w:hAnsi="Consolas" w:cs="Consolas"/>
                <w:color w:val="000080"/>
                <w:sz w:val="19"/>
                <w:szCs w:val="19"/>
                <w:lang w:val="en-US"/>
              </w:rPr>
              <w:t>.</w:t>
            </w:r>
            <w:r w:rsidR="00C82C99">
              <w:rPr>
                <w:rFonts w:ascii="Consolas" w:hAnsi="Consolas" w:cs="Consolas"/>
                <w:color w:val="880000"/>
                <w:sz w:val="19"/>
                <w:szCs w:val="19"/>
                <w:lang w:val="en-US"/>
              </w:rPr>
              <w:t>DoSQLStatement</w:t>
            </w:r>
            <w:proofErr w:type="spellEnd"/>
            <w:r>
              <w:rPr>
                <w:rFonts w:ascii="Consolas" w:hAnsi="Consolas" w:cs="Consolas"/>
                <w:color w:val="000080"/>
                <w:sz w:val="19"/>
                <w:szCs w:val="19"/>
                <w:lang w:val="en-US"/>
              </w:rPr>
              <w:t>(</w:t>
            </w:r>
            <w:proofErr w:type="spellStart"/>
            <w:r>
              <w:rPr>
                <w:rFonts w:ascii="Consolas" w:hAnsi="Consolas" w:cs="Consolas"/>
                <w:color w:val="000080"/>
                <w:sz w:val="19"/>
                <w:szCs w:val="19"/>
                <w:lang w:val="en-US"/>
              </w:rPr>
              <w:t>s</w:t>
            </w:r>
            <w:r w:rsidR="00C82C99">
              <w:rPr>
                <w:rFonts w:ascii="Consolas" w:hAnsi="Consolas" w:cs="Consolas"/>
                <w:color w:val="000080"/>
                <w:sz w:val="19"/>
                <w:szCs w:val="19"/>
                <w:lang w:val="en-US"/>
              </w:rPr>
              <w:t>ql</w:t>
            </w:r>
            <w:proofErr w:type="spellEnd"/>
            <w:r>
              <w:rPr>
                <w:rFonts w:ascii="Consolas" w:hAnsi="Consolas" w:cs="Consolas"/>
                <w:color w:val="000080"/>
                <w:sz w:val="19"/>
                <w:szCs w:val="19"/>
                <w:lang w:val="en-US"/>
              </w:rPr>
              <w:t>);</w:t>
            </w:r>
          </w:p>
          <w:p w14:paraId="32E77F9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7617933B" w14:textId="77777777" w:rsidR="00C82C99" w:rsidRDefault="00C82C99" w:rsidP="00C82C99">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GetRecord</w:t>
            </w:r>
            <w:proofErr w:type="spellEnd"/>
            <w:r>
              <w:rPr>
                <w:rFonts w:ascii="Consolas" w:hAnsi="Consolas" w:cs="Consolas"/>
                <w:color w:val="000080"/>
                <w:sz w:val="19"/>
                <w:szCs w:val="19"/>
                <w:lang w:val="en-US"/>
              </w:rPr>
              <w:t>())</w:t>
            </w:r>
          </w:p>
          <w:p w14:paraId="01783F8A"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D2A4368"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 xml:space="preserve">amount =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GetColumn</w:t>
            </w:r>
            <w:proofErr w:type="spellEnd"/>
            <w:r>
              <w:rPr>
                <w:rFonts w:ascii="Consolas" w:hAnsi="Consolas" w:cs="Consolas"/>
                <w:color w:val="000080"/>
                <w:sz w:val="19"/>
                <w:szCs w:val="19"/>
                <w:lang w:val="en-US"/>
              </w:rPr>
              <w:t>(1)-&gt;</w:t>
            </w:r>
            <w:proofErr w:type="spellStart"/>
            <w:r>
              <w:rPr>
                <w:rFonts w:ascii="Consolas" w:hAnsi="Consolas" w:cs="Consolas"/>
                <w:color w:val="880000"/>
                <w:sz w:val="19"/>
                <w:szCs w:val="19"/>
                <w:lang w:val="en-US"/>
              </w:rPr>
              <w:t>GetAsSLong</w:t>
            </w:r>
            <w:proofErr w:type="spellEnd"/>
            <w:r>
              <w:rPr>
                <w:rFonts w:ascii="Consolas" w:hAnsi="Consolas" w:cs="Consolas"/>
                <w:color w:val="000080"/>
                <w:sz w:val="19"/>
                <w:szCs w:val="19"/>
                <w:lang w:val="en-US"/>
              </w:rPr>
              <w:t>());</w:t>
            </w:r>
          </w:p>
          <w:p w14:paraId="5968E86A" w14:textId="77777777" w:rsidR="00465E03" w:rsidRDefault="00465E03" w:rsidP="00465E03">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amount;</w:t>
            </w:r>
          </w:p>
          <w:p w14:paraId="28A904A6"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7241B7C"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F3F5351"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Pr>
                <w:rFonts w:ascii="Consolas" w:hAnsi="Consolas" w:cs="Consolas"/>
                <w:color w:val="000080"/>
                <w:sz w:val="19"/>
                <w:szCs w:val="19"/>
                <w:lang w:val="en-US"/>
              </w:rPr>
              <w:t>ex)</w:t>
            </w:r>
          </w:p>
          <w:p w14:paraId="7B6C1A39"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7D36E7B4"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E63CCEB" w14:textId="77777777" w:rsidR="00E322F5" w:rsidRPr="000C234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78876AA3" w14:textId="77777777" w:rsidR="00E322F5" w:rsidRDefault="00E322F5" w:rsidP="00E322F5">
      <w:pPr>
        <w:widowControl/>
        <w:autoSpaceDE/>
        <w:autoSpaceDN/>
        <w:adjustRightInd/>
        <w:rPr>
          <w:rFonts w:eastAsia="Times New Roman" w:cs="Times New Roman"/>
          <w:szCs w:val="24"/>
          <w:lang w:val="en-US"/>
        </w:rPr>
      </w:pPr>
    </w:p>
    <w:p w14:paraId="7E12DC62" w14:textId="77777777" w:rsidR="00E322F5" w:rsidRDefault="00CD525B">
      <w:pPr>
        <w:widowControl/>
        <w:autoSpaceDE/>
        <w:autoSpaceDN/>
        <w:adjustRightInd/>
        <w:rPr>
          <w:rFonts w:eastAsia="Times New Roman" w:cs="Times New Roman"/>
          <w:szCs w:val="24"/>
          <w:lang w:val="en-US"/>
        </w:rPr>
      </w:pPr>
      <w:r>
        <w:rPr>
          <w:rFonts w:eastAsia="Times New Roman" w:cs="Times New Roman"/>
          <w:szCs w:val="24"/>
          <w:lang w:val="en-US"/>
        </w:rPr>
        <w:t xml:space="preserve">In essence we create an SQL query string and a </w:t>
      </w:r>
      <w:proofErr w:type="spellStart"/>
      <w:r>
        <w:rPr>
          <w:rFonts w:eastAsia="Times New Roman" w:cs="Times New Roman"/>
          <w:szCs w:val="24"/>
          <w:lang w:val="en-US"/>
        </w:rPr>
        <w:t>SQLQuery</w:t>
      </w:r>
      <w:proofErr w:type="spellEnd"/>
      <w:r>
        <w:rPr>
          <w:rFonts w:eastAsia="Times New Roman" w:cs="Times New Roman"/>
          <w:szCs w:val="24"/>
          <w:lang w:val="en-US"/>
        </w:rPr>
        <w:t xml:space="preserve"> object. </w:t>
      </w:r>
      <w:r w:rsidR="004D374F">
        <w:rPr>
          <w:rFonts w:eastAsia="Times New Roman" w:cs="Times New Roman"/>
          <w:szCs w:val="24"/>
          <w:lang w:val="en-US"/>
        </w:rPr>
        <w:t>Then we execute the query by calling the “</w:t>
      </w:r>
      <w:proofErr w:type="spellStart"/>
      <w:r w:rsidR="004D374F">
        <w:rPr>
          <w:rFonts w:eastAsia="Times New Roman" w:cs="Times New Roman"/>
          <w:szCs w:val="24"/>
          <w:lang w:val="en-US"/>
        </w:rPr>
        <w:t>DoSQLStatement</w:t>
      </w:r>
      <w:proofErr w:type="spellEnd"/>
      <w:r w:rsidR="004D374F">
        <w:rPr>
          <w:rFonts w:eastAsia="Times New Roman" w:cs="Times New Roman"/>
          <w:szCs w:val="24"/>
          <w:lang w:val="en-US"/>
        </w:rPr>
        <w:t xml:space="preserve">” worker method. Next we enter into a ‘while-loop’ that keeps going as long as we can get a record from the database in this result set. Per record we find the first result column (remind: the SQL language is ‘1’ based and so is the </w:t>
      </w:r>
      <w:proofErr w:type="spellStart"/>
      <w:r w:rsidR="004D374F">
        <w:rPr>
          <w:rFonts w:eastAsia="Times New Roman" w:cs="Times New Roman"/>
          <w:szCs w:val="24"/>
          <w:lang w:val="en-US"/>
        </w:rPr>
        <w:t>SQLQuery</w:t>
      </w:r>
      <w:proofErr w:type="spellEnd"/>
      <w:r w:rsidR="004D374F">
        <w:rPr>
          <w:rFonts w:eastAsia="Times New Roman" w:cs="Times New Roman"/>
          <w:szCs w:val="24"/>
          <w:lang w:val="en-US"/>
        </w:rPr>
        <w:t xml:space="preserve"> record that’s fetched from the database. We read the first column as a signed long and add it to the ‘</w:t>
      </w:r>
      <w:proofErr w:type="spellStart"/>
      <w:r w:rsidR="004D374F">
        <w:rPr>
          <w:rFonts w:eastAsia="Times New Roman" w:cs="Times New Roman"/>
          <w:szCs w:val="24"/>
          <w:lang w:val="en-US"/>
        </w:rPr>
        <w:t>totalAmount</w:t>
      </w:r>
      <w:proofErr w:type="spellEnd"/>
      <w:r w:rsidR="004D374F">
        <w:rPr>
          <w:rFonts w:eastAsia="Times New Roman" w:cs="Times New Roman"/>
          <w:szCs w:val="24"/>
          <w:lang w:val="en-US"/>
        </w:rPr>
        <w:t>’ variable.</w:t>
      </w:r>
    </w:p>
    <w:p w14:paraId="349D8E78" w14:textId="77777777" w:rsidR="00523E3F" w:rsidRDefault="00523E3F" w:rsidP="005448C0">
      <w:pPr>
        <w:pStyle w:val="Kop2"/>
        <w:rPr>
          <w:rFonts w:eastAsia="Times New Roman"/>
          <w:lang w:val="en-US"/>
        </w:rPr>
      </w:pPr>
      <w:bookmarkStart w:id="60" w:name="_Toc517715879"/>
      <w:r>
        <w:rPr>
          <w:rFonts w:eastAsia="Times New Roman"/>
          <w:lang w:val="en-US"/>
        </w:rPr>
        <w:t xml:space="preserve">12.2 Fun with </w:t>
      </w:r>
      <w:proofErr w:type="spellStart"/>
      <w:r>
        <w:rPr>
          <w:rFonts w:eastAsia="Times New Roman"/>
          <w:lang w:val="en-US"/>
        </w:rPr>
        <w:t>SQLQuery</w:t>
      </w:r>
      <w:proofErr w:type="spellEnd"/>
      <w:r w:rsidR="005448C0">
        <w:rPr>
          <w:rFonts w:eastAsia="Times New Roman"/>
          <w:lang w:val="en-US"/>
        </w:rPr>
        <w:t xml:space="preserve"> (binding)</w:t>
      </w:r>
      <w:bookmarkEnd w:id="60"/>
    </w:p>
    <w:p w14:paraId="1B6F569B" w14:textId="77777777" w:rsidR="00523E3F" w:rsidRDefault="005448C0">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SQLQuery</w:t>
      </w:r>
      <w:proofErr w:type="spellEnd"/>
      <w:r>
        <w:rPr>
          <w:rFonts w:eastAsia="Times New Roman" w:cs="Times New Roman"/>
          <w:szCs w:val="24"/>
          <w:lang w:val="en-US"/>
        </w:rPr>
        <w:t xml:space="preserve">” has a ton of functionality hidden inside. To give you a feel for one of these, the example of 12.1 is now repeated with parameter binding and result binding. These two are the most used features of the </w:t>
      </w:r>
      <w:proofErr w:type="spellStart"/>
      <w:r>
        <w:rPr>
          <w:rFonts w:eastAsia="Times New Roman" w:cs="Times New Roman"/>
          <w:szCs w:val="24"/>
          <w:lang w:val="en-US"/>
        </w:rPr>
        <w:t>SQLQuery</w:t>
      </w:r>
      <w:proofErr w:type="spellEnd"/>
      <w:r>
        <w:rPr>
          <w:rFonts w:eastAsia="Times New Roman" w:cs="Times New Roman"/>
          <w:szCs w:val="24"/>
          <w:lang w:val="en-US"/>
        </w:rPr>
        <w:t xml:space="preserve"> object.</w:t>
      </w:r>
    </w:p>
    <w:p w14:paraId="195A36F4" w14:textId="77777777" w:rsidR="005448C0" w:rsidRDefault="005448C0">
      <w:pPr>
        <w:widowControl/>
        <w:autoSpaceDE/>
        <w:autoSpaceDN/>
        <w:adjustRightInd/>
        <w:rPr>
          <w:rFonts w:eastAsia="Times New Roman" w:cs="Times New Roman"/>
          <w:szCs w:val="24"/>
          <w:lang w:val="en-US"/>
        </w:rPr>
      </w:pPr>
    </w:p>
    <w:p w14:paraId="34FADC6C"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First we re-write the SQL statement and replace all the values with parameter bindings. In ODBC the parameter binding character is a “?”. We use this for all the supported database types, so we do not have to worry if the parameter binding is different for different types of databases.</w:t>
      </w:r>
    </w:p>
    <w:p w14:paraId="16E6F467" w14:textId="77777777" w:rsidR="005448C0" w:rsidRDefault="005448C0">
      <w:pPr>
        <w:widowControl/>
        <w:autoSpaceDE/>
        <w:autoSpaceDN/>
        <w:adjustRightInd/>
        <w:rPr>
          <w:rFonts w:eastAsia="Times New Roman" w:cs="Times New Roman"/>
          <w:szCs w:val="24"/>
          <w:lang w:val="en-US"/>
        </w:rPr>
      </w:pPr>
    </w:p>
    <w:p w14:paraId="353ACCBD"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 xml:space="preserve">Secondly we set the parameters beforehand in the </w:t>
      </w:r>
      <w:proofErr w:type="spellStart"/>
      <w:r>
        <w:rPr>
          <w:rFonts w:eastAsia="Times New Roman" w:cs="Times New Roman"/>
          <w:szCs w:val="24"/>
          <w:lang w:val="en-US"/>
        </w:rPr>
        <w:t>SQLQuery</w:t>
      </w:r>
      <w:proofErr w:type="spellEnd"/>
      <w:r>
        <w:rPr>
          <w:rFonts w:eastAsia="Times New Roman" w:cs="Times New Roman"/>
          <w:szCs w:val="24"/>
          <w:lang w:val="en-US"/>
        </w:rPr>
        <w:t xml:space="preserve"> object with the “</w:t>
      </w:r>
      <w:proofErr w:type="spellStart"/>
      <w:r>
        <w:rPr>
          <w:rFonts w:eastAsia="Times New Roman" w:cs="Times New Roman"/>
          <w:szCs w:val="24"/>
          <w:lang w:val="en-US"/>
        </w:rPr>
        <w:t>SetParameter</w:t>
      </w:r>
      <w:proofErr w:type="spellEnd"/>
      <w:r>
        <w:rPr>
          <w:rFonts w:eastAsia="Times New Roman" w:cs="Times New Roman"/>
          <w:szCs w:val="24"/>
          <w:lang w:val="en-US"/>
        </w:rPr>
        <w:t>” method. More than one parameter can be bound, and there exist a “</w:t>
      </w:r>
      <w:proofErr w:type="spellStart"/>
      <w:r>
        <w:rPr>
          <w:rFonts w:eastAsia="Times New Roman" w:cs="Times New Roman"/>
          <w:szCs w:val="24"/>
          <w:lang w:val="en-US"/>
        </w:rPr>
        <w:t>ResetParameters</w:t>
      </w:r>
      <w:proofErr w:type="spellEnd"/>
      <w:r>
        <w:rPr>
          <w:rFonts w:eastAsia="Times New Roman" w:cs="Times New Roman"/>
          <w:szCs w:val="24"/>
          <w:lang w:val="en-US"/>
        </w:rPr>
        <w:t xml:space="preserve">” method, so we can use the </w:t>
      </w:r>
      <w:proofErr w:type="spellStart"/>
      <w:r>
        <w:rPr>
          <w:rFonts w:eastAsia="Times New Roman" w:cs="Times New Roman"/>
          <w:szCs w:val="24"/>
          <w:lang w:val="en-US"/>
        </w:rPr>
        <w:t>SQLQuery</w:t>
      </w:r>
      <w:proofErr w:type="spellEnd"/>
      <w:r>
        <w:rPr>
          <w:rFonts w:eastAsia="Times New Roman" w:cs="Times New Roman"/>
          <w:szCs w:val="24"/>
          <w:lang w:val="en-US"/>
        </w:rPr>
        <w:t xml:space="preserve"> object more than once for different sets of parameters.</w:t>
      </w:r>
    </w:p>
    <w:p w14:paraId="2BCD46C7" w14:textId="77777777" w:rsidR="005448C0" w:rsidRDefault="005448C0">
      <w:pPr>
        <w:widowControl/>
        <w:autoSpaceDE/>
        <w:autoSpaceDN/>
        <w:adjustRightInd/>
        <w:rPr>
          <w:rFonts w:eastAsia="Times New Roman" w:cs="Times New Roman"/>
          <w:szCs w:val="24"/>
          <w:lang w:val="en-US"/>
        </w:rPr>
      </w:pPr>
    </w:p>
    <w:p w14:paraId="7D210B25"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 xml:space="preserve">As a third optimization, we use the result set binding. Here we get the result from </w:t>
      </w:r>
      <w:proofErr w:type="spellStart"/>
      <w:r>
        <w:rPr>
          <w:rFonts w:eastAsia="Times New Roman" w:cs="Times New Roman"/>
          <w:szCs w:val="24"/>
          <w:lang w:val="en-US"/>
        </w:rPr>
        <w:t>SQLQuery</w:t>
      </w:r>
      <w:proofErr w:type="spellEnd"/>
      <w:r>
        <w:rPr>
          <w:rFonts w:eastAsia="Times New Roman" w:cs="Times New Roman"/>
          <w:szCs w:val="24"/>
          <w:lang w:val="en-US"/>
        </w:rPr>
        <w:t xml:space="preserve"> with the array overload. It works quite natural, as e.g. the “[4]” binding will get you the result of the 4</w:t>
      </w:r>
      <w:r w:rsidRPr="005448C0">
        <w:rPr>
          <w:rFonts w:eastAsia="Times New Roman" w:cs="Times New Roman"/>
          <w:szCs w:val="24"/>
          <w:vertAlign w:val="superscript"/>
          <w:lang w:val="en-US"/>
        </w:rPr>
        <w:t>th</w:t>
      </w:r>
      <w:r>
        <w:rPr>
          <w:rFonts w:eastAsia="Times New Roman" w:cs="Times New Roman"/>
          <w:szCs w:val="24"/>
          <w:lang w:val="en-US"/>
        </w:rPr>
        <w:t xml:space="preserve"> column of the result set.</w:t>
      </w:r>
    </w:p>
    <w:p w14:paraId="77B575E3" w14:textId="77777777" w:rsidR="005448C0" w:rsidRDefault="00A514F0">
      <w:pPr>
        <w:widowControl/>
        <w:autoSpaceDE/>
        <w:autoSpaceDN/>
        <w:adjustRightInd/>
        <w:rPr>
          <w:rFonts w:eastAsia="Times New Roman" w:cs="Times New Roman"/>
          <w:szCs w:val="24"/>
          <w:lang w:val="en-US"/>
        </w:rPr>
      </w:pPr>
      <w:r>
        <w:rPr>
          <w:rFonts w:eastAsia="Times New Roman" w:cs="Times New Roman"/>
          <w:szCs w:val="24"/>
          <w:lang w:val="en-US"/>
        </w:rPr>
        <w:lastRenderedPageBreak/>
        <w:t>So here is the re-written example:</w:t>
      </w:r>
    </w:p>
    <w:p w14:paraId="07787197" w14:textId="77777777" w:rsidR="00523E3F" w:rsidRDefault="00523E3F" w:rsidP="00523E3F">
      <w:pPr>
        <w:rPr>
          <w:lang w:val="en-US"/>
        </w:rPr>
      </w:pPr>
    </w:p>
    <w:tbl>
      <w:tblPr>
        <w:tblStyle w:val="Tabelraster"/>
        <w:tblW w:w="0" w:type="auto"/>
        <w:tblLook w:val="04A0" w:firstRow="1" w:lastRow="0" w:firstColumn="1" w:lastColumn="0" w:noHBand="0" w:noVBand="1"/>
      </w:tblPr>
      <w:tblGrid>
        <w:gridCol w:w="9062"/>
      </w:tblGrid>
      <w:tr w:rsidR="00523E3F" w:rsidRPr="003C4C27" w14:paraId="6D55D495" w14:textId="77777777" w:rsidTr="00194DC2">
        <w:tc>
          <w:tcPr>
            <w:tcW w:w="9062" w:type="dxa"/>
            <w:shd w:val="clear" w:color="auto" w:fill="FDE9D9" w:themeFill="accent6" w:themeFillTint="33"/>
          </w:tcPr>
          <w:p w14:paraId="32AA6587" w14:textId="77777777" w:rsidR="00523E3F" w:rsidRPr="001B3A0B" w:rsidRDefault="00523E3F"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4E05C44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4E48E37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D4C159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0;</w:t>
            </w:r>
          </w:p>
          <w:p w14:paraId="4AE614C1"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CString</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r>
              <w:rPr>
                <w:rFonts w:ascii="Consolas" w:hAnsi="Consolas" w:cs="Consolas"/>
                <w:color w:val="880000"/>
                <w:sz w:val="19"/>
                <w:szCs w:val="19"/>
                <w:lang w:val="en-US"/>
              </w:rPr>
              <w:t xml:space="preserve">”SELECT amount FROM </w:t>
            </w:r>
            <w:proofErr w:type="spellStart"/>
            <w:r>
              <w:rPr>
                <w:rFonts w:ascii="Consolas" w:hAnsi="Consolas" w:cs="Consolas"/>
                <w:color w:val="880000"/>
                <w:sz w:val="19"/>
                <w:szCs w:val="19"/>
                <w:lang w:val="en-US"/>
              </w:rPr>
              <w:t>orderline</w:t>
            </w:r>
            <w:proofErr w:type="spellEnd"/>
            <w:r>
              <w:rPr>
                <w:rFonts w:ascii="Consolas" w:hAnsi="Consolas" w:cs="Consolas"/>
                <w:color w:val="880000"/>
                <w:sz w:val="19"/>
                <w:szCs w:val="19"/>
                <w:lang w:val="en-US"/>
              </w:rPr>
              <w:t xml:space="preserve"> WHERE </w:t>
            </w:r>
            <w:proofErr w:type="spellStart"/>
            <w:r>
              <w:rPr>
                <w:rFonts w:ascii="Consolas" w:hAnsi="Consolas" w:cs="Consolas"/>
                <w:color w:val="880000"/>
                <w:sz w:val="19"/>
                <w:szCs w:val="19"/>
                <w:lang w:val="en-US"/>
              </w:rPr>
              <w:t>order_id</w:t>
            </w:r>
            <w:proofErr w:type="spellEnd"/>
            <w:r>
              <w:rPr>
                <w:rFonts w:ascii="Consolas" w:hAnsi="Consolas" w:cs="Consolas"/>
                <w:color w:val="880000"/>
                <w:sz w:val="19"/>
                <w:szCs w:val="19"/>
                <w:lang w:val="en-US"/>
              </w:rPr>
              <w:t xml:space="preserve">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77B71F74" w14:textId="77777777" w:rsidR="00523E3F" w:rsidRDefault="00523E3F" w:rsidP="00194DC2">
            <w:pPr>
              <w:widowControl/>
              <w:rPr>
                <w:rFonts w:ascii="Consolas" w:hAnsi="Consolas" w:cs="Consolas"/>
                <w:color w:val="0000FF"/>
                <w:sz w:val="19"/>
                <w:szCs w:val="19"/>
                <w:lang w:val="en-US"/>
              </w:rPr>
            </w:pPr>
          </w:p>
          <w:p w14:paraId="473EA232"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48E13826"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SQLQuery</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proofErr w:type="spellStart"/>
            <w:r>
              <w:rPr>
                <w:rFonts w:ascii="Consolas" w:hAnsi="Consolas" w:cs="Consolas"/>
                <w:color w:val="880000"/>
                <w:sz w:val="19"/>
                <w:szCs w:val="19"/>
                <w:lang w:val="en-US"/>
              </w:rPr>
              <w:t>GetDatabase</w:t>
            </w:r>
            <w:proofErr w:type="spellEnd"/>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333D76F" w14:textId="77777777" w:rsidR="00523E3F" w:rsidRPr="002D148B" w:rsidRDefault="00523E3F" w:rsidP="00194DC2">
            <w:pPr>
              <w:widowControl/>
              <w:rPr>
                <w:rFonts w:ascii="Consolas" w:hAnsi="Consolas" w:cs="Consolas"/>
                <w:color w:val="000080"/>
                <w:sz w:val="19"/>
                <w:szCs w:val="19"/>
                <w:lang w:val="en-US"/>
              </w:rPr>
            </w:pPr>
          </w:p>
          <w:p w14:paraId="76DC77B1"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Send SQL query to the database</w:t>
            </w:r>
          </w:p>
          <w:p w14:paraId="02E8AE41" w14:textId="77777777" w:rsidR="00523E3F" w:rsidRDefault="00523E3F" w:rsidP="00523E3F">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SetParameter</w:t>
            </w:r>
            <w:proofErr w:type="spellEnd"/>
            <w:r>
              <w:rPr>
                <w:rFonts w:ascii="Consolas" w:hAnsi="Consolas" w:cs="Consolas"/>
                <w:color w:val="000080"/>
                <w:sz w:val="19"/>
                <w:szCs w:val="19"/>
                <w:lang w:val="en-US"/>
              </w:rPr>
              <w:t>(1,314);</w:t>
            </w:r>
          </w:p>
          <w:p w14:paraId="33719BDA"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DoSQLStatement</w:t>
            </w:r>
            <w:proofErr w:type="spellEnd"/>
            <w:r>
              <w:rPr>
                <w:rFonts w:ascii="Consolas" w:hAnsi="Consolas" w:cs="Consolas"/>
                <w:color w:val="000080"/>
                <w:sz w:val="19"/>
                <w:szCs w:val="19"/>
                <w:lang w:val="en-US"/>
              </w:rPr>
              <w:t>(</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p>
          <w:p w14:paraId="2874C26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2253C457"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GetRecord</w:t>
            </w:r>
            <w:proofErr w:type="spellEnd"/>
            <w:r>
              <w:rPr>
                <w:rFonts w:ascii="Consolas" w:hAnsi="Consolas" w:cs="Consolas"/>
                <w:color w:val="000080"/>
                <w:sz w:val="19"/>
                <w:szCs w:val="19"/>
                <w:lang w:val="en-US"/>
              </w:rPr>
              <w:t>())</w:t>
            </w:r>
          </w:p>
          <w:p w14:paraId="029FF0E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4CEAC48F" w14:textId="77777777" w:rsidR="00523E3F" w:rsidRDefault="00523E3F" w:rsidP="00523E3F">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query[1];</w:t>
            </w:r>
          </w:p>
          <w:p w14:paraId="65838395"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015BCF9D"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A385D67"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Pr>
                <w:rFonts w:ascii="Consolas" w:hAnsi="Consolas" w:cs="Consolas"/>
                <w:color w:val="000080"/>
                <w:sz w:val="19"/>
                <w:szCs w:val="19"/>
                <w:lang w:val="en-US"/>
              </w:rPr>
              <w:t>ex)</w:t>
            </w:r>
          </w:p>
          <w:p w14:paraId="1F640812"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B965CB3"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6F27C7" w14:textId="77777777" w:rsidR="00523E3F" w:rsidRPr="000C2345"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10C9496C" w14:textId="77777777" w:rsidR="00523E3F" w:rsidRDefault="00523E3F" w:rsidP="00523E3F">
      <w:pPr>
        <w:widowControl/>
        <w:autoSpaceDE/>
        <w:autoSpaceDN/>
        <w:adjustRightInd/>
        <w:rPr>
          <w:rFonts w:eastAsia="Times New Roman" w:cs="Times New Roman"/>
          <w:szCs w:val="24"/>
          <w:lang w:val="en-US"/>
        </w:rPr>
      </w:pPr>
    </w:p>
    <w:p w14:paraId="1512804A" w14:textId="77777777" w:rsidR="00523E3F" w:rsidRDefault="00507DAC">
      <w:pPr>
        <w:widowControl/>
        <w:autoSpaceDE/>
        <w:autoSpaceDN/>
        <w:adjustRightInd/>
        <w:rPr>
          <w:rFonts w:eastAsia="Times New Roman" w:cs="Times New Roman"/>
          <w:szCs w:val="24"/>
          <w:lang w:val="en-US"/>
        </w:rPr>
      </w:pPr>
      <w:r>
        <w:rPr>
          <w:rFonts w:eastAsia="Times New Roman" w:cs="Times New Roman"/>
          <w:szCs w:val="24"/>
          <w:lang w:val="en-US"/>
        </w:rPr>
        <w:t>Keep in mind that not only are the result columns ‘1-based’ but also the parameters!</w:t>
      </w:r>
    </w:p>
    <w:p w14:paraId="01D05860" w14:textId="77777777" w:rsidR="00E85BB5" w:rsidRDefault="00E85BB5" w:rsidP="004B44E1">
      <w:pPr>
        <w:pStyle w:val="Kop2"/>
        <w:rPr>
          <w:rFonts w:eastAsia="Times New Roman"/>
          <w:lang w:val="en-US"/>
        </w:rPr>
      </w:pPr>
      <w:bookmarkStart w:id="61" w:name="_Toc517715880"/>
      <w:r>
        <w:rPr>
          <w:rFonts w:eastAsia="Times New Roman"/>
          <w:lang w:val="en-US"/>
        </w:rPr>
        <w:t>12.3 Native transactions</w:t>
      </w:r>
      <w:bookmarkEnd w:id="61"/>
    </w:p>
    <w:p w14:paraId="30DB04E9" w14:textId="77777777" w:rsidR="004B44E1" w:rsidRDefault="00280E25">
      <w:pPr>
        <w:widowControl/>
        <w:autoSpaceDE/>
        <w:autoSpaceDN/>
        <w:adjustRightInd/>
        <w:rPr>
          <w:rFonts w:eastAsia="Times New Roman" w:cs="Times New Roman"/>
          <w:szCs w:val="24"/>
          <w:lang w:val="en-US"/>
        </w:rPr>
      </w:pPr>
      <w:r>
        <w:rPr>
          <w:rFonts w:eastAsia="Times New Roman" w:cs="Times New Roman"/>
          <w:szCs w:val="24"/>
          <w:lang w:val="en-US"/>
        </w:rPr>
        <w:t xml:space="preserve">We can now expand on our example and do mutations on the database in a native transaction. To do so the </w:t>
      </w:r>
      <w:proofErr w:type="spellStart"/>
      <w:r>
        <w:rPr>
          <w:rFonts w:eastAsia="Times New Roman" w:cs="Times New Roman"/>
          <w:szCs w:val="24"/>
          <w:lang w:val="en-US"/>
        </w:rPr>
        <w:t>SQLComponents</w:t>
      </w:r>
      <w:proofErr w:type="spellEnd"/>
      <w:r>
        <w:rPr>
          <w:rFonts w:eastAsia="Times New Roman" w:cs="Times New Roman"/>
          <w:szCs w:val="24"/>
          <w:lang w:val="en-US"/>
        </w:rPr>
        <w:t xml:space="preserve"> has a “</w:t>
      </w:r>
      <w:proofErr w:type="spellStart"/>
      <w:r>
        <w:rPr>
          <w:rFonts w:eastAsia="Times New Roman" w:cs="Times New Roman"/>
          <w:szCs w:val="24"/>
          <w:lang w:val="en-US"/>
        </w:rPr>
        <w:t>SQLTransaction</w:t>
      </w:r>
      <w:proofErr w:type="spellEnd"/>
      <w:r>
        <w:rPr>
          <w:rFonts w:eastAsia="Times New Roman" w:cs="Times New Roman"/>
          <w:szCs w:val="24"/>
          <w:lang w:val="en-US"/>
        </w:rPr>
        <w:t xml:space="preserve">” object to guard the transaction, do the “Commit()” or the “Rollback()”. In fact, it </w:t>
      </w:r>
      <w:proofErr w:type="spellStart"/>
      <w:r>
        <w:rPr>
          <w:rFonts w:eastAsia="Times New Roman" w:cs="Times New Roman"/>
          <w:szCs w:val="24"/>
          <w:lang w:val="en-US"/>
        </w:rPr>
        <w:t>its</w:t>
      </w:r>
      <w:proofErr w:type="spellEnd"/>
      <w:r>
        <w:rPr>
          <w:rFonts w:eastAsia="Times New Roman" w:cs="Times New Roman"/>
          <w:szCs w:val="24"/>
          <w:lang w:val="en-US"/>
        </w:rPr>
        <w:t xml:space="preserve"> this class that CX-Hibernate is building </w:t>
      </w:r>
      <w:proofErr w:type="spellStart"/>
      <w:r>
        <w:rPr>
          <w:rFonts w:eastAsia="Times New Roman" w:cs="Times New Roman"/>
          <w:szCs w:val="24"/>
          <w:lang w:val="en-US"/>
        </w:rPr>
        <w:t>it’s</w:t>
      </w:r>
      <w:proofErr w:type="spellEnd"/>
      <w:r>
        <w:rPr>
          <w:rFonts w:eastAsia="Times New Roman" w:cs="Times New Roman"/>
          <w:szCs w:val="24"/>
          <w:lang w:val="en-US"/>
        </w:rPr>
        <w:t xml:space="preserve"> transactions on. Here is how we can update the amount in the order table:</w:t>
      </w:r>
    </w:p>
    <w:p w14:paraId="5D5834AA" w14:textId="77777777" w:rsidR="003C777E" w:rsidRDefault="003C777E" w:rsidP="003C777E">
      <w:pPr>
        <w:rPr>
          <w:lang w:val="en-US"/>
        </w:rPr>
      </w:pPr>
    </w:p>
    <w:tbl>
      <w:tblPr>
        <w:tblStyle w:val="Tabelraster"/>
        <w:tblW w:w="0" w:type="auto"/>
        <w:tblLook w:val="04A0" w:firstRow="1" w:lastRow="0" w:firstColumn="1" w:lastColumn="0" w:noHBand="0" w:noVBand="1"/>
      </w:tblPr>
      <w:tblGrid>
        <w:gridCol w:w="9062"/>
      </w:tblGrid>
      <w:tr w:rsidR="003C777E" w:rsidRPr="003C4C27" w14:paraId="5B08376D" w14:textId="77777777" w:rsidTr="00194DC2">
        <w:tc>
          <w:tcPr>
            <w:tcW w:w="9062" w:type="dxa"/>
            <w:shd w:val="clear" w:color="auto" w:fill="FDE9D9" w:themeFill="accent6" w:themeFillTint="33"/>
          </w:tcPr>
          <w:p w14:paraId="1BE93C52" w14:textId="77777777" w:rsidR="003C777E" w:rsidRPr="001B3A0B" w:rsidRDefault="003C777E"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5DBBD21B"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978381E"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40D965C"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w:t>
            </w:r>
            <w:proofErr w:type="spellStart"/>
            <w:r>
              <w:rPr>
                <w:rFonts w:ascii="Consolas" w:hAnsi="Consolas" w:cs="Consolas"/>
                <w:color w:val="880000"/>
                <w:sz w:val="19"/>
                <w:szCs w:val="19"/>
                <w:lang w:val="en-US"/>
              </w:rPr>
              <w:t>GetTotalAmount</w:t>
            </w:r>
            <w:proofErr w:type="spellEnd"/>
            <w:r>
              <w:rPr>
                <w:rFonts w:ascii="Consolas" w:hAnsi="Consolas" w:cs="Consolas"/>
                <w:color w:val="000080"/>
                <w:sz w:val="19"/>
                <w:szCs w:val="19"/>
                <w:lang w:val="en-US"/>
              </w:rPr>
              <w:t>();</w:t>
            </w:r>
          </w:p>
          <w:p w14:paraId="784E41DA"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CString</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r>
              <w:rPr>
                <w:rFonts w:ascii="Consolas" w:hAnsi="Consolas" w:cs="Consolas"/>
                <w:color w:val="880000"/>
                <w:sz w:val="19"/>
                <w:szCs w:val="19"/>
                <w:lang w:val="en-US"/>
              </w:rPr>
              <w:t>”UPDATE orders SET amount = ? WHERE 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6D4140C1" w14:textId="77777777" w:rsidR="003C777E" w:rsidRDefault="003C777E" w:rsidP="00194DC2">
            <w:pPr>
              <w:widowControl/>
              <w:rPr>
                <w:rFonts w:ascii="Consolas" w:hAnsi="Consolas" w:cs="Consolas"/>
                <w:color w:val="0000FF"/>
                <w:sz w:val="19"/>
                <w:szCs w:val="19"/>
                <w:lang w:val="en-US"/>
              </w:rPr>
            </w:pPr>
          </w:p>
          <w:p w14:paraId="7B5E0FFD"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6298620E" w14:textId="77777777" w:rsidR="00FA7652" w:rsidRDefault="00FA7652" w:rsidP="00FA765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SQLQuery</w:t>
            </w:r>
            <w:proofErr w:type="spellEnd"/>
            <w:r>
              <w:rPr>
                <w:rFonts w:ascii="Consolas" w:hAnsi="Consolas" w:cs="Consolas"/>
                <w:color w:val="0000FF"/>
                <w:sz w:val="19"/>
                <w:szCs w:val="19"/>
                <w:lang w:val="en-US"/>
              </w:rPr>
              <w:t xml:space="preserve"> </w:t>
            </w:r>
            <w:r w:rsidR="005A1743">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proofErr w:type="spellStart"/>
            <w:r>
              <w:rPr>
                <w:rFonts w:ascii="Consolas" w:hAnsi="Consolas" w:cs="Consolas"/>
                <w:color w:val="880000"/>
                <w:sz w:val="19"/>
                <w:szCs w:val="19"/>
                <w:lang w:val="en-US"/>
              </w:rPr>
              <w:t>GetDatabase</w:t>
            </w:r>
            <w:proofErr w:type="spellEnd"/>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AF6AAC0"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SQL</w:t>
            </w:r>
            <w:r w:rsidR="00FA7652">
              <w:rPr>
                <w:rFonts w:ascii="Consolas" w:hAnsi="Consolas" w:cs="Consolas"/>
                <w:color w:val="0000FF"/>
                <w:sz w:val="19"/>
                <w:szCs w:val="19"/>
                <w:lang w:val="en-US"/>
              </w:rPr>
              <w:t>Transaction</w:t>
            </w:r>
            <w:proofErr w:type="spellEnd"/>
            <w:r>
              <w:rPr>
                <w:rFonts w:ascii="Consolas" w:hAnsi="Consolas" w:cs="Consolas"/>
                <w:color w:val="0000FF"/>
                <w:sz w:val="19"/>
                <w:szCs w:val="19"/>
                <w:lang w:val="en-US"/>
              </w:rPr>
              <w:t xml:space="preserve"> </w:t>
            </w:r>
            <w:r w:rsidR="00FA7652">
              <w:rPr>
                <w:rFonts w:ascii="Consolas" w:hAnsi="Consolas" w:cs="Consolas"/>
                <w:color w:val="000080"/>
                <w:sz w:val="19"/>
                <w:szCs w:val="19"/>
                <w:lang w:val="en-US"/>
              </w:rPr>
              <w:t>trans</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proofErr w:type="spellStart"/>
            <w:r>
              <w:rPr>
                <w:rFonts w:ascii="Consolas" w:hAnsi="Consolas" w:cs="Consolas"/>
                <w:color w:val="880000"/>
                <w:sz w:val="19"/>
                <w:szCs w:val="19"/>
                <w:lang w:val="en-US"/>
              </w:rPr>
              <w:t>GetDatabase</w:t>
            </w:r>
            <w:proofErr w:type="spellEnd"/>
            <w:r>
              <w:rPr>
                <w:rFonts w:ascii="Consolas" w:hAnsi="Consolas" w:cs="Consolas"/>
                <w:color w:val="000080"/>
                <w:sz w:val="19"/>
                <w:szCs w:val="19"/>
                <w:lang w:val="en-US"/>
              </w:rPr>
              <w:t>()</w:t>
            </w:r>
            <w:r w:rsidR="00FA7652">
              <w:rPr>
                <w:rFonts w:ascii="Consolas" w:hAnsi="Consolas" w:cs="Consolas"/>
                <w:color w:val="000080"/>
                <w:sz w:val="19"/>
                <w:szCs w:val="19"/>
                <w:lang w:val="en-US"/>
              </w:rPr>
              <w:t>,</w:t>
            </w:r>
            <w:r w:rsidR="00FA7652">
              <w:rPr>
                <w:rFonts w:ascii="Consolas" w:hAnsi="Consolas" w:cs="Consolas"/>
                <w:color w:val="880000"/>
                <w:sz w:val="19"/>
                <w:szCs w:val="19"/>
                <w:lang w:val="en-US"/>
              </w:rPr>
              <w:t>”</w:t>
            </w:r>
            <w:proofErr w:type="spellStart"/>
            <w:r w:rsidR="00FA7652">
              <w:rPr>
                <w:rFonts w:ascii="Consolas" w:hAnsi="Consolas" w:cs="Consolas"/>
                <w:color w:val="880000"/>
                <w:sz w:val="19"/>
                <w:szCs w:val="19"/>
                <w:lang w:val="en-US"/>
              </w:rPr>
              <w:t>UpdateOrders</w:t>
            </w:r>
            <w:proofErr w:type="spellEnd"/>
            <w:r w:rsidR="00FA7652">
              <w:rPr>
                <w:rFonts w:ascii="Consolas" w:hAnsi="Consolas" w:cs="Consolas"/>
                <w:color w:val="880000"/>
                <w:sz w:val="19"/>
                <w:szCs w:val="19"/>
                <w:lang w:val="en-US"/>
              </w:rPr>
              <w:t>”</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34013E4D" w14:textId="77777777" w:rsidR="00386AE6" w:rsidRDefault="00386AE6" w:rsidP="00194DC2">
            <w:pPr>
              <w:widowControl/>
              <w:rPr>
                <w:rFonts w:ascii="Consolas" w:hAnsi="Consolas" w:cs="Consolas"/>
                <w:color w:val="008000"/>
                <w:sz w:val="19"/>
                <w:szCs w:val="19"/>
                <w:lang w:val="en-US"/>
              </w:rPr>
            </w:pPr>
          </w:p>
          <w:p w14:paraId="2EBFCC71"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Send </w:t>
            </w:r>
            <w:r w:rsidR="001F3F86">
              <w:rPr>
                <w:rFonts w:ascii="Consolas" w:hAnsi="Consolas" w:cs="Consolas"/>
                <w:color w:val="008000"/>
                <w:sz w:val="19"/>
                <w:szCs w:val="19"/>
                <w:lang w:val="en-US"/>
              </w:rPr>
              <w:t xml:space="preserve">update </w:t>
            </w:r>
            <w:r>
              <w:rPr>
                <w:rFonts w:ascii="Consolas" w:hAnsi="Consolas" w:cs="Consolas"/>
                <w:color w:val="008000"/>
                <w:sz w:val="19"/>
                <w:szCs w:val="19"/>
                <w:lang w:val="en-US"/>
              </w:rPr>
              <w:t>query to the database</w:t>
            </w:r>
          </w:p>
          <w:p w14:paraId="0F12D4EF"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SetParameter</w:t>
            </w:r>
            <w:proofErr w:type="spellEnd"/>
            <w:r>
              <w:rPr>
                <w:rFonts w:ascii="Consolas" w:hAnsi="Consolas" w:cs="Consolas"/>
                <w:color w:val="000080"/>
                <w:sz w:val="19"/>
                <w:szCs w:val="19"/>
                <w:lang w:val="en-US"/>
              </w:rPr>
              <w:t>(1,</w:t>
            </w:r>
            <w:r w:rsidR="001612C2">
              <w:rPr>
                <w:rFonts w:ascii="Consolas" w:hAnsi="Consolas" w:cs="Consolas"/>
                <w:color w:val="000080"/>
                <w:sz w:val="19"/>
                <w:szCs w:val="19"/>
                <w:lang w:val="en-US"/>
              </w:rPr>
              <w:t>totalAmount</w:t>
            </w:r>
            <w:r>
              <w:rPr>
                <w:rFonts w:ascii="Consolas" w:hAnsi="Consolas" w:cs="Consolas"/>
                <w:color w:val="000080"/>
                <w:sz w:val="19"/>
                <w:szCs w:val="19"/>
                <w:lang w:val="en-US"/>
              </w:rPr>
              <w:t>);</w:t>
            </w:r>
          </w:p>
          <w:p w14:paraId="607F8C0B" w14:textId="77777777" w:rsidR="001612C2" w:rsidRDefault="001612C2" w:rsidP="001612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SetParameter</w:t>
            </w:r>
            <w:proofErr w:type="spellEnd"/>
            <w:r>
              <w:rPr>
                <w:rFonts w:ascii="Consolas" w:hAnsi="Consolas" w:cs="Consolas"/>
                <w:color w:val="000080"/>
                <w:sz w:val="19"/>
                <w:szCs w:val="19"/>
                <w:lang w:val="en-US"/>
              </w:rPr>
              <w:t>(2,314);</w:t>
            </w:r>
          </w:p>
          <w:p w14:paraId="182C7D2E"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DoSQLStatement</w:t>
            </w:r>
            <w:r w:rsidR="001612C2">
              <w:rPr>
                <w:rFonts w:ascii="Consolas" w:hAnsi="Consolas" w:cs="Consolas"/>
                <w:color w:val="880000"/>
                <w:sz w:val="19"/>
                <w:szCs w:val="19"/>
                <w:lang w:val="en-US"/>
              </w:rPr>
              <w:t>NonQuery</w:t>
            </w:r>
            <w:proofErr w:type="spellEnd"/>
            <w:r>
              <w:rPr>
                <w:rFonts w:ascii="Consolas" w:hAnsi="Consolas" w:cs="Consolas"/>
                <w:color w:val="000080"/>
                <w:sz w:val="19"/>
                <w:szCs w:val="19"/>
                <w:lang w:val="en-US"/>
              </w:rPr>
              <w:t>(</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p>
          <w:p w14:paraId="7DCB18D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944DD6">
              <w:rPr>
                <w:rFonts w:ascii="Consolas" w:hAnsi="Consolas" w:cs="Consolas"/>
                <w:color w:val="008000"/>
                <w:sz w:val="19"/>
                <w:szCs w:val="19"/>
                <w:lang w:val="en-US"/>
              </w:rPr>
              <w:t>Commit the result</w:t>
            </w:r>
          </w:p>
          <w:p w14:paraId="7385B73D" w14:textId="77777777" w:rsidR="003861FB"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sidR="001C1200">
              <w:rPr>
                <w:rFonts w:ascii="Consolas" w:hAnsi="Consolas" w:cs="Consolas"/>
                <w:color w:val="000080"/>
                <w:sz w:val="19"/>
                <w:szCs w:val="19"/>
                <w:lang w:val="en-US"/>
              </w:rPr>
              <w:t>t</w:t>
            </w:r>
            <w:r w:rsidR="003861FB">
              <w:rPr>
                <w:rFonts w:ascii="Consolas" w:hAnsi="Consolas" w:cs="Consolas"/>
                <w:color w:val="000080"/>
                <w:sz w:val="19"/>
                <w:szCs w:val="19"/>
                <w:lang w:val="en-US"/>
              </w:rPr>
              <w:t>rans.</w:t>
            </w:r>
            <w:r w:rsidR="003861FB">
              <w:rPr>
                <w:rFonts w:ascii="Consolas" w:hAnsi="Consolas" w:cs="Consolas"/>
                <w:color w:val="880000"/>
                <w:sz w:val="19"/>
                <w:szCs w:val="19"/>
                <w:lang w:val="en-US"/>
              </w:rPr>
              <w:t>Commit</w:t>
            </w:r>
            <w:proofErr w:type="spellEnd"/>
            <w:r w:rsidR="003861FB">
              <w:rPr>
                <w:rFonts w:ascii="Consolas" w:hAnsi="Consolas" w:cs="Consolas"/>
                <w:color w:val="000080"/>
                <w:sz w:val="19"/>
                <w:szCs w:val="19"/>
                <w:lang w:val="en-US"/>
              </w:rPr>
              <w:t>();</w:t>
            </w:r>
          </w:p>
          <w:p w14:paraId="6BD3A129"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0DA816E"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Pr>
                <w:rFonts w:ascii="Consolas" w:hAnsi="Consolas" w:cs="Consolas"/>
                <w:color w:val="000080"/>
                <w:sz w:val="19"/>
                <w:szCs w:val="19"/>
                <w:lang w:val="en-US"/>
              </w:rPr>
              <w:t>ex)</w:t>
            </w:r>
          </w:p>
          <w:p w14:paraId="49A42337"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38E7CF0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2FFEBF93" w14:textId="77777777" w:rsidR="003C777E" w:rsidRPr="000C2345"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6543464F" w14:textId="77777777" w:rsidR="003C777E" w:rsidRDefault="003C777E" w:rsidP="003C777E">
      <w:pPr>
        <w:widowControl/>
        <w:autoSpaceDE/>
        <w:autoSpaceDN/>
        <w:adjustRightInd/>
        <w:rPr>
          <w:rFonts w:eastAsia="Times New Roman" w:cs="Times New Roman"/>
          <w:szCs w:val="24"/>
          <w:lang w:val="en-US"/>
        </w:rPr>
      </w:pPr>
    </w:p>
    <w:p w14:paraId="60ED2C40" w14:textId="77777777" w:rsidR="00280E25" w:rsidRDefault="0027285F">
      <w:pPr>
        <w:widowControl/>
        <w:autoSpaceDE/>
        <w:autoSpaceDN/>
        <w:adjustRightInd/>
        <w:rPr>
          <w:rFonts w:eastAsia="Times New Roman" w:cs="Times New Roman"/>
          <w:szCs w:val="24"/>
          <w:lang w:val="en-US"/>
        </w:rPr>
      </w:pPr>
      <w:r>
        <w:rPr>
          <w:rFonts w:eastAsia="Times New Roman" w:cs="Times New Roman"/>
          <w:szCs w:val="24"/>
          <w:lang w:val="en-US"/>
        </w:rPr>
        <w:t>What happens here? There is an extra parameter binding in the SQL statement: one for the amount and one for the primary key (“id”)</w:t>
      </w:r>
      <w:r w:rsidR="008E135B">
        <w:rPr>
          <w:rFonts w:eastAsia="Times New Roman" w:cs="Times New Roman"/>
          <w:szCs w:val="24"/>
          <w:lang w:val="en-US"/>
        </w:rPr>
        <w:t>. Then there is an extra “</w:t>
      </w:r>
      <w:proofErr w:type="spellStart"/>
      <w:r w:rsidR="008E135B">
        <w:rPr>
          <w:rFonts w:eastAsia="Times New Roman" w:cs="Times New Roman"/>
          <w:szCs w:val="24"/>
          <w:lang w:val="en-US"/>
        </w:rPr>
        <w:t>SQLTransaction</w:t>
      </w:r>
      <w:proofErr w:type="spellEnd"/>
      <w:r w:rsidR="008E135B">
        <w:rPr>
          <w:rFonts w:eastAsia="Times New Roman" w:cs="Times New Roman"/>
          <w:szCs w:val="24"/>
          <w:lang w:val="en-US"/>
        </w:rPr>
        <w:t xml:space="preserve">” object for this statement. Keep in mind that each transaction needs a transaction name for those databases that </w:t>
      </w:r>
      <w:proofErr w:type="spellStart"/>
      <w:r w:rsidR="008E135B">
        <w:rPr>
          <w:rFonts w:eastAsia="Times New Roman" w:cs="Times New Roman"/>
          <w:szCs w:val="24"/>
          <w:lang w:val="en-US"/>
        </w:rPr>
        <w:t>do main</w:t>
      </w:r>
      <w:proofErr w:type="spellEnd"/>
      <w:r w:rsidR="008E135B">
        <w:rPr>
          <w:rFonts w:eastAsia="Times New Roman" w:cs="Times New Roman"/>
          <w:szCs w:val="24"/>
          <w:lang w:val="en-US"/>
        </w:rPr>
        <w:t xml:space="preserve">- and </w:t>
      </w:r>
      <w:proofErr w:type="spellStart"/>
      <w:r w:rsidR="008E135B">
        <w:rPr>
          <w:rFonts w:eastAsia="Times New Roman" w:cs="Times New Roman"/>
          <w:szCs w:val="24"/>
          <w:lang w:val="en-US"/>
        </w:rPr>
        <w:t>subtransactions</w:t>
      </w:r>
      <w:proofErr w:type="spellEnd"/>
      <w:r w:rsidR="008E135B">
        <w:rPr>
          <w:rFonts w:eastAsia="Times New Roman" w:cs="Times New Roman"/>
          <w:szCs w:val="24"/>
          <w:lang w:val="en-US"/>
        </w:rPr>
        <w:t>.</w:t>
      </w:r>
    </w:p>
    <w:p w14:paraId="05C76E24" w14:textId="77777777" w:rsidR="00C14161" w:rsidRDefault="008E135B">
      <w:pPr>
        <w:widowControl/>
        <w:autoSpaceDE/>
        <w:autoSpaceDN/>
        <w:adjustRightInd/>
        <w:rPr>
          <w:rFonts w:eastAsia="Times New Roman" w:cs="Times New Roman"/>
          <w:szCs w:val="24"/>
          <w:lang w:val="en-US"/>
        </w:rPr>
      </w:pPr>
      <w:r>
        <w:rPr>
          <w:rFonts w:eastAsia="Times New Roman" w:cs="Times New Roman"/>
          <w:szCs w:val="24"/>
          <w:lang w:val="en-US"/>
        </w:rPr>
        <w:t>Next we set two parameter values with “</w:t>
      </w:r>
      <w:proofErr w:type="spellStart"/>
      <w:r>
        <w:rPr>
          <w:rFonts w:eastAsia="Times New Roman" w:cs="Times New Roman"/>
          <w:szCs w:val="24"/>
          <w:lang w:val="en-US"/>
        </w:rPr>
        <w:t>SetParameter</w:t>
      </w:r>
      <w:proofErr w:type="spellEnd"/>
      <w:r>
        <w:rPr>
          <w:rFonts w:eastAsia="Times New Roman" w:cs="Times New Roman"/>
          <w:szCs w:val="24"/>
          <w:lang w:val="en-US"/>
        </w:rPr>
        <w:t>”, and then call “</w:t>
      </w:r>
      <w:proofErr w:type="spellStart"/>
      <w:r>
        <w:rPr>
          <w:rFonts w:eastAsia="Times New Roman" w:cs="Times New Roman"/>
          <w:szCs w:val="24"/>
          <w:lang w:val="en-US"/>
        </w:rPr>
        <w:t>DoSQLStatementNonQuery</w:t>
      </w:r>
      <w:proofErr w:type="spellEnd"/>
      <w:r>
        <w:rPr>
          <w:rFonts w:eastAsia="Times New Roman" w:cs="Times New Roman"/>
          <w:szCs w:val="24"/>
          <w:lang w:val="en-US"/>
        </w:rPr>
        <w:t xml:space="preserve">”. </w:t>
      </w:r>
      <w:r w:rsidR="005A33A2">
        <w:rPr>
          <w:rFonts w:eastAsia="Times New Roman" w:cs="Times New Roman"/>
          <w:szCs w:val="24"/>
          <w:lang w:val="en-US"/>
        </w:rPr>
        <w:t>It works just the same as the “</w:t>
      </w:r>
      <w:proofErr w:type="spellStart"/>
      <w:r w:rsidR="005A33A2">
        <w:rPr>
          <w:rFonts w:eastAsia="Times New Roman" w:cs="Times New Roman"/>
          <w:szCs w:val="24"/>
          <w:lang w:val="en-US"/>
        </w:rPr>
        <w:t>DoSQLStatement</w:t>
      </w:r>
      <w:proofErr w:type="spellEnd"/>
      <w:r w:rsidR="005A33A2">
        <w:rPr>
          <w:rFonts w:eastAsia="Times New Roman" w:cs="Times New Roman"/>
          <w:szCs w:val="24"/>
          <w:lang w:val="en-US"/>
        </w:rPr>
        <w:t>” with the difference that the return type is the number of records affected in the database.</w:t>
      </w:r>
    </w:p>
    <w:p w14:paraId="4ED91B37" w14:textId="77777777" w:rsidR="00E97647" w:rsidRDefault="00E97647">
      <w:pPr>
        <w:widowControl/>
        <w:autoSpaceDE/>
        <w:autoSpaceDN/>
        <w:adjustRightInd/>
        <w:rPr>
          <w:rFonts w:eastAsia="Times New Roman" w:cs="Times New Roman"/>
          <w:szCs w:val="24"/>
          <w:lang w:val="en-US"/>
        </w:rPr>
      </w:pPr>
      <w:r>
        <w:rPr>
          <w:rFonts w:eastAsia="Times New Roman" w:cs="Times New Roman"/>
          <w:szCs w:val="24"/>
          <w:lang w:val="en-US"/>
        </w:rPr>
        <w:t>The transaction object either does the “Commit()” after a successful update, or it will automatically rollback in case of an error, by way of its destructor method.</w:t>
      </w:r>
    </w:p>
    <w:p w14:paraId="79F5F966" w14:textId="77777777" w:rsidR="00E85BB5" w:rsidRDefault="00E85BB5" w:rsidP="004B44E1">
      <w:pPr>
        <w:pStyle w:val="Kop2"/>
        <w:rPr>
          <w:rFonts w:eastAsia="Times New Roman"/>
          <w:lang w:val="en-US"/>
        </w:rPr>
      </w:pPr>
      <w:bookmarkStart w:id="62" w:name="_Toc517715881"/>
      <w:r>
        <w:rPr>
          <w:rFonts w:eastAsia="Times New Roman"/>
          <w:lang w:val="en-US"/>
        </w:rPr>
        <w:lastRenderedPageBreak/>
        <w:t>12.3 ODBC SQL Functions</w:t>
      </w:r>
      <w:bookmarkEnd w:id="62"/>
    </w:p>
    <w:p w14:paraId="6C6DB7E3" w14:textId="77777777" w:rsidR="00194DC2" w:rsidRDefault="00194DC2">
      <w:pPr>
        <w:widowControl/>
        <w:autoSpaceDE/>
        <w:autoSpaceDN/>
        <w:adjustRightInd/>
        <w:rPr>
          <w:rFonts w:eastAsia="Times New Roman" w:cs="Times New Roman"/>
          <w:szCs w:val="24"/>
          <w:lang w:val="en-US"/>
        </w:rPr>
      </w:pPr>
      <w:r>
        <w:rPr>
          <w:rFonts w:eastAsia="Times New Roman" w:cs="Times New Roman"/>
          <w:szCs w:val="24"/>
          <w:lang w:val="en-US"/>
        </w:rPr>
        <w:t>ODBC not only gives you the opportunity to write the same parameter bindings, it also has the possi</w:t>
      </w:r>
      <w:r>
        <w:rPr>
          <w:rFonts w:eastAsia="Times New Roman" w:cs="Times New Roman"/>
          <w:szCs w:val="24"/>
          <w:lang w:val="en-US"/>
        </w:rPr>
        <w:softHyphen/>
        <w:t xml:space="preserve">bility to write the SQL functions in the same way. The standard SELECT / INSERT / UPDATE / DELETE statements are </w:t>
      </w:r>
      <w:r w:rsidR="007A268C">
        <w:rPr>
          <w:rFonts w:eastAsia="Times New Roman" w:cs="Times New Roman"/>
          <w:szCs w:val="24"/>
          <w:lang w:val="en-US"/>
        </w:rPr>
        <w:t xml:space="preserve">now today quite standard. But the functions that we use in the select statements can be </w:t>
      </w:r>
      <w:proofErr w:type="spellStart"/>
      <w:r w:rsidR="007A268C">
        <w:rPr>
          <w:rFonts w:eastAsia="Times New Roman" w:cs="Times New Roman"/>
          <w:szCs w:val="24"/>
          <w:lang w:val="en-US"/>
        </w:rPr>
        <w:t>quit</w:t>
      </w:r>
      <w:proofErr w:type="spellEnd"/>
      <w:r w:rsidR="007A268C">
        <w:rPr>
          <w:rFonts w:eastAsia="Times New Roman" w:cs="Times New Roman"/>
          <w:szCs w:val="24"/>
          <w:lang w:val="en-US"/>
        </w:rPr>
        <w:t xml:space="preserve"> different, depending on the database that you are using. </w:t>
      </w:r>
    </w:p>
    <w:p w14:paraId="483466CA"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Luckily ODBC has a kind of escape sequence to write database dependent constructions such as functions. The ODBC driver will translate those escaped parts of your SQL to the native SQL!</w:t>
      </w:r>
    </w:p>
    <w:p w14:paraId="1D583FCE" w14:textId="77777777" w:rsidR="007A268C" w:rsidRDefault="007A268C">
      <w:pPr>
        <w:widowControl/>
        <w:autoSpaceDE/>
        <w:autoSpaceDN/>
        <w:adjustRightInd/>
        <w:rPr>
          <w:rFonts w:eastAsia="Times New Roman" w:cs="Times New Roman"/>
          <w:szCs w:val="24"/>
          <w:lang w:val="en-US"/>
        </w:rPr>
      </w:pPr>
    </w:p>
    <w:p w14:paraId="5D94954E"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Instead of</w:t>
      </w:r>
      <w:r w:rsidR="00BD02E3">
        <w:rPr>
          <w:rFonts w:eastAsia="Times New Roman" w:cs="Times New Roman"/>
          <w:szCs w:val="24"/>
          <w:lang w:val="en-US"/>
        </w:rPr>
        <w:t>:</w:t>
      </w:r>
    </w:p>
    <w:p w14:paraId="2830B884" w14:textId="77777777" w:rsidR="007A268C" w:rsidRDefault="007A268C">
      <w:pPr>
        <w:widowControl/>
        <w:autoSpaceDE/>
        <w:autoSpaceDN/>
        <w:adjustRightInd/>
        <w:rPr>
          <w:rFonts w:eastAsia="Times New Roman" w:cs="Times New Roman"/>
          <w:szCs w:val="24"/>
          <w:lang w:val="en-US"/>
        </w:rPr>
      </w:pPr>
    </w:p>
    <w:p w14:paraId="702357FF"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 xml:space="preserve">SQL =&gt; “SELECT </w:t>
      </w:r>
      <w:proofErr w:type="spellStart"/>
      <w:r w:rsidRPr="00671EEB">
        <w:rPr>
          <w:rFonts w:ascii="Consolas" w:eastAsia="Times New Roman" w:hAnsi="Consolas" w:cs="Times New Roman"/>
          <w:szCs w:val="24"/>
          <w:lang w:val="en-US"/>
        </w:rPr>
        <w:t>stringlength</w:t>
      </w:r>
      <w:proofErr w:type="spellEnd"/>
      <w:r w:rsidRPr="00671EEB">
        <w:rPr>
          <w:rFonts w:ascii="Consolas" w:eastAsia="Times New Roman" w:hAnsi="Consolas" w:cs="Times New Roman"/>
          <w:szCs w:val="24"/>
          <w:lang w:val="en-US"/>
        </w:rPr>
        <w:t>(name) FROM table …”</w:t>
      </w:r>
    </w:p>
    <w:p w14:paraId="16F3CCBF" w14:textId="77777777" w:rsidR="007A268C" w:rsidRDefault="007A268C">
      <w:pPr>
        <w:widowControl/>
        <w:autoSpaceDE/>
        <w:autoSpaceDN/>
        <w:adjustRightInd/>
        <w:rPr>
          <w:rFonts w:eastAsia="Times New Roman" w:cs="Times New Roman"/>
          <w:szCs w:val="24"/>
          <w:lang w:val="en-US"/>
        </w:rPr>
      </w:pPr>
    </w:p>
    <w:p w14:paraId="22027FA6" w14:textId="77777777" w:rsidR="007A268C" w:rsidRDefault="00E407DE">
      <w:pPr>
        <w:widowControl/>
        <w:autoSpaceDE/>
        <w:autoSpaceDN/>
        <w:adjustRightInd/>
        <w:rPr>
          <w:rFonts w:eastAsia="Times New Roman" w:cs="Times New Roman"/>
          <w:szCs w:val="24"/>
          <w:lang w:val="en-US"/>
        </w:rPr>
      </w:pPr>
      <w:r>
        <w:rPr>
          <w:rFonts w:eastAsia="Times New Roman" w:cs="Times New Roman"/>
          <w:szCs w:val="24"/>
          <w:lang w:val="en-US"/>
        </w:rPr>
        <w:t>Now: not every database has a “</w:t>
      </w:r>
      <w:proofErr w:type="spellStart"/>
      <w:r>
        <w:rPr>
          <w:rFonts w:eastAsia="Times New Roman" w:cs="Times New Roman"/>
          <w:szCs w:val="24"/>
          <w:lang w:val="en-US"/>
        </w:rPr>
        <w:t>stringlength</w:t>
      </w:r>
      <w:proofErr w:type="spellEnd"/>
      <w:r>
        <w:rPr>
          <w:rFonts w:eastAsia="Times New Roman" w:cs="Times New Roman"/>
          <w:szCs w:val="24"/>
          <w:lang w:val="en-US"/>
        </w:rPr>
        <w:t xml:space="preserve">” function, so </w:t>
      </w:r>
      <w:r w:rsidR="00B04FA3">
        <w:rPr>
          <w:rFonts w:eastAsia="Times New Roman" w:cs="Times New Roman"/>
          <w:szCs w:val="24"/>
          <w:lang w:val="en-US"/>
        </w:rPr>
        <w:t xml:space="preserve">in ODBC </w:t>
      </w:r>
      <w:r>
        <w:rPr>
          <w:rFonts w:eastAsia="Times New Roman" w:cs="Times New Roman"/>
          <w:szCs w:val="24"/>
          <w:lang w:val="en-US"/>
        </w:rPr>
        <w:t>y</w:t>
      </w:r>
      <w:r w:rsidR="007A268C">
        <w:rPr>
          <w:rFonts w:eastAsia="Times New Roman" w:cs="Times New Roman"/>
          <w:szCs w:val="24"/>
          <w:lang w:val="en-US"/>
        </w:rPr>
        <w:t>ou can write:</w:t>
      </w:r>
    </w:p>
    <w:p w14:paraId="54E7C8FD" w14:textId="77777777" w:rsidR="007A268C" w:rsidRDefault="007A268C">
      <w:pPr>
        <w:widowControl/>
        <w:autoSpaceDE/>
        <w:autoSpaceDN/>
        <w:adjustRightInd/>
        <w:rPr>
          <w:rFonts w:eastAsia="Times New Roman" w:cs="Times New Roman"/>
          <w:szCs w:val="24"/>
          <w:lang w:val="en-US"/>
        </w:rPr>
      </w:pPr>
    </w:p>
    <w:p w14:paraId="5B1668E7"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 xml:space="preserve">SQL =&gt; “SELECT { </w:t>
      </w:r>
      <w:proofErr w:type="spellStart"/>
      <w:r w:rsidRPr="00671EEB">
        <w:rPr>
          <w:rFonts w:ascii="Consolas" w:eastAsia="Times New Roman" w:hAnsi="Consolas" w:cs="Times New Roman"/>
          <w:szCs w:val="24"/>
          <w:lang w:val="en-US"/>
        </w:rPr>
        <w:t>fn</w:t>
      </w:r>
      <w:proofErr w:type="spellEnd"/>
      <w:r w:rsidRPr="00671EEB">
        <w:rPr>
          <w:rFonts w:ascii="Consolas" w:eastAsia="Times New Roman" w:hAnsi="Consolas" w:cs="Times New Roman"/>
          <w:szCs w:val="24"/>
          <w:lang w:val="en-US"/>
        </w:rPr>
        <w:t xml:space="preserve"> CHAR_LENGTH(name) } FROM table …”</w:t>
      </w:r>
    </w:p>
    <w:p w14:paraId="05C33B57" w14:textId="77777777" w:rsidR="00194DC2" w:rsidRDefault="00194DC2">
      <w:pPr>
        <w:widowControl/>
        <w:autoSpaceDE/>
        <w:autoSpaceDN/>
        <w:adjustRightInd/>
        <w:rPr>
          <w:rFonts w:eastAsia="Times New Roman" w:cs="Times New Roman"/>
          <w:szCs w:val="24"/>
          <w:lang w:val="en-US"/>
        </w:rPr>
      </w:pPr>
    </w:p>
    <w:p w14:paraId="2DC82EC8" w14:textId="77777777" w:rsidR="00671EEB" w:rsidRDefault="00671EEB">
      <w:pPr>
        <w:widowControl/>
        <w:autoSpaceDE/>
        <w:autoSpaceDN/>
        <w:adjustRightInd/>
        <w:rPr>
          <w:rFonts w:eastAsia="Times New Roman" w:cs="Times New Roman"/>
          <w:szCs w:val="24"/>
          <w:lang w:val="en-US"/>
        </w:rPr>
      </w:pPr>
      <w:r>
        <w:rPr>
          <w:rFonts w:eastAsia="Times New Roman" w:cs="Times New Roman"/>
          <w:szCs w:val="24"/>
          <w:lang w:val="en-US"/>
        </w:rPr>
        <w:t xml:space="preserve">Here the “{ </w:t>
      </w:r>
      <w:proofErr w:type="spellStart"/>
      <w:r>
        <w:rPr>
          <w:rFonts w:eastAsia="Times New Roman" w:cs="Times New Roman"/>
          <w:szCs w:val="24"/>
          <w:lang w:val="en-US"/>
        </w:rPr>
        <w:t>fn</w:t>
      </w:r>
      <w:proofErr w:type="spellEnd"/>
      <w:r>
        <w:rPr>
          <w:rFonts w:eastAsia="Times New Roman" w:cs="Times New Roman"/>
          <w:szCs w:val="24"/>
          <w:lang w:val="en-US"/>
        </w:rPr>
        <w:t>” and “}” delimiters serve as a reminder that what’s in between is a function (</w:t>
      </w:r>
      <w:proofErr w:type="spellStart"/>
      <w:r>
        <w:rPr>
          <w:rFonts w:eastAsia="Times New Roman" w:cs="Times New Roman"/>
          <w:szCs w:val="24"/>
          <w:lang w:val="en-US"/>
        </w:rPr>
        <w:t>fn</w:t>
      </w:r>
      <w:proofErr w:type="spellEnd"/>
      <w:r>
        <w:rPr>
          <w:rFonts w:eastAsia="Times New Roman" w:cs="Times New Roman"/>
          <w:szCs w:val="24"/>
          <w:lang w:val="en-US"/>
        </w:rPr>
        <w:t>)</w:t>
      </w:r>
      <w:r w:rsidR="004B4A6B">
        <w:rPr>
          <w:rFonts w:eastAsia="Times New Roman" w:cs="Times New Roman"/>
          <w:szCs w:val="24"/>
          <w:lang w:val="en-US"/>
        </w:rPr>
        <w:t>.</w:t>
      </w:r>
    </w:p>
    <w:p w14:paraId="73B76EA4" w14:textId="77777777" w:rsidR="004B4A6B" w:rsidRDefault="004B4A6B">
      <w:pPr>
        <w:widowControl/>
        <w:autoSpaceDE/>
        <w:autoSpaceDN/>
        <w:adjustRightInd/>
        <w:rPr>
          <w:rFonts w:eastAsia="Times New Roman" w:cs="Times New Roman"/>
          <w:szCs w:val="24"/>
          <w:lang w:val="en-US"/>
        </w:rPr>
      </w:pPr>
      <w:r>
        <w:rPr>
          <w:rFonts w:eastAsia="Times New Roman" w:cs="Times New Roman"/>
          <w:szCs w:val="24"/>
          <w:lang w:val="en-US"/>
        </w:rPr>
        <w:t xml:space="preserve">There exist a </w:t>
      </w:r>
      <w:proofErr w:type="spellStart"/>
      <w:r>
        <w:rPr>
          <w:rFonts w:eastAsia="Times New Roman" w:cs="Times New Roman"/>
          <w:szCs w:val="24"/>
          <w:lang w:val="en-US"/>
        </w:rPr>
        <w:t>greate</w:t>
      </w:r>
      <w:proofErr w:type="spellEnd"/>
      <w:r>
        <w:rPr>
          <w:rFonts w:eastAsia="Times New Roman" w:cs="Times New Roman"/>
          <w:szCs w:val="24"/>
          <w:lang w:val="en-US"/>
        </w:rPr>
        <w:t xml:space="preserve"> number of function escapes. </w:t>
      </w:r>
      <w:r w:rsidR="00CC6841">
        <w:rPr>
          <w:rFonts w:eastAsia="Times New Roman" w:cs="Times New Roman"/>
          <w:szCs w:val="24"/>
          <w:lang w:val="en-US"/>
        </w:rPr>
        <w:t>The appendix 3 lists them all</w:t>
      </w:r>
    </w:p>
    <w:p w14:paraId="5F1C8E6D" w14:textId="77777777" w:rsidR="003472C4" w:rsidRDefault="003472C4" w:rsidP="003472C4">
      <w:pPr>
        <w:pStyle w:val="Kop2"/>
        <w:rPr>
          <w:rFonts w:eastAsia="Times New Roman"/>
          <w:lang w:val="en-US"/>
        </w:rPr>
      </w:pPr>
      <w:r>
        <w:rPr>
          <w:rFonts w:eastAsia="Times New Roman"/>
          <w:lang w:val="en-US"/>
        </w:rPr>
        <w:t>12.4 Database dependent SQL language</w:t>
      </w:r>
    </w:p>
    <w:p w14:paraId="6590C762" w14:textId="77777777" w:rsidR="003472C4" w:rsidRDefault="003472C4">
      <w:pPr>
        <w:widowControl/>
        <w:autoSpaceDE/>
        <w:autoSpaceDN/>
        <w:adjustRightInd/>
        <w:rPr>
          <w:rFonts w:eastAsia="Times New Roman" w:cs="Times New Roman"/>
          <w:szCs w:val="24"/>
          <w:lang w:val="en-US"/>
        </w:rPr>
      </w:pPr>
      <w:r>
        <w:rPr>
          <w:rFonts w:eastAsia="Times New Roman" w:cs="Times New Roman"/>
          <w:szCs w:val="24"/>
          <w:lang w:val="en-US"/>
        </w:rPr>
        <w:t xml:space="preserve">Although SQL is a standardized language (ISO:9045) and almost every database vendor claims to adhere to that standard, a great many variations in sub-commands exist. The way to deal with </w:t>
      </w:r>
      <w:proofErr w:type="spellStart"/>
      <w:r>
        <w:rPr>
          <w:rFonts w:eastAsia="Times New Roman" w:cs="Times New Roman"/>
          <w:szCs w:val="24"/>
          <w:lang w:val="en-US"/>
        </w:rPr>
        <w:t>al</w:t>
      </w:r>
      <w:proofErr w:type="spellEnd"/>
      <w:r>
        <w:rPr>
          <w:rFonts w:eastAsia="Times New Roman" w:cs="Times New Roman"/>
          <w:szCs w:val="24"/>
          <w:lang w:val="en-US"/>
        </w:rPr>
        <w:t xml:space="preserve"> these variable implementations </w:t>
      </w:r>
      <w:r w:rsidR="00BB1D82">
        <w:rPr>
          <w:rFonts w:eastAsia="Times New Roman" w:cs="Times New Roman"/>
          <w:szCs w:val="24"/>
          <w:lang w:val="en-US"/>
        </w:rPr>
        <w:t>was to have a class (</w:t>
      </w:r>
      <w:proofErr w:type="spellStart"/>
      <w:r w:rsidR="00BB1D82">
        <w:rPr>
          <w:rFonts w:eastAsia="Times New Roman" w:cs="Times New Roman"/>
          <w:szCs w:val="24"/>
          <w:lang w:val="en-US"/>
        </w:rPr>
        <w:t>SQLInfoDB</w:t>
      </w:r>
      <w:proofErr w:type="spellEnd"/>
      <w:r w:rsidR="00BB1D82">
        <w:rPr>
          <w:rFonts w:eastAsia="Times New Roman" w:cs="Times New Roman"/>
          <w:szCs w:val="24"/>
          <w:lang w:val="en-US"/>
        </w:rPr>
        <w:t xml:space="preserve">) with a bunch of methods that return a specified string or procedure. By connecting to a database we do not get the main </w:t>
      </w:r>
      <w:proofErr w:type="spellStart"/>
      <w:r w:rsidR="00BB1D82">
        <w:rPr>
          <w:rFonts w:eastAsia="Times New Roman" w:cs="Times New Roman"/>
          <w:szCs w:val="24"/>
          <w:lang w:val="en-US"/>
        </w:rPr>
        <w:t>SQLInfoDB</w:t>
      </w:r>
      <w:proofErr w:type="spellEnd"/>
      <w:r w:rsidR="00BB1D82">
        <w:rPr>
          <w:rFonts w:eastAsia="Times New Roman" w:cs="Times New Roman"/>
          <w:szCs w:val="24"/>
          <w:lang w:val="en-US"/>
        </w:rPr>
        <w:t xml:space="preserve"> class, but a derived subclass per database vendor. Within the </w:t>
      </w:r>
      <w:proofErr w:type="spellStart"/>
      <w:r w:rsidR="00BB1D82">
        <w:rPr>
          <w:rFonts w:eastAsia="Times New Roman" w:cs="Times New Roman"/>
          <w:szCs w:val="24"/>
          <w:lang w:val="en-US"/>
        </w:rPr>
        <w:t>SQLComponents</w:t>
      </w:r>
      <w:proofErr w:type="spellEnd"/>
      <w:r w:rsidR="00BB1D82">
        <w:rPr>
          <w:rFonts w:eastAsia="Times New Roman" w:cs="Times New Roman"/>
          <w:szCs w:val="24"/>
          <w:lang w:val="en-US"/>
        </w:rPr>
        <w:t xml:space="preserve"> module there exist:</w:t>
      </w:r>
    </w:p>
    <w:p w14:paraId="7E3DE7FE"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SQLInfoAccess</w:t>
      </w:r>
      <w:proofErr w:type="spellEnd"/>
    </w:p>
    <w:p w14:paraId="27FA02F8"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SQLInfoFirebird</w:t>
      </w:r>
      <w:proofErr w:type="spellEnd"/>
    </w:p>
    <w:p w14:paraId="3D50BC23"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SQLinfoGenericODBC</w:t>
      </w:r>
      <w:proofErr w:type="spellEnd"/>
    </w:p>
    <w:p w14:paraId="5D4E4E99"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SQLInfoInformix</w:t>
      </w:r>
      <w:proofErr w:type="spellEnd"/>
    </w:p>
    <w:p w14:paraId="202A3327" w14:textId="77777777" w:rsidR="00BB1D82" w:rsidRPr="00BB1D82" w:rsidRDefault="00BB1D82" w:rsidP="00BB1D82">
      <w:pPr>
        <w:pStyle w:val="Lijstalinea"/>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SQLInfoMySQL</w:t>
      </w:r>
      <w:proofErr w:type="spellEnd"/>
    </w:p>
    <w:p w14:paraId="0DF92468"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SQLInfoOracle</w:t>
      </w:r>
      <w:proofErr w:type="spellEnd"/>
    </w:p>
    <w:p w14:paraId="29F656F7"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SQLInfoPostgreSQL</w:t>
      </w:r>
      <w:proofErr w:type="spellEnd"/>
    </w:p>
    <w:p w14:paraId="6A730982" w14:textId="77777777" w:rsidR="00BB1D82" w:rsidRDefault="00BB1D82" w:rsidP="00BB1D82">
      <w:pPr>
        <w:pStyle w:val="Lijstalinea"/>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SQLInfoSQLServer</w:t>
      </w:r>
      <w:proofErr w:type="spellEnd"/>
    </w:p>
    <w:p w14:paraId="5A40C0E1" w14:textId="77777777" w:rsidR="00BB1D82" w:rsidRDefault="00BB1D82" w:rsidP="00BB1D82">
      <w:pPr>
        <w:widowControl/>
        <w:autoSpaceDE/>
        <w:autoSpaceDN/>
        <w:adjustRightInd/>
        <w:rPr>
          <w:rFonts w:eastAsia="Times New Roman" w:cs="Times New Roman"/>
          <w:szCs w:val="24"/>
          <w:lang w:val="en-US"/>
        </w:rPr>
      </w:pPr>
      <w:r>
        <w:rPr>
          <w:rFonts w:eastAsia="Times New Roman" w:cs="Times New Roman"/>
          <w:szCs w:val="24"/>
          <w:lang w:val="en-US"/>
        </w:rPr>
        <w:t>There are over 110 methods in these classes. Most of them return a single string for a keyword or command and some of them return complete SQL statements to query the database catalog for a specific item</w:t>
      </w:r>
      <w:r w:rsidR="004A0E30">
        <w:rPr>
          <w:rFonts w:eastAsia="Times New Roman" w:cs="Times New Roman"/>
          <w:szCs w:val="24"/>
          <w:lang w:val="en-US"/>
        </w:rPr>
        <w:t>. You can use these methods to query the database catalog, or put together your own database independent SQL statements.</w:t>
      </w:r>
    </w:p>
    <w:p w14:paraId="01344CDC" w14:textId="77777777" w:rsidR="00A2384E" w:rsidRDefault="00A2384E" w:rsidP="00BB1D82">
      <w:pPr>
        <w:widowControl/>
        <w:autoSpaceDE/>
        <w:autoSpaceDN/>
        <w:adjustRightInd/>
        <w:rPr>
          <w:rFonts w:eastAsia="Times New Roman" w:cs="Times New Roman"/>
          <w:szCs w:val="24"/>
          <w:lang w:val="en-US"/>
        </w:rPr>
      </w:pPr>
    </w:p>
    <w:p w14:paraId="4E755496" w14:textId="77777777" w:rsidR="00A2384E" w:rsidRDefault="00A2384E" w:rsidP="00BB1D82">
      <w:pPr>
        <w:widowControl/>
        <w:autoSpaceDE/>
        <w:autoSpaceDN/>
        <w:adjustRightInd/>
        <w:rPr>
          <w:rFonts w:eastAsia="Times New Roman" w:cs="Times New Roman"/>
          <w:szCs w:val="24"/>
          <w:lang w:val="en-US"/>
        </w:rPr>
      </w:pPr>
      <w:r>
        <w:rPr>
          <w:rFonts w:eastAsia="Times New Roman" w:cs="Times New Roman"/>
          <w:szCs w:val="24"/>
          <w:lang w:val="en-US"/>
        </w:rPr>
        <w:t>To get one of these, request an “</w:t>
      </w:r>
      <w:proofErr w:type="spellStart"/>
      <w:r>
        <w:rPr>
          <w:rFonts w:eastAsia="Times New Roman" w:cs="Times New Roman"/>
          <w:szCs w:val="24"/>
          <w:lang w:val="en-US"/>
        </w:rPr>
        <w:t>SQLInfoDB</w:t>
      </w:r>
      <w:proofErr w:type="spellEnd"/>
      <w:r>
        <w:rPr>
          <w:rFonts w:eastAsia="Times New Roman" w:cs="Times New Roman"/>
          <w:szCs w:val="24"/>
          <w:lang w:val="en-US"/>
        </w:rPr>
        <w:t xml:space="preserve">” object from your logged in </w:t>
      </w:r>
      <w:proofErr w:type="spellStart"/>
      <w:r>
        <w:rPr>
          <w:rFonts w:eastAsia="Times New Roman" w:cs="Times New Roman"/>
          <w:szCs w:val="24"/>
          <w:lang w:val="en-US"/>
        </w:rPr>
        <w:t>SQLDatabase</w:t>
      </w:r>
      <w:proofErr w:type="spellEnd"/>
      <w:r>
        <w:rPr>
          <w:rFonts w:eastAsia="Times New Roman" w:cs="Times New Roman"/>
          <w:szCs w:val="24"/>
          <w:lang w:val="en-US"/>
        </w:rPr>
        <w:t>. The reason that you must be logged in, lies in the fact that only when you log in to an actual database, the system can decipher which type of database you are on</w:t>
      </w:r>
      <w:r w:rsidR="0031655A">
        <w:rPr>
          <w:rFonts w:eastAsia="Times New Roman" w:cs="Times New Roman"/>
          <w:szCs w:val="24"/>
          <w:lang w:val="en-US"/>
        </w:rPr>
        <w:t>.</w:t>
      </w:r>
    </w:p>
    <w:p w14:paraId="063ACEF8" w14:textId="77777777" w:rsidR="00A2384E" w:rsidRDefault="00A2384E" w:rsidP="00BB1D82">
      <w:pPr>
        <w:widowControl/>
        <w:autoSpaceDE/>
        <w:autoSpaceDN/>
        <w:adjustRightInd/>
        <w:rPr>
          <w:rFonts w:eastAsia="Times New Roman" w:cs="Times New Roman"/>
          <w:szCs w:val="24"/>
          <w:lang w:val="en-US"/>
        </w:rPr>
      </w:pPr>
    </w:p>
    <w:p w14:paraId="1922C22F" w14:textId="77777777" w:rsidR="00A2384E" w:rsidRPr="00BB1D82" w:rsidRDefault="00A2384E" w:rsidP="00BB1D82">
      <w:pPr>
        <w:widowControl/>
        <w:autoSpaceDE/>
        <w:autoSpaceDN/>
        <w:adjustRightInd/>
        <w:rPr>
          <w:rFonts w:eastAsia="Times New Roman" w:cs="Times New Roman"/>
          <w:szCs w:val="24"/>
          <w:lang w:val="en-US"/>
        </w:rPr>
      </w:pPr>
    </w:p>
    <w:p w14:paraId="658040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0436FD31" w14:textId="77777777" w:rsidR="00924E94" w:rsidRPr="001E438A" w:rsidRDefault="00A73182" w:rsidP="00524F6F">
      <w:pPr>
        <w:pStyle w:val="Kop1"/>
        <w:rPr>
          <w:rFonts w:eastAsia="Times New Roman"/>
          <w:lang w:val="en-US"/>
        </w:rPr>
      </w:pPr>
      <w:bookmarkStart w:id="63" w:name="_Toc517715882"/>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63"/>
    </w:p>
    <w:p w14:paraId="4C9BE4FE" w14:textId="77777777" w:rsidR="00A72417" w:rsidRDefault="00A72417">
      <w:pPr>
        <w:widowControl/>
        <w:autoSpaceDE/>
        <w:autoSpaceDN/>
        <w:adjustRightInd/>
        <w:rPr>
          <w:rFonts w:eastAsia="Times New Roman" w:cs="Times New Roman"/>
          <w:szCs w:val="24"/>
          <w:lang w:val="en-US"/>
        </w:rPr>
      </w:pPr>
    </w:p>
    <w:p w14:paraId="13ACB3DA" w14:textId="77777777" w:rsidR="00E15618" w:rsidRDefault="00A72417">
      <w:pPr>
        <w:widowControl/>
        <w:autoSpaceDE/>
        <w:autoSpaceDN/>
        <w:adjustRightInd/>
        <w:rPr>
          <w:rFonts w:eastAsia="Times New Roman" w:cs="Times New Roman"/>
          <w:szCs w:val="24"/>
          <w:lang w:val="en-US"/>
        </w:rPr>
      </w:pPr>
      <w:r>
        <w:rPr>
          <w:rFonts w:eastAsia="Times New Roman" w:cs="Times New Roman"/>
          <w:szCs w:val="24"/>
          <w:lang w:val="en-US"/>
        </w:rPr>
        <w:t xml:space="preserve">This chapter contains all information about the </w:t>
      </w:r>
      <w:r w:rsidR="00A937EB">
        <w:rPr>
          <w:rFonts w:eastAsia="Times New Roman" w:cs="Times New Roman"/>
          <w:szCs w:val="24"/>
          <w:lang w:val="en-US"/>
        </w:rPr>
        <w:t>configuration and mapping file. By default the name of this file is ‘hibernate.cfg.xml’. But this is only by convention. You can name the file anything you want, as long as you specify it when requesting a new session.</w:t>
      </w:r>
    </w:p>
    <w:p w14:paraId="637C61EC" w14:textId="77777777" w:rsidR="00E15618" w:rsidRDefault="00E15618">
      <w:pPr>
        <w:widowControl/>
        <w:autoSpaceDE/>
        <w:autoSpaceDN/>
        <w:adjustRightInd/>
        <w:rPr>
          <w:rFonts w:eastAsia="Times New Roman" w:cs="Times New Roman"/>
          <w:szCs w:val="24"/>
          <w:lang w:val="en-US"/>
        </w:rPr>
      </w:pPr>
    </w:p>
    <w:p w14:paraId="35C58FA0"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This is the format of the table in this chapter</w:t>
      </w:r>
    </w:p>
    <w:p w14:paraId="7723AE62" w14:textId="77777777" w:rsidR="00E15618" w:rsidRDefault="00E15618">
      <w:pPr>
        <w:widowControl/>
        <w:autoSpaceDE/>
        <w:autoSpaceDN/>
        <w:adjustRightInd/>
        <w:rPr>
          <w:rFonts w:eastAsia="Times New Roman" w:cs="Times New Roman"/>
          <w:szCs w:val="24"/>
          <w:lang w:val="en-US"/>
        </w:rPr>
      </w:pPr>
    </w:p>
    <w:tbl>
      <w:tblPr>
        <w:tblStyle w:val="Lijsttabel3-Accent1"/>
        <w:tblW w:w="0" w:type="auto"/>
        <w:tblLook w:val="04A0" w:firstRow="1" w:lastRow="0" w:firstColumn="1" w:lastColumn="0" w:noHBand="0" w:noVBand="1"/>
      </w:tblPr>
      <w:tblGrid>
        <w:gridCol w:w="2405"/>
        <w:gridCol w:w="6657"/>
      </w:tblGrid>
      <w:tr w:rsidR="00E15618" w14:paraId="752513A8"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EE5EDD3"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LEGEND</w:t>
            </w:r>
          </w:p>
        </w:tc>
        <w:tc>
          <w:tcPr>
            <w:tcW w:w="6657" w:type="dxa"/>
            <w:tcBorders>
              <w:top w:val="single" w:sz="4" w:space="0" w:color="4F81BD" w:themeColor="accent1"/>
              <w:left w:val="single" w:sz="4" w:space="0" w:color="auto"/>
              <w:bottom w:val="single" w:sz="4" w:space="0" w:color="4F81BD" w:themeColor="accent1"/>
            </w:tcBorders>
          </w:tcPr>
          <w:p w14:paraId="45E173D2" w14:textId="77777777" w:rsidR="00E15618" w:rsidRDefault="00E1561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p>
        </w:tc>
      </w:tr>
      <w:tr w:rsidR="00E15618" w14:paraId="6CFB8250"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A70021A" w14:textId="77777777" w:rsidR="00E15618" w:rsidRPr="00205824" w:rsidRDefault="00E15618">
            <w:pPr>
              <w:widowControl/>
              <w:autoSpaceDE/>
              <w:autoSpaceDN/>
              <w:adjustRightInd/>
              <w:rPr>
                <w:rFonts w:eastAsia="Times New Roman" w:cs="Times New Roman"/>
                <w:szCs w:val="24"/>
                <w:lang w:val="en-US"/>
              </w:rPr>
            </w:pPr>
            <w:proofErr w:type="spellStart"/>
            <w:r w:rsidRPr="00205824">
              <w:rPr>
                <w:rFonts w:eastAsia="Times New Roman" w:cs="Times New Roman"/>
                <w:szCs w:val="24"/>
                <w:lang w:val="en-US"/>
              </w:rPr>
              <w:t>nodename</w:t>
            </w:r>
            <w:proofErr w:type="spellEnd"/>
          </w:p>
        </w:tc>
        <w:tc>
          <w:tcPr>
            <w:tcW w:w="6657" w:type="dxa"/>
            <w:tcBorders>
              <w:left w:val="single" w:sz="4" w:space="0" w:color="auto"/>
            </w:tcBorders>
          </w:tcPr>
          <w:p w14:paraId="260D72D8"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Nodenames</w:t>
            </w:r>
            <w:proofErr w:type="spellEnd"/>
            <w:r>
              <w:rPr>
                <w:rFonts w:eastAsia="Times New Roman" w:cs="Times New Roman"/>
                <w:szCs w:val="24"/>
                <w:lang w:val="en-US"/>
              </w:rPr>
              <w:t xml:space="preserve"> are XML elements that contain a complex set of other child XML nodes. &lt;class&gt; and &lt;attributes&gt; are examples of these.</w:t>
            </w:r>
          </w:p>
        </w:tc>
      </w:tr>
      <w:tr w:rsidR="00AA7563" w14:paraId="46556760"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7C31999" w14:textId="77777777" w:rsidR="00AA7563" w:rsidRPr="00AA7563" w:rsidRDefault="00AA7563">
            <w:pPr>
              <w:widowControl/>
              <w:autoSpaceDE/>
              <w:autoSpaceDN/>
              <w:adjustRightInd/>
              <w:rPr>
                <w:rFonts w:eastAsia="Times New Roman" w:cs="Times New Roman"/>
                <w:szCs w:val="24"/>
                <w:lang w:val="en-US"/>
              </w:rPr>
            </w:pPr>
            <w:r w:rsidRPr="00AA7563">
              <w:rPr>
                <w:rFonts w:eastAsia="Times New Roman" w:cs="Times New Roman"/>
                <w:szCs w:val="24"/>
                <w:lang w:val="en-US"/>
              </w:rPr>
              <w:t xml:space="preserve">super -&gt; </w:t>
            </w:r>
            <w:proofErr w:type="spellStart"/>
            <w:r w:rsidRPr="00AA7563">
              <w:rPr>
                <w:rFonts w:eastAsia="Times New Roman" w:cs="Times New Roman"/>
                <w:szCs w:val="24"/>
                <w:lang w:val="en-US"/>
              </w:rPr>
              <w:t>nodename</w:t>
            </w:r>
            <w:proofErr w:type="spellEnd"/>
          </w:p>
        </w:tc>
        <w:tc>
          <w:tcPr>
            <w:tcW w:w="6657" w:type="dxa"/>
            <w:tcBorders>
              <w:top w:val="single" w:sz="4" w:space="0" w:color="4F81BD" w:themeColor="accent1"/>
              <w:left w:val="single" w:sz="4" w:space="0" w:color="auto"/>
              <w:bottom w:val="single" w:sz="4" w:space="0" w:color="4F81BD" w:themeColor="accent1"/>
            </w:tcBorders>
          </w:tcPr>
          <w:p w14:paraId="62B9B0A9"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Nodename</w:t>
            </w:r>
            <w:proofErr w:type="spellEnd"/>
            <w:r>
              <w:rPr>
                <w:rFonts w:eastAsia="Times New Roman" w:cs="Times New Roman"/>
                <w:szCs w:val="24"/>
                <w:lang w:val="en-US"/>
              </w:rPr>
              <w:t xml:space="preserve"> as a direct child of “super” as in</w:t>
            </w:r>
          </w:p>
          <w:p w14:paraId="08BB3870"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p w14:paraId="1170C987"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    &lt;</w:t>
            </w:r>
            <w:proofErr w:type="spellStart"/>
            <w:r>
              <w:rPr>
                <w:rFonts w:eastAsia="Times New Roman" w:cs="Times New Roman"/>
                <w:szCs w:val="24"/>
                <w:lang w:val="en-US"/>
              </w:rPr>
              <w:t>nodename</w:t>
            </w:r>
            <w:proofErr w:type="spellEnd"/>
            <w:r>
              <w:rPr>
                <w:rFonts w:eastAsia="Times New Roman" w:cs="Times New Roman"/>
                <w:szCs w:val="24"/>
                <w:lang w:val="en-US"/>
              </w:rPr>
              <w:t xml:space="preserve"> /&gt;</w:t>
            </w:r>
          </w:p>
          <w:p w14:paraId="2EEFF34C"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tc>
      </w:tr>
      <w:tr w:rsidR="00E15618" w:rsidRPr="009710FC" w14:paraId="78894A69"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56BB3A0" w14:textId="77777777" w:rsidR="00E15618" w:rsidRPr="00205824" w:rsidRDefault="00E15618">
            <w:pPr>
              <w:widowControl/>
              <w:autoSpaceDE/>
              <w:autoSpaceDN/>
              <w:adjustRightInd/>
              <w:rPr>
                <w:rFonts w:eastAsia="Times New Roman" w:cs="Times New Roman"/>
                <w:b w:val="0"/>
                <w:szCs w:val="24"/>
                <w:lang w:val="en-US"/>
              </w:rPr>
            </w:pPr>
            <w:r w:rsidRPr="00205824">
              <w:rPr>
                <w:rFonts w:eastAsia="Times New Roman" w:cs="Times New Roman"/>
                <w:b w:val="0"/>
                <w:szCs w:val="24"/>
                <w:lang w:val="en-US"/>
              </w:rPr>
              <w:t>Element</w:t>
            </w:r>
          </w:p>
        </w:tc>
        <w:tc>
          <w:tcPr>
            <w:tcW w:w="6657" w:type="dxa"/>
            <w:tcBorders>
              <w:left w:val="single" w:sz="4" w:space="0" w:color="auto"/>
            </w:tcBorders>
          </w:tcPr>
          <w:p w14:paraId="1FD6F497"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Elements contain a definition name. e.g. &lt;attribute&gt;</w:t>
            </w:r>
          </w:p>
          <w:p w14:paraId="14721B2D" w14:textId="77777777" w:rsidR="00154F80" w:rsidRDefault="00154F8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If no </w:t>
            </w:r>
            <w:proofErr w:type="spellStart"/>
            <w:r>
              <w:rPr>
                <w:rFonts w:eastAsia="Times New Roman" w:cs="Times New Roman"/>
                <w:szCs w:val="24"/>
                <w:lang w:val="en-US"/>
              </w:rPr>
              <w:t>supernode</w:t>
            </w:r>
            <w:proofErr w:type="spellEnd"/>
            <w:r>
              <w:rPr>
                <w:rFonts w:eastAsia="Times New Roman" w:cs="Times New Roman"/>
                <w:szCs w:val="24"/>
                <w:lang w:val="en-US"/>
              </w:rPr>
              <w:t xml:space="preserve"> is given, it’s a child of the first complex node above it!!</w:t>
            </w:r>
          </w:p>
        </w:tc>
      </w:tr>
      <w:tr w:rsidR="00E15618" w:rsidRPr="009710FC" w14:paraId="6397316A"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5F89FC5" w14:textId="77777777" w:rsidR="00E15618" w:rsidRPr="00E15618" w:rsidRDefault="00205824">
            <w:pPr>
              <w:widowControl/>
              <w:autoSpaceDE/>
              <w:autoSpaceDN/>
              <w:adjustRightInd/>
              <w:rPr>
                <w:rFonts w:eastAsia="Times New Roman" w:cs="Times New Roman"/>
                <w:b w:val="0"/>
                <w:szCs w:val="24"/>
                <w:lang w:val="en-US"/>
              </w:rPr>
            </w:pPr>
            <w:r w:rsidRPr="00E15618">
              <w:rPr>
                <w:rFonts w:eastAsia="Times New Roman" w:cs="Times New Roman"/>
                <w:b w:val="0"/>
                <w:color w:val="FF0000"/>
                <w:szCs w:val="24"/>
                <w:lang w:val="en-US"/>
              </w:rPr>
              <w:t>A</w:t>
            </w:r>
            <w:r w:rsidR="00E15618" w:rsidRPr="00E15618">
              <w:rPr>
                <w:rFonts w:eastAsia="Times New Roman" w:cs="Times New Roman"/>
                <w:b w:val="0"/>
                <w:color w:val="FF0000"/>
                <w:szCs w:val="24"/>
                <w:lang w:val="en-US"/>
              </w:rPr>
              <w:t>ttribute</w:t>
            </w:r>
          </w:p>
        </w:tc>
        <w:tc>
          <w:tcPr>
            <w:tcW w:w="6657" w:type="dxa"/>
            <w:tcBorders>
              <w:top w:val="single" w:sz="4" w:space="0" w:color="4F81BD" w:themeColor="accent1"/>
              <w:left w:val="single" w:sz="4" w:space="0" w:color="auto"/>
              <w:bottom w:val="single" w:sz="4" w:space="0" w:color="4F81BD" w:themeColor="accent1"/>
            </w:tcBorders>
          </w:tcPr>
          <w:p w14:paraId="6E162BB2" w14:textId="77777777" w:rsidR="00E15618" w:rsidRDefault="00E1561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of an element. E.g. “name” of an &lt;attribute&gt;</w:t>
            </w:r>
          </w:p>
        </w:tc>
      </w:tr>
      <w:tr w:rsidR="00E15618" w:rsidRPr="009710FC" w14:paraId="3BB36324"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A4FA31F" w14:textId="77777777" w:rsidR="00E15618" w:rsidRPr="00E15618" w:rsidRDefault="00E15618">
            <w:pPr>
              <w:widowControl/>
              <w:autoSpaceDE/>
              <w:autoSpaceDN/>
              <w:adjustRightInd/>
              <w:rPr>
                <w:rFonts w:eastAsia="Times New Roman" w:cs="Times New Roman"/>
                <w:szCs w:val="24"/>
                <w:lang w:val="en-US"/>
              </w:rPr>
            </w:pPr>
          </w:p>
        </w:tc>
        <w:tc>
          <w:tcPr>
            <w:tcW w:w="6657" w:type="dxa"/>
            <w:tcBorders>
              <w:left w:val="single" w:sz="4" w:space="0" w:color="auto"/>
              <w:bottom w:val="single" w:sz="4" w:space="0" w:color="auto"/>
            </w:tcBorders>
          </w:tcPr>
          <w:p w14:paraId="1C31C085"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tc>
      </w:tr>
    </w:tbl>
    <w:p w14:paraId="6BEF3816" w14:textId="77777777" w:rsidR="00E15618" w:rsidRDefault="00E15618">
      <w:pPr>
        <w:widowControl/>
        <w:autoSpaceDE/>
        <w:autoSpaceDN/>
        <w:adjustRightInd/>
        <w:rPr>
          <w:rFonts w:eastAsia="Times New Roman" w:cs="Times New Roman"/>
          <w:szCs w:val="24"/>
          <w:lang w:val="en-US"/>
        </w:rPr>
      </w:pPr>
    </w:p>
    <w:p w14:paraId="5347A64B" w14:textId="77777777" w:rsidR="00E15618" w:rsidRDefault="00E15618" w:rsidP="00E15618">
      <w:pPr>
        <w:widowControl/>
        <w:autoSpaceDE/>
        <w:autoSpaceDN/>
        <w:adjustRightInd/>
        <w:rPr>
          <w:rFonts w:eastAsia="Times New Roman" w:cs="Times New Roman"/>
          <w:szCs w:val="24"/>
          <w:lang w:val="en-US"/>
        </w:rPr>
      </w:pPr>
      <w:r>
        <w:rPr>
          <w:rFonts w:eastAsia="Times New Roman" w:cs="Times New Roman"/>
          <w:szCs w:val="24"/>
          <w:lang w:val="en-US"/>
        </w:rPr>
        <w:t>In the next table, all XML nodes in the file are described by name and contents.</w:t>
      </w:r>
    </w:p>
    <w:p w14:paraId="7EC36049" w14:textId="77777777" w:rsidR="00205824" w:rsidRDefault="00205824" w:rsidP="00205824">
      <w:pPr>
        <w:widowControl/>
        <w:autoSpaceDE/>
        <w:autoSpaceDN/>
        <w:adjustRightInd/>
        <w:rPr>
          <w:rFonts w:eastAsia="Times New Roman" w:cs="Times New Roman"/>
          <w:szCs w:val="24"/>
          <w:lang w:val="en-US"/>
        </w:rPr>
      </w:pPr>
    </w:p>
    <w:tbl>
      <w:tblPr>
        <w:tblStyle w:val="Lijsttabel3-Accent1"/>
        <w:tblW w:w="0" w:type="auto"/>
        <w:tblLook w:val="04A0" w:firstRow="1" w:lastRow="0" w:firstColumn="1" w:lastColumn="0" w:noHBand="0" w:noVBand="1"/>
      </w:tblPr>
      <w:tblGrid>
        <w:gridCol w:w="2405"/>
        <w:gridCol w:w="6657"/>
      </w:tblGrid>
      <w:tr w:rsidR="00205824" w14:paraId="7D0B17CA"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851D6F1" w14:textId="77777777" w:rsidR="00205824" w:rsidRDefault="00205824" w:rsidP="00420C98">
            <w:pPr>
              <w:widowControl/>
              <w:autoSpaceDE/>
              <w:autoSpaceDN/>
              <w:adjustRightInd/>
              <w:rPr>
                <w:rFonts w:eastAsia="Times New Roman" w:cs="Times New Roman"/>
                <w:szCs w:val="24"/>
                <w:lang w:val="en-US"/>
              </w:rPr>
            </w:pPr>
            <w:r>
              <w:rPr>
                <w:rFonts w:eastAsia="Times New Roman" w:cs="Times New Roman"/>
                <w:szCs w:val="24"/>
                <w:lang w:val="en-US"/>
              </w:rPr>
              <w:t>ELEMENT</w:t>
            </w:r>
          </w:p>
        </w:tc>
        <w:tc>
          <w:tcPr>
            <w:tcW w:w="6657" w:type="dxa"/>
            <w:tcBorders>
              <w:top w:val="single" w:sz="4" w:space="0" w:color="4F81BD" w:themeColor="accent1"/>
              <w:left w:val="single" w:sz="4" w:space="0" w:color="auto"/>
              <w:bottom w:val="single" w:sz="4" w:space="0" w:color="4F81BD" w:themeColor="accent1"/>
            </w:tcBorders>
          </w:tcPr>
          <w:p w14:paraId="66AFB04B" w14:textId="77777777" w:rsidR="00205824" w:rsidRDefault="00205824" w:rsidP="00420C9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DESCRIPTION</w:t>
            </w:r>
          </w:p>
        </w:tc>
      </w:tr>
      <w:tr w:rsidR="00205824" w:rsidRPr="009710FC" w14:paraId="238C4C1F"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D9CABD3" w14:textId="77777777" w:rsidR="00205824" w:rsidRPr="00205824" w:rsidRDefault="00205824" w:rsidP="00420C98">
            <w:pPr>
              <w:widowControl/>
              <w:autoSpaceDE/>
              <w:autoSpaceDN/>
              <w:adjustRightInd/>
              <w:rPr>
                <w:rFonts w:eastAsia="Times New Roman" w:cs="Times New Roman"/>
                <w:szCs w:val="24"/>
                <w:lang w:val="en-US"/>
              </w:rPr>
            </w:pPr>
            <w:r w:rsidRPr="00205824">
              <w:rPr>
                <w:rFonts w:eastAsia="Times New Roman" w:cs="Times New Roman"/>
                <w:szCs w:val="24"/>
                <w:lang w:val="en-US"/>
              </w:rPr>
              <w:t>hibernate</w:t>
            </w:r>
          </w:p>
        </w:tc>
        <w:tc>
          <w:tcPr>
            <w:tcW w:w="6657" w:type="dxa"/>
            <w:tcBorders>
              <w:left w:val="single" w:sz="4" w:space="0" w:color="auto"/>
            </w:tcBorders>
          </w:tcPr>
          <w:p w14:paraId="6E7898D6" w14:textId="77777777" w:rsidR="00205824" w:rsidRDefault="0020582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Main </w:t>
            </w:r>
            <w:proofErr w:type="spellStart"/>
            <w:r>
              <w:rPr>
                <w:rFonts w:eastAsia="Times New Roman" w:cs="Times New Roman"/>
                <w:szCs w:val="24"/>
                <w:lang w:val="en-US"/>
              </w:rPr>
              <w:t>rootnode</w:t>
            </w:r>
            <w:proofErr w:type="spellEnd"/>
            <w:r>
              <w:rPr>
                <w:rFonts w:eastAsia="Times New Roman" w:cs="Times New Roman"/>
                <w:szCs w:val="24"/>
                <w:lang w:val="en-US"/>
              </w:rPr>
              <w:t xml:space="preserve"> of the configuration file</w:t>
            </w:r>
          </w:p>
        </w:tc>
      </w:tr>
      <w:tr w:rsidR="00205824" w:rsidRPr="009710FC" w14:paraId="4BCAD335"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50F6D6" w14:textId="77777777" w:rsidR="00205824" w:rsidRPr="00205824" w:rsidRDefault="00205824"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default_catalog</w:t>
            </w:r>
            <w:proofErr w:type="spellEnd"/>
          </w:p>
        </w:tc>
        <w:tc>
          <w:tcPr>
            <w:tcW w:w="6657" w:type="dxa"/>
            <w:tcBorders>
              <w:top w:val="single" w:sz="4" w:space="0" w:color="4F81BD" w:themeColor="accent1"/>
              <w:left w:val="single" w:sz="4" w:space="0" w:color="auto"/>
              <w:bottom w:val="single" w:sz="4" w:space="0" w:color="4F81BD" w:themeColor="accent1"/>
            </w:tcBorders>
          </w:tcPr>
          <w:p w14:paraId="351A44B6" w14:textId="77777777" w:rsidR="00205824" w:rsidRDefault="00205824"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Default database catalog to connect to (name of the </w:t>
            </w:r>
            <w:proofErr w:type="spellStart"/>
            <w:r>
              <w:rPr>
                <w:rFonts w:eastAsia="Times New Roman" w:cs="Times New Roman"/>
                <w:szCs w:val="24"/>
                <w:lang w:val="en-US"/>
              </w:rPr>
              <w:t>datasource</w:t>
            </w:r>
            <w:proofErr w:type="spellEnd"/>
            <w:r w:rsidR="00287D62">
              <w:rPr>
                <w:rFonts w:eastAsia="Times New Roman" w:cs="Times New Roman"/>
                <w:szCs w:val="24"/>
                <w:lang w:val="en-US"/>
              </w:rPr>
              <w:t>)</w:t>
            </w:r>
          </w:p>
        </w:tc>
      </w:tr>
      <w:tr w:rsidR="00205824" w:rsidRPr="009710FC" w14:paraId="54AEA55B"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1570F8" w14:textId="77777777" w:rsidR="00205824" w:rsidRPr="00E15618" w:rsidRDefault="00287D62"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default_schema</w:t>
            </w:r>
            <w:proofErr w:type="spellEnd"/>
          </w:p>
        </w:tc>
        <w:tc>
          <w:tcPr>
            <w:tcW w:w="6657" w:type="dxa"/>
            <w:tcBorders>
              <w:left w:val="single" w:sz="4" w:space="0" w:color="auto"/>
            </w:tcBorders>
          </w:tcPr>
          <w:p w14:paraId="349BB655" w14:textId="77777777" w:rsidR="00205824"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schema within the database catalog. If a table of a class does NOT specify otherwise, this schema is used.</w:t>
            </w:r>
          </w:p>
        </w:tc>
      </w:tr>
      <w:tr w:rsidR="00205824" w:rsidRPr="009710FC" w14:paraId="152752BE"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B0A8307" w14:textId="77777777" w:rsidR="00205824" w:rsidRP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strategy</w:t>
            </w:r>
          </w:p>
        </w:tc>
        <w:tc>
          <w:tcPr>
            <w:tcW w:w="6657" w:type="dxa"/>
            <w:tcBorders>
              <w:top w:val="single" w:sz="4" w:space="0" w:color="4F81BD" w:themeColor="accent1"/>
              <w:left w:val="single" w:sz="4" w:space="0" w:color="auto"/>
              <w:bottom w:val="single" w:sz="4" w:space="0" w:color="4F81BD" w:themeColor="accent1"/>
            </w:tcBorders>
          </w:tcPr>
          <w:p w14:paraId="6D517DC1" w14:textId="77777777" w:rsidR="00205824"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Selector that defines the O/R mapping mode for the application. Values can be:</w:t>
            </w:r>
          </w:p>
          <w:p w14:paraId="6A5249A0" w14:textId="77777777" w:rsidR="00287D62"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71DF6A58"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standalone</w:t>
            </w:r>
            <w:r>
              <w:rPr>
                <w:rFonts w:eastAsia="Times New Roman" w:cs="Times New Roman"/>
                <w:szCs w:val="24"/>
                <w:lang w:val="en-US"/>
              </w:rPr>
              <w:tab/>
              <w:t>Each class is standalone: No inheritance allowed</w:t>
            </w:r>
          </w:p>
          <w:p w14:paraId="22FFAF6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one_table</w:t>
            </w:r>
            <w:proofErr w:type="spellEnd"/>
            <w:r>
              <w:rPr>
                <w:rFonts w:eastAsia="Times New Roman" w:cs="Times New Roman"/>
                <w:szCs w:val="24"/>
                <w:lang w:val="en-US"/>
              </w:rPr>
              <w:tab/>
              <w:t>All classes of a class-hierarchy are in one database table</w:t>
            </w:r>
          </w:p>
          <w:p w14:paraId="45F8B89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sub_table</w:t>
            </w:r>
            <w:proofErr w:type="spellEnd"/>
            <w:r>
              <w:rPr>
                <w:rFonts w:eastAsia="Times New Roman" w:cs="Times New Roman"/>
                <w:szCs w:val="24"/>
                <w:lang w:val="en-US"/>
              </w:rPr>
              <w:tab/>
              <w:t xml:space="preserve">Each sub-class is in </w:t>
            </w:r>
            <w:proofErr w:type="spellStart"/>
            <w:r>
              <w:rPr>
                <w:rFonts w:eastAsia="Times New Roman" w:cs="Times New Roman"/>
                <w:szCs w:val="24"/>
                <w:lang w:val="en-US"/>
              </w:rPr>
              <w:t>it’s</w:t>
            </w:r>
            <w:proofErr w:type="spellEnd"/>
            <w:r>
              <w:rPr>
                <w:rFonts w:eastAsia="Times New Roman" w:cs="Times New Roman"/>
                <w:szCs w:val="24"/>
                <w:lang w:val="en-US"/>
              </w:rPr>
              <w:t xml:space="preserve"> own subclass table</w:t>
            </w:r>
          </w:p>
          <w:p w14:paraId="71CE5F34"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classtable</w:t>
            </w:r>
            <w:proofErr w:type="spellEnd"/>
            <w:r>
              <w:rPr>
                <w:rFonts w:eastAsia="Times New Roman" w:cs="Times New Roman"/>
                <w:szCs w:val="24"/>
                <w:lang w:val="en-US"/>
              </w:rPr>
              <w:tab/>
              <w:t xml:space="preserve">Each class + </w:t>
            </w:r>
            <w:proofErr w:type="spellStart"/>
            <w:r>
              <w:rPr>
                <w:rFonts w:eastAsia="Times New Roman" w:cs="Times New Roman"/>
                <w:szCs w:val="24"/>
                <w:lang w:val="en-US"/>
              </w:rPr>
              <w:t>superclasses</w:t>
            </w:r>
            <w:proofErr w:type="spellEnd"/>
            <w:r>
              <w:rPr>
                <w:rFonts w:eastAsia="Times New Roman" w:cs="Times New Roman"/>
                <w:szCs w:val="24"/>
                <w:lang w:val="en-US"/>
              </w:rPr>
              <w:t xml:space="preserve"> together in one table</w:t>
            </w:r>
          </w:p>
        </w:tc>
      </w:tr>
      <w:tr w:rsidR="00287D62" w:rsidRPr="009710FC" w14:paraId="2D7E5888"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9DF873" w14:textId="77777777" w:rsid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logfile</w:t>
            </w:r>
          </w:p>
        </w:tc>
        <w:tc>
          <w:tcPr>
            <w:tcW w:w="6657" w:type="dxa"/>
            <w:tcBorders>
              <w:left w:val="single" w:sz="4" w:space="0" w:color="auto"/>
            </w:tcBorders>
          </w:tcPr>
          <w:p w14:paraId="67511ACF"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logfile used by hibernate</w:t>
            </w:r>
          </w:p>
        </w:tc>
      </w:tr>
      <w:tr w:rsidR="00287D62" w:rsidRPr="009710FC" w14:paraId="7601F512"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17315F" w14:textId="77777777" w:rsidR="00287D62" w:rsidRDefault="00287D62"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loglevel</w:t>
            </w:r>
            <w:proofErr w:type="spellEnd"/>
          </w:p>
        </w:tc>
        <w:tc>
          <w:tcPr>
            <w:tcW w:w="6657" w:type="dxa"/>
            <w:tcBorders>
              <w:top w:val="single" w:sz="4" w:space="0" w:color="4F81BD" w:themeColor="accent1"/>
              <w:left w:val="single" w:sz="4" w:space="0" w:color="auto"/>
              <w:bottom w:val="single" w:sz="4" w:space="0" w:color="4F81BD" w:themeColor="accent1"/>
            </w:tcBorders>
          </w:tcPr>
          <w:p w14:paraId="0BCDECCC" w14:textId="77777777" w:rsidR="00287D62"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Level of logging between -1 (off) and 6 (highest </w:t>
            </w:r>
            <w:proofErr w:type="spellStart"/>
            <w:r>
              <w:rPr>
                <w:rFonts w:eastAsia="Times New Roman" w:cs="Times New Roman"/>
                <w:szCs w:val="24"/>
                <w:lang w:val="en-US"/>
              </w:rPr>
              <w:t>loglevel</w:t>
            </w:r>
            <w:proofErr w:type="spellEnd"/>
            <w:r>
              <w:rPr>
                <w:rFonts w:eastAsia="Times New Roman" w:cs="Times New Roman"/>
                <w:szCs w:val="24"/>
                <w:lang w:val="en-US"/>
              </w:rPr>
              <w:t>)</w:t>
            </w:r>
          </w:p>
        </w:tc>
      </w:tr>
      <w:tr w:rsidR="00287D62" w:rsidRPr="009710FC" w14:paraId="48C40D75"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4239EC3" w14:textId="77777777" w:rsidR="00287D62" w:rsidRDefault="00287D62"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session_role</w:t>
            </w:r>
            <w:proofErr w:type="spellEnd"/>
          </w:p>
        </w:tc>
        <w:tc>
          <w:tcPr>
            <w:tcW w:w="6657" w:type="dxa"/>
            <w:tcBorders>
              <w:left w:val="single" w:sz="4" w:space="0" w:color="auto"/>
            </w:tcBorders>
          </w:tcPr>
          <w:p w14:paraId="258E75FC"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session role. Roles are:</w:t>
            </w:r>
          </w:p>
          <w:p w14:paraId="65510189"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FB4DF6D"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database_role</w:t>
            </w:r>
            <w:proofErr w:type="spellEnd"/>
            <w:r w:rsidR="00AA7563">
              <w:rPr>
                <w:rFonts w:eastAsia="Times New Roman" w:cs="Times New Roman"/>
                <w:szCs w:val="24"/>
                <w:lang w:val="en-US"/>
              </w:rPr>
              <w:tab/>
              <w:t>Data is stored in an ODBC database</w:t>
            </w:r>
          </w:p>
          <w:p w14:paraId="08EC3FB4"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internet_role</w:t>
            </w:r>
            <w:proofErr w:type="spellEnd"/>
            <w:r w:rsidR="00AA7563">
              <w:rPr>
                <w:rFonts w:eastAsia="Times New Roman" w:cs="Times New Roman"/>
                <w:szCs w:val="24"/>
                <w:lang w:val="en-US"/>
              </w:rPr>
              <w:tab/>
              <w:t>Data is stored through webservices on the internet</w:t>
            </w:r>
          </w:p>
          <w:p w14:paraId="6A548D77"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filestore_role</w:t>
            </w:r>
            <w:proofErr w:type="spellEnd"/>
            <w:r w:rsidR="00AA7563">
              <w:rPr>
                <w:rFonts w:eastAsia="Times New Roman" w:cs="Times New Roman"/>
                <w:szCs w:val="24"/>
                <w:lang w:val="en-US"/>
              </w:rPr>
              <w:tab/>
              <w:t>Data is stored in separate files on a filesystem</w:t>
            </w:r>
          </w:p>
        </w:tc>
      </w:tr>
      <w:tr w:rsidR="00AA7563" w:rsidRPr="009710FC" w14:paraId="012DE104"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4452BAE" w14:textId="77777777" w:rsidR="00AA7563" w:rsidRDefault="00AA7563"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database_use</w:t>
            </w:r>
            <w:proofErr w:type="spellEnd"/>
          </w:p>
        </w:tc>
        <w:tc>
          <w:tcPr>
            <w:tcW w:w="6657" w:type="dxa"/>
            <w:tcBorders>
              <w:top w:val="single" w:sz="4" w:space="0" w:color="4F81BD" w:themeColor="accent1"/>
              <w:left w:val="single" w:sz="4" w:space="0" w:color="auto"/>
              <w:bottom w:val="single" w:sz="4" w:space="0" w:color="4F81BD" w:themeColor="accent1"/>
            </w:tcBorders>
          </w:tcPr>
          <w:p w14:paraId="0CA97473" w14:textId="77777777" w:rsidR="00AA7563" w:rsidRDefault="00201C7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How to treat the database at ‘startup’ and ‘shutdown’ time</w:t>
            </w:r>
          </w:p>
          <w:p w14:paraId="5BE52921" w14:textId="77777777" w:rsidR="00201C71" w:rsidRDefault="00201C7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0167D087"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217B63">
              <w:rPr>
                <w:rFonts w:eastAsia="Times New Roman" w:cs="Times New Roman"/>
                <w:szCs w:val="24"/>
                <w:lang w:val="en-US"/>
              </w:rPr>
              <w:tab/>
            </w:r>
            <w:proofErr w:type="spellStart"/>
            <w:r w:rsidR="00217B63">
              <w:rPr>
                <w:rFonts w:eastAsia="Times New Roman" w:cs="Times New Roman"/>
                <w:szCs w:val="24"/>
                <w:lang w:val="en-US"/>
              </w:rPr>
              <w:t>Use</w:t>
            </w:r>
            <w:proofErr w:type="spellEnd"/>
            <w:r w:rsidR="00217B63">
              <w:rPr>
                <w:rFonts w:eastAsia="Times New Roman" w:cs="Times New Roman"/>
                <w:szCs w:val="24"/>
                <w:lang w:val="en-US"/>
              </w:rPr>
              <w:t xml:space="preserve"> an existing database</w:t>
            </w:r>
          </w:p>
          <w:p w14:paraId="06B76FFD"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create</w:t>
            </w:r>
            <w:r w:rsidR="00217B63">
              <w:rPr>
                <w:rFonts w:eastAsia="Times New Roman" w:cs="Times New Roman"/>
                <w:szCs w:val="24"/>
                <w:lang w:val="en-US"/>
              </w:rPr>
              <w:tab/>
            </w:r>
            <w:proofErr w:type="spellStart"/>
            <w:r w:rsidR="00217B63">
              <w:rPr>
                <w:rFonts w:eastAsia="Times New Roman" w:cs="Times New Roman"/>
                <w:szCs w:val="24"/>
                <w:lang w:val="en-US"/>
              </w:rPr>
              <w:t>Create</w:t>
            </w:r>
            <w:proofErr w:type="spellEnd"/>
            <w:r w:rsidR="00217B63">
              <w:rPr>
                <w:rFonts w:eastAsia="Times New Roman" w:cs="Times New Roman"/>
                <w:szCs w:val="24"/>
                <w:lang w:val="en-US"/>
              </w:rPr>
              <w:t xml:space="preserve"> database tables from the config file</w:t>
            </w:r>
          </w:p>
          <w:p w14:paraId="464FDF14"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create_drop</w:t>
            </w:r>
            <w:proofErr w:type="spellEnd"/>
            <w:r w:rsidR="00217B63">
              <w:rPr>
                <w:rFonts w:eastAsia="Times New Roman" w:cs="Times New Roman"/>
                <w:szCs w:val="24"/>
                <w:lang w:val="en-US"/>
              </w:rPr>
              <w:tab/>
              <w:t>Create database and drop tables at ‘shutdown’ time</w:t>
            </w:r>
          </w:p>
        </w:tc>
      </w:tr>
      <w:tr w:rsidR="00201C71" w:rsidRPr="009710FC" w14:paraId="2D7265D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1E110C" w14:textId="77777777" w:rsidR="00201C71" w:rsidRPr="00201C71" w:rsidRDefault="00201C71" w:rsidP="00420C98">
            <w:pPr>
              <w:widowControl/>
              <w:autoSpaceDE/>
              <w:autoSpaceDN/>
              <w:adjustRightInd/>
              <w:rPr>
                <w:rFonts w:eastAsia="Times New Roman" w:cs="Times New Roman"/>
                <w:szCs w:val="24"/>
                <w:lang w:val="en-US"/>
              </w:rPr>
            </w:pPr>
            <w:r w:rsidRPr="00201C71">
              <w:rPr>
                <w:rFonts w:eastAsia="Times New Roman" w:cs="Times New Roman"/>
                <w:szCs w:val="24"/>
                <w:lang w:val="en-US"/>
              </w:rPr>
              <w:t>hibernate -&gt; resources</w:t>
            </w:r>
          </w:p>
        </w:tc>
        <w:tc>
          <w:tcPr>
            <w:tcW w:w="6657" w:type="dxa"/>
            <w:tcBorders>
              <w:left w:val="single" w:sz="4" w:space="0" w:color="auto"/>
            </w:tcBorders>
          </w:tcPr>
          <w:p w14:paraId="1480D4DA" w14:textId="77777777" w:rsidR="00201C71" w:rsidRDefault="001F37E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resources to include. Read</w:t>
            </w:r>
            <w:r w:rsidR="00F31C25">
              <w:rPr>
                <w:rFonts w:eastAsia="Times New Roman" w:cs="Times New Roman"/>
                <w:szCs w:val="24"/>
                <w:lang w:val="en-US"/>
              </w:rPr>
              <w:t xml:space="preserve"> each resource as if it was in this file.</w:t>
            </w:r>
          </w:p>
        </w:tc>
      </w:tr>
      <w:tr w:rsidR="00F31C25" w:rsidRPr="009710FC" w14:paraId="04C8B17B"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8B8ECBA" w14:textId="77777777" w:rsidR="00F31C25" w:rsidRPr="00F31C25" w:rsidRDefault="00F31C25" w:rsidP="00420C98">
            <w:pPr>
              <w:widowControl/>
              <w:autoSpaceDE/>
              <w:autoSpaceDN/>
              <w:adjustRightInd/>
              <w:rPr>
                <w:rFonts w:eastAsia="Times New Roman" w:cs="Times New Roman"/>
                <w:b w:val="0"/>
                <w:szCs w:val="24"/>
                <w:lang w:val="en-US"/>
              </w:rPr>
            </w:pPr>
            <w:r w:rsidRPr="00F31C25">
              <w:rPr>
                <w:rFonts w:eastAsia="Times New Roman" w:cs="Times New Roman"/>
                <w:b w:val="0"/>
                <w:szCs w:val="24"/>
                <w:lang w:val="en-US"/>
              </w:rPr>
              <w:t>resource</w:t>
            </w:r>
          </w:p>
        </w:tc>
        <w:tc>
          <w:tcPr>
            <w:tcW w:w="6657" w:type="dxa"/>
            <w:tcBorders>
              <w:top w:val="single" w:sz="4" w:space="0" w:color="4F81BD" w:themeColor="accent1"/>
              <w:left w:val="single" w:sz="4" w:space="0" w:color="auto"/>
              <w:bottom w:val="single" w:sz="4" w:space="0" w:color="4F81BD" w:themeColor="accent1"/>
            </w:tcBorders>
          </w:tcPr>
          <w:p w14:paraId="095E6155" w14:textId="77777777" w:rsidR="00F31C25" w:rsidRDefault="00F31C25"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Filename to read as part of this definition file. Convention is that each class is in </w:t>
            </w:r>
            <w:proofErr w:type="spellStart"/>
            <w:r>
              <w:rPr>
                <w:rFonts w:eastAsia="Times New Roman" w:cs="Times New Roman"/>
                <w:szCs w:val="24"/>
                <w:lang w:val="en-US"/>
              </w:rPr>
              <w:t>it’s</w:t>
            </w:r>
            <w:proofErr w:type="spellEnd"/>
            <w:r>
              <w:rPr>
                <w:rFonts w:eastAsia="Times New Roman" w:cs="Times New Roman"/>
                <w:szCs w:val="24"/>
                <w:lang w:val="en-US"/>
              </w:rPr>
              <w:t xml:space="preserve"> own definition file.</w:t>
            </w:r>
          </w:p>
        </w:tc>
      </w:tr>
      <w:tr w:rsidR="00F31C25" w:rsidRPr="009710FC" w14:paraId="10EDF188"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4D669F" w14:textId="77777777" w:rsidR="00F31C25" w:rsidRPr="00F31C25" w:rsidRDefault="00F31C25" w:rsidP="00420C98">
            <w:pPr>
              <w:widowControl/>
              <w:autoSpaceDE/>
              <w:autoSpaceDN/>
              <w:adjustRightInd/>
              <w:rPr>
                <w:rFonts w:eastAsia="Times New Roman" w:cs="Times New Roman"/>
                <w:szCs w:val="24"/>
                <w:lang w:val="en-US"/>
              </w:rPr>
            </w:pPr>
            <w:r w:rsidRPr="00F31C25">
              <w:rPr>
                <w:rFonts w:eastAsia="Times New Roman" w:cs="Times New Roman"/>
                <w:szCs w:val="24"/>
                <w:lang w:val="en-US"/>
              </w:rPr>
              <w:t>hibernate -&gt; class</w:t>
            </w:r>
          </w:p>
        </w:tc>
        <w:tc>
          <w:tcPr>
            <w:tcW w:w="6657" w:type="dxa"/>
            <w:tcBorders>
              <w:left w:val="single" w:sz="4" w:space="0" w:color="auto"/>
            </w:tcBorders>
          </w:tcPr>
          <w:p w14:paraId="0E669850" w14:textId="77777777" w:rsidR="00F31C25" w:rsidRDefault="00F31C25"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Definition of a data class containing objects</w:t>
            </w:r>
          </w:p>
        </w:tc>
      </w:tr>
      <w:tr w:rsidR="00F31C25" w14:paraId="36022EA1"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357B84A"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n</w:t>
            </w:r>
            <w:r w:rsidRPr="00F31C25">
              <w:rPr>
                <w:rFonts w:eastAsia="Times New Roman" w:cs="Times New Roman"/>
                <w:b w:val="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2745A61B" w14:textId="77777777" w:rsidR="00F31C25" w:rsidRDefault="0076381F"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Name of the </w:t>
            </w:r>
            <w:proofErr w:type="spellStart"/>
            <w:r>
              <w:rPr>
                <w:rFonts w:eastAsia="Times New Roman" w:cs="Times New Roman"/>
                <w:szCs w:val="24"/>
                <w:lang w:val="en-US"/>
              </w:rPr>
              <w:t>dataclass</w:t>
            </w:r>
            <w:proofErr w:type="spellEnd"/>
          </w:p>
        </w:tc>
      </w:tr>
      <w:tr w:rsidR="00532B7E" w:rsidRPr="009710FC" w14:paraId="196AF04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CC3A1A5" w14:textId="77777777" w:rsidR="00532B7E" w:rsidRDefault="00532B7E"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schema</w:t>
            </w:r>
          </w:p>
        </w:tc>
        <w:tc>
          <w:tcPr>
            <w:tcW w:w="6657" w:type="dxa"/>
            <w:tcBorders>
              <w:left w:val="single" w:sz="4" w:space="0" w:color="auto"/>
            </w:tcBorders>
          </w:tcPr>
          <w:p w14:paraId="481CF189" w14:textId="77777777" w:rsidR="00532B7E" w:rsidRDefault="00532B7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Name of the table schema (if not the </w:t>
            </w:r>
            <w:proofErr w:type="spellStart"/>
            <w:r>
              <w:rPr>
                <w:rFonts w:eastAsia="Times New Roman" w:cs="Times New Roman"/>
                <w:szCs w:val="24"/>
                <w:lang w:val="en-US"/>
              </w:rPr>
              <w:t>default_schema</w:t>
            </w:r>
            <w:proofErr w:type="spellEnd"/>
            <w:r w:rsidR="00C22678">
              <w:rPr>
                <w:rFonts w:eastAsia="Times New Roman" w:cs="Times New Roman"/>
                <w:szCs w:val="24"/>
                <w:lang w:val="en-US"/>
              </w:rPr>
              <w:t>!)</w:t>
            </w:r>
          </w:p>
        </w:tc>
      </w:tr>
      <w:tr w:rsidR="00F31C25" w:rsidRPr="009710FC" w14:paraId="22D0A91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68FE580"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t</w:t>
            </w:r>
            <w:r w:rsidRPr="00F31C25">
              <w:rPr>
                <w:rFonts w:eastAsia="Times New Roman" w:cs="Times New Roman"/>
                <w:b w:val="0"/>
                <w:szCs w:val="24"/>
                <w:lang w:val="en-US"/>
              </w:rPr>
              <w:t>able</w:t>
            </w:r>
          </w:p>
        </w:tc>
        <w:tc>
          <w:tcPr>
            <w:tcW w:w="6657" w:type="dxa"/>
            <w:tcBorders>
              <w:top w:val="single" w:sz="4" w:space="0" w:color="4F81BD" w:themeColor="accent1"/>
              <w:left w:val="single" w:sz="4" w:space="0" w:color="auto"/>
              <w:bottom w:val="single" w:sz="4" w:space="0" w:color="4F81BD" w:themeColor="accent1"/>
            </w:tcBorders>
          </w:tcPr>
          <w:p w14:paraId="49642AF4" w14:textId="77777777" w:rsidR="00F31C25" w:rsidRDefault="00B173D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table (if not the same as the class)</w:t>
            </w:r>
          </w:p>
        </w:tc>
      </w:tr>
      <w:tr w:rsidR="008C0148" w:rsidRPr="009710FC" w14:paraId="63F798E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9F4622D" w14:textId="77777777" w:rsidR="008C0148" w:rsidRDefault="008C0148"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super</w:t>
            </w:r>
          </w:p>
        </w:tc>
        <w:tc>
          <w:tcPr>
            <w:tcW w:w="6657" w:type="dxa"/>
            <w:tcBorders>
              <w:left w:val="single" w:sz="4" w:space="0" w:color="auto"/>
            </w:tcBorders>
          </w:tcPr>
          <w:p w14:paraId="6F672B5E" w14:textId="77777777" w:rsidR="008C0148" w:rsidRDefault="008C0148"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superclass of this table. Superclass must have been defined previous in this file!</w:t>
            </w:r>
          </w:p>
        </w:tc>
      </w:tr>
      <w:tr w:rsidR="00F31C25" w:rsidRPr="009710FC" w14:paraId="09DF7333"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CB0C096"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w:t>
            </w:r>
            <w:r w:rsidRPr="00F31C25">
              <w:rPr>
                <w:rFonts w:eastAsia="Times New Roman" w:cs="Times New Roman"/>
                <w:b w:val="0"/>
                <w:szCs w:val="24"/>
                <w:lang w:val="en-US"/>
              </w:rPr>
              <w:t>iscriminator</w:t>
            </w:r>
          </w:p>
        </w:tc>
        <w:tc>
          <w:tcPr>
            <w:tcW w:w="6657" w:type="dxa"/>
            <w:tcBorders>
              <w:top w:val="single" w:sz="4" w:space="0" w:color="4F81BD" w:themeColor="accent1"/>
              <w:left w:val="single" w:sz="4" w:space="0" w:color="auto"/>
              <w:bottom w:val="single" w:sz="4" w:space="0" w:color="4F81BD" w:themeColor="accent1"/>
            </w:tcBorders>
          </w:tcPr>
          <w:p w14:paraId="13D913F6" w14:textId="77777777" w:rsidR="00F31C25" w:rsidRDefault="00B173D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Value of the discriminator for this class. In fact this is the discriminator value. </w:t>
            </w:r>
            <w:r w:rsidRPr="00B173D1">
              <w:rPr>
                <w:rFonts w:eastAsia="Times New Roman" w:cs="Times New Roman"/>
                <w:i/>
                <w:szCs w:val="24"/>
                <w:lang w:val="en-US"/>
              </w:rPr>
              <w:t>In this version it’s restricted to a string of max 5 characters.</w:t>
            </w:r>
          </w:p>
        </w:tc>
      </w:tr>
      <w:tr w:rsidR="00E94BB9" w:rsidRPr="009710FC" w14:paraId="37B7E64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C533328" w14:textId="77777777" w:rsidR="00E94BB9" w:rsidRPr="00E94BB9" w:rsidRDefault="00E94BB9" w:rsidP="00420C98">
            <w:pPr>
              <w:widowControl/>
              <w:autoSpaceDE/>
              <w:autoSpaceDN/>
              <w:adjustRightInd/>
              <w:rPr>
                <w:rFonts w:eastAsia="Times New Roman" w:cs="Times New Roman"/>
                <w:szCs w:val="24"/>
                <w:lang w:val="en-US"/>
              </w:rPr>
            </w:pPr>
            <w:r w:rsidRPr="00E94BB9">
              <w:rPr>
                <w:rFonts w:eastAsia="Times New Roman" w:cs="Times New Roman"/>
                <w:szCs w:val="24"/>
                <w:lang w:val="en-US"/>
              </w:rPr>
              <w:t>class -&gt; subclasses</w:t>
            </w:r>
          </w:p>
        </w:tc>
        <w:tc>
          <w:tcPr>
            <w:tcW w:w="6657" w:type="dxa"/>
            <w:tcBorders>
              <w:left w:val="single" w:sz="4" w:space="0" w:color="auto"/>
            </w:tcBorders>
          </w:tcPr>
          <w:p w14:paraId="7EDE783E" w14:textId="77777777" w:rsidR="00E94BB9" w:rsidRDefault="00E94BB9"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subclasses of this class</w:t>
            </w:r>
          </w:p>
        </w:tc>
      </w:tr>
      <w:tr w:rsidR="00E94BB9" w:rsidRPr="009710FC" w14:paraId="24C3868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08E551" w14:textId="77777777" w:rsidR="00E94BB9" w:rsidRDefault="00E94BB9"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subclass</w:t>
            </w:r>
          </w:p>
        </w:tc>
        <w:tc>
          <w:tcPr>
            <w:tcW w:w="6657" w:type="dxa"/>
            <w:tcBorders>
              <w:top w:val="single" w:sz="4" w:space="0" w:color="4F81BD" w:themeColor="accent1"/>
              <w:left w:val="single" w:sz="4" w:space="0" w:color="auto"/>
              <w:bottom w:val="single" w:sz="4" w:space="0" w:color="4F81BD" w:themeColor="accent1"/>
            </w:tcBorders>
          </w:tcPr>
          <w:p w14:paraId="61521384" w14:textId="77777777" w:rsidR="00E94BB9" w:rsidRDefault="00E94BB9"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Subclass of this class. Definition must follow later on in this file!</w:t>
            </w:r>
          </w:p>
        </w:tc>
      </w:tr>
      <w:tr w:rsidR="00F31C25" w:rsidRPr="009710FC" w14:paraId="313D198F"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C0D694B" w14:textId="77777777" w:rsidR="00F31C25" w:rsidRDefault="00F31C25" w:rsidP="00420C98">
            <w:pPr>
              <w:widowControl/>
              <w:autoSpaceDE/>
              <w:autoSpaceDN/>
              <w:adjustRightInd/>
              <w:rPr>
                <w:rFonts w:eastAsia="Times New Roman" w:cs="Times New Roman"/>
                <w:szCs w:val="24"/>
                <w:lang w:val="en-US"/>
              </w:rPr>
            </w:pPr>
            <w:r>
              <w:rPr>
                <w:rFonts w:eastAsia="Times New Roman" w:cs="Times New Roman"/>
                <w:szCs w:val="24"/>
                <w:lang w:val="en-US"/>
              </w:rPr>
              <w:t>class -&gt; attributes</w:t>
            </w:r>
          </w:p>
        </w:tc>
        <w:tc>
          <w:tcPr>
            <w:tcW w:w="6657" w:type="dxa"/>
            <w:tcBorders>
              <w:left w:val="single" w:sz="4" w:space="0" w:color="auto"/>
            </w:tcBorders>
          </w:tcPr>
          <w:p w14:paraId="298D6A8B" w14:textId="77777777" w:rsidR="00F31C25" w:rsidRDefault="003168B0"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persistent data attributes in the class</w:t>
            </w:r>
          </w:p>
        </w:tc>
      </w:tr>
      <w:tr w:rsidR="003168B0" w:rsidRPr="009710FC" w14:paraId="0E651FA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00A4C3B"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E94BB9">
              <w:rPr>
                <w:rFonts w:eastAsia="Times New Roman" w:cs="Times New Roman"/>
                <w:b w:val="0"/>
                <w:szCs w:val="24"/>
                <w:lang w:val="en-US"/>
              </w:rPr>
              <w:t>attribute</w:t>
            </w:r>
          </w:p>
        </w:tc>
        <w:tc>
          <w:tcPr>
            <w:tcW w:w="6657" w:type="dxa"/>
            <w:tcBorders>
              <w:top w:val="single" w:sz="4" w:space="0" w:color="4F81BD" w:themeColor="accent1"/>
              <w:left w:val="single" w:sz="4" w:space="0" w:color="auto"/>
              <w:bottom w:val="single" w:sz="4" w:space="0" w:color="4F81BD" w:themeColor="accent1"/>
            </w:tcBorders>
          </w:tcPr>
          <w:p w14:paraId="761B3FA2" w14:textId="77777777" w:rsidR="003168B0" w:rsidRDefault="003168B0"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Persistent data attribute of the enclosing class</w:t>
            </w:r>
          </w:p>
        </w:tc>
      </w:tr>
      <w:tr w:rsidR="003168B0" w:rsidRPr="009710FC" w14:paraId="2E1C71B1"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7B9EBC" w14:textId="77777777" w:rsidR="003168B0" w:rsidRPr="00E94BB9"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lastRenderedPageBreak/>
              <w:t>name</w:t>
            </w:r>
          </w:p>
        </w:tc>
        <w:tc>
          <w:tcPr>
            <w:tcW w:w="6657" w:type="dxa"/>
            <w:tcBorders>
              <w:left w:val="single" w:sz="4" w:space="0" w:color="auto"/>
            </w:tcBorders>
          </w:tcPr>
          <w:p w14:paraId="19856911" w14:textId="77777777" w:rsidR="003168B0" w:rsidRDefault="00E94BB9"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w:t>
            </w:r>
            <w:r w:rsidR="00972624">
              <w:rPr>
                <w:rFonts w:eastAsia="Times New Roman" w:cs="Times New Roman"/>
                <w:szCs w:val="24"/>
                <w:lang w:val="en-US"/>
              </w:rPr>
              <w:t>. Max length of the name is determined by the underlying database engine.</w:t>
            </w:r>
          </w:p>
        </w:tc>
      </w:tr>
      <w:tr w:rsidR="003168B0" w14:paraId="6420A980"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44255D7"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datatype</w:t>
            </w:r>
          </w:p>
        </w:tc>
        <w:tc>
          <w:tcPr>
            <w:tcW w:w="6657" w:type="dxa"/>
            <w:tcBorders>
              <w:top w:val="single" w:sz="4" w:space="0" w:color="4F81BD" w:themeColor="accent1"/>
              <w:left w:val="single" w:sz="4" w:space="0" w:color="auto"/>
              <w:bottom w:val="single" w:sz="4" w:space="0" w:color="4F81BD" w:themeColor="accent1"/>
            </w:tcBorders>
          </w:tcPr>
          <w:p w14:paraId="4FE3D7F8" w14:textId="77777777" w:rsidR="003168B0" w:rsidRDefault="00972624"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Datatype of the attribute</w:t>
            </w:r>
            <w:r w:rsidR="00496640">
              <w:rPr>
                <w:rFonts w:eastAsia="Times New Roman" w:cs="Times New Roman"/>
                <w:szCs w:val="24"/>
                <w:lang w:val="en-US"/>
              </w:rPr>
              <w:t>. Can be one of:</w:t>
            </w:r>
          </w:p>
          <w:p w14:paraId="72E12E24" w14:textId="77777777" w:rsidR="00664765" w:rsidRDefault="00664765"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43B40E3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string</w:t>
            </w:r>
            <w:r w:rsidR="005D0988">
              <w:rPr>
                <w:rFonts w:eastAsia="Times New Roman" w:cs="Times New Roman"/>
                <w:szCs w:val="24"/>
                <w:lang w:val="en-US"/>
              </w:rPr>
              <w:tab/>
            </w:r>
            <w:proofErr w:type="spellStart"/>
            <w:r w:rsidR="005D0988">
              <w:rPr>
                <w:rFonts w:eastAsia="Times New Roman" w:cs="Times New Roman"/>
                <w:szCs w:val="24"/>
                <w:lang w:val="en-US"/>
              </w:rPr>
              <w:t>String</w:t>
            </w:r>
            <w:proofErr w:type="spellEnd"/>
            <w:r w:rsidR="005D0988">
              <w:rPr>
                <w:rFonts w:eastAsia="Times New Roman" w:cs="Times New Roman"/>
                <w:szCs w:val="24"/>
                <w:lang w:val="en-US"/>
              </w:rPr>
              <w:t xml:space="preserve"> of characters. Implemented as “VARCHAR”</w:t>
            </w:r>
          </w:p>
          <w:p w14:paraId="6D934167"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w:t>
            </w:r>
            <w:r w:rsidR="005D0988">
              <w:rPr>
                <w:rFonts w:eastAsia="Times New Roman" w:cs="Times New Roman"/>
                <w:szCs w:val="24"/>
                <w:lang w:val="en-US"/>
              </w:rPr>
              <w:tab/>
              <w:t>Signed ordinal integer (32 bits)</w:t>
            </w:r>
          </w:p>
          <w:p w14:paraId="4541074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bool</w:t>
            </w:r>
            <w:r w:rsidR="005D0988">
              <w:rPr>
                <w:rFonts w:eastAsia="Times New Roman" w:cs="Times New Roman"/>
                <w:szCs w:val="24"/>
                <w:lang w:val="en-US"/>
              </w:rPr>
              <w:tab/>
              <w:t>Boolean logic (true or false)</w:t>
            </w:r>
          </w:p>
          <w:p w14:paraId="6AC1EA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sidR="005D0988">
              <w:rPr>
                <w:rFonts w:eastAsia="Times New Roman" w:cs="Times New Roman"/>
                <w:szCs w:val="24"/>
                <w:lang w:val="en-US"/>
              </w:rPr>
              <w:tab/>
              <w:t>Exact numeric / decimal of max 40 decimal places</w:t>
            </w:r>
          </w:p>
          <w:p w14:paraId="2C527A7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uint</w:t>
            </w:r>
            <w:proofErr w:type="spellEnd"/>
            <w:r w:rsidR="004C4A50">
              <w:rPr>
                <w:rFonts w:eastAsia="Times New Roman" w:cs="Times New Roman"/>
                <w:szCs w:val="24"/>
                <w:lang w:val="en-US"/>
              </w:rPr>
              <w:tab/>
              <w:t>Unsigned ordinal integer (32 bits)</w:t>
            </w:r>
          </w:p>
          <w:p w14:paraId="7331744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short</w:t>
            </w:r>
            <w:r w:rsidR="004C4A50">
              <w:rPr>
                <w:rFonts w:eastAsia="Times New Roman" w:cs="Times New Roman"/>
                <w:szCs w:val="24"/>
                <w:lang w:val="en-US"/>
              </w:rPr>
              <w:tab/>
              <w:t>Signed ordinal integer (16 bits)</w:t>
            </w:r>
          </w:p>
          <w:p w14:paraId="4B47DA4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ushort</w:t>
            </w:r>
            <w:proofErr w:type="spellEnd"/>
            <w:r w:rsidR="004C4A50">
              <w:rPr>
                <w:rFonts w:eastAsia="Times New Roman" w:cs="Times New Roman"/>
                <w:szCs w:val="24"/>
                <w:lang w:val="en-US"/>
              </w:rPr>
              <w:tab/>
              <w:t>Unsigned ordinal integer (16 bits)</w:t>
            </w:r>
          </w:p>
          <w:p w14:paraId="1E8ED9D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long</w:t>
            </w:r>
            <w:r w:rsidR="004C4A50">
              <w:rPr>
                <w:rFonts w:eastAsia="Times New Roman" w:cs="Times New Roman"/>
                <w:szCs w:val="24"/>
                <w:lang w:val="en-US"/>
              </w:rPr>
              <w:tab/>
              <w:t>Signed ordinal integer (32 bits)</w:t>
            </w:r>
          </w:p>
          <w:p w14:paraId="694828C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ulong</w:t>
            </w:r>
            <w:proofErr w:type="spellEnd"/>
            <w:r w:rsidR="004C4A50">
              <w:rPr>
                <w:rFonts w:eastAsia="Times New Roman" w:cs="Times New Roman"/>
                <w:szCs w:val="24"/>
                <w:lang w:val="en-US"/>
              </w:rPr>
              <w:tab/>
              <w:t>Unsigned ordinal integer (32 bits)</w:t>
            </w:r>
          </w:p>
          <w:p w14:paraId="105251E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tinyint</w:t>
            </w:r>
            <w:proofErr w:type="spellEnd"/>
            <w:r w:rsidR="004C4A50">
              <w:rPr>
                <w:rFonts w:eastAsia="Times New Roman" w:cs="Times New Roman"/>
                <w:szCs w:val="24"/>
                <w:lang w:val="en-US"/>
              </w:rPr>
              <w:tab/>
              <w:t>Signed ordinal integer (8 bits)</w:t>
            </w:r>
          </w:p>
          <w:p w14:paraId="411D20C6"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utinyint</w:t>
            </w:r>
            <w:proofErr w:type="spellEnd"/>
            <w:r w:rsidR="004C4A50">
              <w:rPr>
                <w:rFonts w:eastAsia="Times New Roman" w:cs="Times New Roman"/>
                <w:szCs w:val="24"/>
                <w:lang w:val="en-US"/>
              </w:rPr>
              <w:tab/>
              <w:t>Unsigned ordinal integer (8 bits)</w:t>
            </w:r>
          </w:p>
          <w:p w14:paraId="157F3090"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bigint</w:t>
            </w:r>
            <w:proofErr w:type="spellEnd"/>
            <w:r w:rsidR="004C4A50">
              <w:rPr>
                <w:rFonts w:eastAsia="Times New Roman" w:cs="Times New Roman"/>
                <w:szCs w:val="24"/>
                <w:lang w:val="en-US"/>
              </w:rPr>
              <w:tab/>
              <w:t>Signed ordinal integer (64 bits)</w:t>
            </w:r>
          </w:p>
          <w:p w14:paraId="4B76B5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ubigint</w:t>
            </w:r>
            <w:proofErr w:type="spellEnd"/>
            <w:r w:rsidR="004C4A50">
              <w:rPr>
                <w:rFonts w:eastAsia="Times New Roman" w:cs="Times New Roman"/>
                <w:szCs w:val="24"/>
                <w:lang w:val="en-US"/>
              </w:rPr>
              <w:tab/>
              <w:t>Unsigned ordinal integer (64 bits)</w:t>
            </w:r>
          </w:p>
          <w:p w14:paraId="242235C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float</w:t>
            </w:r>
            <w:r w:rsidR="004C4A50">
              <w:rPr>
                <w:rFonts w:eastAsia="Times New Roman" w:cs="Times New Roman"/>
                <w:szCs w:val="24"/>
                <w:lang w:val="en-US"/>
              </w:rPr>
              <w:tab/>
              <w:t>Approximate floating point (7 decimal places)</w:t>
            </w:r>
          </w:p>
          <w:p w14:paraId="4F76FDA5"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double</w:t>
            </w:r>
            <w:r w:rsidR="004C4A50">
              <w:rPr>
                <w:rFonts w:eastAsia="Times New Roman" w:cs="Times New Roman"/>
                <w:szCs w:val="24"/>
                <w:lang w:val="en-US"/>
              </w:rPr>
              <w:tab/>
              <w:t>Approximate floating point (15 decimal places)</w:t>
            </w:r>
          </w:p>
          <w:p w14:paraId="22ED8CAB"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date</w:t>
            </w:r>
            <w:r w:rsidR="004C4A50">
              <w:rPr>
                <w:rFonts w:eastAsia="Times New Roman" w:cs="Times New Roman"/>
                <w:szCs w:val="24"/>
                <w:lang w:val="en-US"/>
              </w:rPr>
              <w:tab/>
            </w:r>
            <w:r w:rsidR="00664765">
              <w:rPr>
                <w:rFonts w:eastAsia="Times New Roman" w:cs="Times New Roman"/>
                <w:szCs w:val="24"/>
                <w:lang w:val="en-US"/>
              </w:rPr>
              <w:t>Gregorian date (day-month-year)</w:t>
            </w:r>
          </w:p>
          <w:p w14:paraId="0E3A3AE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w:t>
            </w:r>
            <w:r w:rsidR="00664765">
              <w:rPr>
                <w:rFonts w:eastAsia="Times New Roman" w:cs="Times New Roman"/>
                <w:szCs w:val="24"/>
                <w:lang w:val="en-US"/>
              </w:rPr>
              <w:tab/>
            </w:r>
            <w:proofErr w:type="spellStart"/>
            <w:r w:rsidR="00664765">
              <w:rPr>
                <w:rFonts w:eastAsia="Times New Roman" w:cs="Times New Roman"/>
                <w:szCs w:val="24"/>
                <w:lang w:val="en-US"/>
              </w:rPr>
              <w:t>Clocktime</w:t>
            </w:r>
            <w:proofErr w:type="spellEnd"/>
            <w:r w:rsidR="00664765">
              <w:rPr>
                <w:rFonts w:eastAsia="Times New Roman" w:cs="Times New Roman"/>
                <w:szCs w:val="24"/>
                <w:lang w:val="en-US"/>
              </w:rPr>
              <w:t xml:space="preserve"> on a day (0:00:00 </w:t>
            </w:r>
            <w:proofErr w:type="spellStart"/>
            <w:r w:rsidR="00664765">
              <w:rPr>
                <w:rFonts w:eastAsia="Times New Roman" w:cs="Times New Roman"/>
                <w:szCs w:val="24"/>
                <w:lang w:val="en-US"/>
              </w:rPr>
              <w:t>upto</w:t>
            </w:r>
            <w:proofErr w:type="spellEnd"/>
            <w:r w:rsidR="00664765">
              <w:rPr>
                <w:rFonts w:eastAsia="Times New Roman" w:cs="Times New Roman"/>
                <w:szCs w:val="24"/>
                <w:lang w:val="en-US"/>
              </w:rPr>
              <w:t xml:space="preserve"> 23:59:59 hours)</w:t>
            </w:r>
          </w:p>
          <w:p w14:paraId="6AF2DEB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timestamp</w:t>
            </w:r>
            <w:r w:rsidR="00664765">
              <w:rPr>
                <w:rFonts w:eastAsia="Times New Roman" w:cs="Times New Roman"/>
                <w:szCs w:val="24"/>
                <w:lang w:val="en-US"/>
              </w:rPr>
              <w:tab/>
            </w:r>
            <w:proofErr w:type="spellStart"/>
            <w:r w:rsidR="00664765">
              <w:rPr>
                <w:rFonts w:eastAsia="Times New Roman" w:cs="Times New Roman"/>
                <w:szCs w:val="24"/>
                <w:lang w:val="en-US"/>
              </w:rPr>
              <w:t>Timestamp</w:t>
            </w:r>
            <w:proofErr w:type="spellEnd"/>
            <w:r w:rsidR="00664765">
              <w:rPr>
                <w:rFonts w:eastAsia="Times New Roman" w:cs="Times New Roman"/>
                <w:szCs w:val="24"/>
                <w:lang w:val="en-US"/>
              </w:rPr>
              <w:t xml:space="preserve"> (year-month-day </w:t>
            </w:r>
            <w:proofErr w:type="spellStart"/>
            <w:r w:rsidR="00664765">
              <w:rPr>
                <w:rFonts w:eastAsia="Times New Roman" w:cs="Times New Roman"/>
                <w:szCs w:val="24"/>
                <w:lang w:val="en-US"/>
              </w:rPr>
              <w:t>hour:minute:second</w:t>
            </w:r>
            <w:proofErr w:type="spellEnd"/>
            <w:r w:rsidR="00664765">
              <w:rPr>
                <w:rFonts w:eastAsia="Times New Roman" w:cs="Times New Roman"/>
                <w:szCs w:val="24"/>
                <w:lang w:val="en-US"/>
              </w:rPr>
              <w:t>)</w:t>
            </w:r>
          </w:p>
          <w:p w14:paraId="0257567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guid</w:t>
            </w:r>
            <w:proofErr w:type="spellEnd"/>
            <w:r w:rsidR="00664765">
              <w:rPr>
                <w:rFonts w:eastAsia="Times New Roman" w:cs="Times New Roman"/>
                <w:szCs w:val="24"/>
                <w:lang w:val="en-US"/>
              </w:rPr>
              <w:tab/>
              <w:t>Microsoft compatible GUID</w:t>
            </w:r>
          </w:p>
          <w:p w14:paraId="6B9E0034"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var</w:t>
            </w:r>
            <w:r w:rsidR="00664765">
              <w:rPr>
                <w:rFonts w:eastAsia="Times New Roman" w:cs="Times New Roman"/>
                <w:szCs w:val="24"/>
                <w:lang w:val="en-US"/>
              </w:rPr>
              <w:tab/>
            </w:r>
            <w:proofErr w:type="spellStart"/>
            <w:r w:rsidR="00664765">
              <w:rPr>
                <w:rFonts w:eastAsia="Times New Roman" w:cs="Times New Roman"/>
                <w:szCs w:val="24"/>
                <w:lang w:val="en-US"/>
              </w:rPr>
              <w:t>SQLVariant</w:t>
            </w:r>
            <w:proofErr w:type="spellEnd"/>
            <w:r w:rsidR="00664765">
              <w:rPr>
                <w:rFonts w:eastAsia="Times New Roman" w:cs="Times New Roman"/>
                <w:szCs w:val="24"/>
                <w:lang w:val="en-US"/>
              </w:rPr>
              <w:t xml:space="preserve"> (all of the above in one container)</w:t>
            </w:r>
          </w:p>
          <w:p w14:paraId="277AC255"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2B7DEF9A"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database systems that understand the ISO-8059 intervals, there are the following data types:</w:t>
            </w:r>
          </w:p>
          <w:p w14:paraId="195DADAE"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39DCB1AC" w14:textId="77777777" w:rsidR="00496640" w:rsidRDefault="00496640"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interval_day_to_second</w:t>
            </w:r>
            <w:proofErr w:type="spellEnd"/>
          </w:p>
          <w:p w14:paraId="6298D592" w14:textId="77777777" w:rsidR="00496640"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interval_year_to_month</w:t>
            </w:r>
            <w:proofErr w:type="spellEnd"/>
          </w:p>
          <w:p w14:paraId="1C4623D3"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interval_hour_to_second</w:t>
            </w:r>
            <w:proofErr w:type="spellEnd"/>
          </w:p>
          <w:p w14:paraId="49D90AB4"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interval_hour_to_minute</w:t>
            </w:r>
            <w:proofErr w:type="spellEnd"/>
          </w:p>
          <w:p w14:paraId="267C65F2"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interval_day_to_minute</w:t>
            </w:r>
            <w:proofErr w:type="spellEnd"/>
          </w:p>
          <w:p w14:paraId="0D5FC47E"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interval_day_to_hour</w:t>
            </w:r>
            <w:proofErr w:type="spellEnd"/>
          </w:p>
          <w:p w14:paraId="2E01C581"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interval_minute_to_second</w:t>
            </w:r>
            <w:proofErr w:type="spellEnd"/>
          </w:p>
          <w:p w14:paraId="1502B464"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interval_year</w:t>
            </w:r>
            <w:proofErr w:type="spellEnd"/>
          </w:p>
          <w:p w14:paraId="23CF2198"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interval_month</w:t>
            </w:r>
            <w:proofErr w:type="spellEnd"/>
          </w:p>
          <w:p w14:paraId="5C487FB6"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interval_day</w:t>
            </w:r>
            <w:proofErr w:type="spellEnd"/>
          </w:p>
          <w:p w14:paraId="64584B7F"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interval_hour</w:t>
            </w:r>
            <w:proofErr w:type="spellEnd"/>
          </w:p>
          <w:p w14:paraId="2A5533EF"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interval_minute</w:t>
            </w:r>
            <w:proofErr w:type="spellEnd"/>
          </w:p>
          <w:p w14:paraId="21B627C6"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interval_second</w:t>
            </w:r>
            <w:proofErr w:type="spellEnd"/>
          </w:p>
        </w:tc>
      </w:tr>
      <w:tr w:rsidR="003168B0" w:rsidRPr="009710FC" w14:paraId="035F33C9"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41373C8" w14:textId="77777777" w:rsidR="003168B0" w:rsidRPr="005E64E0" w:rsidRDefault="003168B0" w:rsidP="00420C98">
            <w:pPr>
              <w:widowControl/>
              <w:autoSpaceDE/>
              <w:autoSpaceDN/>
              <w:adjustRightInd/>
              <w:rPr>
                <w:rFonts w:eastAsia="Times New Roman" w:cs="Times New Roman"/>
                <w:b w:val="0"/>
                <w:color w:val="FF0000"/>
                <w:szCs w:val="24"/>
                <w:lang w:val="en-US"/>
              </w:rPr>
            </w:pPr>
            <w:proofErr w:type="spellStart"/>
            <w:r w:rsidRPr="005E64E0">
              <w:rPr>
                <w:rFonts w:eastAsia="Times New Roman" w:cs="Times New Roman"/>
                <w:b w:val="0"/>
                <w:color w:val="FF0000"/>
                <w:szCs w:val="24"/>
                <w:lang w:val="en-US"/>
              </w:rPr>
              <w:t>maxlength</w:t>
            </w:r>
            <w:proofErr w:type="spellEnd"/>
          </w:p>
        </w:tc>
        <w:tc>
          <w:tcPr>
            <w:tcW w:w="6657" w:type="dxa"/>
            <w:tcBorders>
              <w:left w:val="single" w:sz="4" w:space="0" w:color="auto"/>
            </w:tcBorders>
          </w:tcPr>
          <w:p w14:paraId="094DA929" w14:textId="77777777" w:rsidR="003168B0" w:rsidRDefault="0097262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certain datatypes the maximum length of the data. Currently only used for string length.</w:t>
            </w:r>
          </w:p>
        </w:tc>
      </w:tr>
      <w:tr w:rsidR="003168B0" w14:paraId="32208C9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65247BC"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generator</w:t>
            </w:r>
          </w:p>
        </w:tc>
        <w:tc>
          <w:tcPr>
            <w:tcW w:w="6657" w:type="dxa"/>
            <w:tcBorders>
              <w:top w:val="single" w:sz="4" w:space="0" w:color="4F81BD" w:themeColor="accent1"/>
              <w:left w:val="single" w:sz="4" w:space="0" w:color="auto"/>
              <w:bottom w:val="single" w:sz="4" w:space="0" w:color="4F81BD" w:themeColor="accent1"/>
            </w:tcBorders>
          </w:tcPr>
          <w:p w14:paraId="4D96ED75" w14:textId="77777777" w:rsidR="003168B0"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r w:rsidR="00972624">
              <w:rPr>
                <w:rFonts w:eastAsia="Times New Roman" w:cs="Times New Roman"/>
                <w:szCs w:val="24"/>
                <w:lang w:val="en-US"/>
              </w:rPr>
              <w:t>This attribute contains the value of the generator. One attribute can be named the generator.</w:t>
            </w:r>
          </w:p>
        </w:tc>
      </w:tr>
      <w:tr w:rsidR="003168B0" w14:paraId="714472F4" w14:textId="77777777" w:rsidTr="00E94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BDD2E6" w14:textId="77777777" w:rsidR="003168B0" w:rsidRPr="005E64E0" w:rsidRDefault="003168B0" w:rsidP="00420C98">
            <w:pPr>
              <w:widowControl/>
              <w:autoSpaceDE/>
              <w:autoSpaceDN/>
              <w:adjustRightInd/>
              <w:rPr>
                <w:rFonts w:eastAsia="Times New Roman" w:cs="Times New Roman"/>
                <w:b w:val="0"/>
                <w:color w:val="FF0000"/>
                <w:szCs w:val="24"/>
                <w:lang w:val="en-US"/>
              </w:rPr>
            </w:pPr>
            <w:proofErr w:type="spellStart"/>
            <w:r w:rsidRPr="005E64E0">
              <w:rPr>
                <w:rFonts w:eastAsia="Times New Roman" w:cs="Times New Roman"/>
                <w:b w:val="0"/>
                <w:color w:val="FF0000"/>
                <w:szCs w:val="24"/>
                <w:lang w:val="en-US"/>
              </w:rPr>
              <w:t>isprimary</w:t>
            </w:r>
            <w:proofErr w:type="spellEnd"/>
          </w:p>
        </w:tc>
        <w:tc>
          <w:tcPr>
            <w:tcW w:w="6657" w:type="dxa"/>
            <w:tcBorders>
              <w:left w:val="single" w:sz="4" w:space="0" w:color="auto"/>
            </w:tcBorders>
          </w:tcPr>
          <w:p w14:paraId="7E507FD1" w14:textId="77777777" w:rsidR="003168B0"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p>
        </w:tc>
      </w:tr>
      <w:tr w:rsidR="00E94BB9" w14:paraId="1B22EB0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9FAE88F" w14:textId="77777777" w:rsidR="00E94BB9" w:rsidRPr="005E64E0" w:rsidRDefault="00972624" w:rsidP="00420C98">
            <w:pPr>
              <w:widowControl/>
              <w:autoSpaceDE/>
              <w:autoSpaceDN/>
              <w:adjustRightInd/>
              <w:rPr>
                <w:rFonts w:eastAsia="Times New Roman" w:cs="Times New Roman"/>
                <w:b w:val="0"/>
                <w:color w:val="FF0000"/>
                <w:szCs w:val="24"/>
                <w:lang w:val="en-US"/>
              </w:rPr>
            </w:pPr>
            <w:proofErr w:type="spellStart"/>
            <w:r>
              <w:rPr>
                <w:rFonts w:eastAsia="Times New Roman" w:cs="Times New Roman"/>
                <w:b w:val="0"/>
                <w:color w:val="FF0000"/>
                <w:szCs w:val="24"/>
                <w:lang w:val="en-US"/>
              </w:rPr>
              <w:t>isforeign</w:t>
            </w:r>
            <w:proofErr w:type="spellEnd"/>
          </w:p>
        </w:tc>
        <w:tc>
          <w:tcPr>
            <w:tcW w:w="6657" w:type="dxa"/>
            <w:tcBorders>
              <w:top w:val="single" w:sz="4" w:space="0" w:color="4F81BD" w:themeColor="accent1"/>
              <w:left w:val="single" w:sz="4" w:space="0" w:color="auto"/>
              <w:bottom w:val="single" w:sz="4" w:space="0" w:color="4F81BD" w:themeColor="accent1"/>
            </w:tcBorders>
          </w:tcPr>
          <w:p w14:paraId="59B8A1C5" w14:textId="77777777" w:rsidR="00E94BB9"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14:paraId="26E5E12C" w14:textId="77777777" w:rsidTr="0097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9EDA3D"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not-null</w:t>
            </w:r>
          </w:p>
        </w:tc>
        <w:tc>
          <w:tcPr>
            <w:tcW w:w="6657" w:type="dxa"/>
            <w:tcBorders>
              <w:left w:val="single" w:sz="4" w:space="0" w:color="auto"/>
            </w:tcBorders>
          </w:tcPr>
          <w:p w14:paraId="5A270B35" w14:textId="77777777" w:rsidR="00972624"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rsidRPr="009710FC" w14:paraId="48256C8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BFC248F" w14:textId="77777777" w:rsidR="00972624" w:rsidRDefault="00972624" w:rsidP="00420C98">
            <w:pPr>
              <w:widowControl/>
              <w:autoSpaceDE/>
              <w:autoSpaceDN/>
              <w:adjustRightInd/>
              <w:rPr>
                <w:rFonts w:eastAsia="Times New Roman" w:cs="Times New Roman"/>
                <w:b w:val="0"/>
                <w:color w:val="FF0000"/>
                <w:szCs w:val="24"/>
                <w:lang w:val="en-US"/>
              </w:rPr>
            </w:pPr>
            <w:proofErr w:type="spellStart"/>
            <w:r>
              <w:rPr>
                <w:rFonts w:eastAsia="Times New Roman" w:cs="Times New Roman"/>
                <w:b w:val="0"/>
                <w:color w:val="FF0000"/>
                <w:szCs w:val="24"/>
                <w:lang w:val="en-US"/>
              </w:rPr>
              <w:t>dbs_column</w:t>
            </w:r>
            <w:proofErr w:type="spellEnd"/>
          </w:p>
        </w:tc>
        <w:tc>
          <w:tcPr>
            <w:tcW w:w="6657" w:type="dxa"/>
            <w:tcBorders>
              <w:top w:val="single" w:sz="4" w:space="0" w:color="4F81BD" w:themeColor="accent1"/>
              <w:left w:val="single" w:sz="4" w:space="0" w:color="auto"/>
              <w:bottom w:val="single" w:sz="4" w:space="0" w:color="4F81BD" w:themeColor="accent1"/>
            </w:tcBorders>
          </w:tcPr>
          <w:p w14:paraId="7313580A" w14:textId="77777777" w:rsidR="00972624"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column in the database, if not the attribute name</w:t>
            </w:r>
          </w:p>
        </w:tc>
      </w:tr>
      <w:tr w:rsidR="00972624" w:rsidRPr="009710FC" w14:paraId="5FE6742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EC111F1"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default</w:t>
            </w:r>
          </w:p>
        </w:tc>
        <w:tc>
          <w:tcPr>
            <w:tcW w:w="6657" w:type="dxa"/>
            <w:tcBorders>
              <w:left w:val="single" w:sz="4" w:space="0" w:color="auto"/>
            </w:tcBorders>
          </w:tcPr>
          <w:p w14:paraId="2FDA2C69" w14:textId="77777777" w:rsidR="00972624"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value of the database column, when not given by the application.</w:t>
            </w:r>
          </w:p>
        </w:tc>
      </w:tr>
      <w:tr w:rsidR="00A47403" w14:paraId="59CA44D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70335B1" w14:textId="77777777" w:rsidR="00A47403" w:rsidRPr="00A47403" w:rsidRDefault="00A47403" w:rsidP="00420C98">
            <w:pPr>
              <w:widowControl/>
              <w:autoSpaceDE/>
              <w:autoSpaceDN/>
              <w:adjustRightInd/>
              <w:rPr>
                <w:rFonts w:eastAsia="Times New Roman" w:cs="Times New Roman"/>
                <w:szCs w:val="24"/>
                <w:lang w:val="en-US"/>
              </w:rPr>
            </w:pPr>
            <w:r w:rsidRPr="00A47403">
              <w:rPr>
                <w:rFonts w:eastAsia="Times New Roman" w:cs="Times New Roman"/>
                <w:szCs w:val="24"/>
                <w:lang w:val="en-US"/>
              </w:rPr>
              <w:t>class -&gt; identity</w:t>
            </w:r>
          </w:p>
        </w:tc>
        <w:tc>
          <w:tcPr>
            <w:tcW w:w="6657" w:type="dxa"/>
            <w:tcBorders>
              <w:top w:val="single" w:sz="4" w:space="0" w:color="4F81BD" w:themeColor="accent1"/>
              <w:left w:val="single" w:sz="4" w:space="0" w:color="auto"/>
              <w:bottom w:val="single" w:sz="4" w:space="0" w:color="4F81BD" w:themeColor="accent1"/>
            </w:tcBorders>
          </w:tcPr>
          <w:p w14:paraId="412F9740" w14:textId="77777777" w:rsidR="00A47403" w:rsidRDefault="00A4740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Identity definition of the class. In general you can think of the identity as the business key or primary key. Not restricted to the “id” column!</w:t>
            </w:r>
          </w:p>
        </w:tc>
      </w:tr>
      <w:tr w:rsidR="00A47403" w:rsidRPr="009710FC" w14:paraId="2D9D4C6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BF0C92"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name</w:t>
            </w:r>
          </w:p>
        </w:tc>
        <w:tc>
          <w:tcPr>
            <w:tcW w:w="6657" w:type="dxa"/>
            <w:tcBorders>
              <w:left w:val="single" w:sz="4" w:space="0" w:color="auto"/>
            </w:tcBorders>
          </w:tcPr>
          <w:p w14:paraId="1F52268A" w14:textId="77777777" w:rsidR="00A47403" w:rsidRDefault="00DA145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identity. By convention it’s named “pk_&lt;</w:t>
            </w:r>
            <w:proofErr w:type="spellStart"/>
            <w:r>
              <w:rPr>
                <w:rFonts w:eastAsia="Times New Roman" w:cs="Times New Roman"/>
                <w:szCs w:val="24"/>
                <w:lang w:val="en-US"/>
              </w:rPr>
              <w:t>classname</w:t>
            </w:r>
            <w:proofErr w:type="spellEnd"/>
            <w:r>
              <w:rPr>
                <w:rFonts w:eastAsia="Times New Roman" w:cs="Times New Roman"/>
                <w:szCs w:val="24"/>
                <w:lang w:val="en-US"/>
              </w:rPr>
              <w:t>&gt;”</w:t>
            </w:r>
          </w:p>
        </w:tc>
      </w:tr>
      <w:tr w:rsidR="00A47403" w:rsidRPr="009710FC" w14:paraId="7B0F5B6A"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68813B0"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deferrable</w:t>
            </w:r>
          </w:p>
        </w:tc>
        <w:tc>
          <w:tcPr>
            <w:tcW w:w="6657" w:type="dxa"/>
            <w:tcBorders>
              <w:top w:val="single" w:sz="4" w:space="0" w:color="4F81BD" w:themeColor="accent1"/>
              <w:left w:val="single" w:sz="4" w:space="0" w:color="auto"/>
              <w:bottom w:val="single" w:sz="4" w:space="0" w:color="4F81BD" w:themeColor="accent1"/>
            </w:tcBorders>
          </w:tcPr>
          <w:p w14:paraId="2D67F060" w14:textId="77777777" w:rsidR="00A47403" w:rsidRDefault="00C615C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When the check of the identity is performed:</w:t>
            </w:r>
          </w:p>
          <w:p w14:paraId="077D5783" w14:textId="77777777" w:rsidR="00C615C3" w:rsidRDefault="00C615C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6E92FEC0"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initially_deferred</w:t>
            </w:r>
            <w:proofErr w:type="spellEnd"/>
            <w:r>
              <w:rPr>
                <w:rFonts w:eastAsia="Times New Roman" w:cs="Times New Roman"/>
                <w:szCs w:val="24"/>
                <w:lang w:val="en-US"/>
              </w:rPr>
              <w:tab/>
              <w:t xml:space="preserve">Check </w:t>
            </w:r>
            <w:r w:rsidR="00817645">
              <w:rPr>
                <w:rFonts w:eastAsia="Times New Roman" w:cs="Times New Roman"/>
                <w:szCs w:val="24"/>
                <w:lang w:val="en-US"/>
              </w:rPr>
              <w:t>can</w:t>
            </w:r>
            <w:r w:rsidR="009C3DF6">
              <w:rPr>
                <w:rFonts w:eastAsia="Times New Roman" w:cs="Times New Roman"/>
                <w:szCs w:val="24"/>
                <w:lang w:val="en-US"/>
              </w:rPr>
              <w:t xml:space="preserve"> be</w:t>
            </w:r>
            <w:r>
              <w:rPr>
                <w:rFonts w:eastAsia="Times New Roman" w:cs="Times New Roman"/>
                <w:szCs w:val="24"/>
                <w:lang w:val="en-US"/>
              </w:rPr>
              <w:t xml:space="preserve"> performed at “commit” time</w:t>
            </w:r>
          </w:p>
          <w:p w14:paraId="1843F481"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initially_immediate</w:t>
            </w:r>
            <w:proofErr w:type="spellEnd"/>
            <w:r>
              <w:rPr>
                <w:rFonts w:eastAsia="Times New Roman" w:cs="Times New Roman"/>
                <w:szCs w:val="24"/>
                <w:lang w:val="en-US"/>
              </w:rPr>
              <w:tab/>
              <w:t>Immediately checked if filled in</w:t>
            </w:r>
          </w:p>
          <w:p w14:paraId="0207A9F2"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not_deferrable</w:t>
            </w:r>
            <w:proofErr w:type="spellEnd"/>
            <w:r>
              <w:rPr>
                <w:rFonts w:eastAsia="Times New Roman" w:cs="Times New Roman"/>
                <w:szCs w:val="24"/>
                <w:lang w:val="en-US"/>
              </w:rPr>
              <w:tab/>
              <w:t>Immediate checked and cannot be deferred</w:t>
            </w:r>
          </w:p>
        </w:tc>
      </w:tr>
      <w:tr w:rsidR="00A47403" w:rsidRPr="009710FC" w14:paraId="6CA68F36"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732DBB0" w14:textId="77777777" w:rsidR="00A47403" w:rsidRPr="00A47403" w:rsidRDefault="00A47403" w:rsidP="00420C98">
            <w:pPr>
              <w:widowControl/>
              <w:autoSpaceDE/>
              <w:autoSpaceDN/>
              <w:adjustRightInd/>
              <w:rPr>
                <w:rFonts w:eastAsia="Times New Roman" w:cs="Times New Roman"/>
                <w:b w:val="0"/>
                <w:color w:val="FF0000"/>
                <w:szCs w:val="24"/>
                <w:lang w:val="en-US"/>
              </w:rPr>
            </w:pPr>
            <w:proofErr w:type="spellStart"/>
            <w:r w:rsidRPr="00A47403">
              <w:rPr>
                <w:rFonts w:eastAsia="Times New Roman" w:cs="Times New Roman"/>
                <w:b w:val="0"/>
                <w:color w:val="FF0000"/>
                <w:szCs w:val="24"/>
                <w:lang w:val="en-US"/>
              </w:rPr>
              <w:t>initially_deferred</w:t>
            </w:r>
            <w:proofErr w:type="spellEnd"/>
          </w:p>
        </w:tc>
        <w:tc>
          <w:tcPr>
            <w:tcW w:w="6657" w:type="dxa"/>
            <w:tcBorders>
              <w:left w:val="single" w:sz="4" w:space="0" w:color="auto"/>
            </w:tcBorders>
          </w:tcPr>
          <w:p w14:paraId="1522A1D1" w14:textId="77777777" w:rsidR="00A47403" w:rsidRDefault="00C615C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filled in or contains the text “deferred”.</w:t>
            </w:r>
          </w:p>
        </w:tc>
      </w:tr>
      <w:tr w:rsidR="00DD1168" w:rsidRPr="009710FC" w14:paraId="56D27BC7"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CD104FA" w14:textId="77777777" w:rsidR="00DD1168" w:rsidRPr="00DD1168" w:rsidRDefault="00DD1168" w:rsidP="00420C98">
            <w:pPr>
              <w:widowControl/>
              <w:autoSpaceDE/>
              <w:autoSpaceDN/>
              <w:adjustRightInd/>
              <w:rPr>
                <w:rFonts w:eastAsia="Times New Roman" w:cs="Times New Roman"/>
                <w:color w:val="FF0000"/>
                <w:szCs w:val="24"/>
                <w:lang w:val="en-US"/>
              </w:rPr>
            </w:pPr>
            <w:r w:rsidRPr="00DD1168">
              <w:rPr>
                <w:rFonts w:eastAsia="Times New Roman" w:cs="Times New Roman"/>
                <w:szCs w:val="24"/>
                <w:lang w:val="en-US"/>
              </w:rPr>
              <w:t>identity -&gt; attribute</w:t>
            </w:r>
          </w:p>
        </w:tc>
        <w:tc>
          <w:tcPr>
            <w:tcW w:w="6657" w:type="dxa"/>
            <w:tcBorders>
              <w:top w:val="single" w:sz="4" w:space="0" w:color="4F81BD" w:themeColor="accent1"/>
              <w:left w:val="single" w:sz="4" w:space="0" w:color="auto"/>
              <w:bottom w:val="single" w:sz="4" w:space="0" w:color="4F81BD" w:themeColor="accent1"/>
            </w:tcBorders>
          </w:tcPr>
          <w:p w14:paraId="09B8B620" w14:textId="77777777" w:rsidR="00E410CD" w:rsidRDefault="00E410CD"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This element can be added more than once to the identity node.</w:t>
            </w:r>
          </w:p>
          <w:p w14:paraId="0E2FB229" w14:textId="77777777" w:rsidR="000814AE" w:rsidRDefault="000814A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All attributes together form the ‘identity’ of the class.</w:t>
            </w:r>
          </w:p>
        </w:tc>
      </w:tr>
      <w:tr w:rsidR="00E410CD" w:rsidRPr="009710FC" w14:paraId="44356D9D"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E35390" w14:textId="77777777" w:rsidR="00E410CD" w:rsidRPr="004E7E78" w:rsidRDefault="004E7E78" w:rsidP="00420C98">
            <w:pPr>
              <w:widowControl/>
              <w:autoSpaceDE/>
              <w:autoSpaceDN/>
              <w:adjustRightInd/>
              <w:rPr>
                <w:rFonts w:eastAsia="Times New Roman" w:cs="Times New Roman"/>
                <w:b w:val="0"/>
                <w:szCs w:val="24"/>
                <w:lang w:val="en-US"/>
              </w:rPr>
            </w:pPr>
            <w:r w:rsidRPr="004E7E78">
              <w:rPr>
                <w:rFonts w:eastAsia="Times New Roman" w:cs="Times New Roman"/>
                <w:b w:val="0"/>
                <w:color w:val="FF0000"/>
                <w:szCs w:val="24"/>
                <w:lang w:val="en-US"/>
              </w:rPr>
              <w:lastRenderedPageBreak/>
              <w:t>n</w:t>
            </w:r>
            <w:r w:rsidR="00E410CD" w:rsidRPr="004E7E78">
              <w:rPr>
                <w:rFonts w:eastAsia="Times New Roman" w:cs="Times New Roman"/>
                <w:b w:val="0"/>
                <w:color w:val="FF0000"/>
                <w:szCs w:val="24"/>
                <w:lang w:val="en-US"/>
              </w:rPr>
              <w:t>ame</w:t>
            </w:r>
          </w:p>
        </w:tc>
        <w:tc>
          <w:tcPr>
            <w:tcW w:w="6657" w:type="dxa"/>
            <w:tcBorders>
              <w:left w:val="single" w:sz="4" w:space="0" w:color="auto"/>
            </w:tcBorders>
          </w:tcPr>
          <w:p w14:paraId="2309A616" w14:textId="77777777" w:rsidR="00E410CD" w:rsidRDefault="00E410CD"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E7E78" w:rsidRPr="009710FC" w14:paraId="5087E5EE"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0BAEEC9" w14:textId="77777777" w:rsidR="004E7E78" w:rsidRPr="004E7E78" w:rsidRDefault="004E7E78" w:rsidP="00420C98">
            <w:pPr>
              <w:widowControl/>
              <w:autoSpaceDE/>
              <w:autoSpaceDN/>
              <w:adjustRightInd/>
              <w:rPr>
                <w:rFonts w:eastAsia="Times New Roman" w:cs="Times New Roman"/>
                <w:color w:val="FF0000"/>
                <w:szCs w:val="24"/>
                <w:lang w:val="en-US"/>
              </w:rPr>
            </w:pPr>
            <w:r w:rsidRPr="004E7E78">
              <w:rPr>
                <w:rFonts w:eastAsia="Times New Roman" w:cs="Times New Roman"/>
                <w:szCs w:val="24"/>
                <w:lang w:val="en-US"/>
              </w:rPr>
              <w:t>class -&gt; associations</w:t>
            </w:r>
          </w:p>
        </w:tc>
        <w:tc>
          <w:tcPr>
            <w:tcW w:w="6657" w:type="dxa"/>
            <w:tcBorders>
              <w:top w:val="single" w:sz="4" w:space="0" w:color="4F81BD" w:themeColor="accent1"/>
              <w:left w:val="single" w:sz="4" w:space="0" w:color="auto"/>
              <w:bottom w:val="single" w:sz="4" w:space="0" w:color="4F81BD" w:themeColor="accent1"/>
            </w:tcBorders>
          </w:tcPr>
          <w:p w14:paraId="2E676B30" w14:textId="77777777" w:rsidR="004E7E78" w:rsidRDefault="004E7E7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all associations of this class</w:t>
            </w:r>
          </w:p>
        </w:tc>
      </w:tr>
      <w:tr w:rsidR="004E7E78" w:rsidRPr="009710FC" w14:paraId="45171B3A"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88CBEF8" w14:textId="77777777" w:rsidR="004E7E78" w:rsidRPr="004E7E78" w:rsidRDefault="004E7E78" w:rsidP="00420C98">
            <w:pPr>
              <w:widowControl/>
              <w:autoSpaceDE/>
              <w:autoSpaceDN/>
              <w:adjustRightInd/>
              <w:rPr>
                <w:rFonts w:eastAsia="Times New Roman" w:cs="Times New Roman"/>
                <w:szCs w:val="24"/>
                <w:lang w:val="en-US"/>
              </w:rPr>
            </w:pPr>
            <w:r>
              <w:rPr>
                <w:rFonts w:eastAsia="Times New Roman" w:cs="Times New Roman"/>
                <w:szCs w:val="24"/>
                <w:lang w:val="en-US"/>
              </w:rPr>
              <w:t>association</w:t>
            </w:r>
          </w:p>
        </w:tc>
        <w:tc>
          <w:tcPr>
            <w:tcW w:w="6657" w:type="dxa"/>
            <w:tcBorders>
              <w:left w:val="single" w:sz="4" w:space="0" w:color="auto"/>
            </w:tcBorders>
          </w:tcPr>
          <w:p w14:paraId="1A86EBF7" w14:textId="77777777" w:rsidR="004E7E78" w:rsidRDefault="004E7E78"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associations of the class. Can occur more than once</w:t>
            </w:r>
            <w:r w:rsidR="003D0ECC">
              <w:rPr>
                <w:rFonts w:eastAsia="Times New Roman" w:cs="Times New Roman"/>
                <w:szCs w:val="24"/>
                <w:lang w:val="en-US"/>
              </w:rPr>
              <w:t>.</w:t>
            </w:r>
          </w:p>
        </w:tc>
      </w:tr>
      <w:tr w:rsidR="005D352E" w:rsidRPr="009710FC" w14:paraId="5FA21038"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7C5843" w14:textId="77777777" w:rsidR="005D352E" w:rsidRPr="005D352E" w:rsidRDefault="005D352E" w:rsidP="00420C98">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752D42A" w14:textId="77777777" w:rsidR="005D352E" w:rsidRDefault="005D352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Name of the association as seen from this class in the direction of the </w:t>
            </w:r>
            <w:proofErr w:type="spellStart"/>
            <w:r>
              <w:rPr>
                <w:rFonts w:eastAsia="Times New Roman" w:cs="Times New Roman"/>
                <w:szCs w:val="24"/>
                <w:lang w:val="en-US"/>
              </w:rPr>
              <w:t>association_class</w:t>
            </w:r>
            <w:proofErr w:type="spellEnd"/>
            <w:r>
              <w:rPr>
                <w:rFonts w:eastAsia="Times New Roman" w:cs="Times New Roman"/>
                <w:szCs w:val="24"/>
                <w:lang w:val="en-US"/>
              </w:rPr>
              <w:t xml:space="preserve"> (see below)</w:t>
            </w:r>
          </w:p>
        </w:tc>
      </w:tr>
      <w:tr w:rsidR="005D352E" w14:paraId="721800F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75520B0" w14:textId="77777777" w:rsidR="005D352E" w:rsidRPr="005D352E" w:rsidRDefault="008C4573" w:rsidP="00420C98">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T</w:t>
            </w:r>
            <w:r w:rsidR="005D352E" w:rsidRPr="005D352E">
              <w:rPr>
                <w:rFonts w:eastAsia="Times New Roman" w:cs="Times New Roman"/>
                <w:b w:val="0"/>
                <w:color w:val="FF0000"/>
                <w:szCs w:val="24"/>
                <w:lang w:val="en-US"/>
              </w:rPr>
              <w:t>ype</w:t>
            </w:r>
          </w:p>
        </w:tc>
        <w:tc>
          <w:tcPr>
            <w:tcW w:w="6657" w:type="dxa"/>
            <w:tcBorders>
              <w:left w:val="single" w:sz="4" w:space="0" w:color="auto"/>
            </w:tcBorders>
          </w:tcPr>
          <w:p w14:paraId="47D3F2CD" w14:textId="77777777" w:rsidR="005D352E" w:rsidRDefault="00D7651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Type and form of the association</w:t>
            </w:r>
          </w:p>
          <w:p w14:paraId="29168DC6"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1499C9A"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many-to-one</w:t>
            </w:r>
          </w:p>
          <w:p w14:paraId="60099836"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one-to-many</w:t>
            </w:r>
          </w:p>
          <w:p w14:paraId="6B212868"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many-to-many</w:t>
            </w:r>
          </w:p>
        </w:tc>
      </w:tr>
      <w:tr w:rsidR="005D352E" w:rsidRPr="009710FC" w14:paraId="726C52EB"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DEAB045" w14:textId="77777777" w:rsidR="005D352E" w:rsidRPr="005D352E" w:rsidRDefault="005D352E" w:rsidP="00420C98">
            <w:pPr>
              <w:widowControl/>
              <w:autoSpaceDE/>
              <w:autoSpaceDN/>
              <w:adjustRightInd/>
              <w:rPr>
                <w:rFonts w:eastAsia="Times New Roman" w:cs="Times New Roman"/>
                <w:b w:val="0"/>
                <w:szCs w:val="24"/>
                <w:lang w:val="en-US"/>
              </w:rPr>
            </w:pPr>
            <w:proofErr w:type="spellStart"/>
            <w:r w:rsidRPr="005D352E">
              <w:rPr>
                <w:rFonts w:eastAsia="Times New Roman" w:cs="Times New Roman"/>
                <w:b w:val="0"/>
                <w:szCs w:val="24"/>
                <w:lang w:val="en-US"/>
              </w:rPr>
              <w:t>association_class</w:t>
            </w:r>
            <w:proofErr w:type="spellEnd"/>
          </w:p>
        </w:tc>
        <w:tc>
          <w:tcPr>
            <w:tcW w:w="6657" w:type="dxa"/>
            <w:tcBorders>
              <w:top w:val="single" w:sz="4" w:space="0" w:color="4F81BD" w:themeColor="accent1"/>
              <w:left w:val="single" w:sz="4" w:space="0" w:color="auto"/>
              <w:bottom w:val="single" w:sz="4" w:space="0" w:color="4F81BD" w:themeColor="accent1"/>
            </w:tcBorders>
          </w:tcPr>
          <w:p w14:paraId="4F79101F" w14:textId="77777777" w:rsidR="005D352E" w:rsidRDefault="00D7651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Name of the associated </w:t>
            </w:r>
            <w:proofErr w:type="spellStart"/>
            <w:r>
              <w:rPr>
                <w:rFonts w:eastAsia="Times New Roman" w:cs="Times New Roman"/>
                <w:szCs w:val="24"/>
                <w:lang w:val="en-US"/>
              </w:rPr>
              <w:t>dataclass</w:t>
            </w:r>
            <w:proofErr w:type="spellEnd"/>
          </w:p>
        </w:tc>
      </w:tr>
      <w:tr w:rsidR="005D352E" w:rsidRPr="009710FC" w14:paraId="230FEC8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0B60386" w14:textId="77777777" w:rsidR="005D352E" w:rsidRPr="005D352E" w:rsidRDefault="005D352E" w:rsidP="00420C98">
            <w:pPr>
              <w:widowControl/>
              <w:autoSpaceDE/>
              <w:autoSpaceDN/>
              <w:adjustRightInd/>
              <w:rPr>
                <w:rFonts w:eastAsia="Times New Roman" w:cs="Times New Roman"/>
                <w:b w:val="0"/>
                <w:szCs w:val="24"/>
                <w:lang w:val="en-US"/>
              </w:rPr>
            </w:pPr>
            <w:r w:rsidRPr="005D352E">
              <w:rPr>
                <w:rFonts w:eastAsia="Times New Roman" w:cs="Times New Roman"/>
                <w:b w:val="0"/>
                <w:szCs w:val="24"/>
                <w:lang w:val="en-US"/>
              </w:rPr>
              <w:t>attribute</w:t>
            </w:r>
          </w:p>
        </w:tc>
        <w:tc>
          <w:tcPr>
            <w:tcW w:w="6657" w:type="dxa"/>
            <w:tcBorders>
              <w:left w:val="single" w:sz="4" w:space="0" w:color="auto"/>
            </w:tcBorders>
          </w:tcPr>
          <w:p w14:paraId="21B1F2CA" w14:textId="77777777" w:rsidR="005D352E" w:rsidRDefault="008A719A"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attributes of the candidate key to the association class.</w:t>
            </w:r>
          </w:p>
          <w:p w14:paraId="42BBF152" w14:textId="77777777" w:rsidR="008A719A" w:rsidRDefault="008A719A"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Can be added more than once, but must conform to the identity of the associated class</w:t>
            </w:r>
          </w:p>
          <w:p w14:paraId="3F25AAA2" w14:textId="77777777" w:rsidR="000E4C01" w:rsidRPr="000E4C01" w:rsidRDefault="000E4C01"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i/>
                <w:szCs w:val="24"/>
                <w:lang w:val="en-US"/>
              </w:rPr>
            </w:pPr>
            <w:r w:rsidRPr="000E4C01">
              <w:rPr>
                <w:rFonts w:eastAsia="Times New Roman" w:cs="Times New Roman"/>
                <w:i/>
                <w:szCs w:val="24"/>
                <w:lang w:val="en-US"/>
              </w:rPr>
              <w:t>(full / partial matching may be added in a future version)</w:t>
            </w:r>
          </w:p>
        </w:tc>
      </w:tr>
      <w:tr w:rsidR="000814AE" w:rsidRPr="009710FC" w14:paraId="4286FB9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4F10108" w14:textId="77777777" w:rsidR="000814AE" w:rsidRPr="005D352E" w:rsidRDefault="000814AE" w:rsidP="00420C98">
            <w:pPr>
              <w:widowControl/>
              <w:autoSpaceDE/>
              <w:autoSpaceDN/>
              <w:adjustRightInd/>
              <w:rPr>
                <w:rFonts w:eastAsia="Times New Roman" w:cs="Times New Roman"/>
                <w:b w:val="0"/>
                <w:szCs w:val="24"/>
                <w:lang w:val="en-US"/>
              </w:rPr>
            </w:pPr>
            <w:r w:rsidRPr="000814A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CC16687" w14:textId="77777777" w:rsidR="000814AE" w:rsidRDefault="000814A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A0332" w:rsidRPr="009710FC" w14:paraId="4E234FC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F6FCD8A" w14:textId="77777777" w:rsidR="004A0332" w:rsidRPr="007820E6" w:rsidRDefault="00304A73" w:rsidP="00420C98">
            <w:pPr>
              <w:widowControl/>
              <w:autoSpaceDE/>
              <w:autoSpaceDN/>
              <w:adjustRightInd/>
              <w:rPr>
                <w:rFonts w:eastAsia="Times New Roman" w:cs="Times New Roman"/>
                <w:szCs w:val="24"/>
                <w:lang w:val="en-US"/>
              </w:rPr>
            </w:pPr>
            <w:r w:rsidRPr="007820E6">
              <w:rPr>
                <w:rFonts w:eastAsia="Times New Roman" w:cs="Times New Roman"/>
                <w:szCs w:val="24"/>
                <w:lang w:val="en-US"/>
              </w:rPr>
              <w:t>class -&gt; indices</w:t>
            </w:r>
          </w:p>
        </w:tc>
        <w:tc>
          <w:tcPr>
            <w:tcW w:w="6657" w:type="dxa"/>
            <w:tcBorders>
              <w:left w:val="single" w:sz="4" w:space="0" w:color="auto"/>
            </w:tcBorders>
          </w:tcPr>
          <w:p w14:paraId="0F2D0B9D" w14:textId="77777777" w:rsidR="004A0332"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List of </w:t>
            </w:r>
            <w:proofErr w:type="spellStart"/>
            <w:r>
              <w:rPr>
                <w:rFonts w:eastAsia="Times New Roman" w:cs="Times New Roman"/>
                <w:szCs w:val="24"/>
                <w:lang w:val="en-US"/>
              </w:rPr>
              <w:t>indeces</w:t>
            </w:r>
            <w:proofErr w:type="spellEnd"/>
            <w:r>
              <w:rPr>
                <w:rFonts w:eastAsia="Times New Roman" w:cs="Times New Roman"/>
                <w:szCs w:val="24"/>
                <w:lang w:val="en-US"/>
              </w:rPr>
              <w:t xml:space="preserve"> for this </w:t>
            </w:r>
            <w:proofErr w:type="spellStart"/>
            <w:r>
              <w:rPr>
                <w:rFonts w:eastAsia="Times New Roman" w:cs="Times New Roman"/>
                <w:szCs w:val="24"/>
                <w:lang w:val="en-US"/>
              </w:rPr>
              <w:t>dataclass</w:t>
            </w:r>
            <w:proofErr w:type="spellEnd"/>
          </w:p>
        </w:tc>
      </w:tr>
      <w:tr w:rsidR="00304A73" w:rsidRPr="009710FC" w14:paraId="404DBF6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BB7E1DA" w14:textId="77777777" w:rsidR="00304A73" w:rsidRPr="007820E6" w:rsidRDefault="00CF2352" w:rsidP="00420C98">
            <w:pPr>
              <w:widowControl/>
              <w:autoSpaceDE/>
              <w:autoSpaceDN/>
              <w:adjustRightInd/>
              <w:rPr>
                <w:rFonts w:eastAsia="Times New Roman" w:cs="Times New Roman"/>
                <w:szCs w:val="24"/>
                <w:lang w:val="en-US"/>
              </w:rPr>
            </w:pPr>
            <w:r>
              <w:rPr>
                <w:rFonts w:eastAsia="Times New Roman" w:cs="Times New Roman"/>
                <w:szCs w:val="24"/>
                <w:lang w:val="en-US"/>
              </w:rPr>
              <w:t>I</w:t>
            </w:r>
            <w:r w:rsidR="00304A73" w:rsidRPr="007820E6">
              <w:rPr>
                <w:rFonts w:eastAsia="Times New Roman" w:cs="Times New Roman"/>
                <w:szCs w:val="24"/>
                <w:lang w:val="en-US"/>
              </w:rPr>
              <w:t>ndex</w:t>
            </w:r>
          </w:p>
        </w:tc>
        <w:tc>
          <w:tcPr>
            <w:tcW w:w="6657" w:type="dxa"/>
            <w:tcBorders>
              <w:top w:val="single" w:sz="4" w:space="0" w:color="4F81BD" w:themeColor="accent1"/>
              <w:left w:val="single" w:sz="4" w:space="0" w:color="auto"/>
              <w:bottom w:val="single" w:sz="4" w:space="0" w:color="4F81BD" w:themeColor="accent1"/>
            </w:tcBorders>
          </w:tcPr>
          <w:p w14:paraId="18604542" w14:textId="77777777" w:rsidR="00304A73"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Can occur more than once</w:t>
            </w:r>
          </w:p>
        </w:tc>
      </w:tr>
      <w:tr w:rsidR="007820E6" w:rsidRPr="009710FC" w14:paraId="7C2003E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B3D43E"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N</w:t>
            </w:r>
            <w:r w:rsidR="007820E6" w:rsidRPr="007820E6">
              <w:rPr>
                <w:rFonts w:eastAsia="Times New Roman" w:cs="Times New Roman"/>
                <w:b w:val="0"/>
                <w:color w:val="FF0000"/>
                <w:szCs w:val="24"/>
                <w:lang w:val="en-US"/>
              </w:rPr>
              <w:t>ame</w:t>
            </w:r>
          </w:p>
        </w:tc>
        <w:tc>
          <w:tcPr>
            <w:tcW w:w="6657" w:type="dxa"/>
            <w:tcBorders>
              <w:left w:val="single" w:sz="4" w:space="0" w:color="auto"/>
            </w:tcBorders>
          </w:tcPr>
          <w:p w14:paraId="6AE2067E"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index. Must be unique within a schema</w:t>
            </w:r>
          </w:p>
        </w:tc>
      </w:tr>
      <w:tr w:rsidR="007820E6" w14:paraId="042145A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3430764"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U</w:t>
            </w:r>
            <w:r w:rsidR="007820E6" w:rsidRPr="007820E6">
              <w:rPr>
                <w:rFonts w:eastAsia="Times New Roman" w:cs="Times New Roman"/>
                <w:b w:val="0"/>
                <w:color w:val="FF0000"/>
                <w:szCs w:val="24"/>
                <w:lang w:val="en-US"/>
              </w:rPr>
              <w:t>nique</w:t>
            </w:r>
          </w:p>
        </w:tc>
        <w:tc>
          <w:tcPr>
            <w:tcW w:w="6657" w:type="dxa"/>
            <w:tcBorders>
              <w:top w:val="single" w:sz="4" w:space="0" w:color="4F81BD" w:themeColor="accent1"/>
              <w:left w:val="single" w:sz="4" w:space="0" w:color="auto"/>
              <w:bottom w:val="single" w:sz="4" w:space="0" w:color="4F81BD" w:themeColor="accent1"/>
            </w:tcBorders>
          </w:tcPr>
          <w:p w14:paraId="6D7F6A02"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When true this index contains unique values</w:t>
            </w:r>
          </w:p>
          <w:p w14:paraId="4C12B11B"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r w:rsidR="007820E6" w14:paraId="26EE7C5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B7AFB22"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A</w:t>
            </w:r>
            <w:r w:rsidR="007820E6" w:rsidRPr="007820E6">
              <w:rPr>
                <w:rFonts w:eastAsia="Times New Roman" w:cs="Times New Roman"/>
                <w:b w:val="0"/>
                <w:color w:val="FF0000"/>
                <w:szCs w:val="24"/>
                <w:lang w:val="en-US"/>
              </w:rPr>
              <w:t>scending</w:t>
            </w:r>
          </w:p>
        </w:tc>
        <w:tc>
          <w:tcPr>
            <w:tcW w:w="6657" w:type="dxa"/>
            <w:tcBorders>
              <w:left w:val="single" w:sz="4" w:space="0" w:color="auto"/>
            </w:tcBorders>
          </w:tcPr>
          <w:p w14:paraId="0800EF71"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When true this index is </w:t>
            </w:r>
            <w:proofErr w:type="spellStart"/>
            <w:r>
              <w:rPr>
                <w:rFonts w:eastAsia="Times New Roman" w:cs="Times New Roman"/>
                <w:szCs w:val="24"/>
                <w:lang w:val="en-US"/>
              </w:rPr>
              <w:t>fysically</w:t>
            </w:r>
            <w:proofErr w:type="spellEnd"/>
            <w:r>
              <w:rPr>
                <w:rFonts w:eastAsia="Times New Roman" w:cs="Times New Roman"/>
                <w:szCs w:val="24"/>
                <w:lang w:val="en-US"/>
              </w:rPr>
              <w:t xml:space="preserve"> sorted in ascending order. The default is ‘true’</w:t>
            </w:r>
          </w:p>
        </w:tc>
      </w:tr>
      <w:tr w:rsidR="007820E6" w:rsidRPr="009710FC" w14:paraId="51D8219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62521F3" w14:textId="77777777" w:rsidR="007820E6" w:rsidRPr="007820E6" w:rsidRDefault="007820E6"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Filter</w:t>
            </w:r>
          </w:p>
        </w:tc>
        <w:tc>
          <w:tcPr>
            <w:tcW w:w="6657" w:type="dxa"/>
            <w:tcBorders>
              <w:top w:val="single" w:sz="4" w:space="0" w:color="4F81BD" w:themeColor="accent1"/>
              <w:left w:val="single" w:sz="4" w:space="0" w:color="auto"/>
              <w:bottom w:val="single" w:sz="4" w:space="0" w:color="4F81BD" w:themeColor="accent1"/>
            </w:tcBorders>
          </w:tcPr>
          <w:p w14:paraId="799422EB"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is not for attributes, but for this filter expression</w:t>
            </w:r>
          </w:p>
          <w:p w14:paraId="430C81B0"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supported on all databases!)</w:t>
            </w:r>
          </w:p>
        </w:tc>
      </w:tr>
      <w:tr w:rsidR="007820E6" w:rsidRPr="009710FC" w14:paraId="362342C3"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B8C8F57" w14:textId="77777777" w:rsidR="007820E6" w:rsidRPr="007820E6" w:rsidRDefault="007820E6" w:rsidP="00420C98">
            <w:pPr>
              <w:widowControl/>
              <w:autoSpaceDE/>
              <w:autoSpaceDN/>
              <w:adjustRightInd/>
              <w:rPr>
                <w:rFonts w:eastAsia="Times New Roman" w:cs="Times New Roman"/>
                <w:b w:val="0"/>
                <w:szCs w:val="24"/>
                <w:lang w:val="en-US"/>
              </w:rPr>
            </w:pPr>
            <w:r w:rsidRPr="007820E6">
              <w:rPr>
                <w:rFonts w:eastAsia="Times New Roman" w:cs="Times New Roman"/>
                <w:b w:val="0"/>
                <w:szCs w:val="24"/>
                <w:lang w:val="en-US"/>
              </w:rPr>
              <w:t>attribute</w:t>
            </w:r>
          </w:p>
        </w:tc>
        <w:tc>
          <w:tcPr>
            <w:tcW w:w="6657" w:type="dxa"/>
            <w:tcBorders>
              <w:left w:val="single" w:sz="4" w:space="0" w:color="auto"/>
            </w:tcBorders>
          </w:tcPr>
          <w:p w14:paraId="0A63EA61"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One of the attributes in the index. </w:t>
            </w:r>
            <w:proofErr w:type="spellStart"/>
            <w:r>
              <w:rPr>
                <w:rFonts w:eastAsia="Times New Roman" w:cs="Times New Roman"/>
                <w:szCs w:val="24"/>
                <w:lang w:val="en-US"/>
              </w:rPr>
              <w:t>Fysical</w:t>
            </w:r>
            <w:proofErr w:type="spellEnd"/>
            <w:r>
              <w:rPr>
                <w:rFonts w:eastAsia="Times New Roman" w:cs="Times New Roman"/>
                <w:szCs w:val="24"/>
                <w:lang w:val="en-US"/>
              </w:rPr>
              <w:t xml:space="preserve"> limitations on how much attributes can occur in an index and how much data they can contain exist on all databases.</w:t>
            </w:r>
          </w:p>
        </w:tc>
      </w:tr>
      <w:tr w:rsidR="007820E6" w:rsidRPr="009710FC" w14:paraId="64CA5820"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C4FD2C" w14:textId="77777777" w:rsidR="007820E6" w:rsidRPr="007820E6" w:rsidRDefault="007820E6" w:rsidP="00420C98">
            <w:pPr>
              <w:widowControl/>
              <w:autoSpaceDE/>
              <w:autoSpaceDN/>
              <w:adjustRightInd/>
              <w:rPr>
                <w:rFonts w:eastAsia="Times New Roman" w:cs="Times New Roman"/>
                <w:b w:val="0"/>
                <w:szCs w:val="24"/>
                <w:lang w:val="en-US"/>
              </w:rPr>
            </w:pPr>
            <w:r w:rsidRPr="007820E6">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7D313BA6"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 Must be present in the attributes list of the class</w:t>
            </w:r>
          </w:p>
        </w:tc>
      </w:tr>
      <w:tr w:rsidR="00CF2352" w:rsidRPr="009710FC" w14:paraId="2463C6C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1A3A81B" w14:textId="77777777" w:rsidR="00CF2352"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generator</w:t>
            </w:r>
          </w:p>
        </w:tc>
        <w:tc>
          <w:tcPr>
            <w:tcW w:w="6657" w:type="dxa"/>
            <w:tcBorders>
              <w:left w:val="single" w:sz="4" w:space="0" w:color="auto"/>
            </w:tcBorders>
          </w:tcPr>
          <w:p w14:paraId="3E74DD8A" w14:textId="77777777" w:rsidR="00CF2352" w:rsidRDefault="00CF235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Generator for unique values of the identity of an object</w:t>
            </w:r>
          </w:p>
        </w:tc>
      </w:tr>
      <w:tr w:rsidR="00CF2352" w:rsidRPr="009710FC" w14:paraId="30133CE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CDC3B8"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4ADA343F"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generator. In version 1.0 **must** be “&lt;</w:t>
            </w:r>
            <w:proofErr w:type="spellStart"/>
            <w:r>
              <w:rPr>
                <w:rFonts w:eastAsia="Times New Roman" w:cs="Times New Roman"/>
                <w:szCs w:val="24"/>
                <w:lang w:val="en-US"/>
              </w:rPr>
              <w:t>classname</w:t>
            </w:r>
            <w:proofErr w:type="spellEnd"/>
            <w:r>
              <w:rPr>
                <w:rFonts w:eastAsia="Times New Roman" w:cs="Times New Roman"/>
                <w:szCs w:val="24"/>
                <w:lang w:val="en-US"/>
              </w:rPr>
              <w:t>&gt;_seq”</w:t>
            </w:r>
          </w:p>
        </w:tc>
      </w:tr>
      <w:tr w:rsidR="00CF2352" w:rsidRPr="009710FC" w14:paraId="6DB3ABB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D13AECC"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start</w:t>
            </w:r>
          </w:p>
        </w:tc>
        <w:tc>
          <w:tcPr>
            <w:tcW w:w="6657" w:type="dxa"/>
            <w:tcBorders>
              <w:left w:val="single" w:sz="4" w:space="0" w:color="auto"/>
            </w:tcBorders>
          </w:tcPr>
          <w:p w14:paraId="2725BC40"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Starting value (ordinal integer value &gt; 0) of the generator</w:t>
            </w:r>
          </w:p>
        </w:tc>
      </w:tr>
      <w:tr w:rsidR="00CF2352" w:rsidRPr="009710FC" w14:paraId="573BF5B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CF0B08" w14:textId="77777777" w:rsidR="00CF2352" w:rsidRDefault="00CF2352" w:rsidP="00CF2352">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access</w:t>
            </w:r>
          </w:p>
        </w:tc>
        <w:tc>
          <w:tcPr>
            <w:tcW w:w="6657" w:type="dxa"/>
            <w:tcBorders>
              <w:top w:val="single" w:sz="4" w:space="0" w:color="4F81BD" w:themeColor="accent1"/>
              <w:left w:val="single" w:sz="4" w:space="0" w:color="auto"/>
              <w:bottom w:val="single" w:sz="4" w:space="0" w:color="4F81BD" w:themeColor="accent1"/>
            </w:tcBorders>
          </w:tcPr>
          <w:p w14:paraId="41E70873"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Access rights on the </w:t>
            </w:r>
            <w:proofErr w:type="spellStart"/>
            <w:r>
              <w:rPr>
                <w:rFonts w:eastAsia="Times New Roman" w:cs="Times New Roman"/>
                <w:szCs w:val="24"/>
                <w:lang w:val="en-US"/>
              </w:rPr>
              <w:t>dataclass</w:t>
            </w:r>
            <w:proofErr w:type="spellEnd"/>
          </w:p>
        </w:tc>
      </w:tr>
      <w:tr w:rsidR="00CF2352" w:rsidRPr="009710FC" w14:paraId="7F69BA6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24F95A7" w14:textId="77777777" w:rsidR="00CF2352" w:rsidRPr="00CF2352" w:rsidRDefault="00CF2352" w:rsidP="00CF2352">
            <w:pPr>
              <w:widowControl/>
              <w:autoSpaceDE/>
              <w:autoSpaceDN/>
              <w:adjustRightInd/>
              <w:rPr>
                <w:rFonts w:eastAsia="Times New Roman" w:cs="Times New Roman"/>
                <w:b w:val="0"/>
                <w:szCs w:val="24"/>
                <w:lang w:val="en-US"/>
              </w:rPr>
            </w:pPr>
            <w:r w:rsidRPr="00CF2352">
              <w:rPr>
                <w:rFonts w:eastAsia="Times New Roman" w:cs="Times New Roman"/>
                <w:b w:val="0"/>
                <w:szCs w:val="24"/>
                <w:lang w:val="en-US"/>
              </w:rPr>
              <w:t>user</w:t>
            </w:r>
          </w:p>
        </w:tc>
        <w:tc>
          <w:tcPr>
            <w:tcW w:w="6657" w:type="dxa"/>
            <w:tcBorders>
              <w:left w:val="single" w:sz="4" w:space="0" w:color="auto"/>
            </w:tcBorders>
          </w:tcPr>
          <w:p w14:paraId="322CE569"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Database user that’s granted access to this class</w:t>
            </w:r>
          </w:p>
        </w:tc>
      </w:tr>
      <w:tr w:rsidR="005A001D" w:rsidRPr="009710FC" w14:paraId="1E581C3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62098F3"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7B985740" w14:textId="77777777" w:rsidR="005A001D" w:rsidRDefault="005A001D"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user that’s granted access (grantee)</w:t>
            </w:r>
          </w:p>
        </w:tc>
      </w:tr>
      <w:tr w:rsidR="005A001D" w:rsidRPr="009710FC" w14:paraId="63F09F6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53EA460"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rights</w:t>
            </w:r>
          </w:p>
        </w:tc>
        <w:tc>
          <w:tcPr>
            <w:tcW w:w="6657" w:type="dxa"/>
            <w:tcBorders>
              <w:left w:val="single" w:sz="4" w:space="0" w:color="auto"/>
            </w:tcBorders>
          </w:tcPr>
          <w:p w14:paraId="3F34B42B" w14:textId="77777777" w:rsidR="005A001D" w:rsidRDefault="005A001D" w:rsidP="005A001D">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List of rights (SELECT,INSERT </w:t>
            </w:r>
            <w:proofErr w:type="spellStart"/>
            <w:r>
              <w:rPr>
                <w:rFonts w:eastAsia="Times New Roman" w:cs="Times New Roman"/>
                <w:szCs w:val="24"/>
                <w:lang w:val="en-US"/>
              </w:rPr>
              <w:t>etc</w:t>
            </w:r>
            <w:proofErr w:type="spellEnd"/>
            <w:r>
              <w:rPr>
                <w:rFonts w:eastAsia="Times New Roman" w:cs="Times New Roman"/>
                <w:szCs w:val="24"/>
                <w:lang w:val="en-US"/>
              </w:rPr>
              <w:t>)</w:t>
            </w:r>
          </w:p>
        </w:tc>
      </w:tr>
      <w:tr w:rsidR="005A001D" w14:paraId="3DB7FF1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120EF38"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grantable</w:t>
            </w:r>
          </w:p>
        </w:tc>
        <w:tc>
          <w:tcPr>
            <w:tcW w:w="6657" w:type="dxa"/>
            <w:tcBorders>
              <w:top w:val="single" w:sz="4" w:space="0" w:color="4F81BD" w:themeColor="accent1"/>
              <w:left w:val="single" w:sz="4" w:space="0" w:color="auto"/>
              <w:bottom w:val="single" w:sz="4" w:space="0" w:color="4F81BD" w:themeColor="accent1"/>
            </w:tcBorders>
          </w:tcPr>
          <w:p w14:paraId="0785E9ED" w14:textId="77777777" w:rsidR="005A001D"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If true, the user can grant this rights as a grantor.</w:t>
            </w:r>
          </w:p>
          <w:p w14:paraId="376BCD83" w14:textId="77777777" w:rsidR="006D7773"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bl>
    <w:p w14:paraId="56C11F44" w14:textId="77777777" w:rsidR="00205824" w:rsidRDefault="00205824" w:rsidP="00205824">
      <w:pPr>
        <w:widowControl/>
        <w:autoSpaceDE/>
        <w:autoSpaceDN/>
        <w:adjustRightInd/>
        <w:rPr>
          <w:rFonts w:eastAsia="Times New Roman" w:cs="Times New Roman"/>
          <w:szCs w:val="24"/>
          <w:lang w:val="en-US"/>
        </w:rPr>
      </w:pPr>
    </w:p>
    <w:p w14:paraId="49D969B7" w14:textId="77777777" w:rsidR="00205824" w:rsidRDefault="00205824">
      <w:pPr>
        <w:widowControl/>
        <w:autoSpaceDE/>
        <w:autoSpaceDN/>
        <w:adjustRightInd/>
        <w:rPr>
          <w:rFonts w:eastAsia="Times New Roman" w:cs="Times New Roman"/>
          <w:szCs w:val="24"/>
          <w:lang w:val="en-US"/>
        </w:rPr>
      </w:pPr>
    </w:p>
    <w:p w14:paraId="34B96E8B"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8D294E6" w14:textId="77777777" w:rsidR="00924E94" w:rsidRPr="00AF6702" w:rsidRDefault="002C024E" w:rsidP="00524F6F">
      <w:pPr>
        <w:pStyle w:val="Kop1"/>
        <w:rPr>
          <w:rFonts w:eastAsia="Times New Roman"/>
          <w:lang w:val="en-US"/>
        </w:rPr>
      </w:pPr>
      <w:bookmarkStart w:id="64" w:name="_Toc517715883"/>
      <w:r w:rsidRPr="00AF6702">
        <w:rPr>
          <w:rFonts w:eastAsia="Times New Roman"/>
          <w:lang w:val="en-US"/>
        </w:rPr>
        <w:lastRenderedPageBreak/>
        <w:t>1</w:t>
      </w:r>
      <w:r w:rsidR="00FA75F1" w:rsidRPr="00AF6702">
        <w:rPr>
          <w:rFonts w:eastAsia="Times New Roman"/>
          <w:lang w:val="en-US"/>
        </w:rPr>
        <w:t>4</w:t>
      </w:r>
      <w:r w:rsidRPr="00AF6702">
        <w:rPr>
          <w:rFonts w:eastAsia="Times New Roman"/>
          <w:lang w:val="en-US"/>
        </w:rPr>
        <w:t xml:space="preserve">. </w:t>
      </w:r>
      <w:r w:rsidR="00924E94" w:rsidRPr="00AF6702">
        <w:rPr>
          <w:rFonts w:eastAsia="Times New Roman"/>
          <w:lang w:val="en-US"/>
        </w:rPr>
        <w:t>TOOLS</w:t>
      </w:r>
      <w:bookmarkEnd w:id="64"/>
    </w:p>
    <w:p w14:paraId="51A7238E" w14:textId="77777777" w:rsidR="00924E94" w:rsidRPr="00AF6702" w:rsidRDefault="00924E94">
      <w:pPr>
        <w:widowControl/>
        <w:rPr>
          <w:rFonts w:eastAsia="Times New Roman" w:cs="Times New Roman"/>
          <w:szCs w:val="24"/>
          <w:lang w:val="en-US"/>
        </w:rPr>
      </w:pPr>
    </w:p>
    <w:p w14:paraId="140BDCEC" w14:textId="77777777" w:rsidR="002C2AF3" w:rsidRDefault="007576A1">
      <w:pPr>
        <w:widowControl/>
        <w:rPr>
          <w:rFonts w:eastAsia="Times New Roman" w:cs="Times New Roman"/>
          <w:szCs w:val="24"/>
          <w:lang w:val="en-US"/>
        </w:rPr>
      </w:pPr>
      <w:r>
        <w:rPr>
          <w:rFonts w:eastAsia="Times New Roman" w:cs="Times New Roman"/>
          <w:szCs w:val="24"/>
          <w:lang w:val="en-US"/>
        </w:rPr>
        <w:t>Currently there are two tools in the toolset. These tools are:</w:t>
      </w:r>
    </w:p>
    <w:p w14:paraId="26271783" w14:textId="77777777" w:rsidR="001F526F" w:rsidRDefault="001F526F" w:rsidP="001F526F">
      <w:pPr>
        <w:pStyle w:val="Kop2"/>
        <w:rPr>
          <w:rFonts w:eastAsia="Times New Roman"/>
          <w:lang w:val="en-US"/>
        </w:rPr>
      </w:pPr>
      <w:bookmarkStart w:id="65" w:name="_Toc517715884"/>
      <w:r>
        <w:rPr>
          <w:rFonts w:eastAsia="Times New Roman"/>
          <w:lang w:val="en-US"/>
        </w:rPr>
        <w:t>14.1 CFG2CPP</w:t>
      </w:r>
      <w:bookmarkEnd w:id="65"/>
    </w:p>
    <w:p w14:paraId="44BDC4E5" w14:textId="77777777" w:rsidR="007576A1" w:rsidRDefault="007576A1" w:rsidP="001F526F">
      <w:pPr>
        <w:widowControl/>
        <w:rPr>
          <w:rFonts w:eastAsia="Times New Roman" w:cs="Times New Roman"/>
          <w:szCs w:val="24"/>
          <w:lang w:val="en-US"/>
        </w:rPr>
      </w:pPr>
      <w:r w:rsidRPr="001F526F">
        <w:rPr>
          <w:rFonts w:eastAsia="Times New Roman" w:cs="Times New Roman"/>
          <w:szCs w:val="24"/>
          <w:lang w:val="en-US"/>
        </w:rPr>
        <w:t>Generates a wizard like beginning for your class implementation out of the hibernate configuration file (Config-2-</w:t>
      </w:r>
      <w:r w:rsidR="007715B2" w:rsidRPr="001F526F">
        <w:rPr>
          <w:rFonts w:eastAsia="Times New Roman" w:cs="Times New Roman"/>
          <w:szCs w:val="24"/>
          <w:lang w:val="en-US"/>
        </w:rPr>
        <w:t>Cplusplus)</w:t>
      </w:r>
      <w:r w:rsidR="009777D9" w:rsidRPr="001F526F">
        <w:rPr>
          <w:rFonts w:eastAsia="Times New Roman" w:cs="Times New Roman"/>
          <w:szCs w:val="24"/>
          <w:lang w:val="en-US"/>
        </w:rPr>
        <w:t>.</w:t>
      </w:r>
      <w:r w:rsidR="007A35AC" w:rsidRPr="001F526F">
        <w:rPr>
          <w:rFonts w:eastAsia="Times New Roman" w:cs="Times New Roman"/>
          <w:szCs w:val="24"/>
          <w:lang w:val="en-US"/>
        </w:rPr>
        <w:t xml:space="preserve"> Creates a *.H, *.CPP and a *_CXH.CPP.</w:t>
      </w:r>
      <w:r w:rsidR="00773366">
        <w:rPr>
          <w:rFonts w:eastAsia="Times New Roman" w:cs="Times New Roman"/>
          <w:szCs w:val="24"/>
          <w:lang w:val="en-US"/>
        </w:rPr>
        <w:t xml:space="preserve"> </w:t>
      </w:r>
    </w:p>
    <w:p w14:paraId="3F3769E5"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Usage of the tool is simple: place a copy of the tool in the directory where you keep your hibernation configuration file. If you use the default “hibernate.cfg.xml” file, you will only need to call:</w:t>
      </w:r>
    </w:p>
    <w:p w14:paraId="4BE654D3" w14:textId="77777777" w:rsidR="00773366" w:rsidRDefault="00773366" w:rsidP="001F526F">
      <w:pPr>
        <w:widowControl/>
        <w:rPr>
          <w:rFonts w:eastAsia="Times New Roman" w:cs="Times New Roman"/>
          <w:szCs w:val="24"/>
          <w:lang w:val="en-US"/>
        </w:rPr>
      </w:pPr>
    </w:p>
    <w:p w14:paraId="5E510C4D" w14:textId="77777777" w:rsidR="00773366" w:rsidRPr="00773366" w:rsidRDefault="00773366" w:rsidP="001F526F">
      <w:pPr>
        <w:widowControl/>
        <w:rPr>
          <w:rFonts w:eastAsia="Times New Roman" w:cs="Times New Roman"/>
          <w:b/>
          <w:szCs w:val="24"/>
          <w:lang w:val="en-US"/>
        </w:rPr>
      </w:pPr>
      <w:r w:rsidRPr="00773366">
        <w:rPr>
          <w:rFonts w:eastAsia="Times New Roman" w:cs="Times New Roman"/>
          <w:b/>
          <w:szCs w:val="24"/>
          <w:lang w:val="en-US"/>
        </w:rPr>
        <w:t xml:space="preserve">cfg2cpp </w:t>
      </w:r>
      <w:proofErr w:type="spellStart"/>
      <w:r w:rsidRPr="00773366">
        <w:rPr>
          <w:rFonts w:eastAsia="Times New Roman" w:cs="Times New Roman"/>
          <w:b/>
          <w:szCs w:val="24"/>
          <w:lang w:val="en-US"/>
        </w:rPr>
        <w:t>classname</w:t>
      </w:r>
      <w:proofErr w:type="spellEnd"/>
    </w:p>
    <w:p w14:paraId="6651C428" w14:textId="77777777" w:rsidR="00773366" w:rsidRDefault="00773366" w:rsidP="001F526F">
      <w:pPr>
        <w:widowControl/>
        <w:rPr>
          <w:rFonts w:eastAsia="Times New Roman" w:cs="Times New Roman"/>
          <w:szCs w:val="24"/>
          <w:lang w:val="en-US"/>
        </w:rPr>
      </w:pPr>
    </w:p>
    <w:p w14:paraId="69DF18BB"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from the command line, where “</w:t>
      </w:r>
      <w:proofErr w:type="spellStart"/>
      <w:r>
        <w:rPr>
          <w:rFonts w:eastAsia="Times New Roman" w:cs="Times New Roman"/>
          <w:szCs w:val="24"/>
          <w:lang w:val="en-US"/>
        </w:rPr>
        <w:t>classname</w:t>
      </w:r>
      <w:proofErr w:type="spellEnd"/>
      <w:r>
        <w:rPr>
          <w:rFonts w:eastAsia="Times New Roman" w:cs="Times New Roman"/>
          <w:szCs w:val="24"/>
          <w:lang w:val="en-US"/>
        </w:rPr>
        <w:t>” is one of the named classes in your configuration file. The tool will then spit out “</w:t>
      </w:r>
      <w:proofErr w:type="spellStart"/>
      <w:r>
        <w:rPr>
          <w:rFonts w:eastAsia="Times New Roman" w:cs="Times New Roman"/>
          <w:szCs w:val="24"/>
          <w:lang w:val="en-US"/>
        </w:rPr>
        <w:t>classname.h</w:t>
      </w:r>
      <w:proofErr w:type="spellEnd"/>
      <w:r>
        <w:rPr>
          <w:rFonts w:eastAsia="Times New Roman" w:cs="Times New Roman"/>
          <w:szCs w:val="24"/>
          <w:lang w:val="en-US"/>
        </w:rPr>
        <w:t>”, “</w:t>
      </w:r>
      <w:proofErr w:type="spellStart"/>
      <w:r>
        <w:rPr>
          <w:rFonts w:eastAsia="Times New Roman" w:cs="Times New Roman"/>
          <w:szCs w:val="24"/>
          <w:lang w:val="en-US"/>
        </w:rPr>
        <w:t>classname.cpp”and</w:t>
      </w:r>
      <w:proofErr w:type="spellEnd"/>
      <w:r>
        <w:rPr>
          <w:rFonts w:eastAsia="Times New Roman" w:cs="Times New Roman"/>
          <w:szCs w:val="24"/>
          <w:lang w:val="en-US"/>
        </w:rPr>
        <w:t xml:space="preserve"> “classname_cxh.cpp”</w:t>
      </w:r>
      <w:r w:rsidR="003378AB">
        <w:rPr>
          <w:rFonts w:eastAsia="Times New Roman" w:cs="Times New Roman"/>
          <w:szCs w:val="24"/>
          <w:lang w:val="en-US"/>
        </w:rPr>
        <w:t>.</w:t>
      </w:r>
    </w:p>
    <w:p w14:paraId="2EC4B4D9" w14:textId="77777777" w:rsidR="003378AB" w:rsidRDefault="003378AB" w:rsidP="001F526F">
      <w:pPr>
        <w:widowControl/>
        <w:rPr>
          <w:rFonts w:eastAsia="Times New Roman" w:cs="Times New Roman"/>
          <w:szCs w:val="24"/>
          <w:lang w:val="en-US"/>
        </w:rPr>
      </w:pPr>
    </w:p>
    <w:p w14:paraId="4B5AA66C" w14:textId="77777777" w:rsidR="003378AB" w:rsidRDefault="003378AB" w:rsidP="001F526F">
      <w:pPr>
        <w:widowControl/>
        <w:rPr>
          <w:rFonts w:eastAsia="Times New Roman" w:cs="Times New Roman"/>
          <w:szCs w:val="24"/>
          <w:lang w:val="en-US"/>
        </w:rPr>
      </w:pPr>
      <w:r>
        <w:rPr>
          <w:rFonts w:eastAsia="Times New Roman" w:cs="Times New Roman"/>
          <w:szCs w:val="24"/>
          <w:lang w:val="en-US"/>
        </w:rPr>
        <w:t>When you use a different na</w:t>
      </w:r>
      <w:r w:rsidR="00EE6C42">
        <w:rPr>
          <w:rFonts w:eastAsia="Times New Roman" w:cs="Times New Roman"/>
          <w:szCs w:val="24"/>
          <w:lang w:val="en-US"/>
        </w:rPr>
        <w:t xml:space="preserve">me for the </w:t>
      </w:r>
      <w:proofErr w:type="spellStart"/>
      <w:r w:rsidR="00EE6C42">
        <w:rPr>
          <w:rFonts w:eastAsia="Times New Roman" w:cs="Times New Roman"/>
          <w:szCs w:val="24"/>
          <w:lang w:val="en-US"/>
        </w:rPr>
        <w:t>confuration</w:t>
      </w:r>
      <w:proofErr w:type="spellEnd"/>
      <w:r w:rsidR="00EE6C42">
        <w:rPr>
          <w:rFonts w:eastAsia="Times New Roman" w:cs="Times New Roman"/>
          <w:szCs w:val="24"/>
          <w:lang w:val="en-US"/>
        </w:rPr>
        <w:t xml:space="preserve"> file, you will have to specify the name on the command line like:</w:t>
      </w:r>
    </w:p>
    <w:p w14:paraId="6FAF62E9" w14:textId="77777777" w:rsidR="00EE6C42" w:rsidRDefault="00EE6C42" w:rsidP="001F526F">
      <w:pPr>
        <w:widowControl/>
        <w:rPr>
          <w:rFonts w:eastAsia="Times New Roman" w:cs="Times New Roman"/>
          <w:szCs w:val="24"/>
          <w:lang w:val="en-US"/>
        </w:rPr>
      </w:pPr>
    </w:p>
    <w:p w14:paraId="36727124" w14:textId="77777777" w:rsidR="00EE6C42" w:rsidRPr="00EC23D8" w:rsidRDefault="00EE6C42" w:rsidP="001F526F">
      <w:pPr>
        <w:widowControl/>
        <w:rPr>
          <w:rFonts w:ascii="Consolas" w:eastAsia="Times New Roman" w:hAnsi="Consolas" w:cs="Times New Roman"/>
          <w:sz w:val="18"/>
          <w:szCs w:val="18"/>
          <w:lang w:val="en-US"/>
        </w:rPr>
      </w:pPr>
      <w:r w:rsidRPr="00EC23D8">
        <w:rPr>
          <w:rFonts w:ascii="Consolas" w:eastAsia="Times New Roman" w:hAnsi="Consolas" w:cs="Times New Roman"/>
          <w:b/>
          <w:sz w:val="18"/>
          <w:szCs w:val="18"/>
          <w:lang w:val="en-US"/>
        </w:rPr>
        <w:t>cfg2cpp /</w:t>
      </w:r>
      <w:proofErr w:type="spellStart"/>
      <w:r w:rsidRPr="00EC23D8">
        <w:rPr>
          <w:rFonts w:ascii="Consolas" w:eastAsia="Times New Roman" w:hAnsi="Consolas" w:cs="Times New Roman"/>
          <w:b/>
          <w:sz w:val="18"/>
          <w:szCs w:val="18"/>
          <w:lang w:val="en-US"/>
        </w:rPr>
        <w:t>config:application</w:t>
      </w:r>
      <w:r w:rsidR="00EC23D8" w:rsidRPr="00EC23D8">
        <w:rPr>
          <w:rFonts w:ascii="Consolas" w:eastAsia="Times New Roman" w:hAnsi="Consolas" w:cs="Times New Roman"/>
          <w:b/>
          <w:sz w:val="18"/>
          <w:szCs w:val="18"/>
          <w:lang w:val="en-US"/>
        </w:rPr>
        <w:t>.</w:t>
      </w:r>
      <w:r w:rsidRPr="00EC23D8">
        <w:rPr>
          <w:rFonts w:ascii="Consolas" w:eastAsia="Times New Roman" w:hAnsi="Consolas" w:cs="Times New Roman"/>
          <w:b/>
          <w:sz w:val="18"/>
          <w:szCs w:val="18"/>
          <w:lang w:val="en-US"/>
        </w:rPr>
        <w:t>cfg.xml</w:t>
      </w:r>
      <w:proofErr w:type="spellEnd"/>
      <w:r w:rsidRPr="00EC23D8">
        <w:rPr>
          <w:rFonts w:ascii="Consolas" w:eastAsia="Times New Roman" w:hAnsi="Consolas" w:cs="Times New Roman"/>
          <w:b/>
          <w:sz w:val="18"/>
          <w:szCs w:val="18"/>
          <w:lang w:val="en-US"/>
        </w:rPr>
        <w:t xml:space="preserve"> </w:t>
      </w:r>
      <w:proofErr w:type="spellStart"/>
      <w:r w:rsidRPr="00EC23D8">
        <w:rPr>
          <w:rFonts w:ascii="Consolas" w:eastAsia="Times New Roman" w:hAnsi="Consolas" w:cs="Times New Roman"/>
          <w:b/>
          <w:sz w:val="18"/>
          <w:szCs w:val="18"/>
          <w:lang w:val="en-US"/>
        </w:rPr>
        <w:t>classname</w:t>
      </w:r>
      <w:proofErr w:type="spellEnd"/>
    </w:p>
    <w:p w14:paraId="5F6B4C84" w14:textId="77777777" w:rsidR="00EE6C42" w:rsidRDefault="00EE6C42" w:rsidP="001F526F">
      <w:pPr>
        <w:widowControl/>
        <w:rPr>
          <w:rFonts w:eastAsia="Times New Roman" w:cs="Times New Roman"/>
          <w:szCs w:val="24"/>
          <w:lang w:val="en-US"/>
        </w:rPr>
      </w:pPr>
    </w:p>
    <w:p w14:paraId="32634702" w14:textId="77777777" w:rsidR="00C423E9" w:rsidRPr="001F526F" w:rsidRDefault="00C423E9" w:rsidP="001F526F">
      <w:pPr>
        <w:widowControl/>
        <w:rPr>
          <w:rFonts w:eastAsia="Times New Roman" w:cs="Times New Roman"/>
          <w:szCs w:val="24"/>
          <w:lang w:val="en-US"/>
        </w:rPr>
      </w:pPr>
      <w:r>
        <w:rPr>
          <w:rFonts w:eastAsia="Times New Roman" w:cs="Times New Roman"/>
          <w:szCs w:val="24"/>
          <w:lang w:val="en-US"/>
        </w:rPr>
        <w:t xml:space="preserve">So the option with the configuration file comes first, and after that we specify the </w:t>
      </w:r>
      <w:proofErr w:type="spellStart"/>
      <w:r>
        <w:rPr>
          <w:rFonts w:eastAsia="Times New Roman" w:cs="Times New Roman"/>
          <w:szCs w:val="24"/>
          <w:lang w:val="en-US"/>
        </w:rPr>
        <w:t>classname</w:t>
      </w:r>
      <w:proofErr w:type="spellEnd"/>
      <w:r>
        <w:rPr>
          <w:rFonts w:eastAsia="Times New Roman" w:cs="Times New Roman"/>
          <w:szCs w:val="24"/>
          <w:lang w:val="en-US"/>
        </w:rPr>
        <w:t xml:space="preserve"> we want to extract from it.</w:t>
      </w:r>
    </w:p>
    <w:p w14:paraId="25A7F683" w14:textId="77777777" w:rsidR="001F526F" w:rsidRDefault="001F526F" w:rsidP="001F526F">
      <w:pPr>
        <w:pStyle w:val="Kop2"/>
        <w:rPr>
          <w:rFonts w:eastAsia="Times New Roman"/>
          <w:lang w:val="en-US"/>
        </w:rPr>
      </w:pPr>
      <w:bookmarkStart w:id="66" w:name="_Toc517715885"/>
      <w:r>
        <w:rPr>
          <w:rFonts w:eastAsia="Times New Roman"/>
          <w:lang w:val="en-US"/>
        </w:rPr>
        <w:t xml:space="preserve">14.2 </w:t>
      </w:r>
      <w:r w:rsidR="007A35AC" w:rsidRPr="001F526F">
        <w:rPr>
          <w:rFonts w:eastAsia="Times New Roman"/>
          <w:lang w:val="en-US"/>
        </w:rPr>
        <w:t>CFG2DDL</w:t>
      </w:r>
      <w:bookmarkEnd w:id="66"/>
    </w:p>
    <w:p w14:paraId="37A8D0D0" w14:textId="77777777" w:rsidR="007A35AC" w:rsidRDefault="007A35AC" w:rsidP="001F526F">
      <w:pPr>
        <w:widowControl/>
        <w:rPr>
          <w:rFonts w:eastAsia="Times New Roman" w:cs="Times New Roman"/>
          <w:szCs w:val="24"/>
          <w:lang w:val="en-US"/>
        </w:rPr>
      </w:pPr>
      <w:r w:rsidRPr="001F526F">
        <w:rPr>
          <w:rFonts w:eastAsia="Times New Roman" w:cs="Times New Roman"/>
          <w:szCs w:val="24"/>
          <w:lang w:val="en-US"/>
        </w:rPr>
        <w:t>Generates a DDL (Data Definition Language) SQL script for the creation of the database that stores your objects. Generation reads the hibernate configuration file and spits out a SQL file.</w:t>
      </w:r>
    </w:p>
    <w:p w14:paraId="625F9181" w14:textId="77777777" w:rsidR="00EC23D8" w:rsidRDefault="00EC23D8" w:rsidP="001F526F">
      <w:pPr>
        <w:widowControl/>
        <w:rPr>
          <w:rFonts w:eastAsia="Times New Roman" w:cs="Times New Roman"/>
          <w:szCs w:val="24"/>
          <w:lang w:val="en-US"/>
        </w:rPr>
      </w:pPr>
      <w:r>
        <w:rPr>
          <w:rFonts w:eastAsia="Times New Roman" w:cs="Times New Roman"/>
          <w:szCs w:val="24"/>
          <w:lang w:val="en-US"/>
        </w:rPr>
        <w:t>The command line syntax of this tool is:</w:t>
      </w:r>
    </w:p>
    <w:p w14:paraId="075DE8D2" w14:textId="77777777" w:rsidR="00EC23D8" w:rsidRDefault="00EC23D8" w:rsidP="001F526F">
      <w:pPr>
        <w:widowControl/>
        <w:rPr>
          <w:rFonts w:eastAsia="Times New Roman" w:cs="Times New Roman"/>
          <w:szCs w:val="24"/>
          <w:lang w:val="en-US"/>
        </w:rPr>
      </w:pPr>
    </w:p>
    <w:p w14:paraId="38B9636E" w14:textId="77777777" w:rsidR="00EC23D8" w:rsidRDefault="00EC23D8" w:rsidP="001F526F">
      <w:pPr>
        <w:widowControl/>
        <w:rPr>
          <w:rFonts w:ascii="Consolas" w:eastAsia="Times New Roman" w:hAnsi="Consolas" w:cs="Times New Roman"/>
          <w:b/>
          <w:sz w:val="18"/>
          <w:szCs w:val="18"/>
          <w:lang w:val="en-US"/>
        </w:rPr>
      </w:pPr>
      <w:r w:rsidRPr="00EC23D8">
        <w:rPr>
          <w:rFonts w:ascii="Consolas" w:eastAsia="Times New Roman" w:hAnsi="Consolas" w:cs="Times New Roman"/>
          <w:b/>
          <w:sz w:val="18"/>
          <w:szCs w:val="18"/>
          <w:lang w:val="en-US"/>
        </w:rPr>
        <w:t>cfg2ddl /</w:t>
      </w:r>
      <w:proofErr w:type="spellStart"/>
      <w:r w:rsidRPr="00EC23D8">
        <w:rPr>
          <w:rFonts w:ascii="Consolas" w:eastAsia="Times New Roman" w:hAnsi="Consolas" w:cs="Times New Roman"/>
          <w:b/>
          <w:sz w:val="18"/>
          <w:szCs w:val="18"/>
          <w:lang w:val="en-US"/>
        </w:rPr>
        <w:t>config:application.cfg.xml</w:t>
      </w:r>
      <w:proofErr w:type="spellEnd"/>
      <w:r w:rsidRPr="00EC23D8">
        <w:rPr>
          <w:rFonts w:ascii="Consolas" w:eastAsia="Times New Roman" w:hAnsi="Consolas" w:cs="Times New Roman"/>
          <w:b/>
          <w:sz w:val="18"/>
          <w:szCs w:val="18"/>
          <w:lang w:val="en-US"/>
        </w:rPr>
        <w:t xml:space="preserve"> /</w:t>
      </w:r>
      <w:proofErr w:type="spellStart"/>
      <w:r w:rsidRPr="00EC23D8">
        <w:rPr>
          <w:rFonts w:ascii="Consolas" w:eastAsia="Times New Roman" w:hAnsi="Consolas" w:cs="Times New Roman"/>
          <w:b/>
          <w:sz w:val="18"/>
          <w:szCs w:val="18"/>
          <w:lang w:val="en-US"/>
        </w:rPr>
        <w:t>datasource:odbc-datasource</w:t>
      </w:r>
      <w:proofErr w:type="spellEnd"/>
      <w:r w:rsidRPr="00EC23D8">
        <w:rPr>
          <w:rFonts w:ascii="Consolas" w:eastAsia="Times New Roman" w:hAnsi="Consolas" w:cs="Times New Roman"/>
          <w:b/>
          <w:sz w:val="18"/>
          <w:szCs w:val="18"/>
          <w:lang w:val="en-US"/>
        </w:rPr>
        <w:t xml:space="preserve"> /</w:t>
      </w:r>
      <w:proofErr w:type="spellStart"/>
      <w:r w:rsidRPr="00EC23D8">
        <w:rPr>
          <w:rFonts w:ascii="Consolas" w:eastAsia="Times New Roman" w:hAnsi="Consolas" w:cs="Times New Roman"/>
          <w:b/>
          <w:sz w:val="18"/>
          <w:szCs w:val="18"/>
          <w:lang w:val="en-US"/>
        </w:rPr>
        <w:t>user:username</w:t>
      </w:r>
      <w:proofErr w:type="spellEnd"/>
    </w:p>
    <w:p w14:paraId="3B285412" w14:textId="77777777" w:rsidR="00EC23D8" w:rsidRPr="00EC23D8" w:rsidRDefault="00EC23D8" w:rsidP="001F526F">
      <w:pPr>
        <w:widowControl/>
        <w:rPr>
          <w:rFonts w:ascii="Consolas" w:eastAsia="Times New Roman" w:hAnsi="Consolas" w:cs="Times New Roman"/>
          <w:b/>
          <w:sz w:val="18"/>
          <w:szCs w:val="18"/>
          <w:lang w:val="en-US"/>
        </w:rPr>
      </w:pPr>
      <w:r>
        <w:rPr>
          <w:rFonts w:ascii="Consolas" w:eastAsia="Times New Roman" w:hAnsi="Consolas" w:cs="Times New Roman"/>
          <w:b/>
          <w:sz w:val="18"/>
          <w:szCs w:val="18"/>
          <w:lang w:val="en-US"/>
        </w:rPr>
        <w:t xml:space="preserve">        </w:t>
      </w:r>
      <w:r w:rsidRPr="00EC23D8">
        <w:rPr>
          <w:rFonts w:ascii="Consolas" w:eastAsia="Times New Roman" w:hAnsi="Consolas" w:cs="Times New Roman"/>
          <w:b/>
          <w:sz w:val="18"/>
          <w:szCs w:val="18"/>
          <w:lang w:val="en-US"/>
        </w:rPr>
        <w:t>/</w:t>
      </w:r>
      <w:proofErr w:type="spellStart"/>
      <w:r w:rsidRPr="00EC23D8">
        <w:rPr>
          <w:rFonts w:ascii="Consolas" w:eastAsia="Times New Roman" w:hAnsi="Consolas" w:cs="Times New Roman"/>
          <w:b/>
          <w:sz w:val="18"/>
          <w:szCs w:val="18"/>
          <w:lang w:val="en-US"/>
        </w:rPr>
        <w:t>password:secret</w:t>
      </w:r>
      <w:proofErr w:type="spellEnd"/>
      <w:r w:rsidRPr="00EC23D8">
        <w:rPr>
          <w:rFonts w:ascii="Consolas" w:eastAsia="Times New Roman" w:hAnsi="Consolas" w:cs="Times New Roman"/>
          <w:b/>
          <w:sz w:val="18"/>
          <w:szCs w:val="18"/>
          <w:lang w:val="en-US"/>
        </w:rPr>
        <w:t xml:space="preserve"> [</w:t>
      </w:r>
      <w:proofErr w:type="spellStart"/>
      <w:r w:rsidRPr="00EC23D8">
        <w:rPr>
          <w:rFonts w:ascii="Consolas" w:eastAsia="Times New Roman" w:hAnsi="Consolas" w:cs="Times New Roman"/>
          <w:b/>
          <w:sz w:val="18"/>
          <w:szCs w:val="18"/>
          <w:lang w:val="en-US"/>
        </w:rPr>
        <w:t>outputfile.sql</w:t>
      </w:r>
      <w:proofErr w:type="spellEnd"/>
      <w:r w:rsidRPr="00EC23D8">
        <w:rPr>
          <w:rFonts w:ascii="Consolas" w:eastAsia="Times New Roman" w:hAnsi="Consolas" w:cs="Times New Roman"/>
          <w:b/>
          <w:sz w:val="18"/>
          <w:szCs w:val="18"/>
          <w:lang w:val="en-US"/>
        </w:rPr>
        <w:t>]</w:t>
      </w:r>
    </w:p>
    <w:p w14:paraId="152DF99A" w14:textId="77777777" w:rsidR="001F526F" w:rsidRDefault="001F526F" w:rsidP="001F526F">
      <w:pPr>
        <w:widowControl/>
        <w:rPr>
          <w:rFonts w:eastAsia="Times New Roman" w:cs="Times New Roman"/>
          <w:szCs w:val="24"/>
          <w:lang w:val="en-US"/>
        </w:rPr>
      </w:pPr>
    </w:p>
    <w:p w14:paraId="1FCD523A" w14:textId="77777777" w:rsidR="00383F62" w:rsidRDefault="00383F62" w:rsidP="001F526F">
      <w:pPr>
        <w:widowControl/>
        <w:rPr>
          <w:rFonts w:eastAsia="Times New Roman" w:cs="Times New Roman"/>
          <w:szCs w:val="24"/>
          <w:lang w:val="en-US"/>
        </w:rPr>
      </w:pPr>
      <w:r>
        <w:rPr>
          <w:rFonts w:eastAsia="Times New Roman" w:cs="Times New Roman"/>
          <w:szCs w:val="24"/>
          <w:lang w:val="en-US"/>
        </w:rPr>
        <w:t>If the /config parameter is not given, the default ‘hibernate.cfg.xml’ is used.</w:t>
      </w:r>
    </w:p>
    <w:p w14:paraId="22D84746" w14:textId="77777777" w:rsidR="00B83764" w:rsidRDefault="00EC23D8">
      <w:pPr>
        <w:widowControl/>
        <w:autoSpaceDE/>
        <w:autoSpaceDN/>
        <w:adjustRightInd/>
        <w:rPr>
          <w:rFonts w:eastAsia="Times New Roman" w:cs="Times New Roman"/>
          <w:szCs w:val="24"/>
          <w:lang w:val="en-US"/>
        </w:rPr>
      </w:pPr>
      <w:r>
        <w:rPr>
          <w:rFonts w:eastAsia="Times New Roman" w:cs="Times New Roman"/>
          <w:szCs w:val="24"/>
          <w:lang w:val="en-US"/>
        </w:rPr>
        <w:t>If the ‘</w:t>
      </w:r>
      <w:proofErr w:type="spellStart"/>
      <w:r>
        <w:rPr>
          <w:rFonts w:eastAsia="Times New Roman" w:cs="Times New Roman"/>
          <w:szCs w:val="24"/>
          <w:lang w:val="en-US"/>
        </w:rPr>
        <w:t>outputfile.sql</w:t>
      </w:r>
      <w:proofErr w:type="spellEnd"/>
      <w:r>
        <w:rPr>
          <w:rFonts w:eastAsia="Times New Roman" w:cs="Times New Roman"/>
          <w:szCs w:val="24"/>
          <w:lang w:val="en-US"/>
        </w:rPr>
        <w:t>’ is not a given argument, the generated SQL is shown on the standard output.</w:t>
      </w:r>
    </w:p>
    <w:p w14:paraId="5E3317DA" w14:textId="77777777" w:rsidR="00B83764" w:rsidRDefault="00B83764">
      <w:pPr>
        <w:widowControl/>
        <w:autoSpaceDE/>
        <w:autoSpaceDN/>
        <w:adjustRightInd/>
        <w:rPr>
          <w:rFonts w:eastAsia="Times New Roman" w:cs="Times New Roman"/>
          <w:szCs w:val="24"/>
          <w:lang w:val="en-US"/>
        </w:rPr>
      </w:pPr>
      <w:r>
        <w:rPr>
          <w:rFonts w:eastAsia="Times New Roman" w:cs="Times New Roman"/>
          <w:szCs w:val="24"/>
          <w:lang w:val="en-US"/>
        </w:rPr>
        <w:t>A database (</w:t>
      </w:r>
      <w:proofErr w:type="spellStart"/>
      <w:r>
        <w:rPr>
          <w:rFonts w:eastAsia="Times New Roman" w:cs="Times New Roman"/>
          <w:szCs w:val="24"/>
          <w:lang w:val="en-US"/>
        </w:rPr>
        <w:t>odbc-datasource</w:t>
      </w:r>
      <w:proofErr w:type="spellEnd"/>
      <w:r>
        <w:rPr>
          <w:rFonts w:eastAsia="Times New Roman" w:cs="Times New Roman"/>
          <w:szCs w:val="24"/>
          <w:lang w:val="en-US"/>
        </w:rPr>
        <w:t xml:space="preserve"> name), user and password must be supplied so that the tool can log in. This is only used to determine the type of the database. The database could be devoid of tables or any other objects.</w:t>
      </w:r>
    </w:p>
    <w:p w14:paraId="6926F4B6" w14:textId="77777777" w:rsidR="00B83764" w:rsidRDefault="00B83764">
      <w:pPr>
        <w:widowControl/>
        <w:autoSpaceDE/>
        <w:autoSpaceDN/>
        <w:adjustRightInd/>
        <w:rPr>
          <w:rFonts w:eastAsia="Times New Roman" w:cs="Times New Roman"/>
          <w:szCs w:val="24"/>
          <w:lang w:val="en-US"/>
        </w:rPr>
      </w:pPr>
    </w:p>
    <w:p w14:paraId="1686E740" w14:textId="77777777" w:rsidR="00B83764" w:rsidRDefault="00B83764">
      <w:pPr>
        <w:widowControl/>
        <w:autoSpaceDE/>
        <w:autoSpaceDN/>
        <w:adjustRightInd/>
        <w:rPr>
          <w:rFonts w:eastAsia="Times New Roman" w:cs="Times New Roman"/>
          <w:szCs w:val="24"/>
          <w:lang w:val="en-US"/>
        </w:rPr>
      </w:pPr>
    </w:p>
    <w:p w14:paraId="506242C3" w14:textId="77777777" w:rsidR="00B83764" w:rsidRPr="00AF6702" w:rsidRDefault="002C2AF3">
      <w:pPr>
        <w:widowControl/>
        <w:autoSpaceDE/>
        <w:autoSpaceDN/>
        <w:adjustRightInd/>
        <w:rPr>
          <w:rFonts w:eastAsia="Times New Roman" w:cs="Times New Roman"/>
          <w:szCs w:val="24"/>
          <w:lang w:val="en-US"/>
        </w:rPr>
      </w:pPr>
      <w:r w:rsidRPr="00AF6702">
        <w:rPr>
          <w:rFonts w:eastAsia="Times New Roman" w:cs="Times New Roman"/>
          <w:szCs w:val="24"/>
          <w:lang w:val="en-US"/>
        </w:rPr>
        <w:br w:type="page"/>
      </w:r>
    </w:p>
    <w:p w14:paraId="64A81BBD" w14:textId="77777777" w:rsidR="002C2AF3" w:rsidRPr="00AF6702" w:rsidRDefault="002C2AF3" w:rsidP="00681E23">
      <w:pPr>
        <w:pStyle w:val="Kop1"/>
        <w:rPr>
          <w:rFonts w:eastAsia="Times New Roman"/>
          <w:lang w:val="en-US"/>
        </w:rPr>
      </w:pPr>
      <w:bookmarkStart w:id="67" w:name="_Toc517715886"/>
      <w:r w:rsidRPr="00AF6702">
        <w:rPr>
          <w:rFonts w:eastAsia="Times New Roman"/>
          <w:lang w:val="en-US"/>
        </w:rPr>
        <w:lastRenderedPageBreak/>
        <w:t xml:space="preserve">APPENDIX 1: FUN WITH </w:t>
      </w:r>
      <w:proofErr w:type="spellStart"/>
      <w:r w:rsidRPr="00AF6702">
        <w:rPr>
          <w:rFonts w:eastAsia="Times New Roman"/>
          <w:lang w:val="en-US"/>
        </w:rPr>
        <w:t>SQLVariant’s</w:t>
      </w:r>
      <w:bookmarkEnd w:id="67"/>
      <w:proofErr w:type="spellEnd"/>
    </w:p>
    <w:p w14:paraId="203D06E4" w14:textId="77777777" w:rsidR="00F84F6D" w:rsidRDefault="00F84F6D" w:rsidP="00F84F6D">
      <w:pPr>
        <w:rPr>
          <w:lang w:val="en-US"/>
        </w:rPr>
      </w:pPr>
    </w:p>
    <w:p w14:paraId="7DCC7FA6" w14:textId="6963DF5D" w:rsidR="002004BD" w:rsidRDefault="00392A69" w:rsidP="00F9196F">
      <w:pPr>
        <w:rPr>
          <w:lang w:val="en-US"/>
        </w:rPr>
      </w:pPr>
      <w:r>
        <w:rPr>
          <w:lang w:val="en-US"/>
        </w:rPr>
        <w:t>The datatype object “</w:t>
      </w:r>
      <w:proofErr w:type="spellStart"/>
      <w:r>
        <w:rPr>
          <w:lang w:val="en-US"/>
        </w:rPr>
        <w:t>SQLVariant</w:t>
      </w:r>
      <w:proofErr w:type="spellEnd"/>
      <w:r>
        <w:rPr>
          <w:lang w:val="en-US"/>
        </w:rPr>
        <w:t xml:space="preserve">” plays an important role in the </w:t>
      </w:r>
      <w:proofErr w:type="spellStart"/>
      <w:r>
        <w:rPr>
          <w:lang w:val="en-US"/>
        </w:rPr>
        <w:t>SQLComponents</w:t>
      </w:r>
      <w:proofErr w:type="spellEnd"/>
      <w:r>
        <w:rPr>
          <w:lang w:val="en-US"/>
        </w:rPr>
        <w:t xml:space="preserve"> library. It is an en</w:t>
      </w:r>
      <w:r>
        <w:rPr>
          <w:lang w:val="en-US"/>
        </w:rPr>
        <w:softHyphen/>
        <w:t xml:space="preserve">capsulation of all used data types in the ODBC standard. This is a fast and efficient way to let data flow from your application to the ODBC </w:t>
      </w:r>
      <w:proofErr w:type="spellStart"/>
      <w:r>
        <w:rPr>
          <w:lang w:val="en-US"/>
        </w:rPr>
        <w:t>datasource</w:t>
      </w:r>
      <w:proofErr w:type="spellEnd"/>
      <w:r>
        <w:rPr>
          <w:lang w:val="en-US"/>
        </w:rPr>
        <w:t xml:space="preserve"> and vice versa. The </w:t>
      </w:r>
      <w:proofErr w:type="spellStart"/>
      <w:r>
        <w:rPr>
          <w:lang w:val="en-US"/>
        </w:rPr>
        <w:t>SQLVariant</w:t>
      </w:r>
      <w:proofErr w:type="spellEnd"/>
      <w:r>
        <w:rPr>
          <w:lang w:val="en-US"/>
        </w:rPr>
        <w:t xml:space="preserve"> datatype is internally thus structured that a direct binding to the ODBC driver can be done for data columns, parameters and resulting data sets.</w:t>
      </w:r>
      <w:bookmarkStart w:id="68" w:name="_Toc517715887"/>
    </w:p>
    <w:p w14:paraId="7EE654C9" w14:textId="26BCA073" w:rsidR="008263C6" w:rsidRDefault="008263C6" w:rsidP="00137203">
      <w:pPr>
        <w:pStyle w:val="Kop2"/>
        <w:rPr>
          <w:lang w:val="en-US"/>
        </w:rPr>
      </w:pPr>
      <w:r>
        <w:rPr>
          <w:lang w:val="en-US"/>
        </w:rPr>
        <w:t xml:space="preserve">A1.1 Setting and getting data in and out of a </w:t>
      </w:r>
      <w:proofErr w:type="spellStart"/>
      <w:r>
        <w:rPr>
          <w:lang w:val="en-US"/>
        </w:rPr>
        <w:t>SQLVariant</w:t>
      </w:r>
      <w:proofErr w:type="spellEnd"/>
    </w:p>
    <w:p w14:paraId="3B7A905A" w14:textId="4E548487" w:rsidR="008263C6" w:rsidRDefault="008263C6">
      <w:pPr>
        <w:widowControl/>
        <w:autoSpaceDE/>
        <w:autoSpaceDN/>
        <w:adjustRightInd/>
        <w:rPr>
          <w:lang w:val="en-US"/>
        </w:rPr>
      </w:pPr>
    </w:p>
    <w:p w14:paraId="2D71746B" w14:textId="49516301" w:rsidR="00F50757" w:rsidRPr="00F50757" w:rsidRDefault="00F50757">
      <w:pPr>
        <w:widowControl/>
        <w:autoSpaceDE/>
        <w:autoSpaceDN/>
        <w:adjustRightInd/>
        <w:rPr>
          <w:u w:val="single"/>
          <w:lang w:val="en-US"/>
        </w:rPr>
      </w:pPr>
      <w:r w:rsidRPr="00F50757">
        <w:rPr>
          <w:u w:val="single"/>
          <w:lang w:val="en-US"/>
        </w:rPr>
        <w:t>Setting:</w:t>
      </w:r>
    </w:p>
    <w:p w14:paraId="1B6D0C1B" w14:textId="630476FB" w:rsidR="00137203" w:rsidRDefault="00137203">
      <w:pPr>
        <w:widowControl/>
        <w:autoSpaceDE/>
        <w:autoSpaceDN/>
        <w:adjustRightInd/>
        <w:rPr>
          <w:lang w:val="en-US"/>
        </w:rPr>
      </w:pPr>
      <w:proofErr w:type="spellStart"/>
      <w:r>
        <w:rPr>
          <w:lang w:val="en-US"/>
        </w:rPr>
        <w:t>SQLVariant</w:t>
      </w:r>
      <w:proofErr w:type="spellEnd"/>
      <w:r>
        <w:rPr>
          <w:lang w:val="en-US"/>
        </w:rPr>
        <w:t xml:space="preserve"> has constructors for about every datatype in the variant. You can always create a variant by creating a new object with the value as an argument. </w:t>
      </w:r>
      <w:r w:rsidR="00F50757">
        <w:rPr>
          <w:lang w:val="en-US"/>
        </w:rPr>
        <w:t>An alternative to this method is to use the “</w:t>
      </w:r>
      <w:proofErr w:type="spellStart"/>
      <w:r w:rsidR="00F50757">
        <w:rPr>
          <w:lang w:val="en-US"/>
        </w:rPr>
        <w:t>SetData</w:t>
      </w:r>
      <w:proofErr w:type="spellEnd"/>
      <w:r w:rsidR="00F50757">
        <w:rPr>
          <w:lang w:val="en-US"/>
        </w:rPr>
        <w:t>” method where we provide a datatype and a pointer to the data as two arguments.</w:t>
      </w:r>
    </w:p>
    <w:p w14:paraId="3D556BBB" w14:textId="1112A8AC" w:rsidR="004F02C5" w:rsidRDefault="004F02C5">
      <w:pPr>
        <w:widowControl/>
        <w:autoSpaceDE/>
        <w:autoSpaceDN/>
        <w:adjustRightInd/>
        <w:rPr>
          <w:lang w:val="en-US"/>
        </w:rPr>
      </w:pPr>
    </w:p>
    <w:p w14:paraId="13DD89C1" w14:textId="52668BA4" w:rsidR="004F02C5" w:rsidRPr="004F02C5" w:rsidRDefault="004F02C5">
      <w:pPr>
        <w:widowControl/>
        <w:autoSpaceDE/>
        <w:autoSpaceDN/>
        <w:adjustRightInd/>
        <w:rPr>
          <w:u w:val="single"/>
          <w:lang w:val="en-US"/>
        </w:rPr>
      </w:pPr>
      <w:r w:rsidRPr="004F02C5">
        <w:rPr>
          <w:u w:val="single"/>
          <w:lang w:val="en-US"/>
        </w:rPr>
        <w:t>Getting:</w:t>
      </w:r>
    </w:p>
    <w:p w14:paraId="4307F21D" w14:textId="527A7954" w:rsidR="004F02C5" w:rsidRDefault="004F02C5">
      <w:pPr>
        <w:widowControl/>
        <w:autoSpaceDE/>
        <w:autoSpaceDN/>
        <w:adjustRightInd/>
        <w:rPr>
          <w:lang w:val="en-US"/>
        </w:rPr>
      </w:pPr>
      <w:proofErr w:type="spellStart"/>
      <w:r>
        <w:rPr>
          <w:lang w:val="en-US"/>
        </w:rPr>
        <w:t>SQLVariant</w:t>
      </w:r>
      <w:proofErr w:type="spellEnd"/>
      <w:r>
        <w:rPr>
          <w:lang w:val="en-US"/>
        </w:rPr>
        <w:t xml:space="preserve"> has a bunch of “</w:t>
      </w:r>
      <w:proofErr w:type="spellStart"/>
      <w:r>
        <w:rPr>
          <w:lang w:val="en-US"/>
        </w:rPr>
        <w:t>GetAs</w:t>
      </w:r>
      <w:proofErr w:type="spellEnd"/>
      <w:r>
        <w:rPr>
          <w:lang w:val="en-US"/>
        </w:rPr>
        <w:t>&lt;type&gt;” methods, each with a corresponding return type. So a “</w:t>
      </w:r>
      <w:proofErr w:type="spellStart"/>
      <w:r>
        <w:rPr>
          <w:lang w:val="en-US"/>
        </w:rPr>
        <w:t>SQLDate</w:t>
      </w:r>
      <w:proofErr w:type="spellEnd"/>
      <w:r>
        <w:rPr>
          <w:lang w:val="en-US"/>
        </w:rPr>
        <w:t>” value can be gotten with the “</w:t>
      </w:r>
      <w:proofErr w:type="spellStart"/>
      <w:r>
        <w:rPr>
          <w:lang w:val="en-US"/>
        </w:rPr>
        <w:t>GetAsSQLDate</w:t>
      </w:r>
      <w:proofErr w:type="spellEnd"/>
      <w:r>
        <w:rPr>
          <w:lang w:val="en-US"/>
        </w:rPr>
        <w:t>()” method. This goes for just about every data type. For instance: a long is gotten with “</w:t>
      </w:r>
      <w:proofErr w:type="spellStart"/>
      <w:r>
        <w:rPr>
          <w:lang w:val="en-US"/>
        </w:rPr>
        <w:t>GetAsSLong</w:t>
      </w:r>
      <w:proofErr w:type="spellEnd"/>
      <w:r>
        <w:rPr>
          <w:lang w:val="en-US"/>
        </w:rPr>
        <w:t>()”, because it is a “signed” long.</w:t>
      </w:r>
    </w:p>
    <w:p w14:paraId="3BB6B9F2" w14:textId="467FA272" w:rsidR="008263C6" w:rsidRPr="00151F74" w:rsidRDefault="008263C6" w:rsidP="00151F74">
      <w:pPr>
        <w:pStyle w:val="Kop2"/>
        <w:rPr>
          <w:lang w:val="en-US"/>
        </w:rPr>
      </w:pPr>
      <w:r w:rsidRPr="00151F74">
        <w:rPr>
          <w:lang w:val="en-US"/>
        </w:rPr>
        <w:t>A1.2 Binding and NULL status</w:t>
      </w:r>
    </w:p>
    <w:p w14:paraId="2987D132" w14:textId="5A714693" w:rsidR="00151F74" w:rsidRDefault="00151F74">
      <w:pPr>
        <w:widowControl/>
        <w:autoSpaceDE/>
        <w:autoSpaceDN/>
        <w:adjustRightInd/>
        <w:rPr>
          <w:lang w:val="en-US"/>
        </w:rPr>
      </w:pPr>
    </w:p>
    <w:p w14:paraId="46AD6652" w14:textId="651AF115" w:rsidR="00151F74" w:rsidRDefault="00151F74">
      <w:pPr>
        <w:widowControl/>
        <w:autoSpaceDE/>
        <w:autoSpaceDN/>
        <w:adjustRightInd/>
        <w:rPr>
          <w:lang w:val="en-US"/>
        </w:rPr>
      </w:pPr>
      <w:proofErr w:type="spellStart"/>
      <w:r>
        <w:rPr>
          <w:lang w:val="en-US"/>
        </w:rPr>
        <w:t>SQLVariants</w:t>
      </w:r>
      <w:proofErr w:type="spellEnd"/>
      <w:r>
        <w:rPr>
          <w:lang w:val="en-US"/>
        </w:rPr>
        <w:t xml:space="preserve"> can be bound to a dataset, the results from a SQL Select statement. As such each variant has a few extra peculiar data members that are explained here:</w:t>
      </w:r>
    </w:p>
    <w:p w14:paraId="559FA246" w14:textId="68213AA2" w:rsidR="00151F74" w:rsidRDefault="00151F74">
      <w:pPr>
        <w:widowControl/>
        <w:autoSpaceDE/>
        <w:autoSpaceDN/>
        <w:adjustRightInd/>
        <w:rPr>
          <w:lang w:val="en-US"/>
        </w:rPr>
      </w:pPr>
    </w:p>
    <w:p w14:paraId="480A23C1" w14:textId="77777777" w:rsidR="00240E4B" w:rsidRDefault="00151F74" w:rsidP="00240E4B">
      <w:pPr>
        <w:widowControl/>
        <w:autoSpaceDE/>
        <w:autoSpaceDN/>
        <w:adjustRightInd/>
        <w:ind w:left="1418" w:hanging="1418"/>
        <w:rPr>
          <w:lang w:val="en-US"/>
        </w:rPr>
      </w:pPr>
      <w:proofErr w:type="spellStart"/>
      <w:r w:rsidRPr="00240E4B">
        <w:rPr>
          <w:lang w:val="en-US"/>
        </w:rPr>
        <w:t>binaryLength</w:t>
      </w:r>
      <w:proofErr w:type="spellEnd"/>
      <w:r w:rsidR="00240E4B" w:rsidRPr="00240E4B">
        <w:rPr>
          <w:lang w:val="en-US"/>
        </w:rPr>
        <w:t>:</w:t>
      </w:r>
      <w:r w:rsidR="00240E4B" w:rsidRPr="00240E4B">
        <w:rPr>
          <w:lang w:val="en-US"/>
        </w:rPr>
        <w:tab/>
        <w:t xml:space="preserve">used to bind the exact amount of bytes to the </w:t>
      </w:r>
      <w:proofErr w:type="spellStart"/>
      <w:r w:rsidR="00240E4B" w:rsidRPr="00240E4B">
        <w:rPr>
          <w:lang w:val="en-US"/>
        </w:rPr>
        <w:t>datasource</w:t>
      </w:r>
      <w:proofErr w:type="spellEnd"/>
      <w:r w:rsidR="00240E4B" w:rsidRPr="00240E4B">
        <w:rPr>
          <w:lang w:val="en-US"/>
        </w:rPr>
        <w:t xml:space="preserve"> in-1-go;</w:t>
      </w:r>
    </w:p>
    <w:p w14:paraId="48B2333E" w14:textId="77777777" w:rsidR="00240E4B" w:rsidRDefault="00240E4B" w:rsidP="00240E4B">
      <w:pPr>
        <w:widowControl/>
        <w:autoSpaceDE/>
        <w:autoSpaceDN/>
        <w:adjustRightInd/>
        <w:ind w:left="1418" w:hanging="1418"/>
        <w:rPr>
          <w:lang w:val="en-US"/>
        </w:rPr>
      </w:pPr>
      <w:proofErr w:type="spellStart"/>
      <w:r w:rsidRPr="00240E4B">
        <w:rPr>
          <w:lang w:val="en-US"/>
        </w:rPr>
        <w:t>u</w:t>
      </w:r>
      <w:r w:rsidR="00151F74" w:rsidRPr="00240E4B">
        <w:rPr>
          <w:lang w:val="en-US"/>
        </w:rPr>
        <w:t>seAtExec</w:t>
      </w:r>
      <w:proofErr w:type="spellEnd"/>
      <w:r w:rsidRPr="00240E4B">
        <w:rPr>
          <w:lang w:val="en-US"/>
        </w:rPr>
        <w:t>:</w:t>
      </w:r>
      <w:r w:rsidRPr="00240E4B">
        <w:rPr>
          <w:lang w:val="en-US"/>
        </w:rPr>
        <w:tab/>
        <w:t>if the contents is to big (binaries or long character fields), use the ‘at-execution-time’ interface to ‘get’ or ‘put’ the data in multiple roundtrips</w:t>
      </w:r>
      <w:r>
        <w:rPr>
          <w:lang w:val="en-US"/>
        </w:rPr>
        <w:t>;</w:t>
      </w:r>
    </w:p>
    <w:p w14:paraId="5F082035" w14:textId="77777777" w:rsidR="00240E4B" w:rsidRDefault="00151F74" w:rsidP="00240E4B">
      <w:pPr>
        <w:widowControl/>
        <w:autoSpaceDE/>
        <w:autoSpaceDN/>
        <w:adjustRightInd/>
        <w:ind w:left="1418" w:hanging="1418"/>
        <w:rPr>
          <w:lang w:val="en-US"/>
        </w:rPr>
      </w:pPr>
      <w:r>
        <w:rPr>
          <w:lang w:val="en-US"/>
        </w:rPr>
        <w:t>indicator</w:t>
      </w:r>
      <w:r w:rsidR="00240E4B">
        <w:rPr>
          <w:lang w:val="en-US"/>
        </w:rPr>
        <w:t>:</w:t>
      </w:r>
      <w:r w:rsidR="00240E4B">
        <w:rPr>
          <w:lang w:val="en-US"/>
        </w:rPr>
        <w:tab/>
        <w:t>Indicates either a “NULL” situation or a STZ (String-terminated-by-zero);</w:t>
      </w:r>
    </w:p>
    <w:p w14:paraId="31E467F5" w14:textId="77777777" w:rsidR="00240E4B" w:rsidRDefault="00151F74" w:rsidP="00240E4B">
      <w:pPr>
        <w:widowControl/>
        <w:autoSpaceDE/>
        <w:autoSpaceDN/>
        <w:adjustRightInd/>
        <w:ind w:left="1418" w:hanging="1418"/>
        <w:rPr>
          <w:lang w:val="en-US"/>
        </w:rPr>
      </w:pPr>
      <w:proofErr w:type="spellStart"/>
      <w:r w:rsidRPr="00240E4B">
        <w:rPr>
          <w:lang w:val="en-US"/>
        </w:rPr>
        <w:t>columNumber</w:t>
      </w:r>
      <w:proofErr w:type="spellEnd"/>
      <w:r w:rsidR="00240E4B">
        <w:rPr>
          <w:lang w:val="en-US"/>
        </w:rPr>
        <w:t>:</w:t>
      </w:r>
      <w:r w:rsidR="00240E4B">
        <w:rPr>
          <w:lang w:val="en-US"/>
        </w:rPr>
        <w:tab/>
        <w:t>Current column number in the data set, where the variant was bound;</w:t>
      </w:r>
    </w:p>
    <w:p w14:paraId="2452CC84" w14:textId="52464B99" w:rsidR="00151F74" w:rsidRPr="00151F74" w:rsidRDefault="00151F74" w:rsidP="00240E4B">
      <w:pPr>
        <w:widowControl/>
        <w:autoSpaceDE/>
        <w:autoSpaceDN/>
        <w:adjustRightInd/>
        <w:ind w:left="1418" w:hanging="1418"/>
        <w:rPr>
          <w:lang w:val="en-US"/>
        </w:rPr>
      </w:pPr>
      <w:proofErr w:type="spellStart"/>
      <w:r>
        <w:rPr>
          <w:lang w:val="en-US"/>
        </w:rPr>
        <w:t>paramType</w:t>
      </w:r>
      <w:proofErr w:type="spellEnd"/>
      <w:r w:rsidR="00240E4B">
        <w:rPr>
          <w:lang w:val="en-US"/>
        </w:rPr>
        <w:t>:</w:t>
      </w:r>
      <w:r w:rsidR="00240E4B">
        <w:rPr>
          <w:lang w:val="en-US"/>
        </w:rPr>
        <w:tab/>
        <w:t xml:space="preserve">Indicates whether the variant is used as data result column, or a parameter into or </w:t>
      </w:r>
      <w:proofErr w:type="spellStart"/>
      <w:r w:rsidR="00240E4B">
        <w:rPr>
          <w:lang w:val="en-US"/>
        </w:rPr>
        <w:t>out-of</w:t>
      </w:r>
      <w:proofErr w:type="spellEnd"/>
      <w:r w:rsidR="00240E4B">
        <w:rPr>
          <w:lang w:val="en-US"/>
        </w:rPr>
        <w:t xml:space="preserve"> a stored procedure.</w:t>
      </w:r>
    </w:p>
    <w:p w14:paraId="188A6EB8" w14:textId="619C9C17" w:rsidR="001E7810" w:rsidRDefault="001E7810" w:rsidP="00DE1BE3">
      <w:pPr>
        <w:pStyle w:val="Kop2"/>
        <w:rPr>
          <w:lang w:val="en-US"/>
        </w:rPr>
      </w:pPr>
      <w:r>
        <w:rPr>
          <w:lang w:val="en-US"/>
        </w:rPr>
        <w:t>A1.3 Binary Coded Decimal</w:t>
      </w:r>
    </w:p>
    <w:p w14:paraId="501D0CE0" w14:textId="0583C425" w:rsidR="001E7810" w:rsidRDefault="001E7810" w:rsidP="001E7810">
      <w:pPr>
        <w:rPr>
          <w:lang w:val="en-US"/>
        </w:rPr>
      </w:pPr>
    </w:p>
    <w:p w14:paraId="02082893" w14:textId="5FEE2D43" w:rsidR="0021015B" w:rsidRDefault="00117CAD" w:rsidP="001E7810">
      <w:pPr>
        <w:rPr>
          <w:lang w:val="en-US"/>
        </w:rPr>
      </w:pPr>
      <w:r>
        <w:rPr>
          <w:lang w:val="en-US"/>
        </w:rPr>
        <w:t xml:space="preserve">One other main reason for having a </w:t>
      </w:r>
      <w:proofErr w:type="spellStart"/>
      <w:r>
        <w:rPr>
          <w:lang w:val="en-US"/>
        </w:rPr>
        <w:t>SQLVariant</w:t>
      </w:r>
      <w:proofErr w:type="spellEnd"/>
      <w:r>
        <w:rPr>
          <w:lang w:val="en-US"/>
        </w:rPr>
        <w:t xml:space="preserve"> was to encapsulate the “</w:t>
      </w:r>
      <w:proofErr w:type="spellStart"/>
      <w:r>
        <w:rPr>
          <w:lang w:val="en-US"/>
        </w:rPr>
        <w:t>bcd</w:t>
      </w:r>
      <w:proofErr w:type="spellEnd"/>
      <w:r>
        <w:rPr>
          <w:lang w:val="en-US"/>
        </w:rPr>
        <w:t>” datatype. BCD stands for “Binary Coded Decimal”. It is a way around the limitations of “float” and “double”. BCD’s are heavily used in ERP (Enterprise Resource Planning) and financial applications.</w:t>
      </w:r>
      <w:r w:rsidR="00982B77">
        <w:rPr>
          <w:lang w:val="en-US"/>
        </w:rPr>
        <w:t xml:space="preserve"> The </w:t>
      </w:r>
      <w:proofErr w:type="spellStart"/>
      <w:r w:rsidR="00982B77">
        <w:rPr>
          <w:lang w:val="en-US"/>
        </w:rPr>
        <w:t>bcd</w:t>
      </w:r>
      <w:proofErr w:type="spellEnd"/>
      <w:r w:rsidR="00982B77">
        <w:rPr>
          <w:lang w:val="en-US"/>
        </w:rPr>
        <w:t xml:space="preserve"> type that’s incorpo</w:t>
      </w:r>
      <w:r w:rsidR="00982B77">
        <w:rPr>
          <w:lang w:val="en-US"/>
        </w:rPr>
        <w:softHyphen/>
        <w:t xml:space="preserve">rated here comes from the </w:t>
      </w:r>
      <w:proofErr w:type="spellStart"/>
      <w:r w:rsidR="00982B77">
        <w:rPr>
          <w:lang w:val="en-US"/>
        </w:rPr>
        <w:t>bcd</w:t>
      </w:r>
      <w:proofErr w:type="spellEnd"/>
      <w:r w:rsidR="00982B77">
        <w:rPr>
          <w:lang w:val="en-US"/>
        </w:rPr>
        <w:t xml:space="preserve"> research project at </w:t>
      </w:r>
      <w:hyperlink r:id="rId28" w:history="1">
        <w:r w:rsidR="00982B77" w:rsidRPr="00F96063">
          <w:rPr>
            <w:rStyle w:val="Hyperlink"/>
            <w:lang w:val="en-US"/>
          </w:rPr>
          <w:t>https://github.com/edwig/bcd</w:t>
        </w:r>
      </w:hyperlink>
      <w:r w:rsidR="00982B77">
        <w:rPr>
          <w:lang w:val="en-US"/>
        </w:rPr>
        <w:t xml:space="preserve"> and was inspired by Henrik </w:t>
      </w:r>
      <w:proofErr w:type="spellStart"/>
      <w:r w:rsidR="00982B77">
        <w:rPr>
          <w:lang w:val="en-US"/>
        </w:rPr>
        <w:t>Vestermark</w:t>
      </w:r>
      <w:proofErr w:type="spellEnd"/>
      <w:r w:rsidR="0021015B">
        <w:rPr>
          <w:lang w:val="en-US"/>
        </w:rPr>
        <w:t xml:space="preserve"> (see: </w:t>
      </w:r>
      <w:hyperlink r:id="rId29" w:history="1">
        <w:r w:rsidR="0021015B" w:rsidRPr="00F96063">
          <w:rPr>
            <w:rStyle w:val="Hyperlink"/>
            <w:lang w:val="en-US"/>
          </w:rPr>
          <w:t>https://www.researchgate.net</w:t>
        </w:r>
      </w:hyperlink>
      <w:r w:rsidR="0021015B">
        <w:rPr>
          <w:lang w:val="en-US"/>
        </w:rPr>
        <w:t xml:space="preserve">) </w:t>
      </w:r>
    </w:p>
    <w:p w14:paraId="4F4B4E56" w14:textId="170921C5" w:rsidR="005933F4" w:rsidRDefault="005933F4" w:rsidP="001E7810">
      <w:pPr>
        <w:rPr>
          <w:lang w:val="en-US"/>
        </w:rPr>
      </w:pPr>
    </w:p>
    <w:p w14:paraId="546144F4" w14:textId="5F34E265" w:rsidR="005933F4" w:rsidRDefault="005933F4" w:rsidP="001E7810">
      <w:pPr>
        <w:rPr>
          <w:lang w:val="en-US"/>
        </w:rPr>
      </w:pPr>
      <w:r>
        <w:rPr>
          <w:lang w:val="en-US"/>
        </w:rPr>
        <w:t>The ‘</w:t>
      </w:r>
      <w:proofErr w:type="spellStart"/>
      <w:r>
        <w:rPr>
          <w:lang w:val="en-US"/>
        </w:rPr>
        <w:t>bcd</w:t>
      </w:r>
      <w:proofErr w:type="spellEnd"/>
      <w:r>
        <w:rPr>
          <w:lang w:val="en-US"/>
        </w:rPr>
        <w:t>’ class has a rich set of mathematical operators that mirror the standard &lt;</w:t>
      </w:r>
      <w:proofErr w:type="spellStart"/>
      <w:r>
        <w:rPr>
          <w:lang w:val="en-US"/>
        </w:rPr>
        <w:t>math.h</w:t>
      </w:r>
      <w:proofErr w:type="spellEnd"/>
      <w:r>
        <w:rPr>
          <w:lang w:val="en-US"/>
        </w:rPr>
        <w:t>&gt; library of C++. This class is much faster than the original “</w:t>
      </w:r>
      <w:proofErr w:type="spellStart"/>
      <w:r>
        <w:rPr>
          <w:lang w:val="en-US"/>
        </w:rPr>
        <w:t>afp</w:t>
      </w:r>
      <w:proofErr w:type="spellEnd"/>
      <w:r>
        <w:rPr>
          <w:lang w:val="en-US"/>
        </w:rPr>
        <w:t xml:space="preserve">” library of H. </w:t>
      </w:r>
      <w:proofErr w:type="spellStart"/>
      <w:r>
        <w:rPr>
          <w:lang w:val="en-US"/>
        </w:rPr>
        <w:t>Vestermark</w:t>
      </w:r>
      <w:proofErr w:type="spellEnd"/>
      <w:r>
        <w:rPr>
          <w:lang w:val="en-US"/>
        </w:rPr>
        <w:t>.</w:t>
      </w:r>
    </w:p>
    <w:p w14:paraId="0ADE2F09" w14:textId="08BF26CB" w:rsidR="005933F4" w:rsidRDefault="005933F4" w:rsidP="001E7810">
      <w:pPr>
        <w:rPr>
          <w:lang w:val="en-US"/>
        </w:rPr>
      </w:pPr>
    </w:p>
    <w:p w14:paraId="4AEA7C14" w14:textId="359DFB6C" w:rsidR="005933F4" w:rsidRDefault="005933F4" w:rsidP="001E7810">
      <w:pPr>
        <w:rPr>
          <w:lang w:val="en-US"/>
        </w:rPr>
      </w:pPr>
      <w:r>
        <w:rPr>
          <w:lang w:val="en-US"/>
        </w:rPr>
        <w:t xml:space="preserve">Much work has been done to easily (and performantly) stream the </w:t>
      </w:r>
      <w:proofErr w:type="spellStart"/>
      <w:r>
        <w:rPr>
          <w:lang w:val="en-US"/>
        </w:rPr>
        <w:t>bcd</w:t>
      </w:r>
      <w:proofErr w:type="spellEnd"/>
      <w:r>
        <w:rPr>
          <w:lang w:val="en-US"/>
        </w:rPr>
        <w:t xml:space="preserve"> class to the DECIMAL / NUMERIC datatypes of SQL </w:t>
      </w:r>
      <w:proofErr w:type="spellStart"/>
      <w:r>
        <w:rPr>
          <w:lang w:val="en-US"/>
        </w:rPr>
        <w:t>throught</w:t>
      </w:r>
      <w:proofErr w:type="spellEnd"/>
      <w:r>
        <w:rPr>
          <w:lang w:val="en-US"/>
        </w:rPr>
        <w:t xml:space="preserve"> he use of ODBC’s </w:t>
      </w:r>
      <w:r w:rsidR="00285D2C">
        <w:rPr>
          <w:lang w:val="en-US"/>
        </w:rPr>
        <w:t>“</w:t>
      </w:r>
      <w:r>
        <w:rPr>
          <w:lang w:val="en-US"/>
        </w:rPr>
        <w:t>SQL_NUMERIC_STRUCT</w:t>
      </w:r>
      <w:r w:rsidR="00285D2C">
        <w:rPr>
          <w:lang w:val="en-US"/>
        </w:rPr>
        <w:t>” data structures. It is a very complicated datatype and one of the most ill understood</w:t>
      </w:r>
      <w:r>
        <w:rPr>
          <w:lang w:val="en-US"/>
        </w:rPr>
        <w:t xml:space="preserve">. Most open-source </w:t>
      </w:r>
      <w:proofErr w:type="spellStart"/>
      <w:r w:rsidR="00285D2C">
        <w:rPr>
          <w:lang w:val="en-US"/>
        </w:rPr>
        <w:t>implement</w:t>
      </w:r>
      <w:r w:rsidR="00285D2C">
        <w:rPr>
          <w:lang w:val="en-US"/>
        </w:rPr>
        <w:softHyphen/>
      </w:r>
      <w:r>
        <w:rPr>
          <w:lang w:val="en-US"/>
        </w:rPr>
        <w:t>tations</w:t>
      </w:r>
      <w:proofErr w:type="spellEnd"/>
      <w:r>
        <w:rPr>
          <w:lang w:val="en-US"/>
        </w:rPr>
        <w:t xml:space="preserve"> have:</w:t>
      </w:r>
    </w:p>
    <w:p w14:paraId="2E6BA1A3" w14:textId="08C33228" w:rsidR="005933F4" w:rsidRDefault="005933F4" w:rsidP="005933F4">
      <w:pPr>
        <w:pStyle w:val="Lijstalinea"/>
        <w:numPr>
          <w:ilvl w:val="0"/>
          <w:numId w:val="37"/>
        </w:numPr>
        <w:rPr>
          <w:lang w:val="en-US"/>
        </w:rPr>
      </w:pPr>
      <w:r>
        <w:rPr>
          <w:lang w:val="en-US"/>
        </w:rPr>
        <w:t xml:space="preserve">A very cumbersome conversion from </w:t>
      </w:r>
      <w:proofErr w:type="spellStart"/>
      <w:r>
        <w:rPr>
          <w:lang w:val="en-US"/>
        </w:rPr>
        <w:t>numeric’s</w:t>
      </w:r>
      <w:proofErr w:type="spellEnd"/>
      <w:r>
        <w:rPr>
          <w:lang w:val="en-US"/>
        </w:rPr>
        <w:t xml:space="preserve"> to double and floats</w:t>
      </w:r>
      <w:r w:rsidR="00285D2C">
        <w:rPr>
          <w:lang w:val="en-US"/>
        </w:rPr>
        <w:t>;</w:t>
      </w:r>
    </w:p>
    <w:p w14:paraId="187FF2ED" w14:textId="0FDE4961" w:rsidR="005933F4" w:rsidRDefault="005933F4" w:rsidP="005933F4">
      <w:pPr>
        <w:pStyle w:val="Lijstalinea"/>
        <w:numPr>
          <w:ilvl w:val="0"/>
          <w:numId w:val="37"/>
        </w:numPr>
        <w:rPr>
          <w:lang w:val="en-US"/>
        </w:rPr>
      </w:pPr>
      <w:r>
        <w:rPr>
          <w:lang w:val="en-US"/>
        </w:rPr>
        <w:t>No conversion at all. Users are then advised to bind the column to a VARCHAR.</w:t>
      </w:r>
    </w:p>
    <w:p w14:paraId="5DB1D27F" w14:textId="4367ECCB" w:rsidR="005933F4" w:rsidRDefault="005933F4" w:rsidP="005933F4">
      <w:pPr>
        <w:rPr>
          <w:lang w:val="en-US"/>
        </w:rPr>
      </w:pPr>
    </w:p>
    <w:p w14:paraId="04F3ED6F" w14:textId="3160137B" w:rsidR="00285D2C" w:rsidRDefault="00C81455" w:rsidP="005933F4">
      <w:pPr>
        <w:rPr>
          <w:lang w:val="en-US"/>
        </w:rPr>
      </w:pPr>
      <w:r>
        <w:rPr>
          <w:lang w:val="en-US"/>
        </w:rPr>
        <w:t>Today this is the only working open-source full implementation of SQL_NUMERIC_STRUCT.</w:t>
      </w:r>
    </w:p>
    <w:p w14:paraId="3C83D931" w14:textId="77777777" w:rsidR="005933F4" w:rsidRPr="005933F4" w:rsidRDefault="005933F4" w:rsidP="005933F4">
      <w:pPr>
        <w:rPr>
          <w:lang w:val="en-US"/>
        </w:rPr>
      </w:pPr>
    </w:p>
    <w:p w14:paraId="7A5FFCA7" w14:textId="4F6C7ECA" w:rsidR="00F9667F" w:rsidRDefault="00F9667F" w:rsidP="00DE1BE3">
      <w:pPr>
        <w:pStyle w:val="Kop2"/>
        <w:rPr>
          <w:lang w:val="en-US"/>
        </w:rPr>
      </w:pPr>
    </w:p>
    <w:p w14:paraId="3239C582" w14:textId="77777777" w:rsidR="00F9667F" w:rsidRDefault="00F9667F" w:rsidP="00DE1BE3">
      <w:pPr>
        <w:pStyle w:val="Kop2"/>
        <w:rPr>
          <w:lang w:val="en-US"/>
        </w:rPr>
      </w:pPr>
    </w:p>
    <w:p w14:paraId="6C59A354" w14:textId="77777777" w:rsidR="00F9667F" w:rsidRDefault="00F9667F">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0EEDAE1E" w14:textId="154AA99D" w:rsidR="002004BD" w:rsidRDefault="002004BD" w:rsidP="00DE1BE3">
      <w:pPr>
        <w:pStyle w:val="Kop2"/>
        <w:rPr>
          <w:lang w:val="en-US"/>
        </w:rPr>
      </w:pPr>
      <w:r>
        <w:rPr>
          <w:lang w:val="en-US"/>
        </w:rPr>
        <w:lastRenderedPageBreak/>
        <w:t>A1.</w:t>
      </w:r>
      <w:r w:rsidR="001E7810">
        <w:rPr>
          <w:lang w:val="en-US"/>
        </w:rPr>
        <w:t>4</w:t>
      </w:r>
      <w:r>
        <w:rPr>
          <w:lang w:val="en-US"/>
        </w:rPr>
        <w:t xml:space="preserve"> Operators</w:t>
      </w:r>
    </w:p>
    <w:p w14:paraId="5A977CCB" w14:textId="05A9FF50" w:rsidR="00151F74" w:rsidRDefault="00151F74">
      <w:pPr>
        <w:widowControl/>
        <w:autoSpaceDE/>
        <w:autoSpaceDN/>
        <w:adjustRightInd/>
        <w:rPr>
          <w:lang w:val="en-US"/>
        </w:rPr>
      </w:pPr>
    </w:p>
    <w:p w14:paraId="65B45842" w14:textId="4CD5E4E6" w:rsidR="00151F74" w:rsidRDefault="00151F74">
      <w:pPr>
        <w:widowControl/>
        <w:autoSpaceDE/>
        <w:autoSpaceDN/>
        <w:adjustRightInd/>
        <w:rPr>
          <w:lang w:val="en-US"/>
        </w:rPr>
      </w:pPr>
      <w:r>
        <w:rPr>
          <w:lang w:val="en-US"/>
        </w:rPr>
        <w:t xml:space="preserve">Now that we </w:t>
      </w:r>
      <w:proofErr w:type="spellStart"/>
      <w:r>
        <w:rPr>
          <w:lang w:val="en-US"/>
        </w:rPr>
        <w:t>now</w:t>
      </w:r>
      <w:proofErr w:type="spellEnd"/>
      <w:r>
        <w:rPr>
          <w:lang w:val="en-US"/>
        </w:rPr>
        <w:t xml:space="preserve"> how to get data in and out of the variants, and what the extra members do, we can begin to have fun with them. A lot of operators have been overloaded, so that we need not deduce each type every instance we want.</w:t>
      </w:r>
      <w:r w:rsidR="00420C98">
        <w:rPr>
          <w:lang w:val="en-US"/>
        </w:rPr>
        <w:t xml:space="preserve"> We can simply</w:t>
      </w:r>
    </w:p>
    <w:p w14:paraId="64E9DEC8" w14:textId="77777777" w:rsidR="00191A7C" w:rsidRDefault="00191A7C" w:rsidP="00191A7C">
      <w:pPr>
        <w:rPr>
          <w:lang w:val="en-US"/>
        </w:rPr>
      </w:pPr>
    </w:p>
    <w:tbl>
      <w:tblPr>
        <w:tblStyle w:val="Tabelraster"/>
        <w:tblW w:w="0" w:type="auto"/>
        <w:tblLook w:val="04A0" w:firstRow="1" w:lastRow="0" w:firstColumn="1" w:lastColumn="0" w:noHBand="0" w:noVBand="1"/>
      </w:tblPr>
      <w:tblGrid>
        <w:gridCol w:w="9062"/>
      </w:tblGrid>
      <w:tr w:rsidR="00191A7C" w:rsidRPr="003C4C27" w14:paraId="78390654" w14:textId="77777777" w:rsidTr="009F36D9">
        <w:tc>
          <w:tcPr>
            <w:tcW w:w="9062" w:type="dxa"/>
            <w:shd w:val="clear" w:color="auto" w:fill="FDE9D9" w:themeFill="accent6" w:themeFillTint="33"/>
          </w:tcPr>
          <w:p w14:paraId="7B149590" w14:textId="77777777" w:rsidR="00191A7C" w:rsidRPr="00731A83" w:rsidRDefault="00191A7C" w:rsidP="009F36D9">
            <w:pPr>
              <w:widowControl/>
              <w:rPr>
                <w:rFonts w:ascii="Consolas" w:hAnsi="Consolas" w:cs="Consolas"/>
                <w:color w:val="000000"/>
                <w:sz w:val="19"/>
                <w:szCs w:val="19"/>
                <w:lang w:val="sv-SE"/>
              </w:rPr>
            </w:pPr>
            <w:r w:rsidRPr="00731A83">
              <w:rPr>
                <w:rFonts w:ascii="Consolas" w:hAnsi="Consolas" w:cs="Consolas"/>
                <w:color w:val="000000"/>
                <w:sz w:val="19"/>
                <w:szCs w:val="19"/>
                <w:lang w:val="sv-SE"/>
              </w:rPr>
              <w:t>...</w:t>
            </w:r>
          </w:p>
          <w:p w14:paraId="5FBABFA1" w14:textId="667A9EC8" w:rsidR="00191A7C" w:rsidRPr="00731A83" w:rsidRDefault="00191A7C" w:rsidP="009F36D9">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var1(</w:t>
            </w:r>
            <w:r w:rsidRPr="00731A83">
              <w:rPr>
                <w:rFonts w:ascii="Consolas" w:hAnsi="Consolas" w:cs="Consolas"/>
                <w:color w:val="A31515"/>
                <w:sz w:val="19"/>
                <w:szCs w:val="19"/>
                <w:lang w:val="sv-SE"/>
              </w:rPr>
              <w:t>"23"</w:t>
            </w:r>
            <w:r w:rsidRPr="00731A83">
              <w:rPr>
                <w:rFonts w:ascii="Consolas" w:hAnsi="Consolas" w:cs="Consolas"/>
                <w:color w:val="000080"/>
                <w:sz w:val="19"/>
                <w:szCs w:val="19"/>
                <w:lang w:val="sv-SE"/>
              </w:rPr>
              <w:t>);</w:t>
            </w:r>
          </w:p>
          <w:p w14:paraId="34DA2565" w14:textId="7A260D23" w:rsidR="00191A7C" w:rsidRPr="00731A83" w:rsidRDefault="00191A7C" w:rsidP="00191A7C">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var2(3);</w:t>
            </w:r>
          </w:p>
          <w:p w14:paraId="092A3FB1" w14:textId="5E36D971" w:rsidR="00191A7C" w:rsidRPr="00731A83" w:rsidRDefault="00191A7C" w:rsidP="009F36D9">
            <w:pPr>
              <w:widowControl/>
              <w:rPr>
                <w:rFonts w:ascii="Consolas" w:hAnsi="Consolas" w:cs="Consolas"/>
                <w:color w:val="000080"/>
                <w:sz w:val="19"/>
                <w:szCs w:val="19"/>
                <w:lang w:val="sv-SE"/>
              </w:rPr>
            </w:pPr>
          </w:p>
          <w:p w14:paraId="79D7D909" w14:textId="3B23E491" w:rsidR="00191A7C" w:rsidRPr="00731A83" w:rsidRDefault="00191A7C" w:rsidP="00191A7C">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var3 = var1 * var2;</w:t>
            </w:r>
          </w:p>
          <w:p w14:paraId="00131C80" w14:textId="77777777" w:rsidR="00191A7C" w:rsidRPr="000C2345" w:rsidRDefault="00191A7C" w:rsidP="009F36D9">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3EB4CEAF" w14:textId="77777777" w:rsidR="00191A7C" w:rsidRDefault="00191A7C" w:rsidP="00191A7C">
      <w:pPr>
        <w:widowControl/>
        <w:autoSpaceDE/>
        <w:autoSpaceDN/>
        <w:adjustRightInd/>
        <w:rPr>
          <w:rFonts w:eastAsia="Times New Roman" w:cs="Times New Roman"/>
          <w:szCs w:val="24"/>
          <w:lang w:val="en-US"/>
        </w:rPr>
      </w:pPr>
    </w:p>
    <w:p w14:paraId="7DD6A74B" w14:textId="7FE707F5" w:rsidR="00A17365" w:rsidRDefault="0056193A" w:rsidP="00A55542">
      <w:pPr>
        <w:widowControl/>
        <w:autoSpaceDE/>
        <w:autoSpaceDN/>
        <w:adjustRightInd/>
        <w:rPr>
          <w:lang w:val="en-US"/>
        </w:rPr>
      </w:pPr>
      <w:r>
        <w:rPr>
          <w:lang w:val="en-US"/>
        </w:rPr>
        <w:t>And get the expected result (</w:t>
      </w:r>
      <w:r w:rsidR="0005093A">
        <w:rPr>
          <w:lang w:val="en-US"/>
        </w:rPr>
        <w:t>69</w:t>
      </w:r>
      <w:r>
        <w:rPr>
          <w:lang w:val="en-US"/>
        </w:rPr>
        <w:t xml:space="preserve">) as a string. You did not anticipate that and had expected “232323” ?. </w:t>
      </w:r>
      <w:proofErr w:type="spellStart"/>
      <w:r>
        <w:rPr>
          <w:lang w:val="en-US"/>
        </w:rPr>
        <w:t>Wel</w:t>
      </w:r>
      <w:proofErr w:type="spellEnd"/>
      <w:r>
        <w:rPr>
          <w:lang w:val="en-US"/>
        </w:rPr>
        <w:t xml:space="preserve"> you can</w:t>
      </w:r>
      <w:r w:rsidR="00A55542">
        <w:rPr>
          <w:lang w:val="en-US"/>
        </w:rPr>
        <w:t>:</w:t>
      </w:r>
    </w:p>
    <w:p w14:paraId="5D292BCD" w14:textId="77777777" w:rsidR="00A55542" w:rsidRDefault="00A55542" w:rsidP="00A55542">
      <w:pPr>
        <w:widowControl/>
        <w:autoSpaceDE/>
        <w:autoSpaceDN/>
        <w:adjustRightInd/>
        <w:rPr>
          <w:lang w:val="en-US"/>
        </w:rPr>
      </w:pPr>
    </w:p>
    <w:tbl>
      <w:tblPr>
        <w:tblStyle w:val="Tabelraster"/>
        <w:tblW w:w="0" w:type="auto"/>
        <w:tblLook w:val="04A0" w:firstRow="1" w:lastRow="0" w:firstColumn="1" w:lastColumn="0" w:noHBand="0" w:noVBand="1"/>
      </w:tblPr>
      <w:tblGrid>
        <w:gridCol w:w="9062"/>
      </w:tblGrid>
      <w:tr w:rsidR="00A17365" w:rsidRPr="003C4C27" w14:paraId="73E4CF27" w14:textId="77777777" w:rsidTr="00926E26">
        <w:tc>
          <w:tcPr>
            <w:tcW w:w="9062" w:type="dxa"/>
            <w:shd w:val="clear" w:color="auto" w:fill="FDE9D9" w:themeFill="accent6" w:themeFillTint="33"/>
          </w:tcPr>
          <w:p w14:paraId="2EDCD7E4" w14:textId="77777777" w:rsidR="00A17365" w:rsidRPr="00731A83" w:rsidRDefault="00A17365" w:rsidP="00926E26">
            <w:pPr>
              <w:widowControl/>
              <w:rPr>
                <w:rFonts w:ascii="Consolas" w:hAnsi="Consolas" w:cs="Consolas"/>
                <w:color w:val="000000"/>
                <w:sz w:val="19"/>
                <w:szCs w:val="19"/>
                <w:lang w:val="sv-SE"/>
              </w:rPr>
            </w:pPr>
            <w:r w:rsidRPr="00731A83">
              <w:rPr>
                <w:rFonts w:ascii="Consolas" w:hAnsi="Consolas" w:cs="Consolas"/>
                <w:color w:val="000000"/>
                <w:sz w:val="19"/>
                <w:szCs w:val="19"/>
                <w:lang w:val="sv-SE"/>
              </w:rPr>
              <w:t>...</w:t>
            </w:r>
          </w:p>
          <w:p w14:paraId="6953122E" w14:textId="3C0D40CB" w:rsidR="00A17365" w:rsidRPr="00731A83" w:rsidRDefault="00A17365" w:rsidP="00926E26">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var4 = var1 + var1 + var1;</w:t>
            </w:r>
          </w:p>
          <w:p w14:paraId="38B787E3" w14:textId="77777777" w:rsidR="00A17365" w:rsidRPr="000C2345" w:rsidRDefault="00A17365" w:rsidP="00926E26">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367FC2F" w14:textId="77777777" w:rsidR="00A55542" w:rsidRDefault="00A55542">
      <w:pPr>
        <w:widowControl/>
        <w:autoSpaceDE/>
        <w:autoSpaceDN/>
        <w:adjustRightInd/>
        <w:rPr>
          <w:lang w:val="en-US"/>
        </w:rPr>
      </w:pPr>
    </w:p>
    <w:p w14:paraId="60A06C78" w14:textId="0F824399" w:rsidR="00DE1BE3" w:rsidRDefault="00DE1BE3">
      <w:pPr>
        <w:widowControl/>
        <w:autoSpaceDE/>
        <w:autoSpaceDN/>
        <w:adjustRightInd/>
        <w:rPr>
          <w:lang w:val="en-US"/>
        </w:rPr>
      </w:pPr>
      <w:r w:rsidRPr="00DE1BE3">
        <w:rPr>
          <w:lang w:val="en-US"/>
        </w:rPr>
        <w:t>This works remarkably well, e</w:t>
      </w:r>
      <w:r>
        <w:rPr>
          <w:lang w:val="en-US"/>
        </w:rPr>
        <w:t>ven for complex types such as dates, times and intervals. You can:</w:t>
      </w:r>
    </w:p>
    <w:p w14:paraId="72A86E6B" w14:textId="77777777" w:rsidR="00843FBD" w:rsidRDefault="00843FBD" w:rsidP="00843FBD">
      <w:pPr>
        <w:rPr>
          <w:lang w:val="en-US"/>
        </w:rPr>
      </w:pPr>
    </w:p>
    <w:tbl>
      <w:tblPr>
        <w:tblStyle w:val="Tabelraster"/>
        <w:tblW w:w="0" w:type="auto"/>
        <w:tblLook w:val="04A0" w:firstRow="1" w:lastRow="0" w:firstColumn="1" w:lastColumn="0" w:noHBand="0" w:noVBand="1"/>
      </w:tblPr>
      <w:tblGrid>
        <w:gridCol w:w="9062"/>
      </w:tblGrid>
      <w:tr w:rsidR="00843FBD" w:rsidRPr="003C4C27" w14:paraId="5230E207" w14:textId="77777777" w:rsidTr="00926E26">
        <w:tc>
          <w:tcPr>
            <w:tcW w:w="9062" w:type="dxa"/>
            <w:shd w:val="clear" w:color="auto" w:fill="FDE9D9" w:themeFill="accent6" w:themeFillTint="33"/>
          </w:tcPr>
          <w:p w14:paraId="42A0F961" w14:textId="77777777" w:rsidR="00843FBD" w:rsidRPr="00731A83" w:rsidRDefault="00843FBD" w:rsidP="00926E26">
            <w:pPr>
              <w:widowControl/>
              <w:rPr>
                <w:rFonts w:ascii="Consolas" w:hAnsi="Consolas" w:cs="Consolas"/>
                <w:color w:val="000000"/>
                <w:sz w:val="19"/>
                <w:szCs w:val="19"/>
                <w:lang w:val="sv-SE"/>
              </w:rPr>
            </w:pPr>
            <w:r w:rsidRPr="00731A83">
              <w:rPr>
                <w:rFonts w:ascii="Consolas" w:hAnsi="Consolas" w:cs="Consolas"/>
                <w:color w:val="000000"/>
                <w:sz w:val="19"/>
                <w:szCs w:val="19"/>
                <w:lang w:val="sv-SE"/>
              </w:rPr>
              <w:t>...</w:t>
            </w:r>
          </w:p>
          <w:p w14:paraId="348BD77B" w14:textId="43FFF64B" w:rsidR="00843FBD" w:rsidRPr="00731A83" w:rsidRDefault="00843FBD" w:rsidP="00926E26">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var5(</w:t>
            </w:r>
            <w:r w:rsidRPr="00731A83">
              <w:rPr>
                <w:rFonts w:ascii="Consolas" w:hAnsi="Consolas" w:cs="Consolas"/>
                <w:color w:val="0000FF"/>
                <w:sz w:val="19"/>
                <w:szCs w:val="19"/>
                <w:lang w:val="sv-SE"/>
              </w:rPr>
              <w:t>SQLDate(</w:t>
            </w:r>
            <w:r w:rsidRPr="00731A83">
              <w:rPr>
                <w:rFonts w:ascii="Consolas" w:hAnsi="Consolas" w:cs="Consolas"/>
                <w:color w:val="A31515"/>
                <w:sz w:val="19"/>
                <w:szCs w:val="19"/>
                <w:lang w:val="sv-SE"/>
              </w:rPr>
              <w:t>"23-05-2018"</w:t>
            </w:r>
            <w:r w:rsidRPr="00731A83">
              <w:rPr>
                <w:rFonts w:ascii="Consolas" w:hAnsi="Consolas" w:cs="Consolas"/>
                <w:color w:val="000080"/>
                <w:sz w:val="19"/>
                <w:szCs w:val="19"/>
                <w:lang w:val="sv-SE"/>
              </w:rPr>
              <w:t>));</w:t>
            </w:r>
          </w:p>
          <w:p w14:paraId="39AB5970" w14:textId="6D6DE4A5" w:rsidR="00843FBD" w:rsidRPr="00731A83" w:rsidRDefault="00843FBD" w:rsidP="00843FBD">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var6(</w:t>
            </w:r>
            <w:r w:rsidRPr="00731A83">
              <w:rPr>
                <w:rFonts w:ascii="Consolas" w:hAnsi="Consolas" w:cs="Consolas"/>
                <w:color w:val="0000FF"/>
                <w:sz w:val="19"/>
                <w:szCs w:val="19"/>
                <w:lang w:val="sv-SE"/>
              </w:rPr>
              <w:t>SQLTimestamp(</w:t>
            </w:r>
            <w:r w:rsidRPr="00731A83">
              <w:rPr>
                <w:rFonts w:ascii="Consolas" w:hAnsi="Consolas" w:cs="Consolas"/>
                <w:color w:val="A31515"/>
                <w:sz w:val="19"/>
                <w:szCs w:val="19"/>
                <w:lang w:val="sv-SE"/>
              </w:rPr>
              <w:t>"2018-03-12 16:22:36"</w:t>
            </w:r>
            <w:r w:rsidRPr="00731A83">
              <w:rPr>
                <w:rFonts w:ascii="Consolas" w:hAnsi="Consolas" w:cs="Consolas"/>
                <w:color w:val="000080"/>
                <w:sz w:val="19"/>
                <w:szCs w:val="19"/>
                <w:lang w:val="sv-SE"/>
              </w:rPr>
              <w:t>));</w:t>
            </w:r>
          </w:p>
          <w:p w14:paraId="0BD19272" w14:textId="0F26098C" w:rsidR="00843FBD" w:rsidRDefault="00843FBD" w:rsidP="00926E26">
            <w:pPr>
              <w:widowControl/>
              <w:rPr>
                <w:rFonts w:ascii="Consolas" w:hAnsi="Consolas" w:cs="Consolas"/>
                <w:color w:val="000080"/>
                <w:sz w:val="19"/>
                <w:szCs w:val="19"/>
              </w:rPr>
            </w:pPr>
            <w:proofErr w:type="spellStart"/>
            <w:r w:rsidRPr="007273CD">
              <w:rPr>
                <w:rFonts w:ascii="Consolas" w:hAnsi="Consolas" w:cs="Consolas"/>
                <w:color w:val="0000FF"/>
                <w:sz w:val="19"/>
                <w:szCs w:val="19"/>
              </w:rPr>
              <w:t>SQL</w:t>
            </w:r>
            <w:r>
              <w:rPr>
                <w:rFonts w:ascii="Consolas" w:hAnsi="Consolas" w:cs="Consolas"/>
                <w:color w:val="0000FF"/>
                <w:sz w:val="19"/>
                <w:szCs w:val="19"/>
              </w:rPr>
              <w:t>Variant</w:t>
            </w:r>
            <w:proofErr w:type="spellEnd"/>
            <w:r>
              <w:rPr>
                <w:rFonts w:ascii="Consolas" w:hAnsi="Consolas" w:cs="Consolas"/>
                <w:color w:val="0000FF"/>
                <w:sz w:val="19"/>
                <w:szCs w:val="19"/>
              </w:rPr>
              <w:t xml:space="preserve"> </w:t>
            </w:r>
            <w:r>
              <w:rPr>
                <w:rFonts w:ascii="Consolas" w:hAnsi="Consolas" w:cs="Consolas"/>
                <w:color w:val="000080"/>
                <w:sz w:val="19"/>
                <w:szCs w:val="19"/>
              </w:rPr>
              <w:t>var7 = var5 – var6</w:t>
            </w:r>
            <w:r w:rsidRPr="007273CD">
              <w:rPr>
                <w:rFonts w:ascii="Consolas" w:hAnsi="Consolas" w:cs="Consolas"/>
                <w:color w:val="000080"/>
                <w:sz w:val="19"/>
                <w:szCs w:val="19"/>
              </w:rPr>
              <w:t>;</w:t>
            </w:r>
          </w:p>
          <w:p w14:paraId="01EBE806" w14:textId="77777777" w:rsidR="00843FBD" w:rsidRPr="000C2345" w:rsidRDefault="00843FBD" w:rsidP="00926E26">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78B23998" w14:textId="6858832A" w:rsidR="004C0711" w:rsidRDefault="004C0711">
      <w:pPr>
        <w:widowControl/>
        <w:autoSpaceDE/>
        <w:autoSpaceDN/>
        <w:adjustRightInd/>
        <w:rPr>
          <w:lang w:val="en-US"/>
        </w:rPr>
      </w:pPr>
    </w:p>
    <w:p w14:paraId="29FBF5C4" w14:textId="77777777" w:rsidR="00843FBD" w:rsidRDefault="004C0711">
      <w:pPr>
        <w:widowControl/>
        <w:autoSpaceDE/>
        <w:autoSpaceDN/>
        <w:adjustRightInd/>
        <w:rPr>
          <w:lang w:val="en-US"/>
        </w:rPr>
      </w:pPr>
      <w:r>
        <w:rPr>
          <w:lang w:val="en-US"/>
        </w:rPr>
        <w:t xml:space="preserve">And get the expected interval </w:t>
      </w:r>
      <w:r w:rsidR="00F9196F">
        <w:rPr>
          <w:lang w:val="en-US"/>
        </w:rPr>
        <w:t>of the ‘day-to-second’ type.</w:t>
      </w:r>
    </w:p>
    <w:p w14:paraId="7F879818" w14:textId="08E37D2D" w:rsidR="00843FBD" w:rsidRDefault="00843FBD">
      <w:pPr>
        <w:widowControl/>
        <w:autoSpaceDE/>
        <w:autoSpaceDN/>
        <w:adjustRightInd/>
        <w:rPr>
          <w:lang w:val="en-US"/>
        </w:rPr>
      </w:pPr>
    </w:p>
    <w:p w14:paraId="1CBA9A3B" w14:textId="77777777" w:rsidR="00F9667F" w:rsidRDefault="00F9667F">
      <w:pPr>
        <w:widowControl/>
        <w:autoSpaceDE/>
        <w:autoSpaceDN/>
        <w:adjustRightInd/>
        <w:rPr>
          <w:lang w:val="en-US"/>
        </w:rPr>
      </w:pPr>
      <w:r>
        <w:rPr>
          <w:lang w:val="en-US"/>
        </w:rPr>
        <w:br w:type="page"/>
      </w:r>
    </w:p>
    <w:p w14:paraId="1A45D8F4" w14:textId="45DBCFAB" w:rsidR="00843FBD" w:rsidRDefault="00843FBD">
      <w:pPr>
        <w:widowControl/>
        <w:autoSpaceDE/>
        <w:autoSpaceDN/>
        <w:adjustRightInd/>
        <w:rPr>
          <w:lang w:val="en-US"/>
        </w:rPr>
      </w:pPr>
      <w:r>
        <w:rPr>
          <w:lang w:val="en-US"/>
        </w:rPr>
        <w:lastRenderedPageBreak/>
        <w:t xml:space="preserve">Here are the combination of </w:t>
      </w:r>
      <w:proofErr w:type="spellStart"/>
      <w:r>
        <w:rPr>
          <w:lang w:val="en-US"/>
        </w:rPr>
        <w:t>SQLVariant’s</w:t>
      </w:r>
      <w:proofErr w:type="spellEnd"/>
      <w:r>
        <w:rPr>
          <w:lang w:val="en-US"/>
        </w:rPr>
        <w:t xml:space="preserve"> that have a working implementation for the addition operator:</w:t>
      </w:r>
    </w:p>
    <w:p w14:paraId="60FA8025" w14:textId="0FE2BFC4" w:rsidR="00151F74" w:rsidRPr="00DE1BE3" w:rsidRDefault="00151F74">
      <w:pPr>
        <w:widowControl/>
        <w:autoSpaceDE/>
        <w:autoSpaceDN/>
        <w:adjustRightInd/>
        <w:rPr>
          <w:lang w:val="en-US"/>
        </w:rPr>
      </w:pPr>
    </w:p>
    <w:tbl>
      <w:tblPr>
        <w:tblW w:w="9072" w:type="dxa"/>
        <w:tblCellMar>
          <w:left w:w="70" w:type="dxa"/>
          <w:right w:w="70" w:type="dxa"/>
        </w:tblCellMar>
        <w:tblLook w:val="04A0" w:firstRow="1" w:lastRow="0" w:firstColumn="1" w:lastColumn="0" w:noHBand="0" w:noVBand="1"/>
      </w:tblPr>
      <w:tblGrid>
        <w:gridCol w:w="1054"/>
        <w:gridCol w:w="399"/>
        <w:gridCol w:w="399"/>
        <w:gridCol w:w="399"/>
        <w:gridCol w:w="424"/>
        <w:gridCol w:w="399"/>
        <w:gridCol w:w="399"/>
        <w:gridCol w:w="399"/>
        <w:gridCol w:w="400"/>
        <w:gridCol w:w="400"/>
        <w:gridCol w:w="400"/>
        <w:gridCol w:w="400"/>
        <w:gridCol w:w="400"/>
        <w:gridCol w:w="400"/>
        <w:gridCol w:w="400"/>
        <w:gridCol w:w="400"/>
        <w:gridCol w:w="400"/>
        <w:gridCol w:w="400"/>
        <w:gridCol w:w="400"/>
        <w:gridCol w:w="400"/>
        <w:gridCol w:w="400"/>
      </w:tblGrid>
      <w:tr w:rsidR="002004BD" w:rsidRPr="002004BD" w14:paraId="3DEBAC29" w14:textId="77777777" w:rsidTr="00915BCD">
        <w:trPr>
          <w:trHeight w:val="273"/>
        </w:trPr>
        <w:tc>
          <w:tcPr>
            <w:tcW w:w="2612" w:type="dxa"/>
            <w:gridSpan w:val="5"/>
            <w:tcBorders>
              <w:top w:val="nil"/>
              <w:left w:val="nil"/>
              <w:bottom w:val="nil"/>
              <w:right w:val="nil"/>
            </w:tcBorders>
            <w:shd w:val="clear" w:color="000000" w:fill="FFC000"/>
            <w:noWrap/>
            <w:vAlign w:val="bottom"/>
            <w:hideMark/>
          </w:tcPr>
          <w:p w14:paraId="7095EFE7" w14:textId="6E86451D" w:rsidR="002004BD" w:rsidRPr="002004BD" w:rsidRDefault="00375F25" w:rsidP="002004BD">
            <w:pPr>
              <w:widowControl/>
              <w:autoSpaceDE/>
              <w:autoSpaceDN/>
              <w:adjustRightInd/>
              <w:rPr>
                <w:rFonts w:ascii="Calibri" w:eastAsia="Times New Roman" w:hAnsi="Calibri" w:cs="Calibri"/>
                <w:b/>
                <w:bCs/>
                <w:color w:val="000000"/>
                <w:sz w:val="22"/>
                <w:szCs w:val="22"/>
                <w:lang w:eastAsia="nl-NL"/>
              </w:rPr>
            </w:pPr>
            <w:r>
              <w:rPr>
                <w:rFonts w:ascii="Calibri" w:eastAsia="Times New Roman" w:hAnsi="Calibri" w:cs="Calibri"/>
                <w:b/>
                <w:bCs/>
                <w:color w:val="000000"/>
                <w:sz w:val="22"/>
                <w:szCs w:val="22"/>
                <w:lang w:eastAsia="nl-NL"/>
              </w:rPr>
              <w:t>O</w:t>
            </w:r>
            <w:r w:rsidR="002004BD" w:rsidRPr="002004BD">
              <w:rPr>
                <w:rFonts w:ascii="Calibri" w:eastAsia="Times New Roman" w:hAnsi="Calibri" w:cs="Calibri"/>
                <w:b/>
                <w:bCs/>
                <w:color w:val="000000"/>
                <w:sz w:val="22"/>
                <w:szCs w:val="22"/>
                <w:lang w:eastAsia="nl-NL"/>
              </w:rPr>
              <w:t>perator ADD (+)</w:t>
            </w:r>
          </w:p>
        </w:tc>
        <w:tc>
          <w:tcPr>
            <w:tcW w:w="403" w:type="dxa"/>
            <w:tcBorders>
              <w:top w:val="nil"/>
              <w:left w:val="nil"/>
              <w:bottom w:val="nil"/>
              <w:right w:val="nil"/>
            </w:tcBorders>
            <w:shd w:val="clear" w:color="auto" w:fill="auto"/>
            <w:noWrap/>
            <w:vAlign w:val="bottom"/>
            <w:hideMark/>
          </w:tcPr>
          <w:p w14:paraId="43216A4D" w14:textId="77777777" w:rsidR="002004BD" w:rsidRPr="002004BD" w:rsidRDefault="002004BD" w:rsidP="002004BD">
            <w:pPr>
              <w:widowControl/>
              <w:autoSpaceDE/>
              <w:autoSpaceDN/>
              <w:adjustRightInd/>
              <w:rPr>
                <w:rFonts w:ascii="Calibri" w:eastAsia="Times New Roman" w:hAnsi="Calibri" w:cs="Calibri"/>
                <w:b/>
                <w:bCs/>
                <w:color w:val="000000"/>
                <w:sz w:val="22"/>
                <w:szCs w:val="22"/>
                <w:lang w:eastAsia="nl-NL"/>
              </w:rPr>
            </w:pPr>
          </w:p>
        </w:tc>
        <w:tc>
          <w:tcPr>
            <w:tcW w:w="403" w:type="dxa"/>
            <w:tcBorders>
              <w:top w:val="nil"/>
              <w:left w:val="nil"/>
              <w:bottom w:val="nil"/>
              <w:right w:val="nil"/>
            </w:tcBorders>
            <w:shd w:val="clear" w:color="auto" w:fill="auto"/>
            <w:noWrap/>
            <w:vAlign w:val="bottom"/>
            <w:hideMark/>
          </w:tcPr>
          <w:p w14:paraId="73F7EFB3"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09B39D2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AA126E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35E532C"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4A97DF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55396A0"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2C63CB0"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A12E72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239C9DC"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E01D3D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4728AD8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E97013D"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02178D8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C9C4994"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2BFAA0D"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r>
      <w:tr w:rsidR="002004BD" w:rsidRPr="002004BD" w14:paraId="392D510C" w14:textId="77777777" w:rsidTr="00915BCD">
        <w:trPr>
          <w:trHeight w:val="273"/>
        </w:trPr>
        <w:tc>
          <w:tcPr>
            <w:tcW w:w="1134" w:type="dxa"/>
            <w:tcBorders>
              <w:top w:val="nil"/>
              <w:left w:val="nil"/>
              <w:bottom w:val="nil"/>
              <w:right w:val="nil"/>
            </w:tcBorders>
            <w:shd w:val="clear" w:color="auto" w:fill="auto"/>
            <w:noWrap/>
            <w:vAlign w:val="bottom"/>
            <w:hideMark/>
          </w:tcPr>
          <w:p w14:paraId="1538690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222" w:type="dxa"/>
            <w:tcBorders>
              <w:top w:val="nil"/>
              <w:left w:val="nil"/>
              <w:bottom w:val="nil"/>
              <w:right w:val="nil"/>
            </w:tcBorders>
            <w:shd w:val="clear" w:color="auto" w:fill="auto"/>
            <w:noWrap/>
            <w:vAlign w:val="bottom"/>
            <w:hideMark/>
          </w:tcPr>
          <w:p w14:paraId="3022EE7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7241849"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EC4916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50" w:type="dxa"/>
            <w:tcBorders>
              <w:top w:val="nil"/>
              <w:left w:val="nil"/>
              <w:bottom w:val="nil"/>
              <w:right w:val="nil"/>
            </w:tcBorders>
            <w:shd w:val="clear" w:color="auto" w:fill="auto"/>
            <w:noWrap/>
            <w:vAlign w:val="bottom"/>
            <w:hideMark/>
          </w:tcPr>
          <w:p w14:paraId="660B9B19"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6649F72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3E9AA02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CFED8FA"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67D6BC5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3405624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4D98087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C8ACDA5"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400272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4EAF8C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6557D76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5F002E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3AB57D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F56A94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AA9DE05"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1B720A2"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96BD73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r>
      <w:tr w:rsidR="00375F25" w:rsidRPr="002004BD" w14:paraId="7427D510" w14:textId="77777777" w:rsidTr="00915BCD">
        <w:trPr>
          <w:trHeight w:val="217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0603" w14:textId="77777777" w:rsidR="002004BD" w:rsidRPr="002004BD" w:rsidRDefault="002004BD" w:rsidP="002004BD">
            <w:pPr>
              <w:widowControl/>
              <w:autoSpaceDE/>
              <w:autoSpaceDN/>
              <w:adjustRightInd/>
              <w:jc w:val="center"/>
              <w:rPr>
                <w:rFonts w:ascii="Calibri" w:eastAsia="Times New Roman" w:hAnsi="Calibri" w:cs="Calibri"/>
                <w:b/>
                <w:bCs/>
                <w:color w:val="000000"/>
                <w:sz w:val="52"/>
                <w:szCs w:val="52"/>
                <w:lang w:eastAsia="nl-NL"/>
              </w:rPr>
            </w:pPr>
            <w:r w:rsidRPr="002004BD">
              <w:rPr>
                <w:rFonts w:ascii="Calibri" w:eastAsia="Times New Roman" w:hAnsi="Calibri" w:cs="Calibri"/>
                <w:b/>
                <w:bCs/>
                <w:color w:val="000000"/>
                <w:sz w:val="52"/>
                <w:szCs w:val="52"/>
                <w:lang w:eastAsia="nl-NL"/>
              </w:rPr>
              <w:t>+</w:t>
            </w:r>
          </w:p>
        </w:tc>
        <w:tc>
          <w:tcPr>
            <w:tcW w:w="222" w:type="dxa"/>
            <w:tcBorders>
              <w:top w:val="single" w:sz="4" w:space="0" w:color="auto"/>
              <w:left w:val="nil"/>
              <w:bottom w:val="nil"/>
              <w:right w:val="nil"/>
            </w:tcBorders>
            <w:shd w:val="clear" w:color="000000" w:fill="B4C6E7"/>
            <w:noWrap/>
            <w:textDirection w:val="btLr"/>
            <w:vAlign w:val="bottom"/>
            <w:hideMark/>
          </w:tcPr>
          <w:p w14:paraId="627273F5"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CHARACTER</w:t>
            </w:r>
          </w:p>
        </w:tc>
        <w:tc>
          <w:tcPr>
            <w:tcW w:w="403" w:type="dxa"/>
            <w:tcBorders>
              <w:top w:val="single" w:sz="4" w:space="0" w:color="auto"/>
              <w:left w:val="nil"/>
              <w:bottom w:val="nil"/>
              <w:right w:val="nil"/>
            </w:tcBorders>
            <w:shd w:val="clear" w:color="000000" w:fill="B4C6E7"/>
            <w:noWrap/>
            <w:textDirection w:val="btLr"/>
            <w:vAlign w:val="bottom"/>
            <w:hideMark/>
          </w:tcPr>
          <w:p w14:paraId="5BD77A2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SHORT</w:t>
            </w:r>
          </w:p>
        </w:tc>
        <w:tc>
          <w:tcPr>
            <w:tcW w:w="403" w:type="dxa"/>
            <w:tcBorders>
              <w:top w:val="single" w:sz="4" w:space="0" w:color="auto"/>
              <w:left w:val="nil"/>
              <w:bottom w:val="nil"/>
              <w:right w:val="nil"/>
            </w:tcBorders>
            <w:shd w:val="clear" w:color="000000" w:fill="B4C6E7"/>
            <w:noWrap/>
            <w:textDirection w:val="btLr"/>
            <w:vAlign w:val="bottom"/>
            <w:hideMark/>
          </w:tcPr>
          <w:p w14:paraId="74764FE8"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SHORT</w:t>
            </w:r>
          </w:p>
        </w:tc>
        <w:tc>
          <w:tcPr>
            <w:tcW w:w="450" w:type="dxa"/>
            <w:tcBorders>
              <w:top w:val="single" w:sz="4" w:space="0" w:color="auto"/>
              <w:left w:val="nil"/>
              <w:bottom w:val="nil"/>
              <w:right w:val="nil"/>
            </w:tcBorders>
            <w:shd w:val="clear" w:color="000000" w:fill="B4C6E7"/>
            <w:noWrap/>
            <w:textDirection w:val="btLr"/>
            <w:vAlign w:val="bottom"/>
            <w:hideMark/>
          </w:tcPr>
          <w:p w14:paraId="79E46F6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LONG</w:t>
            </w:r>
          </w:p>
        </w:tc>
        <w:tc>
          <w:tcPr>
            <w:tcW w:w="403" w:type="dxa"/>
            <w:tcBorders>
              <w:top w:val="single" w:sz="4" w:space="0" w:color="auto"/>
              <w:left w:val="nil"/>
              <w:bottom w:val="nil"/>
              <w:right w:val="nil"/>
            </w:tcBorders>
            <w:shd w:val="clear" w:color="000000" w:fill="B4C6E7"/>
            <w:noWrap/>
            <w:textDirection w:val="btLr"/>
            <w:vAlign w:val="bottom"/>
            <w:hideMark/>
          </w:tcPr>
          <w:p w14:paraId="4B922FC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LONG</w:t>
            </w:r>
          </w:p>
        </w:tc>
        <w:tc>
          <w:tcPr>
            <w:tcW w:w="403" w:type="dxa"/>
            <w:tcBorders>
              <w:top w:val="single" w:sz="4" w:space="0" w:color="auto"/>
              <w:left w:val="nil"/>
              <w:bottom w:val="nil"/>
              <w:right w:val="nil"/>
            </w:tcBorders>
            <w:shd w:val="clear" w:color="000000" w:fill="B4C6E7"/>
            <w:noWrap/>
            <w:textDirection w:val="btLr"/>
            <w:vAlign w:val="bottom"/>
            <w:hideMark/>
          </w:tcPr>
          <w:p w14:paraId="423F1CF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FLOAT</w:t>
            </w:r>
          </w:p>
        </w:tc>
        <w:tc>
          <w:tcPr>
            <w:tcW w:w="403" w:type="dxa"/>
            <w:tcBorders>
              <w:top w:val="single" w:sz="4" w:space="0" w:color="auto"/>
              <w:left w:val="nil"/>
              <w:bottom w:val="nil"/>
              <w:right w:val="nil"/>
            </w:tcBorders>
            <w:shd w:val="clear" w:color="000000" w:fill="B4C6E7"/>
            <w:noWrap/>
            <w:textDirection w:val="btLr"/>
            <w:vAlign w:val="bottom"/>
            <w:hideMark/>
          </w:tcPr>
          <w:p w14:paraId="0A47E4E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DOUBLE</w:t>
            </w:r>
          </w:p>
        </w:tc>
        <w:tc>
          <w:tcPr>
            <w:tcW w:w="403" w:type="dxa"/>
            <w:tcBorders>
              <w:top w:val="single" w:sz="4" w:space="0" w:color="auto"/>
              <w:left w:val="nil"/>
              <w:bottom w:val="nil"/>
              <w:right w:val="nil"/>
            </w:tcBorders>
            <w:shd w:val="clear" w:color="000000" w:fill="B4C6E7"/>
            <w:noWrap/>
            <w:textDirection w:val="btLr"/>
            <w:vAlign w:val="bottom"/>
            <w:hideMark/>
          </w:tcPr>
          <w:p w14:paraId="03249D2E"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BIT</w:t>
            </w:r>
          </w:p>
        </w:tc>
        <w:tc>
          <w:tcPr>
            <w:tcW w:w="404" w:type="dxa"/>
            <w:tcBorders>
              <w:top w:val="single" w:sz="4" w:space="0" w:color="auto"/>
              <w:left w:val="nil"/>
              <w:bottom w:val="nil"/>
              <w:right w:val="nil"/>
            </w:tcBorders>
            <w:shd w:val="clear" w:color="000000" w:fill="B4C6E7"/>
            <w:noWrap/>
            <w:textDirection w:val="btLr"/>
            <w:vAlign w:val="bottom"/>
            <w:hideMark/>
          </w:tcPr>
          <w:p w14:paraId="2EAE907B"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TINY INT</w:t>
            </w:r>
          </w:p>
        </w:tc>
        <w:tc>
          <w:tcPr>
            <w:tcW w:w="404" w:type="dxa"/>
            <w:tcBorders>
              <w:top w:val="single" w:sz="4" w:space="0" w:color="auto"/>
              <w:left w:val="nil"/>
              <w:bottom w:val="nil"/>
              <w:right w:val="nil"/>
            </w:tcBorders>
            <w:shd w:val="clear" w:color="000000" w:fill="B4C6E7"/>
            <w:noWrap/>
            <w:textDirection w:val="btLr"/>
            <w:vAlign w:val="bottom"/>
            <w:hideMark/>
          </w:tcPr>
          <w:p w14:paraId="79E97CF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TINY INT</w:t>
            </w:r>
          </w:p>
        </w:tc>
        <w:tc>
          <w:tcPr>
            <w:tcW w:w="404" w:type="dxa"/>
            <w:tcBorders>
              <w:top w:val="single" w:sz="4" w:space="0" w:color="auto"/>
              <w:left w:val="nil"/>
              <w:bottom w:val="nil"/>
              <w:right w:val="nil"/>
            </w:tcBorders>
            <w:shd w:val="clear" w:color="000000" w:fill="B4C6E7"/>
            <w:noWrap/>
            <w:textDirection w:val="btLr"/>
            <w:vAlign w:val="bottom"/>
            <w:hideMark/>
          </w:tcPr>
          <w:p w14:paraId="0D6B64F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BIG INT</w:t>
            </w:r>
          </w:p>
        </w:tc>
        <w:tc>
          <w:tcPr>
            <w:tcW w:w="404" w:type="dxa"/>
            <w:tcBorders>
              <w:top w:val="single" w:sz="4" w:space="0" w:color="auto"/>
              <w:left w:val="nil"/>
              <w:bottom w:val="nil"/>
              <w:right w:val="nil"/>
            </w:tcBorders>
            <w:shd w:val="clear" w:color="000000" w:fill="B4C6E7"/>
            <w:noWrap/>
            <w:textDirection w:val="btLr"/>
            <w:vAlign w:val="bottom"/>
            <w:hideMark/>
          </w:tcPr>
          <w:p w14:paraId="6C0C7CB1"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BIG INT</w:t>
            </w:r>
          </w:p>
        </w:tc>
        <w:tc>
          <w:tcPr>
            <w:tcW w:w="404" w:type="dxa"/>
            <w:tcBorders>
              <w:top w:val="single" w:sz="4" w:space="0" w:color="auto"/>
              <w:left w:val="nil"/>
              <w:bottom w:val="nil"/>
              <w:right w:val="nil"/>
            </w:tcBorders>
            <w:shd w:val="clear" w:color="000000" w:fill="B4C6E7"/>
            <w:noWrap/>
            <w:textDirection w:val="btLr"/>
            <w:vAlign w:val="bottom"/>
            <w:hideMark/>
          </w:tcPr>
          <w:p w14:paraId="361877E8"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NUMERIC</w:t>
            </w:r>
          </w:p>
        </w:tc>
        <w:tc>
          <w:tcPr>
            <w:tcW w:w="404" w:type="dxa"/>
            <w:tcBorders>
              <w:top w:val="single" w:sz="4" w:space="0" w:color="auto"/>
              <w:left w:val="nil"/>
              <w:bottom w:val="nil"/>
              <w:right w:val="nil"/>
            </w:tcBorders>
            <w:shd w:val="clear" w:color="000000" w:fill="B4C6E7"/>
            <w:noWrap/>
            <w:textDirection w:val="btLr"/>
            <w:vAlign w:val="bottom"/>
            <w:hideMark/>
          </w:tcPr>
          <w:p w14:paraId="63BCBE72"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GUID</w:t>
            </w:r>
          </w:p>
        </w:tc>
        <w:tc>
          <w:tcPr>
            <w:tcW w:w="404" w:type="dxa"/>
            <w:tcBorders>
              <w:top w:val="single" w:sz="4" w:space="0" w:color="auto"/>
              <w:left w:val="nil"/>
              <w:bottom w:val="nil"/>
              <w:right w:val="nil"/>
            </w:tcBorders>
            <w:shd w:val="clear" w:color="000000" w:fill="B4C6E7"/>
            <w:noWrap/>
            <w:textDirection w:val="btLr"/>
            <w:vAlign w:val="bottom"/>
            <w:hideMark/>
          </w:tcPr>
          <w:p w14:paraId="5AE2F9F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BINARY</w:t>
            </w:r>
          </w:p>
        </w:tc>
        <w:tc>
          <w:tcPr>
            <w:tcW w:w="404" w:type="dxa"/>
            <w:tcBorders>
              <w:top w:val="single" w:sz="4" w:space="0" w:color="auto"/>
              <w:left w:val="nil"/>
              <w:bottom w:val="nil"/>
              <w:right w:val="nil"/>
            </w:tcBorders>
            <w:shd w:val="clear" w:color="000000" w:fill="B4C6E7"/>
            <w:noWrap/>
            <w:textDirection w:val="btLr"/>
            <w:vAlign w:val="bottom"/>
            <w:hideMark/>
          </w:tcPr>
          <w:p w14:paraId="509CA82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DATE</w:t>
            </w:r>
          </w:p>
        </w:tc>
        <w:tc>
          <w:tcPr>
            <w:tcW w:w="404" w:type="dxa"/>
            <w:tcBorders>
              <w:top w:val="single" w:sz="4" w:space="0" w:color="auto"/>
              <w:left w:val="nil"/>
              <w:bottom w:val="nil"/>
              <w:right w:val="nil"/>
            </w:tcBorders>
            <w:shd w:val="clear" w:color="000000" w:fill="B4C6E7"/>
            <w:noWrap/>
            <w:textDirection w:val="btLr"/>
            <w:vAlign w:val="bottom"/>
            <w:hideMark/>
          </w:tcPr>
          <w:p w14:paraId="24EB2906"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w:t>
            </w:r>
          </w:p>
        </w:tc>
        <w:tc>
          <w:tcPr>
            <w:tcW w:w="404" w:type="dxa"/>
            <w:tcBorders>
              <w:top w:val="single" w:sz="4" w:space="0" w:color="auto"/>
              <w:left w:val="nil"/>
              <w:bottom w:val="nil"/>
              <w:right w:val="nil"/>
            </w:tcBorders>
            <w:shd w:val="clear" w:color="000000" w:fill="B4C6E7"/>
            <w:noWrap/>
            <w:textDirection w:val="btLr"/>
            <w:vAlign w:val="bottom"/>
            <w:hideMark/>
          </w:tcPr>
          <w:p w14:paraId="6C918AA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TIMESTAMP</w:t>
            </w:r>
          </w:p>
        </w:tc>
        <w:tc>
          <w:tcPr>
            <w:tcW w:w="404" w:type="dxa"/>
            <w:tcBorders>
              <w:top w:val="single" w:sz="4" w:space="0" w:color="auto"/>
              <w:left w:val="nil"/>
              <w:bottom w:val="nil"/>
              <w:right w:val="nil"/>
            </w:tcBorders>
            <w:shd w:val="clear" w:color="000000" w:fill="B4C6E7"/>
            <w:noWrap/>
            <w:textDirection w:val="btLr"/>
            <w:vAlign w:val="bottom"/>
            <w:hideMark/>
          </w:tcPr>
          <w:p w14:paraId="2680B00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INTERVAL_YM</w:t>
            </w:r>
          </w:p>
        </w:tc>
        <w:tc>
          <w:tcPr>
            <w:tcW w:w="404" w:type="dxa"/>
            <w:tcBorders>
              <w:top w:val="single" w:sz="4" w:space="0" w:color="auto"/>
              <w:left w:val="nil"/>
              <w:bottom w:val="nil"/>
              <w:right w:val="single" w:sz="4" w:space="0" w:color="auto"/>
            </w:tcBorders>
            <w:shd w:val="clear" w:color="000000" w:fill="B4C6E7"/>
            <w:noWrap/>
            <w:textDirection w:val="btLr"/>
            <w:vAlign w:val="bottom"/>
            <w:hideMark/>
          </w:tcPr>
          <w:p w14:paraId="31ED357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INTERVAL_DS</w:t>
            </w:r>
          </w:p>
        </w:tc>
      </w:tr>
      <w:tr w:rsidR="002004BD" w:rsidRPr="002004BD" w14:paraId="7B5BF549"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3725BCA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CHAR</w:t>
            </w:r>
          </w:p>
        </w:tc>
        <w:tc>
          <w:tcPr>
            <w:tcW w:w="222" w:type="dxa"/>
            <w:tcBorders>
              <w:top w:val="single" w:sz="4" w:space="0" w:color="auto"/>
              <w:left w:val="single" w:sz="4" w:space="0" w:color="auto"/>
              <w:bottom w:val="nil"/>
              <w:right w:val="nil"/>
            </w:tcBorders>
            <w:shd w:val="clear" w:color="auto" w:fill="auto"/>
            <w:noWrap/>
            <w:vAlign w:val="center"/>
            <w:hideMark/>
          </w:tcPr>
          <w:p w14:paraId="3DC408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4758D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CD46C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0C569C4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1B4E9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481653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315458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2181AC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1C78DD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F98891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9D0A62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48312B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372BE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3F550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53088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1E6C0C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C7E9C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05391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113817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BA8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B2ABB05"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11DDFA1E"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SSHORT</w:t>
            </w:r>
          </w:p>
        </w:tc>
        <w:tc>
          <w:tcPr>
            <w:tcW w:w="222" w:type="dxa"/>
            <w:tcBorders>
              <w:top w:val="single" w:sz="4" w:space="0" w:color="auto"/>
              <w:left w:val="single" w:sz="4" w:space="0" w:color="auto"/>
              <w:bottom w:val="nil"/>
              <w:right w:val="nil"/>
            </w:tcBorders>
            <w:shd w:val="clear" w:color="auto" w:fill="auto"/>
            <w:noWrap/>
            <w:vAlign w:val="center"/>
            <w:hideMark/>
          </w:tcPr>
          <w:p w14:paraId="0BD1097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651F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B7FFC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58129F5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D77960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FC3B1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179D05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939EF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EA2D1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75D88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A38878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5B514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EE40C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DBC5E3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E77A15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E74C7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10B6F9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EC38D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F2A7F2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3C5D87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21DF3FCA"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15595C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USHORT</w:t>
            </w:r>
          </w:p>
        </w:tc>
        <w:tc>
          <w:tcPr>
            <w:tcW w:w="222" w:type="dxa"/>
            <w:tcBorders>
              <w:top w:val="single" w:sz="4" w:space="0" w:color="auto"/>
              <w:left w:val="single" w:sz="4" w:space="0" w:color="auto"/>
              <w:bottom w:val="nil"/>
              <w:right w:val="nil"/>
            </w:tcBorders>
            <w:shd w:val="clear" w:color="auto" w:fill="auto"/>
            <w:noWrap/>
            <w:vAlign w:val="center"/>
            <w:hideMark/>
          </w:tcPr>
          <w:p w14:paraId="2B5F70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76103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FCBCE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8B051D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F4043E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F79C1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D00F10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82BE68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73861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90140C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01E945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02CBD9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F7245B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DE93A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77AC7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C573A2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95E02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69460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542CA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41D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5FCE3FE6"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C9EE9CC"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SLONG</w:t>
            </w:r>
          </w:p>
        </w:tc>
        <w:tc>
          <w:tcPr>
            <w:tcW w:w="222" w:type="dxa"/>
            <w:tcBorders>
              <w:top w:val="single" w:sz="4" w:space="0" w:color="auto"/>
              <w:left w:val="single" w:sz="4" w:space="0" w:color="auto"/>
              <w:bottom w:val="nil"/>
              <w:right w:val="nil"/>
            </w:tcBorders>
            <w:shd w:val="clear" w:color="auto" w:fill="auto"/>
            <w:noWrap/>
            <w:vAlign w:val="center"/>
            <w:hideMark/>
          </w:tcPr>
          <w:p w14:paraId="477C00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B2D884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CD1AC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2D7CC1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BBD6C0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CE5B13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2CD5E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BB14EE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C2D65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49577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5171D0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2C09A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1F743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5E7A1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22538A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8FB6BC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61CC8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2EFB20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8D9A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53758D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A75DC8A"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6764FF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ULONG</w:t>
            </w:r>
          </w:p>
        </w:tc>
        <w:tc>
          <w:tcPr>
            <w:tcW w:w="222" w:type="dxa"/>
            <w:tcBorders>
              <w:top w:val="single" w:sz="4" w:space="0" w:color="auto"/>
              <w:left w:val="single" w:sz="4" w:space="0" w:color="auto"/>
              <w:bottom w:val="nil"/>
              <w:right w:val="nil"/>
            </w:tcBorders>
            <w:shd w:val="clear" w:color="auto" w:fill="auto"/>
            <w:noWrap/>
            <w:vAlign w:val="center"/>
            <w:hideMark/>
          </w:tcPr>
          <w:p w14:paraId="03E6A8C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2E578F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5D743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43F4FF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BEAD0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A404E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01CA2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590559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D2F5B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CE7E6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78B38E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311B1E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8E2E4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365E15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681BB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A0FF1A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0B6AF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B8993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7E626B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7A6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DC9974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69A4F1B"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FLOAT</w:t>
            </w:r>
          </w:p>
        </w:tc>
        <w:tc>
          <w:tcPr>
            <w:tcW w:w="222" w:type="dxa"/>
            <w:tcBorders>
              <w:top w:val="single" w:sz="4" w:space="0" w:color="auto"/>
              <w:left w:val="single" w:sz="4" w:space="0" w:color="auto"/>
              <w:bottom w:val="nil"/>
              <w:right w:val="nil"/>
            </w:tcBorders>
            <w:shd w:val="clear" w:color="auto" w:fill="auto"/>
            <w:noWrap/>
            <w:vAlign w:val="center"/>
            <w:hideMark/>
          </w:tcPr>
          <w:p w14:paraId="48D9A8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12BEE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5CE3B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1F9842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F3998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FA13F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0B9B8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05B77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00BAAB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AA16AE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D8FD94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28F050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3BFE8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44A613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48040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73AB0E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1A0814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8C5D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4D9C66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019C8C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227AB79"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9BC66C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DOUBLE</w:t>
            </w:r>
          </w:p>
        </w:tc>
        <w:tc>
          <w:tcPr>
            <w:tcW w:w="222" w:type="dxa"/>
            <w:tcBorders>
              <w:top w:val="single" w:sz="4" w:space="0" w:color="auto"/>
              <w:left w:val="single" w:sz="4" w:space="0" w:color="auto"/>
              <w:bottom w:val="nil"/>
              <w:right w:val="nil"/>
            </w:tcBorders>
            <w:shd w:val="clear" w:color="auto" w:fill="auto"/>
            <w:noWrap/>
            <w:vAlign w:val="center"/>
            <w:hideMark/>
          </w:tcPr>
          <w:p w14:paraId="7BBF3D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2AB12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803554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22EBBD5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8CB9B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60849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706A51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4F7215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7C7E2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A51A94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9D8BD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AED78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339BC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904A94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2DDBF2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FB69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B0F0D6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B8184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2B4C98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35C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4107BEE"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6EA0B2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BIT</w:t>
            </w:r>
          </w:p>
        </w:tc>
        <w:tc>
          <w:tcPr>
            <w:tcW w:w="222" w:type="dxa"/>
            <w:tcBorders>
              <w:top w:val="single" w:sz="4" w:space="0" w:color="auto"/>
              <w:left w:val="single" w:sz="4" w:space="0" w:color="auto"/>
              <w:bottom w:val="nil"/>
              <w:right w:val="nil"/>
            </w:tcBorders>
            <w:shd w:val="clear" w:color="auto" w:fill="auto"/>
            <w:noWrap/>
            <w:vAlign w:val="center"/>
            <w:hideMark/>
          </w:tcPr>
          <w:p w14:paraId="5BBA10C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C23BFE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285A73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6C6C6F1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6EFF46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E8085F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3A007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D3C8CD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6F4EB3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CEFF97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D42207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CE49E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99E4E4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2CF6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CEE9DA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24062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60D26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18E44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E98D7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4FE44AA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5E2838ED"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76F00BA"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STINYINT</w:t>
            </w:r>
          </w:p>
        </w:tc>
        <w:tc>
          <w:tcPr>
            <w:tcW w:w="222" w:type="dxa"/>
            <w:tcBorders>
              <w:top w:val="single" w:sz="4" w:space="0" w:color="auto"/>
              <w:left w:val="single" w:sz="4" w:space="0" w:color="auto"/>
              <w:bottom w:val="nil"/>
              <w:right w:val="nil"/>
            </w:tcBorders>
            <w:shd w:val="clear" w:color="auto" w:fill="auto"/>
            <w:noWrap/>
            <w:vAlign w:val="center"/>
            <w:hideMark/>
          </w:tcPr>
          <w:p w14:paraId="487B99F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8CD792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DACEB3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DC94D7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EAE957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AA7F28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80F32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A1BD6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8EFC8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1DE5D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ABCAA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2D4F71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F17E79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31BD16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3D8F4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AE3A1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FF726A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79375A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F15EB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DDC4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0D90848"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81CD196"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UTINYINT</w:t>
            </w:r>
          </w:p>
        </w:tc>
        <w:tc>
          <w:tcPr>
            <w:tcW w:w="222" w:type="dxa"/>
            <w:tcBorders>
              <w:top w:val="single" w:sz="4" w:space="0" w:color="auto"/>
              <w:left w:val="single" w:sz="4" w:space="0" w:color="auto"/>
              <w:bottom w:val="nil"/>
              <w:right w:val="nil"/>
            </w:tcBorders>
            <w:shd w:val="clear" w:color="auto" w:fill="auto"/>
            <w:noWrap/>
            <w:vAlign w:val="center"/>
            <w:hideMark/>
          </w:tcPr>
          <w:p w14:paraId="14A13A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84037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2AFE41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50CED6C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A1314A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90CC5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A086A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FF2EB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54B664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8A005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E0444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4D72F1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E358FD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7DD18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808ADA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FFB46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CD4E8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049A42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42C08B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18585C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8146EC2"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711F68A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SBIGINT</w:t>
            </w:r>
          </w:p>
        </w:tc>
        <w:tc>
          <w:tcPr>
            <w:tcW w:w="222" w:type="dxa"/>
            <w:tcBorders>
              <w:top w:val="single" w:sz="4" w:space="0" w:color="auto"/>
              <w:left w:val="single" w:sz="4" w:space="0" w:color="auto"/>
              <w:bottom w:val="nil"/>
              <w:right w:val="nil"/>
            </w:tcBorders>
            <w:shd w:val="clear" w:color="auto" w:fill="auto"/>
            <w:noWrap/>
            <w:vAlign w:val="center"/>
            <w:hideMark/>
          </w:tcPr>
          <w:p w14:paraId="5CFDC45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E627ED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3A90F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7C8F0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2BF18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82429D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E66765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BD617B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F59490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F52B70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344779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4AB97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5F2CC7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E9A6E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58F42E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40771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C8B38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3FFC3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5FEB7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F559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D627ADE"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52E9D29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UBIGINT</w:t>
            </w:r>
          </w:p>
        </w:tc>
        <w:tc>
          <w:tcPr>
            <w:tcW w:w="222" w:type="dxa"/>
            <w:tcBorders>
              <w:top w:val="single" w:sz="4" w:space="0" w:color="auto"/>
              <w:left w:val="single" w:sz="4" w:space="0" w:color="auto"/>
              <w:bottom w:val="nil"/>
              <w:right w:val="nil"/>
            </w:tcBorders>
            <w:shd w:val="clear" w:color="auto" w:fill="auto"/>
            <w:noWrap/>
            <w:vAlign w:val="center"/>
            <w:hideMark/>
          </w:tcPr>
          <w:p w14:paraId="6F406A4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5392E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DB724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0606DE3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0877D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E7A1E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93BBA9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37132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8B6D2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8B314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9297D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7BDD4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8A069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D0A247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925D99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C1A94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62B781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4E347D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E48725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0C57BFB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885D1E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61050A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NUMERIC</w:t>
            </w:r>
          </w:p>
        </w:tc>
        <w:tc>
          <w:tcPr>
            <w:tcW w:w="222" w:type="dxa"/>
            <w:tcBorders>
              <w:top w:val="single" w:sz="4" w:space="0" w:color="auto"/>
              <w:left w:val="single" w:sz="4" w:space="0" w:color="auto"/>
              <w:bottom w:val="nil"/>
              <w:right w:val="nil"/>
            </w:tcBorders>
            <w:shd w:val="clear" w:color="auto" w:fill="auto"/>
            <w:noWrap/>
            <w:vAlign w:val="center"/>
            <w:hideMark/>
          </w:tcPr>
          <w:p w14:paraId="1AF294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7265C7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5B6EF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161CE3E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60D17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65192C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279E6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9867A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72803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527113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6CD205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65F430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F9B936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E7295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CE9F34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627A75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A4C852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9E33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41FA85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9BF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2BB8C28"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0D12F7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GUID</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54164E0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6BB668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E597E5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1A51CBD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F06D6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46C01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E85EC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2D8550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0418CE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DC78B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2E82B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25945C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5D7A07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4C33CAA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79F21E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5896047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0E35DB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4324B75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729B48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single" w:sz="4" w:space="0" w:color="auto"/>
            </w:tcBorders>
            <w:shd w:val="clear" w:color="auto" w:fill="auto"/>
            <w:noWrap/>
            <w:vAlign w:val="center"/>
            <w:hideMark/>
          </w:tcPr>
          <w:p w14:paraId="4A4B38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2D72F104"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2FFCBE7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BINARY</w:t>
            </w:r>
          </w:p>
        </w:tc>
        <w:tc>
          <w:tcPr>
            <w:tcW w:w="222" w:type="dxa"/>
            <w:tcBorders>
              <w:top w:val="nil"/>
              <w:left w:val="single" w:sz="4" w:space="0" w:color="auto"/>
              <w:bottom w:val="nil"/>
              <w:right w:val="nil"/>
            </w:tcBorders>
            <w:shd w:val="clear" w:color="auto" w:fill="auto"/>
            <w:noWrap/>
            <w:vAlign w:val="center"/>
            <w:hideMark/>
          </w:tcPr>
          <w:p w14:paraId="0E2480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96B25B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E9244D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1C675C1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4443FD5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F5A2A5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41187A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32C8AF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EDB83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641CC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4FF41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754E8A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F6E52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672AB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82CDCF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C25391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B0CB1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F11D5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CFE348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7F319D7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7F5390D"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2D94FA0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DATE</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474799C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20E367F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F1784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54310DE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8F05A4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7C4F2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199B9B1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199B47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0AC534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E02B6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917F3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6E1C9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EEAE3B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42DF3B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1EA807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C4FA47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665EC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310D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7E69C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1423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7B81EA0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59A8D1A"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w:t>
            </w:r>
          </w:p>
        </w:tc>
        <w:tc>
          <w:tcPr>
            <w:tcW w:w="222" w:type="dxa"/>
            <w:tcBorders>
              <w:top w:val="nil"/>
              <w:left w:val="single" w:sz="4" w:space="0" w:color="auto"/>
              <w:bottom w:val="nil"/>
              <w:right w:val="nil"/>
            </w:tcBorders>
            <w:shd w:val="clear" w:color="auto" w:fill="auto"/>
            <w:noWrap/>
            <w:vAlign w:val="center"/>
            <w:hideMark/>
          </w:tcPr>
          <w:p w14:paraId="5523EF1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5E974A1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D0282A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145A941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1EFE6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1B7D26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B4CAE4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37C64D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D86F09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CC7EC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CD2682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EF36B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B7B6F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9609F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AD82B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21B8C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D9C3F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E3EC4F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1674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2D784F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8A4CF8B"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1FB09D8" w14:textId="10E7E1D5"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2004BD">
              <w:rPr>
                <w:rFonts w:ascii="Calibri" w:eastAsia="Times New Roman" w:hAnsi="Calibri" w:cs="Calibri"/>
                <w:color w:val="000000"/>
                <w:sz w:val="22"/>
                <w:szCs w:val="22"/>
                <w:lang w:eastAsia="nl-NL"/>
              </w:rPr>
              <w:t>STAMP</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56B5897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D66BC6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957453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640626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B12AE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6CF51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A890D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6EA438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2C863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263B2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4B850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F2A9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15EC63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BE7C0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E397E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476B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0F9033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FD14E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7176CB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23B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06C2654"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15BAF0A0" w14:textId="3C400590"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INT_YM</w:t>
            </w:r>
          </w:p>
        </w:tc>
        <w:tc>
          <w:tcPr>
            <w:tcW w:w="222" w:type="dxa"/>
            <w:tcBorders>
              <w:top w:val="nil"/>
              <w:left w:val="single" w:sz="4" w:space="0" w:color="auto"/>
              <w:bottom w:val="nil"/>
              <w:right w:val="nil"/>
            </w:tcBorders>
            <w:shd w:val="clear" w:color="auto" w:fill="auto"/>
            <w:noWrap/>
            <w:vAlign w:val="center"/>
            <w:hideMark/>
          </w:tcPr>
          <w:p w14:paraId="3FADD7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B32591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590BBA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3C7B7F2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8CB0A8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5060092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F4BFF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1A02A4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8825CA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C29468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682F33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8BA81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60E39E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AD0C55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62E58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6B1314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60988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6BEA24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A6543E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39E9FB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CE2926F" w14:textId="77777777" w:rsidTr="00915BCD">
        <w:trPr>
          <w:trHeight w:val="286"/>
        </w:trPr>
        <w:tc>
          <w:tcPr>
            <w:tcW w:w="1134" w:type="dxa"/>
            <w:tcBorders>
              <w:top w:val="nil"/>
              <w:left w:val="single" w:sz="4" w:space="0" w:color="auto"/>
              <w:bottom w:val="single" w:sz="4" w:space="0" w:color="auto"/>
              <w:right w:val="nil"/>
            </w:tcBorders>
            <w:shd w:val="clear" w:color="000000" w:fill="C6E0B4"/>
            <w:noWrap/>
            <w:vAlign w:val="bottom"/>
            <w:hideMark/>
          </w:tcPr>
          <w:p w14:paraId="30075117" w14:textId="50380188"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w:t>
            </w:r>
            <w:r w:rsidR="00375F25">
              <w:rPr>
                <w:rFonts w:ascii="Calibri" w:eastAsia="Times New Roman" w:hAnsi="Calibri" w:cs="Calibri"/>
                <w:color w:val="000000"/>
                <w:sz w:val="22"/>
                <w:szCs w:val="22"/>
                <w:lang w:eastAsia="nl-NL"/>
              </w:rPr>
              <w:t>_</w:t>
            </w:r>
            <w:r w:rsidRPr="002004BD">
              <w:rPr>
                <w:rFonts w:ascii="Calibri" w:eastAsia="Times New Roman" w:hAnsi="Calibri" w:cs="Calibri"/>
                <w:color w:val="000000"/>
                <w:sz w:val="22"/>
                <w:szCs w:val="22"/>
                <w:lang w:eastAsia="nl-NL"/>
              </w:rPr>
              <w:t>DS</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23BE9A6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623619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08FDE1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3A47263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692D9D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ABCB5B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14953EA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C912D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87C7DF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F92AB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3E7D0D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42E02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39F210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C2B4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A9848F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F3453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562BD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81F697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81D59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07C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bl>
    <w:p w14:paraId="15CB3E36" w14:textId="7A684525" w:rsidR="00926E26" w:rsidRDefault="00926E26">
      <w:pPr>
        <w:widowControl/>
        <w:autoSpaceDE/>
        <w:autoSpaceDN/>
        <w:adjustRightInd/>
        <w:rPr>
          <w:lang w:val="en-US"/>
        </w:rPr>
      </w:pPr>
    </w:p>
    <w:p w14:paraId="0D31A39E" w14:textId="77777777" w:rsidR="00926E26" w:rsidRDefault="00926E26">
      <w:pPr>
        <w:widowControl/>
        <w:autoSpaceDE/>
        <w:autoSpaceDN/>
        <w:adjustRightInd/>
        <w:rPr>
          <w:lang w:val="en-US"/>
        </w:rPr>
      </w:pPr>
      <w:r>
        <w:rPr>
          <w:lang w:val="en-US"/>
        </w:rPr>
        <w:br w:type="page"/>
      </w:r>
    </w:p>
    <w:p w14:paraId="5AA8022C" w14:textId="7EB79998" w:rsidR="00926E26" w:rsidRDefault="00926E26">
      <w:pPr>
        <w:widowControl/>
        <w:autoSpaceDE/>
        <w:autoSpaceDN/>
        <w:adjustRightInd/>
        <w:rPr>
          <w:lang w:val="en-US"/>
        </w:rPr>
      </w:pPr>
    </w:p>
    <w:p w14:paraId="648C6ACE" w14:textId="6D6A5F36" w:rsidR="00411ABE" w:rsidRDefault="00411ABE">
      <w:pPr>
        <w:widowControl/>
        <w:autoSpaceDE/>
        <w:autoSpaceDN/>
        <w:adjustRightInd/>
        <w:rPr>
          <w:lang w:val="en-US"/>
        </w:rPr>
      </w:pPr>
      <w:r>
        <w:rPr>
          <w:lang w:val="en-US"/>
        </w:rPr>
        <w:t xml:space="preserve">Here are the combination of </w:t>
      </w:r>
      <w:proofErr w:type="spellStart"/>
      <w:r>
        <w:rPr>
          <w:lang w:val="en-US"/>
        </w:rPr>
        <w:t>SQLVariant’s</w:t>
      </w:r>
      <w:proofErr w:type="spellEnd"/>
      <w:r>
        <w:rPr>
          <w:lang w:val="en-US"/>
        </w:rPr>
        <w:t xml:space="preserve"> that have a working implementation for the subtraction operator:</w:t>
      </w:r>
    </w:p>
    <w:p w14:paraId="7A1DD341" w14:textId="77777777" w:rsidR="00926E26" w:rsidRDefault="00926E26">
      <w:pPr>
        <w:widowControl/>
        <w:autoSpaceDE/>
        <w:autoSpaceDN/>
        <w:adjustRightInd/>
        <w:rPr>
          <w:lang w:val="en-US"/>
        </w:rPr>
      </w:pPr>
    </w:p>
    <w:tbl>
      <w:tblPr>
        <w:tblW w:w="8444" w:type="dxa"/>
        <w:tblCellMar>
          <w:left w:w="70" w:type="dxa"/>
          <w:right w:w="70" w:type="dxa"/>
        </w:tblCellMar>
        <w:tblLook w:val="04A0" w:firstRow="1" w:lastRow="0" w:firstColumn="1" w:lastColumn="0" w:noHBand="0" w:noVBand="1"/>
      </w:tblPr>
      <w:tblGrid>
        <w:gridCol w:w="1204"/>
        <w:gridCol w:w="394"/>
        <w:gridCol w:w="394"/>
        <w:gridCol w:w="394"/>
        <w:gridCol w:w="394"/>
        <w:gridCol w:w="394"/>
        <w:gridCol w:w="394"/>
        <w:gridCol w:w="394"/>
        <w:gridCol w:w="394"/>
        <w:gridCol w:w="393"/>
        <w:gridCol w:w="393"/>
        <w:gridCol w:w="393"/>
        <w:gridCol w:w="393"/>
        <w:gridCol w:w="393"/>
        <w:gridCol w:w="393"/>
        <w:gridCol w:w="393"/>
        <w:gridCol w:w="393"/>
        <w:gridCol w:w="393"/>
        <w:gridCol w:w="393"/>
        <w:gridCol w:w="393"/>
        <w:gridCol w:w="393"/>
      </w:tblGrid>
      <w:tr w:rsidR="00926E26" w:rsidRPr="00926E26" w14:paraId="1D50574E" w14:textId="77777777" w:rsidTr="00926E26">
        <w:trPr>
          <w:trHeight w:val="280"/>
        </w:trPr>
        <w:tc>
          <w:tcPr>
            <w:tcW w:w="2748" w:type="dxa"/>
            <w:gridSpan w:val="5"/>
            <w:tcBorders>
              <w:top w:val="nil"/>
              <w:left w:val="nil"/>
              <w:bottom w:val="nil"/>
              <w:right w:val="nil"/>
            </w:tcBorders>
            <w:shd w:val="clear" w:color="000000" w:fill="FFC000"/>
            <w:noWrap/>
            <w:vAlign w:val="bottom"/>
            <w:hideMark/>
          </w:tcPr>
          <w:p w14:paraId="6754A158" w14:textId="2D83ED9F" w:rsidR="00926E26" w:rsidRPr="00926E26" w:rsidRDefault="00926E26" w:rsidP="00926E26">
            <w:pPr>
              <w:widowControl/>
              <w:autoSpaceDE/>
              <w:autoSpaceDN/>
              <w:adjustRightInd/>
              <w:rPr>
                <w:rFonts w:ascii="Calibri" w:eastAsia="Times New Roman" w:hAnsi="Calibri" w:cs="Calibri"/>
                <w:b/>
                <w:color w:val="000000"/>
                <w:sz w:val="22"/>
                <w:szCs w:val="22"/>
                <w:lang w:eastAsia="nl-NL"/>
              </w:rPr>
            </w:pPr>
            <w:r w:rsidRPr="00926E26">
              <w:rPr>
                <w:rFonts w:ascii="Calibri" w:eastAsia="Times New Roman" w:hAnsi="Calibri" w:cs="Calibri"/>
                <w:b/>
                <w:color w:val="000000"/>
                <w:sz w:val="22"/>
                <w:szCs w:val="22"/>
                <w:lang w:eastAsia="nl-NL"/>
              </w:rPr>
              <w:t xml:space="preserve">Operator SUBTRACT (-)      </w:t>
            </w:r>
          </w:p>
        </w:tc>
        <w:tc>
          <w:tcPr>
            <w:tcW w:w="356" w:type="dxa"/>
            <w:tcBorders>
              <w:top w:val="nil"/>
              <w:left w:val="nil"/>
              <w:bottom w:val="nil"/>
              <w:right w:val="nil"/>
            </w:tcBorders>
            <w:shd w:val="clear" w:color="auto" w:fill="auto"/>
            <w:noWrap/>
            <w:vAlign w:val="bottom"/>
            <w:hideMark/>
          </w:tcPr>
          <w:p w14:paraId="34BE95D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p>
        </w:tc>
        <w:tc>
          <w:tcPr>
            <w:tcW w:w="356" w:type="dxa"/>
            <w:tcBorders>
              <w:top w:val="nil"/>
              <w:left w:val="nil"/>
              <w:bottom w:val="nil"/>
              <w:right w:val="nil"/>
            </w:tcBorders>
            <w:shd w:val="clear" w:color="auto" w:fill="auto"/>
            <w:noWrap/>
            <w:vAlign w:val="bottom"/>
            <w:hideMark/>
          </w:tcPr>
          <w:p w14:paraId="0E884AE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DAD5C6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EBF8E6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5C6BF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4BB4ED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0CC418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6F9E2E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B83A1F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3E99B4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3F7F50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A80B4E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6A9298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2AB2C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BE98C9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59C2B2C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690D5D33" w14:textId="77777777" w:rsidTr="00926E26">
        <w:trPr>
          <w:trHeight w:val="280"/>
        </w:trPr>
        <w:tc>
          <w:tcPr>
            <w:tcW w:w="1323" w:type="dxa"/>
            <w:tcBorders>
              <w:top w:val="nil"/>
              <w:left w:val="nil"/>
              <w:bottom w:val="nil"/>
              <w:right w:val="nil"/>
            </w:tcBorders>
            <w:shd w:val="clear" w:color="auto" w:fill="auto"/>
            <w:noWrap/>
            <w:vAlign w:val="bottom"/>
            <w:hideMark/>
          </w:tcPr>
          <w:p w14:paraId="2E31FF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F31816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93EF8A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FD6188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376CDA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FBD444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AF06C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487B96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5E0166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0C86EE5"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4531C3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36F09D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5D9EB2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41F13C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746A69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C72AF6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6BFB82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4081F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6BFD76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8B7172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3002E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1702449B" w14:textId="77777777" w:rsidTr="00926E26">
        <w:trPr>
          <w:trHeight w:val="2231"/>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D603E"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w:t>
            </w:r>
          </w:p>
        </w:tc>
        <w:tc>
          <w:tcPr>
            <w:tcW w:w="356" w:type="dxa"/>
            <w:tcBorders>
              <w:top w:val="single" w:sz="4" w:space="0" w:color="auto"/>
              <w:left w:val="nil"/>
              <w:bottom w:val="nil"/>
              <w:right w:val="nil"/>
            </w:tcBorders>
            <w:shd w:val="clear" w:color="000000" w:fill="B4C6E7"/>
            <w:noWrap/>
            <w:textDirection w:val="btLr"/>
            <w:vAlign w:val="bottom"/>
            <w:hideMark/>
          </w:tcPr>
          <w:p w14:paraId="3C2207E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56" w:type="dxa"/>
            <w:tcBorders>
              <w:top w:val="single" w:sz="4" w:space="0" w:color="auto"/>
              <w:left w:val="nil"/>
              <w:bottom w:val="nil"/>
              <w:right w:val="nil"/>
            </w:tcBorders>
            <w:shd w:val="clear" w:color="000000" w:fill="B4C6E7"/>
            <w:noWrap/>
            <w:textDirection w:val="btLr"/>
            <w:vAlign w:val="bottom"/>
            <w:hideMark/>
          </w:tcPr>
          <w:p w14:paraId="00954F6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56" w:type="dxa"/>
            <w:tcBorders>
              <w:top w:val="single" w:sz="4" w:space="0" w:color="auto"/>
              <w:left w:val="nil"/>
              <w:bottom w:val="nil"/>
              <w:right w:val="nil"/>
            </w:tcBorders>
            <w:shd w:val="clear" w:color="000000" w:fill="B4C6E7"/>
            <w:noWrap/>
            <w:textDirection w:val="btLr"/>
            <w:vAlign w:val="bottom"/>
            <w:hideMark/>
          </w:tcPr>
          <w:p w14:paraId="7B1313C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56" w:type="dxa"/>
            <w:tcBorders>
              <w:top w:val="single" w:sz="4" w:space="0" w:color="auto"/>
              <w:left w:val="nil"/>
              <w:bottom w:val="nil"/>
              <w:right w:val="nil"/>
            </w:tcBorders>
            <w:shd w:val="clear" w:color="000000" w:fill="B4C6E7"/>
            <w:noWrap/>
            <w:textDirection w:val="btLr"/>
            <w:vAlign w:val="bottom"/>
            <w:hideMark/>
          </w:tcPr>
          <w:p w14:paraId="25E9B2F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56" w:type="dxa"/>
            <w:tcBorders>
              <w:top w:val="single" w:sz="4" w:space="0" w:color="auto"/>
              <w:left w:val="nil"/>
              <w:bottom w:val="nil"/>
              <w:right w:val="nil"/>
            </w:tcBorders>
            <w:shd w:val="clear" w:color="000000" w:fill="B4C6E7"/>
            <w:noWrap/>
            <w:textDirection w:val="btLr"/>
            <w:vAlign w:val="bottom"/>
            <w:hideMark/>
          </w:tcPr>
          <w:p w14:paraId="1182DF9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56" w:type="dxa"/>
            <w:tcBorders>
              <w:top w:val="single" w:sz="4" w:space="0" w:color="auto"/>
              <w:left w:val="nil"/>
              <w:bottom w:val="nil"/>
              <w:right w:val="nil"/>
            </w:tcBorders>
            <w:shd w:val="clear" w:color="000000" w:fill="B4C6E7"/>
            <w:noWrap/>
            <w:textDirection w:val="btLr"/>
            <w:vAlign w:val="bottom"/>
            <w:hideMark/>
          </w:tcPr>
          <w:p w14:paraId="64C81FA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56" w:type="dxa"/>
            <w:tcBorders>
              <w:top w:val="single" w:sz="4" w:space="0" w:color="auto"/>
              <w:left w:val="nil"/>
              <w:bottom w:val="nil"/>
              <w:right w:val="nil"/>
            </w:tcBorders>
            <w:shd w:val="clear" w:color="000000" w:fill="B4C6E7"/>
            <w:noWrap/>
            <w:textDirection w:val="btLr"/>
            <w:vAlign w:val="bottom"/>
            <w:hideMark/>
          </w:tcPr>
          <w:p w14:paraId="6C7369A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56" w:type="dxa"/>
            <w:tcBorders>
              <w:top w:val="single" w:sz="4" w:space="0" w:color="auto"/>
              <w:left w:val="nil"/>
              <w:bottom w:val="nil"/>
              <w:right w:val="nil"/>
            </w:tcBorders>
            <w:shd w:val="clear" w:color="000000" w:fill="B4C6E7"/>
            <w:noWrap/>
            <w:textDirection w:val="btLr"/>
            <w:vAlign w:val="bottom"/>
            <w:hideMark/>
          </w:tcPr>
          <w:p w14:paraId="22A88AD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56" w:type="dxa"/>
            <w:tcBorders>
              <w:top w:val="single" w:sz="4" w:space="0" w:color="auto"/>
              <w:left w:val="nil"/>
              <w:bottom w:val="nil"/>
              <w:right w:val="nil"/>
            </w:tcBorders>
            <w:shd w:val="clear" w:color="000000" w:fill="B4C6E7"/>
            <w:noWrap/>
            <w:textDirection w:val="btLr"/>
            <w:vAlign w:val="bottom"/>
            <w:hideMark/>
          </w:tcPr>
          <w:p w14:paraId="36E391C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56" w:type="dxa"/>
            <w:tcBorders>
              <w:top w:val="single" w:sz="4" w:space="0" w:color="auto"/>
              <w:left w:val="nil"/>
              <w:bottom w:val="nil"/>
              <w:right w:val="nil"/>
            </w:tcBorders>
            <w:shd w:val="clear" w:color="000000" w:fill="B4C6E7"/>
            <w:noWrap/>
            <w:textDirection w:val="btLr"/>
            <w:vAlign w:val="bottom"/>
            <w:hideMark/>
          </w:tcPr>
          <w:p w14:paraId="535B7AA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56" w:type="dxa"/>
            <w:tcBorders>
              <w:top w:val="single" w:sz="4" w:space="0" w:color="auto"/>
              <w:left w:val="nil"/>
              <w:bottom w:val="nil"/>
              <w:right w:val="nil"/>
            </w:tcBorders>
            <w:shd w:val="clear" w:color="000000" w:fill="B4C6E7"/>
            <w:noWrap/>
            <w:textDirection w:val="btLr"/>
            <w:vAlign w:val="bottom"/>
            <w:hideMark/>
          </w:tcPr>
          <w:p w14:paraId="777DDEF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56" w:type="dxa"/>
            <w:tcBorders>
              <w:top w:val="single" w:sz="4" w:space="0" w:color="auto"/>
              <w:left w:val="nil"/>
              <w:bottom w:val="nil"/>
              <w:right w:val="nil"/>
            </w:tcBorders>
            <w:shd w:val="clear" w:color="000000" w:fill="B4C6E7"/>
            <w:noWrap/>
            <w:textDirection w:val="btLr"/>
            <w:vAlign w:val="bottom"/>
            <w:hideMark/>
          </w:tcPr>
          <w:p w14:paraId="32E08D3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56" w:type="dxa"/>
            <w:tcBorders>
              <w:top w:val="single" w:sz="4" w:space="0" w:color="auto"/>
              <w:left w:val="nil"/>
              <w:bottom w:val="nil"/>
              <w:right w:val="nil"/>
            </w:tcBorders>
            <w:shd w:val="clear" w:color="000000" w:fill="B4C6E7"/>
            <w:noWrap/>
            <w:textDirection w:val="btLr"/>
            <w:vAlign w:val="bottom"/>
            <w:hideMark/>
          </w:tcPr>
          <w:p w14:paraId="6B955F4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56" w:type="dxa"/>
            <w:tcBorders>
              <w:top w:val="single" w:sz="4" w:space="0" w:color="auto"/>
              <w:left w:val="nil"/>
              <w:bottom w:val="nil"/>
              <w:right w:val="nil"/>
            </w:tcBorders>
            <w:shd w:val="clear" w:color="000000" w:fill="B4C6E7"/>
            <w:noWrap/>
            <w:textDirection w:val="btLr"/>
            <w:vAlign w:val="bottom"/>
            <w:hideMark/>
          </w:tcPr>
          <w:p w14:paraId="5C73FAE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56" w:type="dxa"/>
            <w:tcBorders>
              <w:top w:val="single" w:sz="4" w:space="0" w:color="auto"/>
              <w:left w:val="nil"/>
              <w:bottom w:val="nil"/>
              <w:right w:val="nil"/>
            </w:tcBorders>
            <w:shd w:val="clear" w:color="000000" w:fill="B4C6E7"/>
            <w:noWrap/>
            <w:textDirection w:val="btLr"/>
            <w:vAlign w:val="bottom"/>
            <w:hideMark/>
          </w:tcPr>
          <w:p w14:paraId="686D7C6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56" w:type="dxa"/>
            <w:tcBorders>
              <w:top w:val="single" w:sz="4" w:space="0" w:color="auto"/>
              <w:left w:val="nil"/>
              <w:bottom w:val="nil"/>
              <w:right w:val="nil"/>
            </w:tcBorders>
            <w:shd w:val="clear" w:color="000000" w:fill="B4C6E7"/>
            <w:noWrap/>
            <w:textDirection w:val="btLr"/>
            <w:vAlign w:val="bottom"/>
            <w:hideMark/>
          </w:tcPr>
          <w:p w14:paraId="4B4A91B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56" w:type="dxa"/>
            <w:tcBorders>
              <w:top w:val="single" w:sz="4" w:space="0" w:color="auto"/>
              <w:left w:val="nil"/>
              <w:bottom w:val="nil"/>
              <w:right w:val="nil"/>
            </w:tcBorders>
            <w:shd w:val="clear" w:color="000000" w:fill="B4C6E7"/>
            <w:noWrap/>
            <w:textDirection w:val="btLr"/>
            <w:vAlign w:val="bottom"/>
            <w:hideMark/>
          </w:tcPr>
          <w:p w14:paraId="06C54E4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56" w:type="dxa"/>
            <w:tcBorders>
              <w:top w:val="single" w:sz="4" w:space="0" w:color="auto"/>
              <w:left w:val="nil"/>
              <w:bottom w:val="nil"/>
              <w:right w:val="nil"/>
            </w:tcBorders>
            <w:shd w:val="clear" w:color="000000" w:fill="B4C6E7"/>
            <w:noWrap/>
            <w:textDirection w:val="btLr"/>
            <w:vAlign w:val="bottom"/>
            <w:hideMark/>
          </w:tcPr>
          <w:p w14:paraId="5A59057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56" w:type="dxa"/>
            <w:tcBorders>
              <w:top w:val="single" w:sz="4" w:space="0" w:color="auto"/>
              <w:left w:val="nil"/>
              <w:bottom w:val="nil"/>
              <w:right w:val="nil"/>
            </w:tcBorders>
            <w:shd w:val="clear" w:color="000000" w:fill="B4C6E7"/>
            <w:noWrap/>
            <w:textDirection w:val="btLr"/>
            <w:vAlign w:val="bottom"/>
            <w:hideMark/>
          </w:tcPr>
          <w:p w14:paraId="2433498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56" w:type="dxa"/>
            <w:tcBorders>
              <w:top w:val="single" w:sz="4" w:space="0" w:color="auto"/>
              <w:left w:val="nil"/>
              <w:bottom w:val="nil"/>
              <w:right w:val="single" w:sz="4" w:space="0" w:color="auto"/>
            </w:tcBorders>
            <w:shd w:val="clear" w:color="000000" w:fill="B4C6E7"/>
            <w:noWrap/>
            <w:textDirection w:val="btLr"/>
            <w:vAlign w:val="bottom"/>
            <w:hideMark/>
          </w:tcPr>
          <w:p w14:paraId="5E98625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0623B03B"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D0EB85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C2A6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8479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B40B9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D1B7C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294E2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4D05D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89185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1C874A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2F11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2B164F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A7AAB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F0199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B77D8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FACEE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4B0D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24063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37B1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2A8F0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62232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2D0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F99194D"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222C7B7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56" w:type="dxa"/>
            <w:tcBorders>
              <w:top w:val="nil"/>
              <w:left w:val="single" w:sz="4" w:space="0" w:color="auto"/>
              <w:bottom w:val="nil"/>
              <w:right w:val="nil"/>
            </w:tcBorders>
            <w:shd w:val="clear" w:color="auto" w:fill="auto"/>
            <w:noWrap/>
            <w:vAlign w:val="center"/>
            <w:hideMark/>
          </w:tcPr>
          <w:p w14:paraId="1F882D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642F8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232DB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41E49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8F6AF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AA69A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71E3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43F1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9647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54C4E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B6A4B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7D595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7E601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DC76E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6D74D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CBCB6C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EBC87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1B35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9420A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15894E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F16360F"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F6C710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56" w:type="dxa"/>
            <w:tcBorders>
              <w:top w:val="single" w:sz="4" w:space="0" w:color="auto"/>
              <w:left w:val="single" w:sz="4" w:space="0" w:color="auto"/>
              <w:bottom w:val="nil"/>
              <w:right w:val="nil"/>
            </w:tcBorders>
            <w:shd w:val="clear" w:color="auto" w:fill="auto"/>
            <w:noWrap/>
            <w:vAlign w:val="center"/>
            <w:hideMark/>
          </w:tcPr>
          <w:p w14:paraId="3E38A2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DC5F3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1D82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D2722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1555F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335C4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C006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1C4E4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75D7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8E497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4A0AC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313FA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06D33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86F8A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1225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54588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79B38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8C1A3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7B71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6F1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B9C2F91"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2224C47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56" w:type="dxa"/>
            <w:tcBorders>
              <w:top w:val="single" w:sz="4" w:space="0" w:color="auto"/>
              <w:left w:val="single" w:sz="4" w:space="0" w:color="auto"/>
              <w:bottom w:val="nil"/>
              <w:right w:val="nil"/>
            </w:tcBorders>
            <w:shd w:val="clear" w:color="auto" w:fill="auto"/>
            <w:noWrap/>
            <w:vAlign w:val="center"/>
            <w:hideMark/>
          </w:tcPr>
          <w:p w14:paraId="77924C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98E4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E8BC3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2E3A8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D465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5779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BEAC6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8C6D0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E318F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6B90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F982A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B3E0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B39C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B8D0A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CD6096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A33C6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F5CAA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0F7DA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F7CCB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41A254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27209A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01D9812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56" w:type="dxa"/>
            <w:tcBorders>
              <w:top w:val="single" w:sz="4" w:space="0" w:color="auto"/>
              <w:left w:val="single" w:sz="4" w:space="0" w:color="auto"/>
              <w:bottom w:val="nil"/>
              <w:right w:val="nil"/>
            </w:tcBorders>
            <w:shd w:val="clear" w:color="auto" w:fill="auto"/>
            <w:noWrap/>
            <w:vAlign w:val="center"/>
            <w:hideMark/>
          </w:tcPr>
          <w:p w14:paraId="103C86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D0DBF7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7850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AFE8E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C8706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0DED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85165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59FF9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5373F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7A6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A0333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7E8C0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73988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415AB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741F4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8421A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B024F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2A7EA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ECAC2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190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672D15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BE9039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56" w:type="dxa"/>
            <w:tcBorders>
              <w:top w:val="single" w:sz="4" w:space="0" w:color="auto"/>
              <w:left w:val="single" w:sz="4" w:space="0" w:color="auto"/>
              <w:bottom w:val="nil"/>
              <w:right w:val="nil"/>
            </w:tcBorders>
            <w:shd w:val="clear" w:color="auto" w:fill="auto"/>
            <w:noWrap/>
            <w:vAlign w:val="center"/>
            <w:hideMark/>
          </w:tcPr>
          <w:p w14:paraId="353A98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F899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277B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CAC8B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27311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38423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F5263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6C1FC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B084F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8D307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2DE5C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79324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2E9A1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7EFEE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A9EF4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F097C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9E99A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1E0AE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3A2A0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0F9B3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E982F83"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DD55CE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56" w:type="dxa"/>
            <w:tcBorders>
              <w:top w:val="single" w:sz="4" w:space="0" w:color="auto"/>
              <w:left w:val="single" w:sz="4" w:space="0" w:color="auto"/>
              <w:bottom w:val="nil"/>
              <w:right w:val="nil"/>
            </w:tcBorders>
            <w:shd w:val="clear" w:color="auto" w:fill="auto"/>
            <w:noWrap/>
            <w:vAlign w:val="center"/>
            <w:hideMark/>
          </w:tcPr>
          <w:p w14:paraId="7D5A0A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3E9B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6D342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1B649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3C14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0E95A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5391B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0B01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571A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DAD6B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10126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3AC2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D4795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E32273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517B4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962A0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7B60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E5BDBF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11F2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441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DAC5E5E"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F63606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56" w:type="dxa"/>
            <w:tcBorders>
              <w:top w:val="single" w:sz="4" w:space="0" w:color="auto"/>
              <w:left w:val="single" w:sz="4" w:space="0" w:color="auto"/>
              <w:bottom w:val="nil"/>
              <w:right w:val="nil"/>
            </w:tcBorders>
            <w:shd w:val="clear" w:color="auto" w:fill="auto"/>
            <w:noWrap/>
            <w:vAlign w:val="center"/>
            <w:hideMark/>
          </w:tcPr>
          <w:p w14:paraId="2276F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8569E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0697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DE54B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09F204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3A672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3760F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3430B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1470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12F59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08929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097D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C2AD4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23439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8A15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0C867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32F6A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D233F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51BF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672E13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8206CE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08AD1C3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56" w:type="dxa"/>
            <w:tcBorders>
              <w:top w:val="single" w:sz="4" w:space="0" w:color="auto"/>
              <w:left w:val="single" w:sz="4" w:space="0" w:color="auto"/>
              <w:bottom w:val="nil"/>
              <w:right w:val="nil"/>
            </w:tcBorders>
            <w:shd w:val="clear" w:color="auto" w:fill="auto"/>
            <w:noWrap/>
            <w:vAlign w:val="center"/>
            <w:hideMark/>
          </w:tcPr>
          <w:p w14:paraId="741FF1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93AE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48E26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C6041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AB4F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E2831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6EF2D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0B8DB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C230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AD61C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307D5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EA091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F4F8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0F4A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4257E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D6AE7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94E54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CFAF1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20BDA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FCC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DCFB8F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6EFE95A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56" w:type="dxa"/>
            <w:tcBorders>
              <w:top w:val="single" w:sz="4" w:space="0" w:color="auto"/>
              <w:left w:val="single" w:sz="4" w:space="0" w:color="auto"/>
              <w:bottom w:val="nil"/>
              <w:right w:val="nil"/>
            </w:tcBorders>
            <w:shd w:val="clear" w:color="auto" w:fill="auto"/>
            <w:noWrap/>
            <w:vAlign w:val="center"/>
            <w:hideMark/>
          </w:tcPr>
          <w:p w14:paraId="37BF5F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3B1A2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A65C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945EBB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A71C7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F478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2B03F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E76A6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E63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4A66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5BE2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F1A7A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5DF03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7A181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9ED18A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D814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A90E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B8E51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DD326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8897E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7370FEF"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4F74D7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56" w:type="dxa"/>
            <w:tcBorders>
              <w:top w:val="single" w:sz="4" w:space="0" w:color="auto"/>
              <w:left w:val="single" w:sz="4" w:space="0" w:color="auto"/>
              <w:bottom w:val="nil"/>
              <w:right w:val="nil"/>
            </w:tcBorders>
            <w:shd w:val="clear" w:color="auto" w:fill="auto"/>
            <w:noWrap/>
            <w:vAlign w:val="center"/>
            <w:hideMark/>
          </w:tcPr>
          <w:p w14:paraId="5E64C7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B405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F24AD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D2CBD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86940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CDCC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A3CE2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CBE50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C123C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AC6C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BC231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F718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6A27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7DAB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82D85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558BC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85748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775A9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7E7B8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A22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AD992FA"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66B136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56" w:type="dxa"/>
            <w:tcBorders>
              <w:top w:val="single" w:sz="4" w:space="0" w:color="auto"/>
              <w:left w:val="single" w:sz="4" w:space="0" w:color="auto"/>
              <w:bottom w:val="nil"/>
              <w:right w:val="nil"/>
            </w:tcBorders>
            <w:shd w:val="clear" w:color="auto" w:fill="auto"/>
            <w:noWrap/>
            <w:vAlign w:val="center"/>
            <w:hideMark/>
          </w:tcPr>
          <w:p w14:paraId="44D406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4FCAE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CB8B42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4E3AA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D2175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79A38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7D87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4D2E2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3653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43031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7F056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A318E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A37E0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CA461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94BDD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E743C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C3215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754C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6FA65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6F221D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5C41D0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57E8308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56" w:type="dxa"/>
            <w:tcBorders>
              <w:top w:val="single" w:sz="4" w:space="0" w:color="auto"/>
              <w:left w:val="single" w:sz="4" w:space="0" w:color="auto"/>
              <w:bottom w:val="nil"/>
              <w:right w:val="nil"/>
            </w:tcBorders>
            <w:shd w:val="clear" w:color="auto" w:fill="auto"/>
            <w:noWrap/>
            <w:vAlign w:val="center"/>
            <w:hideMark/>
          </w:tcPr>
          <w:p w14:paraId="019B5F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B50A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C4DF6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6078F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22EA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58764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638E8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39FD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BCF8D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697D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026C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12FC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96CE8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22A07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16C06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844A9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D15BF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66417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EDA3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C2F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4BFD03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F9A129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4C934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EB46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DF01D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FA828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1357CA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BFB29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D7599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38DD1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2A3A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E7FC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0DE2E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6A3B1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0E4AC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4FAADD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8EE13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107DA3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3EFF4C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337BE1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C84AB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single" w:sz="4" w:space="0" w:color="auto"/>
            </w:tcBorders>
            <w:shd w:val="clear" w:color="auto" w:fill="auto"/>
            <w:noWrap/>
            <w:vAlign w:val="center"/>
            <w:hideMark/>
          </w:tcPr>
          <w:p w14:paraId="38ABE0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207826D"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DA3478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56" w:type="dxa"/>
            <w:tcBorders>
              <w:top w:val="nil"/>
              <w:left w:val="single" w:sz="4" w:space="0" w:color="auto"/>
              <w:bottom w:val="nil"/>
              <w:right w:val="nil"/>
            </w:tcBorders>
            <w:shd w:val="clear" w:color="auto" w:fill="auto"/>
            <w:noWrap/>
            <w:vAlign w:val="center"/>
            <w:hideMark/>
          </w:tcPr>
          <w:p w14:paraId="3BFC3B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675D5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182FE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95CC1F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68AB3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21A90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030FD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27D83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42C1E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B9609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5EA64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14DC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690C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3FF665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8063D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26691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3E278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242BF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5C5D4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71854D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F39C0C0"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152363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9A509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B7C1A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31C1A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82476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9F163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C7DDE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3CE78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2E5F4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EFFFA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42E9D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5F10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91455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C20DE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41212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45814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21CA5A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DB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nil"/>
              <w:bottom w:val="single" w:sz="4" w:space="0" w:color="auto"/>
              <w:right w:val="nil"/>
            </w:tcBorders>
            <w:shd w:val="clear" w:color="auto" w:fill="auto"/>
            <w:noWrap/>
            <w:vAlign w:val="center"/>
            <w:hideMark/>
          </w:tcPr>
          <w:p w14:paraId="41FDE8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4BC1A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F1F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EF2546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65A473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56" w:type="dxa"/>
            <w:tcBorders>
              <w:top w:val="nil"/>
              <w:left w:val="single" w:sz="4" w:space="0" w:color="auto"/>
              <w:bottom w:val="nil"/>
              <w:right w:val="nil"/>
            </w:tcBorders>
            <w:shd w:val="clear" w:color="auto" w:fill="auto"/>
            <w:noWrap/>
            <w:vAlign w:val="center"/>
            <w:hideMark/>
          </w:tcPr>
          <w:p w14:paraId="70F093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4BFC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617D1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AC832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D3FB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FF9B9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A56DF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1C05D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BE0B4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675A2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9EF40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A98FD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A3301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1C5B0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12F9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AF2BD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single" w:sz="4" w:space="0" w:color="auto"/>
            </w:tcBorders>
            <w:shd w:val="clear" w:color="auto" w:fill="auto"/>
            <w:noWrap/>
            <w:vAlign w:val="center"/>
            <w:hideMark/>
          </w:tcPr>
          <w:p w14:paraId="7D6C83A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nil"/>
              <w:bottom w:val="nil"/>
              <w:right w:val="nil"/>
            </w:tcBorders>
            <w:shd w:val="clear" w:color="auto" w:fill="auto"/>
            <w:noWrap/>
            <w:vAlign w:val="center"/>
            <w:hideMark/>
          </w:tcPr>
          <w:p w14:paraId="4703D9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9BC5E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4A8E44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E8FCEEC"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19CA46C" w14:textId="3D79E94D"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.S</w:t>
            </w:r>
            <w:r w:rsidRPr="00926E26">
              <w:rPr>
                <w:rFonts w:ascii="Calibri" w:eastAsia="Times New Roman" w:hAnsi="Calibri" w:cs="Calibri"/>
                <w:color w:val="000000"/>
                <w:sz w:val="22"/>
                <w:szCs w:val="22"/>
                <w:lang w:eastAsia="nl-NL"/>
              </w:rPr>
              <w:t>TAMP</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15C95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7D201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E880F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4C2EF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56A03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F059F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5C53E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0453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FF56E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5A8A4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1C0C5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75DE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3DB3B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C8E19C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27F69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CEC9F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7CA0DB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422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nil"/>
              <w:bottom w:val="single" w:sz="4" w:space="0" w:color="auto"/>
              <w:right w:val="nil"/>
            </w:tcBorders>
            <w:shd w:val="clear" w:color="auto" w:fill="auto"/>
            <w:noWrap/>
            <w:vAlign w:val="center"/>
            <w:hideMark/>
          </w:tcPr>
          <w:p w14:paraId="33B84F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F5F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D30713B"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1E0225A1" w14:textId="134BAF23"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56" w:type="dxa"/>
            <w:tcBorders>
              <w:top w:val="nil"/>
              <w:left w:val="single" w:sz="4" w:space="0" w:color="auto"/>
              <w:bottom w:val="nil"/>
              <w:right w:val="nil"/>
            </w:tcBorders>
            <w:shd w:val="clear" w:color="auto" w:fill="auto"/>
            <w:noWrap/>
            <w:vAlign w:val="center"/>
            <w:hideMark/>
          </w:tcPr>
          <w:p w14:paraId="536A48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F6E8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DABE8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70596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5E5F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B71BD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5737B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A663AB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EE775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0A0A0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D3A68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4BB75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68ABE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3CA53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40355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EECB5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9F06F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7E898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12303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7561A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E091B64" w14:textId="77777777" w:rsidTr="00926E26">
        <w:trPr>
          <w:trHeight w:val="294"/>
        </w:trPr>
        <w:tc>
          <w:tcPr>
            <w:tcW w:w="1323" w:type="dxa"/>
            <w:tcBorders>
              <w:top w:val="nil"/>
              <w:left w:val="single" w:sz="4" w:space="0" w:color="auto"/>
              <w:bottom w:val="single" w:sz="4" w:space="0" w:color="auto"/>
              <w:right w:val="nil"/>
            </w:tcBorders>
            <w:shd w:val="clear" w:color="000000" w:fill="C6E0B4"/>
            <w:noWrap/>
            <w:vAlign w:val="bottom"/>
            <w:hideMark/>
          </w:tcPr>
          <w:p w14:paraId="1674A83F" w14:textId="130A345F"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4673B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75403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D2987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D3A79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74EAD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05BCF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D3ACB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3A795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F2E07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3E176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B9BAD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E504E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9D5D2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AFD15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A1C27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52BD1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D0DFC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C9A5D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904F1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183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2369D1CC" w14:textId="77777777" w:rsidR="00926E26" w:rsidRDefault="00926E26">
      <w:pPr>
        <w:widowControl/>
        <w:autoSpaceDE/>
        <w:autoSpaceDN/>
        <w:adjustRightInd/>
        <w:rPr>
          <w:lang w:val="en-US"/>
        </w:rPr>
      </w:pPr>
    </w:p>
    <w:p w14:paraId="477A9C9D" w14:textId="77777777" w:rsidR="00926E26" w:rsidRDefault="00926E26">
      <w:pPr>
        <w:widowControl/>
        <w:autoSpaceDE/>
        <w:autoSpaceDN/>
        <w:adjustRightInd/>
        <w:rPr>
          <w:lang w:val="en-US"/>
        </w:rPr>
      </w:pPr>
    </w:p>
    <w:p w14:paraId="6726D2C2" w14:textId="2690E54C" w:rsidR="00926E26" w:rsidRDefault="00926E26">
      <w:pPr>
        <w:widowControl/>
        <w:autoSpaceDE/>
        <w:autoSpaceDN/>
        <w:adjustRightInd/>
        <w:rPr>
          <w:lang w:val="en-US"/>
        </w:rPr>
      </w:pPr>
      <w:r>
        <w:rPr>
          <w:lang w:val="en-US"/>
        </w:rPr>
        <w:br w:type="page"/>
      </w:r>
    </w:p>
    <w:p w14:paraId="1FB96097" w14:textId="24D39401" w:rsidR="00926E26" w:rsidRDefault="00926E26">
      <w:pPr>
        <w:widowControl/>
        <w:autoSpaceDE/>
        <w:autoSpaceDN/>
        <w:adjustRightInd/>
        <w:rPr>
          <w:lang w:val="en-US"/>
        </w:rPr>
      </w:pPr>
    </w:p>
    <w:p w14:paraId="63E1A7BA" w14:textId="243F846C" w:rsidR="00411ABE" w:rsidRDefault="00411ABE">
      <w:pPr>
        <w:widowControl/>
        <w:autoSpaceDE/>
        <w:autoSpaceDN/>
        <w:adjustRightInd/>
        <w:rPr>
          <w:lang w:val="en-US"/>
        </w:rPr>
      </w:pPr>
      <w:r>
        <w:rPr>
          <w:lang w:val="en-US"/>
        </w:rPr>
        <w:t xml:space="preserve">Here are the combination of </w:t>
      </w:r>
      <w:proofErr w:type="spellStart"/>
      <w:r>
        <w:rPr>
          <w:lang w:val="en-US"/>
        </w:rPr>
        <w:t>SQLVariant’s</w:t>
      </w:r>
      <w:proofErr w:type="spellEnd"/>
      <w:r>
        <w:rPr>
          <w:lang w:val="en-US"/>
        </w:rPr>
        <w:t xml:space="preserve"> that have a working implementation for the multiplication operator:</w:t>
      </w:r>
    </w:p>
    <w:p w14:paraId="2638CF40" w14:textId="77777777" w:rsidR="00411ABE" w:rsidRDefault="00411ABE">
      <w:pPr>
        <w:widowControl/>
        <w:autoSpaceDE/>
        <w:autoSpaceDN/>
        <w:adjustRightInd/>
        <w:rPr>
          <w:lang w:val="en-US"/>
        </w:rPr>
      </w:pPr>
    </w:p>
    <w:tbl>
      <w:tblPr>
        <w:tblW w:w="9050" w:type="dxa"/>
        <w:tblCellMar>
          <w:left w:w="70" w:type="dxa"/>
          <w:right w:w="70" w:type="dxa"/>
        </w:tblCellMar>
        <w:tblLook w:val="04A0" w:firstRow="1" w:lastRow="0" w:firstColumn="1" w:lastColumn="0" w:noHBand="0" w:noVBand="1"/>
      </w:tblPr>
      <w:tblGrid>
        <w:gridCol w:w="1252"/>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tblGrid>
      <w:tr w:rsidR="00926E26" w:rsidRPr="00926E26" w14:paraId="60A5A5D3" w14:textId="77777777" w:rsidTr="00926E26">
        <w:trPr>
          <w:trHeight w:val="289"/>
        </w:trPr>
        <w:tc>
          <w:tcPr>
            <w:tcW w:w="2156" w:type="dxa"/>
            <w:gridSpan w:val="3"/>
            <w:tcBorders>
              <w:top w:val="nil"/>
              <w:left w:val="nil"/>
              <w:bottom w:val="nil"/>
              <w:right w:val="nil"/>
            </w:tcBorders>
            <w:shd w:val="clear" w:color="000000" w:fill="FFC000"/>
            <w:noWrap/>
            <w:vAlign w:val="bottom"/>
            <w:hideMark/>
          </w:tcPr>
          <w:p w14:paraId="4EAF86AD" w14:textId="13A47107" w:rsidR="00926E26" w:rsidRPr="00926E26" w:rsidRDefault="00926E26" w:rsidP="00926E26">
            <w:pPr>
              <w:widowControl/>
              <w:autoSpaceDE/>
              <w:autoSpaceDN/>
              <w:adjustRightInd/>
              <w:rPr>
                <w:rFonts w:ascii="Calibri" w:eastAsia="Times New Roman" w:hAnsi="Calibri" w:cs="Calibri"/>
                <w:b/>
                <w:bCs/>
                <w:color w:val="000000"/>
                <w:sz w:val="22"/>
                <w:szCs w:val="22"/>
                <w:lang w:eastAsia="nl-NL"/>
              </w:rPr>
            </w:pPr>
            <w:r w:rsidRPr="00926E26">
              <w:rPr>
                <w:rFonts w:ascii="Calibri" w:eastAsia="Times New Roman" w:hAnsi="Calibri" w:cs="Calibri"/>
                <w:b/>
                <w:bCs/>
                <w:color w:val="000000"/>
                <w:sz w:val="22"/>
                <w:szCs w:val="22"/>
                <w:lang w:eastAsia="nl-NL"/>
              </w:rPr>
              <w:t>Operator MULTIPLY</w:t>
            </w:r>
            <w:r>
              <w:rPr>
                <w:rFonts w:ascii="Calibri" w:eastAsia="Times New Roman" w:hAnsi="Calibri" w:cs="Calibri"/>
                <w:b/>
                <w:bCs/>
                <w:color w:val="000000"/>
                <w:sz w:val="22"/>
                <w:szCs w:val="22"/>
                <w:lang w:eastAsia="nl-NL"/>
              </w:rPr>
              <w:t xml:space="preserve"> </w:t>
            </w:r>
            <w:r w:rsidRPr="00926E26">
              <w:rPr>
                <w:rFonts w:ascii="Calibri" w:eastAsia="Times New Roman" w:hAnsi="Calibri" w:cs="Calibri"/>
                <w:b/>
                <w:bCs/>
                <w:color w:val="000000"/>
                <w:sz w:val="22"/>
                <w:szCs w:val="22"/>
                <w:lang w:eastAsia="nl-NL"/>
              </w:rPr>
              <w:t>(X)</w:t>
            </w:r>
          </w:p>
        </w:tc>
        <w:tc>
          <w:tcPr>
            <w:tcW w:w="383" w:type="dxa"/>
            <w:tcBorders>
              <w:top w:val="nil"/>
              <w:left w:val="nil"/>
              <w:bottom w:val="nil"/>
              <w:right w:val="nil"/>
            </w:tcBorders>
            <w:shd w:val="clear" w:color="000000" w:fill="FFC000"/>
            <w:noWrap/>
            <w:vAlign w:val="bottom"/>
            <w:hideMark/>
          </w:tcPr>
          <w:p w14:paraId="3ECE859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3E8F86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auto" w:fill="auto"/>
            <w:noWrap/>
            <w:vAlign w:val="bottom"/>
            <w:hideMark/>
          </w:tcPr>
          <w:p w14:paraId="6B8D965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p>
        </w:tc>
        <w:tc>
          <w:tcPr>
            <w:tcW w:w="383" w:type="dxa"/>
            <w:tcBorders>
              <w:top w:val="nil"/>
              <w:left w:val="nil"/>
              <w:bottom w:val="nil"/>
              <w:right w:val="nil"/>
            </w:tcBorders>
            <w:shd w:val="clear" w:color="auto" w:fill="auto"/>
            <w:noWrap/>
            <w:vAlign w:val="bottom"/>
            <w:hideMark/>
          </w:tcPr>
          <w:p w14:paraId="31CDD0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FD283E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A1C0C8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119E41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95158E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0CB342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9CD7D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2124A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2C9645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31B1BE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20911A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0F8079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6491635"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CE5D8F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8C1DF7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30241733" w14:textId="77777777" w:rsidTr="00926E26">
        <w:trPr>
          <w:trHeight w:val="289"/>
        </w:trPr>
        <w:tc>
          <w:tcPr>
            <w:tcW w:w="1390" w:type="dxa"/>
            <w:tcBorders>
              <w:top w:val="nil"/>
              <w:left w:val="nil"/>
              <w:bottom w:val="nil"/>
              <w:right w:val="nil"/>
            </w:tcBorders>
            <w:shd w:val="clear" w:color="auto" w:fill="auto"/>
            <w:noWrap/>
            <w:vAlign w:val="bottom"/>
            <w:hideMark/>
          </w:tcPr>
          <w:p w14:paraId="4DD77D3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EAD66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231300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40D206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6A062A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1F6C2E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2A0881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390AD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06558D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B0EFB2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8C55A4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625840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845D9E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AC54DF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4C7E1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78DA97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0AA4EA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0977C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EA2AB1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18B29A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2CA261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55F2A3B1" w14:textId="77777777" w:rsidTr="00926E26">
        <w:trPr>
          <w:trHeight w:val="2301"/>
        </w:trPr>
        <w:tc>
          <w:tcPr>
            <w:tcW w:w="1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AD278"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X</w:t>
            </w:r>
          </w:p>
        </w:tc>
        <w:tc>
          <w:tcPr>
            <w:tcW w:w="383" w:type="dxa"/>
            <w:tcBorders>
              <w:top w:val="single" w:sz="4" w:space="0" w:color="auto"/>
              <w:left w:val="nil"/>
              <w:bottom w:val="nil"/>
              <w:right w:val="nil"/>
            </w:tcBorders>
            <w:shd w:val="clear" w:color="000000" w:fill="B4C6E7"/>
            <w:noWrap/>
            <w:textDirection w:val="btLr"/>
            <w:vAlign w:val="bottom"/>
            <w:hideMark/>
          </w:tcPr>
          <w:p w14:paraId="158948B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83" w:type="dxa"/>
            <w:tcBorders>
              <w:top w:val="single" w:sz="4" w:space="0" w:color="auto"/>
              <w:left w:val="nil"/>
              <w:bottom w:val="nil"/>
              <w:right w:val="nil"/>
            </w:tcBorders>
            <w:shd w:val="clear" w:color="000000" w:fill="B4C6E7"/>
            <w:noWrap/>
            <w:textDirection w:val="btLr"/>
            <w:vAlign w:val="bottom"/>
            <w:hideMark/>
          </w:tcPr>
          <w:p w14:paraId="4EB78FE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7317D7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74B4044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3914CE1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6E3422E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83" w:type="dxa"/>
            <w:tcBorders>
              <w:top w:val="single" w:sz="4" w:space="0" w:color="auto"/>
              <w:left w:val="nil"/>
              <w:bottom w:val="nil"/>
              <w:right w:val="nil"/>
            </w:tcBorders>
            <w:shd w:val="clear" w:color="000000" w:fill="B4C6E7"/>
            <w:noWrap/>
            <w:textDirection w:val="btLr"/>
            <w:vAlign w:val="bottom"/>
            <w:hideMark/>
          </w:tcPr>
          <w:p w14:paraId="612BAEC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83" w:type="dxa"/>
            <w:tcBorders>
              <w:top w:val="single" w:sz="4" w:space="0" w:color="auto"/>
              <w:left w:val="nil"/>
              <w:bottom w:val="nil"/>
              <w:right w:val="nil"/>
            </w:tcBorders>
            <w:shd w:val="clear" w:color="000000" w:fill="B4C6E7"/>
            <w:noWrap/>
            <w:textDirection w:val="btLr"/>
            <w:vAlign w:val="bottom"/>
            <w:hideMark/>
          </w:tcPr>
          <w:p w14:paraId="63DC6D8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83" w:type="dxa"/>
            <w:tcBorders>
              <w:top w:val="single" w:sz="4" w:space="0" w:color="auto"/>
              <w:left w:val="nil"/>
              <w:bottom w:val="nil"/>
              <w:right w:val="nil"/>
            </w:tcBorders>
            <w:shd w:val="clear" w:color="000000" w:fill="B4C6E7"/>
            <w:noWrap/>
            <w:textDirection w:val="btLr"/>
            <w:vAlign w:val="bottom"/>
            <w:hideMark/>
          </w:tcPr>
          <w:p w14:paraId="1A634D4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6E9795B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4856BAC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424790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4E779C0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83" w:type="dxa"/>
            <w:tcBorders>
              <w:top w:val="single" w:sz="4" w:space="0" w:color="auto"/>
              <w:left w:val="nil"/>
              <w:bottom w:val="nil"/>
              <w:right w:val="nil"/>
            </w:tcBorders>
            <w:shd w:val="clear" w:color="000000" w:fill="B4C6E7"/>
            <w:noWrap/>
            <w:textDirection w:val="btLr"/>
            <w:vAlign w:val="bottom"/>
            <w:hideMark/>
          </w:tcPr>
          <w:p w14:paraId="5DAACD3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83" w:type="dxa"/>
            <w:tcBorders>
              <w:top w:val="single" w:sz="4" w:space="0" w:color="auto"/>
              <w:left w:val="nil"/>
              <w:bottom w:val="nil"/>
              <w:right w:val="nil"/>
            </w:tcBorders>
            <w:shd w:val="clear" w:color="000000" w:fill="B4C6E7"/>
            <w:noWrap/>
            <w:textDirection w:val="btLr"/>
            <w:vAlign w:val="bottom"/>
            <w:hideMark/>
          </w:tcPr>
          <w:p w14:paraId="7C902BD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83" w:type="dxa"/>
            <w:tcBorders>
              <w:top w:val="single" w:sz="4" w:space="0" w:color="auto"/>
              <w:left w:val="nil"/>
              <w:bottom w:val="nil"/>
              <w:right w:val="nil"/>
            </w:tcBorders>
            <w:shd w:val="clear" w:color="000000" w:fill="B4C6E7"/>
            <w:noWrap/>
            <w:textDirection w:val="btLr"/>
            <w:vAlign w:val="bottom"/>
            <w:hideMark/>
          </w:tcPr>
          <w:p w14:paraId="41EEEE6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83" w:type="dxa"/>
            <w:tcBorders>
              <w:top w:val="single" w:sz="4" w:space="0" w:color="auto"/>
              <w:left w:val="nil"/>
              <w:bottom w:val="nil"/>
              <w:right w:val="nil"/>
            </w:tcBorders>
            <w:shd w:val="clear" w:color="000000" w:fill="B4C6E7"/>
            <w:noWrap/>
            <w:textDirection w:val="btLr"/>
            <w:vAlign w:val="bottom"/>
            <w:hideMark/>
          </w:tcPr>
          <w:p w14:paraId="063C1B9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83" w:type="dxa"/>
            <w:tcBorders>
              <w:top w:val="single" w:sz="4" w:space="0" w:color="auto"/>
              <w:left w:val="nil"/>
              <w:bottom w:val="nil"/>
              <w:right w:val="nil"/>
            </w:tcBorders>
            <w:shd w:val="clear" w:color="000000" w:fill="B4C6E7"/>
            <w:noWrap/>
            <w:textDirection w:val="btLr"/>
            <w:vAlign w:val="bottom"/>
            <w:hideMark/>
          </w:tcPr>
          <w:p w14:paraId="4AFC33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83" w:type="dxa"/>
            <w:tcBorders>
              <w:top w:val="single" w:sz="4" w:space="0" w:color="auto"/>
              <w:left w:val="nil"/>
              <w:bottom w:val="nil"/>
              <w:right w:val="nil"/>
            </w:tcBorders>
            <w:shd w:val="clear" w:color="000000" w:fill="B4C6E7"/>
            <w:noWrap/>
            <w:textDirection w:val="btLr"/>
            <w:vAlign w:val="bottom"/>
            <w:hideMark/>
          </w:tcPr>
          <w:p w14:paraId="4841107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83" w:type="dxa"/>
            <w:tcBorders>
              <w:top w:val="single" w:sz="4" w:space="0" w:color="auto"/>
              <w:left w:val="nil"/>
              <w:bottom w:val="nil"/>
              <w:right w:val="single" w:sz="4" w:space="0" w:color="auto"/>
            </w:tcBorders>
            <w:shd w:val="clear" w:color="000000" w:fill="B4C6E7"/>
            <w:noWrap/>
            <w:textDirection w:val="btLr"/>
            <w:vAlign w:val="bottom"/>
            <w:hideMark/>
          </w:tcPr>
          <w:p w14:paraId="03224D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364221F5"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87EB17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F6A1B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A874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7942E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08A8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72213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5670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C3641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86BA3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69CD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9F376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262C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9191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E9A3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E589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8C1BC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B7B50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4DE93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D48C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A31E6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580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62EC843"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21D88C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83" w:type="dxa"/>
            <w:tcBorders>
              <w:top w:val="nil"/>
              <w:left w:val="single" w:sz="4" w:space="0" w:color="auto"/>
              <w:bottom w:val="nil"/>
              <w:right w:val="nil"/>
            </w:tcBorders>
            <w:shd w:val="clear" w:color="auto" w:fill="auto"/>
            <w:noWrap/>
            <w:vAlign w:val="center"/>
            <w:hideMark/>
          </w:tcPr>
          <w:p w14:paraId="6213F1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3542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05473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2CDCEF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8920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AA57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F8A0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2CA7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1B83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870A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A188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F5E0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4BC71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C6B90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586EA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E246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C987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04F4B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CFE19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B2C86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4F873B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3BC58E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83" w:type="dxa"/>
            <w:tcBorders>
              <w:top w:val="single" w:sz="4" w:space="0" w:color="auto"/>
              <w:left w:val="single" w:sz="4" w:space="0" w:color="auto"/>
              <w:bottom w:val="nil"/>
              <w:right w:val="nil"/>
            </w:tcBorders>
            <w:shd w:val="clear" w:color="auto" w:fill="auto"/>
            <w:noWrap/>
            <w:vAlign w:val="center"/>
            <w:hideMark/>
          </w:tcPr>
          <w:p w14:paraId="24E76F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9FEA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EABD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774A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710C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EFDC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F1A2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E598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0C5F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AE07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69E0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7C528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1BE88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58095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EC40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7267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9ED27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A209AB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FDD2BF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2ED4E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5E240B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A7B389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83" w:type="dxa"/>
            <w:tcBorders>
              <w:top w:val="single" w:sz="4" w:space="0" w:color="auto"/>
              <w:left w:val="single" w:sz="4" w:space="0" w:color="auto"/>
              <w:bottom w:val="nil"/>
              <w:right w:val="nil"/>
            </w:tcBorders>
            <w:shd w:val="clear" w:color="auto" w:fill="auto"/>
            <w:noWrap/>
            <w:vAlign w:val="center"/>
            <w:hideMark/>
          </w:tcPr>
          <w:p w14:paraId="443723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25E3C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44A1E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82C4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5A886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D3DFE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62E2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95E8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16EC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6987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6E2A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606B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8119D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D43D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35DC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8678B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75D30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D1AEF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D7045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71403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AE220A7"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43D9684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83" w:type="dxa"/>
            <w:tcBorders>
              <w:top w:val="single" w:sz="4" w:space="0" w:color="auto"/>
              <w:left w:val="single" w:sz="4" w:space="0" w:color="auto"/>
              <w:bottom w:val="nil"/>
              <w:right w:val="nil"/>
            </w:tcBorders>
            <w:shd w:val="clear" w:color="auto" w:fill="auto"/>
            <w:noWrap/>
            <w:vAlign w:val="center"/>
            <w:hideMark/>
          </w:tcPr>
          <w:p w14:paraId="06821D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8ABAF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6949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449A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EEB9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5288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3A75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0C419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E11FE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6952D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9B13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3FBE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8C30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3498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FC4471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7E864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96805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69DF6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4FA61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746968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A41B05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00B4BC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83" w:type="dxa"/>
            <w:tcBorders>
              <w:top w:val="single" w:sz="4" w:space="0" w:color="auto"/>
              <w:left w:val="single" w:sz="4" w:space="0" w:color="auto"/>
              <w:bottom w:val="nil"/>
              <w:right w:val="nil"/>
            </w:tcBorders>
            <w:shd w:val="clear" w:color="auto" w:fill="auto"/>
            <w:noWrap/>
            <w:vAlign w:val="center"/>
            <w:hideMark/>
          </w:tcPr>
          <w:p w14:paraId="6C6627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61739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15BF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15F22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CBD1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22186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0F23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D497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C1B5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5614E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1A12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42B4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05DE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E3ADB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15AF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1FEE3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A5AC7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791C0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D88D1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44DC15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916034A"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516B6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83" w:type="dxa"/>
            <w:tcBorders>
              <w:top w:val="single" w:sz="4" w:space="0" w:color="auto"/>
              <w:left w:val="single" w:sz="4" w:space="0" w:color="auto"/>
              <w:bottom w:val="nil"/>
              <w:right w:val="nil"/>
            </w:tcBorders>
            <w:shd w:val="clear" w:color="auto" w:fill="auto"/>
            <w:noWrap/>
            <w:vAlign w:val="center"/>
            <w:hideMark/>
          </w:tcPr>
          <w:p w14:paraId="636500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4BE11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B57E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C510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108B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CD72A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B361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A9C1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A6BCB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45F49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855C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3B12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420E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F300F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1C389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6E28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E21AD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D1848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7961C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4DBA3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5173962"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C8921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83" w:type="dxa"/>
            <w:tcBorders>
              <w:top w:val="single" w:sz="4" w:space="0" w:color="auto"/>
              <w:left w:val="single" w:sz="4" w:space="0" w:color="auto"/>
              <w:bottom w:val="nil"/>
              <w:right w:val="nil"/>
            </w:tcBorders>
            <w:shd w:val="clear" w:color="auto" w:fill="auto"/>
            <w:noWrap/>
            <w:vAlign w:val="center"/>
            <w:hideMark/>
          </w:tcPr>
          <w:p w14:paraId="03C5AA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1E01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71FCE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4B66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9A64DA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FDCD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C236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FB51F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283EA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CF94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8BF95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3E8CD3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160F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A589F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4ECED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5326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E760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764FC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83E48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87E6C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4654832"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7014E7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83" w:type="dxa"/>
            <w:tcBorders>
              <w:top w:val="single" w:sz="4" w:space="0" w:color="auto"/>
              <w:left w:val="single" w:sz="4" w:space="0" w:color="auto"/>
              <w:bottom w:val="nil"/>
              <w:right w:val="nil"/>
            </w:tcBorders>
            <w:shd w:val="clear" w:color="auto" w:fill="auto"/>
            <w:noWrap/>
            <w:vAlign w:val="center"/>
            <w:hideMark/>
          </w:tcPr>
          <w:p w14:paraId="782C6B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1385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E9C7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8EA8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8EE17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107E2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8A90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CD9BD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83997B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7F3E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8A8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3822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88E5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0DD01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99788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56D80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D698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7A99E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14090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4FC0C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D9F5013"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C8F969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83" w:type="dxa"/>
            <w:tcBorders>
              <w:top w:val="single" w:sz="4" w:space="0" w:color="auto"/>
              <w:left w:val="single" w:sz="4" w:space="0" w:color="auto"/>
              <w:bottom w:val="nil"/>
              <w:right w:val="nil"/>
            </w:tcBorders>
            <w:shd w:val="clear" w:color="auto" w:fill="auto"/>
            <w:noWrap/>
            <w:vAlign w:val="center"/>
            <w:hideMark/>
          </w:tcPr>
          <w:p w14:paraId="5B9121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9B1D0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59B77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842BE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9191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286E2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B187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4B904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8F3C4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AB7AA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305CD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AEBB6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5872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3808A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B07F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C1093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2EDD5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92EA0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CBE5F6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E5E95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D06AC2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3CFDC2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83" w:type="dxa"/>
            <w:tcBorders>
              <w:top w:val="single" w:sz="4" w:space="0" w:color="auto"/>
              <w:left w:val="single" w:sz="4" w:space="0" w:color="auto"/>
              <w:bottom w:val="nil"/>
              <w:right w:val="nil"/>
            </w:tcBorders>
            <w:shd w:val="clear" w:color="auto" w:fill="auto"/>
            <w:noWrap/>
            <w:vAlign w:val="center"/>
            <w:hideMark/>
          </w:tcPr>
          <w:p w14:paraId="383D39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C0B2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9581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8A290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870E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5466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FF46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3635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A4CC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63AFA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FB453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3EF7F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0CE46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7A2E3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EF842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52082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B3031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2DA6F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0EE7C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8284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60CD618"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40663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83" w:type="dxa"/>
            <w:tcBorders>
              <w:top w:val="single" w:sz="4" w:space="0" w:color="auto"/>
              <w:left w:val="single" w:sz="4" w:space="0" w:color="auto"/>
              <w:bottom w:val="nil"/>
              <w:right w:val="nil"/>
            </w:tcBorders>
            <w:shd w:val="clear" w:color="auto" w:fill="auto"/>
            <w:noWrap/>
            <w:vAlign w:val="center"/>
            <w:hideMark/>
          </w:tcPr>
          <w:p w14:paraId="6414B2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91506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A84C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18D79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6B46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7184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E869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D1CCB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AF12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666D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7B2B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73C52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3D7F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25C04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F3600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5B154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F01B0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ECA8D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B9F7D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09458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FCCF7FD"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757E392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83" w:type="dxa"/>
            <w:tcBorders>
              <w:top w:val="single" w:sz="4" w:space="0" w:color="auto"/>
              <w:left w:val="single" w:sz="4" w:space="0" w:color="auto"/>
              <w:bottom w:val="nil"/>
              <w:right w:val="nil"/>
            </w:tcBorders>
            <w:shd w:val="clear" w:color="auto" w:fill="auto"/>
            <w:noWrap/>
            <w:vAlign w:val="center"/>
            <w:hideMark/>
          </w:tcPr>
          <w:p w14:paraId="066440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14D1A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CBBCD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CAA5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464B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DAFF4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8084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79AB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AFA1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D9EE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969C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ED16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78CE6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38250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5FED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2AF4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ECFE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EC84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CA753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A43A2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6BC36F9"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7552AC1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FA06F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D611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6C1F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134D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18F25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B94AE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1E497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9A49D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B3C6D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83190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07113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D0F87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C7DF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9CBD7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10F6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1D05A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138CF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B8132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67432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12BF7A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2430FCD"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D95CE2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83" w:type="dxa"/>
            <w:tcBorders>
              <w:top w:val="nil"/>
              <w:left w:val="single" w:sz="4" w:space="0" w:color="auto"/>
              <w:bottom w:val="nil"/>
              <w:right w:val="nil"/>
            </w:tcBorders>
            <w:shd w:val="clear" w:color="auto" w:fill="auto"/>
            <w:noWrap/>
            <w:vAlign w:val="center"/>
            <w:hideMark/>
          </w:tcPr>
          <w:p w14:paraId="47121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7730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79F4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FB507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EEE96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1FFE3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0CFBF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CFAC0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B0F8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24404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74C8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3ACE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0212A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35CA0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8CBE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97613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CF16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ADD8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86533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single" w:sz="4" w:space="0" w:color="auto"/>
            </w:tcBorders>
            <w:shd w:val="clear" w:color="auto" w:fill="auto"/>
            <w:noWrap/>
            <w:vAlign w:val="center"/>
            <w:hideMark/>
          </w:tcPr>
          <w:p w14:paraId="3D8715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33C6129"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1C1D96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BE2B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E987B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D0B7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21D3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0B387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25242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D16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5853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DCFC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2E147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792A1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F5426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A550D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BF214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F61D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CCF73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5D0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76A97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F3E48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5A4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1B49DB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4E683E9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83" w:type="dxa"/>
            <w:tcBorders>
              <w:top w:val="nil"/>
              <w:left w:val="single" w:sz="4" w:space="0" w:color="auto"/>
              <w:bottom w:val="nil"/>
              <w:right w:val="nil"/>
            </w:tcBorders>
            <w:shd w:val="clear" w:color="auto" w:fill="auto"/>
            <w:noWrap/>
            <w:vAlign w:val="center"/>
            <w:hideMark/>
          </w:tcPr>
          <w:p w14:paraId="1035A8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57CF7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6292D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4D5AF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4B500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ED6F7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7D863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66C0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7FBFF5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7FF57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CF995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DE928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4B8A2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3408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462F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48ADB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E0383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7CB56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ECD8B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E7175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769904B"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9125702" w14:textId="183684E6"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.S</w:t>
            </w:r>
            <w:r w:rsidRPr="00926E26">
              <w:rPr>
                <w:rFonts w:ascii="Calibri" w:eastAsia="Times New Roman" w:hAnsi="Calibri" w:cs="Calibri"/>
                <w:color w:val="000000"/>
                <w:sz w:val="22"/>
                <w:szCs w:val="22"/>
                <w:lang w:eastAsia="nl-NL"/>
              </w:rPr>
              <w:t>TAMP</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FA0BB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3494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03598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31E09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26A7B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A22E7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1371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D0808F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4DC0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9D373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F412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1811D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15D72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8F24F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2D5B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C06EC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09ED6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AA3F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647E7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F7FDD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56BC1D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7D16CC9" w14:textId="023D56C6"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83" w:type="dxa"/>
            <w:tcBorders>
              <w:top w:val="nil"/>
              <w:left w:val="single" w:sz="4" w:space="0" w:color="auto"/>
              <w:bottom w:val="nil"/>
              <w:right w:val="nil"/>
            </w:tcBorders>
            <w:shd w:val="clear" w:color="auto" w:fill="auto"/>
            <w:noWrap/>
            <w:vAlign w:val="center"/>
            <w:hideMark/>
          </w:tcPr>
          <w:p w14:paraId="0846FE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6AB2A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F973E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84341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73C69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39F05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94C2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F161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E456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8B1C1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64D89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A215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0237DB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C9A24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6ABE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1F9F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A31CF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3F394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28D76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815BF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2DC03B2" w14:textId="77777777" w:rsidTr="00926E26">
        <w:trPr>
          <w:trHeight w:val="303"/>
        </w:trPr>
        <w:tc>
          <w:tcPr>
            <w:tcW w:w="1390" w:type="dxa"/>
            <w:tcBorders>
              <w:top w:val="nil"/>
              <w:left w:val="single" w:sz="4" w:space="0" w:color="auto"/>
              <w:bottom w:val="single" w:sz="4" w:space="0" w:color="auto"/>
              <w:right w:val="nil"/>
            </w:tcBorders>
            <w:shd w:val="clear" w:color="000000" w:fill="C6E0B4"/>
            <w:noWrap/>
            <w:vAlign w:val="bottom"/>
            <w:hideMark/>
          </w:tcPr>
          <w:p w14:paraId="71F80894" w14:textId="4BD48390"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36E0D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44B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658E8E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8F417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727F3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12AF9D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763B62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F3C62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A9957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7B8EA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6C05D2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6720AD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0163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7F7572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AC2C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33440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698A7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60EC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65DA2E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13FAC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1AE1A666" w14:textId="77777777" w:rsidR="00926E26" w:rsidRDefault="00926E26">
      <w:pPr>
        <w:widowControl/>
        <w:autoSpaceDE/>
        <w:autoSpaceDN/>
        <w:adjustRightInd/>
        <w:rPr>
          <w:lang w:val="en-US"/>
        </w:rPr>
      </w:pPr>
    </w:p>
    <w:p w14:paraId="27CC1C52" w14:textId="77777777" w:rsidR="00926E26" w:rsidRDefault="00926E26">
      <w:pPr>
        <w:widowControl/>
        <w:autoSpaceDE/>
        <w:autoSpaceDN/>
        <w:adjustRightInd/>
        <w:rPr>
          <w:lang w:val="en-US"/>
        </w:rPr>
      </w:pPr>
      <w:r>
        <w:rPr>
          <w:lang w:val="en-US"/>
        </w:rPr>
        <w:br w:type="page"/>
      </w:r>
    </w:p>
    <w:p w14:paraId="6FEFF5A9" w14:textId="77777777" w:rsidR="00411ABE" w:rsidRDefault="00411ABE" w:rsidP="00411ABE">
      <w:pPr>
        <w:widowControl/>
        <w:autoSpaceDE/>
        <w:autoSpaceDN/>
        <w:adjustRightInd/>
        <w:rPr>
          <w:lang w:val="en-US"/>
        </w:rPr>
      </w:pPr>
    </w:p>
    <w:p w14:paraId="2E843783" w14:textId="47184611" w:rsidR="00411ABE" w:rsidRDefault="00411ABE" w:rsidP="00411ABE">
      <w:pPr>
        <w:widowControl/>
        <w:autoSpaceDE/>
        <w:autoSpaceDN/>
        <w:adjustRightInd/>
        <w:rPr>
          <w:lang w:val="en-US"/>
        </w:rPr>
      </w:pPr>
      <w:r>
        <w:rPr>
          <w:lang w:val="en-US"/>
        </w:rPr>
        <w:t xml:space="preserve">Here are the combination of </w:t>
      </w:r>
      <w:proofErr w:type="spellStart"/>
      <w:r>
        <w:rPr>
          <w:lang w:val="en-US"/>
        </w:rPr>
        <w:t>SQLVariant’s</w:t>
      </w:r>
      <w:proofErr w:type="spellEnd"/>
      <w:r>
        <w:rPr>
          <w:lang w:val="en-US"/>
        </w:rPr>
        <w:t xml:space="preserve"> that have a working implementation for the divide and modulo (remainder) operator:</w:t>
      </w:r>
    </w:p>
    <w:p w14:paraId="19E2D7F9" w14:textId="77777777" w:rsidR="00411ABE" w:rsidRDefault="00411ABE">
      <w:pPr>
        <w:widowControl/>
        <w:autoSpaceDE/>
        <w:autoSpaceDN/>
        <w:adjustRightInd/>
        <w:rPr>
          <w:lang w:val="en-US"/>
        </w:rPr>
      </w:pPr>
    </w:p>
    <w:tbl>
      <w:tblPr>
        <w:tblW w:w="8359" w:type="dxa"/>
        <w:tblCellMar>
          <w:left w:w="70" w:type="dxa"/>
          <w:right w:w="70" w:type="dxa"/>
        </w:tblCellMar>
        <w:tblLook w:val="04A0" w:firstRow="1" w:lastRow="0" w:firstColumn="1" w:lastColumn="0" w:noHBand="0" w:noVBand="1"/>
      </w:tblPr>
      <w:tblGrid>
        <w:gridCol w:w="1244"/>
        <w:gridCol w:w="392"/>
        <w:gridCol w:w="392"/>
        <w:gridCol w:w="392"/>
        <w:gridCol w:w="392"/>
        <w:gridCol w:w="392"/>
        <w:gridCol w:w="392"/>
        <w:gridCol w:w="392"/>
        <w:gridCol w:w="392"/>
        <w:gridCol w:w="391"/>
        <w:gridCol w:w="391"/>
        <w:gridCol w:w="391"/>
        <w:gridCol w:w="391"/>
        <w:gridCol w:w="391"/>
        <w:gridCol w:w="391"/>
        <w:gridCol w:w="391"/>
        <w:gridCol w:w="391"/>
        <w:gridCol w:w="391"/>
        <w:gridCol w:w="391"/>
        <w:gridCol w:w="391"/>
        <w:gridCol w:w="391"/>
      </w:tblGrid>
      <w:tr w:rsidR="00926E26" w:rsidRPr="00926E26" w14:paraId="051D13F1" w14:textId="77777777" w:rsidTr="00926E26">
        <w:trPr>
          <w:trHeight w:val="259"/>
        </w:trPr>
        <w:tc>
          <w:tcPr>
            <w:tcW w:w="4171" w:type="dxa"/>
            <w:gridSpan w:val="9"/>
            <w:tcBorders>
              <w:top w:val="nil"/>
              <w:left w:val="nil"/>
              <w:bottom w:val="nil"/>
              <w:right w:val="nil"/>
            </w:tcBorders>
            <w:shd w:val="clear" w:color="000000" w:fill="FFC000"/>
            <w:noWrap/>
            <w:vAlign w:val="bottom"/>
            <w:hideMark/>
          </w:tcPr>
          <w:p w14:paraId="4582E27C" w14:textId="2C4EF807" w:rsidR="00926E26" w:rsidRPr="00926E26" w:rsidRDefault="00926E26" w:rsidP="00926E26">
            <w:pPr>
              <w:widowControl/>
              <w:autoSpaceDE/>
              <w:autoSpaceDN/>
              <w:adjustRightInd/>
              <w:rPr>
                <w:rFonts w:ascii="Calibri" w:eastAsia="Times New Roman" w:hAnsi="Calibri" w:cs="Calibri"/>
                <w:b/>
                <w:color w:val="000000"/>
                <w:sz w:val="22"/>
                <w:szCs w:val="22"/>
                <w:lang w:val="en-US" w:eastAsia="nl-NL"/>
              </w:rPr>
            </w:pPr>
            <w:r w:rsidRPr="00926E26">
              <w:rPr>
                <w:rFonts w:ascii="Calibri" w:eastAsia="Times New Roman" w:hAnsi="Calibri" w:cs="Calibri"/>
                <w:b/>
                <w:color w:val="000000"/>
                <w:sz w:val="22"/>
                <w:szCs w:val="22"/>
                <w:lang w:val="en-US" w:eastAsia="nl-NL"/>
              </w:rPr>
              <w:t>Operator DIVIDE (/) and MODULO (%)</w:t>
            </w:r>
          </w:p>
        </w:tc>
        <w:tc>
          <w:tcPr>
            <w:tcW w:w="349" w:type="dxa"/>
            <w:tcBorders>
              <w:top w:val="nil"/>
              <w:left w:val="nil"/>
              <w:bottom w:val="nil"/>
              <w:right w:val="nil"/>
            </w:tcBorders>
            <w:shd w:val="clear" w:color="auto" w:fill="auto"/>
            <w:noWrap/>
            <w:vAlign w:val="bottom"/>
            <w:hideMark/>
          </w:tcPr>
          <w:p w14:paraId="49378CB5" w14:textId="77777777" w:rsidR="00926E26" w:rsidRPr="00926E26" w:rsidRDefault="00926E26" w:rsidP="00926E26">
            <w:pPr>
              <w:widowControl/>
              <w:autoSpaceDE/>
              <w:autoSpaceDN/>
              <w:adjustRightInd/>
              <w:rPr>
                <w:rFonts w:ascii="Calibri" w:eastAsia="Times New Roman" w:hAnsi="Calibri" w:cs="Calibri"/>
                <w:color w:val="000000"/>
                <w:sz w:val="22"/>
                <w:szCs w:val="22"/>
                <w:lang w:val="en-US" w:eastAsia="nl-NL"/>
              </w:rPr>
            </w:pPr>
          </w:p>
        </w:tc>
        <w:tc>
          <w:tcPr>
            <w:tcW w:w="349" w:type="dxa"/>
            <w:tcBorders>
              <w:top w:val="nil"/>
              <w:left w:val="nil"/>
              <w:bottom w:val="nil"/>
              <w:right w:val="nil"/>
            </w:tcBorders>
            <w:shd w:val="clear" w:color="auto" w:fill="auto"/>
            <w:noWrap/>
            <w:vAlign w:val="bottom"/>
            <w:hideMark/>
          </w:tcPr>
          <w:p w14:paraId="731DD78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AE2B687"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6813A60"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6A94CD7"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07F5B764"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78891E4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F5BE81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3E42AF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23508FA2"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4A30E25"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E62888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r>
      <w:tr w:rsidR="00926E26" w:rsidRPr="00926E26" w14:paraId="17F0FE5B" w14:textId="77777777" w:rsidTr="00926E26">
        <w:trPr>
          <w:trHeight w:val="259"/>
        </w:trPr>
        <w:tc>
          <w:tcPr>
            <w:tcW w:w="1377" w:type="dxa"/>
            <w:tcBorders>
              <w:top w:val="nil"/>
              <w:left w:val="nil"/>
              <w:bottom w:val="nil"/>
              <w:right w:val="nil"/>
            </w:tcBorders>
            <w:shd w:val="clear" w:color="auto" w:fill="auto"/>
            <w:noWrap/>
            <w:vAlign w:val="bottom"/>
            <w:hideMark/>
          </w:tcPr>
          <w:p w14:paraId="4792B70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28557E5"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089D4C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2B5391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D5C6D9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0DE611B4"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E41EEF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27A86D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194275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BB6461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AACBCF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FDB6338"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7E7A3A5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21D74D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2F178C4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56E7B61"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A80196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F5C0E4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199C0BD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127FE9D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03B8F30"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r>
      <w:tr w:rsidR="00926E26" w:rsidRPr="00926E26" w14:paraId="5911A0E3" w14:textId="77777777" w:rsidTr="00926E26">
        <w:trPr>
          <w:trHeight w:val="2061"/>
        </w:trPr>
        <w:tc>
          <w:tcPr>
            <w:tcW w:w="1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A9B57"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w:t>
            </w:r>
            <w:r w:rsidRPr="00926E26">
              <w:rPr>
                <w:rFonts w:ascii="Calibri" w:eastAsia="Times New Roman" w:hAnsi="Calibri" w:cs="Calibri"/>
                <w:b/>
                <w:bCs/>
                <w:color w:val="000000"/>
                <w:sz w:val="52"/>
                <w:szCs w:val="52"/>
                <w:lang w:eastAsia="nl-NL"/>
              </w:rPr>
              <w:br/>
              <w:t>%</w:t>
            </w:r>
          </w:p>
        </w:tc>
        <w:tc>
          <w:tcPr>
            <w:tcW w:w="349" w:type="dxa"/>
            <w:tcBorders>
              <w:top w:val="single" w:sz="4" w:space="0" w:color="auto"/>
              <w:left w:val="nil"/>
              <w:bottom w:val="nil"/>
              <w:right w:val="nil"/>
            </w:tcBorders>
            <w:shd w:val="clear" w:color="000000" w:fill="B4C6E7"/>
            <w:noWrap/>
            <w:textDirection w:val="btLr"/>
            <w:vAlign w:val="bottom"/>
            <w:hideMark/>
          </w:tcPr>
          <w:p w14:paraId="1606078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49" w:type="dxa"/>
            <w:tcBorders>
              <w:top w:val="single" w:sz="4" w:space="0" w:color="auto"/>
              <w:left w:val="nil"/>
              <w:bottom w:val="nil"/>
              <w:right w:val="nil"/>
            </w:tcBorders>
            <w:shd w:val="clear" w:color="000000" w:fill="B4C6E7"/>
            <w:noWrap/>
            <w:textDirection w:val="btLr"/>
            <w:vAlign w:val="bottom"/>
            <w:hideMark/>
          </w:tcPr>
          <w:p w14:paraId="005AFB3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49" w:type="dxa"/>
            <w:tcBorders>
              <w:top w:val="single" w:sz="4" w:space="0" w:color="auto"/>
              <w:left w:val="nil"/>
              <w:bottom w:val="nil"/>
              <w:right w:val="nil"/>
            </w:tcBorders>
            <w:shd w:val="clear" w:color="000000" w:fill="B4C6E7"/>
            <w:noWrap/>
            <w:textDirection w:val="btLr"/>
            <w:vAlign w:val="bottom"/>
            <w:hideMark/>
          </w:tcPr>
          <w:p w14:paraId="3D634F0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49" w:type="dxa"/>
            <w:tcBorders>
              <w:top w:val="single" w:sz="4" w:space="0" w:color="auto"/>
              <w:left w:val="nil"/>
              <w:bottom w:val="nil"/>
              <w:right w:val="nil"/>
            </w:tcBorders>
            <w:shd w:val="clear" w:color="000000" w:fill="B4C6E7"/>
            <w:noWrap/>
            <w:textDirection w:val="btLr"/>
            <w:vAlign w:val="bottom"/>
            <w:hideMark/>
          </w:tcPr>
          <w:p w14:paraId="25DBC3A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49" w:type="dxa"/>
            <w:tcBorders>
              <w:top w:val="single" w:sz="4" w:space="0" w:color="auto"/>
              <w:left w:val="nil"/>
              <w:bottom w:val="nil"/>
              <w:right w:val="nil"/>
            </w:tcBorders>
            <w:shd w:val="clear" w:color="000000" w:fill="B4C6E7"/>
            <w:noWrap/>
            <w:textDirection w:val="btLr"/>
            <w:vAlign w:val="bottom"/>
            <w:hideMark/>
          </w:tcPr>
          <w:p w14:paraId="7AED5BB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49" w:type="dxa"/>
            <w:tcBorders>
              <w:top w:val="single" w:sz="4" w:space="0" w:color="auto"/>
              <w:left w:val="nil"/>
              <w:bottom w:val="nil"/>
              <w:right w:val="nil"/>
            </w:tcBorders>
            <w:shd w:val="clear" w:color="000000" w:fill="B4C6E7"/>
            <w:noWrap/>
            <w:textDirection w:val="btLr"/>
            <w:vAlign w:val="bottom"/>
            <w:hideMark/>
          </w:tcPr>
          <w:p w14:paraId="7EE4865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49" w:type="dxa"/>
            <w:tcBorders>
              <w:top w:val="single" w:sz="4" w:space="0" w:color="auto"/>
              <w:left w:val="nil"/>
              <w:bottom w:val="nil"/>
              <w:right w:val="nil"/>
            </w:tcBorders>
            <w:shd w:val="clear" w:color="000000" w:fill="B4C6E7"/>
            <w:noWrap/>
            <w:textDirection w:val="btLr"/>
            <w:vAlign w:val="bottom"/>
            <w:hideMark/>
          </w:tcPr>
          <w:p w14:paraId="2001E7F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49" w:type="dxa"/>
            <w:tcBorders>
              <w:top w:val="single" w:sz="4" w:space="0" w:color="auto"/>
              <w:left w:val="nil"/>
              <w:bottom w:val="nil"/>
              <w:right w:val="nil"/>
            </w:tcBorders>
            <w:shd w:val="clear" w:color="000000" w:fill="B4C6E7"/>
            <w:noWrap/>
            <w:textDirection w:val="btLr"/>
            <w:vAlign w:val="bottom"/>
            <w:hideMark/>
          </w:tcPr>
          <w:p w14:paraId="042C78B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49" w:type="dxa"/>
            <w:tcBorders>
              <w:top w:val="single" w:sz="4" w:space="0" w:color="auto"/>
              <w:left w:val="nil"/>
              <w:bottom w:val="nil"/>
              <w:right w:val="nil"/>
            </w:tcBorders>
            <w:shd w:val="clear" w:color="000000" w:fill="B4C6E7"/>
            <w:noWrap/>
            <w:textDirection w:val="btLr"/>
            <w:vAlign w:val="bottom"/>
            <w:hideMark/>
          </w:tcPr>
          <w:p w14:paraId="391F249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49" w:type="dxa"/>
            <w:tcBorders>
              <w:top w:val="single" w:sz="4" w:space="0" w:color="auto"/>
              <w:left w:val="nil"/>
              <w:bottom w:val="nil"/>
              <w:right w:val="nil"/>
            </w:tcBorders>
            <w:shd w:val="clear" w:color="000000" w:fill="B4C6E7"/>
            <w:noWrap/>
            <w:textDirection w:val="btLr"/>
            <w:vAlign w:val="bottom"/>
            <w:hideMark/>
          </w:tcPr>
          <w:p w14:paraId="7ACAE20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49" w:type="dxa"/>
            <w:tcBorders>
              <w:top w:val="single" w:sz="4" w:space="0" w:color="auto"/>
              <w:left w:val="nil"/>
              <w:bottom w:val="nil"/>
              <w:right w:val="nil"/>
            </w:tcBorders>
            <w:shd w:val="clear" w:color="000000" w:fill="B4C6E7"/>
            <w:noWrap/>
            <w:textDirection w:val="btLr"/>
            <w:vAlign w:val="bottom"/>
            <w:hideMark/>
          </w:tcPr>
          <w:p w14:paraId="544F3E4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49" w:type="dxa"/>
            <w:tcBorders>
              <w:top w:val="single" w:sz="4" w:space="0" w:color="auto"/>
              <w:left w:val="nil"/>
              <w:bottom w:val="nil"/>
              <w:right w:val="nil"/>
            </w:tcBorders>
            <w:shd w:val="clear" w:color="000000" w:fill="B4C6E7"/>
            <w:noWrap/>
            <w:textDirection w:val="btLr"/>
            <w:vAlign w:val="bottom"/>
            <w:hideMark/>
          </w:tcPr>
          <w:p w14:paraId="7F15FCB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49" w:type="dxa"/>
            <w:tcBorders>
              <w:top w:val="single" w:sz="4" w:space="0" w:color="auto"/>
              <w:left w:val="nil"/>
              <w:bottom w:val="nil"/>
              <w:right w:val="nil"/>
            </w:tcBorders>
            <w:shd w:val="clear" w:color="000000" w:fill="B4C6E7"/>
            <w:noWrap/>
            <w:textDirection w:val="btLr"/>
            <w:vAlign w:val="bottom"/>
            <w:hideMark/>
          </w:tcPr>
          <w:p w14:paraId="098C01A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49" w:type="dxa"/>
            <w:tcBorders>
              <w:top w:val="single" w:sz="4" w:space="0" w:color="auto"/>
              <w:left w:val="nil"/>
              <w:bottom w:val="nil"/>
              <w:right w:val="nil"/>
            </w:tcBorders>
            <w:shd w:val="clear" w:color="000000" w:fill="B4C6E7"/>
            <w:noWrap/>
            <w:textDirection w:val="btLr"/>
            <w:vAlign w:val="bottom"/>
            <w:hideMark/>
          </w:tcPr>
          <w:p w14:paraId="5B27EDC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49" w:type="dxa"/>
            <w:tcBorders>
              <w:top w:val="single" w:sz="4" w:space="0" w:color="auto"/>
              <w:left w:val="nil"/>
              <w:bottom w:val="nil"/>
              <w:right w:val="nil"/>
            </w:tcBorders>
            <w:shd w:val="clear" w:color="000000" w:fill="B4C6E7"/>
            <w:noWrap/>
            <w:textDirection w:val="btLr"/>
            <w:vAlign w:val="bottom"/>
            <w:hideMark/>
          </w:tcPr>
          <w:p w14:paraId="25D9FF8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49" w:type="dxa"/>
            <w:tcBorders>
              <w:top w:val="single" w:sz="4" w:space="0" w:color="auto"/>
              <w:left w:val="nil"/>
              <w:bottom w:val="nil"/>
              <w:right w:val="nil"/>
            </w:tcBorders>
            <w:shd w:val="clear" w:color="000000" w:fill="B4C6E7"/>
            <w:noWrap/>
            <w:textDirection w:val="btLr"/>
            <w:vAlign w:val="bottom"/>
            <w:hideMark/>
          </w:tcPr>
          <w:p w14:paraId="372BB64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49" w:type="dxa"/>
            <w:tcBorders>
              <w:top w:val="single" w:sz="4" w:space="0" w:color="auto"/>
              <w:left w:val="nil"/>
              <w:bottom w:val="nil"/>
              <w:right w:val="nil"/>
            </w:tcBorders>
            <w:shd w:val="clear" w:color="000000" w:fill="B4C6E7"/>
            <w:noWrap/>
            <w:textDirection w:val="btLr"/>
            <w:vAlign w:val="bottom"/>
            <w:hideMark/>
          </w:tcPr>
          <w:p w14:paraId="22FCA76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49" w:type="dxa"/>
            <w:tcBorders>
              <w:top w:val="single" w:sz="4" w:space="0" w:color="auto"/>
              <w:left w:val="nil"/>
              <w:bottom w:val="nil"/>
              <w:right w:val="nil"/>
            </w:tcBorders>
            <w:shd w:val="clear" w:color="000000" w:fill="B4C6E7"/>
            <w:noWrap/>
            <w:textDirection w:val="btLr"/>
            <w:vAlign w:val="bottom"/>
            <w:hideMark/>
          </w:tcPr>
          <w:p w14:paraId="51AEB33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49" w:type="dxa"/>
            <w:tcBorders>
              <w:top w:val="single" w:sz="4" w:space="0" w:color="auto"/>
              <w:left w:val="nil"/>
              <w:bottom w:val="nil"/>
              <w:right w:val="nil"/>
            </w:tcBorders>
            <w:shd w:val="clear" w:color="000000" w:fill="B4C6E7"/>
            <w:noWrap/>
            <w:textDirection w:val="btLr"/>
            <w:vAlign w:val="bottom"/>
            <w:hideMark/>
          </w:tcPr>
          <w:p w14:paraId="361E49E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49" w:type="dxa"/>
            <w:tcBorders>
              <w:top w:val="single" w:sz="4" w:space="0" w:color="auto"/>
              <w:left w:val="nil"/>
              <w:bottom w:val="nil"/>
              <w:right w:val="single" w:sz="4" w:space="0" w:color="auto"/>
            </w:tcBorders>
            <w:shd w:val="clear" w:color="000000" w:fill="B4C6E7"/>
            <w:noWrap/>
            <w:textDirection w:val="btLr"/>
            <w:vAlign w:val="bottom"/>
            <w:hideMark/>
          </w:tcPr>
          <w:p w14:paraId="4306059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4F54DA2E"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4560A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3D5B3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84CFC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C8443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920E9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A77C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A5656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D442F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BDF232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A539CD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4B443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29A51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53120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8A956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37473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58B848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468B9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09267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B9D3F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A8CD4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131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B1308B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0542F19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49" w:type="dxa"/>
            <w:tcBorders>
              <w:top w:val="nil"/>
              <w:left w:val="single" w:sz="4" w:space="0" w:color="auto"/>
              <w:bottom w:val="nil"/>
              <w:right w:val="nil"/>
            </w:tcBorders>
            <w:shd w:val="clear" w:color="auto" w:fill="auto"/>
            <w:noWrap/>
            <w:vAlign w:val="center"/>
            <w:hideMark/>
          </w:tcPr>
          <w:p w14:paraId="743B61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5084F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ACD79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B213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5B046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67EE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DA5B8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99AD9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48A70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E0A16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0AEA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DCA67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8EAC7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1E5CA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78FB8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FB46AB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76E42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BF9EA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DA67E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174EF4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4EDA5A3"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442019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49" w:type="dxa"/>
            <w:tcBorders>
              <w:top w:val="single" w:sz="4" w:space="0" w:color="auto"/>
              <w:left w:val="single" w:sz="4" w:space="0" w:color="auto"/>
              <w:bottom w:val="nil"/>
              <w:right w:val="nil"/>
            </w:tcBorders>
            <w:shd w:val="clear" w:color="auto" w:fill="auto"/>
            <w:noWrap/>
            <w:vAlign w:val="center"/>
            <w:hideMark/>
          </w:tcPr>
          <w:p w14:paraId="6343BE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8F684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4472A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928DE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E707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D2212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1B05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A9D30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B64AA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FF7F9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732E8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72155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D917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75A8B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794BD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44F9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12601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A1BC6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268CD0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031D45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7FAB10E"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BF8295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49" w:type="dxa"/>
            <w:tcBorders>
              <w:top w:val="single" w:sz="4" w:space="0" w:color="auto"/>
              <w:left w:val="single" w:sz="4" w:space="0" w:color="auto"/>
              <w:bottom w:val="nil"/>
              <w:right w:val="nil"/>
            </w:tcBorders>
            <w:shd w:val="clear" w:color="auto" w:fill="auto"/>
            <w:noWrap/>
            <w:vAlign w:val="center"/>
            <w:hideMark/>
          </w:tcPr>
          <w:p w14:paraId="7A57F3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164B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161B8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F047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8FFE8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8E27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823D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7747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F777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DAA36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5E844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A92EA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28739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7E672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ED280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8FE9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7FFA4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54A70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3C5C9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55CD17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A785D6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276743A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49" w:type="dxa"/>
            <w:tcBorders>
              <w:top w:val="single" w:sz="4" w:space="0" w:color="auto"/>
              <w:left w:val="single" w:sz="4" w:space="0" w:color="auto"/>
              <w:bottom w:val="nil"/>
              <w:right w:val="nil"/>
            </w:tcBorders>
            <w:shd w:val="clear" w:color="auto" w:fill="auto"/>
            <w:noWrap/>
            <w:vAlign w:val="center"/>
            <w:hideMark/>
          </w:tcPr>
          <w:p w14:paraId="3F9BF2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AB65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6614D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E1EA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F340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5075E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6B255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276B2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EA09D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2B62C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1D827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C7D3E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BCB9F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DAC62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95689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7F3E3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5CA4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72861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336A3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623A87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C9F8301"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6A3FD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49" w:type="dxa"/>
            <w:tcBorders>
              <w:top w:val="single" w:sz="4" w:space="0" w:color="auto"/>
              <w:left w:val="single" w:sz="4" w:space="0" w:color="auto"/>
              <w:bottom w:val="nil"/>
              <w:right w:val="nil"/>
            </w:tcBorders>
            <w:shd w:val="clear" w:color="auto" w:fill="auto"/>
            <w:noWrap/>
            <w:vAlign w:val="center"/>
            <w:hideMark/>
          </w:tcPr>
          <w:p w14:paraId="0C2FC4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F888D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B15D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35819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5C5AD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A8DC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81A24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DF6A7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A7D11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B0CEE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A3864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775C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1ED9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0920B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DCF3F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2CCBE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3C09E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F917B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B49F2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7EE906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C11B805"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E71AB4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49" w:type="dxa"/>
            <w:tcBorders>
              <w:top w:val="single" w:sz="4" w:space="0" w:color="auto"/>
              <w:left w:val="single" w:sz="4" w:space="0" w:color="auto"/>
              <w:bottom w:val="nil"/>
              <w:right w:val="nil"/>
            </w:tcBorders>
            <w:shd w:val="clear" w:color="auto" w:fill="auto"/>
            <w:noWrap/>
            <w:vAlign w:val="center"/>
            <w:hideMark/>
          </w:tcPr>
          <w:p w14:paraId="09C4D4E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F28836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45C5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FC82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BF52B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8235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95967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5F021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84AB8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5A387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D93F0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F862A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9133C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0890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8DED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8E0D5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6AB3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C82F9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7AAAA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394877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B01F42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ECD5F2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49" w:type="dxa"/>
            <w:tcBorders>
              <w:top w:val="single" w:sz="4" w:space="0" w:color="auto"/>
              <w:left w:val="single" w:sz="4" w:space="0" w:color="auto"/>
              <w:bottom w:val="nil"/>
              <w:right w:val="nil"/>
            </w:tcBorders>
            <w:shd w:val="clear" w:color="auto" w:fill="auto"/>
            <w:noWrap/>
            <w:vAlign w:val="center"/>
            <w:hideMark/>
          </w:tcPr>
          <w:p w14:paraId="67C80B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073A6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FD251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298E4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8B0B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738E7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D1C1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91CD0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6493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A6FE7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20CB55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C9534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3177B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6F48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D5DB3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EC6C9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B39E9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7CCA1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505A3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303E24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3267C6C"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4FF955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49" w:type="dxa"/>
            <w:tcBorders>
              <w:top w:val="single" w:sz="4" w:space="0" w:color="auto"/>
              <w:left w:val="single" w:sz="4" w:space="0" w:color="auto"/>
              <w:bottom w:val="nil"/>
              <w:right w:val="nil"/>
            </w:tcBorders>
            <w:shd w:val="clear" w:color="auto" w:fill="auto"/>
            <w:noWrap/>
            <w:vAlign w:val="center"/>
            <w:hideMark/>
          </w:tcPr>
          <w:p w14:paraId="0C1208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AEC19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9FE0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668CC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7B6C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3021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27A73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A171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290A6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2487A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196A9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BEE49A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8C9F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0CD05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45633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A06E2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51A18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51CB8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69D653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5E411D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F48D888"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67FF4D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49" w:type="dxa"/>
            <w:tcBorders>
              <w:top w:val="single" w:sz="4" w:space="0" w:color="auto"/>
              <w:left w:val="single" w:sz="4" w:space="0" w:color="auto"/>
              <w:bottom w:val="nil"/>
              <w:right w:val="nil"/>
            </w:tcBorders>
            <w:shd w:val="clear" w:color="auto" w:fill="auto"/>
            <w:noWrap/>
            <w:vAlign w:val="center"/>
            <w:hideMark/>
          </w:tcPr>
          <w:p w14:paraId="25E143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DB59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3141D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5CDCD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5F88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FEC2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6D39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33490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8856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36034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CCFC4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9A8BB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9222F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F72EC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6E4AC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DC025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F7477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216CA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F7196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6396E7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01A85CB"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8A7A07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49" w:type="dxa"/>
            <w:tcBorders>
              <w:top w:val="single" w:sz="4" w:space="0" w:color="auto"/>
              <w:left w:val="single" w:sz="4" w:space="0" w:color="auto"/>
              <w:bottom w:val="nil"/>
              <w:right w:val="nil"/>
            </w:tcBorders>
            <w:shd w:val="clear" w:color="auto" w:fill="auto"/>
            <w:noWrap/>
            <w:vAlign w:val="center"/>
            <w:hideMark/>
          </w:tcPr>
          <w:p w14:paraId="71C2CA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8CCF9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A9751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A0E94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C5A64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2D1F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B6575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E5DDD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20B5E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9322A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48CC5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8F10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683F1F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E78A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3BCC3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A807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829AB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1B3F4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FB07A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405962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86C371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548B89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49" w:type="dxa"/>
            <w:tcBorders>
              <w:top w:val="single" w:sz="4" w:space="0" w:color="auto"/>
              <w:left w:val="single" w:sz="4" w:space="0" w:color="auto"/>
              <w:bottom w:val="nil"/>
              <w:right w:val="nil"/>
            </w:tcBorders>
            <w:shd w:val="clear" w:color="auto" w:fill="auto"/>
            <w:noWrap/>
            <w:vAlign w:val="center"/>
            <w:hideMark/>
          </w:tcPr>
          <w:p w14:paraId="081761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0212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E85F8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892A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D397A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12581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6D63B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3B775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01626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CC9DB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6ED2C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3BDB8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51FD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484CA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567A0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38D157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67D95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ACA1D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56D320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7C8A80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F858AD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A8996F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49" w:type="dxa"/>
            <w:tcBorders>
              <w:top w:val="single" w:sz="4" w:space="0" w:color="auto"/>
              <w:left w:val="single" w:sz="4" w:space="0" w:color="auto"/>
              <w:bottom w:val="nil"/>
              <w:right w:val="nil"/>
            </w:tcBorders>
            <w:shd w:val="clear" w:color="auto" w:fill="auto"/>
            <w:noWrap/>
            <w:vAlign w:val="center"/>
            <w:hideMark/>
          </w:tcPr>
          <w:p w14:paraId="2B714B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4577E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94D2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762D8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61DE2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8130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E3BB7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3F676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12829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DD35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D6999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2D52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BC87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B9422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CF9B3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66F6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31732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BF82C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AD189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238710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0FA498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12BF57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E7448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E0C07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7806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9373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CC3CC1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78BA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886C46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528FC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0613D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7B57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FEAC0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F06E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1C516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00EB0D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46F8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6B6FA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44C42F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355D768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D99809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64E645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D59EF0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4CE4F97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49" w:type="dxa"/>
            <w:tcBorders>
              <w:top w:val="nil"/>
              <w:left w:val="single" w:sz="4" w:space="0" w:color="auto"/>
              <w:bottom w:val="nil"/>
              <w:right w:val="nil"/>
            </w:tcBorders>
            <w:shd w:val="clear" w:color="auto" w:fill="auto"/>
            <w:noWrap/>
            <w:vAlign w:val="center"/>
            <w:hideMark/>
          </w:tcPr>
          <w:p w14:paraId="074266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951E0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5122E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5867D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3927F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636C6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E7AA6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24AAB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5B134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A360B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6708B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6A9CF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B9587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28D29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83C4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60C00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56C91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12253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F18E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single" w:sz="4" w:space="0" w:color="auto"/>
            </w:tcBorders>
            <w:shd w:val="clear" w:color="auto" w:fill="auto"/>
            <w:noWrap/>
            <w:vAlign w:val="center"/>
            <w:hideMark/>
          </w:tcPr>
          <w:p w14:paraId="69F6D5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176E3F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E34D72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C2F09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37A0F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CBD4F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5ADBF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58759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4936F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73453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62FC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9713E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868AA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25F64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A340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1F18F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24FA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4AE49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D3440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7A9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nil"/>
            </w:tcBorders>
            <w:shd w:val="clear" w:color="auto" w:fill="auto"/>
            <w:noWrap/>
            <w:vAlign w:val="center"/>
            <w:hideMark/>
          </w:tcPr>
          <w:p w14:paraId="632744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8BF1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68E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3E416B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913ACF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49" w:type="dxa"/>
            <w:tcBorders>
              <w:top w:val="nil"/>
              <w:left w:val="single" w:sz="4" w:space="0" w:color="auto"/>
              <w:bottom w:val="nil"/>
              <w:right w:val="nil"/>
            </w:tcBorders>
            <w:shd w:val="clear" w:color="auto" w:fill="auto"/>
            <w:noWrap/>
            <w:vAlign w:val="center"/>
            <w:hideMark/>
          </w:tcPr>
          <w:p w14:paraId="02DEF8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EE32F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CB1D0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C9944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EEF49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CEB2A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4CE0F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0437A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CA41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536BC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FDFAD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30EE1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CFA91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3A436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DB946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E07F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2A863F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B422B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47A1E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BFAE9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0BFBE8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049895D" w14:textId="701B81E9"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926E26">
              <w:rPr>
                <w:rFonts w:ascii="Calibri" w:eastAsia="Times New Roman" w:hAnsi="Calibri" w:cs="Calibri"/>
                <w:color w:val="000000"/>
                <w:sz w:val="22"/>
                <w:szCs w:val="22"/>
                <w:lang w:eastAsia="nl-NL"/>
              </w:rPr>
              <w:t>STAMP</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275E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161F4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5FA1A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6DEE2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FA60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F04B5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2A812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E297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3EA2C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9C72FA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97C546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1BE4C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C908C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6DA3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91F31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CCBCA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311FF7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26CAA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DE101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C0401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E0464FA"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26FC311C" w14:textId="29C84B2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49" w:type="dxa"/>
            <w:tcBorders>
              <w:top w:val="nil"/>
              <w:left w:val="single" w:sz="4" w:space="0" w:color="auto"/>
              <w:bottom w:val="nil"/>
              <w:right w:val="nil"/>
            </w:tcBorders>
            <w:shd w:val="clear" w:color="auto" w:fill="auto"/>
            <w:noWrap/>
            <w:vAlign w:val="center"/>
            <w:hideMark/>
          </w:tcPr>
          <w:p w14:paraId="33F4B5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DDAF7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453D9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FC75F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EB864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E666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BF95F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8D587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AD3A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A9FA2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93C3D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1D45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911B4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494C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21480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8477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FE9AA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36D7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2CF975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7913F7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7FA5825" w14:textId="77777777" w:rsidTr="00926E26">
        <w:trPr>
          <w:trHeight w:val="272"/>
        </w:trPr>
        <w:tc>
          <w:tcPr>
            <w:tcW w:w="1377" w:type="dxa"/>
            <w:tcBorders>
              <w:top w:val="nil"/>
              <w:left w:val="single" w:sz="4" w:space="0" w:color="auto"/>
              <w:bottom w:val="single" w:sz="4" w:space="0" w:color="auto"/>
              <w:right w:val="nil"/>
            </w:tcBorders>
            <w:shd w:val="clear" w:color="000000" w:fill="C6E0B4"/>
            <w:noWrap/>
            <w:vAlign w:val="bottom"/>
            <w:hideMark/>
          </w:tcPr>
          <w:p w14:paraId="59A29047" w14:textId="4081F7C2"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C85DC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F18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493443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7517E7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31116A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043F42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09F5DA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37DC95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245F72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7CB05C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14CEBA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59CDA3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40F68D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nil"/>
            </w:tcBorders>
            <w:shd w:val="clear" w:color="auto" w:fill="auto"/>
            <w:noWrap/>
            <w:vAlign w:val="center"/>
            <w:hideMark/>
          </w:tcPr>
          <w:p w14:paraId="4D8C75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093A8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BBFE6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ECBD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3C5F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4B16CC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4ADBB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1D427456" w14:textId="77777777" w:rsidR="00926E26" w:rsidRDefault="00926E26">
      <w:pPr>
        <w:widowControl/>
        <w:autoSpaceDE/>
        <w:autoSpaceDN/>
        <w:adjustRightInd/>
        <w:rPr>
          <w:lang w:val="en-US"/>
        </w:rPr>
      </w:pPr>
    </w:p>
    <w:p w14:paraId="595CFEE7" w14:textId="77777777" w:rsidR="00926E26" w:rsidRDefault="00926E26">
      <w:pPr>
        <w:widowControl/>
        <w:autoSpaceDE/>
        <w:autoSpaceDN/>
        <w:adjustRightInd/>
        <w:rPr>
          <w:lang w:val="en-US"/>
        </w:rPr>
      </w:pPr>
      <w:r>
        <w:rPr>
          <w:lang w:val="en-US"/>
        </w:rPr>
        <w:br w:type="page"/>
      </w:r>
    </w:p>
    <w:p w14:paraId="04CDC5E2" w14:textId="77777777" w:rsidR="00411ABE" w:rsidRDefault="00411ABE" w:rsidP="00411ABE">
      <w:pPr>
        <w:widowControl/>
        <w:autoSpaceDE/>
        <w:autoSpaceDN/>
        <w:adjustRightInd/>
        <w:rPr>
          <w:lang w:val="en-US"/>
        </w:rPr>
      </w:pPr>
    </w:p>
    <w:p w14:paraId="5171CBBE" w14:textId="193BF438" w:rsidR="00411ABE" w:rsidRDefault="00411ABE" w:rsidP="00411ABE">
      <w:pPr>
        <w:widowControl/>
        <w:autoSpaceDE/>
        <w:autoSpaceDN/>
        <w:adjustRightInd/>
        <w:rPr>
          <w:lang w:val="en-US"/>
        </w:rPr>
      </w:pPr>
      <w:r>
        <w:rPr>
          <w:lang w:val="en-US"/>
        </w:rPr>
        <w:t xml:space="preserve">Here are the combination of </w:t>
      </w:r>
      <w:proofErr w:type="spellStart"/>
      <w:r>
        <w:rPr>
          <w:lang w:val="en-US"/>
        </w:rPr>
        <w:t>SQLVariant’s</w:t>
      </w:r>
      <w:proofErr w:type="spellEnd"/>
      <w:r>
        <w:rPr>
          <w:lang w:val="en-US"/>
        </w:rPr>
        <w:t xml:space="preserve"> that have a working implementation for the comparison operators “==” (equals), “!=” (not-equal), “&lt;” (smaller than), “&gt;” (greater than), “&lt;=” (smaller than or equal) and “&gt;=” (greater than or equal):</w:t>
      </w:r>
    </w:p>
    <w:p w14:paraId="5F305862" w14:textId="0944E4A7" w:rsidR="00926E26" w:rsidRDefault="00926E26">
      <w:pPr>
        <w:widowControl/>
        <w:autoSpaceDE/>
        <w:autoSpaceDN/>
        <w:adjustRightInd/>
        <w:rPr>
          <w:lang w:val="en-US"/>
        </w:rPr>
      </w:pPr>
    </w:p>
    <w:p w14:paraId="3304926A" w14:textId="77777777" w:rsidR="00411ABE" w:rsidRDefault="00411ABE">
      <w:pPr>
        <w:widowControl/>
        <w:autoSpaceDE/>
        <w:autoSpaceDN/>
        <w:adjustRightInd/>
        <w:rPr>
          <w:lang w:val="en-US"/>
        </w:rPr>
      </w:pPr>
    </w:p>
    <w:tbl>
      <w:tblPr>
        <w:tblW w:w="8985" w:type="dxa"/>
        <w:tblCellMar>
          <w:left w:w="70" w:type="dxa"/>
          <w:right w:w="70" w:type="dxa"/>
        </w:tblCellMar>
        <w:tblLook w:val="04A0" w:firstRow="1" w:lastRow="0" w:firstColumn="1" w:lastColumn="0" w:noHBand="0" w:noVBand="1"/>
      </w:tblPr>
      <w:tblGrid>
        <w:gridCol w:w="1206"/>
        <w:gridCol w:w="394"/>
        <w:gridCol w:w="394"/>
        <w:gridCol w:w="394"/>
        <w:gridCol w:w="394"/>
        <w:gridCol w:w="394"/>
        <w:gridCol w:w="394"/>
        <w:gridCol w:w="393"/>
        <w:gridCol w:w="393"/>
        <w:gridCol w:w="393"/>
        <w:gridCol w:w="393"/>
        <w:gridCol w:w="393"/>
        <w:gridCol w:w="393"/>
        <w:gridCol w:w="393"/>
        <w:gridCol w:w="393"/>
        <w:gridCol w:w="393"/>
        <w:gridCol w:w="393"/>
        <w:gridCol w:w="393"/>
        <w:gridCol w:w="393"/>
        <w:gridCol w:w="393"/>
        <w:gridCol w:w="393"/>
      </w:tblGrid>
      <w:tr w:rsidR="00411ABE" w:rsidRPr="00411ABE" w14:paraId="5A397659" w14:textId="77777777" w:rsidTr="00411ABE">
        <w:trPr>
          <w:trHeight w:val="286"/>
        </w:trPr>
        <w:tc>
          <w:tcPr>
            <w:tcW w:w="1325" w:type="dxa"/>
            <w:tcBorders>
              <w:top w:val="nil"/>
              <w:left w:val="nil"/>
              <w:bottom w:val="nil"/>
              <w:right w:val="nil"/>
            </w:tcBorders>
            <w:shd w:val="clear" w:color="000000" w:fill="FFC000"/>
            <w:noWrap/>
            <w:vAlign w:val="bottom"/>
            <w:hideMark/>
          </w:tcPr>
          <w:p w14:paraId="4BC64EB5" w14:textId="77777777" w:rsidR="00411ABE" w:rsidRDefault="00411ABE" w:rsidP="00411ABE">
            <w:pPr>
              <w:widowControl/>
              <w:autoSpaceDE/>
              <w:autoSpaceDN/>
              <w:adjustRightInd/>
              <w:rPr>
                <w:rFonts w:ascii="Calibri" w:eastAsia="Times New Roman" w:hAnsi="Calibri" w:cs="Calibri"/>
                <w:color w:val="000000"/>
                <w:sz w:val="22"/>
                <w:szCs w:val="22"/>
                <w:lang w:eastAsia="nl-NL"/>
              </w:rPr>
            </w:pPr>
            <w:proofErr w:type="spellStart"/>
            <w:r w:rsidRPr="00411ABE">
              <w:rPr>
                <w:rFonts w:ascii="Calibri" w:eastAsia="Times New Roman" w:hAnsi="Calibri" w:cs="Calibri"/>
                <w:color w:val="000000"/>
                <w:sz w:val="22"/>
                <w:szCs w:val="22"/>
                <w:lang w:eastAsia="nl-NL"/>
              </w:rPr>
              <w:t>Compar</w:t>
            </w:r>
            <w:r>
              <w:rPr>
                <w:rFonts w:ascii="Calibri" w:eastAsia="Times New Roman" w:hAnsi="Calibri" w:cs="Calibri"/>
                <w:color w:val="000000"/>
                <w:sz w:val="22"/>
                <w:szCs w:val="22"/>
                <w:lang w:eastAsia="nl-NL"/>
              </w:rPr>
              <w:softHyphen/>
            </w:r>
            <w:r w:rsidRPr="00411ABE">
              <w:rPr>
                <w:rFonts w:ascii="Calibri" w:eastAsia="Times New Roman" w:hAnsi="Calibri" w:cs="Calibri"/>
                <w:color w:val="000000"/>
                <w:sz w:val="22"/>
                <w:szCs w:val="22"/>
                <w:lang w:eastAsia="nl-NL"/>
              </w:rPr>
              <w:t>ison</w:t>
            </w:r>
            <w:proofErr w:type="spellEnd"/>
          </w:p>
          <w:p w14:paraId="6B544D7D" w14:textId="55FC5143"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operators</w:t>
            </w:r>
          </w:p>
        </w:tc>
        <w:tc>
          <w:tcPr>
            <w:tcW w:w="383" w:type="dxa"/>
            <w:tcBorders>
              <w:top w:val="nil"/>
              <w:left w:val="nil"/>
              <w:bottom w:val="nil"/>
              <w:right w:val="nil"/>
            </w:tcBorders>
            <w:shd w:val="clear" w:color="000000" w:fill="FFC000"/>
            <w:noWrap/>
            <w:vAlign w:val="bottom"/>
            <w:hideMark/>
          </w:tcPr>
          <w:p w14:paraId="1C2DAB5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F124CD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C19DA9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26E2FB6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6CD3EC5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91DE55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2AF36B6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576C4ED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71199B0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auto" w:fill="auto"/>
            <w:noWrap/>
            <w:vAlign w:val="bottom"/>
            <w:hideMark/>
          </w:tcPr>
          <w:p w14:paraId="7E5DE86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p>
        </w:tc>
        <w:tc>
          <w:tcPr>
            <w:tcW w:w="383" w:type="dxa"/>
            <w:tcBorders>
              <w:top w:val="nil"/>
              <w:left w:val="nil"/>
              <w:bottom w:val="nil"/>
              <w:right w:val="nil"/>
            </w:tcBorders>
            <w:shd w:val="clear" w:color="auto" w:fill="auto"/>
            <w:noWrap/>
            <w:vAlign w:val="bottom"/>
            <w:hideMark/>
          </w:tcPr>
          <w:p w14:paraId="73A8ED5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2A4FDB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EA52ADE"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16A700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B57727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4CEF72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2EB73CD"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DC6258A"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59ADD1A"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121013E"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r>
      <w:tr w:rsidR="00411ABE" w:rsidRPr="00411ABE" w14:paraId="616BE575" w14:textId="77777777" w:rsidTr="00411ABE">
        <w:trPr>
          <w:trHeight w:val="286"/>
        </w:trPr>
        <w:tc>
          <w:tcPr>
            <w:tcW w:w="1325" w:type="dxa"/>
            <w:tcBorders>
              <w:top w:val="nil"/>
              <w:left w:val="nil"/>
              <w:bottom w:val="nil"/>
              <w:right w:val="nil"/>
            </w:tcBorders>
            <w:shd w:val="clear" w:color="auto" w:fill="auto"/>
            <w:noWrap/>
            <w:vAlign w:val="bottom"/>
            <w:hideMark/>
          </w:tcPr>
          <w:p w14:paraId="697E117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470F9F8"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D325C9D"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017AB62"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71698DC"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8F2E39F"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9133156"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058A3A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38A4D34"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BC0852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3C10B06"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FD0C78F"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784A5C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6D7605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F9795D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55B2CD8"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5D443F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B40515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D7D650C"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E9A7385"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64EA064"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r>
      <w:tr w:rsidR="00411ABE" w:rsidRPr="00411ABE" w14:paraId="1EDD8412" w14:textId="77777777" w:rsidTr="00411ABE">
        <w:trPr>
          <w:trHeight w:val="2279"/>
        </w:trPr>
        <w:tc>
          <w:tcPr>
            <w:tcW w:w="13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E9E23" w14:textId="77777777" w:rsidR="00411ABE" w:rsidRPr="00411ABE" w:rsidRDefault="00411ABE" w:rsidP="00411ABE">
            <w:pPr>
              <w:widowControl/>
              <w:autoSpaceDE/>
              <w:autoSpaceDN/>
              <w:adjustRightInd/>
              <w:jc w:val="center"/>
              <w:rPr>
                <w:rFonts w:ascii="Calibri" w:eastAsia="Times New Roman" w:hAnsi="Calibri" w:cs="Calibri"/>
                <w:b/>
                <w:bCs/>
                <w:color w:val="000000"/>
                <w:sz w:val="40"/>
                <w:szCs w:val="40"/>
                <w:lang w:eastAsia="nl-NL"/>
              </w:rPr>
            </w:pPr>
            <w:proofErr w:type="spellStart"/>
            <w:r w:rsidRPr="00411ABE">
              <w:rPr>
                <w:rFonts w:ascii="Calibri" w:eastAsia="Times New Roman" w:hAnsi="Calibri" w:cs="Calibri"/>
                <w:b/>
                <w:bCs/>
                <w:color w:val="000000"/>
                <w:sz w:val="40"/>
                <w:szCs w:val="40"/>
                <w:lang w:eastAsia="nl-NL"/>
              </w:rPr>
              <w:t>oper</w:t>
            </w:r>
            <w:proofErr w:type="spellEnd"/>
          </w:p>
        </w:tc>
        <w:tc>
          <w:tcPr>
            <w:tcW w:w="383" w:type="dxa"/>
            <w:tcBorders>
              <w:top w:val="single" w:sz="4" w:space="0" w:color="auto"/>
              <w:left w:val="nil"/>
              <w:bottom w:val="nil"/>
              <w:right w:val="nil"/>
            </w:tcBorders>
            <w:shd w:val="clear" w:color="000000" w:fill="B4C6E7"/>
            <w:noWrap/>
            <w:textDirection w:val="btLr"/>
            <w:vAlign w:val="bottom"/>
            <w:hideMark/>
          </w:tcPr>
          <w:p w14:paraId="7A155604"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CHARACTER</w:t>
            </w:r>
          </w:p>
        </w:tc>
        <w:tc>
          <w:tcPr>
            <w:tcW w:w="383" w:type="dxa"/>
            <w:tcBorders>
              <w:top w:val="single" w:sz="4" w:space="0" w:color="auto"/>
              <w:left w:val="nil"/>
              <w:bottom w:val="nil"/>
              <w:right w:val="nil"/>
            </w:tcBorders>
            <w:shd w:val="clear" w:color="000000" w:fill="B4C6E7"/>
            <w:noWrap/>
            <w:textDirection w:val="btLr"/>
            <w:vAlign w:val="bottom"/>
            <w:hideMark/>
          </w:tcPr>
          <w:p w14:paraId="1F91C53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3648108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05AE9EF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17159C7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331F305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FLOAT</w:t>
            </w:r>
          </w:p>
        </w:tc>
        <w:tc>
          <w:tcPr>
            <w:tcW w:w="383" w:type="dxa"/>
            <w:tcBorders>
              <w:top w:val="single" w:sz="4" w:space="0" w:color="auto"/>
              <w:left w:val="nil"/>
              <w:bottom w:val="nil"/>
              <w:right w:val="nil"/>
            </w:tcBorders>
            <w:shd w:val="clear" w:color="000000" w:fill="B4C6E7"/>
            <w:noWrap/>
            <w:textDirection w:val="btLr"/>
            <w:vAlign w:val="bottom"/>
            <w:hideMark/>
          </w:tcPr>
          <w:p w14:paraId="4E8DF6D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DOUBLE</w:t>
            </w:r>
          </w:p>
        </w:tc>
        <w:tc>
          <w:tcPr>
            <w:tcW w:w="383" w:type="dxa"/>
            <w:tcBorders>
              <w:top w:val="single" w:sz="4" w:space="0" w:color="auto"/>
              <w:left w:val="nil"/>
              <w:bottom w:val="nil"/>
              <w:right w:val="nil"/>
            </w:tcBorders>
            <w:shd w:val="clear" w:color="000000" w:fill="B4C6E7"/>
            <w:noWrap/>
            <w:textDirection w:val="btLr"/>
            <w:vAlign w:val="bottom"/>
            <w:hideMark/>
          </w:tcPr>
          <w:p w14:paraId="37432DE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BIT</w:t>
            </w:r>
          </w:p>
        </w:tc>
        <w:tc>
          <w:tcPr>
            <w:tcW w:w="383" w:type="dxa"/>
            <w:tcBorders>
              <w:top w:val="single" w:sz="4" w:space="0" w:color="auto"/>
              <w:left w:val="nil"/>
              <w:bottom w:val="nil"/>
              <w:right w:val="nil"/>
            </w:tcBorders>
            <w:shd w:val="clear" w:color="000000" w:fill="B4C6E7"/>
            <w:noWrap/>
            <w:textDirection w:val="btLr"/>
            <w:vAlign w:val="bottom"/>
            <w:hideMark/>
          </w:tcPr>
          <w:p w14:paraId="2745FA86"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42A8B23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5CC978B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3827E52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6D900F7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NUMERIC</w:t>
            </w:r>
          </w:p>
        </w:tc>
        <w:tc>
          <w:tcPr>
            <w:tcW w:w="383" w:type="dxa"/>
            <w:tcBorders>
              <w:top w:val="single" w:sz="4" w:space="0" w:color="auto"/>
              <w:left w:val="nil"/>
              <w:bottom w:val="nil"/>
              <w:right w:val="nil"/>
            </w:tcBorders>
            <w:shd w:val="clear" w:color="000000" w:fill="B4C6E7"/>
            <w:noWrap/>
            <w:textDirection w:val="btLr"/>
            <w:vAlign w:val="bottom"/>
            <w:hideMark/>
          </w:tcPr>
          <w:p w14:paraId="4AAE4ECD"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GUID</w:t>
            </w:r>
          </w:p>
        </w:tc>
        <w:tc>
          <w:tcPr>
            <w:tcW w:w="383" w:type="dxa"/>
            <w:tcBorders>
              <w:top w:val="single" w:sz="4" w:space="0" w:color="auto"/>
              <w:left w:val="nil"/>
              <w:bottom w:val="nil"/>
              <w:right w:val="nil"/>
            </w:tcBorders>
            <w:shd w:val="clear" w:color="000000" w:fill="B4C6E7"/>
            <w:noWrap/>
            <w:textDirection w:val="btLr"/>
            <w:vAlign w:val="bottom"/>
            <w:hideMark/>
          </w:tcPr>
          <w:p w14:paraId="1C11F10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BINARY</w:t>
            </w:r>
          </w:p>
        </w:tc>
        <w:tc>
          <w:tcPr>
            <w:tcW w:w="383" w:type="dxa"/>
            <w:tcBorders>
              <w:top w:val="single" w:sz="4" w:space="0" w:color="auto"/>
              <w:left w:val="nil"/>
              <w:bottom w:val="nil"/>
              <w:right w:val="nil"/>
            </w:tcBorders>
            <w:shd w:val="clear" w:color="000000" w:fill="B4C6E7"/>
            <w:noWrap/>
            <w:textDirection w:val="btLr"/>
            <w:vAlign w:val="bottom"/>
            <w:hideMark/>
          </w:tcPr>
          <w:p w14:paraId="775787B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DATE</w:t>
            </w:r>
          </w:p>
        </w:tc>
        <w:tc>
          <w:tcPr>
            <w:tcW w:w="383" w:type="dxa"/>
            <w:tcBorders>
              <w:top w:val="single" w:sz="4" w:space="0" w:color="auto"/>
              <w:left w:val="nil"/>
              <w:bottom w:val="nil"/>
              <w:right w:val="nil"/>
            </w:tcBorders>
            <w:shd w:val="clear" w:color="000000" w:fill="B4C6E7"/>
            <w:noWrap/>
            <w:textDirection w:val="btLr"/>
            <w:vAlign w:val="bottom"/>
            <w:hideMark/>
          </w:tcPr>
          <w:p w14:paraId="73FEFF0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w:t>
            </w:r>
          </w:p>
        </w:tc>
        <w:tc>
          <w:tcPr>
            <w:tcW w:w="383" w:type="dxa"/>
            <w:tcBorders>
              <w:top w:val="single" w:sz="4" w:space="0" w:color="auto"/>
              <w:left w:val="nil"/>
              <w:bottom w:val="nil"/>
              <w:right w:val="nil"/>
            </w:tcBorders>
            <w:shd w:val="clear" w:color="000000" w:fill="B4C6E7"/>
            <w:noWrap/>
            <w:textDirection w:val="btLr"/>
            <w:vAlign w:val="bottom"/>
            <w:hideMark/>
          </w:tcPr>
          <w:p w14:paraId="18899CC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TIMESTAMP</w:t>
            </w:r>
          </w:p>
        </w:tc>
        <w:tc>
          <w:tcPr>
            <w:tcW w:w="383" w:type="dxa"/>
            <w:tcBorders>
              <w:top w:val="single" w:sz="4" w:space="0" w:color="auto"/>
              <w:left w:val="nil"/>
              <w:bottom w:val="nil"/>
              <w:right w:val="nil"/>
            </w:tcBorders>
            <w:shd w:val="clear" w:color="000000" w:fill="B4C6E7"/>
            <w:noWrap/>
            <w:textDirection w:val="btLr"/>
            <w:vAlign w:val="bottom"/>
            <w:hideMark/>
          </w:tcPr>
          <w:p w14:paraId="724F9EC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INTERVAL_YM</w:t>
            </w:r>
          </w:p>
        </w:tc>
        <w:tc>
          <w:tcPr>
            <w:tcW w:w="383" w:type="dxa"/>
            <w:tcBorders>
              <w:top w:val="single" w:sz="4" w:space="0" w:color="auto"/>
              <w:left w:val="nil"/>
              <w:bottom w:val="nil"/>
              <w:right w:val="single" w:sz="4" w:space="0" w:color="auto"/>
            </w:tcBorders>
            <w:shd w:val="clear" w:color="000000" w:fill="B4C6E7"/>
            <w:noWrap/>
            <w:textDirection w:val="btLr"/>
            <w:vAlign w:val="bottom"/>
            <w:hideMark/>
          </w:tcPr>
          <w:p w14:paraId="738A61F9"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INTERVAL_DS</w:t>
            </w:r>
          </w:p>
        </w:tc>
      </w:tr>
      <w:tr w:rsidR="00411ABE" w:rsidRPr="00411ABE" w14:paraId="0F738C32"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33206EB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CHAR</w:t>
            </w:r>
          </w:p>
        </w:tc>
        <w:tc>
          <w:tcPr>
            <w:tcW w:w="383" w:type="dxa"/>
            <w:tcBorders>
              <w:top w:val="single" w:sz="4" w:space="0" w:color="auto"/>
              <w:left w:val="single" w:sz="4" w:space="0" w:color="auto"/>
              <w:bottom w:val="nil"/>
              <w:right w:val="nil"/>
            </w:tcBorders>
            <w:shd w:val="clear" w:color="auto" w:fill="auto"/>
            <w:noWrap/>
            <w:vAlign w:val="center"/>
            <w:hideMark/>
          </w:tcPr>
          <w:p w14:paraId="7E4379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9657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B495B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E079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ABA6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24F75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432621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BE99B6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FC1EE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3A654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4B203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1FC14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345F4B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AE8D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C53C62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546D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ADB984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156E6E8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8941A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74C39D3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50DD469B"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ED610A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SSHORT</w:t>
            </w:r>
          </w:p>
        </w:tc>
        <w:tc>
          <w:tcPr>
            <w:tcW w:w="383" w:type="dxa"/>
            <w:tcBorders>
              <w:top w:val="single" w:sz="4" w:space="0" w:color="auto"/>
              <w:left w:val="single" w:sz="4" w:space="0" w:color="auto"/>
              <w:bottom w:val="nil"/>
              <w:right w:val="nil"/>
            </w:tcBorders>
            <w:shd w:val="clear" w:color="auto" w:fill="auto"/>
            <w:noWrap/>
            <w:vAlign w:val="center"/>
            <w:hideMark/>
          </w:tcPr>
          <w:p w14:paraId="5549191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53E24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1C27E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34145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FD7A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41A37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27ECC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B3A0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2050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C785B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619B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EA8767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D6A8F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91D333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041DD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9E41D3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F4259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F710B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EC6785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F0293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7BD1AE6"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3EA9C1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USHORT</w:t>
            </w:r>
          </w:p>
        </w:tc>
        <w:tc>
          <w:tcPr>
            <w:tcW w:w="383" w:type="dxa"/>
            <w:tcBorders>
              <w:top w:val="single" w:sz="4" w:space="0" w:color="auto"/>
              <w:left w:val="single" w:sz="4" w:space="0" w:color="auto"/>
              <w:bottom w:val="nil"/>
              <w:right w:val="nil"/>
            </w:tcBorders>
            <w:shd w:val="clear" w:color="auto" w:fill="auto"/>
            <w:noWrap/>
            <w:vAlign w:val="center"/>
            <w:hideMark/>
          </w:tcPr>
          <w:p w14:paraId="6A7250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8FE8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1E5DC8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48EF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B14C7D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74253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864B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91B445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1ACD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530A8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5C87C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76198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2393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DE925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41B21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58D23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84C5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1A5D43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1CB34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BA5EE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0F3431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7CBD993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SLONG</w:t>
            </w:r>
          </w:p>
        </w:tc>
        <w:tc>
          <w:tcPr>
            <w:tcW w:w="383" w:type="dxa"/>
            <w:tcBorders>
              <w:top w:val="single" w:sz="4" w:space="0" w:color="auto"/>
              <w:left w:val="single" w:sz="4" w:space="0" w:color="auto"/>
              <w:bottom w:val="nil"/>
              <w:right w:val="nil"/>
            </w:tcBorders>
            <w:shd w:val="clear" w:color="auto" w:fill="auto"/>
            <w:noWrap/>
            <w:vAlign w:val="center"/>
            <w:hideMark/>
          </w:tcPr>
          <w:p w14:paraId="10AB742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94A7C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F6724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8B3C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95316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0946D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3A56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E271EC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D51C2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3A5C5C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9A24E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9DBB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38F0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B61A03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B4C69F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D894E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79323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2C9FA5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99631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1E2B2D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4555DB5"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0F61753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ULONG</w:t>
            </w:r>
          </w:p>
        </w:tc>
        <w:tc>
          <w:tcPr>
            <w:tcW w:w="383" w:type="dxa"/>
            <w:tcBorders>
              <w:top w:val="single" w:sz="4" w:space="0" w:color="auto"/>
              <w:left w:val="single" w:sz="4" w:space="0" w:color="auto"/>
              <w:bottom w:val="nil"/>
              <w:right w:val="nil"/>
            </w:tcBorders>
            <w:shd w:val="clear" w:color="auto" w:fill="auto"/>
            <w:noWrap/>
            <w:vAlign w:val="center"/>
            <w:hideMark/>
          </w:tcPr>
          <w:p w14:paraId="28D9963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65AB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7B5B3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0679A2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190F0E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77A77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96135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5846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29692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838E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03075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3E24A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911A29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96647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89960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2959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04E890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FEAE9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1FA2FB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6068CD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4DBB83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9F8C78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FLOAT</w:t>
            </w:r>
          </w:p>
        </w:tc>
        <w:tc>
          <w:tcPr>
            <w:tcW w:w="383" w:type="dxa"/>
            <w:tcBorders>
              <w:top w:val="single" w:sz="4" w:space="0" w:color="auto"/>
              <w:left w:val="single" w:sz="4" w:space="0" w:color="auto"/>
              <w:bottom w:val="nil"/>
              <w:right w:val="nil"/>
            </w:tcBorders>
            <w:shd w:val="clear" w:color="auto" w:fill="auto"/>
            <w:noWrap/>
            <w:vAlign w:val="center"/>
            <w:hideMark/>
          </w:tcPr>
          <w:p w14:paraId="780BCA5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75EDB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0476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30BB1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8645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1DCD8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76288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A0C92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F65F3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54471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DBF4AC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A527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E6B78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E1A6B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A3FB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E1A72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AD550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47F96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DC7FF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C96162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1C8649D"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C371A1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DOUBLE</w:t>
            </w:r>
          </w:p>
        </w:tc>
        <w:tc>
          <w:tcPr>
            <w:tcW w:w="383" w:type="dxa"/>
            <w:tcBorders>
              <w:top w:val="single" w:sz="4" w:space="0" w:color="auto"/>
              <w:left w:val="single" w:sz="4" w:space="0" w:color="auto"/>
              <w:bottom w:val="nil"/>
              <w:right w:val="nil"/>
            </w:tcBorders>
            <w:shd w:val="clear" w:color="auto" w:fill="auto"/>
            <w:noWrap/>
            <w:vAlign w:val="center"/>
            <w:hideMark/>
          </w:tcPr>
          <w:p w14:paraId="58F054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D70C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1916F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9263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EFE71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242AD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1160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B27A2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046AE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86FA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491D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09D16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B2A38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23910D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248FA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4C96DD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E88EC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5DBAD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78CF9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65F518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2005D10A"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FC8C56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BIT</w:t>
            </w:r>
          </w:p>
        </w:tc>
        <w:tc>
          <w:tcPr>
            <w:tcW w:w="383" w:type="dxa"/>
            <w:tcBorders>
              <w:top w:val="single" w:sz="4" w:space="0" w:color="auto"/>
              <w:left w:val="single" w:sz="4" w:space="0" w:color="auto"/>
              <w:bottom w:val="nil"/>
              <w:right w:val="nil"/>
            </w:tcBorders>
            <w:shd w:val="clear" w:color="auto" w:fill="auto"/>
            <w:noWrap/>
            <w:vAlign w:val="center"/>
            <w:hideMark/>
          </w:tcPr>
          <w:p w14:paraId="444B0A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DD5A9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E900C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D006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87AAB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2AC944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C06BC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F3E6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E32B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F9F11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A20A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8C88B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166AC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AE81B4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56C5AD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8E5222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5CE3C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9C05F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B9CB98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6874F9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827E26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A313D6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STINYINT</w:t>
            </w:r>
          </w:p>
        </w:tc>
        <w:tc>
          <w:tcPr>
            <w:tcW w:w="383" w:type="dxa"/>
            <w:tcBorders>
              <w:top w:val="single" w:sz="4" w:space="0" w:color="auto"/>
              <w:left w:val="single" w:sz="4" w:space="0" w:color="auto"/>
              <w:bottom w:val="nil"/>
              <w:right w:val="nil"/>
            </w:tcBorders>
            <w:shd w:val="clear" w:color="auto" w:fill="auto"/>
            <w:noWrap/>
            <w:vAlign w:val="center"/>
            <w:hideMark/>
          </w:tcPr>
          <w:p w14:paraId="6E0D914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8B2A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ADB3B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783BA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A36F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F3676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7D190A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DA690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14F0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50FBB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D5BE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F81E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8ACE9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C885C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6450C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206285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1476E1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C5787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4FBF1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07DE0D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DFFF081"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3D25C07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UTINYINT</w:t>
            </w:r>
          </w:p>
        </w:tc>
        <w:tc>
          <w:tcPr>
            <w:tcW w:w="383" w:type="dxa"/>
            <w:tcBorders>
              <w:top w:val="single" w:sz="4" w:space="0" w:color="auto"/>
              <w:left w:val="single" w:sz="4" w:space="0" w:color="auto"/>
              <w:bottom w:val="nil"/>
              <w:right w:val="nil"/>
            </w:tcBorders>
            <w:shd w:val="clear" w:color="auto" w:fill="auto"/>
            <w:noWrap/>
            <w:vAlign w:val="center"/>
            <w:hideMark/>
          </w:tcPr>
          <w:p w14:paraId="6C558B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DFC5A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AF78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5A3547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5ECDA9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A8B6A0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16FD38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12D05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CF5B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F4D77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FAFE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FD4BF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5736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5D9EB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42BBC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CFCAC5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46D4F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9BCB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3CF98A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E1F33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35BEE8A"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EBA7567"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SBIGINT</w:t>
            </w:r>
          </w:p>
        </w:tc>
        <w:tc>
          <w:tcPr>
            <w:tcW w:w="383" w:type="dxa"/>
            <w:tcBorders>
              <w:top w:val="single" w:sz="4" w:space="0" w:color="auto"/>
              <w:left w:val="single" w:sz="4" w:space="0" w:color="auto"/>
              <w:bottom w:val="nil"/>
              <w:right w:val="nil"/>
            </w:tcBorders>
            <w:shd w:val="clear" w:color="auto" w:fill="auto"/>
            <w:noWrap/>
            <w:vAlign w:val="center"/>
            <w:hideMark/>
          </w:tcPr>
          <w:p w14:paraId="0236E9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B7212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7F82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9BB75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791CA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238A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1786ED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43FD74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32EE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F19C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C0B9A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417EE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AF5E7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C77AD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C100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4D1DA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7740D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FE98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B1EC3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637BD0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3F3536C"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8DB100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UBIGINT</w:t>
            </w:r>
          </w:p>
        </w:tc>
        <w:tc>
          <w:tcPr>
            <w:tcW w:w="383" w:type="dxa"/>
            <w:tcBorders>
              <w:top w:val="single" w:sz="4" w:space="0" w:color="auto"/>
              <w:left w:val="single" w:sz="4" w:space="0" w:color="auto"/>
              <w:bottom w:val="nil"/>
              <w:right w:val="nil"/>
            </w:tcBorders>
            <w:shd w:val="clear" w:color="auto" w:fill="auto"/>
            <w:noWrap/>
            <w:vAlign w:val="center"/>
            <w:hideMark/>
          </w:tcPr>
          <w:p w14:paraId="7702CB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1577A0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F13A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85D55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ABC0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0EAB3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CA530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E071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5602E2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5D6F54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8D0C6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2169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E62D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D6104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DF295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4EA3F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9F52A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D6A50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2B045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F6FED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3B28C4E2"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8D4404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NUMERIC</w:t>
            </w:r>
          </w:p>
        </w:tc>
        <w:tc>
          <w:tcPr>
            <w:tcW w:w="383" w:type="dxa"/>
            <w:tcBorders>
              <w:top w:val="single" w:sz="4" w:space="0" w:color="auto"/>
              <w:left w:val="single" w:sz="4" w:space="0" w:color="auto"/>
              <w:bottom w:val="nil"/>
              <w:right w:val="nil"/>
            </w:tcBorders>
            <w:shd w:val="clear" w:color="auto" w:fill="auto"/>
            <w:noWrap/>
            <w:vAlign w:val="center"/>
            <w:hideMark/>
          </w:tcPr>
          <w:p w14:paraId="31B1FEA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82AB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3EDAF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7CEA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4CDE7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FF2B5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2E58B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0E091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80BD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EA56E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1413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32DDA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6E4F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FE9B07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3236A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BE21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92130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950190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0DC84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6C47E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63106203"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615F1B6"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GUID</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6A44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53893A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6863E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728ACD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E7C7E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91DAEA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C2EA4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A19D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2121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320992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4A075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ACCD9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FAEEF4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51F76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nil"/>
            </w:tcBorders>
            <w:shd w:val="clear" w:color="auto" w:fill="auto"/>
            <w:noWrap/>
            <w:vAlign w:val="center"/>
            <w:hideMark/>
          </w:tcPr>
          <w:p w14:paraId="5317AD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E5970F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85004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0BD3E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72647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28F00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34FCE315"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068CF61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BINARY</w:t>
            </w:r>
          </w:p>
        </w:tc>
        <w:tc>
          <w:tcPr>
            <w:tcW w:w="383" w:type="dxa"/>
            <w:tcBorders>
              <w:top w:val="nil"/>
              <w:left w:val="single" w:sz="4" w:space="0" w:color="auto"/>
              <w:bottom w:val="nil"/>
              <w:right w:val="nil"/>
            </w:tcBorders>
            <w:shd w:val="clear" w:color="auto" w:fill="auto"/>
            <w:noWrap/>
            <w:vAlign w:val="center"/>
            <w:hideMark/>
          </w:tcPr>
          <w:p w14:paraId="68C8B00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1521A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3B8F73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9F089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BDF12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C9687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4B9A3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0D0B1E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144AE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2EBF83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19DD9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FA272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10D90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F627A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1FFC60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nil"/>
              <w:right w:val="nil"/>
            </w:tcBorders>
            <w:shd w:val="clear" w:color="auto" w:fill="auto"/>
            <w:noWrap/>
            <w:vAlign w:val="center"/>
            <w:hideMark/>
          </w:tcPr>
          <w:p w14:paraId="300FFD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85848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D397B6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408C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single" w:sz="4" w:space="0" w:color="auto"/>
            </w:tcBorders>
            <w:shd w:val="clear" w:color="auto" w:fill="auto"/>
            <w:noWrap/>
            <w:vAlign w:val="center"/>
            <w:hideMark/>
          </w:tcPr>
          <w:p w14:paraId="14484E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14E126D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4A074BE"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DATE</w:t>
            </w:r>
          </w:p>
        </w:tc>
        <w:tc>
          <w:tcPr>
            <w:tcW w:w="383" w:type="dxa"/>
            <w:tcBorders>
              <w:top w:val="single" w:sz="4" w:space="0" w:color="auto"/>
              <w:left w:val="single" w:sz="4" w:space="0" w:color="auto"/>
              <w:bottom w:val="nil"/>
              <w:right w:val="nil"/>
            </w:tcBorders>
            <w:shd w:val="clear" w:color="auto" w:fill="auto"/>
            <w:noWrap/>
            <w:vAlign w:val="center"/>
            <w:hideMark/>
          </w:tcPr>
          <w:p w14:paraId="7AAB8E3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7CA5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EA17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991B4E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5D693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3D376D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8212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316665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D618EA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AA24C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45117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6124C3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034F1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FD45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34CD43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5F2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8F1BFB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3D5443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B0F01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750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5ED2999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C9C11B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w:t>
            </w:r>
          </w:p>
        </w:tc>
        <w:tc>
          <w:tcPr>
            <w:tcW w:w="383" w:type="dxa"/>
            <w:tcBorders>
              <w:top w:val="single" w:sz="4" w:space="0" w:color="auto"/>
              <w:left w:val="single" w:sz="4" w:space="0" w:color="auto"/>
              <w:bottom w:val="nil"/>
              <w:right w:val="nil"/>
            </w:tcBorders>
            <w:shd w:val="clear" w:color="auto" w:fill="auto"/>
            <w:noWrap/>
            <w:vAlign w:val="center"/>
            <w:hideMark/>
          </w:tcPr>
          <w:p w14:paraId="2A5FC2B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6BDB3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693B1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B1F1E4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D989E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B8CED7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87DBF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B1CD56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C32B9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03B7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96F1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7CE83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893D01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9A2319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E5502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4681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1D33A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nil"/>
              <w:right w:val="nil"/>
            </w:tcBorders>
            <w:shd w:val="clear" w:color="auto" w:fill="auto"/>
            <w:noWrap/>
            <w:vAlign w:val="center"/>
            <w:hideMark/>
          </w:tcPr>
          <w:p w14:paraId="5F8696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9416D5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E0C09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063DFC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05B7E4A" w14:textId="257B1A08"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411ABE">
              <w:rPr>
                <w:rFonts w:ascii="Calibri" w:eastAsia="Times New Roman" w:hAnsi="Calibri" w:cs="Calibri"/>
                <w:color w:val="000000"/>
                <w:sz w:val="22"/>
                <w:szCs w:val="22"/>
                <w:lang w:eastAsia="nl-NL"/>
              </w:rPr>
              <w:t>STAMP</w:t>
            </w:r>
          </w:p>
        </w:tc>
        <w:tc>
          <w:tcPr>
            <w:tcW w:w="383" w:type="dxa"/>
            <w:tcBorders>
              <w:top w:val="single" w:sz="4" w:space="0" w:color="auto"/>
              <w:left w:val="single" w:sz="4" w:space="0" w:color="auto"/>
              <w:bottom w:val="nil"/>
              <w:right w:val="nil"/>
            </w:tcBorders>
            <w:shd w:val="clear" w:color="auto" w:fill="auto"/>
            <w:noWrap/>
            <w:vAlign w:val="center"/>
            <w:hideMark/>
          </w:tcPr>
          <w:p w14:paraId="6108B2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5B2D04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EC055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9679A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BC5F6B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49614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CA1679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70FA0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9A063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8EC2E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7B1DD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D944EE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A423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CFD48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BDD0E8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3E30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0AA73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62FA9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6D841E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08B70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72D07F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28CD6A0" w14:textId="307E0628"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INT_YM</w:t>
            </w:r>
          </w:p>
        </w:tc>
        <w:tc>
          <w:tcPr>
            <w:tcW w:w="383" w:type="dxa"/>
            <w:tcBorders>
              <w:top w:val="single" w:sz="4" w:space="0" w:color="auto"/>
              <w:left w:val="single" w:sz="4" w:space="0" w:color="auto"/>
              <w:bottom w:val="nil"/>
              <w:right w:val="nil"/>
            </w:tcBorders>
            <w:shd w:val="clear" w:color="auto" w:fill="auto"/>
            <w:noWrap/>
            <w:vAlign w:val="center"/>
            <w:hideMark/>
          </w:tcPr>
          <w:p w14:paraId="401264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A14CF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313030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B695A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3BDCF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3DF6F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DC178E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2479E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09FBA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ABAF9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1F6586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2AABA5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ABB81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6CD2E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7E2C3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70F81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5EA07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26443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D1339B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599C5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9C4B69A" w14:textId="77777777" w:rsidTr="00411ABE">
        <w:trPr>
          <w:trHeight w:val="301"/>
        </w:trPr>
        <w:tc>
          <w:tcPr>
            <w:tcW w:w="1325" w:type="dxa"/>
            <w:tcBorders>
              <w:top w:val="nil"/>
              <w:left w:val="single" w:sz="4" w:space="0" w:color="auto"/>
              <w:bottom w:val="single" w:sz="4" w:space="0" w:color="auto"/>
              <w:right w:val="nil"/>
            </w:tcBorders>
            <w:shd w:val="clear" w:color="000000" w:fill="C6E0B4"/>
            <w:noWrap/>
            <w:vAlign w:val="bottom"/>
            <w:hideMark/>
          </w:tcPr>
          <w:p w14:paraId="25975B4F" w14:textId="1975DC1D"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INT_DS</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6B19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nil"/>
            </w:tcBorders>
            <w:shd w:val="clear" w:color="auto" w:fill="auto"/>
            <w:noWrap/>
            <w:vAlign w:val="center"/>
            <w:hideMark/>
          </w:tcPr>
          <w:p w14:paraId="42283AD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66E2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20E839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1DAB9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F14032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DCA3F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305D6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1F393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878846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27BFE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9DB2B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81355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C123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48BC8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1A0B06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C9B828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4EA861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42660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F4BCB5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bl>
    <w:p w14:paraId="49B263C1" w14:textId="5FABDC53" w:rsidR="00392A69" w:rsidRDefault="00392A69">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5BA9C3EB" w14:textId="77777777" w:rsidR="00F84F6D" w:rsidRDefault="00F84F6D" w:rsidP="00F84F6D">
      <w:pPr>
        <w:pStyle w:val="Kop1"/>
        <w:rPr>
          <w:lang w:val="en-US"/>
        </w:rPr>
      </w:pPr>
      <w:r w:rsidRPr="00F84F6D">
        <w:rPr>
          <w:lang w:val="en-US"/>
        </w:rPr>
        <w:lastRenderedPageBreak/>
        <w:t>APPENDIX 2: BUILDING AN IIS SERVER A</w:t>
      </w:r>
      <w:r>
        <w:rPr>
          <w:lang w:val="en-US"/>
        </w:rPr>
        <w:t>PP</w:t>
      </w:r>
      <w:bookmarkEnd w:id="68"/>
    </w:p>
    <w:p w14:paraId="1ACE024A" w14:textId="77777777" w:rsidR="00F84F6D" w:rsidRDefault="00F84F6D" w:rsidP="00F84F6D">
      <w:pPr>
        <w:rPr>
          <w:lang w:val="en-US"/>
        </w:rPr>
      </w:pPr>
    </w:p>
    <w:p w14:paraId="6C3A8448" w14:textId="59D544EA" w:rsidR="00F84F6D" w:rsidRPr="003B0189" w:rsidRDefault="003B0189" w:rsidP="00F84F6D">
      <w:pPr>
        <w:rPr>
          <w:i/>
          <w:lang w:val="en-US"/>
        </w:rPr>
      </w:pPr>
      <w:r w:rsidRPr="003B0189">
        <w:rPr>
          <w:i/>
          <w:lang w:val="en-US"/>
        </w:rPr>
        <w:t>To be written</w:t>
      </w:r>
    </w:p>
    <w:p w14:paraId="1BF1AF3A" w14:textId="77777777" w:rsidR="008A4AA1" w:rsidRDefault="008A4AA1">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21DBFB4B" w14:textId="77777777" w:rsidR="00F84F6D" w:rsidRDefault="000A5FB2" w:rsidP="000A5FB2">
      <w:pPr>
        <w:pStyle w:val="Kop1"/>
        <w:rPr>
          <w:lang w:val="en-US"/>
        </w:rPr>
      </w:pPr>
      <w:bookmarkStart w:id="69" w:name="_Toc517715888"/>
      <w:r>
        <w:rPr>
          <w:lang w:val="en-US"/>
        </w:rPr>
        <w:lastRenderedPageBreak/>
        <w:t>APPENDIX 3: ODBC ESCAPE FUNCTIONS</w:t>
      </w:r>
      <w:bookmarkEnd w:id="69"/>
    </w:p>
    <w:p w14:paraId="0F444111" w14:textId="77777777" w:rsidR="000A5FB2" w:rsidRDefault="000A5FB2" w:rsidP="00F84F6D">
      <w:pPr>
        <w:rPr>
          <w:lang w:val="en-US"/>
        </w:rPr>
      </w:pPr>
    </w:p>
    <w:p w14:paraId="4880F454" w14:textId="77777777" w:rsidR="00CA72EF" w:rsidRDefault="008A4AA1" w:rsidP="00CA72EF">
      <w:pPr>
        <w:widowControl/>
        <w:autoSpaceDE/>
        <w:autoSpaceDN/>
        <w:adjustRightInd/>
        <w:rPr>
          <w:rFonts w:eastAsia="Times New Roman" w:cs="Times New Roman"/>
          <w:szCs w:val="24"/>
          <w:lang w:val="en-US"/>
        </w:rPr>
      </w:pPr>
      <w:r>
        <w:rPr>
          <w:lang w:val="en-US"/>
        </w:rPr>
        <w:t xml:space="preserve">This appendix list all string, numeric, date and time, and system functions that can be </w:t>
      </w:r>
      <w:r w:rsidR="00CA72EF">
        <w:rPr>
          <w:lang w:val="en-US"/>
        </w:rPr>
        <w:t>supported with ODBC escapes.</w:t>
      </w:r>
      <w:r w:rsidR="00CA72EF" w:rsidRPr="00CA72EF">
        <w:rPr>
          <w:rFonts w:eastAsia="Times New Roman" w:cs="Times New Roman"/>
          <w:szCs w:val="24"/>
          <w:lang w:val="en-US"/>
        </w:rPr>
        <w:t xml:space="preserve"> </w:t>
      </w:r>
      <w:r w:rsidR="00CA72EF">
        <w:rPr>
          <w:rFonts w:eastAsia="Times New Roman" w:cs="Times New Roman"/>
          <w:szCs w:val="24"/>
          <w:lang w:val="en-US"/>
        </w:rPr>
        <w:t xml:space="preserve">The “{ </w:t>
      </w:r>
      <w:proofErr w:type="spellStart"/>
      <w:r w:rsidR="00CA72EF">
        <w:rPr>
          <w:rFonts w:eastAsia="Times New Roman" w:cs="Times New Roman"/>
          <w:szCs w:val="24"/>
          <w:lang w:val="en-US"/>
        </w:rPr>
        <w:t>fn</w:t>
      </w:r>
      <w:proofErr w:type="spellEnd"/>
      <w:r w:rsidR="00CA72EF">
        <w:rPr>
          <w:rFonts w:eastAsia="Times New Roman" w:cs="Times New Roman"/>
          <w:szCs w:val="24"/>
          <w:lang w:val="en-US"/>
        </w:rPr>
        <w:t>” and “}” delimiters are left out of the tables, as they must be used on all functions.</w:t>
      </w:r>
    </w:p>
    <w:p w14:paraId="162A1B7A" w14:textId="77777777" w:rsidR="000A5FB2" w:rsidRDefault="000A5FB2" w:rsidP="000A5FB2">
      <w:pPr>
        <w:pStyle w:val="Kop3"/>
        <w:rPr>
          <w:rFonts w:eastAsia="Times New Roman"/>
          <w:lang w:val="en-US"/>
        </w:rPr>
      </w:pPr>
      <w:bookmarkStart w:id="70" w:name="_Toc517715889"/>
      <w:r>
        <w:rPr>
          <w:rFonts w:eastAsia="Times New Roman"/>
          <w:lang w:val="en-US"/>
        </w:rPr>
        <w:t>A3.1 ODBC String functions</w:t>
      </w:r>
      <w:bookmarkEnd w:id="70"/>
    </w:p>
    <w:p w14:paraId="686CCC71"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 xml:space="preserve">Here are all </w:t>
      </w:r>
      <w:r w:rsidR="00AA0513">
        <w:rPr>
          <w:rFonts w:eastAsia="Times New Roman" w:cs="Times New Roman"/>
          <w:szCs w:val="24"/>
          <w:lang w:val="en-US"/>
        </w:rPr>
        <w:t xml:space="preserve">the </w:t>
      </w:r>
      <w:r>
        <w:rPr>
          <w:rFonts w:eastAsia="Times New Roman" w:cs="Times New Roman"/>
          <w:szCs w:val="24"/>
          <w:lang w:val="en-US"/>
        </w:rPr>
        <w:t xml:space="preserve">string and character functions. </w:t>
      </w:r>
    </w:p>
    <w:p w14:paraId="30EC02F0" w14:textId="77777777" w:rsidR="00CA72EF" w:rsidRPr="001E438A" w:rsidRDefault="00CA72EF"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762"/>
        <w:gridCol w:w="6447"/>
      </w:tblGrid>
      <w:tr w:rsidR="000A5FB2" w14:paraId="1810755E"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397CA3"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D6F760B"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CA6B8E" w14:paraId="02CAA074"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A7343CE"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ASCII(</w:t>
            </w:r>
            <w:proofErr w:type="spellStart"/>
            <w:r w:rsidRPr="000029DD">
              <w:rPr>
                <w:b w:val="0"/>
                <w:i/>
                <w:iCs/>
              </w:rPr>
              <w:t>string_exp</w:t>
            </w:r>
            <w:proofErr w:type="spellEnd"/>
            <w:r w:rsidRPr="000029DD">
              <w:rPr>
                <w:b w:val="0"/>
                <w:bCs w:val="0"/>
              </w:rPr>
              <w:t>)</w:t>
            </w:r>
          </w:p>
        </w:tc>
        <w:tc>
          <w:tcPr>
            <w:tcW w:w="6703" w:type="dxa"/>
          </w:tcPr>
          <w:p w14:paraId="42FD199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ASCII code value of the leftmost character of </w:t>
            </w:r>
            <w:proofErr w:type="spellStart"/>
            <w:r w:rsidRPr="00A46B33">
              <w:rPr>
                <w:i/>
                <w:iCs/>
                <w:lang w:val="en-US"/>
              </w:rPr>
              <w:t>string_exp</w:t>
            </w:r>
            <w:proofErr w:type="spellEnd"/>
            <w:r w:rsidRPr="00A46B33">
              <w:rPr>
                <w:lang w:val="en-US"/>
              </w:rPr>
              <w:t xml:space="preserve"> as an integer.</w:t>
            </w:r>
          </w:p>
        </w:tc>
      </w:tr>
      <w:tr w:rsidR="000A5FB2" w:rsidRPr="00CA6B8E" w14:paraId="114BD9A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7A2E46"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BIT_LENGTH(</w:t>
            </w:r>
            <w:proofErr w:type="spellStart"/>
            <w:r w:rsidRPr="000029DD">
              <w:rPr>
                <w:b w:val="0"/>
                <w:bCs w:val="0"/>
              </w:rPr>
              <w:t>string_exp</w:t>
            </w:r>
            <w:proofErr w:type="spellEnd"/>
            <w:r w:rsidRPr="000029DD">
              <w:rPr>
                <w:b w:val="0"/>
                <w:bCs w:val="0"/>
              </w:rPr>
              <w:t>)</w:t>
            </w:r>
          </w:p>
        </w:tc>
        <w:tc>
          <w:tcPr>
            <w:tcW w:w="6703" w:type="dxa"/>
          </w:tcPr>
          <w:p w14:paraId="144E0CC0"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A46B33">
              <w:rPr>
                <w:lang w:val="en-US"/>
              </w:rPr>
              <w:t>Returns the length in bits of the string expression.</w:t>
            </w:r>
          </w:p>
        </w:tc>
      </w:tr>
      <w:tr w:rsidR="000A5FB2" w:rsidRPr="00CA6B8E" w14:paraId="24A231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E97C1D" w14:textId="77777777" w:rsidR="000A5FB2" w:rsidRPr="000029DD" w:rsidRDefault="000A5FB2" w:rsidP="008A4AA1">
            <w:pPr>
              <w:widowControl/>
              <w:autoSpaceDE/>
              <w:autoSpaceDN/>
              <w:adjustRightInd/>
              <w:rPr>
                <w:rFonts w:eastAsia="Times New Roman" w:cs="Times New Roman"/>
                <w:b w:val="0"/>
                <w:szCs w:val="24"/>
                <w:lang w:val="en-US"/>
              </w:rPr>
            </w:pPr>
            <w:r w:rsidRPr="000029DD">
              <w:rPr>
                <w:b w:val="0"/>
                <w:bCs w:val="0"/>
              </w:rPr>
              <w:t>CHAR(</w:t>
            </w:r>
            <w:r w:rsidRPr="000029DD">
              <w:rPr>
                <w:b w:val="0"/>
                <w:i/>
                <w:iCs/>
              </w:rPr>
              <w:t>code</w:t>
            </w:r>
            <w:r w:rsidRPr="000029DD">
              <w:rPr>
                <w:b w:val="0"/>
                <w:bCs w:val="0"/>
              </w:rPr>
              <w:t>)</w:t>
            </w:r>
          </w:p>
        </w:tc>
        <w:tc>
          <w:tcPr>
            <w:tcW w:w="6703" w:type="dxa"/>
          </w:tcPr>
          <w:p w14:paraId="094B30F7"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character that has the ASCII code value specified by </w:t>
            </w:r>
            <w:r w:rsidRPr="00A46B33">
              <w:rPr>
                <w:i/>
                <w:iCs/>
                <w:lang w:val="en-US"/>
              </w:rPr>
              <w:t>code</w:t>
            </w:r>
            <w:r w:rsidRPr="00A46B33">
              <w:rPr>
                <w:lang w:val="en-US"/>
              </w:rPr>
              <w:t xml:space="preserve">. The value of </w:t>
            </w:r>
            <w:r w:rsidRPr="00A46B33">
              <w:rPr>
                <w:i/>
                <w:iCs/>
                <w:lang w:val="en-US"/>
              </w:rPr>
              <w:t>code</w:t>
            </w:r>
            <w:r w:rsidRPr="00A46B33">
              <w:rPr>
                <w:lang w:val="en-US"/>
              </w:rPr>
              <w:t xml:space="preserve"> should be between 0 and 255; otherwise, the return value is data source – dependent.</w:t>
            </w:r>
          </w:p>
        </w:tc>
      </w:tr>
      <w:tr w:rsidR="000A5FB2" w:rsidRPr="00CA6B8E" w14:paraId="5664441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595BD1" w14:textId="77777777" w:rsidR="000A5FB2" w:rsidRPr="000029DD" w:rsidRDefault="000A5FB2" w:rsidP="008A4AA1">
            <w:pPr>
              <w:widowControl/>
              <w:autoSpaceDE/>
              <w:autoSpaceDN/>
              <w:adjustRightInd/>
              <w:rPr>
                <w:b w:val="0"/>
                <w:bCs w:val="0"/>
              </w:rPr>
            </w:pPr>
            <w:r w:rsidRPr="000029DD">
              <w:rPr>
                <w:b w:val="0"/>
                <w:bCs w:val="0"/>
              </w:rPr>
              <w:t>CHAR_LENGTH(</w:t>
            </w:r>
            <w:proofErr w:type="spellStart"/>
            <w:r w:rsidRPr="000029DD">
              <w:rPr>
                <w:b w:val="0"/>
                <w:bCs w:val="0"/>
              </w:rPr>
              <w:t>string_exp</w:t>
            </w:r>
            <w:proofErr w:type="spellEnd"/>
            <w:r w:rsidRPr="000029DD">
              <w:rPr>
                <w:b w:val="0"/>
                <w:bCs w:val="0"/>
              </w:rPr>
              <w:t>)</w:t>
            </w:r>
          </w:p>
        </w:tc>
        <w:tc>
          <w:tcPr>
            <w:tcW w:w="6703" w:type="dxa"/>
          </w:tcPr>
          <w:p w14:paraId="68245F2E"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CHARACTER_LENGTH function.)</w:t>
            </w:r>
          </w:p>
        </w:tc>
      </w:tr>
      <w:tr w:rsidR="000A5FB2" w:rsidRPr="00CA6B8E" w14:paraId="6CB2523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F954B7F" w14:textId="77777777" w:rsidR="000A5FB2" w:rsidRPr="000029DD" w:rsidRDefault="000A5FB2" w:rsidP="008A4AA1">
            <w:pPr>
              <w:widowControl/>
              <w:autoSpaceDE/>
              <w:autoSpaceDN/>
              <w:adjustRightInd/>
              <w:rPr>
                <w:b w:val="0"/>
                <w:bCs w:val="0"/>
              </w:rPr>
            </w:pPr>
            <w:r w:rsidRPr="000029DD">
              <w:rPr>
                <w:b w:val="0"/>
                <w:bCs w:val="0"/>
              </w:rPr>
              <w:t>CHARACTER_LENGTH</w:t>
            </w:r>
            <w:r w:rsidRPr="000029DD">
              <w:rPr>
                <w:b w:val="0"/>
                <w:bCs w:val="0"/>
              </w:rPr>
              <w:br/>
              <w:t>(</w:t>
            </w:r>
            <w:proofErr w:type="spellStart"/>
            <w:r w:rsidRPr="000029DD">
              <w:rPr>
                <w:b w:val="0"/>
                <w:i/>
                <w:iCs/>
              </w:rPr>
              <w:t>string_exp</w:t>
            </w:r>
            <w:proofErr w:type="spellEnd"/>
            <w:r w:rsidRPr="000029DD">
              <w:rPr>
                <w:b w:val="0"/>
                <w:bCs w:val="0"/>
              </w:rPr>
              <w:t>)</w:t>
            </w:r>
          </w:p>
        </w:tc>
        <w:tc>
          <w:tcPr>
            <w:tcW w:w="6703" w:type="dxa"/>
          </w:tcPr>
          <w:p w14:paraId="7D7E2DDC"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CHAR_LENGTH function.)</w:t>
            </w:r>
          </w:p>
        </w:tc>
      </w:tr>
      <w:tr w:rsidR="000A5FB2" w:rsidRPr="00CA6B8E" w14:paraId="307237EC"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00A2883" w14:textId="77777777" w:rsidR="000A5FB2" w:rsidRPr="000029DD" w:rsidRDefault="000A5FB2" w:rsidP="008A4AA1">
            <w:pPr>
              <w:widowControl/>
              <w:autoSpaceDE/>
              <w:autoSpaceDN/>
              <w:adjustRightInd/>
              <w:rPr>
                <w:b w:val="0"/>
                <w:bCs w:val="0"/>
                <w:lang w:val="en-US"/>
              </w:rPr>
            </w:pPr>
            <w:r w:rsidRPr="000029DD">
              <w:rPr>
                <w:b w:val="0"/>
                <w:bCs w:val="0"/>
                <w:lang w:val="en-US"/>
              </w:rPr>
              <w:t>DIFFERENCE(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70C0D32C"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an integer value that indicates the difference between the values returned by the SOUNDEX function for </w:t>
            </w:r>
            <w:r w:rsidRPr="00A46B33">
              <w:rPr>
                <w:i/>
                <w:iCs/>
                <w:lang w:val="en-US"/>
              </w:rPr>
              <w:t>string_exp1</w:t>
            </w:r>
            <w:r w:rsidRPr="00A46B33">
              <w:rPr>
                <w:lang w:val="en-US"/>
              </w:rPr>
              <w:t xml:space="preserve"> and </w:t>
            </w:r>
            <w:r w:rsidRPr="00A46B33">
              <w:rPr>
                <w:i/>
                <w:iCs/>
                <w:lang w:val="en-US"/>
              </w:rPr>
              <w:t>string_exp2</w:t>
            </w:r>
          </w:p>
        </w:tc>
      </w:tr>
      <w:tr w:rsidR="000A5FB2" w:rsidRPr="00CA6B8E" w14:paraId="7AF867A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8D812CE" w14:textId="77777777" w:rsidR="000A5FB2" w:rsidRPr="000029DD" w:rsidRDefault="000A5FB2" w:rsidP="008A4AA1">
            <w:pPr>
              <w:widowControl/>
              <w:autoSpaceDE/>
              <w:autoSpaceDN/>
              <w:adjustRightInd/>
              <w:rPr>
                <w:b w:val="0"/>
                <w:bCs w:val="0"/>
                <w:lang w:val="en-US"/>
              </w:rPr>
            </w:pPr>
            <w:r w:rsidRPr="000029DD">
              <w:rPr>
                <w:b w:val="0"/>
                <w:bCs w:val="0"/>
                <w:lang w:val="en-US"/>
              </w:rPr>
              <w:t>INSERT(</w:t>
            </w:r>
            <w:r w:rsidRPr="000029DD">
              <w:rPr>
                <w:b w:val="0"/>
                <w:i/>
                <w:iCs/>
                <w:lang w:val="en-US"/>
              </w:rPr>
              <w:t>string_exp1</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045639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a character string where </w:t>
            </w:r>
            <w:r w:rsidRPr="00A46B33">
              <w:rPr>
                <w:i/>
                <w:iCs/>
                <w:lang w:val="en-US"/>
              </w:rPr>
              <w:t>length</w:t>
            </w:r>
            <w:r w:rsidRPr="00A46B33">
              <w:rPr>
                <w:lang w:val="en-US"/>
              </w:rPr>
              <w:t xml:space="preserve"> characters have been deleted from </w:t>
            </w:r>
            <w:r w:rsidRPr="00A46B33">
              <w:rPr>
                <w:i/>
                <w:iCs/>
                <w:lang w:val="en-US"/>
              </w:rPr>
              <w:t>string_exp1</w:t>
            </w:r>
            <w:r w:rsidRPr="00A46B33">
              <w:rPr>
                <w:lang w:val="en-US"/>
              </w:rPr>
              <w:t xml:space="preserve"> beginning at </w:t>
            </w:r>
            <w:r w:rsidRPr="00A46B33">
              <w:rPr>
                <w:i/>
                <w:iCs/>
                <w:lang w:val="en-US"/>
              </w:rPr>
              <w:t>start</w:t>
            </w:r>
            <w:r w:rsidRPr="00A46B33">
              <w:rPr>
                <w:lang w:val="en-US"/>
              </w:rPr>
              <w:t xml:space="preserve"> and where </w:t>
            </w:r>
            <w:r w:rsidRPr="00A46B33">
              <w:rPr>
                <w:i/>
                <w:iCs/>
                <w:lang w:val="en-US"/>
              </w:rPr>
              <w:t>string_exp2</w:t>
            </w:r>
            <w:r w:rsidRPr="00A46B33">
              <w:rPr>
                <w:lang w:val="en-US"/>
              </w:rPr>
              <w:t xml:space="preserve"> has been inserted into </w:t>
            </w:r>
            <w:proofErr w:type="spellStart"/>
            <w:r w:rsidRPr="00A46B33">
              <w:rPr>
                <w:i/>
                <w:iCs/>
                <w:lang w:val="en-US"/>
              </w:rPr>
              <w:t>string_exp</w:t>
            </w:r>
            <w:proofErr w:type="spellEnd"/>
            <w:r w:rsidRPr="00A46B33">
              <w:rPr>
                <w:i/>
                <w:iCs/>
                <w:lang w:val="en-US"/>
              </w:rPr>
              <w:t>,</w:t>
            </w:r>
            <w:r w:rsidRPr="00A46B33">
              <w:rPr>
                <w:lang w:val="en-US"/>
              </w:rPr>
              <w:t xml:space="preserve"> beginning at </w:t>
            </w:r>
            <w:r w:rsidRPr="00A46B33">
              <w:rPr>
                <w:i/>
                <w:iCs/>
                <w:lang w:val="en-US"/>
              </w:rPr>
              <w:t>start</w:t>
            </w:r>
            <w:r>
              <w:rPr>
                <w:i/>
                <w:iCs/>
                <w:lang w:val="en-US"/>
              </w:rPr>
              <w:t>.</w:t>
            </w:r>
          </w:p>
        </w:tc>
      </w:tr>
      <w:tr w:rsidR="000A5FB2" w:rsidRPr="00CA6B8E" w14:paraId="3C31EAC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6AD3A80" w14:textId="77777777" w:rsidR="000A5FB2" w:rsidRPr="000029DD" w:rsidRDefault="000A5FB2" w:rsidP="008A4AA1">
            <w:pPr>
              <w:widowControl/>
              <w:autoSpaceDE/>
              <w:autoSpaceDN/>
              <w:adjustRightInd/>
              <w:rPr>
                <w:b w:val="0"/>
                <w:bCs w:val="0"/>
                <w:lang w:val="en-US"/>
              </w:rPr>
            </w:pPr>
            <w:r w:rsidRPr="000029DD">
              <w:rPr>
                <w:b w:val="0"/>
                <w:bCs w:val="0"/>
              </w:rPr>
              <w:t>LCASE(</w:t>
            </w:r>
            <w:proofErr w:type="spellStart"/>
            <w:r w:rsidRPr="000029DD">
              <w:rPr>
                <w:b w:val="0"/>
                <w:i/>
                <w:iCs/>
              </w:rPr>
              <w:t>string_exp</w:t>
            </w:r>
            <w:proofErr w:type="spellEnd"/>
            <w:r w:rsidRPr="000029DD">
              <w:rPr>
                <w:b w:val="0"/>
                <w:bCs w:val="0"/>
              </w:rPr>
              <w:t>)</w:t>
            </w:r>
          </w:p>
        </w:tc>
        <w:tc>
          <w:tcPr>
            <w:tcW w:w="6703" w:type="dxa"/>
          </w:tcPr>
          <w:p w14:paraId="5EAA0941"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 string equal to that in </w:t>
            </w:r>
            <w:proofErr w:type="spellStart"/>
            <w:r w:rsidRPr="00A46B33">
              <w:rPr>
                <w:i/>
                <w:iCs/>
                <w:lang w:val="en-US"/>
              </w:rPr>
              <w:t>string_exp</w:t>
            </w:r>
            <w:proofErr w:type="spellEnd"/>
            <w:r w:rsidRPr="00A46B33">
              <w:rPr>
                <w:lang w:val="en-US"/>
              </w:rPr>
              <w:t xml:space="preserve"> with all uppercase characters converted to lowercase.</w:t>
            </w:r>
          </w:p>
        </w:tc>
      </w:tr>
      <w:tr w:rsidR="000A5FB2" w:rsidRPr="00CA6B8E" w14:paraId="10ED009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208271C" w14:textId="77777777" w:rsidR="000A5FB2" w:rsidRPr="000029DD" w:rsidRDefault="000A5FB2" w:rsidP="008A4AA1">
            <w:pPr>
              <w:widowControl/>
              <w:autoSpaceDE/>
              <w:autoSpaceDN/>
              <w:adjustRightInd/>
              <w:rPr>
                <w:b w:val="0"/>
                <w:bCs w:val="0"/>
              </w:rPr>
            </w:pPr>
            <w:r w:rsidRPr="000029DD">
              <w:rPr>
                <w:b w:val="0"/>
                <w:bCs w:val="0"/>
              </w:rPr>
              <w:t>LEFT(</w:t>
            </w:r>
            <w:proofErr w:type="spellStart"/>
            <w:r w:rsidRPr="000029DD">
              <w:rPr>
                <w:b w:val="0"/>
                <w:i/>
                <w:iCs/>
              </w:rPr>
              <w:t>string_exp</w:t>
            </w:r>
            <w:proofErr w:type="spellEnd"/>
            <w:r w:rsidRPr="000029DD">
              <w:rPr>
                <w:b w:val="0"/>
                <w:bCs w:val="0"/>
              </w:rPr>
              <w:t xml:space="preserve">, </w:t>
            </w:r>
            <w:proofErr w:type="spellStart"/>
            <w:r w:rsidRPr="000029DD">
              <w:rPr>
                <w:b w:val="0"/>
                <w:i/>
                <w:iCs/>
              </w:rPr>
              <w:t>count</w:t>
            </w:r>
            <w:proofErr w:type="spellEnd"/>
            <w:r w:rsidRPr="000029DD">
              <w:rPr>
                <w:b w:val="0"/>
                <w:bCs w:val="0"/>
              </w:rPr>
              <w:t>)</w:t>
            </w:r>
          </w:p>
        </w:tc>
        <w:tc>
          <w:tcPr>
            <w:tcW w:w="6703" w:type="dxa"/>
          </w:tcPr>
          <w:p w14:paraId="6DD1491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leftmost </w:t>
            </w:r>
            <w:r w:rsidRPr="00A46B33">
              <w:rPr>
                <w:i/>
                <w:iCs/>
                <w:lang w:val="en-US"/>
              </w:rPr>
              <w:t>count</w:t>
            </w:r>
            <w:r w:rsidRPr="00A46B33">
              <w:rPr>
                <w:lang w:val="en-US"/>
              </w:rPr>
              <w:t xml:space="preserve"> characters of </w:t>
            </w:r>
            <w:proofErr w:type="spellStart"/>
            <w:r w:rsidRPr="00A46B33">
              <w:rPr>
                <w:i/>
                <w:iCs/>
                <w:lang w:val="en-US"/>
              </w:rPr>
              <w:t>string_exp</w:t>
            </w:r>
            <w:proofErr w:type="spellEnd"/>
            <w:r w:rsidRPr="00A46B33">
              <w:rPr>
                <w:lang w:val="en-US"/>
              </w:rPr>
              <w:t>.</w:t>
            </w:r>
          </w:p>
        </w:tc>
      </w:tr>
      <w:tr w:rsidR="000A5FB2" w:rsidRPr="00CA6B8E" w14:paraId="4AD5971D"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F3CA4F4" w14:textId="77777777" w:rsidR="000A5FB2" w:rsidRPr="000029DD" w:rsidRDefault="000A5FB2" w:rsidP="008A4AA1">
            <w:pPr>
              <w:widowControl/>
              <w:autoSpaceDE/>
              <w:autoSpaceDN/>
              <w:adjustRightInd/>
              <w:rPr>
                <w:b w:val="0"/>
                <w:bCs w:val="0"/>
              </w:rPr>
            </w:pPr>
            <w:r w:rsidRPr="000029DD">
              <w:rPr>
                <w:b w:val="0"/>
                <w:bCs w:val="0"/>
              </w:rPr>
              <w:t>LENGTH(</w:t>
            </w:r>
            <w:proofErr w:type="spellStart"/>
            <w:r w:rsidRPr="000029DD">
              <w:rPr>
                <w:b w:val="0"/>
                <w:i/>
                <w:iCs/>
              </w:rPr>
              <w:t>string_exp</w:t>
            </w:r>
            <w:proofErr w:type="spellEnd"/>
            <w:r w:rsidRPr="000029DD">
              <w:rPr>
                <w:b w:val="0"/>
                <w:bCs w:val="0"/>
              </w:rPr>
              <w:t>)</w:t>
            </w:r>
          </w:p>
        </w:tc>
        <w:tc>
          <w:tcPr>
            <w:tcW w:w="6703" w:type="dxa"/>
          </w:tcPr>
          <w:p w14:paraId="04910766"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the number of characters in </w:t>
            </w:r>
            <w:proofErr w:type="spellStart"/>
            <w:r w:rsidRPr="00A46B33">
              <w:rPr>
                <w:i/>
                <w:iCs/>
                <w:lang w:val="en-US"/>
              </w:rPr>
              <w:t>string_exp</w:t>
            </w:r>
            <w:proofErr w:type="spellEnd"/>
            <w:r w:rsidRPr="00A46B33">
              <w:rPr>
                <w:i/>
                <w:iCs/>
                <w:lang w:val="en-US"/>
              </w:rPr>
              <w:t>,</w:t>
            </w:r>
            <w:r w:rsidRPr="00A46B33">
              <w:rPr>
                <w:lang w:val="en-US"/>
              </w:rPr>
              <w:t xml:space="preserve"> excluding trailing blanks.</w:t>
            </w:r>
          </w:p>
        </w:tc>
      </w:tr>
      <w:tr w:rsidR="000A5FB2" w:rsidRPr="00CA6B8E" w14:paraId="61544B8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F13232D" w14:textId="77777777" w:rsidR="000A5FB2" w:rsidRPr="000029DD" w:rsidRDefault="000A5FB2" w:rsidP="008A4AA1">
            <w:pPr>
              <w:widowControl/>
              <w:autoSpaceDE/>
              <w:autoSpaceDN/>
              <w:adjustRightInd/>
              <w:rPr>
                <w:b w:val="0"/>
                <w:bCs w:val="0"/>
                <w:lang w:val="en-US"/>
              </w:rPr>
            </w:pPr>
            <w:r w:rsidRPr="000029DD">
              <w:rPr>
                <w:b w:val="0"/>
                <w:bCs w:val="0"/>
                <w:lang w:val="en-US"/>
              </w:rPr>
              <w:t>LOCATE(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lang w:val="en-US"/>
              </w:rPr>
              <w:t>[</w:t>
            </w:r>
            <w:r w:rsidRPr="000029DD">
              <w:rPr>
                <w:b w:val="0"/>
                <w:bCs w:val="0"/>
                <w:lang w:val="en-US"/>
              </w:rPr>
              <w:t xml:space="preserve">, </w:t>
            </w:r>
            <w:r w:rsidRPr="000029DD">
              <w:rPr>
                <w:b w:val="0"/>
                <w:i/>
                <w:iCs/>
                <w:lang w:val="en-US"/>
              </w:rPr>
              <w:t>start</w:t>
            </w:r>
            <w:r w:rsidRPr="000029DD">
              <w:rPr>
                <w:b w:val="0"/>
                <w:lang w:val="en-US"/>
              </w:rPr>
              <w:t>]</w:t>
            </w:r>
            <w:r w:rsidRPr="000029DD">
              <w:rPr>
                <w:b w:val="0"/>
                <w:bCs w:val="0"/>
                <w:lang w:val="en-US"/>
              </w:rPr>
              <w:t>)</w:t>
            </w:r>
          </w:p>
        </w:tc>
        <w:tc>
          <w:tcPr>
            <w:tcW w:w="6703" w:type="dxa"/>
          </w:tcPr>
          <w:p w14:paraId="1C3967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starting position of the first occurrence of </w:t>
            </w:r>
            <w:r w:rsidRPr="00A46B33">
              <w:rPr>
                <w:i/>
                <w:iCs/>
                <w:lang w:val="en-US"/>
              </w:rPr>
              <w:t>string_exp1</w:t>
            </w:r>
            <w:r w:rsidRPr="00A46B33">
              <w:rPr>
                <w:lang w:val="en-US"/>
              </w:rPr>
              <w:t xml:space="preserve"> within </w:t>
            </w:r>
            <w:r w:rsidRPr="00A46B33">
              <w:rPr>
                <w:i/>
                <w:iCs/>
                <w:lang w:val="en-US"/>
              </w:rPr>
              <w:t>string_exp2</w:t>
            </w:r>
            <w:r w:rsidRPr="00A46B33">
              <w:rPr>
                <w:lang w:val="en-US"/>
              </w:rPr>
              <w:t xml:space="preserve">. The search for the first occurrence of </w:t>
            </w:r>
            <w:r w:rsidRPr="00A46B33">
              <w:rPr>
                <w:i/>
                <w:iCs/>
                <w:lang w:val="en-US"/>
              </w:rPr>
              <w:t>string_exp1</w:t>
            </w:r>
            <w:r w:rsidRPr="00A46B33">
              <w:rPr>
                <w:lang w:val="en-US"/>
              </w:rPr>
              <w:t xml:space="preserve"> begins with the first character position in </w:t>
            </w:r>
            <w:r w:rsidRPr="00A46B33">
              <w:rPr>
                <w:i/>
                <w:iCs/>
                <w:lang w:val="en-US"/>
              </w:rPr>
              <w:t>string_exp2</w:t>
            </w:r>
            <w:r w:rsidRPr="00A46B33">
              <w:rPr>
                <w:lang w:val="en-US"/>
              </w:rPr>
              <w:t xml:space="preserve"> unless the optional argument, </w:t>
            </w:r>
            <w:r w:rsidRPr="00A46B33">
              <w:rPr>
                <w:i/>
                <w:iCs/>
                <w:lang w:val="en-US"/>
              </w:rPr>
              <w:t>start</w:t>
            </w:r>
            <w:r w:rsidRPr="00A46B33">
              <w:rPr>
                <w:lang w:val="en-US"/>
              </w:rPr>
              <w:t xml:space="preserve">, is specified. If </w:t>
            </w:r>
            <w:r w:rsidRPr="00A46B33">
              <w:rPr>
                <w:i/>
                <w:iCs/>
                <w:lang w:val="en-US"/>
              </w:rPr>
              <w:t>start</w:t>
            </w:r>
            <w:r w:rsidRPr="00A46B33">
              <w:rPr>
                <w:lang w:val="en-US"/>
              </w:rPr>
              <w:t xml:space="preserve"> is specified, the search begins with the character position indicated by the value of </w:t>
            </w:r>
            <w:r w:rsidRPr="00A46B33">
              <w:rPr>
                <w:i/>
                <w:iCs/>
                <w:lang w:val="en-US"/>
              </w:rPr>
              <w:t>start</w:t>
            </w:r>
            <w:r w:rsidRPr="00A46B33">
              <w:rPr>
                <w:lang w:val="en-US"/>
              </w:rPr>
              <w:t xml:space="preserve">. The first character position in </w:t>
            </w:r>
            <w:r w:rsidRPr="00A46B33">
              <w:rPr>
                <w:i/>
                <w:iCs/>
                <w:lang w:val="en-US"/>
              </w:rPr>
              <w:t>string_exp2</w:t>
            </w:r>
            <w:r w:rsidRPr="00A46B33">
              <w:rPr>
                <w:lang w:val="en-US"/>
              </w:rPr>
              <w:t xml:space="preserve"> is indicated by the value 1. If </w:t>
            </w:r>
            <w:r w:rsidRPr="00A46B33">
              <w:rPr>
                <w:i/>
                <w:iCs/>
                <w:lang w:val="en-US"/>
              </w:rPr>
              <w:t>string_exp1</w:t>
            </w:r>
            <w:r w:rsidRPr="00A46B33">
              <w:rPr>
                <w:lang w:val="en-US"/>
              </w:rPr>
              <w:t xml:space="preserve"> is not found within </w:t>
            </w:r>
            <w:r w:rsidRPr="00A46B33">
              <w:rPr>
                <w:i/>
                <w:iCs/>
                <w:lang w:val="en-US"/>
              </w:rPr>
              <w:t>string_exp2,</w:t>
            </w:r>
            <w:r w:rsidRPr="00A46B33">
              <w:rPr>
                <w:lang w:val="en-US"/>
              </w:rPr>
              <w:t xml:space="preserve"> the value 0 is returned.</w:t>
            </w:r>
          </w:p>
        </w:tc>
      </w:tr>
      <w:tr w:rsidR="000A5FB2" w:rsidRPr="00CA6B8E" w14:paraId="469C34E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9E18959" w14:textId="77777777" w:rsidR="000A5FB2" w:rsidRPr="000029DD" w:rsidRDefault="000A5FB2" w:rsidP="008A4AA1">
            <w:pPr>
              <w:widowControl/>
              <w:autoSpaceDE/>
              <w:autoSpaceDN/>
              <w:adjustRightInd/>
              <w:rPr>
                <w:b w:val="0"/>
                <w:bCs w:val="0"/>
                <w:lang w:val="en-US"/>
              </w:rPr>
            </w:pPr>
            <w:r w:rsidRPr="000029DD">
              <w:rPr>
                <w:b w:val="0"/>
                <w:bCs w:val="0"/>
              </w:rPr>
              <w:t>LTRIM(</w:t>
            </w:r>
            <w:proofErr w:type="spellStart"/>
            <w:r w:rsidRPr="000029DD">
              <w:rPr>
                <w:b w:val="0"/>
                <w:i/>
                <w:iCs/>
              </w:rPr>
              <w:t>string_exp</w:t>
            </w:r>
            <w:proofErr w:type="spellEnd"/>
            <w:r w:rsidRPr="000029DD">
              <w:rPr>
                <w:b w:val="0"/>
                <w:bCs w:val="0"/>
              </w:rPr>
              <w:t>)</w:t>
            </w:r>
          </w:p>
        </w:tc>
        <w:tc>
          <w:tcPr>
            <w:tcW w:w="6703" w:type="dxa"/>
          </w:tcPr>
          <w:p w14:paraId="5C5F145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proofErr w:type="spellStart"/>
            <w:r w:rsidRPr="000029DD">
              <w:rPr>
                <w:i/>
                <w:iCs/>
                <w:lang w:val="en-US"/>
              </w:rPr>
              <w:t>string_exp</w:t>
            </w:r>
            <w:proofErr w:type="spellEnd"/>
            <w:r w:rsidRPr="000029DD">
              <w:rPr>
                <w:i/>
                <w:iCs/>
                <w:lang w:val="en-US"/>
              </w:rPr>
              <w:t>,</w:t>
            </w:r>
            <w:r w:rsidRPr="000029DD">
              <w:rPr>
                <w:lang w:val="en-US"/>
              </w:rPr>
              <w:t xml:space="preserve"> with leading blanks removed</w:t>
            </w:r>
          </w:p>
        </w:tc>
      </w:tr>
      <w:tr w:rsidR="000A5FB2" w:rsidRPr="00CA6B8E" w14:paraId="1A09AF1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1A77ACE" w14:textId="77777777" w:rsidR="000A5FB2" w:rsidRDefault="000A5FB2" w:rsidP="008A4AA1">
            <w:pPr>
              <w:widowControl/>
              <w:autoSpaceDE/>
              <w:autoSpaceDN/>
              <w:adjustRightInd/>
            </w:pPr>
            <w:r w:rsidRPr="000029DD">
              <w:rPr>
                <w:b w:val="0"/>
                <w:bCs w:val="0"/>
              </w:rPr>
              <w:t>OCTET_LENGTH</w:t>
            </w:r>
          </w:p>
          <w:p w14:paraId="411F23B4" w14:textId="77777777" w:rsidR="000A5FB2" w:rsidRPr="000029DD" w:rsidRDefault="000A5FB2" w:rsidP="008A4AA1">
            <w:pPr>
              <w:widowControl/>
              <w:autoSpaceDE/>
              <w:autoSpaceDN/>
              <w:adjustRightInd/>
              <w:rPr>
                <w:b w:val="0"/>
                <w:bCs w:val="0"/>
              </w:rPr>
            </w:pPr>
            <w:r w:rsidRPr="000029DD">
              <w:rPr>
                <w:b w:val="0"/>
                <w:i/>
                <w:iCs/>
              </w:rPr>
              <w:t>(</w:t>
            </w:r>
            <w:proofErr w:type="spellStart"/>
            <w:r w:rsidRPr="000029DD">
              <w:rPr>
                <w:b w:val="0"/>
                <w:i/>
                <w:iCs/>
              </w:rPr>
              <w:t>string_exp</w:t>
            </w:r>
            <w:proofErr w:type="spellEnd"/>
            <w:r w:rsidRPr="000029DD">
              <w:rPr>
                <w:b w:val="0"/>
                <w:i/>
                <w:iCs/>
              </w:rPr>
              <w:t>)</w:t>
            </w:r>
          </w:p>
        </w:tc>
        <w:tc>
          <w:tcPr>
            <w:tcW w:w="6703" w:type="dxa"/>
          </w:tcPr>
          <w:p w14:paraId="62A97566"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Returns the length in bytes of the string expression. The result is the smallest integer not less than the number of bits divided by 8.</w:t>
            </w:r>
          </w:p>
        </w:tc>
      </w:tr>
      <w:tr w:rsidR="000A5FB2" w:rsidRPr="00CA6B8E" w14:paraId="1D92054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08DA699" w14:textId="77777777" w:rsidR="000A5FB2" w:rsidRPr="000029DD" w:rsidRDefault="000A5FB2" w:rsidP="008A4AA1">
            <w:pPr>
              <w:widowControl/>
              <w:autoSpaceDE/>
              <w:autoSpaceDN/>
              <w:adjustRightInd/>
              <w:rPr>
                <w:b w:val="0"/>
                <w:bCs w:val="0"/>
                <w:lang w:val="en-US"/>
              </w:rPr>
            </w:pPr>
            <w:r w:rsidRPr="000029DD">
              <w:rPr>
                <w:b w:val="0"/>
                <w:bCs w:val="0"/>
                <w:lang w:val="en-US"/>
              </w:rPr>
              <w:t>POSITION(</w:t>
            </w:r>
            <w:proofErr w:type="spellStart"/>
            <w:r w:rsidRPr="000029DD">
              <w:rPr>
                <w:b w:val="0"/>
                <w:i/>
                <w:iCs/>
                <w:lang w:val="en-US"/>
              </w:rPr>
              <w:t>character_exp</w:t>
            </w:r>
            <w:proofErr w:type="spellEnd"/>
            <w:r w:rsidRPr="000029DD">
              <w:rPr>
                <w:b w:val="0"/>
                <w:i/>
                <w:iCs/>
                <w:lang w:val="en-US"/>
              </w:rPr>
              <w:t xml:space="preserve"> </w:t>
            </w:r>
            <w:r w:rsidRPr="000029DD">
              <w:rPr>
                <w:b w:val="0"/>
                <w:bCs w:val="0"/>
                <w:lang w:val="en-US"/>
              </w:rPr>
              <w:t xml:space="preserve">IN </w:t>
            </w:r>
            <w:proofErr w:type="spellStart"/>
            <w:r w:rsidRPr="000029DD">
              <w:rPr>
                <w:b w:val="0"/>
                <w:i/>
                <w:iCs/>
                <w:lang w:val="en-US"/>
              </w:rPr>
              <w:t>character_exp</w:t>
            </w:r>
            <w:proofErr w:type="spellEnd"/>
            <w:r w:rsidRPr="000029DD">
              <w:rPr>
                <w:b w:val="0"/>
                <w:bCs w:val="0"/>
                <w:lang w:val="en-US"/>
              </w:rPr>
              <w:t>)</w:t>
            </w:r>
          </w:p>
        </w:tc>
        <w:tc>
          <w:tcPr>
            <w:tcW w:w="6703" w:type="dxa"/>
          </w:tcPr>
          <w:p w14:paraId="553CEE6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Returns the position of the first character expression in the second character expression. The result is an exact numeric with an implementation-defined precision and a scale of 0.</w:t>
            </w:r>
          </w:p>
        </w:tc>
      </w:tr>
      <w:tr w:rsidR="000A5FB2" w:rsidRPr="00CA6B8E" w14:paraId="391039E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5E1A51A" w14:textId="77777777" w:rsidR="000A5FB2" w:rsidRPr="000029DD" w:rsidRDefault="000A5FB2" w:rsidP="008A4AA1">
            <w:pPr>
              <w:widowControl/>
              <w:autoSpaceDE/>
              <w:autoSpaceDN/>
              <w:adjustRightInd/>
              <w:rPr>
                <w:b w:val="0"/>
                <w:bCs w:val="0"/>
                <w:lang w:val="en-US"/>
              </w:rPr>
            </w:pPr>
            <w:r w:rsidRPr="000029DD">
              <w:rPr>
                <w:b w:val="0"/>
                <w:bCs w:val="0"/>
              </w:rPr>
              <w:t>REPEAT(</w:t>
            </w:r>
            <w:proofErr w:type="spellStart"/>
            <w:r w:rsidRPr="000029DD">
              <w:rPr>
                <w:b w:val="0"/>
                <w:i/>
                <w:iCs/>
              </w:rPr>
              <w:t>string_exp</w:t>
            </w:r>
            <w:proofErr w:type="spellEnd"/>
            <w:r w:rsidRPr="000029DD">
              <w:rPr>
                <w:b w:val="0"/>
                <w:bCs w:val="0"/>
              </w:rPr>
              <w:t xml:space="preserve">, </w:t>
            </w:r>
            <w:proofErr w:type="spellStart"/>
            <w:r w:rsidRPr="000029DD">
              <w:rPr>
                <w:b w:val="0"/>
                <w:i/>
                <w:iCs/>
              </w:rPr>
              <w:t>count</w:t>
            </w:r>
            <w:proofErr w:type="spellEnd"/>
            <w:r w:rsidRPr="000029DD">
              <w:rPr>
                <w:b w:val="0"/>
                <w:bCs w:val="0"/>
              </w:rPr>
              <w:t>)</w:t>
            </w:r>
          </w:p>
        </w:tc>
        <w:tc>
          <w:tcPr>
            <w:tcW w:w="6703" w:type="dxa"/>
          </w:tcPr>
          <w:p w14:paraId="3C879948"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composed of </w:t>
            </w:r>
            <w:proofErr w:type="spellStart"/>
            <w:r w:rsidRPr="000029DD">
              <w:rPr>
                <w:i/>
                <w:iCs/>
                <w:lang w:val="en-US"/>
              </w:rPr>
              <w:t>string_exp</w:t>
            </w:r>
            <w:proofErr w:type="spellEnd"/>
            <w:r w:rsidRPr="000029DD">
              <w:rPr>
                <w:lang w:val="en-US"/>
              </w:rPr>
              <w:t xml:space="preserve"> repeated </w:t>
            </w:r>
            <w:r w:rsidRPr="000029DD">
              <w:rPr>
                <w:i/>
                <w:iCs/>
                <w:lang w:val="en-US"/>
              </w:rPr>
              <w:t>count</w:t>
            </w:r>
            <w:r w:rsidRPr="000029DD">
              <w:rPr>
                <w:lang w:val="en-US"/>
              </w:rPr>
              <w:t xml:space="preserve"> times.</w:t>
            </w:r>
          </w:p>
        </w:tc>
      </w:tr>
      <w:tr w:rsidR="000A5FB2" w:rsidRPr="00CA6B8E" w14:paraId="35C6530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E89DEC2" w14:textId="77777777" w:rsidR="000A5FB2" w:rsidRPr="000029DD" w:rsidRDefault="000A5FB2" w:rsidP="008A4AA1">
            <w:pPr>
              <w:widowControl/>
              <w:autoSpaceDE/>
              <w:autoSpaceDN/>
              <w:adjustRightInd/>
              <w:rPr>
                <w:b w:val="0"/>
                <w:bCs w:val="0"/>
                <w:lang w:val="en-US"/>
              </w:rPr>
            </w:pPr>
            <w:r w:rsidRPr="000029DD">
              <w:rPr>
                <w:b w:val="0"/>
                <w:bCs w:val="0"/>
                <w:lang w:val="en-US"/>
              </w:rPr>
              <w:t>REPLACE(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 xml:space="preserve">, </w:t>
            </w:r>
            <w:r w:rsidRPr="000029DD">
              <w:rPr>
                <w:b w:val="0"/>
                <w:i/>
                <w:iCs/>
                <w:lang w:val="en-US"/>
              </w:rPr>
              <w:t>string_exp3</w:t>
            </w:r>
            <w:r w:rsidRPr="000029DD">
              <w:rPr>
                <w:b w:val="0"/>
                <w:bCs w:val="0"/>
                <w:lang w:val="en-US"/>
              </w:rPr>
              <w:t>)</w:t>
            </w:r>
          </w:p>
        </w:tc>
        <w:tc>
          <w:tcPr>
            <w:tcW w:w="6703" w:type="dxa"/>
          </w:tcPr>
          <w:p w14:paraId="4A3386C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Search </w:t>
            </w:r>
            <w:r w:rsidRPr="000029DD">
              <w:rPr>
                <w:i/>
                <w:iCs/>
                <w:lang w:val="en-US"/>
              </w:rPr>
              <w:t xml:space="preserve">string_exp1 </w:t>
            </w:r>
            <w:r w:rsidRPr="000029DD">
              <w:rPr>
                <w:lang w:val="en-US"/>
              </w:rPr>
              <w:t>for</w:t>
            </w:r>
            <w:r w:rsidRPr="000029DD">
              <w:rPr>
                <w:i/>
                <w:iCs/>
                <w:lang w:val="en-US"/>
              </w:rPr>
              <w:t xml:space="preserve"> </w:t>
            </w:r>
            <w:r w:rsidRPr="000029DD">
              <w:rPr>
                <w:lang w:val="en-US"/>
              </w:rPr>
              <w:t xml:space="preserve">occurrences of </w:t>
            </w:r>
            <w:r w:rsidRPr="000029DD">
              <w:rPr>
                <w:i/>
                <w:iCs/>
                <w:lang w:val="en-US"/>
              </w:rPr>
              <w:t>string_exp2</w:t>
            </w:r>
            <w:r w:rsidRPr="000029DD">
              <w:rPr>
                <w:lang w:val="en-US"/>
              </w:rPr>
              <w:t xml:space="preserve"> and replace with </w:t>
            </w:r>
            <w:r w:rsidRPr="000029DD">
              <w:rPr>
                <w:i/>
                <w:iCs/>
                <w:lang w:val="en-US"/>
              </w:rPr>
              <w:t>string_exp3</w:t>
            </w:r>
            <w:r w:rsidRPr="000029DD">
              <w:rPr>
                <w:lang w:val="en-US"/>
              </w:rPr>
              <w:t>.</w:t>
            </w:r>
          </w:p>
        </w:tc>
      </w:tr>
      <w:tr w:rsidR="000A5FB2" w:rsidRPr="00CA6B8E" w14:paraId="022BCB0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6B8850" w14:textId="77777777" w:rsidR="000A5FB2" w:rsidRPr="000029DD" w:rsidRDefault="000A5FB2" w:rsidP="008A4AA1">
            <w:pPr>
              <w:widowControl/>
              <w:autoSpaceDE/>
              <w:autoSpaceDN/>
              <w:adjustRightInd/>
              <w:rPr>
                <w:b w:val="0"/>
                <w:bCs w:val="0"/>
                <w:lang w:val="en-US"/>
              </w:rPr>
            </w:pPr>
            <w:r w:rsidRPr="000029DD">
              <w:rPr>
                <w:b w:val="0"/>
                <w:bCs w:val="0"/>
              </w:rPr>
              <w:t>RIGHT(</w:t>
            </w:r>
            <w:proofErr w:type="spellStart"/>
            <w:r w:rsidRPr="000029DD">
              <w:rPr>
                <w:b w:val="0"/>
                <w:i/>
                <w:iCs/>
              </w:rPr>
              <w:t>string_exp</w:t>
            </w:r>
            <w:proofErr w:type="spellEnd"/>
            <w:r w:rsidRPr="000029DD">
              <w:rPr>
                <w:b w:val="0"/>
                <w:bCs w:val="0"/>
              </w:rPr>
              <w:t xml:space="preserve">, </w:t>
            </w:r>
            <w:proofErr w:type="spellStart"/>
            <w:r w:rsidRPr="000029DD">
              <w:rPr>
                <w:b w:val="0"/>
                <w:i/>
                <w:iCs/>
              </w:rPr>
              <w:t>count</w:t>
            </w:r>
            <w:proofErr w:type="spellEnd"/>
            <w:r w:rsidRPr="000029DD">
              <w:rPr>
                <w:b w:val="0"/>
                <w:bCs w:val="0"/>
              </w:rPr>
              <w:t>)</w:t>
            </w:r>
          </w:p>
        </w:tc>
        <w:tc>
          <w:tcPr>
            <w:tcW w:w="6703" w:type="dxa"/>
          </w:tcPr>
          <w:p w14:paraId="7C591FF4"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the rightmost </w:t>
            </w:r>
            <w:r w:rsidRPr="000029DD">
              <w:rPr>
                <w:i/>
                <w:iCs/>
                <w:lang w:val="en-US"/>
              </w:rPr>
              <w:t>count</w:t>
            </w:r>
            <w:r w:rsidRPr="000029DD">
              <w:rPr>
                <w:lang w:val="en-US"/>
              </w:rPr>
              <w:t xml:space="preserve"> characters of </w:t>
            </w:r>
            <w:proofErr w:type="spellStart"/>
            <w:r w:rsidRPr="000029DD">
              <w:rPr>
                <w:i/>
                <w:iCs/>
                <w:lang w:val="en-US"/>
              </w:rPr>
              <w:t>string_exp</w:t>
            </w:r>
            <w:proofErr w:type="spellEnd"/>
            <w:r w:rsidRPr="000029DD">
              <w:rPr>
                <w:lang w:val="en-US"/>
              </w:rPr>
              <w:t>.</w:t>
            </w:r>
          </w:p>
        </w:tc>
      </w:tr>
      <w:tr w:rsidR="000A5FB2" w:rsidRPr="00CA6B8E" w14:paraId="42AAA7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517A679" w14:textId="77777777" w:rsidR="000A5FB2" w:rsidRPr="000029DD" w:rsidRDefault="000A5FB2" w:rsidP="008A4AA1">
            <w:pPr>
              <w:widowControl/>
              <w:autoSpaceDE/>
              <w:autoSpaceDN/>
              <w:adjustRightInd/>
              <w:rPr>
                <w:b w:val="0"/>
                <w:bCs w:val="0"/>
              </w:rPr>
            </w:pPr>
            <w:r w:rsidRPr="000029DD">
              <w:rPr>
                <w:b w:val="0"/>
                <w:bCs w:val="0"/>
              </w:rPr>
              <w:t>RTRIM(</w:t>
            </w:r>
            <w:proofErr w:type="spellStart"/>
            <w:r w:rsidRPr="000029DD">
              <w:rPr>
                <w:b w:val="0"/>
                <w:i/>
                <w:iCs/>
              </w:rPr>
              <w:t>string_exp</w:t>
            </w:r>
            <w:proofErr w:type="spellEnd"/>
            <w:r w:rsidRPr="000029DD">
              <w:rPr>
                <w:b w:val="0"/>
                <w:bCs w:val="0"/>
              </w:rPr>
              <w:t>)</w:t>
            </w:r>
          </w:p>
        </w:tc>
        <w:tc>
          <w:tcPr>
            <w:tcW w:w="6703" w:type="dxa"/>
          </w:tcPr>
          <w:p w14:paraId="575A6A3E"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proofErr w:type="spellStart"/>
            <w:r w:rsidRPr="000029DD">
              <w:rPr>
                <w:i/>
                <w:iCs/>
                <w:lang w:val="en-US"/>
              </w:rPr>
              <w:t>string_exp</w:t>
            </w:r>
            <w:proofErr w:type="spellEnd"/>
            <w:r w:rsidRPr="000029DD">
              <w:rPr>
                <w:lang w:val="en-US"/>
              </w:rPr>
              <w:t xml:space="preserve"> with trailing blanks removed.</w:t>
            </w:r>
          </w:p>
        </w:tc>
      </w:tr>
      <w:tr w:rsidR="000A5FB2" w:rsidRPr="00CA6B8E" w14:paraId="2ECC174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7F3AD00" w14:textId="77777777" w:rsidR="000A5FB2" w:rsidRPr="000029DD" w:rsidRDefault="000A5FB2" w:rsidP="008A4AA1">
            <w:pPr>
              <w:widowControl/>
              <w:autoSpaceDE/>
              <w:autoSpaceDN/>
              <w:adjustRightInd/>
              <w:rPr>
                <w:b w:val="0"/>
                <w:bCs w:val="0"/>
              </w:rPr>
            </w:pPr>
            <w:r w:rsidRPr="000029DD">
              <w:rPr>
                <w:b w:val="0"/>
                <w:bCs w:val="0"/>
              </w:rPr>
              <w:t>SOUNDEX(</w:t>
            </w:r>
            <w:proofErr w:type="spellStart"/>
            <w:r w:rsidRPr="000029DD">
              <w:rPr>
                <w:b w:val="0"/>
                <w:i/>
                <w:iCs/>
              </w:rPr>
              <w:t>string_exp</w:t>
            </w:r>
            <w:proofErr w:type="spellEnd"/>
            <w:r w:rsidRPr="000029DD">
              <w:rPr>
                <w:b w:val="0"/>
                <w:bCs w:val="0"/>
              </w:rPr>
              <w:t>)</w:t>
            </w:r>
          </w:p>
        </w:tc>
        <w:tc>
          <w:tcPr>
            <w:tcW w:w="6703" w:type="dxa"/>
          </w:tcPr>
          <w:p w14:paraId="4A40B0D1"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data source – dependent character string representing the sound of the words in </w:t>
            </w:r>
            <w:proofErr w:type="spellStart"/>
            <w:r w:rsidRPr="000029DD">
              <w:rPr>
                <w:i/>
                <w:iCs/>
                <w:lang w:val="en-US"/>
              </w:rPr>
              <w:t>string_exp</w:t>
            </w:r>
            <w:proofErr w:type="spellEnd"/>
            <w:r w:rsidRPr="000029DD">
              <w:rPr>
                <w:lang w:val="en-US"/>
              </w:rPr>
              <w:t>. For example, SQL Server returns a 4-digit SOUNDEX code; Oracle returns a phonetic representation of each word.</w:t>
            </w:r>
          </w:p>
        </w:tc>
      </w:tr>
      <w:tr w:rsidR="000A5FB2" w:rsidRPr="00CA6B8E" w14:paraId="02841A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6A587A2" w14:textId="77777777" w:rsidR="000A5FB2" w:rsidRPr="000029DD" w:rsidRDefault="000A5FB2" w:rsidP="008A4AA1">
            <w:pPr>
              <w:widowControl/>
              <w:autoSpaceDE/>
              <w:autoSpaceDN/>
              <w:adjustRightInd/>
              <w:rPr>
                <w:b w:val="0"/>
                <w:bCs w:val="0"/>
              </w:rPr>
            </w:pPr>
            <w:r w:rsidRPr="000029DD">
              <w:rPr>
                <w:b w:val="0"/>
                <w:bCs w:val="0"/>
              </w:rPr>
              <w:t>SPACE(</w:t>
            </w:r>
            <w:proofErr w:type="spellStart"/>
            <w:r w:rsidRPr="000029DD">
              <w:rPr>
                <w:b w:val="0"/>
                <w:i/>
                <w:iCs/>
              </w:rPr>
              <w:t>count</w:t>
            </w:r>
            <w:proofErr w:type="spellEnd"/>
            <w:r w:rsidRPr="000029DD">
              <w:rPr>
                <w:b w:val="0"/>
                <w:bCs w:val="0"/>
              </w:rPr>
              <w:t>)</w:t>
            </w:r>
          </w:p>
        </w:tc>
        <w:tc>
          <w:tcPr>
            <w:tcW w:w="6703" w:type="dxa"/>
          </w:tcPr>
          <w:p w14:paraId="77513C5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character string consisting of </w:t>
            </w:r>
            <w:r w:rsidRPr="000029DD">
              <w:rPr>
                <w:i/>
                <w:iCs/>
                <w:lang w:val="en-US"/>
              </w:rPr>
              <w:t>count</w:t>
            </w:r>
            <w:r w:rsidRPr="000029DD">
              <w:rPr>
                <w:lang w:val="en-US"/>
              </w:rPr>
              <w:t xml:space="preserve"> spaces.</w:t>
            </w:r>
          </w:p>
        </w:tc>
      </w:tr>
      <w:tr w:rsidR="000A5FB2" w:rsidRPr="00CA6B8E" w14:paraId="58480C1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0F05B93" w14:textId="77777777" w:rsidR="000A5FB2" w:rsidRPr="000029DD" w:rsidRDefault="000A5FB2" w:rsidP="008A4AA1">
            <w:pPr>
              <w:widowControl/>
              <w:autoSpaceDE/>
              <w:autoSpaceDN/>
              <w:adjustRightInd/>
              <w:rPr>
                <w:b w:val="0"/>
                <w:bCs w:val="0"/>
                <w:lang w:val="en-US"/>
              </w:rPr>
            </w:pPr>
            <w:r w:rsidRPr="000029DD">
              <w:rPr>
                <w:b w:val="0"/>
                <w:bCs w:val="0"/>
                <w:lang w:val="en-US"/>
              </w:rPr>
              <w:lastRenderedPageBreak/>
              <w:t>SUBSTRING(</w:t>
            </w:r>
            <w:proofErr w:type="spellStart"/>
            <w:r w:rsidRPr="000029DD">
              <w:rPr>
                <w:b w:val="0"/>
                <w:i/>
                <w:iCs/>
                <w:lang w:val="en-US"/>
              </w:rPr>
              <w:t>string_exp</w:t>
            </w:r>
            <w:proofErr w:type="spellEnd"/>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w:t>
            </w:r>
          </w:p>
        </w:tc>
        <w:tc>
          <w:tcPr>
            <w:tcW w:w="6703" w:type="dxa"/>
          </w:tcPr>
          <w:p w14:paraId="3FF5EB13"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that is derived from </w:t>
            </w:r>
            <w:proofErr w:type="spellStart"/>
            <w:r w:rsidRPr="000029DD">
              <w:rPr>
                <w:i/>
                <w:iCs/>
                <w:lang w:val="en-US"/>
              </w:rPr>
              <w:t>string_exp</w:t>
            </w:r>
            <w:proofErr w:type="spellEnd"/>
            <w:r w:rsidRPr="000029DD">
              <w:rPr>
                <w:lang w:val="en-US"/>
              </w:rPr>
              <w:t xml:space="preserve"> beginning at the character position specified by </w:t>
            </w:r>
            <w:r w:rsidRPr="000029DD">
              <w:rPr>
                <w:i/>
                <w:iCs/>
                <w:lang w:val="en-US"/>
              </w:rPr>
              <w:t>start</w:t>
            </w:r>
            <w:r w:rsidRPr="000029DD">
              <w:rPr>
                <w:lang w:val="en-US"/>
              </w:rPr>
              <w:t xml:space="preserve"> for </w:t>
            </w:r>
            <w:r w:rsidRPr="000029DD">
              <w:rPr>
                <w:i/>
                <w:iCs/>
                <w:lang w:val="en-US"/>
              </w:rPr>
              <w:t>length</w:t>
            </w:r>
            <w:r w:rsidRPr="000029DD">
              <w:rPr>
                <w:lang w:val="en-US"/>
              </w:rPr>
              <w:t xml:space="preserve"> characters.</w:t>
            </w:r>
          </w:p>
        </w:tc>
      </w:tr>
      <w:tr w:rsidR="000A5FB2" w:rsidRPr="00CA6B8E" w14:paraId="6DB0851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F05E165" w14:textId="77777777" w:rsidR="000A5FB2" w:rsidRPr="000029DD" w:rsidRDefault="000A5FB2" w:rsidP="008A4AA1">
            <w:pPr>
              <w:widowControl/>
              <w:autoSpaceDE/>
              <w:autoSpaceDN/>
              <w:adjustRightInd/>
              <w:rPr>
                <w:b w:val="0"/>
                <w:bCs w:val="0"/>
                <w:lang w:val="en-US"/>
              </w:rPr>
            </w:pPr>
            <w:r w:rsidRPr="000029DD">
              <w:rPr>
                <w:b w:val="0"/>
                <w:bCs w:val="0"/>
              </w:rPr>
              <w:t>UCASE(</w:t>
            </w:r>
            <w:proofErr w:type="spellStart"/>
            <w:r w:rsidRPr="000029DD">
              <w:rPr>
                <w:b w:val="0"/>
                <w:i/>
                <w:iCs/>
              </w:rPr>
              <w:t>string_exp</w:t>
            </w:r>
            <w:proofErr w:type="spellEnd"/>
            <w:r w:rsidRPr="000029DD">
              <w:rPr>
                <w:b w:val="0"/>
                <w:bCs w:val="0"/>
              </w:rPr>
              <w:t>)</w:t>
            </w:r>
          </w:p>
        </w:tc>
        <w:tc>
          <w:tcPr>
            <w:tcW w:w="6703" w:type="dxa"/>
          </w:tcPr>
          <w:p w14:paraId="7FA4BB40"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string equal to that in </w:t>
            </w:r>
            <w:proofErr w:type="spellStart"/>
            <w:r w:rsidRPr="000029DD">
              <w:rPr>
                <w:i/>
                <w:iCs/>
                <w:lang w:val="en-US"/>
              </w:rPr>
              <w:t>string_exp</w:t>
            </w:r>
            <w:proofErr w:type="spellEnd"/>
            <w:r w:rsidRPr="000029DD">
              <w:rPr>
                <w:lang w:val="en-US"/>
              </w:rPr>
              <w:t xml:space="preserve"> with all lowercase characters converted to uppercase.</w:t>
            </w:r>
          </w:p>
        </w:tc>
      </w:tr>
    </w:tbl>
    <w:p w14:paraId="27EF2438" w14:textId="77777777" w:rsidR="000A5FB2" w:rsidRDefault="000A5FB2" w:rsidP="000A5FB2">
      <w:pPr>
        <w:pStyle w:val="Kop3"/>
        <w:rPr>
          <w:rFonts w:eastAsia="Times New Roman"/>
          <w:lang w:val="en-US"/>
        </w:rPr>
      </w:pPr>
      <w:bookmarkStart w:id="71" w:name="_Toc517715890"/>
      <w:r>
        <w:rPr>
          <w:rFonts w:eastAsia="Times New Roman"/>
          <w:lang w:val="en-US"/>
        </w:rPr>
        <w:t>A3.2 ODBC Numeric functions</w:t>
      </w:r>
      <w:bookmarkEnd w:id="71"/>
    </w:p>
    <w:p w14:paraId="1C4D2FDE"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functions are defined for integer, float, double, numeric and decimal datatypes.</w:t>
      </w:r>
    </w:p>
    <w:p w14:paraId="583221FA" w14:textId="77777777" w:rsidR="000A5FB2" w:rsidRPr="001E438A" w:rsidRDefault="000A5FB2"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506"/>
        <w:gridCol w:w="6703"/>
      </w:tblGrid>
      <w:tr w:rsidR="000A5FB2" w14:paraId="4124011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64E54DB"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61A11A6"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CA6B8E" w14:paraId="5D190D7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D49DB5E" w14:textId="77777777" w:rsidR="000A5FB2" w:rsidRPr="00192A4D" w:rsidRDefault="000A5FB2" w:rsidP="008A4AA1">
            <w:pPr>
              <w:widowControl/>
              <w:autoSpaceDE/>
              <w:autoSpaceDN/>
              <w:adjustRightInd/>
              <w:rPr>
                <w:rFonts w:eastAsia="Times New Roman" w:cs="Times New Roman"/>
                <w:b w:val="0"/>
                <w:szCs w:val="24"/>
                <w:lang w:val="nl"/>
              </w:rPr>
            </w:pPr>
            <w:r w:rsidRPr="00192A4D">
              <w:rPr>
                <w:b w:val="0"/>
                <w:bCs w:val="0"/>
              </w:rPr>
              <w:t>ABS(</w:t>
            </w:r>
            <w:proofErr w:type="spellStart"/>
            <w:r w:rsidRPr="00192A4D">
              <w:rPr>
                <w:b w:val="0"/>
                <w:i/>
                <w:iCs/>
              </w:rPr>
              <w:t>numeric_exp</w:t>
            </w:r>
            <w:proofErr w:type="spellEnd"/>
            <w:r w:rsidRPr="00192A4D">
              <w:rPr>
                <w:b w:val="0"/>
                <w:bCs w:val="0"/>
              </w:rPr>
              <w:t>)</w:t>
            </w:r>
          </w:p>
        </w:tc>
        <w:tc>
          <w:tcPr>
            <w:tcW w:w="6703" w:type="dxa"/>
          </w:tcPr>
          <w:p w14:paraId="35717818"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absolute value of </w:t>
            </w:r>
            <w:proofErr w:type="spellStart"/>
            <w:r w:rsidRPr="0097494D">
              <w:rPr>
                <w:i/>
                <w:iCs/>
                <w:lang w:val="en-US"/>
              </w:rPr>
              <w:t>numeric_exp</w:t>
            </w:r>
            <w:proofErr w:type="spellEnd"/>
            <w:r w:rsidRPr="0097494D">
              <w:rPr>
                <w:lang w:val="en-US"/>
              </w:rPr>
              <w:t>.</w:t>
            </w:r>
          </w:p>
        </w:tc>
      </w:tr>
      <w:tr w:rsidR="000A5FB2" w:rsidRPr="00CA6B8E" w14:paraId="2067604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526FC94"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ACOS(</w:t>
            </w:r>
            <w:proofErr w:type="spellStart"/>
            <w:r w:rsidRPr="00192A4D">
              <w:rPr>
                <w:b w:val="0"/>
                <w:i/>
                <w:iCs/>
              </w:rPr>
              <w:t>float_exp</w:t>
            </w:r>
            <w:proofErr w:type="spellEnd"/>
            <w:r w:rsidRPr="00192A4D">
              <w:rPr>
                <w:b w:val="0"/>
                <w:bCs w:val="0"/>
              </w:rPr>
              <w:t>)</w:t>
            </w:r>
          </w:p>
        </w:tc>
        <w:tc>
          <w:tcPr>
            <w:tcW w:w="6703" w:type="dxa"/>
          </w:tcPr>
          <w:p w14:paraId="63B48BE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97494D">
              <w:rPr>
                <w:lang w:val="en-US"/>
              </w:rPr>
              <w:t xml:space="preserve">Returns the arccosine of </w:t>
            </w:r>
            <w:proofErr w:type="spellStart"/>
            <w:r w:rsidRPr="0097494D">
              <w:rPr>
                <w:i/>
                <w:iCs/>
                <w:lang w:val="en-US"/>
              </w:rPr>
              <w:t>float_exp</w:t>
            </w:r>
            <w:proofErr w:type="spellEnd"/>
            <w:r w:rsidRPr="0097494D">
              <w:rPr>
                <w:lang w:val="en-US"/>
              </w:rPr>
              <w:t xml:space="preserve"> as an angle, expressed in radians.</w:t>
            </w:r>
          </w:p>
        </w:tc>
      </w:tr>
      <w:tr w:rsidR="000A5FB2" w:rsidRPr="00CA6B8E" w14:paraId="4C4D863C"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8E645D6"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ASIN(</w:t>
            </w:r>
            <w:proofErr w:type="spellStart"/>
            <w:r w:rsidRPr="00192A4D">
              <w:rPr>
                <w:b w:val="0"/>
                <w:i/>
                <w:iCs/>
              </w:rPr>
              <w:t>float_exp</w:t>
            </w:r>
            <w:proofErr w:type="spellEnd"/>
            <w:r w:rsidRPr="00192A4D">
              <w:rPr>
                <w:b w:val="0"/>
                <w:bCs w:val="0"/>
              </w:rPr>
              <w:t>)</w:t>
            </w:r>
          </w:p>
        </w:tc>
        <w:tc>
          <w:tcPr>
            <w:tcW w:w="6703" w:type="dxa"/>
          </w:tcPr>
          <w:p w14:paraId="7511F0BD"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arcsine of </w:t>
            </w:r>
            <w:proofErr w:type="spellStart"/>
            <w:r w:rsidRPr="0097494D">
              <w:rPr>
                <w:i/>
                <w:iCs/>
                <w:lang w:val="en-US"/>
              </w:rPr>
              <w:t>float_exp</w:t>
            </w:r>
            <w:proofErr w:type="spellEnd"/>
            <w:r w:rsidRPr="0097494D">
              <w:rPr>
                <w:lang w:val="en-US"/>
              </w:rPr>
              <w:t xml:space="preserve"> as an angle, expressed in radians.</w:t>
            </w:r>
          </w:p>
        </w:tc>
      </w:tr>
      <w:tr w:rsidR="000A5FB2" w:rsidRPr="00CA6B8E" w14:paraId="2E7E8B0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238423" w14:textId="77777777" w:rsidR="000A5FB2" w:rsidRPr="00192A4D" w:rsidRDefault="000A5FB2" w:rsidP="008A4AA1">
            <w:pPr>
              <w:widowControl/>
              <w:autoSpaceDE/>
              <w:autoSpaceDN/>
              <w:adjustRightInd/>
              <w:rPr>
                <w:b w:val="0"/>
                <w:bCs w:val="0"/>
              </w:rPr>
            </w:pPr>
            <w:r w:rsidRPr="00192A4D">
              <w:rPr>
                <w:b w:val="0"/>
                <w:bCs w:val="0"/>
              </w:rPr>
              <w:t>ATAN(</w:t>
            </w:r>
            <w:proofErr w:type="spellStart"/>
            <w:r w:rsidRPr="00192A4D">
              <w:rPr>
                <w:b w:val="0"/>
                <w:i/>
                <w:iCs/>
              </w:rPr>
              <w:t>float_exp</w:t>
            </w:r>
            <w:proofErr w:type="spellEnd"/>
            <w:r w:rsidRPr="00192A4D">
              <w:rPr>
                <w:b w:val="0"/>
                <w:bCs w:val="0"/>
              </w:rPr>
              <w:t>)</w:t>
            </w:r>
          </w:p>
        </w:tc>
        <w:tc>
          <w:tcPr>
            <w:tcW w:w="6703" w:type="dxa"/>
          </w:tcPr>
          <w:p w14:paraId="4E91127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arctangent of </w:t>
            </w:r>
            <w:proofErr w:type="spellStart"/>
            <w:r w:rsidRPr="0097494D">
              <w:rPr>
                <w:i/>
                <w:iCs/>
                <w:lang w:val="en-US"/>
              </w:rPr>
              <w:t>float_exp</w:t>
            </w:r>
            <w:proofErr w:type="spellEnd"/>
            <w:r w:rsidRPr="0097494D">
              <w:rPr>
                <w:lang w:val="en-US"/>
              </w:rPr>
              <w:t xml:space="preserve"> as an angle, expressed in radians.</w:t>
            </w:r>
          </w:p>
        </w:tc>
      </w:tr>
      <w:tr w:rsidR="000A5FB2" w:rsidRPr="00CA6B8E" w14:paraId="552F26C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7A8EBBA" w14:textId="77777777" w:rsidR="000A5FB2" w:rsidRPr="00192A4D" w:rsidRDefault="000A5FB2" w:rsidP="008A4AA1">
            <w:pPr>
              <w:widowControl/>
              <w:autoSpaceDE/>
              <w:autoSpaceDN/>
              <w:adjustRightInd/>
              <w:rPr>
                <w:b w:val="0"/>
                <w:bCs w:val="0"/>
                <w:lang w:val="en-US"/>
              </w:rPr>
            </w:pPr>
            <w:r w:rsidRPr="00192A4D">
              <w:rPr>
                <w:b w:val="0"/>
                <w:bCs w:val="0"/>
                <w:lang w:val="en-US"/>
              </w:rPr>
              <w:t>ATAN2(</w:t>
            </w:r>
            <w:r w:rsidRPr="00192A4D">
              <w:rPr>
                <w:b w:val="0"/>
                <w:i/>
                <w:iCs/>
                <w:lang w:val="en-US"/>
              </w:rPr>
              <w:t>float_exp1</w:t>
            </w:r>
            <w:r w:rsidRPr="00192A4D">
              <w:rPr>
                <w:b w:val="0"/>
                <w:bCs w:val="0"/>
                <w:lang w:val="en-US"/>
              </w:rPr>
              <w:t>,</w:t>
            </w:r>
            <w:r w:rsidRPr="00192A4D">
              <w:rPr>
                <w:b w:val="0"/>
                <w:lang w:val="en-US"/>
              </w:rPr>
              <w:t xml:space="preserve"> </w:t>
            </w:r>
            <w:r w:rsidRPr="00192A4D">
              <w:rPr>
                <w:b w:val="0"/>
                <w:i/>
                <w:iCs/>
                <w:lang w:val="en-US"/>
              </w:rPr>
              <w:t>float_exp2</w:t>
            </w:r>
            <w:r w:rsidRPr="00192A4D">
              <w:rPr>
                <w:b w:val="0"/>
                <w:bCs w:val="0"/>
                <w:lang w:val="en-US"/>
              </w:rPr>
              <w:t>)</w:t>
            </w:r>
          </w:p>
        </w:tc>
        <w:tc>
          <w:tcPr>
            <w:tcW w:w="6703" w:type="dxa"/>
          </w:tcPr>
          <w:p w14:paraId="36682A65"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arctangent of the x and y coordinates, specified by </w:t>
            </w:r>
            <w:r w:rsidRPr="0097494D">
              <w:rPr>
                <w:i/>
                <w:iCs/>
                <w:lang w:val="en-US"/>
              </w:rPr>
              <w:t>float_exp1</w:t>
            </w:r>
            <w:r w:rsidRPr="0097494D">
              <w:rPr>
                <w:lang w:val="en-US"/>
              </w:rPr>
              <w:t xml:space="preserve"> and </w:t>
            </w:r>
            <w:r w:rsidRPr="0097494D">
              <w:rPr>
                <w:i/>
                <w:iCs/>
                <w:lang w:val="en-US"/>
              </w:rPr>
              <w:t>float_exp2</w:t>
            </w:r>
            <w:r w:rsidRPr="0097494D">
              <w:rPr>
                <w:lang w:val="en-US"/>
              </w:rPr>
              <w:t>, respectively, as an angle, expressed in radians</w:t>
            </w:r>
          </w:p>
        </w:tc>
      </w:tr>
      <w:tr w:rsidR="000A5FB2" w:rsidRPr="00CA6B8E" w14:paraId="3D8C63F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CEF8214" w14:textId="77777777" w:rsidR="000A5FB2" w:rsidRPr="00192A4D" w:rsidRDefault="000A5FB2" w:rsidP="008A4AA1">
            <w:pPr>
              <w:widowControl/>
              <w:autoSpaceDE/>
              <w:autoSpaceDN/>
              <w:adjustRightInd/>
              <w:rPr>
                <w:b w:val="0"/>
                <w:bCs w:val="0"/>
                <w:lang w:val="en-US"/>
              </w:rPr>
            </w:pPr>
            <w:r w:rsidRPr="00192A4D">
              <w:rPr>
                <w:b w:val="0"/>
                <w:bCs w:val="0"/>
              </w:rPr>
              <w:t>CEILING(</w:t>
            </w:r>
            <w:proofErr w:type="spellStart"/>
            <w:r w:rsidRPr="00192A4D">
              <w:rPr>
                <w:b w:val="0"/>
                <w:i/>
                <w:iCs/>
              </w:rPr>
              <w:t>numeric_exp</w:t>
            </w:r>
            <w:proofErr w:type="spellEnd"/>
            <w:r w:rsidRPr="00192A4D">
              <w:rPr>
                <w:b w:val="0"/>
                <w:bCs w:val="0"/>
              </w:rPr>
              <w:t>)</w:t>
            </w:r>
          </w:p>
        </w:tc>
        <w:tc>
          <w:tcPr>
            <w:tcW w:w="6703" w:type="dxa"/>
          </w:tcPr>
          <w:p w14:paraId="5B5DEE50"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smallest integer greater than or equal to </w:t>
            </w:r>
            <w:proofErr w:type="spellStart"/>
            <w:r w:rsidRPr="0097494D">
              <w:rPr>
                <w:i/>
                <w:iCs/>
                <w:lang w:val="en-US"/>
              </w:rPr>
              <w:t>numeric_exp</w:t>
            </w:r>
            <w:proofErr w:type="spellEnd"/>
            <w:r w:rsidRPr="0097494D">
              <w:rPr>
                <w:lang w:val="en-US"/>
              </w:rPr>
              <w:t>. The return value is of the same data type as the input parameter.</w:t>
            </w:r>
          </w:p>
        </w:tc>
      </w:tr>
      <w:tr w:rsidR="000A5FB2" w:rsidRPr="00CA6B8E" w14:paraId="5434B29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E463C2" w14:textId="77777777" w:rsidR="000A5FB2" w:rsidRPr="00192A4D" w:rsidRDefault="000A5FB2" w:rsidP="008A4AA1">
            <w:pPr>
              <w:widowControl/>
              <w:autoSpaceDE/>
              <w:autoSpaceDN/>
              <w:adjustRightInd/>
              <w:rPr>
                <w:b w:val="0"/>
                <w:bCs w:val="0"/>
              </w:rPr>
            </w:pPr>
            <w:r w:rsidRPr="00192A4D">
              <w:rPr>
                <w:b w:val="0"/>
                <w:bCs w:val="0"/>
              </w:rPr>
              <w:t>COS(</w:t>
            </w:r>
            <w:proofErr w:type="spellStart"/>
            <w:r w:rsidRPr="00192A4D">
              <w:rPr>
                <w:b w:val="0"/>
                <w:i/>
                <w:iCs/>
              </w:rPr>
              <w:t>float_exp</w:t>
            </w:r>
            <w:proofErr w:type="spellEnd"/>
            <w:r w:rsidRPr="00192A4D">
              <w:rPr>
                <w:b w:val="0"/>
                <w:bCs w:val="0"/>
              </w:rPr>
              <w:t>)</w:t>
            </w:r>
          </w:p>
        </w:tc>
        <w:tc>
          <w:tcPr>
            <w:tcW w:w="6703" w:type="dxa"/>
          </w:tcPr>
          <w:p w14:paraId="4DD3DF92"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cosine of </w:t>
            </w:r>
            <w:proofErr w:type="spellStart"/>
            <w:r w:rsidRPr="0097494D">
              <w:rPr>
                <w:i/>
                <w:iCs/>
                <w:lang w:val="en-US"/>
              </w:rPr>
              <w:t>float_exp</w:t>
            </w:r>
            <w:proofErr w:type="spellEnd"/>
            <w:r w:rsidRPr="0097494D">
              <w:rPr>
                <w:i/>
                <w:iCs/>
                <w:lang w:val="en-US"/>
              </w:rPr>
              <w:t>,</w:t>
            </w:r>
            <w:r w:rsidRPr="0097494D">
              <w:rPr>
                <w:lang w:val="en-US"/>
              </w:rPr>
              <w:t xml:space="preserve"> where </w:t>
            </w:r>
            <w:proofErr w:type="spellStart"/>
            <w:r w:rsidRPr="0097494D">
              <w:rPr>
                <w:i/>
                <w:iCs/>
                <w:lang w:val="en-US"/>
              </w:rPr>
              <w:t>float_exp</w:t>
            </w:r>
            <w:proofErr w:type="spellEnd"/>
            <w:r w:rsidRPr="0097494D">
              <w:rPr>
                <w:lang w:val="en-US"/>
              </w:rPr>
              <w:t xml:space="preserve"> is an angle expressed in radians.</w:t>
            </w:r>
          </w:p>
        </w:tc>
      </w:tr>
      <w:tr w:rsidR="000A5FB2" w:rsidRPr="00CA6B8E" w14:paraId="49FC6A6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4B325F1" w14:textId="77777777" w:rsidR="000A5FB2" w:rsidRPr="00192A4D" w:rsidRDefault="000A5FB2" w:rsidP="008A4AA1">
            <w:pPr>
              <w:widowControl/>
              <w:autoSpaceDE/>
              <w:autoSpaceDN/>
              <w:adjustRightInd/>
              <w:rPr>
                <w:b w:val="0"/>
                <w:bCs w:val="0"/>
              </w:rPr>
            </w:pPr>
            <w:r w:rsidRPr="00192A4D">
              <w:rPr>
                <w:b w:val="0"/>
                <w:bCs w:val="0"/>
              </w:rPr>
              <w:t>COT(</w:t>
            </w:r>
            <w:proofErr w:type="spellStart"/>
            <w:r w:rsidRPr="00192A4D">
              <w:rPr>
                <w:b w:val="0"/>
                <w:i/>
                <w:iCs/>
              </w:rPr>
              <w:t>float_exp</w:t>
            </w:r>
            <w:proofErr w:type="spellEnd"/>
            <w:r w:rsidRPr="00192A4D">
              <w:rPr>
                <w:b w:val="0"/>
                <w:bCs w:val="0"/>
              </w:rPr>
              <w:t>)</w:t>
            </w:r>
          </w:p>
        </w:tc>
        <w:tc>
          <w:tcPr>
            <w:tcW w:w="6703" w:type="dxa"/>
          </w:tcPr>
          <w:p w14:paraId="67C34A0B"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cotangent of </w:t>
            </w:r>
            <w:proofErr w:type="spellStart"/>
            <w:r w:rsidRPr="0097494D">
              <w:rPr>
                <w:i/>
                <w:iCs/>
                <w:lang w:val="en-US"/>
              </w:rPr>
              <w:t>float_exp</w:t>
            </w:r>
            <w:proofErr w:type="spellEnd"/>
            <w:r w:rsidRPr="0097494D">
              <w:rPr>
                <w:i/>
                <w:iCs/>
                <w:lang w:val="en-US"/>
              </w:rPr>
              <w:t>,</w:t>
            </w:r>
            <w:r w:rsidRPr="0097494D">
              <w:rPr>
                <w:lang w:val="en-US"/>
              </w:rPr>
              <w:t xml:space="preserve"> where </w:t>
            </w:r>
            <w:proofErr w:type="spellStart"/>
            <w:r w:rsidRPr="0097494D">
              <w:rPr>
                <w:i/>
                <w:iCs/>
                <w:lang w:val="en-US"/>
              </w:rPr>
              <w:t>float_exp</w:t>
            </w:r>
            <w:proofErr w:type="spellEnd"/>
            <w:r w:rsidRPr="0097494D">
              <w:rPr>
                <w:lang w:val="en-US"/>
              </w:rPr>
              <w:t xml:space="preserve"> is an angle expressed in radians.</w:t>
            </w:r>
          </w:p>
        </w:tc>
      </w:tr>
      <w:tr w:rsidR="000A5FB2" w:rsidRPr="00CA6B8E" w14:paraId="17E80BF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389D1AB" w14:textId="77777777" w:rsidR="000A5FB2" w:rsidRPr="00192A4D" w:rsidRDefault="000A5FB2" w:rsidP="008A4AA1">
            <w:pPr>
              <w:widowControl/>
              <w:autoSpaceDE/>
              <w:autoSpaceDN/>
              <w:adjustRightInd/>
              <w:rPr>
                <w:b w:val="0"/>
                <w:bCs w:val="0"/>
              </w:rPr>
            </w:pPr>
            <w:r w:rsidRPr="00192A4D">
              <w:rPr>
                <w:b w:val="0"/>
                <w:bCs w:val="0"/>
              </w:rPr>
              <w:t>DEGREES(</w:t>
            </w:r>
            <w:proofErr w:type="spellStart"/>
            <w:r w:rsidRPr="00192A4D">
              <w:rPr>
                <w:b w:val="0"/>
                <w:i/>
                <w:iCs/>
              </w:rPr>
              <w:t>numeric_exp</w:t>
            </w:r>
            <w:proofErr w:type="spellEnd"/>
            <w:r w:rsidRPr="00192A4D">
              <w:rPr>
                <w:b w:val="0"/>
                <w:bCs w:val="0"/>
              </w:rPr>
              <w:t>)</w:t>
            </w:r>
          </w:p>
        </w:tc>
        <w:tc>
          <w:tcPr>
            <w:tcW w:w="6703" w:type="dxa"/>
          </w:tcPr>
          <w:p w14:paraId="093D837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degrees converted from </w:t>
            </w:r>
            <w:proofErr w:type="spellStart"/>
            <w:r w:rsidRPr="0097494D">
              <w:rPr>
                <w:i/>
                <w:iCs/>
                <w:lang w:val="en-US"/>
              </w:rPr>
              <w:t>numeric_exp</w:t>
            </w:r>
            <w:proofErr w:type="spellEnd"/>
            <w:r w:rsidRPr="0097494D">
              <w:rPr>
                <w:lang w:val="en-US"/>
              </w:rPr>
              <w:t xml:space="preserve"> radians</w:t>
            </w:r>
          </w:p>
        </w:tc>
      </w:tr>
      <w:tr w:rsidR="000A5FB2" w:rsidRPr="00CA6B8E" w14:paraId="23AE57F5"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01058" w14:textId="77777777" w:rsidR="000A5FB2" w:rsidRPr="00192A4D" w:rsidRDefault="000A5FB2" w:rsidP="008A4AA1">
            <w:pPr>
              <w:widowControl/>
              <w:autoSpaceDE/>
              <w:autoSpaceDN/>
              <w:adjustRightInd/>
              <w:rPr>
                <w:b w:val="0"/>
                <w:bCs w:val="0"/>
              </w:rPr>
            </w:pPr>
            <w:r w:rsidRPr="00192A4D">
              <w:rPr>
                <w:b w:val="0"/>
                <w:bCs w:val="0"/>
              </w:rPr>
              <w:t>EXP(</w:t>
            </w:r>
            <w:proofErr w:type="spellStart"/>
            <w:r w:rsidRPr="00192A4D">
              <w:rPr>
                <w:b w:val="0"/>
                <w:i/>
                <w:iCs/>
              </w:rPr>
              <w:t>float_exp</w:t>
            </w:r>
            <w:proofErr w:type="spellEnd"/>
            <w:r w:rsidRPr="00192A4D">
              <w:rPr>
                <w:b w:val="0"/>
                <w:bCs w:val="0"/>
              </w:rPr>
              <w:t>)</w:t>
            </w:r>
          </w:p>
        </w:tc>
        <w:tc>
          <w:tcPr>
            <w:tcW w:w="6703" w:type="dxa"/>
          </w:tcPr>
          <w:p w14:paraId="351FE55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exponential value of </w:t>
            </w:r>
            <w:proofErr w:type="spellStart"/>
            <w:r w:rsidRPr="0097494D">
              <w:rPr>
                <w:i/>
                <w:iCs/>
                <w:lang w:val="en-US"/>
              </w:rPr>
              <w:t>float_exp</w:t>
            </w:r>
            <w:proofErr w:type="spellEnd"/>
            <w:r w:rsidRPr="0097494D">
              <w:rPr>
                <w:lang w:val="en-US"/>
              </w:rPr>
              <w:t>.</w:t>
            </w:r>
          </w:p>
        </w:tc>
      </w:tr>
      <w:tr w:rsidR="000A5FB2" w:rsidRPr="00CA6B8E" w14:paraId="5618F8A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271168F" w14:textId="77777777" w:rsidR="000A5FB2" w:rsidRPr="00192A4D" w:rsidRDefault="000A5FB2" w:rsidP="008A4AA1">
            <w:pPr>
              <w:widowControl/>
              <w:autoSpaceDE/>
              <w:autoSpaceDN/>
              <w:adjustRightInd/>
              <w:rPr>
                <w:b w:val="0"/>
                <w:bCs w:val="0"/>
              </w:rPr>
            </w:pPr>
            <w:r w:rsidRPr="00192A4D">
              <w:rPr>
                <w:b w:val="0"/>
                <w:bCs w:val="0"/>
              </w:rPr>
              <w:t>FLOOR(</w:t>
            </w:r>
            <w:proofErr w:type="spellStart"/>
            <w:r w:rsidRPr="00192A4D">
              <w:rPr>
                <w:b w:val="0"/>
                <w:i/>
                <w:iCs/>
              </w:rPr>
              <w:t>numeric_exp</w:t>
            </w:r>
            <w:proofErr w:type="spellEnd"/>
            <w:r w:rsidRPr="00192A4D">
              <w:rPr>
                <w:b w:val="0"/>
                <w:bCs w:val="0"/>
              </w:rPr>
              <w:t>)</w:t>
            </w:r>
          </w:p>
        </w:tc>
        <w:tc>
          <w:tcPr>
            <w:tcW w:w="6703" w:type="dxa"/>
          </w:tcPr>
          <w:p w14:paraId="777B73DE"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largest integer less than or equal to </w:t>
            </w:r>
            <w:proofErr w:type="spellStart"/>
            <w:r w:rsidRPr="0097494D">
              <w:rPr>
                <w:i/>
                <w:iCs/>
                <w:lang w:val="en-US"/>
              </w:rPr>
              <w:t>numeric_exp</w:t>
            </w:r>
            <w:proofErr w:type="spellEnd"/>
            <w:r w:rsidRPr="0097494D">
              <w:rPr>
                <w:lang w:val="en-US"/>
              </w:rPr>
              <w:t>. The return value is of the same data type as the input parameter.</w:t>
            </w:r>
          </w:p>
        </w:tc>
      </w:tr>
      <w:tr w:rsidR="000A5FB2" w:rsidRPr="00CA6B8E" w14:paraId="3490FCD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7089D0D" w14:textId="77777777" w:rsidR="000A5FB2" w:rsidRPr="00192A4D" w:rsidRDefault="000A5FB2" w:rsidP="008A4AA1">
            <w:pPr>
              <w:widowControl/>
              <w:autoSpaceDE/>
              <w:autoSpaceDN/>
              <w:adjustRightInd/>
              <w:rPr>
                <w:b w:val="0"/>
                <w:bCs w:val="0"/>
              </w:rPr>
            </w:pPr>
            <w:r w:rsidRPr="00192A4D">
              <w:rPr>
                <w:b w:val="0"/>
                <w:bCs w:val="0"/>
              </w:rPr>
              <w:t>LOG(</w:t>
            </w:r>
            <w:proofErr w:type="spellStart"/>
            <w:r w:rsidRPr="00192A4D">
              <w:rPr>
                <w:b w:val="0"/>
                <w:i/>
                <w:iCs/>
              </w:rPr>
              <w:t>float_exp</w:t>
            </w:r>
            <w:proofErr w:type="spellEnd"/>
            <w:r w:rsidRPr="00192A4D">
              <w:rPr>
                <w:b w:val="0"/>
                <w:bCs w:val="0"/>
              </w:rPr>
              <w:t>)</w:t>
            </w:r>
          </w:p>
        </w:tc>
        <w:tc>
          <w:tcPr>
            <w:tcW w:w="6703" w:type="dxa"/>
          </w:tcPr>
          <w:p w14:paraId="407DC8E6"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natural logarithm of </w:t>
            </w:r>
            <w:proofErr w:type="spellStart"/>
            <w:r w:rsidRPr="0097494D">
              <w:rPr>
                <w:i/>
                <w:iCs/>
                <w:lang w:val="en-US"/>
              </w:rPr>
              <w:t>float_exp</w:t>
            </w:r>
            <w:proofErr w:type="spellEnd"/>
            <w:r w:rsidRPr="0097494D">
              <w:rPr>
                <w:lang w:val="en-US"/>
              </w:rPr>
              <w:t>.</w:t>
            </w:r>
          </w:p>
        </w:tc>
      </w:tr>
      <w:tr w:rsidR="000A5FB2" w:rsidRPr="00CA6B8E" w14:paraId="01CE6BE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940A36A" w14:textId="77777777" w:rsidR="000A5FB2" w:rsidRPr="00192A4D" w:rsidRDefault="000A5FB2" w:rsidP="008A4AA1">
            <w:pPr>
              <w:widowControl/>
              <w:autoSpaceDE/>
              <w:autoSpaceDN/>
              <w:adjustRightInd/>
              <w:rPr>
                <w:b w:val="0"/>
                <w:bCs w:val="0"/>
              </w:rPr>
            </w:pPr>
            <w:r w:rsidRPr="00192A4D">
              <w:rPr>
                <w:b w:val="0"/>
                <w:bCs w:val="0"/>
              </w:rPr>
              <w:t>LOG10(</w:t>
            </w:r>
            <w:proofErr w:type="spellStart"/>
            <w:r w:rsidRPr="00192A4D">
              <w:rPr>
                <w:b w:val="0"/>
                <w:i/>
                <w:iCs/>
              </w:rPr>
              <w:t>float_exp</w:t>
            </w:r>
            <w:proofErr w:type="spellEnd"/>
            <w:r w:rsidRPr="00192A4D">
              <w:rPr>
                <w:b w:val="0"/>
                <w:bCs w:val="0"/>
              </w:rPr>
              <w:t>)</w:t>
            </w:r>
          </w:p>
        </w:tc>
        <w:tc>
          <w:tcPr>
            <w:tcW w:w="6703" w:type="dxa"/>
          </w:tcPr>
          <w:p w14:paraId="7FC9F52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base 10 logarithm of </w:t>
            </w:r>
            <w:proofErr w:type="spellStart"/>
            <w:r w:rsidRPr="0097494D">
              <w:rPr>
                <w:i/>
                <w:iCs/>
                <w:lang w:val="en-US"/>
              </w:rPr>
              <w:t>float_exp</w:t>
            </w:r>
            <w:proofErr w:type="spellEnd"/>
            <w:r w:rsidRPr="0097494D">
              <w:rPr>
                <w:lang w:val="en-US"/>
              </w:rPr>
              <w:t>.</w:t>
            </w:r>
          </w:p>
        </w:tc>
      </w:tr>
      <w:tr w:rsidR="000A5FB2" w:rsidRPr="00CA6B8E" w14:paraId="205DE50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70E4047" w14:textId="77777777" w:rsidR="000A5FB2" w:rsidRPr="003B0189" w:rsidRDefault="000A5FB2" w:rsidP="008A4AA1">
            <w:pPr>
              <w:widowControl/>
              <w:autoSpaceDE/>
              <w:autoSpaceDN/>
              <w:adjustRightInd/>
              <w:rPr>
                <w:b w:val="0"/>
                <w:bCs w:val="0"/>
                <w:lang w:val="sv-SE"/>
              </w:rPr>
            </w:pPr>
            <w:r w:rsidRPr="003B0189">
              <w:rPr>
                <w:b w:val="0"/>
                <w:bCs w:val="0"/>
                <w:lang w:val="sv-SE"/>
              </w:rPr>
              <w:t>MOD(</w:t>
            </w:r>
            <w:r w:rsidRPr="003B0189">
              <w:rPr>
                <w:b w:val="0"/>
                <w:i/>
                <w:iCs/>
                <w:lang w:val="sv-SE"/>
              </w:rPr>
              <w:t>integer_exp1</w:t>
            </w:r>
            <w:r w:rsidRPr="003B0189">
              <w:rPr>
                <w:b w:val="0"/>
                <w:bCs w:val="0"/>
                <w:lang w:val="sv-SE"/>
              </w:rPr>
              <w:t xml:space="preserve">, </w:t>
            </w:r>
            <w:r w:rsidRPr="003B0189">
              <w:rPr>
                <w:b w:val="0"/>
                <w:i/>
                <w:iCs/>
                <w:lang w:val="sv-SE"/>
              </w:rPr>
              <w:t>integer_exp2</w:t>
            </w:r>
            <w:r w:rsidRPr="003B0189">
              <w:rPr>
                <w:b w:val="0"/>
                <w:bCs w:val="0"/>
                <w:lang w:val="sv-SE"/>
              </w:rPr>
              <w:t>)</w:t>
            </w:r>
          </w:p>
        </w:tc>
        <w:tc>
          <w:tcPr>
            <w:tcW w:w="6703" w:type="dxa"/>
          </w:tcPr>
          <w:p w14:paraId="28C4C8F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remainder (modulus) of </w:t>
            </w:r>
            <w:r w:rsidRPr="0097494D">
              <w:rPr>
                <w:i/>
                <w:iCs/>
                <w:lang w:val="en-US"/>
              </w:rPr>
              <w:t>integer_exp1</w:t>
            </w:r>
            <w:r w:rsidRPr="0097494D">
              <w:rPr>
                <w:lang w:val="en-US"/>
              </w:rPr>
              <w:t xml:space="preserve"> divided by </w:t>
            </w:r>
            <w:r w:rsidRPr="0097494D">
              <w:rPr>
                <w:i/>
                <w:iCs/>
                <w:lang w:val="en-US"/>
              </w:rPr>
              <w:t>integer_exp2</w:t>
            </w:r>
            <w:r w:rsidRPr="0097494D">
              <w:rPr>
                <w:lang w:val="en-US"/>
              </w:rPr>
              <w:t>.</w:t>
            </w:r>
          </w:p>
        </w:tc>
      </w:tr>
      <w:tr w:rsidR="000A5FB2" w:rsidRPr="00CA6B8E" w14:paraId="23E284ED"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26F8DB" w14:textId="77777777" w:rsidR="000A5FB2" w:rsidRPr="00192A4D" w:rsidRDefault="000A5FB2" w:rsidP="008A4AA1">
            <w:pPr>
              <w:widowControl/>
              <w:autoSpaceDE/>
              <w:autoSpaceDN/>
              <w:adjustRightInd/>
              <w:rPr>
                <w:b w:val="0"/>
                <w:bCs w:val="0"/>
              </w:rPr>
            </w:pPr>
            <w:r w:rsidRPr="00192A4D">
              <w:rPr>
                <w:b w:val="0"/>
                <w:bCs w:val="0"/>
              </w:rPr>
              <w:t>PI( )</w:t>
            </w:r>
          </w:p>
        </w:tc>
        <w:tc>
          <w:tcPr>
            <w:tcW w:w="6703" w:type="dxa"/>
          </w:tcPr>
          <w:p w14:paraId="6B25CAD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Returns the constant value of pi as a floating point value.</w:t>
            </w:r>
          </w:p>
        </w:tc>
      </w:tr>
      <w:tr w:rsidR="000A5FB2" w:rsidRPr="00CA6B8E" w14:paraId="7A00926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44123936" w14:textId="77777777" w:rsidR="000A5FB2" w:rsidRPr="00192A4D" w:rsidRDefault="000A5FB2" w:rsidP="008A4AA1">
            <w:pPr>
              <w:widowControl/>
              <w:autoSpaceDE/>
              <w:autoSpaceDN/>
              <w:adjustRightInd/>
              <w:rPr>
                <w:b w:val="0"/>
                <w:bCs w:val="0"/>
                <w:lang w:val="en-US"/>
              </w:rPr>
            </w:pPr>
            <w:r w:rsidRPr="00192A4D">
              <w:rPr>
                <w:b w:val="0"/>
                <w:bCs w:val="0"/>
                <w:lang w:val="en-US"/>
              </w:rPr>
              <w:t>POWER(</w:t>
            </w:r>
            <w:proofErr w:type="spellStart"/>
            <w:r w:rsidRPr="00192A4D">
              <w:rPr>
                <w:b w:val="0"/>
                <w:i/>
                <w:iCs/>
                <w:lang w:val="en-US"/>
              </w:rPr>
              <w:t>numeric_exp</w:t>
            </w:r>
            <w:proofErr w:type="spellEnd"/>
            <w:r w:rsidRPr="00192A4D">
              <w:rPr>
                <w:b w:val="0"/>
                <w:bCs w:val="0"/>
                <w:lang w:val="en-US"/>
              </w:rPr>
              <w:t xml:space="preserve">, </w:t>
            </w:r>
            <w:proofErr w:type="spellStart"/>
            <w:r w:rsidRPr="00192A4D">
              <w:rPr>
                <w:b w:val="0"/>
                <w:i/>
                <w:iCs/>
                <w:lang w:val="en-US"/>
              </w:rPr>
              <w:t>integer_exp</w:t>
            </w:r>
            <w:proofErr w:type="spellEnd"/>
            <w:r w:rsidRPr="00192A4D">
              <w:rPr>
                <w:b w:val="0"/>
                <w:bCs w:val="0"/>
                <w:lang w:val="en-US"/>
              </w:rPr>
              <w:t>)</w:t>
            </w:r>
          </w:p>
        </w:tc>
        <w:tc>
          <w:tcPr>
            <w:tcW w:w="6703" w:type="dxa"/>
          </w:tcPr>
          <w:p w14:paraId="0A29A08A"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value of </w:t>
            </w:r>
            <w:proofErr w:type="spellStart"/>
            <w:r w:rsidRPr="0097494D">
              <w:rPr>
                <w:i/>
                <w:iCs/>
                <w:lang w:val="en-US"/>
              </w:rPr>
              <w:t>numeric_exp</w:t>
            </w:r>
            <w:proofErr w:type="spellEnd"/>
            <w:r w:rsidRPr="0097494D">
              <w:rPr>
                <w:lang w:val="en-US"/>
              </w:rPr>
              <w:t xml:space="preserve"> to the power of </w:t>
            </w:r>
            <w:proofErr w:type="spellStart"/>
            <w:r w:rsidRPr="0097494D">
              <w:rPr>
                <w:i/>
                <w:iCs/>
                <w:lang w:val="en-US"/>
              </w:rPr>
              <w:t>integer_exp</w:t>
            </w:r>
            <w:proofErr w:type="spellEnd"/>
            <w:r w:rsidRPr="0097494D">
              <w:rPr>
                <w:lang w:val="en-US"/>
              </w:rPr>
              <w:t>.</w:t>
            </w:r>
          </w:p>
        </w:tc>
      </w:tr>
      <w:tr w:rsidR="000A5FB2" w:rsidRPr="00CA6B8E" w14:paraId="23D190D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FCF261" w14:textId="77777777" w:rsidR="000A5FB2" w:rsidRPr="00192A4D" w:rsidRDefault="000A5FB2" w:rsidP="008A4AA1">
            <w:pPr>
              <w:widowControl/>
              <w:autoSpaceDE/>
              <w:autoSpaceDN/>
              <w:adjustRightInd/>
              <w:rPr>
                <w:b w:val="0"/>
                <w:bCs w:val="0"/>
                <w:lang w:val="en-US"/>
              </w:rPr>
            </w:pPr>
            <w:r w:rsidRPr="00192A4D">
              <w:rPr>
                <w:b w:val="0"/>
                <w:bCs w:val="0"/>
              </w:rPr>
              <w:t>RADIANS(</w:t>
            </w:r>
            <w:proofErr w:type="spellStart"/>
            <w:r w:rsidRPr="00192A4D">
              <w:rPr>
                <w:b w:val="0"/>
                <w:i/>
                <w:iCs/>
              </w:rPr>
              <w:t>numeric_exp</w:t>
            </w:r>
            <w:proofErr w:type="spellEnd"/>
            <w:r w:rsidRPr="00192A4D">
              <w:rPr>
                <w:b w:val="0"/>
                <w:bCs w:val="0"/>
              </w:rPr>
              <w:t>)</w:t>
            </w:r>
          </w:p>
        </w:tc>
        <w:tc>
          <w:tcPr>
            <w:tcW w:w="6703" w:type="dxa"/>
          </w:tcPr>
          <w:p w14:paraId="3CEB240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radians converted from </w:t>
            </w:r>
            <w:proofErr w:type="spellStart"/>
            <w:r w:rsidRPr="0097494D">
              <w:rPr>
                <w:i/>
                <w:iCs/>
                <w:lang w:val="en-US"/>
              </w:rPr>
              <w:t>numeric_exp</w:t>
            </w:r>
            <w:proofErr w:type="spellEnd"/>
            <w:r w:rsidRPr="0097494D">
              <w:rPr>
                <w:lang w:val="en-US"/>
              </w:rPr>
              <w:t xml:space="preserve"> degrees.</w:t>
            </w:r>
          </w:p>
        </w:tc>
      </w:tr>
      <w:tr w:rsidR="000A5FB2" w:rsidRPr="00CA6B8E" w14:paraId="23153E4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9AD407F" w14:textId="77777777" w:rsidR="000A5FB2" w:rsidRPr="00192A4D" w:rsidRDefault="000A5FB2" w:rsidP="008A4AA1">
            <w:pPr>
              <w:widowControl/>
              <w:autoSpaceDE/>
              <w:autoSpaceDN/>
              <w:adjustRightInd/>
              <w:rPr>
                <w:b w:val="0"/>
                <w:bCs w:val="0"/>
              </w:rPr>
            </w:pPr>
            <w:r w:rsidRPr="00192A4D">
              <w:rPr>
                <w:b w:val="0"/>
                <w:bCs w:val="0"/>
              </w:rPr>
              <w:t>RAND(</w:t>
            </w:r>
            <w:r w:rsidRPr="00192A4D">
              <w:rPr>
                <w:b w:val="0"/>
              </w:rPr>
              <w:t>[</w:t>
            </w:r>
            <w:proofErr w:type="spellStart"/>
            <w:r w:rsidRPr="00192A4D">
              <w:rPr>
                <w:b w:val="0"/>
                <w:i/>
                <w:iCs/>
              </w:rPr>
              <w:t>integer_exp</w:t>
            </w:r>
            <w:proofErr w:type="spellEnd"/>
            <w:r w:rsidRPr="00192A4D">
              <w:rPr>
                <w:b w:val="0"/>
              </w:rPr>
              <w:t>]</w:t>
            </w:r>
            <w:r w:rsidRPr="00192A4D">
              <w:rPr>
                <w:b w:val="0"/>
                <w:bCs w:val="0"/>
              </w:rPr>
              <w:t>)</w:t>
            </w:r>
          </w:p>
        </w:tc>
        <w:tc>
          <w:tcPr>
            <w:tcW w:w="6703" w:type="dxa"/>
          </w:tcPr>
          <w:p w14:paraId="4690262C"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 random floating point value using </w:t>
            </w:r>
            <w:proofErr w:type="spellStart"/>
            <w:r w:rsidRPr="0097494D">
              <w:rPr>
                <w:i/>
                <w:iCs/>
                <w:lang w:val="en-US"/>
              </w:rPr>
              <w:t>integer_exp</w:t>
            </w:r>
            <w:proofErr w:type="spellEnd"/>
            <w:r w:rsidRPr="0097494D">
              <w:rPr>
                <w:lang w:val="en-US"/>
              </w:rPr>
              <w:t xml:space="preserve"> as the optional seed value.</w:t>
            </w:r>
          </w:p>
        </w:tc>
      </w:tr>
      <w:tr w:rsidR="000A5FB2" w:rsidRPr="00CA6B8E" w14:paraId="591ABE7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101F60B" w14:textId="77777777" w:rsidR="000A5FB2" w:rsidRPr="00192A4D" w:rsidRDefault="000A5FB2" w:rsidP="008A4AA1">
            <w:pPr>
              <w:widowControl/>
              <w:autoSpaceDE/>
              <w:autoSpaceDN/>
              <w:adjustRightInd/>
              <w:rPr>
                <w:b w:val="0"/>
                <w:bCs w:val="0"/>
                <w:lang w:val="en-US"/>
              </w:rPr>
            </w:pPr>
            <w:r w:rsidRPr="00192A4D">
              <w:rPr>
                <w:b w:val="0"/>
                <w:bCs w:val="0"/>
                <w:lang w:val="en-US"/>
              </w:rPr>
              <w:t>ROUND(</w:t>
            </w:r>
            <w:proofErr w:type="spellStart"/>
            <w:r w:rsidRPr="00192A4D">
              <w:rPr>
                <w:b w:val="0"/>
                <w:i/>
                <w:iCs/>
                <w:lang w:val="en-US"/>
              </w:rPr>
              <w:t>numeric_exp</w:t>
            </w:r>
            <w:proofErr w:type="spellEnd"/>
            <w:r w:rsidRPr="00192A4D">
              <w:rPr>
                <w:b w:val="0"/>
                <w:bCs w:val="0"/>
                <w:lang w:val="en-US"/>
              </w:rPr>
              <w:t xml:space="preserve">, </w:t>
            </w:r>
            <w:proofErr w:type="spellStart"/>
            <w:r w:rsidRPr="00192A4D">
              <w:rPr>
                <w:b w:val="0"/>
                <w:i/>
                <w:iCs/>
                <w:lang w:val="en-US"/>
              </w:rPr>
              <w:t>integer_exp</w:t>
            </w:r>
            <w:proofErr w:type="spellEnd"/>
            <w:r w:rsidRPr="00192A4D">
              <w:rPr>
                <w:b w:val="0"/>
                <w:bCs w:val="0"/>
                <w:lang w:val="en-US"/>
              </w:rPr>
              <w:t>)</w:t>
            </w:r>
          </w:p>
        </w:tc>
        <w:tc>
          <w:tcPr>
            <w:tcW w:w="6703" w:type="dxa"/>
          </w:tcPr>
          <w:p w14:paraId="4348C0D7"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w:t>
            </w:r>
            <w:proofErr w:type="spellStart"/>
            <w:r w:rsidRPr="0097494D">
              <w:rPr>
                <w:i/>
                <w:iCs/>
                <w:lang w:val="en-US"/>
              </w:rPr>
              <w:t>numeric_exp</w:t>
            </w:r>
            <w:proofErr w:type="spellEnd"/>
            <w:r w:rsidRPr="0097494D">
              <w:rPr>
                <w:lang w:val="en-US"/>
              </w:rPr>
              <w:t xml:space="preserve"> rounded to </w:t>
            </w:r>
            <w:proofErr w:type="spellStart"/>
            <w:r w:rsidRPr="0097494D">
              <w:rPr>
                <w:i/>
                <w:iCs/>
                <w:lang w:val="en-US"/>
              </w:rPr>
              <w:t>integer_exp</w:t>
            </w:r>
            <w:proofErr w:type="spellEnd"/>
            <w:r w:rsidRPr="0097494D">
              <w:rPr>
                <w:lang w:val="en-US"/>
              </w:rPr>
              <w:t xml:space="preserve"> places right of the decimal point. If </w:t>
            </w:r>
            <w:proofErr w:type="spellStart"/>
            <w:r w:rsidRPr="0097494D">
              <w:rPr>
                <w:i/>
                <w:iCs/>
                <w:lang w:val="en-US"/>
              </w:rPr>
              <w:t>integer_exp</w:t>
            </w:r>
            <w:proofErr w:type="spellEnd"/>
            <w:r w:rsidRPr="0097494D">
              <w:rPr>
                <w:lang w:val="en-US"/>
              </w:rPr>
              <w:t xml:space="preserve"> is negative, </w:t>
            </w:r>
            <w:proofErr w:type="spellStart"/>
            <w:r w:rsidRPr="0097494D">
              <w:rPr>
                <w:i/>
                <w:iCs/>
                <w:lang w:val="en-US"/>
              </w:rPr>
              <w:t>numeric_exp</w:t>
            </w:r>
            <w:proofErr w:type="spellEnd"/>
            <w:r w:rsidRPr="0097494D">
              <w:rPr>
                <w:lang w:val="en-US"/>
              </w:rPr>
              <w:t xml:space="preserve"> is rounded to |</w:t>
            </w:r>
            <w:proofErr w:type="spellStart"/>
            <w:r w:rsidRPr="0097494D">
              <w:rPr>
                <w:i/>
                <w:iCs/>
                <w:lang w:val="en-US"/>
              </w:rPr>
              <w:t>integer_exp</w:t>
            </w:r>
            <w:proofErr w:type="spellEnd"/>
            <w:r w:rsidRPr="0097494D">
              <w:rPr>
                <w:lang w:val="en-US"/>
              </w:rPr>
              <w:t>| places to the left of the decimal point.</w:t>
            </w:r>
          </w:p>
        </w:tc>
      </w:tr>
      <w:tr w:rsidR="000A5FB2" w:rsidRPr="00CA6B8E" w14:paraId="78C23A0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209AFAC" w14:textId="77777777" w:rsidR="000A5FB2" w:rsidRPr="00192A4D" w:rsidRDefault="000A5FB2" w:rsidP="008A4AA1">
            <w:pPr>
              <w:widowControl/>
              <w:autoSpaceDE/>
              <w:autoSpaceDN/>
              <w:adjustRightInd/>
              <w:rPr>
                <w:b w:val="0"/>
                <w:bCs w:val="0"/>
                <w:lang w:val="en-US"/>
              </w:rPr>
            </w:pPr>
            <w:r w:rsidRPr="00192A4D">
              <w:rPr>
                <w:b w:val="0"/>
                <w:bCs w:val="0"/>
              </w:rPr>
              <w:t>SIGN(</w:t>
            </w:r>
            <w:proofErr w:type="spellStart"/>
            <w:r w:rsidRPr="00192A4D">
              <w:rPr>
                <w:b w:val="0"/>
                <w:i/>
                <w:iCs/>
              </w:rPr>
              <w:t>numeric_exp</w:t>
            </w:r>
            <w:proofErr w:type="spellEnd"/>
            <w:r w:rsidRPr="00192A4D">
              <w:rPr>
                <w:b w:val="0"/>
                <w:bCs w:val="0"/>
              </w:rPr>
              <w:t>)</w:t>
            </w:r>
          </w:p>
        </w:tc>
        <w:tc>
          <w:tcPr>
            <w:tcW w:w="6703" w:type="dxa"/>
          </w:tcPr>
          <w:p w14:paraId="78A54E85"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an indicator of the sign of </w:t>
            </w:r>
            <w:proofErr w:type="spellStart"/>
            <w:r w:rsidRPr="0097494D">
              <w:rPr>
                <w:i/>
                <w:iCs/>
                <w:lang w:val="en-US"/>
              </w:rPr>
              <w:t>numeric_exp</w:t>
            </w:r>
            <w:proofErr w:type="spellEnd"/>
            <w:r w:rsidRPr="0097494D">
              <w:rPr>
                <w:lang w:val="en-US"/>
              </w:rPr>
              <w:t xml:space="preserve">. If </w:t>
            </w:r>
            <w:proofErr w:type="spellStart"/>
            <w:r w:rsidRPr="0097494D">
              <w:rPr>
                <w:i/>
                <w:iCs/>
                <w:lang w:val="en-US"/>
              </w:rPr>
              <w:t>numeric_exp</w:t>
            </w:r>
            <w:proofErr w:type="spellEnd"/>
            <w:r w:rsidRPr="0097494D">
              <w:rPr>
                <w:lang w:val="en-US"/>
              </w:rPr>
              <w:t xml:space="preserve"> is less than zero, –1 is returned. If </w:t>
            </w:r>
            <w:proofErr w:type="spellStart"/>
            <w:r w:rsidRPr="0097494D">
              <w:rPr>
                <w:i/>
                <w:iCs/>
                <w:lang w:val="en-US"/>
              </w:rPr>
              <w:t>numeric_exp</w:t>
            </w:r>
            <w:proofErr w:type="spellEnd"/>
            <w:r w:rsidRPr="0097494D">
              <w:rPr>
                <w:lang w:val="en-US"/>
              </w:rPr>
              <w:t xml:space="preserve"> equals zero, 0 is returned. If </w:t>
            </w:r>
            <w:proofErr w:type="spellStart"/>
            <w:r w:rsidRPr="0097494D">
              <w:rPr>
                <w:i/>
                <w:iCs/>
                <w:lang w:val="en-US"/>
              </w:rPr>
              <w:t>numeric_exp</w:t>
            </w:r>
            <w:proofErr w:type="spellEnd"/>
            <w:r w:rsidRPr="0097494D">
              <w:rPr>
                <w:lang w:val="en-US"/>
              </w:rPr>
              <w:t xml:space="preserve"> is greater than zero, 1 is returned.</w:t>
            </w:r>
          </w:p>
        </w:tc>
      </w:tr>
      <w:tr w:rsidR="000A5FB2" w:rsidRPr="00CA6B8E" w14:paraId="4DACE79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E39062B" w14:textId="77777777" w:rsidR="000A5FB2" w:rsidRPr="00192A4D" w:rsidRDefault="000A5FB2" w:rsidP="008A4AA1">
            <w:pPr>
              <w:widowControl/>
              <w:autoSpaceDE/>
              <w:autoSpaceDN/>
              <w:adjustRightInd/>
              <w:rPr>
                <w:b w:val="0"/>
                <w:bCs w:val="0"/>
              </w:rPr>
            </w:pPr>
            <w:r w:rsidRPr="00192A4D">
              <w:rPr>
                <w:b w:val="0"/>
                <w:bCs w:val="0"/>
              </w:rPr>
              <w:t>SIN(</w:t>
            </w:r>
            <w:proofErr w:type="spellStart"/>
            <w:r w:rsidRPr="00192A4D">
              <w:rPr>
                <w:b w:val="0"/>
                <w:i/>
                <w:iCs/>
              </w:rPr>
              <w:t>float_exp</w:t>
            </w:r>
            <w:proofErr w:type="spellEnd"/>
            <w:r w:rsidRPr="00192A4D">
              <w:rPr>
                <w:b w:val="0"/>
                <w:bCs w:val="0"/>
              </w:rPr>
              <w:t>)</w:t>
            </w:r>
          </w:p>
        </w:tc>
        <w:tc>
          <w:tcPr>
            <w:tcW w:w="6703" w:type="dxa"/>
          </w:tcPr>
          <w:p w14:paraId="7CAE818D"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sine of </w:t>
            </w:r>
            <w:proofErr w:type="spellStart"/>
            <w:r w:rsidRPr="00192A4D">
              <w:rPr>
                <w:i/>
                <w:iCs/>
                <w:lang w:val="en-US"/>
              </w:rPr>
              <w:t>float_exp</w:t>
            </w:r>
            <w:proofErr w:type="spellEnd"/>
            <w:r w:rsidRPr="00192A4D">
              <w:rPr>
                <w:i/>
                <w:iCs/>
                <w:lang w:val="en-US"/>
              </w:rPr>
              <w:t>,</w:t>
            </w:r>
            <w:r w:rsidRPr="00192A4D">
              <w:rPr>
                <w:lang w:val="en-US"/>
              </w:rPr>
              <w:t xml:space="preserve"> where </w:t>
            </w:r>
            <w:proofErr w:type="spellStart"/>
            <w:r w:rsidRPr="00192A4D">
              <w:rPr>
                <w:i/>
                <w:iCs/>
                <w:lang w:val="en-US"/>
              </w:rPr>
              <w:t>float_exp</w:t>
            </w:r>
            <w:proofErr w:type="spellEnd"/>
            <w:r w:rsidRPr="00192A4D">
              <w:rPr>
                <w:lang w:val="en-US"/>
              </w:rPr>
              <w:t xml:space="preserve"> is an angle expressed in radians.</w:t>
            </w:r>
          </w:p>
        </w:tc>
      </w:tr>
      <w:tr w:rsidR="000A5FB2" w:rsidRPr="00CA6B8E" w14:paraId="3FCBA1D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3CB4DC" w14:textId="77777777" w:rsidR="000A5FB2" w:rsidRPr="00192A4D" w:rsidRDefault="000A5FB2" w:rsidP="008A4AA1">
            <w:pPr>
              <w:widowControl/>
              <w:autoSpaceDE/>
              <w:autoSpaceDN/>
              <w:adjustRightInd/>
              <w:rPr>
                <w:b w:val="0"/>
                <w:bCs w:val="0"/>
              </w:rPr>
            </w:pPr>
            <w:r w:rsidRPr="00192A4D">
              <w:rPr>
                <w:b w:val="0"/>
                <w:bCs w:val="0"/>
              </w:rPr>
              <w:t>SQRT(</w:t>
            </w:r>
            <w:proofErr w:type="spellStart"/>
            <w:r w:rsidRPr="00192A4D">
              <w:rPr>
                <w:b w:val="0"/>
                <w:i/>
                <w:iCs/>
              </w:rPr>
              <w:t>float_exp</w:t>
            </w:r>
            <w:proofErr w:type="spellEnd"/>
            <w:r w:rsidRPr="00192A4D">
              <w:rPr>
                <w:b w:val="0"/>
                <w:bCs w:val="0"/>
              </w:rPr>
              <w:t>)</w:t>
            </w:r>
          </w:p>
        </w:tc>
        <w:tc>
          <w:tcPr>
            <w:tcW w:w="6703" w:type="dxa"/>
          </w:tcPr>
          <w:p w14:paraId="1CF3608C"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the square root of </w:t>
            </w:r>
            <w:proofErr w:type="spellStart"/>
            <w:r w:rsidRPr="00192A4D">
              <w:rPr>
                <w:i/>
                <w:iCs/>
                <w:lang w:val="en-US"/>
              </w:rPr>
              <w:t>float_exp</w:t>
            </w:r>
            <w:proofErr w:type="spellEnd"/>
            <w:r w:rsidRPr="00192A4D">
              <w:rPr>
                <w:lang w:val="en-US"/>
              </w:rPr>
              <w:t>.</w:t>
            </w:r>
          </w:p>
        </w:tc>
      </w:tr>
      <w:tr w:rsidR="000A5FB2" w:rsidRPr="00CA6B8E" w14:paraId="4EBDA80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0BA94B" w14:textId="77777777" w:rsidR="000A5FB2" w:rsidRPr="00192A4D" w:rsidRDefault="000A5FB2" w:rsidP="008A4AA1">
            <w:pPr>
              <w:widowControl/>
              <w:autoSpaceDE/>
              <w:autoSpaceDN/>
              <w:adjustRightInd/>
              <w:rPr>
                <w:b w:val="0"/>
                <w:bCs w:val="0"/>
              </w:rPr>
            </w:pPr>
            <w:r w:rsidRPr="00192A4D">
              <w:rPr>
                <w:b w:val="0"/>
                <w:bCs w:val="0"/>
              </w:rPr>
              <w:t>TAN(</w:t>
            </w:r>
            <w:proofErr w:type="spellStart"/>
            <w:r w:rsidRPr="00192A4D">
              <w:rPr>
                <w:b w:val="0"/>
                <w:i/>
                <w:iCs/>
              </w:rPr>
              <w:t>float_exp</w:t>
            </w:r>
            <w:proofErr w:type="spellEnd"/>
            <w:r w:rsidRPr="00192A4D">
              <w:rPr>
                <w:b w:val="0"/>
                <w:bCs w:val="0"/>
              </w:rPr>
              <w:t>)</w:t>
            </w:r>
          </w:p>
        </w:tc>
        <w:tc>
          <w:tcPr>
            <w:tcW w:w="6703" w:type="dxa"/>
          </w:tcPr>
          <w:p w14:paraId="146A57F9"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tangent of </w:t>
            </w:r>
            <w:proofErr w:type="spellStart"/>
            <w:r w:rsidRPr="00192A4D">
              <w:rPr>
                <w:i/>
                <w:iCs/>
                <w:lang w:val="en-US"/>
              </w:rPr>
              <w:t>float_exp</w:t>
            </w:r>
            <w:proofErr w:type="spellEnd"/>
            <w:r w:rsidRPr="00192A4D">
              <w:rPr>
                <w:i/>
                <w:iCs/>
                <w:lang w:val="en-US"/>
              </w:rPr>
              <w:t>,</w:t>
            </w:r>
            <w:r w:rsidRPr="00192A4D">
              <w:rPr>
                <w:lang w:val="en-US"/>
              </w:rPr>
              <w:t xml:space="preserve"> where </w:t>
            </w:r>
            <w:proofErr w:type="spellStart"/>
            <w:r w:rsidRPr="00192A4D">
              <w:rPr>
                <w:i/>
                <w:iCs/>
                <w:lang w:val="en-US"/>
              </w:rPr>
              <w:t>float_exp</w:t>
            </w:r>
            <w:proofErr w:type="spellEnd"/>
            <w:r w:rsidRPr="00192A4D">
              <w:rPr>
                <w:lang w:val="en-US"/>
              </w:rPr>
              <w:t xml:space="preserve"> is an angle expressed in radians.</w:t>
            </w:r>
          </w:p>
        </w:tc>
      </w:tr>
      <w:tr w:rsidR="000A5FB2" w:rsidRPr="00CA6B8E" w14:paraId="048BF33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CE2EFD9" w14:textId="77777777" w:rsidR="000A5FB2" w:rsidRPr="00192A4D" w:rsidRDefault="000A5FB2" w:rsidP="008A4AA1">
            <w:pPr>
              <w:widowControl/>
              <w:autoSpaceDE/>
              <w:autoSpaceDN/>
              <w:adjustRightInd/>
              <w:rPr>
                <w:b w:val="0"/>
                <w:bCs w:val="0"/>
              </w:rPr>
            </w:pPr>
            <w:r w:rsidRPr="00192A4D">
              <w:rPr>
                <w:b w:val="0"/>
                <w:bCs w:val="0"/>
              </w:rPr>
              <w:t>TRUNCATE(</w:t>
            </w:r>
            <w:proofErr w:type="spellStart"/>
            <w:r w:rsidRPr="00192A4D">
              <w:rPr>
                <w:b w:val="0"/>
                <w:i/>
                <w:iCs/>
              </w:rPr>
              <w:t>numeric</w:t>
            </w:r>
            <w:proofErr w:type="spellEnd"/>
            <w:r w:rsidRPr="00192A4D">
              <w:rPr>
                <w:b w:val="0"/>
                <w:i/>
                <w:iCs/>
              </w:rPr>
              <w:t>_</w:t>
            </w:r>
            <w:r w:rsidRPr="00192A4D">
              <w:rPr>
                <w:b w:val="0"/>
                <w:i/>
                <w:iCs/>
              </w:rPr>
              <w:br/>
            </w:r>
            <w:proofErr w:type="spellStart"/>
            <w:r w:rsidRPr="00192A4D">
              <w:rPr>
                <w:b w:val="0"/>
                <w:i/>
                <w:iCs/>
              </w:rPr>
              <w:t>exp</w:t>
            </w:r>
            <w:proofErr w:type="spellEnd"/>
            <w:r w:rsidRPr="00192A4D">
              <w:rPr>
                <w:b w:val="0"/>
                <w:bCs w:val="0"/>
              </w:rPr>
              <w:t xml:space="preserve">, </w:t>
            </w:r>
            <w:proofErr w:type="spellStart"/>
            <w:r w:rsidRPr="00192A4D">
              <w:rPr>
                <w:b w:val="0"/>
                <w:i/>
                <w:iCs/>
              </w:rPr>
              <w:t>integer_exp</w:t>
            </w:r>
            <w:proofErr w:type="spellEnd"/>
            <w:r w:rsidRPr="00192A4D">
              <w:rPr>
                <w:b w:val="0"/>
                <w:bCs w:val="0"/>
              </w:rPr>
              <w:t>)</w:t>
            </w:r>
          </w:p>
        </w:tc>
        <w:tc>
          <w:tcPr>
            <w:tcW w:w="6703" w:type="dxa"/>
          </w:tcPr>
          <w:p w14:paraId="09184E99"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w:t>
            </w:r>
            <w:proofErr w:type="spellStart"/>
            <w:r w:rsidRPr="00192A4D">
              <w:rPr>
                <w:i/>
                <w:iCs/>
                <w:lang w:val="en-US"/>
              </w:rPr>
              <w:t>numeric_exp</w:t>
            </w:r>
            <w:proofErr w:type="spellEnd"/>
            <w:r w:rsidRPr="00192A4D">
              <w:rPr>
                <w:lang w:val="en-US"/>
              </w:rPr>
              <w:t xml:space="preserve"> truncated to </w:t>
            </w:r>
            <w:proofErr w:type="spellStart"/>
            <w:r w:rsidRPr="00192A4D">
              <w:rPr>
                <w:i/>
                <w:iCs/>
                <w:lang w:val="en-US"/>
              </w:rPr>
              <w:t>integer_exp</w:t>
            </w:r>
            <w:proofErr w:type="spellEnd"/>
            <w:r w:rsidRPr="00192A4D">
              <w:rPr>
                <w:lang w:val="en-US"/>
              </w:rPr>
              <w:t xml:space="preserve"> places right of the decimal point. If </w:t>
            </w:r>
            <w:proofErr w:type="spellStart"/>
            <w:r w:rsidRPr="00192A4D">
              <w:rPr>
                <w:i/>
                <w:iCs/>
                <w:lang w:val="en-US"/>
              </w:rPr>
              <w:t>integer_exp</w:t>
            </w:r>
            <w:proofErr w:type="spellEnd"/>
            <w:r w:rsidRPr="00192A4D">
              <w:rPr>
                <w:lang w:val="en-US"/>
              </w:rPr>
              <w:t xml:space="preserve"> is negative, </w:t>
            </w:r>
            <w:proofErr w:type="spellStart"/>
            <w:r w:rsidRPr="00192A4D">
              <w:rPr>
                <w:i/>
                <w:iCs/>
                <w:lang w:val="en-US"/>
              </w:rPr>
              <w:t>numeric_exp</w:t>
            </w:r>
            <w:proofErr w:type="spellEnd"/>
            <w:r w:rsidRPr="00192A4D">
              <w:rPr>
                <w:lang w:val="en-US"/>
              </w:rPr>
              <w:t xml:space="preserve"> is truncated to |</w:t>
            </w:r>
            <w:proofErr w:type="spellStart"/>
            <w:r w:rsidRPr="00192A4D">
              <w:rPr>
                <w:i/>
                <w:iCs/>
                <w:lang w:val="en-US"/>
              </w:rPr>
              <w:t>integer_exp</w:t>
            </w:r>
            <w:proofErr w:type="spellEnd"/>
            <w:r w:rsidRPr="00192A4D">
              <w:rPr>
                <w:lang w:val="en-US"/>
              </w:rPr>
              <w:t>| places to the left of the decimal point.</w:t>
            </w:r>
          </w:p>
        </w:tc>
      </w:tr>
    </w:tbl>
    <w:p w14:paraId="07FF32B8" w14:textId="77777777" w:rsidR="000A5FB2" w:rsidRDefault="000A5FB2" w:rsidP="000A5FB2">
      <w:pPr>
        <w:pStyle w:val="Kop3"/>
        <w:rPr>
          <w:rFonts w:eastAsia="Times New Roman"/>
          <w:lang w:val="en-US"/>
        </w:rPr>
      </w:pPr>
      <w:bookmarkStart w:id="72" w:name="_Toc517715891"/>
      <w:r>
        <w:rPr>
          <w:rFonts w:eastAsia="Times New Roman"/>
          <w:lang w:val="en-US"/>
        </w:rPr>
        <w:t>A3.3 ODBC Time, date and interval functions</w:t>
      </w:r>
      <w:bookmarkEnd w:id="72"/>
    </w:p>
    <w:p w14:paraId="6449823A" w14:textId="77777777" w:rsidR="000A5FB2" w:rsidRDefault="00735361" w:rsidP="000A5FB2">
      <w:pPr>
        <w:widowControl/>
        <w:autoSpaceDE/>
        <w:autoSpaceDN/>
        <w:adjustRightInd/>
        <w:rPr>
          <w:rFonts w:eastAsia="Times New Roman" w:cs="Times New Roman"/>
          <w:szCs w:val="24"/>
          <w:lang w:val="en-US"/>
        </w:rPr>
      </w:pPr>
      <w:r>
        <w:rPr>
          <w:rFonts w:eastAsia="Times New Roman" w:cs="Times New Roman"/>
          <w:szCs w:val="24"/>
          <w:lang w:val="en-US"/>
        </w:rPr>
        <w:t>Some date / time functions have duplicates, depending on the ODBC version, such as “CURTIME()” and “CURRENT_TIME()”. Interval functions are only well supported for those database engines that support the INTERVAL data type.</w:t>
      </w:r>
    </w:p>
    <w:p w14:paraId="7315CC8D" w14:textId="77777777" w:rsidR="00735361" w:rsidRDefault="00735361" w:rsidP="000A5FB2">
      <w:pPr>
        <w:widowControl/>
        <w:autoSpaceDE/>
        <w:autoSpaceDN/>
        <w:adjustRightInd/>
        <w:rPr>
          <w:rFonts w:eastAsia="Times New Roman" w:cs="Times New Roman"/>
          <w:szCs w:val="24"/>
          <w:lang w:val="en-US"/>
        </w:rPr>
      </w:pPr>
    </w:p>
    <w:tbl>
      <w:tblPr>
        <w:tblStyle w:val="Rastertabel4-Accent5"/>
        <w:tblW w:w="9209" w:type="dxa"/>
        <w:tblLook w:val="04A0" w:firstRow="1" w:lastRow="0" w:firstColumn="1" w:lastColumn="0" w:noHBand="0" w:noVBand="1"/>
      </w:tblPr>
      <w:tblGrid>
        <w:gridCol w:w="2595"/>
        <w:gridCol w:w="6614"/>
      </w:tblGrid>
      <w:tr w:rsidR="000A5FB2" w14:paraId="1FE310D6"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6552321"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2B315DAA"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97494D" w14:paraId="1C4222C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5099F8E" w14:textId="77777777" w:rsidR="000A5FB2" w:rsidRPr="00142953" w:rsidRDefault="000A5FB2" w:rsidP="008A4AA1">
            <w:pPr>
              <w:widowControl/>
              <w:autoSpaceDE/>
              <w:autoSpaceDN/>
              <w:adjustRightInd/>
              <w:rPr>
                <w:rFonts w:eastAsia="Times New Roman" w:cs="Times New Roman"/>
                <w:b w:val="0"/>
                <w:szCs w:val="24"/>
                <w:lang w:val="nl"/>
              </w:rPr>
            </w:pPr>
            <w:r w:rsidRPr="00142953">
              <w:rPr>
                <w:b w:val="0"/>
                <w:bCs w:val="0"/>
              </w:rPr>
              <w:t>CURRENT_DATE( )</w:t>
            </w:r>
          </w:p>
        </w:tc>
        <w:tc>
          <w:tcPr>
            <w:tcW w:w="6703" w:type="dxa"/>
          </w:tcPr>
          <w:p w14:paraId="3D3B052B"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t xml:space="preserve">Returns </w:t>
            </w:r>
            <w:proofErr w:type="spellStart"/>
            <w:r>
              <w:t>the</w:t>
            </w:r>
            <w:proofErr w:type="spellEnd"/>
            <w:r>
              <w:t xml:space="preserve"> </w:t>
            </w:r>
            <w:proofErr w:type="spellStart"/>
            <w:r>
              <w:t>current</w:t>
            </w:r>
            <w:proofErr w:type="spellEnd"/>
            <w:r>
              <w:t xml:space="preserve"> date.</w:t>
            </w:r>
          </w:p>
        </w:tc>
      </w:tr>
      <w:tr w:rsidR="000A5FB2" w:rsidRPr="00CA6B8E" w14:paraId="1C004A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03C21AD" w14:textId="77777777" w:rsidR="000A5FB2" w:rsidRPr="00142953" w:rsidRDefault="000A5FB2" w:rsidP="008A4AA1">
            <w:pPr>
              <w:widowControl/>
              <w:autoSpaceDE/>
              <w:autoSpaceDN/>
              <w:adjustRightInd/>
              <w:rPr>
                <w:rFonts w:eastAsia="Times New Roman" w:cs="Times New Roman"/>
                <w:b w:val="0"/>
                <w:szCs w:val="24"/>
                <w:lang w:val="en-US"/>
              </w:rPr>
            </w:pPr>
            <w:r w:rsidRPr="00142953">
              <w:rPr>
                <w:b w:val="0"/>
                <w:bCs w:val="0"/>
              </w:rPr>
              <w:t>CURRENT_TIME[(</w:t>
            </w:r>
            <w:r w:rsidRPr="00142953">
              <w:rPr>
                <w:b w:val="0"/>
                <w:i/>
                <w:iCs/>
              </w:rPr>
              <w:t>time-</w:t>
            </w:r>
            <w:r w:rsidRPr="00142953">
              <w:rPr>
                <w:b w:val="0"/>
                <w:i/>
                <w:iCs/>
              </w:rPr>
              <w:br/>
            </w:r>
            <w:proofErr w:type="spellStart"/>
            <w:r w:rsidRPr="00142953">
              <w:rPr>
                <w:b w:val="0"/>
                <w:i/>
                <w:iCs/>
              </w:rPr>
              <w:t>precision</w:t>
            </w:r>
            <w:proofErr w:type="spellEnd"/>
            <w:r w:rsidRPr="00142953">
              <w:rPr>
                <w:b w:val="0"/>
                <w:bCs w:val="0"/>
              </w:rPr>
              <w:t>)]</w:t>
            </w:r>
          </w:p>
        </w:tc>
        <w:tc>
          <w:tcPr>
            <w:tcW w:w="6703" w:type="dxa"/>
          </w:tcPr>
          <w:p w14:paraId="0DE4C257"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4D210E">
              <w:rPr>
                <w:lang w:val="en-US"/>
              </w:rPr>
              <w:t xml:space="preserve">Returns the current local time. The </w:t>
            </w:r>
            <w:r w:rsidRPr="004D210E">
              <w:rPr>
                <w:i/>
                <w:iCs/>
                <w:lang w:val="en-US"/>
              </w:rPr>
              <w:t>time-precision</w:t>
            </w:r>
            <w:r w:rsidRPr="004D210E">
              <w:rPr>
                <w:lang w:val="en-US"/>
              </w:rPr>
              <w:t xml:space="preserve"> argument determines the seconds precision of the returned value.</w:t>
            </w:r>
          </w:p>
        </w:tc>
      </w:tr>
      <w:tr w:rsidR="000A5FB2" w:rsidRPr="00CA6B8E" w14:paraId="5984BCBE"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247B007" w14:textId="77777777" w:rsidR="000A5FB2" w:rsidRPr="00142953" w:rsidRDefault="000A5FB2" w:rsidP="008A4AA1">
            <w:pPr>
              <w:widowControl/>
              <w:autoSpaceDE/>
              <w:autoSpaceDN/>
              <w:adjustRightInd/>
              <w:rPr>
                <w:b w:val="0"/>
                <w:bCs w:val="0"/>
              </w:rPr>
            </w:pPr>
            <w:r w:rsidRPr="00142953">
              <w:rPr>
                <w:b w:val="0"/>
                <w:bCs w:val="0"/>
              </w:rPr>
              <w:lastRenderedPageBreak/>
              <w:t>CURRENT_TIMESTAMP</w:t>
            </w:r>
            <w:r w:rsidRPr="00142953">
              <w:rPr>
                <w:b w:val="0"/>
                <w:bCs w:val="0"/>
              </w:rPr>
              <w:br/>
              <w:t>[(</w:t>
            </w:r>
            <w:r w:rsidRPr="00142953">
              <w:rPr>
                <w:b w:val="0"/>
                <w:i/>
                <w:iCs/>
              </w:rPr>
              <w:t>timestamp-</w:t>
            </w:r>
            <w:proofErr w:type="spellStart"/>
            <w:r w:rsidRPr="00142953">
              <w:rPr>
                <w:b w:val="0"/>
                <w:i/>
                <w:iCs/>
              </w:rPr>
              <w:t>precision</w:t>
            </w:r>
            <w:proofErr w:type="spellEnd"/>
            <w:r w:rsidRPr="00142953">
              <w:rPr>
                <w:b w:val="0"/>
                <w:bCs w:val="0"/>
              </w:rPr>
              <w:t>)]</w:t>
            </w:r>
          </w:p>
        </w:tc>
        <w:tc>
          <w:tcPr>
            <w:tcW w:w="6703" w:type="dxa"/>
          </w:tcPr>
          <w:p w14:paraId="2338EA64"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current local date and local time as a timestamp value. The </w:t>
            </w:r>
            <w:r w:rsidRPr="004D210E">
              <w:rPr>
                <w:i/>
                <w:iCs/>
                <w:lang w:val="en-US"/>
              </w:rPr>
              <w:t>timestamp-precision</w:t>
            </w:r>
            <w:r w:rsidRPr="004D210E">
              <w:rPr>
                <w:lang w:val="en-US"/>
              </w:rPr>
              <w:t xml:space="preserve"> argument determines the seconds precision of the returned timestamp.</w:t>
            </w:r>
          </w:p>
        </w:tc>
      </w:tr>
      <w:tr w:rsidR="000A5FB2" w:rsidRPr="0097494D" w14:paraId="56FD623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449AAA0" w14:textId="77777777" w:rsidR="000A5FB2" w:rsidRPr="00142953" w:rsidRDefault="000A5FB2" w:rsidP="008A4AA1">
            <w:pPr>
              <w:widowControl/>
              <w:autoSpaceDE/>
              <w:autoSpaceDN/>
              <w:adjustRightInd/>
              <w:rPr>
                <w:b w:val="0"/>
                <w:bCs w:val="0"/>
              </w:rPr>
            </w:pPr>
            <w:r w:rsidRPr="00142953">
              <w:rPr>
                <w:b w:val="0"/>
                <w:bCs w:val="0"/>
              </w:rPr>
              <w:t>CURDATE( )</w:t>
            </w:r>
          </w:p>
        </w:tc>
        <w:tc>
          <w:tcPr>
            <w:tcW w:w="6703" w:type="dxa"/>
          </w:tcPr>
          <w:p w14:paraId="2923A1A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t xml:space="preserve">Returns </w:t>
            </w:r>
            <w:proofErr w:type="spellStart"/>
            <w:r>
              <w:t>the</w:t>
            </w:r>
            <w:proofErr w:type="spellEnd"/>
            <w:r>
              <w:t xml:space="preserve"> </w:t>
            </w:r>
            <w:proofErr w:type="spellStart"/>
            <w:r>
              <w:t>current</w:t>
            </w:r>
            <w:proofErr w:type="spellEnd"/>
            <w:r>
              <w:t xml:space="preserve"> date.</w:t>
            </w:r>
          </w:p>
        </w:tc>
      </w:tr>
      <w:tr w:rsidR="000A5FB2" w:rsidRPr="00CA6B8E" w14:paraId="741B5BE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1AE2DC0" w14:textId="77777777" w:rsidR="000A5FB2" w:rsidRPr="00142953" w:rsidRDefault="000A5FB2" w:rsidP="008A4AA1">
            <w:pPr>
              <w:widowControl/>
              <w:autoSpaceDE/>
              <w:autoSpaceDN/>
              <w:adjustRightInd/>
              <w:rPr>
                <w:b w:val="0"/>
                <w:bCs w:val="0"/>
              </w:rPr>
            </w:pPr>
            <w:r w:rsidRPr="00142953">
              <w:rPr>
                <w:b w:val="0"/>
                <w:bCs w:val="0"/>
              </w:rPr>
              <w:t>CURTIME( )</w:t>
            </w:r>
          </w:p>
        </w:tc>
        <w:tc>
          <w:tcPr>
            <w:tcW w:w="6703" w:type="dxa"/>
          </w:tcPr>
          <w:p w14:paraId="221E010F"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Returns the current local time.</w:t>
            </w:r>
          </w:p>
        </w:tc>
      </w:tr>
      <w:tr w:rsidR="000A5FB2" w:rsidRPr="00CA6B8E" w14:paraId="7D35D36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8A1F414" w14:textId="77777777" w:rsidR="000A5FB2" w:rsidRPr="00142953" w:rsidRDefault="000A5FB2" w:rsidP="008A4AA1">
            <w:pPr>
              <w:widowControl/>
              <w:autoSpaceDE/>
              <w:autoSpaceDN/>
              <w:adjustRightInd/>
              <w:rPr>
                <w:b w:val="0"/>
                <w:bCs w:val="0"/>
              </w:rPr>
            </w:pPr>
            <w:r w:rsidRPr="00142953">
              <w:rPr>
                <w:b w:val="0"/>
                <w:bCs w:val="0"/>
              </w:rPr>
              <w:t>DAYNAME(</w:t>
            </w:r>
            <w:proofErr w:type="spellStart"/>
            <w:r w:rsidRPr="00142953">
              <w:rPr>
                <w:b w:val="0"/>
                <w:i/>
                <w:iCs/>
              </w:rPr>
              <w:t>date_exp</w:t>
            </w:r>
            <w:proofErr w:type="spellEnd"/>
            <w:r w:rsidRPr="00142953">
              <w:rPr>
                <w:b w:val="0"/>
                <w:bCs w:val="0"/>
              </w:rPr>
              <w:t>)</w:t>
            </w:r>
          </w:p>
        </w:tc>
        <w:tc>
          <w:tcPr>
            <w:tcW w:w="6703" w:type="dxa"/>
          </w:tcPr>
          <w:p w14:paraId="581D759C"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a character string containing the data source – specific name of the day (for example, Sunday through Saturday or Sun. through Sat. for a data source that uses English, or Sonntag through </w:t>
            </w:r>
            <w:proofErr w:type="spellStart"/>
            <w:r w:rsidRPr="004D210E">
              <w:rPr>
                <w:lang w:val="en-US"/>
              </w:rPr>
              <w:t>Samstag</w:t>
            </w:r>
            <w:proofErr w:type="spellEnd"/>
            <w:r w:rsidRPr="004D210E">
              <w:rPr>
                <w:lang w:val="en-US"/>
              </w:rPr>
              <w:t xml:space="preserve"> for a data source that uses German) for the day portion of </w:t>
            </w:r>
            <w:proofErr w:type="spellStart"/>
            <w:r w:rsidRPr="004D210E">
              <w:rPr>
                <w:i/>
                <w:iCs/>
                <w:lang w:val="en-US"/>
              </w:rPr>
              <w:t>date_exp</w:t>
            </w:r>
            <w:proofErr w:type="spellEnd"/>
            <w:r w:rsidRPr="004D210E">
              <w:rPr>
                <w:lang w:val="en-US"/>
              </w:rPr>
              <w:t>.</w:t>
            </w:r>
          </w:p>
        </w:tc>
      </w:tr>
      <w:tr w:rsidR="000A5FB2" w:rsidRPr="00CA6B8E" w14:paraId="0FCC0DB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FC5902" w14:textId="77777777" w:rsidR="000A5FB2" w:rsidRPr="00142953" w:rsidRDefault="000A5FB2" w:rsidP="008A4AA1">
            <w:pPr>
              <w:widowControl/>
              <w:autoSpaceDE/>
              <w:autoSpaceDN/>
              <w:adjustRightInd/>
              <w:rPr>
                <w:b w:val="0"/>
                <w:bCs w:val="0"/>
              </w:rPr>
            </w:pPr>
            <w:r w:rsidRPr="00142953">
              <w:rPr>
                <w:b w:val="0"/>
                <w:bCs w:val="0"/>
              </w:rPr>
              <w:t>DAYOFMONTH(</w:t>
            </w:r>
            <w:proofErr w:type="spellStart"/>
            <w:r w:rsidRPr="00142953">
              <w:rPr>
                <w:b w:val="0"/>
                <w:i/>
                <w:iCs/>
              </w:rPr>
              <w:t>date_exp</w:t>
            </w:r>
            <w:proofErr w:type="spellEnd"/>
            <w:r w:rsidRPr="00142953">
              <w:rPr>
                <w:b w:val="0"/>
                <w:bCs w:val="0"/>
              </w:rPr>
              <w:t>)</w:t>
            </w:r>
          </w:p>
        </w:tc>
        <w:tc>
          <w:tcPr>
            <w:tcW w:w="6703" w:type="dxa"/>
          </w:tcPr>
          <w:p w14:paraId="2FEF70ED"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month based on the month field in </w:t>
            </w:r>
            <w:proofErr w:type="spellStart"/>
            <w:r w:rsidRPr="004D210E">
              <w:rPr>
                <w:i/>
                <w:iCs/>
                <w:lang w:val="en-US"/>
              </w:rPr>
              <w:t>date_exp</w:t>
            </w:r>
            <w:proofErr w:type="spellEnd"/>
            <w:r w:rsidRPr="004D210E">
              <w:rPr>
                <w:lang w:val="en-US"/>
              </w:rPr>
              <w:t xml:space="preserve"> as an integer value in the range of 1 – 31.</w:t>
            </w:r>
          </w:p>
        </w:tc>
      </w:tr>
      <w:tr w:rsidR="000A5FB2" w:rsidRPr="00CA6B8E" w14:paraId="42F810A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236E240" w14:textId="77777777" w:rsidR="000A5FB2" w:rsidRPr="00142953" w:rsidRDefault="000A5FB2" w:rsidP="008A4AA1">
            <w:pPr>
              <w:widowControl/>
              <w:autoSpaceDE/>
              <w:autoSpaceDN/>
              <w:adjustRightInd/>
              <w:rPr>
                <w:b w:val="0"/>
                <w:bCs w:val="0"/>
              </w:rPr>
            </w:pPr>
            <w:r w:rsidRPr="00142953">
              <w:rPr>
                <w:b w:val="0"/>
                <w:bCs w:val="0"/>
              </w:rPr>
              <w:t>DAYOFWEEK(</w:t>
            </w:r>
            <w:proofErr w:type="spellStart"/>
            <w:r w:rsidRPr="00142953">
              <w:rPr>
                <w:b w:val="0"/>
                <w:i/>
                <w:iCs/>
              </w:rPr>
              <w:t>date_exp</w:t>
            </w:r>
            <w:proofErr w:type="spellEnd"/>
            <w:r w:rsidRPr="00142953">
              <w:rPr>
                <w:b w:val="0"/>
                <w:bCs w:val="0"/>
              </w:rPr>
              <w:t>)</w:t>
            </w:r>
          </w:p>
        </w:tc>
        <w:tc>
          <w:tcPr>
            <w:tcW w:w="6703" w:type="dxa"/>
          </w:tcPr>
          <w:p w14:paraId="2E9270A4"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the day of the week based on the week field in </w:t>
            </w:r>
            <w:proofErr w:type="spellStart"/>
            <w:r w:rsidRPr="004D210E">
              <w:rPr>
                <w:i/>
                <w:iCs/>
                <w:lang w:val="en-US"/>
              </w:rPr>
              <w:t>date_exp</w:t>
            </w:r>
            <w:proofErr w:type="spellEnd"/>
            <w:r w:rsidRPr="004D210E">
              <w:rPr>
                <w:lang w:val="en-US"/>
              </w:rPr>
              <w:t xml:space="preserve"> as an integer value in the range of 1 – 7, where 1 represents Sunday.</w:t>
            </w:r>
          </w:p>
        </w:tc>
      </w:tr>
      <w:tr w:rsidR="000A5FB2" w:rsidRPr="00CA6B8E" w14:paraId="0E85243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1A4B987" w14:textId="77777777" w:rsidR="000A5FB2" w:rsidRPr="00142953" w:rsidRDefault="000A5FB2" w:rsidP="008A4AA1">
            <w:pPr>
              <w:widowControl/>
              <w:autoSpaceDE/>
              <w:autoSpaceDN/>
              <w:adjustRightInd/>
              <w:rPr>
                <w:b w:val="0"/>
                <w:bCs w:val="0"/>
              </w:rPr>
            </w:pPr>
            <w:r w:rsidRPr="00142953">
              <w:rPr>
                <w:b w:val="0"/>
                <w:bCs w:val="0"/>
              </w:rPr>
              <w:t>DAYOFYEAR(</w:t>
            </w:r>
            <w:proofErr w:type="spellStart"/>
            <w:r w:rsidRPr="00142953">
              <w:rPr>
                <w:b w:val="0"/>
                <w:i/>
                <w:iCs/>
              </w:rPr>
              <w:t>date_exp</w:t>
            </w:r>
            <w:proofErr w:type="spellEnd"/>
            <w:r w:rsidRPr="00142953">
              <w:rPr>
                <w:b w:val="0"/>
                <w:bCs w:val="0"/>
              </w:rPr>
              <w:t>)</w:t>
            </w:r>
          </w:p>
        </w:tc>
        <w:tc>
          <w:tcPr>
            <w:tcW w:w="6703" w:type="dxa"/>
          </w:tcPr>
          <w:p w14:paraId="676E5379"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year based on the year field in </w:t>
            </w:r>
            <w:proofErr w:type="spellStart"/>
            <w:r w:rsidRPr="004D210E">
              <w:rPr>
                <w:i/>
                <w:iCs/>
                <w:lang w:val="en-US"/>
              </w:rPr>
              <w:t>date_exp</w:t>
            </w:r>
            <w:proofErr w:type="spellEnd"/>
            <w:r w:rsidRPr="004D210E">
              <w:rPr>
                <w:lang w:val="en-US"/>
              </w:rPr>
              <w:t xml:space="preserve"> as an integer value in the range of 1 – 366.</w:t>
            </w:r>
          </w:p>
        </w:tc>
      </w:tr>
      <w:tr w:rsidR="000A5FB2" w:rsidRPr="00CA6B8E" w14:paraId="6669F31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4CB5B53" w14:textId="77777777" w:rsidR="000A5FB2" w:rsidRPr="00142953" w:rsidRDefault="000A5FB2" w:rsidP="008A4AA1">
            <w:pPr>
              <w:widowControl/>
              <w:autoSpaceDE/>
              <w:autoSpaceDN/>
              <w:adjustRightInd/>
              <w:rPr>
                <w:b w:val="0"/>
                <w:bCs w:val="0"/>
                <w:lang w:val="en-US"/>
              </w:rPr>
            </w:pPr>
            <w:r w:rsidRPr="00142953">
              <w:rPr>
                <w:b w:val="0"/>
                <w:bCs w:val="0"/>
                <w:lang w:val="en-US"/>
              </w:rPr>
              <w:t>EXTRACT(</w:t>
            </w:r>
            <w:r w:rsidRPr="00142953">
              <w:rPr>
                <w:b w:val="0"/>
                <w:i/>
                <w:iCs/>
                <w:lang w:val="en-US"/>
              </w:rPr>
              <w:t>extract-field FROM</w:t>
            </w:r>
            <w:r w:rsidRPr="00142953">
              <w:rPr>
                <w:b w:val="0"/>
                <w:lang w:val="en-US"/>
              </w:rPr>
              <w:t xml:space="preserve"> </w:t>
            </w:r>
            <w:r w:rsidRPr="00142953">
              <w:rPr>
                <w:b w:val="0"/>
                <w:i/>
                <w:iCs/>
                <w:lang w:val="en-US"/>
              </w:rPr>
              <w:t>extract-source</w:t>
            </w:r>
            <w:r w:rsidRPr="00142953">
              <w:rPr>
                <w:b w:val="0"/>
                <w:bCs w:val="0"/>
                <w:lang w:val="en-US"/>
              </w:rPr>
              <w:t>)</w:t>
            </w:r>
          </w:p>
        </w:tc>
        <w:tc>
          <w:tcPr>
            <w:tcW w:w="6703" w:type="dxa"/>
          </w:tcPr>
          <w:p w14:paraId="287B56F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 xml:space="preserve">Returns the </w:t>
            </w:r>
            <w:r w:rsidRPr="004D210E">
              <w:rPr>
                <w:rFonts w:eastAsia="Times New Roman"/>
                <w:i/>
                <w:iCs/>
                <w:lang w:val="en-US" w:eastAsia="nl-NL"/>
              </w:rPr>
              <w:t>extract-field</w:t>
            </w:r>
            <w:r w:rsidRPr="004D210E">
              <w:rPr>
                <w:rFonts w:eastAsia="Times New Roman"/>
                <w:lang w:val="en-US" w:eastAsia="nl-NL"/>
              </w:rPr>
              <w:t xml:space="preserve"> portion of the </w:t>
            </w:r>
            <w:r w:rsidRPr="004D210E">
              <w:rPr>
                <w:rFonts w:eastAsia="Times New Roman"/>
                <w:i/>
                <w:iCs/>
                <w:lang w:val="en-US" w:eastAsia="nl-NL"/>
              </w:rPr>
              <w:t>extract-source</w:t>
            </w:r>
            <w:r w:rsidRPr="004D210E">
              <w:rPr>
                <w:rFonts w:eastAsia="Times New Roman"/>
                <w:lang w:val="en-US" w:eastAsia="nl-NL"/>
              </w:rPr>
              <w:t xml:space="preserve">. The </w:t>
            </w:r>
            <w:r w:rsidRPr="004D210E">
              <w:rPr>
                <w:rFonts w:eastAsia="Times New Roman"/>
                <w:i/>
                <w:iCs/>
                <w:lang w:val="en-US" w:eastAsia="nl-NL"/>
              </w:rPr>
              <w:t>extract-source</w:t>
            </w:r>
            <w:r w:rsidRPr="004D210E">
              <w:rPr>
                <w:rFonts w:eastAsia="Times New Roman"/>
                <w:lang w:val="en-US" w:eastAsia="nl-NL"/>
              </w:rPr>
              <w:t xml:space="preserve"> argument is a datetime or interval expression. The </w:t>
            </w:r>
            <w:r w:rsidRPr="004D210E">
              <w:rPr>
                <w:rFonts w:eastAsia="Times New Roman"/>
                <w:i/>
                <w:iCs/>
                <w:lang w:val="en-US" w:eastAsia="nl-NL"/>
              </w:rPr>
              <w:t>extract-field</w:t>
            </w:r>
            <w:r w:rsidRPr="004D210E">
              <w:rPr>
                <w:rFonts w:eastAsia="Times New Roman"/>
                <w:lang w:val="en-US" w:eastAsia="nl-NL"/>
              </w:rPr>
              <w:t xml:space="preserve"> argument can be one of the following keywords: </w:t>
            </w:r>
          </w:p>
          <w:p w14:paraId="1EC43D70" w14:textId="77777777" w:rsidR="000A5FB2" w:rsidRPr="004D210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YEAR</w:t>
            </w:r>
            <w:r w:rsidRPr="004D210E">
              <w:rPr>
                <w:rFonts w:eastAsia="Times New Roman"/>
                <w:lang w:val="en-US" w:eastAsia="nl-NL"/>
              </w:rPr>
              <w:br/>
              <w:t>MONTH</w:t>
            </w:r>
            <w:r w:rsidRPr="004D210E">
              <w:rPr>
                <w:rFonts w:eastAsia="Times New Roman"/>
                <w:lang w:val="en-US" w:eastAsia="nl-NL"/>
              </w:rPr>
              <w:br/>
              <w:t>DAY</w:t>
            </w:r>
            <w:r w:rsidRPr="004D210E">
              <w:rPr>
                <w:rFonts w:eastAsia="Times New Roman"/>
                <w:lang w:val="en-US" w:eastAsia="nl-NL"/>
              </w:rPr>
              <w:br/>
              <w:t>HOUR</w:t>
            </w:r>
            <w:r w:rsidRPr="004D210E">
              <w:rPr>
                <w:rFonts w:eastAsia="Times New Roman"/>
                <w:lang w:val="en-US" w:eastAsia="nl-NL"/>
              </w:rPr>
              <w:br/>
              <w:t>MINUTE</w:t>
            </w:r>
            <w:r w:rsidRPr="004D210E">
              <w:rPr>
                <w:rFonts w:eastAsia="Times New Roman"/>
                <w:lang w:val="en-US" w:eastAsia="nl-NL"/>
              </w:rPr>
              <w:br/>
              <w:t>SECOND</w:t>
            </w:r>
          </w:p>
          <w:p w14:paraId="6975C74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The precision of the returned value is implementation-defined. The scale is 0 unless SECOND is specified, in which case the scale is not less than the fractional seconds precision of the </w:t>
            </w:r>
            <w:r w:rsidRPr="003A5E5E">
              <w:rPr>
                <w:rFonts w:eastAsia="Times New Roman"/>
                <w:i/>
                <w:iCs/>
                <w:lang w:val="en-US" w:eastAsia="nl-NL"/>
              </w:rPr>
              <w:t>extract-source</w:t>
            </w:r>
            <w:r w:rsidRPr="003A5E5E">
              <w:rPr>
                <w:rFonts w:eastAsia="Times New Roman"/>
                <w:lang w:val="en-US" w:eastAsia="nl-NL"/>
              </w:rPr>
              <w:t xml:space="preserve"> field.</w:t>
            </w:r>
          </w:p>
        </w:tc>
      </w:tr>
      <w:tr w:rsidR="000A5FB2" w:rsidRPr="00CA6B8E" w14:paraId="00F2D4E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99F711B" w14:textId="77777777" w:rsidR="000A5FB2" w:rsidRPr="00142953" w:rsidRDefault="000A5FB2" w:rsidP="008A4AA1">
            <w:pPr>
              <w:widowControl/>
              <w:autoSpaceDE/>
              <w:autoSpaceDN/>
              <w:adjustRightInd/>
              <w:rPr>
                <w:b w:val="0"/>
                <w:bCs w:val="0"/>
                <w:lang w:val="en-US"/>
              </w:rPr>
            </w:pPr>
            <w:r w:rsidRPr="00142953">
              <w:rPr>
                <w:b w:val="0"/>
                <w:bCs w:val="0"/>
              </w:rPr>
              <w:t>HOUR(</w:t>
            </w:r>
            <w:proofErr w:type="spellStart"/>
            <w:r w:rsidRPr="00142953">
              <w:rPr>
                <w:b w:val="0"/>
                <w:i/>
                <w:iCs/>
              </w:rPr>
              <w:t>time_exp</w:t>
            </w:r>
            <w:proofErr w:type="spellEnd"/>
            <w:r w:rsidRPr="00142953">
              <w:rPr>
                <w:b w:val="0"/>
                <w:bCs w:val="0"/>
              </w:rPr>
              <w:t>)</w:t>
            </w:r>
          </w:p>
        </w:tc>
        <w:tc>
          <w:tcPr>
            <w:tcW w:w="6703" w:type="dxa"/>
          </w:tcPr>
          <w:p w14:paraId="44C2D1AE"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nl-NL"/>
              </w:rPr>
            </w:pPr>
            <w:r w:rsidRPr="003A5E5E">
              <w:rPr>
                <w:lang w:val="en-US"/>
              </w:rPr>
              <w:t xml:space="preserve">Returns the hour based on the hour field in </w:t>
            </w:r>
            <w:proofErr w:type="spellStart"/>
            <w:r w:rsidRPr="003A5E5E">
              <w:rPr>
                <w:i/>
                <w:iCs/>
                <w:lang w:val="en-US"/>
              </w:rPr>
              <w:t>time_exp</w:t>
            </w:r>
            <w:proofErr w:type="spellEnd"/>
            <w:r w:rsidRPr="003A5E5E">
              <w:rPr>
                <w:lang w:val="en-US"/>
              </w:rPr>
              <w:t xml:space="preserve"> as an integer value in the range of 0 – 23.</w:t>
            </w:r>
          </w:p>
        </w:tc>
      </w:tr>
      <w:tr w:rsidR="000A5FB2" w:rsidRPr="00CA6B8E" w14:paraId="066B1368"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EDD9F51" w14:textId="77777777" w:rsidR="000A5FB2" w:rsidRPr="00142953" w:rsidRDefault="000A5FB2" w:rsidP="008A4AA1">
            <w:pPr>
              <w:widowControl/>
              <w:autoSpaceDE/>
              <w:autoSpaceDN/>
              <w:adjustRightInd/>
              <w:rPr>
                <w:b w:val="0"/>
                <w:bCs w:val="0"/>
              </w:rPr>
            </w:pPr>
            <w:r w:rsidRPr="00142953">
              <w:rPr>
                <w:b w:val="0"/>
                <w:bCs w:val="0"/>
              </w:rPr>
              <w:t>MINUTE(</w:t>
            </w:r>
            <w:proofErr w:type="spellStart"/>
            <w:r w:rsidRPr="00142953">
              <w:rPr>
                <w:b w:val="0"/>
                <w:i/>
                <w:iCs/>
              </w:rPr>
              <w:t>time_exp</w:t>
            </w:r>
            <w:proofErr w:type="spellEnd"/>
            <w:r w:rsidRPr="00142953">
              <w:rPr>
                <w:b w:val="0"/>
                <w:bCs w:val="0"/>
              </w:rPr>
              <w:t>)</w:t>
            </w:r>
          </w:p>
        </w:tc>
        <w:tc>
          <w:tcPr>
            <w:tcW w:w="6703" w:type="dxa"/>
          </w:tcPr>
          <w:p w14:paraId="1735CFA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minute based on the minute field in </w:t>
            </w:r>
            <w:proofErr w:type="spellStart"/>
            <w:r w:rsidRPr="003A5E5E">
              <w:rPr>
                <w:i/>
                <w:iCs/>
                <w:lang w:val="en-US"/>
              </w:rPr>
              <w:t>time_exp</w:t>
            </w:r>
            <w:proofErr w:type="spellEnd"/>
            <w:r w:rsidRPr="003A5E5E">
              <w:rPr>
                <w:lang w:val="en-US"/>
              </w:rPr>
              <w:t xml:space="preserve"> as an integer value in the range of 0 – 59.</w:t>
            </w:r>
          </w:p>
        </w:tc>
      </w:tr>
      <w:tr w:rsidR="000A5FB2" w:rsidRPr="00CA6B8E" w14:paraId="08C6581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4D42DEF" w14:textId="77777777" w:rsidR="000A5FB2" w:rsidRPr="00142953" w:rsidRDefault="000A5FB2" w:rsidP="008A4AA1">
            <w:pPr>
              <w:widowControl/>
              <w:autoSpaceDE/>
              <w:autoSpaceDN/>
              <w:adjustRightInd/>
              <w:rPr>
                <w:b w:val="0"/>
                <w:bCs w:val="0"/>
              </w:rPr>
            </w:pPr>
            <w:r w:rsidRPr="00142953">
              <w:rPr>
                <w:b w:val="0"/>
                <w:bCs w:val="0"/>
              </w:rPr>
              <w:t>MONTH(</w:t>
            </w:r>
            <w:proofErr w:type="spellStart"/>
            <w:r w:rsidRPr="00142953">
              <w:rPr>
                <w:b w:val="0"/>
                <w:i/>
                <w:iCs/>
              </w:rPr>
              <w:t>date_exp</w:t>
            </w:r>
            <w:proofErr w:type="spellEnd"/>
            <w:r w:rsidRPr="00142953">
              <w:rPr>
                <w:b w:val="0"/>
                <w:bCs w:val="0"/>
              </w:rPr>
              <w:t>)</w:t>
            </w:r>
          </w:p>
        </w:tc>
        <w:tc>
          <w:tcPr>
            <w:tcW w:w="6703" w:type="dxa"/>
          </w:tcPr>
          <w:p w14:paraId="6AF309A8"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month based on the month field in </w:t>
            </w:r>
            <w:proofErr w:type="spellStart"/>
            <w:r w:rsidRPr="003A5E5E">
              <w:rPr>
                <w:i/>
                <w:iCs/>
                <w:lang w:val="en-US"/>
              </w:rPr>
              <w:t>date_exp</w:t>
            </w:r>
            <w:proofErr w:type="spellEnd"/>
            <w:r w:rsidRPr="003A5E5E">
              <w:rPr>
                <w:lang w:val="en-US"/>
              </w:rPr>
              <w:t xml:space="preserve"> as an integer value in the range of 1 – 12.</w:t>
            </w:r>
          </w:p>
        </w:tc>
      </w:tr>
      <w:tr w:rsidR="000A5FB2" w:rsidRPr="00CA6B8E" w14:paraId="6043D3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E06C1" w14:textId="77777777" w:rsidR="000A5FB2" w:rsidRPr="00142953" w:rsidRDefault="000A5FB2" w:rsidP="008A4AA1">
            <w:pPr>
              <w:widowControl/>
              <w:autoSpaceDE/>
              <w:autoSpaceDN/>
              <w:adjustRightInd/>
              <w:rPr>
                <w:b w:val="0"/>
                <w:bCs w:val="0"/>
              </w:rPr>
            </w:pPr>
            <w:r w:rsidRPr="00142953">
              <w:rPr>
                <w:b w:val="0"/>
                <w:bCs w:val="0"/>
              </w:rPr>
              <w:t>MONTHNAME(</w:t>
            </w:r>
            <w:proofErr w:type="spellStart"/>
            <w:r w:rsidRPr="00142953">
              <w:rPr>
                <w:b w:val="0"/>
                <w:i/>
                <w:iCs/>
              </w:rPr>
              <w:t>date_exp</w:t>
            </w:r>
            <w:proofErr w:type="spellEnd"/>
            <w:r w:rsidRPr="00142953">
              <w:rPr>
                <w:b w:val="0"/>
                <w:bCs w:val="0"/>
              </w:rPr>
              <w:t>)</w:t>
            </w:r>
          </w:p>
        </w:tc>
        <w:tc>
          <w:tcPr>
            <w:tcW w:w="6703" w:type="dxa"/>
          </w:tcPr>
          <w:p w14:paraId="4CC5EDE2"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a character string containing the data source – specific name of the month (for example, January through December or Jan. through Dec. for a data source that uses English, or </w:t>
            </w:r>
            <w:proofErr w:type="spellStart"/>
            <w:r w:rsidRPr="003A5E5E">
              <w:rPr>
                <w:lang w:val="en-US"/>
              </w:rPr>
              <w:t>Januar</w:t>
            </w:r>
            <w:proofErr w:type="spellEnd"/>
            <w:r w:rsidRPr="003A5E5E">
              <w:rPr>
                <w:lang w:val="en-US"/>
              </w:rPr>
              <w:t xml:space="preserve"> through </w:t>
            </w:r>
            <w:proofErr w:type="spellStart"/>
            <w:r w:rsidRPr="003A5E5E">
              <w:rPr>
                <w:lang w:val="en-US"/>
              </w:rPr>
              <w:t>Dezember</w:t>
            </w:r>
            <w:proofErr w:type="spellEnd"/>
            <w:r w:rsidRPr="003A5E5E">
              <w:rPr>
                <w:lang w:val="en-US"/>
              </w:rPr>
              <w:t xml:space="preserve"> for a data source that uses German) for the month portion of </w:t>
            </w:r>
            <w:proofErr w:type="spellStart"/>
            <w:r w:rsidRPr="003A5E5E">
              <w:rPr>
                <w:i/>
                <w:iCs/>
                <w:lang w:val="en-US"/>
              </w:rPr>
              <w:t>date_exp</w:t>
            </w:r>
            <w:proofErr w:type="spellEnd"/>
            <w:r w:rsidRPr="003A5E5E">
              <w:rPr>
                <w:lang w:val="en-US"/>
              </w:rPr>
              <w:t>.</w:t>
            </w:r>
          </w:p>
        </w:tc>
      </w:tr>
      <w:tr w:rsidR="000A5FB2" w:rsidRPr="00CA6B8E" w14:paraId="32B3800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20BA4F" w14:textId="77777777" w:rsidR="000A5FB2" w:rsidRPr="00142953" w:rsidRDefault="000A5FB2" w:rsidP="008A4AA1">
            <w:pPr>
              <w:widowControl/>
              <w:autoSpaceDE/>
              <w:autoSpaceDN/>
              <w:adjustRightInd/>
              <w:rPr>
                <w:b w:val="0"/>
                <w:bCs w:val="0"/>
              </w:rPr>
            </w:pPr>
            <w:r w:rsidRPr="00142953">
              <w:rPr>
                <w:b w:val="0"/>
                <w:bCs w:val="0"/>
              </w:rPr>
              <w:t>NOW( )</w:t>
            </w:r>
          </w:p>
        </w:tc>
        <w:tc>
          <w:tcPr>
            <w:tcW w:w="6703" w:type="dxa"/>
          </w:tcPr>
          <w:p w14:paraId="73983EF0"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Returns current date and time as a timestamp value.</w:t>
            </w:r>
          </w:p>
        </w:tc>
      </w:tr>
      <w:tr w:rsidR="000A5FB2" w:rsidRPr="00CA6B8E" w14:paraId="670C996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B42D2A0" w14:textId="77777777" w:rsidR="000A5FB2" w:rsidRPr="00142953" w:rsidRDefault="000A5FB2" w:rsidP="008A4AA1">
            <w:pPr>
              <w:widowControl/>
              <w:autoSpaceDE/>
              <w:autoSpaceDN/>
              <w:adjustRightInd/>
              <w:rPr>
                <w:b w:val="0"/>
                <w:bCs w:val="0"/>
              </w:rPr>
            </w:pPr>
            <w:r w:rsidRPr="00142953">
              <w:rPr>
                <w:b w:val="0"/>
                <w:bCs w:val="0"/>
              </w:rPr>
              <w:t>QUARTER(</w:t>
            </w:r>
            <w:proofErr w:type="spellStart"/>
            <w:r w:rsidRPr="00142953">
              <w:rPr>
                <w:b w:val="0"/>
                <w:i/>
                <w:iCs/>
              </w:rPr>
              <w:t>date_exp</w:t>
            </w:r>
            <w:proofErr w:type="spellEnd"/>
            <w:r w:rsidRPr="00142953">
              <w:rPr>
                <w:b w:val="0"/>
                <w:bCs w:val="0"/>
              </w:rPr>
              <w:t>)</w:t>
            </w:r>
          </w:p>
        </w:tc>
        <w:tc>
          <w:tcPr>
            <w:tcW w:w="6703" w:type="dxa"/>
          </w:tcPr>
          <w:p w14:paraId="3D970E4E"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quarter in </w:t>
            </w:r>
            <w:proofErr w:type="spellStart"/>
            <w:r w:rsidRPr="003A5E5E">
              <w:rPr>
                <w:i/>
                <w:iCs/>
                <w:lang w:val="en-US"/>
              </w:rPr>
              <w:t>date_exp</w:t>
            </w:r>
            <w:proofErr w:type="spellEnd"/>
            <w:r w:rsidRPr="003A5E5E">
              <w:rPr>
                <w:lang w:val="en-US"/>
              </w:rPr>
              <w:t xml:space="preserve"> as an integer value in the range of 1 –  4, where 1 represents January 1 through March 31.</w:t>
            </w:r>
          </w:p>
        </w:tc>
      </w:tr>
      <w:tr w:rsidR="000A5FB2" w:rsidRPr="00CA6B8E" w14:paraId="2ED2523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66FBA8" w14:textId="77777777" w:rsidR="000A5FB2" w:rsidRPr="00142953" w:rsidRDefault="000A5FB2" w:rsidP="008A4AA1">
            <w:pPr>
              <w:widowControl/>
              <w:autoSpaceDE/>
              <w:autoSpaceDN/>
              <w:adjustRightInd/>
              <w:rPr>
                <w:b w:val="0"/>
                <w:bCs w:val="0"/>
              </w:rPr>
            </w:pPr>
            <w:r w:rsidRPr="00142953">
              <w:rPr>
                <w:b w:val="0"/>
                <w:bCs w:val="0"/>
              </w:rPr>
              <w:t>SECOND(</w:t>
            </w:r>
            <w:proofErr w:type="spellStart"/>
            <w:r w:rsidRPr="00142953">
              <w:rPr>
                <w:b w:val="0"/>
                <w:i/>
                <w:iCs/>
              </w:rPr>
              <w:t>time_exp</w:t>
            </w:r>
            <w:proofErr w:type="spellEnd"/>
            <w:r w:rsidRPr="00142953">
              <w:rPr>
                <w:b w:val="0"/>
                <w:bCs w:val="0"/>
              </w:rPr>
              <w:t>)</w:t>
            </w:r>
          </w:p>
        </w:tc>
        <w:tc>
          <w:tcPr>
            <w:tcW w:w="6703" w:type="dxa"/>
          </w:tcPr>
          <w:p w14:paraId="2ED14F0C"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second based on the second field in </w:t>
            </w:r>
            <w:proofErr w:type="spellStart"/>
            <w:r w:rsidRPr="003A5E5E">
              <w:rPr>
                <w:i/>
                <w:iCs/>
                <w:lang w:val="en-US"/>
              </w:rPr>
              <w:t>time_exp</w:t>
            </w:r>
            <w:proofErr w:type="spellEnd"/>
            <w:r w:rsidRPr="003A5E5E">
              <w:rPr>
                <w:lang w:val="en-US"/>
              </w:rPr>
              <w:t xml:space="preserve"> as an integer value in the range of 0 – 59.</w:t>
            </w:r>
          </w:p>
        </w:tc>
      </w:tr>
      <w:tr w:rsidR="000A5FB2" w:rsidRPr="00CA6B8E" w14:paraId="7F64C23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A9773A" w14:textId="77777777" w:rsidR="000A5FB2" w:rsidRDefault="000A5FB2" w:rsidP="008A4AA1">
            <w:pPr>
              <w:widowControl/>
              <w:autoSpaceDE/>
              <w:autoSpaceDN/>
              <w:adjustRightInd/>
            </w:pPr>
            <w:r>
              <w:rPr>
                <w:b w:val="0"/>
                <w:bCs w:val="0"/>
              </w:rPr>
              <w:t>TIMESTAMPADD(interval,</w:t>
            </w:r>
          </w:p>
          <w:p w14:paraId="614FC515" w14:textId="77777777" w:rsidR="000A5FB2" w:rsidRDefault="000A5FB2" w:rsidP="008A4AA1">
            <w:pPr>
              <w:widowControl/>
              <w:autoSpaceDE/>
              <w:autoSpaceDN/>
              <w:adjustRightInd/>
            </w:pPr>
            <w:proofErr w:type="spellStart"/>
            <w:r>
              <w:rPr>
                <w:b w:val="0"/>
                <w:bCs w:val="0"/>
              </w:rPr>
              <w:t>integer_exp</w:t>
            </w:r>
            <w:proofErr w:type="spellEnd"/>
            <w:r>
              <w:rPr>
                <w:b w:val="0"/>
                <w:bCs w:val="0"/>
              </w:rPr>
              <w:t>,</w:t>
            </w:r>
          </w:p>
          <w:p w14:paraId="4C48AEBD" w14:textId="77777777" w:rsidR="000A5FB2" w:rsidRDefault="000A5FB2" w:rsidP="008A4AA1">
            <w:pPr>
              <w:widowControl/>
              <w:autoSpaceDE/>
              <w:autoSpaceDN/>
              <w:adjustRightInd/>
              <w:rPr>
                <w:b w:val="0"/>
                <w:bCs w:val="0"/>
              </w:rPr>
            </w:pPr>
            <w:proofErr w:type="spellStart"/>
            <w:r>
              <w:rPr>
                <w:b w:val="0"/>
                <w:bCs w:val="0"/>
              </w:rPr>
              <w:t>timestamp_exp</w:t>
            </w:r>
            <w:proofErr w:type="spellEnd"/>
            <w:r>
              <w:rPr>
                <w:b w:val="0"/>
                <w:bCs w:val="0"/>
              </w:rPr>
              <w:t>)</w:t>
            </w:r>
          </w:p>
        </w:tc>
        <w:tc>
          <w:tcPr>
            <w:tcW w:w="6703" w:type="dxa"/>
          </w:tcPr>
          <w:p w14:paraId="1B646905"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Returns the timestamp calculated by adding </w:t>
            </w:r>
            <w:proofErr w:type="spellStart"/>
            <w:r w:rsidRPr="003A5E5E">
              <w:rPr>
                <w:rFonts w:eastAsia="Times New Roman"/>
                <w:i/>
                <w:iCs/>
                <w:lang w:val="en-US" w:eastAsia="nl-NL"/>
              </w:rPr>
              <w:t>integer_exp</w:t>
            </w:r>
            <w:proofErr w:type="spellEnd"/>
            <w:r w:rsidRPr="003A5E5E">
              <w:rPr>
                <w:rFonts w:eastAsia="Times New Roman"/>
                <w:lang w:val="en-US" w:eastAsia="nl-NL"/>
              </w:rPr>
              <w:t xml:space="preserve"> intervals of type </w:t>
            </w:r>
            <w:r w:rsidRPr="003A5E5E">
              <w:rPr>
                <w:rFonts w:eastAsia="Times New Roman"/>
                <w:i/>
                <w:iCs/>
                <w:lang w:val="en-US" w:eastAsia="nl-NL"/>
              </w:rPr>
              <w:t>interval</w:t>
            </w:r>
            <w:r w:rsidRPr="003A5E5E">
              <w:rPr>
                <w:rFonts w:eastAsia="Times New Roman"/>
                <w:lang w:val="en-US" w:eastAsia="nl-NL"/>
              </w:rPr>
              <w:t xml:space="preserve"> to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Valid values of </w:t>
            </w:r>
            <w:r w:rsidRPr="003A5E5E">
              <w:rPr>
                <w:rFonts w:eastAsia="Times New Roman"/>
                <w:i/>
                <w:iCs/>
                <w:lang w:val="en-US" w:eastAsia="nl-NL"/>
              </w:rPr>
              <w:t>interval</w:t>
            </w:r>
            <w:r w:rsidRPr="003A5E5E">
              <w:rPr>
                <w:rFonts w:eastAsia="Times New Roman"/>
                <w:lang w:val="en-US" w:eastAsia="nl-NL"/>
              </w:rPr>
              <w:t xml:space="preserve"> are the following keywords: </w:t>
            </w:r>
          </w:p>
          <w:p w14:paraId="761DAEEB"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SQL_TSI_FRAC_SECOND</w:t>
            </w:r>
            <w:r w:rsidRPr="003A5E5E">
              <w:rPr>
                <w:rFonts w:eastAsia="Times New Roman"/>
                <w:lang w:val="en-US" w:eastAsia="nl-NL"/>
              </w:rPr>
              <w:br/>
              <w:t>SQL_TSI_SECOND</w:t>
            </w:r>
            <w:r w:rsidRPr="003A5E5E">
              <w:rPr>
                <w:rFonts w:eastAsia="Times New Roman"/>
                <w:lang w:val="en-US" w:eastAsia="nl-NL"/>
              </w:rPr>
              <w:br/>
              <w:t>SQL_TSI_MINUTE</w:t>
            </w:r>
            <w:r w:rsidRPr="003A5E5E">
              <w:rPr>
                <w:rFonts w:eastAsia="Times New Roman"/>
                <w:lang w:val="en-US" w:eastAsia="nl-NL"/>
              </w:rPr>
              <w:br/>
              <w:t>SQL_TSI_HOUR</w:t>
            </w:r>
            <w:r w:rsidRPr="003A5E5E">
              <w:rPr>
                <w:rFonts w:eastAsia="Times New Roman"/>
                <w:lang w:val="en-US" w:eastAsia="nl-NL"/>
              </w:rPr>
              <w:br/>
              <w:t>SQL_TSI_DAY</w:t>
            </w:r>
            <w:r w:rsidRPr="003A5E5E">
              <w:rPr>
                <w:rFonts w:eastAsia="Times New Roman"/>
                <w:lang w:val="en-US" w:eastAsia="nl-NL"/>
              </w:rPr>
              <w:br/>
              <w:t>SQL_TSI_WEEK</w:t>
            </w:r>
            <w:r w:rsidRPr="003A5E5E">
              <w:rPr>
                <w:rFonts w:eastAsia="Times New Roman"/>
                <w:lang w:val="en-US" w:eastAsia="nl-NL"/>
              </w:rPr>
              <w:br/>
              <w:t>SQL_TSI_MONTH</w:t>
            </w:r>
            <w:r w:rsidRPr="003A5E5E">
              <w:rPr>
                <w:rFonts w:eastAsia="Times New Roman"/>
                <w:lang w:val="en-US" w:eastAsia="nl-NL"/>
              </w:rPr>
              <w:br/>
              <w:t>SQL_TSI_QUARTER</w:t>
            </w:r>
            <w:r w:rsidRPr="003A5E5E">
              <w:rPr>
                <w:rFonts w:eastAsia="Times New Roman"/>
                <w:lang w:val="en-US" w:eastAsia="nl-NL"/>
              </w:rPr>
              <w:br/>
              <w:t>SQL_TSI_YEAR</w:t>
            </w:r>
            <w:r w:rsidRPr="003A5E5E">
              <w:rPr>
                <w:rFonts w:eastAsia="Times New Roman"/>
                <w:lang w:val="en-US" w:eastAsia="nl-NL"/>
              </w:rPr>
              <w:br/>
              <w:t>where fractional seconds are expressed in billionths of a second. For example, the following SQL statement returns the name of each employee and his or her one-year anniversary date:</w:t>
            </w:r>
          </w:p>
          <w:p w14:paraId="6BCC5FDC"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lastRenderedPageBreak/>
              <w:t>SELECT NAME, {</w:t>
            </w:r>
            <w:proofErr w:type="spellStart"/>
            <w:r w:rsidRPr="003A5E5E">
              <w:rPr>
                <w:rFonts w:eastAsia="Times New Roman"/>
                <w:lang w:val="en-US" w:eastAsia="nl-NL"/>
              </w:rPr>
              <w:t>fn</w:t>
            </w:r>
            <w:proofErr w:type="spellEnd"/>
            <w:r w:rsidRPr="003A5E5E">
              <w:rPr>
                <w:rFonts w:eastAsia="Times New Roman"/>
                <w:lang w:val="en-US" w:eastAsia="nl-NL"/>
              </w:rPr>
              <w:t xml:space="preserve"> </w:t>
            </w:r>
            <w:r w:rsidRPr="003A5E5E">
              <w:rPr>
                <w:rFonts w:eastAsia="Times New Roman"/>
                <w:lang w:val="en-US" w:eastAsia="nl-NL"/>
              </w:rPr>
              <w:br/>
              <w:t>TIMESTAMPADD(SQL_TSI_YEAR,</w:t>
            </w:r>
            <w:r w:rsidRPr="003A5E5E">
              <w:rPr>
                <w:rFonts w:eastAsia="Times New Roman"/>
                <w:lang w:val="en-US" w:eastAsia="nl-NL"/>
              </w:rPr>
              <w:br/>
              <w:t xml:space="preserve">1, HIRE_DATE)} FROM </w:t>
            </w:r>
            <w:r w:rsidRPr="003A5E5E">
              <w:rPr>
                <w:rFonts w:eastAsia="Times New Roman"/>
                <w:lang w:val="en-US" w:eastAsia="nl-NL"/>
              </w:rPr>
              <w:br/>
              <w:t>EMPLOYEES</w:t>
            </w:r>
          </w:p>
          <w:p w14:paraId="1A8669BE"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If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is a time value and </w:t>
            </w:r>
            <w:r w:rsidRPr="003A5E5E">
              <w:rPr>
                <w:rFonts w:eastAsia="Times New Roman"/>
                <w:i/>
                <w:iCs/>
                <w:lang w:val="en-US" w:eastAsia="nl-NL"/>
              </w:rPr>
              <w:t>interval</w:t>
            </w:r>
            <w:r w:rsidRPr="003A5E5E">
              <w:rPr>
                <w:rFonts w:eastAsia="Times New Roman"/>
                <w:lang w:val="en-US" w:eastAsia="nl-NL"/>
              </w:rPr>
              <w:t xml:space="preserve"> specifies days, weeks, months, quarters, or years, the date portion of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is set to the current date before calculating the resulting timestamp.</w:t>
            </w:r>
          </w:p>
          <w:p w14:paraId="31936A60"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If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is a date value and </w:t>
            </w:r>
            <w:r w:rsidRPr="003A5E5E">
              <w:rPr>
                <w:rFonts w:eastAsia="Times New Roman"/>
                <w:i/>
                <w:iCs/>
                <w:lang w:val="en-US" w:eastAsia="nl-NL"/>
              </w:rPr>
              <w:t>interval</w:t>
            </w:r>
            <w:r w:rsidRPr="003A5E5E">
              <w:rPr>
                <w:rFonts w:eastAsia="Times New Roman"/>
                <w:lang w:val="en-US" w:eastAsia="nl-NL"/>
              </w:rPr>
              <w:t xml:space="preserve"> specifies fractional seconds, seconds, minutes, or hours, the time portion of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is set to 0 before calculating the resulting timestamp.</w:t>
            </w:r>
          </w:p>
        </w:tc>
      </w:tr>
      <w:tr w:rsidR="000A5FB2" w:rsidRPr="00CA6B8E" w14:paraId="78130E2A"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77C5E13" w14:textId="77777777" w:rsidR="000A5FB2" w:rsidRPr="00142953" w:rsidRDefault="000A5FB2" w:rsidP="008A4AA1">
            <w:pPr>
              <w:widowControl/>
              <w:autoSpaceDE/>
              <w:autoSpaceDN/>
              <w:adjustRightInd/>
              <w:rPr>
                <w:b w:val="0"/>
                <w:bCs w:val="0"/>
                <w:lang w:val="en-US"/>
              </w:rPr>
            </w:pPr>
            <w:r w:rsidRPr="00142953">
              <w:rPr>
                <w:b w:val="0"/>
                <w:bCs w:val="0"/>
                <w:lang w:val="en-US"/>
              </w:rPr>
              <w:lastRenderedPageBreak/>
              <w:t>TIMESTAMPDIFF(</w:t>
            </w:r>
            <w:r w:rsidRPr="00142953">
              <w:rPr>
                <w:b w:val="0"/>
                <w:i/>
                <w:iCs/>
                <w:lang w:val="en-US"/>
              </w:rPr>
              <w:t>interval</w:t>
            </w:r>
            <w:r w:rsidRPr="00142953">
              <w:rPr>
                <w:b w:val="0"/>
                <w:bCs w:val="0"/>
                <w:lang w:val="en-US"/>
              </w:rPr>
              <w:t xml:space="preserve">, </w:t>
            </w:r>
            <w:r w:rsidRPr="00142953">
              <w:rPr>
                <w:b w:val="0"/>
                <w:i/>
                <w:iCs/>
                <w:lang w:val="en-US"/>
              </w:rPr>
              <w:t>timestamp_exp1</w:t>
            </w:r>
            <w:r w:rsidRPr="00142953">
              <w:rPr>
                <w:b w:val="0"/>
                <w:bCs w:val="0"/>
                <w:lang w:val="en-US"/>
              </w:rPr>
              <w:t xml:space="preserve">, </w:t>
            </w:r>
            <w:r w:rsidRPr="00142953">
              <w:rPr>
                <w:b w:val="0"/>
                <w:i/>
                <w:iCs/>
                <w:lang w:val="en-US"/>
              </w:rPr>
              <w:t>timestamp_exp2</w:t>
            </w:r>
            <w:r w:rsidRPr="00142953">
              <w:rPr>
                <w:b w:val="0"/>
                <w:bCs w:val="0"/>
                <w:lang w:val="en-US"/>
              </w:rPr>
              <w:t>)</w:t>
            </w:r>
          </w:p>
        </w:tc>
        <w:tc>
          <w:tcPr>
            <w:tcW w:w="6703" w:type="dxa"/>
          </w:tcPr>
          <w:p w14:paraId="5931D67E"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Returns the integer number of intervals of type </w:t>
            </w:r>
            <w:r w:rsidRPr="005871B0">
              <w:rPr>
                <w:rFonts w:eastAsia="Times New Roman"/>
                <w:i/>
                <w:iCs/>
                <w:lang w:val="en-US" w:eastAsia="nl-NL"/>
              </w:rPr>
              <w:t>interval</w:t>
            </w:r>
            <w:r w:rsidRPr="005871B0">
              <w:rPr>
                <w:rFonts w:eastAsia="Times New Roman"/>
                <w:lang w:val="en-US" w:eastAsia="nl-NL"/>
              </w:rPr>
              <w:t xml:space="preserve"> by which </w:t>
            </w:r>
            <w:r w:rsidRPr="005871B0">
              <w:rPr>
                <w:rFonts w:eastAsia="Times New Roman"/>
                <w:i/>
                <w:iCs/>
                <w:lang w:val="en-US" w:eastAsia="nl-NL"/>
              </w:rPr>
              <w:t>timestamp_exp2</w:t>
            </w:r>
            <w:r w:rsidRPr="005871B0">
              <w:rPr>
                <w:rFonts w:eastAsia="Times New Roman"/>
                <w:lang w:val="en-US" w:eastAsia="nl-NL"/>
              </w:rPr>
              <w:t xml:space="preserve"> is greater than </w:t>
            </w:r>
            <w:r w:rsidRPr="005871B0">
              <w:rPr>
                <w:rFonts w:eastAsia="Times New Roman"/>
                <w:i/>
                <w:iCs/>
                <w:lang w:val="en-US" w:eastAsia="nl-NL"/>
              </w:rPr>
              <w:t>timestamp_exp1</w:t>
            </w:r>
            <w:r w:rsidRPr="005871B0">
              <w:rPr>
                <w:rFonts w:eastAsia="Times New Roman"/>
                <w:lang w:val="en-US" w:eastAsia="nl-NL"/>
              </w:rPr>
              <w:t xml:space="preserve">. Valid values of </w:t>
            </w:r>
            <w:r w:rsidRPr="005871B0">
              <w:rPr>
                <w:rFonts w:eastAsia="Times New Roman"/>
                <w:i/>
                <w:iCs/>
                <w:lang w:val="en-US" w:eastAsia="nl-NL"/>
              </w:rPr>
              <w:t>interval</w:t>
            </w:r>
            <w:r w:rsidRPr="005871B0">
              <w:rPr>
                <w:rFonts w:eastAsia="Times New Roman"/>
                <w:lang w:val="en-US" w:eastAsia="nl-NL"/>
              </w:rPr>
              <w:t xml:space="preserve"> are the following keywords: </w:t>
            </w:r>
          </w:p>
          <w:p w14:paraId="67FE8693"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SQL_TSI_FRAC_SECOND</w:t>
            </w:r>
            <w:r w:rsidRPr="005871B0">
              <w:rPr>
                <w:rFonts w:eastAsia="Times New Roman"/>
                <w:lang w:val="en-US" w:eastAsia="nl-NL"/>
              </w:rPr>
              <w:br/>
              <w:t>SQL_TSI_SECOND</w:t>
            </w:r>
            <w:r w:rsidRPr="005871B0">
              <w:rPr>
                <w:rFonts w:eastAsia="Times New Roman"/>
                <w:lang w:val="en-US" w:eastAsia="nl-NL"/>
              </w:rPr>
              <w:br/>
              <w:t>SQL_TSI_MINUTE</w:t>
            </w:r>
            <w:r w:rsidRPr="005871B0">
              <w:rPr>
                <w:rFonts w:eastAsia="Times New Roman"/>
                <w:lang w:val="en-US" w:eastAsia="nl-NL"/>
              </w:rPr>
              <w:br/>
              <w:t>SQL_TSI_HOUR</w:t>
            </w:r>
            <w:r w:rsidRPr="005871B0">
              <w:rPr>
                <w:rFonts w:eastAsia="Times New Roman"/>
                <w:lang w:val="en-US" w:eastAsia="nl-NL"/>
              </w:rPr>
              <w:br/>
              <w:t>SQL_TSI_DAY</w:t>
            </w:r>
            <w:r w:rsidRPr="005871B0">
              <w:rPr>
                <w:rFonts w:eastAsia="Times New Roman"/>
                <w:lang w:val="en-US" w:eastAsia="nl-NL"/>
              </w:rPr>
              <w:br/>
              <w:t>SQL_TSI_WEEK</w:t>
            </w:r>
            <w:r w:rsidRPr="005871B0">
              <w:rPr>
                <w:rFonts w:eastAsia="Times New Roman"/>
                <w:lang w:val="en-US" w:eastAsia="nl-NL"/>
              </w:rPr>
              <w:br/>
              <w:t>SQL_TSI_MONTH</w:t>
            </w:r>
            <w:r w:rsidRPr="005871B0">
              <w:rPr>
                <w:rFonts w:eastAsia="Times New Roman"/>
                <w:lang w:val="en-US" w:eastAsia="nl-NL"/>
              </w:rPr>
              <w:br/>
              <w:t>SQL_TSI_QUARTER</w:t>
            </w:r>
            <w:r w:rsidRPr="005871B0">
              <w:rPr>
                <w:rFonts w:eastAsia="Times New Roman"/>
                <w:lang w:val="en-US" w:eastAsia="nl-NL"/>
              </w:rPr>
              <w:br/>
              <w:t>SQL_TSI_YEAR</w:t>
            </w:r>
          </w:p>
          <w:p w14:paraId="2A7D9756"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where fractional seconds are expressed in billionths of a second. For example, the following SQL statement returns the name of each employee and the number of years he or she has been employed:</w:t>
            </w:r>
          </w:p>
          <w:p w14:paraId="2F23813B"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SELECT NAME, {</w:t>
            </w:r>
            <w:proofErr w:type="spellStart"/>
            <w:r w:rsidRPr="005871B0">
              <w:rPr>
                <w:rFonts w:eastAsia="Times New Roman"/>
                <w:lang w:val="en-US" w:eastAsia="nl-NL"/>
              </w:rPr>
              <w:t>fn</w:t>
            </w:r>
            <w:proofErr w:type="spellEnd"/>
            <w:r w:rsidRPr="005871B0">
              <w:rPr>
                <w:rFonts w:eastAsia="Times New Roman"/>
                <w:lang w:val="en-US" w:eastAsia="nl-NL"/>
              </w:rPr>
              <w:t xml:space="preserve"> </w:t>
            </w:r>
            <w:r w:rsidRPr="005871B0">
              <w:rPr>
                <w:rFonts w:eastAsia="Times New Roman"/>
                <w:lang w:val="en-US" w:eastAsia="nl-NL"/>
              </w:rPr>
              <w:br/>
              <w:t>TIMESTAMPDIFF(SQL_TSI_YEAR,</w:t>
            </w:r>
            <w:r w:rsidRPr="005871B0">
              <w:rPr>
                <w:rFonts w:eastAsia="Times New Roman"/>
                <w:lang w:val="en-US" w:eastAsia="nl-NL"/>
              </w:rPr>
              <w:br/>
              <w:t>{</w:t>
            </w:r>
            <w:proofErr w:type="spellStart"/>
            <w:r w:rsidRPr="005871B0">
              <w:rPr>
                <w:rFonts w:eastAsia="Times New Roman"/>
                <w:lang w:val="en-US" w:eastAsia="nl-NL"/>
              </w:rPr>
              <w:t>fn</w:t>
            </w:r>
            <w:proofErr w:type="spellEnd"/>
            <w:r w:rsidRPr="005871B0">
              <w:rPr>
                <w:rFonts w:eastAsia="Times New Roman"/>
                <w:lang w:val="en-US" w:eastAsia="nl-NL"/>
              </w:rPr>
              <w:t xml:space="preserve"> CURDATE()}, HIRE_DATE)}</w:t>
            </w:r>
            <w:r w:rsidRPr="005871B0">
              <w:rPr>
                <w:rFonts w:eastAsia="Times New Roman"/>
                <w:lang w:val="en-US" w:eastAsia="nl-NL"/>
              </w:rPr>
              <w:br/>
              <w:t>FROM EMPLOYEES</w:t>
            </w:r>
          </w:p>
          <w:p w14:paraId="002176C0"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time value and </w:t>
            </w:r>
            <w:r w:rsidRPr="005871B0">
              <w:rPr>
                <w:rFonts w:eastAsia="Times New Roman"/>
                <w:i/>
                <w:iCs/>
                <w:lang w:val="en-US" w:eastAsia="nl-NL"/>
              </w:rPr>
              <w:t>interval</w:t>
            </w:r>
            <w:r w:rsidRPr="005871B0">
              <w:rPr>
                <w:rFonts w:eastAsia="Times New Roman"/>
                <w:lang w:val="en-US" w:eastAsia="nl-NL"/>
              </w:rPr>
              <w:t xml:space="preserve"> specifies days, weeks, months, quarters, or years, the date portion of that timestamp is set to the current date before calculating the difference between the timestamps.</w:t>
            </w:r>
          </w:p>
          <w:p w14:paraId="1ED54DB6"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date value and </w:t>
            </w:r>
            <w:r w:rsidRPr="005871B0">
              <w:rPr>
                <w:rFonts w:eastAsia="Times New Roman"/>
                <w:i/>
                <w:iCs/>
                <w:lang w:val="en-US" w:eastAsia="nl-NL"/>
              </w:rPr>
              <w:t>interval</w:t>
            </w:r>
            <w:r w:rsidRPr="005871B0">
              <w:rPr>
                <w:rFonts w:eastAsia="Times New Roman"/>
                <w:lang w:val="en-US" w:eastAsia="nl-NL"/>
              </w:rPr>
              <w:t xml:space="preserve"> specifies fractional seconds, seconds, minutes, or hours, the time portion of that timestamp is set to 0 before calculating the difference between the timestamps.</w:t>
            </w:r>
          </w:p>
        </w:tc>
      </w:tr>
      <w:tr w:rsidR="000A5FB2" w:rsidRPr="00CA6B8E" w14:paraId="01E32D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E1361B0" w14:textId="77777777" w:rsidR="000A5FB2" w:rsidRPr="00142953" w:rsidRDefault="000A5FB2" w:rsidP="008A4AA1">
            <w:pPr>
              <w:widowControl/>
              <w:autoSpaceDE/>
              <w:autoSpaceDN/>
              <w:adjustRightInd/>
              <w:rPr>
                <w:b w:val="0"/>
                <w:bCs w:val="0"/>
                <w:lang w:val="en-US"/>
              </w:rPr>
            </w:pPr>
            <w:r w:rsidRPr="00142953">
              <w:rPr>
                <w:b w:val="0"/>
                <w:bCs w:val="0"/>
              </w:rPr>
              <w:t>WEEK(</w:t>
            </w:r>
            <w:proofErr w:type="spellStart"/>
            <w:r w:rsidRPr="00142953">
              <w:rPr>
                <w:b w:val="0"/>
                <w:i/>
                <w:iCs/>
              </w:rPr>
              <w:t>date_exp</w:t>
            </w:r>
            <w:proofErr w:type="spellEnd"/>
            <w:r w:rsidRPr="00142953">
              <w:rPr>
                <w:b w:val="0"/>
                <w:bCs w:val="0"/>
              </w:rPr>
              <w:t>)</w:t>
            </w:r>
          </w:p>
        </w:tc>
        <w:tc>
          <w:tcPr>
            <w:tcW w:w="6703" w:type="dxa"/>
          </w:tcPr>
          <w:p w14:paraId="18975D4E" w14:textId="77777777" w:rsidR="000A5FB2" w:rsidRPr="0014295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142953">
              <w:rPr>
                <w:lang w:val="en-US"/>
              </w:rPr>
              <w:t xml:space="preserve">Returns the week of the year based on the week field in </w:t>
            </w:r>
            <w:proofErr w:type="spellStart"/>
            <w:r w:rsidRPr="00142953">
              <w:rPr>
                <w:i/>
                <w:iCs/>
                <w:lang w:val="en-US"/>
              </w:rPr>
              <w:t>date_exp</w:t>
            </w:r>
            <w:proofErr w:type="spellEnd"/>
            <w:r w:rsidRPr="00142953">
              <w:rPr>
                <w:lang w:val="en-US"/>
              </w:rPr>
              <w:t xml:space="preserve"> as an integer value in the range of 1 – 53.</w:t>
            </w:r>
          </w:p>
        </w:tc>
      </w:tr>
      <w:tr w:rsidR="000A5FB2" w:rsidRPr="0097494D" w14:paraId="3B8865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366174C" w14:textId="77777777" w:rsidR="000A5FB2" w:rsidRPr="00142953" w:rsidRDefault="000A5FB2" w:rsidP="008A4AA1">
            <w:pPr>
              <w:widowControl/>
              <w:autoSpaceDE/>
              <w:autoSpaceDN/>
              <w:adjustRightInd/>
              <w:rPr>
                <w:b w:val="0"/>
                <w:bCs w:val="0"/>
              </w:rPr>
            </w:pPr>
            <w:r w:rsidRPr="00142953">
              <w:rPr>
                <w:b w:val="0"/>
                <w:bCs w:val="0"/>
              </w:rPr>
              <w:t>YEAR(</w:t>
            </w:r>
            <w:proofErr w:type="spellStart"/>
            <w:r w:rsidRPr="00142953">
              <w:rPr>
                <w:b w:val="0"/>
                <w:i/>
                <w:iCs/>
              </w:rPr>
              <w:t>date_exp</w:t>
            </w:r>
            <w:proofErr w:type="spellEnd"/>
            <w:r w:rsidRPr="00142953">
              <w:rPr>
                <w:b w:val="0"/>
                <w:bCs w:val="0"/>
              </w:rPr>
              <w:t>)</w:t>
            </w:r>
          </w:p>
        </w:tc>
        <w:tc>
          <w:tcPr>
            <w:tcW w:w="6703" w:type="dxa"/>
          </w:tcPr>
          <w:p w14:paraId="7E98808C" w14:textId="77777777" w:rsidR="000A5FB2" w:rsidRPr="0014295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42953">
              <w:rPr>
                <w:lang w:val="en-US"/>
              </w:rPr>
              <w:t xml:space="preserve">Returns the year based on the year field in </w:t>
            </w:r>
            <w:proofErr w:type="spellStart"/>
            <w:r w:rsidRPr="00142953">
              <w:rPr>
                <w:i/>
                <w:iCs/>
                <w:lang w:val="en-US"/>
              </w:rPr>
              <w:t>date_exp</w:t>
            </w:r>
            <w:proofErr w:type="spellEnd"/>
            <w:r w:rsidRPr="00142953">
              <w:rPr>
                <w:lang w:val="en-US"/>
              </w:rPr>
              <w:t xml:space="preserve"> as an integer value. </w:t>
            </w:r>
            <w:r>
              <w:t>The range is data source – </w:t>
            </w:r>
            <w:proofErr w:type="spellStart"/>
            <w:r>
              <w:t>dependent</w:t>
            </w:r>
            <w:proofErr w:type="spellEnd"/>
            <w:r>
              <w:t>.</w:t>
            </w:r>
          </w:p>
        </w:tc>
      </w:tr>
    </w:tbl>
    <w:p w14:paraId="7AB24F7A" w14:textId="77777777" w:rsidR="000A5FB2" w:rsidRDefault="000A5FB2" w:rsidP="000A5FB2">
      <w:pPr>
        <w:widowControl/>
        <w:autoSpaceDE/>
        <w:autoSpaceDN/>
        <w:adjustRightInd/>
        <w:rPr>
          <w:rFonts w:eastAsia="Times New Roman" w:cs="Times New Roman"/>
          <w:szCs w:val="24"/>
          <w:lang w:val="en-US"/>
        </w:rPr>
      </w:pPr>
    </w:p>
    <w:p w14:paraId="259FF827" w14:textId="77777777" w:rsidR="003472C4" w:rsidRDefault="003472C4">
      <w:pPr>
        <w:widowControl/>
        <w:autoSpaceDE/>
        <w:autoSpaceDN/>
        <w:adjustRightInd/>
        <w:rPr>
          <w:rFonts w:asciiTheme="majorHAnsi" w:eastAsia="Times New Roman" w:hAnsiTheme="majorHAnsi" w:cstheme="majorBidi"/>
          <w:b/>
          <w:bCs/>
          <w:color w:val="4F81BD" w:themeColor="accent1"/>
          <w:sz w:val="22"/>
          <w:lang w:val="en-US"/>
        </w:rPr>
      </w:pPr>
      <w:r>
        <w:rPr>
          <w:rFonts w:eastAsia="Times New Roman"/>
          <w:lang w:val="en-US"/>
        </w:rPr>
        <w:br w:type="page"/>
      </w:r>
    </w:p>
    <w:p w14:paraId="04FFBB53" w14:textId="77777777" w:rsidR="000A5FB2" w:rsidRDefault="000A5FB2" w:rsidP="000A5FB2">
      <w:pPr>
        <w:pStyle w:val="Kop3"/>
        <w:rPr>
          <w:rFonts w:eastAsia="Times New Roman"/>
          <w:lang w:val="en-US"/>
        </w:rPr>
      </w:pPr>
      <w:bookmarkStart w:id="73" w:name="_Toc517715892"/>
      <w:r>
        <w:rPr>
          <w:rFonts w:eastAsia="Times New Roman"/>
          <w:lang w:val="en-US"/>
        </w:rPr>
        <w:lastRenderedPageBreak/>
        <w:t>A3.4 ODBC System functions</w:t>
      </w:r>
      <w:bookmarkEnd w:id="73"/>
    </w:p>
    <w:p w14:paraId="61C219BF" w14:textId="77777777" w:rsidR="000A5FB2" w:rsidRDefault="00C51CA4"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are system functions available since ODBC 1.0, so most database engines do support them.</w:t>
      </w:r>
    </w:p>
    <w:p w14:paraId="6E628FDF" w14:textId="77777777" w:rsidR="000A5FB2" w:rsidRDefault="000A5FB2" w:rsidP="00F84F6D">
      <w:pPr>
        <w:rPr>
          <w:lang w:val="en-US"/>
        </w:rPr>
      </w:pPr>
    </w:p>
    <w:tbl>
      <w:tblPr>
        <w:tblStyle w:val="Rastertabel4-Accent5"/>
        <w:tblW w:w="9209" w:type="dxa"/>
        <w:tblLook w:val="04A0" w:firstRow="1" w:lastRow="0" w:firstColumn="1" w:lastColumn="0" w:noHBand="0" w:noVBand="1"/>
      </w:tblPr>
      <w:tblGrid>
        <w:gridCol w:w="2506"/>
        <w:gridCol w:w="6703"/>
      </w:tblGrid>
      <w:tr w:rsidR="00C51CA4" w14:paraId="3794373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63655E5" w14:textId="77777777" w:rsidR="00C51CA4" w:rsidRDefault="00C51CA4"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7D8A2401" w14:textId="77777777" w:rsidR="00C51CA4" w:rsidRDefault="00C51CA4"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C51CA4" w:rsidRPr="00CA6B8E" w14:paraId="13796318"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C164451" w14:textId="77777777" w:rsidR="00C51CA4" w:rsidRPr="00C51CA4" w:rsidRDefault="00C51CA4" w:rsidP="008A4AA1">
            <w:pPr>
              <w:widowControl/>
              <w:autoSpaceDE/>
              <w:autoSpaceDN/>
              <w:adjustRightInd/>
              <w:rPr>
                <w:rFonts w:eastAsia="Times New Roman" w:cs="Times New Roman"/>
                <w:b w:val="0"/>
                <w:szCs w:val="24"/>
                <w:lang w:val="nl"/>
              </w:rPr>
            </w:pPr>
            <w:r w:rsidRPr="00C51CA4">
              <w:rPr>
                <w:b w:val="0"/>
                <w:bCs w:val="0"/>
              </w:rPr>
              <w:t>DATABASE( )</w:t>
            </w:r>
          </w:p>
        </w:tc>
        <w:tc>
          <w:tcPr>
            <w:tcW w:w="6703" w:type="dxa"/>
          </w:tcPr>
          <w:p w14:paraId="0D47B86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C51CA4">
              <w:rPr>
                <w:lang w:val="en-US"/>
              </w:rPr>
              <w:t xml:space="preserve">Returns the name of the database corresponding to the connection handle. (The name of the database is also available by calling </w:t>
            </w:r>
            <w:proofErr w:type="spellStart"/>
            <w:r w:rsidRPr="00C51CA4">
              <w:rPr>
                <w:b/>
                <w:bCs/>
                <w:lang w:val="en-US"/>
              </w:rPr>
              <w:t>SQLGetConnectOption</w:t>
            </w:r>
            <w:proofErr w:type="spellEnd"/>
            <w:r w:rsidRPr="00C51CA4">
              <w:rPr>
                <w:lang w:val="en-US"/>
              </w:rPr>
              <w:t xml:space="preserve"> with the SQL_CURRENT_QUALIFIER connection option.)</w:t>
            </w:r>
          </w:p>
        </w:tc>
      </w:tr>
      <w:tr w:rsidR="00C51CA4" w:rsidRPr="00CA6B8E" w14:paraId="705E4F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DB3AE1" w14:textId="77777777" w:rsidR="00C51CA4" w:rsidRPr="00C51CA4" w:rsidRDefault="00C51CA4" w:rsidP="008A4AA1">
            <w:pPr>
              <w:widowControl/>
              <w:autoSpaceDE/>
              <w:autoSpaceDN/>
              <w:adjustRightInd/>
              <w:rPr>
                <w:rFonts w:eastAsia="Times New Roman" w:cs="Times New Roman"/>
                <w:b w:val="0"/>
                <w:szCs w:val="24"/>
                <w:lang w:val="en-US"/>
              </w:rPr>
            </w:pPr>
            <w:r w:rsidRPr="00C51CA4">
              <w:rPr>
                <w:b w:val="0"/>
                <w:bCs w:val="0"/>
              </w:rPr>
              <w:t>IFNULL(</w:t>
            </w:r>
            <w:proofErr w:type="spellStart"/>
            <w:r w:rsidRPr="00C51CA4">
              <w:rPr>
                <w:b w:val="0"/>
                <w:i/>
                <w:iCs/>
              </w:rPr>
              <w:t>exp</w:t>
            </w:r>
            <w:proofErr w:type="spellEnd"/>
            <w:r w:rsidRPr="00C51CA4">
              <w:rPr>
                <w:b w:val="0"/>
                <w:bCs w:val="0"/>
              </w:rPr>
              <w:t xml:space="preserve">, </w:t>
            </w:r>
            <w:proofErr w:type="spellStart"/>
            <w:r w:rsidRPr="00C51CA4">
              <w:rPr>
                <w:b w:val="0"/>
                <w:i/>
                <w:iCs/>
              </w:rPr>
              <w:t>value</w:t>
            </w:r>
            <w:proofErr w:type="spellEnd"/>
            <w:r w:rsidRPr="00C51CA4">
              <w:rPr>
                <w:b w:val="0"/>
                <w:bCs w:val="0"/>
              </w:rPr>
              <w:t>)</w:t>
            </w:r>
          </w:p>
        </w:tc>
        <w:tc>
          <w:tcPr>
            <w:tcW w:w="6703" w:type="dxa"/>
          </w:tcPr>
          <w:p w14:paraId="1F6E9532" w14:textId="77777777" w:rsidR="00C51CA4" w:rsidRPr="00C51CA4" w:rsidRDefault="00C51CA4"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C51CA4">
              <w:rPr>
                <w:lang w:val="en-US"/>
              </w:rPr>
              <w:t xml:space="preserve">If </w:t>
            </w:r>
            <w:r w:rsidRPr="00C51CA4">
              <w:rPr>
                <w:i/>
                <w:iCs/>
                <w:lang w:val="en-US"/>
              </w:rPr>
              <w:t>exp</w:t>
            </w:r>
            <w:r w:rsidRPr="00C51CA4">
              <w:rPr>
                <w:lang w:val="en-US"/>
              </w:rPr>
              <w:t xml:space="preserve"> is null, </w:t>
            </w:r>
            <w:r w:rsidRPr="00C51CA4">
              <w:rPr>
                <w:i/>
                <w:iCs/>
                <w:lang w:val="en-US"/>
              </w:rPr>
              <w:t>value</w:t>
            </w:r>
            <w:r w:rsidRPr="00C51CA4">
              <w:rPr>
                <w:lang w:val="en-US"/>
              </w:rPr>
              <w:t xml:space="preserve"> is returned. If </w:t>
            </w:r>
            <w:r w:rsidRPr="00C51CA4">
              <w:rPr>
                <w:i/>
                <w:iCs/>
                <w:lang w:val="en-US"/>
              </w:rPr>
              <w:t>exp</w:t>
            </w:r>
            <w:r w:rsidRPr="00C51CA4">
              <w:rPr>
                <w:lang w:val="en-US"/>
              </w:rPr>
              <w:t xml:space="preserve"> is not null, </w:t>
            </w:r>
            <w:r w:rsidRPr="00C51CA4">
              <w:rPr>
                <w:i/>
                <w:iCs/>
                <w:lang w:val="en-US"/>
              </w:rPr>
              <w:t>exp</w:t>
            </w:r>
            <w:r w:rsidRPr="00C51CA4">
              <w:rPr>
                <w:lang w:val="en-US"/>
              </w:rPr>
              <w:t xml:space="preserve"> is returned. The possible data type or types of </w:t>
            </w:r>
            <w:r w:rsidRPr="00C51CA4">
              <w:rPr>
                <w:i/>
                <w:iCs/>
                <w:lang w:val="en-US"/>
              </w:rPr>
              <w:t>value</w:t>
            </w:r>
            <w:r w:rsidRPr="00C51CA4">
              <w:rPr>
                <w:lang w:val="en-US"/>
              </w:rPr>
              <w:t xml:space="preserve"> must be compatible with the data type of </w:t>
            </w:r>
            <w:r w:rsidRPr="00C51CA4">
              <w:rPr>
                <w:i/>
                <w:iCs/>
                <w:lang w:val="en-US"/>
              </w:rPr>
              <w:t>exp</w:t>
            </w:r>
            <w:r w:rsidRPr="00C51CA4">
              <w:rPr>
                <w:lang w:val="en-US"/>
              </w:rPr>
              <w:t>.</w:t>
            </w:r>
          </w:p>
        </w:tc>
      </w:tr>
      <w:tr w:rsidR="00C51CA4" w:rsidRPr="004D210E" w14:paraId="7159BF9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D13D511" w14:textId="77777777" w:rsidR="00C51CA4" w:rsidRPr="00C51CA4" w:rsidRDefault="00C51CA4" w:rsidP="008A4AA1">
            <w:pPr>
              <w:widowControl/>
              <w:autoSpaceDE/>
              <w:autoSpaceDN/>
              <w:adjustRightInd/>
              <w:rPr>
                <w:b w:val="0"/>
                <w:bCs w:val="0"/>
              </w:rPr>
            </w:pPr>
            <w:r w:rsidRPr="00C51CA4">
              <w:rPr>
                <w:b w:val="0"/>
                <w:bCs w:val="0"/>
              </w:rPr>
              <w:t>USER( )</w:t>
            </w:r>
          </w:p>
        </w:tc>
        <w:tc>
          <w:tcPr>
            <w:tcW w:w="6703" w:type="dxa"/>
          </w:tcPr>
          <w:p w14:paraId="2CE1E6A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C51CA4">
              <w:rPr>
                <w:lang w:val="en-US"/>
              </w:rPr>
              <w:t xml:space="preserve">Returns the user name in the DBMS. (The user name is also available by way of </w:t>
            </w:r>
            <w:proofErr w:type="spellStart"/>
            <w:r w:rsidRPr="00C51CA4">
              <w:rPr>
                <w:b/>
                <w:bCs/>
                <w:lang w:val="en-US"/>
              </w:rPr>
              <w:t>SQLGetInfo</w:t>
            </w:r>
            <w:proofErr w:type="spellEnd"/>
            <w:r w:rsidRPr="00C51CA4">
              <w:rPr>
                <w:lang w:val="en-US"/>
              </w:rPr>
              <w:t xml:space="preserve"> by specifying the information type: SQL_USER_NAME.) </w:t>
            </w:r>
            <w:proofErr w:type="spellStart"/>
            <w:r>
              <w:t>This</w:t>
            </w:r>
            <w:proofErr w:type="spellEnd"/>
            <w:r>
              <w:t xml:space="preserve"> </w:t>
            </w:r>
            <w:proofErr w:type="spellStart"/>
            <w:r>
              <w:t>may</w:t>
            </w:r>
            <w:proofErr w:type="spellEnd"/>
            <w:r>
              <w:t xml:space="preserve"> </w:t>
            </w:r>
            <w:proofErr w:type="spellStart"/>
            <w:r>
              <w:t>be</w:t>
            </w:r>
            <w:proofErr w:type="spellEnd"/>
            <w:r>
              <w:t xml:space="preserve"> different </w:t>
            </w:r>
            <w:proofErr w:type="spellStart"/>
            <w:r>
              <w:t>than</w:t>
            </w:r>
            <w:proofErr w:type="spellEnd"/>
            <w:r>
              <w:t xml:space="preserve"> </w:t>
            </w:r>
            <w:proofErr w:type="spellStart"/>
            <w:r>
              <w:t>the</w:t>
            </w:r>
            <w:proofErr w:type="spellEnd"/>
            <w:r>
              <w:t xml:space="preserve"> login name.</w:t>
            </w:r>
          </w:p>
        </w:tc>
      </w:tr>
    </w:tbl>
    <w:p w14:paraId="1B1930BF" w14:textId="77777777" w:rsidR="00C51CA4" w:rsidRPr="00F84F6D" w:rsidRDefault="00C51CA4" w:rsidP="00F84F6D">
      <w:pPr>
        <w:rPr>
          <w:lang w:val="en-US"/>
        </w:rPr>
      </w:pPr>
    </w:p>
    <w:sectPr w:rsidR="00C51CA4" w:rsidRPr="00F84F6D" w:rsidSect="00197A05">
      <w:headerReference w:type="default" r:id="rId30"/>
      <w:footerReference w:type="default" r:id="rId31"/>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DAC8C" w14:textId="77777777" w:rsidR="008B5347" w:rsidRDefault="008B5347">
      <w:r>
        <w:separator/>
      </w:r>
    </w:p>
  </w:endnote>
  <w:endnote w:type="continuationSeparator" w:id="0">
    <w:p w14:paraId="7B2F3C66" w14:textId="77777777" w:rsidR="008B5347" w:rsidRDefault="008B5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EAD" w14:textId="76CA3637" w:rsidR="0093408C" w:rsidRPr="00B563C8" w:rsidRDefault="0093408C">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t>version</w:t>
    </w:r>
    <w:proofErr w:type="spellEnd"/>
    <w:r>
      <w:t xml:space="preserve"> 1.</w:t>
    </w:r>
    <w:r w:rsidR="009710FC">
      <w:t>1</w:t>
    </w:r>
    <w:r>
      <w:t>.0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14:paraId="716A26EC" w14:textId="77777777" w:rsidR="0093408C" w:rsidRPr="00B563C8" w:rsidRDefault="0093408C">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9D531" w14:textId="77777777" w:rsidR="008B5347" w:rsidRDefault="008B5347">
      <w:r>
        <w:separator/>
      </w:r>
    </w:p>
  </w:footnote>
  <w:footnote w:type="continuationSeparator" w:id="0">
    <w:p w14:paraId="5A8E8A18" w14:textId="77777777" w:rsidR="008B5347" w:rsidRDefault="008B5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2BB5" w14:textId="2071831C" w:rsidR="0093408C" w:rsidRPr="00B563C8" w:rsidRDefault="0093408C">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F6A"/>
    <w:multiLevelType w:val="hybridMultilevel"/>
    <w:tmpl w:val="220682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119E0AB4"/>
    <w:multiLevelType w:val="hybridMultilevel"/>
    <w:tmpl w:val="27869F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911D0"/>
    <w:multiLevelType w:val="hybridMultilevel"/>
    <w:tmpl w:val="06D80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A43833"/>
    <w:multiLevelType w:val="hybridMultilevel"/>
    <w:tmpl w:val="5B02F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54708D"/>
    <w:multiLevelType w:val="hybridMultilevel"/>
    <w:tmpl w:val="47F26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6"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5"/>
  </w:num>
  <w:num w:numId="2">
    <w:abstractNumId w:val="41"/>
  </w:num>
  <w:num w:numId="3">
    <w:abstractNumId w:val="39"/>
  </w:num>
  <w:num w:numId="4">
    <w:abstractNumId w:val="1"/>
  </w:num>
  <w:num w:numId="5">
    <w:abstractNumId w:val="42"/>
  </w:num>
  <w:num w:numId="6">
    <w:abstractNumId w:val="26"/>
  </w:num>
  <w:num w:numId="7">
    <w:abstractNumId w:val="47"/>
  </w:num>
  <w:num w:numId="8">
    <w:abstractNumId w:val="12"/>
  </w:num>
  <w:num w:numId="9">
    <w:abstractNumId w:val="14"/>
  </w:num>
  <w:num w:numId="10">
    <w:abstractNumId w:val="32"/>
  </w:num>
  <w:num w:numId="11">
    <w:abstractNumId w:val="40"/>
  </w:num>
  <w:num w:numId="12">
    <w:abstractNumId w:val="5"/>
  </w:num>
  <w:num w:numId="13">
    <w:abstractNumId w:val="15"/>
  </w:num>
  <w:num w:numId="14">
    <w:abstractNumId w:val="8"/>
  </w:num>
  <w:num w:numId="15">
    <w:abstractNumId w:val="31"/>
  </w:num>
  <w:num w:numId="16">
    <w:abstractNumId w:val="7"/>
  </w:num>
  <w:num w:numId="17">
    <w:abstractNumId w:val="17"/>
  </w:num>
  <w:num w:numId="18">
    <w:abstractNumId w:val="11"/>
  </w:num>
  <w:num w:numId="19">
    <w:abstractNumId w:val="38"/>
  </w:num>
  <w:num w:numId="20">
    <w:abstractNumId w:val="24"/>
  </w:num>
  <w:num w:numId="21">
    <w:abstractNumId w:val="48"/>
  </w:num>
  <w:num w:numId="22">
    <w:abstractNumId w:val="30"/>
  </w:num>
  <w:num w:numId="23">
    <w:abstractNumId w:val="18"/>
  </w:num>
  <w:num w:numId="24">
    <w:abstractNumId w:val="6"/>
  </w:num>
  <w:num w:numId="25">
    <w:abstractNumId w:val="13"/>
  </w:num>
  <w:num w:numId="26">
    <w:abstractNumId w:val="16"/>
  </w:num>
  <w:num w:numId="27">
    <w:abstractNumId w:val="2"/>
  </w:num>
  <w:num w:numId="28">
    <w:abstractNumId w:val="36"/>
  </w:num>
  <w:num w:numId="29">
    <w:abstractNumId w:val="19"/>
  </w:num>
  <w:num w:numId="30">
    <w:abstractNumId w:val="34"/>
  </w:num>
  <w:num w:numId="31">
    <w:abstractNumId w:val="27"/>
  </w:num>
  <w:num w:numId="32">
    <w:abstractNumId w:val="23"/>
  </w:num>
  <w:num w:numId="33">
    <w:abstractNumId w:val="29"/>
  </w:num>
  <w:num w:numId="34">
    <w:abstractNumId w:val="10"/>
  </w:num>
  <w:num w:numId="35">
    <w:abstractNumId w:val="33"/>
  </w:num>
  <w:num w:numId="36">
    <w:abstractNumId w:val="28"/>
  </w:num>
  <w:num w:numId="37">
    <w:abstractNumId w:val="21"/>
  </w:num>
  <w:num w:numId="38">
    <w:abstractNumId w:val="44"/>
  </w:num>
  <w:num w:numId="39">
    <w:abstractNumId w:val="43"/>
  </w:num>
  <w:num w:numId="40">
    <w:abstractNumId w:val="45"/>
  </w:num>
  <w:num w:numId="41">
    <w:abstractNumId w:val="37"/>
  </w:num>
  <w:num w:numId="42">
    <w:abstractNumId w:val="4"/>
  </w:num>
  <w:num w:numId="43">
    <w:abstractNumId w:val="9"/>
  </w:num>
  <w:num w:numId="44">
    <w:abstractNumId w:val="46"/>
  </w:num>
  <w:num w:numId="45">
    <w:abstractNumId w:val="3"/>
  </w:num>
  <w:num w:numId="46">
    <w:abstractNumId w:val="20"/>
  </w:num>
  <w:num w:numId="47">
    <w:abstractNumId w:val="25"/>
  </w:num>
  <w:num w:numId="48">
    <w:abstractNumId w:val="22"/>
  </w:num>
  <w:num w:numId="4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5BC"/>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4A71"/>
    <w:rsid w:val="000F4A8A"/>
    <w:rsid w:val="000F4EB8"/>
    <w:rsid w:val="000F57BF"/>
    <w:rsid w:val="000F68B5"/>
    <w:rsid w:val="000F6BA1"/>
    <w:rsid w:val="00100481"/>
    <w:rsid w:val="00100879"/>
    <w:rsid w:val="001015E6"/>
    <w:rsid w:val="00102094"/>
    <w:rsid w:val="001031CB"/>
    <w:rsid w:val="00103374"/>
    <w:rsid w:val="001033ED"/>
    <w:rsid w:val="0010370E"/>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E5D"/>
    <w:rsid w:val="00183334"/>
    <w:rsid w:val="00183A4F"/>
    <w:rsid w:val="00184291"/>
    <w:rsid w:val="00184AF6"/>
    <w:rsid w:val="0018527E"/>
    <w:rsid w:val="00185BAC"/>
    <w:rsid w:val="00186119"/>
    <w:rsid w:val="001861C2"/>
    <w:rsid w:val="00186625"/>
    <w:rsid w:val="00186F3C"/>
    <w:rsid w:val="00187F46"/>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2DFE"/>
    <w:rsid w:val="001A320C"/>
    <w:rsid w:val="001A402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50EF"/>
    <w:rsid w:val="0020528E"/>
    <w:rsid w:val="00205824"/>
    <w:rsid w:val="00205E56"/>
    <w:rsid w:val="00206F7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49C7"/>
    <w:rsid w:val="002654C6"/>
    <w:rsid w:val="00265D6D"/>
    <w:rsid w:val="00265D7B"/>
    <w:rsid w:val="00266F3E"/>
    <w:rsid w:val="00267686"/>
    <w:rsid w:val="00267B58"/>
    <w:rsid w:val="00270665"/>
    <w:rsid w:val="002725A0"/>
    <w:rsid w:val="0027285F"/>
    <w:rsid w:val="002745A3"/>
    <w:rsid w:val="002749F1"/>
    <w:rsid w:val="00275165"/>
    <w:rsid w:val="00275F6A"/>
    <w:rsid w:val="00280479"/>
    <w:rsid w:val="00280E25"/>
    <w:rsid w:val="0028103D"/>
    <w:rsid w:val="00281065"/>
    <w:rsid w:val="002822A5"/>
    <w:rsid w:val="002826BE"/>
    <w:rsid w:val="00282B95"/>
    <w:rsid w:val="00282E07"/>
    <w:rsid w:val="00283AAF"/>
    <w:rsid w:val="002844AF"/>
    <w:rsid w:val="00284A32"/>
    <w:rsid w:val="00284D9B"/>
    <w:rsid w:val="00285D2C"/>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72C4"/>
    <w:rsid w:val="003474EB"/>
    <w:rsid w:val="003474FA"/>
    <w:rsid w:val="00347D90"/>
    <w:rsid w:val="00351479"/>
    <w:rsid w:val="003516BA"/>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728B"/>
    <w:rsid w:val="00377B48"/>
    <w:rsid w:val="003803D0"/>
    <w:rsid w:val="00380A1E"/>
    <w:rsid w:val="00380F39"/>
    <w:rsid w:val="00381F7A"/>
    <w:rsid w:val="00382374"/>
    <w:rsid w:val="0038246D"/>
    <w:rsid w:val="003835FC"/>
    <w:rsid w:val="00383729"/>
    <w:rsid w:val="00383F62"/>
    <w:rsid w:val="00384796"/>
    <w:rsid w:val="003848A7"/>
    <w:rsid w:val="00385511"/>
    <w:rsid w:val="00385C4B"/>
    <w:rsid w:val="003861FB"/>
    <w:rsid w:val="0038653D"/>
    <w:rsid w:val="00386AE6"/>
    <w:rsid w:val="00387D66"/>
    <w:rsid w:val="003900E4"/>
    <w:rsid w:val="00391396"/>
    <w:rsid w:val="00391B43"/>
    <w:rsid w:val="00392A69"/>
    <w:rsid w:val="00393768"/>
    <w:rsid w:val="003959B6"/>
    <w:rsid w:val="00396297"/>
    <w:rsid w:val="00396A99"/>
    <w:rsid w:val="003977B0"/>
    <w:rsid w:val="00397CEE"/>
    <w:rsid w:val="003A0175"/>
    <w:rsid w:val="003A0311"/>
    <w:rsid w:val="003A108C"/>
    <w:rsid w:val="003A169B"/>
    <w:rsid w:val="003A17F9"/>
    <w:rsid w:val="003A1D86"/>
    <w:rsid w:val="003A3464"/>
    <w:rsid w:val="003A3E98"/>
    <w:rsid w:val="003A41C0"/>
    <w:rsid w:val="003A4E58"/>
    <w:rsid w:val="003A5E5E"/>
    <w:rsid w:val="003A64EF"/>
    <w:rsid w:val="003A654F"/>
    <w:rsid w:val="003A749B"/>
    <w:rsid w:val="003B00C9"/>
    <w:rsid w:val="003B0189"/>
    <w:rsid w:val="003B02A8"/>
    <w:rsid w:val="003B0308"/>
    <w:rsid w:val="003B084F"/>
    <w:rsid w:val="003B08A7"/>
    <w:rsid w:val="003B0DC0"/>
    <w:rsid w:val="003B16A8"/>
    <w:rsid w:val="003B1841"/>
    <w:rsid w:val="003B1E07"/>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8D4"/>
    <w:rsid w:val="00487A49"/>
    <w:rsid w:val="004901CD"/>
    <w:rsid w:val="00490AC7"/>
    <w:rsid w:val="00491B75"/>
    <w:rsid w:val="004927A1"/>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E3F"/>
    <w:rsid w:val="00524F6F"/>
    <w:rsid w:val="0052559C"/>
    <w:rsid w:val="00527DBA"/>
    <w:rsid w:val="00527DC7"/>
    <w:rsid w:val="00530203"/>
    <w:rsid w:val="00530BC9"/>
    <w:rsid w:val="00530F75"/>
    <w:rsid w:val="00531FAA"/>
    <w:rsid w:val="00532265"/>
    <w:rsid w:val="0053295E"/>
    <w:rsid w:val="00532B7E"/>
    <w:rsid w:val="00533833"/>
    <w:rsid w:val="00534016"/>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1096"/>
    <w:rsid w:val="005A1743"/>
    <w:rsid w:val="005A223B"/>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765"/>
    <w:rsid w:val="00664CE0"/>
    <w:rsid w:val="006654FE"/>
    <w:rsid w:val="0066561E"/>
    <w:rsid w:val="00665637"/>
    <w:rsid w:val="00665C1D"/>
    <w:rsid w:val="00666FBB"/>
    <w:rsid w:val="00667812"/>
    <w:rsid w:val="00667A7D"/>
    <w:rsid w:val="00670779"/>
    <w:rsid w:val="006714A7"/>
    <w:rsid w:val="00671CA1"/>
    <w:rsid w:val="00671EEB"/>
    <w:rsid w:val="00673210"/>
    <w:rsid w:val="006736A8"/>
    <w:rsid w:val="00675B1C"/>
    <w:rsid w:val="00676D3C"/>
    <w:rsid w:val="00677480"/>
    <w:rsid w:val="006803D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A7E40"/>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3D2"/>
    <w:rsid w:val="007009A3"/>
    <w:rsid w:val="00702035"/>
    <w:rsid w:val="00702E77"/>
    <w:rsid w:val="0070355C"/>
    <w:rsid w:val="0070407D"/>
    <w:rsid w:val="00706BCF"/>
    <w:rsid w:val="007076E7"/>
    <w:rsid w:val="00707870"/>
    <w:rsid w:val="00707906"/>
    <w:rsid w:val="00707FC0"/>
    <w:rsid w:val="0071006B"/>
    <w:rsid w:val="007101CF"/>
    <w:rsid w:val="00710275"/>
    <w:rsid w:val="0071085F"/>
    <w:rsid w:val="00710A79"/>
    <w:rsid w:val="0071107B"/>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1546"/>
    <w:rsid w:val="00731A83"/>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BBA"/>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902"/>
    <w:rsid w:val="00765AA1"/>
    <w:rsid w:val="0076607D"/>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E23"/>
    <w:rsid w:val="00784167"/>
    <w:rsid w:val="007848F3"/>
    <w:rsid w:val="007861A6"/>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2F36"/>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1369"/>
    <w:rsid w:val="008B13D5"/>
    <w:rsid w:val="008B27F7"/>
    <w:rsid w:val="008B3242"/>
    <w:rsid w:val="008B46AB"/>
    <w:rsid w:val="008B4DBC"/>
    <w:rsid w:val="008B5347"/>
    <w:rsid w:val="008B584C"/>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21ACC"/>
    <w:rsid w:val="00921DF4"/>
    <w:rsid w:val="009226EA"/>
    <w:rsid w:val="00922E28"/>
    <w:rsid w:val="0092406A"/>
    <w:rsid w:val="00924A21"/>
    <w:rsid w:val="00924E94"/>
    <w:rsid w:val="009251FF"/>
    <w:rsid w:val="00925B3A"/>
    <w:rsid w:val="00925FEC"/>
    <w:rsid w:val="00926E26"/>
    <w:rsid w:val="0093007A"/>
    <w:rsid w:val="009306B1"/>
    <w:rsid w:val="0093293B"/>
    <w:rsid w:val="0093337C"/>
    <w:rsid w:val="009336CE"/>
    <w:rsid w:val="009337B7"/>
    <w:rsid w:val="00933BEF"/>
    <w:rsid w:val="0093408C"/>
    <w:rsid w:val="009346E5"/>
    <w:rsid w:val="00935708"/>
    <w:rsid w:val="00936E10"/>
    <w:rsid w:val="009372B7"/>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49C"/>
    <w:rsid w:val="009661D0"/>
    <w:rsid w:val="00967274"/>
    <w:rsid w:val="0097086F"/>
    <w:rsid w:val="00970CF4"/>
    <w:rsid w:val="009710FC"/>
    <w:rsid w:val="009717E0"/>
    <w:rsid w:val="00972624"/>
    <w:rsid w:val="00972800"/>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81C"/>
    <w:rsid w:val="00AF499A"/>
    <w:rsid w:val="00AF56E7"/>
    <w:rsid w:val="00AF598D"/>
    <w:rsid w:val="00AF6702"/>
    <w:rsid w:val="00B00585"/>
    <w:rsid w:val="00B02535"/>
    <w:rsid w:val="00B02D08"/>
    <w:rsid w:val="00B03507"/>
    <w:rsid w:val="00B03FB5"/>
    <w:rsid w:val="00B04FA3"/>
    <w:rsid w:val="00B05940"/>
    <w:rsid w:val="00B05D3A"/>
    <w:rsid w:val="00B06024"/>
    <w:rsid w:val="00B06110"/>
    <w:rsid w:val="00B06C3B"/>
    <w:rsid w:val="00B07148"/>
    <w:rsid w:val="00B1015B"/>
    <w:rsid w:val="00B107E0"/>
    <w:rsid w:val="00B10B23"/>
    <w:rsid w:val="00B13093"/>
    <w:rsid w:val="00B13DE3"/>
    <w:rsid w:val="00B14236"/>
    <w:rsid w:val="00B14B99"/>
    <w:rsid w:val="00B16B99"/>
    <w:rsid w:val="00B173D1"/>
    <w:rsid w:val="00B2025B"/>
    <w:rsid w:val="00B20901"/>
    <w:rsid w:val="00B21197"/>
    <w:rsid w:val="00B2121B"/>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91A"/>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B3C"/>
    <w:rsid w:val="00B97CEB"/>
    <w:rsid w:val="00B97E03"/>
    <w:rsid w:val="00BA03FC"/>
    <w:rsid w:val="00BA0FC0"/>
    <w:rsid w:val="00BA1524"/>
    <w:rsid w:val="00BA26DF"/>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BB6"/>
    <w:rsid w:val="00BD4053"/>
    <w:rsid w:val="00BD421A"/>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FFF"/>
    <w:rsid w:val="00C9105A"/>
    <w:rsid w:val="00C91357"/>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DD5"/>
    <w:rsid w:val="00CA5025"/>
    <w:rsid w:val="00CA62DC"/>
    <w:rsid w:val="00CA6B8E"/>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94D"/>
    <w:rsid w:val="00CC1B0D"/>
    <w:rsid w:val="00CC5A30"/>
    <w:rsid w:val="00CC5F5B"/>
    <w:rsid w:val="00CC6841"/>
    <w:rsid w:val="00CC6916"/>
    <w:rsid w:val="00CC6F4F"/>
    <w:rsid w:val="00CC74BC"/>
    <w:rsid w:val="00CC7AA3"/>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87B"/>
    <w:rsid w:val="00D2297D"/>
    <w:rsid w:val="00D25B46"/>
    <w:rsid w:val="00D25BD5"/>
    <w:rsid w:val="00D25FD6"/>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43EE"/>
    <w:rsid w:val="00D85A0D"/>
    <w:rsid w:val="00D85A7A"/>
    <w:rsid w:val="00D86D41"/>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BE3"/>
    <w:rsid w:val="00DE1E1B"/>
    <w:rsid w:val="00DE2E61"/>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7429"/>
    <w:rsid w:val="00E37C31"/>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3DB2"/>
    <w:rsid w:val="00E74048"/>
    <w:rsid w:val="00E740E0"/>
    <w:rsid w:val="00E76107"/>
    <w:rsid w:val="00E76352"/>
    <w:rsid w:val="00E765E4"/>
    <w:rsid w:val="00E770B3"/>
    <w:rsid w:val="00E773A7"/>
    <w:rsid w:val="00E77F74"/>
    <w:rsid w:val="00E80007"/>
    <w:rsid w:val="00E8082E"/>
    <w:rsid w:val="00E81436"/>
    <w:rsid w:val="00E829E8"/>
    <w:rsid w:val="00E82A44"/>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61C6"/>
    <w:rsid w:val="00EC7737"/>
    <w:rsid w:val="00ED00F9"/>
    <w:rsid w:val="00ED0ED5"/>
    <w:rsid w:val="00ED0F01"/>
    <w:rsid w:val="00ED1CD7"/>
    <w:rsid w:val="00ED1F52"/>
    <w:rsid w:val="00ED3250"/>
    <w:rsid w:val="00ED32D1"/>
    <w:rsid w:val="00ED4892"/>
    <w:rsid w:val="00ED4958"/>
    <w:rsid w:val="00ED6E08"/>
    <w:rsid w:val="00EE0E11"/>
    <w:rsid w:val="00EE1789"/>
    <w:rsid w:val="00EE2A01"/>
    <w:rsid w:val="00EE31D6"/>
    <w:rsid w:val="00EE3923"/>
    <w:rsid w:val="00EE3964"/>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EF766E"/>
    <w:rsid w:val="00F005BB"/>
    <w:rsid w:val="00F00BFB"/>
    <w:rsid w:val="00F00F36"/>
    <w:rsid w:val="00F0156A"/>
    <w:rsid w:val="00F0194C"/>
    <w:rsid w:val="00F0195D"/>
    <w:rsid w:val="00F01B9B"/>
    <w:rsid w:val="00F01F2E"/>
    <w:rsid w:val="00F02B20"/>
    <w:rsid w:val="00F02E24"/>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38"/>
    <w:rsid w:val="00F47751"/>
    <w:rsid w:val="00F479B6"/>
    <w:rsid w:val="00F50757"/>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051"/>
    <w:rsid w:val="00F654AA"/>
    <w:rsid w:val="00F66CC7"/>
    <w:rsid w:val="00F6727B"/>
    <w:rsid w:val="00F679DA"/>
    <w:rsid w:val="00F703A7"/>
    <w:rsid w:val="00F70509"/>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3-Accent1">
    <w:name w:val="List Table 3 Accent 1"/>
    <w:basedOn w:val="Standaardtabe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hyperlink" Target="https://www.researchgat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github.com/edwig/bcd" TargetMode="Externa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C760F-ACC6-4E41-B145-9A2F0D02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18301</Words>
  <Characters>100656</Characters>
  <Application>Microsoft Office Word</Application>
  <DocSecurity>0</DocSecurity>
  <Lines>838</Lines>
  <Paragraphs>237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118720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954</cp:revision>
  <cp:lastPrinted>2019-09-22T11:29:00Z</cp:lastPrinted>
  <dcterms:created xsi:type="dcterms:W3CDTF">2018-05-02T13:03:00Z</dcterms:created>
  <dcterms:modified xsi:type="dcterms:W3CDTF">2019-09-22T11:30:00Z</dcterms:modified>
</cp:coreProperties>
</file>