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4D8" w:rsidRDefault="005764D8" w:rsidP="005764D8">
      <w:pPr>
        <w:pStyle w:val="Citadestacada"/>
      </w:pPr>
      <w:r>
        <w:t>Configurar  nuevo clasificador en regla  función  (</w:t>
      </w:r>
      <w:r w:rsidRPr="005764D8">
        <w:t>CC_PLANCOM_</w:t>
      </w:r>
      <w:proofErr w:type="gramStart"/>
      <w:r w:rsidRPr="005764D8">
        <w:t>CT36E120002397</w:t>
      </w:r>
      <w:r>
        <w:t xml:space="preserve"> )</w:t>
      </w:r>
      <w:proofErr w:type="gramEnd"/>
      <w:r>
        <w:t xml:space="preserve"> concepto 515 presupuesto mano de obra</w:t>
      </w:r>
    </w:p>
    <w:p w:rsidR="005764D8" w:rsidRDefault="005764D8" w:rsidP="005764D8"/>
    <w:p w:rsidR="00CE5462" w:rsidRDefault="005764D8" w:rsidP="005764D8">
      <w:pPr>
        <w:ind w:left="708"/>
      </w:pPr>
      <w:r>
        <w:t xml:space="preserve">Se realizan </w:t>
      </w:r>
      <w:proofErr w:type="gramStart"/>
      <w:r>
        <w:t>los siguientes paso</w:t>
      </w:r>
      <w:proofErr w:type="gramEnd"/>
      <w:r>
        <w:t xml:space="preserve"> para agregar clasificador al concepto 515 de la regla que se  edita  por el nemónico </w:t>
      </w:r>
      <w:proofErr w:type="spellStart"/>
      <w:r w:rsidRPr="005764D8">
        <w:rPr>
          <w:b/>
        </w:rPr>
        <w:t>fmcp</w:t>
      </w:r>
      <w:proofErr w:type="spellEnd"/>
      <w:r w:rsidRPr="005764D8">
        <w:rPr>
          <w:b/>
        </w:rPr>
        <w:t>.</w:t>
      </w:r>
    </w:p>
    <w:p w:rsidR="005764D8" w:rsidRDefault="005764D8" w:rsidP="005764D8">
      <w:pPr>
        <w:pStyle w:val="Prrafodelista"/>
        <w:numPr>
          <w:ilvl w:val="0"/>
          <w:numId w:val="1"/>
        </w:numPr>
      </w:pPr>
      <w:r>
        <w:t xml:space="preserve">En plan de facturación se coloca el </w:t>
      </w:r>
      <w:proofErr w:type="spellStart"/>
      <w:r>
        <w:t>numero</w:t>
      </w:r>
      <w:proofErr w:type="spellEnd"/>
      <w:r>
        <w:t xml:space="preserve"> 1 y se da f8 , luego de esto nos ubicamos en el concepto 515 en la columna </w:t>
      </w:r>
      <w:r w:rsidRPr="005764D8">
        <w:rPr>
          <w:b/>
        </w:rPr>
        <w:t>Regla</w:t>
      </w:r>
      <w:r>
        <w:rPr>
          <w:b/>
        </w:rPr>
        <w:t xml:space="preserve"> </w:t>
      </w:r>
      <w:r>
        <w:t xml:space="preserve">se habilita el siguiente icono para ingresar a modificar la regla </w:t>
      </w:r>
      <w:r>
        <w:rPr>
          <w:noProof/>
          <w:lang w:eastAsia="es-CO"/>
        </w:rPr>
        <w:drawing>
          <wp:inline distT="0" distB="0" distL="0" distR="0" wp14:anchorId="1F017A6B" wp14:editId="16C21E29">
            <wp:extent cx="1905000" cy="171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D8" w:rsidRDefault="005764D8" w:rsidP="005764D8">
      <w:pPr>
        <w:pStyle w:val="Prrafodelista"/>
        <w:ind w:left="1068"/>
      </w:pPr>
      <w:r>
        <w:rPr>
          <w:noProof/>
          <w:lang w:eastAsia="es-CO"/>
        </w:rPr>
        <w:drawing>
          <wp:inline distT="0" distB="0" distL="0" distR="0" wp14:anchorId="7753BEA8" wp14:editId="52B349BD">
            <wp:extent cx="5612130" cy="16052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D8" w:rsidRDefault="005764D8" w:rsidP="005764D8">
      <w:pPr>
        <w:pStyle w:val="Prrafodelista"/>
        <w:numPr>
          <w:ilvl w:val="0"/>
          <w:numId w:val="1"/>
        </w:numPr>
      </w:pPr>
      <w:r>
        <w:t>Al dar clic en el icono que se habilito nos muestra la siguiente pantalla.</w:t>
      </w:r>
    </w:p>
    <w:p w:rsidR="005764D8" w:rsidRDefault="005764D8" w:rsidP="005764D8">
      <w:pPr>
        <w:pStyle w:val="Prrafodelista"/>
        <w:ind w:left="1068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6B6F7" wp14:editId="19D5EBEA">
                <wp:simplePos x="0" y="0"/>
                <wp:positionH relativeFrom="column">
                  <wp:posOffset>974296</wp:posOffset>
                </wp:positionH>
                <wp:positionV relativeFrom="paragraph">
                  <wp:posOffset>1777546</wp:posOffset>
                </wp:positionV>
                <wp:extent cx="1531917" cy="148442"/>
                <wp:effectExtent l="0" t="0" r="11430" b="2349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148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76.7pt;margin-top:139.95pt;width:120.6pt;height:1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3EC81CBE" wp14:editId="1E03695C">
            <wp:extent cx="5612130" cy="35445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D8" w:rsidRDefault="005764D8" w:rsidP="005764D8">
      <w:pPr>
        <w:pStyle w:val="Prrafodelista"/>
        <w:numPr>
          <w:ilvl w:val="0"/>
          <w:numId w:val="1"/>
        </w:numPr>
      </w:pPr>
      <w:r>
        <w:t xml:space="preserve">En el recuadro rojo se  agrega dando clic sobre  la línea </w:t>
      </w:r>
      <w:proofErr w:type="spellStart"/>
      <w:r w:rsidRPr="005764D8">
        <w:rPr>
          <w:b/>
        </w:rPr>
        <w:t>sbListClasItems</w:t>
      </w:r>
      <w:proofErr w:type="spellEnd"/>
      <w:r>
        <w:rPr>
          <w:b/>
        </w:rPr>
        <w:t xml:space="preserve"> </w:t>
      </w:r>
      <w:r>
        <w:t xml:space="preserve"> y nos muestra la siguiente ventana y se agrega el numero seguido de la coma  9935 el cual es el clasificador.</w:t>
      </w:r>
    </w:p>
    <w:p w:rsidR="005764D8" w:rsidRDefault="005764D8" w:rsidP="005764D8">
      <w:pPr>
        <w:pStyle w:val="Prrafodelista"/>
        <w:ind w:left="1068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3B174" wp14:editId="79CB8F7F">
                <wp:simplePos x="0" y="0"/>
                <wp:positionH relativeFrom="column">
                  <wp:posOffset>1386848</wp:posOffset>
                </wp:positionH>
                <wp:positionV relativeFrom="paragraph">
                  <wp:posOffset>1223076</wp:posOffset>
                </wp:positionV>
                <wp:extent cx="1531620" cy="147955"/>
                <wp:effectExtent l="0" t="0" r="11430" b="2349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109.2pt;margin-top:96.3pt;width:120.6pt;height:1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" filled="f" strokecolor="red" strokeweight="2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321537C2" wp14:editId="3600F2B9">
            <wp:extent cx="4638675" cy="3371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F5" w:rsidRDefault="005764D8" w:rsidP="005764D8">
      <w:pPr>
        <w:pStyle w:val="Prrafodelista"/>
        <w:numPr>
          <w:ilvl w:val="0"/>
          <w:numId w:val="1"/>
        </w:numPr>
      </w:pPr>
      <w:r>
        <w:t xml:space="preserve">Por </w:t>
      </w:r>
      <w:proofErr w:type="spellStart"/>
      <w:r>
        <w:t>ultimo</w:t>
      </w:r>
      <w:proofErr w:type="spellEnd"/>
      <w:r>
        <w:t xml:space="preserve"> se da aceptar  en la ventana de expresión y luego guardar en la ventada editor de reglas.</w:t>
      </w:r>
    </w:p>
    <w:p w:rsidR="005256F5" w:rsidRDefault="005256F5" w:rsidP="005256F5"/>
    <w:p w:rsidR="005764D8" w:rsidRPr="005256F5" w:rsidRDefault="005256F5" w:rsidP="005256F5">
      <w:pPr>
        <w:tabs>
          <w:tab w:val="left" w:pos="3572"/>
        </w:tabs>
      </w:pPr>
      <w:r>
        <w:tab/>
      </w:r>
      <w:bookmarkStart w:id="0" w:name="_GoBack"/>
      <w:bookmarkEnd w:id="0"/>
    </w:p>
    <w:sectPr w:rsidR="005764D8" w:rsidRPr="00525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66E35"/>
    <w:multiLevelType w:val="hybridMultilevel"/>
    <w:tmpl w:val="9548582A"/>
    <w:lvl w:ilvl="0" w:tplc="AFF6F6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4D8"/>
    <w:rsid w:val="005256F5"/>
    <w:rsid w:val="005764D8"/>
    <w:rsid w:val="005912E7"/>
    <w:rsid w:val="00643196"/>
    <w:rsid w:val="007F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4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4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64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64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764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64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764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764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764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764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64D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64D8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6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64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64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4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4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64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64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764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64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764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764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764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764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64D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64D8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6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64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6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Miranda</dc:creator>
  <cp:lastModifiedBy>Edwin Miranda</cp:lastModifiedBy>
  <cp:revision>2</cp:revision>
  <dcterms:created xsi:type="dcterms:W3CDTF">2017-02-24T14:09:00Z</dcterms:created>
  <dcterms:modified xsi:type="dcterms:W3CDTF">2017-02-24T14:26:00Z</dcterms:modified>
</cp:coreProperties>
</file>