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46D" w:rsidRDefault="003F146D" w:rsidP="00577C08">
      <w:r>
        <w:t>Team Name: Team Triple J</w:t>
      </w:r>
    </w:p>
    <w:p w:rsidR="003F146D" w:rsidRDefault="003F146D" w:rsidP="00577C08">
      <w:r>
        <w:t>Client Meeting Log:</w:t>
      </w:r>
    </w:p>
    <w:p w:rsidR="00577C08" w:rsidRDefault="00577C08" w:rsidP="00577C08">
      <w:r>
        <w:t>8/17 (9-10 PM)</w:t>
      </w:r>
      <w:r w:rsidR="003F146D">
        <w:t xml:space="preserve"> – Initial Client Meeting</w:t>
      </w:r>
    </w:p>
    <w:p w:rsidR="00577C08" w:rsidRDefault="00577C08" w:rsidP="003F146D">
      <w:pPr>
        <w:ind w:firstLine="720"/>
      </w:pPr>
      <w:r>
        <w:t>Our team met with our client, Dr.Jon Rees, to hear about his idea proposal. He proposed for us to create a stand-alone, android application that runs offline. Dr. Jon Rees works at the CDC. In his work, he is not allowed to access any online resources in the building.</w:t>
      </w:r>
    </w:p>
    <w:p w:rsidR="00577C08" w:rsidRDefault="00577C08" w:rsidP="00577C08">
      <w:r>
        <w:t xml:space="preserve">One resource he needs for his work is the information from the website: </w:t>
      </w:r>
      <w:hyperlink r:id="rId5" w:history="1">
        <w:r w:rsidRPr="00BE2917">
          <w:rPr>
            <w:rStyle w:val="Hyperlink"/>
          </w:rPr>
          <w:t>http://lipidmaps.org/tools/structuredrawing/masscalc.php</w:t>
        </w:r>
      </w:hyperlink>
    </w:p>
    <w:p w:rsidR="00577C08" w:rsidRDefault="00577C08" w:rsidP="003F146D">
      <w:r>
        <w:t xml:space="preserve">Because of the nature of the website, it is difficult for him to use it on his phone, so he would prefer to have a phone application to contain the same information and similar functionality. This application will be useful for him and his co-workers on a daily basis. </w:t>
      </w:r>
    </w:p>
    <w:p w:rsidR="00633FA2" w:rsidRDefault="00633FA2" w:rsidP="003F146D"/>
    <w:p w:rsidR="00633FA2" w:rsidRDefault="00633FA2" w:rsidP="003F146D">
      <w:r>
        <w:t>9/14 (~8:45-9:15 PM) – Updating Client on App Status Meeting</w:t>
      </w:r>
    </w:p>
    <w:p w:rsidR="00633FA2" w:rsidRDefault="00633FA2" w:rsidP="003F146D">
      <w:r>
        <w:tab/>
        <w:t xml:space="preserve">We had a face to face meeting with our client, Dr. Rees, on Thursday, Sept. 14, 2017 from ~8:45-9:15 PM. </w:t>
      </w:r>
      <w:r w:rsidRPr="00633FA2">
        <w:t>During this meeting we presented the status of the application and our UX/UI PowerPoint to him. This meeting informed our client on the mock draft of how the application will look like. We discussed about meeting up again around (Thur) Oct. 12, 2017 to present a mock demo to our client. In addition, we took a picture of our client for the Documentation Role presentation and ran through our plan until the functional demo date. We also discussed and came to a solution about the terms of use of the provided website from our client.</w:t>
      </w:r>
    </w:p>
    <w:p w:rsidR="00633FA2" w:rsidRDefault="00633FA2" w:rsidP="003F146D"/>
    <w:p w:rsidR="00633FA2" w:rsidRDefault="00633FA2" w:rsidP="003F146D">
      <w:r>
        <w:t>10/12 (</w:t>
      </w:r>
      <w:r w:rsidR="007A4609">
        <w:t>~</w:t>
      </w:r>
      <w:bookmarkStart w:id="0" w:name="_GoBack"/>
      <w:bookmarkEnd w:id="0"/>
      <w:r>
        <w:t>8:15-9:15 PM) – Client Functional Demo Meeting</w:t>
      </w:r>
    </w:p>
    <w:p w:rsidR="00633FA2" w:rsidRDefault="00633FA2" w:rsidP="00633FA2">
      <w:pPr>
        <w:ind w:firstLine="720"/>
      </w:pPr>
      <w:r w:rsidRPr="00633FA2">
        <w:t xml:space="preserve">In our meeting with Dr. Jon Rees, we first introduced him the Lipid-lator app on Jose's phone. Therefore Dr. Jon Rees was able to have a </w:t>
      </w:r>
      <w:r w:rsidR="00A0283F" w:rsidRPr="00633FA2">
        <w:t>walkthrough</w:t>
      </w:r>
      <w:r w:rsidRPr="00633FA2">
        <w:t xml:space="preserve"> of the app from the beginning of the home screen. This allow him to see his app among all the other apps on Jose's phone for a comparison.  After selecting the Lipid-lator app, he saw the home screen of the android app. Then quickly identify the nine lipid classes. Therefore, he selected the Fatty Acids and noticed the selection screen so he configured that lipid which consists of a drop-down menu for the ion, acid, and ester. Finally, he got to see the calculation screen (final screen) which displayed his selection of the ion, acid, and ester from the previous screen with his new mass, abbreviation, and formula. He asked us questions on how we coded the app and what approach we took to formulate the mass for the user. We informed him with the approach we took, how the code works, and the testing and time spent so far.  In conclusion, he informed us that he liked the ease of use, the functionality in the app, and suggested to try to make the formula easier to read such as the text format.</w:t>
      </w:r>
    </w:p>
    <w:p w:rsidR="00577C08" w:rsidRDefault="000771C7" w:rsidP="00B944B7">
      <w:pPr>
        <w:ind w:firstLine="720"/>
      </w:pPr>
      <w:r>
        <w:t>Dr. Rees suggest</w:t>
      </w:r>
      <w:r w:rsidR="00B944B7">
        <w:t>ed</w:t>
      </w:r>
      <w:r>
        <w:t xml:space="preserve"> we make the formula on the result screens </w:t>
      </w:r>
      <w:r w:rsidR="00B944B7">
        <w:t xml:space="preserve">have subscripts. He also mentioned that if the project was to continue next semester, he would like the next team to provide </w:t>
      </w:r>
      <w:r w:rsidR="00B944B7" w:rsidRPr="00B944B7">
        <w:t>isobaric structures</w:t>
      </w:r>
      <w:r w:rsidR="00B944B7">
        <w:t xml:space="preserve"> drawings for each result. Overall, he was happy with the progress, looking forward to having all calculation working, and cannot wait to have the completed application working on his phone.</w:t>
      </w:r>
    </w:p>
    <w:sectPr w:rsidR="0057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6148A"/>
    <w:multiLevelType w:val="multilevel"/>
    <w:tmpl w:val="6FFE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08"/>
    <w:rsid w:val="000771C7"/>
    <w:rsid w:val="00322617"/>
    <w:rsid w:val="003F146D"/>
    <w:rsid w:val="00577C08"/>
    <w:rsid w:val="00633FA2"/>
    <w:rsid w:val="007A4609"/>
    <w:rsid w:val="00A0283F"/>
    <w:rsid w:val="00B944B7"/>
    <w:rsid w:val="00D1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4858"/>
  <w15:chartTrackingRefBased/>
  <w15:docId w15:val="{4471AF68-4ADA-4422-84BD-F753634E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14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pidmaps.org/tools/structuredrawing/masscalc.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Moreno</dc:creator>
  <cp:keywords/>
  <dc:description/>
  <cp:lastModifiedBy>Jessica Sok</cp:lastModifiedBy>
  <cp:revision>5</cp:revision>
  <dcterms:created xsi:type="dcterms:W3CDTF">2017-08-26T20:58:00Z</dcterms:created>
  <dcterms:modified xsi:type="dcterms:W3CDTF">2017-10-17T20:26:00Z</dcterms:modified>
</cp:coreProperties>
</file>