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A03832" w:rsidP="00695189">
      <w:pPr>
        <w:ind w:firstLine="0"/>
        <w:jc w:val="center"/>
        <w:rPr>
          <w:lang w:val="ro-RO"/>
        </w:rPr>
      </w:pPr>
      <w:r>
        <w:rPr>
          <w:b/>
          <w:sz w:val="32"/>
          <w:szCs w:val="32"/>
          <w:lang w:val="ro-RO"/>
        </w:rPr>
        <w:t>SIMULAREA ȘI OPTIMIZAREA TRAFICULUI URBAN</w:t>
      </w:r>
    </w:p>
    <w:p w:rsidR="002F0987" w:rsidRPr="00296531" w:rsidRDefault="002F0987" w:rsidP="00695189">
      <w:pPr>
        <w:ind w:firstLine="0"/>
        <w:jc w:val="center"/>
        <w:rPr>
          <w:lang w:val="ro-RO"/>
        </w:rPr>
      </w:pPr>
    </w:p>
    <w:p w:rsidR="002F0987" w:rsidRPr="00296531" w:rsidRDefault="002F0987" w:rsidP="00695189">
      <w:pPr>
        <w:ind w:firstLine="0"/>
        <w:rPr>
          <w:lang w:val="ro-RO"/>
        </w:rPr>
      </w:pPr>
    </w:p>
    <w:p w:rsidR="002F0987" w:rsidRPr="00296531" w:rsidRDefault="002F0987" w:rsidP="00695189">
      <w:pPr>
        <w:ind w:firstLine="0"/>
        <w:jc w:val="center"/>
        <w:rPr>
          <w:lang w:val="ro-RO"/>
        </w:rPr>
      </w:pPr>
      <w:r w:rsidRPr="00296531">
        <w:rPr>
          <w:lang w:val="ro-RO"/>
        </w:rPr>
        <w:t xml:space="preserve"> LUCRARE DE LICENŢĂ</w:t>
      </w: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ind w:left="3600"/>
        <w:rPr>
          <w:lang w:val="ro-RO"/>
        </w:rPr>
      </w:pPr>
      <w:r w:rsidRPr="00296531">
        <w:rPr>
          <w:lang w:val="ro-RO"/>
        </w:rPr>
        <w:t xml:space="preserve">          </w:t>
      </w: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6350F3">
            <w:pPr>
              <w:snapToGrid w:val="0"/>
              <w:ind w:firstLine="34"/>
              <w:jc w:val="right"/>
              <w:rPr>
                <w:lang w:val="ro-RO"/>
              </w:rPr>
            </w:pPr>
            <w:r w:rsidRPr="00296531">
              <w:rPr>
                <w:lang w:val="ro-RO"/>
              </w:rPr>
              <w:t>Absolvent:</w:t>
            </w:r>
          </w:p>
        </w:tc>
        <w:tc>
          <w:tcPr>
            <w:tcW w:w="4678" w:type="dxa"/>
          </w:tcPr>
          <w:p w:rsidR="002F0987" w:rsidRPr="00296531" w:rsidRDefault="00385B36" w:rsidP="00385B36">
            <w:pPr>
              <w:snapToGrid w:val="0"/>
              <w:ind w:firstLine="33"/>
              <w:rPr>
                <w:lang w:val="ro-RO"/>
              </w:rPr>
            </w:pPr>
            <w:r>
              <w:rPr>
                <w:b/>
                <w:lang w:val="ro-RO"/>
              </w:rPr>
              <w:t>Edwin-Wilhelm</w:t>
            </w:r>
            <w:r w:rsidR="002F0987" w:rsidRPr="00296531">
              <w:rPr>
                <w:b/>
                <w:lang w:val="ro-RO"/>
              </w:rPr>
              <w:t xml:space="preserve">  </w:t>
            </w:r>
            <w:r>
              <w:rPr>
                <w:b/>
                <w:lang w:val="ro-RO"/>
              </w:rPr>
              <w:t>HOBOR</w:t>
            </w: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lang w:val="ro-RO"/>
              </w:rPr>
            </w:pPr>
          </w:p>
        </w:tc>
        <w:tc>
          <w:tcPr>
            <w:tcW w:w="4678" w:type="dxa"/>
          </w:tcPr>
          <w:p w:rsidR="002F0987" w:rsidRPr="00296531" w:rsidRDefault="002F0987" w:rsidP="00CB0D87">
            <w:pPr>
              <w:snapToGrid w:val="0"/>
              <w:rPr>
                <w:lang w:val="ro-RO"/>
              </w:rPr>
            </w:pP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rsidR="002F0987" w:rsidRPr="00296531" w:rsidRDefault="002F0987" w:rsidP="00695189">
            <w:pPr>
              <w:snapToGrid w:val="0"/>
              <w:ind w:firstLine="33"/>
              <w:rPr>
                <w:b/>
                <w:lang w:val="ro-RO"/>
              </w:rPr>
            </w:pPr>
            <w:r w:rsidRPr="00296531">
              <w:rPr>
                <w:b/>
                <w:lang w:val="ro-RO"/>
              </w:rPr>
              <w:t>titlul ştiinţific Prenume NUME</w:t>
            </w:r>
          </w:p>
          <w:p w:rsidR="002330C1" w:rsidRPr="00296531" w:rsidRDefault="002330C1" w:rsidP="00695189">
            <w:pPr>
              <w:snapToGrid w:val="0"/>
              <w:ind w:firstLine="33"/>
              <w:rPr>
                <w:b/>
                <w:lang w:val="ro-RO"/>
              </w:rPr>
            </w:pPr>
          </w:p>
        </w:tc>
      </w:tr>
    </w:tbl>
    <w:p w:rsidR="002F0987" w:rsidRPr="00296531" w:rsidRDefault="002F0987" w:rsidP="002F0987">
      <w:pPr>
        <w:ind w:left="3600"/>
        <w:rPr>
          <w:b/>
          <w:lang w:val="ro-RO"/>
        </w:rPr>
      </w:pPr>
      <w:r w:rsidRPr="00296531">
        <w:rPr>
          <w:b/>
          <w:lang w:val="ro-RO"/>
        </w:rPr>
        <w:tab/>
      </w:r>
    </w:p>
    <w:p w:rsidR="002F0987" w:rsidRPr="00296531" w:rsidRDefault="002F0987" w:rsidP="002F0987">
      <w:pPr>
        <w:ind w:left="4320"/>
        <w:rPr>
          <w:lang w:val="ro-RO"/>
        </w:rPr>
      </w:pPr>
      <w:r w:rsidRPr="00296531">
        <w:rPr>
          <w:lang w:val="ro-RO"/>
        </w:rPr>
        <w:t xml:space="preserve">          </w:t>
      </w:r>
    </w:p>
    <w:p w:rsidR="002F0987" w:rsidRPr="00296531" w:rsidRDefault="002F0987" w:rsidP="002F0987">
      <w:pPr>
        <w:ind w:left="3600"/>
        <w:rPr>
          <w:b/>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803B56" w:rsidP="00695189">
      <w:pPr>
        <w:ind w:firstLine="0"/>
        <w:jc w:val="center"/>
        <w:rPr>
          <w:lang w:val="ro-RO"/>
        </w:rPr>
      </w:pPr>
      <w:r>
        <w:rPr>
          <w:b/>
          <w:lang w:val="ro-RO"/>
        </w:rPr>
        <w:t>2015</w:t>
      </w:r>
    </w:p>
    <w:p w:rsidR="002F0987" w:rsidRPr="00296531" w:rsidRDefault="002F0987" w:rsidP="002F0987">
      <w:pPr>
        <w:rPr>
          <w:lang w:val="ro-RO"/>
        </w:rPr>
      </w:pPr>
    </w:p>
    <w:p w:rsidR="002F0987" w:rsidRPr="00296531" w:rsidRDefault="002F0987">
      <w:pPr>
        <w:suppressAutoHyphens w:val="0"/>
        <w:spacing w:after="200" w:line="276" w:lineRule="auto"/>
        <w:rPr>
          <w:lang w:val="ro-RO"/>
        </w:rPr>
      </w:pPr>
      <w:r w:rsidRPr="00296531">
        <w:rPr>
          <w:lang w:val="ro-RO"/>
        </w:rPr>
        <w:br w:type="page"/>
      </w:r>
    </w:p>
    <w:p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rsidTr="006350F3">
        <w:tc>
          <w:tcPr>
            <w:tcW w:w="3560" w:type="dxa"/>
          </w:tcPr>
          <w:p w:rsidR="00523705" w:rsidRPr="00296531" w:rsidRDefault="00523705" w:rsidP="00523705">
            <w:pPr>
              <w:rPr>
                <w:lang w:val="ro-RO"/>
              </w:rPr>
            </w:pP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523705">
            <w:pPr>
              <w:rPr>
                <w:lang w:val="ro-RO"/>
              </w:rPr>
            </w:pPr>
          </w:p>
        </w:tc>
      </w:tr>
      <w:tr w:rsidR="00523705" w:rsidRPr="00296531" w:rsidTr="006350F3">
        <w:tc>
          <w:tcPr>
            <w:tcW w:w="3560" w:type="dxa"/>
          </w:tcPr>
          <w:p w:rsidR="00523705" w:rsidRPr="00296531" w:rsidRDefault="00523705" w:rsidP="00523705">
            <w:pPr>
              <w:rPr>
                <w:lang w:val="ro-RO"/>
              </w:rPr>
            </w:pPr>
            <w:r w:rsidRPr="00296531">
              <w:rPr>
                <w:lang w:val="ro-RO"/>
              </w:rPr>
              <w:t>DECAN,</w:t>
            </w: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695189">
            <w:pPr>
              <w:ind w:firstLine="0"/>
              <w:rPr>
                <w:lang w:val="ro-RO"/>
              </w:rPr>
            </w:pPr>
            <w:r w:rsidRPr="00296531">
              <w:rPr>
                <w:lang w:val="ro-RO"/>
              </w:rPr>
              <w:t>DIRECTOR DEPARTAMENT,</w:t>
            </w:r>
          </w:p>
        </w:tc>
      </w:tr>
      <w:tr w:rsidR="00523705" w:rsidRPr="00296531" w:rsidTr="006350F3">
        <w:trPr>
          <w:gridAfter w:val="1"/>
          <w:wAfter w:w="219" w:type="dxa"/>
        </w:trPr>
        <w:tc>
          <w:tcPr>
            <w:tcW w:w="3560" w:type="dxa"/>
          </w:tcPr>
          <w:p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rsidR="00523705" w:rsidRPr="00296531" w:rsidRDefault="00523705" w:rsidP="00523705">
            <w:pPr>
              <w:rPr>
                <w:lang w:val="ro-RO"/>
              </w:rPr>
            </w:pPr>
          </w:p>
        </w:tc>
        <w:tc>
          <w:tcPr>
            <w:tcW w:w="3686" w:type="dxa"/>
            <w:gridSpan w:val="2"/>
          </w:tcPr>
          <w:p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rsidR="00523705" w:rsidRPr="00296531" w:rsidRDefault="00523705" w:rsidP="00523705">
      <w:pPr>
        <w:rPr>
          <w:lang w:val="ro-RO"/>
        </w:rPr>
      </w:pPr>
    </w:p>
    <w:p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695189">
      <w:pPr>
        <w:ind w:firstLine="0"/>
        <w:jc w:val="center"/>
        <w:rPr>
          <w:b/>
          <w:lang w:val="ro-RO"/>
        </w:rPr>
      </w:pPr>
      <w:r w:rsidRPr="00296531">
        <w:rPr>
          <w:lang w:val="ro-RO"/>
        </w:rPr>
        <w:t xml:space="preserve">Absolvent:  </w:t>
      </w:r>
      <w:r w:rsidR="00B42DBD">
        <w:rPr>
          <w:b/>
          <w:lang w:val="ro-RO"/>
        </w:rPr>
        <w:t>Edwin-Wilhelm</w:t>
      </w:r>
      <w:r w:rsidRPr="00296531">
        <w:rPr>
          <w:b/>
          <w:lang w:val="ro-RO"/>
        </w:rPr>
        <w:t xml:space="preserve"> </w:t>
      </w:r>
      <w:r w:rsidR="00B42DBD">
        <w:rPr>
          <w:b/>
          <w:lang w:val="ro-RO"/>
        </w:rPr>
        <w:t>HOBOR</w:t>
      </w: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r w:rsidRPr="00296531">
        <w:rPr>
          <w:b/>
          <w:lang w:val="ro-RO"/>
        </w:rPr>
        <w:t>TITLUL LUCRĂRII DE LICENŢĂ</w:t>
      </w:r>
    </w:p>
    <w:p w:rsidR="00523705" w:rsidRPr="00296531" w:rsidRDefault="00523705" w:rsidP="00523705">
      <w:pPr>
        <w:jc w:val="center"/>
        <w:rPr>
          <w:b/>
          <w:lang w:val="ro-RO"/>
        </w:rPr>
      </w:pPr>
    </w:p>
    <w:p w:rsidR="00523705" w:rsidRPr="00296531" w:rsidRDefault="00523705" w:rsidP="00523705">
      <w:pPr>
        <w:rPr>
          <w:b/>
          <w:lang w:val="ro-RO"/>
        </w:rPr>
      </w:pPr>
    </w:p>
    <w:p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rsidR="00523705" w:rsidRPr="00296531" w:rsidRDefault="00523705" w:rsidP="00523705">
      <w:pPr>
        <w:rPr>
          <w:lang w:val="ro-RO"/>
        </w:rPr>
      </w:pPr>
    </w:p>
    <w:p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Consultanţi</w:t>
      </w:r>
      <w:r w:rsidRPr="00296531">
        <w:rPr>
          <w:lang w:val="ro-RO"/>
        </w:rPr>
        <w:t>:</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2014</w:t>
      </w:r>
      <w:r w:rsidRPr="00296531">
        <w:rPr>
          <w:b/>
          <w:lang w:val="ro-RO"/>
        </w:rPr>
        <w:t xml:space="preserve">   </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Data predării:</w:t>
      </w:r>
      <w:r w:rsidR="00803B56">
        <w:rPr>
          <w:lang w:val="ro-RO"/>
        </w:rPr>
        <w:t xml:space="preserve">  1</w:t>
      </w:r>
      <w:r w:rsidRPr="00296531">
        <w:rPr>
          <w:lang w:val="ro-RO"/>
        </w:rPr>
        <w:t>8 Iunie 201</w:t>
      </w:r>
      <w:r w:rsidR="00803B56">
        <w:rPr>
          <w:lang w:val="ro-RO"/>
        </w:rPr>
        <w:t>5</w:t>
      </w:r>
      <w:r w:rsidR="00695189" w:rsidRPr="00296531">
        <w:rPr>
          <w:lang w:val="ro-RO"/>
        </w:rPr>
        <w:t xml:space="preserve"> (</w:t>
      </w:r>
      <w:r w:rsidR="00695189" w:rsidRPr="00296531">
        <w:rPr>
          <w:i/>
          <w:lang w:val="ro-RO"/>
        </w:rPr>
        <w:t>se va completa data predării</w:t>
      </w:r>
      <w:r w:rsidR="00695189" w:rsidRPr="00296531">
        <w:rPr>
          <w:lang w:val="ro-RO"/>
        </w:rPr>
        <w:t>)</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rsidTr="006350F3">
        <w:trPr>
          <w:trHeight w:val="294"/>
        </w:trPr>
        <w:tc>
          <w:tcPr>
            <w:tcW w:w="4786" w:type="dxa"/>
          </w:tcPr>
          <w:p w:rsidR="00523705" w:rsidRPr="00296531" w:rsidRDefault="00523705" w:rsidP="00695189">
            <w:pPr>
              <w:ind w:firstLine="0"/>
              <w:jc w:val="right"/>
              <w:rPr>
                <w:lang w:val="ro-RO"/>
              </w:rPr>
            </w:pPr>
            <w:r w:rsidRPr="00296531">
              <w:rPr>
                <w:lang w:val="ro-RO"/>
              </w:rPr>
              <w:t>Absolvent:</w:t>
            </w:r>
          </w:p>
        </w:tc>
        <w:tc>
          <w:tcPr>
            <w:tcW w:w="3651" w:type="dxa"/>
          </w:tcPr>
          <w:p w:rsidR="00523705" w:rsidRPr="00296531" w:rsidRDefault="00523705" w:rsidP="00695189">
            <w:pPr>
              <w:ind w:firstLine="0"/>
              <w:jc w:val="right"/>
              <w:rPr>
                <w:lang w:val="ro-RO"/>
              </w:rPr>
            </w:pPr>
            <w:r w:rsidRPr="00296531">
              <w:rPr>
                <w:lang w:val="ro-RO"/>
              </w:rPr>
              <w:t>____________________________</w:t>
            </w:r>
          </w:p>
        </w:tc>
      </w:tr>
      <w:tr w:rsidR="00523705" w:rsidRPr="00296531" w:rsidTr="006350F3">
        <w:trPr>
          <w:trHeight w:val="280"/>
        </w:trPr>
        <w:tc>
          <w:tcPr>
            <w:tcW w:w="4786" w:type="dxa"/>
          </w:tcPr>
          <w:p w:rsidR="00523705" w:rsidRPr="00296531" w:rsidRDefault="00523705" w:rsidP="00523705">
            <w:pPr>
              <w:jc w:val="right"/>
              <w:rPr>
                <w:lang w:val="ro-RO"/>
              </w:rPr>
            </w:pPr>
          </w:p>
        </w:tc>
        <w:tc>
          <w:tcPr>
            <w:tcW w:w="3651" w:type="dxa"/>
          </w:tcPr>
          <w:p w:rsidR="00523705" w:rsidRPr="00296531" w:rsidRDefault="00523705" w:rsidP="00523705">
            <w:pPr>
              <w:jc w:val="right"/>
              <w:rPr>
                <w:lang w:val="ro-RO"/>
              </w:rPr>
            </w:pPr>
          </w:p>
        </w:tc>
      </w:tr>
      <w:tr w:rsidR="00523705" w:rsidRPr="00296531" w:rsidTr="006350F3">
        <w:trPr>
          <w:trHeight w:val="294"/>
        </w:trPr>
        <w:tc>
          <w:tcPr>
            <w:tcW w:w="4786" w:type="dxa"/>
          </w:tcPr>
          <w:p w:rsidR="00523705" w:rsidRPr="00296531" w:rsidRDefault="00523705" w:rsidP="00523705">
            <w:pPr>
              <w:jc w:val="right"/>
              <w:rPr>
                <w:lang w:val="ro-RO"/>
              </w:rPr>
            </w:pPr>
            <w:r w:rsidRPr="00296531">
              <w:rPr>
                <w:lang w:val="ro-RO"/>
              </w:rPr>
              <w:t>Coordonator ştiinţific:</w:t>
            </w:r>
          </w:p>
        </w:tc>
        <w:tc>
          <w:tcPr>
            <w:tcW w:w="3651" w:type="dxa"/>
          </w:tcPr>
          <w:p w:rsidR="00523705" w:rsidRPr="00296531" w:rsidRDefault="00523705" w:rsidP="00695189">
            <w:pPr>
              <w:ind w:firstLine="10"/>
              <w:jc w:val="right"/>
              <w:rPr>
                <w:lang w:val="ro-RO"/>
              </w:rPr>
            </w:pPr>
            <w:r w:rsidRPr="00296531">
              <w:rPr>
                <w:lang w:val="ro-RO"/>
              </w:rPr>
              <w:t>____________________________</w:t>
            </w:r>
          </w:p>
        </w:tc>
      </w:tr>
    </w:tbl>
    <w:p w:rsidR="00523705" w:rsidRPr="00296531" w:rsidRDefault="00523705" w:rsidP="002F0987">
      <w:pPr>
        <w:rPr>
          <w:lang w:val="ro-RO"/>
        </w:rPr>
      </w:pPr>
    </w:p>
    <w:p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pPr>
        <w:suppressAutoHyphens w:val="0"/>
        <w:spacing w:after="200" w:line="276" w:lineRule="auto"/>
        <w:rPr>
          <w:lang w:val="ro-RO"/>
        </w:rPr>
      </w:pPr>
      <w:r w:rsidRPr="00296531">
        <w:rPr>
          <w:lang w:val="ro-RO"/>
        </w:rPr>
        <w:br w:type="page"/>
      </w:r>
    </w:p>
    <w:p w:rsidR="00523705" w:rsidRPr="00296531" w:rsidRDefault="00523705" w:rsidP="002F0987">
      <w:pPr>
        <w:rPr>
          <w:lang w:val="ro-RO"/>
        </w:rPr>
      </w:pPr>
    </w:p>
    <w:p w:rsidR="00A51155" w:rsidRPr="00296531" w:rsidRDefault="00A51155" w:rsidP="002F0987">
      <w:pPr>
        <w:rPr>
          <w:lang w:val="ro-RO"/>
        </w:rPr>
      </w:pPr>
    </w:p>
    <w:p w:rsidR="00A51155" w:rsidRPr="00296531" w:rsidRDefault="00A51155" w:rsidP="002F0987">
      <w:pPr>
        <w:rPr>
          <w:lang w:val="ro-RO"/>
        </w:rPr>
      </w:pPr>
    </w:p>
    <w:p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rsidTr="00CB0D87">
        <w:tc>
          <w:tcPr>
            <w:tcW w:w="3207" w:type="dxa"/>
          </w:tcPr>
          <w:p w:rsidR="00523705" w:rsidRPr="00296531" w:rsidRDefault="00523705" w:rsidP="00523705">
            <w:pPr>
              <w:suppressAutoHyphens w:val="0"/>
              <w:rPr>
                <w:lang w:val="ro-RO" w:eastAsia="ko-KR"/>
              </w:rPr>
            </w:pPr>
            <w:r w:rsidRPr="00296531">
              <w:rPr>
                <w:lang w:val="ro-RO" w:eastAsia="ko-KR"/>
              </w:rPr>
              <w:t>Data</w:t>
            </w:r>
          </w:p>
          <w:p w:rsidR="00E92AF9" w:rsidRPr="00296531" w:rsidRDefault="00E92AF9" w:rsidP="00523705">
            <w:pPr>
              <w:suppressAutoHyphens w:val="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Nume, Prenume</w:t>
            </w:r>
          </w:p>
          <w:p w:rsidR="00E92AF9" w:rsidRPr="00296531" w:rsidRDefault="00E92AF9" w:rsidP="00695189">
            <w:pPr>
              <w:suppressAutoHyphens w:val="0"/>
              <w:ind w:firstLine="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_______________________________</w:t>
            </w:r>
          </w:p>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Semnătura</w:t>
            </w:r>
          </w:p>
        </w:tc>
      </w:tr>
    </w:tbl>
    <w:p w:rsidR="00254511" w:rsidRPr="00296531" w:rsidRDefault="00254511" w:rsidP="00523705">
      <w:pPr>
        <w:suppressAutoHyphens w:val="0"/>
        <w:rPr>
          <w:lang w:val="ro-RO" w:eastAsia="ko-KR"/>
        </w:rPr>
        <w:sectPr w:rsidR="00254511" w:rsidRPr="00296531" w:rsidSect="00967915">
          <w:headerReference w:type="default" r:id="rId9"/>
          <w:pgSz w:w="12240" w:h="15840"/>
          <w:pgMar w:top="1440" w:right="1800" w:bottom="1440" w:left="1800" w:header="142" w:footer="720" w:gutter="0"/>
          <w:cols w:space="720"/>
          <w:docGrid w:linePitch="360"/>
        </w:sectPr>
      </w:pPr>
    </w:p>
    <w:p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rsidR="0091509A" w:rsidRPr="00296531" w:rsidRDefault="0091509A" w:rsidP="00523705">
      <w:pPr>
        <w:suppressAutoHyphens w:val="0"/>
        <w:rPr>
          <w:color w:val="FF0000"/>
          <w:sz w:val="28"/>
          <w:lang w:val="ro-RO" w:eastAsia="ko-KR"/>
        </w:rPr>
      </w:pP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rsidR="00254511" w:rsidRPr="00296531" w:rsidRDefault="00333BFA" w:rsidP="0091509A">
      <w:pPr>
        <w:pStyle w:val="ListParagraph"/>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rsidR="00333BFA" w:rsidRPr="00296531" w:rsidRDefault="00333BFA" w:rsidP="0091509A">
      <w:pPr>
        <w:pStyle w:val="ListParagraph"/>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rsidR="00254511" w:rsidRPr="00296531" w:rsidRDefault="00254511" w:rsidP="0091509A">
      <w:pPr>
        <w:pStyle w:val="ListParagraph"/>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rsidR="0075071A" w:rsidRPr="00296531" w:rsidRDefault="0075071A" w:rsidP="0091509A">
      <w:pPr>
        <w:pStyle w:val="ListParagraph"/>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Folosiţi stilurile predefinite (Headings, Figura, Tabel, Normal, etc.)</w:t>
      </w:r>
    </w:p>
    <w:p w:rsidR="00662244" w:rsidRPr="00296531" w:rsidRDefault="00662244" w:rsidP="0091509A">
      <w:pPr>
        <w:pStyle w:val="ListParagraph"/>
        <w:numPr>
          <w:ilvl w:val="0"/>
          <w:numId w:val="13"/>
        </w:numPr>
        <w:suppressAutoHyphens w:val="0"/>
        <w:rPr>
          <w:lang w:val="ro-RO" w:eastAsia="ko-KR"/>
        </w:rPr>
      </w:pPr>
      <w:r w:rsidRPr="00296531">
        <w:rPr>
          <w:lang w:val="ro-RO" w:eastAsia="ko-KR"/>
        </w:rPr>
        <w:t>Marginile la pagini nu se modifică (Office 2003 default).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Respectaţi restul instrucţiunilor din fiecare capitol.</w:t>
      </w:r>
    </w:p>
    <w:p w:rsidR="0091509A" w:rsidRPr="00296531" w:rsidRDefault="0091509A" w:rsidP="00523705">
      <w:pPr>
        <w:suppressAutoHyphens w:val="0"/>
        <w:rPr>
          <w:lang w:val="ro-RO" w:eastAsia="ko-KR"/>
        </w:rPr>
      </w:pPr>
    </w:p>
    <w:p w:rsidR="00254511" w:rsidRPr="00296531" w:rsidRDefault="00254511" w:rsidP="00523705">
      <w:pPr>
        <w:suppressAutoHyphens w:val="0"/>
        <w:rPr>
          <w:lang w:val="ro-RO" w:eastAsia="ko-KR"/>
        </w:rPr>
      </w:pPr>
    </w:p>
    <w:p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rsidR="00695189" w:rsidRPr="00DA59CC" w:rsidRDefault="00695189" w:rsidP="0075071A">
      <w:pPr>
        <w:pStyle w:val="TOC1"/>
        <w:rPr>
          <w:sz w:val="32"/>
        </w:rPr>
      </w:pPr>
      <w:r w:rsidRPr="00DA59CC">
        <w:rPr>
          <w:sz w:val="32"/>
        </w:rPr>
        <w:lastRenderedPageBreak/>
        <w:t>Cuprins</w:t>
      </w:r>
    </w:p>
    <w:p w:rsidR="002543DF" w:rsidRPr="00296531" w:rsidRDefault="002543DF" w:rsidP="00AA547F">
      <w:pPr>
        <w:ind w:firstLine="0"/>
        <w:rPr>
          <w:lang w:val="ro-RO"/>
        </w:rPr>
      </w:pPr>
    </w:p>
    <w:p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Capitolul 1. Introducere – Context</w:t>
        </w:r>
        <w:r w:rsidR="00166E54">
          <w:rPr>
            <w:rStyle w:val="Hyperlink"/>
            <w:noProof/>
          </w:rPr>
          <w:t>ul proiectului</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rsidR="00C83EF4" w:rsidRDefault="00CB3B7C">
      <w:pPr>
        <w:pStyle w:val="TOC2"/>
        <w:rPr>
          <w:noProof/>
          <w:lang w:val="ro-RO"/>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w:t>
        </w:r>
        <w:r w:rsidR="00166E54">
          <w:rPr>
            <w:rStyle w:val="Hyperlink"/>
            <w:noProof/>
            <w:lang w:val="ro-RO"/>
          </w:rPr>
          <w: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rsidR="00973D4D" w:rsidRPr="00973D4D" w:rsidRDefault="00CB3B7C" w:rsidP="00973D4D">
      <w:pPr>
        <w:pStyle w:val="TOC2"/>
        <w:rPr>
          <w:rFonts w:ascii="Calibri" w:eastAsia="Times New Roman" w:hAnsi="Calibri"/>
          <w:noProof/>
          <w:sz w:val="22"/>
          <w:szCs w:val="22"/>
          <w:lang w:val="ro-RO" w:eastAsia="en-US"/>
        </w:rPr>
      </w:pPr>
      <w:hyperlink w:anchor="_Toc384994106" w:history="1">
        <w:r w:rsidR="00973D4D" w:rsidRPr="00296531">
          <w:rPr>
            <w:rStyle w:val="Hyperlink"/>
            <w:noProof/>
            <w:lang w:val="ro-RO"/>
          </w:rPr>
          <w:t>1.1.</w:t>
        </w:r>
        <w:r w:rsidR="00973D4D" w:rsidRPr="00A6132C">
          <w:rPr>
            <w:rFonts w:ascii="Calibri" w:eastAsia="Times New Roman" w:hAnsi="Calibri"/>
            <w:noProof/>
            <w:sz w:val="22"/>
            <w:szCs w:val="22"/>
            <w:lang w:val="ro-RO" w:eastAsia="en-US"/>
          </w:rPr>
          <w:tab/>
        </w:r>
        <w:r w:rsidR="00973D4D">
          <w:rPr>
            <w:rStyle w:val="Hyperlink"/>
            <w:noProof/>
            <w:lang w:val="ro-RO"/>
          </w:rPr>
          <w:t>Domeniul temei</w:t>
        </w:r>
        <w:r w:rsidR="002D2F3B">
          <w:rPr>
            <w:rStyle w:val="Hyperlink"/>
            <w:noProof/>
            <w:lang w:val="ro-RO"/>
          </w:rPr>
          <w:t xml:space="preserve"> alese</w:t>
        </w:r>
        <w:r w:rsidR="00973D4D" w:rsidRPr="00296531">
          <w:rPr>
            <w:noProof/>
            <w:webHidden/>
            <w:lang w:val="ro-RO"/>
          </w:rPr>
          <w:tab/>
        </w:r>
        <w:r w:rsidR="00973D4D" w:rsidRPr="00296531">
          <w:rPr>
            <w:noProof/>
            <w:webHidden/>
            <w:lang w:val="ro-RO"/>
          </w:rPr>
          <w:fldChar w:fldCharType="begin"/>
        </w:r>
        <w:r w:rsidR="00973D4D" w:rsidRPr="00296531">
          <w:rPr>
            <w:noProof/>
            <w:webHidden/>
            <w:lang w:val="ro-RO"/>
          </w:rPr>
          <w:instrText xml:space="preserve"> PAGEREF _Toc384994106 \h </w:instrText>
        </w:r>
        <w:r w:rsidR="00973D4D" w:rsidRPr="00296531">
          <w:rPr>
            <w:noProof/>
            <w:webHidden/>
            <w:lang w:val="ro-RO"/>
          </w:rPr>
        </w:r>
        <w:r w:rsidR="00973D4D" w:rsidRPr="00296531">
          <w:rPr>
            <w:noProof/>
            <w:webHidden/>
            <w:lang w:val="ro-RO"/>
          </w:rPr>
          <w:fldChar w:fldCharType="separate"/>
        </w:r>
        <w:r w:rsidR="00973D4D" w:rsidRPr="00296531">
          <w:rPr>
            <w:noProof/>
            <w:webHidden/>
            <w:lang w:val="ro-RO"/>
          </w:rPr>
          <w:t>1</w:t>
        </w:r>
        <w:r w:rsidR="00973D4D" w:rsidRPr="00296531">
          <w:rPr>
            <w:noProof/>
            <w:webHidden/>
            <w:lang w:val="ro-RO"/>
          </w:rPr>
          <w:fldChar w:fldCharType="end"/>
        </w:r>
      </w:hyperlink>
    </w:p>
    <w:p w:rsidR="00C83EF4" w:rsidRPr="00A6132C" w:rsidRDefault="00CB3B7C">
      <w:pPr>
        <w:pStyle w:val="TOC3"/>
        <w:rPr>
          <w:rFonts w:ascii="Calibri" w:eastAsia="Times New Roman" w:hAnsi="Calibri"/>
          <w:noProof/>
          <w:sz w:val="22"/>
          <w:szCs w:val="22"/>
          <w:lang w:val="ro-RO" w:eastAsia="en-US"/>
        </w:rPr>
      </w:pPr>
      <w:hyperlink w:anchor="_Toc384994107" w:history="1">
        <w:r w:rsidR="00C83EF4" w:rsidRPr="00296531">
          <w:rPr>
            <w:rStyle w:val="Hyperlink"/>
            <w:noProof/>
            <w:lang w:val="ro-RO"/>
          </w:rPr>
          <w:t>1.1.1.</w:t>
        </w:r>
        <w:r w:rsidR="00C83EF4" w:rsidRPr="00A6132C">
          <w:rPr>
            <w:rFonts w:ascii="Calibri" w:eastAsia="Times New Roman" w:hAnsi="Calibri"/>
            <w:noProof/>
            <w:sz w:val="22"/>
            <w:szCs w:val="22"/>
            <w:lang w:val="ro-RO" w:eastAsia="en-US"/>
          </w:rPr>
          <w:tab/>
        </w:r>
        <w:r w:rsidR="00C83EF4" w:rsidRPr="00296531">
          <w:rPr>
            <w:rStyle w:val="Hyperlink"/>
            <w:noProof/>
            <w:lang w:val="ro-RO"/>
          </w:rPr>
          <w:t>(Heading 3 style)</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_Toc384994107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rsidR="00C83EF4" w:rsidRPr="00A6132C" w:rsidRDefault="00CB3B7C" w:rsidP="0075071A">
      <w:pPr>
        <w:pStyle w:val="TOC1"/>
        <w:rPr>
          <w:rFonts w:ascii="Calibri" w:eastAsia="Times New Roman" w:hAnsi="Calibri"/>
          <w:noProof/>
          <w:sz w:val="22"/>
          <w:szCs w:val="22"/>
          <w:lang w:eastAsia="en-US"/>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rsidR="00C83EF4" w:rsidRPr="00A6132C" w:rsidRDefault="00CB3B7C" w:rsidP="0075071A">
      <w:pPr>
        <w:pStyle w:val="TOC1"/>
        <w:rPr>
          <w:rFonts w:ascii="Calibri" w:eastAsia="Times New Roman" w:hAnsi="Calibri"/>
          <w:noProof/>
          <w:sz w:val="22"/>
          <w:szCs w:val="22"/>
          <w:lang w:eastAsia="en-US"/>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rsidR="00C83EF4" w:rsidRPr="00A6132C" w:rsidRDefault="00CB3B7C" w:rsidP="0075071A">
      <w:pPr>
        <w:pStyle w:val="TOC1"/>
        <w:rPr>
          <w:rFonts w:ascii="Calibri" w:eastAsia="Times New Roman" w:hAnsi="Calibri"/>
          <w:noProof/>
          <w:sz w:val="22"/>
          <w:szCs w:val="22"/>
          <w:lang w:eastAsia="en-US"/>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3B7C" w:rsidP="0075071A">
      <w:pPr>
        <w:pStyle w:val="TOC1"/>
        <w:rPr>
          <w:rFonts w:ascii="Calibri" w:eastAsia="Times New Roman" w:hAnsi="Calibri"/>
          <w:noProof/>
          <w:sz w:val="22"/>
          <w:szCs w:val="22"/>
          <w:lang w:eastAsia="en-US"/>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3B7C"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3B7C" w:rsidP="0075071A">
      <w:pPr>
        <w:pStyle w:val="TOC1"/>
        <w:rPr>
          <w:rFonts w:ascii="Calibri" w:eastAsia="Times New Roman" w:hAnsi="Calibri"/>
          <w:noProof/>
          <w:sz w:val="22"/>
          <w:szCs w:val="22"/>
          <w:lang w:eastAsia="en-US"/>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3B7C"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3B7C"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3B7C"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 (dacă este necesar)</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AA547F" w:rsidRPr="00296531" w:rsidRDefault="00D61CCC" w:rsidP="00AA547F">
      <w:pPr>
        <w:ind w:firstLine="0"/>
        <w:rPr>
          <w:lang w:val="ro-RO"/>
        </w:rPr>
      </w:pPr>
      <w:r w:rsidRPr="00296531">
        <w:rPr>
          <w:b/>
          <w:sz w:val="28"/>
          <w:szCs w:val="28"/>
          <w:lang w:val="ro-RO"/>
        </w:rPr>
        <w:fldChar w:fldCharType="end"/>
      </w:r>
    </w:p>
    <w:p w:rsidR="00FE230F" w:rsidRPr="00296531" w:rsidRDefault="00FE230F" w:rsidP="000305E5">
      <w:pPr>
        <w:rPr>
          <w:lang w:val="ro-RO"/>
        </w:rPr>
      </w:pPr>
    </w:p>
    <w:p w:rsidR="002543DF" w:rsidRPr="009B56BD" w:rsidRDefault="002543DF" w:rsidP="000305E5">
      <w:pPr>
        <w:sectPr w:rsidR="002543DF" w:rsidRPr="009B56BD" w:rsidSect="002330C1">
          <w:headerReference w:type="default" r:id="rId11"/>
          <w:footerReference w:type="default" r:id="rId12"/>
          <w:type w:val="oddPage"/>
          <w:pgSz w:w="12240" w:h="15840"/>
          <w:pgMar w:top="1440" w:right="1800" w:bottom="1440" w:left="1800" w:header="709" w:footer="720" w:gutter="0"/>
          <w:pgNumType w:start="1"/>
          <w:cols w:space="720"/>
          <w:docGrid w:linePitch="360"/>
        </w:sectPr>
      </w:pPr>
    </w:p>
    <w:p w:rsidR="00A47B94" w:rsidRPr="00296531" w:rsidRDefault="00A47B94" w:rsidP="00F2791B">
      <w:pPr>
        <w:pStyle w:val="Heading1"/>
      </w:pPr>
      <w:bookmarkStart w:id="0" w:name="_Toc255879983"/>
      <w:bookmarkStart w:id="1" w:name="_Toc255889034"/>
      <w:bookmarkStart w:id="2" w:name="_Toc294769673"/>
      <w:bookmarkStart w:id="3" w:name="_Toc384978571"/>
      <w:bookmarkStart w:id="4" w:name="_Toc384978585"/>
      <w:bookmarkStart w:id="5" w:name="_Toc384979757"/>
      <w:bookmarkStart w:id="6" w:name="_Toc384994105"/>
      <w:r w:rsidRPr="00296531">
        <w:lastRenderedPageBreak/>
        <w:t>Introducere</w:t>
      </w:r>
      <w:bookmarkEnd w:id="0"/>
      <w:r w:rsidRPr="00296531">
        <w:t xml:space="preserve"> – Contextul proiectului </w:t>
      </w:r>
      <w:bookmarkEnd w:id="1"/>
      <w:bookmarkEnd w:id="2"/>
      <w:bookmarkEnd w:id="3"/>
      <w:bookmarkEnd w:id="4"/>
      <w:bookmarkEnd w:id="5"/>
      <w:bookmarkEnd w:id="6"/>
    </w:p>
    <w:p w:rsidR="00BF7A8F" w:rsidRDefault="00BF7A8F" w:rsidP="00BF7A8F">
      <w:pPr>
        <w:suppressAutoHyphens w:val="0"/>
        <w:ind w:firstLine="706"/>
      </w:pPr>
      <w:bookmarkStart w:id="7" w:name="_Toc255889035"/>
      <w:bookmarkStart w:id="8" w:name="_Toc294769674"/>
      <w:bookmarkStart w:id="9" w:name="_Toc384978572"/>
      <w:bookmarkStart w:id="10" w:name="_Toc384978586"/>
      <w:bookmarkStart w:id="11" w:name="_Toc384979758"/>
      <w:bookmarkStart w:id="12" w:name="_Toc384994106"/>
      <w:r>
        <w:rPr>
          <w:lang w:val="ro-RO" w:eastAsia="ko-KR"/>
        </w:rPr>
        <w:t>Simularea traficului reprezintă modelarea matematică a sistemului de transport cu ajutorul unei aplicații software pentru a putea planifica, proiecta și opera mai ușor traficul.</w:t>
      </w:r>
      <w:r w:rsidR="001B64F0">
        <w:rPr>
          <w:lang w:val="ro-RO" w:eastAsia="ko-KR"/>
        </w:rPr>
        <w:t xml:space="preserve"> Ea a început să fie studiată în urmă cu cel puțin 40 de ani</w:t>
      </w:r>
      <w:r w:rsidR="001B64F0">
        <w:t xml:space="preserve"> și a devenit un domeniu de studiu important în rândul </w:t>
      </w:r>
      <w:r w:rsidR="007E2F8A">
        <w:t>“</w:t>
      </w:r>
      <w:r w:rsidR="001B64F0" w:rsidRPr="007E2F8A">
        <w:rPr>
          <w:i/>
        </w:rPr>
        <w:t>Ingineriei Traficului</w:t>
      </w:r>
      <w:r w:rsidR="007E2F8A">
        <w:t>”</w:t>
      </w:r>
      <w:r w:rsidR="001B4824">
        <w:t xml:space="preserve"> </w:t>
      </w:r>
      <w:r w:rsidR="001B4824">
        <w:rPr>
          <w:lang w:val="ro-RO"/>
        </w:rPr>
        <w:t>ș</w:t>
      </w:r>
      <w:r w:rsidR="001B64F0">
        <w:t xml:space="preserve">i </w:t>
      </w:r>
      <w:r w:rsidR="007E2F8A">
        <w:t>“</w:t>
      </w:r>
      <w:r w:rsidR="001B64F0" w:rsidRPr="007E2F8A">
        <w:rPr>
          <w:i/>
        </w:rPr>
        <w:t xml:space="preserve">Planificarea </w:t>
      </w:r>
      <w:r w:rsidR="00632B84">
        <w:rPr>
          <w:i/>
        </w:rPr>
        <w:t>sistemului de transport</w:t>
      </w:r>
      <w:r w:rsidR="007E2F8A">
        <w:t>”</w:t>
      </w:r>
      <w:r w:rsidR="001B64F0">
        <w:t>.</w:t>
      </w:r>
    </w:p>
    <w:p w:rsidR="00BA7D54" w:rsidRDefault="00512B55" w:rsidP="00A80782">
      <w:pPr>
        <w:suppressAutoHyphens w:val="0"/>
        <w:ind w:firstLine="706"/>
      </w:pPr>
      <w:r>
        <w:t xml:space="preserve">Simularea este importantă deoarece poate studia modele care sunt mult prea complexe să fie studiate în mod analitic și poate fi folosită pentru diverse experimente executate pe scenarii diferite. </w:t>
      </w:r>
      <w:r w:rsidR="00A80782">
        <w:t>Poate cel mai complex scenariu care merită să fie studiat și simulat este cel al traficului urban</w:t>
      </w:r>
      <w:r w:rsidR="00BA7D54">
        <w:t>.</w:t>
      </w:r>
    </w:p>
    <w:p w:rsidR="00834AB7" w:rsidRDefault="009B56BD" w:rsidP="00A80782">
      <w:pPr>
        <w:suppressAutoHyphens w:val="0"/>
        <w:ind w:firstLine="706"/>
        <w:rPr>
          <w:lang w:val="ro-RO"/>
        </w:rPr>
      </w:pPr>
      <w:r w:rsidRPr="0038463A">
        <w:rPr>
          <w:i/>
        </w:rPr>
        <w:t>Traficul congestionat</w:t>
      </w:r>
      <w:r>
        <w:t xml:space="preserve"> reprezint</w:t>
      </w:r>
      <w:r>
        <w:rPr>
          <w:lang w:val="ro-RO"/>
        </w:rPr>
        <w:t>ă cea mai mare problemă in zonele urbane caracterizate de o densitate mare a populației.</w:t>
      </w:r>
      <w:r w:rsidR="003669DB">
        <w:rPr>
          <w:lang w:val="ro-RO"/>
        </w:rPr>
        <w:t xml:space="preserve"> Intersecțiile devin pline cu cozi de mașini</w:t>
      </w:r>
      <w:r w:rsidR="00007C94">
        <w:rPr>
          <w:lang w:val="ro-RO"/>
        </w:rPr>
        <w:t>,</w:t>
      </w:r>
      <w:r w:rsidR="003669DB">
        <w:rPr>
          <w:lang w:val="ro-RO"/>
        </w:rPr>
        <w:t xml:space="preserve"> crescând astfel timpul de așteptare pentru fiecare autovehicul în parte.</w:t>
      </w:r>
      <w:r w:rsidR="00ED45E9">
        <w:rPr>
          <w:lang w:val="ro-RO"/>
        </w:rPr>
        <w:t xml:space="preserve"> Datorită acestor cozi de autovehicule și timp crescut de așteptare se produce așa numitul fenomen de furie din trafic. Acest fenomen este caracterizat de un comportament agresiv din partea participanților la trafic care își exprimă practic nemulțumirea cu privire la situația rutieră.</w:t>
      </w:r>
      <w:r w:rsidR="00EF50DC">
        <w:rPr>
          <w:lang w:val="ro-RO"/>
        </w:rPr>
        <w:t xml:space="preserve"> Chiar și mediul înconjurător este afectat din cauza blocajelor</w:t>
      </w:r>
      <w:r w:rsidR="00007C94">
        <w:rPr>
          <w:lang w:val="ro-RO"/>
        </w:rPr>
        <w:t>,</w:t>
      </w:r>
      <w:r w:rsidR="00EF50DC">
        <w:rPr>
          <w:lang w:val="ro-RO"/>
        </w:rPr>
        <w:t xml:space="preserve"> fiind crescute emisiile gazelor toxice și consumul de combustibil</w:t>
      </w:r>
      <w:r w:rsidR="0088771F">
        <w:rPr>
          <w:lang w:val="ro-RO"/>
        </w:rPr>
        <w:t xml:space="preserve"> de la autovehicule</w:t>
      </w:r>
      <w:r w:rsidR="00EF50DC">
        <w:rPr>
          <w:lang w:val="ro-RO"/>
        </w:rPr>
        <w:t>.</w:t>
      </w:r>
      <w:r w:rsidR="008D7F42">
        <w:rPr>
          <w:lang w:val="ro-RO"/>
        </w:rPr>
        <w:t xml:space="preserve"> </w:t>
      </w:r>
    </w:p>
    <w:p w:rsidR="009B56BD" w:rsidRDefault="008D7F42" w:rsidP="00A80782">
      <w:pPr>
        <w:suppressAutoHyphens w:val="0"/>
        <w:ind w:firstLine="706"/>
        <w:rPr>
          <w:lang w:val="ro-RO"/>
        </w:rPr>
      </w:pPr>
      <w:r>
        <w:rPr>
          <w:lang w:val="ro-RO"/>
        </w:rPr>
        <w:t>Există o relație matematică prin care se poate calcula fluxul de mașini de pe un tronson</w:t>
      </w:r>
      <w:r w:rsidR="00F23FC3">
        <w:rPr>
          <w:lang w:val="ro-RO"/>
        </w:rPr>
        <w:t xml:space="preserve">. Presupunem că </w:t>
      </w:r>
      <w:r w:rsidR="00F23FC3" w:rsidRPr="00834AB7">
        <w:rPr>
          <w:i/>
          <w:lang w:val="ro-RO"/>
        </w:rPr>
        <w:t>Q</w:t>
      </w:r>
      <w:r w:rsidR="00F23FC3">
        <w:rPr>
          <w:lang w:val="ro-RO"/>
        </w:rPr>
        <w:t xml:space="preserve"> reprezintă fluxul de mașini rezultat de pe tronsonul curent (numărul de autovehicule pe oră), </w:t>
      </w:r>
      <w:r w:rsidR="00F23FC3" w:rsidRPr="00834AB7">
        <w:rPr>
          <w:i/>
          <w:lang w:val="ro-RO"/>
        </w:rPr>
        <w:t>V</w:t>
      </w:r>
      <w:r w:rsidR="00F23FC3">
        <w:rPr>
          <w:lang w:val="ro-RO"/>
        </w:rPr>
        <w:t xml:space="preserve"> reprezintă viteza maximă de pe tronson (kilometri pe oră) și </w:t>
      </w:r>
      <w:r w:rsidR="00F23FC3" w:rsidRPr="00834AB7">
        <w:rPr>
          <w:i/>
          <w:lang w:val="ro-RO"/>
        </w:rPr>
        <w:t>K</w:t>
      </w:r>
      <w:r w:rsidR="00F23FC3">
        <w:rPr>
          <w:lang w:val="ro-RO"/>
        </w:rPr>
        <w:t xml:space="preserve"> reprezintă densitatea autovehiculelor de pe tronson (numărul de autovehicule pe fiecare kilometru)</w:t>
      </w:r>
      <w:r w:rsidR="00CA3B3C">
        <w:rPr>
          <w:lang w:val="ro-RO"/>
        </w:rPr>
        <w:t>. Astfel, ecuația dintre cele trei elemente va deveni</w:t>
      </w:r>
      <w:r>
        <w:rPr>
          <w:lang w:val="ro-RO"/>
        </w:rPr>
        <w:t>:</w:t>
      </w:r>
    </w:p>
    <w:p w:rsidR="008D7F42" w:rsidRPr="00AE7A6E" w:rsidRDefault="008D7F42" w:rsidP="008D7F42">
      <w:pPr>
        <w:suppressAutoHyphens w:val="0"/>
        <w:ind w:firstLine="706"/>
        <w:jc w:val="center"/>
        <w:rPr>
          <w:i/>
          <w:lang w:val="ro-RO"/>
        </w:rPr>
      </w:pPr>
      <w:r w:rsidRPr="00AE7A6E">
        <w:rPr>
          <w:i/>
          <w:lang w:val="ro-RO"/>
        </w:rPr>
        <w:t>Q = K</w:t>
      </w:r>
      <w:r w:rsidR="00981510">
        <w:rPr>
          <w:i/>
          <w:lang w:val="ro-RO"/>
        </w:rPr>
        <w:t xml:space="preserve"> </w:t>
      </w:r>
      <w:r w:rsidRPr="00AE7A6E">
        <w:rPr>
          <w:i/>
          <w:lang w:val="ro-RO"/>
        </w:rPr>
        <w:t>*</w:t>
      </w:r>
      <w:r w:rsidR="00981510">
        <w:rPr>
          <w:i/>
          <w:lang w:val="ro-RO"/>
        </w:rPr>
        <w:t xml:space="preserve"> </w:t>
      </w:r>
      <w:r w:rsidRPr="00AE7A6E">
        <w:rPr>
          <w:i/>
          <w:lang w:val="ro-RO"/>
        </w:rPr>
        <w:t>V</w:t>
      </w:r>
    </w:p>
    <w:p w:rsidR="00165A5F" w:rsidRDefault="007C7E5E" w:rsidP="00A80782">
      <w:pPr>
        <w:suppressAutoHyphens w:val="0"/>
        <w:ind w:firstLine="706"/>
        <w:rPr>
          <w:lang w:val="ro-RO"/>
        </w:rPr>
      </w:pPr>
      <w:r w:rsidRPr="0038463A">
        <w:rPr>
          <w:i/>
          <w:lang w:val="ro-RO"/>
        </w:rPr>
        <w:t>Semafoarele</w:t>
      </w:r>
      <w:r>
        <w:rPr>
          <w:lang w:val="ro-RO"/>
        </w:rPr>
        <w:t xml:space="preserve">, denumite și </w:t>
      </w:r>
      <w:r w:rsidRPr="0038463A">
        <w:rPr>
          <w:i/>
          <w:lang w:val="ro-RO"/>
        </w:rPr>
        <w:t>semnale de control al traficului</w:t>
      </w:r>
      <w:r w:rsidR="007F00E4">
        <w:rPr>
          <w:lang w:val="ro-RO"/>
        </w:rPr>
        <w:t xml:space="preserve"> reprezintă dispozitivele folosite pentru dirijarea fluxurilor de mașini din intersecții și alte segmente de drum, pr</w:t>
      </w:r>
      <w:r w:rsidR="00D303C4">
        <w:rPr>
          <w:lang w:val="ro-RO"/>
        </w:rPr>
        <w:t>ecum și a pietonilor care vor să</w:t>
      </w:r>
      <w:r w:rsidR="007F00E4">
        <w:rPr>
          <w:lang w:val="ro-RO"/>
        </w:rPr>
        <w:t xml:space="preserve"> traverseze un segment de drum.</w:t>
      </w:r>
      <w:r w:rsidR="00343283">
        <w:rPr>
          <w:lang w:val="ro-RO"/>
        </w:rPr>
        <w:t xml:space="preserve"> Semafoarele folosesc trei culori standard pentru gestionare: </w:t>
      </w:r>
      <w:r w:rsidR="00343283" w:rsidRPr="00797258">
        <w:rPr>
          <w:i/>
          <w:lang w:val="ro-RO"/>
        </w:rPr>
        <w:t>roșu</w:t>
      </w:r>
      <w:r w:rsidR="00343283">
        <w:rPr>
          <w:lang w:val="ro-RO"/>
        </w:rPr>
        <w:t xml:space="preserve">, </w:t>
      </w:r>
      <w:r w:rsidR="00343283" w:rsidRPr="00797258">
        <w:rPr>
          <w:i/>
          <w:lang w:val="ro-RO"/>
        </w:rPr>
        <w:t>galben</w:t>
      </w:r>
      <w:r w:rsidR="00343283">
        <w:rPr>
          <w:lang w:val="ro-RO"/>
        </w:rPr>
        <w:t xml:space="preserve"> și </w:t>
      </w:r>
      <w:r w:rsidR="00343283" w:rsidRPr="00797258">
        <w:rPr>
          <w:i/>
          <w:lang w:val="ro-RO"/>
        </w:rPr>
        <w:t>verde</w:t>
      </w:r>
      <w:r w:rsidR="00343283">
        <w:rPr>
          <w:lang w:val="ro-RO"/>
        </w:rPr>
        <w:t>.</w:t>
      </w:r>
      <w:r w:rsidR="00B17290">
        <w:rPr>
          <w:lang w:val="ro-RO"/>
        </w:rPr>
        <w:t xml:space="preserve"> Culoarea roșie împiedică orice fel de trafic să se deplaseze pe direcția curentă de mers.</w:t>
      </w:r>
      <w:r w:rsidR="007E2724">
        <w:rPr>
          <w:lang w:val="ro-RO"/>
        </w:rPr>
        <w:t xml:space="preserve"> Culoarea verde permite participanților la trafic să se deplaseze pe direcția de mers în cazul în care ea este sigură.</w:t>
      </w:r>
      <w:r w:rsidR="00574DEE">
        <w:rPr>
          <w:lang w:val="ro-RO"/>
        </w:rPr>
        <w:t xml:space="preserve"> Culoarea galbenă semnifică tranziția semaforului de la culoarea verde la </w:t>
      </w:r>
      <w:r w:rsidR="007B78D2">
        <w:rPr>
          <w:lang w:val="ro-RO"/>
        </w:rPr>
        <w:t>culoarea roșie</w:t>
      </w:r>
      <w:r w:rsidR="00574DEE">
        <w:rPr>
          <w:lang w:val="ro-RO"/>
        </w:rPr>
        <w:t xml:space="preserve"> sau invers, în anumit cazuri.</w:t>
      </w:r>
      <w:r w:rsidR="007B78D2">
        <w:rPr>
          <w:lang w:val="ro-RO"/>
        </w:rPr>
        <w:t xml:space="preserve"> Rolul acestei culori este de a atenționa participanții din trafic că urmează o tra</w:t>
      </w:r>
      <w:r w:rsidR="00747EFF">
        <w:rPr>
          <w:lang w:val="ro-RO"/>
        </w:rPr>
        <w:t>n</w:t>
      </w:r>
      <w:r w:rsidR="007B78D2">
        <w:rPr>
          <w:lang w:val="ro-RO"/>
        </w:rPr>
        <w:t>ziție.</w:t>
      </w:r>
    </w:p>
    <w:p w:rsidR="00FD127A" w:rsidRDefault="00FD127A" w:rsidP="00A80782">
      <w:pPr>
        <w:suppressAutoHyphens w:val="0"/>
        <w:ind w:firstLine="706"/>
        <w:rPr>
          <w:lang w:val="ro-RO"/>
        </w:rPr>
      </w:pPr>
      <w:r>
        <w:rPr>
          <w:lang w:val="ro-RO"/>
        </w:rPr>
        <w:t>Identificarea timpilor optimi pentru fiecare fază a unui semafor reprezintă o problemă importantă studiată de către inginerii de trafic.</w:t>
      </w:r>
      <w:r w:rsidR="00B446F7">
        <w:rPr>
          <w:lang w:val="ro-RO"/>
        </w:rPr>
        <w:t xml:space="preserve"> Există câte un controller care se ocupă de gestionarea semafoarelor dintr-o intersecție</w:t>
      </w:r>
      <w:r w:rsidR="00B453D8">
        <w:rPr>
          <w:lang w:val="ro-RO"/>
        </w:rPr>
        <w:t>. Fiecare controller are propriul mecansim prin care furnizeză semafoarelor diferite configurații pe baza stării curente a intersecției.</w:t>
      </w:r>
      <w:r w:rsidR="003F6198">
        <w:rPr>
          <w:lang w:val="ro-RO"/>
        </w:rPr>
        <w:t xml:space="preserve"> Câteva din metodele folosite sunt: detectarea autovehiculelor care trec pe un anumit segment de drum prin dispozitive inductive îngropate sub acele segmente, detectarea folosind camere</w:t>
      </w:r>
      <w:r w:rsidR="00FA0B47">
        <w:rPr>
          <w:lang w:val="ro-RO"/>
        </w:rPr>
        <w:t xml:space="preserve"> video și o metodă de pixelare.</w:t>
      </w:r>
      <w:r w:rsidR="0068112E">
        <w:rPr>
          <w:lang w:val="ro-RO"/>
        </w:rPr>
        <w:t xml:space="preserve"> Însă, majoritatea semafoarelor au configurațiile deja făcute și nu folosesc nici o metodă de detecție a traficului.</w:t>
      </w:r>
      <w:bookmarkStart w:id="13" w:name="_GoBack"/>
      <w:bookmarkEnd w:id="13"/>
    </w:p>
    <w:p w:rsidR="00184084" w:rsidRDefault="00184084" w:rsidP="00A80782">
      <w:pPr>
        <w:suppressAutoHyphens w:val="0"/>
        <w:ind w:firstLine="706"/>
        <w:rPr>
          <w:lang w:val="ro-RO"/>
        </w:rPr>
      </w:pPr>
      <w:r>
        <w:rPr>
          <w:lang w:val="ro-RO"/>
        </w:rPr>
        <w:t>Există trei tipuri majore de control al traficului:</w:t>
      </w:r>
    </w:p>
    <w:p w:rsidR="00184084" w:rsidRPr="00AC5249" w:rsidRDefault="00184084" w:rsidP="00184084">
      <w:pPr>
        <w:numPr>
          <w:ilvl w:val="0"/>
          <w:numId w:val="14"/>
        </w:numPr>
        <w:suppressAutoHyphens w:val="0"/>
        <w:rPr>
          <w:i/>
          <w:lang w:val="ro-RO"/>
        </w:rPr>
      </w:pPr>
      <w:r w:rsidRPr="00AC5249">
        <w:rPr>
          <w:i/>
          <w:lang w:val="ro-RO"/>
        </w:rPr>
        <w:t>Caotic</w:t>
      </w:r>
    </w:p>
    <w:p w:rsidR="00184084" w:rsidRPr="00AC5249" w:rsidRDefault="00184084" w:rsidP="00184084">
      <w:pPr>
        <w:numPr>
          <w:ilvl w:val="0"/>
          <w:numId w:val="14"/>
        </w:numPr>
        <w:suppressAutoHyphens w:val="0"/>
        <w:rPr>
          <w:i/>
          <w:lang w:val="ro-RO"/>
        </w:rPr>
      </w:pPr>
      <w:r w:rsidRPr="00AC5249">
        <w:rPr>
          <w:i/>
          <w:lang w:val="ro-RO"/>
        </w:rPr>
        <w:t>Pre-temporizat</w:t>
      </w:r>
    </w:p>
    <w:p w:rsidR="00184084" w:rsidRPr="00AC5249" w:rsidRDefault="00184084" w:rsidP="00184084">
      <w:pPr>
        <w:numPr>
          <w:ilvl w:val="0"/>
          <w:numId w:val="14"/>
        </w:numPr>
        <w:suppressAutoHyphens w:val="0"/>
        <w:rPr>
          <w:i/>
          <w:lang w:val="ro-RO"/>
        </w:rPr>
      </w:pPr>
      <w:r w:rsidRPr="00AC5249">
        <w:rPr>
          <w:i/>
          <w:lang w:val="ro-RO"/>
        </w:rPr>
        <w:lastRenderedPageBreak/>
        <w:t>Sistem de trafic adaptiv</w:t>
      </w:r>
    </w:p>
    <w:p w:rsidR="00545FC9" w:rsidRDefault="00545FC9" w:rsidP="00545FC9">
      <w:pPr>
        <w:suppressAutoHyphens w:val="0"/>
        <w:rPr>
          <w:lang w:val="ro-RO"/>
        </w:rPr>
      </w:pPr>
      <w:r>
        <w:rPr>
          <w:lang w:val="ro-RO"/>
        </w:rPr>
        <w:t xml:space="preserve">Primul tip de control al traficului presupune să avem timpii pentru fazele semafoarelor </w:t>
      </w:r>
      <w:r w:rsidR="00D03710">
        <w:rPr>
          <w:lang w:val="ro-RO"/>
        </w:rPr>
        <w:t>fixe pe durata întregii zile. Modul caotic reprezintă cel mai prmitiv mod de gestionare al traficului.</w:t>
      </w:r>
    </w:p>
    <w:p w:rsidR="00953DD3" w:rsidRDefault="00953DD3" w:rsidP="00545FC9">
      <w:pPr>
        <w:suppressAutoHyphens w:val="0"/>
        <w:rPr>
          <w:lang w:val="ro-RO"/>
        </w:rPr>
      </w:pPr>
      <w:r>
        <w:rPr>
          <w:lang w:val="ro-RO"/>
        </w:rPr>
        <w:t>Al doilea mod de control al traficului este puțin mai avansat față de cel preced</w:t>
      </w:r>
      <w:r w:rsidR="001F112C">
        <w:rPr>
          <w:lang w:val="ro-RO"/>
        </w:rPr>
        <w:t>ent și presupune dezvoltarea unui</w:t>
      </w:r>
      <w:r>
        <w:rPr>
          <w:lang w:val="ro-RO"/>
        </w:rPr>
        <w:t xml:space="preserve"> </w:t>
      </w:r>
      <w:r w:rsidR="001F112C">
        <w:rPr>
          <w:lang w:val="ro-RO"/>
        </w:rPr>
        <w:t>plan</w:t>
      </w:r>
      <w:r>
        <w:rPr>
          <w:lang w:val="ro-RO"/>
        </w:rPr>
        <w:t xml:space="preserve"> de timp. Prin aceasta se vor asigna timpi diferiți pentru fiecare fază a semafoarelor în funcție de momentul zilei.</w:t>
      </w:r>
      <w:r w:rsidR="00BE5289">
        <w:rPr>
          <w:lang w:val="ro-RO"/>
        </w:rPr>
        <w:t xml:space="preserve"> Timpurile care se vor asigna vor rezulta dintr-o simulare a scenariului propriu-zis</w:t>
      </w:r>
      <w:r w:rsidR="00331693">
        <w:rPr>
          <w:lang w:val="ro-RO"/>
        </w:rPr>
        <w:t xml:space="preserve"> cu diferiți timpi căutând astfel configurația mai eficientă a fazelor</w:t>
      </w:r>
      <w:r w:rsidR="00BE5289">
        <w:rPr>
          <w:lang w:val="ro-RO"/>
        </w:rPr>
        <w:t>.</w:t>
      </w:r>
      <w:r w:rsidR="00AF56C0">
        <w:rPr>
          <w:lang w:val="ro-RO"/>
        </w:rPr>
        <w:t xml:space="preserve"> Un exemplu de scenariu pe care am putea să îl simulăm ar putea fi o oră de vârf din trafic când de obicei șoferii se indreaptă către lucru sau către casă. Aceaste ore de vârf apar în majoritatea cazurilor în intervalele de timp </w:t>
      </w:r>
      <w:r w:rsidR="00055EB7">
        <w:rPr>
          <w:lang w:val="ro-RO"/>
        </w:rPr>
        <w:t>0</w:t>
      </w:r>
      <w:r w:rsidR="00AF56C0">
        <w:rPr>
          <w:lang w:val="ro-RO"/>
        </w:rPr>
        <w:t xml:space="preserve">7:00 – </w:t>
      </w:r>
      <w:r w:rsidR="00055EB7">
        <w:rPr>
          <w:lang w:val="ro-RO"/>
        </w:rPr>
        <w:t>0</w:t>
      </w:r>
      <w:r w:rsidR="00AF56C0">
        <w:rPr>
          <w:lang w:val="ro-RO"/>
        </w:rPr>
        <w:t>9:00 și 17:00 – 19:00.</w:t>
      </w:r>
    </w:p>
    <w:p w:rsidR="00A95EF4" w:rsidRPr="00044D45" w:rsidRDefault="00A95EF4" w:rsidP="00545FC9">
      <w:pPr>
        <w:suppressAutoHyphens w:val="0"/>
      </w:pPr>
      <w:r>
        <w:rPr>
          <w:lang w:val="ro-RO"/>
        </w:rPr>
        <w:t>Ultimul mod de control al traficului este dependent de stare. Acesta poate configura inst</w:t>
      </w:r>
      <w:r w:rsidR="000D14A0">
        <w:rPr>
          <w:lang w:val="ro-RO"/>
        </w:rPr>
        <w:t>atant timpii pentru fiecare fază</w:t>
      </w:r>
      <w:r>
        <w:rPr>
          <w:lang w:val="ro-RO"/>
        </w:rPr>
        <w:t xml:space="preserve"> a semafoarelor în funcție de fluxul care tocmai străbate intersecția.</w:t>
      </w:r>
      <w:r w:rsidR="000D14A0">
        <w:rPr>
          <w:lang w:val="ro-RO"/>
        </w:rPr>
        <w:t xml:space="preserve"> Datele despre fluxuri sunt colectate de către senzori </w:t>
      </w:r>
      <w:r w:rsidR="006208AE">
        <w:rPr>
          <w:lang w:val="ro-RO"/>
        </w:rPr>
        <w:t>care la rândul lor transmit mai departe informația către un controller care translatează datele într-un set de timpi corespunzători pentru fazele semaforului.</w:t>
      </w:r>
      <w:r w:rsidR="00CA3361">
        <w:rPr>
          <w:lang w:val="ro-RO"/>
        </w:rPr>
        <w:t xml:space="preserve"> Acest mod de control al traficului este puțin mai costisitoare din cauza sistemului de captare a datelor și modelare/translatare a informației.</w:t>
      </w:r>
      <w:r w:rsidR="00D16960">
        <w:rPr>
          <w:lang w:val="ro-RO"/>
        </w:rPr>
        <w:t xml:space="preserve"> Senzorii care vor prelua datele din trafic trebuie amplasați în fiecare intersecție lângă fiecare semafor.</w:t>
      </w:r>
      <w:r w:rsidR="00686A30">
        <w:rPr>
          <w:lang w:val="ro-RO"/>
        </w:rPr>
        <w:t xml:space="preserve"> Controllerul care va prelua informațiile de la senzori va putea fi amplasat la nivelul unei intersecții sau o mulțime de intersecții.</w:t>
      </w:r>
    </w:p>
    <w:p w:rsidR="00555DD1" w:rsidRPr="00FC1A23" w:rsidRDefault="00555DD1" w:rsidP="00545FC9">
      <w:pPr>
        <w:suppressAutoHyphens w:val="0"/>
      </w:pPr>
      <w:r>
        <w:rPr>
          <w:lang w:val="ro-RO"/>
        </w:rPr>
        <w:t>Alegerea modului de control al traficului este o problemă majoră in domeniul ingineriei traficului.</w:t>
      </w:r>
      <w:r w:rsidR="00044D45">
        <w:rPr>
          <w:lang w:val="ro-RO"/>
        </w:rPr>
        <w:t xml:space="preserve"> În lucrarea de față modul de control al traficului ales este cel </w:t>
      </w:r>
      <w:r w:rsidR="00044D45" w:rsidRPr="00044D45">
        <w:rPr>
          <w:i/>
          <w:lang w:val="ro-RO"/>
        </w:rPr>
        <w:t>pre-temporizat</w:t>
      </w:r>
      <w:r w:rsidR="0005232B">
        <w:rPr>
          <w:lang w:val="ro-RO"/>
        </w:rPr>
        <w:t xml:space="preserve"> prin care se simulează diferite configurații ai parametrilor</w:t>
      </w:r>
      <w:r w:rsidR="00A13399">
        <w:rPr>
          <w:lang w:val="ro-RO"/>
        </w:rPr>
        <w:t xml:space="preserve"> de timpi</w:t>
      </w:r>
      <w:r w:rsidR="0005232B">
        <w:rPr>
          <w:lang w:val="ro-RO"/>
        </w:rPr>
        <w:t xml:space="preserve"> </w:t>
      </w:r>
      <w:r w:rsidR="00A13399">
        <w:rPr>
          <w:lang w:val="ro-RO"/>
        </w:rPr>
        <w:t>de la semafoare</w:t>
      </w:r>
      <w:r w:rsidR="003549E5">
        <w:rPr>
          <w:lang w:val="ro-RO"/>
        </w:rPr>
        <w:t xml:space="preserve"> în contextul a mai multor scenarii</w:t>
      </w:r>
      <w:r w:rsidR="00044D45">
        <w:rPr>
          <w:lang w:val="ro-RO"/>
        </w:rPr>
        <w:t>.</w:t>
      </w:r>
    </w:p>
    <w:p w:rsidR="00A47B94" w:rsidRDefault="00A47B94" w:rsidP="001025CA">
      <w:pPr>
        <w:pStyle w:val="Heading2"/>
        <w:rPr>
          <w:lang w:val="ro-RO"/>
        </w:rPr>
      </w:pPr>
      <w:r w:rsidRPr="00296531">
        <w:rPr>
          <w:lang w:val="ro-RO"/>
        </w:rPr>
        <w:t xml:space="preserve">Contextul proiectului </w:t>
      </w:r>
      <w:bookmarkEnd w:id="7"/>
      <w:bookmarkEnd w:id="8"/>
      <w:bookmarkEnd w:id="9"/>
      <w:bookmarkEnd w:id="10"/>
      <w:bookmarkEnd w:id="11"/>
      <w:bookmarkEnd w:id="12"/>
    </w:p>
    <w:p w:rsidR="0046275C" w:rsidRDefault="0046275C" w:rsidP="0046275C">
      <w:pPr>
        <w:pStyle w:val="Heading2"/>
        <w:rPr>
          <w:lang w:val="ro-RO"/>
        </w:rPr>
      </w:pPr>
      <w:r>
        <w:rPr>
          <w:lang w:val="ro-RO"/>
        </w:rPr>
        <w:t>Domeniul temei</w:t>
      </w:r>
      <w:r w:rsidR="002E0001">
        <w:rPr>
          <w:lang w:val="ro-RO"/>
        </w:rPr>
        <w:t xml:space="preserve"> alese</w:t>
      </w:r>
    </w:p>
    <w:p w:rsidR="00632B84" w:rsidRDefault="00766980" w:rsidP="00632B84">
      <w:pPr>
        <w:rPr>
          <w:lang w:val="ro-RO" w:eastAsia="ko-KR"/>
        </w:rPr>
      </w:pPr>
      <w:r>
        <w:rPr>
          <w:lang w:val="ro-RO" w:eastAsia="ko-KR"/>
        </w:rPr>
        <w:t>Tema a</w:t>
      </w:r>
      <w:r w:rsidR="00632B84">
        <w:rPr>
          <w:lang w:val="ro-RO" w:eastAsia="ko-KR"/>
        </w:rPr>
        <w:t xml:space="preserve">leasă se încadrează în două mari domenii care se ocupă </w:t>
      </w:r>
      <w:r w:rsidR="00737B13">
        <w:rPr>
          <w:lang w:val="ro-RO" w:eastAsia="ko-KR"/>
        </w:rPr>
        <w:t>d</w:t>
      </w:r>
      <w:r w:rsidR="002B05B2">
        <w:rPr>
          <w:lang w:val="ro-RO" w:eastAsia="ko-KR"/>
        </w:rPr>
        <w:t>e</w:t>
      </w:r>
      <w:r w:rsidR="00632B84">
        <w:rPr>
          <w:lang w:val="ro-RO" w:eastAsia="ko-KR"/>
        </w:rPr>
        <w:t xml:space="preserve"> simularea traficului. Acestea sunt</w:t>
      </w:r>
      <w:r w:rsidR="00632B84">
        <w:rPr>
          <w:lang w:eastAsia="ko-KR"/>
        </w:rPr>
        <w:t xml:space="preserve">: </w:t>
      </w:r>
      <w:r w:rsidR="00632B84" w:rsidRPr="00EF5DDB">
        <w:rPr>
          <w:i/>
          <w:lang w:eastAsia="ko-KR"/>
        </w:rPr>
        <w:t>Ingineria Traficului</w:t>
      </w:r>
      <w:r w:rsidR="00632B84">
        <w:rPr>
          <w:lang w:eastAsia="ko-KR"/>
        </w:rPr>
        <w:t xml:space="preserve"> (Traffic Engineering) </w:t>
      </w:r>
      <w:r w:rsidR="00632B84">
        <w:rPr>
          <w:lang w:val="ro-RO" w:eastAsia="ko-KR"/>
        </w:rPr>
        <w:t xml:space="preserve">și </w:t>
      </w:r>
      <w:r w:rsidR="00632B84" w:rsidRPr="00EF5DDB">
        <w:rPr>
          <w:i/>
          <w:lang w:val="ro-RO" w:eastAsia="ko-KR"/>
        </w:rPr>
        <w:t>Planificarea sistemulu</w:t>
      </w:r>
      <w:r w:rsidR="00F57CC6">
        <w:rPr>
          <w:i/>
          <w:lang w:val="ro-RO" w:eastAsia="ko-KR"/>
        </w:rPr>
        <w:t>i</w:t>
      </w:r>
      <w:r w:rsidR="00632B84" w:rsidRPr="00EF5DDB">
        <w:rPr>
          <w:i/>
          <w:lang w:val="ro-RO" w:eastAsia="ko-KR"/>
        </w:rPr>
        <w:t xml:space="preserve"> de transport</w:t>
      </w:r>
      <w:r w:rsidR="00BD2C1B">
        <w:rPr>
          <w:lang w:val="ro-RO" w:eastAsia="ko-KR"/>
        </w:rPr>
        <w:t xml:space="preserve"> (Transportation planning)</w:t>
      </w:r>
      <w:r w:rsidR="00EF5DDB">
        <w:rPr>
          <w:lang w:val="ro-RO" w:eastAsia="ko-KR"/>
        </w:rPr>
        <w:t>.</w:t>
      </w:r>
    </w:p>
    <w:p w:rsidR="00B079CA" w:rsidRDefault="00BB0B91" w:rsidP="00632B84">
      <w:pPr>
        <w:rPr>
          <w:lang w:val="ro-RO" w:eastAsia="ko-KR"/>
        </w:rPr>
      </w:pPr>
      <w:r>
        <w:rPr>
          <w:i/>
          <w:lang w:val="ro-RO" w:eastAsia="ko-KR"/>
        </w:rPr>
        <w:t>Ingineria traficului</w:t>
      </w:r>
      <w:r w:rsidR="002433FC">
        <w:rPr>
          <w:lang w:val="ro-RO" w:eastAsia="ko-KR"/>
        </w:rPr>
        <w:t xml:space="preserve"> </w:t>
      </w:r>
      <w:r>
        <w:rPr>
          <w:lang w:val="ro-RO" w:eastAsia="ko-KR"/>
        </w:rPr>
        <w:t xml:space="preserve">(Traffic Engineering) </w:t>
      </w:r>
      <w:r w:rsidR="002433FC">
        <w:rPr>
          <w:lang w:val="ro-RO" w:eastAsia="ko-KR"/>
        </w:rPr>
        <w:t xml:space="preserve">este o ramură a ingineriei civile și </w:t>
      </w:r>
      <w:r w:rsidR="00B06611">
        <w:rPr>
          <w:lang w:val="ro-RO" w:eastAsia="ko-KR"/>
        </w:rPr>
        <w:t xml:space="preserve">se </w:t>
      </w:r>
      <w:r w:rsidR="002433FC">
        <w:rPr>
          <w:lang w:val="ro-RO" w:eastAsia="ko-KR"/>
        </w:rPr>
        <w:t>folosește</w:t>
      </w:r>
      <w:r w:rsidR="00B06611">
        <w:rPr>
          <w:lang w:val="ro-RO" w:eastAsia="ko-KR"/>
        </w:rPr>
        <w:t xml:space="preserve"> de așa numitele</w:t>
      </w:r>
      <w:r w:rsidR="002433FC">
        <w:rPr>
          <w:lang w:val="ro-RO" w:eastAsia="ko-KR"/>
        </w:rPr>
        <w:t xml:space="preserve"> tehnici inginerești pentru a</w:t>
      </w:r>
      <w:r w:rsidR="00B06611">
        <w:rPr>
          <w:lang w:val="ro-RO" w:eastAsia="ko-KR"/>
        </w:rPr>
        <w:t xml:space="preserve"> avea ca și rezultat</w:t>
      </w:r>
      <w:r w:rsidR="002433FC">
        <w:rPr>
          <w:lang w:val="ro-RO" w:eastAsia="ko-KR"/>
        </w:rPr>
        <w:t xml:space="preserve"> un </w:t>
      </w:r>
      <w:r w:rsidR="00B06611">
        <w:rPr>
          <w:lang w:val="ro-RO" w:eastAsia="ko-KR"/>
        </w:rPr>
        <w:t xml:space="preserve">flux de </w:t>
      </w:r>
      <w:r w:rsidR="002433FC">
        <w:rPr>
          <w:lang w:val="ro-RO" w:eastAsia="ko-KR"/>
        </w:rPr>
        <w:t>trafic cât mai sigur și eficient.</w:t>
      </w:r>
      <w:r w:rsidR="009669B3">
        <w:rPr>
          <w:lang w:val="ro-RO" w:eastAsia="ko-KR"/>
        </w:rPr>
        <w:t xml:space="preserve"> Aceste tehnici sunt folosite pentru controlul semafoarelor din intersecții, adăugarea unor indicatoare suplimentare sau a unor marcaje pe tronsoane.</w:t>
      </w:r>
      <w:r w:rsidR="00E9163E">
        <w:rPr>
          <w:lang w:val="ro-RO" w:eastAsia="ko-KR"/>
        </w:rPr>
        <w:t xml:space="preserve"> Gestionarea traficului din intersecții poate fi aplicat pe termen scurt, în cazul unor construcții sau rute ocolitoare aplicate pe diferite sectoare de drum sau pe termen lung, atunci când se cunosc zonele cu traficul cel mai intens.</w:t>
      </w:r>
      <w:r w:rsidR="004D1AC1">
        <w:rPr>
          <w:lang w:val="ro-RO" w:eastAsia="ko-KR"/>
        </w:rPr>
        <w:t xml:space="preserve"> </w:t>
      </w:r>
    </w:p>
    <w:p w:rsidR="002433FC" w:rsidRDefault="004D1AC1" w:rsidP="00632B84">
      <w:pPr>
        <w:rPr>
          <w:lang w:val="ro-RO" w:eastAsia="ko-KR"/>
        </w:rPr>
      </w:pPr>
      <w:r>
        <w:rPr>
          <w:lang w:val="ro-RO" w:eastAsia="ko-KR"/>
        </w:rPr>
        <w:t>În prezent, există</w:t>
      </w:r>
      <w:r w:rsidR="00B079CA">
        <w:rPr>
          <w:lang w:val="ro-RO" w:eastAsia="ko-KR"/>
        </w:rPr>
        <w:t xml:space="preserve"> diverse</w:t>
      </w:r>
      <w:r>
        <w:rPr>
          <w:lang w:val="ro-RO" w:eastAsia="ko-KR"/>
        </w:rPr>
        <w:t xml:space="preserve"> elemente dinamice care sunt introduse în trafic pentru monitorizarea ei. Aceste elemente pot fi, de exemplu senzori pentru măsurarea fluxurilor de mașini de pe diferite segmente de drum sau indicatoare</w:t>
      </w:r>
      <w:r w:rsidR="00633A8F">
        <w:rPr>
          <w:lang w:val="ro-RO" w:eastAsia="ko-KR"/>
        </w:rPr>
        <w:t xml:space="preserve"> automatizate</w:t>
      </w:r>
      <w:r>
        <w:rPr>
          <w:lang w:val="ro-RO" w:eastAsia="ko-KR"/>
        </w:rPr>
        <w:t xml:space="preserve"> care dirijează traficul într-o</w:t>
      </w:r>
      <w:r w:rsidR="00CA547D">
        <w:rPr>
          <w:lang w:val="ro-RO" w:eastAsia="ko-KR"/>
        </w:rPr>
        <w:t xml:space="preserve"> anumită</w:t>
      </w:r>
      <w:r>
        <w:rPr>
          <w:lang w:val="ro-RO" w:eastAsia="ko-KR"/>
        </w:rPr>
        <w:t xml:space="preserve"> direcție.</w:t>
      </w:r>
      <w:r w:rsidR="008A1218">
        <w:rPr>
          <w:lang w:val="ro-RO" w:eastAsia="ko-KR"/>
        </w:rPr>
        <w:t xml:space="preserve"> Toate aceste sisteme fac parte dintr-un </w:t>
      </w:r>
      <w:r w:rsidR="008A1218" w:rsidRPr="008A1218">
        <w:rPr>
          <w:i/>
          <w:lang w:val="ro-RO" w:eastAsia="ko-KR"/>
        </w:rPr>
        <w:t>sistem inteligent de transport</w:t>
      </w:r>
      <w:r w:rsidR="008A1218">
        <w:rPr>
          <w:lang w:val="ro-RO" w:eastAsia="ko-KR"/>
        </w:rPr>
        <w:t xml:space="preserve"> (Intelligent transportation system).</w:t>
      </w:r>
      <w:r w:rsidR="00E870C5">
        <w:rPr>
          <w:lang w:val="ro-RO" w:eastAsia="ko-KR"/>
        </w:rPr>
        <w:t xml:space="preserve"> Acest tip de sistem are ca și obiectiv </w:t>
      </w:r>
      <w:r w:rsidR="00E870C5">
        <w:rPr>
          <w:lang w:val="ro-RO" w:eastAsia="ko-KR"/>
        </w:rPr>
        <w:lastRenderedPageBreak/>
        <w:t>principal furnizarea de servicii despre diferite moduri de transport și de gestionare a traficului.</w:t>
      </w:r>
    </w:p>
    <w:p w:rsidR="00FB067F" w:rsidRDefault="00FB067F" w:rsidP="00632B84">
      <w:pPr>
        <w:rPr>
          <w:lang w:val="ro-RO" w:eastAsia="ko-KR"/>
        </w:rPr>
      </w:pPr>
      <w:r>
        <w:rPr>
          <w:lang w:val="ro-RO" w:eastAsia="ko-KR"/>
        </w:rPr>
        <w:t xml:space="preserve">Acest domeniu se ocupă și de </w:t>
      </w:r>
      <w:r w:rsidRPr="00920E40">
        <w:rPr>
          <w:i/>
          <w:lang w:val="ro-RO" w:eastAsia="ko-KR"/>
        </w:rPr>
        <w:t>ingineria siguranței de pe autostrăzi</w:t>
      </w:r>
      <w:r w:rsidR="001A3ECE">
        <w:rPr>
          <w:lang w:val="ro-RO" w:eastAsia="ko-KR"/>
        </w:rPr>
        <w:t>, care reprezintă la rândul său o ramură a ingineriei traficului</w:t>
      </w:r>
      <w:r>
        <w:rPr>
          <w:lang w:val="ro-RO" w:eastAsia="ko-KR"/>
        </w:rPr>
        <w:t>.</w:t>
      </w:r>
      <w:r w:rsidR="00C85CF2">
        <w:rPr>
          <w:lang w:val="ro-RO" w:eastAsia="ko-KR"/>
        </w:rPr>
        <w:t xml:space="preserve"> Acestă ramură se ocupă de reducerea frecvenței cu care se prod</w:t>
      </w:r>
      <w:r w:rsidR="008735E4">
        <w:rPr>
          <w:lang w:val="ro-RO" w:eastAsia="ko-KR"/>
        </w:rPr>
        <w:t>uc accidentele de pe autostrăzi.</w:t>
      </w:r>
      <w:r w:rsidR="002600AA">
        <w:rPr>
          <w:lang w:val="ro-RO" w:eastAsia="ko-KR"/>
        </w:rPr>
        <w:t xml:space="preserve"> Folosește fizica și dinamica autovehiculelor, totodată ia în considerare și factorul psihologic a conducătorilor auto pentru a putea reduce accidentele.</w:t>
      </w:r>
      <w:r w:rsidR="00F626CD">
        <w:rPr>
          <w:lang w:val="ro-RO" w:eastAsia="ko-KR"/>
        </w:rPr>
        <w:t xml:space="preserve"> Există chiar și un domeniu care se ocupă de factorii psihologici care stau la baza conducătorilor auto care se numește </w:t>
      </w:r>
      <w:r w:rsidR="00F626CD" w:rsidRPr="00920E40">
        <w:rPr>
          <w:i/>
          <w:lang w:val="ro-RO" w:eastAsia="ko-KR"/>
        </w:rPr>
        <w:t>ingineria factorilor umani</w:t>
      </w:r>
      <w:r w:rsidR="00F626CD">
        <w:rPr>
          <w:lang w:val="ro-RO" w:eastAsia="ko-KR"/>
        </w:rPr>
        <w:t>.</w:t>
      </w:r>
    </w:p>
    <w:p w:rsidR="00913A0B" w:rsidRDefault="00913A0B" w:rsidP="00632B84">
      <w:pPr>
        <w:rPr>
          <w:lang w:val="ro-RO" w:eastAsia="ko-KR"/>
        </w:rPr>
      </w:pPr>
      <w:r>
        <w:rPr>
          <w:lang w:val="ro-RO" w:eastAsia="ko-KR"/>
        </w:rPr>
        <w:t xml:space="preserve">Porcesul care stă la baza ingineriei siguranței de pe autostrăzi va fi descris pe scurt în continuare. </w:t>
      </w:r>
      <w:r w:rsidR="007F5650">
        <w:rPr>
          <w:lang w:val="ro-RO" w:eastAsia="ko-KR"/>
        </w:rPr>
        <w:t>Primul pas din acest proces ține de identificarea și prioritizarea zonelor de investigat. Se vor lua în calcul zonele care prezintă cea mai mare rată de accidente</w:t>
      </w:r>
      <w:r w:rsidR="00E049D3">
        <w:rPr>
          <w:lang w:val="ro-RO" w:eastAsia="ko-KR"/>
        </w:rPr>
        <w:t xml:space="preserve">. În pasul al doilea se vor colecta date care cuprind informații despre semafoare, starea drumurilor, rapoarte de accidente ale poliției și indicatoare. </w:t>
      </w:r>
      <w:r w:rsidR="00F57423">
        <w:rPr>
          <w:lang w:val="ro-RO" w:eastAsia="ko-KR"/>
        </w:rPr>
        <w:t>Pasul al treilea constă din analiza propriu-zisă a datelor culese și mai exact identificarea coliziunilor sau a condițiilor de drum care ar putea contribui la accidente.</w:t>
      </w:r>
      <w:r w:rsidR="0035036A">
        <w:rPr>
          <w:lang w:val="ro-RO" w:eastAsia="ko-KR"/>
        </w:rPr>
        <w:t xml:space="preserve"> În pasul al patrulea se încearcă găsirea unor posibile măsuri de evitare a acestor evenimente neplăcute din trafic.</w:t>
      </w:r>
      <w:r w:rsidR="00CC4658">
        <w:rPr>
          <w:lang w:val="ro-RO" w:eastAsia="ko-KR"/>
        </w:rPr>
        <w:t xml:space="preserve"> Pasul al cincelea reprezintă implementarea soluțiilor găsite.</w:t>
      </w:r>
      <w:r w:rsidR="006342E0">
        <w:rPr>
          <w:lang w:val="ro-RO" w:eastAsia="ko-KR"/>
        </w:rPr>
        <w:t xml:space="preserve"> În ultimul pas se evaluează rezultatele soluției implementate și în cazul în care frecvența numărului de accidente nu a fost redusă se reia pasul doi</w:t>
      </w:r>
      <w:r w:rsidR="004714FB">
        <w:rPr>
          <w:lang w:val="ro-RO" w:eastAsia="ko-KR"/>
        </w:rPr>
        <w:t xml:space="preserve"> din acest proces</w:t>
      </w:r>
      <w:r w:rsidR="006342E0">
        <w:rPr>
          <w:lang w:val="ro-RO" w:eastAsia="ko-KR"/>
        </w:rPr>
        <w:t>.</w:t>
      </w:r>
    </w:p>
    <w:p w:rsidR="000A63BC" w:rsidRPr="00632B84" w:rsidRDefault="000A63BC" w:rsidP="00632B84">
      <w:pPr>
        <w:rPr>
          <w:lang w:val="ro-RO" w:eastAsia="ko-KR"/>
        </w:rPr>
      </w:pPr>
      <w:r w:rsidRPr="00AE4BA7">
        <w:rPr>
          <w:i/>
          <w:lang w:val="ro-RO" w:eastAsia="ko-KR"/>
        </w:rPr>
        <w:t>Planificarea sistemului de transport</w:t>
      </w:r>
      <w:r w:rsidRPr="00AE4BA7">
        <w:rPr>
          <w:lang w:val="ro-RO" w:eastAsia="ko-KR"/>
        </w:rPr>
        <w:t xml:space="preserve"> </w:t>
      </w:r>
      <w:r w:rsidR="00AE4BA7" w:rsidRPr="00600106">
        <w:rPr>
          <w:lang w:val="ro-RO" w:eastAsia="ko-KR"/>
        </w:rPr>
        <w:t>(Transportation planning)</w:t>
      </w:r>
      <w:r w:rsidRPr="00AE4BA7">
        <w:rPr>
          <w:lang w:val="ro-RO" w:eastAsia="ko-KR"/>
        </w:rPr>
        <w:t xml:space="preserve"> </w:t>
      </w:r>
      <w:r>
        <w:rPr>
          <w:lang w:val="ro-RO" w:eastAsia="ko-KR"/>
        </w:rPr>
        <w:t>se ocupă de evaluarea, proiectarea</w:t>
      </w:r>
      <w:r w:rsidR="00884EEE">
        <w:rPr>
          <w:lang w:val="ro-RO" w:eastAsia="ko-KR"/>
        </w:rPr>
        <w:t xml:space="preserve"> și amplasarea mijloacelor de transport</w:t>
      </w:r>
      <w:r w:rsidR="00F06B1F">
        <w:rPr>
          <w:lang w:val="ro-RO" w:eastAsia="ko-KR"/>
        </w:rPr>
        <w:t xml:space="preserve"> </w:t>
      </w:r>
      <w:r w:rsidR="0003640A">
        <w:rPr>
          <w:lang w:val="ro-RO" w:eastAsia="ko-KR"/>
        </w:rPr>
        <w:t>(acestea includ străzi, autostrăzi și linii pentru transportul în comun)</w:t>
      </w:r>
      <w:r w:rsidR="00884EEE">
        <w:rPr>
          <w:lang w:val="ro-RO" w:eastAsia="ko-KR"/>
        </w:rPr>
        <w:t>.</w:t>
      </w:r>
      <w:r w:rsidR="00F06B1F">
        <w:rPr>
          <w:lang w:val="ro-RO" w:eastAsia="ko-KR"/>
        </w:rPr>
        <w:t xml:space="preserve"> Înainte de planificarea propriu-zisă trebuie definite goluri și obiective, trebuie identificare problemele, eventualele alternative și într-un final elaborarea unui plan. </w:t>
      </w:r>
      <w:r w:rsidR="00043094">
        <w:rPr>
          <w:lang w:val="ro-RO" w:eastAsia="ko-KR"/>
        </w:rPr>
        <w:t>Planificarea trebuie să țină cont de mai multe aspecte provenite din diverse domenii, cum ar fi cel al protecției mediului.</w:t>
      </w:r>
      <w:r w:rsidR="00D92A96">
        <w:rPr>
          <w:lang w:val="ro-RO" w:eastAsia="ko-KR"/>
        </w:rPr>
        <w:t xml:space="preserve"> În prezent, multe planuri sunt elaborate având la bază protecția mediului înconjurător și folosirea transportului în comun, în favoarea autovehiculelor proprii.</w:t>
      </w:r>
    </w:p>
    <w:p w:rsidR="00B51CE9" w:rsidRPr="00296531" w:rsidRDefault="00B51CE9" w:rsidP="002543DF">
      <w:pPr>
        <w:suppressAutoHyphens w:val="0"/>
        <w:ind w:firstLine="706"/>
        <w:rPr>
          <w:lang w:val="ro-RO" w:eastAsia="ko-KR"/>
        </w:rPr>
      </w:pPr>
    </w:p>
    <w:p w:rsidR="002543DF" w:rsidRPr="00296531" w:rsidRDefault="002543DF" w:rsidP="00B51CE9">
      <w:pPr>
        <w:pStyle w:val="Caption"/>
        <w:rPr>
          <w:bCs/>
          <w:szCs w:val="20"/>
        </w:rPr>
      </w:pPr>
    </w:p>
    <w:p w:rsidR="00EC1327" w:rsidRPr="00296531" w:rsidRDefault="00EC1327" w:rsidP="002543DF">
      <w:pPr>
        <w:suppressAutoHyphens w:val="0"/>
        <w:rPr>
          <w:lang w:val="ro-RO" w:eastAsia="ko-KR"/>
        </w:rPr>
      </w:pPr>
    </w:p>
    <w:p w:rsidR="00EF352A" w:rsidRPr="00296531" w:rsidRDefault="00EF352A" w:rsidP="002543DF">
      <w:pPr>
        <w:suppressAutoHyphens w:val="0"/>
        <w:rPr>
          <w:lang w:val="ro-RO" w:eastAsia="ko-KR"/>
        </w:rPr>
      </w:pPr>
    </w:p>
    <w:p w:rsidR="0091509A" w:rsidRPr="00296531" w:rsidRDefault="0091509A" w:rsidP="002543DF">
      <w:pPr>
        <w:rPr>
          <w:lang w:val="ro-RO" w:eastAsia="ko-KR"/>
        </w:rPr>
      </w:pPr>
    </w:p>
    <w:p w:rsidR="00EF352A" w:rsidRPr="00296531" w:rsidRDefault="00EF352A" w:rsidP="002543DF">
      <w:pPr>
        <w:rPr>
          <w:lang w:val="ro-RO" w:eastAsia="ko-KR"/>
        </w:rPr>
      </w:pPr>
    </w:p>
    <w:p w:rsidR="00EF352A" w:rsidRPr="00296531" w:rsidRDefault="00EF352A" w:rsidP="002543DF">
      <w:pPr>
        <w:rPr>
          <w:lang w:val="ro-RO" w:eastAsia="ko-KR"/>
        </w:rPr>
      </w:pPr>
    </w:p>
    <w:p w:rsidR="00A47B94" w:rsidRPr="00296531" w:rsidRDefault="00A47B94" w:rsidP="002543DF">
      <w:pPr>
        <w:rPr>
          <w:lang w:val="ro-RO" w:eastAsia="ko-KR"/>
        </w:rPr>
      </w:pPr>
    </w:p>
    <w:p w:rsidR="0091509A" w:rsidRPr="00296531" w:rsidRDefault="0091509A" w:rsidP="002543DF">
      <w:pPr>
        <w:rPr>
          <w:lang w:val="ro-RO" w:eastAsia="ko-KR"/>
        </w:rPr>
        <w:sectPr w:rsidR="0091509A" w:rsidRPr="00296531"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216CCA" w:rsidRPr="00170BFA" w:rsidRDefault="0088186E" w:rsidP="00170BFA">
      <w:pPr>
        <w:pStyle w:val="Heading1"/>
      </w:pPr>
      <w:bookmarkStart w:id="14" w:name="_Toc255879984"/>
      <w:bookmarkStart w:id="15" w:name="_Toc255889037"/>
      <w:bookmarkStart w:id="16" w:name="_Toc294769675"/>
      <w:bookmarkStart w:id="17" w:name="_Toc384978574"/>
      <w:bookmarkStart w:id="18" w:name="_Toc384978588"/>
      <w:bookmarkStart w:id="19" w:name="_Toc384979760"/>
      <w:bookmarkStart w:id="20" w:name="_Toc384994108"/>
      <w:r w:rsidRPr="00296531">
        <w:lastRenderedPageBreak/>
        <w:t xml:space="preserve">Obiectivele </w:t>
      </w:r>
      <w:r w:rsidR="00EF352A" w:rsidRPr="00296531">
        <w:t>P</w:t>
      </w:r>
      <w:r w:rsidRPr="00296531">
        <w:t>roiectului</w:t>
      </w:r>
      <w:bookmarkEnd w:id="14"/>
      <w:bookmarkEnd w:id="15"/>
      <w:bookmarkEnd w:id="16"/>
      <w:bookmarkEnd w:id="17"/>
      <w:bookmarkEnd w:id="18"/>
      <w:bookmarkEnd w:id="19"/>
      <w:bookmarkEnd w:id="20"/>
    </w:p>
    <w:p w:rsidR="00216CCA" w:rsidRDefault="00216CCA" w:rsidP="0088186E">
      <w:pPr>
        <w:rPr>
          <w:lang w:val="ro-RO"/>
        </w:rPr>
      </w:pPr>
      <w:r>
        <w:rPr>
          <w:lang w:val="ro-RO"/>
        </w:rPr>
        <w:t>Proiectul de față are ca și obiectiv principal posibilitatea simulării unor scenarii din traficul urban, precum și optimizarea fluxurilor de autovehicule care trec prin intersecții prin configurarea</w:t>
      </w:r>
      <w:r w:rsidR="00805A9E">
        <w:rPr>
          <w:lang w:val="ro-RO"/>
        </w:rPr>
        <w:t xml:space="preserve"> diferiților parametri ai </w:t>
      </w:r>
      <w:r w:rsidR="00647D17">
        <w:rPr>
          <w:lang w:val="ro-RO"/>
        </w:rPr>
        <w:t>semafoarelor</w:t>
      </w:r>
      <w:r>
        <w:rPr>
          <w:lang w:val="ro-RO"/>
        </w:rPr>
        <w:t>.</w:t>
      </w:r>
    </w:p>
    <w:p w:rsidR="00D73161" w:rsidRDefault="00D73161" w:rsidP="0088186E">
      <w:pPr>
        <w:rPr>
          <w:lang w:val="ro-RO"/>
        </w:rPr>
      </w:pPr>
      <w:r>
        <w:rPr>
          <w:lang w:val="ro-RO"/>
        </w:rPr>
        <w:t>Un sistem de trafic este caracterizat de un număr mare de variabile dinamice.</w:t>
      </w:r>
      <w:r w:rsidR="00335CF6">
        <w:rPr>
          <w:lang w:val="ro-RO"/>
        </w:rPr>
        <w:t xml:space="preserve"> Simularea este o metodă eficientă de optimizare a traficului urban, eliminând necesitatea amplasării senzorilor în intersecții.</w:t>
      </w:r>
    </w:p>
    <w:p w:rsidR="0088186E" w:rsidRPr="00296531" w:rsidRDefault="0088186E" w:rsidP="0088186E">
      <w:pPr>
        <w:suppressAutoHyphens w:val="0"/>
        <w:ind w:left="720" w:firstLine="0"/>
        <w:rPr>
          <w:lang w:val="ro-RO"/>
        </w:rPr>
      </w:pPr>
    </w:p>
    <w:p w:rsidR="0088186E" w:rsidRPr="00296531" w:rsidRDefault="0088186E" w:rsidP="0088186E">
      <w:pPr>
        <w:ind w:firstLine="0"/>
        <w:rPr>
          <w:lang w:val="ro-RO"/>
        </w:rPr>
      </w:pPr>
    </w:p>
    <w:p w:rsidR="008F1B9F" w:rsidRPr="00296531" w:rsidRDefault="008F1B9F" w:rsidP="0088186E">
      <w:pPr>
        <w:ind w:firstLine="0"/>
        <w:rPr>
          <w:lang w:val="ro-RO"/>
        </w:rPr>
        <w:sectPr w:rsidR="008F1B9F" w:rsidRPr="00296531" w:rsidSect="0091509A">
          <w:headerReference w:type="default" r:id="rId15"/>
          <w:pgSz w:w="12240" w:h="15840"/>
          <w:pgMar w:top="1440" w:right="1800" w:bottom="1440" w:left="1800" w:header="709" w:footer="720" w:gutter="0"/>
          <w:cols w:space="720"/>
          <w:docGrid w:linePitch="360"/>
        </w:sectPr>
      </w:pPr>
    </w:p>
    <w:p w:rsidR="0088186E" w:rsidRPr="00296531" w:rsidRDefault="008F1B9F" w:rsidP="00695189">
      <w:pPr>
        <w:pStyle w:val="Heading1"/>
      </w:pPr>
      <w:bookmarkStart w:id="21" w:name="_Toc384978575"/>
      <w:bookmarkStart w:id="22" w:name="_Toc384978589"/>
      <w:bookmarkStart w:id="23" w:name="_Toc384979761"/>
      <w:bookmarkStart w:id="24" w:name="_Toc384994109"/>
      <w:r w:rsidRPr="00296531">
        <w:lastRenderedPageBreak/>
        <w:t xml:space="preserve">Studiu </w:t>
      </w:r>
      <w:r w:rsidR="00EF352A" w:rsidRPr="00296531">
        <w:t>B</w:t>
      </w:r>
      <w:r w:rsidRPr="00296531">
        <w:t>ibliografic</w:t>
      </w:r>
      <w:bookmarkEnd w:id="21"/>
      <w:bookmarkEnd w:id="22"/>
      <w:bookmarkEnd w:id="23"/>
      <w:bookmarkEnd w:id="24"/>
    </w:p>
    <w:p w:rsidR="00E82077" w:rsidRDefault="006E54ED" w:rsidP="00E82077">
      <w:pPr>
        <w:suppressAutoHyphens w:val="0"/>
        <w:ind w:firstLine="0"/>
        <w:jc w:val="left"/>
        <w:rPr>
          <w:lang w:eastAsia="ko-KR"/>
        </w:rPr>
      </w:pPr>
      <w:r>
        <w:rPr>
          <w:lang w:val="ro-RO" w:eastAsia="ko-KR"/>
        </w:rPr>
        <w:tab/>
        <w:t xml:space="preserve">În articolul </w:t>
      </w:r>
      <w:r w:rsidRPr="003172E1">
        <w:rPr>
          <w:b/>
          <w:lang w:eastAsia="ko-KR"/>
        </w:rPr>
        <w:t>[1]</w:t>
      </w:r>
      <w:r>
        <w:rPr>
          <w:lang w:eastAsia="ko-KR"/>
        </w:rPr>
        <w:t xml:space="preserve"> autorii prezintă o modalitate de optimizare a traficului urban utilizând un algoritm n</w:t>
      </w:r>
      <w:r w:rsidR="003868A7">
        <w:rPr>
          <w:lang w:eastAsia="ko-KR"/>
        </w:rPr>
        <w:t>umit ”</w:t>
      </w:r>
      <w:r w:rsidRPr="0071116A">
        <w:rPr>
          <w:i/>
          <w:lang w:eastAsia="ko-KR"/>
        </w:rPr>
        <w:t>reinforcement learning algorithm</w:t>
      </w:r>
      <w:r>
        <w:rPr>
          <w:lang w:eastAsia="ko-KR"/>
        </w:rPr>
        <w:t>”.</w:t>
      </w:r>
      <w:r w:rsidR="006D290D">
        <w:rPr>
          <w:lang w:eastAsia="ko-KR"/>
        </w:rPr>
        <w:t xml:space="preserve"> Datorită acestui algoritm se rețin timpii de așteptare ai autovehiculelor pentru</w:t>
      </w:r>
      <w:r w:rsidR="00D1564E">
        <w:rPr>
          <w:lang w:eastAsia="ko-KR"/>
        </w:rPr>
        <w:t xml:space="preserve"> culorile roșu și verde din fiecare intersecție, după care se setează toată configurația timpilor bazându-se pe aceste valori.</w:t>
      </w:r>
      <w:r w:rsidR="00F25D9F">
        <w:rPr>
          <w:lang w:eastAsia="ko-KR"/>
        </w:rPr>
        <w:t xml:space="preserve"> Controller-ul folosit va înregistra locațiile autovehiculelor din jurul intersecțiilor înainte ca acestea să ajungă acolo.</w:t>
      </w:r>
      <w:r w:rsidR="0032091E">
        <w:rPr>
          <w:lang w:eastAsia="ko-KR"/>
        </w:rPr>
        <w:t xml:space="preserve"> </w:t>
      </w:r>
    </w:p>
    <w:p w:rsidR="002432FE" w:rsidRDefault="0032091E" w:rsidP="00E82077">
      <w:pPr>
        <w:suppressAutoHyphens w:val="0"/>
        <w:jc w:val="left"/>
        <w:rPr>
          <w:lang w:eastAsia="ko-KR"/>
        </w:rPr>
      </w:pPr>
      <w:r>
        <w:rPr>
          <w:lang w:eastAsia="ko-KR"/>
        </w:rPr>
        <w:t>Algoritmul folosit în acest articol pentru optimizare funcționează astfel: Agentul primește ca și intrări starea mediului înconjurător și se folosește de funcțiile sale definite intern pentru a lua decizii. Există o funcție de evaluare care va analiza deciziile luate de agent și va returna o valoare în funcție de aceasta. Golul agentului va deveni astfel găsirea unei decizii cu privință la mediul actual care să satisfacă cel mai bine această funcție de evaluare.</w:t>
      </w:r>
      <w:r w:rsidR="00733087">
        <w:rPr>
          <w:lang w:eastAsia="ko-KR"/>
        </w:rPr>
        <w:t xml:space="preserve"> </w:t>
      </w:r>
    </w:p>
    <w:p w:rsidR="002C7D49" w:rsidRDefault="00733087" w:rsidP="00E82077">
      <w:pPr>
        <w:suppressAutoHyphens w:val="0"/>
        <w:jc w:val="left"/>
      </w:pPr>
      <w:r>
        <w:rPr>
          <w:lang w:eastAsia="ko-KR"/>
        </w:rPr>
        <w:t xml:space="preserve">Mediul înconjurător conține mai multe stări </w:t>
      </w:r>
      <w:r w:rsidRPr="00733087">
        <w:rPr>
          <w:i/>
        </w:rPr>
        <w:t xml:space="preserve">s </w:t>
      </w:r>
      <w:r w:rsidRPr="00733087">
        <w:rPr>
          <w:rFonts w:ascii="Cambria Math" w:hAnsi="Cambria Math" w:cs="Cambria Math"/>
          <w:i/>
        </w:rPr>
        <w:t>∈</w:t>
      </w:r>
      <w:r w:rsidRPr="00733087">
        <w:rPr>
          <w:i/>
        </w:rPr>
        <w:t xml:space="preserve"> {S1,...,Sn}</w:t>
      </w:r>
      <w:r w:rsidR="00B16D4F">
        <w:t xml:space="preserve">, iar în cazul în care considerăm </w:t>
      </w:r>
      <w:r w:rsidR="00B16D4F">
        <w:rPr>
          <w:i/>
        </w:rPr>
        <w:t>m</w:t>
      </w:r>
      <w:r w:rsidR="00B16D4F">
        <w:t xml:space="preserve"> fiind numărul total de mașini, precum </w:t>
      </w:r>
      <w:r w:rsidR="00B16D4F">
        <w:rPr>
          <w:i/>
        </w:rPr>
        <w:t>n</w:t>
      </w:r>
      <w:r w:rsidR="00B16D4F">
        <w:t xml:space="preserve"> numărul total al stărilor din mediul înconjurător, vor rezulta </w:t>
      </w:r>
      <w:r w:rsidR="001045FA" w:rsidRPr="001045FA">
        <w:rPr>
          <w:i/>
        </w:rPr>
        <w:t>n</w:t>
      </w:r>
      <w:r w:rsidR="001045FA" w:rsidRPr="001045FA">
        <w:rPr>
          <w:i/>
          <w:vertAlign w:val="superscript"/>
        </w:rPr>
        <w:t>m</w:t>
      </w:r>
      <w:r w:rsidR="001045FA">
        <w:t xml:space="preserve"> </w:t>
      </w:r>
      <w:r w:rsidR="002E725D">
        <w:t>configurații posibile pentru trafic.</w:t>
      </w:r>
      <w:r w:rsidR="00E0185C">
        <w:t xml:space="preserve"> Funția care va analiza dacă decizia luată de către agent este cea mai eficintă va fi mai degrabă o funcție de cost, prin care vom încerca să minimizăm timpii de așteptare a autovehiculelor din intersecții. </w:t>
      </w:r>
      <w:r w:rsidR="00FE1E45">
        <w:t>Astfel, funcția va returna un cost 1 dacă agentul trebuie să aștepte</w:t>
      </w:r>
      <w:r w:rsidR="00E46A42">
        <w:t>:</w:t>
      </w:r>
      <w:r w:rsidR="00FE1E45">
        <w:t xml:space="preserve"> </w:t>
      </w:r>
      <w:r w:rsidR="00FE1E45" w:rsidRPr="00831A8D">
        <w:rPr>
          <w:i/>
        </w:rPr>
        <w:t>R(s, s) = 1</w:t>
      </w:r>
      <w:r w:rsidR="00FE1E45">
        <w:t>, iar în cazul în care agentul se poate deplasa va returna un cost 0</w:t>
      </w:r>
      <w:r w:rsidR="00E46A42">
        <w:t>:</w:t>
      </w:r>
      <w:r w:rsidR="00FE1E45">
        <w:t xml:space="preserve"> </w:t>
      </w:r>
      <w:r w:rsidR="00FE1E45" w:rsidRPr="00831A8D">
        <w:rPr>
          <w:i/>
        </w:rPr>
        <w:t>R(s, s) = 0</w:t>
      </w:r>
      <w:r w:rsidR="00FE1E45">
        <w:t>.</w:t>
      </w:r>
      <w:r w:rsidR="002432FE">
        <w:t xml:space="preserve"> </w:t>
      </w:r>
    </w:p>
    <w:p w:rsidR="009601F3" w:rsidRDefault="00775D12" w:rsidP="00E82077">
      <w:pPr>
        <w:suppressAutoHyphens w:val="0"/>
        <w:jc w:val="left"/>
        <w:rPr>
          <w:lang w:eastAsia="ko-KR"/>
        </w:rPr>
      </w:pPr>
      <w:r>
        <w:t xml:space="preserve">Pentru optimizare se va folosi funcția </w:t>
      </w:r>
      <w:r w:rsidRPr="00775D12">
        <w:rPr>
          <w:i/>
        </w:rPr>
        <w:t>Q(s, l)</w:t>
      </w:r>
      <w:r>
        <w:t xml:space="preserve"> </w:t>
      </w:r>
      <w:r w:rsidR="00E420CE">
        <w:t xml:space="preserve">care reprezintă un autovehicul fiind într-o stare, unde </w:t>
      </w:r>
      <w:r w:rsidR="00E420CE">
        <w:rPr>
          <w:i/>
        </w:rPr>
        <w:t>s = [p, d]</w:t>
      </w:r>
      <w:r w:rsidR="00F850DA">
        <w:t xml:space="preserve">, </w:t>
      </w:r>
      <w:r w:rsidR="00F850DA" w:rsidRPr="00F850DA">
        <w:rPr>
          <w:i/>
        </w:rPr>
        <w:t>p</w:t>
      </w:r>
      <w:r w:rsidR="00F850DA">
        <w:t xml:space="preserve"> fiind poziția curentă și </w:t>
      </w:r>
      <w:r w:rsidR="00F850DA" w:rsidRPr="00F850DA">
        <w:rPr>
          <w:i/>
        </w:rPr>
        <w:t>d</w:t>
      </w:r>
      <w:r w:rsidR="00F850DA">
        <w:t xml:space="preserve"> destinația</w:t>
      </w:r>
      <w:r w:rsidR="008232D9">
        <w:t xml:space="preserve"> autovehiculului, iar </w:t>
      </w:r>
      <w:r w:rsidR="008232D9">
        <w:rPr>
          <w:i/>
        </w:rPr>
        <w:t>l</w:t>
      </w:r>
      <w:r w:rsidR="00E27CCD">
        <w:t xml:space="preserve"> reprezentând cele două</w:t>
      </w:r>
      <w:r w:rsidR="008232D9">
        <w:t xml:space="preserve"> culori</w:t>
      </w:r>
      <w:r w:rsidR="00685290">
        <w:t xml:space="preserve"> posibile</w:t>
      </w:r>
      <w:r w:rsidR="008232D9">
        <w:t xml:space="preserve"> ale semaforului: </w:t>
      </w:r>
      <w:r w:rsidR="00D729F3">
        <w:rPr>
          <w:i/>
        </w:rPr>
        <w:t xml:space="preserve">red </w:t>
      </w:r>
      <w:r w:rsidR="00D729F3">
        <w:t xml:space="preserve">și </w:t>
      </w:r>
      <w:r w:rsidR="008232D9" w:rsidRPr="008232D9">
        <w:rPr>
          <w:i/>
        </w:rPr>
        <w:t>green</w:t>
      </w:r>
      <w:r w:rsidR="00E5711B">
        <w:t>:</w:t>
      </w:r>
    </w:p>
    <w:p w:rsidR="00E5711B" w:rsidRPr="00571778" w:rsidRDefault="00E5711B" w:rsidP="00571778">
      <w:pPr>
        <w:suppressAutoHyphens w:val="0"/>
        <w:ind w:firstLine="0"/>
        <w:jc w:val="center"/>
        <w:rPr>
          <w:i/>
        </w:rPr>
      </w:pPr>
      <w:r w:rsidRPr="00571778">
        <w:rPr>
          <w:i/>
        </w:rPr>
        <w:t>Q(s, red) = R(s, s) + γV (s)=1+ γV (s)</w:t>
      </w:r>
    </w:p>
    <w:p w:rsidR="00E5711B" w:rsidRDefault="00E5711B" w:rsidP="001F0719">
      <w:pPr>
        <w:suppressAutoHyphens w:val="0"/>
        <w:ind w:firstLine="0"/>
        <w:jc w:val="left"/>
      </w:pPr>
      <w:r>
        <w:t>și</w:t>
      </w:r>
    </w:p>
    <w:p w:rsidR="001F0719" w:rsidRPr="008A1D2B" w:rsidRDefault="007406EC" w:rsidP="000E6259">
      <w:pPr>
        <w:suppressAutoHyphens w:val="0"/>
        <w:ind w:firstLine="0"/>
        <w:jc w:val="center"/>
        <w:rPr>
          <w:i/>
        </w:rPr>
      </w:pPr>
      <w:r>
        <w:rPr>
          <w:i/>
        </w:rPr>
        <w:t xml:space="preserve">Q(s, green) = </w:t>
      </w:r>
      <m:oMath>
        <m:nary>
          <m:naryPr>
            <m:chr m:val="∑"/>
            <m:grow m:val="1"/>
            <m:supHide m:val="1"/>
            <m:ctrlPr>
              <w:rPr>
                <w:rFonts w:ascii="Cambria Math" w:hAnsi="Cambria Math"/>
                <w:i/>
              </w:rPr>
            </m:ctrlPr>
          </m:naryPr>
          <m:sub>
            <m:r>
              <w:rPr>
                <w:rFonts w:ascii="Cambria Math" w:eastAsia="Cambria Math" w:hAnsi="Cambria Math"/>
              </w:rPr>
              <m:t>s'</m:t>
            </m:r>
          </m:sub>
          <m:sup/>
          <m:e>
            <m:r>
              <w:rPr>
                <w:rFonts w:ascii="Cambria Math" w:hAnsi="Cambria Math"/>
              </w:rPr>
              <m:t>P(s, s' )(R(s, s') + γV (s'))</m:t>
            </m:r>
          </m:e>
        </m:nary>
      </m:oMath>
      <w:r w:rsidR="00E5711B" w:rsidRPr="00571778">
        <w:rPr>
          <w:i/>
        </w:rPr>
        <w:t xml:space="preserve"> </w:t>
      </w:r>
    </w:p>
    <w:p w:rsidR="00D92492" w:rsidRDefault="00853D33" w:rsidP="00853D33">
      <w:pPr>
        <w:ind w:firstLine="0"/>
        <w:jc w:val="left"/>
      </w:pPr>
      <w:r w:rsidRPr="00853D33">
        <w:rPr>
          <w:i/>
          <w:lang w:val="ro-RO"/>
        </w:rPr>
        <w:t>P(s, s’)</w:t>
      </w:r>
      <w:r>
        <w:rPr>
          <w:lang w:val="ro-RO"/>
        </w:rPr>
        <w:t xml:space="preserve"> reprezintă probabilitatea ca un autovehicul să treacă la o stare următoare </w:t>
      </w:r>
      <w:r>
        <w:rPr>
          <w:i/>
        </w:rPr>
        <w:t>s’</w:t>
      </w:r>
      <w:r w:rsidR="00E40EB8">
        <w:t>.</w:t>
      </w:r>
      <w:r w:rsidR="009771DD">
        <w:t xml:space="preserve"> Valoarea lui </w:t>
      </w:r>
      <w:r w:rsidR="009771DD" w:rsidRPr="00571778">
        <w:rPr>
          <w:i/>
        </w:rPr>
        <w:t>γ</w:t>
      </w:r>
      <w:r w:rsidR="009771DD">
        <w:rPr>
          <w:i/>
        </w:rPr>
        <w:t xml:space="preserve"> </w:t>
      </w:r>
      <w:r w:rsidR="009771DD">
        <w:t>va fi</w:t>
      </w:r>
      <w:r w:rsidR="006B4B1B">
        <w:t>:</w:t>
      </w:r>
      <w:r w:rsidR="009771DD">
        <w:t xml:space="preserve"> </w:t>
      </w:r>
      <w:r w:rsidR="009771DD" w:rsidRPr="00571778">
        <w:rPr>
          <w:i/>
        </w:rPr>
        <w:t>γ</w:t>
      </w:r>
      <w:r w:rsidR="009771DD">
        <w:rPr>
          <w:i/>
        </w:rPr>
        <w:t xml:space="preserve"> &lt; </w:t>
      </w:r>
      <w:r w:rsidR="009975E5">
        <w:rPr>
          <w:i/>
        </w:rPr>
        <w:t>1</w:t>
      </w:r>
      <w:r w:rsidR="009975E5">
        <w:t xml:space="preserve"> și va transforma funcția </w:t>
      </w:r>
      <w:r w:rsidR="009975E5">
        <w:rPr>
          <w:i/>
        </w:rPr>
        <w:t>Q</w:t>
      </w:r>
      <w:r w:rsidR="009975E5">
        <w:t xml:space="preserve"> într-o funcție finită.</w:t>
      </w:r>
      <w:r w:rsidR="002B52CD">
        <w:t xml:space="preserve"> În continuare avem funcția </w:t>
      </w:r>
      <w:r w:rsidR="002B52CD">
        <w:rPr>
          <w:i/>
        </w:rPr>
        <w:t>V(s)</w:t>
      </w:r>
      <w:r w:rsidR="00E72767">
        <w:t>, care repreintă timpul mediu de așteptare a unui autovehicul până la destinație</w:t>
      </w:r>
      <w:r w:rsidR="002B52CD">
        <w:t>:</w:t>
      </w:r>
    </w:p>
    <w:p w:rsidR="00D92492" w:rsidRDefault="00D92492" w:rsidP="00D92492">
      <w:pPr>
        <w:ind w:firstLine="0"/>
        <w:jc w:val="center"/>
        <w:rPr>
          <w:lang w:val="ro-RO"/>
        </w:rPr>
      </w:pPr>
      <w:r w:rsidRPr="00D92492">
        <w:rPr>
          <w:i/>
          <w:lang w:val="ro-RO"/>
        </w:rPr>
        <w:t>V (s) = P(green|s)</w:t>
      </w:r>
      <w:r w:rsidR="00D17D34">
        <w:rPr>
          <w:i/>
          <w:lang w:val="ro-RO"/>
        </w:rPr>
        <w:t xml:space="preserve"> </w:t>
      </w:r>
      <w:r w:rsidRPr="00D92492">
        <w:rPr>
          <w:i/>
          <w:lang w:val="ro-RO"/>
        </w:rPr>
        <w:t>Q(s, green) + P(red|s)</w:t>
      </w:r>
      <w:r w:rsidR="00D17D34">
        <w:rPr>
          <w:i/>
          <w:lang w:val="ro-RO"/>
        </w:rPr>
        <w:t xml:space="preserve"> </w:t>
      </w:r>
      <w:r w:rsidRPr="00D92492">
        <w:rPr>
          <w:i/>
          <w:lang w:val="ro-RO"/>
        </w:rPr>
        <w:t>Q(s, red)</w:t>
      </w:r>
    </w:p>
    <w:p w:rsidR="000B2698" w:rsidRDefault="00405B3F" w:rsidP="000B2698">
      <w:pPr>
        <w:ind w:firstLine="0"/>
        <w:jc w:val="left"/>
        <w:rPr>
          <w:lang w:val="ro-RO"/>
        </w:rPr>
      </w:pPr>
      <w:r>
        <w:rPr>
          <w:lang w:val="ro-RO"/>
        </w:rPr>
        <w:t xml:space="preserve">unde </w:t>
      </w:r>
      <w:r w:rsidRPr="000478F5">
        <w:rPr>
          <w:i/>
          <w:lang w:val="ro-RO"/>
        </w:rPr>
        <w:t>P(l|s)</w:t>
      </w:r>
      <w:r>
        <w:rPr>
          <w:lang w:val="ro-RO"/>
        </w:rPr>
        <w:t xml:space="preserve">, cu </w:t>
      </w:r>
      <w:r w:rsidRPr="000478F5">
        <w:rPr>
          <w:i/>
          <w:lang w:val="ro-RO"/>
        </w:rPr>
        <w:t>l</w:t>
      </w:r>
      <w:r w:rsidR="000478F5" w:rsidRPr="000478F5">
        <w:rPr>
          <w:i/>
          <w:lang w:val="ro-RO"/>
        </w:rPr>
        <w:t xml:space="preserve"> </w:t>
      </w:r>
      <w:r w:rsidRPr="000478F5">
        <w:rPr>
          <w:rFonts w:ascii="Cambria Math" w:hAnsi="Cambria Math" w:cs="Cambria Math"/>
          <w:i/>
          <w:lang w:val="ro-RO"/>
        </w:rPr>
        <w:t>∈</w:t>
      </w:r>
      <w:r w:rsidRPr="000478F5">
        <w:rPr>
          <w:i/>
          <w:lang w:val="ro-RO"/>
        </w:rPr>
        <w:t xml:space="preserve"> {red, green}</w:t>
      </w:r>
      <w:r w:rsidRPr="00405B3F">
        <w:rPr>
          <w:lang w:val="ro-RO"/>
        </w:rPr>
        <w:t xml:space="preserve"> reprezintă probabilitatea ca semaforul să fie </w:t>
      </w:r>
      <w:r>
        <w:rPr>
          <w:lang w:val="ro-RO"/>
        </w:rPr>
        <w:t>pe verde sau pe roșu.</w:t>
      </w:r>
    </w:p>
    <w:p w:rsidR="00F45EFE" w:rsidRPr="00A87ADB" w:rsidRDefault="008A1D2B" w:rsidP="000B2698">
      <w:pPr>
        <w:ind w:firstLine="0"/>
        <w:jc w:val="left"/>
        <w:rPr>
          <w:lang w:val="ro-RO"/>
        </w:rPr>
      </w:pPr>
      <w:r>
        <w:rPr>
          <w:lang w:val="ro-RO"/>
        </w:rPr>
        <w:tab/>
        <w:t xml:space="preserve">Dacă luăm timpii tutror mașinilor care stau la coadă din fiecare intersecție vom obține o decizie locală optimă </w:t>
      </w:r>
      <w:r>
        <w:rPr>
          <w:i/>
          <w:lang w:val="ro-RO"/>
        </w:rPr>
        <w:t>A</w:t>
      </w:r>
      <w:r>
        <w:rPr>
          <w:lang w:val="ro-RO"/>
        </w:rPr>
        <w:t xml:space="preserve"> care va seta semafoarele </w:t>
      </w:r>
      <w:r>
        <w:rPr>
          <w:i/>
          <w:lang w:val="ro-RO"/>
        </w:rPr>
        <w:t>i</w:t>
      </w:r>
      <w:r>
        <w:rPr>
          <w:lang w:val="ro-RO"/>
        </w:rPr>
        <w:t xml:space="preserve"> pe verde:</w:t>
      </w:r>
    </w:p>
    <w:p w:rsidR="00F45EFE" w:rsidRPr="00AA4E32" w:rsidRDefault="00CB3B7C" w:rsidP="00A87ADB">
      <w:pPr>
        <w:ind w:firstLine="0"/>
        <w:jc w:val="center"/>
        <w:rPr>
          <w:i/>
        </w:rPr>
      </w:pPr>
      <m:oMathPara>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r>
                <w:rPr>
                  <w:rFonts w:ascii="Cambria Math" w:hAnsi="Cambria Math"/>
                  <w:sz w:val="22"/>
                </w:rPr>
                <m:t>opt</m:t>
              </m:r>
            </m:sup>
          </m:sSubSup>
          <m:r>
            <w:rPr>
              <w:rFonts w:ascii="Cambria Math" w:hAnsi="Cambria Math"/>
              <w:sz w:val="22"/>
            </w:rPr>
            <m:t>=</m:t>
          </m:r>
          <m:m>
            <m:mPr>
              <m:mcs>
                <m:mc>
                  <m:mcPr>
                    <m:count m:val="1"/>
                    <m:mcJc m:val="center"/>
                  </m:mcPr>
                </m:mc>
              </m:mcs>
              <m:ctrlPr>
                <w:rPr>
                  <w:rFonts w:ascii="Cambria Math" w:hAnsi="Cambria Math"/>
                  <w:i/>
                  <w:sz w:val="22"/>
                </w:rPr>
              </m:ctrlPr>
            </m:mPr>
            <m:mr>
              <m:e>
                <m:r>
                  <w:rPr>
                    <w:rFonts w:ascii="Cambria Math" w:hAnsi="Cambria Math"/>
                    <w:sz w:val="22"/>
                  </w:rPr>
                  <m:t>max</m:t>
                </m:r>
              </m:e>
            </m:mr>
            <m:m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e>
            </m:mr>
          </m:m>
          <m:r>
            <w:rPr>
              <w:rFonts w:ascii="Cambria Math" w:hAnsi="Cambria Math"/>
              <w:sz w:val="22"/>
            </w:rPr>
            <m:t xml:space="preserve"> </m:t>
          </m:r>
          <m:nary>
            <m:naryPr>
              <m:chr m:val="∑"/>
              <m:grow m:val="1"/>
              <m:supHide m:val="1"/>
              <m:ctrlPr>
                <w:rPr>
                  <w:rFonts w:ascii="Cambria Math" w:hAnsi="Cambria Math"/>
                  <w:i/>
                  <w:sz w:val="22"/>
                </w:rPr>
              </m:ctrlPr>
            </m:naryPr>
            <m:sub>
              <m:r>
                <w:rPr>
                  <w:rFonts w:ascii="Cambria Math" w:hAnsi="Cambria Math"/>
                  <w:sz w:val="22"/>
                </w:rPr>
                <m:t>i</m:t>
              </m:r>
              <m:r>
                <w:rPr>
                  <w:rFonts w:ascii="Cambria Math" w:hAnsi="Cambria Math" w:cs="Cambria Math"/>
                  <w:sz w:val="22"/>
                </w:rPr>
                <m:t>∈</m:t>
              </m:r>
              <m:r>
                <w:rPr>
                  <w:rFonts w:ascii="Cambria Math" w:hAnsi="Cambria Math"/>
                  <w:sz w:val="22"/>
                </w:rPr>
                <m:t>Aj</m:t>
              </m:r>
            </m:sub>
            <m:sup/>
            <m:e>
              <m:nary>
                <m:naryPr>
                  <m:chr m:val="∑"/>
                  <m:limLoc m:val="undOvr"/>
                  <m:supHide m:val="1"/>
                  <m:ctrlPr>
                    <w:rPr>
                      <w:rFonts w:ascii="Cambria Math" w:hAnsi="Cambria Math"/>
                      <w:i/>
                      <w:sz w:val="22"/>
                    </w:rPr>
                  </m:ctrlPr>
                </m:naryPr>
                <m:sub>
                  <m:r>
                    <w:rPr>
                      <w:rFonts w:ascii="Cambria Math" w:hAnsi="Cambria Math"/>
                      <w:sz w:val="22"/>
                    </w:rPr>
                    <m:t>s</m:t>
                  </m:r>
                  <m:r>
                    <w:rPr>
                      <w:rFonts w:ascii="Cambria Math" w:hAnsi="Cambria Math" w:cs="Cambria Math"/>
                      <w:sz w:val="22"/>
                    </w:rPr>
                    <m:t>∈</m:t>
                  </m:r>
                  <m:sSub>
                    <m:sSubPr>
                      <m:ctrlPr>
                        <w:rPr>
                          <w:rFonts w:ascii="Cambria Math" w:hAnsi="Cambria Math"/>
                          <w:i/>
                          <w:sz w:val="22"/>
                        </w:rPr>
                      </m:ctrlPr>
                    </m:sSubPr>
                    <m:e>
                      <m:r>
                        <w:rPr>
                          <w:rFonts w:ascii="Cambria Math" w:hAnsi="Cambria Math"/>
                          <w:sz w:val="22"/>
                        </w:rPr>
                        <m:t>queue</m:t>
                      </m:r>
                    </m:e>
                    <m:sub>
                      <m:r>
                        <w:rPr>
                          <w:rFonts w:ascii="Cambria Math" w:hAnsi="Cambria Math"/>
                          <w:sz w:val="22"/>
                        </w:rPr>
                        <m:t>i</m:t>
                      </m:r>
                    </m:sub>
                  </m:sSub>
                </m:sub>
                <m:sup/>
                <m:e>
                  <m:r>
                    <w:rPr>
                      <w:rFonts w:ascii="Cambria Math" w:hAnsi="Cambria Math"/>
                      <w:sz w:val="22"/>
                    </w:rPr>
                    <m:t>Q</m:t>
                  </m:r>
                  <m:d>
                    <m:dPr>
                      <m:ctrlPr>
                        <w:rPr>
                          <w:rFonts w:ascii="Cambria Math" w:hAnsi="Cambria Math"/>
                          <w:i/>
                          <w:sz w:val="22"/>
                        </w:rPr>
                      </m:ctrlPr>
                    </m:dPr>
                    <m:e>
                      <m:r>
                        <w:rPr>
                          <w:rFonts w:ascii="Cambria Math" w:hAnsi="Cambria Math"/>
                          <w:sz w:val="22"/>
                        </w:rPr>
                        <m:t>s, red</m:t>
                      </m:r>
                    </m:e>
                  </m:d>
                  <m:r>
                    <w:rPr>
                      <w:rFonts w:ascii="Cambria Math" w:hAnsi="Cambria Math"/>
                      <w:sz w:val="22"/>
                    </w:rPr>
                    <m:t>- Q</m:t>
                  </m:r>
                  <m:d>
                    <m:dPr>
                      <m:ctrlPr>
                        <w:rPr>
                          <w:rFonts w:ascii="Cambria Math" w:hAnsi="Cambria Math"/>
                          <w:i/>
                          <w:sz w:val="22"/>
                        </w:rPr>
                      </m:ctrlPr>
                    </m:dPr>
                    <m:e>
                      <m:r>
                        <w:rPr>
                          <w:rFonts w:ascii="Cambria Math" w:hAnsi="Cambria Math"/>
                          <w:sz w:val="22"/>
                        </w:rPr>
                        <m:t>s, green</m:t>
                      </m:r>
                    </m:e>
                  </m:d>
                </m:e>
              </m:nary>
            </m:e>
          </m:nary>
        </m:oMath>
      </m:oMathPara>
    </w:p>
    <w:p w:rsidR="002C7D49" w:rsidRDefault="00B5472B" w:rsidP="00A87ADB">
      <w:pPr>
        <w:ind w:firstLine="0"/>
        <w:jc w:val="left"/>
      </w:pPr>
      <w:r>
        <w:tab/>
      </w:r>
      <w:r w:rsidR="00EF6765">
        <w:t>Datorită faptului că fiecare agent are acces la timpii de așteptare din intersecții, aceștia îșî pot selecta ruta pe care doresc să circule până ajung la destinația prestabilită.</w:t>
      </w:r>
      <w:r w:rsidR="004E19CE">
        <w:t xml:space="preserve"> Fiecare autovehicul va consulta funcția </w:t>
      </w:r>
      <w:r w:rsidR="004E19CE">
        <w:rPr>
          <w:i/>
        </w:rPr>
        <w:t>V</w:t>
      </w:r>
      <w:r w:rsidR="004E19CE">
        <w:t xml:space="preserve"> pentru a selecta tronsonul următor.</w:t>
      </w:r>
    </w:p>
    <w:p w:rsidR="00CF3F3A" w:rsidRDefault="00622C68" w:rsidP="00A87ADB">
      <w:pPr>
        <w:ind w:firstLine="0"/>
        <w:jc w:val="left"/>
      </w:pPr>
      <w:r>
        <w:tab/>
      </w:r>
    </w:p>
    <w:p w:rsidR="00CF3F3A" w:rsidRDefault="00CF3F3A" w:rsidP="00A87ADB">
      <w:pPr>
        <w:ind w:firstLine="0"/>
        <w:jc w:val="left"/>
      </w:pPr>
    </w:p>
    <w:p w:rsidR="00CF3F3A" w:rsidRDefault="00CF3F3A" w:rsidP="00A87ADB">
      <w:pPr>
        <w:ind w:firstLine="0"/>
        <w:jc w:val="left"/>
      </w:pPr>
    </w:p>
    <w:p w:rsidR="00CF3F3A" w:rsidRDefault="00CF3F3A" w:rsidP="00CF3F3A">
      <w:pPr>
        <w:jc w:val="left"/>
      </w:pPr>
    </w:p>
    <w:p w:rsidR="003F7D39" w:rsidRDefault="0006531D" w:rsidP="00CF3F3A">
      <w:pPr>
        <w:jc w:val="left"/>
      </w:pPr>
      <w:r>
        <w:rPr>
          <w:noProof/>
          <w:lang w:eastAsia="en-US"/>
        </w:rPr>
        <w:drawing>
          <wp:anchor distT="0" distB="0" distL="114300" distR="114300" simplePos="0" relativeHeight="251669504" behindDoc="0" locked="0" layoutInCell="1" allowOverlap="1" wp14:anchorId="5EE069D2" wp14:editId="62487960">
            <wp:simplePos x="0" y="0"/>
            <wp:positionH relativeFrom="column">
              <wp:posOffset>1026160</wp:posOffset>
            </wp:positionH>
            <wp:positionV relativeFrom="paragraph">
              <wp:posOffset>673100</wp:posOffset>
            </wp:positionV>
            <wp:extent cx="3392170" cy="2369820"/>
            <wp:effectExtent l="0" t="0" r="0" b="0"/>
            <wp:wrapTopAndBottom/>
            <wp:docPr id="12" name="Picture 12" descr="C:\Users\edWin\Desktop\LicentaEdwin\trunk\imag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Edwin\trunk\imagi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70" cy="236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D39">
        <w:t xml:space="preserve">În figura 3.1 </w:t>
      </w:r>
      <w:r w:rsidR="00C02CC2">
        <w:t>observăm</w:t>
      </w:r>
      <w:r w:rsidR="003F7D39">
        <w:t xml:space="preserve"> interfața grafică a simulatorului.</w:t>
      </w:r>
      <w:r w:rsidR="00AA3690">
        <w:t xml:space="preserve"> Scenariul reprezentat în simulator constă din două noduri terminale, trei intersecții cu semafoare și drumurile dintre ele cu autovehicule în mișcare.</w:t>
      </w:r>
    </w:p>
    <w:p w:rsidR="0006531D" w:rsidRDefault="0006531D" w:rsidP="00CF3F3A">
      <w:pPr>
        <w:jc w:val="left"/>
      </w:pPr>
      <w:r>
        <w:rPr>
          <w:noProof/>
          <w:lang w:eastAsia="en-US"/>
        </w:rPr>
        <mc:AlternateContent>
          <mc:Choice Requires="wps">
            <w:drawing>
              <wp:anchor distT="0" distB="0" distL="114300" distR="114300" simplePos="0" relativeHeight="251671552" behindDoc="0" locked="0" layoutInCell="1" allowOverlap="1" wp14:anchorId="41F0C2C1" wp14:editId="4C6C335D">
                <wp:simplePos x="0" y="0"/>
                <wp:positionH relativeFrom="column">
                  <wp:posOffset>940156</wp:posOffset>
                </wp:positionH>
                <wp:positionV relativeFrom="paragraph">
                  <wp:posOffset>2521509</wp:posOffset>
                </wp:positionV>
                <wp:extent cx="339217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a:effectLst/>
                      </wps:spPr>
                      <wps:txbx>
                        <w:txbxContent>
                          <w:p w:rsidR="00CF3F3A" w:rsidRPr="00972CD8" w:rsidRDefault="00CF3F3A"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1</w:t>
                            </w:r>
                            <w:r w:rsidRPr="00972CD8">
                              <w:rPr>
                                <w:i/>
                              </w:rPr>
                              <w:fldChar w:fldCharType="end"/>
                            </w:r>
                            <w:r w:rsidRPr="00972CD8">
                              <w:rPr>
                                <w:i/>
                              </w:rPr>
                              <w:t xml:space="preserve"> </w:t>
                            </w:r>
                            <w:r w:rsidR="002C2604" w:rsidRPr="00972CD8">
                              <w:rPr>
                                <w:i/>
                              </w:rPr>
                              <w:t>Interfață grafică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4.05pt;margin-top:198.55pt;width:267.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NMQIAAG0EAAAOAAAAZHJzL2Uyb0RvYy54bWysVE1v2zAMvQ/YfxB0X5wPrNu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" stroked="f">
                <v:textbox style="mso-fit-shape-to-text:t" inset="0,0,0,0">
                  <w:txbxContent>
                    <w:p w:rsidR="00CF3F3A" w:rsidRPr="00972CD8" w:rsidRDefault="00CF3F3A"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1</w:t>
                      </w:r>
                      <w:r w:rsidRPr="00972CD8">
                        <w:rPr>
                          <w:i/>
                        </w:rPr>
                        <w:fldChar w:fldCharType="end"/>
                      </w:r>
                      <w:r w:rsidRPr="00972CD8">
                        <w:rPr>
                          <w:i/>
                        </w:rPr>
                        <w:t xml:space="preserve"> </w:t>
                      </w:r>
                      <w:r w:rsidR="002C2604" w:rsidRPr="00972CD8">
                        <w:rPr>
                          <w:i/>
                        </w:rPr>
                        <w:t>Interfață grafică simulator</w:t>
                      </w:r>
                    </w:p>
                  </w:txbxContent>
                </v:textbox>
              </v:shape>
            </w:pict>
          </mc:Fallback>
        </mc:AlternateContent>
      </w:r>
    </w:p>
    <w:p w:rsidR="0006531D" w:rsidRDefault="0006531D" w:rsidP="0031683F">
      <w:pPr>
        <w:ind w:firstLine="0"/>
        <w:jc w:val="left"/>
      </w:pPr>
    </w:p>
    <w:p w:rsidR="003A4987" w:rsidRDefault="003A4987" w:rsidP="00CF3F3A">
      <w:pPr>
        <w:jc w:val="left"/>
      </w:pPr>
      <w:r>
        <w:t>Simulatorul implementat de către autori are posibilitatea să analizeze diferite scenarii din trafic, având posibilitatea desenării scenariilor.</w:t>
      </w:r>
      <w:r w:rsidR="00E61EEA">
        <w:t xml:space="preserve"> Acest simulator dipune de două tipuri de agent: autovehicul și semafor.</w:t>
      </w:r>
      <w:r w:rsidR="00B45BA1">
        <w:t xml:space="preserve"> Fiecare intersecție este controlată de către un controller de semafoare (</w:t>
      </w:r>
      <w:r w:rsidR="00B45BA1" w:rsidRPr="00B45BA1">
        <w:rPr>
          <w:i/>
        </w:rPr>
        <w:t>TLC</w:t>
      </w:r>
      <w:r w:rsidR="00B45BA1">
        <w:t>)</w:t>
      </w:r>
      <w:r w:rsidR="00A63C86">
        <w:t xml:space="preserve"> care ia decizii asupra configurațiilor </w:t>
      </w:r>
      <w:r w:rsidR="00FA54BC">
        <w:t>celor</w:t>
      </w:r>
      <w:r w:rsidR="00A63C86">
        <w:t xml:space="preserve"> mai optime.</w:t>
      </w:r>
    </w:p>
    <w:p w:rsidR="00622C68" w:rsidRDefault="00622C68" w:rsidP="00CF3F3A">
      <w:pPr>
        <w:jc w:val="left"/>
      </w:pPr>
      <w:r>
        <w:t>Avantajele acestei metode reies din faptul că, controllerul va calcula timpii de așteptare din intersecții înainte ca autovehiculele să ajungă acolo. Astfel, agenții vor putea lua decizii din timp fiind astfel eficientizată mișcarea lor.</w:t>
      </w:r>
    </w:p>
    <w:p w:rsidR="007D42F8" w:rsidRDefault="007D42F8" w:rsidP="00A87ADB">
      <w:pPr>
        <w:ind w:firstLine="0"/>
        <w:jc w:val="left"/>
      </w:pPr>
      <w:r>
        <w:tab/>
        <w:t>Un dezavantaj al metodei ar putea fi faptul că se folosesc multe ecuații matematice, care pot deveni tot mai complexe pe măsură ce numărul intersecțiilor și agenților cresc</w:t>
      </w:r>
      <w:r w:rsidR="00A27813">
        <w:t>. Totodată, punerea în practică a metodei ar însemna instalarea controller-elor între intersecțiile din oraș care doresc să fie optimizate. Această operațiune ar putea fi costisitoare.</w:t>
      </w:r>
    </w:p>
    <w:p w:rsidR="009731BA" w:rsidRPr="004A2CA3" w:rsidRDefault="002C7D49" w:rsidP="003F4098">
      <w:pPr>
        <w:ind w:firstLine="0"/>
        <w:jc w:val="left"/>
      </w:pPr>
      <w:r>
        <w:tab/>
      </w:r>
      <w:r w:rsidRPr="004A2CA3">
        <w:t xml:space="preserve">Prin acestă metodă de optimizare autorii au reușit să reducă timpul mediu de așteptare cu mai mult de 25% </w:t>
      </w:r>
      <w:r w:rsidR="004A2CA3">
        <w:t>în cazul unui trafic aglomerat.</w:t>
      </w:r>
    </w:p>
    <w:p w:rsidR="009731BA" w:rsidRDefault="009731BA" w:rsidP="003F4098">
      <w:pPr>
        <w:ind w:firstLine="0"/>
        <w:jc w:val="left"/>
      </w:pPr>
      <w:r w:rsidRPr="004A2CA3">
        <w:tab/>
      </w:r>
      <w:r>
        <w:rPr>
          <w:lang w:val="ro-RO"/>
        </w:rPr>
        <w:t xml:space="preserve">În articolul </w:t>
      </w:r>
      <w:r w:rsidRPr="00B50E97">
        <w:rPr>
          <w:b/>
        </w:rPr>
        <w:t>[2]</w:t>
      </w:r>
      <w:r w:rsidRPr="00B50E97">
        <w:t xml:space="preserve"> </w:t>
      </w:r>
      <w:r w:rsidR="00B50E97" w:rsidRPr="00B50E97">
        <w:t>autorii prezintă un mediu de simualare pentru traficul urban și o posibilă me</w:t>
      </w:r>
      <w:r w:rsidR="00B50E97">
        <w:t>todă de optimizare prin simulare</w:t>
      </w:r>
      <w:r w:rsidR="009A3081">
        <w:t>a diferiților timpi ai semafoarelor din intersecții</w:t>
      </w:r>
      <w:r w:rsidR="00B50E97">
        <w:t>.</w:t>
      </w:r>
    </w:p>
    <w:p w:rsidR="00976BD0" w:rsidRDefault="00976BD0" w:rsidP="003F4098">
      <w:pPr>
        <w:ind w:firstLine="0"/>
        <w:jc w:val="left"/>
      </w:pPr>
      <w:r>
        <w:tab/>
        <w:t>Sistemul studiat de către autori a fost o rețea de drumuri care conține două intersecții mari semnalizate din Alexandria, Egipt.</w:t>
      </w:r>
      <w:r w:rsidR="00786C7D">
        <w:t xml:space="preserve"> </w:t>
      </w:r>
      <w:r w:rsidR="00786C7D" w:rsidRPr="00750055">
        <w:t>Una din intersecții are și o linie de tramvai.</w:t>
      </w:r>
      <w:r w:rsidR="005F2A6C" w:rsidRPr="00750055">
        <w:t xml:space="preserve"> </w:t>
      </w:r>
      <w:r w:rsidR="005F2A6C" w:rsidRPr="005F2A6C">
        <w:t xml:space="preserve">Autorii au ales acest scenariu deoarece reprezintă </w:t>
      </w:r>
      <w:r w:rsidR="005F2A6C">
        <w:t>un punct important în care traficul devine congestionat.</w:t>
      </w:r>
      <w:r w:rsidR="00093306">
        <w:t xml:space="preserve"> F</w:t>
      </w:r>
      <w:r w:rsidR="00CA1912">
        <w:t>igura 3.2</w:t>
      </w:r>
      <w:r w:rsidR="00093306">
        <w:t xml:space="preserve"> reprezintă acest sistem.</w:t>
      </w:r>
    </w:p>
    <w:p w:rsidR="00093306" w:rsidRDefault="00093306" w:rsidP="003F4098">
      <w:pPr>
        <w:ind w:firstLine="0"/>
        <w:jc w:val="left"/>
      </w:pPr>
    </w:p>
    <w:p w:rsidR="00093306" w:rsidRDefault="00CF0B01" w:rsidP="003F4098">
      <w:pPr>
        <w:ind w:firstLine="0"/>
        <w:jc w:val="left"/>
      </w:pPr>
      <w:r>
        <w:rPr>
          <w:noProof/>
          <w:lang w:eastAsia="en-US"/>
        </w:rPr>
        <w:lastRenderedPageBreak/>
        <mc:AlternateContent>
          <mc:Choice Requires="wps">
            <w:drawing>
              <wp:anchor distT="0" distB="0" distL="114300" distR="114300" simplePos="0" relativeHeight="251662336" behindDoc="0" locked="0" layoutInCell="1" allowOverlap="1" wp14:anchorId="17C2A996" wp14:editId="21F08C3A">
                <wp:simplePos x="0" y="0"/>
                <wp:positionH relativeFrom="column">
                  <wp:posOffset>76607</wp:posOffset>
                </wp:positionH>
                <wp:positionV relativeFrom="paragraph">
                  <wp:posOffset>2704058</wp:posOffset>
                </wp:positionV>
                <wp:extent cx="5478780" cy="63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441B60" w:rsidRPr="00972CD8" w:rsidRDefault="00441B60" w:rsidP="00441B60">
                            <w:pPr>
                              <w:pStyle w:val="Caption"/>
                              <w:rPr>
                                <w:rFonts w:eastAsia="Batang"/>
                                <w:i/>
                                <w:noProof/>
                              </w:rPr>
                            </w:pPr>
                            <w:r w:rsidRPr="00972CD8">
                              <w:rPr>
                                <w:i/>
                              </w:rPr>
                              <w:t xml:space="preserve">Figura </w:t>
                            </w:r>
                            <w:r w:rsidR="003F7D39" w:rsidRPr="00972CD8">
                              <w:rPr>
                                <w:i/>
                              </w:rPr>
                              <w:t>3.2</w:t>
                            </w:r>
                            <w:r w:rsidR="00745432" w:rsidRPr="00972CD8">
                              <w:rPr>
                                <w:i/>
                              </w:rPr>
                              <w:t xml:space="preserve"> Scenariu</w:t>
                            </w:r>
                            <w:r w:rsidR="006A31F9" w:rsidRPr="00972CD8">
                              <w:rPr>
                                <w:i/>
                              </w:rPr>
                              <w:t>l</w:t>
                            </w:r>
                            <w:r w:rsidR="00745432" w:rsidRPr="00972CD8">
                              <w:rPr>
                                <w:i/>
                              </w:rPr>
                              <w:t xml:space="preserve"> studiat (Alexandria, Egipt)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6.05pt;margin-top:212.9pt;width:43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" stroked="f">
                <v:textbox style="mso-fit-shape-to-text:t" inset="0,0,0,0">
                  <w:txbxContent>
                    <w:p w:rsidR="00441B60" w:rsidRPr="00972CD8" w:rsidRDefault="00441B60" w:rsidP="00441B60">
                      <w:pPr>
                        <w:pStyle w:val="Caption"/>
                        <w:rPr>
                          <w:rFonts w:eastAsia="Batang"/>
                          <w:i/>
                          <w:noProof/>
                        </w:rPr>
                      </w:pPr>
                      <w:r w:rsidRPr="00972CD8">
                        <w:rPr>
                          <w:i/>
                        </w:rPr>
                        <w:t xml:space="preserve">Figura </w:t>
                      </w:r>
                      <w:r w:rsidR="003F7D39" w:rsidRPr="00972CD8">
                        <w:rPr>
                          <w:i/>
                        </w:rPr>
                        <w:t>3.2</w:t>
                      </w:r>
                      <w:r w:rsidR="00745432" w:rsidRPr="00972CD8">
                        <w:rPr>
                          <w:i/>
                        </w:rPr>
                        <w:t xml:space="preserve"> Scenariu</w:t>
                      </w:r>
                      <w:r w:rsidR="006A31F9" w:rsidRPr="00972CD8">
                        <w:rPr>
                          <w:i/>
                        </w:rPr>
                        <w:t>l</w:t>
                      </w:r>
                      <w:r w:rsidR="00745432" w:rsidRPr="00972CD8">
                        <w:rPr>
                          <w:i/>
                        </w:rPr>
                        <w:t xml:space="preserve"> studiat (Alexandria, Egipt)</w:t>
                      </w:r>
                    </w:p>
                  </w:txbxContent>
                </v:textbox>
              </v:shape>
            </w:pict>
          </mc:Fallback>
        </mc:AlternateContent>
      </w:r>
      <w:r>
        <w:rPr>
          <w:noProof/>
          <w:lang w:eastAsia="en-US"/>
        </w:rPr>
        <w:drawing>
          <wp:anchor distT="0" distB="0" distL="114300" distR="114300" simplePos="0" relativeHeight="251660288" behindDoc="0" locked="0" layoutInCell="1" allowOverlap="1" wp14:anchorId="6247CB1B" wp14:editId="7747C7A3">
            <wp:simplePos x="0" y="0"/>
            <wp:positionH relativeFrom="column">
              <wp:posOffset>149860</wp:posOffset>
            </wp:positionH>
            <wp:positionV relativeFrom="paragraph">
              <wp:posOffset>66040</wp:posOffset>
            </wp:positionV>
            <wp:extent cx="5262245" cy="2647950"/>
            <wp:effectExtent l="0" t="0" r="0" b="0"/>
            <wp:wrapTopAndBottom/>
            <wp:docPr id="6" name="Picture 6" descr="C:\Users\edWin\Desktop\LicentaEdwin\trunk\bi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Edwin\trunk\bib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24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34C" w:rsidRDefault="005C434C" w:rsidP="00CF0B01">
      <w:pPr>
        <w:ind w:firstLine="0"/>
        <w:jc w:val="left"/>
      </w:pPr>
    </w:p>
    <w:p w:rsidR="00624E3F" w:rsidRDefault="00163E39" w:rsidP="005C434C">
      <w:pPr>
        <w:jc w:val="left"/>
      </w:pPr>
      <w:r>
        <w:t>În continuare au fost definite stările semafoarelor din intersecții si au fost determintate secvențele acestor stări.</w:t>
      </w:r>
      <w:r w:rsidR="00A21F38">
        <w:t xml:space="preserve"> Tabel</w:t>
      </w:r>
      <w:r w:rsidR="000D0BC4">
        <w:t>a 3</w:t>
      </w:r>
      <w:r w:rsidR="00A21F38">
        <w:t>.1 reprezintă stările semafoarelor, secvențele dintre stări și, totodată timpii stărilor.</w:t>
      </w:r>
      <w:r w:rsidR="00124E64">
        <w:t xml:space="preserve"> </w:t>
      </w:r>
      <w:r w:rsidR="00124E64" w:rsidRPr="00124E64">
        <w:t xml:space="preserve">După cum se vede din tabelă, există două stări posibile pentru un punct de control: </w:t>
      </w:r>
      <w:r w:rsidR="00124E64" w:rsidRPr="00124E64">
        <w:rPr>
          <w:i/>
        </w:rPr>
        <w:t>green (G)</w:t>
      </w:r>
      <w:r w:rsidR="00124E64" w:rsidRPr="00124E64">
        <w:t xml:space="preserve"> și </w:t>
      </w:r>
      <w:r w:rsidR="00124E64" w:rsidRPr="00124E64">
        <w:rPr>
          <w:i/>
        </w:rPr>
        <w:t>red (R)</w:t>
      </w:r>
      <w:r w:rsidR="00124E64">
        <w:t>.</w:t>
      </w:r>
      <w:r w:rsidR="00624E3F">
        <w:t xml:space="preserve"> Fiecare stare este păstrată pentru un anumit timp </w:t>
      </w:r>
      <w:r w:rsidR="00624E3F">
        <w:rPr>
          <w:i/>
        </w:rPr>
        <w:t>T</w:t>
      </w:r>
      <w:r w:rsidR="00204A56">
        <w:t>.</w:t>
      </w:r>
    </w:p>
    <w:p w:rsidR="00624E3F" w:rsidRDefault="005C434C" w:rsidP="00093306">
      <w:pPr>
        <w:jc w:val="left"/>
      </w:pPr>
      <w:r>
        <w:rPr>
          <w:noProof/>
          <w:lang w:eastAsia="en-US"/>
        </w:rPr>
        <w:drawing>
          <wp:anchor distT="0" distB="0" distL="114300" distR="114300" simplePos="0" relativeHeight="251663360" behindDoc="0" locked="0" layoutInCell="1" allowOverlap="1" wp14:anchorId="07D92FF7" wp14:editId="3211D9DE">
            <wp:simplePos x="0" y="0"/>
            <wp:positionH relativeFrom="column">
              <wp:posOffset>800735</wp:posOffset>
            </wp:positionH>
            <wp:positionV relativeFrom="paragraph">
              <wp:posOffset>208280</wp:posOffset>
            </wp:positionV>
            <wp:extent cx="3894455" cy="1242695"/>
            <wp:effectExtent l="0" t="0" r="0" b="0"/>
            <wp:wrapTopAndBottom/>
            <wp:docPr id="8" name="Picture 8" descr="C:\Users\edWin\Desktop\LicentaEdwin\trunk\tab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Edwin\trunk\tabel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3A4987" w:rsidP="00093306">
      <w:pPr>
        <w:jc w:val="left"/>
      </w:pPr>
      <w:r>
        <w:rPr>
          <w:noProof/>
          <w:lang w:eastAsia="en-US"/>
        </w:rPr>
        <mc:AlternateContent>
          <mc:Choice Requires="wps">
            <w:drawing>
              <wp:anchor distT="0" distB="0" distL="114300" distR="114300" simplePos="0" relativeHeight="251665408" behindDoc="0" locked="0" layoutInCell="1" allowOverlap="1" wp14:anchorId="02EFDCBA" wp14:editId="46F388F0">
                <wp:simplePos x="0" y="0"/>
                <wp:positionH relativeFrom="column">
                  <wp:posOffset>610870</wp:posOffset>
                </wp:positionH>
                <wp:positionV relativeFrom="paragraph">
                  <wp:posOffset>1428750</wp:posOffset>
                </wp:positionV>
                <wp:extent cx="38944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a:effectLst/>
                      </wps:spPr>
                      <wps:txbx>
                        <w:txbxContent>
                          <w:p w:rsidR="000D0BC4" w:rsidRPr="00972CD8" w:rsidRDefault="000D0BC4" w:rsidP="000D0BC4">
                            <w:pPr>
                              <w:pStyle w:val="Caption"/>
                              <w:rPr>
                                <w:rFonts w:eastAsia="Batang"/>
                                <w:i/>
                                <w:noProof/>
                              </w:rPr>
                            </w:pPr>
                            <w:r w:rsidRPr="00972CD8">
                              <w:rPr>
                                <w:i/>
                              </w:rPr>
                              <w:t>Tabel 3.1</w:t>
                            </w:r>
                            <w:r w:rsidR="0061153E" w:rsidRPr="00972CD8">
                              <w:rPr>
                                <w:i/>
                              </w:rPr>
                              <w:t xml:space="preserve"> Forma generală a tranzițiilor stărilor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48.1pt;margin-top:112.5pt;width:30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" stroked="f">
                <v:textbox style="mso-fit-shape-to-text:t" inset="0,0,0,0">
                  <w:txbxContent>
                    <w:p w:rsidR="000D0BC4" w:rsidRPr="00972CD8" w:rsidRDefault="000D0BC4" w:rsidP="000D0BC4">
                      <w:pPr>
                        <w:pStyle w:val="Caption"/>
                        <w:rPr>
                          <w:rFonts w:eastAsia="Batang"/>
                          <w:i/>
                          <w:noProof/>
                        </w:rPr>
                      </w:pPr>
                      <w:r w:rsidRPr="00972CD8">
                        <w:rPr>
                          <w:i/>
                        </w:rPr>
                        <w:t>Tabel 3.1</w:t>
                      </w:r>
                      <w:r w:rsidR="0061153E" w:rsidRPr="00972CD8">
                        <w:rPr>
                          <w:i/>
                        </w:rPr>
                        <w:t xml:space="preserve"> Forma generală a tranzițiilor stărilor</w:t>
                      </w:r>
                    </w:p>
                  </w:txbxContent>
                </v:textbox>
              </v:shape>
            </w:pict>
          </mc:Fallback>
        </mc:AlternateContent>
      </w:r>
    </w:p>
    <w:p w:rsidR="00624E3F" w:rsidRDefault="00624E3F" w:rsidP="00093306">
      <w:pPr>
        <w:jc w:val="left"/>
      </w:pPr>
    </w:p>
    <w:p w:rsidR="00624E3F" w:rsidRDefault="00624E3F" w:rsidP="00093306">
      <w:pPr>
        <w:jc w:val="left"/>
      </w:pPr>
    </w:p>
    <w:p w:rsidR="00624E3F" w:rsidRDefault="00476F50" w:rsidP="00093306">
      <w:pPr>
        <w:jc w:val="left"/>
      </w:pPr>
      <w:r>
        <w:t>Pentru a avea o simulare cât mai eficientă, autorii au împărțit ziua în intervale, în funcție de trafic.</w:t>
      </w:r>
      <w:r w:rsidR="002A5475">
        <w:t xml:space="preserve"> Astfel, intervalele orare 7-9 AM, 1-5 PM au fost considerate ore de vârf, în timp ce restul intervalelor orare au fost considerate ore cu trafic normal.</w:t>
      </w:r>
      <w:r w:rsidR="00093625">
        <w:t xml:space="preserve"> Tabela 3.2 reprezintă aceste intervale orare.</w:t>
      </w:r>
    </w:p>
    <w:p w:rsidR="00624E3F" w:rsidRDefault="00093625" w:rsidP="00093306">
      <w:pPr>
        <w:jc w:val="left"/>
      </w:pPr>
      <w:r>
        <w:rPr>
          <w:noProof/>
          <w:lang w:eastAsia="en-US"/>
        </w:rPr>
        <mc:AlternateContent>
          <mc:Choice Requires="wps">
            <w:drawing>
              <wp:anchor distT="0" distB="0" distL="114300" distR="114300" simplePos="0" relativeHeight="251668480" behindDoc="0" locked="0" layoutInCell="1" allowOverlap="1" wp14:anchorId="5B7763BA" wp14:editId="0E39AB9E">
                <wp:simplePos x="0" y="0"/>
                <wp:positionH relativeFrom="column">
                  <wp:posOffset>861086</wp:posOffset>
                </wp:positionH>
                <wp:positionV relativeFrom="paragraph">
                  <wp:posOffset>1351280</wp:posOffset>
                </wp:positionV>
                <wp:extent cx="3350362" cy="63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3350362" cy="635"/>
                        </a:xfrm>
                        <a:prstGeom prst="rect">
                          <a:avLst/>
                        </a:prstGeom>
                        <a:solidFill>
                          <a:prstClr val="white"/>
                        </a:solidFill>
                        <a:ln>
                          <a:noFill/>
                        </a:ln>
                        <a:effectLst/>
                      </wps:spPr>
                      <wps:txbx>
                        <w:txbxContent>
                          <w:p w:rsidR="00093625" w:rsidRPr="00972CD8" w:rsidRDefault="00093625" w:rsidP="00093625">
                            <w:pPr>
                              <w:pStyle w:val="Caption"/>
                              <w:rPr>
                                <w:rFonts w:eastAsia="Batang"/>
                                <w:i/>
                                <w:noProof/>
                              </w:rPr>
                            </w:pPr>
                            <w:r w:rsidRPr="00972CD8">
                              <w:rPr>
                                <w:i/>
                              </w:rPr>
                              <w:t>Tabel 3.2 Tipul traficului pe intervale orare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67.8pt;margin-top:106.4pt;width:263.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" stroked="f">
                <v:textbox style="mso-fit-shape-to-text:t" inset="0,0,0,0">
                  <w:txbxContent>
                    <w:p w:rsidR="00093625" w:rsidRPr="00972CD8" w:rsidRDefault="00093625" w:rsidP="00093625">
                      <w:pPr>
                        <w:pStyle w:val="Caption"/>
                        <w:rPr>
                          <w:rFonts w:eastAsia="Batang"/>
                          <w:i/>
                          <w:noProof/>
                        </w:rPr>
                      </w:pPr>
                      <w:r w:rsidRPr="00972CD8">
                        <w:rPr>
                          <w:i/>
                        </w:rPr>
                        <w:t>Tabel 3.2 Tipul traficului pe intervale orare</w:t>
                      </w:r>
                    </w:p>
                  </w:txbxContent>
                </v:textbox>
              </v:shape>
            </w:pict>
          </mc:Fallback>
        </mc:AlternateContent>
      </w:r>
      <w:r>
        <w:rPr>
          <w:noProof/>
          <w:lang w:eastAsia="en-US"/>
        </w:rPr>
        <w:drawing>
          <wp:anchor distT="0" distB="0" distL="114300" distR="114300" simplePos="0" relativeHeight="251666432" behindDoc="0" locked="0" layoutInCell="1" allowOverlap="1" wp14:anchorId="2B0988DA" wp14:editId="27D3EB17">
            <wp:simplePos x="0" y="0"/>
            <wp:positionH relativeFrom="column">
              <wp:posOffset>1496695</wp:posOffset>
            </wp:positionH>
            <wp:positionV relativeFrom="paragraph">
              <wp:posOffset>98425</wp:posOffset>
            </wp:positionV>
            <wp:extent cx="2369820" cy="1192530"/>
            <wp:effectExtent l="0" t="0" r="0" b="7620"/>
            <wp:wrapTopAndBottom/>
            <wp:docPr id="10" name="Picture 10" descr="C:\Users\edWin\Desktop\LicentaEdwin\trunk\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LicentaEdwin\trunk\tabel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624E3F" w:rsidP="00093306">
      <w:pPr>
        <w:jc w:val="left"/>
      </w:pPr>
    </w:p>
    <w:p w:rsidR="00624E3F" w:rsidRDefault="004C3A76" w:rsidP="00093306">
      <w:pPr>
        <w:jc w:val="left"/>
      </w:pPr>
      <w:r>
        <w:t xml:space="preserve">Optimizarea </w:t>
      </w:r>
      <w:r w:rsidR="005F5E16">
        <w:t xml:space="preserve">semafoarelor a fost executată folosind mecanismul de optimizare evoluționistă a sistemului </w:t>
      </w:r>
      <w:r w:rsidR="005F5E16" w:rsidRPr="005F5E16">
        <w:rPr>
          <w:i/>
        </w:rPr>
        <w:t>ExtendSim</w:t>
      </w:r>
      <w:r w:rsidR="00BB45D7">
        <w:t>. Variabilele de decizie folosite în procesul de optimizare sunt timpii stărilor (</w:t>
      </w:r>
      <m:oMath>
        <m:sSub>
          <m:sSubPr>
            <m:ctrlPr>
              <w:rPr>
                <w:rFonts w:ascii="Cambria Math" w:hAnsi="Cambria Math"/>
                <w:i/>
              </w:rPr>
            </m:ctrlPr>
          </m:sSubPr>
          <m:e>
            <m:r>
              <w:rPr>
                <w:rFonts w:ascii="Cambria Math" w:hAnsi="Cambria Math"/>
              </w:rPr>
              <m:t>T</m:t>
            </m:r>
          </m:e>
          <m:sub>
            <m:r>
              <w:rPr>
                <w:rFonts w:ascii="Cambria Math" w:hAnsi="Cambria Math"/>
              </w:rPr>
              <m:t>ik</m:t>
            </m:r>
          </m:sub>
        </m:sSub>
      </m:oMath>
      <w:r w:rsidR="00BB45D7">
        <w:t>)</w:t>
      </w:r>
      <w:r w:rsidR="00577395">
        <w:t xml:space="preserve"> pentru fiecare punct de control </w:t>
      </w:r>
      <w:r w:rsidR="00577395">
        <w:rPr>
          <w:i/>
        </w:rPr>
        <w:t>i</w:t>
      </w:r>
      <w:r w:rsidR="007D1CE0">
        <w:t xml:space="preserve"> din </w:t>
      </w:r>
      <w:r w:rsidR="00577395">
        <w:t xml:space="preserve">fiecare intersecție </w:t>
      </w:r>
      <w:r w:rsidR="00577395">
        <w:rPr>
          <w:i/>
        </w:rPr>
        <w:t>k</w:t>
      </w:r>
      <w:r w:rsidR="007D1CE0">
        <w:t xml:space="preserve"> și timpii</w:t>
      </w:r>
      <w:r w:rsidR="00FC1787">
        <w:t xml:space="preserve"> ciclurilor (</w:t>
      </w:r>
      <w:r w:rsidR="00FC1787" w:rsidRPr="00FC1787">
        <w:rPr>
          <w:i/>
        </w:rPr>
        <w:t>C</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787">
        <w:t>)</w:t>
      </w:r>
      <w:r w:rsidR="008E79D9">
        <w:t xml:space="preserve"> din fiecare intersecție </w:t>
      </w:r>
      <w:r w:rsidR="008E79D9">
        <w:rPr>
          <w:i/>
        </w:rPr>
        <w:t>k</w:t>
      </w:r>
      <w:r w:rsidR="00F26D99">
        <w:t>.</w:t>
      </w:r>
    </w:p>
    <w:p w:rsidR="00624E3F" w:rsidRDefault="00225DF5" w:rsidP="00F67F39">
      <w:pPr>
        <w:jc w:val="cente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i=A</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(TG+TR)</m:t>
                  </m:r>
                </m:e>
                <m:sub>
                  <m:r>
                    <w:rPr>
                      <w:rFonts w:ascii="Cambria Math" w:hAnsi="Cambria Math"/>
                    </w:rPr>
                    <m:t>jk</m:t>
                  </m:r>
                </m:sub>
              </m:sSub>
              <m:r>
                <w:rPr>
                  <w:rFonts w:ascii="Cambria Math" w:hAnsi="Cambria Math"/>
                </w:rPr>
                <m:t>,∀ j = {1,2,...,M}</m:t>
              </m:r>
            </m:e>
          </m:nary>
        </m:oMath>
      </m:oMathPara>
    </w:p>
    <w:p w:rsidR="00624E3F" w:rsidRDefault="004E148D" w:rsidP="004E148D">
      <w:pPr>
        <w:ind w:firstLine="0"/>
        <w:jc w:val="left"/>
      </w:pPr>
      <w:r>
        <w:t>u</w:t>
      </w:r>
      <w:r w:rsidR="00CE6F65">
        <w:t xml:space="preserve">nde </w:t>
      </w:r>
      <w:r w:rsidR="00CE6F65">
        <w:rPr>
          <w:i/>
        </w:rPr>
        <w:t xml:space="preserve">k </w:t>
      </w:r>
      <w:r w:rsidR="00CE6F65">
        <w:t xml:space="preserve">reprezintă identificatorul intersecției din rețea, </w:t>
      </w:r>
      <w:r w:rsidR="00CE6F65">
        <w:rPr>
          <w:i/>
        </w:rPr>
        <w:t>i</w:t>
      </w:r>
      <w:r w:rsidR="00CE6F65">
        <w:t xml:space="preserve"> reprezintă </w:t>
      </w:r>
      <w:r w:rsidR="00BD34C0">
        <w:t xml:space="preserve">indexul stării intersecției, </w:t>
      </w:r>
      <w:r w:rsidR="00BD34C0">
        <w:rPr>
          <w:i/>
        </w:rPr>
        <w:t>j</w:t>
      </w:r>
      <w:r w:rsidR="00BD34C0">
        <w:t xml:space="preserve"> reprezintă indexul punctului de control, </w:t>
      </w:r>
      <w:r w:rsidR="00BD34C0">
        <w:rPr>
          <w:i/>
        </w:rPr>
        <w:t>N</w:t>
      </w:r>
      <w:r w:rsidR="00BD34C0">
        <w:t xml:space="preserve"> reprezintă numărul stărilor din intersecție și </w:t>
      </w:r>
      <w:r w:rsidR="00BD34C0">
        <w:rPr>
          <w:i/>
        </w:rPr>
        <w:t>M</w:t>
      </w:r>
      <w:r w:rsidR="00BD34C0">
        <w:t xml:space="preserve"> reprezintă numărul maxim de puncte de control. </w:t>
      </w:r>
    </w:p>
    <w:p w:rsidR="00813D99" w:rsidRDefault="00813D99" w:rsidP="004E148D">
      <w:pPr>
        <w:ind w:firstLine="0"/>
        <w:jc w:val="left"/>
      </w:pPr>
      <w:r>
        <w:tab/>
      </w:r>
      <w:r w:rsidR="00FC49C5">
        <w:t>Avantajul metodei descrise de către autori constă în faptul că timpii fiecărei intersecții se pot configura împreună cu fazele care vor exista.</w:t>
      </w:r>
    </w:p>
    <w:p w:rsidR="00FC49C5" w:rsidRPr="00A73A16" w:rsidRDefault="00FC49C5" w:rsidP="004E148D">
      <w:pPr>
        <w:ind w:firstLine="0"/>
        <w:jc w:val="left"/>
      </w:pPr>
      <w:r>
        <w:tab/>
        <w:t>Unul din dezavantajele metodei este faptul că se folosește un tool extern (</w:t>
      </w:r>
      <w:r w:rsidRPr="00FC49C5">
        <w:rPr>
          <w:i/>
        </w:rPr>
        <w:t>ExtendSim</w:t>
      </w:r>
      <w:r>
        <w:t xml:space="preserve">), care are propriul mecanism de optimizare implementat nefiind accesibil de către utilizatori. Totodată, simularea a fost executată pe un singur scenariu, cel din </w:t>
      </w:r>
      <w:r w:rsidRPr="00FC49C5">
        <w:rPr>
          <w:i/>
        </w:rPr>
        <w:t>Alexandria, Egipt</w:t>
      </w:r>
      <w:r w:rsidR="005E3F75">
        <w:t>, fiind destul de greu să se tragă concluzii concrete de pe urma rezultatelor.</w:t>
      </w:r>
    </w:p>
    <w:p w:rsidR="00624E3F" w:rsidRDefault="00C57016" w:rsidP="00093306">
      <w:pPr>
        <w:jc w:val="left"/>
      </w:pPr>
      <w:r>
        <w:t xml:space="preserve">În articolul </w:t>
      </w:r>
      <w:r>
        <w:rPr>
          <w:b/>
        </w:rPr>
        <w:t>[3]</w:t>
      </w:r>
      <w:r>
        <w:t xml:space="preserve"> </w:t>
      </w:r>
      <w:r w:rsidR="003361C7">
        <w:t>autorul prezintă un model de trafic optim pentru simulare.</w:t>
      </w:r>
      <w:r w:rsidR="00B42983">
        <w:t xml:space="preserve"> Modelul ales de către acesta este cel de transmisie celulară (</w:t>
      </w:r>
      <w:r w:rsidR="00B42983" w:rsidRPr="00B42983">
        <w:rPr>
          <w:i/>
        </w:rPr>
        <w:t>cell-transmission model</w:t>
      </w:r>
      <w:r w:rsidR="00B42983">
        <w:t xml:space="preserve">) </w:t>
      </w:r>
      <w:r w:rsidR="00B42983" w:rsidRPr="00B42983">
        <w:rPr>
          <w:i/>
        </w:rPr>
        <w:t>CTM</w:t>
      </w:r>
      <w:r w:rsidR="00E65A56">
        <w:t xml:space="preserve"> folosit în simulările macroscopice</w:t>
      </w:r>
      <w:r w:rsidR="004509C4">
        <w:t>.</w:t>
      </w:r>
    </w:p>
    <w:p w:rsidR="004509C4" w:rsidRDefault="004509C4" w:rsidP="00093306">
      <w:pPr>
        <w:jc w:val="left"/>
      </w:pPr>
      <w:r>
        <w:t>Simularea traficului la nivel macroscopic tratează autovehiculele la nivel de densitate</w:t>
      </w:r>
      <w:r w:rsidR="00693BAD">
        <w:t xml:space="preserve"> (număr de autovehicule pe kilometru)</w:t>
      </w:r>
      <w:r w:rsidR="00977596">
        <w:t>, flux (număr de autovehicule care trec pe tronson pe secundă)</w:t>
      </w:r>
      <w:r>
        <w:t xml:space="preserve"> și nu la nivel individual.</w:t>
      </w:r>
      <w:r w:rsidR="00304A85">
        <w:t xml:space="preserve"> Avantajul simulării macroscopice față de cea microscopică</w:t>
      </w:r>
      <w:r w:rsidR="002F226B">
        <w:t xml:space="preserve"> este viteza și numărul de scenarii care se pot analiza.</w:t>
      </w:r>
    </w:p>
    <w:p w:rsidR="00610CD3" w:rsidRDefault="00610CD3" w:rsidP="00093306">
      <w:pPr>
        <w:jc w:val="left"/>
      </w:pPr>
      <w:r>
        <w:t>Folosind modelul transmisiei celulare, rețeaua de transport devine împărțită în mai multe celule, fiecare din acestea reprezentâ</w:t>
      </w:r>
      <w:r w:rsidR="001208B7">
        <w:t>nd câte o secțiune din</w:t>
      </w:r>
      <w:r>
        <w:t xml:space="preserve"> drum.</w:t>
      </w:r>
      <w:r w:rsidR="001208B7">
        <w:t xml:space="preserve"> O astfel de celulă are asociată diverse atribute fizice, cum ar fi: </w:t>
      </w:r>
      <w:r w:rsidR="008A1FA4">
        <w:t xml:space="preserve">densitatea </w:t>
      </w:r>
      <w:r w:rsidR="008A1FA4">
        <w:rPr>
          <w:i/>
        </w:rPr>
        <w:t>k</w:t>
      </w:r>
      <w:r w:rsidR="008A1FA4">
        <w:t xml:space="preserve"> (autovehicule/m), densitatea maximă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0980">
        <w:t xml:space="preserve">, </w:t>
      </w:r>
      <w:r w:rsidR="008E0A38">
        <w:t>viteza</w:t>
      </w:r>
      <w:r w:rsidR="00420980">
        <w:t xml:space="preserve"> fluxului </w:t>
      </w:r>
      <w:r w:rsidR="00420980">
        <w:rPr>
          <w:i/>
        </w:rPr>
        <w:t xml:space="preserve">v </w:t>
      </w:r>
      <w:r w:rsidR="00420980">
        <w:t>(m/s)</w:t>
      </w:r>
      <w:r w:rsidR="008E0A38">
        <w:t xml:space="preserve">, fluxul autovehiculelor </w:t>
      </w:r>
      <w:r w:rsidR="008E0A38">
        <w:rPr>
          <w:i/>
        </w:rPr>
        <w:t>q</w:t>
      </w:r>
      <w:r w:rsidR="008E0A38">
        <w:t xml:space="preserve"> (autovehicule/s)</w:t>
      </w:r>
      <w:r w:rsidR="00892E93">
        <w:t xml:space="preserve">, fluxul maxim de autovehicule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892E93">
        <w:t>.</w:t>
      </w:r>
      <w:r w:rsidR="005C21B9">
        <w:t xml:space="preserve"> Relația dintre viteză </w:t>
      </w:r>
      <w:r w:rsidR="005C21B9">
        <w:rPr>
          <w:i/>
        </w:rPr>
        <w:t>v</w:t>
      </w:r>
      <w:r w:rsidR="005C21B9">
        <w:t xml:space="preserve">, densitate </w:t>
      </w:r>
      <w:r w:rsidR="005C21B9">
        <w:rPr>
          <w:i/>
        </w:rPr>
        <w:t>k</w:t>
      </w:r>
      <w:r w:rsidR="005C21B9">
        <w:t xml:space="preserve"> și flux </w:t>
      </w:r>
      <w:r w:rsidR="005C21B9">
        <w:rPr>
          <w:i/>
        </w:rPr>
        <w:t>q</w:t>
      </w:r>
      <w:r w:rsidR="005C21B9">
        <w:t xml:space="preserve"> este în mod natural </w:t>
      </w:r>
      <w:r w:rsidR="00A17FD9">
        <w:rPr>
          <w:i/>
        </w:rPr>
        <w:t>q = v * k</w:t>
      </w:r>
      <w:r w:rsidR="00A17FD9">
        <w:t>.</w:t>
      </w:r>
    </w:p>
    <w:p w:rsidR="00770B8A" w:rsidRDefault="00770B8A" w:rsidP="00093306">
      <w:pPr>
        <w:jc w:val="left"/>
      </w:pPr>
      <w:r>
        <w:t>Există mai multe politici de control al fazelor semafoarelor din intersecții.</w:t>
      </w:r>
      <w:r w:rsidR="00273554">
        <w:t xml:space="preserve"> Fazele semafoarelor trebuie să asigure un flux </w:t>
      </w:r>
      <w:r w:rsidR="00EB4F2C">
        <w:t>sigur al autovehiculelor fără posibile accidente.</w:t>
      </w:r>
      <w:r w:rsidR="00864EA8">
        <w:t xml:space="preserve"> Politicile definite de către autor sunt:</w:t>
      </w:r>
    </w:p>
    <w:p w:rsidR="00864EA8" w:rsidRDefault="00864EA8" w:rsidP="00864EA8">
      <w:pPr>
        <w:pStyle w:val="ListParagraph"/>
        <w:numPr>
          <w:ilvl w:val="0"/>
          <w:numId w:val="16"/>
        </w:numPr>
        <w:jc w:val="left"/>
        <w:rPr>
          <w:lang w:val="ro-RO"/>
        </w:rPr>
      </w:pPr>
      <w:r w:rsidRPr="00864EA8">
        <w:rPr>
          <w:i/>
          <w:lang w:val="ro-RO"/>
        </w:rPr>
        <w:t>Politică aleatoare de control</w:t>
      </w:r>
      <w:r>
        <w:rPr>
          <w:lang w:val="ro-RO"/>
        </w:rPr>
        <w:t xml:space="preserve"> – după cum sugerează și numele fazele semafoarelor vor fi interschimbate într-un mod aleator</w:t>
      </w:r>
      <w:r w:rsidR="006B7832">
        <w:rPr>
          <w:lang w:val="ro-RO"/>
        </w:rPr>
        <w:t xml:space="preserve"> având totodată timpi aleatori pe fiecare fază</w:t>
      </w:r>
      <w:r>
        <w:rPr>
          <w:lang w:val="ro-RO"/>
        </w:rPr>
        <w:t>;</w:t>
      </w:r>
    </w:p>
    <w:p w:rsidR="00864EA8" w:rsidRDefault="00BA04FD" w:rsidP="00864EA8">
      <w:pPr>
        <w:pStyle w:val="ListParagraph"/>
        <w:numPr>
          <w:ilvl w:val="0"/>
          <w:numId w:val="16"/>
        </w:numPr>
        <w:jc w:val="left"/>
        <w:rPr>
          <w:lang w:val="ro-RO"/>
        </w:rPr>
      </w:pPr>
      <w:r w:rsidRPr="00BA04FD">
        <w:rPr>
          <w:i/>
          <w:lang w:val="ro-RO"/>
        </w:rPr>
        <w:t>Politică cu timpi fixi și offset</w:t>
      </w:r>
      <w:r>
        <w:rPr>
          <w:lang w:val="ro-RO"/>
        </w:rPr>
        <w:t xml:space="preserve"> </w:t>
      </w:r>
      <w:r w:rsidR="00214A17">
        <w:rPr>
          <w:lang w:val="ro-RO"/>
        </w:rPr>
        <w:t>–</w:t>
      </w:r>
      <w:r>
        <w:rPr>
          <w:lang w:val="ro-RO"/>
        </w:rPr>
        <w:t xml:space="preserve"> </w:t>
      </w:r>
      <w:r w:rsidR="00214A17">
        <w:rPr>
          <w:lang w:val="ro-RO"/>
        </w:rPr>
        <w:t>este politica cea mai utilizată în practică prin care se asignează o serie de timpi fixi pentru o intersecție principală</w:t>
      </w:r>
      <w:r w:rsidR="00D73633">
        <w:rPr>
          <w:lang w:val="ro-RO"/>
        </w:rPr>
        <w:t xml:space="preserve"> A și un offset pentru o intersecție secundară B</w:t>
      </w:r>
      <w:r w:rsidR="005C1A10">
        <w:rPr>
          <w:lang w:val="ro-RO"/>
        </w:rPr>
        <w:t>. Offset-ul respectiv va reprezenta timpul în care intersecția B va trebuie să treacă pe verde asigurând astfel o deplasare continuă a fluxului de autovehicule;</w:t>
      </w:r>
    </w:p>
    <w:p w:rsidR="00C71993" w:rsidRDefault="00C71993" w:rsidP="00864EA8">
      <w:pPr>
        <w:pStyle w:val="ListParagraph"/>
        <w:numPr>
          <w:ilvl w:val="0"/>
          <w:numId w:val="16"/>
        </w:numPr>
        <w:jc w:val="left"/>
        <w:rPr>
          <w:lang w:val="ro-RO"/>
        </w:rPr>
      </w:pPr>
      <w:r>
        <w:rPr>
          <w:i/>
          <w:lang w:val="ro-RO"/>
        </w:rPr>
        <w:t>Politică locală adaptivă</w:t>
      </w:r>
      <w:r>
        <w:rPr>
          <w:lang w:val="ro-RO"/>
        </w:rPr>
        <w:t xml:space="preserve"> </w:t>
      </w:r>
      <w:r w:rsidR="00337610">
        <w:rPr>
          <w:lang w:val="ro-RO"/>
        </w:rPr>
        <w:t>–</w:t>
      </w:r>
      <w:r>
        <w:rPr>
          <w:lang w:val="ro-RO"/>
        </w:rPr>
        <w:t xml:space="preserve"> </w:t>
      </w:r>
      <w:r w:rsidR="00337610">
        <w:rPr>
          <w:lang w:val="ro-RO"/>
        </w:rPr>
        <w:t>folosește senzori pentru detectarea tronsoanelor cu traficul cel mai intens și un controller pentru furnizarea configurației optime pentru fazele semafoarelor.</w:t>
      </w:r>
    </w:p>
    <w:p w:rsidR="002E1AC4" w:rsidRDefault="002E1AC4" w:rsidP="002E1AC4">
      <w:pPr>
        <w:jc w:val="left"/>
      </w:pPr>
      <w:r>
        <w:rPr>
          <w:lang w:val="ro-RO"/>
        </w:rPr>
        <w:lastRenderedPageBreak/>
        <w:t xml:space="preserve">Avantajul acestei metode este reprezentat de către modelul ales de către autor, </w:t>
      </w:r>
      <w:r w:rsidRPr="00B42983">
        <w:rPr>
          <w:i/>
        </w:rPr>
        <w:t>cell-transmission model</w:t>
      </w:r>
      <w:r>
        <w:t>, prin care se poate face o modelare macroscopică apropiată de realitate a fluxurilor de autovehicule din mediul urban.</w:t>
      </w:r>
    </w:p>
    <w:p w:rsidR="004D61FB" w:rsidRPr="002E1AC4" w:rsidRDefault="004D61FB" w:rsidP="002E1AC4">
      <w:pPr>
        <w:jc w:val="left"/>
        <w:rPr>
          <w:lang w:val="ro-RO"/>
        </w:rPr>
      </w:pPr>
      <w:r>
        <w:t>Dezavanatjul metodei alese constă în faptul că nu a fost aleasă o metodă de optimizare a traficului, fiind tratată doar partea de modelare.</w:t>
      </w:r>
    </w:p>
    <w:p w:rsidR="00624E3F" w:rsidRPr="00770B8A"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sectPr w:rsidR="00624E3F" w:rsidRPr="005C1A10" w:rsidSect="008F1B9F">
          <w:headerReference w:type="default" r:id="rId20"/>
          <w:pgSz w:w="12240" w:h="15840"/>
          <w:pgMar w:top="1440" w:right="1800" w:bottom="1440" w:left="1800" w:header="709" w:footer="720" w:gutter="0"/>
          <w:cols w:space="720"/>
          <w:docGrid w:linePitch="360"/>
        </w:sectPr>
      </w:pPr>
    </w:p>
    <w:p w:rsidR="009601F3" w:rsidRPr="009D1149" w:rsidRDefault="009601F3" w:rsidP="0088186E">
      <w:pPr>
        <w:pStyle w:val="Heading1"/>
      </w:pPr>
      <w:bookmarkStart w:id="25" w:name="_Toc255879986"/>
      <w:bookmarkStart w:id="26" w:name="_Toc255889039"/>
      <w:bookmarkStart w:id="27" w:name="_Toc294769677"/>
      <w:bookmarkStart w:id="28" w:name="_Toc384978576"/>
      <w:bookmarkStart w:id="29" w:name="_Toc384978590"/>
      <w:bookmarkStart w:id="30" w:name="_Toc384979762"/>
      <w:bookmarkStart w:id="31" w:name="_Toc384994110"/>
      <w:r w:rsidRPr="00296531">
        <w:lastRenderedPageBreak/>
        <w:t xml:space="preserve">Analiză şi </w:t>
      </w:r>
      <w:bookmarkEnd w:id="25"/>
      <w:bookmarkEnd w:id="26"/>
      <w:r w:rsidR="00504716" w:rsidRPr="00296531">
        <w:t>F</w:t>
      </w:r>
      <w:r w:rsidRPr="00296531">
        <w:t xml:space="preserve">undamentare </w:t>
      </w:r>
      <w:r w:rsidR="00504716" w:rsidRPr="00296531">
        <w:t>T</w:t>
      </w:r>
      <w:r w:rsidRPr="00296531">
        <w:t>eoretic</w:t>
      </w:r>
      <w:bookmarkEnd w:id="27"/>
      <w:r w:rsidRPr="00296531">
        <w:t>ă</w:t>
      </w:r>
      <w:bookmarkEnd w:id="28"/>
      <w:bookmarkEnd w:id="29"/>
      <w:bookmarkEnd w:id="30"/>
      <w:bookmarkEnd w:id="31"/>
    </w:p>
    <w:p w:rsidR="006665F0" w:rsidRDefault="00847FC4" w:rsidP="0067535F">
      <w:pPr>
        <w:rPr>
          <w:lang w:val="ro-RO"/>
        </w:rPr>
      </w:pPr>
      <w:r>
        <w:rPr>
          <w:lang w:val="ro-RO"/>
        </w:rPr>
        <w:t xml:space="preserve">Primul pas în dezvoltarea mediului de simulare constă în definirea unui model corect și funcțional pentru un scenariu obișnuit de gestionare a mai multor autovehicule la intersecții care conțin cel puțin patru semafoare pentru toate direcțiile de mers (de obicei </w:t>
      </w:r>
      <w:r w:rsidRPr="00847FC4">
        <w:rPr>
          <w:i/>
          <w:lang w:val="ro-RO"/>
        </w:rPr>
        <w:t>stânga</w:t>
      </w:r>
      <w:r>
        <w:rPr>
          <w:lang w:val="ro-RO"/>
        </w:rPr>
        <w:t xml:space="preserve">, </w:t>
      </w:r>
      <w:r w:rsidRPr="00847FC4">
        <w:rPr>
          <w:i/>
          <w:lang w:val="ro-RO"/>
        </w:rPr>
        <w:t>înainte</w:t>
      </w:r>
      <w:r>
        <w:rPr>
          <w:lang w:val="ro-RO"/>
        </w:rPr>
        <w:t xml:space="preserve"> și </w:t>
      </w:r>
      <w:r w:rsidRPr="00847FC4">
        <w:rPr>
          <w:i/>
          <w:lang w:val="ro-RO"/>
        </w:rPr>
        <w:t>dreapta</w:t>
      </w:r>
      <w:r>
        <w:rPr>
          <w:lang w:val="ro-RO"/>
        </w:rPr>
        <w:t>).</w:t>
      </w:r>
      <w:r w:rsidR="00F424B2">
        <w:rPr>
          <w:lang w:val="ro-RO"/>
        </w:rPr>
        <w:t xml:space="preserve"> </w:t>
      </w:r>
    </w:p>
    <w:p w:rsidR="00847FC4" w:rsidRDefault="00191CFE" w:rsidP="00832350">
      <w:pPr>
        <w:jc w:val="left"/>
        <w:rPr>
          <w:lang w:val="ro-RO"/>
        </w:rPr>
      </w:pPr>
      <w:r>
        <w:rPr>
          <w:noProof/>
          <w:lang w:eastAsia="en-US"/>
        </w:rPr>
        <w:drawing>
          <wp:anchor distT="0" distB="0" distL="114300" distR="114300" simplePos="0" relativeHeight="251656192" behindDoc="0" locked="0" layoutInCell="1" allowOverlap="1" wp14:anchorId="693F205F" wp14:editId="35C9C0B1">
            <wp:simplePos x="0" y="0"/>
            <wp:positionH relativeFrom="column">
              <wp:posOffset>407670</wp:posOffset>
            </wp:positionH>
            <wp:positionV relativeFrom="paragraph">
              <wp:posOffset>1005840</wp:posOffset>
            </wp:positionV>
            <wp:extent cx="4864100" cy="4555490"/>
            <wp:effectExtent l="0" t="0" r="0" b="0"/>
            <wp:wrapTopAndBottom/>
            <wp:docPr id="2" name="Picture 2" descr="faz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z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55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4B2">
        <w:rPr>
          <w:lang w:val="ro-RO"/>
        </w:rPr>
        <w:t xml:space="preserve">Pentru definirea modelului a fost mai întâi studiată o intersecție </w:t>
      </w:r>
      <w:r w:rsidR="003C3C85">
        <w:rPr>
          <w:lang w:val="ro-RO"/>
        </w:rPr>
        <w:t xml:space="preserve">din viața </w:t>
      </w:r>
      <w:r w:rsidR="00F424B2">
        <w:rPr>
          <w:lang w:val="ro-RO"/>
        </w:rPr>
        <w:t>reală prin care traficul devine mai intens la diferite intervale orare.</w:t>
      </w:r>
      <w:r w:rsidR="00A17D14">
        <w:rPr>
          <w:lang w:val="ro-RO"/>
        </w:rPr>
        <w:t xml:space="preserve"> Intersecția aleasă conține patru tronsoane cu direcții de mers pe ambele sensuri. Numărul de semafoare din intersecție este tot de patru, fiecare având toate cele trei direcții de mers.</w:t>
      </w:r>
      <w:r w:rsidR="00FF7C0E">
        <w:rPr>
          <w:lang w:val="ro-RO"/>
        </w:rPr>
        <w:t xml:space="preserve"> În primul rând au fost studiate numărul fazelor semafoarelor și timpii pe fiecare fază.</w:t>
      </w:r>
    </w:p>
    <w:p w:rsidR="00C65187" w:rsidRDefault="00F40082" w:rsidP="0067535F">
      <w:pPr>
        <w:rPr>
          <w:lang w:val="ro-RO"/>
        </w:rPr>
      </w:pPr>
      <w:r>
        <w:rPr>
          <w:noProof/>
          <w:lang w:eastAsia="en-US"/>
        </w:rPr>
        <mc:AlternateContent>
          <mc:Choice Requires="wps">
            <w:drawing>
              <wp:anchor distT="0" distB="0" distL="114300" distR="114300" simplePos="0" relativeHeight="251673600" behindDoc="0" locked="0" layoutInCell="1" allowOverlap="1" wp14:anchorId="1F7B0308" wp14:editId="4D301E33">
                <wp:simplePos x="0" y="0"/>
                <wp:positionH relativeFrom="column">
                  <wp:posOffset>212090</wp:posOffset>
                </wp:positionH>
                <wp:positionV relativeFrom="paragraph">
                  <wp:posOffset>4733493</wp:posOffset>
                </wp:positionV>
                <wp:extent cx="4835525" cy="6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a:effectLst/>
                      </wps:spPr>
                      <wps:txbx>
                        <w:txbxContent>
                          <w:p w:rsidR="00142AB4" w:rsidRPr="00972CD8" w:rsidRDefault="00142AB4" w:rsidP="00142AB4">
                            <w:pPr>
                              <w:pStyle w:val="Caption"/>
                              <w:rPr>
                                <w:rFonts w:eastAsia="Batang"/>
                                <w:i/>
                                <w:noProof/>
                              </w:rPr>
                            </w:pPr>
                            <w:r w:rsidRPr="00972CD8">
                              <w:rPr>
                                <w:i/>
                              </w:rPr>
                              <w:t>Figura 4.1 Prima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16.7pt;margin-top:372.7pt;width:38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9VNAIAAHQEAAAOAAAAZHJzL2Uyb0RvYy54bWysVFFv2jAQfp+0/2D5fQRoq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75cyK&#10;hjTaqS6wz9AxchE/rfM5wbaOgKEjP2EHvydnbLursIm/1BCjODF9vrIbs0ly3t7fzGbTGWeSYnc3&#10;s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" stroked="f">
                <v:textbox style="mso-fit-shape-to-text:t" inset="0,0,0,0">
                  <w:txbxContent>
                    <w:p w:rsidR="00142AB4" w:rsidRPr="00972CD8" w:rsidRDefault="00142AB4" w:rsidP="00142AB4">
                      <w:pPr>
                        <w:pStyle w:val="Caption"/>
                        <w:rPr>
                          <w:rFonts w:eastAsia="Batang"/>
                          <w:i/>
                          <w:noProof/>
                        </w:rPr>
                      </w:pPr>
                      <w:r w:rsidRPr="00972CD8">
                        <w:rPr>
                          <w:i/>
                        </w:rPr>
                        <w:t>Figura 4.1 Prima fază</w:t>
                      </w:r>
                    </w:p>
                  </w:txbxContent>
                </v:textbox>
              </v:shape>
            </w:pict>
          </mc:Fallback>
        </mc:AlternateContent>
      </w:r>
    </w:p>
    <w:p w:rsidR="00142AB4" w:rsidRDefault="00142AB4" w:rsidP="00832350">
      <w:pPr>
        <w:ind w:firstLine="0"/>
        <w:rPr>
          <w:lang w:val="ro-RO"/>
        </w:rPr>
      </w:pPr>
    </w:p>
    <w:p w:rsidR="00832350" w:rsidRPr="00BD5B76" w:rsidRDefault="00832350" w:rsidP="00832350">
      <w:r>
        <w:t xml:space="preserve">În figura 4.1 este prezentată prima fază a celor patru semafoare din intersecție. După cum se vede și în figură, direcțiile de mers pe care semaforul este verde sunt: </w:t>
      </w:r>
      <w:r w:rsidRPr="00E66636">
        <w:rPr>
          <w:i/>
        </w:rPr>
        <w:t>Sud → Nord</w:t>
      </w:r>
      <w:r>
        <w:t xml:space="preserve">, </w:t>
      </w:r>
      <w:r w:rsidRPr="00E66636">
        <w:rPr>
          <w:i/>
        </w:rPr>
        <w:t>Sud → Est</w:t>
      </w:r>
      <w:r>
        <w:t xml:space="preserve">, </w:t>
      </w:r>
      <w:r w:rsidRPr="00E66636">
        <w:rPr>
          <w:i/>
        </w:rPr>
        <w:t>Nord → Sud</w:t>
      </w:r>
      <w:r>
        <w:t xml:space="preserve"> și </w:t>
      </w:r>
      <w:r w:rsidRPr="00E66636">
        <w:rPr>
          <w:i/>
        </w:rPr>
        <w:t>Nord → Vest</w:t>
      </w:r>
      <w:r>
        <w:t>. Pe restul direcțiilor de mers semaforul va fi roșu.</w:t>
      </w:r>
    </w:p>
    <w:p w:rsidR="00832350" w:rsidRDefault="00832350" w:rsidP="00832350"/>
    <w:p w:rsidR="00142AB4" w:rsidRDefault="00142AB4" w:rsidP="0067535F">
      <w:pPr>
        <w:rPr>
          <w:lang w:val="ro-RO"/>
        </w:rPr>
      </w:pPr>
    </w:p>
    <w:p w:rsidR="009558FB" w:rsidRDefault="005F61A9" w:rsidP="009558FB">
      <w:r>
        <w:rPr>
          <w:noProof/>
          <w:lang w:eastAsia="en-US"/>
        </w:rPr>
        <w:lastRenderedPageBreak/>
        <mc:AlternateContent>
          <mc:Choice Requires="wps">
            <w:drawing>
              <wp:anchor distT="0" distB="0" distL="114300" distR="114300" simplePos="0" relativeHeight="251675648" behindDoc="0" locked="0" layoutInCell="1" allowOverlap="1" wp14:anchorId="498DBE59" wp14:editId="5DCC4A8D">
                <wp:simplePos x="0" y="0"/>
                <wp:positionH relativeFrom="column">
                  <wp:posOffset>180340</wp:posOffset>
                </wp:positionH>
                <wp:positionV relativeFrom="paragraph">
                  <wp:posOffset>4340860</wp:posOffset>
                </wp:positionV>
                <wp:extent cx="4739640" cy="635"/>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a:effectLst/>
                      </wps:spPr>
                      <wps:txbx>
                        <w:txbxContent>
                          <w:p w:rsidR="009558FB" w:rsidRPr="00972CD8" w:rsidRDefault="009558FB"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2</w:t>
                            </w:r>
                            <w:r w:rsidRPr="00972CD8">
                              <w:rPr>
                                <w:i/>
                              </w:rPr>
                              <w:fldChar w:fldCharType="end"/>
                            </w:r>
                            <w:r w:rsidRPr="00972CD8">
                              <w:rPr>
                                <w:i/>
                              </w:rPr>
                              <w:t xml:space="preserve"> A doua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left:0;text-align:left;margin-left:14.2pt;margin-top:341.8pt;width:37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dBNQIAAHQEAAAOAAAAZHJzL2Uyb0RvYy54bWysVN9v0zAQfkfif7D8TtNuo0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" stroked="f">
                <v:textbox style="mso-fit-shape-to-text:t" inset="0,0,0,0">
                  <w:txbxContent>
                    <w:p w:rsidR="009558FB" w:rsidRPr="00972CD8" w:rsidRDefault="009558FB"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2</w:t>
                      </w:r>
                      <w:r w:rsidRPr="00972CD8">
                        <w:rPr>
                          <w:i/>
                        </w:rPr>
                        <w:fldChar w:fldCharType="end"/>
                      </w:r>
                      <w:r w:rsidRPr="00972CD8">
                        <w:rPr>
                          <w:i/>
                        </w:rPr>
                        <w:t xml:space="preserve"> A doua fază</w:t>
                      </w:r>
                    </w:p>
                  </w:txbxContent>
                </v:textbox>
              </v:shape>
            </w:pict>
          </mc:Fallback>
        </mc:AlternateContent>
      </w:r>
      <w:r>
        <w:rPr>
          <w:noProof/>
          <w:lang w:eastAsia="en-US"/>
        </w:rPr>
        <w:drawing>
          <wp:anchor distT="0" distB="0" distL="114300" distR="114300" simplePos="0" relativeHeight="251657216" behindDoc="0" locked="0" layoutInCell="1" allowOverlap="1" wp14:anchorId="2F7AE268" wp14:editId="184C7E16">
            <wp:simplePos x="0" y="0"/>
            <wp:positionH relativeFrom="column">
              <wp:posOffset>363220</wp:posOffset>
            </wp:positionH>
            <wp:positionV relativeFrom="paragraph">
              <wp:posOffset>-191770</wp:posOffset>
            </wp:positionV>
            <wp:extent cx="4739640" cy="4438650"/>
            <wp:effectExtent l="0" t="0" r="0" b="0"/>
            <wp:wrapTopAndBottom/>
            <wp:docPr id="3" name="Picture 3" descr="fa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za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8FB" w:rsidRDefault="009558FB" w:rsidP="009558FB"/>
    <w:p w:rsidR="00AD1044" w:rsidRPr="009558FB" w:rsidRDefault="00AD1044" w:rsidP="009558FB">
      <w:pPr>
        <w:rPr>
          <w:lang w:val="ro-RO"/>
        </w:rPr>
      </w:pPr>
      <w:r>
        <w:t xml:space="preserve">În figura 4.2 este prezentată a doua fază a celor patru semafoare din intersecție. După cum se vede și în figură, direcțiile de mers pe care semaforul este verde sunt: </w:t>
      </w:r>
      <w:r>
        <w:rPr>
          <w:i/>
        </w:rPr>
        <w:t>Est</w:t>
      </w:r>
      <w:r w:rsidRPr="00E66636">
        <w:rPr>
          <w:i/>
        </w:rPr>
        <w:t xml:space="preserve"> → Nord</w:t>
      </w:r>
      <w:r>
        <w:t xml:space="preserve">, </w:t>
      </w:r>
      <w:r>
        <w:rPr>
          <w:i/>
        </w:rPr>
        <w:t>Est</w:t>
      </w:r>
      <w:r w:rsidRPr="00E66636">
        <w:rPr>
          <w:i/>
        </w:rPr>
        <w:t xml:space="preserve"> → </w:t>
      </w:r>
      <w:r>
        <w:rPr>
          <w:i/>
        </w:rPr>
        <w:t>Vest</w:t>
      </w:r>
      <w:r>
        <w:t xml:space="preserve">, </w:t>
      </w:r>
      <w:r>
        <w:rPr>
          <w:i/>
        </w:rPr>
        <w:t>Vest</w:t>
      </w:r>
      <w:r w:rsidRPr="00E66636">
        <w:rPr>
          <w:i/>
        </w:rPr>
        <w:t>→ Sud</w:t>
      </w:r>
      <w:r>
        <w:t xml:space="preserve"> și </w:t>
      </w:r>
      <w:r>
        <w:rPr>
          <w:i/>
        </w:rPr>
        <w:t>Vest</w:t>
      </w:r>
      <w:r w:rsidRPr="00E66636">
        <w:rPr>
          <w:i/>
        </w:rPr>
        <w:t xml:space="preserve"> → </w:t>
      </w:r>
      <w:r>
        <w:rPr>
          <w:i/>
        </w:rPr>
        <w:t>Est</w:t>
      </w:r>
      <w:r>
        <w:t>. Pe restul direcțiilor de mers semaforul va fi roșu.</w:t>
      </w:r>
    </w:p>
    <w:p w:rsidR="00142AB4" w:rsidRDefault="00142AB4" w:rsidP="0067535F">
      <w:pPr>
        <w:rPr>
          <w:lang w:val="ro-RO"/>
        </w:rPr>
      </w:pPr>
    </w:p>
    <w:p w:rsidR="00142AB4" w:rsidRDefault="00142AB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9828D8" w:rsidP="0067535F">
      <w:pPr>
        <w:rPr>
          <w:lang w:val="ro-RO"/>
        </w:rPr>
      </w:pPr>
      <w:r>
        <w:rPr>
          <w:noProof/>
          <w:lang w:eastAsia="en-US"/>
        </w:rPr>
        <w:lastRenderedPageBreak/>
        <mc:AlternateContent>
          <mc:Choice Requires="wps">
            <w:drawing>
              <wp:anchor distT="0" distB="0" distL="114300" distR="114300" simplePos="0" relativeHeight="251677696" behindDoc="0" locked="0" layoutInCell="1" allowOverlap="1" wp14:anchorId="79BB3D5F" wp14:editId="1F2E6ABD">
                <wp:simplePos x="0" y="0"/>
                <wp:positionH relativeFrom="column">
                  <wp:posOffset>31115</wp:posOffset>
                </wp:positionH>
                <wp:positionV relativeFrom="paragraph">
                  <wp:posOffset>4577715</wp:posOffset>
                </wp:positionV>
                <wp:extent cx="49961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a:effectLst/>
                      </wps:spPr>
                      <wps:txbx>
                        <w:txbxContent>
                          <w:p w:rsidR="00832EA3" w:rsidRPr="00972CD8" w:rsidRDefault="00832EA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3</w:t>
                            </w:r>
                            <w:r w:rsidRPr="00972CD8">
                              <w:rPr>
                                <w:i/>
                              </w:rPr>
                              <w:fldChar w:fldCharType="end"/>
                            </w:r>
                            <w:r w:rsidRPr="00972CD8">
                              <w:rPr>
                                <w:i/>
                              </w:rPr>
                              <w:t xml:space="preserve"> A treia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45pt;margin-top:360.45pt;width:39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4MwIAAHQEAAAOAAAAZHJzL2Uyb0RvYy54bWysVMFu2zAMvQ/YPwi6L066LWiNOEWWIsOA&#10;oi2QDD0rshwLkEWNUmJnXz9KttOu22nYRaHIJ9J8j8zitmsMOyn0GmzBZ5MpZ8pKKLU9FPz7bvPh&#10;m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" stroked="f">
                <v:textbox style="mso-fit-shape-to-text:t" inset="0,0,0,0">
                  <w:txbxContent>
                    <w:p w:rsidR="00832EA3" w:rsidRPr="00972CD8" w:rsidRDefault="00832EA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3</w:t>
                      </w:r>
                      <w:r w:rsidRPr="00972CD8">
                        <w:rPr>
                          <w:i/>
                        </w:rPr>
                        <w:fldChar w:fldCharType="end"/>
                      </w:r>
                      <w:r w:rsidRPr="00972CD8">
                        <w:rPr>
                          <w:i/>
                        </w:rPr>
                        <w:t xml:space="preserve"> A treia fază</w:t>
                      </w:r>
                    </w:p>
                  </w:txbxContent>
                </v:textbox>
              </v:shape>
            </w:pict>
          </mc:Fallback>
        </mc:AlternateContent>
      </w:r>
      <w:r>
        <w:rPr>
          <w:noProof/>
          <w:lang w:eastAsia="en-US"/>
        </w:rPr>
        <w:drawing>
          <wp:anchor distT="0" distB="0" distL="114300" distR="114300" simplePos="0" relativeHeight="251658240" behindDoc="0" locked="0" layoutInCell="1" allowOverlap="1" wp14:anchorId="36141908" wp14:editId="3C112B69">
            <wp:simplePos x="0" y="0"/>
            <wp:positionH relativeFrom="column">
              <wp:posOffset>301625</wp:posOffset>
            </wp:positionH>
            <wp:positionV relativeFrom="paragraph">
              <wp:posOffset>-104140</wp:posOffset>
            </wp:positionV>
            <wp:extent cx="4996180" cy="4678680"/>
            <wp:effectExtent l="0" t="0" r="0" b="0"/>
            <wp:wrapTopAndBottom/>
            <wp:docPr id="4" name="Picture 4" descr="fa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z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180" cy="467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44B" w:rsidRDefault="00A8244B" w:rsidP="00832EA3"/>
    <w:p w:rsidR="00832EA3" w:rsidRPr="00BD5B76" w:rsidRDefault="00832EA3" w:rsidP="00832EA3">
      <w:r>
        <w:t xml:space="preserve">În figura 4.3 este prezentată a treia fază a celor patru semafoare din intersecție. După cum se vede și în figură, direcțiile de mers pe care semaforul este verde sunt: </w:t>
      </w:r>
      <w:r>
        <w:rPr>
          <w:i/>
        </w:rPr>
        <w:t>Sud</w:t>
      </w:r>
      <w:r w:rsidRPr="00E66636">
        <w:rPr>
          <w:i/>
        </w:rPr>
        <w:t xml:space="preserve"> → </w:t>
      </w:r>
      <w:r>
        <w:rPr>
          <w:i/>
        </w:rPr>
        <w:t>Est</w:t>
      </w:r>
      <w:r>
        <w:t xml:space="preserve">, </w:t>
      </w:r>
      <w:r>
        <w:rPr>
          <w:i/>
        </w:rPr>
        <w:t>Est</w:t>
      </w:r>
      <w:r w:rsidRPr="00E66636">
        <w:rPr>
          <w:i/>
        </w:rPr>
        <w:t xml:space="preserve"> → </w:t>
      </w:r>
      <w:r>
        <w:rPr>
          <w:i/>
        </w:rPr>
        <w:t>Sud</w:t>
      </w:r>
      <w:r>
        <w:t xml:space="preserve">, </w:t>
      </w:r>
      <w:r>
        <w:rPr>
          <w:i/>
        </w:rPr>
        <w:t>Nord</w:t>
      </w:r>
      <w:r w:rsidRPr="00E66636">
        <w:rPr>
          <w:i/>
        </w:rPr>
        <w:t xml:space="preserve">→ </w:t>
      </w:r>
      <w:r>
        <w:rPr>
          <w:i/>
        </w:rPr>
        <w:t>Vest</w:t>
      </w:r>
      <w:r>
        <w:t xml:space="preserve"> și </w:t>
      </w:r>
      <w:r>
        <w:rPr>
          <w:i/>
        </w:rPr>
        <w:t>Vest</w:t>
      </w:r>
      <w:r w:rsidRPr="00E66636">
        <w:rPr>
          <w:i/>
        </w:rPr>
        <w:t xml:space="preserve"> → </w:t>
      </w:r>
      <w:r>
        <w:rPr>
          <w:i/>
        </w:rPr>
        <w:t>Nord</w:t>
      </w:r>
      <w:r>
        <w:t>. Pe restul direcțiilor de mers semaforul va fi roșu.</w:t>
      </w: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DD312B" w:rsidP="0067535F">
      <w:pPr>
        <w:rPr>
          <w:lang w:val="ro-RO"/>
        </w:rPr>
      </w:pPr>
      <w:r>
        <w:rPr>
          <w:noProof/>
          <w:lang w:eastAsia="en-US"/>
        </w:rPr>
        <w:lastRenderedPageBreak/>
        <mc:AlternateContent>
          <mc:Choice Requires="wps">
            <w:drawing>
              <wp:anchor distT="0" distB="0" distL="114300" distR="114300" simplePos="0" relativeHeight="251679744" behindDoc="0" locked="0" layoutInCell="1" allowOverlap="1" wp14:anchorId="5DB973B2" wp14:editId="2E98609C">
                <wp:simplePos x="0" y="0"/>
                <wp:positionH relativeFrom="column">
                  <wp:posOffset>224714</wp:posOffset>
                </wp:positionH>
                <wp:positionV relativeFrom="paragraph">
                  <wp:posOffset>4561459</wp:posOffset>
                </wp:positionV>
                <wp:extent cx="48209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a:effectLst/>
                      </wps:spPr>
                      <wps:txbx>
                        <w:txbxContent>
                          <w:p w:rsidR="00DD312B" w:rsidRPr="00972CD8" w:rsidRDefault="00DD312B"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4</w:t>
                            </w:r>
                            <w:r w:rsidRPr="00972CD8">
                              <w:rPr>
                                <w:i/>
                              </w:rPr>
                              <w:fldChar w:fldCharType="end"/>
                            </w:r>
                            <w:r w:rsidRPr="00972CD8">
                              <w:rPr>
                                <w:i/>
                              </w:rPr>
                              <w:t>.4 A patra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17.7pt;margin-top:359.15pt;width:37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" stroked="f">
                <v:textbox style="mso-fit-shape-to-text:t" inset="0,0,0,0">
                  <w:txbxContent>
                    <w:p w:rsidR="00DD312B" w:rsidRPr="00972CD8" w:rsidRDefault="00DD312B"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4</w:t>
                      </w:r>
                      <w:r w:rsidRPr="00972CD8">
                        <w:rPr>
                          <w:i/>
                        </w:rPr>
                        <w:fldChar w:fldCharType="end"/>
                      </w:r>
                      <w:r w:rsidRPr="00972CD8">
                        <w:rPr>
                          <w:i/>
                        </w:rPr>
                        <w:t>.4 A patra fază</w:t>
                      </w:r>
                    </w:p>
                  </w:txbxContent>
                </v:textbox>
              </v:shape>
            </w:pict>
          </mc:Fallback>
        </mc:AlternateContent>
      </w:r>
      <w:r>
        <w:rPr>
          <w:noProof/>
          <w:lang w:eastAsia="en-US"/>
        </w:rPr>
        <w:drawing>
          <wp:anchor distT="0" distB="0" distL="114300" distR="114300" simplePos="0" relativeHeight="251659264" behindDoc="0" locked="0" layoutInCell="1" allowOverlap="1" wp14:anchorId="36DCDDA2" wp14:editId="522F73CE">
            <wp:simplePos x="0" y="0"/>
            <wp:positionH relativeFrom="column">
              <wp:posOffset>451485</wp:posOffset>
            </wp:positionH>
            <wp:positionV relativeFrom="paragraph">
              <wp:posOffset>20320</wp:posOffset>
            </wp:positionV>
            <wp:extent cx="4820920" cy="4520565"/>
            <wp:effectExtent l="0" t="0" r="0" b="0"/>
            <wp:wrapTopAndBottom/>
            <wp:docPr id="5" name="Picture 5" descr="faz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z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B" w:rsidRDefault="00DD312B" w:rsidP="00DD312B"/>
    <w:p w:rsidR="00DD312B" w:rsidRDefault="00DD312B" w:rsidP="00DD312B">
      <w:r>
        <w:t xml:space="preserve">În figura 4.3 este prezentată ultima fază, cea de-a patra a celor patru semafoare din intersecție. După cum se vede și în figură, direcțiile de mers pe care semaforul este verde sunt: </w:t>
      </w:r>
      <w:r>
        <w:rPr>
          <w:i/>
        </w:rPr>
        <w:t>Sud</w:t>
      </w:r>
      <w:r w:rsidRPr="00E66636">
        <w:rPr>
          <w:i/>
        </w:rPr>
        <w:t xml:space="preserve"> → </w:t>
      </w:r>
      <w:r>
        <w:rPr>
          <w:i/>
        </w:rPr>
        <w:t>Vest</w:t>
      </w:r>
      <w:r>
        <w:t xml:space="preserve">, </w:t>
      </w:r>
      <w:r>
        <w:rPr>
          <w:i/>
        </w:rPr>
        <w:t>Est</w:t>
      </w:r>
      <w:r w:rsidRPr="00E66636">
        <w:rPr>
          <w:i/>
        </w:rPr>
        <w:t xml:space="preserve"> → </w:t>
      </w:r>
      <w:r>
        <w:rPr>
          <w:i/>
        </w:rPr>
        <w:t>Nord</w:t>
      </w:r>
      <w:r>
        <w:t xml:space="preserve">, </w:t>
      </w:r>
      <w:r>
        <w:rPr>
          <w:i/>
        </w:rPr>
        <w:t>Nord</w:t>
      </w:r>
      <w:r w:rsidRPr="00E66636">
        <w:rPr>
          <w:i/>
        </w:rPr>
        <w:t xml:space="preserve">→ </w:t>
      </w:r>
      <w:r>
        <w:rPr>
          <w:i/>
        </w:rPr>
        <w:t>Est</w:t>
      </w:r>
      <w:r>
        <w:t xml:space="preserve"> și </w:t>
      </w:r>
      <w:r>
        <w:rPr>
          <w:i/>
        </w:rPr>
        <w:t>Vest</w:t>
      </w:r>
      <w:r w:rsidRPr="00E66636">
        <w:rPr>
          <w:i/>
        </w:rPr>
        <w:t xml:space="preserve"> → </w:t>
      </w:r>
      <w:r>
        <w:rPr>
          <w:i/>
        </w:rPr>
        <w:t>Sud</w:t>
      </w:r>
      <w:r>
        <w:t>. Pe restul direcțiilor de mers semaforul va fi roșu.</w:t>
      </w:r>
    </w:p>
    <w:p w:rsidR="00AD1044" w:rsidRDefault="00AD1044" w:rsidP="0067535F">
      <w:pPr>
        <w:rPr>
          <w:lang w:val="ro-RO"/>
        </w:rPr>
      </w:pPr>
    </w:p>
    <w:tbl>
      <w:tblPr>
        <w:tblStyle w:val="LightShading"/>
        <w:tblpPr w:leftFromText="180" w:rightFromText="180" w:vertAnchor="page" w:horzAnchor="margin" w:tblpXSpec="center" w:tblpY="10485"/>
        <w:tblW w:w="0" w:type="auto"/>
        <w:tblLook w:val="04A0" w:firstRow="1" w:lastRow="0" w:firstColumn="1" w:lastColumn="0" w:noHBand="0" w:noVBand="1"/>
      </w:tblPr>
      <w:tblGrid>
        <w:gridCol w:w="1638"/>
        <w:gridCol w:w="1980"/>
      </w:tblGrid>
      <w:tr w:rsidR="00F2336B" w:rsidTr="00F23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Numărul fazei</w:t>
            </w:r>
          </w:p>
        </w:tc>
        <w:tc>
          <w:tcPr>
            <w:tcW w:w="1980" w:type="dxa"/>
          </w:tcPr>
          <w:p w:rsidR="00F2336B" w:rsidRDefault="00F2336B" w:rsidP="00F2336B">
            <w:pPr>
              <w:ind w:firstLine="0"/>
              <w:jc w:val="left"/>
              <w:cnfStyle w:val="100000000000" w:firstRow="1" w:lastRow="0" w:firstColumn="0" w:lastColumn="0" w:oddVBand="0" w:evenVBand="0" w:oddHBand="0" w:evenHBand="0" w:firstRowFirstColumn="0" w:firstRowLastColumn="0" w:lastRowFirstColumn="0" w:lastRowLastColumn="0"/>
              <w:rPr>
                <w:lang w:val="ro-RO"/>
              </w:rPr>
            </w:pPr>
            <w:r>
              <w:rPr>
                <w:lang w:val="ro-RO"/>
              </w:rPr>
              <w:t>Durată (secunde)</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1</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2</w:t>
            </w:r>
          </w:p>
        </w:tc>
        <w:tc>
          <w:tcPr>
            <w:tcW w:w="1980" w:type="dxa"/>
          </w:tcPr>
          <w:p w:rsidR="00F2336B" w:rsidRDefault="00F2336B" w:rsidP="00F2336B">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3</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4</w:t>
            </w:r>
          </w:p>
        </w:tc>
        <w:tc>
          <w:tcPr>
            <w:tcW w:w="1980" w:type="dxa"/>
          </w:tcPr>
          <w:p w:rsidR="00F2336B" w:rsidRDefault="00F2336B" w:rsidP="00F2336B">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bl>
    <w:p w:rsidR="00AD1044" w:rsidRDefault="00AD1044" w:rsidP="0067535F">
      <w:pPr>
        <w:rPr>
          <w:lang w:val="ro-RO"/>
        </w:rPr>
      </w:pPr>
    </w:p>
    <w:p w:rsidR="00AD1044" w:rsidRDefault="00AD1044"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F2336B" w:rsidRPr="00972CD8" w:rsidRDefault="00F2336B" w:rsidP="00BC7F93">
      <w:pPr>
        <w:pStyle w:val="Caption"/>
        <w:framePr w:hSpace="180" w:wrap="around" w:vAnchor="page" w:hAnchor="page" w:x="4428" w:y="12246"/>
        <w:jc w:val="both"/>
        <w:rPr>
          <w:i/>
        </w:rPr>
      </w:pPr>
      <w:r w:rsidRPr="00972CD8">
        <w:rPr>
          <w:i/>
        </w:rPr>
        <w:t>Tabel 4.1 Timpii fazelor</w:t>
      </w:r>
    </w:p>
    <w:p w:rsidR="009558FB" w:rsidRDefault="009558FB" w:rsidP="0067535F">
      <w:pPr>
        <w:rPr>
          <w:lang w:val="ro-RO"/>
        </w:rPr>
      </w:pPr>
    </w:p>
    <w:p w:rsidR="00F2336B" w:rsidRDefault="00F2336B" w:rsidP="00F2336B">
      <w:pPr>
        <w:rPr>
          <w:lang w:val="ro-RO"/>
        </w:rPr>
      </w:pPr>
    </w:p>
    <w:p w:rsidR="00142AB4" w:rsidRDefault="00F2336B" w:rsidP="00F66FEF">
      <w:pPr>
        <w:rPr>
          <w:lang w:val="ro-RO"/>
        </w:rPr>
      </w:pPr>
      <w:r>
        <w:rPr>
          <w:lang w:val="ro-RO"/>
        </w:rPr>
        <w:t>În tabela 4.1 sunt specificați timpii petru fiecare fază din intersecția analizată. Conform tabelei durata totală a fazelor este de 120 de secunde, adică 2 minute. Acești timpi răman neschimbați indifererent de starea traficului, fie aceea una normală sau în care se produce o aglomerare a autovehiculelor.</w:t>
      </w:r>
    </w:p>
    <w:p w:rsidR="0061040F" w:rsidRDefault="0061040F" w:rsidP="00F66FEF">
      <w:pPr>
        <w:rPr>
          <w:lang w:val="ro-RO"/>
        </w:rPr>
      </w:pPr>
    </w:p>
    <w:p w:rsidR="0061040F" w:rsidRDefault="0061040F" w:rsidP="00F66FEF">
      <w:pPr>
        <w:rPr>
          <w:lang w:val="ro-RO"/>
        </w:rPr>
      </w:pPr>
    </w:p>
    <w:tbl>
      <w:tblPr>
        <w:tblStyle w:val="LightShading"/>
        <w:tblW w:w="0" w:type="auto"/>
        <w:tblInd w:w="2298" w:type="dxa"/>
        <w:tblLook w:val="04A0" w:firstRow="1" w:lastRow="0" w:firstColumn="1" w:lastColumn="0" w:noHBand="0" w:noVBand="1"/>
      </w:tblPr>
      <w:tblGrid>
        <w:gridCol w:w="2088"/>
        <w:gridCol w:w="1980"/>
      </w:tblGrid>
      <w:tr w:rsidR="0061040F" w:rsidTr="00231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lastRenderedPageBreak/>
              <w:t>Interval orar</w:t>
            </w:r>
          </w:p>
        </w:tc>
        <w:tc>
          <w:tcPr>
            <w:tcW w:w="1980" w:type="dxa"/>
          </w:tcPr>
          <w:p w:rsidR="0061040F" w:rsidRDefault="0061040F" w:rsidP="00F66FEF">
            <w:pPr>
              <w:ind w:firstLine="0"/>
              <w:cnfStyle w:val="100000000000" w:firstRow="1" w:lastRow="0" w:firstColumn="0" w:lastColumn="0" w:oddVBand="0" w:evenVBand="0" w:oddHBand="0" w:evenHBand="0" w:firstRowFirstColumn="0" w:firstRowLastColumn="0" w:lastRowFirstColumn="0" w:lastRowLastColumn="0"/>
              <w:rPr>
                <w:lang w:val="ro-RO"/>
              </w:rPr>
            </w:pPr>
            <w:r>
              <w:rPr>
                <w:lang w:val="ro-RO"/>
              </w:rPr>
              <w:t>Tip</w:t>
            </w:r>
            <w:r w:rsidR="00451F67">
              <w:rPr>
                <w:lang w:val="ro-RO"/>
              </w:rPr>
              <w:t xml:space="preserve"> trafic</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07:00 – 09:00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09:00 – 12:00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12:00 – 14:00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14:00 – 16:00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16:00 – 19:00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19:00 – 07:00</w:t>
            </w:r>
          </w:p>
        </w:tc>
        <w:tc>
          <w:tcPr>
            <w:tcW w:w="1980" w:type="dxa"/>
          </w:tcPr>
          <w:p w:rsidR="0061040F" w:rsidRDefault="00F863E2" w:rsidP="002310D6">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bl>
    <w:p w:rsidR="0061040F" w:rsidRPr="001F1FD3" w:rsidRDefault="002310D6" w:rsidP="002310D6">
      <w:pPr>
        <w:pStyle w:val="Caption"/>
        <w:jc w:val="both"/>
        <w:rPr>
          <w:i/>
        </w:rPr>
      </w:pPr>
      <w:r>
        <w:t xml:space="preserve">                        </w:t>
      </w:r>
      <w:r w:rsidRPr="001F1FD3">
        <w:rPr>
          <w:i/>
        </w:rPr>
        <w:t>Tabel 4.2 Tipul traficului pe intervale orare</w:t>
      </w:r>
    </w:p>
    <w:p w:rsidR="0061040F" w:rsidRDefault="008A0A71" w:rsidP="00F66FEF">
      <w:pPr>
        <w:rPr>
          <w:lang w:val="ro-RO"/>
        </w:rPr>
      </w:pPr>
      <w:r>
        <w:rPr>
          <w:lang w:val="ro-RO"/>
        </w:rPr>
        <w:t>În tabela 4.2 avem o împărțire pe intervale de timp a unei zile obișnuite de lucru, precum și tipul de trafic prezent în acel moment.</w:t>
      </w:r>
      <w:r w:rsidR="001E24AD">
        <w:rPr>
          <w:lang w:val="ro-RO"/>
        </w:rPr>
        <w:t xml:space="preserve"> A</w:t>
      </w:r>
      <w:r w:rsidR="004C7D51">
        <w:rPr>
          <w:lang w:val="ro-RO"/>
        </w:rPr>
        <w:t>stfel, intervalele de timp în care se vor produce cele mai multe cozi de așteptare în cadrul intersecțiilor vor fi dimineața între orele 07:00 și 09:00, atunci când majoritatea se deplasează către locurile de muncă sau școli, pauza de masă dintre orele 12:00 și 14:00 și nu în utlimul rând seara în intervalul 16:00 – 19:00, atunci când majoritatea se întorc de la locurile de muncă.</w:t>
      </w:r>
    </w:p>
    <w:p w:rsidR="0061040F" w:rsidRDefault="0061040F" w:rsidP="00F66FEF">
      <w:pPr>
        <w:rPr>
          <w:lang w:val="ro-RO"/>
        </w:rPr>
      </w:pPr>
    </w:p>
    <w:p w:rsidR="0061040F" w:rsidRDefault="0061040F" w:rsidP="00F66FEF">
      <w:pPr>
        <w:rPr>
          <w:lang w:val="ro-RO"/>
        </w:rPr>
      </w:pPr>
    </w:p>
    <w:p w:rsidR="0061040F" w:rsidRDefault="0061040F" w:rsidP="00F66FEF">
      <w:pPr>
        <w:rPr>
          <w:lang w:val="ro-RO"/>
        </w:rPr>
      </w:pPr>
    </w:p>
    <w:p w:rsidR="0061040F" w:rsidRDefault="0061040F" w:rsidP="00F66FEF">
      <w:pPr>
        <w:rPr>
          <w:lang w:val="ro-RO"/>
        </w:rPr>
      </w:pPr>
    </w:p>
    <w:p w:rsidR="0061040F" w:rsidRPr="00847FC4" w:rsidRDefault="0061040F" w:rsidP="00F66FEF">
      <w:pPr>
        <w:rPr>
          <w:lang w:val="ro-RO"/>
        </w:rPr>
      </w:pPr>
    </w:p>
    <w:p w:rsidR="0067535F" w:rsidRDefault="0067535F" w:rsidP="0067535F">
      <w:pPr>
        <w:rPr>
          <w:lang w:val="ro-RO"/>
        </w:rPr>
      </w:pPr>
      <w:r>
        <w:rPr>
          <w:lang w:val="ro-RO"/>
        </w:rPr>
        <w:t>Mediul de simulare conține următoarele elemente</w:t>
      </w:r>
      <w:r w:rsidR="00D54695">
        <w:rPr>
          <w:lang w:val="ro-RO"/>
        </w:rPr>
        <w:t xml:space="preserve"> abstracte</w:t>
      </w:r>
      <w:r>
        <w:rPr>
          <w:lang w:val="ro-RO"/>
        </w:rPr>
        <w:t>:</w:t>
      </w:r>
    </w:p>
    <w:p w:rsidR="0067535F" w:rsidRPr="005212A2" w:rsidRDefault="0067535F" w:rsidP="0067535F">
      <w:pPr>
        <w:numPr>
          <w:ilvl w:val="0"/>
          <w:numId w:val="15"/>
        </w:numPr>
        <w:rPr>
          <w:i/>
          <w:lang w:val="ro-RO"/>
        </w:rPr>
      </w:pPr>
      <w:r w:rsidRPr="005212A2">
        <w:rPr>
          <w:i/>
          <w:lang w:val="ro-RO"/>
        </w:rPr>
        <w:t>Intersecție</w:t>
      </w:r>
    </w:p>
    <w:p w:rsidR="0067535F" w:rsidRPr="005212A2" w:rsidRDefault="0067535F" w:rsidP="0067535F">
      <w:pPr>
        <w:numPr>
          <w:ilvl w:val="0"/>
          <w:numId w:val="15"/>
        </w:numPr>
        <w:rPr>
          <w:i/>
          <w:lang w:val="ro-RO"/>
        </w:rPr>
      </w:pPr>
      <w:r w:rsidRPr="005212A2">
        <w:rPr>
          <w:i/>
          <w:lang w:val="ro-RO"/>
        </w:rPr>
        <w:t>Tronson</w:t>
      </w:r>
    </w:p>
    <w:p w:rsidR="0067535F" w:rsidRPr="005212A2" w:rsidRDefault="00142AB4" w:rsidP="0067535F">
      <w:pPr>
        <w:numPr>
          <w:ilvl w:val="0"/>
          <w:numId w:val="15"/>
        </w:numPr>
        <w:rPr>
          <w:i/>
          <w:lang w:val="ro-RO"/>
        </w:rPr>
      </w:pPr>
      <w:r>
        <w:rPr>
          <w:lang w:val="ro-RO"/>
        </w:rPr>
        <w:t xml:space="preserve"> </w:t>
      </w:r>
      <w:r w:rsidR="0067535F" w:rsidRPr="005212A2">
        <w:rPr>
          <w:i/>
          <w:lang w:val="ro-RO"/>
        </w:rPr>
        <w:t>Semafoare</w:t>
      </w:r>
    </w:p>
    <w:p w:rsidR="0067535F" w:rsidRPr="005212A2" w:rsidRDefault="0067535F" w:rsidP="0067535F">
      <w:pPr>
        <w:numPr>
          <w:ilvl w:val="0"/>
          <w:numId w:val="15"/>
        </w:numPr>
        <w:rPr>
          <w:i/>
          <w:lang w:val="ro-RO"/>
        </w:rPr>
      </w:pPr>
      <w:r w:rsidRPr="005212A2">
        <w:rPr>
          <w:i/>
          <w:lang w:val="ro-RO"/>
        </w:rPr>
        <w:t>Puncte de intrare în simulare</w:t>
      </w:r>
    </w:p>
    <w:p w:rsidR="0067535F" w:rsidRPr="005212A2" w:rsidRDefault="0067535F" w:rsidP="0067535F">
      <w:pPr>
        <w:numPr>
          <w:ilvl w:val="0"/>
          <w:numId w:val="15"/>
        </w:numPr>
        <w:rPr>
          <w:i/>
          <w:lang w:val="ro-RO"/>
        </w:rPr>
      </w:pPr>
      <w:r w:rsidRPr="005212A2">
        <w:rPr>
          <w:i/>
          <w:lang w:val="ro-RO"/>
        </w:rPr>
        <w:t>Puncte de ieșire din simulare</w:t>
      </w:r>
    </w:p>
    <w:p w:rsidR="0067535F" w:rsidRPr="005212A2" w:rsidRDefault="0067535F" w:rsidP="0067535F">
      <w:pPr>
        <w:numPr>
          <w:ilvl w:val="0"/>
          <w:numId w:val="15"/>
        </w:numPr>
        <w:rPr>
          <w:i/>
        </w:rPr>
      </w:pPr>
      <w:r w:rsidRPr="005212A2">
        <w:rPr>
          <w:i/>
          <w:lang w:val="ro-RO"/>
        </w:rPr>
        <w:t>Autovehicule</w:t>
      </w:r>
    </w:p>
    <w:p w:rsidR="001D34CD" w:rsidRDefault="0067535F" w:rsidP="00F2336B">
      <w:r>
        <w:t xml:space="preserve">Fiecare intersecție va conține patru semafoare cu direcții spre trei sensuri: </w:t>
      </w:r>
      <w:r w:rsidRPr="00142AB4">
        <w:rPr>
          <w:i/>
        </w:rPr>
        <w:t>înainte</w:t>
      </w:r>
      <w:r>
        <w:t xml:space="preserve">, </w:t>
      </w:r>
      <w:r w:rsidRPr="00142AB4">
        <w:rPr>
          <w:i/>
        </w:rPr>
        <w:t>stânga</w:t>
      </w:r>
      <w:r>
        <w:t xml:space="preserve"> și </w:t>
      </w:r>
      <w:r w:rsidRPr="00142AB4">
        <w:rPr>
          <w:i/>
        </w:rPr>
        <w:t>dreapta</w:t>
      </w:r>
      <w:r>
        <w:t xml:space="preserve">. </w:t>
      </w:r>
      <w:r w:rsidR="00F469E3">
        <w:t xml:space="preserve">Intersecțiile care conțin cel puțin trei tronsoane vor avea patru faze. </w:t>
      </w:r>
    </w:p>
    <w:p w:rsidR="00F469E3" w:rsidRDefault="0067535F" w:rsidP="00F469E3">
      <w:r>
        <w:t>Semafoarele vor funcționa pe două faze: roșu (autovehiculele așteaptă) și verde (autovehiculele se deplasează pe direcția de mers).</w:t>
      </w:r>
    </w:p>
    <w:p w:rsidR="00213EDF" w:rsidRDefault="00213EDF" w:rsidP="00F469E3">
      <w:r>
        <w:t>Punctele de intrare în simulare vor fi locațiile din care autovehiculele vor pătrunde în mediul de simulare.</w:t>
      </w:r>
    </w:p>
    <w:p w:rsidR="00576D32" w:rsidRDefault="00F73D8D" w:rsidP="00576D32">
      <w:r>
        <w:t>Punctele de ieșire din simulare vor fi locațiile prin care autovehiculele vor părăsi mediul de simulare.</w:t>
      </w:r>
    </w:p>
    <w:p w:rsidR="00F469E3" w:rsidRDefault="00F469E3" w:rsidP="00F469E3"/>
    <w:p w:rsidR="00F469E3" w:rsidRPr="0067535F" w:rsidRDefault="00F469E3" w:rsidP="00F469E3">
      <w:pPr>
        <w:sectPr w:rsidR="00F469E3" w:rsidRPr="0067535F" w:rsidSect="008F1B9F">
          <w:headerReference w:type="default" r:id="rId25"/>
          <w:pgSz w:w="12240" w:h="15840"/>
          <w:pgMar w:top="1440" w:right="1800" w:bottom="1440" w:left="1800" w:header="709" w:footer="720" w:gutter="0"/>
          <w:cols w:space="720"/>
          <w:docGrid w:linePitch="360"/>
        </w:sectPr>
      </w:pPr>
    </w:p>
    <w:p w:rsidR="000305E5" w:rsidRPr="00296531"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rsidR="009601F3" w:rsidRPr="00296531" w:rsidRDefault="009601F3" w:rsidP="009601F3">
      <w:pPr>
        <w:rPr>
          <w:lang w:val="ro-RO"/>
        </w:rPr>
      </w:pPr>
      <w:r w:rsidRPr="00296531">
        <w:rPr>
          <w:lang w:val="ro-RO"/>
        </w:rPr>
        <w:t>Împreună cu capitolul precedent reprezintă aproximativ 60% din total.</w:t>
      </w:r>
    </w:p>
    <w:p w:rsidR="009601F3" w:rsidRPr="00296531" w:rsidRDefault="009601F3" w:rsidP="009601F3">
      <w:pPr>
        <w:rPr>
          <w:lang w:val="ro-RO"/>
        </w:rPr>
      </w:pPr>
      <w:r w:rsidRPr="00296531">
        <w:rPr>
          <w:lang w:val="ro-RO"/>
        </w:rPr>
        <w:t>Scopul acestui capitol este de a documenta aplicaţia dezvoltată în aşa fel încât dezvoltarea şi întreţinerea ulterioară să fie posibilă. Cititorul trebuie să identifice funcţiile principale ale aplicaţiei din ceea ce este scris aici.</w:t>
      </w:r>
    </w:p>
    <w:p w:rsidR="009601F3" w:rsidRPr="00296531" w:rsidRDefault="00C252D3" w:rsidP="009601F3">
      <w:pPr>
        <w:rPr>
          <w:lang w:val="ro-RO"/>
        </w:rPr>
      </w:pPr>
      <w:r w:rsidRPr="00296531">
        <w:rPr>
          <w:lang w:val="ro-RO"/>
        </w:rPr>
        <w:t>Capitolul ar trebui sa conţină (nu se rezumă neapărat la)</w:t>
      </w:r>
      <w:r w:rsidR="009601F3" w:rsidRPr="00296531">
        <w:rPr>
          <w:lang w:val="ro-RO"/>
        </w:rPr>
        <w:t>:</w:t>
      </w:r>
    </w:p>
    <w:p w:rsidR="009601F3" w:rsidRPr="00296531" w:rsidRDefault="009601F3" w:rsidP="009601F3">
      <w:pPr>
        <w:pStyle w:val="ListParagraph"/>
        <w:numPr>
          <w:ilvl w:val="0"/>
          <w:numId w:val="8"/>
        </w:numPr>
        <w:rPr>
          <w:lang w:val="ro-RO"/>
        </w:rPr>
      </w:pPr>
      <w:r w:rsidRPr="00296531">
        <w:rPr>
          <w:lang w:val="ro-RO"/>
        </w:rPr>
        <w:t>schema generală aplicaţiei,</w:t>
      </w:r>
    </w:p>
    <w:p w:rsidR="009601F3" w:rsidRPr="00296531" w:rsidRDefault="009601F3" w:rsidP="009601F3">
      <w:pPr>
        <w:pStyle w:val="ListParagraph"/>
        <w:numPr>
          <w:ilvl w:val="0"/>
          <w:numId w:val="8"/>
        </w:numPr>
        <w:rPr>
          <w:lang w:val="ro-RO"/>
        </w:rPr>
      </w:pPr>
      <w:r w:rsidRPr="00296531">
        <w:rPr>
          <w:lang w:val="ro-RO"/>
        </w:rPr>
        <w:t>descriere a fiecărei componente implementate, la nivel de modul,</w:t>
      </w:r>
    </w:p>
    <w:p w:rsidR="009601F3" w:rsidRPr="00296531" w:rsidRDefault="009601F3" w:rsidP="009601F3">
      <w:pPr>
        <w:pStyle w:val="ListParagraph"/>
        <w:numPr>
          <w:ilvl w:val="0"/>
          <w:numId w:val="8"/>
        </w:numPr>
        <w:rPr>
          <w:lang w:val="ro-RO"/>
        </w:rPr>
      </w:pPr>
      <w:r w:rsidRPr="00296531">
        <w:rPr>
          <w:lang w:val="ro-RO"/>
        </w:rPr>
        <w:t>diagrame de clase, clase importante şi metode ale claselor importante.</w:t>
      </w:r>
    </w:p>
    <w:p w:rsidR="009601F3" w:rsidRPr="00296531" w:rsidRDefault="009601F3" w:rsidP="009601F3">
      <w:pPr>
        <w:rPr>
          <w:lang w:val="ro-RO"/>
        </w:rPr>
      </w:pP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6"/>
          <w:pgSz w:w="12240" w:h="15840"/>
          <w:pgMar w:top="1440" w:right="1800" w:bottom="1440" w:left="1800" w:header="709" w:footer="720" w:gutter="0"/>
          <w:cols w:space="720"/>
          <w:docGrid w:linePitch="360"/>
        </w:sectPr>
      </w:pPr>
    </w:p>
    <w:p w:rsidR="00001D02" w:rsidRPr="00296531" w:rsidRDefault="00001D02" w:rsidP="00001D02">
      <w:pPr>
        <w:pStyle w:val="Heading1"/>
      </w:pPr>
      <w:bookmarkStart w:id="39" w:name="_Toc384978578"/>
      <w:bookmarkStart w:id="40" w:name="_Toc384978592"/>
      <w:bookmarkStart w:id="41" w:name="_Toc384979764"/>
      <w:bookmarkStart w:id="42" w:name="_Toc384994112"/>
      <w:r w:rsidRPr="00296531">
        <w:lastRenderedPageBreak/>
        <w:t xml:space="preserve">Testare şi </w:t>
      </w:r>
      <w:r w:rsidR="00504716" w:rsidRPr="00296531">
        <w:t>V</w:t>
      </w:r>
      <w:r w:rsidRPr="00296531">
        <w:t>alidare</w:t>
      </w:r>
      <w:bookmarkEnd w:id="39"/>
      <w:bookmarkEnd w:id="40"/>
      <w:bookmarkEnd w:id="41"/>
      <w:bookmarkEnd w:id="42"/>
    </w:p>
    <w:p w:rsidR="00001D02" w:rsidRPr="00296531" w:rsidRDefault="00001D02" w:rsidP="00001D02">
      <w:pPr>
        <w:rPr>
          <w:lang w:val="ro-RO"/>
        </w:rPr>
      </w:pPr>
      <w:r w:rsidRPr="00296531">
        <w:rPr>
          <w:lang w:val="ro-RO"/>
        </w:rPr>
        <w:t>Aproximativ 5% din total.</w:t>
      </w: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7"/>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3" w:name="_Toc384978579"/>
      <w:bookmarkStart w:id="44" w:name="_Toc384978593"/>
      <w:bookmarkStart w:id="45" w:name="_Toc384979765"/>
      <w:bookmarkStart w:id="46"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3"/>
      <w:bookmarkEnd w:id="44"/>
      <w:bookmarkEnd w:id="45"/>
      <w:bookmarkEnd w:id="46"/>
    </w:p>
    <w:p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8"/>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7" w:name="_Toc384978580"/>
      <w:bookmarkStart w:id="48" w:name="_Toc384978594"/>
      <w:bookmarkStart w:id="49" w:name="_Toc384979766"/>
      <w:bookmarkStart w:id="50" w:name="_Toc384994114"/>
      <w:r w:rsidRPr="00296531">
        <w:lastRenderedPageBreak/>
        <w:t>Concluzii</w:t>
      </w:r>
      <w:bookmarkEnd w:id="47"/>
      <w:bookmarkEnd w:id="48"/>
      <w:bookmarkEnd w:id="49"/>
      <w:bookmarkEnd w:id="50"/>
    </w:p>
    <w:p w:rsidR="00001D02" w:rsidRPr="00296531" w:rsidRDefault="00001D02" w:rsidP="00001D02">
      <w:pPr>
        <w:rPr>
          <w:lang w:val="ro-RO"/>
        </w:rPr>
      </w:pPr>
      <w:r w:rsidRPr="00296531">
        <w:rPr>
          <w:lang w:val="ro-RO"/>
        </w:rPr>
        <w:t>Cca. 5% din total</w:t>
      </w:r>
      <w:r w:rsidR="00504716" w:rsidRPr="00296531">
        <w:rPr>
          <w:lang w:val="ro-RO"/>
        </w:rPr>
        <w:t>.</w:t>
      </w:r>
    </w:p>
    <w:p w:rsidR="00001D02" w:rsidRPr="00296531" w:rsidRDefault="00504716" w:rsidP="00001D02">
      <w:pPr>
        <w:rPr>
          <w:lang w:val="ro-RO"/>
        </w:rPr>
      </w:pPr>
      <w:r w:rsidRPr="00296531">
        <w:rPr>
          <w:lang w:val="ro-RO"/>
        </w:rPr>
        <w:t>Capitolul ar trebui sa conţină (nu se rezumă neapărat la):</w:t>
      </w:r>
    </w:p>
    <w:p w:rsidR="00001D02" w:rsidRPr="00296531" w:rsidRDefault="00001D02" w:rsidP="00001D02">
      <w:pPr>
        <w:pStyle w:val="ListParagraph"/>
        <w:numPr>
          <w:ilvl w:val="0"/>
          <w:numId w:val="9"/>
        </w:numPr>
        <w:rPr>
          <w:lang w:val="ro-RO"/>
        </w:rPr>
      </w:pPr>
      <w:r w:rsidRPr="00296531">
        <w:rPr>
          <w:lang w:val="ro-RO"/>
        </w:rPr>
        <w:t>un rezumat al contribuţiilor voastre</w:t>
      </w:r>
    </w:p>
    <w:p w:rsidR="00001D02" w:rsidRPr="00296531" w:rsidRDefault="00001D02" w:rsidP="00001D02">
      <w:pPr>
        <w:pStyle w:val="ListParagraph"/>
        <w:numPr>
          <w:ilvl w:val="0"/>
          <w:numId w:val="9"/>
        </w:numPr>
        <w:rPr>
          <w:lang w:val="ro-RO"/>
        </w:rPr>
      </w:pPr>
      <w:r w:rsidRPr="00296531">
        <w:rPr>
          <w:lang w:val="ro-RO"/>
        </w:rPr>
        <w:t>analiză critică a rezultatelor obţinute</w:t>
      </w:r>
    </w:p>
    <w:p w:rsidR="00001D02" w:rsidRPr="00296531" w:rsidRDefault="00001D02" w:rsidP="00001D02">
      <w:pPr>
        <w:pStyle w:val="ListParagraph"/>
        <w:numPr>
          <w:ilvl w:val="0"/>
          <w:numId w:val="9"/>
        </w:numPr>
        <w:rPr>
          <w:lang w:val="ro-RO"/>
        </w:rPr>
      </w:pPr>
      <w:r w:rsidRPr="00296531">
        <w:rPr>
          <w:lang w:val="ro-RO"/>
        </w:rPr>
        <w:t>descriere a posibilelor dezvoltări şi îmbunătăţiri ulterioare</w:t>
      </w:r>
    </w:p>
    <w:p w:rsidR="00001D02" w:rsidRPr="00296531" w:rsidRDefault="00001D02" w:rsidP="00001D02">
      <w:pPr>
        <w:rPr>
          <w:lang w:val="ro-RO"/>
        </w:rPr>
      </w:pPr>
    </w:p>
    <w:p w:rsidR="00F2791B" w:rsidRPr="00296531" w:rsidRDefault="00F2791B" w:rsidP="00001D02">
      <w:pPr>
        <w:rPr>
          <w:lang w:val="ro-RO"/>
        </w:rPr>
      </w:pPr>
    </w:p>
    <w:p w:rsidR="00001D02" w:rsidRPr="00296531" w:rsidRDefault="00001D02" w:rsidP="00001D02">
      <w:pPr>
        <w:rPr>
          <w:lang w:val="ro-RO"/>
        </w:rPr>
      </w:pPr>
    </w:p>
    <w:p w:rsidR="00F2791B" w:rsidRPr="00296531" w:rsidRDefault="00F2791B" w:rsidP="00001D02">
      <w:pPr>
        <w:rPr>
          <w:lang w:val="ro-RO"/>
        </w:rPr>
        <w:sectPr w:rsidR="00F2791B" w:rsidRPr="00296531" w:rsidSect="008F1B9F">
          <w:headerReference w:type="default" r:id="rId29"/>
          <w:pgSz w:w="12240" w:h="15840"/>
          <w:pgMar w:top="1440" w:right="1800" w:bottom="1440" w:left="1800" w:header="709" w:footer="720" w:gutter="0"/>
          <w:cols w:space="720"/>
          <w:docGrid w:linePitch="360"/>
        </w:sectPr>
      </w:pPr>
    </w:p>
    <w:p w:rsidR="00001D02" w:rsidRPr="00296531" w:rsidRDefault="00F2791B" w:rsidP="00F2791B">
      <w:pPr>
        <w:pStyle w:val="Heading1"/>
        <w:numPr>
          <w:ilvl w:val="0"/>
          <w:numId w:val="0"/>
        </w:numPr>
        <w:ind w:left="432"/>
      </w:pPr>
      <w:bookmarkStart w:id="51" w:name="_Toc384978581"/>
      <w:bookmarkStart w:id="52" w:name="_Toc384978595"/>
      <w:bookmarkStart w:id="53" w:name="_Toc384979767"/>
      <w:bookmarkStart w:id="54" w:name="_Toc384994115"/>
      <w:r w:rsidRPr="00296531">
        <w:lastRenderedPageBreak/>
        <w:t>Bibliografie</w:t>
      </w:r>
      <w:bookmarkEnd w:id="51"/>
      <w:bookmarkEnd w:id="52"/>
      <w:bookmarkEnd w:id="53"/>
      <w:bookmarkEnd w:id="54"/>
    </w:p>
    <w:p w:rsidR="00F2791B" w:rsidRPr="00296531" w:rsidRDefault="00F2791B" w:rsidP="00001D02">
      <w:pPr>
        <w:rPr>
          <w:b/>
          <w:sz w:val="28"/>
          <w:szCs w:val="28"/>
          <w:lang w:val="ro-RO"/>
        </w:rPr>
      </w:pPr>
    </w:p>
    <w:p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rsidR="00F2791B" w:rsidRDefault="00F2791B" w:rsidP="00F2791B">
      <w:pPr>
        <w:ind w:left="709" w:hanging="709"/>
        <w:rPr>
          <w:lang w:val="ro-RO"/>
        </w:rPr>
      </w:pPr>
      <w:r w:rsidRPr="00296531">
        <w:rPr>
          <w:lang w:val="ro-RO"/>
        </w:rPr>
        <w:t>[4]</w:t>
      </w:r>
      <w:r w:rsidRPr="00296531">
        <w:rPr>
          <w:lang w:val="ro-RO"/>
        </w:rPr>
        <w:tab/>
        <w:t xml:space="preserve">Ajax Tutorial, </w:t>
      </w:r>
      <w:hyperlink r:id="rId30" w:history="1">
        <w:r w:rsidRPr="00296531">
          <w:rPr>
            <w:rStyle w:val="Hyperlink"/>
            <w:lang w:val="ro-RO"/>
          </w:rPr>
          <w:t>http://www.tutorialspoint.com/ajax/</w:t>
        </w:r>
      </w:hyperlink>
      <w:r w:rsidRPr="00296531">
        <w:rPr>
          <w:lang w:val="ro-RO"/>
        </w:rPr>
        <w:t>.</w:t>
      </w:r>
    </w:p>
    <w:p w:rsidR="001B4824" w:rsidRDefault="001B4824" w:rsidP="00F2791B">
      <w:pPr>
        <w:ind w:left="709" w:hanging="709"/>
        <w:rPr>
          <w:lang w:val="ro-RO"/>
        </w:rPr>
      </w:pPr>
    </w:p>
    <w:p w:rsidR="00CB05D2" w:rsidRDefault="00CB05D2" w:rsidP="00F2791B">
      <w:pPr>
        <w:ind w:left="709" w:hanging="709"/>
        <w:rPr>
          <w:lang w:val="ro-RO"/>
        </w:rPr>
      </w:pPr>
    </w:p>
    <w:p w:rsidR="00185609" w:rsidRDefault="00CB05D2" w:rsidP="00F2791B">
      <w:pPr>
        <w:ind w:left="709" w:hanging="709"/>
      </w:pPr>
      <w:r>
        <w:t>[1]</w:t>
      </w:r>
      <w:r>
        <w:tab/>
      </w:r>
      <w:r w:rsidR="00185609" w:rsidRPr="00185609">
        <w:t xml:space="preserve">Marco Wiering, Jilles Vreeken, Jelle van Veenen, and Arne Koopman, </w:t>
      </w:r>
      <w:r w:rsidR="00FF1A01" w:rsidRPr="00A6132C">
        <w:rPr>
          <w:rFonts w:eastAsia="Calibri"/>
          <w:lang w:val="ro-RO" w:eastAsia="en-US"/>
        </w:rPr>
        <w:t>"</w:t>
      </w:r>
      <w:r w:rsidR="00185609" w:rsidRPr="00185609">
        <w:t>Simulation and Optimization of Traffic in a City</w:t>
      </w:r>
      <w:r w:rsidR="00FF1A01" w:rsidRPr="00A6132C">
        <w:rPr>
          <w:rFonts w:eastAsia="Calibri"/>
          <w:lang w:val="ro-RO" w:eastAsia="en-US"/>
        </w:rPr>
        <w:t>"</w:t>
      </w:r>
      <w:r w:rsidR="00185609">
        <w:t xml:space="preserve"> in </w:t>
      </w:r>
      <w:r w:rsidR="00185609" w:rsidRPr="00185609">
        <w:rPr>
          <w:i/>
        </w:rPr>
        <w:t>IEEE Intelligent Vehicles Symposium</w:t>
      </w:r>
      <w:r w:rsidR="00185609">
        <w:t xml:space="preserve">, 2004, pp. </w:t>
      </w:r>
      <w:r w:rsidR="00185609" w:rsidRPr="00185609">
        <w:t xml:space="preserve">453 </w:t>
      </w:r>
      <w:r w:rsidR="00185609">
        <w:t>–</w:t>
      </w:r>
      <w:r w:rsidR="00185609" w:rsidRPr="00185609">
        <w:t xml:space="preserve"> 458</w:t>
      </w:r>
      <w:r w:rsidR="00185609">
        <w:t>.</w:t>
      </w:r>
    </w:p>
    <w:p w:rsidR="00FF1A01" w:rsidRDefault="00FF1A01" w:rsidP="00F2791B">
      <w:pPr>
        <w:ind w:left="709" w:hanging="709"/>
      </w:pPr>
      <w:r>
        <w:t>[2]</w:t>
      </w:r>
      <w:r>
        <w:tab/>
      </w:r>
      <w:r w:rsidR="00E134D7">
        <w:t xml:space="preserve">Ahmed A. Ezzat, Hala A. Farouk, Khaled S. El-Kilany, Ahmed F. Abdel Moneim, </w:t>
      </w:r>
      <w:r w:rsidR="00E134D7" w:rsidRPr="00A6132C">
        <w:rPr>
          <w:rFonts w:eastAsia="Calibri"/>
          <w:lang w:val="ro-RO" w:eastAsia="en-US"/>
        </w:rPr>
        <w:t>"</w:t>
      </w:r>
      <w:r w:rsidR="00E134D7">
        <w:t>Optimization Using Simulation of Traffic Light Signal Timings</w:t>
      </w:r>
      <w:r w:rsidR="00E134D7" w:rsidRPr="00A6132C">
        <w:rPr>
          <w:rFonts w:eastAsia="Calibri"/>
          <w:lang w:val="ro-RO" w:eastAsia="en-US"/>
        </w:rPr>
        <w:t>"</w:t>
      </w:r>
      <w:r w:rsidR="00E134D7">
        <w:rPr>
          <w:rFonts w:eastAsia="Calibri"/>
          <w:lang w:val="ro-RO" w:eastAsia="en-US"/>
        </w:rPr>
        <w:t xml:space="preserve"> in </w:t>
      </w:r>
      <w:r w:rsidR="00E134D7" w:rsidRPr="00E134D7">
        <w:rPr>
          <w:i/>
        </w:rPr>
        <w:t>International Conference on Industrial Engineering and Operations Management</w:t>
      </w:r>
      <w:r w:rsidR="00E134D7">
        <w:t>, Bali, Indonesia, 2014.</w:t>
      </w:r>
    </w:p>
    <w:p w:rsidR="00277075" w:rsidRPr="005E7E7B" w:rsidRDefault="004749CD" w:rsidP="00F2791B">
      <w:pPr>
        <w:ind w:left="709" w:hanging="709"/>
      </w:pPr>
      <w:r>
        <w:t>[3]</w:t>
      </w:r>
      <w:r w:rsidR="00277075">
        <w:tab/>
      </w:r>
      <w:r w:rsidR="00277075" w:rsidRPr="00277075">
        <w:t>T</w:t>
      </w:r>
      <w:r w:rsidR="00277075">
        <w:t>an</w:t>
      </w:r>
      <w:r w:rsidR="00277075" w:rsidRPr="00277075">
        <w:t xml:space="preserve"> N</w:t>
      </w:r>
      <w:r w:rsidR="00277075">
        <w:t xml:space="preserve">guyen, </w:t>
      </w:r>
      <w:r w:rsidR="00277075" w:rsidRPr="00A6132C">
        <w:rPr>
          <w:rFonts w:eastAsia="Calibri"/>
          <w:lang w:val="ro-RO" w:eastAsia="en-US"/>
        </w:rPr>
        <w:t>"</w:t>
      </w:r>
      <w:r w:rsidR="00277075">
        <w:t>A Flexible Model For Traffic Simulation And Traffic Signal Control Optimization</w:t>
      </w:r>
      <w:r w:rsidR="00277075" w:rsidRPr="00A6132C">
        <w:rPr>
          <w:rFonts w:eastAsia="Calibri"/>
          <w:lang w:val="ro-RO" w:eastAsia="en-US"/>
        </w:rPr>
        <w:t>"</w:t>
      </w:r>
      <w:r w:rsidR="005E7E7B">
        <w:rPr>
          <w:rFonts w:eastAsia="Calibri"/>
          <w:lang w:val="ro-RO" w:eastAsia="en-US"/>
        </w:rPr>
        <w:t xml:space="preserve"> in </w:t>
      </w:r>
      <w:r w:rsidR="001D144E">
        <w:rPr>
          <w:rFonts w:eastAsia="Calibri"/>
          <w:i/>
          <w:lang w:val="ro-RO" w:eastAsia="en-US"/>
        </w:rPr>
        <w:t>COMP</w:t>
      </w:r>
      <w:r w:rsidR="005E7E7B" w:rsidRPr="005E7E7B">
        <w:rPr>
          <w:rFonts w:eastAsia="Calibri"/>
          <w:i/>
          <w:lang w:val="ro-RO" w:eastAsia="en-US"/>
        </w:rPr>
        <w:t>3740</w:t>
      </w:r>
      <w:r w:rsidR="005E7E7B">
        <w:rPr>
          <w:rFonts w:eastAsia="Calibri"/>
          <w:lang w:val="ro-RO" w:eastAsia="en-US"/>
        </w:rPr>
        <w:t xml:space="preserve">, </w:t>
      </w:r>
      <w:r w:rsidR="007379D1">
        <w:rPr>
          <w:rFonts w:eastAsia="Calibri"/>
          <w:lang w:val="ro-RO" w:eastAsia="en-US"/>
        </w:rPr>
        <w:t>Australia, 2014</w:t>
      </w:r>
      <w:r w:rsidR="00512CF5">
        <w:rPr>
          <w:rFonts w:eastAsia="Calibri"/>
          <w:lang w:val="ro-RO" w:eastAsia="en-US"/>
        </w:rPr>
        <w:t>.</w:t>
      </w:r>
    </w:p>
    <w:p w:rsidR="00CB05D2" w:rsidRDefault="00CB05D2" w:rsidP="00F2791B">
      <w:pPr>
        <w:ind w:left="709" w:hanging="709"/>
        <w:rPr>
          <w:lang w:val="ro-RO"/>
        </w:rPr>
      </w:pPr>
    </w:p>
    <w:p w:rsidR="001B4824" w:rsidRDefault="001B4824" w:rsidP="00F2791B">
      <w:pPr>
        <w:ind w:left="709" w:hanging="709"/>
        <w:rPr>
          <w:lang w:val="ro-RO"/>
        </w:rPr>
      </w:pPr>
      <w:r>
        <w:rPr>
          <w:lang w:val="ro-RO"/>
        </w:rPr>
        <w:t xml:space="preserve">Traffic Simulation, </w:t>
      </w:r>
      <w:hyperlink r:id="rId31" w:history="1">
        <w:r w:rsidR="000766B8" w:rsidRPr="00813C0A">
          <w:rPr>
            <w:rStyle w:val="Hyperlink"/>
            <w:lang w:val="ro-RO"/>
          </w:rPr>
          <w:t>http://en.wikipedia.org/wiki/Traffic_simulation</w:t>
        </w:r>
      </w:hyperlink>
      <w:r>
        <w:rPr>
          <w:lang w:val="ro-RO"/>
        </w:rPr>
        <w:t>.</w:t>
      </w:r>
    </w:p>
    <w:p w:rsidR="000766B8" w:rsidRDefault="000766B8" w:rsidP="00F2791B">
      <w:pPr>
        <w:ind w:left="709" w:hanging="709"/>
        <w:rPr>
          <w:lang w:val="ro-RO"/>
        </w:rPr>
      </w:pPr>
      <w:r>
        <w:rPr>
          <w:lang w:val="ro-RO"/>
        </w:rPr>
        <w:t xml:space="preserve">Traffic Engineering, </w:t>
      </w:r>
      <w:hyperlink r:id="rId32" w:history="1">
        <w:r w:rsidRPr="00813C0A">
          <w:rPr>
            <w:rStyle w:val="Hyperlink"/>
            <w:lang w:val="ro-RO"/>
          </w:rPr>
          <w:t>http://en.wikipedia.org/wiki/Traffic_engineering_(transportation)</w:t>
        </w:r>
      </w:hyperlink>
      <w:r>
        <w:rPr>
          <w:lang w:val="ro-RO"/>
        </w:rPr>
        <w:t>.</w:t>
      </w:r>
    </w:p>
    <w:p w:rsidR="000766B8" w:rsidRDefault="000766B8" w:rsidP="00F2791B">
      <w:pPr>
        <w:ind w:left="709" w:hanging="709"/>
        <w:rPr>
          <w:lang w:val="ro-RO"/>
        </w:rPr>
      </w:pPr>
      <w:r>
        <w:rPr>
          <w:lang w:val="ro-RO"/>
        </w:rPr>
        <w:t xml:space="preserve">Transportation Planning, </w:t>
      </w:r>
      <w:hyperlink r:id="rId33" w:history="1">
        <w:r w:rsidRPr="00813C0A">
          <w:rPr>
            <w:rStyle w:val="Hyperlink"/>
            <w:lang w:val="ro-RO"/>
          </w:rPr>
          <w:t>http://en.wikipedia.org/wiki/Transportation_planning</w:t>
        </w:r>
      </w:hyperlink>
      <w:r>
        <w:rPr>
          <w:lang w:val="ro-RO"/>
        </w:rPr>
        <w:t>.</w:t>
      </w:r>
    </w:p>
    <w:p w:rsidR="000766B8" w:rsidRPr="00296531" w:rsidRDefault="000766B8" w:rsidP="00F2791B">
      <w:pPr>
        <w:ind w:left="709" w:hanging="709"/>
        <w:rPr>
          <w:lang w:val="ro-RO"/>
        </w:rPr>
      </w:pPr>
    </w:p>
    <w:p w:rsidR="00F2791B" w:rsidRPr="00296531" w:rsidRDefault="00F2791B"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sectPr w:rsidR="002330C1" w:rsidRPr="00296531" w:rsidSect="00F2791B">
          <w:headerReference w:type="default" r:id="rId34"/>
          <w:pgSz w:w="12240" w:h="15840"/>
          <w:pgMar w:top="1440" w:right="1800" w:bottom="1440" w:left="1800" w:header="709" w:footer="720" w:gutter="0"/>
          <w:cols w:space="720"/>
          <w:docGrid w:linePitch="360"/>
        </w:sectPr>
      </w:pPr>
    </w:p>
    <w:p w:rsidR="00AA547F" w:rsidRPr="00296531" w:rsidRDefault="00AA547F" w:rsidP="00AA547F">
      <w:pPr>
        <w:pStyle w:val="Heading1"/>
        <w:numPr>
          <w:ilvl w:val="0"/>
          <w:numId w:val="0"/>
        </w:numPr>
      </w:pPr>
      <w:bookmarkStart w:id="55" w:name="_Toc384994116"/>
      <w:r w:rsidRPr="00296531">
        <w:lastRenderedPageBreak/>
        <w:t>Anexa</w:t>
      </w:r>
      <w:r w:rsidR="00D715FC" w:rsidRPr="00296531">
        <w:t xml:space="preserve"> 1 (dacă este necesar)</w:t>
      </w:r>
      <w:bookmarkEnd w:id="55"/>
      <w:r w:rsidRPr="00296531">
        <w:t xml:space="preserve"> </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Secţiuni relevante din cod</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Alte informaţii relevante (demonstraţii etc.)</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Lucrări publicate (dacă există)</w:t>
      </w:r>
    </w:p>
    <w:p w:rsidR="00296531" w:rsidRPr="00296531" w:rsidRDefault="00296531" w:rsidP="00296531">
      <w:pPr>
        <w:rPr>
          <w:lang w:val="ro-RO"/>
        </w:rPr>
      </w:pPr>
      <w:r w:rsidRPr="00296531">
        <w:rPr>
          <w:lang w:val="ro-RO"/>
        </w:rPr>
        <w:t>etc.</w:t>
      </w:r>
    </w:p>
    <w:p w:rsidR="00AA547F" w:rsidRPr="00296531" w:rsidRDefault="00AA547F" w:rsidP="00AA547F">
      <w:pPr>
        <w:rPr>
          <w:lang w:val="ro-RO"/>
        </w:rPr>
      </w:pPr>
    </w:p>
    <w:p w:rsidR="00AA547F" w:rsidRPr="00296531" w:rsidRDefault="00AA547F" w:rsidP="00AA547F">
      <w:pPr>
        <w:rPr>
          <w:lang w:val="ro-RO"/>
        </w:rPr>
      </w:pPr>
    </w:p>
    <w:sectPr w:rsidR="00AA547F" w:rsidRPr="00296531" w:rsidSect="00F2791B">
      <w:headerReference w:type="default" r:id="rId35"/>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B7C" w:rsidRDefault="00CB3B7C" w:rsidP="00967915">
      <w:r>
        <w:separator/>
      </w:r>
    </w:p>
  </w:endnote>
  <w:endnote w:type="continuationSeparator" w:id="0">
    <w:p w:rsidR="00CB3B7C" w:rsidRDefault="00CB3B7C"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0C1" w:rsidRDefault="0057351D" w:rsidP="00C83EF4">
    <w:pPr>
      <w:pStyle w:val="Footer"/>
      <w:ind w:firstLine="0"/>
      <w:jc w:val="center"/>
    </w:pPr>
    <w:r>
      <w:fldChar w:fldCharType="begin"/>
    </w:r>
    <w:r>
      <w:instrText xml:space="preserve"> PAGE   \* MERGEFORMAT </w:instrText>
    </w:r>
    <w:r>
      <w:fldChar w:fldCharType="separate"/>
    </w:r>
    <w:r w:rsidR="00981510">
      <w:rPr>
        <w:noProof/>
      </w:rPr>
      <w:t>1</w:t>
    </w:r>
    <w:r>
      <w:rPr>
        <w:noProof/>
      </w:rPr>
      <w:fldChar w:fldCharType="end"/>
    </w:r>
  </w:p>
  <w:p w:rsidR="002330C1" w:rsidRDefault="002330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EF4" w:rsidRDefault="0057351D" w:rsidP="00C83EF4">
    <w:pPr>
      <w:pStyle w:val="Footer"/>
      <w:ind w:firstLine="0"/>
      <w:jc w:val="center"/>
    </w:pPr>
    <w:r>
      <w:fldChar w:fldCharType="begin"/>
    </w:r>
    <w:r>
      <w:instrText xml:space="preserve"> PAGE   \* MERGEFORMAT </w:instrText>
    </w:r>
    <w:r>
      <w:fldChar w:fldCharType="separate"/>
    </w:r>
    <w:r w:rsidR="0068112E">
      <w:rPr>
        <w:noProof/>
      </w:rPr>
      <w:t>1</w:t>
    </w:r>
    <w:r>
      <w:rPr>
        <w:noProof/>
      </w:rPr>
      <w:fldChar w:fldCharType="end"/>
    </w:r>
  </w:p>
  <w:p w:rsidR="00C83EF4" w:rsidRDefault="00C83E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B7C" w:rsidRDefault="00CB3B7C" w:rsidP="00967915">
      <w:r>
        <w:separator/>
      </w:r>
    </w:p>
  </w:footnote>
  <w:footnote w:type="continuationSeparator" w:id="0">
    <w:p w:rsidR="00CB3B7C" w:rsidRDefault="00CB3B7C"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D5" w:rsidRPr="00625DD5" w:rsidRDefault="007406EC" w:rsidP="002330C1">
    <w:pPr>
      <w:tabs>
        <w:tab w:val="center" w:pos="4320"/>
        <w:tab w:val="right" w:pos="8640"/>
      </w:tabs>
      <w:ind w:firstLine="0"/>
      <w:jc w:val="center"/>
      <w:rPr>
        <w:rFonts w:ascii="Verdana" w:hAnsi="Verdana"/>
        <w:b/>
        <w:sz w:val="20"/>
        <w:szCs w:val="20"/>
        <w:lang w:val="pt-BR" w:eastAsia="ko-KR"/>
      </w:rPr>
    </w:pPr>
    <w:r>
      <w:rPr>
        <w:noProof/>
        <w:lang w:eastAsia="en-US"/>
      </w:rPr>
      <w:drawing>
        <wp:inline distT="0" distB="0" distL="0" distR="0">
          <wp:extent cx="6115685" cy="1170305"/>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685" cy="1170305"/>
                  </a:xfrm>
                  <a:prstGeom prst="rect">
                    <a:avLst/>
                  </a:prstGeom>
                  <a:noFill/>
                  <a:ln>
                    <a:noFill/>
                  </a:ln>
                </pic:spPr>
              </pic:pic>
            </a:graphicData>
          </a:graphic>
        </wp:inline>
      </w:drawing>
    </w:r>
    <w:r w:rsidR="00625DD5" w:rsidRPr="00625DD5">
      <w:rPr>
        <w:rFonts w:ascii="Verdana" w:hAnsi="Verdana"/>
        <w:b/>
        <w:sz w:val="20"/>
        <w:szCs w:val="20"/>
        <w:lang w:val="pt-BR" w:eastAsia="ko-KR"/>
      </w:rPr>
      <w:t>FACULTATEA DE AUTOMATICĂ ŞI CALCULATOARE</w:t>
    </w:r>
  </w:p>
  <w:p w:rsidR="00625DD5" w:rsidRDefault="00625DD5" w:rsidP="002330C1">
    <w:pPr>
      <w:pStyle w:val="Header"/>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A51155" w:rsidRDefault="00001D02" w:rsidP="00504716">
    <w:pPr>
      <w:pStyle w:val="Header"/>
      <w:pBdr>
        <w:bottom w:val="single" w:sz="4" w:space="1" w:color="auto"/>
      </w:pBdr>
      <w:ind w:firstLine="0"/>
      <w:jc w:val="center"/>
    </w:pPr>
    <w:r>
      <w:t>Capitol</w:t>
    </w:r>
    <w:r w:rsidR="00C83EF4">
      <w:t>ul</w:t>
    </w:r>
    <w:r>
      <w:t xml:space="preserve">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C83EF4" w:rsidRDefault="00C83EF4"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DF" w:rsidRPr="00A51155" w:rsidRDefault="002543DF"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77D" w:rsidRPr="0051777D" w:rsidRDefault="0051777D"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11" w:rsidRDefault="00254511" w:rsidP="002330C1">
    <w:pPr>
      <w:pStyle w:val="Header"/>
      <w:ind w:firstLine="0"/>
      <w:jc w:val="center"/>
    </w:pPr>
  </w:p>
  <w:p w:rsidR="00254511" w:rsidRDefault="00254511"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8F" w:rsidRPr="00A51155" w:rsidRDefault="009A3A8F"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5E5" w:rsidRPr="00A51155" w:rsidRDefault="000305E5" w:rsidP="00504716">
    <w:pPr>
      <w:pStyle w:val="Header"/>
      <w:pBdr>
        <w:bottom w:val="single" w:sz="4" w:space="1" w:color="auto"/>
      </w:pBdr>
      <w:ind w:firstLine="0"/>
      <w:jc w:val="center"/>
    </w:pPr>
    <w:r>
      <w:t>Capitol</w:t>
    </w:r>
    <w:r w:rsidR="00C83EF4">
      <w:t>ul</w:t>
    </w:r>
    <w:r>
      <w:t xml:space="preserve"> </w:t>
    </w:r>
    <w:r w:rsidR="00A47B94">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5E5" w:rsidRPr="00A51155" w:rsidRDefault="000305E5" w:rsidP="00504716">
    <w:pPr>
      <w:pStyle w:val="Header"/>
      <w:pBdr>
        <w:bottom w:val="single" w:sz="4" w:space="1" w:color="auto"/>
      </w:pBdr>
      <w:ind w:firstLine="0"/>
      <w:jc w:val="center"/>
    </w:pPr>
    <w:r>
      <w:t>Capitol</w:t>
    </w:r>
    <w:r w:rsidR="00C83EF4">
      <w:t>ul</w:t>
    </w:r>
    <w:r>
      <w:t xml:space="preserve"> </w:t>
    </w:r>
    <w:r w:rsidR="008F1B9F">
      <w:t>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9F" w:rsidRPr="00A51155" w:rsidRDefault="008F1B9F" w:rsidP="00504716">
    <w:pPr>
      <w:pStyle w:val="Header"/>
      <w:pBdr>
        <w:bottom w:val="single" w:sz="4" w:space="1" w:color="auto"/>
      </w:pBdr>
      <w:ind w:firstLine="0"/>
      <w:jc w:val="center"/>
    </w:pPr>
    <w:r>
      <w:t>Capitol</w:t>
    </w:r>
    <w:r w:rsidR="00450E02">
      <w:t>ul</w:t>
    </w:r>
    <w:r>
      <w:t xml:space="preserve">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F3" w:rsidRPr="00A51155" w:rsidRDefault="009601F3" w:rsidP="00504716">
    <w:pPr>
      <w:pStyle w:val="Header"/>
      <w:pBdr>
        <w:bottom w:val="single" w:sz="4" w:space="1" w:color="auto"/>
      </w:pBdr>
      <w:ind w:firstLine="0"/>
      <w:jc w:val="center"/>
    </w:pPr>
    <w:r>
      <w:t>Capitol</w:t>
    </w:r>
    <w:r w:rsidR="00C83EF4">
      <w:t>ul</w:t>
    </w:r>
    <w:r>
      <w:t xml:space="preserve">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F3" w:rsidRPr="00A51155" w:rsidRDefault="009601F3" w:rsidP="00504716">
    <w:pPr>
      <w:pStyle w:val="Header"/>
      <w:pBdr>
        <w:bottom w:val="single" w:sz="4" w:space="1" w:color="auto"/>
      </w:pBdr>
      <w:ind w:firstLine="0"/>
      <w:jc w:val="center"/>
    </w:pPr>
    <w:r>
      <w:t>Capitol</w:t>
    </w:r>
    <w:r w:rsidR="00C83EF4">
      <w:t>ul</w:t>
    </w:r>
    <w:r>
      <w:t xml:space="preserve">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A51155" w:rsidRDefault="00001D02" w:rsidP="00504716">
    <w:pPr>
      <w:pStyle w:val="Header"/>
      <w:pBdr>
        <w:bottom w:val="single" w:sz="4" w:space="1" w:color="auto"/>
      </w:pBdr>
      <w:ind w:firstLine="0"/>
      <w:jc w:val="center"/>
    </w:pPr>
    <w:r>
      <w:t>Capitol</w:t>
    </w:r>
    <w:r w:rsidR="00C83EF4">
      <w:t>ul</w:t>
    </w:r>
    <w:r>
      <w:t xml:space="preserve"> </w:t>
    </w:r>
    <w:r w:rsidR="00C83EF4">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35F39"/>
    <w:multiLevelType w:val="hybridMultilevel"/>
    <w:tmpl w:val="A9523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B308DE"/>
    <w:multiLevelType w:val="hybridMultilevel"/>
    <w:tmpl w:val="D87A59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798402EB"/>
    <w:multiLevelType w:val="hybridMultilevel"/>
    <w:tmpl w:val="3FAC1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
  </w:num>
  <w:num w:numId="7">
    <w:abstractNumId w:val="9"/>
  </w:num>
  <w:num w:numId="8">
    <w:abstractNumId w:val="8"/>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7C94"/>
    <w:rsid w:val="000138C9"/>
    <w:rsid w:val="000140C2"/>
    <w:rsid w:val="0002156D"/>
    <w:rsid w:val="000216C2"/>
    <w:rsid w:val="000305E5"/>
    <w:rsid w:val="00031D26"/>
    <w:rsid w:val="0003640A"/>
    <w:rsid w:val="00043094"/>
    <w:rsid w:val="00044D45"/>
    <w:rsid w:val="000478F5"/>
    <w:rsid w:val="00050FE3"/>
    <w:rsid w:val="0005232B"/>
    <w:rsid w:val="00055EB7"/>
    <w:rsid w:val="000573A8"/>
    <w:rsid w:val="00061541"/>
    <w:rsid w:val="00064743"/>
    <w:rsid w:val="0006531D"/>
    <w:rsid w:val="000766B8"/>
    <w:rsid w:val="00076F07"/>
    <w:rsid w:val="00084F76"/>
    <w:rsid w:val="00093306"/>
    <w:rsid w:val="00093625"/>
    <w:rsid w:val="00096BC7"/>
    <w:rsid w:val="000A63BC"/>
    <w:rsid w:val="000B2698"/>
    <w:rsid w:val="000C7629"/>
    <w:rsid w:val="000D0BC4"/>
    <w:rsid w:val="000D0BFE"/>
    <w:rsid w:val="000D14A0"/>
    <w:rsid w:val="000D37C0"/>
    <w:rsid w:val="000E5F83"/>
    <w:rsid w:val="000E6259"/>
    <w:rsid w:val="000F44EB"/>
    <w:rsid w:val="000F7BCD"/>
    <w:rsid w:val="001025CA"/>
    <w:rsid w:val="001045FA"/>
    <w:rsid w:val="0012013C"/>
    <w:rsid w:val="001208B7"/>
    <w:rsid w:val="00124E64"/>
    <w:rsid w:val="00136C57"/>
    <w:rsid w:val="00142AB4"/>
    <w:rsid w:val="00163E39"/>
    <w:rsid w:val="001655F8"/>
    <w:rsid w:val="00165A5F"/>
    <w:rsid w:val="00166E54"/>
    <w:rsid w:val="00170BFA"/>
    <w:rsid w:val="001804F1"/>
    <w:rsid w:val="00181E93"/>
    <w:rsid w:val="00184084"/>
    <w:rsid w:val="00185609"/>
    <w:rsid w:val="00191CFE"/>
    <w:rsid w:val="001A3ECE"/>
    <w:rsid w:val="001B4824"/>
    <w:rsid w:val="001B54AD"/>
    <w:rsid w:val="001B64F0"/>
    <w:rsid w:val="001D144E"/>
    <w:rsid w:val="001D182D"/>
    <w:rsid w:val="001D21E0"/>
    <w:rsid w:val="001D34CD"/>
    <w:rsid w:val="001E24AD"/>
    <w:rsid w:val="001F0719"/>
    <w:rsid w:val="001F112C"/>
    <w:rsid w:val="001F1FD3"/>
    <w:rsid w:val="001F50DA"/>
    <w:rsid w:val="00203424"/>
    <w:rsid w:val="00204A56"/>
    <w:rsid w:val="0020566B"/>
    <w:rsid w:val="00213EDF"/>
    <w:rsid w:val="00214A17"/>
    <w:rsid w:val="00216CCA"/>
    <w:rsid w:val="00225596"/>
    <w:rsid w:val="00225DF5"/>
    <w:rsid w:val="00230DAE"/>
    <w:rsid w:val="002310D6"/>
    <w:rsid w:val="002330C1"/>
    <w:rsid w:val="00234A48"/>
    <w:rsid w:val="002432FE"/>
    <w:rsid w:val="002433FC"/>
    <w:rsid w:val="002543DF"/>
    <w:rsid w:val="00254511"/>
    <w:rsid w:val="002600AA"/>
    <w:rsid w:val="00273554"/>
    <w:rsid w:val="002745D3"/>
    <w:rsid w:val="00277075"/>
    <w:rsid w:val="00280E39"/>
    <w:rsid w:val="00296531"/>
    <w:rsid w:val="002A5475"/>
    <w:rsid w:val="002B05B2"/>
    <w:rsid w:val="002B52CD"/>
    <w:rsid w:val="002C2604"/>
    <w:rsid w:val="002C6145"/>
    <w:rsid w:val="002C7D49"/>
    <w:rsid w:val="002D2F3B"/>
    <w:rsid w:val="002E0001"/>
    <w:rsid w:val="002E1AC4"/>
    <w:rsid w:val="002E725D"/>
    <w:rsid w:val="002F0987"/>
    <w:rsid w:val="002F226B"/>
    <w:rsid w:val="00301744"/>
    <w:rsid w:val="00304A85"/>
    <w:rsid w:val="0031683F"/>
    <w:rsid w:val="003172E1"/>
    <w:rsid w:val="0032091E"/>
    <w:rsid w:val="00331693"/>
    <w:rsid w:val="00333BFA"/>
    <w:rsid w:val="00335CF6"/>
    <w:rsid w:val="003361C7"/>
    <w:rsid w:val="00337610"/>
    <w:rsid w:val="0034276C"/>
    <w:rsid w:val="00343283"/>
    <w:rsid w:val="0035036A"/>
    <w:rsid w:val="003549E5"/>
    <w:rsid w:val="00357B63"/>
    <w:rsid w:val="003669DB"/>
    <w:rsid w:val="0038463A"/>
    <w:rsid w:val="00385B36"/>
    <w:rsid w:val="003868A7"/>
    <w:rsid w:val="00387B6F"/>
    <w:rsid w:val="003A4987"/>
    <w:rsid w:val="003C1A24"/>
    <w:rsid w:val="003C3C85"/>
    <w:rsid w:val="003F2B63"/>
    <w:rsid w:val="003F4098"/>
    <w:rsid w:val="003F6198"/>
    <w:rsid w:val="003F7D39"/>
    <w:rsid w:val="00405B3F"/>
    <w:rsid w:val="00420980"/>
    <w:rsid w:val="00441B60"/>
    <w:rsid w:val="004509C4"/>
    <w:rsid w:val="00450E02"/>
    <w:rsid w:val="00451F67"/>
    <w:rsid w:val="00454BB0"/>
    <w:rsid w:val="0046275C"/>
    <w:rsid w:val="00465D48"/>
    <w:rsid w:val="004714FB"/>
    <w:rsid w:val="004749CD"/>
    <w:rsid w:val="00476F50"/>
    <w:rsid w:val="004946B9"/>
    <w:rsid w:val="004A2CA3"/>
    <w:rsid w:val="004C3A76"/>
    <w:rsid w:val="004C7D51"/>
    <w:rsid w:val="004D1AC1"/>
    <w:rsid w:val="004D61FB"/>
    <w:rsid w:val="004E148D"/>
    <w:rsid w:val="004E19CE"/>
    <w:rsid w:val="004F4E7B"/>
    <w:rsid w:val="00504716"/>
    <w:rsid w:val="00512B55"/>
    <w:rsid w:val="00512CF5"/>
    <w:rsid w:val="0051777D"/>
    <w:rsid w:val="005212A2"/>
    <w:rsid w:val="00523705"/>
    <w:rsid w:val="00525493"/>
    <w:rsid w:val="00544A79"/>
    <w:rsid w:val="00545FC9"/>
    <w:rsid w:val="00546EB7"/>
    <w:rsid w:val="00555DD1"/>
    <w:rsid w:val="00571778"/>
    <w:rsid w:val="0057351D"/>
    <w:rsid w:val="00574DEE"/>
    <w:rsid w:val="00576D32"/>
    <w:rsid w:val="00577395"/>
    <w:rsid w:val="005A6DB2"/>
    <w:rsid w:val="005B291A"/>
    <w:rsid w:val="005C1A10"/>
    <w:rsid w:val="005C21B9"/>
    <w:rsid w:val="005C434C"/>
    <w:rsid w:val="005E36A1"/>
    <w:rsid w:val="005E3F75"/>
    <w:rsid w:val="005E7E7B"/>
    <w:rsid w:val="005F2A6C"/>
    <w:rsid w:val="005F5E16"/>
    <w:rsid w:val="005F61A9"/>
    <w:rsid w:val="00600106"/>
    <w:rsid w:val="00601985"/>
    <w:rsid w:val="0061040F"/>
    <w:rsid w:val="00610CD3"/>
    <w:rsid w:val="0061153E"/>
    <w:rsid w:val="006208AE"/>
    <w:rsid w:val="00622C68"/>
    <w:rsid w:val="00624E3F"/>
    <w:rsid w:val="00625DD5"/>
    <w:rsid w:val="00632B84"/>
    <w:rsid w:val="00633A8F"/>
    <w:rsid w:val="006342E0"/>
    <w:rsid w:val="006350F3"/>
    <w:rsid w:val="00640EAB"/>
    <w:rsid w:val="00644C3B"/>
    <w:rsid w:val="00647D17"/>
    <w:rsid w:val="0065408C"/>
    <w:rsid w:val="00662244"/>
    <w:rsid w:val="006665F0"/>
    <w:rsid w:val="0067535F"/>
    <w:rsid w:val="0068112E"/>
    <w:rsid w:val="00685290"/>
    <w:rsid w:val="00686A30"/>
    <w:rsid w:val="00693BAD"/>
    <w:rsid w:val="00695189"/>
    <w:rsid w:val="006A31F9"/>
    <w:rsid w:val="006B4B1B"/>
    <w:rsid w:val="006B7832"/>
    <w:rsid w:val="006D290D"/>
    <w:rsid w:val="006E54ED"/>
    <w:rsid w:val="006F043F"/>
    <w:rsid w:val="0071116A"/>
    <w:rsid w:val="00715DD2"/>
    <w:rsid w:val="00722894"/>
    <w:rsid w:val="007230F4"/>
    <w:rsid w:val="00733087"/>
    <w:rsid w:val="00733E01"/>
    <w:rsid w:val="007379D1"/>
    <w:rsid w:val="00737B13"/>
    <w:rsid w:val="00737C3C"/>
    <w:rsid w:val="007406EC"/>
    <w:rsid w:val="0074079E"/>
    <w:rsid w:val="0074403F"/>
    <w:rsid w:val="00745432"/>
    <w:rsid w:val="0074723F"/>
    <w:rsid w:val="00747EFF"/>
    <w:rsid w:val="00750055"/>
    <w:rsid w:val="0075071A"/>
    <w:rsid w:val="00762318"/>
    <w:rsid w:val="007666AF"/>
    <w:rsid w:val="00766980"/>
    <w:rsid w:val="00770B8A"/>
    <w:rsid w:val="00775D12"/>
    <w:rsid w:val="00781D66"/>
    <w:rsid w:val="00786C7D"/>
    <w:rsid w:val="007928E5"/>
    <w:rsid w:val="00793590"/>
    <w:rsid w:val="00797258"/>
    <w:rsid w:val="007B78D2"/>
    <w:rsid w:val="007C7E5E"/>
    <w:rsid w:val="007D1CE0"/>
    <w:rsid w:val="007D42F8"/>
    <w:rsid w:val="007E2724"/>
    <w:rsid w:val="007E2F8A"/>
    <w:rsid w:val="007F00E4"/>
    <w:rsid w:val="007F28DD"/>
    <w:rsid w:val="007F5650"/>
    <w:rsid w:val="007F7249"/>
    <w:rsid w:val="00802350"/>
    <w:rsid w:val="00803B56"/>
    <w:rsid w:val="0080574D"/>
    <w:rsid w:val="00805A9E"/>
    <w:rsid w:val="00813D99"/>
    <w:rsid w:val="008232D9"/>
    <w:rsid w:val="00831A8D"/>
    <w:rsid w:val="00832350"/>
    <w:rsid w:val="00832EA3"/>
    <w:rsid w:val="00834AB7"/>
    <w:rsid w:val="00847FC4"/>
    <w:rsid w:val="00853D33"/>
    <w:rsid w:val="00863F90"/>
    <w:rsid w:val="00864EA8"/>
    <w:rsid w:val="008735E4"/>
    <w:rsid w:val="0088186E"/>
    <w:rsid w:val="00884EEE"/>
    <w:rsid w:val="0088771F"/>
    <w:rsid w:val="00891280"/>
    <w:rsid w:val="00891FD7"/>
    <w:rsid w:val="00892E93"/>
    <w:rsid w:val="008A0A71"/>
    <w:rsid w:val="008A1218"/>
    <w:rsid w:val="008A1D2B"/>
    <w:rsid w:val="008A1FA4"/>
    <w:rsid w:val="008B1EA6"/>
    <w:rsid w:val="008B3DB9"/>
    <w:rsid w:val="008C1FB7"/>
    <w:rsid w:val="008D3EB3"/>
    <w:rsid w:val="008D7F42"/>
    <w:rsid w:val="008E0381"/>
    <w:rsid w:val="008E0A38"/>
    <w:rsid w:val="008E79D9"/>
    <w:rsid w:val="008F1B9F"/>
    <w:rsid w:val="009005BF"/>
    <w:rsid w:val="00913A0B"/>
    <w:rsid w:val="00913F03"/>
    <w:rsid w:val="00914207"/>
    <w:rsid w:val="0091509A"/>
    <w:rsid w:val="00920E40"/>
    <w:rsid w:val="00942B99"/>
    <w:rsid w:val="0094784F"/>
    <w:rsid w:val="00947CFD"/>
    <w:rsid w:val="00953DD3"/>
    <w:rsid w:val="009558FB"/>
    <w:rsid w:val="009601F3"/>
    <w:rsid w:val="009669B3"/>
    <w:rsid w:val="00967915"/>
    <w:rsid w:val="00972CD8"/>
    <w:rsid w:val="009731BA"/>
    <w:rsid w:val="00973D4D"/>
    <w:rsid w:val="00975364"/>
    <w:rsid w:val="00976BD0"/>
    <w:rsid w:val="009771DD"/>
    <w:rsid w:val="00977596"/>
    <w:rsid w:val="00981510"/>
    <w:rsid w:val="009828D8"/>
    <w:rsid w:val="009975E5"/>
    <w:rsid w:val="009A3081"/>
    <w:rsid w:val="009A3A8F"/>
    <w:rsid w:val="009B081E"/>
    <w:rsid w:val="009B263C"/>
    <w:rsid w:val="009B56BD"/>
    <w:rsid w:val="009C75E0"/>
    <w:rsid w:val="009D1149"/>
    <w:rsid w:val="00A03832"/>
    <w:rsid w:val="00A13399"/>
    <w:rsid w:val="00A17D14"/>
    <w:rsid w:val="00A17FD9"/>
    <w:rsid w:val="00A21F38"/>
    <w:rsid w:val="00A27813"/>
    <w:rsid w:val="00A316A7"/>
    <w:rsid w:val="00A47B94"/>
    <w:rsid w:val="00A51155"/>
    <w:rsid w:val="00A57090"/>
    <w:rsid w:val="00A6132C"/>
    <w:rsid w:val="00A63C86"/>
    <w:rsid w:val="00A73A16"/>
    <w:rsid w:val="00A80782"/>
    <w:rsid w:val="00A8244B"/>
    <w:rsid w:val="00A87ADB"/>
    <w:rsid w:val="00A95EF4"/>
    <w:rsid w:val="00A9758F"/>
    <w:rsid w:val="00AA3690"/>
    <w:rsid w:val="00AA4E32"/>
    <w:rsid w:val="00AA547F"/>
    <w:rsid w:val="00AA74A0"/>
    <w:rsid w:val="00AB1B23"/>
    <w:rsid w:val="00AC5249"/>
    <w:rsid w:val="00AC6284"/>
    <w:rsid w:val="00AD1044"/>
    <w:rsid w:val="00AD1652"/>
    <w:rsid w:val="00AD3091"/>
    <w:rsid w:val="00AD73E2"/>
    <w:rsid w:val="00AE3E5D"/>
    <w:rsid w:val="00AE4BA7"/>
    <w:rsid w:val="00AE7A6E"/>
    <w:rsid w:val="00AF0003"/>
    <w:rsid w:val="00AF56C0"/>
    <w:rsid w:val="00AF6A75"/>
    <w:rsid w:val="00B06611"/>
    <w:rsid w:val="00B0734A"/>
    <w:rsid w:val="00B079CA"/>
    <w:rsid w:val="00B16D4F"/>
    <w:rsid w:val="00B17290"/>
    <w:rsid w:val="00B203B6"/>
    <w:rsid w:val="00B208F6"/>
    <w:rsid w:val="00B42983"/>
    <w:rsid w:val="00B42DBD"/>
    <w:rsid w:val="00B446F7"/>
    <w:rsid w:val="00B44706"/>
    <w:rsid w:val="00B453D8"/>
    <w:rsid w:val="00B45BA1"/>
    <w:rsid w:val="00B50E97"/>
    <w:rsid w:val="00B51CE9"/>
    <w:rsid w:val="00B5472B"/>
    <w:rsid w:val="00B60D54"/>
    <w:rsid w:val="00B72455"/>
    <w:rsid w:val="00B90830"/>
    <w:rsid w:val="00B92EB3"/>
    <w:rsid w:val="00B97830"/>
    <w:rsid w:val="00BA04FD"/>
    <w:rsid w:val="00BA75C4"/>
    <w:rsid w:val="00BA7D54"/>
    <w:rsid w:val="00BB0B91"/>
    <w:rsid w:val="00BB1083"/>
    <w:rsid w:val="00BB301E"/>
    <w:rsid w:val="00BB45D7"/>
    <w:rsid w:val="00BC7F93"/>
    <w:rsid w:val="00BD2C1B"/>
    <w:rsid w:val="00BD34C0"/>
    <w:rsid w:val="00BD5B76"/>
    <w:rsid w:val="00BD5ECC"/>
    <w:rsid w:val="00BD7C2E"/>
    <w:rsid w:val="00BE5289"/>
    <w:rsid w:val="00BF7A8F"/>
    <w:rsid w:val="00C02CC2"/>
    <w:rsid w:val="00C05588"/>
    <w:rsid w:val="00C2382F"/>
    <w:rsid w:val="00C252D3"/>
    <w:rsid w:val="00C57016"/>
    <w:rsid w:val="00C65187"/>
    <w:rsid w:val="00C71993"/>
    <w:rsid w:val="00C83EF4"/>
    <w:rsid w:val="00C85CF2"/>
    <w:rsid w:val="00C907CF"/>
    <w:rsid w:val="00CA1912"/>
    <w:rsid w:val="00CA3361"/>
    <w:rsid w:val="00CA3B3C"/>
    <w:rsid w:val="00CA547D"/>
    <w:rsid w:val="00CB05D2"/>
    <w:rsid w:val="00CB0D87"/>
    <w:rsid w:val="00CB3B7C"/>
    <w:rsid w:val="00CB3C6B"/>
    <w:rsid w:val="00CC1BA6"/>
    <w:rsid w:val="00CC4658"/>
    <w:rsid w:val="00CD2A79"/>
    <w:rsid w:val="00CE6F65"/>
    <w:rsid w:val="00CF0B01"/>
    <w:rsid w:val="00CF3F3A"/>
    <w:rsid w:val="00CF5F30"/>
    <w:rsid w:val="00D03710"/>
    <w:rsid w:val="00D1564E"/>
    <w:rsid w:val="00D16960"/>
    <w:rsid w:val="00D16C2F"/>
    <w:rsid w:val="00D17D34"/>
    <w:rsid w:val="00D303C4"/>
    <w:rsid w:val="00D51915"/>
    <w:rsid w:val="00D54695"/>
    <w:rsid w:val="00D61CCC"/>
    <w:rsid w:val="00D715FC"/>
    <w:rsid w:val="00D729F3"/>
    <w:rsid w:val="00D73161"/>
    <w:rsid w:val="00D73633"/>
    <w:rsid w:val="00D76AF3"/>
    <w:rsid w:val="00D92492"/>
    <w:rsid w:val="00D92A96"/>
    <w:rsid w:val="00DA59CC"/>
    <w:rsid w:val="00DD312B"/>
    <w:rsid w:val="00E0185C"/>
    <w:rsid w:val="00E049D3"/>
    <w:rsid w:val="00E04DB4"/>
    <w:rsid w:val="00E134D7"/>
    <w:rsid w:val="00E269F7"/>
    <w:rsid w:val="00E27CCD"/>
    <w:rsid w:val="00E30B67"/>
    <w:rsid w:val="00E40EB8"/>
    <w:rsid w:val="00E420CE"/>
    <w:rsid w:val="00E46A42"/>
    <w:rsid w:val="00E46A8E"/>
    <w:rsid w:val="00E5711B"/>
    <w:rsid w:val="00E61EEA"/>
    <w:rsid w:val="00E64EDE"/>
    <w:rsid w:val="00E65A56"/>
    <w:rsid w:val="00E66636"/>
    <w:rsid w:val="00E72767"/>
    <w:rsid w:val="00E82077"/>
    <w:rsid w:val="00E870C5"/>
    <w:rsid w:val="00E9163E"/>
    <w:rsid w:val="00E92AF9"/>
    <w:rsid w:val="00EB1499"/>
    <w:rsid w:val="00EB4F2C"/>
    <w:rsid w:val="00EC1327"/>
    <w:rsid w:val="00EC28DE"/>
    <w:rsid w:val="00ED45E9"/>
    <w:rsid w:val="00ED7040"/>
    <w:rsid w:val="00EF352A"/>
    <w:rsid w:val="00EF50DC"/>
    <w:rsid w:val="00EF5DDB"/>
    <w:rsid w:val="00EF6765"/>
    <w:rsid w:val="00F06B1F"/>
    <w:rsid w:val="00F17344"/>
    <w:rsid w:val="00F2336B"/>
    <w:rsid w:val="00F23FC3"/>
    <w:rsid w:val="00F25D9F"/>
    <w:rsid w:val="00F26D99"/>
    <w:rsid w:val="00F2791B"/>
    <w:rsid w:val="00F36184"/>
    <w:rsid w:val="00F40082"/>
    <w:rsid w:val="00F41431"/>
    <w:rsid w:val="00F424B2"/>
    <w:rsid w:val="00F45EFE"/>
    <w:rsid w:val="00F4650A"/>
    <w:rsid w:val="00F469E3"/>
    <w:rsid w:val="00F57423"/>
    <w:rsid w:val="00F57CC6"/>
    <w:rsid w:val="00F60435"/>
    <w:rsid w:val="00F626CD"/>
    <w:rsid w:val="00F66FEF"/>
    <w:rsid w:val="00F67F39"/>
    <w:rsid w:val="00F73D8D"/>
    <w:rsid w:val="00F850DA"/>
    <w:rsid w:val="00F863E2"/>
    <w:rsid w:val="00FA0B47"/>
    <w:rsid w:val="00FA4DBB"/>
    <w:rsid w:val="00FA54BC"/>
    <w:rsid w:val="00FB067F"/>
    <w:rsid w:val="00FC1787"/>
    <w:rsid w:val="00FC1A23"/>
    <w:rsid w:val="00FC49C5"/>
    <w:rsid w:val="00FC53F7"/>
    <w:rsid w:val="00FD127A"/>
    <w:rsid w:val="00FE1E45"/>
    <w:rsid w:val="00FE230F"/>
    <w:rsid w:val="00FF1A0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header" Target="header7.xml"/><Relationship Id="rId33" Type="http://schemas.openxmlformats.org/officeDocument/2006/relationships/hyperlink" Target="http://en.wikipedia.org/wiki/Transportation_planning"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en.wikipedia.org/wiki/Traffic_engineering_(transportation)"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hyperlink" Target="http://en.wikipedia.org/wiki/Traffic_simula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9.xml"/><Relationship Id="rId30" Type="http://schemas.openxmlformats.org/officeDocument/2006/relationships/hyperlink" Target="http://www.tutorialspoint.com/ajax/" TargetMode="External"/><Relationship Id="rId35"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3277B-CFEF-48A9-A6A0-046D63F3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25</Pages>
  <Words>4590</Words>
  <Characters>26165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30694</CharactersWithSpaces>
  <SharedDoc>false</SharedDoc>
  <HLinks>
    <vt:vector size="102" baseType="variant">
      <vt:variant>
        <vt:i4>2752604</vt:i4>
      </vt:variant>
      <vt:variant>
        <vt:i4>102</vt:i4>
      </vt:variant>
      <vt:variant>
        <vt:i4>0</vt:i4>
      </vt:variant>
      <vt:variant>
        <vt:i4>5</vt:i4>
      </vt:variant>
      <vt:variant>
        <vt:lpwstr>http://en.wikipedia.org/wiki/Transportation_planning</vt:lpwstr>
      </vt:variant>
      <vt:variant>
        <vt:lpwstr/>
      </vt:variant>
      <vt:variant>
        <vt:i4>5767248</vt:i4>
      </vt:variant>
      <vt:variant>
        <vt:i4>99</vt:i4>
      </vt:variant>
      <vt:variant>
        <vt:i4>0</vt:i4>
      </vt:variant>
      <vt:variant>
        <vt:i4>5</vt:i4>
      </vt:variant>
      <vt:variant>
        <vt:lpwstr>http://en.wikipedia.org/wiki/Traffic_engineering_(transportation)</vt:lpwstr>
      </vt:variant>
      <vt:variant>
        <vt:lpwstr/>
      </vt:variant>
      <vt:variant>
        <vt:i4>6684675</vt:i4>
      </vt:variant>
      <vt:variant>
        <vt:i4>96</vt:i4>
      </vt:variant>
      <vt:variant>
        <vt:i4>0</vt:i4>
      </vt:variant>
      <vt:variant>
        <vt:i4>5</vt:i4>
      </vt:variant>
      <vt:variant>
        <vt:lpwstr>http://en.wikipedia.org/wiki/Traffic_simulation</vt:lpwstr>
      </vt:variant>
      <vt:variant>
        <vt:lpwstr/>
      </vt:variant>
      <vt:variant>
        <vt:i4>3538988</vt:i4>
      </vt:variant>
      <vt:variant>
        <vt:i4>93</vt:i4>
      </vt:variant>
      <vt:variant>
        <vt:i4>0</vt:i4>
      </vt:variant>
      <vt:variant>
        <vt:i4>5</vt:i4>
      </vt:variant>
      <vt:variant>
        <vt:lpwstr>http://www.tutorialspoint.com/ajax/</vt:lpwstr>
      </vt:variant>
      <vt:variant>
        <vt:lpwstr/>
      </vt:variant>
      <vt:variant>
        <vt:i4>1245247</vt:i4>
      </vt:variant>
      <vt:variant>
        <vt:i4>74</vt:i4>
      </vt:variant>
      <vt:variant>
        <vt:i4>0</vt:i4>
      </vt:variant>
      <vt:variant>
        <vt:i4>5</vt:i4>
      </vt:variant>
      <vt:variant>
        <vt:lpwstr/>
      </vt:variant>
      <vt:variant>
        <vt:lpwstr>_Toc384994116</vt:lpwstr>
      </vt:variant>
      <vt:variant>
        <vt:i4>1245247</vt:i4>
      </vt:variant>
      <vt:variant>
        <vt:i4>68</vt:i4>
      </vt:variant>
      <vt:variant>
        <vt:i4>0</vt:i4>
      </vt:variant>
      <vt:variant>
        <vt:i4>5</vt:i4>
      </vt:variant>
      <vt:variant>
        <vt:lpwstr/>
      </vt:variant>
      <vt:variant>
        <vt:lpwstr>_Toc384994115</vt:lpwstr>
      </vt:variant>
      <vt:variant>
        <vt:i4>1245247</vt:i4>
      </vt:variant>
      <vt:variant>
        <vt:i4>62</vt:i4>
      </vt:variant>
      <vt:variant>
        <vt:i4>0</vt:i4>
      </vt:variant>
      <vt:variant>
        <vt:i4>5</vt:i4>
      </vt:variant>
      <vt:variant>
        <vt:lpwstr/>
      </vt:variant>
      <vt:variant>
        <vt:lpwstr>_Toc384994114</vt:lpwstr>
      </vt:variant>
      <vt:variant>
        <vt:i4>1245247</vt:i4>
      </vt:variant>
      <vt:variant>
        <vt:i4>56</vt:i4>
      </vt:variant>
      <vt:variant>
        <vt:i4>0</vt:i4>
      </vt:variant>
      <vt:variant>
        <vt:i4>5</vt:i4>
      </vt:variant>
      <vt:variant>
        <vt:lpwstr/>
      </vt:variant>
      <vt:variant>
        <vt:lpwstr>_Toc384994113</vt:lpwstr>
      </vt:variant>
      <vt:variant>
        <vt:i4>1245247</vt:i4>
      </vt:variant>
      <vt:variant>
        <vt:i4>50</vt:i4>
      </vt:variant>
      <vt:variant>
        <vt:i4>0</vt:i4>
      </vt:variant>
      <vt:variant>
        <vt:i4>5</vt:i4>
      </vt:variant>
      <vt:variant>
        <vt:lpwstr/>
      </vt:variant>
      <vt:variant>
        <vt:lpwstr>_Toc384994112</vt:lpwstr>
      </vt:variant>
      <vt:variant>
        <vt:i4>1245247</vt:i4>
      </vt:variant>
      <vt:variant>
        <vt:i4>44</vt:i4>
      </vt:variant>
      <vt:variant>
        <vt:i4>0</vt:i4>
      </vt:variant>
      <vt:variant>
        <vt:i4>5</vt:i4>
      </vt:variant>
      <vt:variant>
        <vt:lpwstr/>
      </vt:variant>
      <vt:variant>
        <vt:lpwstr>_Toc384994111</vt:lpwstr>
      </vt:variant>
      <vt:variant>
        <vt:i4>1245247</vt:i4>
      </vt:variant>
      <vt:variant>
        <vt:i4>38</vt:i4>
      </vt:variant>
      <vt:variant>
        <vt:i4>0</vt:i4>
      </vt:variant>
      <vt:variant>
        <vt:i4>5</vt:i4>
      </vt:variant>
      <vt:variant>
        <vt:lpwstr/>
      </vt:variant>
      <vt:variant>
        <vt:lpwstr>_Toc384994110</vt:lpwstr>
      </vt:variant>
      <vt:variant>
        <vt:i4>1179711</vt:i4>
      </vt:variant>
      <vt:variant>
        <vt:i4>32</vt:i4>
      </vt:variant>
      <vt:variant>
        <vt:i4>0</vt:i4>
      </vt:variant>
      <vt:variant>
        <vt:i4>5</vt:i4>
      </vt:variant>
      <vt:variant>
        <vt:lpwstr/>
      </vt:variant>
      <vt:variant>
        <vt:lpwstr>_Toc384994109</vt:lpwstr>
      </vt:variant>
      <vt:variant>
        <vt:i4>1179711</vt:i4>
      </vt:variant>
      <vt:variant>
        <vt:i4>26</vt:i4>
      </vt:variant>
      <vt:variant>
        <vt:i4>0</vt:i4>
      </vt:variant>
      <vt:variant>
        <vt:i4>5</vt:i4>
      </vt:variant>
      <vt:variant>
        <vt:lpwstr/>
      </vt:variant>
      <vt:variant>
        <vt:lpwstr>_Toc384994108</vt:lpwstr>
      </vt:variant>
      <vt:variant>
        <vt:i4>1179711</vt:i4>
      </vt:variant>
      <vt:variant>
        <vt:i4>20</vt:i4>
      </vt:variant>
      <vt:variant>
        <vt:i4>0</vt:i4>
      </vt:variant>
      <vt:variant>
        <vt:i4>5</vt:i4>
      </vt:variant>
      <vt:variant>
        <vt:lpwstr/>
      </vt:variant>
      <vt:variant>
        <vt:lpwstr>_Toc384994107</vt:lpwstr>
      </vt:variant>
      <vt:variant>
        <vt:i4>1179711</vt:i4>
      </vt:variant>
      <vt:variant>
        <vt:i4>14</vt:i4>
      </vt:variant>
      <vt:variant>
        <vt:i4>0</vt:i4>
      </vt:variant>
      <vt:variant>
        <vt:i4>5</vt:i4>
      </vt:variant>
      <vt:variant>
        <vt:lpwstr/>
      </vt:variant>
      <vt:variant>
        <vt:lpwstr>_Toc384994106</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edWin</cp:lastModifiedBy>
  <cp:revision>227</cp:revision>
  <dcterms:created xsi:type="dcterms:W3CDTF">2015-05-28T10:40:00Z</dcterms:created>
  <dcterms:modified xsi:type="dcterms:W3CDTF">2015-05-29T16:22:00Z</dcterms:modified>
</cp:coreProperties>
</file>