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11340" w:type="dxa"/>
        <w:tblInd w:w="14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none" w:sz="0" w:space="0" w:color="auto"/>
          <w:insideV w:val="none" w:sz="0" w:space="0" w:color="auto"/>
        </w:tblBorders>
        <w:tblLook w:val="04A0" w:firstRow="1" w:lastRow="0" w:firstColumn="1" w:lastColumn="0" w:noHBand="0" w:noVBand="1"/>
      </w:tblPr>
      <w:tblGrid>
        <w:gridCol w:w="305"/>
        <w:gridCol w:w="262"/>
        <w:gridCol w:w="6662"/>
        <w:gridCol w:w="4111"/>
      </w:tblGrid>
      <w:tr w:rsidR="00D67256" w:rsidRPr="007D67ED" w:rsidTr="00DA5DCA">
        <w:trPr>
          <w:trHeight w:hRule="exact" w:val="443"/>
        </w:trPr>
        <w:tc>
          <w:tcPr>
            <w:tcW w:w="305" w:type="dxa"/>
            <w:shd w:val="clear" w:color="auto" w:fill="FFFFFF" w:themeFill="background1"/>
          </w:tcPr>
          <w:p w:rsidR="00F558B4" w:rsidRPr="00475A47" w:rsidRDefault="00F558B4" w:rsidP="00475A47">
            <w:pPr>
              <w:spacing w:line="0" w:lineRule="atLeast"/>
              <w:rPr>
                <w:rFonts w:ascii="微软雅黑" w:eastAsia="微软雅黑" w:hAnsi="微软雅黑"/>
                <w:color w:val="0B628B"/>
                <w:sz w:val="16"/>
              </w:rPr>
            </w:pPr>
          </w:p>
        </w:tc>
        <w:tc>
          <w:tcPr>
            <w:tcW w:w="6924" w:type="dxa"/>
            <w:gridSpan w:val="2"/>
            <w:shd w:val="clear" w:color="auto" w:fill="FFFFFF" w:themeFill="background1"/>
          </w:tcPr>
          <w:p w:rsidR="00F558B4" w:rsidRPr="00475A47" w:rsidRDefault="00F558B4" w:rsidP="00475A47">
            <w:pPr>
              <w:spacing w:line="0" w:lineRule="atLeast"/>
              <w:rPr>
                <w:rFonts w:ascii="微软雅黑" w:eastAsia="微软雅黑" w:hAnsi="微软雅黑"/>
                <w:color w:val="0B628B"/>
                <w:sz w:val="16"/>
              </w:rPr>
            </w:pPr>
          </w:p>
        </w:tc>
        <w:tc>
          <w:tcPr>
            <w:tcW w:w="4111" w:type="dxa"/>
            <w:shd w:val="clear" w:color="auto" w:fill="ECEDEF"/>
          </w:tcPr>
          <w:p w:rsidR="00F558B4" w:rsidRPr="00475A47" w:rsidRDefault="00F558B4" w:rsidP="00475A47">
            <w:pPr>
              <w:spacing w:line="0" w:lineRule="atLeast"/>
              <w:jc w:val="center"/>
              <w:rPr>
                <w:rFonts w:ascii="微软雅黑" w:eastAsia="微软雅黑" w:hAnsi="微软雅黑"/>
                <w:noProof/>
                <w:sz w:val="16"/>
              </w:rPr>
            </w:pPr>
          </w:p>
        </w:tc>
      </w:tr>
      <w:tr w:rsidR="00936197" w:rsidRPr="007D67ED" w:rsidTr="00D42BDB">
        <w:trPr>
          <w:trHeight w:hRule="exact" w:val="15451"/>
        </w:trPr>
        <w:tc>
          <w:tcPr>
            <w:tcW w:w="567" w:type="dxa"/>
            <w:gridSpan w:val="2"/>
            <w:shd w:val="clear" w:color="auto" w:fill="FFFFFF" w:themeFill="background1"/>
          </w:tcPr>
          <w:p w:rsidR="00936197" w:rsidRPr="00475A47" w:rsidRDefault="00936197" w:rsidP="00D42BDB">
            <w:pPr>
              <w:rPr>
                <w:rFonts w:ascii="微软雅黑" w:eastAsia="微软雅黑" w:hAnsi="微软雅黑"/>
                <w:b/>
                <w:color w:val="0B628B"/>
                <w:sz w:val="44"/>
              </w:rPr>
            </w:pPr>
          </w:p>
        </w:tc>
        <w:tc>
          <w:tcPr>
            <w:tcW w:w="6662" w:type="dxa"/>
            <w:shd w:val="clear" w:color="auto" w:fill="FFFFFF" w:themeFill="background1"/>
          </w:tcPr>
          <w:p w:rsidR="00936197" w:rsidRPr="00475A47" w:rsidRDefault="00936197" w:rsidP="00D42BDB">
            <w:pPr>
              <w:rPr>
                <w:rFonts w:ascii="微软雅黑" w:eastAsia="微软雅黑" w:hAnsi="微软雅黑"/>
                <w:b/>
                <w:color w:val="0B628B"/>
                <w:sz w:val="44"/>
              </w:rPr>
            </w:pPr>
            <w:r>
              <w:rPr>
                <w:rFonts w:ascii="微软雅黑" w:eastAsia="微软雅黑" w:hAnsi="微软雅黑" w:hint="eastAsia"/>
                <w:b/>
                <w:color w:val="0B628B"/>
                <w:sz w:val="44"/>
              </w:rPr>
              <w:t>曹峻铭</w:t>
            </w:r>
          </w:p>
          <w:p w:rsidR="00936197" w:rsidRPr="00475A47" w:rsidRDefault="00936197" w:rsidP="00D42BDB">
            <w:pPr>
              <w:spacing w:line="400" w:lineRule="exact"/>
              <w:rPr>
                <w:rFonts w:ascii="微软雅黑" w:eastAsia="微软雅黑" w:hAnsi="微软雅黑"/>
                <w:b/>
                <w:color w:val="0B628B"/>
                <w:sz w:val="36"/>
              </w:rPr>
            </w:pPr>
            <w:r w:rsidRPr="003C45C3">
              <w:rPr>
                <w:rFonts w:ascii="微软雅黑" w:eastAsia="微软雅黑" w:hAnsi="微软雅黑" w:hint="eastAsia"/>
                <w:b/>
                <w:color w:val="808080" w:themeColor="background1" w:themeShade="80"/>
                <w:sz w:val="36"/>
              </w:rPr>
              <w:t>高级java</w:t>
            </w:r>
            <w:r w:rsidRPr="003C45C3">
              <w:rPr>
                <w:rFonts w:ascii="微软雅黑" w:eastAsia="微软雅黑" w:hAnsi="微软雅黑"/>
                <w:b/>
                <w:color w:val="808080" w:themeColor="background1" w:themeShade="80"/>
                <w:sz w:val="36"/>
              </w:rPr>
              <w:t>工程师</w:t>
            </w:r>
          </w:p>
          <w:p w:rsidR="00936197" w:rsidRPr="00CD053B" w:rsidRDefault="00936197" w:rsidP="00936197">
            <w:pPr>
              <w:numPr>
                <w:ilvl w:val="0"/>
                <w:numId w:val="1"/>
              </w:numPr>
              <w:tabs>
                <w:tab w:val="center" w:pos="880"/>
              </w:tabs>
              <w:spacing w:beforeLines="100" w:before="326" w:line="300" w:lineRule="exact"/>
              <w:ind w:rightChars="73" w:right="175"/>
              <w:rPr>
                <w:rFonts w:ascii="微软雅黑" w:eastAsia="微软雅黑" w:hAnsi="微软雅黑"/>
                <w:color w:val="7F7F7F" w:themeColor="text1" w:themeTint="80"/>
                <w:sz w:val="18"/>
                <w:szCs w:val="18"/>
              </w:rPr>
            </w:pPr>
            <w:r w:rsidRPr="00936197">
              <w:rPr>
                <w:rFonts w:ascii="微软雅黑" w:eastAsia="微软雅黑" w:hAnsi="微软雅黑" w:hint="eastAsia"/>
                <w:color w:val="7F7F7F" w:themeColor="text1" w:themeTint="80"/>
                <w:sz w:val="18"/>
                <w:szCs w:val="18"/>
              </w:rPr>
              <w:t>对互联网相关技术有这浓厚的兴趣，热爱编程，喜欢深入探查技术内幕。做事认真、有良好的沟通能力。</w:t>
            </w:r>
          </w:p>
          <w:p w:rsidR="00936197" w:rsidRPr="003A0E22" w:rsidRDefault="00936197" w:rsidP="00D42BDB">
            <w:pPr>
              <w:tabs>
                <w:tab w:val="center" w:pos="880"/>
              </w:tabs>
              <w:spacing w:beforeLines="100" w:before="326" w:line="300" w:lineRule="exact"/>
              <w:ind w:rightChars="73" w:right="175" w:firstLineChars="279" w:firstLine="670"/>
              <w:rPr>
                <w:rFonts w:ascii="微软雅黑" w:eastAsia="微软雅黑" w:hAnsi="微软雅黑"/>
                <w:b/>
                <w:color w:val="1888A7"/>
              </w:rPr>
            </w:pPr>
            <w:r w:rsidRPr="00C3616E">
              <w:rPr>
                <w:rFonts w:ascii="微软雅黑" w:eastAsia="微软雅黑" w:hAnsi="微软雅黑"/>
                <w:b/>
                <w:noProof/>
                <w:color w:val="0B628B"/>
              </w:rPr>
              <w:drawing>
                <wp:anchor distT="0" distB="0" distL="114300" distR="114300" simplePos="0" relativeHeight="251710464" behindDoc="0" locked="0" layoutInCell="1" allowOverlap="1" wp14:anchorId="430CFA2F" wp14:editId="63E6BFAE">
                  <wp:simplePos x="0" y="0"/>
                  <wp:positionH relativeFrom="column">
                    <wp:posOffset>-14605</wp:posOffset>
                  </wp:positionH>
                  <wp:positionV relativeFrom="paragraph">
                    <wp:posOffset>49530</wp:posOffset>
                  </wp:positionV>
                  <wp:extent cx="396000" cy="396000"/>
                  <wp:effectExtent l="0" t="0" r="4445" b="444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rPr>
              <mc:AlternateContent>
                <mc:Choice Requires="wps">
                  <w:drawing>
                    <wp:anchor distT="0" distB="0" distL="114300" distR="114300" simplePos="0" relativeHeight="251704320" behindDoc="0" locked="1" layoutInCell="1" allowOverlap="1" wp14:anchorId="2654518D" wp14:editId="0BC951D0">
                      <wp:simplePos x="0" y="0"/>
                      <wp:positionH relativeFrom="column">
                        <wp:posOffset>2992120</wp:posOffset>
                      </wp:positionH>
                      <wp:positionV relativeFrom="paragraph">
                        <wp:posOffset>300355</wp:posOffset>
                      </wp:positionV>
                      <wp:extent cx="993140" cy="0"/>
                      <wp:effectExtent l="0" t="0" r="35560" b="19050"/>
                      <wp:wrapNone/>
                      <wp:docPr id="10" name="直线连接符 2"/>
                      <wp:cNvGraphicFramePr/>
                      <a:graphic xmlns:a="http://schemas.openxmlformats.org/drawingml/2006/main">
                        <a:graphicData uri="http://schemas.microsoft.com/office/word/2010/wordprocessingShape">
                          <wps:wsp>
                            <wps:cNvCnPr/>
                            <wps:spPr>
                              <a:xfrm>
                                <a:off x="0" y="0"/>
                                <a:ext cx="99314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51CEFB" id="直线连接符 2"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6pt,23.65pt" to="313.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" strokecolor="#a5a5a5 [2092]" strokeweight="1pt">
                      <v:stroke joinstyle="miter"/>
                      <w10:anchorlock/>
                    </v:line>
                  </w:pict>
                </mc:Fallback>
              </mc:AlternateContent>
            </w:r>
            <w:r>
              <w:rPr>
                <w:rFonts w:ascii="微软雅黑" w:eastAsia="微软雅黑" w:hAnsi="微软雅黑" w:hint="eastAsia"/>
                <w:b/>
                <w:color w:val="0B628B"/>
              </w:rPr>
              <w:t>专业技能</w:t>
            </w:r>
            <w:r w:rsidRPr="001A5E2D">
              <w:rPr>
                <w:rFonts w:ascii="微软雅黑" w:eastAsia="微软雅黑" w:hAnsi="微软雅黑"/>
                <w:b/>
                <w:color w:val="0B628B"/>
              </w:rPr>
              <w:t>PROFESSIONAL SKILLS</w:t>
            </w:r>
          </w:p>
          <w:p w:rsidR="00505152" w:rsidRDefault="00505152" w:rsidP="00D42BDB">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Java</w:t>
            </w:r>
          </w:p>
          <w:p w:rsidR="00505152" w:rsidRDefault="00887D42" w:rsidP="00505152">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理解OOP的设计</w:t>
            </w:r>
            <w:r>
              <w:rPr>
                <w:rFonts w:ascii="微软雅黑" w:eastAsia="微软雅黑" w:hAnsi="微软雅黑"/>
                <w:color w:val="7F7F7F" w:themeColor="text1" w:themeTint="80"/>
                <w:sz w:val="18"/>
                <w:szCs w:val="18"/>
              </w:rPr>
              <w:t>原则</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熟练使用常用的设计模式</w:t>
            </w:r>
          </w:p>
          <w:p w:rsidR="00887D42" w:rsidRP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887D42">
              <w:rPr>
                <w:rFonts w:ascii="微软雅黑" w:eastAsia="微软雅黑" w:hAnsi="微软雅黑"/>
                <w:color w:val="7F7F7F" w:themeColor="text1" w:themeTint="80"/>
                <w:sz w:val="18"/>
                <w:szCs w:val="18"/>
              </w:rPr>
              <w:t>jvm的高级特性</w:t>
            </w:r>
            <w:r w:rsidR="00887D42">
              <w:rPr>
                <w:rFonts w:ascii="微软雅黑" w:eastAsia="微软雅黑" w:hAnsi="微软雅黑" w:hint="eastAsia"/>
                <w:color w:val="7F7F7F" w:themeColor="text1" w:themeTint="80"/>
                <w:sz w:val="18"/>
                <w:szCs w:val="18"/>
              </w:rPr>
              <w:t>与</w:t>
            </w:r>
            <w:r w:rsidR="00887D42">
              <w:rPr>
                <w:rFonts w:ascii="微软雅黑" w:eastAsia="微软雅黑" w:hAnsi="微软雅黑"/>
                <w:color w:val="7F7F7F" w:themeColor="text1" w:themeTint="80"/>
                <w:sz w:val="18"/>
                <w:szCs w:val="18"/>
              </w:rPr>
              <w:t>原理</w:t>
            </w:r>
            <w:r w:rsidR="00887D42">
              <w:rPr>
                <w:rFonts w:ascii="微软雅黑" w:eastAsia="微软雅黑" w:hAnsi="微软雅黑" w:hint="eastAsia"/>
                <w:color w:val="7F7F7F" w:themeColor="text1" w:themeTint="80"/>
                <w:sz w:val="18"/>
                <w:szCs w:val="18"/>
              </w:rPr>
              <w:t>，</w:t>
            </w:r>
            <w:r w:rsidR="00887D42">
              <w:rPr>
                <w:rFonts w:ascii="微软雅黑" w:eastAsia="微软雅黑" w:hAnsi="微软雅黑"/>
                <w:color w:val="7F7F7F" w:themeColor="text1" w:themeTint="80"/>
                <w:sz w:val="18"/>
                <w:szCs w:val="18"/>
              </w:rPr>
              <w:t>java内存</w:t>
            </w:r>
            <w:r w:rsidR="00887D42">
              <w:rPr>
                <w:rFonts w:ascii="微软雅黑" w:eastAsia="微软雅黑" w:hAnsi="微软雅黑" w:hint="eastAsia"/>
                <w:color w:val="7F7F7F" w:themeColor="text1" w:themeTint="80"/>
                <w:sz w:val="18"/>
                <w:szCs w:val="18"/>
              </w:rPr>
              <w:t>区域</w:t>
            </w:r>
            <w:r w:rsidR="00FE278D">
              <w:rPr>
                <w:rFonts w:ascii="微软雅黑" w:eastAsia="微软雅黑" w:hAnsi="微软雅黑" w:hint="eastAsia"/>
                <w:color w:val="7F7F7F" w:themeColor="text1" w:themeTint="80"/>
                <w:sz w:val="18"/>
                <w:szCs w:val="18"/>
              </w:rPr>
              <w:t>、内存</w:t>
            </w:r>
            <w:r w:rsidR="00FE278D">
              <w:rPr>
                <w:rFonts w:ascii="微软雅黑" w:eastAsia="微软雅黑" w:hAnsi="微软雅黑"/>
                <w:color w:val="7F7F7F" w:themeColor="text1" w:themeTint="80"/>
                <w:sz w:val="18"/>
                <w:szCs w:val="18"/>
              </w:rPr>
              <w:t>分配策略、垃圾回收</w:t>
            </w:r>
            <w:r w:rsidR="00FE278D">
              <w:rPr>
                <w:rFonts w:ascii="微软雅黑" w:eastAsia="微软雅黑" w:hAnsi="微软雅黑" w:hint="eastAsia"/>
                <w:color w:val="7F7F7F" w:themeColor="text1" w:themeTint="80"/>
                <w:sz w:val="18"/>
                <w:szCs w:val="18"/>
              </w:rPr>
              <w:t>机制、</w:t>
            </w:r>
            <w:r w:rsidR="00FE278D">
              <w:rPr>
                <w:rFonts w:ascii="微软雅黑" w:eastAsia="微软雅黑" w:hAnsi="微软雅黑"/>
                <w:color w:val="7F7F7F" w:themeColor="text1" w:themeTint="80"/>
                <w:sz w:val="18"/>
                <w:szCs w:val="18"/>
              </w:rPr>
              <w:t>类的加载机制</w:t>
            </w:r>
            <w:r w:rsidR="00FE278D">
              <w:rPr>
                <w:rFonts w:ascii="微软雅黑" w:eastAsia="微软雅黑" w:hAnsi="微软雅黑" w:hint="eastAsia"/>
                <w:color w:val="7F7F7F" w:themeColor="text1" w:themeTint="80"/>
                <w:sz w:val="18"/>
                <w:szCs w:val="18"/>
              </w:rPr>
              <w:t>、</w:t>
            </w:r>
            <w:r w:rsidR="00FE278D">
              <w:rPr>
                <w:rFonts w:ascii="微软雅黑" w:eastAsia="微软雅黑" w:hAnsi="微软雅黑"/>
                <w:color w:val="7F7F7F" w:themeColor="text1" w:themeTint="80"/>
                <w:sz w:val="18"/>
                <w:szCs w:val="18"/>
              </w:rPr>
              <w:t>内存模型</w:t>
            </w:r>
            <w:r w:rsidR="00FE278D">
              <w:rPr>
                <w:rFonts w:ascii="微软雅黑" w:eastAsia="微软雅黑" w:hAnsi="微软雅黑" w:hint="eastAsia"/>
                <w:color w:val="7F7F7F" w:themeColor="text1" w:themeTint="80"/>
                <w:sz w:val="18"/>
                <w:szCs w:val="18"/>
              </w:rPr>
              <w:t>及线程安全</w:t>
            </w:r>
            <w:r w:rsidR="00FE278D">
              <w:rPr>
                <w:rFonts w:ascii="微软雅黑" w:eastAsia="微软雅黑" w:hAnsi="微软雅黑"/>
                <w:color w:val="7F7F7F" w:themeColor="text1" w:themeTint="80"/>
                <w:sz w:val="18"/>
                <w:szCs w:val="18"/>
              </w:rPr>
              <w:t>、</w:t>
            </w:r>
            <w:r w:rsidR="00FE278D">
              <w:rPr>
                <w:rFonts w:ascii="微软雅黑" w:eastAsia="微软雅黑" w:hAnsi="微软雅黑" w:hint="eastAsia"/>
                <w:color w:val="7F7F7F" w:themeColor="text1" w:themeTint="80"/>
                <w:sz w:val="18"/>
                <w:szCs w:val="18"/>
              </w:rPr>
              <w:t>锁</w:t>
            </w:r>
            <w:r w:rsidR="000E3D49">
              <w:rPr>
                <w:rFonts w:ascii="微软雅黑" w:eastAsia="微软雅黑" w:hAnsi="微软雅黑" w:hint="eastAsia"/>
                <w:color w:val="7F7F7F" w:themeColor="text1" w:themeTint="80"/>
                <w:sz w:val="18"/>
                <w:szCs w:val="18"/>
              </w:rPr>
              <w:t>原理</w:t>
            </w:r>
            <w:r w:rsidR="000E3D49">
              <w:rPr>
                <w:rFonts w:ascii="微软雅黑" w:eastAsia="微软雅黑" w:hAnsi="微软雅黑"/>
                <w:color w:val="7F7F7F" w:themeColor="text1" w:themeTint="80"/>
                <w:sz w:val="18"/>
                <w:szCs w:val="18"/>
              </w:rPr>
              <w:t>与</w:t>
            </w:r>
            <w:r w:rsidR="000E3D49">
              <w:rPr>
                <w:rFonts w:ascii="微软雅黑" w:eastAsia="微软雅黑" w:hAnsi="微软雅黑" w:hint="eastAsia"/>
                <w:color w:val="7F7F7F" w:themeColor="text1" w:themeTint="80"/>
                <w:sz w:val="18"/>
                <w:szCs w:val="18"/>
              </w:rPr>
              <w:t>实现</w:t>
            </w:r>
            <w:r w:rsidR="00CE02E3">
              <w:rPr>
                <w:rFonts w:ascii="微软雅黑" w:eastAsia="微软雅黑" w:hAnsi="微软雅黑" w:hint="eastAsia"/>
                <w:color w:val="7F7F7F" w:themeColor="text1" w:themeTint="80"/>
                <w:sz w:val="18"/>
                <w:szCs w:val="18"/>
              </w:rPr>
              <w:t>等</w:t>
            </w:r>
          </w:p>
          <w:p w:rsidR="00FE278D" w:rsidRPr="003B3CA4" w:rsidRDefault="00936197" w:rsidP="003B3CA4">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S</w:t>
            </w:r>
            <w:r>
              <w:rPr>
                <w:rFonts w:ascii="微软雅黑" w:eastAsia="微软雅黑" w:hAnsi="微软雅黑"/>
                <w:b/>
                <w:color w:val="7F7F7F" w:themeColor="text1" w:themeTint="80"/>
                <w:sz w:val="21"/>
                <w:szCs w:val="22"/>
              </w:rPr>
              <w:t>pring</w:t>
            </w:r>
          </w:p>
          <w:p w:rsid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sidR="00CE02E3">
              <w:rPr>
                <w:rFonts w:ascii="微软雅黑" w:eastAsia="微软雅黑" w:hAnsi="微软雅黑" w:hint="eastAsia"/>
                <w:color w:val="7F7F7F" w:themeColor="text1" w:themeTint="80"/>
                <w:sz w:val="18"/>
                <w:szCs w:val="18"/>
              </w:rPr>
              <w:t>S</w:t>
            </w:r>
            <w:r w:rsidR="00CE02E3">
              <w:rPr>
                <w:rFonts w:ascii="微软雅黑" w:eastAsia="微软雅黑" w:hAnsi="微软雅黑"/>
                <w:color w:val="7F7F7F" w:themeColor="text1" w:themeTint="80"/>
                <w:sz w:val="18"/>
                <w:szCs w:val="18"/>
              </w:rPr>
              <w:t>pring容器</w:t>
            </w:r>
            <w:r w:rsidR="00CE02E3">
              <w:rPr>
                <w:rFonts w:ascii="微软雅黑" w:eastAsia="微软雅黑" w:hAnsi="微软雅黑" w:hint="eastAsia"/>
                <w:color w:val="7F7F7F" w:themeColor="text1" w:themeTint="80"/>
                <w:sz w:val="18"/>
                <w:szCs w:val="18"/>
              </w:rPr>
              <w:t>的</w:t>
            </w:r>
            <w:r w:rsidR="00CE02E3">
              <w:rPr>
                <w:rFonts w:ascii="微软雅黑" w:eastAsia="微软雅黑" w:hAnsi="微软雅黑"/>
                <w:color w:val="7F7F7F" w:themeColor="text1" w:themeTint="80"/>
                <w:sz w:val="18"/>
                <w:szCs w:val="18"/>
              </w:rPr>
              <w:t>生命周期</w:t>
            </w:r>
            <w:r w:rsidR="00CE02E3">
              <w:rPr>
                <w:rFonts w:ascii="微软雅黑" w:eastAsia="微软雅黑" w:hAnsi="微软雅黑" w:hint="eastAsia"/>
                <w:color w:val="7F7F7F" w:themeColor="text1" w:themeTint="80"/>
                <w:sz w:val="18"/>
                <w:szCs w:val="18"/>
              </w:rPr>
              <w:t>，</w:t>
            </w:r>
            <w:r w:rsidR="003B3CA4">
              <w:rPr>
                <w:rFonts w:ascii="微软雅黑" w:eastAsia="微软雅黑" w:hAnsi="微软雅黑" w:hint="eastAsia"/>
                <w:color w:val="7F7F7F" w:themeColor="text1" w:themeTint="80"/>
                <w:sz w:val="18"/>
                <w:szCs w:val="18"/>
              </w:rPr>
              <w:t>熟悉</w:t>
            </w:r>
            <w:r w:rsidR="00CE02E3">
              <w:rPr>
                <w:rFonts w:ascii="微软雅黑" w:eastAsia="微软雅黑" w:hAnsi="微软雅黑" w:hint="eastAsia"/>
                <w:color w:val="7F7F7F" w:themeColor="text1" w:themeTint="80"/>
                <w:sz w:val="18"/>
                <w:szCs w:val="18"/>
              </w:rPr>
              <w:t>be</w:t>
            </w:r>
            <w:r w:rsidR="00CE02E3">
              <w:rPr>
                <w:rFonts w:ascii="微软雅黑" w:eastAsia="微软雅黑" w:hAnsi="微软雅黑"/>
                <w:color w:val="7F7F7F" w:themeColor="text1" w:themeTint="80"/>
                <w:sz w:val="18"/>
                <w:szCs w:val="18"/>
              </w:rPr>
              <w:t>an的注入</w:t>
            </w:r>
            <w:r w:rsidR="00CE02E3">
              <w:rPr>
                <w:rFonts w:ascii="微软雅黑" w:eastAsia="微软雅黑" w:hAnsi="微软雅黑" w:hint="eastAsia"/>
                <w:color w:val="7F7F7F" w:themeColor="text1" w:themeTint="80"/>
                <w:sz w:val="18"/>
                <w:szCs w:val="18"/>
              </w:rPr>
              <w:t>方式</w:t>
            </w:r>
            <w:r w:rsidR="00CE02E3">
              <w:rPr>
                <w:rFonts w:ascii="微软雅黑" w:eastAsia="微软雅黑" w:hAnsi="微软雅黑"/>
                <w:color w:val="7F7F7F" w:themeColor="text1" w:themeTint="80"/>
                <w:sz w:val="18"/>
                <w:szCs w:val="18"/>
              </w:rPr>
              <w:t>与原理</w:t>
            </w:r>
          </w:p>
          <w:p w:rsidR="00CE02E3"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3B3CA4">
              <w:rPr>
                <w:rFonts w:ascii="微软雅黑" w:eastAsia="微软雅黑" w:hAnsi="微软雅黑" w:hint="eastAsia"/>
                <w:color w:val="7F7F7F" w:themeColor="text1" w:themeTint="80"/>
                <w:sz w:val="18"/>
                <w:szCs w:val="18"/>
              </w:rPr>
              <w:t>S</w:t>
            </w:r>
            <w:r w:rsidR="003B3CA4">
              <w:rPr>
                <w:rFonts w:ascii="微软雅黑" w:eastAsia="微软雅黑" w:hAnsi="微软雅黑"/>
                <w:color w:val="7F7F7F" w:themeColor="text1" w:themeTint="80"/>
                <w:sz w:val="18"/>
                <w:szCs w:val="18"/>
              </w:rPr>
              <w:t>pring AOP</w:t>
            </w:r>
            <w:r w:rsidR="003B3CA4">
              <w:rPr>
                <w:rFonts w:ascii="微软雅黑" w:eastAsia="微软雅黑" w:hAnsi="微软雅黑" w:hint="eastAsia"/>
                <w:color w:val="7F7F7F" w:themeColor="text1" w:themeTint="80"/>
                <w:sz w:val="18"/>
                <w:szCs w:val="18"/>
              </w:rPr>
              <w:t>的</w:t>
            </w:r>
            <w:r w:rsidR="00AE4137">
              <w:rPr>
                <w:rFonts w:ascii="微软雅黑" w:eastAsia="微软雅黑" w:hAnsi="微软雅黑"/>
                <w:color w:val="7F7F7F" w:themeColor="text1" w:themeTint="80"/>
                <w:sz w:val="18"/>
                <w:szCs w:val="18"/>
              </w:rPr>
              <w:t>原理</w:t>
            </w:r>
            <w:r w:rsidR="00AE4137">
              <w:rPr>
                <w:rFonts w:ascii="微软雅黑" w:eastAsia="微软雅黑" w:hAnsi="微软雅黑" w:hint="eastAsia"/>
                <w:color w:val="7F7F7F" w:themeColor="text1" w:themeTint="80"/>
                <w:sz w:val="18"/>
                <w:szCs w:val="18"/>
              </w:rPr>
              <w:t>与</w:t>
            </w:r>
            <w:r w:rsidR="003B3CA4">
              <w:rPr>
                <w:rFonts w:ascii="微软雅黑" w:eastAsia="微软雅黑" w:hAnsi="微软雅黑"/>
                <w:color w:val="7F7F7F" w:themeColor="text1" w:themeTint="80"/>
                <w:sz w:val="18"/>
                <w:szCs w:val="18"/>
              </w:rPr>
              <w:t>实现</w:t>
            </w:r>
            <w:r w:rsidR="00AE4137">
              <w:rPr>
                <w:rFonts w:ascii="微软雅黑" w:eastAsia="微软雅黑" w:hAnsi="微软雅黑" w:hint="eastAsia"/>
                <w:color w:val="7F7F7F" w:themeColor="text1" w:themeTint="80"/>
                <w:sz w:val="18"/>
                <w:szCs w:val="18"/>
              </w:rPr>
              <w:t>方式</w:t>
            </w:r>
            <w:r w:rsidR="003B3CA4">
              <w:rPr>
                <w:rFonts w:ascii="微软雅黑" w:eastAsia="微软雅黑" w:hAnsi="微软雅黑"/>
                <w:color w:val="7F7F7F" w:themeColor="text1" w:themeTint="80"/>
                <w:sz w:val="18"/>
                <w:szCs w:val="18"/>
              </w:rPr>
              <w:t>及</w:t>
            </w:r>
            <w:r w:rsidR="00CE02E3">
              <w:rPr>
                <w:rFonts w:ascii="微软雅黑" w:eastAsia="微软雅黑" w:hAnsi="微软雅黑" w:hint="eastAsia"/>
                <w:color w:val="7F7F7F" w:themeColor="text1" w:themeTint="80"/>
                <w:sz w:val="18"/>
                <w:szCs w:val="18"/>
              </w:rPr>
              <w:t>S</w:t>
            </w:r>
            <w:r w:rsidR="00CE02E3">
              <w:rPr>
                <w:rFonts w:ascii="微软雅黑" w:eastAsia="微软雅黑" w:hAnsi="微软雅黑"/>
                <w:color w:val="7F7F7F" w:themeColor="text1" w:themeTint="80"/>
                <w:sz w:val="18"/>
                <w:szCs w:val="18"/>
              </w:rPr>
              <w:t>pring</w:t>
            </w:r>
            <w:r w:rsidR="00CE02E3">
              <w:rPr>
                <w:rFonts w:ascii="微软雅黑" w:eastAsia="微软雅黑" w:hAnsi="微软雅黑" w:hint="eastAsia"/>
                <w:color w:val="7F7F7F" w:themeColor="text1" w:themeTint="80"/>
                <w:sz w:val="18"/>
                <w:szCs w:val="18"/>
              </w:rPr>
              <w:t>对</w:t>
            </w:r>
            <w:r w:rsidR="00CE02E3">
              <w:rPr>
                <w:rFonts w:ascii="微软雅黑" w:eastAsia="微软雅黑" w:hAnsi="微软雅黑"/>
                <w:color w:val="7F7F7F" w:themeColor="text1" w:themeTint="80"/>
                <w:sz w:val="18"/>
                <w:szCs w:val="18"/>
              </w:rPr>
              <w:t>事务的管理</w:t>
            </w:r>
          </w:p>
          <w:p w:rsidR="002242E1" w:rsidRPr="00FE278D" w:rsidRDefault="002242E1"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w:t>
            </w:r>
            <w:r>
              <w:rPr>
                <w:rFonts w:ascii="微软雅黑" w:eastAsia="微软雅黑" w:hAnsi="微软雅黑"/>
                <w:color w:val="7F7F7F" w:themeColor="text1" w:themeTint="80"/>
                <w:sz w:val="18"/>
                <w:szCs w:val="18"/>
              </w:rPr>
              <w:t>使用</w:t>
            </w:r>
            <w:r>
              <w:rPr>
                <w:rFonts w:ascii="微软雅黑" w:eastAsia="微软雅黑" w:hAnsi="微软雅黑" w:hint="eastAsia"/>
                <w:color w:val="7F7F7F" w:themeColor="text1" w:themeTint="80"/>
                <w:sz w:val="18"/>
                <w:szCs w:val="18"/>
              </w:rPr>
              <w:t>Spring</w:t>
            </w:r>
            <w:r>
              <w:rPr>
                <w:rFonts w:ascii="微软雅黑" w:eastAsia="微软雅黑" w:hAnsi="微软雅黑"/>
                <w:color w:val="7F7F7F" w:themeColor="text1" w:themeTint="80"/>
                <w:sz w:val="18"/>
                <w:szCs w:val="18"/>
              </w:rPr>
              <w:t xml:space="preserve"> XML</w:t>
            </w:r>
            <w:r>
              <w:rPr>
                <w:rFonts w:ascii="微软雅黑" w:eastAsia="微软雅黑" w:hAnsi="微软雅黑" w:hint="eastAsia"/>
                <w:color w:val="7F7F7F" w:themeColor="text1" w:themeTint="80"/>
                <w:sz w:val="18"/>
                <w:szCs w:val="18"/>
              </w:rPr>
              <w:t>与</w:t>
            </w:r>
            <w:r>
              <w:rPr>
                <w:rFonts w:ascii="微软雅黑" w:eastAsia="微软雅黑" w:hAnsi="微软雅黑"/>
                <w:color w:val="7F7F7F" w:themeColor="text1" w:themeTint="80"/>
                <w:sz w:val="18"/>
                <w:szCs w:val="18"/>
              </w:rPr>
              <w:t>注解</w:t>
            </w:r>
            <w:r>
              <w:rPr>
                <w:rFonts w:ascii="微软雅黑" w:eastAsia="微软雅黑" w:hAnsi="微软雅黑" w:hint="eastAsia"/>
                <w:color w:val="7F7F7F" w:themeColor="text1" w:themeTint="80"/>
                <w:sz w:val="18"/>
                <w:szCs w:val="18"/>
              </w:rPr>
              <w:t>编程</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M</w:t>
            </w:r>
            <w:r>
              <w:rPr>
                <w:rFonts w:ascii="微软雅黑" w:eastAsia="微软雅黑" w:hAnsi="微软雅黑"/>
                <w:b/>
                <w:color w:val="7F7F7F" w:themeColor="text1" w:themeTint="80"/>
                <w:sz w:val="21"/>
                <w:szCs w:val="22"/>
              </w:rPr>
              <w:t>ysql</w:t>
            </w:r>
            <w:r w:rsidR="00D74825">
              <w:rPr>
                <w:rFonts w:ascii="微软雅黑" w:eastAsia="微软雅黑" w:hAnsi="微软雅黑" w:hint="eastAsia"/>
                <w:b/>
                <w:color w:val="7F7F7F" w:themeColor="text1" w:themeTint="80"/>
                <w:sz w:val="21"/>
                <w:szCs w:val="22"/>
              </w:rPr>
              <w:t>（innoDB</w:t>
            </w:r>
            <w:r w:rsidR="00D74825">
              <w:rPr>
                <w:rFonts w:ascii="微软雅黑" w:eastAsia="微软雅黑" w:hAnsi="微软雅黑"/>
                <w:b/>
                <w:color w:val="7F7F7F" w:themeColor="text1" w:themeTint="80"/>
                <w:sz w:val="21"/>
                <w:szCs w:val="22"/>
              </w:rPr>
              <w:t>）</w:t>
            </w:r>
          </w:p>
          <w:p w:rsidR="00936197" w:rsidRDefault="009F3B7A"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D74825">
              <w:rPr>
                <w:rFonts w:ascii="微软雅黑" w:eastAsia="微软雅黑" w:hAnsi="微软雅黑"/>
                <w:color w:val="7F7F7F" w:themeColor="text1" w:themeTint="80"/>
                <w:sz w:val="18"/>
                <w:szCs w:val="18"/>
              </w:rPr>
              <w:t>innoD</w:t>
            </w:r>
            <w:r w:rsidR="00B37619">
              <w:rPr>
                <w:rFonts w:ascii="微软雅黑" w:eastAsia="微软雅黑" w:hAnsi="微软雅黑"/>
                <w:color w:val="7F7F7F" w:themeColor="text1" w:themeTint="80"/>
                <w:sz w:val="18"/>
                <w:szCs w:val="18"/>
              </w:rPr>
              <w:t>B</w:t>
            </w:r>
            <w:r w:rsidR="00B37619">
              <w:rPr>
                <w:rFonts w:ascii="微软雅黑" w:eastAsia="微软雅黑" w:hAnsi="微软雅黑" w:hint="eastAsia"/>
                <w:color w:val="7F7F7F" w:themeColor="text1" w:themeTint="80"/>
                <w:sz w:val="18"/>
                <w:szCs w:val="18"/>
              </w:rPr>
              <w:t>体系</w:t>
            </w:r>
            <w:r w:rsidR="00B37619">
              <w:rPr>
                <w:rFonts w:ascii="微软雅黑" w:eastAsia="微软雅黑" w:hAnsi="微软雅黑"/>
                <w:color w:val="7F7F7F" w:themeColor="text1" w:themeTint="80"/>
                <w:sz w:val="18"/>
                <w:szCs w:val="18"/>
              </w:rPr>
              <w:t>架构与</w:t>
            </w:r>
            <w:r w:rsidR="00B37619">
              <w:rPr>
                <w:rFonts w:ascii="微软雅黑" w:eastAsia="微软雅黑" w:hAnsi="微软雅黑" w:hint="eastAsia"/>
                <w:color w:val="7F7F7F" w:themeColor="text1" w:themeTint="80"/>
                <w:sz w:val="18"/>
                <w:szCs w:val="18"/>
              </w:rPr>
              <w:t>工作</w:t>
            </w:r>
            <w:r w:rsidR="00B37619">
              <w:rPr>
                <w:rFonts w:ascii="微软雅黑" w:eastAsia="微软雅黑" w:hAnsi="微软雅黑"/>
                <w:color w:val="7F7F7F" w:themeColor="text1" w:themeTint="80"/>
                <w:sz w:val="18"/>
                <w:szCs w:val="18"/>
              </w:rPr>
              <w:t>方式</w:t>
            </w:r>
          </w:p>
          <w:p w:rsidR="00B37619" w:rsidRDefault="00B37619"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innoDB索引的原理与实现</w:t>
            </w:r>
          </w:p>
          <w:p w:rsidR="00B37619" w:rsidRPr="00FE278D" w:rsidRDefault="00B37619"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innoDB事务与锁的原理</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R</w:t>
            </w:r>
            <w:r>
              <w:rPr>
                <w:rFonts w:ascii="微软雅黑" w:eastAsia="微软雅黑" w:hAnsi="微软雅黑"/>
                <w:b/>
                <w:color w:val="7F7F7F" w:themeColor="text1" w:themeTint="80"/>
                <w:sz w:val="21"/>
                <w:szCs w:val="22"/>
              </w:rPr>
              <w:t>edis</w:t>
            </w:r>
          </w:p>
          <w:p w:rsidR="00936197" w:rsidRDefault="00D74825"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redis的各类型存储的数据结构</w:t>
            </w:r>
          </w:p>
          <w:p w:rsidR="00D74825" w:rsidRDefault="00C74D58"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熟悉</w:t>
            </w:r>
            <w:r>
              <w:rPr>
                <w:rFonts w:ascii="微软雅黑" w:eastAsia="微软雅黑" w:hAnsi="微软雅黑"/>
                <w:color w:val="7F7F7F" w:themeColor="text1" w:themeTint="80"/>
                <w:sz w:val="18"/>
                <w:szCs w:val="18"/>
              </w:rPr>
              <w:t>redis数据同步机制</w:t>
            </w:r>
          </w:p>
          <w:p w:rsidR="00C74D58" w:rsidRPr="00FE278D" w:rsidRDefault="00C74D58"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了解</w:t>
            </w:r>
            <w:r>
              <w:rPr>
                <w:rFonts w:ascii="微软雅黑" w:eastAsia="微软雅黑" w:hAnsi="微软雅黑"/>
                <w:color w:val="7F7F7F" w:themeColor="text1" w:themeTint="80"/>
                <w:sz w:val="18"/>
                <w:szCs w:val="18"/>
              </w:rPr>
              <w:t>sentinel</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Zookeeper</w:t>
            </w:r>
          </w:p>
          <w:p w:rsidR="00936197" w:rsidRP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Pr>
                <w:rFonts w:ascii="微软雅黑" w:eastAsia="微软雅黑" w:hAnsi="微软雅黑"/>
                <w:color w:val="7F7F7F" w:themeColor="text1" w:themeTint="80"/>
                <w:sz w:val="18"/>
                <w:szCs w:val="18"/>
              </w:rPr>
              <w:t>分布式一致性原理，掌握</w:t>
            </w:r>
            <w:r w:rsidR="00715CB8">
              <w:rPr>
                <w:rFonts w:ascii="微软雅黑" w:eastAsia="微软雅黑" w:hAnsi="微软雅黑" w:hint="eastAsia"/>
                <w:color w:val="7F7F7F" w:themeColor="text1" w:themeTint="80"/>
                <w:sz w:val="18"/>
                <w:szCs w:val="18"/>
              </w:rPr>
              <w:t>P</w:t>
            </w:r>
            <w:r w:rsidR="00715CB8">
              <w:rPr>
                <w:rFonts w:ascii="微软雅黑" w:eastAsia="微软雅黑" w:hAnsi="微软雅黑"/>
                <w:color w:val="7F7F7F" w:themeColor="text1" w:themeTint="80"/>
                <w:sz w:val="18"/>
                <w:szCs w:val="18"/>
              </w:rPr>
              <w:t>axos协议</w:t>
            </w:r>
            <w:r w:rsidR="00715CB8">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Z</w:t>
            </w:r>
            <w:r>
              <w:rPr>
                <w:rFonts w:ascii="微软雅黑" w:eastAsia="微软雅黑" w:hAnsi="微软雅黑"/>
                <w:color w:val="7F7F7F" w:themeColor="text1" w:themeTint="80"/>
                <w:sz w:val="18"/>
                <w:szCs w:val="18"/>
              </w:rPr>
              <w:t>ab</w:t>
            </w:r>
            <w:r>
              <w:rPr>
                <w:rFonts w:ascii="微软雅黑" w:eastAsia="微软雅黑" w:hAnsi="微软雅黑" w:hint="eastAsia"/>
                <w:color w:val="7F7F7F" w:themeColor="text1" w:themeTint="80"/>
                <w:sz w:val="18"/>
                <w:szCs w:val="18"/>
              </w:rPr>
              <w:t>协议</w:t>
            </w:r>
            <w:r>
              <w:rPr>
                <w:rFonts w:ascii="微软雅黑" w:eastAsia="微软雅黑" w:hAnsi="微软雅黑"/>
                <w:color w:val="7F7F7F" w:themeColor="text1" w:themeTint="80"/>
                <w:sz w:val="18"/>
                <w:szCs w:val="18"/>
              </w:rPr>
              <w:t>、</w:t>
            </w:r>
            <w:r>
              <w:rPr>
                <w:rFonts w:ascii="微软雅黑" w:eastAsia="微软雅黑" w:hAnsi="微软雅黑" w:hint="eastAsia"/>
                <w:color w:val="7F7F7F" w:themeColor="text1" w:themeTint="80"/>
                <w:sz w:val="18"/>
                <w:szCs w:val="18"/>
              </w:rPr>
              <w:t>R</w:t>
            </w:r>
            <w:r>
              <w:rPr>
                <w:rFonts w:ascii="微软雅黑" w:eastAsia="微软雅黑" w:hAnsi="微软雅黑"/>
                <w:color w:val="7F7F7F" w:themeColor="text1" w:themeTint="80"/>
                <w:sz w:val="18"/>
                <w:szCs w:val="18"/>
              </w:rPr>
              <w:t>aft协议、</w:t>
            </w:r>
            <w:r>
              <w:rPr>
                <w:rFonts w:ascii="微软雅黑" w:eastAsia="微软雅黑" w:hAnsi="微软雅黑" w:hint="eastAsia"/>
                <w:color w:val="7F7F7F" w:themeColor="text1" w:themeTint="80"/>
                <w:sz w:val="18"/>
                <w:szCs w:val="18"/>
              </w:rPr>
              <w:t>G</w:t>
            </w:r>
            <w:r>
              <w:rPr>
                <w:rFonts w:ascii="微软雅黑" w:eastAsia="微软雅黑" w:hAnsi="微软雅黑"/>
                <w:color w:val="7F7F7F" w:themeColor="text1" w:themeTint="80"/>
                <w:sz w:val="18"/>
                <w:szCs w:val="18"/>
              </w:rPr>
              <w:t>ossip协议</w:t>
            </w:r>
            <w:r w:rsidR="00715CB8">
              <w:rPr>
                <w:rFonts w:ascii="微软雅黑" w:eastAsia="微软雅黑" w:hAnsi="微软雅黑" w:hint="eastAsia"/>
                <w:color w:val="7F7F7F" w:themeColor="text1" w:themeTint="80"/>
                <w:sz w:val="18"/>
                <w:szCs w:val="18"/>
              </w:rPr>
              <w:t>等</w:t>
            </w:r>
          </w:p>
          <w:p w:rsidR="00FE278D" w:rsidRDefault="00C775E5"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Elasticsearch</w:t>
            </w:r>
          </w:p>
          <w:p w:rsidR="00D74825" w:rsidRPr="00FE278D" w:rsidRDefault="00715CB8"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w:t>
            </w:r>
            <w:r>
              <w:rPr>
                <w:rFonts w:ascii="微软雅黑" w:eastAsia="微软雅黑" w:hAnsi="微软雅黑"/>
                <w:color w:val="7F7F7F" w:themeColor="text1" w:themeTint="80"/>
                <w:sz w:val="18"/>
                <w:szCs w:val="18"/>
              </w:rPr>
              <w:t>使用es</w:t>
            </w:r>
            <w:r>
              <w:rPr>
                <w:rFonts w:ascii="微软雅黑" w:eastAsia="微软雅黑" w:hAnsi="微软雅黑" w:hint="eastAsia"/>
                <w:color w:val="7F7F7F" w:themeColor="text1" w:themeTint="80"/>
                <w:sz w:val="18"/>
                <w:szCs w:val="18"/>
              </w:rPr>
              <w:t>进行索引</w:t>
            </w:r>
            <w:r>
              <w:rPr>
                <w:rFonts w:ascii="微软雅黑" w:eastAsia="微软雅黑" w:hAnsi="微软雅黑"/>
                <w:color w:val="7F7F7F" w:themeColor="text1" w:themeTint="80"/>
                <w:sz w:val="18"/>
                <w:szCs w:val="18"/>
              </w:rPr>
              <w:t>查询与</w:t>
            </w:r>
            <w:r w:rsidR="00C52782">
              <w:rPr>
                <w:rFonts w:ascii="微软雅黑" w:eastAsia="微软雅黑" w:hAnsi="微软雅黑" w:hint="eastAsia"/>
                <w:color w:val="7F7F7F" w:themeColor="text1" w:themeTint="80"/>
                <w:sz w:val="18"/>
                <w:szCs w:val="18"/>
              </w:rPr>
              <w:t>分词</w:t>
            </w:r>
            <w:r w:rsidR="00C52782">
              <w:rPr>
                <w:rFonts w:ascii="微软雅黑" w:eastAsia="微软雅黑" w:hAnsi="微软雅黑"/>
                <w:color w:val="7F7F7F" w:themeColor="text1" w:themeTint="80"/>
                <w:sz w:val="18"/>
                <w:szCs w:val="18"/>
              </w:rPr>
              <w:t>查询</w:t>
            </w:r>
          </w:p>
          <w:p w:rsidR="00D74825" w:rsidRDefault="00D74825" w:rsidP="00D74825">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数据</w:t>
            </w:r>
            <w:r>
              <w:rPr>
                <w:rFonts w:ascii="微软雅黑" w:eastAsia="微软雅黑" w:hAnsi="微软雅黑"/>
                <w:b/>
                <w:color w:val="7F7F7F" w:themeColor="text1" w:themeTint="80"/>
                <w:sz w:val="21"/>
                <w:szCs w:val="22"/>
              </w:rPr>
              <w:t>结构</w:t>
            </w:r>
            <w:r>
              <w:rPr>
                <w:rFonts w:ascii="微软雅黑" w:eastAsia="微软雅黑" w:hAnsi="微软雅黑" w:hint="eastAsia"/>
                <w:b/>
                <w:color w:val="7F7F7F" w:themeColor="text1" w:themeTint="80"/>
                <w:sz w:val="21"/>
                <w:szCs w:val="22"/>
              </w:rPr>
              <w:t>与</w:t>
            </w:r>
            <w:r>
              <w:rPr>
                <w:rFonts w:ascii="微软雅黑" w:eastAsia="微软雅黑" w:hAnsi="微软雅黑"/>
                <w:b/>
                <w:color w:val="7F7F7F" w:themeColor="text1" w:themeTint="80"/>
                <w:sz w:val="21"/>
                <w:szCs w:val="22"/>
              </w:rPr>
              <w:t>算法</w:t>
            </w:r>
          </w:p>
          <w:p w:rsidR="00D74825" w:rsidRDefault="00D74825"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常用的数据结构</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线性结构、树形结构、hash结构</w:t>
            </w:r>
            <w:r>
              <w:rPr>
                <w:rFonts w:ascii="微软雅黑" w:eastAsia="微软雅黑" w:hAnsi="微软雅黑" w:hint="eastAsia"/>
                <w:color w:val="7F7F7F" w:themeColor="text1" w:themeTint="80"/>
                <w:sz w:val="18"/>
                <w:szCs w:val="18"/>
              </w:rPr>
              <w:t>等</w:t>
            </w:r>
          </w:p>
          <w:p w:rsidR="00936197" w:rsidRPr="00F071EB" w:rsidRDefault="00D74825" w:rsidP="00F071EB">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常用的排序算法，</w:t>
            </w:r>
            <w:r>
              <w:rPr>
                <w:rFonts w:ascii="微软雅黑" w:eastAsia="微软雅黑" w:hAnsi="微软雅黑" w:hint="eastAsia"/>
                <w:color w:val="7F7F7F" w:themeColor="text1" w:themeTint="80"/>
                <w:sz w:val="18"/>
                <w:szCs w:val="18"/>
              </w:rPr>
              <w:t>二分</w:t>
            </w:r>
            <w:r>
              <w:rPr>
                <w:rFonts w:ascii="微软雅黑" w:eastAsia="微软雅黑" w:hAnsi="微软雅黑"/>
                <w:color w:val="7F7F7F" w:themeColor="text1" w:themeTint="80"/>
                <w:sz w:val="18"/>
                <w:szCs w:val="18"/>
              </w:rPr>
              <w:t>、快排、</w:t>
            </w:r>
            <w:r>
              <w:rPr>
                <w:rFonts w:ascii="微软雅黑" w:eastAsia="微软雅黑" w:hAnsi="微软雅黑" w:hint="eastAsia"/>
                <w:color w:val="7F7F7F" w:themeColor="text1" w:themeTint="80"/>
                <w:sz w:val="18"/>
                <w:szCs w:val="18"/>
              </w:rPr>
              <w:t>堆排</w:t>
            </w:r>
            <w:r>
              <w:rPr>
                <w:rFonts w:ascii="微软雅黑" w:eastAsia="微软雅黑" w:hAnsi="微软雅黑"/>
                <w:color w:val="7F7F7F" w:themeColor="text1" w:themeTint="80"/>
                <w:sz w:val="18"/>
                <w:szCs w:val="18"/>
              </w:rPr>
              <w:t>等</w:t>
            </w:r>
          </w:p>
        </w:tc>
        <w:tc>
          <w:tcPr>
            <w:tcW w:w="4111" w:type="dxa"/>
            <w:shd w:val="clear" w:color="auto" w:fill="ECEDEF"/>
          </w:tcPr>
          <w:p w:rsidR="00936197" w:rsidRDefault="00936197" w:rsidP="00D42BDB">
            <w:pPr>
              <w:jc w:val="center"/>
              <w:rPr>
                <w:rFonts w:ascii="微软雅黑" w:eastAsia="微软雅黑" w:hAnsi="微软雅黑"/>
              </w:rPr>
            </w:pPr>
            <w:r w:rsidRPr="00DD5BBF">
              <w:rPr>
                <w:rFonts w:ascii="微软雅黑" w:eastAsia="微软雅黑" w:hAnsi="微软雅黑"/>
                <w:noProof/>
              </w:rPr>
              <w:drawing>
                <wp:inline distT="0" distB="0" distL="0" distR="0" wp14:anchorId="7B63088E" wp14:editId="214C1C9C">
                  <wp:extent cx="1839527" cy="1855470"/>
                  <wp:effectExtent l="0" t="0" r="889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527" cy="1855470"/>
                          </a:xfrm>
                          <a:prstGeom prst="rect">
                            <a:avLst/>
                          </a:prstGeom>
                        </pic:spPr>
                      </pic:pic>
                    </a:graphicData>
                  </a:graphic>
                </wp:inline>
              </w:drawing>
            </w:r>
          </w:p>
          <w:p w:rsidR="00936197" w:rsidRPr="003A0E22" w:rsidRDefault="00936197" w:rsidP="00D42BDB">
            <w:pPr>
              <w:spacing w:beforeLines="100" w:before="326"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1488" behindDoc="0" locked="0" layoutInCell="1" allowOverlap="1" wp14:anchorId="7FF24B3C" wp14:editId="0D3D3057">
                  <wp:simplePos x="0" y="0"/>
                  <wp:positionH relativeFrom="column">
                    <wp:posOffset>248920</wp:posOffset>
                  </wp:positionH>
                  <wp:positionV relativeFrom="paragraph">
                    <wp:posOffset>290830</wp:posOffset>
                  </wp:positionV>
                  <wp:extent cx="264953" cy="264953"/>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color w:val="7F7F7F" w:themeColor="text1" w:themeTint="80"/>
                <w:sz w:val="20"/>
                <w:szCs w:val="20"/>
              </w:rPr>
              <w:t>北京市</w:t>
            </w:r>
            <w:r>
              <w:rPr>
                <w:rFonts w:ascii="微软雅黑" w:eastAsia="微软雅黑" w:hAnsi="微软雅黑" w:hint="eastAsia"/>
                <w:color w:val="7F7F7F" w:themeColor="text1" w:themeTint="80"/>
                <w:sz w:val="20"/>
                <w:szCs w:val="20"/>
              </w:rPr>
              <w:t>朝阳区建外</w:t>
            </w:r>
            <w:r>
              <w:rPr>
                <w:rFonts w:ascii="微软雅黑" w:eastAsia="微软雅黑" w:hAnsi="微软雅黑"/>
                <w:color w:val="7F7F7F" w:themeColor="text1" w:themeTint="80"/>
                <w:sz w:val="20"/>
                <w:szCs w:val="20"/>
              </w:rPr>
              <w:t>大街</w:t>
            </w:r>
            <w:r>
              <w:rPr>
                <w:rFonts w:ascii="微软雅黑" w:eastAsia="微软雅黑" w:hAnsi="微软雅黑" w:hint="eastAsia"/>
                <w:color w:val="7F7F7F" w:themeColor="text1" w:themeTint="80"/>
                <w:sz w:val="20"/>
                <w:szCs w:val="20"/>
              </w:rPr>
              <w:t>12号</w:t>
            </w:r>
          </w:p>
          <w:p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2512" behindDoc="0" locked="0" layoutInCell="1" allowOverlap="1" wp14:anchorId="7F7430AD" wp14:editId="277C4A18">
                  <wp:simplePos x="0" y="0"/>
                  <wp:positionH relativeFrom="column">
                    <wp:posOffset>248920</wp:posOffset>
                  </wp:positionH>
                  <wp:positionV relativeFrom="paragraph">
                    <wp:posOffset>142240</wp:posOffset>
                  </wp:positionV>
                  <wp:extent cx="264953" cy="264953"/>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18519271873</w:t>
            </w:r>
          </w:p>
          <w:p w:rsidR="00936197" w:rsidRDefault="00936197" w:rsidP="00D42BDB">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3536" behindDoc="0" locked="0" layoutInCell="1" allowOverlap="1" wp14:anchorId="66334E43" wp14:editId="594E4E7C">
                  <wp:simplePos x="0" y="0"/>
                  <wp:positionH relativeFrom="column">
                    <wp:posOffset>248920</wp:posOffset>
                  </wp:positionH>
                  <wp:positionV relativeFrom="paragraph">
                    <wp:posOffset>137160</wp:posOffset>
                  </wp:positionV>
                  <wp:extent cx="264953" cy="264953"/>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supercjm1215@163</w:t>
            </w:r>
            <w:r w:rsidRPr="003A0E22">
              <w:rPr>
                <w:rFonts w:ascii="微软雅黑" w:eastAsia="微软雅黑" w:hAnsi="微软雅黑"/>
                <w:color w:val="7F7F7F" w:themeColor="text1" w:themeTint="80"/>
                <w:sz w:val="20"/>
                <w:szCs w:val="20"/>
              </w:rPr>
              <w:t>.com</w:t>
            </w:r>
          </w:p>
          <w:p w:rsidR="00936197"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4560" behindDoc="0" locked="0" layoutInCell="1" allowOverlap="1" wp14:anchorId="2C25C556" wp14:editId="4010495C">
                  <wp:simplePos x="0" y="0"/>
                  <wp:positionH relativeFrom="column">
                    <wp:posOffset>248920</wp:posOffset>
                  </wp:positionH>
                  <wp:positionV relativeFrom="paragraph">
                    <wp:posOffset>132080</wp:posOffset>
                  </wp:positionV>
                  <wp:extent cx="264953" cy="264953"/>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辽宁省 沈阳市</w:t>
            </w:r>
          </w:p>
          <w:p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5584" behindDoc="0" locked="0" layoutInCell="1" allowOverlap="1" wp14:anchorId="4BDB3573" wp14:editId="339E4D40">
                  <wp:simplePos x="0" y="0"/>
                  <wp:positionH relativeFrom="column">
                    <wp:posOffset>248920</wp:posOffset>
                  </wp:positionH>
                  <wp:positionV relativeFrom="paragraph">
                    <wp:posOffset>127000</wp:posOffset>
                  </wp:positionV>
                  <wp:extent cx="264953" cy="264953"/>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1988.2.2</w:t>
            </w:r>
          </w:p>
          <w:p w:rsidR="00FD4AA4" w:rsidRPr="001E2C21"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8112" behindDoc="0" locked="0" layoutInCell="1" allowOverlap="1" wp14:anchorId="1D83349C" wp14:editId="4D85F47A">
                      <wp:simplePos x="0" y="0"/>
                      <wp:positionH relativeFrom="column">
                        <wp:posOffset>2000250</wp:posOffset>
                      </wp:positionH>
                      <wp:positionV relativeFrom="paragraph">
                        <wp:posOffset>404495</wp:posOffset>
                      </wp:positionV>
                      <wp:extent cx="241300" cy="0"/>
                      <wp:effectExtent l="0" t="0" r="25400" b="19050"/>
                      <wp:wrapNone/>
                      <wp:docPr id="18"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570D67" id="直线连接符 5"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" strokecolor="#a5a5a5 [2092]" strokeweight="1pt">
                      <v:stroke joinstyle="miter"/>
                    </v:line>
                  </w:pict>
                </mc:Fallback>
              </mc:AlternateContent>
            </w:r>
            <w:r w:rsidRPr="003A0E22">
              <w:rPr>
                <w:rFonts w:ascii="微软雅黑" w:eastAsia="微软雅黑" w:hAnsi="微软雅黑"/>
                <w:b/>
                <w:color w:val="0B628B"/>
              </w:rPr>
              <w:t>教育背景EDUCATION</w:t>
            </w: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长春</w:t>
            </w:r>
            <w:r>
              <w:rPr>
                <w:rFonts w:ascii="微软雅黑" w:eastAsia="微软雅黑" w:hAnsi="微软雅黑"/>
                <w:b/>
                <w:color w:val="7F7F7F" w:themeColor="text1" w:themeTint="80"/>
                <w:sz w:val="21"/>
                <w:szCs w:val="22"/>
              </w:rPr>
              <w:t>工业</w:t>
            </w:r>
            <w:r w:rsidRPr="00CD053B">
              <w:rPr>
                <w:rFonts w:ascii="微软雅黑" w:eastAsia="微软雅黑" w:hAnsi="微软雅黑"/>
                <w:b/>
                <w:color w:val="7F7F7F" w:themeColor="text1" w:themeTint="80"/>
                <w:sz w:val="21"/>
                <w:szCs w:val="22"/>
              </w:rPr>
              <w:t xml:space="preserve">大学 软件工程 </w:t>
            </w:r>
            <w:r>
              <w:rPr>
                <w:rFonts w:ascii="微软雅黑" w:eastAsia="微软雅黑" w:hAnsi="微软雅黑" w:hint="eastAsia"/>
                <w:b/>
                <w:color w:val="7F7F7F" w:themeColor="text1" w:themeTint="80"/>
                <w:sz w:val="21"/>
                <w:szCs w:val="22"/>
              </w:rPr>
              <w:t>大专</w:t>
            </w:r>
          </w:p>
          <w:p w:rsidR="00FD4AA4" w:rsidRPr="00AF3024" w:rsidRDefault="00FD4AA4" w:rsidP="00FD4AA4">
            <w:pPr>
              <w:spacing w:line="300" w:lineRule="exact"/>
              <w:ind w:leftChars="193" w:left="463" w:firstLineChars="100" w:firstLine="180"/>
              <w:jc w:val="left"/>
              <w:rPr>
                <w:rFonts w:ascii="微软雅黑" w:eastAsia="微软雅黑" w:hAnsi="微软雅黑"/>
                <w:color w:val="595959" w:themeColor="text1" w:themeTint="A6"/>
                <w:sz w:val="20"/>
                <w:szCs w:val="20"/>
              </w:rPr>
            </w:pPr>
            <w:r>
              <w:rPr>
                <w:rFonts w:ascii="微软雅黑" w:eastAsia="微软雅黑" w:hAnsi="微软雅黑"/>
                <w:color w:val="7F7F7F" w:themeColor="text1" w:themeTint="80"/>
                <w:sz w:val="18"/>
                <w:szCs w:val="18"/>
              </w:rPr>
              <w:t>2007.9-2009.6</w:t>
            </w:r>
          </w:p>
          <w:p w:rsidR="00FD4AA4" w:rsidRPr="00576A7E"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9136" behindDoc="0" locked="0" layoutInCell="1" allowOverlap="1" wp14:anchorId="2700C1D1" wp14:editId="63182C11">
                      <wp:simplePos x="0" y="0"/>
                      <wp:positionH relativeFrom="column">
                        <wp:posOffset>2000250</wp:posOffset>
                      </wp:positionH>
                      <wp:positionV relativeFrom="paragraph">
                        <wp:posOffset>420370</wp:posOffset>
                      </wp:positionV>
                      <wp:extent cx="245110" cy="0"/>
                      <wp:effectExtent l="0" t="0" r="21590" b="19050"/>
                      <wp:wrapNone/>
                      <wp:docPr id="19"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966452" id="直线连接符 9"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巴士在线</w:t>
            </w:r>
            <w:r w:rsidRPr="00332EF0">
              <w:rPr>
                <w:rFonts w:ascii="微软雅黑" w:eastAsia="微软雅黑" w:hAnsi="微软雅黑"/>
                <w:b/>
                <w:color w:val="7F7F7F" w:themeColor="text1" w:themeTint="80"/>
                <w:sz w:val="21"/>
                <w:szCs w:val="22"/>
              </w:rPr>
              <w:t>科技股份有限公司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1184" behindDoc="0" locked="0" layoutInCell="1" allowOverlap="1" wp14:anchorId="315F6A68" wp14:editId="3481F6A4">
                  <wp:simplePos x="0" y="0"/>
                  <wp:positionH relativeFrom="column">
                    <wp:posOffset>306705</wp:posOffset>
                  </wp:positionH>
                  <wp:positionV relativeFrom="paragraph">
                    <wp:posOffset>45720</wp:posOffset>
                  </wp:positionV>
                  <wp:extent cx="318770" cy="323850"/>
                  <wp:effectExtent l="0" t="0" r="508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hint="eastAsia"/>
                <w:color w:val="1F4E79" w:themeColor="accent1" w:themeShade="80"/>
                <w:sz w:val="18"/>
                <w:szCs w:val="18"/>
              </w:rPr>
              <w:t>高级</w:t>
            </w:r>
            <w:r w:rsidRPr="00877172">
              <w:rPr>
                <w:rFonts w:ascii="微软雅黑" w:eastAsia="微软雅黑" w:hAnsi="微软雅黑"/>
                <w:color w:val="1F4E79" w:themeColor="accent1" w:themeShade="80"/>
                <w:sz w:val="18"/>
                <w:szCs w:val="18"/>
              </w:rPr>
              <w:t>java工程师</w:t>
            </w:r>
          </w:p>
          <w:p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2016.07-</w:t>
            </w:r>
            <w:r w:rsidRPr="00D179C7">
              <w:rPr>
                <w:rFonts w:ascii="微软雅黑" w:eastAsia="微软雅黑" w:hAnsi="微软雅黑" w:hint="eastAsia"/>
                <w:color w:val="7F7F7F" w:themeColor="text1" w:themeTint="80"/>
                <w:sz w:val="18"/>
                <w:szCs w:val="18"/>
              </w:rPr>
              <w:t>至今</w:t>
            </w:r>
          </w:p>
          <w:p w:rsidR="00FD4AA4" w:rsidRPr="00AF3024" w:rsidRDefault="00FD4AA4" w:rsidP="00FD4AA4">
            <w:pPr>
              <w:spacing w:line="400" w:lineRule="exact"/>
              <w:ind w:leftChars="193" w:left="463" w:firstLineChars="100" w:firstLine="200"/>
              <w:jc w:val="left"/>
              <w:rPr>
                <w:rFonts w:ascii="Microsoft YaHei UI" w:eastAsia="Microsoft YaHei UI" w:hAnsi="Microsoft YaHei UI"/>
                <w:color w:val="595959" w:themeColor="text1" w:themeTint="A6"/>
                <w:kern w:val="0"/>
                <w:sz w:val="20"/>
                <w:szCs w:val="20"/>
              </w:rPr>
            </w:pP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京东</w:t>
            </w:r>
            <w:r>
              <w:rPr>
                <w:rFonts w:ascii="微软雅黑" w:eastAsia="微软雅黑" w:hAnsi="微软雅黑" w:hint="eastAsia"/>
                <w:b/>
                <w:color w:val="7F7F7F" w:themeColor="text1" w:themeTint="80"/>
                <w:sz w:val="21"/>
                <w:szCs w:val="22"/>
              </w:rPr>
              <w:t>世纪贸易科技</w:t>
            </w:r>
            <w:r>
              <w:rPr>
                <w:rFonts w:ascii="微软雅黑" w:eastAsia="微软雅黑" w:hAnsi="微软雅黑"/>
                <w:b/>
                <w:color w:val="7F7F7F" w:themeColor="text1" w:themeTint="80"/>
                <w:sz w:val="21"/>
                <w:szCs w:val="22"/>
              </w:rPr>
              <w:t>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0160" behindDoc="0" locked="0" layoutInCell="1" allowOverlap="1" wp14:anchorId="78DFC9C4" wp14:editId="3C4C5C63">
                  <wp:simplePos x="0" y="0"/>
                  <wp:positionH relativeFrom="column">
                    <wp:posOffset>314325</wp:posOffset>
                  </wp:positionH>
                  <wp:positionV relativeFrom="paragraph">
                    <wp:posOffset>48895</wp:posOffset>
                  </wp:positionV>
                  <wp:extent cx="323850" cy="32385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2015.07-2016.07</w:t>
            </w:r>
          </w:p>
          <w:p w:rsidR="00FD4AA4" w:rsidRPr="00507400" w:rsidRDefault="00FD4AA4" w:rsidP="00FD4AA4">
            <w:pPr>
              <w:spacing w:line="400" w:lineRule="exact"/>
              <w:ind w:leftChars="193" w:left="463" w:firstLineChars="100" w:firstLine="200"/>
              <w:jc w:val="left"/>
              <w:rPr>
                <w:rFonts w:ascii="Microsoft YaHei UI" w:eastAsia="Microsoft YaHei UI" w:hAnsi="Microsoft YaHei UI"/>
                <w:color w:val="808080" w:themeColor="background1" w:themeShade="80"/>
                <w:kern w:val="0"/>
                <w:sz w:val="20"/>
                <w:szCs w:val="20"/>
              </w:rPr>
            </w:pP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中科软科技股份</w:t>
            </w:r>
            <w:r>
              <w:rPr>
                <w:rFonts w:ascii="微软雅黑" w:eastAsia="微软雅黑" w:hAnsi="微软雅黑"/>
                <w:b/>
                <w:color w:val="7F7F7F" w:themeColor="text1" w:themeTint="80"/>
                <w:sz w:val="21"/>
                <w:szCs w:val="22"/>
              </w:rPr>
              <w:t>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2208" behindDoc="0" locked="0" layoutInCell="1" allowOverlap="1" wp14:anchorId="5881294A" wp14:editId="6E19E83A">
                  <wp:simplePos x="0" y="0"/>
                  <wp:positionH relativeFrom="column">
                    <wp:posOffset>314325</wp:posOffset>
                  </wp:positionH>
                  <wp:positionV relativeFrom="paragraph">
                    <wp:posOffset>52070</wp:posOffset>
                  </wp:positionV>
                  <wp:extent cx="323850" cy="32385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936197" w:rsidRPr="00C12D35" w:rsidRDefault="00FD4AA4" w:rsidP="00571D99">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w:t>
            </w:r>
            <w:r w:rsidR="00571D99">
              <w:rPr>
                <w:rFonts w:ascii="微软雅黑" w:eastAsia="微软雅黑" w:hAnsi="微软雅黑"/>
                <w:color w:val="7F7F7F" w:themeColor="text1" w:themeTint="80"/>
                <w:sz w:val="18"/>
                <w:szCs w:val="18"/>
              </w:rPr>
              <w:t>1</w:t>
            </w:r>
            <w:bookmarkStart w:id="0" w:name="_GoBack"/>
            <w:bookmarkEnd w:id="0"/>
            <w:r w:rsidRPr="00D179C7">
              <w:rPr>
                <w:rFonts w:ascii="微软雅黑" w:eastAsia="微软雅黑" w:hAnsi="微软雅黑"/>
                <w:color w:val="7F7F7F" w:themeColor="text1" w:themeTint="80"/>
                <w:sz w:val="18"/>
                <w:szCs w:val="18"/>
              </w:rPr>
              <w:t>.0</w:t>
            </w:r>
            <w:r>
              <w:rPr>
                <w:rFonts w:ascii="微软雅黑" w:eastAsia="微软雅黑" w:hAnsi="微软雅黑"/>
                <w:color w:val="7F7F7F" w:themeColor="text1" w:themeTint="80"/>
                <w:sz w:val="18"/>
                <w:szCs w:val="18"/>
              </w:rPr>
              <w:t>6</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5</w:t>
            </w:r>
            <w:r w:rsidRPr="00D179C7">
              <w:rPr>
                <w:rFonts w:ascii="微软雅黑" w:eastAsia="微软雅黑" w:hAnsi="微软雅黑"/>
                <w:color w:val="7F7F7F" w:themeColor="text1" w:themeTint="80"/>
                <w:sz w:val="18"/>
                <w:szCs w:val="18"/>
              </w:rPr>
              <w:t>.07</w:t>
            </w:r>
          </w:p>
        </w:tc>
      </w:tr>
      <w:tr w:rsidR="00D67256" w:rsidRPr="007D67ED" w:rsidTr="00DA5DCA">
        <w:trPr>
          <w:trHeight w:hRule="exact" w:val="15451"/>
        </w:trPr>
        <w:tc>
          <w:tcPr>
            <w:tcW w:w="567" w:type="dxa"/>
            <w:gridSpan w:val="2"/>
            <w:shd w:val="clear" w:color="auto" w:fill="FFFFFF" w:themeFill="background1"/>
          </w:tcPr>
          <w:p w:rsidR="00F558B4" w:rsidRPr="00936197" w:rsidRDefault="00F558B4" w:rsidP="007D67ED">
            <w:pPr>
              <w:rPr>
                <w:rFonts w:ascii="微软雅黑" w:eastAsia="微软雅黑" w:hAnsi="微软雅黑"/>
                <w:b/>
                <w:color w:val="0B628B"/>
                <w:sz w:val="44"/>
              </w:rPr>
            </w:pPr>
          </w:p>
        </w:tc>
        <w:tc>
          <w:tcPr>
            <w:tcW w:w="6662" w:type="dxa"/>
            <w:shd w:val="clear" w:color="auto" w:fill="FFFFFF" w:themeFill="background1"/>
          </w:tcPr>
          <w:p w:rsidR="00576A7E" w:rsidRDefault="00576A7E" w:rsidP="006208F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rsidR="006208FC" w:rsidRPr="003A0E22" w:rsidRDefault="006208FC" w:rsidP="006208FC">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r w:rsidRPr="00C3616E">
              <w:rPr>
                <w:rFonts w:ascii="微软雅黑" w:eastAsia="微软雅黑" w:hAnsi="微软雅黑"/>
                <w:b/>
                <w:noProof/>
                <w:color w:val="0B628B"/>
              </w:rPr>
              <w:drawing>
                <wp:anchor distT="0" distB="0" distL="114300" distR="114300" simplePos="0" relativeHeight="251756544" behindDoc="0" locked="0" layoutInCell="1" allowOverlap="1" wp14:anchorId="0CB9E889" wp14:editId="531A7755">
                  <wp:simplePos x="0" y="0"/>
                  <wp:positionH relativeFrom="column">
                    <wp:posOffset>-17780</wp:posOffset>
                  </wp:positionH>
                  <wp:positionV relativeFrom="paragraph">
                    <wp:posOffset>45720</wp:posOffset>
                  </wp:positionV>
                  <wp:extent cx="396000" cy="396000"/>
                  <wp:effectExtent l="0" t="0" r="10795" b="10795"/>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55520" behindDoc="0" locked="1" layoutInCell="1" allowOverlap="1" wp14:anchorId="3960CE1F" wp14:editId="51D057B9">
                      <wp:simplePos x="0" y="0"/>
                      <wp:positionH relativeFrom="column">
                        <wp:posOffset>2867660</wp:posOffset>
                      </wp:positionH>
                      <wp:positionV relativeFrom="paragraph">
                        <wp:posOffset>304800</wp:posOffset>
                      </wp:positionV>
                      <wp:extent cx="1124585" cy="0"/>
                      <wp:effectExtent l="0" t="0" r="37465" b="19050"/>
                      <wp:wrapNone/>
                      <wp:docPr id="47" name="直线连接符 1"/>
                      <wp:cNvGraphicFramePr/>
                      <a:graphic xmlns:a="http://schemas.openxmlformats.org/drawingml/2006/main">
                        <a:graphicData uri="http://schemas.microsoft.com/office/word/2010/wordprocessingShape">
                          <wps:wsp>
                            <wps:cNvCnPr/>
                            <wps:spPr>
                              <a:xfrm>
                                <a:off x="0" y="0"/>
                                <a:ext cx="1124585"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FF50DE" id="直线连接符 1"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8pt,24pt" to="314.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" strokecolor="#a5a5a5 [2092]" strokeweight="1pt">
                      <v:stroke joinstyle="miter"/>
                      <w10:anchorlock/>
                    </v:line>
                  </w:pict>
                </mc:Fallback>
              </mc:AlternateContent>
            </w:r>
            <w:r>
              <w:rPr>
                <w:rFonts w:ascii="微软雅黑" w:eastAsia="微软雅黑" w:hAnsi="微软雅黑" w:hint="eastAsia"/>
                <w:b/>
                <w:color w:val="0B628B"/>
              </w:rPr>
              <w:t>项目</w:t>
            </w:r>
            <w:r w:rsidRPr="003A0E22">
              <w:rPr>
                <w:rFonts w:ascii="微软雅黑" w:eastAsia="微软雅黑" w:hAnsi="微软雅黑"/>
                <w:b/>
                <w:color w:val="0B628B"/>
              </w:rPr>
              <w:t>经历</w:t>
            </w:r>
            <w:r>
              <w:rPr>
                <w:rFonts w:ascii="微软雅黑" w:eastAsia="微软雅黑" w:hAnsi="微软雅黑"/>
                <w:b/>
                <w:color w:val="0B628B"/>
              </w:rPr>
              <w:t>PROJECT</w:t>
            </w:r>
            <w:r w:rsidRPr="003A0E22">
              <w:rPr>
                <w:rFonts w:ascii="微软雅黑" w:eastAsia="微软雅黑" w:hAnsi="微软雅黑"/>
                <w:b/>
                <w:color w:val="0B628B"/>
              </w:rPr>
              <w:t xml:space="preserve"> EXPERIENCE</w:t>
            </w:r>
          </w:p>
          <w:p w:rsidR="006208FC" w:rsidRDefault="006208FC" w:rsidP="006208F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Live直播</w:t>
            </w:r>
          </w:p>
          <w:p w:rsidR="006208FC" w:rsidRPr="00A9720B" w:rsidRDefault="006208FC" w:rsidP="006208F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A9720B">
              <w:rPr>
                <w:rFonts w:ascii="微软雅黑" w:eastAsia="微软雅黑" w:hAnsi="微软雅黑"/>
                <w:color w:val="7F7F7F" w:themeColor="text1" w:themeTint="80"/>
                <w:sz w:val="18"/>
                <w:szCs w:val="18"/>
              </w:rPr>
              <w:t>live</w:t>
            </w:r>
            <w:r>
              <w:rPr>
                <w:rFonts w:ascii="微软雅黑" w:eastAsia="微软雅黑" w:hAnsi="微软雅黑"/>
                <w:color w:val="7F7F7F" w:themeColor="text1" w:themeTint="80"/>
                <w:sz w:val="18"/>
                <w:szCs w:val="18"/>
              </w:rPr>
              <w:t>直播平台的接口服务，包括</w:t>
            </w:r>
            <w:r>
              <w:rPr>
                <w:rFonts w:ascii="微软雅黑" w:eastAsia="微软雅黑" w:hAnsi="微软雅黑" w:hint="eastAsia"/>
                <w:color w:val="7F7F7F" w:themeColor="text1" w:themeTint="80"/>
                <w:sz w:val="18"/>
                <w:szCs w:val="18"/>
              </w:rPr>
              <w:t>直播</w:t>
            </w:r>
            <w:r w:rsidRPr="00A9720B">
              <w:rPr>
                <w:rFonts w:ascii="微软雅黑" w:eastAsia="微软雅黑" w:hAnsi="微软雅黑"/>
                <w:color w:val="7F7F7F" w:themeColor="text1" w:themeTint="80"/>
                <w:sz w:val="18"/>
                <w:szCs w:val="18"/>
              </w:rPr>
              <w:t>、IM消息推送、送礼、任务系统、等级系统、搜索系统等等</w:t>
            </w:r>
          </w:p>
          <w:p w:rsidR="006208FC" w:rsidRDefault="006208FC" w:rsidP="006208F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到家-H5</w:t>
            </w:r>
            <w:r>
              <w:rPr>
                <w:rFonts w:ascii="微软雅黑" w:eastAsia="微软雅黑" w:hAnsi="微软雅黑" w:hint="eastAsia"/>
                <w:b/>
                <w:color w:val="7F7F7F" w:themeColor="text1" w:themeTint="80"/>
                <w:sz w:val="21"/>
                <w:szCs w:val="22"/>
              </w:rPr>
              <w:t>网关</w:t>
            </w:r>
          </w:p>
          <w:p w:rsidR="006208FC" w:rsidRPr="00657FE2" w:rsidRDefault="006208FC" w:rsidP="006208F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560BEA">
              <w:rPr>
                <w:rFonts w:ascii="微软雅黑" w:eastAsia="微软雅黑" w:hAnsi="微软雅黑" w:hint="eastAsia"/>
                <w:color w:val="7F7F7F" w:themeColor="text1" w:themeTint="80"/>
                <w:sz w:val="18"/>
                <w:szCs w:val="18"/>
              </w:rPr>
              <w:t>大型互联网公司包含中众多的业务平台，如果每个应用都有自己的</w:t>
            </w:r>
            <w:r w:rsidRPr="00560BEA">
              <w:rPr>
                <w:rFonts w:ascii="微软雅黑" w:eastAsia="微软雅黑" w:hAnsi="微软雅黑"/>
                <w:color w:val="7F7F7F" w:themeColor="text1" w:themeTint="80"/>
                <w:sz w:val="18"/>
                <w:szCs w:val="18"/>
              </w:rPr>
              <w:t>API出口，维护修改会牵扯到很复杂的逻辑。为了方便在多个平台上进行快速的业务复制和业务管控需要引入统一的网关（腾讯叫接入层）。网关有控流、安全、审计、监控等功能。网关在H5及后端业务服务之间，H5和网关之间需要有一些请求格式和安全规范。网关会按固定的格式将请求转发给后端并将其结果直接透传给前端页面。H5页面的登录、个人中心等用户登录态的操作，京东到家与所有已经介入的第三方应用做登录打通操作。介入的第三方包括微信、手Q、小米生活、京东商城、京东钱包等 2015年双11、双12日平均PV达到1.5亿、2.3亿，截止2016年4月日平均PV将近1亿</w:t>
            </w:r>
          </w:p>
          <w:p w:rsidR="006208FC" w:rsidRPr="006208FC" w:rsidRDefault="006208FC" w:rsidP="006208FC">
            <w:pPr>
              <w:tabs>
                <w:tab w:val="center" w:pos="880"/>
              </w:tabs>
              <w:spacing w:beforeLines="30" w:before="97" w:line="300" w:lineRule="exact"/>
              <w:ind w:rightChars="73" w:right="175"/>
              <w:rPr>
                <w:rFonts w:ascii="微软雅黑" w:eastAsia="微软雅黑" w:hAnsi="微软雅黑" w:hint="eastAsia"/>
                <w:color w:val="7F7F7F" w:themeColor="text1" w:themeTint="80"/>
                <w:sz w:val="18"/>
                <w:szCs w:val="18"/>
              </w:rPr>
            </w:pPr>
          </w:p>
        </w:tc>
        <w:tc>
          <w:tcPr>
            <w:tcW w:w="4111" w:type="dxa"/>
            <w:shd w:val="clear" w:color="auto" w:fill="ECEDEF"/>
          </w:tcPr>
          <w:p w:rsidR="00AF3024" w:rsidRDefault="00AF3024" w:rsidP="00455183">
            <w:pPr>
              <w:spacing w:line="400" w:lineRule="exact"/>
              <w:ind w:leftChars="193" w:left="463"/>
              <w:jc w:val="left"/>
              <w:rPr>
                <w:rFonts w:ascii="微软雅黑" w:eastAsia="微软雅黑" w:hAnsi="微软雅黑"/>
                <w:color w:val="595959" w:themeColor="text1" w:themeTint="A6"/>
                <w:sz w:val="21"/>
                <w:szCs w:val="22"/>
              </w:rPr>
            </w:pPr>
          </w:p>
          <w:p w:rsidR="006208FC" w:rsidRDefault="006208FC" w:rsidP="006208FC">
            <w:pPr>
              <w:jc w:val="center"/>
              <w:rPr>
                <w:rFonts w:ascii="微软雅黑" w:eastAsia="微软雅黑" w:hAnsi="微软雅黑"/>
              </w:rPr>
            </w:pPr>
            <w:r w:rsidRPr="00DD5BBF">
              <w:rPr>
                <w:rFonts w:ascii="微软雅黑" w:eastAsia="微软雅黑" w:hAnsi="微软雅黑"/>
                <w:noProof/>
              </w:rPr>
              <w:drawing>
                <wp:inline distT="0" distB="0" distL="0" distR="0" wp14:anchorId="6C62850C" wp14:editId="1A97024A">
                  <wp:extent cx="1839527" cy="1855470"/>
                  <wp:effectExtent l="0" t="0" r="889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527" cy="1855470"/>
                          </a:xfrm>
                          <a:prstGeom prst="rect">
                            <a:avLst/>
                          </a:prstGeom>
                        </pic:spPr>
                      </pic:pic>
                    </a:graphicData>
                  </a:graphic>
                </wp:inline>
              </w:drawing>
            </w:r>
          </w:p>
          <w:p w:rsidR="006208FC" w:rsidRPr="003A0E22" w:rsidRDefault="006208FC" w:rsidP="006208FC">
            <w:pPr>
              <w:spacing w:beforeLines="100" w:before="326"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4256" behindDoc="0" locked="0" layoutInCell="1" allowOverlap="1" wp14:anchorId="2E3F9E23" wp14:editId="59A2629B">
                  <wp:simplePos x="0" y="0"/>
                  <wp:positionH relativeFrom="column">
                    <wp:posOffset>248920</wp:posOffset>
                  </wp:positionH>
                  <wp:positionV relativeFrom="paragraph">
                    <wp:posOffset>290830</wp:posOffset>
                  </wp:positionV>
                  <wp:extent cx="264953" cy="264953"/>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color w:val="7F7F7F" w:themeColor="text1" w:themeTint="80"/>
                <w:sz w:val="20"/>
                <w:szCs w:val="20"/>
              </w:rPr>
              <w:t>北京市</w:t>
            </w:r>
            <w:r>
              <w:rPr>
                <w:rFonts w:ascii="微软雅黑" w:eastAsia="微软雅黑" w:hAnsi="微软雅黑" w:hint="eastAsia"/>
                <w:color w:val="7F7F7F" w:themeColor="text1" w:themeTint="80"/>
                <w:sz w:val="20"/>
                <w:szCs w:val="20"/>
              </w:rPr>
              <w:t>朝阳区建外</w:t>
            </w:r>
            <w:r>
              <w:rPr>
                <w:rFonts w:ascii="微软雅黑" w:eastAsia="微软雅黑" w:hAnsi="微软雅黑"/>
                <w:color w:val="7F7F7F" w:themeColor="text1" w:themeTint="80"/>
                <w:sz w:val="20"/>
                <w:szCs w:val="20"/>
              </w:rPr>
              <w:t>大街</w:t>
            </w:r>
            <w:r>
              <w:rPr>
                <w:rFonts w:ascii="微软雅黑" w:eastAsia="微软雅黑" w:hAnsi="微软雅黑" w:hint="eastAsia"/>
                <w:color w:val="7F7F7F" w:themeColor="text1" w:themeTint="80"/>
                <w:sz w:val="20"/>
                <w:szCs w:val="20"/>
              </w:rPr>
              <w:t>12号</w:t>
            </w:r>
          </w:p>
          <w:p w:rsidR="006208FC" w:rsidRPr="003A0E22" w:rsidRDefault="006208FC" w:rsidP="006208F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5280" behindDoc="0" locked="0" layoutInCell="1" allowOverlap="1" wp14:anchorId="45ADAF7F" wp14:editId="33327726">
                  <wp:simplePos x="0" y="0"/>
                  <wp:positionH relativeFrom="column">
                    <wp:posOffset>248920</wp:posOffset>
                  </wp:positionH>
                  <wp:positionV relativeFrom="paragraph">
                    <wp:posOffset>142240</wp:posOffset>
                  </wp:positionV>
                  <wp:extent cx="264953" cy="264953"/>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18519271873</w:t>
            </w:r>
          </w:p>
          <w:p w:rsidR="006208FC" w:rsidRDefault="006208FC" w:rsidP="006208FC">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6304" behindDoc="0" locked="0" layoutInCell="1" allowOverlap="1" wp14:anchorId="3211C8BE" wp14:editId="6F4EF5FD">
                  <wp:simplePos x="0" y="0"/>
                  <wp:positionH relativeFrom="column">
                    <wp:posOffset>248920</wp:posOffset>
                  </wp:positionH>
                  <wp:positionV relativeFrom="paragraph">
                    <wp:posOffset>137160</wp:posOffset>
                  </wp:positionV>
                  <wp:extent cx="264953" cy="264953"/>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supercjm1215@163</w:t>
            </w:r>
            <w:r w:rsidRPr="003A0E22">
              <w:rPr>
                <w:rFonts w:ascii="微软雅黑" w:eastAsia="微软雅黑" w:hAnsi="微软雅黑"/>
                <w:color w:val="7F7F7F" w:themeColor="text1" w:themeTint="80"/>
                <w:sz w:val="20"/>
                <w:szCs w:val="20"/>
              </w:rPr>
              <w:t>.com</w:t>
            </w:r>
          </w:p>
          <w:p w:rsidR="006208FC" w:rsidRDefault="006208FC" w:rsidP="006208F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7328" behindDoc="0" locked="0" layoutInCell="1" allowOverlap="1" wp14:anchorId="433FEA5D" wp14:editId="060ECA94">
                  <wp:simplePos x="0" y="0"/>
                  <wp:positionH relativeFrom="column">
                    <wp:posOffset>248920</wp:posOffset>
                  </wp:positionH>
                  <wp:positionV relativeFrom="paragraph">
                    <wp:posOffset>132080</wp:posOffset>
                  </wp:positionV>
                  <wp:extent cx="264953" cy="264953"/>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辽宁省 沈阳市</w:t>
            </w:r>
          </w:p>
          <w:p w:rsidR="006208FC" w:rsidRPr="003A0E22" w:rsidRDefault="006208FC" w:rsidP="006208F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8352" behindDoc="0" locked="0" layoutInCell="1" allowOverlap="1" wp14:anchorId="007E4C9D" wp14:editId="084DC309">
                  <wp:simplePos x="0" y="0"/>
                  <wp:positionH relativeFrom="column">
                    <wp:posOffset>248920</wp:posOffset>
                  </wp:positionH>
                  <wp:positionV relativeFrom="paragraph">
                    <wp:posOffset>127000</wp:posOffset>
                  </wp:positionV>
                  <wp:extent cx="264953" cy="264953"/>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1988.2.2</w:t>
            </w:r>
          </w:p>
          <w:p w:rsidR="006208FC" w:rsidRPr="001E2C21" w:rsidRDefault="006208FC" w:rsidP="006208FC">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49376" behindDoc="0" locked="0" layoutInCell="1" allowOverlap="1" wp14:anchorId="2A3FD2E4" wp14:editId="6D8A30A8">
                      <wp:simplePos x="0" y="0"/>
                      <wp:positionH relativeFrom="column">
                        <wp:posOffset>2000250</wp:posOffset>
                      </wp:positionH>
                      <wp:positionV relativeFrom="paragraph">
                        <wp:posOffset>404495</wp:posOffset>
                      </wp:positionV>
                      <wp:extent cx="241300" cy="0"/>
                      <wp:effectExtent l="0" t="0" r="25400" b="19050"/>
                      <wp:wrapNone/>
                      <wp:docPr id="23"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ACE8FA" id="直线连接符 5"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" strokecolor="#a5a5a5 [2092]" strokeweight="1pt">
                      <v:stroke joinstyle="miter"/>
                    </v:line>
                  </w:pict>
                </mc:Fallback>
              </mc:AlternateContent>
            </w:r>
            <w:r w:rsidRPr="003A0E22">
              <w:rPr>
                <w:rFonts w:ascii="微软雅黑" w:eastAsia="微软雅黑" w:hAnsi="微软雅黑"/>
                <w:b/>
                <w:color w:val="0B628B"/>
              </w:rPr>
              <w:t>教育背景EDUCATION</w:t>
            </w:r>
          </w:p>
          <w:p w:rsidR="006208FC"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长春</w:t>
            </w:r>
            <w:r>
              <w:rPr>
                <w:rFonts w:ascii="微软雅黑" w:eastAsia="微软雅黑" w:hAnsi="微软雅黑"/>
                <w:b/>
                <w:color w:val="7F7F7F" w:themeColor="text1" w:themeTint="80"/>
                <w:sz w:val="21"/>
                <w:szCs w:val="22"/>
              </w:rPr>
              <w:t>工业</w:t>
            </w:r>
            <w:r w:rsidRPr="00CD053B">
              <w:rPr>
                <w:rFonts w:ascii="微软雅黑" w:eastAsia="微软雅黑" w:hAnsi="微软雅黑"/>
                <w:b/>
                <w:color w:val="7F7F7F" w:themeColor="text1" w:themeTint="80"/>
                <w:sz w:val="21"/>
                <w:szCs w:val="22"/>
              </w:rPr>
              <w:t xml:space="preserve">大学 软件工程 </w:t>
            </w:r>
            <w:r>
              <w:rPr>
                <w:rFonts w:ascii="微软雅黑" w:eastAsia="微软雅黑" w:hAnsi="微软雅黑" w:hint="eastAsia"/>
                <w:b/>
                <w:color w:val="7F7F7F" w:themeColor="text1" w:themeTint="80"/>
                <w:sz w:val="21"/>
                <w:szCs w:val="22"/>
              </w:rPr>
              <w:t>大专</w:t>
            </w:r>
          </w:p>
          <w:p w:rsidR="006208FC" w:rsidRPr="00AF3024" w:rsidRDefault="006208FC" w:rsidP="006208FC">
            <w:pPr>
              <w:spacing w:line="300" w:lineRule="exact"/>
              <w:ind w:leftChars="193" w:left="463" w:firstLineChars="100" w:firstLine="180"/>
              <w:jc w:val="left"/>
              <w:rPr>
                <w:rFonts w:ascii="微软雅黑" w:eastAsia="微软雅黑" w:hAnsi="微软雅黑"/>
                <w:color w:val="595959" w:themeColor="text1" w:themeTint="A6"/>
                <w:sz w:val="20"/>
                <w:szCs w:val="20"/>
              </w:rPr>
            </w:pPr>
            <w:r>
              <w:rPr>
                <w:rFonts w:ascii="微软雅黑" w:eastAsia="微软雅黑" w:hAnsi="微软雅黑"/>
                <w:color w:val="7F7F7F" w:themeColor="text1" w:themeTint="80"/>
                <w:sz w:val="18"/>
                <w:szCs w:val="18"/>
              </w:rPr>
              <w:t>2007.9-2009.6</w:t>
            </w:r>
          </w:p>
          <w:p w:rsidR="006208FC" w:rsidRPr="00576A7E" w:rsidRDefault="006208FC" w:rsidP="006208FC">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50400" behindDoc="0" locked="0" layoutInCell="1" allowOverlap="1" wp14:anchorId="69798B96" wp14:editId="76ECE6F6">
                      <wp:simplePos x="0" y="0"/>
                      <wp:positionH relativeFrom="column">
                        <wp:posOffset>2000250</wp:posOffset>
                      </wp:positionH>
                      <wp:positionV relativeFrom="paragraph">
                        <wp:posOffset>420370</wp:posOffset>
                      </wp:positionV>
                      <wp:extent cx="245110" cy="0"/>
                      <wp:effectExtent l="0" t="0" r="21590" b="19050"/>
                      <wp:wrapNone/>
                      <wp:docPr id="24"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A0367F" id="直线连接符 9" o:spid="_x0000_s1026" style="position:absolute;left:0;text-align:lef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rsidR="006208FC"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巴士在线</w:t>
            </w:r>
            <w:r w:rsidRPr="00332EF0">
              <w:rPr>
                <w:rFonts w:ascii="微软雅黑" w:eastAsia="微软雅黑" w:hAnsi="微软雅黑"/>
                <w:b/>
                <w:color w:val="7F7F7F" w:themeColor="text1" w:themeTint="80"/>
                <w:sz w:val="21"/>
                <w:szCs w:val="22"/>
              </w:rPr>
              <w:t>科技股份有限公司</w:t>
            </w:r>
          </w:p>
          <w:p w:rsidR="006208FC" w:rsidRDefault="006208FC" w:rsidP="006208F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52448" behindDoc="0" locked="0" layoutInCell="1" allowOverlap="1" wp14:anchorId="796553AA" wp14:editId="3F479AF7">
                  <wp:simplePos x="0" y="0"/>
                  <wp:positionH relativeFrom="column">
                    <wp:posOffset>306705</wp:posOffset>
                  </wp:positionH>
                  <wp:positionV relativeFrom="paragraph">
                    <wp:posOffset>45720</wp:posOffset>
                  </wp:positionV>
                  <wp:extent cx="318770" cy="323850"/>
                  <wp:effectExtent l="0" t="0" r="5080" b="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hint="eastAsia"/>
                <w:color w:val="1F4E79" w:themeColor="accent1" w:themeShade="80"/>
                <w:sz w:val="18"/>
                <w:szCs w:val="18"/>
              </w:rPr>
              <w:t>高级</w:t>
            </w:r>
            <w:r w:rsidRPr="00877172">
              <w:rPr>
                <w:rFonts w:ascii="微软雅黑" w:eastAsia="微软雅黑" w:hAnsi="微软雅黑"/>
                <w:color w:val="1F4E79" w:themeColor="accent1" w:themeShade="80"/>
                <w:sz w:val="18"/>
                <w:szCs w:val="18"/>
              </w:rPr>
              <w:t>java工程师</w:t>
            </w:r>
          </w:p>
          <w:p w:rsidR="006208FC" w:rsidRPr="00C12D35"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2016.07-</w:t>
            </w:r>
            <w:r w:rsidRPr="00D179C7">
              <w:rPr>
                <w:rFonts w:ascii="微软雅黑" w:eastAsia="微软雅黑" w:hAnsi="微软雅黑" w:hint="eastAsia"/>
                <w:color w:val="7F7F7F" w:themeColor="text1" w:themeTint="80"/>
                <w:sz w:val="18"/>
                <w:szCs w:val="18"/>
              </w:rPr>
              <w:t>至今</w:t>
            </w:r>
          </w:p>
          <w:p w:rsidR="006208FC" w:rsidRPr="00AF3024" w:rsidRDefault="006208FC" w:rsidP="006208FC">
            <w:pPr>
              <w:spacing w:line="400" w:lineRule="exact"/>
              <w:ind w:leftChars="193" w:left="463" w:firstLineChars="100" w:firstLine="200"/>
              <w:jc w:val="left"/>
              <w:rPr>
                <w:rFonts w:ascii="Microsoft YaHei UI" w:eastAsia="Microsoft YaHei UI" w:hAnsi="Microsoft YaHei UI"/>
                <w:color w:val="595959" w:themeColor="text1" w:themeTint="A6"/>
                <w:kern w:val="0"/>
                <w:sz w:val="20"/>
                <w:szCs w:val="20"/>
              </w:rPr>
            </w:pPr>
          </w:p>
          <w:p w:rsidR="006208FC"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京东</w:t>
            </w:r>
            <w:r>
              <w:rPr>
                <w:rFonts w:ascii="微软雅黑" w:eastAsia="微软雅黑" w:hAnsi="微软雅黑" w:hint="eastAsia"/>
                <w:b/>
                <w:color w:val="7F7F7F" w:themeColor="text1" w:themeTint="80"/>
                <w:sz w:val="21"/>
                <w:szCs w:val="22"/>
              </w:rPr>
              <w:t>世纪贸易科技</w:t>
            </w:r>
            <w:r>
              <w:rPr>
                <w:rFonts w:ascii="微软雅黑" w:eastAsia="微软雅黑" w:hAnsi="微软雅黑"/>
                <w:b/>
                <w:color w:val="7F7F7F" w:themeColor="text1" w:themeTint="80"/>
                <w:sz w:val="21"/>
                <w:szCs w:val="22"/>
              </w:rPr>
              <w:t>有限公司</w:t>
            </w:r>
          </w:p>
          <w:p w:rsidR="006208FC" w:rsidRDefault="006208FC" w:rsidP="006208F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51424" behindDoc="0" locked="0" layoutInCell="1" allowOverlap="1" wp14:anchorId="3910D976" wp14:editId="567354A4">
                  <wp:simplePos x="0" y="0"/>
                  <wp:positionH relativeFrom="column">
                    <wp:posOffset>314325</wp:posOffset>
                  </wp:positionH>
                  <wp:positionV relativeFrom="paragraph">
                    <wp:posOffset>48895</wp:posOffset>
                  </wp:positionV>
                  <wp:extent cx="323850" cy="323850"/>
                  <wp:effectExtent l="0" t="0" r="0" b="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6208FC" w:rsidRPr="00C12D35"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2015.07-2016.07</w:t>
            </w:r>
          </w:p>
          <w:p w:rsidR="006208FC" w:rsidRPr="00507400" w:rsidRDefault="006208FC" w:rsidP="006208FC">
            <w:pPr>
              <w:spacing w:line="400" w:lineRule="exact"/>
              <w:ind w:leftChars="193" w:left="463" w:firstLineChars="100" w:firstLine="200"/>
              <w:jc w:val="left"/>
              <w:rPr>
                <w:rFonts w:ascii="Microsoft YaHei UI" w:eastAsia="Microsoft YaHei UI" w:hAnsi="Microsoft YaHei UI"/>
                <w:color w:val="808080" w:themeColor="background1" w:themeShade="80"/>
                <w:kern w:val="0"/>
                <w:sz w:val="20"/>
                <w:szCs w:val="20"/>
              </w:rPr>
            </w:pPr>
          </w:p>
          <w:p w:rsidR="006208FC"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中科软科技股份</w:t>
            </w:r>
            <w:r>
              <w:rPr>
                <w:rFonts w:ascii="微软雅黑" w:eastAsia="微软雅黑" w:hAnsi="微软雅黑"/>
                <w:b/>
                <w:color w:val="7F7F7F" w:themeColor="text1" w:themeTint="80"/>
                <w:sz w:val="21"/>
                <w:szCs w:val="22"/>
              </w:rPr>
              <w:t>有限公司</w:t>
            </w:r>
          </w:p>
          <w:p w:rsidR="006208FC" w:rsidRDefault="006208FC" w:rsidP="006208F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53472" behindDoc="0" locked="0" layoutInCell="1" allowOverlap="1" wp14:anchorId="2182EA14" wp14:editId="365AB438">
                  <wp:simplePos x="0" y="0"/>
                  <wp:positionH relativeFrom="column">
                    <wp:posOffset>314325</wp:posOffset>
                  </wp:positionH>
                  <wp:positionV relativeFrom="paragraph">
                    <wp:posOffset>52070</wp:posOffset>
                  </wp:positionV>
                  <wp:extent cx="323850" cy="323850"/>
                  <wp:effectExtent l="0" t="0" r="0" b="0"/>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6208FC" w:rsidRPr="006208FC" w:rsidRDefault="006208FC" w:rsidP="006208FC">
            <w:pPr>
              <w:spacing w:line="400" w:lineRule="exact"/>
              <w:jc w:val="left"/>
              <w:rPr>
                <w:rFonts w:ascii="微软雅黑" w:eastAsia="微软雅黑" w:hAnsi="微软雅黑" w:hint="eastAsia"/>
                <w:color w:val="595959" w:themeColor="text1" w:themeTint="A6"/>
                <w:sz w:val="21"/>
                <w:szCs w:val="22"/>
              </w:rPr>
            </w:pP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1</w:t>
            </w:r>
            <w:r w:rsidRPr="00D179C7">
              <w:rPr>
                <w:rFonts w:ascii="微软雅黑" w:eastAsia="微软雅黑" w:hAnsi="微软雅黑"/>
                <w:color w:val="7F7F7F" w:themeColor="text1" w:themeTint="80"/>
                <w:sz w:val="18"/>
                <w:szCs w:val="18"/>
              </w:rPr>
              <w:t>.0</w:t>
            </w:r>
            <w:r>
              <w:rPr>
                <w:rFonts w:ascii="微软雅黑" w:eastAsia="微软雅黑" w:hAnsi="微软雅黑"/>
                <w:color w:val="7F7F7F" w:themeColor="text1" w:themeTint="80"/>
                <w:sz w:val="18"/>
                <w:szCs w:val="18"/>
              </w:rPr>
              <w:t>6</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5</w:t>
            </w:r>
            <w:r w:rsidRPr="00D179C7">
              <w:rPr>
                <w:rFonts w:ascii="微软雅黑" w:eastAsia="微软雅黑" w:hAnsi="微软雅黑"/>
                <w:color w:val="7F7F7F" w:themeColor="text1" w:themeTint="80"/>
                <w:sz w:val="18"/>
                <w:szCs w:val="18"/>
              </w:rPr>
              <w:t>.07</w:t>
            </w:r>
          </w:p>
        </w:tc>
      </w:tr>
    </w:tbl>
    <w:p w:rsidR="00993A11" w:rsidRPr="00942C51" w:rsidRDefault="00993A11" w:rsidP="00942C51">
      <w:pPr>
        <w:spacing w:line="60" w:lineRule="atLeast"/>
        <w:rPr>
          <w:rFonts w:ascii="微软雅黑" w:eastAsia="微软雅黑" w:hAnsi="微软雅黑"/>
          <w:sz w:val="2"/>
          <w:szCs w:val="2"/>
        </w:rPr>
      </w:pPr>
    </w:p>
    <w:sectPr w:rsidR="00993A11" w:rsidRPr="00942C51" w:rsidSect="00D67256">
      <w:pgSz w:w="11900" w:h="16840"/>
      <w:pgMar w:top="425" w:right="198" w:bottom="259" w:left="18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B64" w:rsidRDefault="00201B64" w:rsidP="00047AD9">
      <w:r>
        <w:separator/>
      </w:r>
    </w:p>
  </w:endnote>
  <w:endnote w:type="continuationSeparator" w:id="0">
    <w:p w:rsidR="00201B64" w:rsidRDefault="00201B64" w:rsidP="0004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Arial Unicode MS"/>
    <w:charset w:val="88"/>
    <w:family w:val="auto"/>
    <w:pitch w:val="variable"/>
    <w:sig w:usb0="00000000" w:usb1="38CF7CFA" w:usb2="00010016" w:usb3="00000000" w:csb0="001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DengXian Light">
    <w:altName w:val="Arial Unicode MS"/>
    <w:charset w:val="88"/>
    <w:family w:val="auto"/>
    <w:pitch w:val="variable"/>
    <w:sig w:usb0="00000000" w:usb1="38CF7CFA" w:usb2="00010016" w:usb3="00000000" w:csb0="001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B64" w:rsidRDefault="00201B64" w:rsidP="00047AD9">
      <w:r>
        <w:separator/>
      </w:r>
    </w:p>
  </w:footnote>
  <w:footnote w:type="continuationSeparator" w:id="0">
    <w:p w:rsidR="00201B64" w:rsidRDefault="00201B64" w:rsidP="00047A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B7F"/>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48683E"/>
    <w:multiLevelType w:val="hybridMultilevel"/>
    <w:tmpl w:val="2D4295D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6A66933"/>
    <w:multiLevelType w:val="hybridMultilevel"/>
    <w:tmpl w:val="48B8383E"/>
    <w:lvl w:ilvl="0" w:tplc="C200EE8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A951BDB"/>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20"/>
  <w:drawingGridVerticalSpacing w:val="163"/>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18"/>
    <w:rsid w:val="0002656A"/>
    <w:rsid w:val="00026944"/>
    <w:rsid w:val="00047AD9"/>
    <w:rsid w:val="000E3D49"/>
    <w:rsid w:val="000F1ED3"/>
    <w:rsid w:val="00153CCD"/>
    <w:rsid w:val="00160E36"/>
    <w:rsid w:val="00161F8D"/>
    <w:rsid w:val="00166B50"/>
    <w:rsid w:val="001A2D02"/>
    <w:rsid w:val="001A5E2D"/>
    <w:rsid w:val="001B499E"/>
    <w:rsid w:val="001E2C21"/>
    <w:rsid w:val="00201B64"/>
    <w:rsid w:val="002242E1"/>
    <w:rsid w:val="00226F90"/>
    <w:rsid w:val="00263804"/>
    <w:rsid w:val="002843FC"/>
    <w:rsid w:val="00290217"/>
    <w:rsid w:val="002C5195"/>
    <w:rsid w:val="002F6598"/>
    <w:rsid w:val="00332EF0"/>
    <w:rsid w:val="00346D9D"/>
    <w:rsid w:val="00387818"/>
    <w:rsid w:val="003A0E22"/>
    <w:rsid w:val="003B3CA4"/>
    <w:rsid w:val="003C45C3"/>
    <w:rsid w:val="00422651"/>
    <w:rsid w:val="004309CD"/>
    <w:rsid w:val="004537F5"/>
    <w:rsid w:val="00455183"/>
    <w:rsid w:val="00475A47"/>
    <w:rsid w:val="004806E2"/>
    <w:rsid w:val="004C175F"/>
    <w:rsid w:val="00505152"/>
    <w:rsid w:val="00507400"/>
    <w:rsid w:val="00560BEA"/>
    <w:rsid w:val="00571D99"/>
    <w:rsid w:val="00576A7E"/>
    <w:rsid w:val="006208FC"/>
    <w:rsid w:val="00657FE2"/>
    <w:rsid w:val="00665338"/>
    <w:rsid w:val="00685C9E"/>
    <w:rsid w:val="006A2622"/>
    <w:rsid w:val="006D6B3A"/>
    <w:rsid w:val="006D7E3D"/>
    <w:rsid w:val="00715CB8"/>
    <w:rsid w:val="00775803"/>
    <w:rsid w:val="007900B7"/>
    <w:rsid w:val="007A5F24"/>
    <w:rsid w:val="007D67ED"/>
    <w:rsid w:val="007F42CA"/>
    <w:rsid w:val="008031F0"/>
    <w:rsid w:val="008256DC"/>
    <w:rsid w:val="00845040"/>
    <w:rsid w:val="00877172"/>
    <w:rsid w:val="00887D42"/>
    <w:rsid w:val="008D3FF5"/>
    <w:rsid w:val="008E3894"/>
    <w:rsid w:val="00936197"/>
    <w:rsid w:val="00942C51"/>
    <w:rsid w:val="00993A11"/>
    <w:rsid w:val="009B5257"/>
    <w:rsid w:val="009E39C8"/>
    <w:rsid w:val="009F3B7A"/>
    <w:rsid w:val="00A609A6"/>
    <w:rsid w:val="00A9090B"/>
    <w:rsid w:val="00A9720B"/>
    <w:rsid w:val="00AD302F"/>
    <w:rsid w:val="00AE4137"/>
    <w:rsid w:val="00AF06BF"/>
    <w:rsid w:val="00AF3024"/>
    <w:rsid w:val="00B03249"/>
    <w:rsid w:val="00B37619"/>
    <w:rsid w:val="00C00A3E"/>
    <w:rsid w:val="00C05E90"/>
    <w:rsid w:val="00C12D35"/>
    <w:rsid w:val="00C3293E"/>
    <w:rsid w:val="00C3616E"/>
    <w:rsid w:val="00C366D9"/>
    <w:rsid w:val="00C52782"/>
    <w:rsid w:val="00C559A2"/>
    <w:rsid w:val="00C74D58"/>
    <w:rsid w:val="00C76AC6"/>
    <w:rsid w:val="00C775E5"/>
    <w:rsid w:val="00CB4071"/>
    <w:rsid w:val="00CD00A6"/>
    <w:rsid w:val="00CD053B"/>
    <w:rsid w:val="00CE02E3"/>
    <w:rsid w:val="00D179C7"/>
    <w:rsid w:val="00D54C85"/>
    <w:rsid w:val="00D67256"/>
    <w:rsid w:val="00D74825"/>
    <w:rsid w:val="00DA5DCA"/>
    <w:rsid w:val="00DD5BBF"/>
    <w:rsid w:val="00DD70BF"/>
    <w:rsid w:val="00DF2689"/>
    <w:rsid w:val="00E22CD1"/>
    <w:rsid w:val="00E86A3A"/>
    <w:rsid w:val="00EA1339"/>
    <w:rsid w:val="00F071EB"/>
    <w:rsid w:val="00F24F70"/>
    <w:rsid w:val="00F379CE"/>
    <w:rsid w:val="00F44B45"/>
    <w:rsid w:val="00F558B4"/>
    <w:rsid w:val="00F70AE2"/>
    <w:rsid w:val="00FA1982"/>
    <w:rsid w:val="00FD4AA4"/>
    <w:rsid w:val="00FE2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D70248-2B75-4F32-811E-5C678990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0">
    <w:name w:val="副标题1"/>
    <w:basedOn w:val="a"/>
    <w:qFormat/>
    <w:rsid w:val="008E3894"/>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table" w:styleId="a6">
    <w:name w:val="Table Grid"/>
    <w:basedOn w:val="a1"/>
    <w:uiPriority w:val="39"/>
    <w:rsid w:val="007D6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CB4071"/>
    <w:rPr>
      <w:color w:val="0563C1" w:themeColor="hyperlink"/>
      <w:u w:val="single"/>
    </w:rPr>
  </w:style>
  <w:style w:type="character" w:styleId="a8">
    <w:name w:val="FollowedHyperlink"/>
    <w:basedOn w:val="a0"/>
    <w:uiPriority w:val="99"/>
    <w:semiHidden/>
    <w:unhideWhenUsed/>
    <w:rsid w:val="00CB4071"/>
    <w:rPr>
      <w:color w:val="954F72" w:themeColor="followedHyperlink"/>
      <w:u w:val="single"/>
    </w:rPr>
  </w:style>
  <w:style w:type="paragraph" w:styleId="a9">
    <w:name w:val="List Paragraph"/>
    <w:basedOn w:val="a"/>
    <w:uiPriority w:val="34"/>
    <w:qFormat/>
    <w:rsid w:val="00D54C85"/>
    <w:pPr>
      <w:ind w:firstLineChars="200" w:firstLine="420"/>
    </w:pPr>
  </w:style>
  <w:style w:type="paragraph" w:styleId="aa">
    <w:name w:val="header"/>
    <w:basedOn w:val="a"/>
    <w:link w:val="Char"/>
    <w:uiPriority w:val="99"/>
    <w:unhideWhenUsed/>
    <w:rsid w:val="00047A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047AD9"/>
    <w:rPr>
      <w:sz w:val="18"/>
      <w:szCs w:val="18"/>
    </w:rPr>
  </w:style>
  <w:style w:type="paragraph" w:styleId="ab">
    <w:name w:val="footer"/>
    <w:basedOn w:val="a"/>
    <w:link w:val="Char0"/>
    <w:uiPriority w:val="99"/>
    <w:unhideWhenUsed/>
    <w:rsid w:val="00047AD9"/>
    <w:pPr>
      <w:tabs>
        <w:tab w:val="center" w:pos="4153"/>
        <w:tab w:val="right" w:pos="8306"/>
      </w:tabs>
      <w:snapToGrid w:val="0"/>
      <w:jc w:val="left"/>
    </w:pPr>
    <w:rPr>
      <w:sz w:val="18"/>
      <w:szCs w:val="18"/>
    </w:rPr>
  </w:style>
  <w:style w:type="character" w:customStyle="1" w:styleId="Char0">
    <w:name w:val="页脚 Char"/>
    <w:basedOn w:val="a0"/>
    <w:link w:val="ab"/>
    <w:uiPriority w:val="99"/>
    <w:rsid w:val="00047A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7\AppData\Roaming\Microsoft\Templates\&#20135;&#21697;&#36816;&#33829;&#31616;&#21382;-&#27431;&#32654;&#39118;-&#24212;&#236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05D20-444F-43C6-A39E-B67021FBB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产品运营简历-欧美风-应届.dotx</Template>
  <TotalTime>174</TotalTime>
  <Pages>2</Pages>
  <Words>211</Words>
  <Characters>1205</Characters>
  <Application>Microsoft Office Word</Application>
  <DocSecurity>0</DocSecurity>
  <Lines>10</Lines>
  <Paragraphs>2</Paragraphs>
  <ScaleCrop>false</ScaleCrop>
  <Company>Microsoft IT</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曹峻铭</cp:lastModifiedBy>
  <cp:revision>90</cp:revision>
  <cp:lastPrinted>2017-10-12T10:39:00Z</cp:lastPrinted>
  <dcterms:created xsi:type="dcterms:W3CDTF">2017-10-12T05:37:00Z</dcterms:created>
  <dcterms:modified xsi:type="dcterms:W3CDTF">2017-10-13T01:42:00Z</dcterms:modified>
</cp:coreProperties>
</file>