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7648" w14:textId="55FB2CB1" w:rsidR="00F918C5" w:rsidRDefault="00C407C0" w:rsidP="00F918C5">
      <w:pPr>
        <w:jc w:val="center"/>
        <w:rPr>
          <w:lang w:val="en-US"/>
        </w:rPr>
      </w:pPr>
      <w:r w:rsidRPr="00F918C5">
        <w:rPr>
          <w:b/>
          <w:bCs/>
          <w:color w:val="3A7C22" w:themeColor="accent6" w:themeShade="BF"/>
          <w:sz w:val="44"/>
          <w:szCs w:val="44"/>
          <w:lang w:val="en-US"/>
        </w:rPr>
        <w:t xml:space="preserve">CONTRATO LABORAL </w:t>
      </w:r>
      <w:r w:rsidR="003D2F5D">
        <w:rPr>
          <w:b/>
          <w:bCs/>
          <w:color w:val="3A7C22" w:themeColor="accent6" w:themeShade="BF"/>
          <w:sz w:val="44"/>
          <w:szCs w:val="44"/>
          <w:lang w:val="en-US"/>
        </w:rPr>
        <w:br/>
      </w:r>
      <w:r w:rsidRPr="003D2F5D">
        <w:rPr>
          <w:b/>
          <w:bCs/>
          <w:color w:val="3A7C22" w:themeColor="accent6" w:themeShade="BF"/>
          <w:sz w:val="28"/>
          <w:szCs w:val="28"/>
          <w:lang w:val="en-US"/>
        </w:rPr>
        <w:t xml:space="preserve">COO </w:t>
      </w:r>
      <w:r w:rsidR="003D2F5D" w:rsidRPr="003D2F5D">
        <w:rPr>
          <w:b/>
          <w:bCs/>
          <w:color w:val="3A7C22" w:themeColor="accent6" w:themeShade="BF"/>
          <w:sz w:val="28"/>
          <w:szCs w:val="28"/>
          <w:lang w:val="en-US"/>
        </w:rPr>
        <w:br/>
      </w:r>
      <w:r w:rsidRPr="003D2F5D">
        <w:rPr>
          <w:b/>
          <w:bCs/>
          <w:color w:val="3A7C22" w:themeColor="accent6" w:themeShade="BF"/>
          <w:sz w:val="28"/>
          <w:szCs w:val="28"/>
          <w:lang w:val="en-US"/>
        </w:rPr>
        <w:t>(Chief Operating Officer)</w:t>
      </w:r>
    </w:p>
    <w:p w14:paraId="7431D2C2" w14:textId="77777777" w:rsidR="00F918C5" w:rsidRDefault="00F918C5" w:rsidP="00F918C5">
      <w:pPr>
        <w:jc w:val="center"/>
        <w:rPr>
          <w:lang w:val="en-US"/>
        </w:rPr>
      </w:pPr>
    </w:p>
    <w:p w14:paraId="5E431A53" w14:textId="7B7C8CC8" w:rsidR="00C407C0" w:rsidRPr="00C407C0" w:rsidRDefault="00C407C0" w:rsidP="00F918C5">
      <w:pPr>
        <w:jc w:val="both"/>
        <w:rPr>
          <w:b/>
          <w:bCs/>
        </w:rPr>
      </w:pPr>
      <w:r w:rsidRPr="00F918C5">
        <w:rPr>
          <w:b/>
          <w:bCs/>
        </w:rPr>
        <w:t xml:space="preserve">1. </w:t>
      </w:r>
      <w:r w:rsidRPr="00C407C0">
        <w:rPr>
          <w:b/>
          <w:bCs/>
        </w:rPr>
        <w:t>Supervisión integral de la operación</w:t>
      </w:r>
    </w:p>
    <w:p w14:paraId="4F55D192" w14:textId="77777777" w:rsidR="00C407C0" w:rsidRPr="00C407C0" w:rsidRDefault="00C407C0" w:rsidP="00C407C0">
      <w:pPr>
        <w:numPr>
          <w:ilvl w:val="0"/>
          <w:numId w:val="1"/>
        </w:numPr>
        <w:jc w:val="both"/>
      </w:pPr>
      <w:proofErr w:type="gramStart"/>
      <w:r w:rsidRPr="00C407C0">
        <w:t>Asegurar</w:t>
      </w:r>
      <w:proofErr w:type="gramEnd"/>
      <w:r w:rsidRPr="00C407C0">
        <w:t xml:space="preserve"> que todas las áreas operativas funcionen de manera coordinada.</w:t>
      </w:r>
    </w:p>
    <w:p w14:paraId="2A55ABB3" w14:textId="77777777" w:rsidR="00C407C0" w:rsidRPr="00C407C0" w:rsidRDefault="00C407C0" w:rsidP="00C407C0">
      <w:pPr>
        <w:numPr>
          <w:ilvl w:val="0"/>
          <w:numId w:val="1"/>
        </w:numPr>
        <w:jc w:val="both"/>
      </w:pPr>
      <w:r w:rsidRPr="00C407C0">
        <w:t>Garantizar que la empresa cumpla con sus metas operativas diarias, semanales y mensuales.</w:t>
      </w:r>
    </w:p>
    <w:p w14:paraId="108D0CF4" w14:textId="77777777" w:rsidR="00DF6C20" w:rsidRPr="00DF6C20" w:rsidRDefault="00C407C0" w:rsidP="00C407C0">
      <w:pPr>
        <w:numPr>
          <w:ilvl w:val="0"/>
          <w:numId w:val="1"/>
        </w:numPr>
        <w:jc w:val="both"/>
        <w:rPr>
          <w:b/>
          <w:bCs/>
        </w:rPr>
      </w:pPr>
      <w:r w:rsidRPr="00C407C0">
        <w:t>Estandarizar procesos</w:t>
      </w:r>
    </w:p>
    <w:p w14:paraId="6DEC91F5" w14:textId="6579E683" w:rsidR="00C407C0" w:rsidRPr="00C407C0" w:rsidRDefault="00C407C0" w:rsidP="00DF6C20">
      <w:pPr>
        <w:jc w:val="both"/>
        <w:rPr>
          <w:b/>
          <w:bCs/>
        </w:rPr>
      </w:pPr>
      <w:r w:rsidRPr="00C407C0">
        <w:rPr>
          <w:b/>
          <w:bCs/>
        </w:rPr>
        <w:t>2. Gestión financiera y administrativa</w:t>
      </w:r>
    </w:p>
    <w:p w14:paraId="27A84556" w14:textId="77777777" w:rsidR="00C407C0" w:rsidRPr="00C407C0" w:rsidRDefault="00C407C0" w:rsidP="00C407C0">
      <w:pPr>
        <w:numPr>
          <w:ilvl w:val="0"/>
          <w:numId w:val="2"/>
        </w:numPr>
        <w:jc w:val="both"/>
      </w:pPr>
      <w:r w:rsidRPr="00C407C0">
        <w:t>Velar por que los pagos, cobros, obligaciones tributarias y compromisos con proveedores se cumplan.</w:t>
      </w:r>
    </w:p>
    <w:p w14:paraId="7D78CC48" w14:textId="77777777" w:rsidR="00C407C0" w:rsidRPr="00C407C0" w:rsidRDefault="00C407C0" w:rsidP="00C407C0">
      <w:pPr>
        <w:numPr>
          <w:ilvl w:val="0"/>
          <w:numId w:val="2"/>
        </w:numPr>
        <w:jc w:val="both"/>
      </w:pPr>
      <w:r w:rsidRPr="00C407C0">
        <w:t>Supervisar la facturación y la relación con entidades financieras.</w:t>
      </w:r>
    </w:p>
    <w:p w14:paraId="1E41D068" w14:textId="77777777" w:rsidR="00C407C0" w:rsidRPr="00C407C0" w:rsidRDefault="00C407C0" w:rsidP="00C407C0">
      <w:pPr>
        <w:numPr>
          <w:ilvl w:val="0"/>
          <w:numId w:val="2"/>
        </w:numPr>
        <w:jc w:val="both"/>
      </w:pPr>
      <w:r w:rsidRPr="00C407C0">
        <w:t>Coordinar presupuestos operativos y el uso responsable de los recursos.</w:t>
      </w:r>
    </w:p>
    <w:p w14:paraId="5DE4EF22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3. Relación con proveedores y terceros</w:t>
      </w:r>
    </w:p>
    <w:p w14:paraId="32B6E4E3" w14:textId="77777777" w:rsidR="00C407C0" w:rsidRPr="00C407C0" w:rsidRDefault="00C407C0" w:rsidP="00C407C0">
      <w:pPr>
        <w:numPr>
          <w:ilvl w:val="0"/>
          <w:numId w:val="3"/>
        </w:numPr>
        <w:jc w:val="both"/>
      </w:pPr>
      <w:r w:rsidRPr="00C407C0">
        <w:t>Gestionar y negociar con proveedores clave.</w:t>
      </w:r>
    </w:p>
    <w:p w14:paraId="2D77A3C5" w14:textId="77777777" w:rsidR="00C407C0" w:rsidRPr="00C407C0" w:rsidRDefault="00C407C0" w:rsidP="00C407C0">
      <w:pPr>
        <w:numPr>
          <w:ilvl w:val="0"/>
          <w:numId w:val="3"/>
        </w:numPr>
        <w:jc w:val="both"/>
      </w:pPr>
      <w:r w:rsidRPr="00C407C0">
        <w:t>Asegurar el cumplimiento de contratos, niveles de servicio y líneas de tiempo.</w:t>
      </w:r>
    </w:p>
    <w:p w14:paraId="61D28518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4. Toma de decisiones operativas</w:t>
      </w:r>
    </w:p>
    <w:p w14:paraId="6448E353" w14:textId="77777777" w:rsidR="00C407C0" w:rsidRPr="00C407C0" w:rsidRDefault="00C407C0" w:rsidP="00C407C0">
      <w:pPr>
        <w:numPr>
          <w:ilvl w:val="0"/>
          <w:numId w:val="4"/>
        </w:numPr>
        <w:jc w:val="both"/>
      </w:pPr>
      <w:r w:rsidRPr="00C407C0">
        <w:t>Resolver situaciones del día a día que afectan la prestación del servicio.</w:t>
      </w:r>
    </w:p>
    <w:p w14:paraId="5B45DFC9" w14:textId="77777777" w:rsidR="00C407C0" w:rsidRPr="00C407C0" w:rsidRDefault="00C407C0" w:rsidP="00C407C0">
      <w:pPr>
        <w:numPr>
          <w:ilvl w:val="0"/>
          <w:numId w:val="4"/>
        </w:numPr>
        <w:jc w:val="both"/>
      </w:pPr>
      <w:r w:rsidRPr="00C407C0">
        <w:t>Supervisar indicadores clave (KPI) para optimizar tiempos, costos y calidad.</w:t>
      </w:r>
    </w:p>
    <w:p w14:paraId="22A70CCB" w14:textId="77777777" w:rsidR="00C407C0" w:rsidRPr="00C407C0" w:rsidRDefault="00C407C0" w:rsidP="00C407C0">
      <w:pPr>
        <w:numPr>
          <w:ilvl w:val="0"/>
          <w:numId w:val="4"/>
        </w:numPr>
        <w:jc w:val="both"/>
      </w:pPr>
      <w:r w:rsidRPr="00C407C0">
        <w:t>Implementar mejoras continuas en los procesos.</w:t>
      </w:r>
    </w:p>
    <w:p w14:paraId="7DA29B5D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5. Implementación de estrategias definidas por la gerencia</w:t>
      </w:r>
    </w:p>
    <w:p w14:paraId="622F33E5" w14:textId="77777777" w:rsidR="00C407C0" w:rsidRPr="00C407C0" w:rsidRDefault="00C407C0" w:rsidP="00C407C0">
      <w:pPr>
        <w:numPr>
          <w:ilvl w:val="0"/>
          <w:numId w:val="5"/>
        </w:numPr>
        <w:jc w:val="both"/>
      </w:pPr>
      <w:r w:rsidRPr="00C407C0">
        <w:t>Traducir las decisiones del CEO o representante legal en acciones concretas.</w:t>
      </w:r>
    </w:p>
    <w:p w14:paraId="47E6D4CC" w14:textId="77777777" w:rsidR="00C407C0" w:rsidRPr="00C407C0" w:rsidRDefault="00C407C0" w:rsidP="00C407C0">
      <w:pPr>
        <w:numPr>
          <w:ilvl w:val="0"/>
          <w:numId w:val="5"/>
        </w:numPr>
        <w:jc w:val="both"/>
      </w:pPr>
      <w:r w:rsidRPr="00C407C0">
        <w:t>Coordinar equipos para que las metas estratégicas se ejecuten sin retrasos.</w:t>
      </w:r>
    </w:p>
    <w:p w14:paraId="7D7E7291" w14:textId="77777777" w:rsidR="00C407C0" w:rsidRPr="00C407C0" w:rsidRDefault="00C407C0" w:rsidP="00C407C0">
      <w:pPr>
        <w:numPr>
          <w:ilvl w:val="0"/>
          <w:numId w:val="5"/>
        </w:numPr>
        <w:jc w:val="both"/>
      </w:pPr>
      <w:r w:rsidRPr="00C407C0">
        <w:t>Garantizar que las operaciones estén alineadas con el plan de crecimiento de la empresa.</w:t>
      </w:r>
    </w:p>
    <w:p w14:paraId="76FE2A6B" w14:textId="77777777" w:rsidR="00C407C0" w:rsidRPr="00C407C0" w:rsidRDefault="00C407C0" w:rsidP="00C407C0">
      <w:pPr>
        <w:jc w:val="both"/>
        <w:rPr>
          <w:b/>
          <w:bCs/>
          <w:highlight w:val="yellow"/>
        </w:rPr>
      </w:pPr>
      <w:r w:rsidRPr="00C407C0">
        <w:rPr>
          <w:b/>
          <w:bCs/>
          <w:highlight w:val="yellow"/>
        </w:rPr>
        <w:t>6. Gestión de equipos y talento</w:t>
      </w:r>
    </w:p>
    <w:p w14:paraId="0FAE53EB" w14:textId="77777777" w:rsidR="00C407C0" w:rsidRPr="00C407C0" w:rsidRDefault="00C407C0" w:rsidP="00C407C0">
      <w:pPr>
        <w:numPr>
          <w:ilvl w:val="0"/>
          <w:numId w:val="6"/>
        </w:numPr>
        <w:jc w:val="both"/>
        <w:rPr>
          <w:highlight w:val="yellow"/>
        </w:rPr>
      </w:pPr>
      <w:r w:rsidRPr="00C407C0">
        <w:rPr>
          <w:highlight w:val="yellow"/>
        </w:rPr>
        <w:t>Acompañar a los equipos operativos.</w:t>
      </w:r>
    </w:p>
    <w:p w14:paraId="2DD61A64" w14:textId="77777777" w:rsidR="00C407C0" w:rsidRPr="00C407C0" w:rsidRDefault="00C407C0" w:rsidP="00C407C0">
      <w:pPr>
        <w:numPr>
          <w:ilvl w:val="0"/>
          <w:numId w:val="6"/>
        </w:numPr>
        <w:jc w:val="both"/>
        <w:rPr>
          <w:highlight w:val="yellow"/>
        </w:rPr>
      </w:pPr>
      <w:r w:rsidRPr="00C407C0">
        <w:rPr>
          <w:highlight w:val="yellow"/>
        </w:rPr>
        <w:t>Definir responsabilidades, medir desempeño y garantizar disciplina operativa.</w:t>
      </w:r>
    </w:p>
    <w:p w14:paraId="09BF34C4" w14:textId="77777777" w:rsidR="00C407C0" w:rsidRPr="00C407C0" w:rsidRDefault="00C407C0" w:rsidP="00C407C0">
      <w:pPr>
        <w:numPr>
          <w:ilvl w:val="0"/>
          <w:numId w:val="6"/>
        </w:numPr>
        <w:jc w:val="both"/>
        <w:rPr>
          <w:highlight w:val="yellow"/>
        </w:rPr>
      </w:pPr>
      <w:r w:rsidRPr="00C407C0">
        <w:rPr>
          <w:highlight w:val="yellow"/>
        </w:rPr>
        <w:t>Favorecer un ambiente de trabajo ordenado y enfocado.</w:t>
      </w:r>
    </w:p>
    <w:p w14:paraId="0757ECCB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lastRenderedPageBreak/>
        <w:t>7. Gestión de cumplimiento y control interno</w:t>
      </w:r>
    </w:p>
    <w:p w14:paraId="5323D3F4" w14:textId="77777777" w:rsidR="00C407C0" w:rsidRPr="00C407C0" w:rsidRDefault="00C407C0" w:rsidP="00C407C0">
      <w:pPr>
        <w:numPr>
          <w:ilvl w:val="0"/>
          <w:numId w:val="7"/>
        </w:numPr>
        <w:jc w:val="both"/>
      </w:pPr>
      <w:proofErr w:type="gramStart"/>
      <w:r w:rsidRPr="00C407C0">
        <w:t>Asegurar</w:t>
      </w:r>
      <w:proofErr w:type="gramEnd"/>
      <w:r w:rsidRPr="00C407C0">
        <w:t xml:space="preserve"> que la operación cumpla con requisitos legales, tributarios, regulatorios o contractuales.</w:t>
      </w:r>
    </w:p>
    <w:p w14:paraId="208717ED" w14:textId="77777777" w:rsidR="00C407C0" w:rsidRPr="00C407C0" w:rsidRDefault="00C407C0" w:rsidP="00C407C0">
      <w:pPr>
        <w:numPr>
          <w:ilvl w:val="0"/>
          <w:numId w:val="7"/>
        </w:numPr>
        <w:jc w:val="both"/>
      </w:pPr>
      <w:r w:rsidRPr="00C407C0">
        <w:t>Revisar riesgos operativos y proponer medidas preventivas.</w:t>
      </w:r>
    </w:p>
    <w:p w14:paraId="79ADA23B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8. Supervisión de la experiencia del cliente</w:t>
      </w:r>
    </w:p>
    <w:p w14:paraId="1535A80C" w14:textId="77777777" w:rsidR="00C407C0" w:rsidRPr="00C407C0" w:rsidRDefault="00C407C0" w:rsidP="00C407C0">
      <w:pPr>
        <w:numPr>
          <w:ilvl w:val="0"/>
          <w:numId w:val="8"/>
        </w:numPr>
        <w:jc w:val="both"/>
      </w:pPr>
      <w:r w:rsidRPr="00C407C0">
        <w:t>Garantizar que el servicio se preste con calidad, continuidad y soporte oportuno.</w:t>
      </w:r>
    </w:p>
    <w:p w14:paraId="467C9C84" w14:textId="77777777" w:rsidR="00C407C0" w:rsidRPr="00C407C0" w:rsidRDefault="00C407C0" w:rsidP="00C407C0">
      <w:pPr>
        <w:numPr>
          <w:ilvl w:val="0"/>
          <w:numId w:val="8"/>
        </w:numPr>
        <w:jc w:val="both"/>
      </w:pPr>
      <w:r w:rsidRPr="00C407C0">
        <w:t>Coordinar la mesa de ayuda, atención al cliente y respuesta a incidentes.</w:t>
      </w:r>
    </w:p>
    <w:p w14:paraId="358D4AB9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9. Optimización de procesos</w:t>
      </w:r>
    </w:p>
    <w:p w14:paraId="08785BB9" w14:textId="77777777" w:rsidR="00C407C0" w:rsidRPr="00C407C0" w:rsidRDefault="00C407C0" w:rsidP="00C407C0">
      <w:pPr>
        <w:numPr>
          <w:ilvl w:val="0"/>
          <w:numId w:val="9"/>
        </w:numPr>
        <w:jc w:val="both"/>
      </w:pPr>
      <w:r w:rsidRPr="00C407C0">
        <w:t>Evaluar y mejorar flujos internos que impactan tiempos, costos o calidad.</w:t>
      </w:r>
    </w:p>
    <w:p w14:paraId="61CE8040" w14:textId="77777777" w:rsidR="00C407C0" w:rsidRPr="00C407C0" w:rsidRDefault="00C407C0" w:rsidP="00C407C0">
      <w:pPr>
        <w:jc w:val="both"/>
        <w:rPr>
          <w:b/>
          <w:bCs/>
        </w:rPr>
      </w:pPr>
      <w:r w:rsidRPr="00C407C0">
        <w:rPr>
          <w:b/>
          <w:bCs/>
        </w:rPr>
        <w:t>10. Monitoreo del rendimiento del negocio</w:t>
      </w:r>
    </w:p>
    <w:p w14:paraId="4A1B004D" w14:textId="77777777" w:rsidR="00C407C0" w:rsidRPr="00C407C0" w:rsidRDefault="00C407C0" w:rsidP="00C407C0">
      <w:pPr>
        <w:numPr>
          <w:ilvl w:val="0"/>
          <w:numId w:val="10"/>
        </w:numPr>
        <w:jc w:val="both"/>
      </w:pPr>
      <w:r w:rsidRPr="00C407C0">
        <w:t>Analizar datos operativos y presentar reportes periódicos al CEO o junta.</w:t>
      </w:r>
    </w:p>
    <w:p w14:paraId="08E756C7" w14:textId="77777777" w:rsidR="00C407C0" w:rsidRPr="00C407C0" w:rsidRDefault="00C407C0" w:rsidP="00C407C0">
      <w:pPr>
        <w:numPr>
          <w:ilvl w:val="0"/>
          <w:numId w:val="10"/>
        </w:numPr>
        <w:jc w:val="both"/>
      </w:pPr>
      <w:r w:rsidRPr="00C407C0">
        <w:t>Recomendar ajustes para mejorar eficiencia y sostenibilidad.</w:t>
      </w:r>
    </w:p>
    <w:p w14:paraId="1CB59D4F" w14:textId="77777777" w:rsidR="0017785E" w:rsidRDefault="0017785E" w:rsidP="00C407C0">
      <w:pPr>
        <w:jc w:val="center"/>
      </w:pPr>
    </w:p>
    <w:p w14:paraId="5ADB2CEE" w14:textId="77777777" w:rsidR="0017785E" w:rsidRDefault="0017785E" w:rsidP="00C407C0">
      <w:pPr>
        <w:jc w:val="center"/>
      </w:pPr>
    </w:p>
    <w:p w14:paraId="3B9C7B56" w14:textId="35FD01CD" w:rsidR="0017785E" w:rsidRPr="0017785E" w:rsidRDefault="0017785E" w:rsidP="0017785E">
      <w:pPr>
        <w:rPr>
          <w:b/>
          <w:bCs/>
        </w:rPr>
      </w:pPr>
      <w:r w:rsidRPr="0017785E">
        <w:rPr>
          <w:b/>
          <w:bCs/>
        </w:rPr>
        <w:t>Funciones alusivas a seguridad y calidad del trabajo</w:t>
      </w:r>
    </w:p>
    <w:p w14:paraId="520A80C9" w14:textId="77777777" w:rsidR="0017785E" w:rsidRDefault="0017785E" w:rsidP="00C407C0">
      <w:pPr>
        <w:jc w:val="center"/>
      </w:pPr>
    </w:p>
    <w:p w14:paraId="1B391C60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1. Cumplimiento normativo y legal</w:t>
      </w:r>
    </w:p>
    <w:p w14:paraId="79025FA5" w14:textId="77777777" w:rsidR="0017785E" w:rsidRPr="0017785E" w:rsidRDefault="0017785E" w:rsidP="0017785E">
      <w:pPr>
        <w:numPr>
          <w:ilvl w:val="0"/>
          <w:numId w:val="11"/>
        </w:numPr>
        <w:jc w:val="both"/>
      </w:pPr>
      <w:r w:rsidRPr="0017785E">
        <w:t>Verificar que las actividades laborales cumplan con la normatividad vigente en Seguridad y Salud en el Trabajo (SST), conforme al Sistema de Gestión de Seguridad y Salud en el Trabajo (SG-SST).</w:t>
      </w:r>
    </w:p>
    <w:p w14:paraId="6B1C35CC" w14:textId="77777777" w:rsidR="0017785E" w:rsidRPr="0017785E" w:rsidRDefault="0017785E" w:rsidP="0017785E">
      <w:pPr>
        <w:numPr>
          <w:ilvl w:val="0"/>
          <w:numId w:val="11"/>
        </w:numPr>
        <w:jc w:val="both"/>
      </w:pPr>
      <w:r w:rsidRPr="0017785E">
        <w:t>Asegurar el cumplimiento de la legislación ambiental y laboral aplicable, así como de los reglamentos internos de la empresa.</w:t>
      </w:r>
    </w:p>
    <w:p w14:paraId="3448D2DD" w14:textId="77777777" w:rsidR="0017785E" w:rsidRPr="0017785E" w:rsidRDefault="0017785E" w:rsidP="0017785E">
      <w:pPr>
        <w:numPr>
          <w:ilvl w:val="0"/>
          <w:numId w:val="11"/>
        </w:numPr>
        <w:jc w:val="both"/>
      </w:pPr>
      <w:r w:rsidRPr="0017785E">
        <w:t>Reportar oportunamente cualquier incumplimiento o desviación en materia de seguridad y calidad.</w:t>
      </w:r>
    </w:p>
    <w:p w14:paraId="68CE3695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2. Identificación y control de riesgos</w:t>
      </w:r>
    </w:p>
    <w:p w14:paraId="4A10EB36" w14:textId="77777777" w:rsidR="0017785E" w:rsidRPr="0017785E" w:rsidRDefault="0017785E" w:rsidP="0017785E">
      <w:pPr>
        <w:numPr>
          <w:ilvl w:val="0"/>
          <w:numId w:val="12"/>
        </w:numPr>
        <w:jc w:val="both"/>
      </w:pPr>
      <w:r w:rsidRPr="0017785E">
        <w:t>Participar en la identificación de peligros y evaluación de riesgos en los procesos operativos.</w:t>
      </w:r>
    </w:p>
    <w:p w14:paraId="061C64D7" w14:textId="77777777" w:rsidR="0017785E" w:rsidRPr="0017785E" w:rsidRDefault="0017785E" w:rsidP="0017785E">
      <w:pPr>
        <w:numPr>
          <w:ilvl w:val="0"/>
          <w:numId w:val="12"/>
        </w:numPr>
        <w:jc w:val="both"/>
      </w:pPr>
      <w:r w:rsidRPr="0017785E">
        <w:t>Apoyar la implementación de controles operacionales, medidas preventivas y correctivas para reducir riesgos laborales.</w:t>
      </w:r>
    </w:p>
    <w:p w14:paraId="0A554701" w14:textId="77777777" w:rsidR="0017785E" w:rsidRPr="0017785E" w:rsidRDefault="0017785E" w:rsidP="0017785E">
      <w:pPr>
        <w:numPr>
          <w:ilvl w:val="0"/>
          <w:numId w:val="12"/>
        </w:numPr>
        <w:jc w:val="both"/>
      </w:pPr>
      <w:r w:rsidRPr="0017785E">
        <w:t>Vigilar el uso correcto de equipos de protección personal (EPP) y reportar necesidades de reposición.</w:t>
      </w:r>
    </w:p>
    <w:p w14:paraId="04919C00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3. Inspecciones y monitoreos</w:t>
      </w:r>
    </w:p>
    <w:p w14:paraId="611A6D09" w14:textId="77777777" w:rsidR="0017785E" w:rsidRPr="0017785E" w:rsidRDefault="0017785E" w:rsidP="0017785E">
      <w:pPr>
        <w:numPr>
          <w:ilvl w:val="0"/>
          <w:numId w:val="13"/>
        </w:numPr>
        <w:jc w:val="both"/>
      </w:pPr>
      <w:r w:rsidRPr="0017785E">
        <w:lastRenderedPageBreak/>
        <w:t>Realizar inspecciones periódicas de seguridad a áreas de trabajo, herramientas, maquinaria y equipos.</w:t>
      </w:r>
    </w:p>
    <w:p w14:paraId="4DD5E595" w14:textId="77777777" w:rsidR="0017785E" w:rsidRPr="0017785E" w:rsidRDefault="0017785E" w:rsidP="0017785E">
      <w:pPr>
        <w:numPr>
          <w:ilvl w:val="0"/>
          <w:numId w:val="13"/>
        </w:numPr>
        <w:jc w:val="both"/>
      </w:pPr>
      <w:r w:rsidRPr="0017785E">
        <w:t>Verificar condiciones locativas seguras, orden y aseo, iluminación, ventilación y señalización.</w:t>
      </w:r>
    </w:p>
    <w:p w14:paraId="21D573E0" w14:textId="77777777" w:rsidR="0017785E" w:rsidRPr="0017785E" w:rsidRDefault="0017785E" w:rsidP="0017785E">
      <w:pPr>
        <w:numPr>
          <w:ilvl w:val="0"/>
          <w:numId w:val="13"/>
        </w:numPr>
        <w:jc w:val="both"/>
      </w:pPr>
      <w:r w:rsidRPr="0017785E">
        <w:t>Registrar hallazgos y hacer seguimiento a los planes de acción correspondientes.</w:t>
      </w:r>
    </w:p>
    <w:p w14:paraId="14CB1DB0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4. Gestión documental y registros</w:t>
      </w:r>
    </w:p>
    <w:p w14:paraId="4F3E9D16" w14:textId="77777777" w:rsidR="0017785E" w:rsidRPr="0017785E" w:rsidRDefault="0017785E" w:rsidP="0017785E">
      <w:pPr>
        <w:numPr>
          <w:ilvl w:val="0"/>
          <w:numId w:val="14"/>
        </w:numPr>
        <w:jc w:val="both"/>
      </w:pPr>
      <w:r w:rsidRPr="0017785E">
        <w:t>Mantener actualizada la documentación de seguridad y calidad, incluyendo listas de verificación, reportes de incidentes y controles.</w:t>
      </w:r>
    </w:p>
    <w:p w14:paraId="301D3F04" w14:textId="77777777" w:rsidR="0017785E" w:rsidRPr="0017785E" w:rsidRDefault="0017785E" w:rsidP="0017785E">
      <w:pPr>
        <w:numPr>
          <w:ilvl w:val="0"/>
          <w:numId w:val="14"/>
        </w:numPr>
        <w:jc w:val="both"/>
      </w:pPr>
      <w:r w:rsidRPr="0017785E">
        <w:t>Apoyar el cumplimiento de los estándares del SG-SST (Decreto 1072 de 2015 y Resolución 0312 de 2019).</w:t>
      </w:r>
    </w:p>
    <w:p w14:paraId="6D07571D" w14:textId="77777777" w:rsidR="0017785E" w:rsidRPr="0017785E" w:rsidRDefault="0017785E" w:rsidP="0017785E">
      <w:pPr>
        <w:numPr>
          <w:ilvl w:val="0"/>
          <w:numId w:val="14"/>
        </w:numPr>
        <w:jc w:val="both"/>
      </w:pPr>
      <w:r w:rsidRPr="0017785E">
        <w:t>Garantizar que los registros de calidad (formatos, protocolos, fichas técnicas) estén completos y disponibles.</w:t>
      </w:r>
    </w:p>
    <w:p w14:paraId="4DA5EB7F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5. Formación y sensibilización</w:t>
      </w:r>
    </w:p>
    <w:p w14:paraId="714839A1" w14:textId="77777777" w:rsidR="0017785E" w:rsidRPr="0017785E" w:rsidRDefault="0017785E" w:rsidP="0017785E">
      <w:pPr>
        <w:numPr>
          <w:ilvl w:val="0"/>
          <w:numId w:val="15"/>
        </w:numPr>
        <w:jc w:val="both"/>
      </w:pPr>
      <w:r w:rsidRPr="0017785E">
        <w:t>Participar en actividades de capacitación internas sobre seguridad, calidad, buenas prácticas de trabajo y prevención de riesgos.</w:t>
      </w:r>
    </w:p>
    <w:p w14:paraId="7AD7D52A" w14:textId="77777777" w:rsidR="0017785E" w:rsidRPr="0017785E" w:rsidRDefault="0017785E" w:rsidP="0017785E">
      <w:pPr>
        <w:numPr>
          <w:ilvl w:val="0"/>
          <w:numId w:val="15"/>
        </w:numPr>
        <w:jc w:val="both"/>
      </w:pPr>
      <w:r w:rsidRPr="0017785E">
        <w:t>Orientar al personal en la aplicación correcta de los procedimientos y normas internas.</w:t>
      </w:r>
    </w:p>
    <w:p w14:paraId="451999E1" w14:textId="77777777" w:rsidR="0017785E" w:rsidRPr="0017785E" w:rsidRDefault="0017785E" w:rsidP="0017785E">
      <w:pPr>
        <w:numPr>
          <w:ilvl w:val="0"/>
          <w:numId w:val="15"/>
        </w:numPr>
        <w:jc w:val="both"/>
      </w:pPr>
      <w:r w:rsidRPr="0017785E">
        <w:t>Apoyar campañas de sensibilización en temas de autocuidado, cultura de calidad y seguridad.</w:t>
      </w:r>
    </w:p>
    <w:p w14:paraId="02311CB1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6. Atención y reporte de incidentes</w:t>
      </w:r>
    </w:p>
    <w:p w14:paraId="31265E82" w14:textId="77777777" w:rsidR="0017785E" w:rsidRPr="0017785E" w:rsidRDefault="0017785E" w:rsidP="0017785E">
      <w:pPr>
        <w:numPr>
          <w:ilvl w:val="0"/>
          <w:numId w:val="16"/>
        </w:numPr>
        <w:jc w:val="both"/>
      </w:pPr>
      <w:r w:rsidRPr="0017785E">
        <w:t>Reportar de manera inmediata cualquier incidente, accidente de trabajo o condición insegura observada.</w:t>
      </w:r>
    </w:p>
    <w:p w14:paraId="28048183" w14:textId="77777777" w:rsidR="0017785E" w:rsidRPr="0017785E" w:rsidRDefault="0017785E" w:rsidP="0017785E">
      <w:pPr>
        <w:numPr>
          <w:ilvl w:val="0"/>
          <w:numId w:val="16"/>
        </w:numPr>
        <w:jc w:val="both"/>
      </w:pPr>
      <w:r w:rsidRPr="0017785E">
        <w:t>Colaborar con el análisis de causas y formulación de acciones preventivas.</w:t>
      </w:r>
    </w:p>
    <w:p w14:paraId="4FE958BA" w14:textId="77777777" w:rsidR="0017785E" w:rsidRPr="0017785E" w:rsidRDefault="0017785E" w:rsidP="0017785E">
      <w:pPr>
        <w:numPr>
          <w:ilvl w:val="0"/>
          <w:numId w:val="16"/>
        </w:numPr>
        <w:jc w:val="both"/>
      </w:pPr>
      <w:r w:rsidRPr="0017785E">
        <w:t>Participar en simulacros de emergencia y en la aplicación de los planes de contingencia.</w:t>
      </w:r>
    </w:p>
    <w:p w14:paraId="45FDC51E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7. Control de calidad operacional</w:t>
      </w:r>
    </w:p>
    <w:p w14:paraId="337FD8CE" w14:textId="77777777" w:rsidR="0017785E" w:rsidRPr="0017785E" w:rsidRDefault="0017785E" w:rsidP="0017785E">
      <w:pPr>
        <w:numPr>
          <w:ilvl w:val="0"/>
          <w:numId w:val="17"/>
        </w:numPr>
        <w:jc w:val="both"/>
      </w:pPr>
      <w:r w:rsidRPr="0017785E">
        <w:t>Verificar que los procesos y productos cumplan los estándares de calidad establecidos por la empresa.</w:t>
      </w:r>
    </w:p>
    <w:p w14:paraId="4AAD268F" w14:textId="77777777" w:rsidR="0017785E" w:rsidRPr="0017785E" w:rsidRDefault="0017785E" w:rsidP="0017785E">
      <w:pPr>
        <w:numPr>
          <w:ilvl w:val="0"/>
          <w:numId w:val="17"/>
        </w:numPr>
        <w:jc w:val="both"/>
      </w:pPr>
      <w:r w:rsidRPr="0017785E">
        <w:t>Apoyar auditorías internas de calidad y seguimiento a indicadores clave (no conformidades, reprocesos, entre otros).</w:t>
      </w:r>
    </w:p>
    <w:p w14:paraId="6FAD1FFA" w14:textId="77777777" w:rsidR="0017785E" w:rsidRPr="0017785E" w:rsidRDefault="0017785E" w:rsidP="0017785E">
      <w:pPr>
        <w:numPr>
          <w:ilvl w:val="0"/>
          <w:numId w:val="17"/>
        </w:numPr>
        <w:jc w:val="both"/>
      </w:pPr>
      <w:r w:rsidRPr="0017785E">
        <w:t>Detectar desviaciones en la operación y proponer mejoras continuas.</w:t>
      </w:r>
    </w:p>
    <w:p w14:paraId="5FB0A677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8. Apoyo a la mejora continua</w:t>
      </w:r>
    </w:p>
    <w:p w14:paraId="16EF0BC2" w14:textId="77777777" w:rsidR="0017785E" w:rsidRPr="0017785E" w:rsidRDefault="0017785E" w:rsidP="0017785E">
      <w:pPr>
        <w:numPr>
          <w:ilvl w:val="0"/>
          <w:numId w:val="18"/>
        </w:numPr>
        <w:jc w:val="both"/>
      </w:pPr>
      <w:r w:rsidRPr="0017785E">
        <w:t>Proponer ajustes a procedimientos, instructivos y métodos de trabajo que fortalezcan la seguridad y la calidad.</w:t>
      </w:r>
    </w:p>
    <w:p w14:paraId="6BA2D3DC" w14:textId="77777777" w:rsidR="0017785E" w:rsidRPr="0017785E" w:rsidRDefault="0017785E" w:rsidP="0017785E">
      <w:pPr>
        <w:numPr>
          <w:ilvl w:val="0"/>
          <w:numId w:val="18"/>
        </w:numPr>
        <w:jc w:val="both"/>
      </w:pPr>
      <w:r w:rsidRPr="0017785E">
        <w:lastRenderedPageBreak/>
        <w:t>Colaborar en programas de mejora continua, comités de seguridad o calidad y revisiones periódicas.</w:t>
      </w:r>
    </w:p>
    <w:p w14:paraId="60A69C93" w14:textId="77777777" w:rsidR="0017785E" w:rsidRPr="0017785E" w:rsidRDefault="0017785E" w:rsidP="0017785E">
      <w:pPr>
        <w:jc w:val="both"/>
        <w:rPr>
          <w:b/>
          <w:bCs/>
        </w:rPr>
      </w:pPr>
      <w:r w:rsidRPr="0017785E">
        <w:rPr>
          <w:b/>
          <w:bCs/>
        </w:rPr>
        <w:t>9. Protección del entorno y buenas prácticas</w:t>
      </w:r>
    </w:p>
    <w:p w14:paraId="72D1A4C4" w14:textId="77777777" w:rsidR="0017785E" w:rsidRPr="0017785E" w:rsidRDefault="0017785E" w:rsidP="0017785E">
      <w:pPr>
        <w:numPr>
          <w:ilvl w:val="0"/>
          <w:numId w:val="19"/>
        </w:numPr>
        <w:jc w:val="both"/>
      </w:pPr>
      <w:r w:rsidRPr="0017785E">
        <w:t>Vigilar el uso adecuado de recursos (energía, agua, materiales) conforme a políticas ambientales internas.</w:t>
      </w:r>
    </w:p>
    <w:p w14:paraId="6FAAEC96" w14:textId="77777777" w:rsidR="0017785E" w:rsidRPr="0017785E" w:rsidRDefault="0017785E" w:rsidP="0017785E">
      <w:pPr>
        <w:numPr>
          <w:ilvl w:val="0"/>
          <w:numId w:val="19"/>
        </w:numPr>
        <w:jc w:val="both"/>
      </w:pPr>
      <w:r w:rsidRPr="0017785E">
        <w:t>Verificar que la gestión de residuos se realice según las normas corporativas y legales.</w:t>
      </w:r>
    </w:p>
    <w:p w14:paraId="040530DC" w14:textId="77777777" w:rsidR="0017785E" w:rsidRPr="00DF6C20" w:rsidRDefault="0017785E" w:rsidP="00C407C0">
      <w:pPr>
        <w:jc w:val="center"/>
      </w:pPr>
    </w:p>
    <w:sectPr w:rsidR="0017785E" w:rsidRPr="00DF6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463E"/>
    <w:multiLevelType w:val="multilevel"/>
    <w:tmpl w:val="F6BC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91805"/>
    <w:multiLevelType w:val="multilevel"/>
    <w:tmpl w:val="4F92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B5DA7"/>
    <w:multiLevelType w:val="multilevel"/>
    <w:tmpl w:val="216A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4532A"/>
    <w:multiLevelType w:val="multilevel"/>
    <w:tmpl w:val="83E0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43807"/>
    <w:multiLevelType w:val="multilevel"/>
    <w:tmpl w:val="35C8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E56C3"/>
    <w:multiLevelType w:val="multilevel"/>
    <w:tmpl w:val="5FF6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F16ED"/>
    <w:multiLevelType w:val="multilevel"/>
    <w:tmpl w:val="588E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81783"/>
    <w:multiLevelType w:val="multilevel"/>
    <w:tmpl w:val="7146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D2DB7"/>
    <w:multiLevelType w:val="multilevel"/>
    <w:tmpl w:val="1DD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63C98"/>
    <w:multiLevelType w:val="multilevel"/>
    <w:tmpl w:val="87FA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73A02"/>
    <w:multiLevelType w:val="multilevel"/>
    <w:tmpl w:val="4CE4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22429"/>
    <w:multiLevelType w:val="multilevel"/>
    <w:tmpl w:val="EF4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51E1A"/>
    <w:multiLevelType w:val="multilevel"/>
    <w:tmpl w:val="2B80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C53D9"/>
    <w:multiLevelType w:val="multilevel"/>
    <w:tmpl w:val="D8A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B5A4A"/>
    <w:multiLevelType w:val="multilevel"/>
    <w:tmpl w:val="007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12C65"/>
    <w:multiLevelType w:val="multilevel"/>
    <w:tmpl w:val="A67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C7DCD"/>
    <w:multiLevelType w:val="multilevel"/>
    <w:tmpl w:val="045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50AA5"/>
    <w:multiLevelType w:val="multilevel"/>
    <w:tmpl w:val="3EF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EA67EB"/>
    <w:multiLevelType w:val="multilevel"/>
    <w:tmpl w:val="FBAC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87839">
    <w:abstractNumId w:val="15"/>
  </w:num>
  <w:num w:numId="2" w16cid:durableId="764809139">
    <w:abstractNumId w:val="9"/>
  </w:num>
  <w:num w:numId="3" w16cid:durableId="2012904176">
    <w:abstractNumId w:val="16"/>
  </w:num>
  <w:num w:numId="4" w16cid:durableId="1541432892">
    <w:abstractNumId w:val="0"/>
  </w:num>
  <w:num w:numId="5" w16cid:durableId="366101739">
    <w:abstractNumId w:val="14"/>
  </w:num>
  <w:num w:numId="6" w16cid:durableId="1424843065">
    <w:abstractNumId w:val="3"/>
  </w:num>
  <w:num w:numId="7" w16cid:durableId="800657921">
    <w:abstractNumId w:val="4"/>
  </w:num>
  <w:num w:numId="8" w16cid:durableId="1504861207">
    <w:abstractNumId w:val="11"/>
  </w:num>
  <w:num w:numId="9" w16cid:durableId="2061198552">
    <w:abstractNumId w:val="8"/>
  </w:num>
  <w:num w:numId="10" w16cid:durableId="1774592566">
    <w:abstractNumId w:val="17"/>
  </w:num>
  <w:num w:numId="11" w16cid:durableId="1235971150">
    <w:abstractNumId w:val="12"/>
  </w:num>
  <w:num w:numId="12" w16cid:durableId="235746653">
    <w:abstractNumId w:val="10"/>
  </w:num>
  <w:num w:numId="13" w16cid:durableId="717170030">
    <w:abstractNumId w:val="18"/>
  </w:num>
  <w:num w:numId="14" w16cid:durableId="1556425871">
    <w:abstractNumId w:val="5"/>
  </w:num>
  <w:num w:numId="15" w16cid:durableId="83377320">
    <w:abstractNumId w:val="1"/>
  </w:num>
  <w:num w:numId="16" w16cid:durableId="1103181806">
    <w:abstractNumId w:val="7"/>
  </w:num>
  <w:num w:numId="17" w16cid:durableId="980886056">
    <w:abstractNumId w:val="13"/>
  </w:num>
  <w:num w:numId="18" w16cid:durableId="875312886">
    <w:abstractNumId w:val="2"/>
  </w:num>
  <w:num w:numId="19" w16cid:durableId="13220839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87"/>
    <w:rsid w:val="0017785E"/>
    <w:rsid w:val="003525FB"/>
    <w:rsid w:val="003D2F5D"/>
    <w:rsid w:val="006D1987"/>
    <w:rsid w:val="00760876"/>
    <w:rsid w:val="00987312"/>
    <w:rsid w:val="00C407C0"/>
    <w:rsid w:val="00DC2C21"/>
    <w:rsid w:val="00DF6C20"/>
    <w:rsid w:val="00F91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57E7"/>
  <w15:chartTrackingRefBased/>
  <w15:docId w15:val="{BF537EC7-ED74-4F54-846B-E5BB1B80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9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9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9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9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9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9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9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9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9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9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789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Torres</dc:creator>
  <cp:keywords/>
  <dc:description/>
  <cp:lastModifiedBy>Edwin Torres</cp:lastModifiedBy>
  <cp:revision>7</cp:revision>
  <dcterms:created xsi:type="dcterms:W3CDTF">2025-11-24T11:49:00Z</dcterms:created>
  <dcterms:modified xsi:type="dcterms:W3CDTF">2025-11-24T13:23:00Z</dcterms:modified>
</cp:coreProperties>
</file>