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731" w14:textId="3B23775A" w:rsidR="0089049F" w:rsidRPr="00590756" w:rsidRDefault="0089049F" w:rsidP="00590756">
      <w:pPr>
        <w:spacing w:line="276" w:lineRule="auto"/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 w:rsidRP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ACTA N</w:t>
      </w:r>
      <w:r w:rsid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o</w:t>
      </w:r>
      <w:r w:rsidRP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 00</w:t>
      </w:r>
      <w:r w:rsidR="001F68FD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2</w:t>
      </w:r>
    </w:p>
    <w:p w14:paraId="14ED0A65" w14:textId="77777777" w:rsidR="0089049F" w:rsidRPr="0089049F" w:rsidRDefault="0089049F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E1BF121" w14:textId="0EA6E7F6" w:rsidR="0089049F" w:rsidRPr="0089049F" w:rsidRDefault="0089049F" w:rsidP="0059075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 xml:space="preserve">ASAMBLEA GENERAL DE ACCIONISTAS </w:t>
      </w:r>
      <w:r w:rsidR="009C479F">
        <w:rPr>
          <w:rFonts w:ascii="Times New Roman" w:hAnsi="Times New Roman" w:cs="Times New Roman"/>
          <w:b/>
          <w:bCs/>
        </w:rPr>
        <w:br/>
        <w:t>VALIDACIÓN DEL CAPITAL SUSCRITO</w:t>
      </w:r>
    </w:p>
    <w:p w14:paraId="10FE7DFF" w14:textId="7777777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07B8D8F8" w14:textId="7EDCB83B" w:rsidR="0089049F" w:rsidRDefault="0089049F" w:rsidP="00590756">
      <w:pPr>
        <w:spacing w:line="276" w:lineRule="auto"/>
        <w:jc w:val="both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En la ciudad de ________, siendo las ___ del día ___ de ______ </w:t>
      </w:r>
      <w:proofErr w:type="spellStart"/>
      <w:r w:rsidRPr="0089049F">
        <w:rPr>
          <w:rFonts w:ascii="Times New Roman" w:hAnsi="Times New Roman" w:cs="Times New Roman"/>
        </w:rPr>
        <w:t>de</w:t>
      </w:r>
      <w:proofErr w:type="spellEnd"/>
      <w:r w:rsidRPr="0089049F">
        <w:rPr>
          <w:rFonts w:ascii="Times New Roman" w:hAnsi="Times New Roman" w:cs="Times New Roman"/>
        </w:rPr>
        <w:t xml:space="preserve"> 2025, se reunieron de manera (presencial/virtual), la totalidad de los accionistas de </w:t>
      </w:r>
      <w:r w:rsidRPr="00590756">
        <w:rPr>
          <w:rFonts w:ascii="Times New Roman" w:hAnsi="Times New Roman" w:cs="Times New Roman"/>
          <w:b/>
          <w:bCs/>
        </w:rPr>
        <w:t>EVIRION SAS</w:t>
      </w:r>
      <w:r w:rsidRPr="0089049F">
        <w:rPr>
          <w:rFonts w:ascii="Times New Roman" w:hAnsi="Times New Roman" w:cs="Times New Roman"/>
        </w:rPr>
        <w:t xml:space="preserve"> inscritos en el Libro de Registro de Acciones.</w:t>
      </w:r>
    </w:p>
    <w:p w14:paraId="60D006C9" w14:textId="77777777" w:rsidR="00590756" w:rsidRPr="0089049F" w:rsidRDefault="00590756" w:rsidP="00590756">
      <w:pPr>
        <w:spacing w:line="276" w:lineRule="auto"/>
        <w:jc w:val="both"/>
        <w:rPr>
          <w:rFonts w:ascii="Times New Roman" w:hAnsi="Times New Roman" w:cs="Times New Roman"/>
        </w:rPr>
      </w:pPr>
    </w:p>
    <w:p w14:paraId="698B0C8E" w14:textId="77777777" w:rsid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VERIFICACIÓN DEL QUOROM</w:t>
      </w:r>
    </w:p>
    <w:p w14:paraId="75F14E3D" w14:textId="40A359EA" w:rsidR="0089049F" w:rsidRDefault="0089049F" w:rsidP="00472F8E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Consta la asistencia del 100% de las acciones suscritas, representadas así: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077"/>
        <w:gridCol w:w="1316"/>
        <w:gridCol w:w="2179"/>
      </w:tblGrid>
      <w:tr w:rsidR="00472F8E" w14:paraId="0A25F4ED" w14:textId="77777777" w:rsidTr="00B25F03">
        <w:trPr>
          <w:trHeight w:val="795"/>
        </w:trPr>
        <w:tc>
          <w:tcPr>
            <w:tcW w:w="2835" w:type="dxa"/>
            <w:shd w:val="clear" w:color="auto" w:fill="F2F2F2" w:themeFill="background1" w:themeFillShade="F2"/>
          </w:tcPr>
          <w:p w14:paraId="2785CE16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533FDA6A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Accionista</w:t>
            </w:r>
          </w:p>
        </w:tc>
        <w:tc>
          <w:tcPr>
            <w:tcW w:w="2077" w:type="dxa"/>
            <w:shd w:val="clear" w:color="auto" w:fill="F2F2F2" w:themeFill="background1" w:themeFillShade="F2"/>
          </w:tcPr>
          <w:p w14:paraId="53AAE5BB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Valor Total Aportado</w:t>
            </w:r>
          </w:p>
        </w:tc>
        <w:tc>
          <w:tcPr>
            <w:tcW w:w="1316" w:type="dxa"/>
            <w:shd w:val="clear" w:color="auto" w:fill="F2F2F2" w:themeFill="background1" w:themeFillShade="F2"/>
          </w:tcPr>
          <w:p w14:paraId="5E3C0CE0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No.  de acciones pagadas</w:t>
            </w:r>
          </w:p>
        </w:tc>
        <w:tc>
          <w:tcPr>
            <w:tcW w:w="2179" w:type="dxa"/>
            <w:shd w:val="clear" w:color="auto" w:fill="F2F2F2" w:themeFill="background1" w:themeFillShade="F2"/>
          </w:tcPr>
          <w:p w14:paraId="40C6D454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26CC6406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% de Participación</w:t>
            </w:r>
          </w:p>
        </w:tc>
      </w:tr>
      <w:tr w:rsidR="00472F8E" w14:paraId="187C873F" w14:textId="77777777" w:rsidTr="00B25F03">
        <w:tc>
          <w:tcPr>
            <w:tcW w:w="2835" w:type="dxa"/>
          </w:tcPr>
          <w:p w14:paraId="6D31EB28" w14:textId="77777777" w:rsidR="00472F8E" w:rsidRDefault="00472F8E" w:rsidP="00B25F0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EDWIN ADOLFO TORRES LEGUIZAMON</w:t>
            </w:r>
          </w:p>
        </w:tc>
        <w:tc>
          <w:tcPr>
            <w:tcW w:w="2077" w:type="dxa"/>
          </w:tcPr>
          <w:p w14:paraId="2F174D2D" w14:textId="01007D7D" w:rsidR="00472F8E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2BF883B3" w14:textId="554D7BC6" w:rsidR="00472F8E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9" w:type="dxa"/>
          </w:tcPr>
          <w:p w14:paraId="77E14763" w14:textId="7FC114FC" w:rsidR="00472F8E" w:rsidRDefault="00472FF5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50%</w:t>
            </w:r>
          </w:p>
        </w:tc>
      </w:tr>
      <w:tr w:rsidR="00472F8E" w14:paraId="31BD278F" w14:textId="77777777" w:rsidTr="00B25F03">
        <w:tc>
          <w:tcPr>
            <w:tcW w:w="2835" w:type="dxa"/>
          </w:tcPr>
          <w:p w14:paraId="7C5D2D1C" w14:textId="77777777" w:rsidR="00472F8E" w:rsidRPr="0089049F" w:rsidRDefault="00472F8E" w:rsidP="00B25F0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MAURO JOSELYN PERILLA MARTÍNEZ</w:t>
            </w:r>
          </w:p>
        </w:tc>
        <w:tc>
          <w:tcPr>
            <w:tcW w:w="2077" w:type="dxa"/>
          </w:tcPr>
          <w:p w14:paraId="1D989857" w14:textId="0ADAE2E7" w:rsidR="00472F8E" w:rsidRPr="0089049F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0218FD2D" w14:textId="3E9CFD1B" w:rsidR="00472F8E" w:rsidRPr="0089049F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9" w:type="dxa"/>
          </w:tcPr>
          <w:p w14:paraId="13B56A56" w14:textId="57FA81F6" w:rsidR="00472F8E" w:rsidRDefault="00472FF5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50%</w:t>
            </w:r>
          </w:p>
        </w:tc>
      </w:tr>
    </w:tbl>
    <w:p w14:paraId="28C4F8B4" w14:textId="77777777" w:rsidR="00472F8E" w:rsidRPr="0089049F" w:rsidRDefault="00472F8E" w:rsidP="00590756">
      <w:pPr>
        <w:spacing w:line="276" w:lineRule="auto"/>
        <w:rPr>
          <w:rFonts w:ascii="Times New Roman" w:hAnsi="Times New Roman" w:cs="Times New Roman"/>
        </w:rPr>
      </w:pPr>
    </w:p>
    <w:p w14:paraId="4255D98D" w14:textId="6A478A05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Habiendo quórum </w:t>
      </w:r>
      <w:proofErr w:type="spellStart"/>
      <w:r w:rsidRPr="0089049F">
        <w:rPr>
          <w:rFonts w:ascii="Times New Roman" w:hAnsi="Times New Roman" w:cs="Times New Roman"/>
        </w:rPr>
        <w:t>deliberatorio</w:t>
      </w:r>
      <w:proofErr w:type="spellEnd"/>
      <w:r w:rsidRPr="0089049F">
        <w:rPr>
          <w:rFonts w:ascii="Times New Roman" w:hAnsi="Times New Roman" w:cs="Times New Roman"/>
        </w:rPr>
        <w:t xml:space="preserve"> y decisorio, se instala la reunión.</w:t>
      </w:r>
    </w:p>
    <w:p w14:paraId="2FB6ECBA" w14:textId="77777777" w:rsidR="0089049F" w:rsidRPr="00CA33E0" w:rsidRDefault="0089049F" w:rsidP="00CA33E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2A2546" w14:textId="77777777" w:rsid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ORDEN DEL DÍA</w:t>
      </w:r>
    </w:p>
    <w:p w14:paraId="43BE175F" w14:textId="77777777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73CCB3EE" w14:textId="1D3C4569" w:rsidR="00D1713C" w:rsidRPr="00D1713C" w:rsidRDefault="00D1713C" w:rsidP="00D1713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1713C">
        <w:rPr>
          <w:rFonts w:ascii="Times New Roman" w:hAnsi="Times New Roman" w:cs="Times New Roman"/>
        </w:rPr>
        <w:t>Verificación del quórum.</w:t>
      </w:r>
    </w:p>
    <w:p w14:paraId="4CD8C520" w14:textId="6E6FFAF0" w:rsidR="00D1713C" w:rsidRPr="00D1713C" w:rsidRDefault="00D1713C" w:rsidP="00D1713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1713C">
        <w:rPr>
          <w:rFonts w:ascii="Times New Roman" w:hAnsi="Times New Roman" w:cs="Times New Roman"/>
        </w:rPr>
        <w:t>Validación del capital suscrito.</w:t>
      </w:r>
    </w:p>
    <w:p w14:paraId="6858F408" w14:textId="3019B57C" w:rsidR="00D1713C" w:rsidRPr="00D1713C" w:rsidRDefault="00D1713C" w:rsidP="00D1713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1713C">
        <w:rPr>
          <w:rFonts w:ascii="Times New Roman" w:hAnsi="Times New Roman" w:cs="Times New Roman"/>
        </w:rPr>
        <w:t>Definición y especificación de los aportes a realizar por cada accionista.</w:t>
      </w:r>
    </w:p>
    <w:p w14:paraId="2E3A9C34" w14:textId="1D64E444" w:rsidR="00D1713C" w:rsidRPr="00D1713C" w:rsidRDefault="00D1713C" w:rsidP="00D1713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1713C">
        <w:rPr>
          <w:rFonts w:ascii="Times New Roman" w:hAnsi="Times New Roman" w:cs="Times New Roman"/>
        </w:rPr>
        <w:t>Determinación de la fecha y forma en que se efectuarán los aportes.</w:t>
      </w:r>
    </w:p>
    <w:p w14:paraId="22DDB99E" w14:textId="198738AE" w:rsidR="00590756" w:rsidRPr="00D1713C" w:rsidRDefault="00D1713C" w:rsidP="00D1713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1713C">
        <w:rPr>
          <w:rFonts w:ascii="Times New Roman" w:hAnsi="Times New Roman" w:cs="Times New Roman"/>
        </w:rPr>
        <w:t>Lectura y aprobación del acta.</w:t>
      </w:r>
    </w:p>
    <w:p w14:paraId="05269913" w14:textId="77777777" w:rsidR="0089049F" w:rsidRDefault="0089049F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E3096B" w14:textId="77777777" w:rsidR="00C16EF7" w:rsidRDefault="00C16EF7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FF3B8F6" w14:textId="77777777" w:rsidR="00C16EF7" w:rsidRDefault="00C16EF7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7F0190" w14:textId="77777777" w:rsidR="00C16EF7" w:rsidRDefault="00C16EF7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E233D63" w14:textId="77777777" w:rsidR="00C16EF7" w:rsidRDefault="00C16EF7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52AF3D" w14:textId="77777777" w:rsidR="00C16EF7" w:rsidRPr="00590756" w:rsidRDefault="00C16EF7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E501B13" w14:textId="6FE30A6C" w:rsidR="00210B0C" w:rsidRDefault="00D36945" w:rsidP="00D36945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36945">
        <w:rPr>
          <w:rFonts w:ascii="Times New Roman" w:hAnsi="Times New Roman" w:cs="Times New Roman"/>
          <w:b/>
          <w:bCs/>
        </w:rPr>
        <w:lastRenderedPageBreak/>
        <w:t>Validación del Capital Suscrito</w:t>
      </w:r>
    </w:p>
    <w:p w14:paraId="6AF998CA" w14:textId="11001FB0" w:rsidR="00C16EF7" w:rsidRPr="00C16EF7" w:rsidRDefault="00C16EF7" w:rsidP="009E7B28">
      <w:pPr>
        <w:spacing w:line="276" w:lineRule="auto"/>
        <w:ind w:left="360"/>
        <w:rPr>
          <w:rFonts w:ascii="Times New Roman" w:hAnsi="Times New Roman" w:cs="Times New Roman"/>
        </w:rPr>
      </w:pPr>
      <w:r w:rsidRPr="00C16EF7">
        <w:rPr>
          <w:rFonts w:ascii="Times New Roman" w:hAnsi="Times New Roman" w:cs="Times New Roman"/>
        </w:rPr>
        <w:t>Los accionistas manifiestan que, conforme a los estatutos sociales vigentes, el capital suscrito de la sociedad asciende a:</w:t>
      </w:r>
    </w:p>
    <w:tbl>
      <w:tblPr>
        <w:tblStyle w:val="Tablaconcuadrcula"/>
        <w:tblW w:w="8595" w:type="dxa"/>
        <w:tblInd w:w="421" w:type="dxa"/>
        <w:tblLook w:val="04A0" w:firstRow="1" w:lastRow="0" w:firstColumn="1" w:lastColumn="0" w:noHBand="0" w:noVBand="1"/>
      </w:tblPr>
      <w:tblGrid>
        <w:gridCol w:w="3913"/>
        <w:gridCol w:w="2182"/>
        <w:gridCol w:w="2500"/>
      </w:tblGrid>
      <w:tr w:rsidR="004705D0" w14:paraId="6207B8E5" w14:textId="77777777" w:rsidTr="00F35869">
        <w:trPr>
          <w:trHeight w:val="828"/>
        </w:trPr>
        <w:tc>
          <w:tcPr>
            <w:tcW w:w="3913" w:type="dxa"/>
            <w:shd w:val="clear" w:color="auto" w:fill="F2F2F2" w:themeFill="background1" w:themeFillShade="F2"/>
          </w:tcPr>
          <w:p w14:paraId="5E5F3EE3" w14:textId="77777777" w:rsidR="004705D0" w:rsidRPr="00590756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06FC6D60" w14:textId="77777777" w:rsidR="004705D0" w:rsidRPr="00590756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Accionista</w:t>
            </w:r>
          </w:p>
        </w:tc>
        <w:tc>
          <w:tcPr>
            <w:tcW w:w="2182" w:type="dxa"/>
            <w:shd w:val="clear" w:color="auto" w:fill="F2F2F2" w:themeFill="background1" w:themeFillShade="F2"/>
          </w:tcPr>
          <w:p w14:paraId="1CFCA65D" w14:textId="17933A24" w:rsidR="004705D0" w:rsidRPr="00590756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Valor Total a Aportar</w:t>
            </w:r>
            <w:proofErr w:type="gramEnd"/>
          </w:p>
        </w:tc>
        <w:tc>
          <w:tcPr>
            <w:tcW w:w="2500" w:type="dxa"/>
            <w:shd w:val="clear" w:color="auto" w:fill="F2F2F2" w:themeFill="background1" w:themeFillShade="F2"/>
          </w:tcPr>
          <w:p w14:paraId="2386F0E3" w14:textId="091697CF" w:rsidR="004705D0" w:rsidRPr="00590756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No.  de acciones suscritas</w:t>
            </w:r>
          </w:p>
        </w:tc>
      </w:tr>
      <w:tr w:rsidR="004705D0" w14:paraId="24F38A93" w14:textId="77777777" w:rsidTr="00F35869">
        <w:trPr>
          <w:trHeight w:val="600"/>
        </w:trPr>
        <w:tc>
          <w:tcPr>
            <w:tcW w:w="3913" w:type="dxa"/>
          </w:tcPr>
          <w:p w14:paraId="5D4D068D" w14:textId="77777777" w:rsidR="004705D0" w:rsidRDefault="004705D0" w:rsidP="00F80E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EDWIN ADOLFO TORRES LEGUIZAMON</w:t>
            </w:r>
          </w:p>
        </w:tc>
        <w:tc>
          <w:tcPr>
            <w:tcW w:w="2182" w:type="dxa"/>
          </w:tcPr>
          <w:p w14:paraId="6F01357F" w14:textId="062A471B" w:rsidR="004705D0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</w:tcPr>
          <w:p w14:paraId="1C6E4705" w14:textId="77777777" w:rsidR="004705D0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705D0" w14:paraId="3B3819ED" w14:textId="77777777" w:rsidTr="00F35869">
        <w:trPr>
          <w:trHeight w:val="600"/>
        </w:trPr>
        <w:tc>
          <w:tcPr>
            <w:tcW w:w="3913" w:type="dxa"/>
          </w:tcPr>
          <w:p w14:paraId="2E17EC04" w14:textId="77777777" w:rsidR="004705D0" w:rsidRPr="0089049F" w:rsidRDefault="004705D0" w:rsidP="00F80E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MAURO JOSELYN PERILLA MARTÍNEZ</w:t>
            </w:r>
          </w:p>
        </w:tc>
        <w:tc>
          <w:tcPr>
            <w:tcW w:w="2182" w:type="dxa"/>
          </w:tcPr>
          <w:p w14:paraId="66C61B49" w14:textId="1EF689FD" w:rsidR="004705D0" w:rsidRPr="0089049F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</w:tcPr>
          <w:p w14:paraId="5911A472" w14:textId="77777777" w:rsidR="004705D0" w:rsidRPr="0089049F" w:rsidRDefault="004705D0" w:rsidP="00F80E1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336B72" w14:textId="77777777" w:rsidR="00C16EF7" w:rsidRPr="00C16EF7" w:rsidRDefault="00C16EF7" w:rsidP="00C16EF7">
      <w:pPr>
        <w:spacing w:line="276" w:lineRule="auto"/>
        <w:ind w:left="360"/>
        <w:rPr>
          <w:rFonts w:ascii="Times New Roman" w:hAnsi="Times New Roman" w:cs="Times New Roman"/>
        </w:rPr>
      </w:pPr>
    </w:p>
    <w:p w14:paraId="05A63B5F" w14:textId="1DDE0E89" w:rsidR="00D36945" w:rsidRDefault="00DD1CC6" w:rsidP="001E3E4A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DD1CC6">
        <w:rPr>
          <w:rFonts w:ascii="Times New Roman" w:hAnsi="Times New Roman" w:cs="Times New Roman"/>
        </w:rPr>
        <w:t>Cada accionista confirma su aceptación del número de acciones suscritas a su favor y del compromiso de efectuar los aportes correspondientes en los plazos y condiciones que se indican a continuación.</w:t>
      </w:r>
    </w:p>
    <w:p w14:paraId="22D092D7" w14:textId="1B2C39DC" w:rsidR="00D36945" w:rsidRDefault="00D36945" w:rsidP="00D36945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36945">
        <w:rPr>
          <w:rFonts w:ascii="Times New Roman" w:hAnsi="Times New Roman" w:cs="Times New Roman"/>
          <w:b/>
          <w:bCs/>
        </w:rPr>
        <w:t>Definición y especificación de los aportes a realizar (capital suscrito)</w:t>
      </w:r>
    </w:p>
    <w:p w14:paraId="09AF5F31" w14:textId="6D58F02E" w:rsidR="00AB77D1" w:rsidRPr="00AB77D1" w:rsidRDefault="00B551A9" w:rsidP="005335AA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B551A9">
        <w:rPr>
          <w:rFonts w:ascii="Times New Roman" w:hAnsi="Times New Roman" w:cs="Times New Roman"/>
        </w:rPr>
        <w:t>Los accionistas acuerdan que los aportes que darán lugar al pago del capital suscrito serán los siguientes</w:t>
      </w:r>
    </w:p>
    <w:p w14:paraId="202986D5" w14:textId="35BF02DA" w:rsidR="00AC52E3" w:rsidRPr="00AC52E3" w:rsidRDefault="00AC52E3" w:rsidP="00AC52E3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Aportes del Accionista 1 – [Nombre]</w:t>
      </w:r>
    </w:p>
    <w:p w14:paraId="74265F5C" w14:textId="77777777" w:rsidR="00AC52E3" w:rsidRPr="00AC52E3" w:rsidRDefault="00AC52E3" w:rsidP="00AC52E3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 en especie – Marca Comercial</w:t>
      </w:r>
    </w:p>
    <w:p w14:paraId="7F253F49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Descripción: __________________________________________</w:t>
      </w:r>
    </w:p>
    <w:p w14:paraId="52F9BEE4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Certificado de titularidad / soporte: ______________________</w:t>
      </w:r>
    </w:p>
    <w:p w14:paraId="521D15E8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Valor asignado: $________________</w:t>
      </w:r>
    </w:p>
    <w:p w14:paraId="40DE4065" w14:textId="77777777" w:rsidR="00AC52E3" w:rsidRPr="00AC52E3" w:rsidRDefault="00AC52E3" w:rsidP="00AC52E3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 en especie – Software / Activo intangible</w:t>
      </w:r>
    </w:p>
    <w:p w14:paraId="295937BD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Descripción del software o herramienta tecnológica: ______________</w:t>
      </w:r>
    </w:p>
    <w:p w14:paraId="5EBC075A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Documentación soporte: __________________________________</w:t>
      </w:r>
    </w:p>
    <w:p w14:paraId="6E7302A6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Valor asignado: $________________</w:t>
      </w:r>
    </w:p>
    <w:p w14:paraId="4D399D47" w14:textId="77777777" w:rsidR="00AC52E3" w:rsidRPr="00AC52E3" w:rsidRDefault="00AC52E3" w:rsidP="00AC52E3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 en dinero</w:t>
      </w:r>
    </w:p>
    <w:p w14:paraId="36539A1D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Valor del aporte: $________________</w:t>
      </w:r>
    </w:p>
    <w:p w14:paraId="404C24E6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Medio: consignación en la cuenta bancaria de la sociedad.</w:t>
      </w:r>
    </w:p>
    <w:p w14:paraId="2F98B015" w14:textId="77777777" w:rsidR="00210B0C" w:rsidRDefault="00210B0C" w:rsidP="00DF1B7D">
      <w:pPr>
        <w:spacing w:line="276" w:lineRule="auto"/>
        <w:ind w:firstLine="708"/>
        <w:rPr>
          <w:rFonts w:ascii="Times New Roman" w:hAnsi="Times New Roman" w:cs="Times New Roman"/>
          <w:b/>
          <w:bCs/>
        </w:rPr>
      </w:pPr>
    </w:p>
    <w:p w14:paraId="38152287" w14:textId="77777777" w:rsidR="00AC52E3" w:rsidRPr="00AC52E3" w:rsidRDefault="00AC52E3" w:rsidP="00AC52E3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Aportes del Accionista 1 – [Nombre]</w:t>
      </w:r>
    </w:p>
    <w:p w14:paraId="1DDA5D6D" w14:textId="77777777" w:rsidR="00AC52E3" w:rsidRPr="00AC52E3" w:rsidRDefault="00AC52E3" w:rsidP="00AC52E3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 en especie – Marca Comercial</w:t>
      </w:r>
    </w:p>
    <w:p w14:paraId="5D3EE3E8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Descripción: __________________________________________</w:t>
      </w:r>
    </w:p>
    <w:p w14:paraId="50BA15CB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lastRenderedPageBreak/>
        <w:t>Certificado de titularidad / soporte: ______________________</w:t>
      </w:r>
    </w:p>
    <w:p w14:paraId="0DE2F6C6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Valor asignado: $________________</w:t>
      </w:r>
    </w:p>
    <w:p w14:paraId="5721BE3B" w14:textId="77777777" w:rsidR="00AC52E3" w:rsidRPr="00AC52E3" w:rsidRDefault="00AC52E3" w:rsidP="00AC52E3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 en especie – Software / Activo intangible</w:t>
      </w:r>
    </w:p>
    <w:p w14:paraId="448BAF08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Descripción del software o herramienta tecnológica: ______________</w:t>
      </w:r>
    </w:p>
    <w:p w14:paraId="3DC69854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Documentación soporte: __________________________________</w:t>
      </w:r>
    </w:p>
    <w:p w14:paraId="06CEA0DE" w14:textId="77777777" w:rsidR="00AC52E3" w:rsidRPr="00AC52E3" w:rsidRDefault="00AC52E3" w:rsidP="00AC52E3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Valor asignado: $________________</w:t>
      </w:r>
    </w:p>
    <w:p w14:paraId="3FFE09AA" w14:textId="77777777" w:rsidR="00AC52E3" w:rsidRPr="00AC52E3" w:rsidRDefault="00AC52E3" w:rsidP="00AC52E3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  <w:b/>
          <w:bCs/>
        </w:rPr>
        <w:t>Aporte en dinero</w:t>
      </w:r>
    </w:p>
    <w:p w14:paraId="2D8A9A1D" w14:textId="77777777" w:rsidR="00731931" w:rsidRDefault="00AC52E3" w:rsidP="00731931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AC52E3">
        <w:rPr>
          <w:rFonts w:ascii="Times New Roman" w:hAnsi="Times New Roman" w:cs="Times New Roman"/>
        </w:rPr>
        <w:t>Valor del aporte: $________________</w:t>
      </w:r>
    </w:p>
    <w:p w14:paraId="1ED297FD" w14:textId="0A139D6A" w:rsidR="00AC52E3" w:rsidRPr="00731931" w:rsidRDefault="00731931" w:rsidP="00731931">
      <w:pPr>
        <w:numPr>
          <w:ilvl w:val="1"/>
          <w:numId w:val="23"/>
        </w:num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AC52E3" w:rsidRPr="00AC52E3">
        <w:rPr>
          <w:rFonts w:ascii="Times New Roman" w:hAnsi="Times New Roman" w:cs="Times New Roman"/>
        </w:rPr>
        <w:t>edio: consignación en la cuenta bancaria de la sociedad</w:t>
      </w:r>
    </w:p>
    <w:p w14:paraId="7788C884" w14:textId="75770F3B" w:rsidR="00731931" w:rsidRPr="00731931" w:rsidRDefault="00BD4F28" w:rsidP="00731931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731931">
        <w:rPr>
          <w:rFonts w:ascii="Times New Roman" w:hAnsi="Times New Roman" w:cs="Times New Roman"/>
          <w:b/>
          <w:bCs/>
        </w:rPr>
        <w:t>FECHA Y FORMA EN QUE SE EFECTUARÁN LOS APORTES</w:t>
      </w:r>
    </w:p>
    <w:p w14:paraId="27BE521F" w14:textId="4A27343B" w:rsidR="001A6499" w:rsidRDefault="00AD66B3" w:rsidP="00400D9F">
      <w:pPr>
        <w:spacing w:line="276" w:lineRule="auto"/>
        <w:ind w:left="360"/>
        <w:rPr>
          <w:rFonts w:ascii="Times New Roman" w:hAnsi="Times New Roman" w:cs="Times New Roman"/>
        </w:rPr>
      </w:pPr>
      <w:r w:rsidRPr="00AD66B3">
        <w:rPr>
          <w:rFonts w:ascii="Times New Roman" w:hAnsi="Times New Roman" w:cs="Times New Roman"/>
        </w:rPr>
        <w:t xml:space="preserve">De acuerdo con la verificación anterior, la Asamblea deja constancia de que el capital suscrito </w:t>
      </w:r>
    </w:p>
    <w:p w14:paraId="30AAB023" w14:textId="77777777" w:rsidR="0013570B" w:rsidRPr="0013570B" w:rsidRDefault="0013570B" w:rsidP="0013570B">
      <w:pPr>
        <w:spacing w:line="276" w:lineRule="auto"/>
        <w:ind w:left="360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</w:rPr>
        <w:t>Los accionistas acuerdan que los aportes suscritos serán pagados así:</w:t>
      </w:r>
    </w:p>
    <w:p w14:paraId="1F33FD78" w14:textId="77777777" w:rsidR="0013570B" w:rsidRPr="0013570B" w:rsidRDefault="0013570B" w:rsidP="0013570B">
      <w:pPr>
        <w:spacing w:line="276" w:lineRule="auto"/>
        <w:ind w:left="360"/>
        <w:rPr>
          <w:rFonts w:ascii="Times New Roman" w:hAnsi="Times New Roman" w:cs="Times New Roman"/>
          <w:b/>
          <w:bCs/>
        </w:rPr>
      </w:pPr>
      <w:r w:rsidRPr="0013570B">
        <w:rPr>
          <w:rFonts w:ascii="Times New Roman" w:hAnsi="Times New Roman" w:cs="Times New Roman"/>
          <w:b/>
          <w:bCs/>
        </w:rPr>
        <w:t>Accionista 1</w:t>
      </w:r>
    </w:p>
    <w:p w14:paraId="288F9466" w14:textId="77777777" w:rsidR="0013570B" w:rsidRPr="0013570B" w:rsidRDefault="0013570B" w:rsidP="0013570B">
      <w:pPr>
        <w:pStyle w:val="Prrafodelista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  <w:b/>
          <w:bCs/>
        </w:rPr>
        <w:t>Fecha límite de entrega de aportes en especie:</w:t>
      </w:r>
      <w:r w:rsidRPr="0013570B">
        <w:rPr>
          <w:rFonts w:ascii="Times New Roman" w:hAnsi="Times New Roman" w:cs="Times New Roman"/>
        </w:rPr>
        <w:t xml:space="preserve"> ____ / ____ / 2025</w:t>
      </w:r>
    </w:p>
    <w:p w14:paraId="273CE28D" w14:textId="77777777" w:rsidR="0013570B" w:rsidRPr="0013570B" w:rsidRDefault="0013570B" w:rsidP="0013570B">
      <w:pPr>
        <w:pStyle w:val="Prrafodelista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  <w:b/>
          <w:bCs/>
        </w:rPr>
        <w:t>Fecha límite del aporte en dinero:</w:t>
      </w:r>
      <w:r w:rsidRPr="0013570B">
        <w:rPr>
          <w:rFonts w:ascii="Times New Roman" w:hAnsi="Times New Roman" w:cs="Times New Roman"/>
        </w:rPr>
        <w:t xml:space="preserve"> ____ / ____ / 2025</w:t>
      </w:r>
    </w:p>
    <w:p w14:paraId="65CBF85D" w14:textId="77777777" w:rsidR="0013570B" w:rsidRPr="0013570B" w:rsidRDefault="0013570B" w:rsidP="0013570B">
      <w:pPr>
        <w:pStyle w:val="Prrafodelista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</w:rPr>
        <w:t>Los activos serán transferidos mediante acta de entrega y soportes correspondientes.</w:t>
      </w:r>
    </w:p>
    <w:p w14:paraId="5D03EA04" w14:textId="77777777" w:rsidR="0013570B" w:rsidRPr="0013570B" w:rsidRDefault="0013570B" w:rsidP="0013570B">
      <w:pPr>
        <w:spacing w:line="276" w:lineRule="auto"/>
        <w:ind w:left="360"/>
        <w:rPr>
          <w:rFonts w:ascii="Times New Roman" w:hAnsi="Times New Roman" w:cs="Times New Roman"/>
          <w:b/>
          <w:bCs/>
        </w:rPr>
      </w:pPr>
      <w:r w:rsidRPr="0013570B">
        <w:rPr>
          <w:rFonts w:ascii="Times New Roman" w:hAnsi="Times New Roman" w:cs="Times New Roman"/>
          <w:b/>
          <w:bCs/>
        </w:rPr>
        <w:t>Accionista 2</w:t>
      </w:r>
    </w:p>
    <w:p w14:paraId="7A357A4F" w14:textId="77777777" w:rsidR="0013570B" w:rsidRPr="0013570B" w:rsidRDefault="0013570B" w:rsidP="0013570B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  <w:b/>
          <w:bCs/>
        </w:rPr>
        <w:t>Fecha límite de entrega de aportes en especie:</w:t>
      </w:r>
      <w:r w:rsidRPr="0013570B">
        <w:rPr>
          <w:rFonts w:ascii="Times New Roman" w:hAnsi="Times New Roman" w:cs="Times New Roman"/>
        </w:rPr>
        <w:t xml:space="preserve"> ____ / ____ / 2025</w:t>
      </w:r>
    </w:p>
    <w:p w14:paraId="70A22740" w14:textId="77777777" w:rsidR="0013570B" w:rsidRPr="0013570B" w:rsidRDefault="0013570B" w:rsidP="0013570B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  <w:b/>
          <w:bCs/>
        </w:rPr>
        <w:t>Fecha límite del aporte en dinero:</w:t>
      </w:r>
      <w:r w:rsidRPr="0013570B">
        <w:rPr>
          <w:rFonts w:ascii="Times New Roman" w:hAnsi="Times New Roman" w:cs="Times New Roman"/>
        </w:rPr>
        <w:t xml:space="preserve"> ____ / ____ / 2025</w:t>
      </w:r>
    </w:p>
    <w:p w14:paraId="17C8BA83" w14:textId="77777777" w:rsidR="0013570B" w:rsidRPr="0013570B" w:rsidRDefault="0013570B" w:rsidP="0013570B">
      <w:pPr>
        <w:pStyle w:val="Prrafodelista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</w:rPr>
        <w:t>La sociedad recibirá los activos mediante el procedimiento interno establecido.</w:t>
      </w:r>
    </w:p>
    <w:p w14:paraId="2C9206D1" w14:textId="7D67A9B2" w:rsidR="001A6499" w:rsidRPr="0089049F" w:rsidRDefault="0013570B" w:rsidP="00387521">
      <w:pPr>
        <w:spacing w:line="276" w:lineRule="auto"/>
        <w:ind w:left="360"/>
        <w:rPr>
          <w:rFonts w:ascii="Times New Roman" w:hAnsi="Times New Roman" w:cs="Times New Roman"/>
        </w:rPr>
      </w:pPr>
      <w:r w:rsidRPr="0013570B">
        <w:rPr>
          <w:rFonts w:ascii="Times New Roman" w:hAnsi="Times New Roman" w:cs="Times New Roman"/>
        </w:rPr>
        <w:t>Los accionistas declaran que estos términos cumplen lo previsto en la Ley 1258 de 2008 sobre libertad valorativa de los aportes en especie y en la sección de capital de los estatutos sociales.</w:t>
      </w:r>
    </w:p>
    <w:p w14:paraId="304A5581" w14:textId="349A8836" w:rsidR="0089049F" w:rsidRPr="00590756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90756">
        <w:rPr>
          <w:rFonts w:ascii="Times New Roman" w:hAnsi="Times New Roman" w:cs="Times New Roman"/>
          <w:b/>
          <w:bCs/>
        </w:rPr>
        <w:t>APROBACIÓN DEL ACTA</w:t>
      </w:r>
    </w:p>
    <w:p w14:paraId="2EBF0404" w14:textId="2FCB7D5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7109D23C" w14:textId="23B9FE7A" w:rsidR="0089049F" w:rsidRPr="0089049F" w:rsidRDefault="0089049F" w:rsidP="00400D9F">
      <w:pPr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Leída el acta, se aprueba por unanimidad y se autoriza su firma.</w:t>
      </w:r>
    </w:p>
    <w:p w14:paraId="1E2CC02F" w14:textId="2D2677D0" w:rsidR="00DF1B7D" w:rsidRDefault="00590756" w:rsidP="00400D9F">
      <w:pPr>
        <w:spacing w:line="276" w:lineRule="auto"/>
        <w:ind w:left="360"/>
        <w:rPr>
          <w:rFonts w:ascii="Times New Roman" w:hAnsi="Times New Roman" w:cs="Times New Roman"/>
        </w:rPr>
        <w:sectPr w:rsidR="00DF1B7D" w:rsidSect="00407EB9">
          <w:footerReference w:type="default" r:id="rId7"/>
          <w:type w:val="continuous"/>
          <w:pgSz w:w="12240" w:h="15840"/>
          <w:pgMar w:top="1418" w:right="1701" w:bottom="1418" w:left="1701" w:header="709" w:footer="709" w:gutter="0"/>
          <w:pgBorders w:offsetFrom="page">
            <w:top w:val="dotDotDash" w:sz="2" w:space="24" w:color="0B769F" w:themeColor="accent4" w:themeShade="BF"/>
            <w:left w:val="dotDotDash" w:sz="2" w:space="24" w:color="0B769F" w:themeColor="accent4" w:themeShade="BF"/>
            <w:bottom w:val="dotDotDash" w:sz="2" w:space="24" w:color="0B769F" w:themeColor="accent4" w:themeShade="BF"/>
            <w:right w:val="dotDotDash" w:sz="2" w:space="24" w:color="0B769F" w:themeColor="accent4" w:themeShade="BF"/>
          </w:pgBorders>
          <w:cols w:space="708"/>
          <w:docGrid w:linePitch="360"/>
        </w:sectPr>
      </w:pPr>
      <w:r>
        <w:rPr>
          <w:rFonts w:ascii="Times New Roman" w:hAnsi="Times New Roman" w:cs="Times New Roman"/>
        </w:rPr>
        <w:t>Firm</w:t>
      </w:r>
      <w:r w:rsidR="003B4F52">
        <w:rPr>
          <w:rFonts w:ascii="Times New Roman" w:hAnsi="Times New Roman" w:cs="Times New Roman"/>
        </w:rPr>
        <w:t>as</w:t>
      </w:r>
    </w:p>
    <w:p w14:paraId="3BCC6282" w14:textId="5879F92E" w:rsidR="00DC2C21" w:rsidRPr="0089049F" w:rsidRDefault="00400D9F" w:rsidP="0059075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26474" wp14:editId="3B49C890">
                <wp:simplePos x="0" y="0"/>
                <wp:positionH relativeFrom="column">
                  <wp:posOffset>3329940</wp:posOffset>
                </wp:positionH>
                <wp:positionV relativeFrom="paragraph">
                  <wp:posOffset>65460</wp:posOffset>
                </wp:positionV>
                <wp:extent cx="2907030" cy="956945"/>
                <wp:effectExtent l="0" t="0" r="7620" b="0"/>
                <wp:wrapNone/>
                <wp:docPr id="12227088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956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69261" w14:textId="4188C885" w:rsidR="00DF1B7D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</w:p>
                          <w:p w14:paraId="75554C0C" w14:textId="224D579B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MAURO JOSELYN PERILLA MARTÍNEZ</w:t>
                            </w:r>
                          </w:p>
                          <w:p w14:paraId="64534D23" w14:textId="77777777" w:rsidR="00DF1B7D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C.C. 7169369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 Tunja</w:t>
                            </w:r>
                          </w:p>
                          <w:p w14:paraId="1FA4ACB9" w14:textId="77777777" w:rsidR="00DF1B7D" w:rsidRDefault="00DF1B7D" w:rsidP="00DF1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32647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62.2pt;margin-top:5.15pt;width:228.9pt;height:75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DeFLAIAAFQEAAAOAAAAZHJzL2Uyb0RvYy54bWysVEuP2jAQvlfqf7B8LwkssCUirCgrqkpo&#10;dyW22rNxbBLJ8bi2IaG/vmMnPLrtqerFmfGMv3l9k/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" fillcolor="white [3201]" stroked="f" strokeweight=".5pt">
                <v:textbox>
                  <w:txbxContent>
                    <w:p w14:paraId="0C269261" w14:textId="4188C885" w:rsidR="00DF1B7D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</w:p>
                    <w:p w14:paraId="75554C0C" w14:textId="224D579B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MAURO JOSELYN PERILLA MARTÍNEZ</w:t>
                      </w:r>
                    </w:p>
                    <w:p w14:paraId="64534D23" w14:textId="77777777" w:rsidR="00DF1B7D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C.C. 7169369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 Tunja</w:t>
                      </w:r>
                    </w:p>
                    <w:p w14:paraId="1FA4ACB9" w14:textId="77777777" w:rsidR="00DF1B7D" w:rsidRDefault="00DF1B7D" w:rsidP="00DF1B7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28F25" wp14:editId="5BF43A0A">
                <wp:simplePos x="0" y="0"/>
                <wp:positionH relativeFrom="column">
                  <wp:posOffset>51960</wp:posOffset>
                </wp:positionH>
                <wp:positionV relativeFrom="paragraph">
                  <wp:posOffset>69215</wp:posOffset>
                </wp:positionV>
                <wp:extent cx="2975610" cy="956945"/>
                <wp:effectExtent l="0" t="0" r="0" b="0"/>
                <wp:wrapNone/>
                <wp:docPr id="6483866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956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9772C8" w14:textId="7F94E286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EDWIN ADOLFO TORRES LEGUIZAMON</w:t>
                            </w:r>
                          </w:p>
                          <w:p w14:paraId="471B4A22" w14:textId="77777777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C.C. 1030595170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 Bogotá</w:t>
                            </w:r>
                          </w:p>
                          <w:p w14:paraId="3E1F2B33" w14:textId="77777777" w:rsidR="00DF1B7D" w:rsidRDefault="00DF1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28F25" id="_x0000_s1027" type="#_x0000_t202" style="position:absolute;margin-left:4.1pt;margin-top:5.45pt;width:234.3pt;height:75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" fillcolor="white [3201]" stroked="f" strokeweight=".5pt">
                <v:textbox>
                  <w:txbxContent>
                    <w:p w14:paraId="429772C8" w14:textId="7F94E286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590756">
                        <w:rPr>
                          <w:rFonts w:ascii="Times New Roman" w:hAnsi="Times New Roman" w:cs="Times New Roman"/>
                        </w:rPr>
                        <w:t>EDWIN ADOLFO TORRES LEGUIZAMON</w:t>
                      </w:r>
                    </w:p>
                    <w:p w14:paraId="471B4A22" w14:textId="77777777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C.C. 1030595170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 Bogotá</w:t>
                      </w:r>
                    </w:p>
                    <w:p w14:paraId="3E1F2B33" w14:textId="77777777" w:rsidR="00DF1B7D" w:rsidRDefault="00DF1B7D"/>
                  </w:txbxContent>
                </v:textbox>
              </v:shape>
            </w:pict>
          </mc:Fallback>
        </mc:AlternateContent>
      </w:r>
    </w:p>
    <w:sectPr w:rsidR="00DC2C21" w:rsidRPr="0089049F" w:rsidSect="00407EB9">
      <w:type w:val="continuous"/>
      <w:pgSz w:w="12240" w:h="15840"/>
      <w:pgMar w:top="1418" w:right="1701" w:bottom="1418" w:left="1701" w:header="709" w:footer="709" w:gutter="0"/>
      <w:pgBorders w:offsetFrom="page">
        <w:top w:val="dotDotDash" w:sz="2" w:space="24" w:color="0B769F" w:themeColor="accent4" w:themeShade="BF"/>
        <w:left w:val="dotDotDash" w:sz="2" w:space="24" w:color="0B769F" w:themeColor="accent4" w:themeShade="BF"/>
        <w:bottom w:val="dotDotDash" w:sz="2" w:space="24" w:color="0B769F" w:themeColor="accent4" w:themeShade="BF"/>
        <w:right w:val="dotDotDash" w:sz="2" w:space="24" w:color="0B769F" w:themeColor="accent4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F0FC8" w14:textId="77777777" w:rsidR="00C45639" w:rsidRDefault="00C45639" w:rsidP="0089049F">
      <w:pPr>
        <w:spacing w:after="0" w:line="240" w:lineRule="auto"/>
      </w:pPr>
      <w:r>
        <w:separator/>
      </w:r>
    </w:p>
  </w:endnote>
  <w:endnote w:type="continuationSeparator" w:id="0">
    <w:p w14:paraId="37253A79" w14:textId="77777777" w:rsidR="00C45639" w:rsidRDefault="00C45639" w:rsidP="0089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776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B66B33" w14:textId="6873C0CA" w:rsidR="0089049F" w:rsidRDefault="0089049F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26353B" w14:textId="22ACC2B5" w:rsidR="0089049F" w:rsidRDefault="008904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7C1B7" w14:textId="77777777" w:rsidR="00C45639" w:rsidRDefault="00C45639" w:rsidP="0089049F">
      <w:pPr>
        <w:spacing w:after="0" w:line="240" w:lineRule="auto"/>
      </w:pPr>
      <w:r>
        <w:separator/>
      </w:r>
    </w:p>
  </w:footnote>
  <w:footnote w:type="continuationSeparator" w:id="0">
    <w:p w14:paraId="2BF001BD" w14:textId="77777777" w:rsidR="00C45639" w:rsidRDefault="00C45639" w:rsidP="00890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79B"/>
    <w:multiLevelType w:val="hybridMultilevel"/>
    <w:tmpl w:val="05BC5A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2D1E"/>
    <w:multiLevelType w:val="hybridMultilevel"/>
    <w:tmpl w:val="25CC7338"/>
    <w:lvl w:ilvl="0" w:tplc="BA26E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20149"/>
    <w:multiLevelType w:val="hybridMultilevel"/>
    <w:tmpl w:val="EFFE6EDC"/>
    <w:lvl w:ilvl="0" w:tplc="553C3E6A">
      <w:numFmt w:val="bullet"/>
      <w:lvlText w:val="•"/>
      <w:lvlJc w:val="left"/>
      <w:pPr>
        <w:ind w:left="1413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4CA"/>
    <w:multiLevelType w:val="hybridMultilevel"/>
    <w:tmpl w:val="5F688FB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209C2"/>
    <w:multiLevelType w:val="hybridMultilevel"/>
    <w:tmpl w:val="FCAE21C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D4D5555"/>
    <w:multiLevelType w:val="multilevel"/>
    <w:tmpl w:val="CE8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15294"/>
    <w:multiLevelType w:val="hybridMultilevel"/>
    <w:tmpl w:val="83CEF83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B218DE"/>
    <w:multiLevelType w:val="multilevel"/>
    <w:tmpl w:val="58E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B1E46"/>
    <w:multiLevelType w:val="hybridMultilevel"/>
    <w:tmpl w:val="3F8A1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90EA6"/>
    <w:multiLevelType w:val="hybridMultilevel"/>
    <w:tmpl w:val="5456C3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B21B3"/>
    <w:multiLevelType w:val="hybridMultilevel"/>
    <w:tmpl w:val="17B0FE5E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A832008"/>
    <w:multiLevelType w:val="hybridMultilevel"/>
    <w:tmpl w:val="94723D6C"/>
    <w:lvl w:ilvl="0" w:tplc="6CD2169A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C4F0AC7"/>
    <w:multiLevelType w:val="hybridMultilevel"/>
    <w:tmpl w:val="E0CA3FFA"/>
    <w:lvl w:ilvl="0" w:tplc="553C3E6A">
      <w:numFmt w:val="bullet"/>
      <w:lvlText w:val="•"/>
      <w:lvlJc w:val="left"/>
      <w:pPr>
        <w:ind w:left="1773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C5860E3"/>
    <w:multiLevelType w:val="hybridMultilevel"/>
    <w:tmpl w:val="681A3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14A50"/>
    <w:multiLevelType w:val="hybridMultilevel"/>
    <w:tmpl w:val="6A2C7D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95644"/>
    <w:multiLevelType w:val="multilevel"/>
    <w:tmpl w:val="789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D22CA"/>
    <w:multiLevelType w:val="hybridMultilevel"/>
    <w:tmpl w:val="A9FCD5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2E7D7F"/>
    <w:multiLevelType w:val="hybridMultilevel"/>
    <w:tmpl w:val="0E04230A"/>
    <w:lvl w:ilvl="0" w:tplc="BA26E9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53C3E6A">
      <w:numFmt w:val="bullet"/>
      <w:lvlText w:val="•"/>
      <w:lvlJc w:val="left"/>
      <w:pPr>
        <w:ind w:left="2133" w:hanging="705"/>
      </w:pPr>
      <w:rPr>
        <w:rFonts w:ascii="Times New Roman" w:eastAsiaTheme="minorHAnsi" w:hAnsi="Times New Roman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F7A6B00"/>
    <w:multiLevelType w:val="hybridMultilevel"/>
    <w:tmpl w:val="36FA864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76056161"/>
    <w:multiLevelType w:val="hybridMultilevel"/>
    <w:tmpl w:val="8848C860"/>
    <w:lvl w:ilvl="0" w:tplc="BA26E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C40773"/>
    <w:multiLevelType w:val="hybridMultilevel"/>
    <w:tmpl w:val="D576A4E0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1" w15:restartNumberingAfterBreak="0">
    <w:nsid w:val="77972F48"/>
    <w:multiLevelType w:val="hybridMultilevel"/>
    <w:tmpl w:val="C190389E"/>
    <w:lvl w:ilvl="0" w:tplc="87EE26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06113"/>
    <w:multiLevelType w:val="hybridMultilevel"/>
    <w:tmpl w:val="B97A03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67474"/>
    <w:multiLevelType w:val="hybridMultilevel"/>
    <w:tmpl w:val="AF0E22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9310A"/>
    <w:multiLevelType w:val="hybridMultilevel"/>
    <w:tmpl w:val="0854F79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EA44C8"/>
    <w:multiLevelType w:val="multilevel"/>
    <w:tmpl w:val="B8F40D8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7FF936BB"/>
    <w:multiLevelType w:val="hybridMultilevel"/>
    <w:tmpl w:val="B8A8B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6661">
    <w:abstractNumId w:val="19"/>
  </w:num>
  <w:num w:numId="2" w16cid:durableId="772482233">
    <w:abstractNumId w:val="1"/>
  </w:num>
  <w:num w:numId="3" w16cid:durableId="127751199">
    <w:abstractNumId w:val="21"/>
  </w:num>
  <w:num w:numId="4" w16cid:durableId="575628748">
    <w:abstractNumId w:val="17"/>
  </w:num>
  <w:num w:numId="5" w16cid:durableId="1101411008">
    <w:abstractNumId w:val="8"/>
  </w:num>
  <w:num w:numId="6" w16cid:durableId="652754788">
    <w:abstractNumId w:val="12"/>
  </w:num>
  <w:num w:numId="7" w16cid:durableId="603273399">
    <w:abstractNumId w:val="2"/>
  </w:num>
  <w:num w:numId="8" w16cid:durableId="243682958">
    <w:abstractNumId w:val="18"/>
  </w:num>
  <w:num w:numId="9" w16cid:durableId="1056928621">
    <w:abstractNumId w:val="20"/>
  </w:num>
  <w:num w:numId="10" w16cid:durableId="2054696955">
    <w:abstractNumId w:val="13"/>
  </w:num>
  <w:num w:numId="11" w16cid:durableId="1199973036">
    <w:abstractNumId w:val="10"/>
  </w:num>
  <w:num w:numId="12" w16cid:durableId="1532182008">
    <w:abstractNumId w:val="0"/>
  </w:num>
  <w:num w:numId="13" w16cid:durableId="109328464">
    <w:abstractNumId w:val="4"/>
  </w:num>
  <w:num w:numId="14" w16cid:durableId="1753382820">
    <w:abstractNumId w:val="23"/>
  </w:num>
  <w:num w:numId="15" w16cid:durableId="230316731">
    <w:abstractNumId w:val="26"/>
  </w:num>
  <w:num w:numId="16" w16cid:durableId="1018311318">
    <w:abstractNumId w:val="16"/>
  </w:num>
  <w:num w:numId="17" w16cid:durableId="157038509">
    <w:abstractNumId w:val="11"/>
  </w:num>
  <w:num w:numId="18" w16cid:durableId="481431104">
    <w:abstractNumId w:val="14"/>
  </w:num>
  <w:num w:numId="19" w16cid:durableId="954095416">
    <w:abstractNumId w:val="9"/>
  </w:num>
  <w:num w:numId="20" w16cid:durableId="2092382642">
    <w:abstractNumId w:val="3"/>
  </w:num>
  <w:num w:numId="21" w16cid:durableId="535847982">
    <w:abstractNumId w:val="5"/>
  </w:num>
  <w:num w:numId="22" w16cid:durableId="2080134576">
    <w:abstractNumId w:val="22"/>
  </w:num>
  <w:num w:numId="23" w16cid:durableId="1377125678">
    <w:abstractNumId w:val="25"/>
  </w:num>
  <w:num w:numId="24" w16cid:durableId="794451476">
    <w:abstractNumId w:val="7"/>
  </w:num>
  <w:num w:numId="25" w16cid:durableId="83379380">
    <w:abstractNumId w:val="15"/>
  </w:num>
  <w:num w:numId="26" w16cid:durableId="1223297714">
    <w:abstractNumId w:val="24"/>
  </w:num>
  <w:num w:numId="27" w16cid:durableId="1455558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9F"/>
    <w:rsid w:val="00082304"/>
    <w:rsid w:val="0010463C"/>
    <w:rsid w:val="00110894"/>
    <w:rsid w:val="0013570B"/>
    <w:rsid w:val="0015009D"/>
    <w:rsid w:val="00185A56"/>
    <w:rsid w:val="00196420"/>
    <w:rsid w:val="001A6499"/>
    <w:rsid w:val="001D6AF6"/>
    <w:rsid w:val="001E3E4A"/>
    <w:rsid w:val="001F68FD"/>
    <w:rsid w:val="00210B0C"/>
    <w:rsid w:val="0021743D"/>
    <w:rsid w:val="0025173D"/>
    <w:rsid w:val="00321637"/>
    <w:rsid w:val="00387521"/>
    <w:rsid w:val="003B4F52"/>
    <w:rsid w:val="00400D9F"/>
    <w:rsid w:val="00407EB9"/>
    <w:rsid w:val="004705D0"/>
    <w:rsid w:val="00472F8E"/>
    <w:rsid w:val="00472FF5"/>
    <w:rsid w:val="00486C4B"/>
    <w:rsid w:val="005335AA"/>
    <w:rsid w:val="00590756"/>
    <w:rsid w:val="005D712D"/>
    <w:rsid w:val="005E76F9"/>
    <w:rsid w:val="006B30C5"/>
    <w:rsid w:val="00731931"/>
    <w:rsid w:val="00874978"/>
    <w:rsid w:val="00875F08"/>
    <w:rsid w:val="0089049F"/>
    <w:rsid w:val="008D478C"/>
    <w:rsid w:val="00987312"/>
    <w:rsid w:val="009C479F"/>
    <w:rsid w:val="009C731A"/>
    <w:rsid w:val="009E7B28"/>
    <w:rsid w:val="00A01A52"/>
    <w:rsid w:val="00A44F59"/>
    <w:rsid w:val="00A93A22"/>
    <w:rsid w:val="00AA1D10"/>
    <w:rsid w:val="00AB77D1"/>
    <w:rsid w:val="00AC52E3"/>
    <w:rsid w:val="00AD66B3"/>
    <w:rsid w:val="00B551A9"/>
    <w:rsid w:val="00BB72C3"/>
    <w:rsid w:val="00BD4F28"/>
    <w:rsid w:val="00C16EF7"/>
    <w:rsid w:val="00C45639"/>
    <w:rsid w:val="00C947E5"/>
    <w:rsid w:val="00CA33E0"/>
    <w:rsid w:val="00D1713C"/>
    <w:rsid w:val="00D36945"/>
    <w:rsid w:val="00D85C77"/>
    <w:rsid w:val="00DC2C21"/>
    <w:rsid w:val="00DD1CC6"/>
    <w:rsid w:val="00DF1B7D"/>
    <w:rsid w:val="00E3585C"/>
    <w:rsid w:val="00F3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9C56"/>
  <w15:chartTrackingRefBased/>
  <w15:docId w15:val="{77148009-01A4-4902-ACF1-4D39AE74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4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4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4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4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4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4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4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0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0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049F"/>
  </w:style>
  <w:style w:type="paragraph" w:styleId="Piedepgina">
    <w:name w:val="footer"/>
    <w:basedOn w:val="Normal"/>
    <w:link w:val="PiedepginaCar"/>
    <w:uiPriority w:val="99"/>
    <w:unhideWhenUsed/>
    <w:rsid w:val="00890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546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59</cp:revision>
  <dcterms:created xsi:type="dcterms:W3CDTF">2025-11-22T14:59:00Z</dcterms:created>
  <dcterms:modified xsi:type="dcterms:W3CDTF">2025-11-22T17:24:00Z</dcterms:modified>
</cp:coreProperties>
</file>