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44FE" w:rsidRPr="006B44FE" w:rsidRDefault="006B44FE" w:rsidP="006B44FE">
      <w:pPr>
        <w:jc w:val="center"/>
        <w:rPr>
          <w:b/>
          <w:sz w:val="28"/>
          <w:szCs w:val="28"/>
        </w:rPr>
      </w:pPr>
      <w:r w:rsidRPr="006B44FE">
        <w:rPr>
          <w:b/>
          <w:sz w:val="28"/>
          <w:szCs w:val="28"/>
        </w:rPr>
        <w:t>Informe e imágenes de las regresiones</w:t>
      </w:r>
    </w:p>
    <w:p w:rsidR="001C7849" w:rsidRDefault="001C7849" w:rsidP="001C7849">
      <w:r>
        <w:t xml:space="preserve">En esta sección del repositorio se encuentran las pruebas de regresión visual sobre las imágenes generadas en </w:t>
      </w:r>
      <w:proofErr w:type="spellStart"/>
      <w:r>
        <w:t>Kraken</w:t>
      </w:r>
      <w:proofErr w:type="spellEnd"/>
      <w:r>
        <w:t xml:space="preserve"> y en </w:t>
      </w:r>
      <w:proofErr w:type="spellStart"/>
      <w:r>
        <w:t>Cypress</w:t>
      </w:r>
      <w:proofErr w:type="spellEnd"/>
      <w:r>
        <w:t>.</w:t>
      </w:r>
    </w:p>
    <w:p w:rsidR="001C7849" w:rsidRDefault="001C7849" w:rsidP="001C7849">
      <w:r>
        <w:rPr>
          <w:noProof/>
        </w:rPr>
        <w:drawing>
          <wp:inline distT="0" distB="0" distL="0" distR="0" wp14:anchorId="320F78EC" wp14:editId="7A8EABFE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849" w:rsidRDefault="001C7849" w:rsidP="001C7849">
      <w:r>
        <w:t xml:space="preserve">Los archivos encargados de realizar las pruebas de regresión respectivas son: </w:t>
      </w:r>
    </w:p>
    <w:p w:rsidR="001C7849" w:rsidRDefault="001C7849" w:rsidP="006670BB">
      <w:pPr>
        <w:pStyle w:val="Prrafodelista"/>
        <w:numPr>
          <w:ilvl w:val="0"/>
          <w:numId w:val="1"/>
        </w:numPr>
        <w:jc w:val="both"/>
      </w:pPr>
      <w:r w:rsidRPr="006670BB">
        <w:rPr>
          <w:b/>
        </w:rPr>
        <w:t>Ghost3_1v4_1.js</w:t>
      </w:r>
      <w:r>
        <w:t xml:space="preserve"> para la comparación de las imágenes generadas por </w:t>
      </w:r>
      <w:proofErr w:type="spellStart"/>
      <w:r>
        <w:t>Cypress</w:t>
      </w:r>
      <w:proofErr w:type="spellEnd"/>
      <w:r>
        <w:t xml:space="preserve"> entre las versiones de </w:t>
      </w:r>
      <w:proofErr w:type="spellStart"/>
      <w:r>
        <w:t>Ghost</w:t>
      </w:r>
      <w:proofErr w:type="spellEnd"/>
      <w:r>
        <w:t xml:space="preserve"> 3.41.1 y 4.41.1.</w:t>
      </w:r>
    </w:p>
    <w:p w:rsidR="001C7849" w:rsidRDefault="001C7849" w:rsidP="006670BB">
      <w:pPr>
        <w:pStyle w:val="Prrafodelista"/>
        <w:numPr>
          <w:ilvl w:val="0"/>
          <w:numId w:val="1"/>
        </w:numPr>
        <w:jc w:val="both"/>
      </w:pPr>
      <w:r w:rsidRPr="006670BB">
        <w:rPr>
          <w:b/>
        </w:rPr>
        <w:t>Ghost4_41v4_47.js</w:t>
      </w:r>
      <w:r>
        <w:t xml:space="preserve"> para la comparación de las imágenes generadas por </w:t>
      </w:r>
      <w:proofErr w:type="spellStart"/>
      <w:r>
        <w:t>Cypress</w:t>
      </w:r>
      <w:proofErr w:type="spellEnd"/>
      <w:r>
        <w:t xml:space="preserve"> entre las versiones de </w:t>
      </w:r>
      <w:proofErr w:type="spellStart"/>
      <w:r>
        <w:t>Ghost</w:t>
      </w:r>
      <w:proofErr w:type="spellEnd"/>
      <w:r>
        <w:t xml:space="preserve"> 4.41.1 y 4.47.1.</w:t>
      </w:r>
    </w:p>
    <w:p w:rsidR="001C7849" w:rsidRDefault="001C7849" w:rsidP="006670BB">
      <w:pPr>
        <w:pStyle w:val="Prrafodelista"/>
        <w:numPr>
          <w:ilvl w:val="0"/>
          <w:numId w:val="1"/>
        </w:numPr>
        <w:jc w:val="both"/>
      </w:pPr>
      <w:r w:rsidRPr="006670BB">
        <w:rPr>
          <w:b/>
        </w:rPr>
        <w:t>KrakenGhost_3vs4.js</w:t>
      </w:r>
      <w:r>
        <w:t xml:space="preserve"> para la comparación de las imágenes generadas por </w:t>
      </w:r>
      <w:proofErr w:type="spellStart"/>
      <w:r>
        <w:t>Kraken</w:t>
      </w:r>
      <w:proofErr w:type="spellEnd"/>
      <w:r>
        <w:t xml:space="preserve"> entre las versiones de </w:t>
      </w:r>
      <w:proofErr w:type="spellStart"/>
      <w:r>
        <w:t>Ghost</w:t>
      </w:r>
      <w:proofErr w:type="spellEnd"/>
      <w:r>
        <w:t xml:space="preserve"> 3.41.1 y 4.41.1.</w:t>
      </w:r>
    </w:p>
    <w:p w:rsidR="009A2942" w:rsidRDefault="009A2942" w:rsidP="006670BB">
      <w:pPr>
        <w:jc w:val="both"/>
      </w:pPr>
      <w:r>
        <w:t xml:space="preserve">Las imágenes generadas por </w:t>
      </w:r>
      <w:proofErr w:type="spellStart"/>
      <w:r>
        <w:t>Cypress</w:t>
      </w:r>
      <w:proofErr w:type="spellEnd"/>
      <w:r>
        <w:t xml:space="preserve"> están organizadas por versión de app y funcionalidad probada. Las de </w:t>
      </w:r>
      <w:proofErr w:type="spellStart"/>
      <w:r>
        <w:t>Kraken</w:t>
      </w:r>
      <w:proofErr w:type="spellEnd"/>
      <w:r>
        <w:t xml:space="preserve"> están organizadas por funcionalidad y versión. </w:t>
      </w:r>
    </w:p>
    <w:p w:rsidR="009A2942" w:rsidRDefault="009A2942" w:rsidP="006670BB">
      <w:pPr>
        <w:jc w:val="both"/>
      </w:pPr>
      <w:r>
        <w:t xml:space="preserve">Ejemplo: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26"/>
        <w:gridCol w:w="4402"/>
      </w:tblGrid>
      <w:tr w:rsidR="009A2942" w:rsidTr="009A2942">
        <w:trPr>
          <w:trHeight w:val="2422"/>
        </w:trPr>
        <w:tc>
          <w:tcPr>
            <w:tcW w:w="2381" w:type="dxa"/>
          </w:tcPr>
          <w:p w:rsidR="009A2942" w:rsidRDefault="009A2942" w:rsidP="009A294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AD7C491" wp14:editId="229CE4D7">
                  <wp:extent cx="2673350" cy="1503646"/>
                  <wp:effectExtent l="0" t="0" r="0" b="190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3257" cy="1526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5" w:type="dxa"/>
          </w:tcPr>
          <w:p w:rsidR="009A2942" w:rsidRDefault="009A2942" w:rsidP="009A2942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35EB2E6" wp14:editId="7301FFD0">
                  <wp:extent cx="2644626" cy="1487491"/>
                  <wp:effectExtent l="0" t="0" r="381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7298" cy="1511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C7849" w:rsidRDefault="001C7849" w:rsidP="001C7849"/>
    <w:p w:rsidR="008F0153" w:rsidRDefault="008F0153" w:rsidP="001C7849">
      <w:r>
        <w:lastRenderedPageBreak/>
        <w:t xml:space="preserve">Los informes de regresión y las imágenes resultado de la comparación se encuentran en el caso de </w:t>
      </w:r>
      <w:proofErr w:type="spellStart"/>
      <w:r>
        <w:t>Cypress</w:t>
      </w:r>
      <w:proofErr w:type="spellEnd"/>
      <w:r>
        <w:t xml:space="preserve"> en una carpeta con el nombre de las dos versiones probadas y en medio la palabra compare. </w:t>
      </w:r>
      <w:proofErr w:type="spellStart"/>
      <w:r>
        <w:t>Ej</w:t>
      </w:r>
      <w:proofErr w:type="spellEnd"/>
      <w:r>
        <w:t xml:space="preserve">: </w:t>
      </w:r>
      <w:r w:rsidRPr="008F0153">
        <w:t>ghoste2emembers3_41_1.js_compare_ghoste2emembers4_41.js</w:t>
      </w:r>
      <w:r>
        <w:t>, en esta carpeta están los resultados de la regresión entre la versión 3.41.1 y la 4.41.4.</w:t>
      </w:r>
    </w:p>
    <w:p w:rsidR="009A2942" w:rsidRDefault="008F0153" w:rsidP="001C7849">
      <w:r>
        <w:t xml:space="preserve">En el caso de </w:t>
      </w:r>
      <w:proofErr w:type="spellStart"/>
      <w:r>
        <w:t>Kraken</w:t>
      </w:r>
      <w:proofErr w:type="spellEnd"/>
      <w:r>
        <w:t xml:space="preserve"> están en una subcarpeta de la funcionalidad probada llamada compare.</w:t>
      </w:r>
    </w:p>
    <w:p w:rsidR="001C7849" w:rsidRDefault="008F0153" w:rsidP="001C7849">
      <w:r>
        <w:rPr>
          <w:noProof/>
        </w:rPr>
        <w:drawing>
          <wp:inline distT="0" distB="0" distL="0" distR="0" wp14:anchorId="535EB2E6" wp14:editId="7301FFD0">
            <wp:extent cx="5532967" cy="3112059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2977" cy="311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0D7" w:rsidRDefault="000169E2" w:rsidP="001C7849">
      <w:r>
        <w:t>Hay múltiples reportes. Uno por cada funcionalidad probada. Ejemplo de reporte.</w:t>
      </w:r>
    </w:p>
    <w:p w:rsidR="000169E2" w:rsidRDefault="000169E2" w:rsidP="001C7849">
      <w:r>
        <w:rPr>
          <w:noProof/>
        </w:rPr>
        <w:drawing>
          <wp:inline distT="0" distB="0" distL="0" distR="0" wp14:anchorId="663DDF86" wp14:editId="4EDC4391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169E2" w:rsidRDefault="000169E2" w:rsidP="001C7849"/>
    <w:sectPr w:rsidR="000169E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FA5736"/>
    <w:multiLevelType w:val="hybridMultilevel"/>
    <w:tmpl w:val="F990A24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849"/>
    <w:rsid w:val="000169E2"/>
    <w:rsid w:val="001A40D7"/>
    <w:rsid w:val="001C7849"/>
    <w:rsid w:val="006670BB"/>
    <w:rsid w:val="006B44FE"/>
    <w:rsid w:val="008F0153"/>
    <w:rsid w:val="009A2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8F2F71"/>
  <w15:chartTrackingRefBased/>
  <w15:docId w15:val="{CF07EC9E-503B-4E11-AE96-805754893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670BB"/>
    <w:pPr>
      <w:ind w:left="720"/>
      <w:contextualSpacing/>
    </w:pPr>
  </w:style>
  <w:style w:type="table" w:styleId="Tablaconcuadrcula">
    <w:name w:val="Table Grid"/>
    <w:basedOn w:val="Tablanormal"/>
    <w:uiPriority w:val="39"/>
    <w:rsid w:val="009A29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2</Pages>
  <Words>201</Words>
  <Characters>1110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Fundacion Colegio Bilingue de Valledupar</Company>
  <LinksUpToDate>false</LinksUpToDate>
  <CharactersWithSpaces>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Padilla Caviedes</dc:creator>
  <cp:keywords/>
  <dc:description/>
  <cp:lastModifiedBy>Luis Padilla Caviedes</cp:lastModifiedBy>
  <cp:revision>3</cp:revision>
  <dcterms:created xsi:type="dcterms:W3CDTF">2022-05-15T22:12:00Z</dcterms:created>
  <dcterms:modified xsi:type="dcterms:W3CDTF">2022-05-15T22:50:00Z</dcterms:modified>
</cp:coreProperties>
</file>