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5D78" w14:textId="7A239180" w:rsidR="00CB76FF" w:rsidRPr="00B052FC" w:rsidRDefault="00052C82">
      <w:pPr>
        <w:pStyle w:val="Heading3"/>
        <w:pBdr>
          <w:top w:val="none" w:sz="0" w:space="0" w:color="000000"/>
          <w:bottom w:val="none" w:sz="0" w:space="0" w:color="000000"/>
        </w:pBdr>
        <w:shd w:val="clear" w:color="auto" w:fill="F2F2F2"/>
      </w:pPr>
      <w:r w:rsidRPr="00B052FC">
        <w:t>Edwina Borteley Abam</w:t>
      </w:r>
    </w:p>
    <w:p w14:paraId="221F77C6" w14:textId="384CDA27" w:rsidR="00CB76FF" w:rsidRPr="00B052FC" w:rsidRDefault="00052C82">
      <w:pPr>
        <w:pBdr>
          <w:top w:val="single" w:sz="4" w:space="1" w:color="000000"/>
        </w:pBdr>
        <w:spacing w:after="0" w:line="240" w:lineRule="auto"/>
        <w:jc w:val="center"/>
        <w:rPr>
          <w:rFonts w:ascii="Book Antiqua" w:eastAsia="Book Antiqua" w:hAnsi="Book Antiqua" w:cs="Book Antiqua"/>
          <w:sz w:val="20"/>
          <w:szCs w:val="20"/>
        </w:rPr>
      </w:pPr>
      <w:r w:rsidRPr="00B052FC">
        <w:rPr>
          <w:rFonts w:ascii="Book Antiqua" w:eastAsia="Book Antiqua" w:hAnsi="Book Antiqua" w:cs="Book Antiqua"/>
          <w:sz w:val="20"/>
          <w:szCs w:val="20"/>
        </w:rPr>
        <w:t>Nottingham, United Kingdom.</w:t>
      </w:r>
    </w:p>
    <w:p w14:paraId="2C429CBB" w14:textId="19E77C50" w:rsidR="00CB76FF" w:rsidRPr="00B052FC" w:rsidRDefault="00000000">
      <w:pPr>
        <w:pBdr>
          <w:top w:val="single" w:sz="4" w:space="1" w:color="000000"/>
        </w:pBdr>
        <w:spacing w:after="120" w:line="240" w:lineRule="auto"/>
        <w:jc w:val="center"/>
        <w:rPr>
          <w:rFonts w:ascii="Book Antiqua" w:eastAsia="Book Antiqua" w:hAnsi="Book Antiqua" w:cs="Book Antiqua"/>
          <w:sz w:val="20"/>
          <w:szCs w:val="20"/>
        </w:rPr>
      </w:pPr>
      <w:r w:rsidRPr="00B052FC">
        <w:rPr>
          <w:rFonts w:ascii="Book Antiqua" w:eastAsia="Book Antiqua" w:hAnsi="Book Antiqua" w:cs="Book Antiqua"/>
          <w:sz w:val="20"/>
          <w:szCs w:val="20"/>
        </w:rPr>
        <w:t xml:space="preserve">    </w:t>
      </w:r>
      <w:r w:rsidR="00386371" w:rsidRPr="00B052FC">
        <w:rPr>
          <w:rFonts w:ascii="Book Antiqua" w:eastAsia="Book Antiqua" w:hAnsi="Book Antiqua" w:cs="Book Antiqua"/>
          <w:sz w:val="20"/>
          <w:szCs w:val="20"/>
        </w:rPr>
        <w:t xml:space="preserve">  </w:t>
      </w:r>
      <w:r w:rsidRPr="00B052FC">
        <w:rPr>
          <w:rFonts w:ascii="Book Antiqua" w:eastAsia="Book Antiqua" w:hAnsi="Book Antiqua" w:cs="Book Antiqua"/>
          <w:sz w:val="20"/>
          <w:szCs w:val="20"/>
        </w:rPr>
        <w:t xml:space="preserve"> +</w:t>
      </w:r>
      <w:r w:rsidR="00052C82" w:rsidRPr="00B052FC">
        <w:rPr>
          <w:rFonts w:ascii="Book Antiqua" w:eastAsia="Book Antiqua" w:hAnsi="Book Antiqua" w:cs="Book Antiqua"/>
          <w:sz w:val="20"/>
          <w:szCs w:val="20"/>
        </w:rPr>
        <w:t>447746932200</w:t>
      </w:r>
      <w:r w:rsidRPr="00B052FC">
        <w:rPr>
          <w:rFonts w:ascii="Book Antiqua" w:eastAsia="Book Antiqua" w:hAnsi="Book Antiqua" w:cs="Book Antiqua"/>
          <w:sz w:val="20"/>
          <w:szCs w:val="20"/>
        </w:rPr>
        <w:t xml:space="preserve"> </w:t>
      </w:r>
      <w:r w:rsidRPr="00B052FC">
        <w:rPr>
          <w:rFonts w:ascii="Book Antiqua" w:eastAsia="Times New Roman" w:hAnsi="Book Antiqua" w:cs="Times New Roman"/>
          <w:sz w:val="16"/>
          <w:szCs w:val="16"/>
        </w:rPr>
        <w:t>│</w:t>
      </w:r>
      <w:r w:rsidRPr="00B052FC">
        <w:rPr>
          <w:rFonts w:ascii="Book Antiqua" w:eastAsia="Book Antiqua" w:hAnsi="Book Antiqua" w:cs="Book Antiqua"/>
          <w:sz w:val="20"/>
          <w:szCs w:val="20"/>
        </w:rPr>
        <w:t xml:space="preserve"> </w:t>
      </w:r>
      <w:hyperlink r:id="rId6" w:history="1">
        <w:r w:rsidR="00052C82" w:rsidRPr="00B052FC">
          <w:rPr>
            <w:rStyle w:val="Hyperlink"/>
            <w:rFonts w:ascii="Book Antiqua" w:eastAsia="Book Antiqua" w:hAnsi="Book Antiqua" w:cs="Book Antiqua"/>
            <w:sz w:val="20"/>
            <w:szCs w:val="20"/>
          </w:rPr>
          <w:t>abam.edwina@gmail.com</w:t>
        </w:r>
      </w:hyperlink>
      <w:r w:rsidR="00E41AEB">
        <w:t>|</w:t>
      </w:r>
      <w:r w:rsidRPr="00B052FC">
        <w:rPr>
          <w:rFonts w:ascii="Book Antiqua" w:eastAsia="Book Antiqua" w:hAnsi="Book Antiqua" w:cs="Book Antiqua"/>
          <w:sz w:val="20"/>
          <w:szCs w:val="20"/>
        </w:rPr>
        <w:t xml:space="preserve"> </w:t>
      </w:r>
      <w:hyperlink r:id="rId7" w:history="1">
        <w:r w:rsidR="00E41AEB" w:rsidRPr="00E41AEB">
          <w:rPr>
            <w:rStyle w:val="Hyperlink"/>
            <w:rFonts w:ascii="Book Antiqua" w:eastAsia="Book Antiqua" w:hAnsi="Book Antiqua" w:cs="Book Antiqua"/>
            <w:sz w:val="20"/>
            <w:szCs w:val="20"/>
          </w:rPr>
          <w:t>Portfolio</w:t>
        </w:r>
      </w:hyperlink>
      <w:r w:rsidR="00702785" w:rsidRPr="00B052FC">
        <w:rPr>
          <w:rFonts w:ascii="Book Antiqua" w:hAnsi="Book Antiqua"/>
        </w:rPr>
        <w:t xml:space="preserve"> </w:t>
      </w:r>
      <w:r w:rsidR="00450D46">
        <w:rPr>
          <w:rFonts w:ascii="Book Antiqua" w:hAnsi="Book Antiqua"/>
        </w:rPr>
        <w:t xml:space="preserve">| </w:t>
      </w:r>
      <w:hyperlink r:id="rId8" w:history="1">
        <w:r w:rsidR="00C00D0B" w:rsidRPr="00B052FC">
          <w:rPr>
            <w:rStyle w:val="Hyperlink"/>
            <w:rFonts w:ascii="Book Antiqua" w:hAnsi="Book Antiqua"/>
          </w:rPr>
          <w:t>Git hub</w:t>
        </w:r>
      </w:hyperlink>
      <w:r w:rsidR="00450D46">
        <w:t xml:space="preserve"> |</w:t>
      </w:r>
      <w:r w:rsidR="00702785" w:rsidRPr="00B052FC">
        <w:rPr>
          <w:rFonts w:ascii="Book Antiqua" w:eastAsia="Book Antiqua" w:hAnsi="Book Antiqua" w:cs="Book Antiqua"/>
          <w:sz w:val="20"/>
          <w:szCs w:val="20"/>
        </w:rPr>
        <w:t xml:space="preserve"> </w:t>
      </w:r>
      <w:hyperlink r:id="rId9">
        <w:r w:rsidR="00702785" w:rsidRPr="00B052FC">
          <w:rPr>
            <w:rFonts w:ascii="Book Antiqua" w:eastAsia="Book Antiqua" w:hAnsi="Book Antiqua" w:cs="Book Antiqua"/>
            <w:color w:val="0000FF"/>
            <w:sz w:val="20"/>
            <w:szCs w:val="20"/>
            <w:u w:val="single"/>
          </w:rPr>
          <w:t xml:space="preserve">LinkedIn </w:t>
        </w:r>
      </w:hyperlink>
    </w:p>
    <w:p w14:paraId="12837572" w14:textId="77777777" w:rsidR="00CB76FF" w:rsidRPr="00B052FC" w:rsidRDefault="00000000">
      <w:pPr>
        <w:pStyle w:val="Heading1"/>
        <w:shd w:val="clear" w:color="auto" w:fill="F2F2F2"/>
      </w:pPr>
      <w:r w:rsidRPr="00B052FC">
        <w:t>Professional Summary</w:t>
      </w:r>
    </w:p>
    <w:p w14:paraId="141E1F27" w14:textId="210C6320" w:rsidR="00C3268C" w:rsidRPr="00B052FC" w:rsidRDefault="00C3268C" w:rsidP="00C3268C">
      <w:pPr>
        <w:rPr>
          <w:rFonts w:ascii="Book Antiqua" w:hAnsi="Book Antiqua"/>
          <w:sz w:val="20"/>
          <w:szCs w:val="20"/>
          <w:lang w:val="en-GB"/>
        </w:rPr>
      </w:pPr>
      <w:r w:rsidRPr="00B052FC">
        <w:rPr>
          <w:rFonts w:ascii="Book Antiqua" w:hAnsi="Book Antiqua"/>
          <w:sz w:val="20"/>
          <w:szCs w:val="20"/>
          <w:lang w:val="en-GB"/>
        </w:rPr>
        <w:t xml:space="preserve">Data Scientist with 5+ years of experience applying machine learning, statistical modelling, and large-scale data analysis to support decision-making in </w:t>
      </w:r>
      <w:r w:rsidR="00BC09A7">
        <w:rPr>
          <w:rFonts w:ascii="Book Antiqua" w:hAnsi="Book Antiqua"/>
          <w:sz w:val="20"/>
          <w:szCs w:val="20"/>
          <w:lang w:val="en-GB"/>
        </w:rPr>
        <w:t xml:space="preserve">a wide variety of domains including </w:t>
      </w:r>
      <w:r w:rsidRPr="00B052FC">
        <w:rPr>
          <w:rFonts w:ascii="Book Antiqua" w:hAnsi="Book Antiqua"/>
          <w:sz w:val="20"/>
          <w:szCs w:val="20"/>
          <w:lang w:val="en-GB"/>
        </w:rPr>
        <w:t xml:space="preserve">finance, healthcare, media, </w:t>
      </w:r>
      <w:r w:rsidR="00BC09A7">
        <w:rPr>
          <w:rFonts w:ascii="Book Antiqua" w:hAnsi="Book Antiqua"/>
          <w:sz w:val="20"/>
          <w:szCs w:val="20"/>
          <w:lang w:val="en-GB"/>
        </w:rPr>
        <w:t xml:space="preserve">travel and hospitality as well as the retail sector. </w:t>
      </w:r>
    </w:p>
    <w:p w14:paraId="629DE199" w14:textId="77777777" w:rsidR="00C3268C" w:rsidRPr="00B052FC" w:rsidRDefault="00C3268C" w:rsidP="00C3268C">
      <w:pPr>
        <w:rPr>
          <w:rFonts w:ascii="Book Antiqua" w:hAnsi="Book Antiqua"/>
          <w:sz w:val="20"/>
          <w:szCs w:val="20"/>
          <w:lang w:val="en-GB"/>
        </w:rPr>
      </w:pPr>
      <w:r w:rsidRPr="00B052FC">
        <w:rPr>
          <w:rFonts w:ascii="Book Antiqua" w:hAnsi="Book Antiqua"/>
          <w:sz w:val="20"/>
          <w:szCs w:val="20"/>
          <w:lang w:val="en-GB"/>
        </w:rPr>
        <w:t xml:space="preserve">Experienced in building end-to-end analytical solutions using </w:t>
      </w:r>
      <w:r w:rsidRPr="00B052FC">
        <w:rPr>
          <w:rFonts w:ascii="Book Antiqua" w:hAnsi="Book Antiqua"/>
          <w:b/>
          <w:bCs/>
          <w:sz w:val="20"/>
          <w:szCs w:val="20"/>
          <w:lang w:val="en-GB"/>
        </w:rPr>
        <w:t xml:space="preserve">Python, SQL, </w:t>
      </w:r>
      <w:r w:rsidRPr="00FF499E">
        <w:rPr>
          <w:rFonts w:ascii="Book Antiqua" w:hAnsi="Book Antiqua"/>
          <w:sz w:val="20"/>
          <w:szCs w:val="20"/>
          <w:lang w:val="en-GB"/>
        </w:rPr>
        <w:t>and modern data science tooling,</w:t>
      </w:r>
      <w:r w:rsidRPr="00B052FC">
        <w:rPr>
          <w:rFonts w:ascii="Book Antiqua" w:hAnsi="Book Antiqua"/>
          <w:sz w:val="20"/>
          <w:szCs w:val="20"/>
          <w:lang w:val="en-GB"/>
        </w:rPr>
        <w:t xml:space="preserve"> including predictive modelling, time-series forecasting, and data visualisation. Proven ability to translate complex data into actionable insights for both technical and non-technical stakeholders.</w:t>
      </w:r>
    </w:p>
    <w:p w14:paraId="5DE4A0E4" w14:textId="3926989C" w:rsidR="00C3268C" w:rsidRPr="00B052FC" w:rsidRDefault="00C3268C" w:rsidP="00C3268C">
      <w:pPr>
        <w:rPr>
          <w:rFonts w:ascii="Book Antiqua" w:hAnsi="Book Antiqua"/>
          <w:sz w:val="20"/>
          <w:szCs w:val="20"/>
          <w:lang w:val="en-GB"/>
        </w:rPr>
      </w:pPr>
      <w:r w:rsidRPr="00B052FC">
        <w:rPr>
          <w:rFonts w:ascii="Book Antiqua" w:hAnsi="Book Antiqua"/>
          <w:sz w:val="20"/>
          <w:szCs w:val="20"/>
          <w:lang w:val="en-GB"/>
        </w:rPr>
        <w:t xml:space="preserve">Strong background working with </w:t>
      </w:r>
      <w:r w:rsidRPr="00FF499E">
        <w:rPr>
          <w:rFonts w:ascii="Book Antiqua" w:hAnsi="Book Antiqua"/>
          <w:sz w:val="20"/>
          <w:szCs w:val="20"/>
          <w:lang w:val="en-GB"/>
        </w:rPr>
        <w:t>large structured datasets (1M+ records)</w:t>
      </w:r>
      <w:r w:rsidRPr="00B052FC">
        <w:rPr>
          <w:rFonts w:ascii="Book Antiqua" w:hAnsi="Book Antiqua"/>
          <w:sz w:val="20"/>
          <w:szCs w:val="20"/>
          <w:lang w:val="en-GB"/>
        </w:rPr>
        <w:t xml:space="preserve"> in regulated environments, including credit risk modelling at Capital One and applied analytics consulting projects. Passionate about developing scalable analytical tools and delivering impactful data science projects that support operational and strategic decision-making.</w:t>
      </w:r>
      <w:r w:rsidR="00E3120B" w:rsidRPr="00B052FC">
        <w:rPr>
          <w:rFonts w:ascii="Book Antiqua" w:hAnsi="Book Antiqua"/>
          <w:sz w:val="20"/>
          <w:szCs w:val="20"/>
          <w:lang w:val="en-GB"/>
        </w:rPr>
        <w:t xml:space="preserve"> </w:t>
      </w:r>
    </w:p>
    <w:p w14:paraId="1B53E131" w14:textId="5251E387" w:rsidR="00CB76FF" w:rsidRPr="00B052FC" w:rsidRDefault="00000000" w:rsidP="00266F1A">
      <w:pPr>
        <w:pStyle w:val="Heading1"/>
        <w:shd w:val="clear" w:color="auto" w:fill="F2F2F2" w:themeFill="background1" w:themeFillShade="F2"/>
      </w:pPr>
      <w:r w:rsidRPr="00B052FC">
        <w:t xml:space="preserve">Core and Technical </w:t>
      </w:r>
      <w:r w:rsidR="001061A0" w:rsidRPr="00B052FC">
        <w:t>Skill</w:t>
      </w:r>
      <w:r w:rsidR="001061A0" w:rsidRPr="00B052FC">
        <w:rPr>
          <w:noProof/>
        </w:rPr>
        <w:t>s</w:t>
      </w:r>
    </w:p>
    <w:p w14:paraId="7BF2E08D" w14:textId="2B8D0C03" w:rsidR="00CB76FF" w:rsidRPr="00B052FC" w:rsidRDefault="00CE19E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sidRPr="00B052FC">
        <w:rPr>
          <w:rFonts w:ascii="Book Antiqua" w:hAnsi="Book Antiqua"/>
          <w:noProof/>
        </w:rPr>
        <mc:AlternateContent>
          <mc:Choice Requires="wps">
            <w:drawing>
              <wp:anchor distT="0" distB="0" distL="114300" distR="114300" simplePos="0" relativeHeight="251726856" behindDoc="0" locked="0" layoutInCell="1" hidden="0" allowOverlap="1" wp14:anchorId="61AD52F7" wp14:editId="50D55F61">
                <wp:simplePos x="0" y="0"/>
                <wp:positionH relativeFrom="margin">
                  <wp:align>left</wp:align>
                </wp:positionH>
                <wp:positionV relativeFrom="paragraph">
                  <wp:posOffset>13970</wp:posOffset>
                </wp:positionV>
                <wp:extent cx="6886575" cy="1771650"/>
                <wp:effectExtent l="0" t="0" r="9525" b="0"/>
                <wp:wrapNone/>
                <wp:docPr id="15" name="Rectangle 15"/>
                <wp:cNvGraphicFramePr/>
                <a:graphic xmlns:a="http://schemas.openxmlformats.org/drawingml/2006/main">
                  <a:graphicData uri="http://schemas.microsoft.com/office/word/2010/wordprocessingShape">
                    <wps:wsp>
                      <wps:cNvSpPr/>
                      <wps:spPr>
                        <a:xfrm>
                          <a:off x="0" y="0"/>
                          <a:ext cx="6886575" cy="1771650"/>
                        </a:xfrm>
                        <a:prstGeom prst="rect">
                          <a:avLst/>
                        </a:prstGeom>
                        <a:solidFill>
                          <a:schemeClr val="bg1">
                            <a:lumMod val="85000"/>
                          </a:schemeClr>
                        </a:solidFill>
                        <a:ln>
                          <a:noFill/>
                        </a:ln>
                      </wps:spPr>
                      <wps:txbx>
                        <w:txbxContent>
                          <w:p w14:paraId="71A31F90" w14:textId="0A9FFD4A"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Programming &amp; Query Languages:</w:t>
                            </w:r>
                            <w:r w:rsidRPr="00347777">
                              <w:rPr>
                                <w:rFonts w:ascii="Book Antiqua" w:hAnsi="Book Antiqua"/>
                                <w:sz w:val="20"/>
                                <w:szCs w:val="20"/>
                                <w:lang w:val="en-GB"/>
                              </w:rPr>
                              <w:t xml:space="preserve"> Python, SQL, R</w:t>
                            </w:r>
                          </w:p>
                          <w:p w14:paraId="19FEC097"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Machine Learning &amp; Statistical Methods:</w:t>
                            </w:r>
                            <w:r w:rsidRPr="00347777">
                              <w:rPr>
                                <w:rFonts w:ascii="Book Antiqua" w:hAnsi="Book Antiqua"/>
                                <w:sz w:val="20"/>
                                <w:szCs w:val="20"/>
                                <w:lang w:val="en-GB"/>
                              </w:rPr>
                              <w:t xml:space="preserve"> Regression, Classification, Time Series Forecasting, Feature Engineering</w:t>
                            </w:r>
                          </w:p>
                          <w:p w14:paraId="5D2F1C46"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Data Analysis:</w:t>
                            </w:r>
                            <w:r w:rsidRPr="00347777">
                              <w:rPr>
                                <w:rFonts w:ascii="Book Antiqua" w:hAnsi="Book Antiqua"/>
                                <w:sz w:val="20"/>
                                <w:szCs w:val="20"/>
                                <w:lang w:val="en-GB"/>
                              </w:rPr>
                              <w:t xml:space="preserve"> Exploratory Data Analysis (EDA), Statistical Analysis, Data Cleaning &amp; Transformation</w:t>
                            </w:r>
                          </w:p>
                          <w:p w14:paraId="735C84D7"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Data Visualisation &amp; Reporting:</w:t>
                            </w:r>
                            <w:r w:rsidRPr="00347777">
                              <w:rPr>
                                <w:rFonts w:ascii="Book Antiqua" w:hAnsi="Book Antiqua"/>
                                <w:sz w:val="20"/>
                                <w:szCs w:val="20"/>
                                <w:lang w:val="en-GB"/>
                              </w:rPr>
                              <w:t xml:space="preserve"> Power BI, Tableau, Looker Studio, </w:t>
                            </w:r>
                            <w:proofErr w:type="spellStart"/>
                            <w:r w:rsidRPr="00347777">
                              <w:rPr>
                                <w:rFonts w:ascii="Book Antiqua" w:hAnsi="Book Antiqua"/>
                                <w:sz w:val="20"/>
                                <w:szCs w:val="20"/>
                                <w:lang w:val="en-GB"/>
                              </w:rPr>
                              <w:t>Streamlit</w:t>
                            </w:r>
                            <w:proofErr w:type="spellEnd"/>
                            <w:r w:rsidRPr="00347777">
                              <w:rPr>
                                <w:rFonts w:ascii="Book Antiqua" w:hAnsi="Book Antiqua"/>
                                <w:sz w:val="20"/>
                                <w:szCs w:val="20"/>
                                <w:lang w:val="en-GB"/>
                              </w:rPr>
                              <w:t>, Advanced Excel (Power Query, Pivot Tables)</w:t>
                            </w:r>
                          </w:p>
                          <w:p w14:paraId="3F611D06" w14:textId="24F62C95"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Data Engineering &amp; Platforms:</w:t>
                            </w:r>
                            <w:r w:rsidRPr="00347777">
                              <w:rPr>
                                <w:rFonts w:ascii="Book Antiqua" w:hAnsi="Book Antiqua"/>
                                <w:sz w:val="20"/>
                                <w:szCs w:val="20"/>
                                <w:lang w:val="en-GB"/>
                              </w:rPr>
                              <w:t xml:space="preserve"> Cloud Platforms (AWS, Azure)</w:t>
                            </w:r>
                          </w:p>
                          <w:p w14:paraId="0BA33ED5"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Core Analytical Skills:</w:t>
                            </w:r>
                            <w:r w:rsidRPr="00347777">
                              <w:rPr>
                                <w:rFonts w:ascii="Book Antiqua" w:hAnsi="Book Antiqua"/>
                                <w:sz w:val="20"/>
                                <w:szCs w:val="20"/>
                                <w:lang w:val="en-GB"/>
                              </w:rPr>
                              <w:t xml:space="preserve"> Stakeholder communication, data quality management, insight generation, cross-functional collaboration</w:t>
                            </w:r>
                          </w:p>
                          <w:p w14:paraId="414366D8" w14:textId="6F74401D" w:rsidR="00CB76FF" w:rsidRPr="00CE19EF" w:rsidRDefault="00CB76FF">
                            <w:pPr>
                              <w:spacing w:after="0" w:line="240" w:lineRule="auto"/>
                              <w:textDirection w:val="btLr"/>
                              <w:rPr>
                                <w:rFonts w:ascii="Book Antiqua" w:hAnsi="Book Antiqua"/>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1AD52F7" id="Rectangle 15" o:spid="_x0000_s1026" style="position:absolute;left:0;text-align:left;margin-left:0;margin-top:1.1pt;width:542.25pt;height:139.5pt;z-index:251726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xK90AEAAJ0DAAAOAAAAZHJzL2Uyb0RvYy54bWysU9uO0zAQfUfiHyy/0yQVvRA1XaFdFSEt&#10;UGnhAxzHbiz5xtht0r9n7HTbAm+IF8czHp85c3yyeRiNJicBQTnb0GpWUiIsd52yh4b++L57t6Yk&#10;RGY7pp0VDT2LQB+2b99sBl+Lueud7gQQBLGhHnxD+xh9XRSB98KwMHNeWDyUDgyLGMKh6IANiG50&#10;MS/LZTE46Dw4LkLA7NN0SLcZX0rB4zcpg4hENxS5xbxCXtu0FtsNqw/AfK/4hQb7BxaGKYtNr1BP&#10;LDJyBPUXlFEcXHAyzrgzhZNScZFnwGmq8o9pXnrmRZ4FxQn+KlP4f7D86+nF7wFlGHyoA27TFKME&#10;k77Ij4xZrPNVLDFGwjG5XK+Xi9WCEo5n1WpVLRdZzuJ23UOIn4QzJG0aCvgaWSR2eg4RW2Lpa0nq&#10;FpxW3U5pnYPkAPGogZwYvl17qPJVfTRfXDfl1ouyfG2ZDZPKM+pvSNomPOsS8tQ0ZYrbvGkXx3a8&#10;iNC67rwHEjzfKeT9zELcM0BXVJQM6JSGhp9HBoIS/dniU3yo3s9RhngfwH3Q3gfM8t6hAXkESqbg&#10;MWZDTiw/HqOTKquTeE1kLnTRA3m8i1+Tye7jXHX7q7a/AAAA//8DAFBLAwQUAAYACAAAACEAiGh5&#10;Ct0AAAAHAQAADwAAAGRycy9kb3ducmV2LnhtbEyPwU7DMBBE70j8g7VI3Kgdq4U0jVMhEBIHLgQQ&#10;PbrxNokaryPbbcLf457guDOjmbfldrYDO6MPvSMF2UIAQ2qc6alV8PnxcpcDC1GT0YMjVPCDAbbV&#10;9VWpC+MmesdzHVuWSigUWkEX41hwHpoOrQ4LNyIl7+C81TGdvuXG6ymV24FLIe651T2lhU6P+NRh&#10;c6xPVoF/PbztvtfTV7Yj8bzCB1kvj1Kp25v5cQMs4hz/wnDBT+hQJaa9O5EJbFCQHokKpAR2MUW+&#10;XAHbJyHPJPCq5P/5q18AAAD//wMAUEsBAi0AFAAGAAgAAAAhALaDOJL+AAAA4QEAABMAAAAAAAAA&#10;AAAAAAAAAAAAAFtDb250ZW50X1R5cGVzXS54bWxQSwECLQAUAAYACAAAACEAOP0h/9YAAACUAQAA&#10;CwAAAAAAAAAAAAAAAAAvAQAAX3JlbHMvLnJlbHNQSwECLQAUAAYACAAAACEA9A8SvdABAACdAwAA&#10;DgAAAAAAAAAAAAAAAAAuAgAAZHJzL2Uyb0RvYy54bWxQSwECLQAUAAYACAAAACEAiGh5Ct0AAAAH&#10;AQAADwAAAAAAAAAAAAAAAAAqBAAAZHJzL2Rvd25yZXYueG1sUEsFBgAAAAAEAAQA8wAAADQFAAAA&#10;AA==&#10;" fillcolor="#d8d8d8 [2732]" stroked="f">
                <v:textbox inset="2.53958mm,2.53958mm,2.53958mm,2.53958mm">
                  <w:txbxContent>
                    <w:p w14:paraId="71A31F90" w14:textId="0A9FFD4A"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Programming &amp; Query Languages:</w:t>
                      </w:r>
                      <w:r w:rsidRPr="00347777">
                        <w:rPr>
                          <w:rFonts w:ascii="Book Antiqua" w:hAnsi="Book Antiqua"/>
                          <w:sz w:val="20"/>
                          <w:szCs w:val="20"/>
                          <w:lang w:val="en-GB"/>
                        </w:rPr>
                        <w:t xml:space="preserve"> Python, SQL, R</w:t>
                      </w:r>
                    </w:p>
                    <w:p w14:paraId="19FEC097"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Machine Learning &amp; Statistical Methods:</w:t>
                      </w:r>
                      <w:r w:rsidRPr="00347777">
                        <w:rPr>
                          <w:rFonts w:ascii="Book Antiqua" w:hAnsi="Book Antiqua"/>
                          <w:sz w:val="20"/>
                          <w:szCs w:val="20"/>
                          <w:lang w:val="en-GB"/>
                        </w:rPr>
                        <w:t xml:space="preserve"> Regression, Classification, Time Series Forecasting, Feature Engineering</w:t>
                      </w:r>
                    </w:p>
                    <w:p w14:paraId="5D2F1C46"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Data Analysis:</w:t>
                      </w:r>
                      <w:r w:rsidRPr="00347777">
                        <w:rPr>
                          <w:rFonts w:ascii="Book Antiqua" w:hAnsi="Book Antiqua"/>
                          <w:sz w:val="20"/>
                          <w:szCs w:val="20"/>
                          <w:lang w:val="en-GB"/>
                        </w:rPr>
                        <w:t xml:space="preserve"> Exploratory Data Analysis (EDA), Statistical Analysis, Data Cleaning &amp; Transformation</w:t>
                      </w:r>
                    </w:p>
                    <w:p w14:paraId="735C84D7"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Data Visualisation &amp; Reporting:</w:t>
                      </w:r>
                      <w:r w:rsidRPr="00347777">
                        <w:rPr>
                          <w:rFonts w:ascii="Book Antiqua" w:hAnsi="Book Antiqua"/>
                          <w:sz w:val="20"/>
                          <w:szCs w:val="20"/>
                          <w:lang w:val="en-GB"/>
                        </w:rPr>
                        <w:t xml:space="preserve"> Power BI, Tableau, Looker Studio, </w:t>
                      </w:r>
                      <w:proofErr w:type="spellStart"/>
                      <w:r w:rsidRPr="00347777">
                        <w:rPr>
                          <w:rFonts w:ascii="Book Antiqua" w:hAnsi="Book Antiqua"/>
                          <w:sz w:val="20"/>
                          <w:szCs w:val="20"/>
                          <w:lang w:val="en-GB"/>
                        </w:rPr>
                        <w:t>Streamlit</w:t>
                      </w:r>
                      <w:proofErr w:type="spellEnd"/>
                      <w:r w:rsidRPr="00347777">
                        <w:rPr>
                          <w:rFonts w:ascii="Book Antiqua" w:hAnsi="Book Antiqua"/>
                          <w:sz w:val="20"/>
                          <w:szCs w:val="20"/>
                          <w:lang w:val="en-GB"/>
                        </w:rPr>
                        <w:t>, Advanced Excel (Power Query, Pivot Tables)</w:t>
                      </w:r>
                    </w:p>
                    <w:p w14:paraId="3F611D06" w14:textId="24F62C95"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Data Engineering &amp; Platforms:</w:t>
                      </w:r>
                      <w:r w:rsidRPr="00347777">
                        <w:rPr>
                          <w:rFonts w:ascii="Book Antiqua" w:hAnsi="Book Antiqua"/>
                          <w:sz w:val="20"/>
                          <w:szCs w:val="20"/>
                          <w:lang w:val="en-GB"/>
                        </w:rPr>
                        <w:t xml:space="preserve"> Cloud Platforms (AWS, Azure)</w:t>
                      </w:r>
                    </w:p>
                    <w:p w14:paraId="0BA33ED5" w14:textId="77777777" w:rsidR="00CE19EF" w:rsidRPr="00347777" w:rsidRDefault="00CE19EF" w:rsidP="00347777">
                      <w:pPr>
                        <w:pStyle w:val="ListParagraph"/>
                        <w:numPr>
                          <w:ilvl w:val="0"/>
                          <w:numId w:val="31"/>
                        </w:numPr>
                        <w:spacing w:after="0" w:line="240" w:lineRule="auto"/>
                        <w:textDirection w:val="btLr"/>
                        <w:rPr>
                          <w:rFonts w:ascii="Book Antiqua" w:hAnsi="Book Antiqua"/>
                          <w:sz w:val="20"/>
                          <w:szCs w:val="20"/>
                          <w:lang w:val="en-GB"/>
                        </w:rPr>
                      </w:pPr>
                      <w:r w:rsidRPr="00347777">
                        <w:rPr>
                          <w:rFonts w:ascii="Book Antiqua" w:hAnsi="Book Antiqua"/>
                          <w:b/>
                          <w:bCs/>
                          <w:sz w:val="20"/>
                          <w:szCs w:val="20"/>
                          <w:lang w:val="en-GB"/>
                        </w:rPr>
                        <w:t>Core Analytical Skills:</w:t>
                      </w:r>
                      <w:r w:rsidRPr="00347777">
                        <w:rPr>
                          <w:rFonts w:ascii="Book Antiqua" w:hAnsi="Book Antiqua"/>
                          <w:sz w:val="20"/>
                          <w:szCs w:val="20"/>
                          <w:lang w:val="en-GB"/>
                        </w:rPr>
                        <w:t xml:space="preserve"> Stakeholder communication, data quality management, insight generation, cross-functional collaboration</w:t>
                      </w:r>
                    </w:p>
                    <w:p w14:paraId="414366D8" w14:textId="6F74401D" w:rsidR="00CB76FF" w:rsidRPr="00CE19EF" w:rsidRDefault="00CB76FF">
                      <w:pPr>
                        <w:spacing w:after="0" w:line="240" w:lineRule="auto"/>
                        <w:textDirection w:val="btLr"/>
                        <w:rPr>
                          <w:rFonts w:ascii="Book Antiqua" w:hAnsi="Book Antiqua"/>
                          <w:sz w:val="20"/>
                          <w:szCs w:val="20"/>
                        </w:rPr>
                      </w:pPr>
                    </w:p>
                  </w:txbxContent>
                </v:textbox>
                <w10:wrap anchorx="margin"/>
              </v:rect>
            </w:pict>
          </mc:Fallback>
        </mc:AlternateContent>
      </w:r>
      <w:r w:rsidRPr="00B052FC">
        <w:rPr>
          <w:rFonts w:ascii="Book Antiqua" w:hAnsi="Book Antiqua"/>
          <w:noProof/>
        </w:rPr>
        <mc:AlternateContent>
          <mc:Choice Requires="wps">
            <w:drawing>
              <wp:anchor distT="0" distB="0" distL="114300" distR="114300" simplePos="0" relativeHeight="251708423" behindDoc="0" locked="0" layoutInCell="1" allowOverlap="1" wp14:anchorId="19AD779B" wp14:editId="1152BE62">
                <wp:simplePos x="0" y="0"/>
                <wp:positionH relativeFrom="column">
                  <wp:posOffset>76200</wp:posOffset>
                </wp:positionH>
                <wp:positionV relativeFrom="paragraph">
                  <wp:posOffset>90170</wp:posOffset>
                </wp:positionV>
                <wp:extent cx="3171825" cy="1619250"/>
                <wp:effectExtent l="0" t="0" r="0" b="0"/>
                <wp:wrapNone/>
                <wp:docPr id="1803748252" name="Text Box 10"/>
                <wp:cNvGraphicFramePr/>
                <a:graphic xmlns:a="http://schemas.openxmlformats.org/drawingml/2006/main">
                  <a:graphicData uri="http://schemas.microsoft.com/office/word/2010/wordprocessingShape">
                    <wps:wsp>
                      <wps:cNvSpPr txBox="1"/>
                      <wps:spPr>
                        <a:xfrm>
                          <a:off x="0" y="0"/>
                          <a:ext cx="3171825" cy="1619250"/>
                        </a:xfrm>
                        <a:prstGeom prst="rect">
                          <a:avLst/>
                        </a:prstGeom>
                        <a:noFill/>
                        <a:ln w="6350">
                          <a:noFill/>
                        </a:ln>
                      </wps:spPr>
                      <wps:txbx>
                        <w:txbxContent>
                          <w:p w14:paraId="4EDB1F8C" w14:textId="77777777" w:rsidR="00CE19EF" w:rsidRDefault="00CE19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AD779B" id="_x0000_t202" coordsize="21600,21600" o:spt="202" path="m,l,21600r21600,l21600,xe">
                <v:stroke joinstyle="miter"/>
                <v:path gradientshapeok="t" o:connecttype="rect"/>
              </v:shapetype>
              <v:shape id="Text Box 10" o:spid="_x0000_s1027" type="#_x0000_t202" style="position:absolute;left:0;text-align:left;margin-left:6pt;margin-top:7.1pt;width:249.75pt;height:127.5pt;z-index:25170842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9xrGgIAADQEAAAOAAAAZHJzL2Uyb0RvYy54bWysU01vGyEQvVfqf0Dc6/U6tpOsvI7cRK4q&#10;RUkkp8oZs+BdCRgK2Lvur+/A+itpT1UvMDDDfLz3mN11WpGdcL4BU9J8MKREGA5VYzYl/fG6/HJD&#10;iQ/MVEyBESXdC0/v5p8/zVpbiBHUoCrhCCYxvmhtSesQbJFlntdCMz8AKww6JTjNAh7dJqscazG7&#10;VtloOJxmLbjKOuDCe7x96J10nvJLKXh4ltKLQFRJsbeQVpfWdVyz+YwVG8ds3fBDG+wfutCsMVj0&#10;lOqBBUa2rvkjlW64Aw8yDDjoDKRsuEgz4DT58MM0q5pZkWZBcLw9weT/X1r+tFvZF0dC9xU6JDAC&#10;0lpfeLyM83TS6bhjpwT9COH+BJvoAuF4eZVf5zejCSUcffk0vx1NErDZ+bl1PnwToEk0SuqQlwQX&#10;2z36gCUx9BgSqxlYNkolbpQhbUmnV5jynQdfKIMPz81GK3TrjjTVxSBrqPY4n4Oeem/5ssEeHpkP&#10;L8wh1zgS6jc84yIVYC04WJTU4H797T7GIwXopaRF7ZTU/9wyJyhR3w2Sc5uPx1Fs6TCeXI/w4C49&#10;60uP2ep7QHnm+FMsT2aMD+poSgf6DWW+iFXRxQzH2iUNR/M+9IrGb8LFYpGCUF6WhUezsjymjthF&#10;hF+7N+bsgYaADD7BUWWs+MBGH9ujvtgGkE2iKuLco3qAH6WZGDx8o6j9y3OKOn/2+W8AAAD//wMA&#10;UEsDBBQABgAIAAAAIQCJ0MMt4AAAAAkBAAAPAAAAZHJzL2Rvd25yZXYueG1sTI9BS8NAEIXvgv9h&#10;GcGb3WQxpcZsSgkUQfTQ2ou3SXaaBLO7Mbtto7/e8aSn4fEeb75XrGc7iDNNofdOQ7pIQJBrvOld&#10;q+Hwtr1bgQgRncHBO9LwRQHW5fVVgbnxF7ej8z62gktcyFFDF+OYSxmajiyGhR/JsXf0k8XIcmql&#10;mfDC5XaQKkmW0mLv+EOHI1UdNR/7k9XwXG1fcVcru/oeqqeX42b8PLxnWt/ezJtHEJHm+BeGX3xG&#10;h5KZan9yJoiBteIpke+9AsF+lqYZiFqDWj4okGUh/y8ofwAAAP//AwBQSwECLQAUAAYACAAAACEA&#10;toM4kv4AAADhAQAAEwAAAAAAAAAAAAAAAAAAAAAAW0NvbnRlbnRfVHlwZXNdLnhtbFBLAQItABQA&#10;BgAIAAAAIQA4/SH/1gAAAJQBAAALAAAAAAAAAAAAAAAAAC8BAABfcmVscy8ucmVsc1BLAQItABQA&#10;BgAIAAAAIQAtF9xrGgIAADQEAAAOAAAAAAAAAAAAAAAAAC4CAABkcnMvZTJvRG9jLnhtbFBLAQIt&#10;ABQABgAIAAAAIQCJ0MMt4AAAAAkBAAAPAAAAAAAAAAAAAAAAAHQEAABkcnMvZG93bnJldi54bWxQ&#10;SwUGAAAAAAQABADzAAAAgQUAAAAA&#10;" filled="f" stroked="f" strokeweight=".5pt">
                <v:textbox>
                  <w:txbxContent>
                    <w:p w14:paraId="4EDB1F8C" w14:textId="77777777" w:rsidR="00CE19EF" w:rsidRDefault="00CE19EF"/>
                  </w:txbxContent>
                </v:textbox>
              </v:shape>
            </w:pict>
          </mc:Fallback>
        </mc:AlternateContent>
      </w:r>
    </w:p>
    <w:p w14:paraId="2F9D7391" w14:textId="601C3442"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0182DE6E" w14:textId="7BFC173B" w:rsidR="00CB76FF" w:rsidRPr="00B052FC" w:rsidRDefault="00000000">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r>
        <w:rPr>
          <w:rFonts w:ascii="Book Antiqua" w:hAnsi="Book Antiqua"/>
        </w:rPr>
        <w:pict w14:anchorId="461AD9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1" o:spid="_x0000_s1027" type="#_x0000_t75" style="position:absolute;left:0;text-align:left;margin-left:606.7pt;margin-top:-4.05pt;width:49.6pt;height:35.1pt;z-index:25170944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Denx4AQAACQMAAA4AAABkcnMvZTJvRG9jLnhtbJxSy27CMBC8V+o/&#10;WL6XJICARAQORZU4tOXQfoDr2MRq7I3WhsDfdxOgQKuqEpfIu6OM5+HpfGcrtlXoDbicJ72YM+Uk&#10;FMatc/7+9vQw4cwH4QpRgVM53yvP57P7u2lTZ6oPJVSFQkYkzmdNnfMyhDqLIi9LZYXvQa0cgRrQ&#10;ikAjrqMCRUPstor6cTyKGsCiRpDKe9ouDiCfdfxaKxletfYqsCrnk9FwwFloD4M+Z5jzdBTT4YM2&#10;aZrwaDYV2RpFXRp5lCRuUGSFcSTgm2ohgmAbNL+orJEIHnToSbARaG2k6vyQsyT+4WzpPltXyVBu&#10;MJPggnJhJTCcsuuAW66wFSXQPENB7YhNAH5kpHj+L+MgegFyY0nPoRFUlQj0HHxpak8xZ6bIOS6L&#10;5KzfbR/PDlZ49vVyDVAj0dHyX7/sNNo2bFLCdjmn97dvv12XaheYpOUoSYZjQiRBw/44TTv8xHxg&#10;OE0X0dLlVyVezq2wixc8+wIAAP//AwBQSwMEFAAGAAgAAAAhABg1Qs5lBQAAdw4AABAAAABkcnMv&#10;aW5rL2luazEueG1stFbLjttGELwHyD8M6EMuHGke5JAUrPXJCwRIkCB2gPgoS9wVYYlaUNzX36e6&#10;50HKuwYMI4FhLqenu7q6umeot++ejgfx0A7n7tSvM71QmWj77WnX9bfr7O+P17LOxHnc9LvN4dS3&#10;6+y5PWfvrn7+6W3XfzkeVngKIPRnejse1tl+HO9Wy+Xj4+Pi0S5Ow+3SKGWXv/Zffv8tuwpRu/am&#10;67sRKc/RtD31Y/s0Etiq262z7fikkj+wP5zuh22btskybCePcdhs2+vTcNyMCXG/6fv2IPrNEbz/&#10;ycT4fIeXDnlu2yETxw4FS7PQRVXU7xsYNk/rbLa+B8UzmByz5euYn/4HzOuXmETLmspVmQiUdu0D&#10;cVqy5qtv1/7ncLprh7FrJ5m9KGHjWWz9mvXxQg3t+XS4p95k4mFzuIdkWimMRcitl68I8hIP2vyn&#10;eNDlm3hzcpfShPLmOgTR0kjF1o7dscWgH+/SjI1nAJP5wzjwcTDKFFJZqaqPxqzKcqWahSndrBVh&#10;iiPm5+H+vE94n4dpXnknqeYre+x24z6JrhaqTKLPJX8tdN92t/vxx2K3p8MJxyH0+s37ShtTzGri&#10;fGnYXjm6PH8ilP5Xe7PO3vDpFRzpDVy7VlUpKi1qW6n8F4V/tW7qHIewzqQ2mXS2sXkljNSFq/KC&#10;XqzOlcA/PA2eUvPCP7Egm9/HAtZc2oI9pFbCitKYXDaV0OSnbS1r6RqX+3CFAELXkp+MRBAEpOkJ&#10;uzSF0CWMtpJGy8qE2MSDAhStAhBBJ7ho5114cfBUEJVFyRghkMAuRwW7L10SFbKAECVQOerBMyy8&#10;CXEJw4qanSxIUw7PiRhQIOcgxMSP3iF2bqwwVK1rRFlCQl3lsmok2qZxTcZ8CGPS/JSG/xgjLBkl&#10;RC4gOPpHfYlSELfEDhv8TttEAQuuhPWZFmELXomxh5RWaEsI1OSqDMojAXWZySUkFAUb/lMqbCPK&#10;V81u8G6gFLYqgT6ju+TOrDgusGbk2BjpMImkrjOYNak1kSc0/ydNAwOoQIkXsVKiz+KQWpXEvOYO&#10;k4xRo1ImaajYBOcVp0yxGmLqS6Oiw06QiuJ89AzPBxAVH+cVZC6wpSmeCHjPl0DecgknKw8nK12E&#10;3CF8ziymZn5cCytXS+1gMqW0FgCVu/i0xdv0e+8ZvrP/uLk5t+M6c4Vb6OwKF0opTIFxMWUd7h5V&#10;K7p7ikyWuHqca3JZo/hCFo3KG4xFI2tcVEFbGsNJ7rSgtvux4tqonORGOs32aWOSjjeiBJQlBLIX&#10;qwILNKX0jOjDp21g0zDwLoaoISc4GyZJzeDsHgRlgUlMMeswN4dK47FCFE6zowXrYAN8SOUBAx3A&#10;xxmbWUAvkIojriEkHRep+QbFBe/T4WiQJ2MCax6V3oP0wYm5+vewgXNoCdrUEreVoxGexfrRZ3LY&#10;QFE+Db3zrPHBx+eiEc7MSol+5AZH/+QFy4IEYQe7XJeXhbNRfthihcTGe134YkEbM1d6vTD548jd&#10;54OFW8rhXHF9cOZ+cXy81NgUs7BbIJFIBi5ecxItlMckCTPOYKDHZUXENGvwqnCBUT+1dLgJqViG&#10;ZoQCTeXPJe44fAX4cuTBJjYURN90HkROxxe2BQz2HG4BfO/5DiZEEj72gmh8/T7xviQ8t3/ve5AU&#10;3GTDjfFizFlwW2OTiItvNFsiO/J5oX1gxwpDI2DiNZSDABi8iXvKqAZ6pIlkC1zgynFxIpEIphLf&#10;Lfw4wScJP6vQU1id5C+i7yfRgyNhe8a0mFOYJ8cNSb2TGp1Akw0dVWoXnVQPF1jwHzIq/EgriQFc&#10;jJO2wUnCq3UAKL++xadf3lf/AgAA//8DAFBLAwQUAAYACAAAACEA0MfzidwAAAALAQAADwAAAGRy&#10;cy9kb3ducmV2LnhtbEyPQW6DMBBF95V6B2sqdZcYTIUiiomqVummK0gOYOMpoOIxwk6A29dZtcuv&#10;efr/TXlc7chuOPvBkYR0nwBDap0ZqJNwOZ92B2A+KDJqdIQSNvRwrB4fSlUYt1CNtyZ0LJaQL5SE&#10;PoSp4Ny3PVrl925CirdvN1sVYpw7bma1xHI7cpEkObdqoLjQqwnfe2x/mquVoDeBNX2156b+oJNY&#10;NtKfOpPy+Wl9ewUWcA1/MNz1ozpU0Um7KxnPxphFmr1EVsLukAK7E1kqcmBaQi5S4FXJ//9Q/Q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1A3p8eAEAAAkD&#10;AAAOAAAAAAAAAAAAAAAAADwCAABkcnMvZTJvRG9jLnhtbFBLAQItABQABgAIAAAAIQAYNULOZQUA&#10;AHcOAAAQAAAAAAAAAAAAAAAAAOADAABkcnMvaW5rL2luazEueG1sUEsBAi0AFAAGAAgAAAAhANDH&#10;84ncAAAACwEAAA8AAAAAAAAAAAAAAAAAcwkAAGRycy9kb3ducmV2LnhtbFBLAQItABQABgAIAAAA&#10;IQB5GLydvwAAACEBAAAZAAAAAAAAAAAAAAAAAHwKAABkcnMvX3JlbHMvZTJvRG9jLnhtbC5yZWxz&#10;UEsFBgAAAAAGAAYAeAEAAHILAAAAAA==&#10;">
            <v:imagedata r:id="rId10" o:title=""/>
            <w10:wrap anchorx="margin"/>
          </v:shape>
        </w:pict>
      </w:r>
    </w:p>
    <w:p w14:paraId="149BC900" w14:textId="55E89F8C"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377AD0D4" w14:textId="3AE0BF33"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7DAA3376" w14:textId="08A5AC89"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05852151" w14:textId="45AD96BE"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5F5BE62F" w14:textId="5B949656"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733D96CC" w14:textId="08F9AFD9" w:rsidR="00373CB7" w:rsidRPr="00B052FC" w:rsidRDefault="00373CB7">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4042AA4E" w14:textId="67793F5C" w:rsidR="00373CB7" w:rsidRPr="00B052FC" w:rsidRDefault="00373CB7">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6C019167" w14:textId="71F60610" w:rsidR="001061A0" w:rsidRPr="00B052FC" w:rsidRDefault="001061A0">
      <w:pPr>
        <w:pBdr>
          <w:top w:val="nil"/>
          <w:left w:val="nil"/>
          <w:bottom w:val="nil"/>
          <w:right w:val="nil"/>
          <w:between w:val="nil"/>
        </w:pBdr>
        <w:spacing w:after="0" w:line="240" w:lineRule="auto"/>
        <w:jc w:val="both"/>
        <w:rPr>
          <w:rFonts w:ascii="Book Antiqua" w:eastAsia="Book Antiqua" w:hAnsi="Book Antiqua" w:cs="Book Antiqua"/>
          <w:color w:val="000000"/>
          <w:sz w:val="20"/>
          <w:szCs w:val="20"/>
        </w:rPr>
      </w:pPr>
    </w:p>
    <w:p w14:paraId="10A64897" w14:textId="77777777" w:rsidR="00CB76FF" w:rsidRPr="00B052FC" w:rsidRDefault="00CB76FF">
      <w:pPr>
        <w:pBdr>
          <w:top w:val="nil"/>
          <w:left w:val="nil"/>
          <w:bottom w:val="nil"/>
          <w:right w:val="nil"/>
          <w:between w:val="nil"/>
        </w:pBdr>
        <w:spacing w:after="0" w:line="240" w:lineRule="auto"/>
        <w:jc w:val="both"/>
        <w:rPr>
          <w:rFonts w:ascii="Book Antiqua" w:eastAsia="Book Antiqua" w:hAnsi="Book Antiqua" w:cs="Book Antiqua"/>
          <w:color w:val="000000"/>
          <w:sz w:val="10"/>
          <w:szCs w:val="10"/>
        </w:rPr>
      </w:pPr>
    </w:p>
    <w:p w14:paraId="563B8552" w14:textId="77777777" w:rsidR="00CB76FF" w:rsidRPr="00B052FC" w:rsidRDefault="00000000">
      <w:pPr>
        <w:pStyle w:val="Heading1"/>
        <w:shd w:val="clear" w:color="auto" w:fill="F2F2F2"/>
      </w:pPr>
      <w:r w:rsidRPr="00B052FC">
        <w:t>Professional Experience</w:t>
      </w:r>
    </w:p>
    <w:p w14:paraId="2F32942B" w14:textId="3318E90B" w:rsidR="00936C81" w:rsidRPr="00B052FC" w:rsidRDefault="00936C81">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Data Science Consultant</w:t>
      </w:r>
      <w:r w:rsidRPr="00B052FC">
        <w:rPr>
          <w:rFonts w:ascii="Book Antiqua" w:eastAsia="Book Antiqua" w:hAnsi="Book Antiqua" w:cs="Book Antiqua"/>
          <w:b/>
          <w:sz w:val="20"/>
          <w:szCs w:val="20"/>
        </w:rPr>
        <w:tab/>
        <w:t>September 2025-January 2026</w:t>
      </w:r>
    </w:p>
    <w:p w14:paraId="6F71BC53" w14:textId="56521089" w:rsidR="00936C81" w:rsidRPr="00B052FC" w:rsidRDefault="00936C81">
      <w:pPr>
        <w:tabs>
          <w:tab w:val="right" w:pos="10800"/>
        </w:tabs>
        <w:spacing w:after="0" w:line="240" w:lineRule="auto"/>
        <w:rPr>
          <w:rFonts w:ascii="Book Antiqua" w:eastAsia="Book Antiqua" w:hAnsi="Book Antiqua" w:cs="Book Antiqua"/>
          <w:b/>
          <w:sz w:val="20"/>
          <w:szCs w:val="20"/>
        </w:rPr>
      </w:pPr>
      <w:proofErr w:type="spellStart"/>
      <w:r w:rsidRPr="00B052FC">
        <w:rPr>
          <w:rFonts w:ascii="Book Antiqua" w:eastAsia="Book Antiqua" w:hAnsi="Book Antiqua" w:cs="Book Antiqua"/>
          <w:b/>
          <w:sz w:val="20"/>
          <w:szCs w:val="20"/>
        </w:rPr>
        <w:t>Amdari</w:t>
      </w:r>
      <w:proofErr w:type="spellEnd"/>
      <w:r w:rsidRPr="00B052FC">
        <w:rPr>
          <w:rFonts w:ascii="Book Antiqua" w:eastAsia="Book Antiqua" w:hAnsi="Book Antiqua" w:cs="Book Antiqua"/>
          <w:b/>
          <w:sz w:val="20"/>
          <w:szCs w:val="20"/>
        </w:rPr>
        <w:t>, United Kingdom</w:t>
      </w:r>
    </w:p>
    <w:p w14:paraId="51D6E2EF" w14:textId="128FB52B" w:rsidR="00FE7E1B" w:rsidRPr="00B052FC" w:rsidRDefault="00FE7E1B" w:rsidP="00936C81">
      <w:pPr>
        <w:pStyle w:val="ListParagraph"/>
        <w:numPr>
          <w:ilvl w:val="0"/>
          <w:numId w:val="21"/>
        </w:numPr>
        <w:tabs>
          <w:tab w:val="right" w:pos="10800"/>
        </w:tabs>
        <w:spacing w:after="0" w:line="240" w:lineRule="auto"/>
        <w:rPr>
          <w:rFonts w:ascii="Book Antiqua" w:eastAsia="Book Antiqua" w:hAnsi="Book Antiqua" w:cs="Book Antiqua"/>
          <w:bCs/>
          <w:sz w:val="20"/>
          <w:szCs w:val="20"/>
        </w:rPr>
      </w:pPr>
      <w:r w:rsidRPr="00B052FC">
        <w:rPr>
          <w:rFonts w:ascii="Book Antiqua" w:eastAsia="Book Antiqua" w:hAnsi="Book Antiqua" w:cs="Book Antiqua"/>
          <w:bCs/>
          <w:sz w:val="20"/>
          <w:szCs w:val="20"/>
        </w:rPr>
        <w:t xml:space="preserve">Delivered applied data science projects including </w:t>
      </w:r>
      <w:r w:rsidRPr="00B052FC">
        <w:rPr>
          <w:rFonts w:ascii="Book Antiqua" w:eastAsia="Book Antiqua" w:hAnsi="Book Antiqua" w:cs="Book Antiqua"/>
          <w:b/>
          <w:bCs/>
          <w:sz w:val="20"/>
          <w:szCs w:val="20"/>
        </w:rPr>
        <w:t>customer churn prediction</w:t>
      </w:r>
      <w:r w:rsidR="003C76EC" w:rsidRPr="00B052FC">
        <w:rPr>
          <w:rFonts w:ascii="Book Antiqua" w:eastAsia="Book Antiqua" w:hAnsi="Book Antiqua" w:cs="Book Antiqua"/>
          <w:b/>
          <w:bCs/>
          <w:sz w:val="20"/>
          <w:szCs w:val="20"/>
        </w:rPr>
        <w:t xml:space="preserve"> and retail </w:t>
      </w:r>
      <w:r w:rsidRPr="00B052FC">
        <w:rPr>
          <w:rFonts w:ascii="Book Antiqua" w:eastAsia="Book Antiqua" w:hAnsi="Book Antiqua" w:cs="Book Antiqua"/>
          <w:b/>
          <w:bCs/>
          <w:sz w:val="20"/>
          <w:szCs w:val="20"/>
        </w:rPr>
        <w:t>demand forecasting</w:t>
      </w:r>
    </w:p>
    <w:p w14:paraId="3A81B558" w14:textId="4539FB3A" w:rsidR="00FE7E1B" w:rsidRPr="00B052FC" w:rsidRDefault="00FE7E1B" w:rsidP="00936C81">
      <w:pPr>
        <w:pStyle w:val="ListParagraph"/>
        <w:numPr>
          <w:ilvl w:val="0"/>
          <w:numId w:val="21"/>
        </w:numPr>
        <w:tabs>
          <w:tab w:val="right" w:pos="10800"/>
        </w:tabs>
        <w:spacing w:after="0" w:line="240" w:lineRule="auto"/>
        <w:rPr>
          <w:rFonts w:ascii="Book Antiqua" w:eastAsia="Book Antiqua" w:hAnsi="Book Antiqua" w:cs="Book Antiqua"/>
          <w:bCs/>
          <w:sz w:val="20"/>
          <w:szCs w:val="20"/>
        </w:rPr>
      </w:pPr>
      <w:r w:rsidRPr="00B052FC">
        <w:rPr>
          <w:rFonts w:ascii="Book Antiqua" w:eastAsia="Book Antiqua" w:hAnsi="Book Antiqua" w:cs="Book Antiqua"/>
          <w:bCs/>
          <w:sz w:val="20"/>
          <w:szCs w:val="20"/>
        </w:rPr>
        <w:t xml:space="preserve">Built predictive models using </w:t>
      </w:r>
      <w:r w:rsidRPr="00B052FC">
        <w:rPr>
          <w:rFonts w:ascii="Book Antiqua" w:eastAsia="Book Antiqua" w:hAnsi="Book Antiqua" w:cs="Book Antiqua"/>
          <w:b/>
          <w:bCs/>
          <w:sz w:val="20"/>
          <w:szCs w:val="20"/>
        </w:rPr>
        <w:t>Python machine learning libraries</w:t>
      </w:r>
      <w:r w:rsidRPr="00B052FC">
        <w:rPr>
          <w:rFonts w:ascii="Book Antiqua" w:eastAsia="Book Antiqua" w:hAnsi="Book Antiqua" w:cs="Book Antiqua"/>
          <w:bCs/>
          <w:sz w:val="20"/>
          <w:szCs w:val="20"/>
        </w:rPr>
        <w:t xml:space="preserve"> and evaluated performance using RMSE, AUC, and classification metrics.</w:t>
      </w:r>
    </w:p>
    <w:p w14:paraId="10F820F8" w14:textId="3F5B3363" w:rsidR="00FE7E1B" w:rsidRPr="00B052FC" w:rsidRDefault="00FE7E1B" w:rsidP="00936C81">
      <w:pPr>
        <w:pStyle w:val="ListParagraph"/>
        <w:numPr>
          <w:ilvl w:val="0"/>
          <w:numId w:val="21"/>
        </w:numPr>
        <w:tabs>
          <w:tab w:val="right" w:pos="10800"/>
        </w:tabs>
        <w:spacing w:after="0" w:line="240" w:lineRule="auto"/>
        <w:rPr>
          <w:rFonts w:ascii="Book Antiqua" w:eastAsia="Book Antiqua" w:hAnsi="Book Antiqua" w:cs="Book Antiqua"/>
          <w:bCs/>
          <w:sz w:val="20"/>
          <w:szCs w:val="20"/>
        </w:rPr>
      </w:pPr>
      <w:r w:rsidRPr="00B052FC">
        <w:rPr>
          <w:rFonts w:ascii="Book Antiqua" w:eastAsia="Book Antiqua" w:hAnsi="Book Antiqua" w:cs="Book Antiqua"/>
          <w:bCs/>
          <w:sz w:val="20"/>
          <w:szCs w:val="20"/>
        </w:rPr>
        <w:t>Designed data pipelines using SQL and Python to clean and integrate large operational datasets.</w:t>
      </w:r>
    </w:p>
    <w:p w14:paraId="304970AF" w14:textId="4EEF6A89" w:rsidR="00936C81" w:rsidRPr="00B052FC" w:rsidRDefault="00936C81" w:rsidP="00936C81">
      <w:pPr>
        <w:pStyle w:val="ListParagraph"/>
        <w:numPr>
          <w:ilvl w:val="0"/>
          <w:numId w:val="21"/>
        </w:numPr>
        <w:tabs>
          <w:tab w:val="right" w:pos="10800"/>
        </w:tabs>
        <w:spacing w:after="0" w:line="240" w:lineRule="auto"/>
        <w:rPr>
          <w:rFonts w:ascii="Book Antiqua" w:eastAsia="Book Antiqua" w:hAnsi="Book Antiqua" w:cs="Book Antiqua"/>
          <w:bCs/>
          <w:sz w:val="20"/>
          <w:szCs w:val="20"/>
        </w:rPr>
      </w:pPr>
      <w:r w:rsidRPr="00B052FC">
        <w:rPr>
          <w:rFonts w:ascii="Book Antiqua" w:eastAsia="Book Antiqua" w:hAnsi="Book Antiqua" w:cs="Book Antiqua"/>
          <w:bCs/>
          <w:sz w:val="20"/>
          <w:szCs w:val="20"/>
        </w:rPr>
        <w:t>Cleaned and prepared large, messy datasets using Python and SQL, improving data quality and reliability</w:t>
      </w:r>
    </w:p>
    <w:p w14:paraId="1F375F4F" w14:textId="24BFC442" w:rsidR="00936C81" w:rsidRPr="00B052FC" w:rsidRDefault="00FE7E1B" w:rsidP="0080577C">
      <w:pPr>
        <w:pStyle w:val="ListParagraph"/>
        <w:numPr>
          <w:ilvl w:val="0"/>
          <w:numId w:val="21"/>
        </w:numPr>
        <w:tabs>
          <w:tab w:val="right" w:pos="10800"/>
        </w:tabs>
        <w:spacing w:after="0" w:line="240" w:lineRule="auto"/>
        <w:rPr>
          <w:rFonts w:ascii="Book Antiqua" w:eastAsia="Book Antiqua" w:hAnsi="Book Antiqua" w:cs="Book Antiqua"/>
          <w:bCs/>
          <w:sz w:val="20"/>
          <w:szCs w:val="20"/>
        </w:rPr>
      </w:pPr>
      <w:r w:rsidRPr="00B052FC">
        <w:rPr>
          <w:rFonts w:ascii="Book Antiqua" w:eastAsia="Book Antiqua" w:hAnsi="Book Antiqua" w:cs="Book Antiqua"/>
          <w:bCs/>
          <w:sz w:val="20"/>
          <w:szCs w:val="20"/>
        </w:rPr>
        <w:t>Developed dashboards and analytical reports, communicating and translating model outputs into business insights for decision makers.</w:t>
      </w:r>
    </w:p>
    <w:p w14:paraId="607A3674" w14:textId="77777777" w:rsidR="00936C81" w:rsidRPr="00B052FC" w:rsidRDefault="00936C81">
      <w:pPr>
        <w:tabs>
          <w:tab w:val="right" w:pos="10800"/>
        </w:tabs>
        <w:spacing w:after="0" w:line="240" w:lineRule="auto"/>
        <w:rPr>
          <w:rFonts w:ascii="Book Antiqua" w:eastAsia="Book Antiqua" w:hAnsi="Book Antiqua" w:cs="Book Antiqua"/>
          <w:b/>
          <w:sz w:val="20"/>
          <w:szCs w:val="20"/>
        </w:rPr>
      </w:pPr>
    </w:p>
    <w:p w14:paraId="12C08F7F" w14:textId="2F220D51" w:rsidR="00CB76FF" w:rsidRPr="00B052FC" w:rsidRDefault="00000000">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 xml:space="preserve">Data </w:t>
      </w:r>
      <w:r w:rsidR="0045068C" w:rsidRPr="00B052FC">
        <w:rPr>
          <w:rFonts w:ascii="Book Antiqua" w:eastAsia="Book Antiqua" w:hAnsi="Book Antiqua" w:cs="Book Antiqua"/>
          <w:b/>
          <w:sz w:val="20"/>
          <w:szCs w:val="20"/>
        </w:rPr>
        <w:t>Science Associate</w:t>
      </w:r>
      <w:r w:rsidRPr="00B052FC">
        <w:rPr>
          <w:rFonts w:ascii="Book Antiqua" w:eastAsia="Book Antiqua" w:hAnsi="Book Antiqua" w:cs="Book Antiqua"/>
          <w:b/>
          <w:sz w:val="20"/>
          <w:szCs w:val="20"/>
        </w:rPr>
        <w:tab/>
      </w:r>
      <w:r w:rsidR="0045068C" w:rsidRPr="00B052FC">
        <w:rPr>
          <w:rFonts w:ascii="Book Antiqua" w:eastAsia="Book Antiqua" w:hAnsi="Book Antiqua" w:cs="Book Antiqua"/>
          <w:b/>
          <w:sz w:val="20"/>
          <w:szCs w:val="20"/>
        </w:rPr>
        <w:t>Nov</w:t>
      </w:r>
      <w:r w:rsidR="00465ED1" w:rsidRPr="00B052FC">
        <w:rPr>
          <w:rFonts w:ascii="Book Antiqua" w:eastAsia="Book Antiqua" w:hAnsi="Book Antiqua" w:cs="Book Antiqua"/>
          <w:b/>
          <w:sz w:val="20"/>
          <w:szCs w:val="20"/>
        </w:rPr>
        <w:t>ember</w:t>
      </w:r>
      <w:r w:rsidRPr="00B052FC">
        <w:rPr>
          <w:rFonts w:ascii="Book Antiqua" w:eastAsia="Book Antiqua" w:hAnsi="Book Antiqua" w:cs="Book Antiqua"/>
          <w:b/>
          <w:sz w:val="20"/>
          <w:szCs w:val="20"/>
        </w:rPr>
        <w:t xml:space="preserve"> 20</w:t>
      </w:r>
      <w:r w:rsidR="0045068C" w:rsidRPr="00B052FC">
        <w:rPr>
          <w:rFonts w:ascii="Book Antiqua" w:eastAsia="Book Antiqua" w:hAnsi="Book Antiqua" w:cs="Book Antiqua"/>
          <w:b/>
          <w:sz w:val="20"/>
          <w:szCs w:val="20"/>
        </w:rPr>
        <w:t>21</w:t>
      </w:r>
      <w:r w:rsidRPr="00B052FC">
        <w:rPr>
          <w:rFonts w:ascii="Book Antiqua" w:eastAsia="Book Antiqua" w:hAnsi="Book Antiqua" w:cs="Book Antiqua"/>
          <w:b/>
          <w:sz w:val="20"/>
          <w:szCs w:val="20"/>
        </w:rPr>
        <w:t xml:space="preserve"> – </w:t>
      </w:r>
      <w:r w:rsidR="0045068C" w:rsidRPr="00B052FC">
        <w:rPr>
          <w:rFonts w:ascii="Book Antiqua" w:eastAsia="Book Antiqua" w:hAnsi="Book Antiqua" w:cs="Book Antiqua"/>
          <w:b/>
          <w:sz w:val="20"/>
          <w:szCs w:val="20"/>
        </w:rPr>
        <w:t>May</w:t>
      </w:r>
      <w:r w:rsidRPr="00B052FC">
        <w:rPr>
          <w:rFonts w:ascii="Book Antiqua" w:eastAsia="Book Antiqua" w:hAnsi="Book Antiqua" w:cs="Book Antiqua"/>
          <w:b/>
          <w:sz w:val="20"/>
          <w:szCs w:val="20"/>
        </w:rPr>
        <w:t xml:space="preserve"> </w:t>
      </w:r>
      <w:r w:rsidR="0045068C" w:rsidRPr="00B052FC">
        <w:rPr>
          <w:rFonts w:ascii="Book Antiqua" w:eastAsia="Book Antiqua" w:hAnsi="Book Antiqua" w:cs="Book Antiqua"/>
          <w:b/>
          <w:sz w:val="20"/>
          <w:szCs w:val="20"/>
        </w:rPr>
        <w:t>2023</w:t>
      </w:r>
    </w:p>
    <w:p w14:paraId="33916744" w14:textId="0BCCB735" w:rsidR="00936C81" w:rsidRPr="00B052FC" w:rsidRDefault="00936C81">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Capital One, Nottingham, United Kingdom</w:t>
      </w:r>
    </w:p>
    <w:p w14:paraId="2C86E450" w14:textId="6E1E58CD"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 xml:space="preserve"> Analyzed </w:t>
      </w:r>
      <w:r w:rsidRPr="00B052FC">
        <w:rPr>
          <w:rFonts w:ascii="Book Antiqua" w:eastAsia="Book Antiqua" w:hAnsi="Book Antiqua" w:cs="Book Antiqua"/>
          <w:b/>
          <w:bCs/>
          <w:sz w:val="20"/>
          <w:szCs w:val="20"/>
        </w:rPr>
        <w:t>1M+ financial records</w:t>
      </w:r>
      <w:r w:rsidRPr="00B052FC">
        <w:rPr>
          <w:rFonts w:ascii="Book Antiqua" w:eastAsia="Book Antiqua" w:hAnsi="Book Antiqua" w:cs="Book Antiqua"/>
          <w:bCs/>
          <w:sz w:val="20"/>
          <w:szCs w:val="20"/>
        </w:rPr>
        <w:t xml:space="preserve"> using Python and SQL to support credit risk modelling and lending decision systems.</w:t>
      </w:r>
    </w:p>
    <w:p w14:paraId="552EC60A" w14:textId="77777777"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 xml:space="preserve">Developed predictive models (logistic regression, tree-based models, neural classifiers) to assess </w:t>
      </w:r>
      <w:r w:rsidRPr="00B052FC">
        <w:rPr>
          <w:rFonts w:ascii="Book Antiqua" w:eastAsia="Book Antiqua" w:hAnsi="Book Antiqua" w:cs="Book Antiqua"/>
          <w:b/>
          <w:bCs/>
          <w:sz w:val="20"/>
          <w:szCs w:val="20"/>
        </w:rPr>
        <w:t>customer default risk</w:t>
      </w:r>
      <w:r w:rsidRPr="00B052FC">
        <w:rPr>
          <w:rFonts w:ascii="Book Antiqua" w:eastAsia="Book Antiqua" w:hAnsi="Book Antiqua" w:cs="Book Antiqua"/>
          <w:bCs/>
          <w:sz w:val="20"/>
          <w:szCs w:val="20"/>
        </w:rPr>
        <w:t>.</w:t>
      </w:r>
    </w:p>
    <w:p w14:paraId="383A714D" w14:textId="306114A5"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 xml:space="preserve">Built data preparation pipelines in </w:t>
      </w:r>
      <w:r w:rsidRPr="00B052FC">
        <w:rPr>
          <w:rFonts w:ascii="Book Antiqua" w:eastAsia="Book Antiqua" w:hAnsi="Book Antiqua" w:cs="Book Antiqua"/>
          <w:b/>
          <w:bCs/>
          <w:sz w:val="20"/>
          <w:szCs w:val="20"/>
        </w:rPr>
        <w:t>Python (Pandas, NumPy, matplotlib)</w:t>
      </w:r>
      <w:r w:rsidRPr="00B052FC">
        <w:rPr>
          <w:rFonts w:ascii="Book Antiqua" w:eastAsia="Book Antiqua" w:hAnsi="Book Antiqua" w:cs="Book Antiqua"/>
          <w:bCs/>
          <w:sz w:val="20"/>
          <w:szCs w:val="20"/>
        </w:rPr>
        <w:t xml:space="preserve"> to engineer predictive features and improve model performance.</w:t>
      </w:r>
    </w:p>
    <w:p w14:paraId="76F2509A" w14:textId="1761CA25"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Performed exploratory data analysis to identify key risk drivers influencing credit behavior.</w:t>
      </w:r>
    </w:p>
    <w:p w14:paraId="4F26682B" w14:textId="77777777"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 xml:space="preserve">Evaluated models using </w:t>
      </w:r>
      <w:r w:rsidRPr="00B052FC">
        <w:rPr>
          <w:rFonts w:ascii="Book Antiqua" w:eastAsia="Book Antiqua" w:hAnsi="Book Antiqua" w:cs="Book Antiqua"/>
          <w:b/>
          <w:bCs/>
          <w:sz w:val="20"/>
          <w:szCs w:val="20"/>
        </w:rPr>
        <w:t>AUC, precision/recall, and ROC analysis</w:t>
      </w:r>
      <w:r w:rsidRPr="00B052FC">
        <w:rPr>
          <w:rFonts w:ascii="Book Antiqua" w:eastAsia="Book Antiqua" w:hAnsi="Book Antiqua" w:cs="Book Antiqua"/>
          <w:bCs/>
          <w:sz w:val="20"/>
          <w:szCs w:val="20"/>
        </w:rPr>
        <w:t>, supporting model governance and risk oversight processes.</w:t>
      </w:r>
    </w:p>
    <w:p w14:paraId="4EA47508" w14:textId="1D41AD9B"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Communicated analytical findings through reports and presentations to director-level stakeholders.</w:t>
      </w:r>
    </w:p>
    <w:p w14:paraId="7688A2CA" w14:textId="410096C2" w:rsidR="00FE7E1B" w:rsidRPr="00B052FC" w:rsidRDefault="00FE7E1B" w:rsidP="00FE7E1B">
      <w:pPr>
        <w:pStyle w:val="ListParagraph"/>
        <w:numPr>
          <w:ilvl w:val="0"/>
          <w:numId w:val="22"/>
        </w:num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Cs/>
          <w:sz w:val="20"/>
          <w:szCs w:val="20"/>
        </w:rPr>
        <w:t>Collaborated with cross-functional teams to deliver data science outputs within regulatory constraints.</w:t>
      </w:r>
    </w:p>
    <w:p w14:paraId="05358C84" w14:textId="77777777" w:rsidR="009265C8" w:rsidRPr="00B052FC" w:rsidRDefault="009265C8" w:rsidP="009265C8">
      <w:pPr>
        <w:tabs>
          <w:tab w:val="right" w:pos="10800"/>
        </w:tabs>
        <w:spacing w:after="0" w:line="240" w:lineRule="auto"/>
        <w:rPr>
          <w:rFonts w:ascii="Book Antiqua" w:eastAsia="Book Antiqua" w:hAnsi="Book Antiqua" w:cs="Book Antiqua"/>
          <w:b/>
          <w:sz w:val="20"/>
          <w:szCs w:val="20"/>
        </w:rPr>
      </w:pPr>
    </w:p>
    <w:p w14:paraId="725C4658" w14:textId="77777777" w:rsidR="009265C8" w:rsidRPr="00B052FC" w:rsidRDefault="009265C8" w:rsidP="009265C8">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Postgraduate Teaching Assistant</w:t>
      </w:r>
      <w:r w:rsidRPr="00B052FC">
        <w:rPr>
          <w:rFonts w:ascii="Book Antiqua" w:eastAsia="Book Antiqua" w:hAnsi="Book Antiqua" w:cs="Book Antiqua"/>
          <w:b/>
          <w:sz w:val="20"/>
          <w:szCs w:val="20"/>
        </w:rPr>
        <w:tab/>
        <w:t>September 2023 – February 2025</w:t>
      </w:r>
    </w:p>
    <w:p w14:paraId="5903861E" w14:textId="77777777" w:rsidR="009265C8" w:rsidRPr="00B052FC" w:rsidRDefault="009265C8" w:rsidP="009265C8">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School of Computer Science, University of Nottingham, United Kingdom</w:t>
      </w:r>
    </w:p>
    <w:p w14:paraId="773D1951" w14:textId="77777777" w:rsidR="009265C8" w:rsidRPr="00B052FC" w:rsidRDefault="009265C8" w:rsidP="009265C8">
      <w:pPr>
        <w:tabs>
          <w:tab w:val="right" w:pos="10800"/>
        </w:tabs>
        <w:spacing w:after="0" w:line="240" w:lineRule="auto"/>
        <w:rPr>
          <w:rFonts w:ascii="Book Antiqua" w:eastAsia="Book Antiqua" w:hAnsi="Book Antiqua" w:cs="Book Antiqua"/>
          <w:b/>
          <w:sz w:val="20"/>
          <w:szCs w:val="20"/>
        </w:rPr>
      </w:pPr>
    </w:p>
    <w:p w14:paraId="7E013241" w14:textId="77777777" w:rsidR="009265C8" w:rsidRPr="00B052FC" w:rsidRDefault="009265C8" w:rsidP="009265C8">
      <w:pPr>
        <w:pStyle w:val="ListParagraph"/>
        <w:numPr>
          <w:ilvl w:val="0"/>
          <w:numId w:val="11"/>
        </w:numPr>
        <w:tabs>
          <w:tab w:val="right" w:pos="10800"/>
        </w:tabs>
        <w:spacing w:after="0" w:line="240" w:lineRule="auto"/>
        <w:rPr>
          <w:rFonts w:ascii="Book Antiqua" w:eastAsia="Book Antiqua" w:hAnsi="Book Antiqua" w:cs="Book Antiqua"/>
          <w:sz w:val="20"/>
          <w:szCs w:val="20"/>
          <w:lang w:val="en-GB"/>
        </w:rPr>
      </w:pPr>
      <w:r w:rsidRPr="00B052FC">
        <w:rPr>
          <w:rFonts w:ascii="Book Antiqua" w:eastAsia="Book Antiqua" w:hAnsi="Book Antiqua" w:cs="Book Antiqua"/>
          <w:sz w:val="20"/>
          <w:szCs w:val="20"/>
          <w:lang w:val="en-GB"/>
        </w:rPr>
        <w:lastRenderedPageBreak/>
        <w:t>Delivered tutorials and lab sessions in Computer Science and Machine Learning, supporting students in applying data analytics concepts, algorithms, and analytical reasoning.</w:t>
      </w:r>
    </w:p>
    <w:p w14:paraId="0EF1F54E" w14:textId="77777777" w:rsidR="009265C8" w:rsidRPr="00B052FC" w:rsidRDefault="009265C8" w:rsidP="009265C8">
      <w:pPr>
        <w:pStyle w:val="ListParagraph"/>
        <w:numPr>
          <w:ilvl w:val="0"/>
          <w:numId w:val="11"/>
        </w:numPr>
        <w:tabs>
          <w:tab w:val="right" w:pos="10800"/>
        </w:tabs>
        <w:spacing w:after="0" w:line="240" w:lineRule="auto"/>
        <w:rPr>
          <w:rFonts w:ascii="Book Antiqua" w:eastAsia="Book Antiqua" w:hAnsi="Book Antiqua" w:cs="Book Antiqua"/>
          <w:sz w:val="20"/>
          <w:szCs w:val="20"/>
          <w:lang w:val="en-GB"/>
        </w:rPr>
      </w:pPr>
      <w:r w:rsidRPr="00B052FC">
        <w:rPr>
          <w:rFonts w:ascii="Book Antiqua" w:eastAsia="Book Antiqua" w:hAnsi="Book Antiqua" w:cs="Book Antiqua"/>
          <w:sz w:val="20"/>
          <w:szCs w:val="20"/>
          <w:lang w:val="en-GB"/>
        </w:rPr>
        <w:t>Guided students through data-driven problem solving, model interpretation, and evaluation techniques, reinforcing practical analytical thinking.</w:t>
      </w:r>
    </w:p>
    <w:p w14:paraId="735C7764" w14:textId="77777777" w:rsidR="009265C8" w:rsidRPr="00B052FC" w:rsidRDefault="009265C8" w:rsidP="009265C8">
      <w:pPr>
        <w:pStyle w:val="ListParagraph"/>
        <w:numPr>
          <w:ilvl w:val="0"/>
          <w:numId w:val="11"/>
        </w:numPr>
        <w:tabs>
          <w:tab w:val="right" w:pos="10800"/>
        </w:tabs>
        <w:spacing w:after="0" w:line="240" w:lineRule="auto"/>
        <w:rPr>
          <w:rFonts w:ascii="Book Antiqua" w:eastAsia="Book Antiqua" w:hAnsi="Book Antiqua" w:cs="Book Antiqua"/>
          <w:sz w:val="20"/>
          <w:szCs w:val="20"/>
          <w:lang w:val="en-GB"/>
        </w:rPr>
      </w:pPr>
      <w:r w:rsidRPr="00B052FC">
        <w:rPr>
          <w:rFonts w:ascii="Book Antiqua" w:eastAsia="Book Antiqua" w:hAnsi="Book Antiqua" w:cs="Book Antiqua"/>
          <w:sz w:val="20"/>
          <w:szCs w:val="20"/>
          <w:lang w:val="en-GB"/>
        </w:rPr>
        <w:t>Led workshops involving group-based analysis tasks, encouraging structured reasoning, evidence-based discussion, and collaborative insight generation.</w:t>
      </w:r>
    </w:p>
    <w:p w14:paraId="3D5D3129" w14:textId="77777777" w:rsidR="009265C8" w:rsidRPr="00B052FC" w:rsidRDefault="009265C8" w:rsidP="009265C8">
      <w:pPr>
        <w:pStyle w:val="ListParagraph"/>
        <w:numPr>
          <w:ilvl w:val="0"/>
          <w:numId w:val="11"/>
        </w:numPr>
        <w:tabs>
          <w:tab w:val="right" w:pos="10800"/>
        </w:tabs>
        <w:spacing w:after="0" w:line="240" w:lineRule="auto"/>
        <w:rPr>
          <w:rFonts w:ascii="Book Antiqua" w:eastAsia="Book Antiqua" w:hAnsi="Book Antiqua" w:cs="Book Antiqua"/>
          <w:sz w:val="20"/>
          <w:szCs w:val="20"/>
          <w:lang w:val="en-GB"/>
        </w:rPr>
      </w:pPr>
      <w:r w:rsidRPr="00B052FC">
        <w:rPr>
          <w:rFonts w:ascii="Book Antiqua" w:eastAsia="Book Antiqua" w:hAnsi="Book Antiqua" w:cs="Book Antiqua"/>
          <w:sz w:val="20"/>
          <w:szCs w:val="20"/>
          <w:lang w:val="en-GB"/>
        </w:rPr>
        <w:t>Provided detailed, constructive feedback on coursework involving data analysis, modelling, and interpretation, supporting continuous improvement in analytical skills.</w:t>
      </w:r>
    </w:p>
    <w:p w14:paraId="3B33D939" w14:textId="77777777" w:rsidR="009265C8" w:rsidRPr="00B052FC" w:rsidRDefault="009265C8" w:rsidP="009265C8">
      <w:pPr>
        <w:pStyle w:val="ListParagraph"/>
        <w:numPr>
          <w:ilvl w:val="0"/>
          <w:numId w:val="11"/>
        </w:numPr>
        <w:tabs>
          <w:tab w:val="right" w:pos="10800"/>
        </w:tabs>
        <w:spacing w:after="0" w:line="240" w:lineRule="auto"/>
        <w:rPr>
          <w:rFonts w:ascii="Book Antiqua" w:eastAsia="Book Antiqua" w:hAnsi="Book Antiqua" w:cs="Book Antiqua"/>
          <w:sz w:val="20"/>
          <w:szCs w:val="20"/>
          <w:lang w:val="en-GB"/>
        </w:rPr>
      </w:pPr>
      <w:r w:rsidRPr="00B052FC">
        <w:rPr>
          <w:rFonts w:ascii="Book Antiqua" w:eastAsia="Book Antiqua" w:hAnsi="Book Antiqua" w:cs="Book Antiqua"/>
          <w:sz w:val="20"/>
          <w:szCs w:val="20"/>
          <w:lang w:val="en-GB"/>
        </w:rPr>
        <w:t>Reviewed and moderated assessment outcomes to ensure fairness, consistency, and data integrity in grading processes.</w:t>
      </w:r>
    </w:p>
    <w:p w14:paraId="4F2125B1" w14:textId="77777777" w:rsidR="009265C8" w:rsidRPr="00B052FC" w:rsidRDefault="009265C8" w:rsidP="009265C8">
      <w:pPr>
        <w:pStyle w:val="ListParagraph"/>
        <w:numPr>
          <w:ilvl w:val="0"/>
          <w:numId w:val="11"/>
        </w:numPr>
        <w:tabs>
          <w:tab w:val="right" w:pos="10800"/>
        </w:tabs>
        <w:spacing w:after="0" w:line="240" w:lineRule="auto"/>
        <w:rPr>
          <w:rFonts w:ascii="Book Antiqua" w:eastAsia="Book Antiqua" w:hAnsi="Book Antiqua" w:cs="Book Antiqua"/>
          <w:sz w:val="20"/>
          <w:szCs w:val="20"/>
          <w:lang w:val="en-GB"/>
        </w:rPr>
      </w:pPr>
      <w:r w:rsidRPr="00B052FC">
        <w:rPr>
          <w:rFonts w:ascii="Book Antiqua" w:eastAsia="Book Antiqua" w:hAnsi="Book Antiqua" w:cs="Book Antiqua"/>
          <w:sz w:val="20"/>
          <w:szCs w:val="20"/>
          <w:lang w:val="en-GB"/>
        </w:rPr>
        <w:t>Developed strong communication skills in explaining complex analytical concepts to mixed-ability audiences, a key competency for stakeholder-facing analytics role</w:t>
      </w:r>
    </w:p>
    <w:p w14:paraId="45AFC3CD" w14:textId="77777777" w:rsidR="009265C8" w:rsidRPr="00B052FC" w:rsidRDefault="009265C8" w:rsidP="009265C8">
      <w:pPr>
        <w:pBdr>
          <w:top w:val="nil"/>
          <w:left w:val="nil"/>
          <w:bottom w:val="nil"/>
          <w:right w:val="nil"/>
          <w:between w:val="nil"/>
        </w:pBdr>
        <w:tabs>
          <w:tab w:val="right" w:pos="10800"/>
        </w:tabs>
        <w:spacing w:after="0" w:line="240" w:lineRule="auto"/>
        <w:rPr>
          <w:rFonts w:ascii="Book Antiqua" w:eastAsia="Book Antiqua" w:hAnsi="Book Antiqua" w:cs="Book Antiqua"/>
          <w:b/>
          <w:sz w:val="20"/>
          <w:szCs w:val="20"/>
        </w:rPr>
      </w:pPr>
    </w:p>
    <w:p w14:paraId="02F77AC6" w14:textId="77777777" w:rsidR="009265C8" w:rsidRPr="00B052FC" w:rsidRDefault="009265C8" w:rsidP="009265C8">
      <w:pPr>
        <w:pBdr>
          <w:top w:val="nil"/>
          <w:left w:val="nil"/>
          <w:bottom w:val="nil"/>
          <w:right w:val="nil"/>
          <w:between w:val="nil"/>
        </w:pBdr>
        <w:spacing w:after="0"/>
        <w:rPr>
          <w:rFonts w:ascii="Book Antiqua" w:eastAsia="Book Antiqua" w:hAnsi="Book Antiqua" w:cs="Book Antiqua"/>
          <w:color w:val="000000"/>
          <w:sz w:val="20"/>
          <w:szCs w:val="20"/>
          <w:lang w:val="en-GB"/>
        </w:rPr>
      </w:pPr>
    </w:p>
    <w:p w14:paraId="6B2DB599" w14:textId="77777777" w:rsidR="009265C8" w:rsidRPr="00B052FC" w:rsidRDefault="009265C8" w:rsidP="009265C8">
      <w:pPr>
        <w:tabs>
          <w:tab w:val="right" w:pos="10800"/>
        </w:tabs>
        <w:spacing w:after="0" w:line="240" w:lineRule="auto"/>
        <w:rPr>
          <w:rFonts w:ascii="Book Antiqua" w:eastAsia="Book Antiqua" w:hAnsi="Book Antiqua" w:cs="Book Antiqua"/>
          <w:sz w:val="20"/>
          <w:szCs w:val="20"/>
        </w:rPr>
      </w:pPr>
      <w:r w:rsidRPr="00B052FC">
        <w:rPr>
          <w:rFonts w:ascii="Book Antiqua" w:eastAsia="Book Antiqua" w:hAnsi="Book Antiqua" w:cs="Book Antiqua"/>
          <w:b/>
          <w:sz w:val="20"/>
          <w:szCs w:val="20"/>
        </w:rPr>
        <w:t>The Access Project,  United Kingdom</w:t>
      </w:r>
      <w:r w:rsidRPr="00B052FC">
        <w:rPr>
          <w:rFonts w:ascii="Book Antiqua" w:eastAsia="Book Antiqua" w:hAnsi="Book Antiqua" w:cs="Book Antiqua"/>
          <w:sz w:val="20"/>
          <w:szCs w:val="20"/>
        </w:rPr>
        <w:tab/>
      </w:r>
      <w:r w:rsidRPr="00B052FC">
        <w:rPr>
          <w:rFonts w:ascii="Book Antiqua" w:eastAsia="Book Antiqua" w:hAnsi="Book Antiqua" w:cs="Book Antiqua"/>
          <w:b/>
          <w:sz w:val="20"/>
          <w:szCs w:val="20"/>
        </w:rPr>
        <w:t>October 2023 – March 2024</w:t>
      </w:r>
    </w:p>
    <w:p w14:paraId="539CAD36" w14:textId="77777777" w:rsidR="009265C8" w:rsidRPr="00B052FC" w:rsidRDefault="009265C8" w:rsidP="009265C8">
      <w:pPr>
        <w:spacing w:after="0" w:line="240" w:lineRule="auto"/>
        <w:rPr>
          <w:rFonts w:ascii="Book Antiqua" w:eastAsia="Book Antiqua" w:hAnsi="Book Antiqua" w:cs="Book Antiqua"/>
          <w:b/>
          <w:iCs/>
          <w:color w:val="000000"/>
          <w:sz w:val="20"/>
          <w:szCs w:val="20"/>
        </w:rPr>
      </w:pPr>
      <w:r w:rsidRPr="00B052FC">
        <w:rPr>
          <w:rFonts w:ascii="Book Antiqua" w:eastAsia="Book Antiqua" w:hAnsi="Book Antiqua" w:cs="Book Antiqua"/>
          <w:b/>
          <w:iCs/>
          <w:color w:val="000000"/>
          <w:sz w:val="20"/>
          <w:szCs w:val="20"/>
        </w:rPr>
        <w:t>GCSE Maths Tutor</w:t>
      </w:r>
    </w:p>
    <w:p w14:paraId="7589D627" w14:textId="39D9CDC6" w:rsidR="009265C8" w:rsidRPr="00B052FC" w:rsidRDefault="00B54EAE" w:rsidP="00B54EAE">
      <w:pPr>
        <w:pStyle w:val="ListParagraph"/>
        <w:numPr>
          <w:ilvl w:val="0"/>
          <w:numId w:val="30"/>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rPr>
        <w:t xml:space="preserve">Delivered one-to-one tutoring in core mathematical topics including </w:t>
      </w:r>
      <w:r w:rsidRPr="00B052FC">
        <w:rPr>
          <w:rFonts w:ascii="Book Antiqua" w:eastAsia="Book Antiqua" w:hAnsi="Book Antiqua" w:cs="Book Antiqua"/>
          <w:b/>
          <w:bCs/>
          <w:color w:val="000000"/>
          <w:sz w:val="20"/>
          <w:szCs w:val="20"/>
        </w:rPr>
        <w:t xml:space="preserve">linear algebra, </w:t>
      </w:r>
      <w:r w:rsidRPr="00B052FC">
        <w:rPr>
          <w:rFonts w:ascii="Book Antiqua" w:eastAsia="Book Antiqua" w:hAnsi="Book Antiqua" w:cs="Book Antiqua"/>
          <w:color w:val="000000"/>
          <w:sz w:val="20"/>
          <w:szCs w:val="20"/>
        </w:rPr>
        <w:t>strengthening students’ quantitative reasoning and problem-solving skills.</w:t>
      </w:r>
    </w:p>
    <w:p w14:paraId="634FCA2E" w14:textId="77777777" w:rsidR="0004674A" w:rsidRPr="00B052FC" w:rsidRDefault="0004674A" w:rsidP="009265C8">
      <w:pPr>
        <w:tabs>
          <w:tab w:val="right" w:pos="10800"/>
        </w:tabs>
        <w:spacing w:after="0" w:line="240" w:lineRule="auto"/>
        <w:rPr>
          <w:rFonts w:ascii="Book Antiqua" w:eastAsia="Book Antiqua" w:hAnsi="Book Antiqua" w:cs="Book Antiqua"/>
          <w:b/>
          <w:sz w:val="20"/>
          <w:szCs w:val="20"/>
        </w:rPr>
      </w:pPr>
    </w:p>
    <w:p w14:paraId="43E97F98" w14:textId="451575AA" w:rsidR="009265C8" w:rsidRPr="00B052FC" w:rsidRDefault="009265C8" w:rsidP="009265C8">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Doctoral Researcher</w:t>
      </w:r>
      <w:r w:rsidRPr="00B052FC">
        <w:rPr>
          <w:rFonts w:ascii="Book Antiqua" w:eastAsia="Book Antiqua" w:hAnsi="Book Antiqua" w:cs="Book Antiqua"/>
          <w:b/>
          <w:sz w:val="20"/>
          <w:szCs w:val="20"/>
        </w:rPr>
        <w:tab/>
        <w:t>October 2019 – January 2026</w:t>
      </w:r>
    </w:p>
    <w:p w14:paraId="6FD0B392" w14:textId="77777777" w:rsidR="009265C8" w:rsidRPr="00B052FC" w:rsidRDefault="009265C8" w:rsidP="009265C8">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University of Nottingham, United Kingdom</w:t>
      </w:r>
    </w:p>
    <w:p w14:paraId="3485E193" w14:textId="77777777" w:rsidR="009265C8" w:rsidRPr="00B052FC" w:rsidRDefault="009265C8" w:rsidP="009265C8">
      <w:pPr>
        <w:numPr>
          <w:ilvl w:val="0"/>
          <w:numId w:val="4"/>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Conducted interdisciplinary research focused on fairness, transparency, and explainability in algorithmic decision-making, with a strong emphasis on credit risk analytics.</w:t>
      </w:r>
    </w:p>
    <w:p w14:paraId="0F2B8FDC" w14:textId="77777777" w:rsidR="009265C8" w:rsidRPr="00B052FC" w:rsidRDefault="009265C8" w:rsidP="009265C8">
      <w:pPr>
        <w:numPr>
          <w:ilvl w:val="0"/>
          <w:numId w:val="4"/>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Designed and executed mixed-methods research, combining qualitative data (stakeholder interviews, focus groups) with quantitative analysis to generate insights into algorithmic systems.</w:t>
      </w:r>
    </w:p>
    <w:p w14:paraId="153A9B07" w14:textId="77777777" w:rsidR="009265C8" w:rsidRPr="00B052FC" w:rsidRDefault="009265C8" w:rsidP="009265C8">
      <w:pPr>
        <w:numPr>
          <w:ilvl w:val="0"/>
          <w:numId w:val="4"/>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Analyzed complex datasets to explore stakeholder perceptions and decision impacts, ensuring methodological rigor, data quality, and reproducibility.</w:t>
      </w:r>
    </w:p>
    <w:p w14:paraId="045A268D" w14:textId="77777777" w:rsidR="009265C8" w:rsidRPr="00B052FC" w:rsidRDefault="009265C8" w:rsidP="009265C8">
      <w:pPr>
        <w:numPr>
          <w:ilvl w:val="0"/>
          <w:numId w:val="4"/>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Applied analytical thinking to evaluate model outputs, decision logic, and data-driven systems, contributing to responsible analytics and policy-relevant insights.</w:t>
      </w:r>
    </w:p>
    <w:p w14:paraId="11859BE2" w14:textId="77777777" w:rsidR="009265C8" w:rsidRPr="00B052FC" w:rsidRDefault="009265C8" w:rsidP="009265C8">
      <w:pPr>
        <w:numPr>
          <w:ilvl w:val="0"/>
          <w:numId w:val="4"/>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Presented findings to academic and non-academic audiences, translating analytical results into clear narratives relevant to finance, regulation, and technology governance.</w:t>
      </w:r>
      <w:r w:rsidRPr="00B052FC">
        <w:rPr>
          <w:rFonts w:ascii="Book Antiqua" w:eastAsia="Book Antiqua" w:hAnsi="Book Antiqua" w:cs="Book Antiqua"/>
          <w:b/>
          <w:sz w:val="20"/>
          <w:szCs w:val="20"/>
        </w:rPr>
        <w:t xml:space="preserve"> </w:t>
      </w:r>
    </w:p>
    <w:p w14:paraId="7064CE5D" w14:textId="77777777" w:rsidR="009265C8" w:rsidRPr="00B052FC" w:rsidRDefault="009265C8" w:rsidP="009265C8">
      <w:pPr>
        <w:pBdr>
          <w:top w:val="nil"/>
          <w:left w:val="nil"/>
          <w:bottom w:val="nil"/>
          <w:right w:val="nil"/>
          <w:between w:val="nil"/>
        </w:pBdr>
        <w:spacing w:after="0"/>
        <w:rPr>
          <w:rFonts w:ascii="Book Antiqua" w:eastAsia="Book Antiqua" w:hAnsi="Book Antiqua" w:cs="Book Antiqua"/>
          <w:color w:val="000000"/>
          <w:sz w:val="20"/>
          <w:szCs w:val="20"/>
          <w:lang w:val="en-GB"/>
        </w:rPr>
      </w:pPr>
    </w:p>
    <w:p w14:paraId="664DBEA4" w14:textId="77777777" w:rsidR="009265C8" w:rsidRPr="00B052FC" w:rsidRDefault="009265C8" w:rsidP="009265C8">
      <w:pPr>
        <w:tabs>
          <w:tab w:val="right" w:pos="10800"/>
        </w:tabs>
        <w:spacing w:after="0" w:line="240" w:lineRule="auto"/>
        <w:rPr>
          <w:rFonts w:ascii="Book Antiqua" w:eastAsia="Book Antiqua" w:hAnsi="Book Antiqua" w:cs="Book Antiqua"/>
          <w:sz w:val="20"/>
          <w:szCs w:val="20"/>
        </w:rPr>
      </w:pPr>
      <w:r w:rsidRPr="00B052FC">
        <w:rPr>
          <w:rFonts w:ascii="Book Antiqua" w:eastAsia="Book Antiqua" w:hAnsi="Book Antiqua" w:cs="Book Antiqua"/>
          <w:b/>
          <w:sz w:val="20"/>
          <w:szCs w:val="20"/>
        </w:rPr>
        <w:t>Nottingham University Business School, United Kingdom</w:t>
      </w:r>
      <w:r w:rsidRPr="00B052FC">
        <w:rPr>
          <w:rFonts w:ascii="Book Antiqua" w:eastAsia="Book Antiqua" w:hAnsi="Book Antiqua" w:cs="Book Antiqua"/>
          <w:sz w:val="20"/>
          <w:szCs w:val="20"/>
        </w:rPr>
        <w:tab/>
      </w:r>
      <w:r w:rsidRPr="00B052FC">
        <w:rPr>
          <w:rFonts w:ascii="Book Antiqua" w:eastAsia="Book Antiqua" w:hAnsi="Book Antiqua" w:cs="Book Antiqua"/>
          <w:b/>
          <w:sz w:val="20"/>
          <w:szCs w:val="20"/>
        </w:rPr>
        <w:t>October 2018 – September 2019</w:t>
      </w:r>
    </w:p>
    <w:p w14:paraId="4F979955" w14:textId="69500D24" w:rsidR="009265C8" w:rsidRPr="00B052FC" w:rsidRDefault="009265C8" w:rsidP="009265C8">
      <w:pPr>
        <w:spacing w:after="0" w:line="240" w:lineRule="auto"/>
        <w:rPr>
          <w:rFonts w:ascii="Book Antiqua" w:eastAsia="Book Antiqua" w:hAnsi="Book Antiqua" w:cs="Book Antiqua"/>
          <w:b/>
          <w:iCs/>
          <w:color w:val="000000"/>
          <w:sz w:val="20"/>
          <w:szCs w:val="20"/>
        </w:rPr>
      </w:pPr>
      <w:r w:rsidRPr="00B052FC">
        <w:rPr>
          <w:rFonts w:ascii="Book Antiqua" w:eastAsia="Book Antiqua" w:hAnsi="Book Antiqua" w:cs="Book Antiqua"/>
          <w:b/>
          <w:iCs/>
          <w:color w:val="000000"/>
          <w:sz w:val="20"/>
          <w:szCs w:val="20"/>
        </w:rPr>
        <w:t xml:space="preserve">Business Analytics </w:t>
      </w:r>
      <w:r w:rsidR="009D267D" w:rsidRPr="00B052FC">
        <w:rPr>
          <w:rFonts w:ascii="Book Antiqua" w:eastAsia="Book Antiqua" w:hAnsi="Book Antiqua" w:cs="Book Antiqua"/>
          <w:b/>
          <w:iCs/>
          <w:color w:val="000000"/>
          <w:sz w:val="20"/>
          <w:szCs w:val="20"/>
        </w:rPr>
        <w:t>President</w:t>
      </w:r>
    </w:p>
    <w:p w14:paraId="05E2201C"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Acted as a liaison between students and faculty, collecting and synthesising feedback to support evidence-based improvements to course delivery.</w:t>
      </w:r>
    </w:p>
    <w:p w14:paraId="60559B4A" w14:textId="118B3D1D"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Participated in Learning Community Forums, contributing structured insights to enhance programme quality and student experience.</w:t>
      </w:r>
    </w:p>
    <w:p w14:paraId="4F3346C4" w14:textId="77777777" w:rsidR="009265C8" w:rsidRPr="00B052FC" w:rsidRDefault="009265C8" w:rsidP="009265C8">
      <w:pPr>
        <w:pBdr>
          <w:top w:val="nil"/>
          <w:left w:val="nil"/>
          <w:bottom w:val="nil"/>
          <w:right w:val="nil"/>
          <w:between w:val="nil"/>
        </w:pBdr>
        <w:spacing w:after="0"/>
        <w:rPr>
          <w:rFonts w:ascii="Book Antiqua" w:eastAsia="Book Antiqua" w:hAnsi="Book Antiqua" w:cs="Book Antiqua"/>
          <w:color w:val="000000"/>
          <w:sz w:val="20"/>
          <w:szCs w:val="20"/>
          <w:lang w:val="en-GB"/>
        </w:rPr>
      </w:pPr>
    </w:p>
    <w:p w14:paraId="7D2EA1B8" w14:textId="77777777" w:rsidR="009265C8" w:rsidRPr="00B052FC" w:rsidRDefault="009265C8" w:rsidP="009265C8">
      <w:pPr>
        <w:tabs>
          <w:tab w:val="right" w:pos="10800"/>
        </w:tabs>
        <w:spacing w:after="0" w:line="240" w:lineRule="auto"/>
        <w:rPr>
          <w:rFonts w:ascii="Book Antiqua" w:eastAsia="Book Antiqua" w:hAnsi="Book Antiqua" w:cs="Book Antiqua"/>
          <w:sz w:val="20"/>
          <w:szCs w:val="20"/>
        </w:rPr>
      </w:pPr>
      <w:r w:rsidRPr="00B052FC">
        <w:rPr>
          <w:rFonts w:ascii="Book Antiqua" w:eastAsia="Book Antiqua" w:hAnsi="Book Antiqua" w:cs="Book Antiqua"/>
          <w:b/>
          <w:sz w:val="20"/>
          <w:szCs w:val="20"/>
        </w:rPr>
        <w:t>Nottingham University Business School, United Kingdom</w:t>
      </w:r>
      <w:r w:rsidRPr="00B052FC">
        <w:rPr>
          <w:rFonts w:ascii="Book Antiqua" w:eastAsia="Book Antiqua" w:hAnsi="Book Antiqua" w:cs="Book Antiqua"/>
          <w:sz w:val="20"/>
          <w:szCs w:val="20"/>
        </w:rPr>
        <w:tab/>
      </w:r>
      <w:r w:rsidRPr="00B052FC">
        <w:rPr>
          <w:rFonts w:ascii="Book Antiqua" w:eastAsia="Book Antiqua" w:hAnsi="Book Antiqua" w:cs="Book Antiqua"/>
          <w:b/>
          <w:sz w:val="20"/>
          <w:szCs w:val="20"/>
        </w:rPr>
        <w:t>September 2018 –August 2019</w:t>
      </w:r>
    </w:p>
    <w:p w14:paraId="00FF0BDB" w14:textId="77777777" w:rsidR="009265C8" w:rsidRPr="00B052FC" w:rsidRDefault="009265C8" w:rsidP="009265C8">
      <w:pPr>
        <w:spacing w:after="0" w:line="240" w:lineRule="auto"/>
        <w:rPr>
          <w:rFonts w:ascii="Book Antiqua" w:eastAsia="Book Antiqua" w:hAnsi="Book Antiqua" w:cs="Book Antiqua"/>
          <w:b/>
          <w:iCs/>
          <w:color w:val="000000"/>
          <w:sz w:val="20"/>
          <w:szCs w:val="20"/>
        </w:rPr>
      </w:pPr>
      <w:r w:rsidRPr="00B052FC">
        <w:rPr>
          <w:rFonts w:ascii="Book Antiqua" w:eastAsia="Book Antiqua" w:hAnsi="Book Antiqua" w:cs="Book Antiqua"/>
          <w:b/>
          <w:iCs/>
          <w:color w:val="000000"/>
          <w:sz w:val="20"/>
          <w:szCs w:val="20"/>
        </w:rPr>
        <w:t>International Students Ambassador</w:t>
      </w:r>
    </w:p>
    <w:p w14:paraId="53767559"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Engaged with prospective students using data-informed communication, responding to queries and supporting informed decision-making.</w:t>
      </w:r>
    </w:p>
    <w:p w14:paraId="642FEA07" w14:textId="1972923C" w:rsidR="00373CB7" w:rsidRPr="00B052FC" w:rsidRDefault="009265C8" w:rsidP="00373CB7">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Represented the Business School by clearly articulating programme structure, outcomes, and academic value.</w:t>
      </w:r>
    </w:p>
    <w:p w14:paraId="2CB4B34C" w14:textId="77777777" w:rsidR="00373CB7" w:rsidRPr="00B052FC" w:rsidRDefault="00373CB7" w:rsidP="00373CB7">
      <w:pPr>
        <w:pBdr>
          <w:top w:val="nil"/>
          <w:left w:val="nil"/>
          <w:bottom w:val="nil"/>
          <w:right w:val="nil"/>
          <w:between w:val="nil"/>
        </w:pBdr>
        <w:spacing w:after="0"/>
        <w:rPr>
          <w:rFonts w:ascii="Book Antiqua" w:eastAsia="Book Antiqua" w:hAnsi="Book Antiqua" w:cs="Book Antiqua"/>
          <w:color w:val="000000"/>
          <w:sz w:val="20"/>
          <w:szCs w:val="20"/>
          <w:lang w:val="en-GB"/>
        </w:rPr>
      </w:pPr>
    </w:p>
    <w:p w14:paraId="3C3D2D7A" w14:textId="77777777" w:rsidR="009265C8" w:rsidRPr="00B052FC" w:rsidRDefault="009265C8" w:rsidP="009265C8">
      <w:pPr>
        <w:tabs>
          <w:tab w:val="right" w:pos="10800"/>
        </w:tabs>
        <w:spacing w:after="0" w:line="240" w:lineRule="auto"/>
        <w:rPr>
          <w:rFonts w:ascii="Book Antiqua" w:eastAsia="Book Antiqua" w:hAnsi="Book Antiqua" w:cs="Book Antiqua"/>
          <w:b/>
          <w:sz w:val="20"/>
          <w:szCs w:val="20"/>
        </w:rPr>
      </w:pPr>
      <w:r w:rsidRPr="00B052FC">
        <w:rPr>
          <w:rFonts w:ascii="Book Antiqua" w:eastAsia="Book Antiqua" w:hAnsi="Book Antiqua" w:cs="Book Antiqua"/>
          <w:b/>
          <w:sz w:val="20"/>
          <w:szCs w:val="20"/>
        </w:rPr>
        <w:t>IT Technician Assistant</w:t>
      </w:r>
      <w:r w:rsidRPr="00B052FC">
        <w:rPr>
          <w:rFonts w:ascii="Book Antiqua" w:eastAsia="Book Antiqua" w:hAnsi="Book Antiqua" w:cs="Book Antiqua"/>
          <w:sz w:val="20"/>
          <w:szCs w:val="20"/>
        </w:rPr>
        <w:tab/>
      </w:r>
      <w:r w:rsidRPr="00B052FC">
        <w:rPr>
          <w:rFonts w:ascii="Book Antiqua" w:eastAsia="Book Antiqua" w:hAnsi="Book Antiqua" w:cs="Book Antiqua"/>
          <w:b/>
          <w:sz w:val="20"/>
          <w:szCs w:val="20"/>
        </w:rPr>
        <w:t>September 2017 –August 2018</w:t>
      </w:r>
    </w:p>
    <w:p w14:paraId="12067EAF" w14:textId="77777777" w:rsidR="009265C8" w:rsidRPr="00B052FC" w:rsidRDefault="009265C8" w:rsidP="009265C8">
      <w:p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b/>
          <w:sz w:val="20"/>
          <w:szCs w:val="20"/>
        </w:rPr>
        <w:t>Institute of Statistical Social and Economic Research (ISSER), Legon, Ghana</w:t>
      </w:r>
    </w:p>
    <w:p w14:paraId="1E36BF7E"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bookmarkStart w:id="0" w:name="_heading=h.gjdgxs" w:colFirst="0" w:colLast="0"/>
      <w:bookmarkEnd w:id="0"/>
      <w:r w:rsidRPr="00B052FC">
        <w:rPr>
          <w:rFonts w:ascii="Book Antiqua" w:eastAsia="Book Antiqua" w:hAnsi="Book Antiqua" w:cs="Book Antiqua"/>
          <w:color w:val="000000"/>
          <w:sz w:val="20"/>
          <w:szCs w:val="20"/>
          <w:lang w:val="en-GB"/>
        </w:rPr>
        <w:t>Supported 30+ academic and research staff with statistical and analytical software installations and troubleshooting, including SPSS, STATA, and NVivo, enabling efficient data analysis workflows.</w:t>
      </w:r>
    </w:p>
    <w:p w14:paraId="355CF5ED"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Assisted researchers in resolving data access, software configuration, and system performance issues impacting analytical work.</w:t>
      </w:r>
    </w:p>
    <w:p w14:paraId="4A5364EE"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Collaborated with IT leadership to improve system reliability and uptime, supporting uninterrupted research and data processing activities.</w:t>
      </w:r>
    </w:p>
    <w:p w14:paraId="7C53E483"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Designed and maintained an organised hardware and asset catalogue, improving operational visibility and efficiency.</w:t>
      </w:r>
    </w:p>
    <w:p w14:paraId="39725E91"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lastRenderedPageBreak/>
        <w:t>Independently configured and deployed new workstations, ensuring readiness for data analysis, research, and teaching use.</w:t>
      </w:r>
    </w:p>
    <w:p w14:paraId="73A2A695" w14:textId="77777777" w:rsidR="009265C8" w:rsidRPr="00B052FC" w:rsidRDefault="009265C8" w:rsidP="009265C8">
      <w:pPr>
        <w:pBdr>
          <w:top w:val="nil"/>
          <w:left w:val="nil"/>
          <w:bottom w:val="nil"/>
          <w:right w:val="nil"/>
          <w:between w:val="nil"/>
        </w:pBdr>
        <w:spacing w:after="0"/>
        <w:rPr>
          <w:rFonts w:ascii="Book Antiqua" w:eastAsia="Book Antiqua" w:hAnsi="Book Antiqua" w:cs="Book Antiqua"/>
          <w:color w:val="000000"/>
          <w:sz w:val="20"/>
          <w:szCs w:val="20"/>
          <w:lang w:val="en-GB"/>
        </w:rPr>
      </w:pPr>
    </w:p>
    <w:p w14:paraId="41DD8E07" w14:textId="77777777" w:rsidR="009265C8" w:rsidRPr="00B052FC" w:rsidRDefault="009265C8" w:rsidP="009265C8">
      <w:pPr>
        <w:tabs>
          <w:tab w:val="right" w:pos="10800"/>
        </w:tabs>
        <w:spacing w:after="0" w:line="240" w:lineRule="auto"/>
        <w:rPr>
          <w:rFonts w:ascii="Book Antiqua" w:eastAsia="Book Antiqua" w:hAnsi="Book Antiqua" w:cs="Book Antiqua"/>
          <w:sz w:val="20"/>
          <w:szCs w:val="20"/>
        </w:rPr>
      </w:pPr>
      <w:r w:rsidRPr="00B052FC">
        <w:rPr>
          <w:rFonts w:ascii="Book Antiqua" w:eastAsia="Book Antiqua" w:hAnsi="Book Antiqua" w:cs="Book Antiqua"/>
          <w:b/>
          <w:sz w:val="20"/>
          <w:szCs w:val="20"/>
        </w:rPr>
        <w:t>Ghana National Petroleum Corporation (GNPC), Ghana</w:t>
      </w:r>
      <w:r w:rsidRPr="00B052FC">
        <w:rPr>
          <w:rFonts w:ascii="Book Antiqua" w:eastAsia="Book Antiqua" w:hAnsi="Book Antiqua" w:cs="Book Antiqua"/>
          <w:sz w:val="20"/>
          <w:szCs w:val="20"/>
        </w:rPr>
        <w:tab/>
      </w:r>
      <w:r w:rsidRPr="00B052FC">
        <w:rPr>
          <w:rFonts w:ascii="Book Antiqua" w:eastAsia="Book Antiqua" w:hAnsi="Book Antiqua" w:cs="Book Antiqua"/>
          <w:b/>
          <w:sz w:val="20"/>
          <w:szCs w:val="20"/>
        </w:rPr>
        <w:t>June 2016 –August 2017</w:t>
      </w:r>
    </w:p>
    <w:p w14:paraId="6B9E6B99" w14:textId="77777777" w:rsidR="009265C8" w:rsidRPr="00B052FC" w:rsidRDefault="009265C8" w:rsidP="009265C8">
      <w:pPr>
        <w:spacing w:after="0" w:line="240" w:lineRule="auto"/>
        <w:rPr>
          <w:rFonts w:ascii="Book Antiqua" w:eastAsia="Book Antiqua" w:hAnsi="Book Antiqua" w:cs="Book Antiqua"/>
          <w:b/>
          <w:iCs/>
          <w:color w:val="000000"/>
          <w:sz w:val="20"/>
          <w:szCs w:val="20"/>
        </w:rPr>
      </w:pPr>
      <w:r w:rsidRPr="00B052FC">
        <w:rPr>
          <w:rFonts w:ascii="Book Antiqua" w:eastAsia="Book Antiqua" w:hAnsi="Book Antiqua" w:cs="Book Antiqua"/>
          <w:b/>
          <w:iCs/>
          <w:color w:val="000000"/>
          <w:sz w:val="20"/>
          <w:szCs w:val="20"/>
        </w:rPr>
        <w:t>Research &amp; Data Operations Assistant</w:t>
      </w:r>
    </w:p>
    <w:p w14:paraId="3792AA3E" w14:textId="77777777" w:rsidR="009265C8" w:rsidRPr="00B052FC" w:rsidRDefault="009265C8" w:rsidP="009265C8">
      <w:pPr>
        <w:pStyle w:val="ListParagraph"/>
        <w:numPr>
          <w:ilvl w:val="0"/>
          <w:numId w:val="11"/>
        </w:numPr>
        <w:spacing w:after="0" w:line="240" w:lineRule="auto"/>
        <w:rPr>
          <w:rFonts w:ascii="Book Antiqua" w:eastAsia="Book Antiqua" w:hAnsi="Book Antiqua" w:cs="Book Antiqua"/>
          <w:bCs/>
          <w:iCs/>
          <w:color w:val="000000"/>
          <w:sz w:val="20"/>
          <w:szCs w:val="20"/>
          <w:lang w:val="en-GB"/>
        </w:rPr>
      </w:pPr>
      <w:r w:rsidRPr="00B052FC">
        <w:rPr>
          <w:rFonts w:ascii="Book Antiqua" w:eastAsia="Book Antiqua" w:hAnsi="Book Antiqua" w:cs="Book Antiqua"/>
          <w:bCs/>
          <w:iCs/>
          <w:color w:val="000000"/>
          <w:sz w:val="20"/>
          <w:szCs w:val="20"/>
          <w:lang w:val="en-GB"/>
        </w:rPr>
        <w:t xml:space="preserve">Supported the Research and Data Department in the organisation, cataloguing, and maintenance of large volumes of subsurface datasets, including seismic survey records and well log data, </w:t>
      </w:r>
      <w:r w:rsidRPr="00B052FC">
        <w:rPr>
          <w:rFonts w:ascii="Book Antiqua" w:eastAsia="Book Antiqua" w:hAnsi="Book Antiqua" w:cs="Book Antiqua"/>
          <w:bCs/>
          <w:iCs/>
          <w:color w:val="000000"/>
          <w:sz w:val="20"/>
          <w:szCs w:val="20"/>
        </w:rPr>
        <w:t>ensuring data completeness, consistency, and traceability to support downstream technical analysis and exploration decision-making.</w:t>
      </w:r>
    </w:p>
    <w:p w14:paraId="1099E877" w14:textId="77777777" w:rsidR="009265C8" w:rsidRPr="00B052FC" w:rsidRDefault="009265C8" w:rsidP="009265C8">
      <w:pPr>
        <w:pStyle w:val="ListParagraph"/>
        <w:numPr>
          <w:ilvl w:val="0"/>
          <w:numId w:val="11"/>
        </w:numPr>
        <w:spacing w:after="0" w:line="240" w:lineRule="auto"/>
        <w:rPr>
          <w:rFonts w:ascii="Book Antiqua" w:eastAsia="Book Antiqua" w:hAnsi="Book Antiqua" w:cs="Book Antiqua"/>
          <w:bCs/>
          <w:iCs/>
          <w:color w:val="000000"/>
          <w:sz w:val="20"/>
          <w:szCs w:val="20"/>
          <w:lang w:val="en-GB"/>
        </w:rPr>
      </w:pPr>
      <w:r w:rsidRPr="00B052FC">
        <w:rPr>
          <w:rFonts w:ascii="Book Antiqua" w:eastAsia="Book Antiqua" w:hAnsi="Book Antiqua" w:cs="Book Antiqua"/>
          <w:bCs/>
          <w:iCs/>
          <w:color w:val="000000"/>
          <w:sz w:val="20"/>
          <w:szCs w:val="20"/>
          <w:lang w:val="en-GB"/>
        </w:rPr>
        <w:t>Assisted in collating, validating, and indexing multiple geoscience data assets (e.g. seismic interpretations, well logs, and associated metadata), contributing to improved data governance, retrieval efficiency, and readiness for exploration and reservoir evaluation workflows.</w:t>
      </w:r>
    </w:p>
    <w:p w14:paraId="7B77CBD5" w14:textId="77777777" w:rsidR="009265C8" w:rsidRPr="00B052FC" w:rsidRDefault="009265C8" w:rsidP="009265C8">
      <w:pPr>
        <w:pStyle w:val="ListParagraph"/>
        <w:numPr>
          <w:ilvl w:val="0"/>
          <w:numId w:val="11"/>
        </w:numPr>
        <w:spacing w:after="0" w:line="240" w:lineRule="auto"/>
        <w:rPr>
          <w:rFonts w:ascii="Book Antiqua" w:eastAsia="Book Antiqua" w:hAnsi="Book Antiqua" w:cs="Book Antiqua"/>
          <w:bCs/>
          <w:iCs/>
          <w:color w:val="000000"/>
          <w:sz w:val="20"/>
          <w:szCs w:val="20"/>
          <w:lang w:val="en-GB"/>
        </w:rPr>
      </w:pPr>
      <w:r w:rsidRPr="00B052FC">
        <w:rPr>
          <w:rFonts w:ascii="Book Antiqua" w:eastAsia="Book Antiqua" w:hAnsi="Book Antiqua" w:cs="Book Antiqua"/>
          <w:bCs/>
          <w:iCs/>
          <w:color w:val="000000"/>
          <w:sz w:val="20"/>
          <w:szCs w:val="20"/>
          <w:lang w:val="en-GB"/>
        </w:rPr>
        <w:t>Worked with technical teams to maintain structured digital and physical data repositories, supporting data quality control (QC) processes and ensuring that exploration data was accessible and reliable for geophysicists, geologists, and research analysts.</w:t>
      </w:r>
    </w:p>
    <w:p w14:paraId="3DD3A9D5" w14:textId="77777777" w:rsidR="009265C8" w:rsidRPr="00B052FC" w:rsidRDefault="009265C8" w:rsidP="009265C8">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Supported enterprise IT operations underpinning data-intensive business functions by maintaining network infrastructure and system performance.</w:t>
      </w:r>
    </w:p>
    <w:p w14:paraId="18E63166" w14:textId="16C35747" w:rsidR="00404A8A" w:rsidRPr="00B052FC" w:rsidRDefault="009265C8" w:rsidP="00B52F93">
      <w:pPr>
        <w:pStyle w:val="ListParagraph"/>
        <w:numPr>
          <w:ilvl w:val="0"/>
          <w:numId w:val="11"/>
        </w:numPr>
        <w:pBdr>
          <w:top w:val="nil"/>
          <w:left w:val="nil"/>
          <w:bottom w:val="nil"/>
          <w:right w:val="nil"/>
          <w:between w:val="nil"/>
        </w:pBdr>
        <w:spacing w:after="0"/>
        <w:rPr>
          <w:rFonts w:ascii="Book Antiqua" w:eastAsia="Book Antiqua" w:hAnsi="Book Antiqua" w:cs="Book Antiqua"/>
          <w:color w:val="000000"/>
          <w:sz w:val="20"/>
          <w:szCs w:val="20"/>
          <w:lang w:val="en-GB"/>
        </w:rPr>
      </w:pPr>
      <w:r w:rsidRPr="00B052FC">
        <w:rPr>
          <w:rFonts w:ascii="Book Antiqua" w:eastAsia="Book Antiqua" w:hAnsi="Book Antiqua" w:cs="Book Antiqua"/>
          <w:color w:val="000000"/>
          <w:sz w:val="20"/>
          <w:szCs w:val="20"/>
          <w:lang w:val="en-GB"/>
        </w:rPr>
        <w:t>Provided direct technical support to end users, rapidly diagnosing and resolving system issues affecting daily operations.</w:t>
      </w:r>
    </w:p>
    <w:p w14:paraId="7BC49B3B" w14:textId="2678A633" w:rsidR="00826775" w:rsidRPr="00B052FC" w:rsidRDefault="00355349" w:rsidP="00AB155A">
      <w:pPr>
        <w:pStyle w:val="Heading1"/>
        <w:shd w:val="clear" w:color="auto" w:fill="F2F2F2"/>
      </w:pPr>
      <w:r w:rsidRPr="00B052FC">
        <w:t>TECHNICAL</w:t>
      </w:r>
      <w:r w:rsidR="00386371" w:rsidRPr="00B052FC">
        <w:t xml:space="preserve"> PROJECTS</w:t>
      </w:r>
    </w:p>
    <w:p w14:paraId="5C56097A" w14:textId="77777777" w:rsidR="00826775" w:rsidRPr="00B052FC" w:rsidRDefault="00826775" w:rsidP="00826775">
      <w:pPr>
        <w:pBdr>
          <w:top w:val="nil"/>
          <w:left w:val="nil"/>
          <w:bottom w:val="nil"/>
          <w:right w:val="nil"/>
          <w:between w:val="nil"/>
        </w:pBdr>
        <w:tabs>
          <w:tab w:val="right" w:pos="10800"/>
        </w:tabs>
        <w:spacing w:after="0" w:line="240" w:lineRule="auto"/>
        <w:rPr>
          <w:rFonts w:ascii="Book Antiqua" w:eastAsia="Book Antiqua" w:hAnsi="Book Antiqua" w:cs="Book Antiqua"/>
          <w:b/>
          <w:bCs/>
          <w:color w:val="000000"/>
          <w:sz w:val="21"/>
          <w:szCs w:val="21"/>
          <w:lang w:val="en-GB"/>
        </w:rPr>
      </w:pPr>
      <w:r w:rsidRPr="00B052FC">
        <w:rPr>
          <w:rFonts w:ascii="Book Antiqua" w:eastAsia="Book Antiqua" w:hAnsi="Book Antiqua" w:cs="Book Antiqua"/>
          <w:b/>
          <w:bCs/>
          <w:color w:val="000000"/>
          <w:sz w:val="21"/>
          <w:szCs w:val="21"/>
          <w:lang w:val="en-GB"/>
        </w:rPr>
        <w:t>Healthcare Capacity Forecasting System</w:t>
      </w:r>
    </w:p>
    <w:p w14:paraId="6BB66CA0" w14:textId="45D0F32E" w:rsidR="00826775" w:rsidRPr="00B052FC" w:rsidRDefault="00826775" w:rsidP="00826775">
      <w:pPr>
        <w:pBdr>
          <w:top w:val="nil"/>
          <w:left w:val="nil"/>
          <w:bottom w:val="nil"/>
          <w:right w:val="nil"/>
          <w:between w:val="nil"/>
        </w:pBdr>
        <w:tabs>
          <w:tab w:val="right" w:pos="10800"/>
        </w:tabs>
        <w:spacing w:after="0" w:line="240" w:lineRule="auto"/>
        <w:rPr>
          <w:rFonts w:ascii="Book Antiqua" w:eastAsia="Book Antiqua" w:hAnsi="Book Antiqua" w:cs="Book Antiqua"/>
          <w:i/>
          <w:iCs/>
          <w:color w:val="000000"/>
          <w:sz w:val="21"/>
          <w:szCs w:val="21"/>
          <w:lang w:val="en-GB"/>
        </w:rPr>
      </w:pPr>
      <w:r w:rsidRPr="00B052FC">
        <w:rPr>
          <w:rFonts w:ascii="Book Antiqua" w:eastAsia="Book Antiqua" w:hAnsi="Book Antiqua" w:cs="Book Antiqua"/>
          <w:i/>
          <w:iCs/>
          <w:color w:val="000000"/>
          <w:sz w:val="21"/>
          <w:szCs w:val="21"/>
          <w:lang w:val="en-GB"/>
        </w:rPr>
        <w:t>Python, SARIMAX, Time Series Modelling</w:t>
      </w:r>
      <w:r w:rsidR="00DC4CAB" w:rsidRPr="00B052FC">
        <w:rPr>
          <w:rFonts w:ascii="Book Antiqua" w:eastAsia="Book Antiqua" w:hAnsi="Book Antiqua" w:cs="Book Antiqua"/>
          <w:i/>
          <w:iCs/>
          <w:color w:val="000000"/>
          <w:sz w:val="21"/>
          <w:szCs w:val="21"/>
          <w:lang w:val="en-GB"/>
        </w:rPr>
        <w:t xml:space="preserve">, </w:t>
      </w:r>
      <w:proofErr w:type="spellStart"/>
      <w:r w:rsidR="00BC6B98" w:rsidRPr="00B052FC">
        <w:rPr>
          <w:rFonts w:ascii="Book Antiqua" w:eastAsia="Book Antiqua" w:hAnsi="Book Antiqua" w:cs="Book Antiqua"/>
          <w:i/>
          <w:iCs/>
          <w:color w:val="000000"/>
          <w:sz w:val="21"/>
          <w:szCs w:val="21"/>
          <w:lang w:val="en-GB"/>
        </w:rPr>
        <w:t>S</w:t>
      </w:r>
      <w:r w:rsidR="00DC4CAB" w:rsidRPr="00B052FC">
        <w:rPr>
          <w:rFonts w:ascii="Book Antiqua" w:eastAsia="Book Antiqua" w:hAnsi="Book Antiqua" w:cs="Book Antiqua"/>
          <w:i/>
          <w:iCs/>
          <w:color w:val="000000"/>
          <w:sz w:val="21"/>
          <w:szCs w:val="21"/>
          <w:lang w:val="en-GB"/>
        </w:rPr>
        <w:t>treamlit</w:t>
      </w:r>
      <w:proofErr w:type="spellEnd"/>
    </w:p>
    <w:p w14:paraId="59EB6975" w14:textId="022F2A5A" w:rsidR="00826775" w:rsidRPr="00B052FC" w:rsidRDefault="00826775" w:rsidP="00826775">
      <w:pPr>
        <w:pStyle w:val="ListParagraph"/>
        <w:numPr>
          <w:ilvl w:val="0"/>
          <w:numId w:val="23"/>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Built a time-series forecasting model (SARIMAX) to predict hospital demand and patient inflow across multiple departments.</w:t>
      </w:r>
    </w:p>
    <w:p w14:paraId="35B3A503" w14:textId="2B1B7FCD" w:rsidR="00826775" w:rsidRPr="00B052FC" w:rsidRDefault="00826775" w:rsidP="00826775">
      <w:pPr>
        <w:pStyle w:val="ListParagraph"/>
        <w:numPr>
          <w:ilvl w:val="0"/>
          <w:numId w:val="23"/>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Developed a scenario simulation tool enabling hospital managers to test staffing and resource allocation strategies under varying demand conditions.</w:t>
      </w:r>
    </w:p>
    <w:p w14:paraId="4C281C48" w14:textId="289280DB" w:rsidR="00826775" w:rsidRPr="00B052FC" w:rsidRDefault="00826775" w:rsidP="00826775">
      <w:pPr>
        <w:pStyle w:val="ListParagraph"/>
        <w:numPr>
          <w:ilvl w:val="0"/>
          <w:numId w:val="23"/>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Delivered a forward-looking capacity planning dashboard translating model outputs into operational decisions.</w:t>
      </w:r>
    </w:p>
    <w:p w14:paraId="2877B0CA" w14:textId="39D1D850" w:rsidR="00826775" w:rsidRPr="00B052FC" w:rsidRDefault="00826775" w:rsidP="00826775">
      <w:pPr>
        <w:pStyle w:val="ListParagraph"/>
        <w:numPr>
          <w:ilvl w:val="0"/>
          <w:numId w:val="23"/>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rPr>
      </w:pPr>
      <w:r w:rsidRPr="00B052FC">
        <w:rPr>
          <w:rFonts w:ascii="Book Antiqua" w:eastAsia="Book Antiqua" w:hAnsi="Book Antiqua" w:cs="Book Antiqua"/>
          <w:color w:val="000000"/>
          <w:sz w:val="21"/>
          <w:szCs w:val="21"/>
          <w:lang w:val="en-GB"/>
        </w:rPr>
        <w:t>Optimised resource utilisation by 88%, enabling proactive workforce and infrastructure planning</w:t>
      </w:r>
    </w:p>
    <w:p w14:paraId="3B57E514" w14:textId="77777777" w:rsidR="00EC2002" w:rsidRPr="00B052FC" w:rsidRDefault="00EC2002" w:rsidP="00EC2002">
      <w:p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rPr>
      </w:pPr>
    </w:p>
    <w:p w14:paraId="41EE30AC" w14:textId="77777777" w:rsidR="00BC6B98" w:rsidRPr="00B052FC" w:rsidRDefault="00BC6B98" w:rsidP="00BC6B98">
      <w:p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b/>
          <w:bCs/>
          <w:color w:val="000000"/>
          <w:sz w:val="21"/>
          <w:szCs w:val="21"/>
          <w:lang w:val="en-GB"/>
        </w:rPr>
        <w:t>Hospitality Operations Analytics Dashboard</w:t>
      </w:r>
      <w:r w:rsidRPr="00B052FC">
        <w:rPr>
          <w:rFonts w:ascii="Book Antiqua" w:eastAsia="Book Antiqua" w:hAnsi="Book Antiqua" w:cs="Book Antiqua"/>
          <w:color w:val="000000"/>
          <w:sz w:val="21"/>
          <w:szCs w:val="21"/>
          <w:lang w:val="en-GB"/>
        </w:rPr>
        <w:br/>
      </w:r>
      <w:r w:rsidRPr="00B052FC">
        <w:rPr>
          <w:rFonts w:ascii="Book Antiqua" w:eastAsia="Book Antiqua" w:hAnsi="Book Antiqua" w:cs="Book Antiqua"/>
          <w:i/>
          <w:iCs/>
          <w:color w:val="000000"/>
          <w:sz w:val="21"/>
          <w:szCs w:val="21"/>
          <w:lang w:val="en-GB"/>
        </w:rPr>
        <w:t xml:space="preserve">Python, </w:t>
      </w:r>
      <w:proofErr w:type="spellStart"/>
      <w:r w:rsidRPr="00B052FC">
        <w:rPr>
          <w:rFonts w:ascii="Book Antiqua" w:eastAsia="Book Antiqua" w:hAnsi="Book Antiqua" w:cs="Book Antiqua"/>
          <w:i/>
          <w:iCs/>
          <w:color w:val="000000"/>
          <w:sz w:val="21"/>
          <w:szCs w:val="21"/>
          <w:lang w:val="en-GB"/>
        </w:rPr>
        <w:t>Streamlit</w:t>
      </w:r>
      <w:proofErr w:type="spellEnd"/>
      <w:r w:rsidRPr="00B052FC">
        <w:rPr>
          <w:rFonts w:ascii="Book Antiqua" w:eastAsia="Book Antiqua" w:hAnsi="Book Antiqua" w:cs="Book Antiqua"/>
          <w:i/>
          <w:iCs/>
          <w:color w:val="000000"/>
          <w:sz w:val="21"/>
          <w:szCs w:val="21"/>
          <w:lang w:val="en-GB"/>
        </w:rPr>
        <w:t>, Looker Studio</w:t>
      </w:r>
    </w:p>
    <w:p w14:paraId="69CE1651" w14:textId="77777777" w:rsidR="00BC6B98" w:rsidRPr="00B052FC" w:rsidRDefault="00BC6B98" w:rsidP="00BC6B98">
      <w:pPr>
        <w:numPr>
          <w:ilvl w:val="0"/>
          <w:numId w:val="27"/>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Built an interactive analytics dashboard to analyse occupancy trends, revenue drivers, and operational performance across hospitality properties.</w:t>
      </w:r>
    </w:p>
    <w:p w14:paraId="223B077B" w14:textId="77777777" w:rsidR="00BC6B98" w:rsidRPr="00B052FC" w:rsidRDefault="00BC6B98" w:rsidP="00BC6B98">
      <w:pPr>
        <w:numPr>
          <w:ilvl w:val="0"/>
          <w:numId w:val="27"/>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Integrated multiple operational datasets to support decision-making on pricing, staffing, and demand planning.</w:t>
      </w:r>
    </w:p>
    <w:p w14:paraId="4D9ABC4B" w14:textId="77777777" w:rsidR="00BC6B98" w:rsidRPr="00B052FC" w:rsidRDefault="00BC6B98" w:rsidP="00BC6B98">
      <w:pPr>
        <w:numPr>
          <w:ilvl w:val="0"/>
          <w:numId w:val="27"/>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Delivered visual insights enabling stakeholders to identify high-performing properties and operational inefficiencies.</w:t>
      </w:r>
    </w:p>
    <w:p w14:paraId="2C1440AD" w14:textId="77777777" w:rsidR="00BC6B98" w:rsidRPr="00B052FC" w:rsidRDefault="00BC6B98" w:rsidP="00EC2002">
      <w:p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p>
    <w:p w14:paraId="0A19369D" w14:textId="77777777" w:rsidR="00772B24" w:rsidRPr="00B052FC" w:rsidRDefault="00772B24" w:rsidP="00772B24">
      <w:pPr>
        <w:pBdr>
          <w:top w:val="nil"/>
          <w:left w:val="nil"/>
          <w:bottom w:val="nil"/>
          <w:right w:val="nil"/>
          <w:between w:val="nil"/>
        </w:pBdr>
        <w:tabs>
          <w:tab w:val="right" w:pos="10800"/>
        </w:tabs>
        <w:spacing w:after="0" w:line="240" w:lineRule="auto"/>
        <w:rPr>
          <w:rFonts w:ascii="Book Antiqua" w:eastAsia="Book Antiqua" w:hAnsi="Book Antiqua" w:cs="Book Antiqua"/>
          <w:b/>
          <w:bCs/>
          <w:color w:val="000000"/>
          <w:sz w:val="21"/>
          <w:szCs w:val="21"/>
          <w:lang w:val="en-GB"/>
        </w:rPr>
      </w:pPr>
      <w:r w:rsidRPr="00B052FC">
        <w:rPr>
          <w:rFonts w:ascii="Book Antiqua" w:eastAsia="Book Antiqua" w:hAnsi="Book Antiqua" w:cs="Book Antiqua"/>
          <w:b/>
          <w:bCs/>
          <w:color w:val="000000"/>
          <w:sz w:val="21"/>
          <w:szCs w:val="21"/>
          <w:lang w:val="en-GB"/>
        </w:rPr>
        <w:t>Real Estate Property Price Prediction Model</w:t>
      </w:r>
    </w:p>
    <w:p w14:paraId="0450EDB8" w14:textId="77777777" w:rsidR="00772B24" w:rsidRPr="00B052FC" w:rsidRDefault="00772B24" w:rsidP="00772B24">
      <w:p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i/>
          <w:iCs/>
          <w:color w:val="000000"/>
          <w:sz w:val="21"/>
          <w:szCs w:val="21"/>
          <w:lang w:val="en-GB"/>
        </w:rPr>
        <w:t>Python, Machine Learning, Regression Models</w:t>
      </w:r>
    </w:p>
    <w:p w14:paraId="2FBC66AA" w14:textId="19EE5F7A" w:rsidR="00772B24" w:rsidRPr="00B052FC" w:rsidRDefault="00772B24" w:rsidP="00772B24">
      <w:pPr>
        <w:numPr>
          <w:ilvl w:val="0"/>
          <w:numId w:val="28"/>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 xml:space="preserve">Developed </w:t>
      </w:r>
      <w:r w:rsidR="00952107" w:rsidRPr="00B052FC">
        <w:rPr>
          <w:rFonts w:ascii="Book Antiqua" w:eastAsia="Book Antiqua" w:hAnsi="Book Antiqua" w:cs="Book Antiqua"/>
          <w:color w:val="000000"/>
          <w:sz w:val="21"/>
          <w:szCs w:val="21"/>
          <w:lang w:val="en-GB"/>
        </w:rPr>
        <w:t xml:space="preserve">time series SARIMAX and </w:t>
      </w:r>
      <w:proofErr w:type="spellStart"/>
      <w:r w:rsidR="00952107" w:rsidRPr="00B052FC">
        <w:rPr>
          <w:rFonts w:ascii="Book Antiqua" w:eastAsia="Book Antiqua" w:hAnsi="Book Antiqua" w:cs="Book Antiqua"/>
          <w:color w:val="000000"/>
          <w:sz w:val="21"/>
          <w:szCs w:val="21"/>
          <w:lang w:val="en-GB"/>
        </w:rPr>
        <w:t>XGB</w:t>
      </w:r>
      <w:r w:rsidR="007A2614" w:rsidRPr="00B052FC">
        <w:rPr>
          <w:rFonts w:ascii="Book Antiqua" w:eastAsia="Book Antiqua" w:hAnsi="Book Antiqua" w:cs="Book Antiqua"/>
          <w:color w:val="000000"/>
          <w:sz w:val="21"/>
          <w:szCs w:val="21"/>
          <w:lang w:val="en-GB"/>
        </w:rPr>
        <w:t>oost</w:t>
      </w:r>
      <w:proofErr w:type="spellEnd"/>
      <w:r w:rsidR="00952107" w:rsidRPr="00B052FC">
        <w:rPr>
          <w:rFonts w:ascii="Book Antiqua" w:eastAsia="Book Antiqua" w:hAnsi="Book Antiqua" w:cs="Book Antiqua"/>
          <w:color w:val="000000"/>
          <w:sz w:val="21"/>
          <w:szCs w:val="21"/>
          <w:lang w:val="en-GB"/>
        </w:rPr>
        <w:t xml:space="preserve"> </w:t>
      </w:r>
      <w:r w:rsidRPr="00B052FC">
        <w:rPr>
          <w:rFonts w:ascii="Book Antiqua" w:eastAsia="Book Antiqua" w:hAnsi="Book Antiqua" w:cs="Book Antiqua"/>
          <w:color w:val="000000"/>
          <w:sz w:val="21"/>
          <w:szCs w:val="21"/>
          <w:lang w:val="en-GB"/>
        </w:rPr>
        <w:t>models to estimate residential property prices using historical sales and property attribute data.</w:t>
      </w:r>
    </w:p>
    <w:p w14:paraId="69BB51C9" w14:textId="1DA887BE" w:rsidR="00772B24" w:rsidRPr="00B052FC" w:rsidRDefault="00772B24" w:rsidP="00772B24">
      <w:pPr>
        <w:numPr>
          <w:ilvl w:val="0"/>
          <w:numId w:val="28"/>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 xml:space="preserve">Evaluated multiple machine learning algorithms including Random Forest, </w:t>
      </w:r>
      <w:proofErr w:type="spellStart"/>
      <w:r w:rsidRPr="00B052FC">
        <w:rPr>
          <w:rFonts w:ascii="Book Antiqua" w:eastAsia="Book Antiqua" w:hAnsi="Book Antiqua" w:cs="Book Antiqua"/>
          <w:color w:val="000000"/>
          <w:sz w:val="21"/>
          <w:szCs w:val="21"/>
          <w:lang w:val="en-GB"/>
        </w:rPr>
        <w:t>XGBoost</w:t>
      </w:r>
      <w:proofErr w:type="spellEnd"/>
      <w:r w:rsidR="00952107" w:rsidRPr="00B052FC">
        <w:rPr>
          <w:rFonts w:ascii="Book Antiqua" w:eastAsia="Book Antiqua" w:hAnsi="Book Antiqua" w:cs="Book Antiqua"/>
          <w:color w:val="000000"/>
          <w:sz w:val="21"/>
          <w:szCs w:val="21"/>
          <w:lang w:val="en-GB"/>
        </w:rPr>
        <w:t xml:space="preserve"> using RMSE.</w:t>
      </w:r>
    </w:p>
    <w:p w14:paraId="157619B7" w14:textId="550CB0DB" w:rsidR="00AB155A" w:rsidRDefault="00772B24" w:rsidP="00AB155A">
      <w:pPr>
        <w:numPr>
          <w:ilvl w:val="0"/>
          <w:numId w:val="28"/>
        </w:numPr>
        <w:pBdr>
          <w:top w:val="nil"/>
          <w:left w:val="nil"/>
          <w:bottom w:val="nil"/>
          <w:right w:val="nil"/>
          <w:between w:val="nil"/>
        </w:pBdr>
        <w:tabs>
          <w:tab w:val="right" w:pos="10800"/>
        </w:tabs>
        <w:spacing w:after="0" w:line="240" w:lineRule="auto"/>
        <w:rPr>
          <w:rFonts w:ascii="Book Antiqua" w:eastAsia="Book Antiqua" w:hAnsi="Book Antiqua" w:cs="Book Antiqua"/>
          <w:color w:val="000000"/>
          <w:sz w:val="21"/>
          <w:szCs w:val="21"/>
          <w:lang w:val="en-GB"/>
        </w:rPr>
      </w:pPr>
      <w:r w:rsidRPr="00B052FC">
        <w:rPr>
          <w:rFonts w:ascii="Book Antiqua" w:eastAsia="Book Antiqua" w:hAnsi="Book Antiqua" w:cs="Book Antiqua"/>
          <w:color w:val="000000"/>
          <w:sz w:val="21"/>
          <w:szCs w:val="21"/>
          <w:lang w:val="en-GB"/>
        </w:rPr>
        <w:t>Analysed model performance using RMSE and MAE metrics, identifying key features influencing property valuation.</w:t>
      </w:r>
    </w:p>
    <w:p w14:paraId="79DB9806" w14:textId="77777777" w:rsidR="00305002" w:rsidRPr="001070EE" w:rsidRDefault="00305002" w:rsidP="00305002">
      <w:pPr>
        <w:pBdr>
          <w:top w:val="nil"/>
          <w:left w:val="nil"/>
          <w:bottom w:val="nil"/>
          <w:right w:val="nil"/>
          <w:between w:val="nil"/>
        </w:pBdr>
        <w:tabs>
          <w:tab w:val="right" w:pos="10800"/>
        </w:tabs>
        <w:spacing w:after="0" w:line="240" w:lineRule="auto"/>
        <w:ind w:left="720"/>
        <w:rPr>
          <w:rFonts w:ascii="Book Antiqua" w:eastAsia="Book Antiqua" w:hAnsi="Book Antiqua" w:cs="Book Antiqua"/>
          <w:color w:val="000000"/>
          <w:sz w:val="21"/>
          <w:szCs w:val="21"/>
          <w:lang w:val="en-GB"/>
        </w:rPr>
      </w:pPr>
    </w:p>
    <w:p w14:paraId="470FBE3B" w14:textId="77777777" w:rsidR="00F2449E" w:rsidRPr="00305002" w:rsidRDefault="00702785" w:rsidP="00702785">
      <w:pPr>
        <w:pBdr>
          <w:top w:val="nil"/>
          <w:left w:val="nil"/>
          <w:bottom w:val="nil"/>
          <w:right w:val="nil"/>
          <w:between w:val="nil"/>
        </w:pBdr>
        <w:tabs>
          <w:tab w:val="right" w:pos="10800"/>
        </w:tabs>
        <w:spacing w:after="0" w:line="240" w:lineRule="auto"/>
        <w:rPr>
          <w:rFonts w:ascii="Book Antiqua" w:eastAsia="Book Antiqua" w:hAnsi="Book Antiqua" w:cs="Book Antiqua"/>
          <w:b/>
          <w:bCs/>
          <w:color w:val="000000"/>
          <w:sz w:val="20"/>
          <w:szCs w:val="20"/>
        </w:rPr>
      </w:pPr>
      <w:r w:rsidRPr="00305002">
        <w:rPr>
          <w:rFonts w:ascii="Book Antiqua" w:eastAsia="Book Antiqua" w:hAnsi="Book Antiqua" w:cs="Book Antiqua"/>
          <w:b/>
          <w:bCs/>
          <w:color w:val="000000"/>
          <w:sz w:val="20"/>
          <w:szCs w:val="20"/>
        </w:rPr>
        <w:t xml:space="preserve">Additional projects and code </w:t>
      </w:r>
    </w:p>
    <w:p w14:paraId="1453D403" w14:textId="2273BB79" w:rsidR="00CB76FF" w:rsidRDefault="0014353F" w:rsidP="009F5344">
      <w:pPr>
        <w:pBdr>
          <w:top w:val="nil"/>
          <w:left w:val="nil"/>
          <w:bottom w:val="nil"/>
          <w:right w:val="nil"/>
          <w:between w:val="nil"/>
        </w:pBdr>
        <w:tabs>
          <w:tab w:val="right" w:pos="10800"/>
        </w:tabs>
        <w:spacing w:after="0" w:line="240" w:lineRule="auto"/>
        <w:rPr>
          <w:rFonts w:ascii="Book Antiqua" w:hAnsi="Book Antiqua"/>
          <w:sz w:val="20"/>
          <w:szCs w:val="20"/>
        </w:rPr>
      </w:pPr>
      <w:hyperlink r:id="rId11" w:history="1">
        <w:r w:rsidRPr="00305002">
          <w:rPr>
            <w:rStyle w:val="Hyperlink"/>
            <w:rFonts w:ascii="Book Antiqua" w:hAnsi="Book Antiqua"/>
            <w:sz w:val="20"/>
            <w:szCs w:val="20"/>
          </w:rPr>
          <w:t>edwinaabam.github.io</w:t>
        </w:r>
      </w:hyperlink>
    </w:p>
    <w:p w14:paraId="0D685627" w14:textId="77777777" w:rsidR="003E78B9" w:rsidRPr="0014353F" w:rsidRDefault="003E78B9" w:rsidP="009F5344">
      <w:pPr>
        <w:pBdr>
          <w:top w:val="nil"/>
          <w:left w:val="nil"/>
          <w:bottom w:val="nil"/>
          <w:right w:val="nil"/>
          <w:between w:val="nil"/>
        </w:pBdr>
        <w:tabs>
          <w:tab w:val="right" w:pos="10800"/>
        </w:tabs>
        <w:spacing w:after="0" w:line="240" w:lineRule="auto"/>
        <w:rPr>
          <w:rFonts w:ascii="Book Antiqua" w:eastAsia="Book Antiqua" w:hAnsi="Book Antiqua" w:cs="Book Antiqua"/>
          <w:color w:val="000000"/>
          <w:lang w:val="en-GB"/>
        </w:rPr>
      </w:pPr>
    </w:p>
    <w:p w14:paraId="6EF93D5F" w14:textId="6DCFEB8B" w:rsidR="00CB76FF" w:rsidRPr="00B052FC" w:rsidRDefault="00000000">
      <w:pPr>
        <w:pStyle w:val="Heading1"/>
        <w:shd w:val="clear" w:color="auto" w:fill="F2F2F2"/>
      </w:pPr>
      <w:r w:rsidRPr="00B052FC">
        <w:t>Education</w:t>
      </w:r>
      <w:r w:rsidR="00F572D0" w:rsidRPr="00B052FC">
        <w:t xml:space="preserve"> </w:t>
      </w:r>
      <w:r w:rsidRPr="00B052FC">
        <w:t xml:space="preserve"> </w:t>
      </w:r>
    </w:p>
    <w:p w14:paraId="221CD85B" w14:textId="77777777" w:rsidR="00CB76FF" w:rsidRPr="00B052FC" w:rsidRDefault="00CB76FF">
      <w:pPr>
        <w:tabs>
          <w:tab w:val="right" w:pos="9900"/>
        </w:tabs>
        <w:spacing w:after="0" w:line="240" w:lineRule="auto"/>
        <w:rPr>
          <w:rFonts w:ascii="Book Antiqua" w:eastAsia="Book Antiqua" w:hAnsi="Book Antiqua" w:cs="Book Antiqua"/>
          <w:sz w:val="10"/>
          <w:szCs w:val="10"/>
        </w:rPr>
      </w:pPr>
    </w:p>
    <w:tbl>
      <w:tblPr>
        <w:tblStyle w:val="a"/>
        <w:tblW w:w="1074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6"/>
        <w:gridCol w:w="4252"/>
        <w:gridCol w:w="3240"/>
      </w:tblGrid>
      <w:tr w:rsidR="00CB76FF" w:rsidRPr="00B052FC" w14:paraId="520C3E8B" w14:textId="77777777" w:rsidTr="00DD6FE4">
        <w:trPr>
          <w:cnfStyle w:val="100000000000" w:firstRow="1" w:lastRow="0" w:firstColumn="0" w:lastColumn="0" w:oddVBand="0" w:evenVBand="0" w:oddHBand="0"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256" w:type="dxa"/>
            <w:shd w:val="clear" w:color="auto" w:fill="F2F2F2"/>
          </w:tcPr>
          <w:p w14:paraId="47A4DB32" w14:textId="77777777" w:rsidR="00CB76FF" w:rsidRPr="00B052FC" w:rsidRDefault="00000000">
            <w:pPr>
              <w:pBdr>
                <w:top w:val="nil"/>
                <w:left w:val="nil"/>
                <w:bottom w:val="nil"/>
                <w:right w:val="nil"/>
                <w:between w:val="nil"/>
              </w:pBdr>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b w:val="0"/>
                <w:color w:val="000000"/>
                <w:sz w:val="20"/>
                <w:szCs w:val="20"/>
              </w:rPr>
              <w:t>Degree</w:t>
            </w:r>
          </w:p>
        </w:tc>
        <w:tc>
          <w:tcPr>
            <w:tcW w:w="4252" w:type="dxa"/>
            <w:shd w:val="clear" w:color="auto" w:fill="F2F2F2"/>
          </w:tcPr>
          <w:p w14:paraId="1A79F997" w14:textId="77777777" w:rsidR="00CB76FF" w:rsidRPr="00B052FC" w:rsidRDefault="00000000">
            <w:pPr>
              <w:pBdr>
                <w:top w:val="nil"/>
                <w:left w:val="nil"/>
                <w:bottom w:val="nil"/>
                <w:right w:val="nil"/>
                <w:between w:val="nil"/>
              </w:pBdr>
              <w:spacing w:after="0" w:line="240" w:lineRule="auto"/>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b w:val="0"/>
                <w:color w:val="000000"/>
                <w:sz w:val="20"/>
                <w:szCs w:val="20"/>
              </w:rPr>
              <w:t>University</w:t>
            </w:r>
          </w:p>
        </w:tc>
        <w:tc>
          <w:tcPr>
            <w:tcW w:w="3240" w:type="dxa"/>
            <w:shd w:val="clear" w:color="auto" w:fill="F2F2F2"/>
          </w:tcPr>
          <w:p w14:paraId="5468C2F6" w14:textId="77777777" w:rsidR="00CB76FF" w:rsidRPr="00B052FC" w:rsidRDefault="00000000">
            <w:pPr>
              <w:pBdr>
                <w:top w:val="nil"/>
                <w:left w:val="nil"/>
                <w:bottom w:val="nil"/>
                <w:right w:val="nil"/>
                <w:between w:val="nil"/>
              </w:pBdr>
              <w:spacing w:after="0" w:line="240" w:lineRule="auto"/>
              <w:cnfStyle w:val="100000000000" w:firstRow="1" w:lastRow="0" w:firstColumn="0" w:lastColumn="0" w:oddVBand="0" w:evenVBand="0" w:oddHBand="0"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b w:val="0"/>
                <w:color w:val="000000"/>
                <w:sz w:val="20"/>
                <w:szCs w:val="20"/>
              </w:rPr>
              <w:t>Year</w:t>
            </w:r>
          </w:p>
        </w:tc>
      </w:tr>
      <w:tr w:rsidR="00CB76FF" w:rsidRPr="00B052FC" w14:paraId="590A8DA6" w14:textId="77777777" w:rsidTr="00DD6FE4">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256" w:type="dxa"/>
          </w:tcPr>
          <w:p w14:paraId="3AC838E8" w14:textId="716A2F07" w:rsidR="00CB76FF" w:rsidRPr="00B052FC" w:rsidRDefault="00052C82">
            <w:pPr>
              <w:pBdr>
                <w:top w:val="nil"/>
                <w:left w:val="nil"/>
                <w:bottom w:val="nil"/>
                <w:right w:val="nil"/>
                <w:between w:val="nil"/>
              </w:pBdr>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 xml:space="preserve">PhD Digital Economy </w:t>
            </w:r>
          </w:p>
        </w:tc>
        <w:tc>
          <w:tcPr>
            <w:tcW w:w="4252" w:type="dxa"/>
          </w:tcPr>
          <w:p w14:paraId="2E3BF107" w14:textId="0D18F3BC" w:rsidR="00CB76FF" w:rsidRPr="00B052FC" w:rsidRDefault="00052C82">
            <w:pPr>
              <w:pBdr>
                <w:top w:val="nil"/>
                <w:left w:val="nil"/>
                <w:bottom w:val="nil"/>
                <w:right w:val="nil"/>
                <w:between w:val="nil"/>
              </w:pBdr>
              <w:spacing w:after="0" w:line="240" w:lineRule="auto"/>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University of Nottingham, United Kingdom</w:t>
            </w:r>
          </w:p>
        </w:tc>
        <w:tc>
          <w:tcPr>
            <w:tcW w:w="3240" w:type="dxa"/>
          </w:tcPr>
          <w:p w14:paraId="4C9A5DBA" w14:textId="0437B1AB" w:rsidR="00CB76FF" w:rsidRPr="00B052FC" w:rsidRDefault="001F2DD9">
            <w:pPr>
              <w:pBdr>
                <w:top w:val="nil"/>
                <w:left w:val="nil"/>
                <w:bottom w:val="nil"/>
                <w:right w:val="nil"/>
                <w:between w:val="nil"/>
              </w:pBdr>
              <w:spacing w:after="0" w:line="240" w:lineRule="auto"/>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Oct</w:t>
            </w:r>
            <w:r w:rsidR="00454FBB" w:rsidRPr="00B052FC">
              <w:rPr>
                <w:rFonts w:ascii="Book Antiqua" w:eastAsia="Book Antiqua" w:hAnsi="Book Antiqua" w:cs="Book Antiqua"/>
                <w:color w:val="000000"/>
                <w:sz w:val="20"/>
                <w:szCs w:val="20"/>
              </w:rPr>
              <w:t xml:space="preserve">ober </w:t>
            </w:r>
            <w:r w:rsidR="00052C82" w:rsidRPr="00B052FC">
              <w:rPr>
                <w:rFonts w:ascii="Book Antiqua" w:eastAsia="Book Antiqua" w:hAnsi="Book Antiqua" w:cs="Book Antiqua"/>
                <w:color w:val="000000"/>
                <w:sz w:val="20"/>
                <w:szCs w:val="20"/>
              </w:rPr>
              <w:t>2019-</w:t>
            </w:r>
            <w:r w:rsidRPr="00B052FC">
              <w:rPr>
                <w:rFonts w:ascii="Book Antiqua" w:eastAsia="Book Antiqua" w:hAnsi="Book Antiqua" w:cs="Book Antiqua"/>
                <w:color w:val="000000"/>
                <w:sz w:val="20"/>
                <w:szCs w:val="20"/>
              </w:rPr>
              <w:t>Jan</w:t>
            </w:r>
            <w:r w:rsidR="00454FBB" w:rsidRPr="00B052FC">
              <w:rPr>
                <w:rFonts w:ascii="Book Antiqua" w:eastAsia="Book Antiqua" w:hAnsi="Book Antiqua" w:cs="Book Antiqua"/>
                <w:color w:val="000000"/>
                <w:sz w:val="20"/>
                <w:szCs w:val="20"/>
              </w:rPr>
              <w:t>uary</w:t>
            </w:r>
            <w:r w:rsidRPr="00B052FC">
              <w:rPr>
                <w:rFonts w:ascii="Book Antiqua" w:eastAsia="Book Antiqua" w:hAnsi="Book Antiqua" w:cs="Book Antiqua"/>
                <w:color w:val="000000"/>
                <w:sz w:val="20"/>
                <w:szCs w:val="20"/>
              </w:rPr>
              <w:t xml:space="preserve"> </w:t>
            </w:r>
            <w:r w:rsidR="00052C82" w:rsidRPr="00B052FC">
              <w:rPr>
                <w:rFonts w:ascii="Book Antiqua" w:eastAsia="Book Antiqua" w:hAnsi="Book Antiqua" w:cs="Book Antiqua"/>
                <w:color w:val="000000"/>
                <w:sz w:val="20"/>
                <w:szCs w:val="20"/>
              </w:rPr>
              <w:t>2026</w:t>
            </w:r>
          </w:p>
        </w:tc>
      </w:tr>
      <w:tr w:rsidR="00CB76FF" w:rsidRPr="00B052FC" w14:paraId="483F36EB" w14:textId="77777777" w:rsidTr="00DD6FE4">
        <w:trPr>
          <w:trHeight w:val="357"/>
        </w:trPr>
        <w:tc>
          <w:tcPr>
            <w:cnfStyle w:val="001000000000" w:firstRow="0" w:lastRow="0" w:firstColumn="1" w:lastColumn="0" w:oddVBand="0" w:evenVBand="0" w:oddHBand="0" w:evenHBand="0" w:firstRowFirstColumn="0" w:firstRowLastColumn="0" w:lastRowFirstColumn="0" w:lastRowLastColumn="0"/>
            <w:tcW w:w="3256" w:type="dxa"/>
          </w:tcPr>
          <w:p w14:paraId="04E8F46C" w14:textId="12F19434" w:rsidR="00CB76FF" w:rsidRPr="00B052FC" w:rsidRDefault="00052C82">
            <w:pPr>
              <w:pBdr>
                <w:top w:val="nil"/>
                <w:left w:val="nil"/>
                <w:bottom w:val="nil"/>
                <w:right w:val="nil"/>
                <w:between w:val="nil"/>
              </w:pBdr>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MSc Business Analytics</w:t>
            </w:r>
          </w:p>
        </w:tc>
        <w:tc>
          <w:tcPr>
            <w:tcW w:w="4252" w:type="dxa"/>
          </w:tcPr>
          <w:p w14:paraId="77F581E9" w14:textId="01A91197" w:rsidR="00CB76FF" w:rsidRPr="00B052FC" w:rsidRDefault="00052C82">
            <w:pPr>
              <w:pBdr>
                <w:top w:val="nil"/>
                <w:left w:val="nil"/>
                <w:bottom w:val="nil"/>
                <w:right w:val="nil"/>
                <w:between w:val="nil"/>
              </w:pBdr>
              <w:spacing w:after="0" w:line="240" w:lineRule="auto"/>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 xml:space="preserve">University of Nottingham, United Kingdom </w:t>
            </w:r>
          </w:p>
        </w:tc>
        <w:tc>
          <w:tcPr>
            <w:tcW w:w="3240" w:type="dxa"/>
          </w:tcPr>
          <w:p w14:paraId="2085CE11" w14:textId="23D141C8" w:rsidR="00CB76FF" w:rsidRPr="00B052FC" w:rsidRDefault="001F2DD9">
            <w:pPr>
              <w:pBdr>
                <w:top w:val="nil"/>
                <w:left w:val="nil"/>
                <w:bottom w:val="nil"/>
                <w:right w:val="nil"/>
                <w:between w:val="nil"/>
              </w:pBdr>
              <w:spacing w:after="0" w:line="240" w:lineRule="auto"/>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Sept</w:t>
            </w:r>
            <w:r w:rsidR="00454FBB" w:rsidRPr="00B052FC">
              <w:rPr>
                <w:rFonts w:ascii="Book Antiqua" w:eastAsia="Book Antiqua" w:hAnsi="Book Antiqua" w:cs="Book Antiqua"/>
                <w:color w:val="000000"/>
                <w:sz w:val="20"/>
                <w:szCs w:val="20"/>
              </w:rPr>
              <w:t>ember</w:t>
            </w:r>
            <w:r w:rsidRPr="00B052FC">
              <w:rPr>
                <w:rFonts w:ascii="Book Antiqua" w:eastAsia="Book Antiqua" w:hAnsi="Book Antiqua" w:cs="Book Antiqua"/>
                <w:color w:val="000000"/>
                <w:sz w:val="20"/>
                <w:szCs w:val="20"/>
              </w:rPr>
              <w:t xml:space="preserve"> </w:t>
            </w:r>
            <w:r w:rsidR="00052C82" w:rsidRPr="00B052FC">
              <w:rPr>
                <w:rFonts w:ascii="Book Antiqua" w:eastAsia="Book Antiqua" w:hAnsi="Book Antiqua" w:cs="Book Antiqua"/>
                <w:color w:val="000000"/>
                <w:sz w:val="20"/>
                <w:szCs w:val="20"/>
              </w:rPr>
              <w:t>2018-</w:t>
            </w:r>
            <w:r w:rsidRPr="00B052FC">
              <w:rPr>
                <w:rFonts w:ascii="Book Antiqua" w:eastAsia="Book Antiqua" w:hAnsi="Book Antiqua" w:cs="Book Antiqua"/>
                <w:color w:val="000000"/>
                <w:sz w:val="20"/>
                <w:szCs w:val="20"/>
              </w:rPr>
              <w:t xml:space="preserve"> Sept</w:t>
            </w:r>
            <w:r w:rsidR="00454FBB" w:rsidRPr="00B052FC">
              <w:rPr>
                <w:rFonts w:ascii="Book Antiqua" w:eastAsia="Book Antiqua" w:hAnsi="Book Antiqua" w:cs="Book Antiqua"/>
                <w:color w:val="000000"/>
                <w:sz w:val="20"/>
                <w:szCs w:val="20"/>
              </w:rPr>
              <w:t>ember</w:t>
            </w:r>
            <w:r w:rsidRPr="00B052FC">
              <w:rPr>
                <w:rFonts w:ascii="Book Antiqua" w:eastAsia="Book Antiqua" w:hAnsi="Book Antiqua" w:cs="Book Antiqua"/>
                <w:color w:val="000000"/>
                <w:sz w:val="20"/>
                <w:szCs w:val="20"/>
              </w:rPr>
              <w:t xml:space="preserve"> </w:t>
            </w:r>
            <w:r w:rsidR="00052C82" w:rsidRPr="00B052FC">
              <w:rPr>
                <w:rFonts w:ascii="Book Antiqua" w:eastAsia="Book Antiqua" w:hAnsi="Book Antiqua" w:cs="Book Antiqua"/>
                <w:color w:val="000000"/>
                <w:sz w:val="20"/>
                <w:szCs w:val="20"/>
              </w:rPr>
              <w:t>2019</w:t>
            </w:r>
          </w:p>
        </w:tc>
      </w:tr>
      <w:tr w:rsidR="00052C82" w:rsidRPr="00B052FC" w14:paraId="7FDEBE20" w14:textId="77777777" w:rsidTr="00DD6FE4">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256" w:type="dxa"/>
          </w:tcPr>
          <w:p w14:paraId="69C9779E" w14:textId="7C46A372" w:rsidR="00052C82" w:rsidRPr="00B052FC" w:rsidRDefault="00052C82">
            <w:pPr>
              <w:pBdr>
                <w:top w:val="nil"/>
                <w:left w:val="nil"/>
                <w:bottom w:val="nil"/>
                <w:right w:val="nil"/>
                <w:between w:val="nil"/>
              </w:pBdr>
              <w:spacing w:after="0" w:line="240" w:lineRule="auto"/>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BSc Information Technology</w:t>
            </w:r>
          </w:p>
        </w:tc>
        <w:tc>
          <w:tcPr>
            <w:tcW w:w="4252" w:type="dxa"/>
          </w:tcPr>
          <w:p w14:paraId="70FEE5AD" w14:textId="4D4A9FB5" w:rsidR="00052C82" w:rsidRPr="00B052FC" w:rsidRDefault="00052C82">
            <w:pPr>
              <w:pBdr>
                <w:top w:val="nil"/>
                <w:left w:val="nil"/>
                <w:bottom w:val="nil"/>
                <w:right w:val="nil"/>
                <w:between w:val="nil"/>
              </w:pBdr>
              <w:spacing w:after="0" w:line="240" w:lineRule="auto"/>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 xml:space="preserve">University of </w:t>
            </w:r>
            <w:r w:rsidR="00F609A5" w:rsidRPr="00B052FC">
              <w:rPr>
                <w:rFonts w:ascii="Book Antiqua" w:eastAsia="Book Antiqua" w:hAnsi="Book Antiqua" w:cs="Book Antiqua"/>
                <w:color w:val="000000"/>
                <w:sz w:val="20"/>
                <w:szCs w:val="20"/>
              </w:rPr>
              <w:t>Ghana, Legon</w:t>
            </w:r>
            <w:r w:rsidR="00FD0B78" w:rsidRPr="00B052FC">
              <w:rPr>
                <w:rFonts w:ascii="Book Antiqua" w:eastAsia="Book Antiqua" w:hAnsi="Book Antiqua" w:cs="Book Antiqua"/>
                <w:color w:val="000000"/>
                <w:sz w:val="20"/>
                <w:szCs w:val="20"/>
              </w:rPr>
              <w:t>, Ghana</w:t>
            </w:r>
          </w:p>
        </w:tc>
        <w:tc>
          <w:tcPr>
            <w:tcW w:w="3240" w:type="dxa"/>
          </w:tcPr>
          <w:p w14:paraId="7DBE12A8" w14:textId="10ABC9E3" w:rsidR="00052C82" w:rsidRPr="00B052FC" w:rsidRDefault="001F2DD9">
            <w:pPr>
              <w:pBdr>
                <w:top w:val="nil"/>
                <w:left w:val="nil"/>
                <w:bottom w:val="nil"/>
                <w:right w:val="nil"/>
                <w:between w:val="nil"/>
              </w:pBdr>
              <w:spacing w:after="0" w:line="240" w:lineRule="auto"/>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sz w:val="20"/>
                <w:szCs w:val="20"/>
              </w:rPr>
            </w:pPr>
            <w:r w:rsidRPr="00B052FC">
              <w:rPr>
                <w:rFonts w:ascii="Book Antiqua" w:eastAsia="Book Antiqua" w:hAnsi="Book Antiqua" w:cs="Book Antiqua"/>
                <w:color w:val="000000"/>
                <w:sz w:val="20"/>
                <w:szCs w:val="20"/>
              </w:rPr>
              <w:t>Sept</w:t>
            </w:r>
            <w:r w:rsidR="00454FBB" w:rsidRPr="00B052FC">
              <w:rPr>
                <w:rFonts w:ascii="Book Antiqua" w:eastAsia="Book Antiqua" w:hAnsi="Book Antiqua" w:cs="Book Antiqua"/>
                <w:color w:val="000000"/>
                <w:sz w:val="20"/>
                <w:szCs w:val="20"/>
              </w:rPr>
              <w:t>ember</w:t>
            </w:r>
            <w:r w:rsidRPr="00B052FC">
              <w:rPr>
                <w:rFonts w:ascii="Book Antiqua" w:eastAsia="Book Antiqua" w:hAnsi="Book Antiqua" w:cs="Book Antiqua"/>
                <w:color w:val="000000"/>
                <w:sz w:val="20"/>
                <w:szCs w:val="20"/>
              </w:rPr>
              <w:t xml:space="preserve"> </w:t>
            </w:r>
            <w:r w:rsidR="00F609A5" w:rsidRPr="00B052FC">
              <w:rPr>
                <w:rFonts w:ascii="Book Antiqua" w:eastAsia="Book Antiqua" w:hAnsi="Book Antiqua" w:cs="Book Antiqua"/>
                <w:color w:val="000000"/>
                <w:sz w:val="20"/>
                <w:szCs w:val="20"/>
              </w:rPr>
              <w:t>2013-</w:t>
            </w:r>
            <w:r w:rsidRPr="00B052FC">
              <w:rPr>
                <w:rFonts w:ascii="Book Antiqua" w:eastAsia="Book Antiqua" w:hAnsi="Book Antiqua" w:cs="Book Antiqua"/>
                <w:color w:val="000000"/>
                <w:sz w:val="20"/>
                <w:szCs w:val="20"/>
              </w:rPr>
              <w:t xml:space="preserve"> July </w:t>
            </w:r>
            <w:r w:rsidR="00F609A5" w:rsidRPr="00B052FC">
              <w:rPr>
                <w:rFonts w:ascii="Book Antiqua" w:eastAsia="Book Antiqua" w:hAnsi="Book Antiqua" w:cs="Book Antiqua"/>
                <w:color w:val="000000"/>
                <w:sz w:val="20"/>
                <w:szCs w:val="20"/>
              </w:rPr>
              <w:t>2017</w:t>
            </w:r>
          </w:p>
        </w:tc>
      </w:tr>
    </w:tbl>
    <w:p w14:paraId="4F117F73" w14:textId="77777777" w:rsidR="00CB76FF" w:rsidRPr="00B052FC" w:rsidRDefault="00CB76FF">
      <w:pPr>
        <w:pBdr>
          <w:top w:val="nil"/>
          <w:left w:val="nil"/>
          <w:bottom w:val="nil"/>
          <w:right w:val="nil"/>
          <w:between w:val="nil"/>
        </w:pBdr>
        <w:spacing w:after="0" w:line="240" w:lineRule="auto"/>
        <w:rPr>
          <w:rFonts w:ascii="Book Antiqua" w:eastAsia="Book Antiqua" w:hAnsi="Book Antiqua" w:cs="Book Antiqua"/>
          <w:color w:val="000000"/>
          <w:sz w:val="10"/>
          <w:szCs w:val="10"/>
        </w:rPr>
        <w:sectPr w:rsidR="00CB76FF" w:rsidRPr="00B052FC">
          <w:pgSz w:w="12240" w:h="15840"/>
          <w:pgMar w:top="567" w:right="720" w:bottom="284" w:left="720" w:header="720" w:footer="720" w:gutter="0"/>
          <w:pgNumType w:start="1"/>
          <w:cols w:space="720"/>
          <w:titlePg/>
        </w:sectPr>
      </w:pPr>
    </w:p>
    <w:p w14:paraId="6E9910CE" w14:textId="77777777" w:rsidR="00D12F24" w:rsidRPr="00B052FC" w:rsidRDefault="00D12F24">
      <w:pPr>
        <w:pBdr>
          <w:top w:val="nil"/>
          <w:left w:val="nil"/>
          <w:bottom w:val="nil"/>
          <w:right w:val="nil"/>
          <w:between w:val="nil"/>
        </w:pBdr>
        <w:spacing w:after="0" w:line="240" w:lineRule="auto"/>
        <w:rPr>
          <w:rFonts w:ascii="Book Antiqua" w:eastAsia="Book Antiqua" w:hAnsi="Book Antiqua" w:cs="Book Antiqua"/>
          <w:b/>
          <w:iCs/>
          <w:color w:val="000000"/>
          <w:sz w:val="20"/>
          <w:szCs w:val="20"/>
        </w:rPr>
      </w:pPr>
      <w:bookmarkStart w:id="1" w:name="_heading=h.30j0zll" w:colFirst="0" w:colLast="0"/>
      <w:bookmarkEnd w:id="1"/>
    </w:p>
    <w:sectPr w:rsidR="00D12F24" w:rsidRPr="00B052FC">
      <w:type w:val="continuous"/>
      <w:pgSz w:w="12240" w:h="15840"/>
      <w:pgMar w:top="567" w:right="720" w:bottom="284" w:left="72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87B5A02-0099-4FC7-B133-768CB60D2A9C}"/>
  </w:font>
  <w:font w:name="Book Antiqua">
    <w:panose1 w:val="02040602050305030304"/>
    <w:charset w:val="00"/>
    <w:family w:val="roman"/>
    <w:pitch w:val="variable"/>
    <w:sig w:usb0="00000287" w:usb1="00000000" w:usb2="00000000" w:usb3="00000000" w:csb0="0000009F" w:csb1="00000000"/>
    <w:embedRegular r:id="rId2" w:fontKey="{E8AFF9B4-96E2-4412-A113-5AC2316E5461}"/>
    <w:embedBold r:id="rId3" w:fontKey="{F70657CB-CE31-4B86-8638-9A42DBB002C6}"/>
    <w:embedItalic r:id="rId4" w:fontKey="{A7DEC2DD-FEDD-436F-9D14-1B7EDB2EC795}"/>
    <w:embedBoldItalic r:id="rId5" w:fontKey="{E970C34F-BA47-42C8-93F0-2B0BAA436DBF}"/>
  </w:font>
  <w:font w:name="Calibri">
    <w:panose1 w:val="020F0502020204030204"/>
    <w:charset w:val="00"/>
    <w:family w:val="swiss"/>
    <w:pitch w:val="variable"/>
    <w:sig w:usb0="E4002EFF" w:usb1="C200247B" w:usb2="00000009" w:usb3="00000000" w:csb0="000001FF" w:csb1="00000000"/>
    <w:embedRegular r:id="rId6" w:fontKey="{363B5452-6A8A-4D51-9240-FF617EFC1AA3}"/>
    <w:embedBold r:id="rId7" w:fontKey="{9E86A314-BC61-4924-BD6C-DD393EE5BE34}"/>
  </w:font>
  <w:font w:name="Californian FB">
    <w:panose1 w:val="0207040306080B030204"/>
    <w:charset w:val="00"/>
    <w:family w:val="roman"/>
    <w:pitch w:val="variable"/>
    <w:sig w:usb0="00000003" w:usb1="00000000" w:usb2="00000000" w:usb3="00000000" w:csb0="00000001" w:csb1="00000000"/>
    <w:embedBold r:id="rId8" w:fontKey="{FE60141C-5153-46DD-86A7-C823D49E683D}"/>
  </w:font>
  <w:font w:name="Cambria">
    <w:panose1 w:val="02040503050406030204"/>
    <w:charset w:val="00"/>
    <w:family w:val="roman"/>
    <w:pitch w:val="variable"/>
    <w:sig w:usb0="E00006FF" w:usb1="420024FF" w:usb2="02000000" w:usb3="00000000" w:csb0="0000019F" w:csb1="00000000"/>
    <w:embedRegular r:id="rId9" w:fontKey="{7E420A9C-433D-4E32-A8F6-7DC6BD96D4CB}"/>
  </w:font>
  <w:font w:name="Tahoma">
    <w:panose1 w:val="020B0604030504040204"/>
    <w:charset w:val="00"/>
    <w:family w:val="swiss"/>
    <w:pitch w:val="variable"/>
    <w:sig w:usb0="E1002EFF" w:usb1="C000605B" w:usb2="00000029" w:usb3="00000000" w:csb0="000101FF" w:csb1="00000000"/>
    <w:embedRegular r:id="rId10" w:fontKey="{A6E7FB55-800E-409E-A90C-C5A146F3D2AE}"/>
  </w:font>
  <w:font w:name="Georgia">
    <w:panose1 w:val="02040502050405020303"/>
    <w:charset w:val="00"/>
    <w:family w:val="roman"/>
    <w:pitch w:val="variable"/>
    <w:sig w:usb0="00000287" w:usb1="00000000" w:usb2="00000000" w:usb3="00000000" w:csb0="0000009F" w:csb1="00000000"/>
    <w:embedRegular r:id="rId11" w:fontKey="{B3A207CB-9D69-413B-8320-FD18B30505D4}"/>
    <w:embedItalic r:id="rId12" w:fontKey="{09ECDD09-2A81-40C0-A608-69D21A9730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FCF"/>
    <w:multiLevelType w:val="hybridMultilevel"/>
    <w:tmpl w:val="22AEB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37D35"/>
    <w:multiLevelType w:val="hybridMultilevel"/>
    <w:tmpl w:val="5530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C104BC"/>
    <w:multiLevelType w:val="hybridMultilevel"/>
    <w:tmpl w:val="92601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473764"/>
    <w:multiLevelType w:val="multilevel"/>
    <w:tmpl w:val="5360EE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C80E7F"/>
    <w:multiLevelType w:val="multilevel"/>
    <w:tmpl w:val="AEC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43119"/>
    <w:multiLevelType w:val="hybridMultilevel"/>
    <w:tmpl w:val="9A1ED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950DBF"/>
    <w:multiLevelType w:val="multilevel"/>
    <w:tmpl w:val="3630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D2263"/>
    <w:multiLevelType w:val="hybridMultilevel"/>
    <w:tmpl w:val="EB3ACD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7CC2AFC"/>
    <w:multiLevelType w:val="hybridMultilevel"/>
    <w:tmpl w:val="CA1AC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6A58E1"/>
    <w:multiLevelType w:val="hybridMultilevel"/>
    <w:tmpl w:val="0BC02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5205EA"/>
    <w:multiLevelType w:val="multilevel"/>
    <w:tmpl w:val="258A77E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09E7AB2"/>
    <w:multiLevelType w:val="multilevel"/>
    <w:tmpl w:val="87DEE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ED5E16"/>
    <w:multiLevelType w:val="hybridMultilevel"/>
    <w:tmpl w:val="82C8CAC2"/>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13" w15:restartNumberingAfterBreak="0">
    <w:nsid w:val="280639AD"/>
    <w:multiLevelType w:val="multilevel"/>
    <w:tmpl w:val="D8780E8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3574FD6"/>
    <w:multiLevelType w:val="hybridMultilevel"/>
    <w:tmpl w:val="1F1E3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9B21C7"/>
    <w:multiLevelType w:val="hybridMultilevel"/>
    <w:tmpl w:val="E26A9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DE7DFB"/>
    <w:multiLevelType w:val="hybridMultilevel"/>
    <w:tmpl w:val="5CC4536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4F4B73"/>
    <w:multiLevelType w:val="hybridMultilevel"/>
    <w:tmpl w:val="7C52F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23069B"/>
    <w:multiLevelType w:val="hybridMultilevel"/>
    <w:tmpl w:val="0BDC6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9E05F2D"/>
    <w:multiLevelType w:val="hybridMultilevel"/>
    <w:tmpl w:val="B2D8B1DC"/>
    <w:lvl w:ilvl="0" w:tplc="E4A401F0">
      <w:numFmt w:val="bullet"/>
      <w:lvlText w:val=""/>
      <w:lvlJc w:val="left"/>
      <w:pPr>
        <w:ind w:left="720" w:hanging="360"/>
      </w:pPr>
      <w:rPr>
        <w:rFonts w:ascii="Book Antiqua" w:eastAsia="Book Antiqua" w:hAnsi="Book Antiqua" w:cs="Book Antiqu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CD5E69"/>
    <w:multiLevelType w:val="hybridMultilevel"/>
    <w:tmpl w:val="3EBE58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4C12955"/>
    <w:multiLevelType w:val="hybridMultilevel"/>
    <w:tmpl w:val="DEC6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16343"/>
    <w:multiLevelType w:val="hybridMultilevel"/>
    <w:tmpl w:val="9F46C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4945E0"/>
    <w:multiLevelType w:val="hybridMultilevel"/>
    <w:tmpl w:val="E2B49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06284C"/>
    <w:multiLevelType w:val="multilevel"/>
    <w:tmpl w:val="38B4A7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1B91748"/>
    <w:multiLevelType w:val="hybridMultilevel"/>
    <w:tmpl w:val="51189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0D114F"/>
    <w:multiLevelType w:val="multilevel"/>
    <w:tmpl w:val="6A1E7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8E23D83"/>
    <w:multiLevelType w:val="hybridMultilevel"/>
    <w:tmpl w:val="0E181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A2D6B6B"/>
    <w:multiLevelType w:val="multilevel"/>
    <w:tmpl w:val="66AAE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AA26CF9"/>
    <w:multiLevelType w:val="multilevel"/>
    <w:tmpl w:val="B4D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31D2F"/>
    <w:multiLevelType w:val="hybridMultilevel"/>
    <w:tmpl w:val="856C1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406098">
    <w:abstractNumId w:val="13"/>
  </w:num>
  <w:num w:numId="2" w16cid:durableId="1586918443">
    <w:abstractNumId w:val="24"/>
  </w:num>
  <w:num w:numId="3" w16cid:durableId="962927604">
    <w:abstractNumId w:val="26"/>
  </w:num>
  <w:num w:numId="4" w16cid:durableId="1913927705">
    <w:abstractNumId w:val="28"/>
  </w:num>
  <w:num w:numId="5" w16cid:durableId="1337221707">
    <w:abstractNumId w:val="11"/>
  </w:num>
  <w:num w:numId="6" w16cid:durableId="133645405">
    <w:abstractNumId w:val="10"/>
  </w:num>
  <w:num w:numId="7" w16cid:durableId="212038585">
    <w:abstractNumId w:val="3"/>
  </w:num>
  <w:num w:numId="8" w16cid:durableId="1646885726">
    <w:abstractNumId w:val="12"/>
  </w:num>
  <w:num w:numId="9" w16cid:durableId="679430611">
    <w:abstractNumId w:val="22"/>
  </w:num>
  <w:num w:numId="10" w16cid:durableId="1181819638">
    <w:abstractNumId w:val="19"/>
  </w:num>
  <w:num w:numId="11" w16cid:durableId="1697465242">
    <w:abstractNumId w:val="16"/>
  </w:num>
  <w:num w:numId="12" w16cid:durableId="70084702">
    <w:abstractNumId w:val="17"/>
  </w:num>
  <w:num w:numId="13" w16cid:durableId="1585142476">
    <w:abstractNumId w:val="7"/>
  </w:num>
  <w:num w:numId="14" w16cid:durableId="322928008">
    <w:abstractNumId w:val="9"/>
  </w:num>
  <w:num w:numId="15" w16cid:durableId="1079595350">
    <w:abstractNumId w:val="1"/>
  </w:num>
  <w:num w:numId="16" w16cid:durableId="1427845686">
    <w:abstractNumId w:val="0"/>
  </w:num>
  <w:num w:numId="17" w16cid:durableId="539588137">
    <w:abstractNumId w:val="21"/>
  </w:num>
  <w:num w:numId="18" w16cid:durableId="786848">
    <w:abstractNumId w:val="27"/>
  </w:num>
  <w:num w:numId="19" w16cid:durableId="510796195">
    <w:abstractNumId w:val="14"/>
  </w:num>
  <w:num w:numId="20" w16cid:durableId="990404395">
    <w:abstractNumId w:val="18"/>
  </w:num>
  <w:num w:numId="21" w16cid:durableId="193154616">
    <w:abstractNumId w:val="5"/>
  </w:num>
  <w:num w:numId="22" w16cid:durableId="489636518">
    <w:abstractNumId w:val="2"/>
  </w:num>
  <w:num w:numId="23" w16cid:durableId="1233388677">
    <w:abstractNumId w:val="8"/>
  </w:num>
  <w:num w:numId="24" w16cid:durableId="56830080">
    <w:abstractNumId w:val="30"/>
  </w:num>
  <w:num w:numId="25" w16cid:durableId="287709533">
    <w:abstractNumId w:val="15"/>
  </w:num>
  <w:num w:numId="26" w16cid:durableId="1267883463">
    <w:abstractNumId w:val="4"/>
  </w:num>
  <w:num w:numId="27" w16cid:durableId="1506213902">
    <w:abstractNumId w:val="6"/>
  </w:num>
  <w:num w:numId="28" w16cid:durableId="1411269163">
    <w:abstractNumId w:val="29"/>
  </w:num>
  <w:num w:numId="29" w16cid:durableId="799146919">
    <w:abstractNumId w:val="20"/>
  </w:num>
  <w:num w:numId="30" w16cid:durableId="1707174507">
    <w:abstractNumId w:val="23"/>
  </w:num>
  <w:num w:numId="31" w16cid:durableId="7964916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FF"/>
    <w:rsid w:val="0001796B"/>
    <w:rsid w:val="00033495"/>
    <w:rsid w:val="0004674A"/>
    <w:rsid w:val="00052C82"/>
    <w:rsid w:val="0008796E"/>
    <w:rsid w:val="000F04F8"/>
    <w:rsid w:val="001061A0"/>
    <w:rsid w:val="001070EE"/>
    <w:rsid w:val="0013146B"/>
    <w:rsid w:val="0014353F"/>
    <w:rsid w:val="00186D90"/>
    <w:rsid w:val="001A373D"/>
    <w:rsid w:val="001B4CFA"/>
    <w:rsid w:val="001D66DA"/>
    <w:rsid w:val="001F2DD9"/>
    <w:rsid w:val="002471B2"/>
    <w:rsid w:val="00266F1A"/>
    <w:rsid w:val="002B52D9"/>
    <w:rsid w:val="002B66EE"/>
    <w:rsid w:val="002D4D7E"/>
    <w:rsid w:val="00305002"/>
    <w:rsid w:val="0033750B"/>
    <w:rsid w:val="00340B28"/>
    <w:rsid w:val="00347777"/>
    <w:rsid w:val="00355349"/>
    <w:rsid w:val="00373CB7"/>
    <w:rsid w:val="00380BAE"/>
    <w:rsid w:val="00386371"/>
    <w:rsid w:val="003875C0"/>
    <w:rsid w:val="003C76EC"/>
    <w:rsid w:val="003E7047"/>
    <w:rsid w:val="003E78B9"/>
    <w:rsid w:val="00404A8A"/>
    <w:rsid w:val="0040691F"/>
    <w:rsid w:val="0045068C"/>
    <w:rsid w:val="00450D46"/>
    <w:rsid w:val="00454FBB"/>
    <w:rsid w:val="00465ED1"/>
    <w:rsid w:val="004865E3"/>
    <w:rsid w:val="004A1CFE"/>
    <w:rsid w:val="0053686E"/>
    <w:rsid w:val="00584EE0"/>
    <w:rsid w:val="005B767C"/>
    <w:rsid w:val="005E0BC3"/>
    <w:rsid w:val="005F4D58"/>
    <w:rsid w:val="0061410C"/>
    <w:rsid w:val="00622613"/>
    <w:rsid w:val="006649A4"/>
    <w:rsid w:val="00670D04"/>
    <w:rsid w:val="006C6C3D"/>
    <w:rsid w:val="006E10AF"/>
    <w:rsid w:val="006E358E"/>
    <w:rsid w:val="00702785"/>
    <w:rsid w:val="00705D62"/>
    <w:rsid w:val="007101F1"/>
    <w:rsid w:val="0073675B"/>
    <w:rsid w:val="007469E2"/>
    <w:rsid w:val="00772B24"/>
    <w:rsid w:val="007A2614"/>
    <w:rsid w:val="007A274B"/>
    <w:rsid w:val="007E71A8"/>
    <w:rsid w:val="0080031A"/>
    <w:rsid w:val="0080577C"/>
    <w:rsid w:val="00825910"/>
    <w:rsid w:val="00826775"/>
    <w:rsid w:val="00846EC2"/>
    <w:rsid w:val="008748D5"/>
    <w:rsid w:val="008949C7"/>
    <w:rsid w:val="008A2AA6"/>
    <w:rsid w:val="008B5E2D"/>
    <w:rsid w:val="008C7ADF"/>
    <w:rsid w:val="00901932"/>
    <w:rsid w:val="009265C8"/>
    <w:rsid w:val="00933953"/>
    <w:rsid w:val="00936C81"/>
    <w:rsid w:val="00952107"/>
    <w:rsid w:val="00952639"/>
    <w:rsid w:val="009D267D"/>
    <w:rsid w:val="009D6F4E"/>
    <w:rsid w:val="009F5344"/>
    <w:rsid w:val="00A15C2A"/>
    <w:rsid w:val="00A21152"/>
    <w:rsid w:val="00A76BB1"/>
    <w:rsid w:val="00A81DF6"/>
    <w:rsid w:val="00AB155A"/>
    <w:rsid w:val="00B052FC"/>
    <w:rsid w:val="00B52F93"/>
    <w:rsid w:val="00B54EAE"/>
    <w:rsid w:val="00B869A9"/>
    <w:rsid w:val="00B91F43"/>
    <w:rsid w:val="00BB4A10"/>
    <w:rsid w:val="00BC09A7"/>
    <w:rsid w:val="00BC6B98"/>
    <w:rsid w:val="00BF2058"/>
    <w:rsid w:val="00C00D0B"/>
    <w:rsid w:val="00C3268C"/>
    <w:rsid w:val="00C8336B"/>
    <w:rsid w:val="00C915C2"/>
    <w:rsid w:val="00CA35F7"/>
    <w:rsid w:val="00CB76FF"/>
    <w:rsid w:val="00CE02E3"/>
    <w:rsid w:val="00CE19EF"/>
    <w:rsid w:val="00D12F24"/>
    <w:rsid w:val="00D407C6"/>
    <w:rsid w:val="00D44902"/>
    <w:rsid w:val="00D47B23"/>
    <w:rsid w:val="00D639A6"/>
    <w:rsid w:val="00DA1C6C"/>
    <w:rsid w:val="00DC4CAB"/>
    <w:rsid w:val="00DD6FE4"/>
    <w:rsid w:val="00E06A6C"/>
    <w:rsid w:val="00E3120B"/>
    <w:rsid w:val="00E35436"/>
    <w:rsid w:val="00E404C1"/>
    <w:rsid w:val="00E41AEB"/>
    <w:rsid w:val="00E63BE1"/>
    <w:rsid w:val="00E839DF"/>
    <w:rsid w:val="00EB0ADD"/>
    <w:rsid w:val="00EB3AC5"/>
    <w:rsid w:val="00EC2002"/>
    <w:rsid w:val="00ED7DF2"/>
    <w:rsid w:val="00EE5B93"/>
    <w:rsid w:val="00EE6D57"/>
    <w:rsid w:val="00F20686"/>
    <w:rsid w:val="00F22718"/>
    <w:rsid w:val="00F2449E"/>
    <w:rsid w:val="00F572D0"/>
    <w:rsid w:val="00F609A5"/>
    <w:rsid w:val="00FC3DDD"/>
    <w:rsid w:val="00FD0B78"/>
    <w:rsid w:val="00FE7E1B"/>
    <w:rsid w:val="00FF4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BE1CD66"/>
  <w15:docId w15:val="{EF081E45-1DCA-464E-B31C-B055913A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F27"/>
  </w:style>
  <w:style w:type="paragraph" w:styleId="Heading1">
    <w:name w:val="heading 1"/>
    <w:basedOn w:val="Normal"/>
    <w:next w:val="Normal"/>
    <w:link w:val="Heading1Char"/>
    <w:uiPriority w:val="9"/>
    <w:qFormat/>
    <w:rsid w:val="00A55F80"/>
    <w:pPr>
      <w:keepNext/>
      <w:pBdr>
        <w:top w:val="single" w:sz="4" w:space="1" w:color="auto"/>
        <w:bottom w:val="single" w:sz="12" w:space="1" w:color="auto"/>
      </w:pBdr>
      <w:spacing w:after="0" w:line="240" w:lineRule="auto"/>
      <w:jc w:val="center"/>
      <w:outlineLvl w:val="0"/>
    </w:pPr>
    <w:rPr>
      <w:rFonts w:ascii="Book Antiqua" w:eastAsia="Times New Roman" w:hAnsi="Book Antiqua"/>
      <w:b/>
      <w:bCs/>
      <w:smallCaps/>
      <w:spacing w:val="30"/>
      <w:sz w:val="20"/>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A55F80"/>
    <w:pPr>
      <w:keepNext/>
      <w:pBdr>
        <w:top w:val="single" w:sz="4" w:space="1" w:color="auto"/>
        <w:bottom w:val="single" w:sz="12" w:space="1" w:color="auto"/>
      </w:pBdr>
      <w:spacing w:after="0" w:line="240" w:lineRule="auto"/>
      <w:jc w:val="center"/>
      <w:outlineLvl w:val="2"/>
    </w:pPr>
    <w:rPr>
      <w:rFonts w:ascii="Book Antiqua" w:eastAsia="Times New Roman" w:hAnsi="Book Antiqua"/>
      <w:b/>
      <w:bCs/>
      <w:smallCaps/>
      <w:spacing w:val="20"/>
      <w:sz w:val="32"/>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A55F80"/>
    <w:pPr>
      <w:keepNext/>
      <w:spacing w:after="0" w:line="240" w:lineRule="auto"/>
      <w:jc w:val="center"/>
      <w:outlineLvl w:val="4"/>
    </w:pPr>
    <w:rPr>
      <w:rFonts w:ascii="Californian FB" w:eastAsia="Times New Roman" w:hAnsi="Californian FB"/>
      <w:b/>
      <w:bCs/>
      <w:sz w:val="28"/>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A55F80"/>
    <w:rPr>
      <w:rFonts w:ascii="Book Antiqua" w:eastAsia="Times New Roman" w:hAnsi="Book Antiqua" w:cs="Times New Roman"/>
      <w:b/>
      <w:bCs/>
      <w:smallCaps/>
      <w:spacing w:val="30"/>
      <w:sz w:val="20"/>
      <w:szCs w:val="24"/>
    </w:rPr>
  </w:style>
  <w:style w:type="character" w:customStyle="1" w:styleId="Heading3Char">
    <w:name w:val="Heading 3 Char"/>
    <w:link w:val="Heading3"/>
    <w:rsid w:val="00A55F80"/>
    <w:rPr>
      <w:rFonts w:ascii="Book Antiqua" w:eastAsia="Times New Roman" w:hAnsi="Book Antiqua" w:cs="Times New Roman"/>
      <w:b/>
      <w:bCs/>
      <w:smallCaps/>
      <w:spacing w:val="20"/>
      <w:sz w:val="32"/>
      <w:szCs w:val="24"/>
    </w:rPr>
  </w:style>
  <w:style w:type="character" w:customStyle="1" w:styleId="Heading5Char">
    <w:name w:val="Heading 5 Char"/>
    <w:link w:val="Heading5"/>
    <w:rsid w:val="00A55F80"/>
    <w:rPr>
      <w:rFonts w:ascii="Californian FB" w:eastAsia="Times New Roman" w:hAnsi="Californian FB" w:cs="Times New Roman"/>
      <w:b/>
      <w:bCs/>
      <w:sz w:val="28"/>
      <w:szCs w:val="24"/>
    </w:rPr>
  </w:style>
  <w:style w:type="paragraph" w:styleId="BodyText">
    <w:name w:val="Body Text"/>
    <w:basedOn w:val="Normal"/>
    <w:link w:val="BodyTextChar"/>
    <w:unhideWhenUsed/>
    <w:rsid w:val="00A55F80"/>
    <w:pPr>
      <w:spacing w:after="0" w:line="240" w:lineRule="auto"/>
      <w:jc w:val="both"/>
    </w:pPr>
    <w:rPr>
      <w:rFonts w:ascii="Book Antiqua" w:eastAsia="Times New Roman" w:hAnsi="Book Antiqua"/>
      <w:sz w:val="20"/>
      <w:szCs w:val="24"/>
    </w:rPr>
  </w:style>
  <w:style w:type="character" w:customStyle="1" w:styleId="BodyTextChar">
    <w:name w:val="Body Text Char"/>
    <w:link w:val="BodyText"/>
    <w:rsid w:val="00A55F80"/>
    <w:rPr>
      <w:rFonts w:ascii="Book Antiqua" w:eastAsia="Times New Roman" w:hAnsi="Book Antiqua" w:cs="Times New Roman"/>
      <w:sz w:val="20"/>
      <w:szCs w:val="24"/>
    </w:rPr>
  </w:style>
  <w:style w:type="paragraph" w:styleId="BodyText2">
    <w:name w:val="Body Text 2"/>
    <w:basedOn w:val="Normal"/>
    <w:link w:val="BodyText2Char"/>
    <w:uiPriority w:val="99"/>
    <w:semiHidden/>
    <w:unhideWhenUsed/>
    <w:rsid w:val="00A55F80"/>
    <w:pPr>
      <w:spacing w:after="120" w:line="480" w:lineRule="auto"/>
    </w:pPr>
  </w:style>
  <w:style w:type="character" w:customStyle="1" w:styleId="BodyText2Char">
    <w:name w:val="Body Text 2 Char"/>
    <w:basedOn w:val="DefaultParagraphFont"/>
    <w:link w:val="BodyText2"/>
    <w:uiPriority w:val="99"/>
    <w:semiHidden/>
    <w:rsid w:val="00A55F80"/>
  </w:style>
  <w:style w:type="paragraph" w:styleId="PlainText">
    <w:name w:val="Plain Text"/>
    <w:basedOn w:val="Normal"/>
    <w:link w:val="PlainTextChar"/>
    <w:semiHidden/>
    <w:rsid w:val="00A55F80"/>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semiHidden/>
    <w:rsid w:val="00A55F80"/>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7F1669"/>
    <w:pPr>
      <w:ind w:left="720"/>
      <w:contextualSpacing/>
      <w:jc w:val="both"/>
    </w:pPr>
    <w:rPr>
      <w:rFonts w:ascii="Cambria" w:eastAsia="Times New Roman" w:hAnsi="Cambria"/>
      <w:sz w:val="20"/>
      <w:szCs w:val="20"/>
      <w:lang w:bidi="en-US"/>
    </w:rPr>
  </w:style>
  <w:style w:type="paragraph" w:styleId="Header">
    <w:name w:val="header"/>
    <w:basedOn w:val="Normal"/>
    <w:link w:val="HeaderChar"/>
    <w:uiPriority w:val="99"/>
    <w:unhideWhenUsed/>
    <w:rsid w:val="00382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11"/>
  </w:style>
  <w:style w:type="paragraph" w:styleId="Footer">
    <w:name w:val="footer"/>
    <w:basedOn w:val="Normal"/>
    <w:link w:val="FooterChar"/>
    <w:uiPriority w:val="99"/>
    <w:unhideWhenUsed/>
    <w:rsid w:val="00382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11"/>
  </w:style>
  <w:style w:type="paragraph" w:styleId="BalloonText">
    <w:name w:val="Balloon Text"/>
    <w:basedOn w:val="Normal"/>
    <w:link w:val="BalloonTextChar"/>
    <w:uiPriority w:val="99"/>
    <w:semiHidden/>
    <w:unhideWhenUsed/>
    <w:rsid w:val="0038291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2911"/>
    <w:rPr>
      <w:rFonts w:ascii="Tahoma" w:hAnsi="Tahoma" w:cs="Tahoma"/>
      <w:sz w:val="16"/>
      <w:szCs w:val="16"/>
    </w:rPr>
  </w:style>
  <w:style w:type="character" w:styleId="Hyperlink">
    <w:name w:val="Hyperlink"/>
    <w:basedOn w:val="DefaultParagraphFont"/>
    <w:uiPriority w:val="99"/>
    <w:unhideWhenUsed/>
    <w:rsid w:val="00A01BDF"/>
    <w:rPr>
      <w:color w:val="0000FF" w:themeColor="hyperlink"/>
      <w:u w:val="single"/>
    </w:rPr>
  </w:style>
  <w:style w:type="paragraph" w:styleId="ListParagraph">
    <w:name w:val="List Paragraph"/>
    <w:basedOn w:val="Normal"/>
    <w:rsid w:val="00F8315B"/>
    <w:pPr>
      <w:ind w:left="720"/>
      <w:contextualSpacing/>
    </w:pPr>
  </w:style>
  <w:style w:type="table" w:styleId="TableGrid">
    <w:name w:val="Table Grid"/>
    <w:basedOn w:val="TableNormal"/>
    <w:uiPriority w:val="59"/>
    <w:rsid w:val="00E57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99"/>
    <w:rsid w:val="008238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F769DD"/>
    <w:pPr>
      <w:autoSpaceDE w:val="0"/>
      <w:autoSpaceDN w:val="0"/>
      <w:adjustRightInd w:val="0"/>
    </w:pPr>
    <w:rPr>
      <w:rFonts w:ascii="Book Antiqua" w:hAnsi="Book Antiqua" w:cs="Book Antiqua"/>
      <w:color w:val="000000"/>
      <w:sz w:val="24"/>
      <w:szCs w:val="24"/>
    </w:rPr>
  </w:style>
  <w:style w:type="character" w:styleId="UnresolvedMention">
    <w:name w:val="Unresolved Mention"/>
    <w:basedOn w:val="DefaultParagraphFont"/>
    <w:uiPriority w:val="99"/>
    <w:semiHidden/>
    <w:unhideWhenUsed/>
    <w:rsid w:val="00CD7736"/>
    <w:rPr>
      <w:color w:val="605E5C"/>
      <w:shd w:val="clear" w:color="auto" w:fill="E1DFDD"/>
    </w:rPr>
  </w:style>
  <w:style w:type="character" w:styleId="FollowedHyperlink">
    <w:name w:val="FollowedHyperlink"/>
    <w:basedOn w:val="DefaultParagraphFont"/>
    <w:uiPriority w:val="99"/>
    <w:semiHidden/>
    <w:unhideWhenUsed/>
    <w:rsid w:val="002757AA"/>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rmalWeb">
    <w:name w:val="Normal (Web)"/>
    <w:basedOn w:val="Normal"/>
    <w:uiPriority w:val="99"/>
    <w:unhideWhenUsed/>
    <w:rsid w:val="00033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3495"/>
    <w:rPr>
      <w:b/>
      <w:bCs/>
    </w:rPr>
  </w:style>
  <w:style w:type="paragraph" w:styleId="NoSpacing">
    <w:name w:val="No Spacing"/>
    <w:uiPriority w:val="1"/>
    <w:qFormat/>
    <w:rsid w:val="00C833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57741">
      <w:bodyDiv w:val="1"/>
      <w:marLeft w:val="0"/>
      <w:marRight w:val="0"/>
      <w:marTop w:val="0"/>
      <w:marBottom w:val="0"/>
      <w:divBdr>
        <w:top w:val="none" w:sz="0" w:space="0" w:color="auto"/>
        <w:left w:val="none" w:sz="0" w:space="0" w:color="auto"/>
        <w:bottom w:val="none" w:sz="0" w:space="0" w:color="auto"/>
        <w:right w:val="none" w:sz="0" w:space="0" w:color="auto"/>
      </w:divBdr>
    </w:div>
    <w:div w:id="1638342511">
      <w:bodyDiv w:val="1"/>
      <w:marLeft w:val="0"/>
      <w:marRight w:val="0"/>
      <w:marTop w:val="0"/>
      <w:marBottom w:val="0"/>
      <w:divBdr>
        <w:top w:val="none" w:sz="0" w:space="0" w:color="auto"/>
        <w:left w:val="none" w:sz="0" w:space="0" w:color="auto"/>
        <w:bottom w:val="none" w:sz="0" w:space="0" w:color="auto"/>
        <w:right w:val="none" w:sz="0" w:space="0" w:color="auto"/>
      </w:divBdr>
    </w:div>
    <w:div w:id="1746028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edwinaaba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ortfolio-website-edwinaabams-projects.vercel.ap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am.edwina@gmail.com" TargetMode="External"/><Relationship Id="rId11" Type="http://schemas.openxmlformats.org/officeDocument/2006/relationships/hyperlink" Target="https://edwinaabam.github.io/"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linkedin.com/in/edwina-aba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L+kGVJdobswB51vJvMteS44NQw==">CgMxLjAyCGguZ2pkZ3hzMgloLjMwajB6bGw4AHIhMXcwMEZuNFN4Q2YzZG1QWmFvMGhCalpiTnU5RWhXdTI4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Edwina Abam</cp:lastModifiedBy>
  <cp:revision>216</cp:revision>
  <cp:lastPrinted>2026-03-12T16:16:00Z</cp:lastPrinted>
  <dcterms:created xsi:type="dcterms:W3CDTF">2026-03-12T07:58:00Z</dcterms:created>
  <dcterms:modified xsi:type="dcterms:W3CDTF">2026-03-12T16:17:00Z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f88121ce19173c7956d867cf3714a43cbd7485b6c837461ce32492187bb17640</vt:lpwstr>
  </property>
</Properties>
</file>