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0E7" w:rsidRPr="005F30E7" w:rsidRDefault="005F30E7" w:rsidP="005F30E7">
      <w:pPr>
        <w:jc w:val="center"/>
        <w:rPr>
          <w:rFonts w:asciiTheme="majorHAnsi" w:hAnsiTheme="majorHAnsi"/>
          <w:sz w:val="32"/>
          <w:u w:val="single"/>
        </w:rPr>
      </w:pPr>
      <w:bookmarkStart w:id="0" w:name="_GoBack"/>
      <w:bookmarkEnd w:id="0"/>
      <w:r w:rsidRPr="00C6123D">
        <w:rPr>
          <w:rFonts w:asciiTheme="majorHAnsi" w:hAnsiTheme="majorHAnsi"/>
          <w:sz w:val="32"/>
          <w:u w:val="single"/>
        </w:rPr>
        <w:t>Application Manager</w:t>
      </w:r>
      <w:r w:rsidR="008D73C2">
        <w:rPr>
          <w:rFonts w:asciiTheme="majorHAnsi" w:hAnsiTheme="majorHAnsi"/>
          <w:sz w:val="32"/>
          <w:u w:val="single"/>
        </w:rPr>
        <w:t>:</w:t>
      </w:r>
      <w:r w:rsidRPr="00C6123D">
        <w:rPr>
          <w:rFonts w:asciiTheme="majorHAnsi" w:hAnsiTheme="majorHAnsi"/>
          <w:sz w:val="32"/>
          <w:u w:val="single"/>
        </w:rPr>
        <w:t xml:space="preserve"> Getting Started…</w:t>
      </w:r>
    </w:p>
    <w:sdt>
      <w:sdtPr>
        <w:rPr>
          <w:rFonts w:asciiTheme="minorHAnsi" w:eastAsiaTheme="minorHAnsi" w:hAnsiTheme="minorHAnsi" w:cstheme="minorBidi"/>
          <w:b w:val="0"/>
          <w:bCs w:val="0"/>
          <w:color w:val="auto"/>
          <w:sz w:val="22"/>
          <w:szCs w:val="22"/>
          <w:lang w:eastAsia="en-US"/>
        </w:rPr>
        <w:id w:val="1000163633"/>
        <w:docPartObj>
          <w:docPartGallery w:val="Table of Contents"/>
          <w:docPartUnique/>
        </w:docPartObj>
      </w:sdtPr>
      <w:sdtEndPr>
        <w:rPr>
          <w:noProof/>
        </w:rPr>
      </w:sdtEndPr>
      <w:sdtContent>
        <w:p w:rsidR="00142AA5" w:rsidRPr="00E3512E" w:rsidRDefault="00E3512E" w:rsidP="005F30E7">
          <w:pPr>
            <w:pStyle w:val="TtulodeTDC"/>
            <w:spacing w:line="360" w:lineRule="auto"/>
            <w:rPr>
              <w:sz w:val="36"/>
              <w:szCs w:val="36"/>
            </w:rPr>
          </w:pPr>
          <w:r w:rsidRPr="00E3512E">
            <w:rPr>
              <w:sz w:val="36"/>
              <w:szCs w:val="36"/>
            </w:rPr>
            <w:t>T</w:t>
          </w:r>
          <w:r>
            <w:rPr>
              <w:sz w:val="36"/>
              <w:szCs w:val="36"/>
            </w:rPr>
            <w:t>able</w:t>
          </w:r>
          <w:r w:rsidRPr="00E3512E">
            <w:rPr>
              <w:sz w:val="36"/>
              <w:szCs w:val="36"/>
            </w:rPr>
            <w:t xml:space="preserve"> </w:t>
          </w:r>
          <w:r>
            <w:rPr>
              <w:sz w:val="36"/>
              <w:szCs w:val="36"/>
            </w:rPr>
            <w:t>of</w:t>
          </w:r>
          <w:r w:rsidRPr="00E3512E">
            <w:rPr>
              <w:sz w:val="36"/>
              <w:szCs w:val="36"/>
            </w:rPr>
            <w:t xml:space="preserve"> </w:t>
          </w:r>
          <w:r w:rsidR="00142AA5" w:rsidRPr="00E3512E">
            <w:rPr>
              <w:sz w:val="36"/>
              <w:szCs w:val="36"/>
            </w:rPr>
            <w:t>Contents</w:t>
          </w:r>
        </w:p>
        <w:p w:rsidR="00121A82" w:rsidRDefault="00454A11" w:rsidP="00121A82">
          <w:pPr>
            <w:pStyle w:val="TDC1"/>
            <w:tabs>
              <w:tab w:val="right" w:leader="dot" w:pos="10790"/>
            </w:tabs>
            <w:spacing w:line="360" w:lineRule="auto"/>
          </w:pPr>
          <w:r w:rsidRPr="005F30E7">
            <w:rPr>
              <w:sz w:val="28"/>
            </w:rPr>
            <w:fldChar w:fldCharType="begin"/>
          </w:r>
          <w:r w:rsidR="00142AA5" w:rsidRPr="005F30E7">
            <w:rPr>
              <w:sz w:val="28"/>
            </w:rPr>
            <w:instrText xml:space="preserve"> TOC \o "1-3" \h \z \u </w:instrText>
          </w:r>
          <w:r w:rsidRPr="005F30E7">
            <w:rPr>
              <w:sz w:val="28"/>
            </w:rPr>
            <w:fldChar w:fldCharType="separate"/>
          </w:r>
          <w:hyperlink w:anchor="_Toc291092457" w:history="1">
            <w:r w:rsidR="005F30E7" w:rsidRPr="005F30E7">
              <w:rPr>
                <w:rStyle w:val="Hipervnculo"/>
                <w:rFonts w:ascii="Rockwell" w:hAnsi="Rockwell"/>
                <w:noProof/>
                <w:sz w:val="28"/>
              </w:rPr>
              <w:t>Program Startup</w:t>
            </w:r>
            <w:r w:rsidR="005F30E7" w:rsidRPr="005F30E7">
              <w:rPr>
                <w:noProof/>
                <w:webHidden/>
                <w:sz w:val="28"/>
              </w:rPr>
              <w:tab/>
            </w:r>
            <w:r w:rsidRPr="005F30E7">
              <w:rPr>
                <w:noProof/>
                <w:webHidden/>
                <w:sz w:val="28"/>
              </w:rPr>
              <w:fldChar w:fldCharType="begin"/>
            </w:r>
            <w:r w:rsidR="005F30E7" w:rsidRPr="005F30E7">
              <w:rPr>
                <w:noProof/>
                <w:webHidden/>
                <w:sz w:val="28"/>
              </w:rPr>
              <w:instrText xml:space="preserve"> PAGEREF _Toc291092457 \h </w:instrText>
            </w:r>
            <w:r w:rsidRPr="005F30E7">
              <w:rPr>
                <w:noProof/>
                <w:webHidden/>
                <w:sz w:val="28"/>
              </w:rPr>
            </w:r>
            <w:r w:rsidRPr="005F30E7">
              <w:rPr>
                <w:noProof/>
                <w:webHidden/>
                <w:sz w:val="28"/>
              </w:rPr>
              <w:fldChar w:fldCharType="separate"/>
            </w:r>
            <w:r w:rsidR="00827538">
              <w:rPr>
                <w:noProof/>
                <w:webHidden/>
                <w:sz w:val="28"/>
              </w:rPr>
              <w:t>2</w:t>
            </w:r>
            <w:r w:rsidRPr="005F30E7">
              <w:rPr>
                <w:noProof/>
                <w:webHidden/>
                <w:sz w:val="28"/>
              </w:rPr>
              <w:fldChar w:fldCharType="end"/>
            </w:r>
          </w:hyperlink>
        </w:p>
        <w:p w:rsidR="007240C3" w:rsidRDefault="0093042D" w:rsidP="00121A82">
          <w:pPr>
            <w:pStyle w:val="TDC1"/>
            <w:tabs>
              <w:tab w:val="right" w:leader="dot" w:pos="10790"/>
            </w:tabs>
            <w:spacing w:line="360" w:lineRule="auto"/>
          </w:pPr>
          <w:hyperlink w:anchor="_Toc291092458" w:history="1">
            <w:r w:rsidR="005F30E7" w:rsidRPr="005F30E7">
              <w:rPr>
                <w:rStyle w:val="Hipervnculo"/>
                <w:rFonts w:ascii="Rockwell" w:hAnsi="Rockwell"/>
                <w:noProof/>
                <w:sz w:val="28"/>
              </w:rPr>
              <w:t>Off-Campus Mode</w:t>
            </w:r>
            <w:r w:rsidR="005F30E7" w:rsidRPr="005F30E7">
              <w:rPr>
                <w:noProof/>
                <w:webHidden/>
                <w:sz w:val="28"/>
              </w:rPr>
              <w:tab/>
            </w:r>
            <w:r w:rsidR="00454A11" w:rsidRPr="005F30E7">
              <w:rPr>
                <w:noProof/>
                <w:webHidden/>
                <w:sz w:val="28"/>
              </w:rPr>
              <w:fldChar w:fldCharType="begin"/>
            </w:r>
            <w:r w:rsidR="005F30E7" w:rsidRPr="005F30E7">
              <w:rPr>
                <w:noProof/>
                <w:webHidden/>
                <w:sz w:val="28"/>
              </w:rPr>
              <w:instrText xml:space="preserve"> PAGEREF _Toc291092458 \h </w:instrText>
            </w:r>
            <w:r w:rsidR="00454A11" w:rsidRPr="005F30E7">
              <w:rPr>
                <w:noProof/>
                <w:webHidden/>
                <w:sz w:val="28"/>
              </w:rPr>
            </w:r>
            <w:r w:rsidR="00454A11" w:rsidRPr="005F30E7">
              <w:rPr>
                <w:noProof/>
                <w:webHidden/>
                <w:sz w:val="28"/>
              </w:rPr>
              <w:fldChar w:fldCharType="separate"/>
            </w:r>
            <w:r w:rsidR="00827538">
              <w:rPr>
                <w:noProof/>
                <w:webHidden/>
                <w:sz w:val="28"/>
              </w:rPr>
              <w:t>2</w:t>
            </w:r>
            <w:r w:rsidR="00454A11" w:rsidRPr="005F30E7">
              <w:rPr>
                <w:noProof/>
                <w:webHidden/>
                <w:sz w:val="28"/>
              </w:rPr>
              <w:fldChar w:fldCharType="end"/>
            </w:r>
          </w:hyperlink>
        </w:p>
        <w:p w:rsidR="005F30E7" w:rsidRPr="005F30E7" w:rsidRDefault="0093042D" w:rsidP="00121A82">
          <w:pPr>
            <w:pStyle w:val="TDC1"/>
            <w:tabs>
              <w:tab w:val="right" w:leader="dot" w:pos="10790"/>
            </w:tabs>
            <w:spacing w:line="360" w:lineRule="auto"/>
            <w:rPr>
              <w:rFonts w:eastAsiaTheme="minorEastAsia"/>
              <w:noProof/>
              <w:sz w:val="28"/>
            </w:rPr>
          </w:pPr>
          <w:hyperlink w:anchor="_Toc291092459" w:history="1">
            <w:r w:rsidR="005F30E7" w:rsidRPr="005F30E7">
              <w:rPr>
                <w:rStyle w:val="Hipervnculo"/>
                <w:rFonts w:ascii="Rockwell" w:hAnsi="Rockwell"/>
                <w:noProof/>
                <w:sz w:val="28"/>
              </w:rPr>
              <w:t>On-Campus Mode</w:t>
            </w:r>
            <w:r w:rsidR="005F30E7" w:rsidRPr="005F30E7">
              <w:rPr>
                <w:noProof/>
                <w:webHidden/>
                <w:sz w:val="28"/>
              </w:rPr>
              <w:tab/>
            </w:r>
            <w:r w:rsidR="00454A11" w:rsidRPr="005F30E7">
              <w:rPr>
                <w:noProof/>
                <w:webHidden/>
                <w:sz w:val="28"/>
              </w:rPr>
              <w:fldChar w:fldCharType="begin"/>
            </w:r>
            <w:r w:rsidR="005F30E7" w:rsidRPr="005F30E7">
              <w:rPr>
                <w:noProof/>
                <w:webHidden/>
                <w:sz w:val="28"/>
              </w:rPr>
              <w:instrText xml:space="preserve"> PAGEREF _Toc291092459 \h </w:instrText>
            </w:r>
            <w:r w:rsidR="00454A11" w:rsidRPr="005F30E7">
              <w:rPr>
                <w:noProof/>
                <w:webHidden/>
                <w:sz w:val="28"/>
              </w:rPr>
            </w:r>
            <w:r w:rsidR="00454A11" w:rsidRPr="005F30E7">
              <w:rPr>
                <w:noProof/>
                <w:webHidden/>
                <w:sz w:val="28"/>
              </w:rPr>
              <w:fldChar w:fldCharType="separate"/>
            </w:r>
            <w:r w:rsidR="00827538">
              <w:rPr>
                <w:noProof/>
                <w:webHidden/>
                <w:sz w:val="28"/>
              </w:rPr>
              <w:t>2</w:t>
            </w:r>
            <w:r w:rsidR="00454A11" w:rsidRPr="005F30E7">
              <w:rPr>
                <w:noProof/>
                <w:webHidden/>
                <w:sz w:val="28"/>
              </w:rPr>
              <w:fldChar w:fldCharType="end"/>
            </w:r>
          </w:hyperlink>
        </w:p>
        <w:p w:rsidR="005F30E7" w:rsidRPr="005F30E7" w:rsidRDefault="0093042D" w:rsidP="005F30E7">
          <w:pPr>
            <w:pStyle w:val="TDC1"/>
            <w:tabs>
              <w:tab w:val="right" w:leader="dot" w:pos="10790"/>
            </w:tabs>
            <w:spacing w:line="360" w:lineRule="auto"/>
            <w:rPr>
              <w:rFonts w:eastAsiaTheme="minorEastAsia"/>
              <w:noProof/>
              <w:sz w:val="28"/>
            </w:rPr>
          </w:pPr>
          <w:hyperlink w:anchor="_Toc291092460" w:history="1">
            <w:r w:rsidR="005F30E7" w:rsidRPr="005F30E7">
              <w:rPr>
                <w:rStyle w:val="Hipervnculo"/>
                <w:rFonts w:ascii="Rockwell" w:hAnsi="Rockwell"/>
                <w:noProof/>
                <w:sz w:val="28"/>
              </w:rPr>
              <w:t>Main Menu</w:t>
            </w:r>
            <w:r w:rsidR="005F30E7" w:rsidRPr="005F30E7">
              <w:rPr>
                <w:noProof/>
                <w:webHidden/>
                <w:sz w:val="28"/>
              </w:rPr>
              <w:tab/>
            </w:r>
            <w:r w:rsidR="00454A11" w:rsidRPr="005F30E7">
              <w:rPr>
                <w:noProof/>
                <w:webHidden/>
                <w:sz w:val="28"/>
              </w:rPr>
              <w:fldChar w:fldCharType="begin"/>
            </w:r>
            <w:r w:rsidR="005F30E7" w:rsidRPr="005F30E7">
              <w:rPr>
                <w:noProof/>
                <w:webHidden/>
                <w:sz w:val="28"/>
              </w:rPr>
              <w:instrText xml:space="preserve"> PAGEREF _Toc291092460 \h </w:instrText>
            </w:r>
            <w:r w:rsidR="00454A11" w:rsidRPr="005F30E7">
              <w:rPr>
                <w:noProof/>
                <w:webHidden/>
                <w:sz w:val="28"/>
              </w:rPr>
            </w:r>
            <w:r w:rsidR="00454A11" w:rsidRPr="005F30E7">
              <w:rPr>
                <w:noProof/>
                <w:webHidden/>
                <w:sz w:val="28"/>
              </w:rPr>
              <w:fldChar w:fldCharType="separate"/>
            </w:r>
            <w:r w:rsidR="00827538">
              <w:rPr>
                <w:noProof/>
                <w:webHidden/>
                <w:sz w:val="28"/>
              </w:rPr>
              <w:t>3</w:t>
            </w:r>
            <w:r w:rsidR="00454A11" w:rsidRPr="005F30E7">
              <w:rPr>
                <w:noProof/>
                <w:webHidden/>
                <w:sz w:val="28"/>
              </w:rPr>
              <w:fldChar w:fldCharType="end"/>
            </w:r>
          </w:hyperlink>
        </w:p>
        <w:p w:rsidR="005F30E7" w:rsidRPr="005F30E7" w:rsidRDefault="0093042D" w:rsidP="005F30E7">
          <w:pPr>
            <w:pStyle w:val="TDC1"/>
            <w:tabs>
              <w:tab w:val="right" w:leader="dot" w:pos="10790"/>
            </w:tabs>
            <w:spacing w:line="360" w:lineRule="auto"/>
            <w:rPr>
              <w:rFonts w:eastAsiaTheme="minorEastAsia"/>
              <w:noProof/>
              <w:sz w:val="28"/>
            </w:rPr>
          </w:pPr>
          <w:hyperlink w:anchor="_Toc291092461" w:history="1">
            <w:r w:rsidR="0005416D">
              <w:rPr>
                <w:rStyle w:val="Hipervnculo"/>
                <w:rFonts w:ascii="Rockwell" w:hAnsi="Rockwell"/>
                <w:noProof/>
                <w:sz w:val="28"/>
              </w:rPr>
              <w:t>Enter</w:t>
            </w:r>
            <w:r w:rsidR="005F30E7" w:rsidRPr="005F30E7">
              <w:rPr>
                <w:rStyle w:val="Hipervnculo"/>
                <w:rFonts w:ascii="Rockwell" w:hAnsi="Rockwell"/>
                <w:noProof/>
                <w:sz w:val="28"/>
              </w:rPr>
              <w:t xml:space="preserve"> New </w:t>
            </w:r>
            <w:r w:rsidR="00C628C4">
              <w:rPr>
                <w:rStyle w:val="Hipervnculo"/>
                <w:rFonts w:ascii="Rockwell" w:hAnsi="Rockwell"/>
                <w:noProof/>
                <w:sz w:val="28"/>
              </w:rPr>
              <w:t>Student</w:t>
            </w:r>
            <w:r w:rsidR="005F30E7" w:rsidRPr="005F30E7">
              <w:rPr>
                <w:noProof/>
                <w:webHidden/>
                <w:sz w:val="28"/>
              </w:rPr>
              <w:tab/>
            </w:r>
            <w:r w:rsidR="000971DF">
              <w:rPr>
                <w:noProof/>
                <w:webHidden/>
                <w:sz w:val="28"/>
              </w:rPr>
              <w:t>3</w:t>
            </w:r>
          </w:hyperlink>
        </w:p>
        <w:p w:rsidR="005F30E7" w:rsidRPr="005F30E7" w:rsidRDefault="0093042D" w:rsidP="005F30E7">
          <w:pPr>
            <w:pStyle w:val="TDC1"/>
            <w:tabs>
              <w:tab w:val="right" w:leader="dot" w:pos="10790"/>
            </w:tabs>
            <w:spacing w:line="360" w:lineRule="auto"/>
            <w:rPr>
              <w:rFonts w:eastAsiaTheme="minorEastAsia"/>
              <w:noProof/>
              <w:sz w:val="28"/>
            </w:rPr>
          </w:pPr>
          <w:hyperlink w:anchor="_Toc291092462" w:history="1">
            <w:r w:rsidR="0005416D">
              <w:rPr>
                <w:rStyle w:val="Hipervnculo"/>
                <w:rFonts w:ascii="Rockwell" w:hAnsi="Rockwell"/>
                <w:noProof/>
                <w:sz w:val="28"/>
              </w:rPr>
              <w:t>Edit</w:t>
            </w:r>
            <w:r w:rsidR="005F30E7" w:rsidRPr="005F30E7">
              <w:rPr>
                <w:rStyle w:val="Hipervnculo"/>
                <w:rFonts w:ascii="Rockwell" w:hAnsi="Rockwell"/>
                <w:noProof/>
                <w:sz w:val="28"/>
              </w:rPr>
              <w:t xml:space="preserve"> Existing </w:t>
            </w:r>
            <w:r w:rsidR="00C628C4">
              <w:rPr>
                <w:rStyle w:val="Hipervnculo"/>
                <w:rFonts w:ascii="Rockwell" w:hAnsi="Rockwell"/>
                <w:noProof/>
                <w:sz w:val="28"/>
              </w:rPr>
              <w:t>Student</w:t>
            </w:r>
            <w:r w:rsidR="005F30E7" w:rsidRPr="005F30E7">
              <w:rPr>
                <w:noProof/>
                <w:webHidden/>
                <w:sz w:val="28"/>
              </w:rPr>
              <w:tab/>
            </w:r>
            <w:r w:rsidR="000971DF">
              <w:rPr>
                <w:noProof/>
                <w:webHidden/>
                <w:sz w:val="28"/>
              </w:rPr>
              <w:t>4</w:t>
            </w:r>
          </w:hyperlink>
        </w:p>
        <w:p w:rsidR="0005416D" w:rsidRPr="005F30E7" w:rsidRDefault="0093042D" w:rsidP="0005416D">
          <w:pPr>
            <w:pStyle w:val="TDC1"/>
            <w:tabs>
              <w:tab w:val="right" w:leader="dot" w:pos="10790"/>
            </w:tabs>
            <w:spacing w:line="360" w:lineRule="auto"/>
            <w:rPr>
              <w:rFonts w:eastAsiaTheme="minorEastAsia"/>
              <w:noProof/>
              <w:sz w:val="28"/>
            </w:rPr>
          </w:pPr>
          <w:hyperlink w:anchor="_Toc291092465" w:history="1">
            <w:r w:rsidR="0005416D">
              <w:rPr>
                <w:rStyle w:val="Hipervnculo"/>
                <w:rFonts w:ascii="Rockwell" w:hAnsi="Rockwell"/>
                <w:noProof/>
                <w:sz w:val="28"/>
              </w:rPr>
              <w:t>View Student</w:t>
            </w:r>
            <w:r w:rsidR="0005416D" w:rsidRPr="005F30E7">
              <w:rPr>
                <w:noProof/>
                <w:webHidden/>
                <w:sz w:val="28"/>
              </w:rPr>
              <w:tab/>
            </w:r>
            <w:r w:rsidR="000971DF">
              <w:rPr>
                <w:noProof/>
                <w:webHidden/>
                <w:sz w:val="28"/>
              </w:rPr>
              <w:t>4</w:t>
            </w:r>
          </w:hyperlink>
        </w:p>
        <w:p w:rsidR="005F30E7" w:rsidRPr="005F30E7" w:rsidRDefault="0093042D" w:rsidP="005F30E7">
          <w:pPr>
            <w:pStyle w:val="TDC1"/>
            <w:tabs>
              <w:tab w:val="right" w:leader="dot" w:pos="10790"/>
            </w:tabs>
            <w:spacing w:line="360" w:lineRule="auto"/>
            <w:rPr>
              <w:rFonts w:eastAsiaTheme="minorEastAsia"/>
              <w:noProof/>
              <w:sz w:val="28"/>
            </w:rPr>
          </w:pPr>
          <w:hyperlink w:anchor="_Toc291092463" w:history="1">
            <w:r w:rsidR="000971DF">
              <w:rPr>
                <w:rStyle w:val="Hipervnculo"/>
                <w:rFonts w:ascii="Rockwell" w:hAnsi="Rockwell"/>
                <w:noProof/>
                <w:sz w:val="28"/>
              </w:rPr>
              <w:t xml:space="preserve">Generate </w:t>
            </w:r>
            <w:r w:rsidR="005F30E7" w:rsidRPr="005F30E7">
              <w:rPr>
                <w:rStyle w:val="Hipervnculo"/>
                <w:rFonts w:ascii="Rockwell" w:hAnsi="Rockwell"/>
                <w:noProof/>
                <w:sz w:val="28"/>
              </w:rPr>
              <w:t>Email List</w:t>
            </w:r>
            <w:r w:rsidR="005F30E7" w:rsidRPr="005F30E7">
              <w:rPr>
                <w:noProof/>
                <w:webHidden/>
                <w:sz w:val="28"/>
              </w:rPr>
              <w:tab/>
            </w:r>
            <w:r w:rsidR="000971DF">
              <w:rPr>
                <w:noProof/>
                <w:webHidden/>
                <w:sz w:val="28"/>
              </w:rPr>
              <w:t>5</w:t>
            </w:r>
          </w:hyperlink>
        </w:p>
        <w:p w:rsidR="005F30E7" w:rsidRPr="005F30E7" w:rsidRDefault="0093042D" w:rsidP="005F30E7">
          <w:pPr>
            <w:pStyle w:val="TDC1"/>
            <w:tabs>
              <w:tab w:val="right" w:leader="dot" w:pos="10790"/>
            </w:tabs>
            <w:spacing w:line="360" w:lineRule="auto"/>
            <w:rPr>
              <w:rFonts w:eastAsiaTheme="minorEastAsia"/>
              <w:noProof/>
              <w:sz w:val="28"/>
            </w:rPr>
          </w:pPr>
          <w:hyperlink w:anchor="_Toc291092464" w:history="1">
            <w:r w:rsidR="0005416D">
              <w:rPr>
                <w:rStyle w:val="Hipervnculo"/>
                <w:rFonts w:ascii="Rockwell" w:hAnsi="Rockwell"/>
                <w:noProof/>
                <w:sz w:val="28"/>
              </w:rPr>
              <w:t>View</w:t>
            </w:r>
            <w:r w:rsidR="005F30E7" w:rsidRPr="005F30E7">
              <w:rPr>
                <w:rStyle w:val="Hipervnculo"/>
                <w:rFonts w:ascii="Rockwell" w:hAnsi="Rockwell"/>
                <w:noProof/>
                <w:sz w:val="28"/>
              </w:rPr>
              <w:t xml:space="preserve"> Contact Log</w:t>
            </w:r>
            <w:r w:rsidR="005F30E7" w:rsidRPr="005F30E7">
              <w:rPr>
                <w:noProof/>
                <w:webHidden/>
                <w:sz w:val="28"/>
              </w:rPr>
              <w:tab/>
            </w:r>
            <w:r w:rsidR="000971DF">
              <w:rPr>
                <w:noProof/>
                <w:webHidden/>
                <w:sz w:val="28"/>
              </w:rPr>
              <w:t>5</w:t>
            </w:r>
          </w:hyperlink>
        </w:p>
        <w:p w:rsidR="005F30E7" w:rsidRPr="005F30E7" w:rsidRDefault="0093042D" w:rsidP="005F30E7">
          <w:pPr>
            <w:pStyle w:val="TDC1"/>
            <w:tabs>
              <w:tab w:val="right" w:leader="dot" w:pos="10790"/>
            </w:tabs>
            <w:spacing w:line="360" w:lineRule="auto"/>
            <w:rPr>
              <w:rFonts w:eastAsiaTheme="minorEastAsia"/>
              <w:noProof/>
              <w:sz w:val="28"/>
            </w:rPr>
          </w:pPr>
          <w:hyperlink w:anchor="_Toc291092466" w:history="1">
            <w:r w:rsidR="0005416D">
              <w:rPr>
                <w:rStyle w:val="Hipervnculo"/>
                <w:rFonts w:ascii="Rockwell" w:hAnsi="Rockwell"/>
                <w:noProof/>
                <w:sz w:val="28"/>
              </w:rPr>
              <w:t>View Database</w:t>
            </w:r>
            <w:r w:rsidR="005F30E7" w:rsidRPr="005F30E7">
              <w:rPr>
                <w:noProof/>
                <w:webHidden/>
                <w:sz w:val="28"/>
              </w:rPr>
              <w:tab/>
            </w:r>
            <w:r w:rsidR="000971DF">
              <w:rPr>
                <w:noProof/>
                <w:webHidden/>
                <w:sz w:val="28"/>
              </w:rPr>
              <w:t>5</w:t>
            </w:r>
          </w:hyperlink>
        </w:p>
        <w:p w:rsidR="005F30E7" w:rsidRPr="005F30E7" w:rsidRDefault="0093042D" w:rsidP="005F30E7">
          <w:pPr>
            <w:pStyle w:val="TDC1"/>
            <w:tabs>
              <w:tab w:val="right" w:leader="dot" w:pos="10790"/>
            </w:tabs>
            <w:spacing w:line="360" w:lineRule="auto"/>
            <w:rPr>
              <w:rFonts w:eastAsiaTheme="minorEastAsia"/>
              <w:noProof/>
              <w:sz w:val="28"/>
            </w:rPr>
          </w:pPr>
          <w:hyperlink w:anchor="_Toc291092467" w:history="1">
            <w:r w:rsidR="005F30E7" w:rsidRPr="005F30E7">
              <w:rPr>
                <w:rStyle w:val="Hipervnculo"/>
                <w:rFonts w:ascii="Rockwell" w:hAnsi="Rockwell"/>
                <w:noProof/>
                <w:sz w:val="28"/>
              </w:rPr>
              <w:t>Administrator Options</w:t>
            </w:r>
            <w:r w:rsidR="005F30E7" w:rsidRPr="005F30E7">
              <w:rPr>
                <w:noProof/>
                <w:webHidden/>
                <w:sz w:val="28"/>
              </w:rPr>
              <w:tab/>
            </w:r>
            <w:r w:rsidR="000971DF">
              <w:rPr>
                <w:noProof/>
                <w:webHidden/>
                <w:sz w:val="28"/>
              </w:rPr>
              <w:t>6</w:t>
            </w:r>
          </w:hyperlink>
        </w:p>
        <w:p w:rsidR="005F30E7" w:rsidRPr="005F30E7" w:rsidRDefault="0093042D" w:rsidP="005F30E7">
          <w:pPr>
            <w:pStyle w:val="TDC1"/>
            <w:tabs>
              <w:tab w:val="right" w:leader="dot" w:pos="10790"/>
            </w:tabs>
            <w:spacing w:line="360" w:lineRule="auto"/>
            <w:rPr>
              <w:rFonts w:eastAsiaTheme="minorEastAsia"/>
              <w:noProof/>
              <w:sz w:val="28"/>
            </w:rPr>
          </w:pPr>
          <w:hyperlink w:anchor="_Toc291092468" w:history="1">
            <w:r w:rsidR="005F30E7" w:rsidRPr="005F30E7">
              <w:rPr>
                <w:rStyle w:val="Hipervnculo"/>
                <w:rFonts w:ascii="Rockwell" w:hAnsi="Rockwell"/>
                <w:noProof/>
                <w:sz w:val="28"/>
              </w:rPr>
              <w:t>Troubleshoot</w:t>
            </w:r>
            <w:r w:rsidR="005F30E7" w:rsidRPr="005F30E7">
              <w:rPr>
                <w:noProof/>
                <w:webHidden/>
                <w:sz w:val="28"/>
              </w:rPr>
              <w:tab/>
            </w:r>
            <w:r w:rsidR="000971DF">
              <w:rPr>
                <w:noProof/>
                <w:webHidden/>
                <w:sz w:val="28"/>
              </w:rPr>
              <w:t>7</w:t>
            </w:r>
          </w:hyperlink>
        </w:p>
        <w:p w:rsidR="00142AA5" w:rsidRDefault="00454A11" w:rsidP="005F30E7">
          <w:pPr>
            <w:spacing w:line="360" w:lineRule="auto"/>
          </w:pPr>
          <w:r w:rsidRPr="005F30E7">
            <w:rPr>
              <w:b/>
              <w:bCs/>
              <w:noProof/>
              <w:sz w:val="28"/>
            </w:rPr>
            <w:fldChar w:fldCharType="end"/>
          </w:r>
        </w:p>
      </w:sdtContent>
    </w:sdt>
    <w:p w:rsidR="002D3E19" w:rsidRDefault="002D3E19" w:rsidP="00C6123D">
      <w:pPr>
        <w:jc w:val="center"/>
        <w:rPr>
          <w:rFonts w:asciiTheme="majorHAnsi" w:hAnsiTheme="majorHAnsi"/>
          <w:sz w:val="32"/>
          <w:u w:val="single"/>
        </w:rPr>
      </w:pPr>
    </w:p>
    <w:p w:rsidR="002D3E19" w:rsidRDefault="002D3E19" w:rsidP="00C6123D">
      <w:pPr>
        <w:jc w:val="center"/>
        <w:rPr>
          <w:rFonts w:asciiTheme="majorHAnsi" w:hAnsiTheme="majorHAnsi"/>
          <w:sz w:val="32"/>
          <w:u w:val="single"/>
        </w:rPr>
      </w:pPr>
    </w:p>
    <w:p w:rsidR="002D3E19" w:rsidRDefault="002D3E19" w:rsidP="00C6123D">
      <w:pPr>
        <w:jc w:val="center"/>
        <w:rPr>
          <w:rFonts w:asciiTheme="majorHAnsi" w:hAnsiTheme="majorHAnsi"/>
          <w:sz w:val="32"/>
          <w:u w:val="single"/>
        </w:rPr>
      </w:pPr>
    </w:p>
    <w:p w:rsidR="002D3E19" w:rsidRDefault="002D3E19" w:rsidP="00C6123D">
      <w:pPr>
        <w:jc w:val="center"/>
        <w:rPr>
          <w:rFonts w:asciiTheme="majorHAnsi" w:hAnsiTheme="majorHAnsi"/>
          <w:sz w:val="32"/>
          <w:u w:val="single"/>
        </w:rPr>
      </w:pPr>
    </w:p>
    <w:p w:rsidR="002D3E19" w:rsidRDefault="002D3E19" w:rsidP="00C6123D">
      <w:pPr>
        <w:jc w:val="center"/>
        <w:rPr>
          <w:rFonts w:asciiTheme="majorHAnsi" w:hAnsiTheme="majorHAnsi"/>
          <w:sz w:val="32"/>
          <w:u w:val="single"/>
        </w:rPr>
      </w:pPr>
    </w:p>
    <w:p w:rsidR="002D3E19" w:rsidRDefault="002D3E19" w:rsidP="00C6123D">
      <w:pPr>
        <w:jc w:val="center"/>
        <w:rPr>
          <w:rFonts w:asciiTheme="majorHAnsi" w:hAnsiTheme="majorHAnsi"/>
          <w:sz w:val="32"/>
          <w:u w:val="single"/>
        </w:rPr>
      </w:pPr>
    </w:p>
    <w:p w:rsidR="002D3E19" w:rsidRDefault="002D3E19" w:rsidP="00C6123D">
      <w:pPr>
        <w:jc w:val="center"/>
        <w:rPr>
          <w:rFonts w:asciiTheme="majorHAnsi" w:hAnsiTheme="majorHAnsi"/>
          <w:sz w:val="32"/>
          <w:u w:val="single"/>
        </w:rPr>
      </w:pPr>
    </w:p>
    <w:p w:rsidR="00C6123D" w:rsidRPr="00C6123D" w:rsidRDefault="00B35532" w:rsidP="00142AA5">
      <w:pPr>
        <w:pStyle w:val="Ttulo1"/>
        <w:rPr>
          <w:rFonts w:ascii="Rockwell" w:hAnsi="Rockwell"/>
          <w:u w:val="single"/>
        </w:rPr>
      </w:pPr>
      <w:bookmarkStart w:id="1" w:name="_Toc291092457"/>
      <w:r w:rsidRPr="00C6123D">
        <w:rPr>
          <w:rFonts w:ascii="Rockwell" w:hAnsi="Rockwell"/>
          <w:u w:val="single"/>
        </w:rPr>
        <w:lastRenderedPageBreak/>
        <w:t>Program Startup</w:t>
      </w:r>
      <w:bookmarkEnd w:id="1"/>
    </w:p>
    <w:p w:rsidR="00B546B7" w:rsidRDefault="00B43198">
      <w:pPr>
        <w:rPr>
          <w:rFonts w:ascii="Rockwell" w:hAnsi="Rockwell"/>
          <w:sz w:val="24"/>
        </w:rPr>
      </w:pPr>
      <w:r>
        <w:rPr>
          <w:rFonts w:ascii="Rockwell" w:hAnsi="Rockwell"/>
          <w:sz w:val="24"/>
        </w:rPr>
        <w:t>The program starts with the Select a Mode form with two options</w:t>
      </w:r>
      <w:r w:rsidR="007F44FB">
        <w:rPr>
          <w:rFonts w:ascii="Rockwell" w:hAnsi="Rockwell"/>
          <w:sz w:val="24"/>
        </w:rPr>
        <w:t>:</w:t>
      </w:r>
    </w:p>
    <w:p w:rsidR="00B43198" w:rsidRDefault="00B43198" w:rsidP="00B43198">
      <w:pPr>
        <w:pStyle w:val="Prrafodelista"/>
        <w:numPr>
          <w:ilvl w:val="0"/>
          <w:numId w:val="9"/>
        </w:numPr>
        <w:rPr>
          <w:rFonts w:ascii="Rockwell" w:hAnsi="Rockwell"/>
          <w:sz w:val="24"/>
        </w:rPr>
      </w:pPr>
      <w:r>
        <w:rPr>
          <w:rFonts w:ascii="Rockwell" w:hAnsi="Rockwell"/>
          <w:sz w:val="24"/>
        </w:rPr>
        <w:t>Off-Campus Mode</w:t>
      </w:r>
    </w:p>
    <w:p w:rsidR="00B43198" w:rsidRPr="00B43198" w:rsidRDefault="00B43198" w:rsidP="00B43198">
      <w:pPr>
        <w:pStyle w:val="Prrafodelista"/>
        <w:numPr>
          <w:ilvl w:val="0"/>
          <w:numId w:val="9"/>
        </w:numPr>
        <w:rPr>
          <w:rFonts w:ascii="Rockwell" w:hAnsi="Rockwell"/>
          <w:sz w:val="24"/>
        </w:rPr>
      </w:pPr>
      <w:r>
        <w:rPr>
          <w:rFonts w:ascii="Rockwell" w:hAnsi="Rockwell"/>
          <w:sz w:val="24"/>
        </w:rPr>
        <w:t>On-Campus Mode</w:t>
      </w:r>
    </w:p>
    <w:p w:rsidR="00B546B7" w:rsidRPr="00C6123D" w:rsidRDefault="00B546B7" w:rsidP="005F30E7">
      <w:pPr>
        <w:pStyle w:val="Ttulo2"/>
        <w:spacing w:line="360" w:lineRule="auto"/>
        <w:rPr>
          <w:rFonts w:ascii="Rockwell" w:hAnsi="Rockwell"/>
          <w:sz w:val="28"/>
          <w:u w:val="single"/>
        </w:rPr>
      </w:pPr>
      <w:bookmarkStart w:id="2" w:name="_Toc291092458"/>
      <w:r w:rsidRPr="00C6123D">
        <w:rPr>
          <w:rFonts w:ascii="Rockwell" w:hAnsi="Rockwell"/>
          <w:sz w:val="28"/>
          <w:u w:val="single"/>
        </w:rPr>
        <w:t>Off-Campus Mode</w:t>
      </w:r>
      <w:bookmarkEnd w:id="2"/>
    </w:p>
    <w:p w:rsidR="00F11D9B" w:rsidRDefault="00B43198">
      <w:pPr>
        <w:rPr>
          <w:rFonts w:ascii="Rockwell" w:hAnsi="Rockwell"/>
          <w:sz w:val="24"/>
        </w:rPr>
      </w:pPr>
      <w:r>
        <w:rPr>
          <w:rFonts w:ascii="Rockwell" w:hAnsi="Rockwell"/>
          <w:sz w:val="24"/>
        </w:rPr>
        <w:t>T</w:t>
      </w:r>
      <w:r w:rsidR="00B35532">
        <w:rPr>
          <w:rFonts w:ascii="Rockwell" w:hAnsi="Rockwell"/>
          <w:sz w:val="24"/>
        </w:rPr>
        <w:t>his</w:t>
      </w:r>
      <w:r>
        <w:rPr>
          <w:rFonts w:ascii="Rockwell" w:hAnsi="Rockwell"/>
          <w:sz w:val="24"/>
        </w:rPr>
        <w:t xml:space="preserve"> mode is to be used </w:t>
      </w:r>
      <w:r w:rsidR="008D73C2">
        <w:rPr>
          <w:rFonts w:ascii="Rockwell" w:hAnsi="Rockwell"/>
          <w:sz w:val="24"/>
        </w:rPr>
        <w:t xml:space="preserve">to enter the information of new students </w:t>
      </w:r>
      <w:r>
        <w:rPr>
          <w:rFonts w:ascii="Rockwell" w:hAnsi="Rockwell"/>
          <w:sz w:val="24"/>
        </w:rPr>
        <w:t>when not connected to</w:t>
      </w:r>
      <w:r w:rsidR="008D73C2">
        <w:rPr>
          <w:rFonts w:ascii="Rockwell" w:hAnsi="Rockwell"/>
          <w:sz w:val="24"/>
        </w:rPr>
        <w:t xml:space="preserve"> the Lindenwood network</w:t>
      </w:r>
      <w:r w:rsidR="007F44FB">
        <w:rPr>
          <w:rFonts w:ascii="Rockwell" w:hAnsi="Rockwell"/>
          <w:sz w:val="24"/>
        </w:rPr>
        <w:t>. In this mode</w:t>
      </w:r>
      <w:r w:rsidR="008D73C2">
        <w:rPr>
          <w:rFonts w:ascii="Rockwell" w:hAnsi="Rockwell"/>
          <w:sz w:val="24"/>
        </w:rPr>
        <w:t>,</w:t>
      </w:r>
      <w:r w:rsidR="007F44FB">
        <w:rPr>
          <w:rFonts w:ascii="Rockwell" w:hAnsi="Rockwell"/>
          <w:sz w:val="24"/>
        </w:rPr>
        <w:t xml:space="preserve"> the program writes the </w:t>
      </w:r>
      <w:r>
        <w:rPr>
          <w:rFonts w:ascii="Rockwell" w:hAnsi="Rockwell"/>
          <w:sz w:val="24"/>
        </w:rPr>
        <w:t xml:space="preserve">new </w:t>
      </w:r>
      <w:r w:rsidR="00C628C4">
        <w:rPr>
          <w:rFonts w:ascii="Rockwell" w:hAnsi="Rockwell"/>
          <w:sz w:val="24"/>
        </w:rPr>
        <w:t>student</w:t>
      </w:r>
      <w:r>
        <w:rPr>
          <w:rFonts w:ascii="Rockwell" w:hAnsi="Rockwell"/>
          <w:sz w:val="24"/>
        </w:rPr>
        <w:t>s’ information to a Microsoft E</w:t>
      </w:r>
      <w:r w:rsidR="007F44FB">
        <w:rPr>
          <w:rFonts w:ascii="Rockwell" w:hAnsi="Rockwell"/>
          <w:sz w:val="24"/>
        </w:rPr>
        <w:t>xcel spreadsheet that can later be imported into the program database when reconnected to the Lindenwood network.</w:t>
      </w:r>
      <w:r>
        <w:rPr>
          <w:rFonts w:ascii="Rockwell" w:hAnsi="Rockwell"/>
          <w:sz w:val="24"/>
        </w:rPr>
        <w:t xml:space="preserve"> This spreadsheet will be automatically stored on the Desktop and can be moved to another location.</w:t>
      </w:r>
    </w:p>
    <w:p w:rsidR="00B43198" w:rsidRDefault="00B43198" w:rsidP="00B43198">
      <w:pPr>
        <w:rPr>
          <w:rFonts w:ascii="Rockwell" w:hAnsi="Rockwell"/>
          <w:sz w:val="24"/>
        </w:rPr>
      </w:pPr>
      <w:r>
        <w:rPr>
          <w:rFonts w:ascii="Rockwell" w:hAnsi="Rockwell"/>
          <w:sz w:val="24"/>
        </w:rPr>
        <w:t>After selecting the “Off-Campus Mode” button, the Event form will pop up (shown below).</w:t>
      </w:r>
    </w:p>
    <w:p w:rsidR="00B43198" w:rsidRDefault="00B43198" w:rsidP="00B43198">
      <w:pPr>
        <w:pStyle w:val="Prrafodelista"/>
        <w:numPr>
          <w:ilvl w:val="0"/>
          <w:numId w:val="6"/>
        </w:numPr>
        <w:rPr>
          <w:rFonts w:ascii="Rockwell" w:hAnsi="Rockwell"/>
          <w:sz w:val="24"/>
        </w:rPr>
      </w:pPr>
      <w:r w:rsidRPr="00392BD1">
        <w:rPr>
          <w:rFonts w:ascii="Rockwell" w:hAnsi="Rockwell"/>
          <w:sz w:val="24"/>
        </w:rPr>
        <w:t xml:space="preserve"> Enter the name of the event where the user met the student and select the date of the event.</w:t>
      </w:r>
    </w:p>
    <w:p w:rsidR="00B43198" w:rsidRDefault="00B43198" w:rsidP="00B43198">
      <w:pPr>
        <w:pStyle w:val="Prrafodelista"/>
        <w:numPr>
          <w:ilvl w:val="0"/>
          <w:numId w:val="6"/>
        </w:numPr>
        <w:rPr>
          <w:rFonts w:ascii="Rockwell" w:hAnsi="Rockwell"/>
          <w:sz w:val="24"/>
        </w:rPr>
      </w:pPr>
      <w:r w:rsidRPr="00392BD1">
        <w:rPr>
          <w:rFonts w:ascii="Rockwell" w:hAnsi="Rockwell"/>
          <w:sz w:val="24"/>
        </w:rPr>
        <w:t xml:space="preserve">Click </w:t>
      </w:r>
      <w:r>
        <w:rPr>
          <w:rFonts w:ascii="Rockwell" w:hAnsi="Rockwell"/>
          <w:sz w:val="24"/>
        </w:rPr>
        <w:t>“</w:t>
      </w:r>
      <w:r w:rsidRPr="00392BD1">
        <w:rPr>
          <w:rFonts w:ascii="Rockwell" w:hAnsi="Rockwell"/>
          <w:sz w:val="24"/>
        </w:rPr>
        <w:t>Continue</w:t>
      </w:r>
      <w:r>
        <w:rPr>
          <w:rFonts w:ascii="Rockwell" w:hAnsi="Rockwell"/>
          <w:sz w:val="24"/>
        </w:rPr>
        <w:t>”</w:t>
      </w:r>
      <w:r w:rsidRPr="00392BD1">
        <w:rPr>
          <w:rFonts w:ascii="Rockwell" w:hAnsi="Rockwell"/>
          <w:sz w:val="24"/>
        </w:rPr>
        <w:t>.</w:t>
      </w:r>
    </w:p>
    <w:p w:rsidR="00B43198" w:rsidRPr="00392BD1" w:rsidRDefault="00B43198" w:rsidP="00B43198">
      <w:pPr>
        <w:pStyle w:val="Prrafodelista"/>
        <w:numPr>
          <w:ilvl w:val="0"/>
          <w:numId w:val="6"/>
        </w:numPr>
        <w:rPr>
          <w:rFonts w:ascii="Rockwell" w:hAnsi="Rockwell"/>
          <w:sz w:val="24"/>
        </w:rPr>
      </w:pPr>
      <w:r>
        <w:rPr>
          <w:rFonts w:ascii="Rockwell" w:hAnsi="Rockwell"/>
          <w:sz w:val="24"/>
        </w:rPr>
        <w:t>To cancel, select “Cancel” or exit the form.</w:t>
      </w:r>
    </w:p>
    <w:p w:rsidR="00B43198" w:rsidRDefault="00B43198" w:rsidP="00B43198">
      <w:pPr>
        <w:rPr>
          <w:rFonts w:ascii="Rockwell" w:hAnsi="Rockwell"/>
          <w:sz w:val="24"/>
        </w:rPr>
      </w:pPr>
      <w:r>
        <w:rPr>
          <w:rFonts w:ascii="Rockwell" w:hAnsi="Rockwell"/>
          <w:sz w:val="24"/>
        </w:rPr>
        <w:t xml:space="preserve"> Selecting “Continue” will present the </w:t>
      </w:r>
      <w:r w:rsidR="00AB6833">
        <w:rPr>
          <w:rFonts w:ascii="Rockwell" w:hAnsi="Rockwell"/>
          <w:sz w:val="24"/>
        </w:rPr>
        <w:t>New Student</w:t>
      </w:r>
      <w:r>
        <w:rPr>
          <w:rFonts w:ascii="Rockwell" w:hAnsi="Rockwell"/>
          <w:sz w:val="24"/>
        </w:rPr>
        <w:t xml:space="preserve"> form.</w:t>
      </w:r>
    </w:p>
    <w:p w:rsidR="00B43198" w:rsidRDefault="00B43198" w:rsidP="00B43198">
      <w:pPr>
        <w:rPr>
          <w:rFonts w:ascii="Rockwell" w:hAnsi="Rockwell"/>
          <w:sz w:val="24"/>
        </w:rPr>
      </w:pPr>
      <w:r>
        <w:rPr>
          <w:rFonts w:ascii="Rockwell" w:hAnsi="Rockwell"/>
          <w:sz w:val="24"/>
        </w:rPr>
        <w:t xml:space="preserve"> The first tab provides fields to enter the student’s name, address, and contact information.</w:t>
      </w:r>
    </w:p>
    <w:p w:rsidR="00B43198" w:rsidRDefault="00B43198" w:rsidP="00B43198">
      <w:pPr>
        <w:rPr>
          <w:rFonts w:ascii="Rockwell" w:hAnsi="Rockwell"/>
          <w:sz w:val="24"/>
        </w:rPr>
      </w:pPr>
      <w:r>
        <w:rPr>
          <w:rFonts w:ascii="Rockwell" w:hAnsi="Rockwell"/>
          <w:sz w:val="24"/>
        </w:rPr>
        <w:t>The second tab provides fields to enter the student’s educational background information.</w:t>
      </w:r>
    </w:p>
    <w:p w:rsidR="00B43198" w:rsidRPr="00C628C4" w:rsidRDefault="00B43198" w:rsidP="00B43198">
      <w:pPr>
        <w:pStyle w:val="Prrafodelista"/>
        <w:numPr>
          <w:ilvl w:val="0"/>
          <w:numId w:val="7"/>
        </w:numPr>
        <w:rPr>
          <w:rFonts w:ascii="Rockwell" w:hAnsi="Rockwell"/>
          <w:sz w:val="24"/>
        </w:rPr>
      </w:pPr>
      <w:r w:rsidRPr="00C628C4">
        <w:rPr>
          <w:rFonts w:ascii="Rockwell" w:hAnsi="Rockwell"/>
          <w:sz w:val="24"/>
        </w:rPr>
        <w:t>Enter the student’s information.</w:t>
      </w:r>
    </w:p>
    <w:p w:rsidR="00B43198" w:rsidRDefault="00B43198" w:rsidP="00B43198">
      <w:pPr>
        <w:pStyle w:val="Prrafodelista"/>
        <w:numPr>
          <w:ilvl w:val="0"/>
          <w:numId w:val="7"/>
        </w:numPr>
        <w:rPr>
          <w:rFonts w:ascii="Rockwell" w:hAnsi="Rockwell"/>
          <w:sz w:val="24"/>
        </w:rPr>
      </w:pPr>
      <w:r>
        <w:rPr>
          <w:rFonts w:ascii="Rockwell" w:hAnsi="Rockwell"/>
          <w:sz w:val="24"/>
        </w:rPr>
        <w:t>S</w:t>
      </w:r>
      <w:r w:rsidRPr="00C628C4">
        <w:rPr>
          <w:rFonts w:ascii="Rockwell" w:hAnsi="Rockwell"/>
          <w:sz w:val="24"/>
        </w:rPr>
        <w:t>elect “Submit”.</w:t>
      </w:r>
    </w:p>
    <w:p w:rsidR="00B43198" w:rsidRDefault="00B43198" w:rsidP="00B43198">
      <w:pPr>
        <w:pStyle w:val="Prrafodelista"/>
        <w:numPr>
          <w:ilvl w:val="0"/>
          <w:numId w:val="7"/>
        </w:numPr>
        <w:rPr>
          <w:rFonts w:ascii="Rockwell" w:hAnsi="Rockwell"/>
          <w:sz w:val="24"/>
        </w:rPr>
      </w:pPr>
      <w:r w:rsidRPr="00C628C4">
        <w:rPr>
          <w:rFonts w:ascii="Rockwell" w:hAnsi="Rockwell"/>
          <w:sz w:val="24"/>
        </w:rPr>
        <w:t xml:space="preserve"> If any required information is missing, a message will indicate as such and the required fields will turn red in color. </w:t>
      </w:r>
    </w:p>
    <w:p w:rsidR="00B43198" w:rsidRDefault="00B43198" w:rsidP="00B43198">
      <w:pPr>
        <w:pStyle w:val="Prrafodelista"/>
        <w:numPr>
          <w:ilvl w:val="0"/>
          <w:numId w:val="7"/>
        </w:numPr>
        <w:rPr>
          <w:rFonts w:ascii="Rockwell" w:hAnsi="Rockwell"/>
          <w:sz w:val="24"/>
        </w:rPr>
      </w:pPr>
      <w:r w:rsidRPr="00C628C4">
        <w:rPr>
          <w:rFonts w:ascii="Rockwell" w:hAnsi="Rockwell"/>
          <w:sz w:val="24"/>
        </w:rPr>
        <w:t xml:space="preserve">If all the required information is entered, a message will indicate that the student has been added to the </w:t>
      </w:r>
      <w:r>
        <w:rPr>
          <w:rFonts w:ascii="Rockwell" w:hAnsi="Rockwell"/>
          <w:sz w:val="24"/>
        </w:rPr>
        <w:t>Excel file</w:t>
      </w:r>
      <w:r w:rsidRPr="00C628C4">
        <w:rPr>
          <w:rFonts w:ascii="Rockwell" w:hAnsi="Rockwell"/>
          <w:sz w:val="24"/>
        </w:rPr>
        <w:t xml:space="preserve"> and a new form will pop up to enter another student</w:t>
      </w:r>
      <w:r w:rsidR="00AE1ABC">
        <w:rPr>
          <w:rFonts w:ascii="Rockwell" w:hAnsi="Rockwell"/>
          <w:sz w:val="24"/>
        </w:rPr>
        <w:t>,</w:t>
      </w:r>
      <w:r w:rsidRPr="00C628C4">
        <w:rPr>
          <w:rFonts w:ascii="Rockwell" w:hAnsi="Rockwell"/>
          <w:sz w:val="24"/>
        </w:rPr>
        <w:t xml:space="preserve"> if needed.</w:t>
      </w:r>
    </w:p>
    <w:p w:rsidR="00B43198" w:rsidRDefault="00AE1ABC" w:rsidP="00B43198">
      <w:pPr>
        <w:pStyle w:val="Prrafodelista"/>
        <w:numPr>
          <w:ilvl w:val="0"/>
          <w:numId w:val="7"/>
        </w:numPr>
        <w:rPr>
          <w:rFonts w:ascii="Rockwell" w:hAnsi="Rockwell"/>
          <w:sz w:val="24"/>
        </w:rPr>
      </w:pPr>
      <w:r>
        <w:rPr>
          <w:rFonts w:ascii="Rockwell" w:hAnsi="Rockwell"/>
          <w:sz w:val="24"/>
        </w:rPr>
        <w:t>Select “C</w:t>
      </w:r>
      <w:r w:rsidR="00B43198" w:rsidRPr="00C628C4">
        <w:rPr>
          <w:rFonts w:ascii="Rockwell" w:hAnsi="Rockwell"/>
          <w:sz w:val="24"/>
        </w:rPr>
        <w:t>ancel</w:t>
      </w:r>
      <w:r>
        <w:rPr>
          <w:rFonts w:ascii="Rockwell" w:hAnsi="Rockwell"/>
          <w:sz w:val="24"/>
        </w:rPr>
        <w:t>”</w:t>
      </w:r>
      <w:r w:rsidR="00B43198" w:rsidRPr="00C628C4">
        <w:rPr>
          <w:rFonts w:ascii="Rockwell" w:hAnsi="Rockwell"/>
          <w:sz w:val="24"/>
        </w:rPr>
        <w:t xml:space="preserve"> to return to the</w:t>
      </w:r>
      <w:r w:rsidR="00B43198">
        <w:rPr>
          <w:rFonts w:ascii="Rockwell" w:hAnsi="Rockwell"/>
          <w:sz w:val="24"/>
        </w:rPr>
        <w:t xml:space="preserve"> Select a Mode form</w:t>
      </w:r>
      <w:r w:rsidR="00B43198" w:rsidRPr="00C628C4">
        <w:rPr>
          <w:rFonts w:ascii="Rockwell" w:hAnsi="Rockwell"/>
          <w:sz w:val="24"/>
        </w:rPr>
        <w:t>.</w:t>
      </w:r>
    </w:p>
    <w:p w:rsidR="00B43198" w:rsidRPr="00B43198" w:rsidRDefault="00B43198" w:rsidP="00B43198">
      <w:pPr>
        <w:rPr>
          <w:rFonts w:ascii="Rockwell" w:hAnsi="Rockwell"/>
          <w:sz w:val="24"/>
        </w:rPr>
      </w:pPr>
      <w:r>
        <w:rPr>
          <w:rFonts w:ascii="Rockwell" w:hAnsi="Rockwell"/>
          <w:sz w:val="24"/>
        </w:rPr>
        <w:t>To exit the program, exit the Select a Mode form.</w:t>
      </w:r>
    </w:p>
    <w:p w:rsidR="00B546B7" w:rsidRDefault="00B546B7" w:rsidP="007F44FB">
      <w:pPr>
        <w:spacing w:after="0"/>
        <w:rPr>
          <w:rFonts w:ascii="Rockwell" w:hAnsi="Rockwell"/>
          <w:sz w:val="24"/>
        </w:rPr>
      </w:pPr>
    </w:p>
    <w:p w:rsidR="00B43198" w:rsidRPr="00B214EC" w:rsidRDefault="00B546B7" w:rsidP="00B214EC">
      <w:pPr>
        <w:pStyle w:val="Ttulo2"/>
        <w:spacing w:line="360" w:lineRule="auto"/>
        <w:rPr>
          <w:rFonts w:ascii="Rockwell" w:hAnsi="Rockwell"/>
          <w:sz w:val="28"/>
          <w:u w:val="single"/>
        </w:rPr>
      </w:pPr>
      <w:bookmarkStart w:id="3" w:name="_Toc291092459"/>
      <w:r w:rsidRPr="00C6123D">
        <w:rPr>
          <w:rFonts w:ascii="Rockwell" w:hAnsi="Rockwell"/>
          <w:sz w:val="28"/>
          <w:u w:val="single"/>
        </w:rPr>
        <w:t>On-Campus Mode</w:t>
      </w:r>
      <w:bookmarkEnd w:id="3"/>
    </w:p>
    <w:p w:rsidR="007F44FB" w:rsidRDefault="00B214EC" w:rsidP="007F44FB">
      <w:pPr>
        <w:spacing w:after="240"/>
        <w:rPr>
          <w:rFonts w:ascii="Rockwell" w:hAnsi="Rockwell"/>
          <w:sz w:val="24"/>
        </w:rPr>
      </w:pPr>
      <w:r>
        <w:rPr>
          <w:rFonts w:ascii="Rockwell" w:hAnsi="Rockwell"/>
          <w:sz w:val="24"/>
        </w:rPr>
        <w:t>Upon selecting this mode, the program</w:t>
      </w:r>
      <w:r w:rsidR="007F44FB">
        <w:rPr>
          <w:rFonts w:ascii="Rockwell" w:hAnsi="Rockwell"/>
          <w:sz w:val="24"/>
        </w:rPr>
        <w:t xml:space="preserve"> checks if it can successfully acc</w:t>
      </w:r>
      <w:r>
        <w:rPr>
          <w:rFonts w:ascii="Rockwell" w:hAnsi="Rockwell"/>
          <w:sz w:val="24"/>
        </w:rPr>
        <w:t>ess the database on the network</w:t>
      </w:r>
      <w:r w:rsidR="00AE1ABC">
        <w:rPr>
          <w:rFonts w:ascii="Rockwell" w:hAnsi="Rockwell"/>
          <w:sz w:val="24"/>
        </w:rPr>
        <w:t>,</w:t>
      </w:r>
      <w:r>
        <w:rPr>
          <w:rFonts w:ascii="Rockwell" w:hAnsi="Rockwell"/>
          <w:sz w:val="24"/>
        </w:rPr>
        <w:t xml:space="preserve"> because</w:t>
      </w:r>
      <w:r w:rsidR="007F44FB">
        <w:rPr>
          <w:rFonts w:ascii="Rockwell" w:hAnsi="Rockwell"/>
          <w:sz w:val="24"/>
        </w:rPr>
        <w:t xml:space="preserve"> all further options rely on this connection. </w:t>
      </w:r>
      <w:r w:rsidR="00392BD1">
        <w:rPr>
          <w:rFonts w:ascii="Rockwell" w:hAnsi="Rockwell"/>
          <w:sz w:val="24"/>
        </w:rPr>
        <w:t>After</w:t>
      </w:r>
      <w:r w:rsidR="007F44FB">
        <w:rPr>
          <w:rFonts w:ascii="Rockwell" w:hAnsi="Rockwell"/>
          <w:sz w:val="24"/>
        </w:rPr>
        <w:t xml:space="preserve"> establishing a successful connection, </w:t>
      </w:r>
      <w:r>
        <w:rPr>
          <w:rFonts w:ascii="Rockwell" w:hAnsi="Rockwell"/>
          <w:sz w:val="24"/>
        </w:rPr>
        <w:t xml:space="preserve">the Log In form pops up. </w:t>
      </w:r>
    </w:p>
    <w:p w:rsidR="00B214EC" w:rsidRDefault="00B214EC" w:rsidP="00B214EC">
      <w:pPr>
        <w:pStyle w:val="Prrafodelista"/>
        <w:numPr>
          <w:ilvl w:val="0"/>
          <w:numId w:val="10"/>
        </w:numPr>
        <w:spacing w:after="240"/>
        <w:rPr>
          <w:rFonts w:ascii="Rockwell" w:hAnsi="Rockwell"/>
          <w:sz w:val="24"/>
        </w:rPr>
      </w:pPr>
      <w:r>
        <w:rPr>
          <w:rFonts w:ascii="Rockwell" w:hAnsi="Rockwell"/>
          <w:sz w:val="24"/>
        </w:rPr>
        <w:t>Enter credentials</w:t>
      </w:r>
      <w:r w:rsidR="00AB6833">
        <w:rPr>
          <w:rFonts w:ascii="Rockwell" w:hAnsi="Rockwell"/>
          <w:sz w:val="24"/>
        </w:rPr>
        <w:t xml:space="preserve"> and select “Log In”</w:t>
      </w:r>
    </w:p>
    <w:p w:rsidR="00B214EC" w:rsidRDefault="00B214EC" w:rsidP="00B214EC">
      <w:pPr>
        <w:pStyle w:val="Prrafodelista"/>
        <w:numPr>
          <w:ilvl w:val="0"/>
          <w:numId w:val="10"/>
        </w:numPr>
        <w:spacing w:after="240"/>
        <w:rPr>
          <w:rFonts w:ascii="Rockwell" w:hAnsi="Rockwell"/>
          <w:sz w:val="24"/>
        </w:rPr>
      </w:pPr>
      <w:r>
        <w:rPr>
          <w:rFonts w:ascii="Rockwell" w:hAnsi="Rockwell"/>
          <w:sz w:val="24"/>
        </w:rPr>
        <w:lastRenderedPageBreak/>
        <w:t>If the username or password is incorrect, th</w:t>
      </w:r>
      <w:r w:rsidR="00AE1ABC">
        <w:rPr>
          <w:rFonts w:ascii="Rockwell" w:hAnsi="Rockwell"/>
          <w:sz w:val="24"/>
        </w:rPr>
        <w:t>e form will clear and request</w:t>
      </w:r>
      <w:r>
        <w:rPr>
          <w:rFonts w:ascii="Rockwell" w:hAnsi="Rockwell"/>
          <w:sz w:val="24"/>
        </w:rPr>
        <w:t xml:space="preserve"> a correct username and password.</w:t>
      </w:r>
    </w:p>
    <w:p w:rsidR="00B214EC" w:rsidRDefault="00B214EC" w:rsidP="00B214EC">
      <w:pPr>
        <w:pStyle w:val="Prrafodelista"/>
        <w:numPr>
          <w:ilvl w:val="0"/>
          <w:numId w:val="10"/>
        </w:numPr>
        <w:spacing w:after="240"/>
        <w:rPr>
          <w:rFonts w:ascii="Rockwell" w:hAnsi="Rockwell"/>
          <w:sz w:val="24"/>
        </w:rPr>
      </w:pPr>
      <w:r>
        <w:rPr>
          <w:rFonts w:ascii="Rockwell" w:hAnsi="Rockwell"/>
          <w:sz w:val="24"/>
        </w:rPr>
        <w:t>If the username and password are correct,</w:t>
      </w:r>
      <w:r w:rsidR="00AB6833">
        <w:rPr>
          <w:rFonts w:ascii="Rockwell" w:hAnsi="Rockwell"/>
          <w:sz w:val="24"/>
        </w:rPr>
        <w:t xml:space="preserve"> the Main Menu Form will pop up.</w:t>
      </w:r>
    </w:p>
    <w:p w:rsidR="007F44FB" w:rsidRPr="00AB6833" w:rsidRDefault="00AB6833" w:rsidP="007F44FB">
      <w:pPr>
        <w:pStyle w:val="Prrafodelista"/>
        <w:numPr>
          <w:ilvl w:val="0"/>
          <w:numId w:val="10"/>
        </w:numPr>
        <w:spacing w:after="240"/>
        <w:rPr>
          <w:rFonts w:ascii="Rockwell" w:hAnsi="Rockwell"/>
          <w:sz w:val="24"/>
        </w:rPr>
      </w:pPr>
      <w:r w:rsidRPr="00AB6833">
        <w:rPr>
          <w:rFonts w:ascii="Rockwell" w:hAnsi="Rockwell"/>
          <w:sz w:val="24"/>
        </w:rPr>
        <w:t>Selecting “Exit” will exit the program.</w:t>
      </w:r>
    </w:p>
    <w:p w:rsidR="001D6C61" w:rsidRDefault="001D6C61" w:rsidP="005F30E7">
      <w:pPr>
        <w:pStyle w:val="Ttulo1"/>
        <w:spacing w:line="360" w:lineRule="auto"/>
        <w:rPr>
          <w:rFonts w:ascii="Rockwell" w:hAnsi="Rockwell"/>
          <w:u w:val="single"/>
        </w:rPr>
      </w:pPr>
      <w:bookmarkStart w:id="4" w:name="_Toc291092460"/>
      <w:r w:rsidRPr="00C6123D">
        <w:rPr>
          <w:rFonts w:ascii="Rockwell" w:hAnsi="Rockwell"/>
          <w:u w:val="single"/>
        </w:rPr>
        <w:t>Main Menu</w:t>
      </w:r>
      <w:bookmarkEnd w:id="4"/>
    </w:p>
    <w:p w:rsidR="001A6F21" w:rsidRPr="001A6F21" w:rsidRDefault="001A6F21" w:rsidP="001A6F21">
      <w:pPr>
        <w:rPr>
          <w:rFonts w:ascii="Rockwell" w:hAnsi="Rockwell"/>
          <w:sz w:val="24"/>
        </w:rPr>
      </w:pPr>
      <w:r>
        <w:rPr>
          <w:rFonts w:ascii="Rockwell" w:hAnsi="Rockwell"/>
          <w:sz w:val="24"/>
        </w:rPr>
        <w:t>After logging in successfully</w:t>
      </w:r>
      <w:r w:rsidR="00392BD1">
        <w:rPr>
          <w:rFonts w:ascii="Rockwell" w:hAnsi="Rockwell"/>
          <w:sz w:val="24"/>
        </w:rPr>
        <w:t>,</w:t>
      </w:r>
      <w:r>
        <w:rPr>
          <w:rFonts w:ascii="Rockwell" w:hAnsi="Rockwell"/>
          <w:sz w:val="24"/>
        </w:rPr>
        <w:t xml:space="preserve"> the program’s main menu</w:t>
      </w:r>
      <w:r w:rsidR="00AE1ABC">
        <w:rPr>
          <w:rFonts w:ascii="Rockwell" w:hAnsi="Rockwell"/>
          <w:sz w:val="24"/>
        </w:rPr>
        <w:t xml:space="preserve"> </w:t>
      </w:r>
      <w:r w:rsidR="00392BD1">
        <w:rPr>
          <w:rFonts w:ascii="Rockwell" w:hAnsi="Rockwell"/>
          <w:sz w:val="24"/>
        </w:rPr>
        <w:t>(shown below)</w:t>
      </w:r>
      <w:r w:rsidR="00AE1ABC">
        <w:rPr>
          <w:rFonts w:ascii="Rockwell" w:hAnsi="Rockwell"/>
          <w:sz w:val="24"/>
        </w:rPr>
        <w:t xml:space="preserve"> opens</w:t>
      </w:r>
      <w:r w:rsidR="00392BD1">
        <w:rPr>
          <w:rFonts w:ascii="Rockwell" w:hAnsi="Rockwell"/>
          <w:sz w:val="24"/>
        </w:rPr>
        <w:t>.</w:t>
      </w:r>
    </w:p>
    <w:p w:rsidR="00226327" w:rsidRDefault="00392BD1" w:rsidP="001A6F21">
      <w:pPr>
        <w:rPr>
          <w:rFonts w:ascii="Rockwell" w:hAnsi="Rockwell"/>
          <w:sz w:val="24"/>
        </w:rPr>
      </w:pPr>
      <w:r>
        <w:rPr>
          <w:rFonts w:ascii="Rockwell" w:hAnsi="Rockwell"/>
          <w:sz w:val="24"/>
        </w:rPr>
        <w:t xml:space="preserve">There are </w:t>
      </w:r>
      <w:r w:rsidR="00AB6833">
        <w:rPr>
          <w:rFonts w:ascii="Rockwell" w:hAnsi="Rockwell"/>
          <w:sz w:val="24"/>
        </w:rPr>
        <w:t>seven</w:t>
      </w:r>
      <w:r w:rsidR="00226327">
        <w:rPr>
          <w:rFonts w:ascii="Rockwell" w:hAnsi="Rockwell"/>
          <w:sz w:val="24"/>
        </w:rPr>
        <w:t xml:space="preserve"> (</w:t>
      </w:r>
      <w:r w:rsidR="00AB6833">
        <w:rPr>
          <w:rFonts w:ascii="Rockwell" w:hAnsi="Rockwell"/>
          <w:sz w:val="24"/>
        </w:rPr>
        <w:t>7</w:t>
      </w:r>
      <w:r w:rsidR="00226327">
        <w:rPr>
          <w:rFonts w:ascii="Rockwell" w:hAnsi="Rockwell"/>
          <w:sz w:val="24"/>
        </w:rPr>
        <w:t>) options to choose from:</w:t>
      </w:r>
    </w:p>
    <w:p w:rsidR="00226327" w:rsidRPr="00392BD1" w:rsidRDefault="00226327" w:rsidP="00596686">
      <w:pPr>
        <w:pStyle w:val="Prrafodelista"/>
        <w:numPr>
          <w:ilvl w:val="0"/>
          <w:numId w:val="3"/>
        </w:numPr>
        <w:rPr>
          <w:rFonts w:ascii="Rockwell" w:hAnsi="Rockwell"/>
          <w:sz w:val="24"/>
        </w:rPr>
      </w:pPr>
      <w:r w:rsidRPr="00392BD1">
        <w:rPr>
          <w:rFonts w:ascii="Rockwell" w:hAnsi="Rockwell"/>
          <w:sz w:val="24"/>
        </w:rPr>
        <w:t>Ente</w:t>
      </w:r>
      <w:r w:rsidR="006A57EC" w:rsidRPr="00392BD1">
        <w:rPr>
          <w:rFonts w:ascii="Rockwell" w:hAnsi="Rockwell"/>
          <w:sz w:val="24"/>
        </w:rPr>
        <w:t>r</w:t>
      </w:r>
      <w:r w:rsidR="00392BD1">
        <w:rPr>
          <w:rFonts w:ascii="Rockwell" w:hAnsi="Rockwell"/>
          <w:sz w:val="24"/>
        </w:rPr>
        <w:t xml:space="preserve"> </w:t>
      </w:r>
      <w:r w:rsidRPr="00392BD1">
        <w:rPr>
          <w:rFonts w:ascii="Rockwell" w:hAnsi="Rockwell"/>
          <w:sz w:val="24"/>
        </w:rPr>
        <w:t xml:space="preserve">New </w:t>
      </w:r>
      <w:r w:rsidR="00392BD1">
        <w:rPr>
          <w:rFonts w:ascii="Rockwell" w:hAnsi="Rockwell"/>
          <w:sz w:val="24"/>
        </w:rPr>
        <w:t>Stude</w:t>
      </w:r>
      <w:r w:rsidRPr="00392BD1">
        <w:rPr>
          <w:rFonts w:ascii="Rockwell" w:hAnsi="Rockwell"/>
          <w:sz w:val="24"/>
        </w:rPr>
        <w:t>nt</w:t>
      </w:r>
    </w:p>
    <w:p w:rsidR="00226327" w:rsidRPr="00226327" w:rsidRDefault="00763FFB" w:rsidP="001A6F21">
      <w:pPr>
        <w:pStyle w:val="Prrafodelista"/>
        <w:numPr>
          <w:ilvl w:val="0"/>
          <w:numId w:val="3"/>
        </w:numPr>
        <w:rPr>
          <w:rFonts w:ascii="Rockwell" w:hAnsi="Rockwell"/>
          <w:sz w:val="24"/>
        </w:rPr>
      </w:pPr>
      <w:r>
        <w:rPr>
          <w:rFonts w:ascii="Rockwell" w:hAnsi="Rockwell"/>
          <w:sz w:val="24"/>
        </w:rPr>
        <w:t>Edit</w:t>
      </w:r>
      <w:r w:rsidR="00226327" w:rsidRPr="00226327">
        <w:rPr>
          <w:rFonts w:ascii="Rockwell" w:hAnsi="Rockwell"/>
          <w:sz w:val="24"/>
        </w:rPr>
        <w:t xml:space="preserve"> Existing </w:t>
      </w:r>
      <w:r w:rsidR="00392BD1">
        <w:rPr>
          <w:rFonts w:ascii="Rockwell" w:hAnsi="Rockwell"/>
          <w:sz w:val="24"/>
        </w:rPr>
        <w:t>Student</w:t>
      </w:r>
    </w:p>
    <w:p w:rsidR="00392BD1" w:rsidRPr="00392BD1" w:rsidRDefault="00392BD1" w:rsidP="00392BD1">
      <w:pPr>
        <w:pStyle w:val="Prrafodelista"/>
        <w:numPr>
          <w:ilvl w:val="0"/>
          <w:numId w:val="3"/>
        </w:numPr>
        <w:rPr>
          <w:rFonts w:ascii="Rockwell" w:hAnsi="Rockwell"/>
          <w:sz w:val="24"/>
        </w:rPr>
      </w:pPr>
      <w:r>
        <w:rPr>
          <w:rFonts w:ascii="Rockwell" w:hAnsi="Rockwell"/>
          <w:sz w:val="24"/>
        </w:rPr>
        <w:t>View</w:t>
      </w:r>
      <w:r w:rsidRPr="00392BD1">
        <w:rPr>
          <w:rFonts w:ascii="Rockwell" w:hAnsi="Rockwell"/>
          <w:sz w:val="24"/>
        </w:rPr>
        <w:t xml:space="preserve"> </w:t>
      </w:r>
      <w:r w:rsidR="00C628C4">
        <w:rPr>
          <w:rFonts w:ascii="Rockwell" w:hAnsi="Rockwell"/>
          <w:sz w:val="24"/>
        </w:rPr>
        <w:t>Student</w:t>
      </w:r>
    </w:p>
    <w:p w:rsidR="00226327" w:rsidRPr="00392BD1" w:rsidRDefault="00226327" w:rsidP="00596686">
      <w:pPr>
        <w:pStyle w:val="Prrafodelista"/>
        <w:numPr>
          <w:ilvl w:val="0"/>
          <w:numId w:val="3"/>
        </w:numPr>
        <w:rPr>
          <w:rFonts w:ascii="Rockwell" w:hAnsi="Rockwell"/>
          <w:sz w:val="24"/>
        </w:rPr>
      </w:pPr>
      <w:r w:rsidRPr="00392BD1">
        <w:rPr>
          <w:rFonts w:ascii="Rockwell" w:hAnsi="Rockwell"/>
          <w:sz w:val="24"/>
        </w:rPr>
        <w:t>Generat</w:t>
      </w:r>
      <w:r w:rsidR="006A57EC" w:rsidRPr="00392BD1">
        <w:rPr>
          <w:rFonts w:ascii="Rockwell" w:hAnsi="Rockwell"/>
          <w:sz w:val="24"/>
        </w:rPr>
        <w:t>e</w:t>
      </w:r>
      <w:r w:rsidRPr="00392BD1">
        <w:rPr>
          <w:rFonts w:ascii="Rockwell" w:hAnsi="Rockwell"/>
          <w:sz w:val="24"/>
        </w:rPr>
        <w:t xml:space="preserve"> an Email List</w:t>
      </w:r>
    </w:p>
    <w:p w:rsidR="00226327" w:rsidRDefault="00226327" w:rsidP="00392BD1">
      <w:pPr>
        <w:pStyle w:val="Prrafodelista"/>
        <w:numPr>
          <w:ilvl w:val="0"/>
          <w:numId w:val="3"/>
        </w:numPr>
        <w:rPr>
          <w:rFonts w:ascii="Rockwell" w:hAnsi="Rockwell"/>
          <w:sz w:val="24"/>
        </w:rPr>
      </w:pPr>
      <w:r w:rsidRPr="00392BD1">
        <w:rPr>
          <w:rFonts w:ascii="Rockwell" w:hAnsi="Rockwell"/>
          <w:sz w:val="24"/>
        </w:rPr>
        <w:t>Student Contact Log</w:t>
      </w:r>
    </w:p>
    <w:p w:rsidR="00392BD1" w:rsidRPr="00392BD1" w:rsidRDefault="00392BD1" w:rsidP="00392BD1">
      <w:pPr>
        <w:pStyle w:val="Prrafodelista"/>
        <w:numPr>
          <w:ilvl w:val="0"/>
          <w:numId w:val="3"/>
        </w:numPr>
        <w:rPr>
          <w:rFonts w:ascii="Rockwell" w:hAnsi="Rockwell"/>
          <w:sz w:val="24"/>
        </w:rPr>
      </w:pPr>
      <w:r>
        <w:rPr>
          <w:rFonts w:ascii="Rockwell" w:hAnsi="Rockwell"/>
          <w:sz w:val="24"/>
        </w:rPr>
        <w:t>View Database</w:t>
      </w:r>
    </w:p>
    <w:p w:rsidR="003F6743" w:rsidRPr="00842A89" w:rsidRDefault="00226327" w:rsidP="00AB6833">
      <w:pPr>
        <w:pStyle w:val="Prrafodelista"/>
        <w:numPr>
          <w:ilvl w:val="0"/>
          <w:numId w:val="3"/>
        </w:numPr>
        <w:rPr>
          <w:rFonts w:ascii="Rockwell" w:hAnsi="Rockwell"/>
          <w:sz w:val="24"/>
        </w:rPr>
      </w:pPr>
      <w:r w:rsidRPr="00842A89">
        <w:rPr>
          <w:rFonts w:ascii="Rockwell" w:hAnsi="Rockwell"/>
          <w:sz w:val="24"/>
        </w:rPr>
        <w:t>Administrator Option</w:t>
      </w:r>
      <w:r w:rsidR="006A57EC" w:rsidRPr="00842A89">
        <w:rPr>
          <w:rFonts w:ascii="Rockwell" w:hAnsi="Rockwell"/>
          <w:sz w:val="24"/>
        </w:rPr>
        <w:t>s</w:t>
      </w:r>
      <w:r w:rsidR="00392BD1" w:rsidRPr="00842A89">
        <w:rPr>
          <w:rFonts w:ascii="Rockwell" w:hAnsi="Rockwell"/>
          <w:sz w:val="24"/>
        </w:rPr>
        <w:t xml:space="preserve"> (i</w:t>
      </w:r>
      <w:r w:rsidRPr="00842A89">
        <w:rPr>
          <w:rFonts w:ascii="Rockwell" w:hAnsi="Rockwell"/>
          <w:sz w:val="24"/>
        </w:rPr>
        <w:t>f logged in as the administrator)</w:t>
      </w:r>
    </w:p>
    <w:p w:rsidR="00596686" w:rsidRPr="00596686" w:rsidRDefault="00392BD1" w:rsidP="005F30E7">
      <w:pPr>
        <w:pStyle w:val="Ttulo1"/>
        <w:spacing w:line="360" w:lineRule="auto"/>
        <w:rPr>
          <w:rFonts w:ascii="Rockwell" w:hAnsi="Rockwell"/>
          <w:sz w:val="24"/>
          <w:u w:val="single"/>
        </w:rPr>
      </w:pPr>
      <w:bookmarkStart w:id="5" w:name="_Toc291092461"/>
      <w:r>
        <w:rPr>
          <w:rFonts w:ascii="Rockwell" w:hAnsi="Rockwell"/>
          <w:sz w:val="24"/>
          <w:u w:val="single"/>
        </w:rPr>
        <w:t>Enter</w:t>
      </w:r>
      <w:r w:rsidR="00596686" w:rsidRPr="00596686">
        <w:rPr>
          <w:rFonts w:ascii="Rockwell" w:hAnsi="Rockwell"/>
          <w:sz w:val="24"/>
          <w:u w:val="single"/>
        </w:rPr>
        <w:t xml:space="preserve"> New </w:t>
      </w:r>
      <w:bookmarkEnd w:id="5"/>
      <w:r>
        <w:rPr>
          <w:rFonts w:ascii="Rockwell" w:hAnsi="Rockwell"/>
          <w:sz w:val="24"/>
          <w:u w:val="single"/>
        </w:rPr>
        <w:t>Student</w:t>
      </w:r>
    </w:p>
    <w:p w:rsidR="00392BD1" w:rsidRDefault="00C628C4" w:rsidP="00C274DA">
      <w:pPr>
        <w:rPr>
          <w:rFonts w:ascii="Rockwell" w:hAnsi="Rockwell"/>
          <w:sz w:val="24"/>
        </w:rPr>
      </w:pPr>
      <w:r>
        <w:rPr>
          <w:rFonts w:ascii="Rockwell" w:hAnsi="Rockwell"/>
          <w:sz w:val="24"/>
        </w:rPr>
        <w:t>After s</w:t>
      </w:r>
      <w:r w:rsidR="00392BD1">
        <w:rPr>
          <w:rFonts w:ascii="Rockwell" w:hAnsi="Rockwell"/>
          <w:sz w:val="24"/>
        </w:rPr>
        <w:t xml:space="preserve">electing the “Enter </w:t>
      </w:r>
      <w:r w:rsidR="00F40B70">
        <w:rPr>
          <w:rFonts w:ascii="Rockwell" w:hAnsi="Rockwell"/>
          <w:sz w:val="24"/>
        </w:rPr>
        <w:t xml:space="preserve">New </w:t>
      </w:r>
      <w:r w:rsidR="00392BD1">
        <w:rPr>
          <w:rFonts w:ascii="Rockwell" w:hAnsi="Rockwell"/>
          <w:sz w:val="24"/>
        </w:rPr>
        <w:t>Student”</w:t>
      </w:r>
      <w:r w:rsidR="00C274DA">
        <w:rPr>
          <w:rFonts w:ascii="Rockwell" w:hAnsi="Rockwell"/>
          <w:sz w:val="24"/>
        </w:rPr>
        <w:t xml:space="preserve"> button</w:t>
      </w:r>
      <w:r w:rsidR="00F40B70">
        <w:rPr>
          <w:rFonts w:ascii="Rockwell" w:hAnsi="Rockwell"/>
          <w:sz w:val="24"/>
        </w:rPr>
        <w:t>,</w:t>
      </w:r>
      <w:r w:rsidR="00392BD1">
        <w:rPr>
          <w:rFonts w:ascii="Rockwell" w:hAnsi="Rockwell"/>
          <w:sz w:val="24"/>
        </w:rPr>
        <w:t xml:space="preserve"> the Eve</w:t>
      </w:r>
      <w:r w:rsidR="00AB6833">
        <w:rPr>
          <w:rFonts w:ascii="Rockwell" w:hAnsi="Rockwell"/>
          <w:sz w:val="24"/>
        </w:rPr>
        <w:t>nt form will pop up</w:t>
      </w:r>
      <w:r w:rsidR="00F40B70">
        <w:rPr>
          <w:rFonts w:ascii="Rockwell" w:hAnsi="Rockwell"/>
          <w:sz w:val="24"/>
        </w:rPr>
        <w:t>.</w:t>
      </w:r>
    </w:p>
    <w:p w:rsidR="00392BD1" w:rsidRDefault="00C274DA" w:rsidP="00AB6833">
      <w:pPr>
        <w:pStyle w:val="Prrafodelista"/>
        <w:numPr>
          <w:ilvl w:val="0"/>
          <w:numId w:val="11"/>
        </w:numPr>
        <w:rPr>
          <w:rFonts w:ascii="Rockwell" w:hAnsi="Rockwell"/>
          <w:sz w:val="24"/>
        </w:rPr>
      </w:pPr>
      <w:r w:rsidRPr="00392BD1">
        <w:rPr>
          <w:rFonts w:ascii="Rockwell" w:hAnsi="Rockwell"/>
          <w:sz w:val="24"/>
        </w:rPr>
        <w:t xml:space="preserve"> </w:t>
      </w:r>
      <w:r w:rsidR="00F40B70" w:rsidRPr="00392BD1">
        <w:rPr>
          <w:rFonts w:ascii="Rockwell" w:hAnsi="Rockwell"/>
          <w:sz w:val="24"/>
        </w:rPr>
        <w:t>E</w:t>
      </w:r>
      <w:r w:rsidRPr="00392BD1">
        <w:rPr>
          <w:rFonts w:ascii="Rockwell" w:hAnsi="Rockwell"/>
          <w:sz w:val="24"/>
        </w:rPr>
        <w:t xml:space="preserve">nter the name of the event </w:t>
      </w:r>
      <w:r w:rsidR="00F40B70" w:rsidRPr="00392BD1">
        <w:rPr>
          <w:rFonts w:ascii="Rockwell" w:hAnsi="Rockwell"/>
          <w:sz w:val="24"/>
        </w:rPr>
        <w:t>where</w:t>
      </w:r>
      <w:r w:rsidRPr="00392BD1">
        <w:rPr>
          <w:rFonts w:ascii="Rockwell" w:hAnsi="Rockwell"/>
          <w:sz w:val="24"/>
        </w:rPr>
        <w:t xml:space="preserve"> </w:t>
      </w:r>
      <w:r w:rsidR="00F40B70" w:rsidRPr="00392BD1">
        <w:rPr>
          <w:rFonts w:ascii="Rockwell" w:hAnsi="Rockwell"/>
          <w:sz w:val="24"/>
        </w:rPr>
        <w:t xml:space="preserve">the user met the </w:t>
      </w:r>
      <w:r w:rsidR="00392BD1" w:rsidRPr="00392BD1">
        <w:rPr>
          <w:rFonts w:ascii="Rockwell" w:hAnsi="Rockwell"/>
          <w:sz w:val="24"/>
        </w:rPr>
        <w:t>student</w:t>
      </w:r>
      <w:r w:rsidR="00F40B70" w:rsidRPr="00392BD1">
        <w:rPr>
          <w:rFonts w:ascii="Rockwell" w:hAnsi="Rockwell"/>
          <w:sz w:val="24"/>
        </w:rPr>
        <w:t xml:space="preserve"> a</w:t>
      </w:r>
      <w:r w:rsidRPr="00392BD1">
        <w:rPr>
          <w:rFonts w:ascii="Rockwell" w:hAnsi="Rockwell"/>
          <w:sz w:val="24"/>
        </w:rPr>
        <w:t>n</w:t>
      </w:r>
      <w:r w:rsidR="00F40B70" w:rsidRPr="00392BD1">
        <w:rPr>
          <w:rFonts w:ascii="Rockwell" w:hAnsi="Rockwell"/>
          <w:sz w:val="24"/>
        </w:rPr>
        <w:t>d select</w:t>
      </w:r>
      <w:r w:rsidR="00392BD1" w:rsidRPr="00392BD1">
        <w:rPr>
          <w:rFonts w:ascii="Rockwell" w:hAnsi="Rockwell"/>
          <w:sz w:val="24"/>
        </w:rPr>
        <w:t xml:space="preserve"> the date of the event.</w:t>
      </w:r>
    </w:p>
    <w:p w:rsidR="00F40B70" w:rsidRDefault="00F40B70" w:rsidP="00AB6833">
      <w:pPr>
        <w:pStyle w:val="Prrafodelista"/>
        <w:numPr>
          <w:ilvl w:val="0"/>
          <w:numId w:val="11"/>
        </w:numPr>
        <w:rPr>
          <w:rFonts w:ascii="Rockwell" w:hAnsi="Rockwell"/>
          <w:sz w:val="24"/>
        </w:rPr>
      </w:pPr>
      <w:r w:rsidRPr="00392BD1">
        <w:rPr>
          <w:rFonts w:ascii="Rockwell" w:hAnsi="Rockwell"/>
          <w:sz w:val="24"/>
        </w:rPr>
        <w:t>C</w:t>
      </w:r>
      <w:r w:rsidR="00C274DA" w:rsidRPr="00392BD1">
        <w:rPr>
          <w:rFonts w:ascii="Rockwell" w:hAnsi="Rockwell"/>
          <w:sz w:val="24"/>
        </w:rPr>
        <w:t>lick</w:t>
      </w:r>
      <w:r w:rsidRPr="00392BD1">
        <w:rPr>
          <w:rFonts w:ascii="Rockwell" w:hAnsi="Rockwell"/>
          <w:sz w:val="24"/>
        </w:rPr>
        <w:t xml:space="preserve"> </w:t>
      </w:r>
      <w:r w:rsidR="00C628C4">
        <w:rPr>
          <w:rFonts w:ascii="Rockwell" w:hAnsi="Rockwell"/>
          <w:sz w:val="24"/>
        </w:rPr>
        <w:t>“</w:t>
      </w:r>
      <w:r w:rsidRPr="00392BD1">
        <w:rPr>
          <w:rFonts w:ascii="Rockwell" w:hAnsi="Rockwell"/>
          <w:sz w:val="24"/>
        </w:rPr>
        <w:t>Continue</w:t>
      </w:r>
      <w:r w:rsidR="00C628C4">
        <w:rPr>
          <w:rFonts w:ascii="Rockwell" w:hAnsi="Rockwell"/>
          <w:sz w:val="24"/>
        </w:rPr>
        <w:t>”</w:t>
      </w:r>
      <w:r w:rsidRPr="00392BD1">
        <w:rPr>
          <w:rFonts w:ascii="Rockwell" w:hAnsi="Rockwell"/>
          <w:sz w:val="24"/>
        </w:rPr>
        <w:t>.</w:t>
      </w:r>
    </w:p>
    <w:p w:rsidR="00392BD1" w:rsidRPr="00392BD1" w:rsidRDefault="00392BD1" w:rsidP="00AB6833">
      <w:pPr>
        <w:pStyle w:val="Prrafodelista"/>
        <w:numPr>
          <w:ilvl w:val="0"/>
          <w:numId w:val="11"/>
        </w:numPr>
        <w:rPr>
          <w:rFonts w:ascii="Rockwell" w:hAnsi="Rockwell"/>
          <w:sz w:val="24"/>
        </w:rPr>
      </w:pPr>
      <w:r>
        <w:rPr>
          <w:rFonts w:ascii="Rockwell" w:hAnsi="Rockwell"/>
          <w:sz w:val="24"/>
        </w:rPr>
        <w:t>To cancel, select “Cancel” or exit the form.</w:t>
      </w:r>
    </w:p>
    <w:p w:rsidR="00AB6833" w:rsidRDefault="00086435" w:rsidP="00AB6833">
      <w:pPr>
        <w:rPr>
          <w:rFonts w:ascii="Rockwell" w:hAnsi="Rockwell"/>
          <w:sz w:val="24"/>
        </w:rPr>
      </w:pPr>
      <w:r>
        <w:rPr>
          <w:rFonts w:ascii="Rockwell" w:hAnsi="Rockwell"/>
          <w:sz w:val="24"/>
        </w:rPr>
        <w:t xml:space="preserve"> Selecting </w:t>
      </w:r>
      <w:r w:rsidR="00C628C4">
        <w:rPr>
          <w:rFonts w:ascii="Rockwell" w:hAnsi="Rockwell"/>
          <w:sz w:val="24"/>
        </w:rPr>
        <w:t>“C</w:t>
      </w:r>
      <w:r>
        <w:rPr>
          <w:rFonts w:ascii="Rockwell" w:hAnsi="Rockwell"/>
          <w:sz w:val="24"/>
        </w:rPr>
        <w:t>ontinue</w:t>
      </w:r>
      <w:r w:rsidR="00C628C4">
        <w:rPr>
          <w:rFonts w:ascii="Rockwell" w:hAnsi="Rockwell"/>
          <w:sz w:val="24"/>
        </w:rPr>
        <w:t>”</w:t>
      </w:r>
      <w:r>
        <w:rPr>
          <w:rFonts w:ascii="Rockwell" w:hAnsi="Rockwell"/>
          <w:sz w:val="24"/>
        </w:rPr>
        <w:t xml:space="preserve"> </w:t>
      </w:r>
      <w:r w:rsidR="00C628C4">
        <w:rPr>
          <w:rFonts w:ascii="Rockwell" w:hAnsi="Rockwell"/>
          <w:sz w:val="24"/>
        </w:rPr>
        <w:t xml:space="preserve">will present the </w:t>
      </w:r>
      <w:r w:rsidR="00AB6833">
        <w:rPr>
          <w:rFonts w:ascii="Rockwell" w:hAnsi="Rockwell"/>
          <w:sz w:val="24"/>
        </w:rPr>
        <w:t>New Student</w:t>
      </w:r>
      <w:r w:rsidR="00C628C4">
        <w:rPr>
          <w:rFonts w:ascii="Rockwell" w:hAnsi="Rockwell"/>
          <w:sz w:val="24"/>
        </w:rPr>
        <w:t xml:space="preserve"> form.</w:t>
      </w:r>
    </w:p>
    <w:p w:rsidR="00AB6833" w:rsidRDefault="00AB6833" w:rsidP="00AB6833">
      <w:pPr>
        <w:rPr>
          <w:rFonts w:ascii="Rockwell" w:hAnsi="Rockwell"/>
          <w:sz w:val="24"/>
        </w:rPr>
      </w:pPr>
      <w:r>
        <w:rPr>
          <w:rFonts w:ascii="Rockwell" w:hAnsi="Rockwell"/>
          <w:sz w:val="24"/>
        </w:rPr>
        <w:t>The first tab provides fields to enter the student’s name, address, and contact information.</w:t>
      </w:r>
    </w:p>
    <w:p w:rsidR="00AB6833" w:rsidRDefault="00AB6833" w:rsidP="00AB6833">
      <w:pPr>
        <w:rPr>
          <w:rFonts w:ascii="Rockwell" w:hAnsi="Rockwell"/>
          <w:sz w:val="24"/>
        </w:rPr>
      </w:pPr>
      <w:r>
        <w:rPr>
          <w:rFonts w:ascii="Rockwell" w:hAnsi="Rockwell"/>
          <w:sz w:val="24"/>
        </w:rPr>
        <w:t>The second tab provides fields to enter the student’s educational background information.</w:t>
      </w:r>
    </w:p>
    <w:p w:rsidR="00F40B70" w:rsidRPr="00C628C4" w:rsidRDefault="00F40B70" w:rsidP="00AB6833">
      <w:pPr>
        <w:pStyle w:val="Prrafodelista"/>
        <w:numPr>
          <w:ilvl w:val="0"/>
          <w:numId w:val="12"/>
        </w:numPr>
        <w:rPr>
          <w:rFonts w:ascii="Rockwell" w:hAnsi="Rockwell"/>
          <w:sz w:val="24"/>
        </w:rPr>
      </w:pPr>
      <w:r w:rsidRPr="00C628C4">
        <w:rPr>
          <w:rFonts w:ascii="Rockwell" w:hAnsi="Rockwell"/>
          <w:sz w:val="24"/>
        </w:rPr>
        <w:t>Enter</w:t>
      </w:r>
      <w:r w:rsidR="00C274DA" w:rsidRPr="00C628C4">
        <w:rPr>
          <w:rFonts w:ascii="Rockwell" w:hAnsi="Rockwell"/>
          <w:sz w:val="24"/>
        </w:rPr>
        <w:t xml:space="preserve"> the </w:t>
      </w:r>
      <w:r w:rsidR="00C628C4" w:rsidRPr="00C628C4">
        <w:rPr>
          <w:rFonts w:ascii="Rockwell" w:hAnsi="Rockwell"/>
          <w:sz w:val="24"/>
        </w:rPr>
        <w:t>student’s</w:t>
      </w:r>
      <w:r w:rsidRPr="00C628C4">
        <w:rPr>
          <w:rFonts w:ascii="Rockwell" w:hAnsi="Rockwell"/>
          <w:sz w:val="24"/>
        </w:rPr>
        <w:t xml:space="preserve"> information.</w:t>
      </w:r>
    </w:p>
    <w:p w:rsidR="00C628C4" w:rsidRDefault="00C628C4" w:rsidP="00AB6833">
      <w:pPr>
        <w:pStyle w:val="Prrafodelista"/>
        <w:numPr>
          <w:ilvl w:val="0"/>
          <w:numId w:val="12"/>
        </w:numPr>
        <w:rPr>
          <w:rFonts w:ascii="Rockwell" w:hAnsi="Rockwell"/>
          <w:sz w:val="24"/>
        </w:rPr>
      </w:pPr>
      <w:r>
        <w:rPr>
          <w:rFonts w:ascii="Rockwell" w:hAnsi="Rockwell"/>
          <w:sz w:val="24"/>
        </w:rPr>
        <w:t>S</w:t>
      </w:r>
      <w:r w:rsidRPr="00C628C4">
        <w:rPr>
          <w:rFonts w:ascii="Rockwell" w:hAnsi="Rockwell"/>
          <w:sz w:val="24"/>
        </w:rPr>
        <w:t>elect</w:t>
      </w:r>
      <w:r w:rsidR="001E4FCB" w:rsidRPr="00C628C4">
        <w:rPr>
          <w:rFonts w:ascii="Rockwell" w:hAnsi="Rockwell"/>
          <w:sz w:val="24"/>
        </w:rPr>
        <w:t xml:space="preserve"> </w:t>
      </w:r>
      <w:r w:rsidRPr="00C628C4">
        <w:rPr>
          <w:rFonts w:ascii="Rockwell" w:hAnsi="Rockwell"/>
          <w:sz w:val="24"/>
        </w:rPr>
        <w:t>“S</w:t>
      </w:r>
      <w:r w:rsidR="001E4FCB" w:rsidRPr="00C628C4">
        <w:rPr>
          <w:rFonts w:ascii="Rockwell" w:hAnsi="Rockwell"/>
          <w:sz w:val="24"/>
        </w:rPr>
        <w:t>ubmit</w:t>
      </w:r>
      <w:r w:rsidRPr="00C628C4">
        <w:rPr>
          <w:rFonts w:ascii="Rockwell" w:hAnsi="Rockwell"/>
          <w:sz w:val="24"/>
        </w:rPr>
        <w:t>”</w:t>
      </w:r>
      <w:r w:rsidR="001E4FCB" w:rsidRPr="00C628C4">
        <w:rPr>
          <w:rFonts w:ascii="Rockwell" w:hAnsi="Rockwell"/>
          <w:sz w:val="24"/>
        </w:rPr>
        <w:t>.</w:t>
      </w:r>
    </w:p>
    <w:p w:rsidR="00C628C4" w:rsidRDefault="001E4FCB" w:rsidP="00AB6833">
      <w:pPr>
        <w:pStyle w:val="Prrafodelista"/>
        <w:numPr>
          <w:ilvl w:val="0"/>
          <w:numId w:val="12"/>
        </w:numPr>
        <w:rPr>
          <w:rFonts w:ascii="Rockwell" w:hAnsi="Rockwell"/>
          <w:sz w:val="24"/>
        </w:rPr>
      </w:pPr>
      <w:r w:rsidRPr="00C628C4">
        <w:rPr>
          <w:rFonts w:ascii="Rockwell" w:hAnsi="Rockwell"/>
          <w:sz w:val="24"/>
        </w:rPr>
        <w:t xml:space="preserve"> If</w:t>
      </w:r>
      <w:r w:rsidR="00F40B70" w:rsidRPr="00C628C4">
        <w:rPr>
          <w:rFonts w:ascii="Rockwell" w:hAnsi="Rockwell"/>
          <w:sz w:val="24"/>
        </w:rPr>
        <w:t xml:space="preserve"> any required information </w:t>
      </w:r>
      <w:r w:rsidRPr="00C628C4">
        <w:rPr>
          <w:rFonts w:ascii="Rockwell" w:hAnsi="Rockwell"/>
          <w:sz w:val="24"/>
        </w:rPr>
        <w:t>is missing</w:t>
      </w:r>
      <w:r w:rsidR="00F40B70" w:rsidRPr="00C628C4">
        <w:rPr>
          <w:rFonts w:ascii="Rockwell" w:hAnsi="Rockwell"/>
          <w:sz w:val="24"/>
        </w:rPr>
        <w:t>,</w:t>
      </w:r>
      <w:r w:rsidR="00C628C4" w:rsidRPr="00C628C4">
        <w:rPr>
          <w:rFonts w:ascii="Rockwell" w:hAnsi="Rockwell"/>
          <w:sz w:val="24"/>
        </w:rPr>
        <w:t xml:space="preserve"> a message will indicate </w:t>
      </w:r>
      <w:r w:rsidR="00F40B70" w:rsidRPr="00C628C4">
        <w:rPr>
          <w:rFonts w:ascii="Rockwell" w:hAnsi="Rockwell"/>
          <w:sz w:val="24"/>
        </w:rPr>
        <w:t xml:space="preserve">as </w:t>
      </w:r>
      <w:r w:rsidRPr="00C628C4">
        <w:rPr>
          <w:rFonts w:ascii="Rockwell" w:hAnsi="Rockwell"/>
          <w:sz w:val="24"/>
        </w:rPr>
        <w:t xml:space="preserve">such and the </w:t>
      </w:r>
      <w:r w:rsidR="00F40B70" w:rsidRPr="00C628C4">
        <w:rPr>
          <w:rFonts w:ascii="Rockwell" w:hAnsi="Rockwell"/>
          <w:sz w:val="24"/>
        </w:rPr>
        <w:t>required</w:t>
      </w:r>
      <w:r w:rsidRPr="00C628C4">
        <w:rPr>
          <w:rFonts w:ascii="Rockwell" w:hAnsi="Rockwell"/>
          <w:sz w:val="24"/>
        </w:rPr>
        <w:t xml:space="preserve"> fields will turn red in color. </w:t>
      </w:r>
    </w:p>
    <w:p w:rsidR="00C628C4" w:rsidRDefault="001E4FCB" w:rsidP="00AB6833">
      <w:pPr>
        <w:pStyle w:val="Prrafodelista"/>
        <w:numPr>
          <w:ilvl w:val="0"/>
          <w:numId w:val="12"/>
        </w:numPr>
        <w:rPr>
          <w:rFonts w:ascii="Rockwell" w:hAnsi="Rockwell"/>
          <w:sz w:val="24"/>
        </w:rPr>
      </w:pPr>
      <w:r w:rsidRPr="00C628C4">
        <w:rPr>
          <w:rFonts w:ascii="Rockwell" w:hAnsi="Rockwell"/>
          <w:sz w:val="24"/>
        </w:rPr>
        <w:t>If all the required information is entered</w:t>
      </w:r>
      <w:r w:rsidR="00F40B70" w:rsidRPr="00C628C4">
        <w:rPr>
          <w:rFonts w:ascii="Rockwell" w:hAnsi="Rockwell"/>
          <w:sz w:val="24"/>
        </w:rPr>
        <w:t>,</w:t>
      </w:r>
      <w:r w:rsidR="00C628C4" w:rsidRPr="00C628C4">
        <w:rPr>
          <w:rFonts w:ascii="Rockwell" w:hAnsi="Rockwell"/>
          <w:sz w:val="24"/>
        </w:rPr>
        <w:t xml:space="preserve"> a message will</w:t>
      </w:r>
      <w:r w:rsidRPr="00C628C4">
        <w:rPr>
          <w:rFonts w:ascii="Rockwell" w:hAnsi="Rockwell"/>
          <w:sz w:val="24"/>
        </w:rPr>
        <w:t xml:space="preserve"> indicat</w:t>
      </w:r>
      <w:r w:rsidR="00C628C4" w:rsidRPr="00C628C4">
        <w:rPr>
          <w:rFonts w:ascii="Rockwell" w:hAnsi="Rockwell"/>
          <w:sz w:val="24"/>
        </w:rPr>
        <w:t>e that</w:t>
      </w:r>
      <w:r w:rsidRPr="00C628C4">
        <w:rPr>
          <w:rFonts w:ascii="Rockwell" w:hAnsi="Rockwell"/>
          <w:sz w:val="24"/>
        </w:rPr>
        <w:t xml:space="preserve"> the </w:t>
      </w:r>
      <w:r w:rsidR="00C628C4" w:rsidRPr="00C628C4">
        <w:rPr>
          <w:rFonts w:ascii="Rockwell" w:hAnsi="Rockwell"/>
          <w:sz w:val="24"/>
        </w:rPr>
        <w:t>student</w:t>
      </w:r>
      <w:r w:rsidRPr="00C628C4">
        <w:rPr>
          <w:rFonts w:ascii="Rockwell" w:hAnsi="Rockwell"/>
          <w:sz w:val="24"/>
        </w:rPr>
        <w:t xml:space="preserve"> has been added to the database and a new form will </w:t>
      </w:r>
      <w:r w:rsidR="00C628C4" w:rsidRPr="00C628C4">
        <w:rPr>
          <w:rFonts w:ascii="Rockwell" w:hAnsi="Rockwell"/>
          <w:sz w:val="24"/>
        </w:rPr>
        <w:t>pop up</w:t>
      </w:r>
      <w:r w:rsidRPr="00C628C4">
        <w:rPr>
          <w:rFonts w:ascii="Rockwell" w:hAnsi="Rockwell"/>
          <w:sz w:val="24"/>
        </w:rPr>
        <w:t xml:space="preserve"> to enter another </w:t>
      </w:r>
      <w:r w:rsidR="00C628C4" w:rsidRPr="00C628C4">
        <w:rPr>
          <w:rFonts w:ascii="Rockwell" w:hAnsi="Rockwell"/>
          <w:sz w:val="24"/>
        </w:rPr>
        <w:t>student</w:t>
      </w:r>
      <w:r w:rsidRPr="00C628C4">
        <w:rPr>
          <w:rFonts w:ascii="Rockwell" w:hAnsi="Rockwell"/>
          <w:sz w:val="24"/>
        </w:rPr>
        <w:t xml:space="preserve"> if needed.</w:t>
      </w:r>
    </w:p>
    <w:p w:rsidR="00F40B70" w:rsidRPr="00C628C4" w:rsidRDefault="00AE1ABC" w:rsidP="00AB6833">
      <w:pPr>
        <w:pStyle w:val="Prrafodelista"/>
        <w:numPr>
          <w:ilvl w:val="0"/>
          <w:numId w:val="12"/>
        </w:numPr>
        <w:rPr>
          <w:rFonts w:ascii="Rockwell" w:hAnsi="Rockwell"/>
          <w:sz w:val="24"/>
        </w:rPr>
      </w:pPr>
      <w:r>
        <w:rPr>
          <w:rFonts w:ascii="Rockwell" w:hAnsi="Rockwell"/>
          <w:sz w:val="24"/>
        </w:rPr>
        <w:t>Select “C</w:t>
      </w:r>
      <w:r w:rsidR="00F40B70" w:rsidRPr="00C628C4">
        <w:rPr>
          <w:rFonts w:ascii="Rockwell" w:hAnsi="Rockwell"/>
          <w:sz w:val="24"/>
        </w:rPr>
        <w:t>ancel</w:t>
      </w:r>
      <w:r>
        <w:rPr>
          <w:rFonts w:ascii="Rockwell" w:hAnsi="Rockwell"/>
          <w:sz w:val="24"/>
        </w:rPr>
        <w:t>”</w:t>
      </w:r>
      <w:r w:rsidR="00F40B70" w:rsidRPr="00C628C4">
        <w:rPr>
          <w:rFonts w:ascii="Rockwell" w:hAnsi="Rockwell"/>
          <w:sz w:val="24"/>
        </w:rPr>
        <w:t xml:space="preserve"> to return to the main menu.</w:t>
      </w:r>
    </w:p>
    <w:p w:rsidR="00763FFB" w:rsidRPr="00596686" w:rsidRDefault="00763FFB" w:rsidP="00C274DA">
      <w:pPr>
        <w:rPr>
          <w:rFonts w:ascii="Rockwell" w:hAnsi="Rockwell"/>
          <w:sz w:val="24"/>
        </w:rPr>
      </w:pPr>
    </w:p>
    <w:p w:rsidR="0095693B" w:rsidRDefault="0095693B">
      <w:pPr>
        <w:rPr>
          <w:rFonts w:ascii="Rockwell" w:eastAsiaTheme="majorEastAsia" w:hAnsi="Rockwell" w:cstheme="majorBidi"/>
          <w:b/>
          <w:bCs/>
          <w:color w:val="365F91" w:themeColor="accent1" w:themeShade="BF"/>
          <w:sz w:val="24"/>
          <w:szCs w:val="28"/>
          <w:u w:val="single"/>
        </w:rPr>
      </w:pPr>
      <w:r>
        <w:rPr>
          <w:rFonts w:ascii="Rockwell" w:hAnsi="Rockwell"/>
          <w:sz w:val="24"/>
          <w:u w:val="single"/>
        </w:rPr>
        <w:br w:type="page"/>
      </w:r>
    </w:p>
    <w:p w:rsidR="00596686" w:rsidRPr="00596686" w:rsidRDefault="00763FFB" w:rsidP="005F30E7">
      <w:pPr>
        <w:pStyle w:val="Ttulo1"/>
        <w:spacing w:line="360" w:lineRule="auto"/>
        <w:rPr>
          <w:rFonts w:ascii="Rockwell" w:hAnsi="Rockwell"/>
          <w:sz w:val="24"/>
          <w:u w:val="single"/>
        </w:rPr>
      </w:pPr>
      <w:bookmarkStart w:id="6" w:name="_Toc291092462"/>
      <w:r>
        <w:rPr>
          <w:rFonts w:ascii="Rockwell" w:hAnsi="Rockwell"/>
          <w:sz w:val="24"/>
          <w:u w:val="single"/>
        </w:rPr>
        <w:lastRenderedPageBreak/>
        <w:t>Edit</w:t>
      </w:r>
      <w:r w:rsidR="00596686" w:rsidRPr="00596686">
        <w:rPr>
          <w:rFonts w:ascii="Rockwell" w:hAnsi="Rockwell"/>
          <w:sz w:val="24"/>
          <w:u w:val="single"/>
        </w:rPr>
        <w:t xml:space="preserve"> Existing </w:t>
      </w:r>
      <w:r w:rsidR="00C628C4">
        <w:rPr>
          <w:rFonts w:ascii="Rockwell" w:hAnsi="Rockwell"/>
          <w:sz w:val="24"/>
          <w:u w:val="single"/>
        </w:rPr>
        <w:t>Student</w:t>
      </w:r>
      <w:bookmarkEnd w:id="6"/>
    </w:p>
    <w:p w:rsidR="00C628C4" w:rsidRDefault="00091759" w:rsidP="00C274DA">
      <w:pPr>
        <w:rPr>
          <w:rFonts w:ascii="Rockwell" w:hAnsi="Rockwell"/>
          <w:sz w:val="24"/>
        </w:rPr>
      </w:pPr>
      <w:r>
        <w:rPr>
          <w:rFonts w:ascii="Rockwell" w:hAnsi="Rockwell"/>
          <w:sz w:val="24"/>
        </w:rPr>
        <w:t xml:space="preserve">After </w:t>
      </w:r>
      <w:r w:rsidR="00C628C4">
        <w:rPr>
          <w:rFonts w:ascii="Rockwell" w:hAnsi="Rockwell"/>
          <w:sz w:val="24"/>
        </w:rPr>
        <w:t xml:space="preserve">selecting </w:t>
      </w:r>
      <w:r>
        <w:rPr>
          <w:rFonts w:ascii="Rockwell" w:hAnsi="Rockwell"/>
          <w:sz w:val="24"/>
        </w:rPr>
        <w:t xml:space="preserve">the </w:t>
      </w:r>
      <w:r w:rsidR="00C628C4">
        <w:rPr>
          <w:rFonts w:ascii="Rockwell" w:hAnsi="Rockwell"/>
          <w:sz w:val="24"/>
        </w:rPr>
        <w:t>“Edit</w:t>
      </w:r>
      <w:r>
        <w:rPr>
          <w:rFonts w:ascii="Rockwell" w:hAnsi="Rockwell"/>
          <w:sz w:val="24"/>
        </w:rPr>
        <w:t xml:space="preserve"> Existing </w:t>
      </w:r>
      <w:r w:rsidR="00C628C4">
        <w:rPr>
          <w:rFonts w:ascii="Rockwell" w:hAnsi="Rockwell"/>
          <w:sz w:val="24"/>
        </w:rPr>
        <w:t>Student”</w:t>
      </w:r>
      <w:r>
        <w:rPr>
          <w:rFonts w:ascii="Rockwell" w:hAnsi="Rockwell"/>
          <w:sz w:val="24"/>
        </w:rPr>
        <w:t xml:space="preserve"> button, the </w:t>
      </w:r>
      <w:r w:rsidR="00C628C4">
        <w:rPr>
          <w:rFonts w:ascii="Rockwell" w:hAnsi="Rockwell"/>
          <w:sz w:val="24"/>
        </w:rPr>
        <w:t>Edit Student – Search</w:t>
      </w:r>
      <w:r>
        <w:rPr>
          <w:rFonts w:ascii="Rockwell" w:hAnsi="Rockwell"/>
          <w:sz w:val="24"/>
        </w:rPr>
        <w:t xml:space="preserve"> form</w:t>
      </w:r>
      <w:r w:rsidR="00AB6833">
        <w:rPr>
          <w:rFonts w:ascii="Rockwell" w:hAnsi="Rockwell"/>
          <w:sz w:val="24"/>
        </w:rPr>
        <w:t xml:space="preserve"> will pop up</w:t>
      </w:r>
      <w:r w:rsidR="00C628C4">
        <w:rPr>
          <w:rFonts w:ascii="Rockwell" w:hAnsi="Rockwell"/>
          <w:sz w:val="24"/>
        </w:rPr>
        <w:t>.</w:t>
      </w:r>
    </w:p>
    <w:p w:rsidR="00C628C4" w:rsidRDefault="00091759" w:rsidP="00C628C4">
      <w:pPr>
        <w:pStyle w:val="Prrafodelista"/>
        <w:numPr>
          <w:ilvl w:val="0"/>
          <w:numId w:val="8"/>
        </w:numPr>
        <w:rPr>
          <w:rFonts w:ascii="Rockwell" w:hAnsi="Rockwell"/>
          <w:sz w:val="24"/>
        </w:rPr>
      </w:pPr>
      <w:r w:rsidRPr="00C628C4">
        <w:rPr>
          <w:rFonts w:ascii="Rockwell" w:hAnsi="Rockwell"/>
          <w:sz w:val="24"/>
        </w:rPr>
        <w:t xml:space="preserve">Select a search </w:t>
      </w:r>
      <w:r w:rsidR="00C628C4">
        <w:rPr>
          <w:rFonts w:ascii="Rockwell" w:hAnsi="Rockwell"/>
          <w:sz w:val="24"/>
        </w:rPr>
        <w:t>method.</w:t>
      </w:r>
    </w:p>
    <w:p w:rsidR="00C628C4" w:rsidRDefault="00C628C4" w:rsidP="00C628C4">
      <w:pPr>
        <w:pStyle w:val="Prrafodelista"/>
        <w:numPr>
          <w:ilvl w:val="0"/>
          <w:numId w:val="8"/>
        </w:numPr>
        <w:rPr>
          <w:rFonts w:ascii="Rockwell" w:hAnsi="Rockwell"/>
          <w:sz w:val="24"/>
        </w:rPr>
      </w:pPr>
      <w:r>
        <w:rPr>
          <w:rFonts w:ascii="Rockwell" w:hAnsi="Rockwell"/>
          <w:sz w:val="24"/>
        </w:rPr>
        <w:t>E</w:t>
      </w:r>
      <w:r w:rsidR="00091759" w:rsidRPr="00C628C4">
        <w:rPr>
          <w:rFonts w:ascii="Rockwell" w:hAnsi="Rockwell"/>
          <w:sz w:val="24"/>
        </w:rPr>
        <w:t xml:space="preserve">nter </w:t>
      </w:r>
      <w:r w:rsidR="00AB6833">
        <w:rPr>
          <w:rFonts w:ascii="Rockwell" w:hAnsi="Rockwell"/>
          <w:sz w:val="24"/>
        </w:rPr>
        <w:t xml:space="preserve">the </w:t>
      </w:r>
      <w:r w:rsidR="00091759" w:rsidRPr="00C628C4">
        <w:rPr>
          <w:rFonts w:ascii="Rockwell" w:hAnsi="Rockwell"/>
          <w:sz w:val="24"/>
        </w:rPr>
        <w:t xml:space="preserve">corresponding information. </w:t>
      </w:r>
    </w:p>
    <w:p w:rsidR="00C628C4" w:rsidRPr="00F32B07" w:rsidRDefault="00091759" w:rsidP="00F32B07">
      <w:pPr>
        <w:pStyle w:val="Prrafodelista"/>
        <w:numPr>
          <w:ilvl w:val="0"/>
          <w:numId w:val="8"/>
        </w:numPr>
        <w:rPr>
          <w:rFonts w:ascii="Rockwell" w:hAnsi="Rockwell"/>
          <w:sz w:val="24"/>
        </w:rPr>
      </w:pPr>
      <w:r w:rsidRPr="00F32B07">
        <w:rPr>
          <w:rFonts w:ascii="Rockwell" w:hAnsi="Rockwell"/>
          <w:sz w:val="24"/>
        </w:rPr>
        <w:t xml:space="preserve">If </w:t>
      </w:r>
      <w:r w:rsidR="00C628C4" w:rsidRPr="00F32B07">
        <w:rPr>
          <w:rFonts w:ascii="Rockwell" w:hAnsi="Rockwell"/>
          <w:sz w:val="24"/>
        </w:rPr>
        <w:t>any required</w:t>
      </w:r>
      <w:r w:rsidRPr="00F32B07">
        <w:rPr>
          <w:rFonts w:ascii="Rockwell" w:hAnsi="Rockwell"/>
          <w:sz w:val="24"/>
        </w:rPr>
        <w:t xml:space="preserve"> information is</w:t>
      </w:r>
      <w:r w:rsidR="00C628C4" w:rsidRPr="00F32B07">
        <w:rPr>
          <w:rFonts w:ascii="Rockwell" w:hAnsi="Rockwell"/>
          <w:sz w:val="24"/>
        </w:rPr>
        <w:t xml:space="preserve"> missing, a message will indicate as such and the required fields will turn red in color. </w:t>
      </w:r>
    </w:p>
    <w:p w:rsidR="00AB6833" w:rsidRDefault="00091759" w:rsidP="00C274DA">
      <w:pPr>
        <w:pStyle w:val="Prrafodelista"/>
        <w:numPr>
          <w:ilvl w:val="0"/>
          <w:numId w:val="8"/>
        </w:numPr>
        <w:rPr>
          <w:rFonts w:ascii="Rockwell" w:hAnsi="Rockwell"/>
          <w:sz w:val="24"/>
        </w:rPr>
      </w:pPr>
      <w:r w:rsidRPr="00C628C4">
        <w:rPr>
          <w:rFonts w:ascii="Rockwell" w:hAnsi="Rockwell"/>
          <w:sz w:val="24"/>
        </w:rPr>
        <w:t>If</w:t>
      </w:r>
      <w:r w:rsidR="00F32B07">
        <w:rPr>
          <w:rFonts w:ascii="Rockwell" w:hAnsi="Rockwell"/>
          <w:sz w:val="24"/>
        </w:rPr>
        <w:t xml:space="preserve"> no s</w:t>
      </w:r>
      <w:r w:rsidR="00C628C4" w:rsidRPr="00C628C4">
        <w:rPr>
          <w:rFonts w:ascii="Rockwell" w:hAnsi="Rockwell"/>
          <w:sz w:val="24"/>
        </w:rPr>
        <w:t>tudent</w:t>
      </w:r>
      <w:r w:rsidRPr="00C628C4">
        <w:rPr>
          <w:rFonts w:ascii="Rockwell" w:hAnsi="Rockwell"/>
          <w:sz w:val="24"/>
        </w:rPr>
        <w:t xml:space="preserve"> based on </w:t>
      </w:r>
      <w:r w:rsidR="00F32B07">
        <w:rPr>
          <w:rFonts w:ascii="Rockwell" w:hAnsi="Rockwell"/>
          <w:sz w:val="24"/>
        </w:rPr>
        <w:t xml:space="preserve">the </w:t>
      </w:r>
      <w:r w:rsidRPr="00C628C4">
        <w:rPr>
          <w:rFonts w:ascii="Rockwell" w:hAnsi="Rockwell"/>
          <w:sz w:val="24"/>
        </w:rPr>
        <w:t>search criteria exists, a message box will notify</w:t>
      </w:r>
      <w:r w:rsidR="00AE1ABC">
        <w:rPr>
          <w:rFonts w:ascii="Rockwell" w:hAnsi="Rockwell"/>
          <w:sz w:val="24"/>
        </w:rPr>
        <w:t xml:space="preserve"> the user</w:t>
      </w:r>
      <w:r w:rsidRPr="00C628C4">
        <w:rPr>
          <w:rFonts w:ascii="Rockwell" w:hAnsi="Rockwell"/>
          <w:sz w:val="24"/>
        </w:rPr>
        <w:t>.</w:t>
      </w:r>
    </w:p>
    <w:p w:rsidR="00AB6833" w:rsidRDefault="00091759" w:rsidP="00C274DA">
      <w:pPr>
        <w:pStyle w:val="Prrafodelista"/>
        <w:numPr>
          <w:ilvl w:val="0"/>
          <w:numId w:val="8"/>
        </w:numPr>
        <w:rPr>
          <w:rFonts w:ascii="Rockwell" w:hAnsi="Rockwell"/>
          <w:sz w:val="24"/>
        </w:rPr>
      </w:pPr>
      <w:r w:rsidRPr="00AB6833">
        <w:rPr>
          <w:rFonts w:ascii="Rockwell" w:hAnsi="Rockwell"/>
          <w:sz w:val="24"/>
        </w:rPr>
        <w:t xml:space="preserve">If </w:t>
      </w:r>
      <w:r w:rsidR="00F32B07" w:rsidRPr="00AB6833">
        <w:rPr>
          <w:rFonts w:ascii="Rockwell" w:hAnsi="Rockwell"/>
          <w:sz w:val="24"/>
        </w:rPr>
        <w:t>the</w:t>
      </w:r>
      <w:r w:rsidRPr="00AB6833">
        <w:rPr>
          <w:rFonts w:ascii="Rockwell" w:hAnsi="Rockwell"/>
          <w:sz w:val="24"/>
        </w:rPr>
        <w:t xml:space="preserve"> search finds one or more </w:t>
      </w:r>
      <w:r w:rsidR="00C628C4" w:rsidRPr="00AB6833">
        <w:rPr>
          <w:rFonts w:ascii="Rockwell" w:hAnsi="Rockwell"/>
          <w:sz w:val="24"/>
        </w:rPr>
        <w:t>student</w:t>
      </w:r>
      <w:r w:rsidRPr="00AB6833">
        <w:rPr>
          <w:rFonts w:ascii="Rockwell" w:hAnsi="Rockwell"/>
          <w:sz w:val="24"/>
        </w:rPr>
        <w:t xml:space="preserve">s, the </w:t>
      </w:r>
      <w:r w:rsidR="00F32B07" w:rsidRPr="00AB6833">
        <w:rPr>
          <w:rFonts w:ascii="Rockwell" w:hAnsi="Rockwell"/>
          <w:sz w:val="24"/>
        </w:rPr>
        <w:t>Edit Student – Search Results</w:t>
      </w:r>
      <w:r w:rsidRPr="00AB6833">
        <w:rPr>
          <w:rFonts w:ascii="Rockwell" w:hAnsi="Rockwell"/>
          <w:sz w:val="24"/>
        </w:rPr>
        <w:t xml:space="preserve"> form will open. This lists all</w:t>
      </w:r>
      <w:r w:rsidR="00F32B07" w:rsidRPr="00AB6833">
        <w:rPr>
          <w:rFonts w:ascii="Rockwell" w:hAnsi="Rockwell"/>
          <w:sz w:val="24"/>
        </w:rPr>
        <w:t xml:space="preserve"> of</w:t>
      </w:r>
      <w:r w:rsidRPr="00AB6833">
        <w:rPr>
          <w:rFonts w:ascii="Rockwell" w:hAnsi="Rockwell"/>
          <w:sz w:val="24"/>
        </w:rPr>
        <w:t xml:space="preserve"> the </w:t>
      </w:r>
      <w:r w:rsidR="00C628C4" w:rsidRPr="00AB6833">
        <w:rPr>
          <w:rFonts w:ascii="Rockwell" w:hAnsi="Rockwell"/>
          <w:sz w:val="24"/>
        </w:rPr>
        <w:t>student</w:t>
      </w:r>
      <w:r w:rsidRPr="00AB6833">
        <w:rPr>
          <w:rFonts w:ascii="Rockwell" w:hAnsi="Rockwell"/>
          <w:sz w:val="24"/>
        </w:rPr>
        <w:t xml:space="preserve">s that match the search criteria. Select the </w:t>
      </w:r>
      <w:r w:rsidR="00C628C4" w:rsidRPr="00AB6833">
        <w:rPr>
          <w:rFonts w:ascii="Rockwell" w:hAnsi="Rockwell"/>
          <w:sz w:val="24"/>
        </w:rPr>
        <w:t>student</w:t>
      </w:r>
      <w:r w:rsidRPr="00AB6833">
        <w:rPr>
          <w:rFonts w:ascii="Rockwell" w:hAnsi="Rockwell"/>
          <w:sz w:val="24"/>
        </w:rPr>
        <w:t xml:space="preserve"> to edit and click </w:t>
      </w:r>
      <w:r w:rsidR="00F32B07" w:rsidRPr="00AB6833">
        <w:rPr>
          <w:rFonts w:ascii="Rockwell" w:hAnsi="Rockwell"/>
          <w:sz w:val="24"/>
        </w:rPr>
        <w:t>“</w:t>
      </w:r>
      <w:r w:rsidRPr="00AB6833">
        <w:rPr>
          <w:rFonts w:ascii="Rockwell" w:hAnsi="Rockwell"/>
          <w:sz w:val="24"/>
        </w:rPr>
        <w:t>Edit</w:t>
      </w:r>
      <w:r w:rsidR="00F32B07" w:rsidRPr="00AB6833">
        <w:rPr>
          <w:rFonts w:ascii="Rockwell" w:hAnsi="Rockwell"/>
          <w:sz w:val="24"/>
        </w:rPr>
        <w:t>”</w:t>
      </w:r>
      <w:r w:rsidRPr="00AB6833">
        <w:rPr>
          <w:rFonts w:ascii="Rockwell" w:hAnsi="Rockwell"/>
          <w:sz w:val="24"/>
        </w:rPr>
        <w:t>.</w:t>
      </w:r>
    </w:p>
    <w:p w:rsidR="00121A82" w:rsidRDefault="00091759" w:rsidP="00C274DA">
      <w:pPr>
        <w:pStyle w:val="Prrafodelista"/>
        <w:numPr>
          <w:ilvl w:val="0"/>
          <w:numId w:val="8"/>
        </w:numPr>
        <w:rPr>
          <w:rFonts w:ascii="Rockwell" w:hAnsi="Rockwell"/>
          <w:sz w:val="24"/>
        </w:rPr>
      </w:pPr>
      <w:r w:rsidRPr="00AB6833">
        <w:rPr>
          <w:rFonts w:ascii="Rockwell" w:hAnsi="Rockwell"/>
          <w:sz w:val="24"/>
        </w:rPr>
        <w:t>The</w:t>
      </w:r>
      <w:r w:rsidR="00AB6833">
        <w:rPr>
          <w:rFonts w:ascii="Rockwell" w:hAnsi="Rockwell"/>
          <w:sz w:val="24"/>
        </w:rPr>
        <w:t xml:space="preserve"> Edit</w:t>
      </w:r>
      <w:r w:rsidRPr="00AB6833">
        <w:rPr>
          <w:rFonts w:ascii="Rockwell" w:hAnsi="Rockwell"/>
          <w:sz w:val="24"/>
        </w:rPr>
        <w:t xml:space="preserve"> form will open. </w:t>
      </w:r>
      <w:r w:rsidR="00B26C61" w:rsidRPr="00AB6833">
        <w:rPr>
          <w:rFonts w:ascii="Rockwell" w:hAnsi="Rockwell"/>
          <w:sz w:val="24"/>
        </w:rPr>
        <w:t xml:space="preserve">The first tab has the </w:t>
      </w:r>
      <w:r w:rsidR="00C628C4" w:rsidRPr="00AB6833">
        <w:rPr>
          <w:rFonts w:ascii="Rockwell" w:hAnsi="Rockwell"/>
          <w:sz w:val="24"/>
        </w:rPr>
        <w:t>student</w:t>
      </w:r>
      <w:r w:rsidR="00B26C61" w:rsidRPr="00AB6833">
        <w:rPr>
          <w:rFonts w:ascii="Rockwell" w:hAnsi="Rockwell"/>
          <w:sz w:val="24"/>
        </w:rPr>
        <w:t xml:space="preserve">’s name, address, and contact information. The second tab has the </w:t>
      </w:r>
      <w:r w:rsidR="00C628C4" w:rsidRPr="00AB6833">
        <w:rPr>
          <w:rFonts w:ascii="Rockwell" w:hAnsi="Rockwell"/>
          <w:sz w:val="24"/>
        </w:rPr>
        <w:t>student</w:t>
      </w:r>
      <w:r w:rsidR="00B26C61" w:rsidRPr="00AB6833">
        <w:rPr>
          <w:rFonts w:ascii="Rockwell" w:hAnsi="Rockwell"/>
          <w:sz w:val="24"/>
        </w:rPr>
        <w:t xml:space="preserve">’s educational background information. The third tab has the </w:t>
      </w:r>
      <w:r w:rsidR="00C628C4" w:rsidRPr="00AB6833">
        <w:rPr>
          <w:rFonts w:ascii="Rockwell" w:hAnsi="Rockwell"/>
          <w:sz w:val="24"/>
        </w:rPr>
        <w:t>student</w:t>
      </w:r>
      <w:r w:rsidR="00B26C61" w:rsidRPr="00AB6833">
        <w:rPr>
          <w:rFonts w:ascii="Rockwell" w:hAnsi="Rockwell"/>
          <w:sz w:val="24"/>
        </w:rPr>
        <w:t xml:space="preserve">’s audition information. The fourth tab has the </w:t>
      </w:r>
      <w:r w:rsidR="00C628C4" w:rsidRPr="00AB6833">
        <w:rPr>
          <w:rFonts w:ascii="Rockwell" w:hAnsi="Rockwell"/>
          <w:sz w:val="24"/>
        </w:rPr>
        <w:t>student</w:t>
      </w:r>
      <w:r w:rsidR="00B26C61" w:rsidRPr="00AB6833">
        <w:rPr>
          <w:rFonts w:ascii="Rockwell" w:hAnsi="Rockwell"/>
          <w:sz w:val="24"/>
        </w:rPr>
        <w:t xml:space="preserve">’s contact log. Selecting the View This Student’s Contact Log button will open the </w:t>
      </w:r>
      <w:r w:rsidR="00AB6833">
        <w:rPr>
          <w:rFonts w:ascii="Rockwell" w:hAnsi="Rockwell"/>
          <w:sz w:val="24"/>
        </w:rPr>
        <w:t>Student Contact Log</w:t>
      </w:r>
      <w:r w:rsidR="00121A82">
        <w:rPr>
          <w:rFonts w:ascii="Rockwell" w:hAnsi="Rockwell"/>
          <w:sz w:val="24"/>
        </w:rPr>
        <w:t xml:space="preserve"> form. T</w:t>
      </w:r>
      <w:r w:rsidR="00B26C61" w:rsidRPr="00AB6833">
        <w:rPr>
          <w:rFonts w:ascii="Rockwell" w:hAnsi="Rockwell"/>
          <w:sz w:val="24"/>
        </w:rPr>
        <w:t xml:space="preserve">he information </w:t>
      </w:r>
      <w:r w:rsidR="00121A82">
        <w:rPr>
          <w:rFonts w:ascii="Rockwell" w:hAnsi="Rockwell"/>
          <w:sz w:val="24"/>
        </w:rPr>
        <w:t xml:space="preserve">can be sorted </w:t>
      </w:r>
      <w:r w:rsidR="00B26C61" w:rsidRPr="00AB6833">
        <w:rPr>
          <w:rFonts w:ascii="Rockwell" w:hAnsi="Rockwell"/>
          <w:sz w:val="24"/>
        </w:rPr>
        <w:t>by click</w:t>
      </w:r>
      <w:r w:rsidR="00121A82">
        <w:rPr>
          <w:rFonts w:ascii="Rockwell" w:hAnsi="Rockwell"/>
          <w:sz w:val="24"/>
        </w:rPr>
        <w:t>ing on the header of any column</w:t>
      </w:r>
      <w:r w:rsidR="00B26C61" w:rsidRPr="00AB6833">
        <w:rPr>
          <w:rFonts w:ascii="Rockwell" w:hAnsi="Rockwell"/>
          <w:sz w:val="24"/>
        </w:rPr>
        <w:t xml:space="preserve">. </w:t>
      </w:r>
    </w:p>
    <w:p w:rsidR="00121A82" w:rsidRDefault="00B26C61" w:rsidP="00C274DA">
      <w:pPr>
        <w:pStyle w:val="Prrafodelista"/>
        <w:numPr>
          <w:ilvl w:val="0"/>
          <w:numId w:val="8"/>
        </w:numPr>
        <w:rPr>
          <w:rFonts w:ascii="Rockwell" w:hAnsi="Rockwell"/>
          <w:sz w:val="24"/>
        </w:rPr>
      </w:pPr>
      <w:r w:rsidRPr="00AB6833">
        <w:rPr>
          <w:rFonts w:ascii="Rockwell" w:hAnsi="Rockwell"/>
          <w:sz w:val="24"/>
        </w:rPr>
        <w:t xml:space="preserve">When the </w:t>
      </w:r>
      <w:r w:rsidR="00121A82">
        <w:rPr>
          <w:rFonts w:ascii="Rockwell" w:hAnsi="Rockwell"/>
          <w:sz w:val="24"/>
        </w:rPr>
        <w:t xml:space="preserve">Edit </w:t>
      </w:r>
      <w:r w:rsidRPr="00AB6833">
        <w:rPr>
          <w:rFonts w:ascii="Rockwell" w:hAnsi="Rockwell"/>
          <w:sz w:val="24"/>
        </w:rPr>
        <w:t xml:space="preserve">form is opened, it will show all of the </w:t>
      </w:r>
      <w:r w:rsidR="00C628C4" w:rsidRPr="00AB6833">
        <w:rPr>
          <w:rFonts w:ascii="Rockwell" w:hAnsi="Rockwell"/>
          <w:sz w:val="24"/>
        </w:rPr>
        <w:t>student</w:t>
      </w:r>
      <w:r w:rsidRPr="00AB6833">
        <w:rPr>
          <w:rFonts w:ascii="Rockwell" w:hAnsi="Rockwell"/>
          <w:sz w:val="24"/>
        </w:rPr>
        <w:t xml:space="preserve">’s information. Any of these fields may be edited. </w:t>
      </w:r>
    </w:p>
    <w:p w:rsidR="00121A82" w:rsidRDefault="00121A82" w:rsidP="00C274DA">
      <w:pPr>
        <w:pStyle w:val="Prrafodelista"/>
        <w:numPr>
          <w:ilvl w:val="0"/>
          <w:numId w:val="8"/>
        </w:numPr>
        <w:rPr>
          <w:rFonts w:ascii="Rockwell" w:hAnsi="Rockwell"/>
          <w:sz w:val="24"/>
        </w:rPr>
      </w:pPr>
      <w:r>
        <w:rPr>
          <w:rFonts w:ascii="Rockwell" w:hAnsi="Rockwell"/>
          <w:sz w:val="24"/>
        </w:rPr>
        <w:t>When finished editing, select “Submit”</w:t>
      </w:r>
    </w:p>
    <w:p w:rsidR="00121A82" w:rsidRDefault="00B26C61" w:rsidP="00C274DA">
      <w:pPr>
        <w:pStyle w:val="Prrafodelista"/>
        <w:numPr>
          <w:ilvl w:val="0"/>
          <w:numId w:val="8"/>
        </w:numPr>
        <w:rPr>
          <w:rFonts w:ascii="Rockwell" w:hAnsi="Rockwell"/>
          <w:sz w:val="24"/>
        </w:rPr>
      </w:pPr>
      <w:r w:rsidRPr="00AB6833">
        <w:rPr>
          <w:rFonts w:ascii="Rockwell" w:hAnsi="Rockwell"/>
          <w:sz w:val="24"/>
        </w:rPr>
        <w:t xml:space="preserve">If any required information is missing, </w:t>
      </w:r>
      <w:r w:rsidR="00121A82">
        <w:rPr>
          <w:rFonts w:ascii="Rockwell" w:hAnsi="Rockwell"/>
          <w:sz w:val="24"/>
        </w:rPr>
        <w:t>a message will pop up indicating</w:t>
      </w:r>
      <w:r w:rsidRPr="00AB6833">
        <w:rPr>
          <w:rFonts w:ascii="Rockwell" w:hAnsi="Rockwell"/>
          <w:sz w:val="24"/>
        </w:rPr>
        <w:t xml:space="preserve"> as such and the required fields will turn red in color. </w:t>
      </w:r>
    </w:p>
    <w:p w:rsidR="0095693B" w:rsidRPr="000971DF" w:rsidRDefault="00B26C61" w:rsidP="000971DF">
      <w:pPr>
        <w:pStyle w:val="Prrafodelista"/>
        <w:numPr>
          <w:ilvl w:val="0"/>
          <w:numId w:val="8"/>
        </w:numPr>
        <w:rPr>
          <w:rFonts w:ascii="Rockwell" w:eastAsiaTheme="majorEastAsia" w:hAnsi="Rockwell" w:cstheme="majorBidi"/>
          <w:b/>
          <w:bCs/>
          <w:color w:val="365F91" w:themeColor="accent1" w:themeShade="BF"/>
          <w:sz w:val="24"/>
          <w:szCs w:val="28"/>
          <w:u w:val="single"/>
        </w:rPr>
      </w:pPr>
      <w:r w:rsidRPr="000971DF">
        <w:rPr>
          <w:rFonts w:ascii="Rockwell" w:hAnsi="Rockwell"/>
          <w:sz w:val="24"/>
        </w:rPr>
        <w:t>If all the required information is entered, a message will pop up indicating</w:t>
      </w:r>
      <w:r w:rsidR="00121A82" w:rsidRPr="000971DF">
        <w:rPr>
          <w:rFonts w:ascii="Rockwell" w:hAnsi="Rockwell"/>
          <w:sz w:val="24"/>
        </w:rPr>
        <w:t xml:space="preserve"> that</w:t>
      </w:r>
      <w:r w:rsidRPr="000971DF">
        <w:rPr>
          <w:rFonts w:ascii="Rockwell" w:hAnsi="Rockwell"/>
          <w:sz w:val="24"/>
        </w:rPr>
        <w:t xml:space="preserve"> the </w:t>
      </w:r>
      <w:r w:rsidR="00C628C4" w:rsidRPr="000971DF">
        <w:rPr>
          <w:rFonts w:ascii="Rockwell" w:hAnsi="Rockwell"/>
          <w:sz w:val="24"/>
        </w:rPr>
        <w:t>student</w:t>
      </w:r>
      <w:r w:rsidR="00121A82" w:rsidRPr="000971DF">
        <w:rPr>
          <w:rFonts w:ascii="Rockwell" w:hAnsi="Rockwell"/>
          <w:sz w:val="24"/>
        </w:rPr>
        <w:t xml:space="preserve"> has been edited. The program will then return to the main menu.</w:t>
      </w:r>
    </w:p>
    <w:p w:rsidR="000971DF" w:rsidRPr="005F30E7" w:rsidRDefault="000971DF" w:rsidP="000971DF">
      <w:pPr>
        <w:pStyle w:val="Ttulo1"/>
        <w:spacing w:line="360" w:lineRule="auto"/>
        <w:rPr>
          <w:rFonts w:ascii="Rockwell" w:hAnsi="Rockwell"/>
          <w:sz w:val="24"/>
          <w:u w:val="single"/>
        </w:rPr>
      </w:pPr>
      <w:bookmarkStart w:id="7" w:name="_Toc291092465"/>
      <w:bookmarkStart w:id="8" w:name="_Toc291092463"/>
      <w:r>
        <w:rPr>
          <w:rFonts w:ascii="Rockwell" w:hAnsi="Rockwell"/>
          <w:sz w:val="24"/>
          <w:u w:val="single"/>
        </w:rPr>
        <w:t>View</w:t>
      </w:r>
      <w:r w:rsidRPr="00596686">
        <w:rPr>
          <w:rFonts w:ascii="Rockwell" w:hAnsi="Rockwell"/>
          <w:sz w:val="24"/>
          <w:u w:val="single"/>
        </w:rPr>
        <w:t xml:space="preserve"> </w:t>
      </w:r>
      <w:r>
        <w:rPr>
          <w:rFonts w:ascii="Rockwell" w:hAnsi="Rockwell"/>
          <w:sz w:val="24"/>
          <w:u w:val="single"/>
        </w:rPr>
        <w:t>Student</w:t>
      </w:r>
      <w:bookmarkEnd w:id="7"/>
    </w:p>
    <w:p w:rsidR="000971DF" w:rsidRDefault="000971DF" w:rsidP="000971DF">
      <w:pPr>
        <w:rPr>
          <w:rFonts w:ascii="Rockwell" w:hAnsi="Rockwell"/>
          <w:sz w:val="24"/>
        </w:rPr>
      </w:pPr>
      <w:r>
        <w:rPr>
          <w:rFonts w:ascii="Rockwell" w:hAnsi="Rockwell"/>
          <w:sz w:val="24"/>
        </w:rPr>
        <w:t>After clicking the “View Student” button, the View Student – Search form pops up.</w:t>
      </w:r>
    </w:p>
    <w:p w:rsidR="000971DF" w:rsidRDefault="000971DF" w:rsidP="000971DF">
      <w:pPr>
        <w:pStyle w:val="Prrafodelista"/>
        <w:numPr>
          <w:ilvl w:val="0"/>
          <w:numId w:val="13"/>
        </w:numPr>
        <w:rPr>
          <w:rFonts w:ascii="Rockwell" w:hAnsi="Rockwell"/>
          <w:sz w:val="24"/>
        </w:rPr>
      </w:pPr>
      <w:r w:rsidRPr="00C628C4">
        <w:rPr>
          <w:rFonts w:ascii="Rockwell" w:hAnsi="Rockwell"/>
          <w:sz w:val="24"/>
        </w:rPr>
        <w:t xml:space="preserve">Select a search </w:t>
      </w:r>
      <w:r>
        <w:rPr>
          <w:rFonts w:ascii="Rockwell" w:hAnsi="Rockwell"/>
          <w:sz w:val="24"/>
        </w:rPr>
        <w:t>method.</w:t>
      </w:r>
    </w:p>
    <w:p w:rsidR="000971DF" w:rsidRDefault="000971DF" w:rsidP="000971DF">
      <w:pPr>
        <w:pStyle w:val="Prrafodelista"/>
        <w:numPr>
          <w:ilvl w:val="0"/>
          <w:numId w:val="13"/>
        </w:numPr>
        <w:rPr>
          <w:rFonts w:ascii="Rockwell" w:hAnsi="Rockwell"/>
          <w:sz w:val="24"/>
        </w:rPr>
      </w:pPr>
      <w:r>
        <w:rPr>
          <w:rFonts w:ascii="Rockwell" w:hAnsi="Rockwell"/>
          <w:sz w:val="24"/>
        </w:rPr>
        <w:t>E</w:t>
      </w:r>
      <w:r w:rsidRPr="00C628C4">
        <w:rPr>
          <w:rFonts w:ascii="Rockwell" w:hAnsi="Rockwell"/>
          <w:sz w:val="24"/>
        </w:rPr>
        <w:t xml:space="preserve">nter </w:t>
      </w:r>
      <w:r>
        <w:rPr>
          <w:rFonts w:ascii="Rockwell" w:hAnsi="Rockwell"/>
          <w:sz w:val="24"/>
        </w:rPr>
        <w:t xml:space="preserve">the </w:t>
      </w:r>
      <w:r w:rsidRPr="00C628C4">
        <w:rPr>
          <w:rFonts w:ascii="Rockwell" w:hAnsi="Rockwell"/>
          <w:sz w:val="24"/>
        </w:rPr>
        <w:t xml:space="preserve">corresponding information. </w:t>
      </w:r>
    </w:p>
    <w:p w:rsidR="000971DF" w:rsidRPr="007240C3" w:rsidRDefault="000971DF" w:rsidP="000971DF">
      <w:pPr>
        <w:pStyle w:val="Prrafodelista"/>
        <w:numPr>
          <w:ilvl w:val="0"/>
          <w:numId w:val="13"/>
        </w:numPr>
        <w:rPr>
          <w:rFonts w:ascii="Rockwell" w:hAnsi="Rockwell"/>
          <w:sz w:val="24"/>
        </w:rPr>
      </w:pPr>
      <w:r>
        <w:rPr>
          <w:rFonts w:ascii="Rockwell" w:hAnsi="Rockwell"/>
          <w:sz w:val="24"/>
        </w:rPr>
        <w:t>Select “Search”. To cancel, select “Cancel” or exit the window.</w:t>
      </w:r>
    </w:p>
    <w:p w:rsidR="000971DF" w:rsidRPr="00F32B07" w:rsidRDefault="000971DF" w:rsidP="000971DF">
      <w:pPr>
        <w:pStyle w:val="Prrafodelista"/>
        <w:numPr>
          <w:ilvl w:val="0"/>
          <w:numId w:val="13"/>
        </w:numPr>
        <w:rPr>
          <w:rFonts w:ascii="Rockwell" w:hAnsi="Rockwell"/>
          <w:sz w:val="24"/>
        </w:rPr>
      </w:pPr>
      <w:r w:rsidRPr="00F32B07">
        <w:rPr>
          <w:rFonts w:ascii="Rockwell" w:hAnsi="Rockwell"/>
          <w:sz w:val="24"/>
        </w:rPr>
        <w:t xml:space="preserve">If any required information is missing, a message will indicate as such and the required fields will turn red in color. </w:t>
      </w:r>
    </w:p>
    <w:p w:rsidR="000971DF" w:rsidRDefault="000971DF" w:rsidP="000971DF">
      <w:pPr>
        <w:pStyle w:val="Prrafodelista"/>
        <w:numPr>
          <w:ilvl w:val="0"/>
          <w:numId w:val="13"/>
        </w:numPr>
        <w:rPr>
          <w:rFonts w:ascii="Rockwell" w:hAnsi="Rockwell"/>
          <w:sz w:val="24"/>
        </w:rPr>
      </w:pPr>
      <w:r w:rsidRPr="00C628C4">
        <w:rPr>
          <w:rFonts w:ascii="Rockwell" w:hAnsi="Rockwell"/>
          <w:sz w:val="24"/>
        </w:rPr>
        <w:t>If</w:t>
      </w:r>
      <w:r>
        <w:rPr>
          <w:rFonts w:ascii="Rockwell" w:hAnsi="Rockwell"/>
          <w:sz w:val="24"/>
        </w:rPr>
        <w:t xml:space="preserve"> no s</w:t>
      </w:r>
      <w:r w:rsidRPr="00C628C4">
        <w:rPr>
          <w:rFonts w:ascii="Rockwell" w:hAnsi="Rockwell"/>
          <w:sz w:val="24"/>
        </w:rPr>
        <w:t xml:space="preserve">tudent based on </w:t>
      </w:r>
      <w:r>
        <w:rPr>
          <w:rFonts w:ascii="Rockwell" w:hAnsi="Rockwell"/>
          <w:sz w:val="24"/>
        </w:rPr>
        <w:t xml:space="preserve">the </w:t>
      </w:r>
      <w:r w:rsidRPr="00C628C4">
        <w:rPr>
          <w:rFonts w:ascii="Rockwell" w:hAnsi="Rockwell"/>
          <w:sz w:val="24"/>
        </w:rPr>
        <w:t>search criteria exists, a</w:t>
      </w:r>
      <w:r w:rsidR="00AE1ABC">
        <w:rPr>
          <w:rFonts w:ascii="Rockwell" w:hAnsi="Rockwell"/>
          <w:sz w:val="24"/>
        </w:rPr>
        <w:t xml:space="preserve"> message box will notify the user</w:t>
      </w:r>
      <w:r w:rsidRPr="00C628C4">
        <w:rPr>
          <w:rFonts w:ascii="Rockwell" w:hAnsi="Rockwell"/>
          <w:sz w:val="24"/>
        </w:rPr>
        <w:t>.</w:t>
      </w:r>
    </w:p>
    <w:p w:rsidR="000971DF" w:rsidRDefault="000971DF" w:rsidP="000971DF">
      <w:pPr>
        <w:pStyle w:val="Prrafodelista"/>
        <w:numPr>
          <w:ilvl w:val="0"/>
          <w:numId w:val="13"/>
        </w:numPr>
        <w:rPr>
          <w:rFonts w:ascii="Rockwell" w:hAnsi="Rockwell"/>
          <w:sz w:val="24"/>
        </w:rPr>
      </w:pPr>
      <w:r w:rsidRPr="00AB6833">
        <w:rPr>
          <w:rFonts w:ascii="Rockwell" w:hAnsi="Rockwell"/>
          <w:sz w:val="24"/>
        </w:rPr>
        <w:t xml:space="preserve">If the search finds one or more students, the </w:t>
      </w:r>
      <w:r>
        <w:rPr>
          <w:rFonts w:ascii="Rockwell" w:hAnsi="Rockwell"/>
          <w:sz w:val="24"/>
        </w:rPr>
        <w:t>View</w:t>
      </w:r>
      <w:r w:rsidRPr="00AB6833">
        <w:rPr>
          <w:rFonts w:ascii="Rockwell" w:hAnsi="Rockwell"/>
          <w:sz w:val="24"/>
        </w:rPr>
        <w:t xml:space="preserve"> Student – Search Results form will open. This lists all of the students that match </w:t>
      </w:r>
      <w:r>
        <w:rPr>
          <w:rFonts w:ascii="Rockwell" w:hAnsi="Rockwell"/>
          <w:sz w:val="24"/>
        </w:rPr>
        <w:t>the search criteria.</w:t>
      </w:r>
    </w:p>
    <w:p w:rsidR="000971DF" w:rsidRDefault="000971DF" w:rsidP="000971DF">
      <w:pPr>
        <w:pStyle w:val="Prrafodelista"/>
        <w:numPr>
          <w:ilvl w:val="0"/>
          <w:numId w:val="13"/>
        </w:numPr>
        <w:rPr>
          <w:rFonts w:ascii="Rockwell" w:hAnsi="Rockwell"/>
          <w:sz w:val="24"/>
        </w:rPr>
      </w:pPr>
      <w:r>
        <w:rPr>
          <w:rFonts w:ascii="Rockwell" w:hAnsi="Rockwell"/>
          <w:sz w:val="24"/>
        </w:rPr>
        <w:t>Highlight a student and c</w:t>
      </w:r>
      <w:r w:rsidRPr="007240C3">
        <w:rPr>
          <w:rFonts w:ascii="Rockwell" w:hAnsi="Rockwell"/>
          <w:sz w:val="24"/>
        </w:rPr>
        <w:t xml:space="preserve">lick the </w:t>
      </w:r>
      <w:r>
        <w:rPr>
          <w:rFonts w:ascii="Rockwell" w:hAnsi="Rockwell"/>
          <w:sz w:val="24"/>
        </w:rPr>
        <w:t>“G</w:t>
      </w:r>
      <w:r w:rsidRPr="007240C3">
        <w:rPr>
          <w:rFonts w:ascii="Rockwell" w:hAnsi="Rockwell"/>
          <w:sz w:val="24"/>
        </w:rPr>
        <w:t xml:space="preserve">enerate </w:t>
      </w:r>
      <w:r>
        <w:rPr>
          <w:rFonts w:ascii="Rockwell" w:hAnsi="Rockwell"/>
          <w:sz w:val="24"/>
        </w:rPr>
        <w:t>R</w:t>
      </w:r>
      <w:r w:rsidRPr="007240C3">
        <w:rPr>
          <w:rFonts w:ascii="Rockwell" w:hAnsi="Rockwell"/>
          <w:sz w:val="24"/>
        </w:rPr>
        <w:t>eport</w:t>
      </w:r>
      <w:r>
        <w:rPr>
          <w:rFonts w:ascii="Rockwell" w:hAnsi="Rockwell"/>
          <w:sz w:val="24"/>
        </w:rPr>
        <w:t>”</w:t>
      </w:r>
      <w:r w:rsidRPr="007240C3">
        <w:rPr>
          <w:rFonts w:ascii="Rockwell" w:hAnsi="Rockwell"/>
          <w:sz w:val="24"/>
        </w:rPr>
        <w:t xml:space="preserve"> button</w:t>
      </w:r>
      <w:r>
        <w:rPr>
          <w:rFonts w:ascii="Rockwell" w:hAnsi="Rockwell"/>
          <w:sz w:val="24"/>
        </w:rPr>
        <w:t>. To cancel, select “Cancel” or exit the window. To perform a new search, select “New Search” and the View Student – Search form will pop up.</w:t>
      </w:r>
    </w:p>
    <w:p w:rsidR="000971DF" w:rsidRDefault="000971DF" w:rsidP="000971DF">
      <w:pPr>
        <w:pStyle w:val="Prrafodelista"/>
        <w:numPr>
          <w:ilvl w:val="0"/>
          <w:numId w:val="13"/>
        </w:numPr>
        <w:rPr>
          <w:rFonts w:ascii="Rockwell" w:hAnsi="Rockwell"/>
          <w:sz w:val="24"/>
        </w:rPr>
      </w:pPr>
      <w:r>
        <w:rPr>
          <w:rFonts w:ascii="Rockwell" w:hAnsi="Rockwell"/>
          <w:sz w:val="24"/>
        </w:rPr>
        <w:t>A</w:t>
      </w:r>
      <w:r w:rsidRPr="007240C3">
        <w:rPr>
          <w:rFonts w:ascii="Rockwell" w:hAnsi="Rockwell"/>
          <w:sz w:val="24"/>
        </w:rPr>
        <w:t xml:space="preserve"> printable report of all the compiled information on the currently selected student</w:t>
      </w:r>
      <w:r>
        <w:rPr>
          <w:rFonts w:ascii="Rockwell" w:hAnsi="Rockwell"/>
          <w:sz w:val="24"/>
        </w:rPr>
        <w:t xml:space="preserve"> will pop up</w:t>
      </w:r>
      <w:r w:rsidRPr="007240C3">
        <w:rPr>
          <w:rFonts w:ascii="Rockwell" w:hAnsi="Rockwell"/>
          <w:sz w:val="24"/>
        </w:rPr>
        <w:t>.</w:t>
      </w:r>
    </w:p>
    <w:p w:rsidR="000971DF" w:rsidRDefault="000971DF" w:rsidP="000971DF">
      <w:pPr>
        <w:pStyle w:val="Prrafodelista"/>
        <w:numPr>
          <w:ilvl w:val="0"/>
          <w:numId w:val="13"/>
        </w:numPr>
        <w:rPr>
          <w:rFonts w:ascii="Rockwell" w:hAnsi="Rockwell"/>
          <w:sz w:val="24"/>
        </w:rPr>
      </w:pPr>
      <w:r>
        <w:rPr>
          <w:rFonts w:ascii="Rockwell" w:hAnsi="Rockwell"/>
          <w:sz w:val="24"/>
        </w:rPr>
        <w:t>Save, Print, or Print Preview by selected the File menu and choosing the desired option.</w:t>
      </w:r>
    </w:p>
    <w:p w:rsidR="000971DF" w:rsidRPr="000971DF" w:rsidRDefault="000971DF" w:rsidP="000971DF">
      <w:pPr>
        <w:pStyle w:val="Prrafodelista"/>
        <w:numPr>
          <w:ilvl w:val="0"/>
          <w:numId w:val="13"/>
        </w:numPr>
        <w:rPr>
          <w:rFonts w:ascii="Rockwell" w:hAnsi="Rockwell"/>
          <w:sz w:val="24"/>
          <w:u w:val="single"/>
        </w:rPr>
      </w:pPr>
      <w:r w:rsidRPr="000971DF">
        <w:rPr>
          <w:rFonts w:ascii="Rockwell" w:hAnsi="Rockwell"/>
          <w:sz w:val="24"/>
        </w:rPr>
        <w:t>To close the form, select File – Exit or exit the window.</w:t>
      </w:r>
    </w:p>
    <w:p w:rsidR="00596686" w:rsidRPr="00596686" w:rsidRDefault="00121A82" w:rsidP="005F30E7">
      <w:pPr>
        <w:pStyle w:val="Ttulo1"/>
        <w:spacing w:line="360" w:lineRule="auto"/>
        <w:rPr>
          <w:rFonts w:ascii="Rockwell" w:hAnsi="Rockwell"/>
          <w:sz w:val="24"/>
          <w:u w:val="single"/>
        </w:rPr>
      </w:pPr>
      <w:r>
        <w:rPr>
          <w:rFonts w:ascii="Rockwell" w:hAnsi="Rockwell"/>
          <w:sz w:val="24"/>
          <w:u w:val="single"/>
        </w:rPr>
        <w:lastRenderedPageBreak/>
        <w:t>Generate</w:t>
      </w:r>
      <w:r w:rsidR="00596686" w:rsidRPr="00596686">
        <w:rPr>
          <w:rFonts w:ascii="Rockwell" w:hAnsi="Rockwell"/>
          <w:sz w:val="24"/>
          <w:u w:val="single"/>
        </w:rPr>
        <w:t xml:space="preserve"> Email List</w:t>
      </w:r>
      <w:bookmarkEnd w:id="8"/>
    </w:p>
    <w:p w:rsidR="00121A82" w:rsidRDefault="00121A82" w:rsidP="00C274DA">
      <w:pPr>
        <w:rPr>
          <w:rFonts w:ascii="Rockwell" w:hAnsi="Rockwell"/>
          <w:sz w:val="24"/>
        </w:rPr>
      </w:pPr>
      <w:r>
        <w:rPr>
          <w:rFonts w:ascii="Rockwell" w:hAnsi="Rockwell"/>
          <w:sz w:val="24"/>
        </w:rPr>
        <w:t>After</w:t>
      </w:r>
      <w:r w:rsidR="00763FFB">
        <w:rPr>
          <w:rFonts w:ascii="Rockwell" w:hAnsi="Rockwell"/>
          <w:sz w:val="24"/>
        </w:rPr>
        <w:t xml:space="preserve"> clicking the </w:t>
      </w:r>
      <w:r>
        <w:rPr>
          <w:rFonts w:ascii="Rockwell" w:hAnsi="Rockwell"/>
          <w:sz w:val="24"/>
        </w:rPr>
        <w:t>“Generate Email List” button, the Email List form will open. This form has</w:t>
      </w:r>
      <w:r w:rsidR="00763FFB">
        <w:rPr>
          <w:rFonts w:ascii="Rockwell" w:hAnsi="Rockwell"/>
          <w:sz w:val="24"/>
        </w:rPr>
        <w:t xml:space="preserve"> a spreadsheet-like grid with </w:t>
      </w:r>
      <w:r>
        <w:rPr>
          <w:rFonts w:ascii="Rockwell" w:hAnsi="Rockwell"/>
          <w:sz w:val="24"/>
        </w:rPr>
        <w:t>each</w:t>
      </w:r>
      <w:r w:rsidR="00763FFB">
        <w:rPr>
          <w:rFonts w:ascii="Rockwell" w:hAnsi="Rockwell"/>
          <w:sz w:val="24"/>
        </w:rPr>
        <w:t xml:space="preserve"> </w:t>
      </w:r>
      <w:r w:rsidR="00C628C4">
        <w:rPr>
          <w:rFonts w:ascii="Rockwell" w:hAnsi="Rockwell"/>
          <w:sz w:val="24"/>
        </w:rPr>
        <w:t>student</w:t>
      </w:r>
      <w:r w:rsidR="00AE1ABC">
        <w:rPr>
          <w:rFonts w:ascii="Rockwell" w:hAnsi="Rockwell"/>
          <w:sz w:val="24"/>
        </w:rPr>
        <w:t>’s first and last name</w:t>
      </w:r>
      <w:r w:rsidR="00763FFB">
        <w:rPr>
          <w:rFonts w:ascii="Rockwell" w:hAnsi="Rockwell"/>
          <w:sz w:val="24"/>
        </w:rPr>
        <w:t xml:space="preserve">, major, and email address. </w:t>
      </w:r>
    </w:p>
    <w:p w:rsidR="00121A82" w:rsidRDefault="00121A82" w:rsidP="00C274DA">
      <w:pPr>
        <w:rPr>
          <w:rFonts w:ascii="Rockwell" w:hAnsi="Rockwell"/>
          <w:sz w:val="24"/>
        </w:rPr>
      </w:pPr>
      <w:r>
        <w:rPr>
          <w:rFonts w:ascii="Rockwell" w:hAnsi="Rockwell"/>
          <w:sz w:val="24"/>
        </w:rPr>
        <w:t>To filter the information, select a degree program i</w:t>
      </w:r>
      <w:r w:rsidR="00763FFB">
        <w:rPr>
          <w:rFonts w:ascii="Rockwell" w:hAnsi="Rockwell"/>
          <w:sz w:val="24"/>
        </w:rPr>
        <w:t>n the bottom-left corner of the window</w:t>
      </w:r>
      <w:r>
        <w:rPr>
          <w:rFonts w:ascii="Rockwell" w:hAnsi="Rockwell"/>
          <w:sz w:val="24"/>
        </w:rPr>
        <w:t>.</w:t>
      </w:r>
    </w:p>
    <w:p w:rsidR="00596686" w:rsidRDefault="00121A82" w:rsidP="00C274DA">
      <w:pPr>
        <w:rPr>
          <w:rFonts w:ascii="Rockwell" w:hAnsi="Rockwell"/>
          <w:sz w:val="24"/>
        </w:rPr>
      </w:pPr>
      <w:r>
        <w:rPr>
          <w:rFonts w:ascii="Rockwell" w:hAnsi="Rockwell"/>
          <w:sz w:val="24"/>
        </w:rPr>
        <w:t xml:space="preserve"> To </w:t>
      </w:r>
      <w:r w:rsidR="00763FFB">
        <w:rPr>
          <w:rFonts w:ascii="Rockwell" w:hAnsi="Rockwell"/>
          <w:sz w:val="24"/>
        </w:rPr>
        <w:t>copy information from the grid</w:t>
      </w:r>
      <w:r>
        <w:rPr>
          <w:rFonts w:ascii="Rockwell" w:hAnsi="Rockwell"/>
          <w:sz w:val="24"/>
        </w:rPr>
        <w:t>,</w:t>
      </w:r>
      <w:r w:rsidR="00763FFB">
        <w:rPr>
          <w:rFonts w:ascii="Rockwell" w:hAnsi="Rockwell"/>
          <w:sz w:val="24"/>
        </w:rPr>
        <w:t xml:space="preserve"> either right-click</w:t>
      </w:r>
      <w:r w:rsidR="00AE1ABC">
        <w:rPr>
          <w:rFonts w:ascii="Rockwell" w:hAnsi="Rockwell"/>
          <w:sz w:val="24"/>
        </w:rPr>
        <w:t xml:space="preserve"> and select “C</w:t>
      </w:r>
      <w:r>
        <w:rPr>
          <w:rFonts w:ascii="Rockwell" w:hAnsi="Rockwell"/>
          <w:sz w:val="24"/>
        </w:rPr>
        <w:t>opy</w:t>
      </w:r>
      <w:r w:rsidR="00AE1ABC">
        <w:rPr>
          <w:rFonts w:ascii="Rockwell" w:hAnsi="Rockwell"/>
          <w:sz w:val="24"/>
        </w:rPr>
        <w:t>”</w:t>
      </w:r>
      <w:r>
        <w:rPr>
          <w:rFonts w:ascii="Rockwell" w:hAnsi="Rockwell"/>
          <w:sz w:val="24"/>
        </w:rPr>
        <w:t xml:space="preserve"> </w:t>
      </w:r>
      <w:r w:rsidR="00763FFB">
        <w:rPr>
          <w:rFonts w:ascii="Rockwell" w:hAnsi="Rockwell"/>
          <w:sz w:val="24"/>
        </w:rPr>
        <w:t xml:space="preserve">or click on the button labeled “Copy Selected”. </w:t>
      </w:r>
    </w:p>
    <w:p w:rsidR="00121A82" w:rsidRDefault="00121A82" w:rsidP="00C274DA">
      <w:pPr>
        <w:rPr>
          <w:rFonts w:ascii="Rockwell" w:hAnsi="Rockwell"/>
          <w:sz w:val="24"/>
        </w:rPr>
      </w:pPr>
      <w:r>
        <w:rPr>
          <w:rFonts w:ascii="Rockwell" w:hAnsi="Rockwell"/>
          <w:sz w:val="24"/>
        </w:rPr>
        <w:t>To close the form, select “Back” or exit the window.</w:t>
      </w:r>
    </w:p>
    <w:p w:rsidR="003F6743" w:rsidRDefault="00763FFB">
      <w:pPr>
        <w:rPr>
          <w:rFonts w:ascii="Rockwell" w:hAnsi="Rockwell"/>
          <w:sz w:val="24"/>
          <w:u w:val="single"/>
        </w:rPr>
      </w:pPr>
      <w:r>
        <w:rPr>
          <w:rFonts w:ascii="Rockwell" w:hAnsi="Rockwell"/>
          <w:sz w:val="24"/>
        </w:rPr>
        <w:t xml:space="preserve">*NOTE: To select multiple cells, hold down the Ctrl key and click on </w:t>
      </w:r>
      <w:r w:rsidR="00121A82">
        <w:rPr>
          <w:rFonts w:ascii="Rockwell" w:hAnsi="Rockwell"/>
          <w:sz w:val="24"/>
        </w:rPr>
        <w:t xml:space="preserve">the </w:t>
      </w:r>
      <w:r>
        <w:rPr>
          <w:rFonts w:ascii="Rockwell" w:hAnsi="Rockwell"/>
          <w:sz w:val="24"/>
        </w:rPr>
        <w:t>cells</w:t>
      </w:r>
      <w:r w:rsidR="00121A82">
        <w:rPr>
          <w:rFonts w:ascii="Rockwell" w:hAnsi="Rockwell"/>
          <w:sz w:val="24"/>
        </w:rPr>
        <w:t>.</w:t>
      </w:r>
    </w:p>
    <w:p w:rsidR="00596686" w:rsidRPr="00596686" w:rsidRDefault="00596686" w:rsidP="005F30E7">
      <w:pPr>
        <w:pStyle w:val="Ttulo1"/>
        <w:spacing w:line="360" w:lineRule="auto"/>
        <w:rPr>
          <w:rFonts w:ascii="Rockwell" w:hAnsi="Rockwell"/>
          <w:sz w:val="24"/>
          <w:u w:val="single"/>
        </w:rPr>
      </w:pPr>
      <w:bookmarkStart w:id="9" w:name="_Toc291092464"/>
      <w:r w:rsidRPr="00596686">
        <w:rPr>
          <w:rFonts w:ascii="Rockwell" w:hAnsi="Rockwell"/>
          <w:sz w:val="24"/>
          <w:u w:val="single"/>
        </w:rPr>
        <w:t>Student Contact Log</w:t>
      </w:r>
      <w:bookmarkEnd w:id="9"/>
    </w:p>
    <w:p w:rsidR="00121A82" w:rsidRDefault="00B918D7" w:rsidP="00C274DA">
      <w:pPr>
        <w:rPr>
          <w:rFonts w:ascii="Rockwell" w:hAnsi="Rockwell"/>
          <w:sz w:val="24"/>
        </w:rPr>
      </w:pPr>
      <w:r>
        <w:rPr>
          <w:rFonts w:ascii="Rockwell" w:hAnsi="Rockwell"/>
          <w:sz w:val="24"/>
        </w:rPr>
        <w:t xml:space="preserve">After clicking on the </w:t>
      </w:r>
      <w:r w:rsidR="00121A82">
        <w:rPr>
          <w:rFonts w:ascii="Rockwell" w:hAnsi="Rockwell"/>
          <w:sz w:val="24"/>
        </w:rPr>
        <w:t>“</w:t>
      </w:r>
      <w:r>
        <w:rPr>
          <w:rFonts w:ascii="Rockwell" w:hAnsi="Rockwell"/>
          <w:sz w:val="24"/>
        </w:rPr>
        <w:t>Student Contact Log</w:t>
      </w:r>
      <w:r w:rsidR="00121A82">
        <w:rPr>
          <w:rFonts w:ascii="Rockwell" w:hAnsi="Rockwell"/>
          <w:sz w:val="24"/>
        </w:rPr>
        <w:t>”</w:t>
      </w:r>
      <w:r>
        <w:rPr>
          <w:rFonts w:ascii="Rockwell" w:hAnsi="Rockwell"/>
          <w:sz w:val="24"/>
        </w:rPr>
        <w:t xml:space="preserve"> button, the </w:t>
      </w:r>
      <w:r w:rsidR="00121A82">
        <w:rPr>
          <w:rFonts w:ascii="Rockwell" w:hAnsi="Rockwell"/>
          <w:sz w:val="24"/>
        </w:rPr>
        <w:t xml:space="preserve">Contact Log form </w:t>
      </w:r>
      <w:r>
        <w:rPr>
          <w:rFonts w:ascii="Rockwell" w:hAnsi="Rockwell"/>
          <w:sz w:val="24"/>
        </w:rPr>
        <w:t xml:space="preserve">will open. </w:t>
      </w:r>
      <w:r w:rsidR="00121A82">
        <w:rPr>
          <w:rFonts w:ascii="Rockwell" w:hAnsi="Rockwell"/>
          <w:sz w:val="24"/>
        </w:rPr>
        <w:t>This form has a spreadsheet-like grid with eac</w:t>
      </w:r>
      <w:r w:rsidR="00AE1ABC">
        <w:rPr>
          <w:rFonts w:ascii="Rockwell" w:hAnsi="Rockwell"/>
          <w:sz w:val="24"/>
        </w:rPr>
        <w:t>h student’s first and last name</w:t>
      </w:r>
      <w:r w:rsidR="00121A82">
        <w:rPr>
          <w:rFonts w:ascii="Rockwell" w:hAnsi="Rockwell"/>
          <w:sz w:val="24"/>
        </w:rPr>
        <w:t xml:space="preserve"> and </w:t>
      </w:r>
      <w:r>
        <w:rPr>
          <w:rFonts w:ascii="Rockwell" w:hAnsi="Rockwell"/>
          <w:sz w:val="24"/>
        </w:rPr>
        <w:t>the</w:t>
      </w:r>
      <w:r w:rsidR="00121A82">
        <w:rPr>
          <w:rFonts w:ascii="Rockwell" w:hAnsi="Rockwell"/>
          <w:sz w:val="24"/>
        </w:rPr>
        <w:t>ir</w:t>
      </w:r>
      <w:r w:rsidR="00AE1ABC">
        <w:rPr>
          <w:rFonts w:ascii="Rockwell" w:hAnsi="Rockwell"/>
          <w:sz w:val="24"/>
        </w:rPr>
        <w:t xml:space="preserve"> contact log, sorted by the student’s </w:t>
      </w:r>
      <w:r>
        <w:rPr>
          <w:rFonts w:ascii="Rockwell" w:hAnsi="Rockwell"/>
          <w:sz w:val="24"/>
        </w:rPr>
        <w:t xml:space="preserve">last name. </w:t>
      </w:r>
    </w:p>
    <w:p w:rsidR="00121A82" w:rsidRDefault="00121A82" w:rsidP="00C274DA">
      <w:pPr>
        <w:rPr>
          <w:rFonts w:ascii="Rockwell" w:hAnsi="Rockwell"/>
          <w:sz w:val="24"/>
        </w:rPr>
      </w:pPr>
      <w:r>
        <w:rPr>
          <w:rFonts w:ascii="Rockwell" w:hAnsi="Rockwell"/>
          <w:sz w:val="24"/>
        </w:rPr>
        <w:t>To sort the information,</w:t>
      </w:r>
      <w:r w:rsidR="00B918D7">
        <w:rPr>
          <w:rFonts w:ascii="Rockwell" w:hAnsi="Rockwell"/>
          <w:sz w:val="24"/>
        </w:rPr>
        <w:t xml:space="preserve"> click on the column headers</w:t>
      </w:r>
      <w:r w:rsidR="00AF5BED">
        <w:rPr>
          <w:rFonts w:ascii="Rockwell" w:hAnsi="Rockwell"/>
          <w:sz w:val="24"/>
        </w:rPr>
        <w:t xml:space="preserve">. </w:t>
      </w:r>
    </w:p>
    <w:p w:rsidR="00596686" w:rsidRDefault="00AF5BED" w:rsidP="00C274DA">
      <w:pPr>
        <w:rPr>
          <w:rFonts w:ascii="Rockwell" w:hAnsi="Rockwell"/>
          <w:sz w:val="24"/>
        </w:rPr>
      </w:pPr>
      <w:r>
        <w:rPr>
          <w:rFonts w:ascii="Rockwell" w:hAnsi="Rockwell"/>
          <w:sz w:val="24"/>
        </w:rPr>
        <w:t>To filter the information shown</w:t>
      </w:r>
      <w:r w:rsidR="00121A82">
        <w:rPr>
          <w:rFonts w:ascii="Rockwell" w:hAnsi="Rockwell"/>
          <w:sz w:val="24"/>
        </w:rPr>
        <w:t>, select a</w:t>
      </w:r>
      <w:r>
        <w:rPr>
          <w:rFonts w:ascii="Rockwell" w:hAnsi="Rockwell"/>
          <w:sz w:val="24"/>
        </w:rPr>
        <w:t xml:space="preserve"> degree type, major, degree type &amp; major, date contacted, or a combination of these. To filter by date contacted, click the check box to activate the feature. To stop the filter, click the check box again to deactivate the feature.</w:t>
      </w:r>
    </w:p>
    <w:p w:rsidR="000971DF" w:rsidRDefault="00121A82" w:rsidP="000971DF">
      <w:pPr>
        <w:rPr>
          <w:rFonts w:ascii="Rockwell" w:hAnsi="Rockwell"/>
          <w:sz w:val="24"/>
        </w:rPr>
      </w:pPr>
      <w:r>
        <w:rPr>
          <w:rFonts w:ascii="Rockwell" w:hAnsi="Rockwell"/>
          <w:sz w:val="24"/>
        </w:rPr>
        <w:t>To close the form, select “Back” or exit the window.</w:t>
      </w:r>
    </w:p>
    <w:p w:rsidR="000971DF" w:rsidRPr="000971DF" w:rsidRDefault="000971DF" w:rsidP="000971DF">
      <w:pPr>
        <w:rPr>
          <w:rFonts w:ascii="Rockwell" w:hAnsi="Rockwell"/>
          <w:sz w:val="24"/>
          <w:u w:val="single"/>
        </w:rPr>
      </w:pPr>
    </w:p>
    <w:p w:rsidR="00745639" w:rsidRDefault="00745639">
      <w:pPr>
        <w:rPr>
          <w:rFonts w:ascii="Rockwell" w:hAnsi="Rockwell"/>
          <w:sz w:val="24"/>
          <w:u w:val="single"/>
        </w:rPr>
      </w:pPr>
      <w:bookmarkStart w:id="10" w:name="_Toc291092467"/>
      <w:r w:rsidRPr="00745639">
        <w:rPr>
          <w:rFonts w:ascii="Rockwell" w:eastAsiaTheme="majorEastAsia" w:hAnsi="Rockwell" w:cstheme="majorBidi"/>
          <w:b/>
          <w:bCs/>
          <w:color w:val="365F91" w:themeColor="accent1" w:themeShade="BF"/>
          <w:sz w:val="24"/>
          <w:szCs w:val="28"/>
          <w:u w:val="single"/>
        </w:rPr>
        <w:t>View Database</w:t>
      </w:r>
    </w:p>
    <w:p w:rsidR="007240C3" w:rsidRDefault="006D4C65">
      <w:pPr>
        <w:rPr>
          <w:rFonts w:ascii="Rockwell" w:hAnsi="Rockwell"/>
          <w:sz w:val="24"/>
        </w:rPr>
      </w:pPr>
      <w:r>
        <w:rPr>
          <w:rFonts w:ascii="Rockwell" w:hAnsi="Rockwell"/>
          <w:sz w:val="24"/>
        </w:rPr>
        <w:t>After clicking the “View Database” button, the View Database form will pop up. This form has a spreadsheet-like grid and five (5) options.</w:t>
      </w:r>
    </w:p>
    <w:p w:rsidR="006D4C65" w:rsidRDefault="006D4C65">
      <w:pPr>
        <w:rPr>
          <w:rFonts w:ascii="Rockwell" w:hAnsi="Rockwell"/>
          <w:sz w:val="24"/>
        </w:rPr>
      </w:pPr>
      <w:r>
        <w:rPr>
          <w:rFonts w:ascii="Rockwell" w:hAnsi="Rockwell"/>
          <w:sz w:val="24"/>
        </w:rPr>
        <w:t>Selecting the “Student Information” butto</w:t>
      </w:r>
      <w:r w:rsidR="00106A06">
        <w:rPr>
          <w:rFonts w:ascii="Rockwell" w:hAnsi="Rockwell"/>
          <w:sz w:val="24"/>
        </w:rPr>
        <w:t>n will fill the spreadsheet with</w:t>
      </w:r>
      <w:r>
        <w:rPr>
          <w:rFonts w:ascii="Rockwell" w:hAnsi="Rockwell"/>
          <w:sz w:val="24"/>
        </w:rPr>
        <w:t xml:space="preserve"> all the students and their basic information from the Student Information table.</w:t>
      </w:r>
    </w:p>
    <w:p w:rsidR="006D4C65" w:rsidRDefault="006D4C65">
      <w:pPr>
        <w:rPr>
          <w:rFonts w:ascii="Rockwell" w:hAnsi="Rockwell"/>
          <w:sz w:val="24"/>
        </w:rPr>
      </w:pPr>
      <w:r>
        <w:rPr>
          <w:rFonts w:ascii="Rockwell" w:hAnsi="Rockwell"/>
          <w:sz w:val="24"/>
        </w:rPr>
        <w:t>Selecting the “Student Educational Background” button will fill the spreadsheet</w:t>
      </w:r>
      <w:r w:rsidR="00106A06">
        <w:rPr>
          <w:rFonts w:ascii="Rockwell" w:hAnsi="Rockwell"/>
          <w:sz w:val="24"/>
        </w:rPr>
        <w:t xml:space="preserve"> with</w:t>
      </w:r>
      <w:r>
        <w:rPr>
          <w:rFonts w:ascii="Rockwell" w:hAnsi="Rockwell"/>
          <w:sz w:val="24"/>
        </w:rPr>
        <w:t xml:space="preserve"> all the students and their educational information from the Educational Background table.</w:t>
      </w:r>
    </w:p>
    <w:p w:rsidR="006D4C65" w:rsidRDefault="006D4C65">
      <w:pPr>
        <w:rPr>
          <w:rFonts w:ascii="Rockwell" w:hAnsi="Rockwell"/>
          <w:sz w:val="24"/>
        </w:rPr>
      </w:pPr>
      <w:r>
        <w:rPr>
          <w:rFonts w:ascii="Rockwell" w:hAnsi="Rockwell"/>
          <w:sz w:val="24"/>
        </w:rPr>
        <w:t>Selecting the “Auditions” button will fill the spreadsheet with all the students and information on their audition</w:t>
      </w:r>
      <w:r w:rsidR="00106A06">
        <w:rPr>
          <w:rFonts w:ascii="Rockwell" w:hAnsi="Rockwell"/>
          <w:sz w:val="24"/>
        </w:rPr>
        <w:t>s</w:t>
      </w:r>
      <w:r>
        <w:rPr>
          <w:rFonts w:ascii="Rockwell" w:hAnsi="Rockwell"/>
          <w:sz w:val="24"/>
        </w:rPr>
        <w:t xml:space="preserve"> from the Audition table.</w:t>
      </w:r>
    </w:p>
    <w:p w:rsidR="006D4C65" w:rsidRDefault="006D4C65">
      <w:pPr>
        <w:rPr>
          <w:rFonts w:ascii="Rockwell" w:hAnsi="Rockwell"/>
          <w:sz w:val="24"/>
        </w:rPr>
      </w:pPr>
      <w:r>
        <w:rPr>
          <w:rFonts w:ascii="Rockwell" w:hAnsi="Rockwell"/>
          <w:sz w:val="24"/>
        </w:rPr>
        <w:t>Selecting the “Contact Log” button will fill the spreadsheet with all the students and their contact log from the Contact table.</w:t>
      </w:r>
    </w:p>
    <w:p w:rsidR="006D4C65" w:rsidRDefault="006D4C65">
      <w:pPr>
        <w:rPr>
          <w:rFonts w:ascii="Rockwell" w:hAnsi="Rockwell"/>
          <w:sz w:val="24"/>
        </w:rPr>
      </w:pPr>
      <w:r>
        <w:rPr>
          <w:rFonts w:ascii="Rockwell" w:hAnsi="Rockwell"/>
          <w:sz w:val="24"/>
        </w:rPr>
        <w:t>Selecting the “Degree Programs” button will fill the spreadsheet with all of the degree programs from the Degree table.</w:t>
      </w:r>
    </w:p>
    <w:p w:rsidR="006D4C65" w:rsidRPr="006D4C65" w:rsidRDefault="006D4C65">
      <w:pPr>
        <w:rPr>
          <w:rFonts w:ascii="Rockwell" w:eastAsiaTheme="majorEastAsia" w:hAnsi="Rockwell" w:cstheme="majorBidi"/>
          <w:b/>
          <w:bCs/>
          <w:color w:val="365F91" w:themeColor="accent1" w:themeShade="BF"/>
          <w:sz w:val="24"/>
          <w:szCs w:val="28"/>
        </w:rPr>
      </w:pPr>
      <w:r>
        <w:rPr>
          <w:rFonts w:ascii="Rockwell" w:hAnsi="Rockwell"/>
          <w:sz w:val="24"/>
        </w:rPr>
        <w:lastRenderedPageBreak/>
        <w:t>The information can be sorted by selecting the column headers.</w:t>
      </w:r>
    </w:p>
    <w:p w:rsidR="00596686" w:rsidRPr="00596686" w:rsidRDefault="00596686" w:rsidP="005F30E7">
      <w:pPr>
        <w:pStyle w:val="Ttulo1"/>
        <w:spacing w:line="360" w:lineRule="auto"/>
        <w:rPr>
          <w:rFonts w:ascii="Rockwell" w:hAnsi="Rockwell"/>
          <w:sz w:val="24"/>
          <w:u w:val="single"/>
        </w:rPr>
      </w:pPr>
      <w:r w:rsidRPr="00596686">
        <w:rPr>
          <w:rFonts w:ascii="Rockwell" w:hAnsi="Rockwell"/>
          <w:sz w:val="24"/>
          <w:u w:val="single"/>
        </w:rPr>
        <w:t>Administrator Options</w:t>
      </w:r>
      <w:bookmarkEnd w:id="10"/>
    </w:p>
    <w:p w:rsidR="006D4C65" w:rsidRDefault="00CD41D7" w:rsidP="006D4C65">
      <w:pPr>
        <w:rPr>
          <w:rFonts w:ascii="Rockwell" w:hAnsi="Rockwell"/>
          <w:sz w:val="24"/>
        </w:rPr>
      </w:pPr>
      <w:r>
        <w:rPr>
          <w:rFonts w:ascii="Rockwell" w:hAnsi="Rockwell"/>
          <w:sz w:val="24"/>
        </w:rPr>
        <w:t>Please see the Admin Features option of the help menu after clicking on the Admin Options button.</w:t>
      </w:r>
      <w:bookmarkStart w:id="11" w:name="_Toc291092468"/>
    </w:p>
    <w:p w:rsidR="000971DF" w:rsidRDefault="000971DF" w:rsidP="006D4C65">
      <w:pPr>
        <w:rPr>
          <w:rFonts w:ascii="Rockwell" w:hAnsi="Rockwell"/>
          <w:sz w:val="24"/>
        </w:rPr>
      </w:pPr>
    </w:p>
    <w:p w:rsidR="00AB6833" w:rsidRDefault="00AB6833" w:rsidP="006D4C65">
      <w:pPr>
        <w:rPr>
          <w:rFonts w:ascii="Rockwell" w:hAnsi="Rockwell"/>
          <w:sz w:val="24"/>
        </w:rPr>
      </w:pPr>
      <w:r>
        <w:rPr>
          <w:rFonts w:ascii="Rockwell" w:hAnsi="Rockwell"/>
          <w:sz w:val="24"/>
        </w:rPr>
        <w:t>There are more options under the File and Help menus.</w:t>
      </w:r>
    </w:p>
    <w:p w:rsidR="006D4C65" w:rsidRDefault="006D4C65" w:rsidP="006D4C65">
      <w:pPr>
        <w:rPr>
          <w:rFonts w:ascii="Rockwell" w:hAnsi="Rockwell"/>
          <w:sz w:val="24"/>
        </w:rPr>
      </w:pPr>
      <w:r w:rsidRPr="00842A89">
        <w:rPr>
          <w:rFonts w:ascii="Rockwell" w:eastAsiaTheme="majorEastAsia" w:hAnsi="Rockwell" w:cstheme="majorBidi"/>
          <w:b/>
          <w:bCs/>
          <w:color w:val="365F91" w:themeColor="accent1" w:themeShade="BF"/>
          <w:sz w:val="24"/>
          <w:szCs w:val="28"/>
          <w:u w:val="single"/>
        </w:rPr>
        <w:t>File Menu</w:t>
      </w:r>
      <w:r>
        <w:rPr>
          <w:rFonts w:ascii="Rockwell" w:hAnsi="Rockwell"/>
          <w:sz w:val="24"/>
        </w:rPr>
        <w:t>:</w:t>
      </w:r>
    </w:p>
    <w:p w:rsidR="008F3A93" w:rsidRDefault="006D4C65" w:rsidP="00842A89">
      <w:pPr>
        <w:ind w:left="720"/>
        <w:rPr>
          <w:rFonts w:ascii="Rockwell" w:hAnsi="Rockwell"/>
          <w:sz w:val="24"/>
        </w:rPr>
      </w:pPr>
      <w:r>
        <w:rPr>
          <w:rFonts w:ascii="Rockwell" w:hAnsi="Rockwell"/>
          <w:sz w:val="24"/>
        </w:rPr>
        <w:t>Import Data</w:t>
      </w:r>
    </w:p>
    <w:p w:rsidR="006D4C65" w:rsidRDefault="006D4C65" w:rsidP="00842A89">
      <w:pPr>
        <w:ind w:left="720"/>
        <w:rPr>
          <w:rFonts w:ascii="Rockwell" w:hAnsi="Rockwell"/>
          <w:sz w:val="24"/>
        </w:rPr>
      </w:pPr>
      <w:r>
        <w:rPr>
          <w:rFonts w:ascii="Rockwell" w:hAnsi="Rockwell"/>
          <w:sz w:val="24"/>
        </w:rPr>
        <w:tab/>
        <w:t>This option adds the student information into the database from an Excel file created during Off-Campus Mode.</w:t>
      </w:r>
    </w:p>
    <w:p w:rsidR="008F3A93" w:rsidRDefault="006D4C65" w:rsidP="00842A89">
      <w:pPr>
        <w:ind w:left="720"/>
        <w:rPr>
          <w:rFonts w:ascii="Rockwell" w:hAnsi="Rockwell"/>
          <w:sz w:val="24"/>
        </w:rPr>
      </w:pPr>
      <w:r>
        <w:rPr>
          <w:rFonts w:ascii="Rockwell" w:hAnsi="Rockwell"/>
          <w:sz w:val="24"/>
        </w:rPr>
        <w:tab/>
        <w:t>Selecting this option will bring up an open file dialog box.</w:t>
      </w:r>
    </w:p>
    <w:p w:rsidR="006D4C65" w:rsidRPr="008F3A93" w:rsidRDefault="006D4C65" w:rsidP="00842A89">
      <w:pPr>
        <w:pStyle w:val="Prrafodelista"/>
        <w:numPr>
          <w:ilvl w:val="0"/>
          <w:numId w:val="14"/>
        </w:numPr>
        <w:ind w:left="1800"/>
        <w:rPr>
          <w:rFonts w:ascii="Rockwell" w:hAnsi="Rockwell"/>
          <w:sz w:val="24"/>
          <w:u w:val="single"/>
        </w:rPr>
      </w:pPr>
      <w:r w:rsidRPr="008F3A93">
        <w:rPr>
          <w:rFonts w:ascii="Rockwell" w:hAnsi="Rockwell"/>
          <w:sz w:val="24"/>
        </w:rPr>
        <w:t xml:space="preserve"> Select the Excel file </w:t>
      </w:r>
      <w:r w:rsidR="008F3A93" w:rsidRPr="008F3A93">
        <w:rPr>
          <w:rFonts w:ascii="Rockwell" w:hAnsi="Rockwell"/>
          <w:sz w:val="24"/>
        </w:rPr>
        <w:t xml:space="preserve">with the information to add to the database. A progress bar will indicate </w:t>
      </w:r>
      <w:r w:rsidR="008F3A93">
        <w:rPr>
          <w:rFonts w:ascii="Rockwell" w:hAnsi="Rockwell"/>
          <w:sz w:val="24"/>
        </w:rPr>
        <w:t>where the program is in the importing process.</w:t>
      </w:r>
    </w:p>
    <w:p w:rsidR="008F3A93" w:rsidRPr="008F3A93" w:rsidRDefault="008F3A93" w:rsidP="00842A89">
      <w:pPr>
        <w:pStyle w:val="Prrafodelista"/>
        <w:numPr>
          <w:ilvl w:val="0"/>
          <w:numId w:val="14"/>
        </w:numPr>
        <w:ind w:left="1800"/>
        <w:rPr>
          <w:rFonts w:ascii="Rockwell" w:hAnsi="Rockwell"/>
          <w:sz w:val="24"/>
          <w:u w:val="single"/>
        </w:rPr>
      </w:pPr>
      <w:r>
        <w:rPr>
          <w:rFonts w:ascii="Rockwell" w:hAnsi="Rockwell"/>
          <w:sz w:val="24"/>
        </w:rPr>
        <w:t>If there is an error opening the file, an error message will indicate as such.</w:t>
      </w:r>
    </w:p>
    <w:p w:rsidR="008F3A93" w:rsidRPr="008F3A93" w:rsidRDefault="008F3A93" w:rsidP="00842A89">
      <w:pPr>
        <w:pStyle w:val="Prrafodelista"/>
        <w:numPr>
          <w:ilvl w:val="0"/>
          <w:numId w:val="14"/>
        </w:numPr>
        <w:ind w:left="1800"/>
        <w:rPr>
          <w:rFonts w:ascii="Rockwell" w:hAnsi="Rockwell"/>
          <w:sz w:val="24"/>
          <w:u w:val="single"/>
        </w:rPr>
      </w:pPr>
      <w:r>
        <w:rPr>
          <w:rFonts w:ascii="Rockwell" w:hAnsi="Rockwell"/>
          <w:sz w:val="24"/>
        </w:rPr>
        <w:t>If a student is unable to be entered into the database, a message will indicate which line of the Excel file the student’s information is</w:t>
      </w:r>
      <w:r w:rsidR="00106A06">
        <w:rPr>
          <w:rFonts w:ascii="Rockwell" w:hAnsi="Rockwell"/>
          <w:sz w:val="24"/>
        </w:rPr>
        <w:t xml:space="preserve"> located in </w:t>
      </w:r>
      <w:r>
        <w:rPr>
          <w:rFonts w:ascii="Rockwell" w:hAnsi="Rockwell"/>
          <w:sz w:val="24"/>
        </w:rPr>
        <w:t>.</w:t>
      </w:r>
    </w:p>
    <w:p w:rsidR="008F3A93" w:rsidRDefault="008F3A93" w:rsidP="00842A89">
      <w:pPr>
        <w:pStyle w:val="Prrafodelista"/>
        <w:numPr>
          <w:ilvl w:val="0"/>
          <w:numId w:val="14"/>
        </w:numPr>
        <w:ind w:left="1800"/>
        <w:rPr>
          <w:rFonts w:ascii="Rockwell" w:hAnsi="Rockwell"/>
          <w:sz w:val="24"/>
          <w:u w:val="single"/>
        </w:rPr>
      </w:pPr>
      <w:r>
        <w:rPr>
          <w:rFonts w:ascii="Rockwell" w:hAnsi="Rockwell"/>
          <w:sz w:val="24"/>
        </w:rPr>
        <w:t>When the program is done importing, a message will indicate as such.</w:t>
      </w:r>
    </w:p>
    <w:p w:rsidR="008F3A93" w:rsidRPr="008F3A93" w:rsidRDefault="008F3A93" w:rsidP="00842A89">
      <w:pPr>
        <w:pStyle w:val="Prrafodelista"/>
        <w:numPr>
          <w:ilvl w:val="0"/>
          <w:numId w:val="14"/>
        </w:numPr>
        <w:ind w:left="1800"/>
        <w:rPr>
          <w:rFonts w:ascii="Rockwell" w:hAnsi="Rockwell"/>
          <w:sz w:val="24"/>
          <w:u w:val="single"/>
        </w:rPr>
      </w:pPr>
      <w:r>
        <w:rPr>
          <w:rFonts w:ascii="Rockwell" w:hAnsi="Rockwell"/>
          <w:sz w:val="24"/>
        </w:rPr>
        <w:t>The program will then return to the Main Menu.</w:t>
      </w:r>
    </w:p>
    <w:p w:rsidR="008F3A93" w:rsidRDefault="008F3A93" w:rsidP="00842A89">
      <w:pPr>
        <w:pStyle w:val="Prrafodelista"/>
        <w:rPr>
          <w:rFonts w:ascii="Rockwell" w:hAnsi="Rockwell"/>
          <w:sz w:val="24"/>
        </w:rPr>
      </w:pPr>
    </w:p>
    <w:p w:rsidR="008F3A93" w:rsidRDefault="008F3A93" w:rsidP="00842A89">
      <w:pPr>
        <w:ind w:left="720"/>
        <w:rPr>
          <w:rFonts w:ascii="Rockwell" w:hAnsi="Rockwell"/>
          <w:sz w:val="24"/>
        </w:rPr>
      </w:pPr>
      <w:r>
        <w:rPr>
          <w:rFonts w:ascii="Rockwell" w:hAnsi="Rockwell"/>
          <w:sz w:val="24"/>
        </w:rPr>
        <w:t>Degree Program Update</w:t>
      </w:r>
    </w:p>
    <w:p w:rsidR="008F3A93" w:rsidRDefault="008F3A93" w:rsidP="00842A89">
      <w:pPr>
        <w:ind w:left="720"/>
        <w:rPr>
          <w:rFonts w:ascii="Rockwell" w:hAnsi="Rockwell"/>
          <w:sz w:val="24"/>
        </w:rPr>
      </w:pPr>
      <w:r>
        <w:rPr>
          <w:rFonts w:ascii="Rockwell" w:hAnsi="Rockwell"/>
          <w:sz w:val="24"/>
        </w:rPr>
        <w:tab/>
        <w:t>This option updates the degree programs for the New Student form when used in Off-Campus mode. A message box will indicate when the update</w:t>
      </w:r>
      <w:r w:rsidR="00842A89">
        <w:rPr>
          <w:rFonts w:ascii="Rockwell" w:hAnsi="Rockwell"/>
          <w:sz w:val="24"/>
        </w:rPr>
        <w:t xml:space="preserve"> is complete. An error message will indicate if there is a connection error.</w:t>
      </w:r>
    </w:p>
    <w:p w:rsidR="00842A89" w:rsidRDefault="00842A89" w:rsidP="00842A89">
      <w:pPr>
        <w:ind w:left="720"/>
        <w:rPr>
          <w:rFonts w:ascii="Rockwell" w:hAnsi="Rockwell"/>
          <w:sz w:val="24"/>
        </w:rPr>
      </w:pPr>
    </w:p>
    <w:p w:rsidR="00842A89" w:rsidRDefault="00842A89" w:rsidP="00842A89">
      <w:pPr>
        <w:ind w:left="720"/>
        <w:rPr>
          <w:rFonts w:ascii="Rockwell" w:hAnsi="Rockwell"/>
          <w:sz w:val="24"/>
        </w:rPr>
      </w:pPr>
      <w:r>
        <w:rPr>
          <w:rFonts w:ascii="Rockwell" w:hAnsi="Rockwell"/>
          <w:sz w:val="24"/>
        </w:rPr>
        <w:t>Change Password</w:t>
      </w:r>
    </w:p>
    <w:p w:rsidR="00842A89" w:rsidRDefault="00842A89" w:rsidP="00842A89">
      <w:pPr>
        <w:ind w:left="720"/>
        <w:rPr>
          <w:rFonts w:ascii="Rockwell" w:hAnsi="Rockwell"/>
          <w:sz w:val="24"/>
        </w:rPr>
      </w:pPr>
      <w:r>
        <w:rPr>
          <w:rFonts w:ascii="Rockwell" w:hAnsi="Rockwell"/>
          <w:sz w:val="24"/>
        </w:rPr>
        <w:tab/>
        <w:t>This option allows the user to change his/her password. It is recommended that each user change their password immediately during their first use of this program.</w:t>
      </w:r>
    </w:p>
    <w:p w:rsidR="00842A89" w:rsidRDefault="00842A89" w:rsidP="00842A89">
      <w:pPr>
        <w:ind w:left="720"/>
        <w:rPr>
          <w:rFonts w:ascii="Rockwell" w:hAnsi="Rockwell"/>
          <w:sz w:val="24"/>
        </w:rPr>
      </w:pPr>
      <w:r>
        <w:rPr>
          <w:rFonts w:ascii="Rockwell" w:hAnsi="Rockwell"/>
          <w:sz w:val="24"/>
        </w:rPr>
        <w:tab/>
        <w:t>Selecting this option will bring up the Change Password dialog box.</w:t>
      </w:r>
    </w:p>
    <w:p w:rsidR="00842A89" w:rsidRDefault="00842A89" w:rsidP="00842A89">
      <w:pPr>
        <w:pStyle w:val="Prrafodelista"/>
        <w:numPr>
          <w:ilvl w:val="0"/>
          <w:numId w:val="15"/>
        </w:numPr>
        <w:rPr>
          <w:rFonts w:ascii="Rockwell" w:hAnsi="Rockwell"/>
          <w:sz w:val="24"/>
        </w:rPr>
      </w:pPr>
      <w:r>
        <w:rPr>
          <w:rFonts w:ascii="Rockwell" w:hAnsi="Rockwell"/>
          <w:sz w:val="24"/>
        </w:rPr>
        <w:t>Enter current password.</w:t>
      </w:r>
    </w:p>
    <w:p w:rsidR="00842A89" w:rsidRDefault="00842A89" w:rsidP="00842A89">
      <w:pPr>
        <w:pStyle w:val="Prrafodelista"/>
        <w:numPr>
          <w:ilvl w:val="0"/>
          <w:numId w:val="15"/>
        </w:numPr>
        <w:rPr>
          <w:rFonts w:ascii="Rockwell" w:hAnsi="Rockwell"/>
          <w:sz w:val="24"/>
        </w:rPr>
      </w:pPr>
      <w:r>
        <w:rPr>
          <w:rFonts w:ascii="Rockwell" w:hAnsi="Rockwell"/>
          <w:sz w:val="24"/>
        </w:rPr>
        <w:t>Enter new password.</w:t>
      </w:r>
    </w:p>
    <w:p w:rsidR="00842A89" w:rsidRDefault="00842A89" w:rsidP="00842A89">
      <w:pPr>
        <w:pStyle w:val="Prrafodelista"/>
        <w:numPr>
          <w:ilvl w:val="0"/>
          <w:numId w:val="15"/>
        </w:numPr>
        <w:rPr>
          <w:rFonts w:ascii="Rockwell" w:hAnsi="Rockwell"/>
          <w:sz w:val="24"/>
        </w:rPr>
      </w:pPr>
      <w:r>
        <w:rPr>
          <w:rFonts w:ascii="Rockwell" w:hAnsi="Rockwell"/>
          <w:sz w:val="24"/>
        </w:rPr>
        <w:t>Enter new password again.</w:t>
      </w:r>
    </w:p>
    <w:p w:rsidR="00842A89" w:rsidRDefault="00842A89" w:rsidP="00842A89">
      <w:pPr>
        <w:pStyle w:val="Prrafodelista"/>
        <w:numPr>
          <w:ilvl w:val="0"/>
          <w:numId w:val="15"/>
        </w:numPr>
        <w:rPr>
          <w:rFonts w:ascii="Rockwell" w:hAnsi="Rockwell"/>
          <w:sz w:val="24"/>
        </w:rPr>
      </w:pPr>
      <w:r>
        <w:rPr>
          <w:rFonts w:ascii="Rockwell" w:hAnsi="Rockwell"/>
          <w:sz w:val="24"/>
        </w:rPr>
        <w:t>Select “OK”.</w:t>
      </w:r>
    </w:p>
    <w:p w:rsidR="00842A89" w:rsidRDefault="00842A89" w:rsidP="00842A89">
      <w:pPr>
        <w:pStyle w:val="Prrafodelista"/>
        <w:numPr>
          <w:ilvl w:val="0"/>
          <w:numId w:val="15"/>
        </w:numPr>
        <w:rPr>
          <w:rFonts w:ascii="Rockwell" w:hAnsi="Rockwell"/>
          <w:sz w:val="24"/>
        </w:rPr>
      </w:pPr>
      <w:r>
        <w:rPr>
          <w:rFonts w:ascii="Rockwell" w:hAnsi="Rockwell"/>
          <w:sz w:val="24"/>
        </w:rPr>
        <w:lastRenderedPageBreak/>
        <w:t>If the current password is incorrect, the new passwords do not match, or the new password is not between 6 and 12 characters, and error message will indicate as such. Correct the error and select “OK”.</w:t>
      </w:r>
    </w:p>
    <w:p w:rsidR="00842A89" w:rsidRDefault="00842A89" w:rsidP="00842A89">
      <w:pPr>
        <w:pStyle w:val="Prrafodelista"/>
        <w:numPr>
          <w:ilvl w:val="0"/>
          <w:numId w:val="15"/>
        </w:numPr>
        <w:rPr>
          <w:rFonts w:ascii="Rockwell" w:hAnsi="Rockwell"/>
          <w:sz w:val="24"/>
        </w:rPr>
      </w:pPr>
      <w:r>
        <w:rPr>
          <w:rFonts w:ascii="Rockwell" w:hAnsi="Rockwell"/>
          <w:sz w:val="24"/>
        </w:rPr>
        <w:t xml:space="preserve">If </w:t>
      </w:r>
      <w:r w:rsidR="00106A06">
        <w:rPr>
          <w:rFonts w:ascii="Rockwell" w:hAnsi="Rockwell"/>
          <w:sz w:val="24"/>
        </w:rPr>
        <w:t xml:space="preserve">the </w:t>
      </w:r>
      <w:r>
        <w:rPr>
          <w:rFonts w:ascii="Rockwell" w:hAnsi="Rockwell"/>
          <w:sz w:val="24"/>
        </w:rPr>
        <w:t>password has been successfully changed, a message will indicate as such.</w:t>
      </w:r>
    </w:p>
    <w:p w:rsidR="00842A89" w:rsidRDefault="00842A89" w:rsidP="00842A89">
      <w:pPr>
        <w:pStyle w:val="Prrafodelista"/>
        <w:numPr>
          <w:ilvl w:val="0"/>
          <w:numId w:val="15"/>
        </w:numPr>
        <w:rPr>
          <w:rFonts w:ascii="Rockwell" w:hAnsi="Rockwell"/>
          <w:sz w:val="24"/>
        </w:rPr>
      </w:pPr>
      <w:r>
        <w:rPr>
          <w:rFonts w:ascii="Rockwell" w:hAnsi="Rockwell"/>
          <w:sz w:val="24"/>
        </w:rPr>
        <w:t>To cancel, select “Cancel” or exit the dialog box.</w:t>
      </w:r>
    </w:p>
    <w:p w:rsidR="00842A89" w:rsidRDefault="00842A89" w:rsidP="00842A89">
      <w:pPr>
        <w:pStyle w:val="Prrafodelista"/>
        <w:rPr>
          <w:rFonts w:ascii="Rockwell" w:hAnsi="Rockwell"/>
          <w:sz w:val="24"/>
        </w:rPr>
      </w:pPr>
    </w:p>
    <w:p w:rsidR="00842A89" w:rsidRDefault="00842A89" w:rsidP="00842A89">
      <w:pPr>
        <w:pStyle w:val="Prrafodelista"/>
        <w:rPr>
          <w:rFonts w:ascii="Rockwell" w:hAnsi="Rockwell"/>
          <w:sz w:val="24"/>
        </w:rPr>
      </w:pPr>
    </w:p>
    <w:p w:rsidR="00842A89" w:rsidRDefault="00842A89" w:rsidP="00842A89">
      <w:pPr>
        <w:pStyle w:val="Prrafodelista"/>
        <w:rPr>
          <w:rFonts w:ascii="Rockwell" w:hAnsi="Rockwell"/>
          <w:sz w:val="24"/>
        </w:rPr>
      </w:pPr>
      <w:r>
        <w:rPr>
          <w:rFonts w:ascii="Rockwell" w:hAnsi="Rockwell"/>
          <w:sz w:val="24"/>
        </w:rPr>
        <w:t>Exit – Exits the program.</w:t>
      </w:r>
    </w:p>
    <w:p w:rsidR="00842A89" w:rsidRDefault="00842A89" w:rsidP="00842A89">
      <w:pPr>
        <w:pStyle w:val="Prrafodelista"/>
        <w:ind w:left="0"/>
        <w:rPr>
          <w:rFonts w:ascii="Rockwell" w:hAnsi="Rockwell"/>
          <w:sz w:val="24"/>
        </w:rPr>
      </w:pPr>
    </w:p>
    <w:p w:rsidR="00842A89" w:rsidRDefault="00842A89" w:rsidP="00842A89">
      <w:pPr>
        <w:pStyle w:val="Prrafodelista"/>
        <w:ind w:left="0"/>
        <w:rPr>
          <w:rFonts w:ascii="Rockwell" w:hAnsi="Rockwell"/>
          <w:sz w:val="24"/>
        </w:rPr>
      </w:pPr>
      <w:r w:rsidRPr="00842A89">
        <w:rPr>
          <w:rFonts w:ascii="Rockwell" w:eastAsiaTheme="majorEastAsia" w:hAnsi="Rockwell" w:cstheme="majorBidi"/>
          <w:b/>
          <w:bCs/>
          <w:color w:val="365F91" w:themeColor="accent1" w:themeShade="BF"/>
          <w:sz w:val="24"/>
          <w:szCs w:val="28"/>
          <w:u w:val="single"/>
        </w:rPr>
        <w:t>Help Menu</w:t>
      </w:r>
      <w:r>
        <w:rPr>
          <w:rFonts w:ascii="Rockwell" w:hAnsi="Rockwell"/>
          <w:sz w:val="24"/>
        </w:rPr>
        <w:t>:</w:t>
      </w:r>
    </w:p>
    <w:p w:rsidR="00842A89" w:rsidRDefault="00842A89" w:rsidP="00842A89">
      <w:pPr>
        <w:ind w:left="720"/>
        <w:rPr>
          <w:rFonts w:ascii="Rockwell" w:hAnsi="Rockwell"/>
          <w:sz w:val="24"/>
        </w:rPr>
      </w:pPr>
      <w:r>
        <w:rPr>
          <w:rFonts w:ascii="Rockwell" w:hAnsi="Rockwell"/>
          <w:sz w:val="24"/>
        </w:rPr>
        <w:t>Getting Started</w:t>
      </w:r>
    </w:p>
    <w:p w:rsidR="00842A89" w:rsidRDefault="00842A89" w:rsidP="00842A89">
      <w:pPr>
        <w:ind w:left="720"/>
        <w:rPr>
          <w:rFonts w:ascii="Rockwell" w:hAnsi="Rockwell"/>
          <w:sz w:val="24"/>
        </w:rPr>
      </w:pPr>
      <w:r>
        <w:rPr>
          <w:rFonts w:ascii="Rockwell" w:hAnsi="Rockwell"/>
          <w:sz w:val="24"/>
        </w:rPr>
        <w:tab/>
        <w:t>This option opens the “Getting Started…” manual.</w:t>
      </w:r>
    </w:p>
    <w:p w:rsidR="00842A89" w:rsidRDefault="00842A89" w:rsidP="00842A89">
      <w:pPr>
        <w:ind w:left="720"/>
        <w:rPr>
          <w:rFonts w:ascii="Rockwell" w:hAnsi="Rockwell"/>
          <w:sz w:val="24"/>
        </w:rPr>
      </w:pPr>
      <w:r>
        <w:rPr>
          <w:rFonts w:ascii="Rockwell" w:hAnsi="Rockwell"/>
          <w:sz w:val="24"/>
        </w:rPr>
        <w:t>About</w:t>
      </w:r>
    </w:p>
    <w:p w:rsidR="00842A89" w:rsidRPr="00842A89" w:rsidRDefault="00842A89" w:rsidP="00842A89">
      <w:pPr>
        <w:ind w:left="720"/>
        <w:rPr>
          <w:rFonts w:ascii="Rockwell" w:hAnsi="Rockwell"/>
          <w:sz w:val="24"/>
        </w:rPr>
      </w:pPr>
      <w:r>
        <w:rPr>
          <w:rFonts w:ascii="Rockwell" w:hAnsi="Rockwell"/>
          <w:sz w:val="24"/>
        </w:rPr>
        <w:tab/>
        <w:t>This option opens a dialog box with information on the program.</w:t>
      </w:r>
    </w:p>
    <w:p w:rsidR="001E4FCB" w:rsidRPr="001E4FCB" w:rsidRDefault="001E4FCB" w:rsidP="005F30E7">
      <w:pPr>
        <w:pStyle w:val="Ttulo1"/>
        <w:spacing w:line="360" w:lineRule="auto"/>
        <w:rPr>
          <w:rFonts w:ascii="Rockwell" w:hAnsi="Rockwell"/>
          <w:sz w:val="24"/>
          <w:u w:val="single"/>
        </w:rPr>
      </w:pPr>
      <w:r w:rsidRPr="001E4FCB">
        <w:rPr>
          <w:rFonts w:ascii="Rockwell" w:hAnsi="Rockwell"/>
          <w:sz w:val="24"/>
          <w:u w:val="single"/>
        </w:rPr>
        <w:t>Troubleshoot</w:t>
      </w:r>
      <w:bookmarkEnd w:id="11"/>
    </w:p>
    <w:p w:rsidR="00756471" w:rsidRDefault="00106A06" w:rsidP="00756471">
      <w:pPr>
        <w:pStyle w:val="Prrafodelista"/>
        <w:numPr>
          <w:ilvl w:val="0"/>
          <w:numId w:val="4"/>
        </w:numPr>
        <w:rPr>
          <w:rFonts w:ascii="Rockwell" w:hAnsi="Rockwell"/>
          <w:sz w:val="24"/>
        </w:rPr>
      </w:pPr>
      <w:r>
        <w:rPr>
          <w:rFonts w:ascii="Rockwell" w:hAnsi="Rockwell"/>
          <w:sz w:val="24"/>
        </w:rPr>
        <w:t>I forgot my password;</w:t>
      </w:r>
      <w:r w:rsidR="00756471" w:rsidRPr="00756471">
        <w:rPr>
          <w:rFonts w:ascii="Rockwell" w:hAnsi="Rockwell"/>
          <w:sz w:val="24"/>
        </w:rPr>
        <w:t xml:space="preserve"> what do I do?</w:t>
      </w:r>
    </w:p>
    <w:p w:rsidR="00756471" w:rsidRDefault="00756471" w:rsidP="00756471">
      <w:pPr>
        <w:pStyle w:val="Prrafodelista"/>
        <w:ind w:firstLine="720"/>
        <w:rPr>
          <w:rFonts w:ascii="Rockwell" w:hAnsi="Rockwell"/>
          <w:sz w:val="24"/>
        </w:rPr>
      </w:pPr>
      <w:r w:rsidRPr="00756471">
        <w:rPr>
          <w:rFonts w:ascii="Rockwell" w:hAnsi="Rockwell"/>
          <w:sz w:val="24"/>
        </w:rPr>
        <w:t>Contact the program Administrator, and he/she can reset your password for you.</w:t>
      </w:r>
    </w:p>
    <w:p w:rsidR="00756471" w:rsidRPr="00756471" w:rsidRDefault="00756471" w:rsidP="00756471">
      <w:pPr>
        <w:pStyle w:val="Prrafodelista"/>
        <w:ind w:firstLine="720"/>
        <w:rPr>
          <w:rFonts w:ascii="Rockwell" w:hAnsi="Rockwell"/>
          <w:sz w:val="24"/>
        </w:rPr>
      </w:pPr>
    </w:p>
    <w:p w:rsidR="00756471" w:rsidRDefault="00756471" w:rsidP="00756471">
      <w:pPr>
        <w:pStyle w:val="Prrafodelista"/>
        <w:numPr>
          <w:ilvl w:val="0"/>
          <w:numId w:val="4"/>
        </w:numPr>
        <w:rPr>
          <w:rFonts w:ascii="Rockwell" w:hAnsi="Rockwell"/>
          <w:sz w:val="24"/>
        </w:rPr>
      </w:pPr>
      <w:r w:rsidRPr="00756471">
        <w:rPr>
          <w:rFonts w:ascii="Rockwell" w:hAnsi="Rockwell"/>
          <w:sz w:val="24"/>
        </w:rPr>
        <w:t>How do I change my password?</w:t>
      </w:r>
    </w:p>
    <w:p w:rsidR="00756471" w:rsidRDefault="00756471" w:rsidP="00756471">
      <w:pPr>
        <w:pStyle w:val="Prrafodelista"/>
        <w:ind w:firstLine="720"/>
        <w:rPr>
          <w:rFonts w:ascii="Rockwell" w:hAnsi="Rockwell"/>
          <w:sz w:val="24"/>
        </w:rPr>
      </w:pPr>
      <w:r w:rsidRPr="00756471">
        <w:rPr>
          <w:rFonts w:ascii="Rockwell" w:hAnsi="Rockwell"/>
          <w:sz w:val="24"/>
        </w:rPr>
        <w:t xml:space="preserve">After you log into the program, go to </w:t>
      </w:r>
      <w:r w:rsidR="00106A06">
        <w:rPr>
          <w:rFonts w:ascii="Rockwell" w:hAnsi="Rockwell"/>
          <w:sz w:val="24"/>
        </w:rPr>
        <w:t>“F</w:t>
      </w:r>
      <w:r w:rsidRPr="00756471">
        <w:rPr>
          <w:rFonts w:ascii="Rockwell" w:hAnsi="Rockwell"/>
          <w:sz w:val="24"/>
        </w:rPr>
        <w:t>ile</w:t>
      </w:r>
      <w:r w:rsidR="00106A06">
        <w:rPr>
          <w:rFonts w:ascii="Rockwell" w:hAnsi="Rockwell"/>
          <w:sz w:val="24"/>
        </w:rPr>
        <w:t>”</w:t>
      </w:r>
      <w:r w:rsidR="00F967B6">
        <w:rPr>
          <w:rFonts w:ascii="Rockwell" w:hAnsi="Rockwell"/>
          <w:sz w:val="24"/>
        </w:rPr>
        <w:t>.</w:t>
      </w:r>
      <w:r w:rsidRPr="00756471">
        <w:rPr>
          <w:rFonts w:ascii="Rockwell" w:hAnsi="Rockwell"/>
          <w:sz w:val="24"/>
        </w:rPr>
        <w:t xml:space="preserve"> then click on </w:t>
      </w:r>
      <w:r w:rsidR="00106A06">
        <w:rPr>
          <w:rFonts w:ascii="Rockwell" w:hAnsi="Rockwell"/>
          <w:sz w:val="24"/>
        </w:rPr>
        <w:t>“Change P</w:t>
      </w:r>
      <w:r w:rsidR="00F967B6">
        <w:rPr>
          <w:rFonts w:ascii="Rockwell" w:hAnsi="Rockwell"/>
          <w:sz w:val="24"/>
        </w:rPr>
        <w:t>assword</w:t>
      </w:r>
      <w:r w:rsidR="00106A06">
        <w:rPr>
          <w:rFonts w:ascii="Rockwell" w:hAnsi="Rockwell"/>
          <w:sz w:val="24"/>
        </w:rPr>
        <w:t>”</w:t>
      </w:r>
      <w:r w:rsidR="00F967B6">
        <w:rPr>
          <w:rFonts w:ascii="Rockwell" w:hAnsi="Rockwell"/>
          <w:sz w:val="24"/>
        </w:rPr>
        <w:t>.</w:t>
      </w:r>
    </w:p>
    <w:p w:rsidR="00756471" w:rsidRPr="00756471" w:rsidRDefault="00756471" w:rsidP="00756471">
      <w:pPr>
        <w:pStyle w:val="Prrafodelista"/>
        <w:ind w:firstLine="720"/>
        <w:rPr>
          <w:rFonts w:ascii="Rockwell" w:hAnsi="Rockwell"/>
          <w:sz w:val="24"/>
        </w:rPr>
      </w:pPr>
    </w:p>
    <w:p w:rsidR="00756471" w:rsidRDefault="00756471" w:rsidP="00756471">
      <w:pPr>
        <w:pStyle w:val="Prrafodelista"/>
        <w:numPr>
          <w:ilvl w:val="0"/>
          <w:numId w:val="4"/>
        </w:numPr>
        <w:rPr>
          <w:rFonts w:ascii="Rockwell" w:hAnsi="Rockwell"/>
          <w:sz w:val="24"/>
        </w:rPr>
      </w:pPr>
      <w:r>
        <w:rPr>
          <w:rFonts w:ascii="Rockwell" w:hAnsi="Rockwell"/>
          <w:sz w:val="24"/>
        </w:rPr>
        <w:t>The program keeps telling me there’s a pro</w:t>
      </w:r>
      <w:r w:rsidR="00106A06">
        <w:rPr>
          <w:rFonts w:ascii="Rockwell" w:hAnsi="Rockwell"/>
          <w:sz w:val="24"/>
        </w:rPr>
        <w:t>blem connecting to the database;</w:t>
      </w:r>
      <w:r>
        <w:rPr>
          <w:rFonts w:ascii="Rockwell" w:hAnsi="Rockwell"/>
          <w:sz w:val="24"/>
        </w:rPr>
        <w:t xml:space="preserve"> what do I do?</w:t>
      </w:r>
    </w:p>
    <w:p w:rsidR="00756471" w:rsidRDefault="00756471" w:rsidP="00756471">
      <w:pPr>
        <w:pStyle w:val="Prrafodelista"/>
        <w:ind w:left="1440"/>
        <w:rPr>
          <w:rFonts w:ascii="Rockwell" w:hAnsi="Rockwell"/>
          <w:sz w:val="24"/>
        </w:rPr>
      </w:pPr>
      <w:r>
        <w:rPr>
          <w:rFonts w:ascii="Rockwell" w:hAnsi="Rockwell"/>
          <w:sz w:val="24"/>
        </w:rPr>
        <w:t>First</w:t>
      </w:r>
      <w:r w:rsidR="00106A06">
        <w:rPr>
          <w:rFonts w:ascii="Rockwell" w:hAnsi="Rockwell"/>
          <w:sz w:val="24"/>
        </w:rPr>
        <w:t>,</w:t>
      </w:r>
      <w:r>
        <w:rPr>
          <w:rFonts w:ascii="Rockwell" w:hAnsi="Rockwell"/>
          <w:sz w:val="24"/>
        </w:rPr>
        <w:t xml:space="preserve"> check to see if your computer is connected to the Lindenwood network. If it</w:t>
      </w:r>
      <w:r w:rsidR="00106A06">
        <w:rPr>
          <w:rFonts w:ascii="Rockwell" w:hAnsi="Rockwell"/>
          <w:sz w:val="24"/>
        </w:rPr>
        <w:t xml:space="preserve"> is,</w:t>
      </w:r>
      <w:r>
        <w:rPr>
          <w:rFonts w:ascii="Rockwell" w:hAnsi="Rockwell"/>
          <w:sz w:val="24"/>
        </w:rPr>
        <w:t xml:space="preserve"> contact the administrator to check if the computer hosting the database is currently turned on</w:t>
      </w:r>
      <w:r w:rsidR="00BA1865">
        <w:rPr>
          <w:rFonts w:ascii="Rockwell" w:hAnsi="Rockwell"/>
          <w:sz w:val="24"/>
        </w:rPr>
        <w:t xml:space="preserve"> and connected to the Lindenwood network</w:t>
      </w:r>
      <w:r>
        <w:rPr>
          <w:rFonts w:ascii="Rockwell" w:hAnsi="Rockwell"/>
          <w:sz w:val="24"/>
        </w:rPr>
        <w:t>.</w:t>
      </w:r>
    </w:p>
    <w:p w:rsidR="00A96BEF" w:rsidRPr="00756471" w:rsidRDefault="00A96BEF" w:rsidP="00756471">
      <w:pPr>
        <w:pStyle w:val="Prrafodelista"/>
        <w:ind w:left="1440"/>
        <w:rPr>
          <w:rFonts w:ascii="Rockwell" w:hAnsi="Rockwell"/>
          <w:sz w:val="24"/>
        </w:rPr>
      </w:pPr>
    </w:p>
    <w:p w:rsidR="00C15166" w:rsidRDefault="00A96BEF" w:rsidP="00C15166">
      <w:pPr>
        <w:pStyle w:val="Prrafodelista"/>
        <w:numPr>
          <w:ilvl w:val="0"/>
          <w:numId w:val="4"/>
        </w:numPr>
        <w:rPr>
          <w:rFonts w:ascii="Rockwell" w:hAnsi="Rockwell"/>
          <w:sz w:val="24"/>
        </w:rPr>
      </w:pPr>
      <w:r>
        <w:rPr>
          <w:rFonts w:ascii="Rockwell" w:hAnsi="Rockwell"/>
          <w:sz w:val="24"/>
        </w:rPr>
        <w:t>I entered/</w:t>
      </w:r>
      <w:r w:rsidR="00106A06">
        <w:rPr>
          <w:rFonts w:ascii="Rockwell" w:hAnsi="Rockwell"/>
          <w:sz w:val="24"/>
        </w:rPr>
        <w:t>changed the information for a student (or students)</w:t>
      </w:r>
      <w:r>
        <w:rPr>
          <w:rFonts w:ascii="Rockwell" w:hAnsi="Rockwell"/>
          <w:sz w:val="24"/>
        </w:rPr>
        <w:t xml:space="preserve"> and it doesn’t show u</w:t>
      </w:r>
      <w:r w:rsidR="00F967B6">
        <w:rPr>
          <w:rFonts w:ascii="Rockwell" w:hAnsi="Rockwell"/>
          <w:sz w:val="24"/>
        </w:rPr>
        <w:t>p when I look up the student(s);</w:t>
      </w:r>
      <w:r>
        <w:rPr>
          <w:rFonts w:ascii="Rockwell" w:hAnsi="Rockwell"/>
          <w:sz w:val="24"/>
        </w:rPr>
        <w:t xml:space="preserve"> why is that?</w:t>
      </w:r>
    </w:p>
    <w:p w:rsidR="00A96BEF" w:rsidRPr="00C15166" w:rsidRDefault="00106A06" w:rsidP="00411039">
      <w:pPr>
        <w:pStyle w:val="Prrafodelista"/>
        <w:ind w:left="1440"/>
        <w:rPr>
          <w:rFonts w:ascii="Rockwell" w:hAnsi="Rockwell"/>
          <w:sz w:val="24"/>
        </w:rPr>
      </w:pPr>
      <w:r>
        <w:rPr>
          <w:rFonts w:ascii="Rockwell" w:hAnsi="Rockwell"/>
          <w:sz w:val="24"/>
        </w:rPr>
        <w:t>The l</w:t>
      </w:r>
      <w:r w:rsidR="00A96BEF" w:rsidRPr="00C15166">
        <w:rPr>
          <w:rFonts w:ascii="Rockwell" w:hAnsi="Rockwell"/>
          <w:sz w:val="24"/>
        </w:rPr>
        <w:t xml:space="preserve">ikely problem is that the database crashed and needs to be restored. Please contact the program’s administrator to do this. Also note that any changes made between the time the database crashed and now may need to be redone. </w:t>
      </w:r>
    </w:p>
    <w:sectPr w:rsidR="00A96BEF" w:rsidRPr="00C15166" w:rsidSect="00DF087F">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42D" w:rsidRDefault="0093042D" w:rsidP="003F6743">
      <w:pPr>
        <w:spacing w:after="0" w:line="240" w:lineRule="auto"/>
      </w:pPr>
      <w:r>
        <w:separator/>
      </w:r>
    </w:p>
  </w:endnote>
  <w:endnote w:type="continuationSeparator" w:id="0">
    <w:p w:rsidR="0093042D" w:rsidRDefault="0093042D" w:rsidP="003F6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42D" w:rsidRDefault="0093042D" w:rsidP="003F6743">
      <w:pPr>
        <w:spacing w:after="0" w:line="240" w:lineRule="auto"/>
      </w:pPr>
      <w:r>
        <w:separator/>
      </w:r>
    </w:p>
  </w:footnote>
  <w:footnote w:type="continuationSeparator" w:id="0">
    <w:p w:rsidR="0093042D" w:rsidRDefault="0093042D" w:rsidP="003F67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Rockwell" w:hAnsi="Rockwell"/>
        <w:color w:val="808080" w:themeColor="background1" w:themeShade="80"/>
        <w:spacing w:val="60"/>
      </w:rPr>
      <w:id w:val="-17249177"/>
      <w:docPartObj>
        <w:docPartGallery w:val="Page Numbers (Top of Page)"/>
        <w:docPartUnique/>
      </w:docPartObj>
    </w:sdtPr>
    <w:sdtEndPr>
      <w:rPr>
        <w:b/>
        <w:bCs/>
        <w:noProof/>
        <w:color w:val="auto"/>
        <w:spacing w:val="0"/>
      </w:rPr>
    </w:sdtEndPr>
    <w:sdtContent>
      <w:p w:rsidR="00842A89" w:rsidRPr="003F6743" w:rsidRDefault="00842A89">
        <w:pPr>
          <w:pStyle w:val="Encabezado"/>
          <w:pBdr>
            <w:bottom w:val="single" w:sz="4" w:space="1" w:color="D9D9D9" w:themeColor="background1" w:themeShade="D9"/>
          </w:pBdr>
          <w:jc w:val="right"/>
          <w:rPr>
            <w:rFonts w:ascii="Rockwell" w:hAnsi="Rockwell"/>
            <w:b/>
            <w:bCs/>
          </w:rPr>
        </w:pPr>
        <w:r w:rsidRPr="003F6743">
          <w:rPr>
            <w:rFonts w:ascii="Rockwell" w:hAnsi="Rockwell"/>
            <w:color w:val="808080" w:themeColor="background1" w:themeShade="80"/>
            <w:spacing w:val="60"/>
          </w:rPr>
          <w:t>Page</w:t>
        </w:r>
        <w:r w:rsidRPr="003F6743">
          <w:rPr>
            <w:rFonts w:ascii="Rockwell" w:hAnsi="Rockwell"/>
          </w:rPr>
          <w:t xml:space="preserve"> | </w:t>
        </w:r>
        <w:r w:rsidRPr="003F6743">
          <w:rPr>
            <w:rFonts w:ascii="Rockwell" w:hAnsi="Rockwell"/>
          </w:rPr>
          <w:fldChar w:fldCharType="begin"/>
        </w:r>
        <w:r w:rsidRPr="003F6743">
          <w:rPr>
            <w:rFonts w:ascii="Rockwell" w:hAnsi="Rockwell"/>
          </w:rPr>
          <w:instrText xml:space="preserve"> PAGE   \* MERGEFORMAT </w:instrText>
        </w:r>
        <w:r w:rsidRPr="003F6743">
          <w:rPr>
            <w:rFonts w:ascii="Rockwell" w:hAnsi="Rockwell"/>
          </w:rPr>
          <w:fldChar w:fldCharType="separate"/>
        </w:r>
        <w:r w:rsidR="00A2355A" w:rsidRPr="00A2355A">
          <w:rPr>
            <w:rFonts w:ascii="Rockwell" w:hAnsi="Rockwell"/>
            <w:b/>
            <w:bCs/>
            <w:noProof/>
          </w:rPr>
          <w:t>1</w:t>
        </w:r>
        <w:r w:rsidRPr="003F6743">
          <w:rPr>
            <w:rFonts w:ascii="Rockwell" w:hAnsi="Rockwell"/>
            <w:b/>
            <w:bCs/>
            <w:noProof/>
          </w:rPr>
          <w:fldChar w:fldCharType="end"/>
        </w:r>
      </w:p>
    </w:sdtContent>
  </w:sdt>
  <w:p w:rsidR="00842A89" w:rsidRDefault="00842A8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4522F"/>
    <w:multiLevelType w:val="hybridMultilevel"/>
    <w:tmpl w:val="41F0EF78"/>
    <w:lvl w:ilvl="0" w:tplc="AD9609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B30711"/>
    <w:multiLevelType w:val="hybridMultilevel"/>
    <w:tmpl w:val="4BB8366A"/>
    <w:lvl w:ilvl="0" w:tplc="FC46B6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732613"/>
    <w:multiLevelType w:val="hybridMultilevel"/>
    <w:tmpl w:val="94E6A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F22B71"/>
    <w:multiLevelType w:val="hybridMultilevel"/>
    <w:tmpl w:val="E9DA0A6E"/>
    <w:lvl w:ilvl="0" w:tplc="FC46B6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D83575F"/>
    <w:multiLevelType w:val="hybridMultilevel"/>
    <w:tmpl w:val="4CE2F6B8"/>
    <w:lvl w:ilvl="0" w:tplc="9BB86F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2407FE"/>
    <w:multiLevelType w:val="hybridMultilevel"/>
    <w:tmpl w:val="B5FE50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7852E7D"/>
    <w:multiLevelType w:val="hybridMultilevel"/>
    <w:tmpl w:val="41F0EF78"/>
    <w:lvl w:ilvl="0" w:tplc="AD9609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FCB21A0"/>
    <w:multiLevelType w:val="hybridMultilevel"/>
    <w:tmpl w:val="4BB8366A"/>
    <w:lvl w:ilvl="0" w:tplc="FC46B6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BFB232F"/>
    <w:multiLevelType w:val="hybridMultilevel"/>
    <w:tmpl w:val="BB74E0DA"/>
    <w:lvl w:ilvl="0" w:tplc="235023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EB54568"/>
    <w:multiLevelType w:val="hybridMultilevel"/>
    <w:tmpl w:val="BFE42D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287981"/>
    <w:multiLevelType w:val="hybridMultilevel"/>
    <w:tmpl w:val="5698822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4706BB9"/>
    <w:multiLevelType w:val="hybridMultilevel"/>
    <w:tmpl w:val="DE808062"/>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381381"/>
    <w:multiLevelType w:val="hybridMultilevel"/>
    <w:tmpl w:val="66B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8626ED"/>
    <w:multiLevelType w:val="hybridMultilevel"/>
    <w:tmpl w:val="4CE2F6B8"/>
    <w:lvl w:ilvl="0" w:tplc="9BB86F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CCB52C4"/>
    <w:multiLevelType w:val="hybridMultilevel"/>
    <w:tmpl w:val="FD8CAF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0"/>
  </w:num>
  <w:num w:numId="3">
    <w:abstractNumId w:val="5"/>
  </w:num>
  <w:num w:numId="4">
    <w:abstractNumId w:val="9"/>
  </w:num>
  <w:num w:numId="5">
    <w:abstractNumId w:val="12"/>
  </w:num>
  <w:num w:numId="6">
    <w:abstractNumId w:val="0"/>
  </w:num>
  <w:num w:numId="7">
    <w:abstractNumId w:val="4"/>
  </w:num>
  <w:num w:numId="8">
    <w:abstractNumId w:val="1"/>
  </w:num>
  <w:num w:numId="9">
    <w:abstractNumId w:val="2"/>
  </w:num>
  <w:num w:numId="10">
    <w:abstractNumId w:val="8"/>
  </w:num>
  <w:num w:numId="11">
    <w:abstractNumId w:val="6"/>
  </w:num>
  <w:num w:numId="12">
    <w:abstractNumId w:val="13"/>
  </w:num>
  <w:num w:numId="13">
    <w:abstractNumId w:val="7"/>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6B7"/>
    <w:rsid w:val="00025CBC"/>
    <w:rsid w:val="0005416D"/>
    <w:rsid w:val="00086435"/>
    <w:rsid w:val="00091759"/>
    <w:rsid w:val="000971DF"/>
    <w:rsid w:val="000E6749"/>
    <w:rsid w:val="000F057A"/>
    <w:rsid w:val="00106A06"/>
    <w:rsid w:val="00121A82"/>
    <w:rsid w:val="00142AA5"/>
    <w:rsid w:val="001A6F21"/>
    <w:rsid w:val="001D6C61"/>
    <w:rsid w:val="001E4FCB"/>
    <w:rsid w:val="00226327"/>
    <w:rsid w:val="002C0DB4"/>
    <w:rsid w:val="002D0563"/>
    <w:rsid w:val="002D3E19"/>
    <w:rsid w:val="00392BD1"/>
    <w:rsid w:val="003F6743"/>
    <w:rsid w:val="00410C9C"/>
    <w:rsid w:val="00411039"/>
    <w:rsid w:val="00454A11"/>
    <w:rsid w:val="004854F1"/>
    <w:rsid w:val="004A7B27"/>
    <w:rsid w:val="0055790E"/>
    <w:rsid w:val="005674B9"/>
    <w:rsid w:val="00595A63"/>
    <w:rsid w:val="00596686"/>
    <w:rsid w:val="005F30E7"/>
    <w:rsid w:val="00616F1A"/>
    <w:rsid w:val="006A57EC"/>
    <w:rsid w:val="006D4C65"/>
    <w:rsid w:val="0070292A"/>
    <w:rsid w:val="007240C3"/>
    <w:rsid w:val="00744F2B"/>
    <w:rsid w:val="00745639"/>
    <w:rsid w:val="00756471"/>
    <w:rsid w:val="00763FFB"/>
    <w:rsid w:val="00780058"/>
    <w:rsid w:val="007C37E5"/>
    <w:rsid w:val="007F44FB"/>
    <w:rsid w:val="007F78CD"/>
    <w:rsid w:val="00827538"/>
    <w:rsid w:val="00842A89"/>
    <w:rsid w:val="00851D2D"/>
    <w:rsid w:val="008D73C2"/>
    <w:rsid w:val="008F3A93"/>
    <w:rsid w:val="00923F57"/>
    <w:rsid w:val="00925A93"/>
    <w:rsid w:val="0093042D"/>
    <w:rsid w:val="0095693B"/>
    <w:rsid w:val="00A2355A"/>
    <w:rsid w:val="00A60443"/>
    <w:rsid w:val="00A87A94"/>
    <w:rsid w:val="00A96BEF"/>
    <w:rsid w:val="00AB6833"/>
    <w:rsid w:val="00AE1ABC"/>
    <w:rsid w:val="00AF5BED"/>
    <w:rsid w:val="00B214EC"/>
    <w:rsid w:val="00B26C61"/>
    <w:rsid w:val="00B35532"/>
    <w:rsid w:val="00B43198"/>
    <w:rsid w:val="00B546B7"/>
    <w:rsid w:val="00B918D7"/>
    <w:rsid w:val="00BA1865"/>
    <w:rsid w:val="00C15166"/>
    <w:rsid w:val="00C274DA"/>
    <w:rsid w:val="00C6123D"/>
    <w:rsid w:val="00C628C4"/>
    <w:rsid w:val="00CD41D7"/>
    <w:rsid w:val="00CE70F8"/>
    <w:rsid w:val="00DF087F"/>
    <w:rsid w:val="00E3512E"/>
    <w:rsid w:val="00F11D9B"/>
    <w:rsid w:val="00F32B07"/>
    <w:rsid w:val="00F40B70"/>
    <w:rsid w:val="00F96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D4C191-8B90-4803-B3B3-AFA3E57CE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Heading1Char"/>
    <w:uiPriority w:val="9"/>
    <w:qFormat/>
    <w:rsid w:val="002D3E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Heading2Char"/>
    <w:uiPriority w:val="9"/>
    <w:unhideWhenUsed/>
    <w:qFormat/>
    <w:rsid w:val="00142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Heading3Char"/>
    <w:uiPriority w:val="9"/>
    <w:semiHidden/>
    <w:unhideWhenUsed/>
    <w:qFormat/>
    <w:rsid w:val="00142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546B7"/>
    <w:rPr>
      <w:color w:val="0000FF" w:themeColor="hyperlink"/>
      <w:u w:val="single"/>
    </w:rPr>
  </w:style>
  <w:style w:type="character" w:styleId="Hipervnculovisitado">
    <w:name w:val="FollowedHyperlink"/>
    <w:basedOn w:val="Fuentedeprrafopredeter"/>
    <w:uiPriority w:val="99"/>
    <w:semiHidden/>
    <w:unhideWhenUsed/>
    <w:rsid w:val="00B546B7"/>
    <w:rPr>
      <w:color w:val="800080" w:themeColor="followedHyperlink"/>
      <w:u w:val="single"/>
    </w:rPr>
  </w:style>
  <w:style w:type="paragraph" w:styleId="Textodeglobo">
    <w:name w:val="Balloon Text"/>
    <w:basedOn w:val="Normal"/>
    <w:link w:val="BalloonTextChar"/>
    <w:uiPriority w:val="99"/>
    <w:semiHidden/>
    <w:unhideWhenUsed/>
    <w:rsid w:val="00B35532"/>
    <w:pPr>
      <w:spacing w:after="0" w:line="240" w:lineRule="auto"/>
    </w:pPr>
    <w:rPr>
      <w:rFonts w:ascii="Tahoma" w:hAnsi="Tahoma" w:cs="Tahoma"/>
      <w:sz w:val="16"/>
      <w:szCs w:val="16"/>
    </w:rPr>
  </w:style>
  <w:style w:type="character" w:customStyle="1" w:styleId="BalloonTextChar">
    <w:name w:val="Balloon Text Char"/>
    <w:basedOn w:val="Fuentedeprrafopredeter"/>
    <w:link w:val="Textodeglobo"/>
    <w:uiPriority w:val="99"/>
    <w:semiHidden/>
    <w:rsid w:val="00B35532"/>
    <w:rPr>
      <w:rFonts w:ascii="Tahoma" w:hAnsi="Tahoma" w:cs="Tahoma"/>
      <w:sz w:val="16"/>
      <w:szCs w:val="16"/>
    </w:rPr>
  </w:style>
  <w:style w:type="paragraph" w:styleId="Prrafodelista">
    <w:name w:val="List Paragraph"/>
    <w:basedOn w:val="Normal"/>
    <w:uiPriority w:val="34"/>
    <w:qFormat/>
    <w:rsid w:val="00226327"/>
    <w:pPr>
      <w:ind w:left="720"/>
      <w:contextualSpacing/>
    </w:pPr>
  </w:style>
  <w:style w:type="character" w:customStyle="1" w:styleId="Heading1Char">
    <w:name w:val="Heading 1 Char"/>
    <w:basedOn w:val="Fuentedeprrafopredeter"/>
    <w:link w:val="Ttulo1"/>
    <w:uiPriority w:val="9"/>
    <w:rsid w:val="002D3E19"/>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2D3E19"/>
    <w:pPr>
      <w:outlineLvl w:val="9"/>
    </w:pPr>
    <w:rPr>
      <w:lang w:eastAsia="ja-JP"/>
    </w:rPr>
  </w:style>
  <w:style w:type="paragraph" w:styleId="Encabezado">
    <w:name w:val="header"/>
    <w:basedOn w:val="Normal"/>
    <w:link w:val="HeaderChar"/>
    <w:uiPriority w:val="99"/>
    <w:unhideWhenUsed/>
    <w:rsid w:val="003F6743"/>
    <w:pPr>
      <w:tabs>
        <w:tab w:val="center" w:pos="4680"/>
        <w:tab w:val="right" w:pos="9360"/>
      </w:tabs>
      <w:spacing w:after="0" w:line="240" w:lineRule="auto"/>
    </w:pPr>
  </w:style>
  <w:style w:type="character" w:customStyle="1" w:styleId="HeaderChar">
    <w:name w:val="Header Char"/>
    <w:basedOn w:val="Fuentedeprrafopredeter"/>
    <w:link w:val="Encabezado"/>
    <w:uiPriority w:val="99"/>
    <w:rsid w:val="003F6743"/>
  </w:style>
  <w:style w:type="paragraph" w:styleId="Piedepgina">
    <w:name w:val="footer"/>
    <w:basedOn w:val="Normal"/>
    <w:link w:val="FooterChar"/>
    <w:uiPriority w:val="99"/>
    <w:unhideWhenUsed/>
    <w:rsid w:val="003F6743"/>
    <w:pPr>
      <w:tabs>
        <w:tab w:val="center" w:pos="4680"/>
        <w:tab w:val="right" w:pos="9360"/>
      </w:tabs>
      <w:spacing w:after="0" w:line="240" w:lineRule="auto"/>
    </w:pPr>
  </w:style>
  <w:style w:type="character" w:customStyle="1" w:styleId="FooterChar">
    <w:name w:val="Footer Char"/>
    <w:basedOn w:val="Fuentedeprrafopredeter"/>
    <w:link w:val="Piedepgina"/>
    <w:uiPriority w:val="99"/>
    <w:rsid w:val="003F6743"/>
  </w:style>
  <w:style w:type="paragraph" w:styleId="TDC1">
    <w:name w:val="toc 1"/>
    <w:basedOn w:val="Normal"/>
    <w:next w:val="Normal"/>
    <w:autoRedefine/>
    <w:uiPriority w:val="39"/>
    <w:unhideWhenUsed/>
    <w:qFormat/>
    <w:rsid w:val="00142AA5"/>
    <w:pPr>
      <w:spacing w:after="100"/>
    </w:pPr>
  </w:style>
  <w:style w:type="character" w:customStyle="1" w:styleId="Heading2Char">
    <w:name w:val="Heading 2 Char"/>
    <w:basedOn w:val="Fuentedeprrafopredeter"/>
    <w:link w:val="Ttulo2"/>
    <w:uiPriority w:val="9"/>
    <w:rsid w:val="00142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Fuentedeprrafopredeter"/>
    <w:link w:val="Ttulo3"/>
    <w:uiPriority w:val="9"/>
    <w:semiHidden/>
    <w:rsid w:val="00142AA5"/>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qFormat/>
    <w:rsid w:val="005F30E7"/>
    <w:pPr>
      <w:spacing w:after="100"/>
      <w:ind w:left="220"/>
    </w:pPr>
  </w:style>
  <w:style w:type="paragraph" w:styleId="TDC3">
    <w:name w:val="toc 3"/>
    <w:basedOn w:val="Normal"/>
    <w:next w:val="Normal"/>
    <w:autoRedefine/>
    <w:uiPriority w:val="39"/>
    <w:semiHidden/>
    <w:unhideWhenUsed/>
    <w:qFormat/>
    <w:rsid w:val="005F30E7"/>
    <w:pPr>
      <w:spacing w:after="100"/>
      <w:ind w:left="440"/>
    </w:pPr>
    <w:rPr>
      <w:rFonts w:eastAsiaTheme="minorEastAsia"/>
      <w:lang w:eastAsia="ja-JP"/>
    </w:rPr>
  </w:style>
  <w:style w:type="character" w:styleId="Nmerodelnea">
    <w:name w:val="line number"/>
    <w:basedOn w:val="Fuentedeprrafopredeter"/>
    <w:uiPriority w:val="99"/>
    <w:semiHidden/>
    <w:unhideWhenUsed/>
    <w:rsid w:val="00DF0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E690C98-CC6B-4F35-8D9D-596FDA7CE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1760</Words>
  <Characters>9685</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edwinb24</cp:lastModifiedBy>
  <cp:revision>2</cp:revision>
  <dcterms:created xsi:type="dcterms:W3CDTF">2015-11-19T04:17:00Z</dcterms:created>
  <dcterms:modified xsi:type="dcterms:W3CDTF">2015-11-19T04:17:00Z</dcterms:modified>
</cp:coreProperties>
</file>