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DD08" w14:textId="3F00DBF6" w:rsidR="00C458D9" w:rsidRDefault="00C458D9" w:rsidP="00C458D9">
      <w:pPr>
        <w:ind w:left="720" w:hanging="360"/>
        <w:jc w:val="center"/>
        <w:rPr>
          <w:b/>
          <w:bCs/>
          <w:sz w:val="32"/>
          <w:szCs w:val="32"/>
        </w:rPr>
      </w:pPr>
      <w:r>
        <w:rPr>
          <w:b/>
          <w:bCs/>
          <w:sz w:val="32"/>
          <w:szCs w:val="32"/>
        </w:rPr>
        <w:t>DOS Assignment 5</w:t>
      </w:r>
    </w:p>
    <w:p w14:paraId="49F621D0" w14:textId="7E172471" w:rsidR="00C458D9" w:rsidRPr="00C458D9" w:rsidRDefault="00C458D9" w:rsidP="00C458D9">
      <w:pPr>
        <w:ind w:left="720" w:hanging="360"/>
        <w:jc w:val="center"/>
        <w:rPr>
          <w:b/>
          <w:bCs/>
        </w:rPr>
      </w:pPr>
      <w:r>
        <w:rPr>
          <w:b/>
          <w:bCs/>
        </w:rPr>
        <w:t>By Edwin Cervates and Sean Linko</w:t>
      </w:r>
    </w:p>
    <w:p w14:paraId="52F11A05" w14:textId="77777777" w:rsidR="00C458D9" w:rsidRPr="00C458D9" w:rsidRDefault="00C458D9" w:rsidP="00C458D9">
      <w:pPr>
        <w:rPr>
          <w:rFonts w:ascii="Times New Roman" w:hAnsi="Times New Roman" w:cs="Times New Roman"/>
          <w:sz w:val="16"/>
          <w:szCs w:val="16"/>
        </w:rPr>
      </w:pPr>
    </w:p>
    <w:p w14:paraId="513C0353" w14:textId="1A5F3E98" w:rsidR="003B2E1C" w:rsidRPr="00C458D9" w:rsidRDefault="00E82086" w:rsidP="00E82086">
      <w:pPr>
        <w:pStyle w:val="ListParagraph"/>
        <w:numPr>
          <w:ilvl w:val="0"/>
          <w:numId w:val="1"/>
        </w:numPr>
        <w:rPr>
          <w:rFonts w:ascii="Times New Roman" w:hAnsi="Times New Roman" w:cs="Times New Roman"/>
        </w:rPr>
      </w:pPr>
      <w:r w:rsidRPr="00C458D9">
        <w:rPr>
          <w:rFonts w:ascii="Times New Roman" w:hAnsi="Times New Roman" w:cs="Times New Roman"/>
        </w:rPr>
        <w:t xml:space="preserve">The goal of the process-scheduling mechanism is to maximize CPU utilization obtained with multiprogramming. Process execution switches between CPU bursts and I/O waits which cause overhead. </w:t>
      </w:r>
      <w:proofErr w:type="gramStart"/>
      <w:r w:rsidRPr="00C458D9">
        <w:rPr>
          <w:rFonts w:ascii="Times New Roman" w:hAnsi="Times New Roman" w:cs="Times New Roman"/>
        </w:rPr>
        <w:t>In order to</w:t>
      </w:r>
      <w:proofErr w:type="gramEnd"/>
      <w:r w:rsidRPr="00C458D9">
        <w:rPr>
          <w:rFonts w:ascii="Times New Roman" w:hAnsi="Times New Roman" w:cs="Times New Roman"/>
        </w:rPr>
        <w:t xml:space="preserve"> keep the CPU busy during those wait periods the best approach is to go with the second approach.</w:t>
      </w:r>
    </w:p>
    <w:p w14:paraId="6E713B26" w14:textId="77777777" w:rsidR="00E82086" w:rsidRPr="00C458D9" w:rsidRDefault="00E82086" w:rsidP="00E82086">
      <w:pPr>
        <w:ind w:left="720"/>
        <w:rPr>
          <w:rFonts w:ascii="Times New Roman" w:hAnsi="Times New Roman" w:cs="Times New Roman"/>
        </w:rPr>
      </w:pPr>
    </w:p>
    <w:p w14:paraId="4ED34308" w14:textId="5BB66AEF" w:rsidR="00E82086" w:rsidRPr="00C458D9" w:rsidRDefault="00E82086" w:rsidP="00E82086">
      <w:pPr>
        <w:ind w:left="720"/>
        <w:rPr>
          <w:rFonts w:ascii="Times New Roman" w:hAnsi="Times New Roman" w:cs="Times New Roman"/>
        </w:rPr>
      </w:pPr>
      <w:r w:rsidRPr="00C458D9">
        <w:rPr>
          <w:rFonts w:ascii="Times New Roman" w:hAnsi="Times New Roman" w:cs="Times New Roman"/>
        </w:rPr>
        <w:t xml:space="preserve">The first approach divides up the memory too much between </w:t>
      </w:r>
      <w:proofErr w:type="gramStart"/>
      <w:r w:rsidRPr="00C458D9">
        <w:rPr>
          <w:rFonts w:ascii="Times New Roman" w:hAnsi="Times New Roman" w:cs="Times New Roman"/>
        </w:rPr>
        <w:t>processes</w:t>
      </w:r>
      <w:proofErr w:type="gramEnd"/>
      <w:r w:rsidRPr="00C458D9">
        <w:rPr>
          <w:rFonts w:ascii="Times New Roman" w:hAnsi="Times New Roman" w:cs="Times New Roman"/>
        </w:rPr>
        <w:t xml:space="preserve"> so each program has a very small memory allocation. This will result in more page faults, causing low meaningful CPU utilization. The second approach will allocate more memory to each process resulting in fewer page faults. If a page fault does occur, CPU utilization is kept high.</w:t>
      </w:r>
    </w:p>
    <w:p w14:paraId="0491166F" w14:textId="7FEEA3A1" w:rsidR="00746108" w:rsidRPr="00C458D9" w:rsidRDefault="00746108" w:rsidP="00746108">
      <w:pPr>
        <w:pStyle w:val="ListParagraph"/>
        <w:numPr>
          <w:ilvl w:val="0"/>
          <w:numId w:val="1"/>
        </w:numPr>
        <w:rPr>
          <w:rFonts w:ascii="Times New Roman" w:hAnsi="Times New Roman" w:cs="Times New Roman"/>
        </w:rPr>
      </w:pPr>
      <w:proofErr w:type="gramStart"/>
      <w:r w:rsidRPr="00C458D9">
        <w:rPr>
          <w:rFonts w:ascii="Times New Roman" w:hAnsi="Times New Roman" w:cs="Times New Roman"/>
        </w:rPr>
        <w:t>Map</w:t>
      </w:r>
      <w:proofErr w:type="gramEnd"/>
      <w:r w:rsidRPr="00C458D9">
        <w:rPr>
          <w:rFonts w:ascii="Times New Roman" w:hAnsi="Times New Roman" w:cs="Times New Roman"/>
        </w:rPr>
        <w:t xml:space="preserve"> reduce is a programming model and processing engine developed by Google. It can effectively process massive datasets across hardware clusters while putting an emphasis on parallelism. Yet Another Resource Negotiator (YARN) serves as the operating system of the cluster, therefore it manages its resources and task scheduling for distributed applications. The interaction begins when MapReduce gives a job to YARN, YARN then allocates the required resources for that process.</w:t>
      </w:r>
    </w:p>
    <w:p w14:paraId="23C192E1" w14:textId="554E3A93" w:rsidR="00A71BB8" w:rsidRPr="00C458D9" w:rsidRDefault="00A71BB8" w:rsidP="00A71BB8">
      <w:pPr>
        <w:ind w:left="720"/>
        <w:rPr>
          <w:rFonts w:ascii="Times New Roman" w:hAnsi="Times New Roman" w:cs="Times New Roman"/>
        </w:rPr>
      </w:pPr>
      <w:r w:rsidRPr="00C458D9">
        <w:rPr>
          <w:rFonts w:ascii="Times New Roman" w:hAnsi="Times New Roman" w:cs="Times New Roman"/>
        </w:rPr>
        <w:t>2,400PB = 2,400,000TB</w:t>
      </w:r>
    </w:p>
    <w:p w14:paraId="263FD95E" w14:textId="3C6805FE" w:rsidR="00A71BB8" w:rsidRDefault="00CF6F16" w:rsidP="00A71BB8">
      <w:pPr>
        <w:ind w:left="720"/>
        <w:rPr>
          <w:rFonts w:ascii="Times New Roman" w:hAnsi="Times New Roman" w:cs="Times New Roman"/>
        </w:rPr>
      </w:pPr>
      <w:r>
        <w:rPr>
          <w:rFonts w:ascii="Times New Roman" w:hAnsi="Times New Roman" w:cs="Times New Roman"/>
        </w:rPr>
        <w:t xml:space="preserve">Capacity per node = </w:t>
      </w:r>
      <w:r w:rsidR="00A71BB8" w:rsidRPr="00C458D9">
        <w:rPr>
          <w:rFonts w:ascii="Times New Roman" w:hAnsi="Times New Roman" w:cs="Times New Roman"/>
        </w:rPr>
        <w:t>80nodes x 4 TB = 320TB</w:t>
      </w:r>
    </w:p>
    <w:p w14:paraId="005B5131" w14:textId="0F9C085F" w:rsidR="00CF6F16" w:rsidRDefault="00CF6F16" w:rsidP="00A71BB8">
      <w:pPr>
        <w:ind w:left="720"/>
        <w:rPr>
          <w:rFonts w:ascii="Times New Roman" w:hAnsi="Times New Roman" w:cs="Times New Roman"/>
        </w:rPr>
      </w:pPr>
      <w:r>
        <w:rPr>
          <w:rFonts w:ascii="Times New Roman" w:hAnsi="Times New Roman" w:cs="Times New Roman"/>
        </w:rPr>
        <w:t>Replication factor = 320/3 = 106TB per node (rounded down)</w:t>
      </w:r>
    </w:p>
    <w:p w14:paraId="5E307E78" w14:textId="57F83A91" w:rsidR="00CF6F16" w:rsidRPr="00C458D9" w:rsidRDefault="00CF6F16" w:rsidP="00A71BB8">
      <w:pPr>
        <w:ind w:left="720"/>
        <w:rPr>
          <w:rFonts w:ascii="Times New Roman" w:hAnsi="Times New Roman" w:cs="Times New Roman"/>
        </w:rPr>
      </w:pPr>
      <w:r>
        <w:rPr>
          <w:rFonts w:ascii="Times New Roman" w:hAnsi="Times New Roman" w:cs="Times New Roman"/>
        </w:rPr>
        <w:t>Assume a 20% overhead = 106 x .80 = 84TB (rounded down)</w:t>
      </w:r>
    </w:p>
    <w:p w14:paraId="7C46DD03" w14:textId="28E07B38" w:rsidR="00A71BB8" w:rsidRPr="00C458D9" w:rsidRDefault="00A71BB8" w:rsidP="00A71BB8">
      <w:pPr>
        <w:ind w:left="720"/>
        <w:rPr>
          <w:rFonts w:ascii="Times New Roman" w:hAnsi="Times New Roman" w:cs="Times New Roman"/>
        </w:rPr>
      </w:pPr>
      <w:r w:rsidRPr="00C458D9">
        <w:rPr>
          <w:rFonts w:ascii="Times New Roman" w:hAnsi="Times New Roman" w:cs="Times New Roman"/>
        </w:rPr>
        <w:t>N = 2,400,000/</w:t>
      </w:r>
      <w:r w:rsidR="00CF6F16">
        <w:rPr>
          <w:rFonts w:ascii="Times New Roman" w:hAnsi="Times New Roman" w:cs="Times New Roman"/>
        </w:rPr>
        <w:t>84</w:t>
      </w:r>
      <w:r w:rsidRPr="00C458D9">
        <w:rPr>
          <w:rFonts w:ascii="Times New Roman" w:hAnsi="Times New Roman" w:cs="Times New Roman"/>
        </w:rPr>
        <w:t xml:space="preserve"> = </w:t>
      </w:r>
      <w:r w:rsidR="00CF6F16">
        <w:rPr>
          <w:rFonts w:ascii="Times New Roman" w:hAnsi="Times New Roman" w:cs="Times New Roman"/>
        </w:rPr>
        <w:t>28,571</w:t>
      </w:r>
      <w:r w:rsidRPr="00C458D9">
        <w:rPr>
          <w:rFonts w:ascii="Times New Roman" w:hAnsi="Times New Roman" w:cs="Times New Roman"/>
        </w:rPr>
        <w:t xml:space="preserve"> </w:t>
      </w:r>
      <w:proofErr w:type="spellStart"/>
      <w:r w:rsidRPr="00C458D9">
        <w:rPr>
          <w:rFonts w:ascii="Times New Roman" w:hAnsi="Times New Roman" w:cs="Times New Roman"/>
        </w:rPr>
        <w:t>datanodes</w:t>
      </w:r>
      <w:proofErr w:type="spellEnd"/>
    </w:p>
    <w:p w14:paraId="46311817" w14:textId="77777777" w:rsidR="00A71BB8" w:rsidRPr="00C458D9" w:rsidRDefault="00A71BB8" w:rsidP="00A71BB8">
      <w:pPr>
        <w:ind w:left="720"/>
        <w:rPr>
          <w:rFonts w:ascii="Times New Roman" w:hAnsi="Times New Roman" w:cs="Times New Roman"/>
        </w:rPr>
      </w:pPr>
    </w:p>
    <w:p w14:paraId="1D721083" w14:textId="33EF2939" w:rsidR="00A71BB8" w:rsidRPr="00C458D9" w:rsidRDefault="00A71BB8" w:rsidP="00A71BB8">
      <w:pPr>
        <w:ind w:left="720"/>
        <w:rPr>
          <w:rFonts w:ascii="Times New Roman" w:hAnsi="Times New Roman" w:cs="Times New Roman"/>
        </w:rPr>
      </w:pPr>
      <w:r w:rsidRPr="00C458D9">
        <w:rPr>
          <w:rFonts w:ascii="Times New Roman" w:hAnsi="Times New Roman" w:cs="Times New Roman"/>
        </w:rPr>
        <w:t>With the 50% data increase:</w:t>
      </w:r>
    </w:p>
    <w:p w14:paraId="099E01A5" w14:textId="323C66F3" w:rsidR="00A71BB8" w:rsidRPr="00C458D9" w:rsidRDefault="00A71BB8" w:rsidP="00A71BB8">
      <w:pPr>
        <w:ind w:left="720"/>
        <w:rPr>
          <w:rFonts w:ascii="Times New Roman" w:hAnsi="Times New Roman" w:cs="Times New Roman"/>
        </w:rPr>
      </w:pPr>
      <w:r w:rsidRPr="00C458D9">
        <w:rPr>
          <w:rFonts w:ascii="Times New Roman" w:hAnsi="Times New Roman" w:cs="Times New Roman"/>
        </w:rPr>
        <w:t xml:space="preserve">3,600,000 TB data / </w:t>
      </w:r>
      <w:r w:rsidR="00CF107D">
        <w:rPr>
          <w:rFonts w:ascii="Times New Roman" w:hAnsi="Times New Roman" w:cs="Times New Roman"/>
        </w:rPr>
        <w:t>84</w:t>
      </w:r>
      <w:r w:rsidRPr="00C458D9">
        <w:rPr>
          <w:rFonts w:ascii="Times New Roman" w:hAnsi="Times New Roman" w:cs="Times New Roman"/>
        </w:rPr>
        <w:t xml:space="preserve"> = </w:t>
      </w:r>
      <w:r w:rsidR="00CF107D">
        <w:rPr>
          <w:rFonts w:ascii="Times New Roman" w:hAnsi="Times New Roman" w:cs="Times New Roman"/>
          <w:highlight w:val="yellow"/>
        </w:rPr>
        <w:t>42,857</w:t>
      </w:r>
      <w:r w:rsidRPr="00C458D9">
        <w:rPr>
          <w:rFonts w:ascii="Times New Roman" w:hAnsi="Times New Roman" w:cs="Times New Roman"/>
          <w:highlight w:val="yellow"/>
        </w:rPr>
        <w:t xml:space="preserve"> D</w:t>
      </w:r>
      <w:proofErr w:type="spellStart"/>
      <w:r w:rsidRPr="00C458D9">
        <w:rPr>
          <w:rFonts w:ascii="Times New Roman" w:hAnsi="Times New Roman" w:cs="Times New Roman"/>
          <w:highlight w:val="yellow"/>
        </w:rPr>
        <w:t>atanodes</w:t>
      </w:r>
      <w:proofErr w:type="spellEnd"/>
    </w:p>
    <w:p w14:paraId="0E29E150" w14:textId="77777777" w:rsidR="00E509A9" w:rsidRPr="00C458D9" w:rsidRDefault="00E509A9" w:rsidP="00A71BB8">
      <w:pPr>
        <w:ind w:left="720"/>
        <w:rPr>
          <w:rFonts w:ascii="Times New Roman" w:hAnsi="Times New Roman" w:cs="Times New Roman"/>
        </w:rPr>
      </w:pPr>
    </w:p>
    <w:p w14:paraId="5C59F708" w14:textId="5B3EC7A7" w:rsidR="00C458D9" w:rsidRPr="00C458D9" w:rsidRDefault="00E509A9" w:rsidP="00C458D9">
      <w:pPr>
        <w:pStyle w:val="ListParagraph"/>
        <w:numPr>
          <w:ilvl w:val="0"/>
          <w:numId w:val="1"/>
        </w:numPr>
        <w:rPr>
          <w:rFonts w:ascii="Times New Roman" w:hAnsi="Times New Roman" w:cs="Times New Roman"/>
        </w:rPr>
      </w:pPr>
      <w:r w:rsidRPr="00C458D9">
        <w:rPr>
          <w:rFonts w:ascii="Times New Roman" w:hAnsi="Times New Roman" w:cs="Times New Roman"/>
        </w:rPr>
        <w:t xml:space="preserve">Since each student has a file less than 128MB and the default block size is 128MB, each file can fit within a single block. Since each cluster contains 960 racks with 2 nodes, we have 1920 </w:t>
      </w:r>
      <w:proofErr w:type="spellStart"/>
      <w:r w:rsidRPr="00C458D9">
        <w:rPr>
          <w:rFonts w:ascii="Times New Roman" w:hAnsi="Times New Roman" w:cs="Times New Roman"/>
        </w:rPr>
        <w:t>datanodes</w:t>
      </w:r>
      <w:proofErr w:type="spellEnd"/>
      <w:r w:rsidRPr="00C458D9">
        <w:rPr>
          <w:rFonts w:ascii="Times New Roman" w:hAnsi="Times New Roman" w:cs="Times New Roman"/>
        </w:rPr>
        <w:t xml:space="preserve"> in total. With each have 512GB of memory there is a total of 983,040 GB of storage per cluster. Usable storage with replication and overhead will </w:t>
      </w:r>
      <w:r w:rsidRPr="00C458D9">
        <w:rPr>
          <w:rFonts w:ascii="Times New Roman" w:hAnsi="Times New Roman" w:cs="Times New Roman"/>
        </w:rPr>
        <w:lastRenderedPageBreak/>
        <w:t xml:space="preserve">make the usable storage less than half of that total amount. Student with the ID of 768 would have 12 replications of their data across different nodes which we are able to accommodate. Student 8200 will not have any data stored in the cluster as we only store up to ID 4000. </w:t>
      </w:r>
      <w:r w:rsidR="0080069A" w:rsidRPr="00C458D9">
        <w:rPr>
          <w:rFonts w:ascii="Times New Roman" w:hAnsi="Times New Roman" w:cs="Times New Roman"/>
        </w:rPr>
        <w:t xml:space="preserve">Once a file size exceeds 128MB such as 1024MB, there will have to be paging implemented. This will take more space than the original 1024MB as there will need to be pointers </w:t>
      </w:r>
      <w:proofErr w:type="spellStart"/>
      <w:r w:rsidR="0080069A" w:rsidRPr="00C458D9">
        <w:rPr>
          <w:rFonts w:ascii="Times New Roman" w:hAnsi="Times New Roman" w:cs="Times New Roman"/>
        </w:rPr>
        <w:t>directrying</w:t>
      </w:r>
      <w:proofErr w:type="spellEnd"/>
      <w:r w:rsidR="0080069A" w:rsidRPr="00C458D9">
        <w:rPr>
          <w:rFonts w:ascii="Times New Roman" w:hAnsi="Times New Roman" w:cs="Times New Roman"/>
        </w:rPr>
        <w:t xml:space="preserve"> which node/cluster to where the rest of the file resides.</w:t>
      </w:r>
    </w:p>
    <w:p w14:paraId="11A4DA5F" w14:textId="77777777" w:rsidR="00C458D9" w:rsidRPr="00C458D9" w:rsidRDefault="00C458D9" w:rsidP="00C458D9">
      <w:pPr>
        <w:rPr>
          <w:rFonts w:ascii="Times New Roman" w:hAnsi="Times New Roman" w:cs="Times New Roman"/>
        </w:rPr>
      </w:pPr>
    </w:p>
    <w:p w14:paraId="749DB0C9" w14:textId="68406951" w:rsidR="00C458D9" w:rsidRDefault="00C458D9" w:rsidP="00C458D9">
      <w:pPr>
        <w:pStyle w:val="ListParagraph"/>
        <w:numPr>
          <w:ilvl w:val="0"/>
          <w:numId w:val="1"/>
        </w:numPr>
        <w:rPr>
          <w:rFonts w:ascii="Times New Roman" w:hAnsi="Times New Roman" w:cs="Times New Roman"/>
        </w:rPr>
      </w:pPr>
      <w:r>
        <w:rPr>
          <w:rFonts w:ascii="Times New Roman" w:hAnsi="Times New Roman" w:cs="Times New Roman"/>
        </w:rPr>
        <w:t xml:space="preserve">With 40,000 ACVMs generating </w:t>
      </w:r>
      <w:r w:rsidR="007E2884">
        <w:rPr>
          <w:rFonts w:ascii="Times New Roman" w:hAnsi="Times New Roman" w:cs="Times New Roman"/>
        </w:rPr>
        <w:t xml:space="preserve">192 files per hour, with each file containing an hour’s worth of sales data, HDFS will handle this through a master-slave architecture. Each file will be broken down into </w:t>
      </w:r>
      <w:proofErr w:type="gramStart"/>
      <w:r w:rsidR="007E2884">
        <w:rPr>
          <w:rFonts w:ascii="Times New Roman" w:hAnsi="Times New Roman" w:cs="Times New Roman"/>
        </w:rPr>
        <w:t>blocks</w:t>
      </w:r>
      <w:proofErr w:type="gramEnd"/>
      <w:r w:rsidR="007E2884">
        <w:rPr>
          <w:rFonts w:ascii="Times New Roman" w:hAnsi="Times New Roman" w:cs="Times New Roman"/>
        </w:rPr>
        <w:t xml:space="preserve"> and the master will instruct the slaves to store the blocks. </w:t>
      </w:r>
    </w:p>
    <w:p w14:paraId="69CA459D" w14:textId="758DDB0A" w:rsidR="007E2884" w:rsidRDefault="007E2884" w:rsidP="007E2884">
      <w:pPr>
        <w:ind w:left="720"/>
        <w:rPr>
          <w:rFonts w:ascii="Times New Roman" w:hAnsi="Times New Roman" w:cs="Times New Roman"/>
        </w:rPr>
      </w:pPr>
      <w:r>
        <w:rPr>
          <w:rFonts w:ascii="Times New Roman" w:hAnsi="Times New Roman" w:cs="Times New Roman"/>
        </w:rPr>
        <w:t xml:space="preserve">To restrict data size in HDFS, the strategy will be to the data will have to be compressed to prevent it from running out of physical data storage. Options include codecs like Snappy, or </w:t>
      </w:r>
      <w:proofErr w:type="spellStart"/>
      <w:r>
        <w:rPr>
          <w:rFonts w:ascii="Times New Roman" w:hAnsi="Times New Roman" w:cs="Times New Roman"/>
        </w:rPr>
        <w:t>Gzip</w:t>
      </w:r>
      <w:proofErr w:type="spellEnd"/>
      <w:r>
        <w:rPr>
          <w:rFonts w:ascii="Times New Roman" w:hAnsi="Times New Roman" w:cs="Times New Roman"/>
        </w:rPr>
        <w:t>. This is optimal as the sales are logged as KVPs. Another obvious strategy to implement is to “throw out” older data after a certain passage of time. For instance, if sales are grouped bi-weekly, move data that is 14 days or older into different physical storage, another cloud storage, or delete them if the sales have been saved since then. Finally, merging the 192 smaller files into HAR will help with memory problems.</w:t>
      </w:r>
    </w:p>
    <w:p w14:paraId="028337AF" w14:textId="77777777" w:rsidR="007E2884" w:rsidRDefault="007E2884" w:rsidP="007E2884">
      <w:pPr>
        <w:ind w:left="720"/>
        <w:rPr>
          <w:rFonts w:ascii="Times New Roman" w:hAnsi="Times New Roman" w:cs="Times New Roman"/>
        </w:rPr>
      </w:pPr>
    </w:p>
    <w:p w14:paraId="1F168284" w14:textId="4AD92567" w:rsidR="007E2884" w:rsidRDefault="007E2884" w:rsidP="007E2884">
      <w:pPr>
        <w:ind w:left="720"/>
        <w:rPr>
          <w:rFonts w:ascii="Times New Roman" w:hAnsi="Times New Roman" w:cs="Times New Roman"/>
        </w:rPr>
      </w:pPr>
      <w:r>
        <w:rPr>
          <w:rFonts w:ascii="Times New Roman" w:hAnsi="Times New Roman" w:cs="Times New Roman"/>
        </w:rPr>
        <w:t>Collecting the sampled the data in specific hour-sales for 20,000 machines</w:t>
      </w:r>
      <w:r w:rsidR="006F3BC4">
        <w:rPr>
          <w:rFonts w:ascii="Times New Roman" w:hAnsi="Times New Roman" w:cs="Times New Roman"/>
        </w:rPr>
        <w:t xml:space="preserve"> the system would need to implement a datetime like hierarchy and the KVPs would need another value in with the timestamp. Then to sample the data, run a query with parameters for which machines to query and from what time frame.</w:t>
      </w:r>
    </w:p>
    <w:p w14:paraId="574464AC" w14:textId="77777777" w:rsidR="006F3BC4" w:rsidRDefault="006F3BC4" w:rsidP="007E2884">
      <w:pPr>
        <w:ind w:left="720"/>
        <w:rPr>
          <w:rFonts w:ascii="Times New Roman" w:hAnsi="Times New Roman" w:cs="Times New Roman"/>
        </w:rPr>
      </w:pPr>
    </w:p>
    <w:p w14:paraId="2E0CDF1B" w14:textId="53B2E020" w:rsidR="006F3BC4" w:rsidRDefault="006F3BC4" w:rsidP="006F3BC4">
      <w:pPr>
        <w:ind w:left="720"/>
        <w:rPr>
          <w:rFonts w:ascii="Times New Roman" w:hAnsi="Times New Roman" w:cs="Times New Roman"/>
        </w:rPr>
      </w:pPr>
      <w:r>
        <w:rPr>
          <w:rFonts w:ascii="Times New Roman" w:hAnsi="Times New Roman" w:cs="Times New Roman"/>
        </w:rPr>
        <w:t xml:space="preserve">The Reducer output would likely be the total sales per flavor of chocolate across the 40,000 machines for a given hour. If the KVPs include price </w:t>
      </w:r>
      <w:proofErr w:type="gramStart"/>
      <w:r>
        <w:rPr>
          <w:rFonts w:ascii="Times New Roman" w:hAnsi="Times New Roman" w:cs="Times New Roman"/>
        </w:rPr>
        <w:t>data</w:t>
      </w:r>
      <w:proofErr w:type="gramEnd"/>
      <w:r>
        <w:rPr>
          <w:rFonts w:ascii="Times New Roman" w:hAnsi="Times New Roman" w:cs="Times New Roman"/>
        </w:rPr>
        <w:t xml:space="preserve"> it could also output the revenue per machine or per flavor of chocolate. The Reducer could also include a breakdown of which machines/flavors are selling the most during given hours. For a more general response the output would be:</w:t>
      </w:r>
    </w:p>
    <w:p w14:paraId="78C5B625" w14:textId="2C5B292F" w:rsidR="006F3BC4" w:rsidRPr="007E2884" w:rsidRDefault="006F3BC4" w:rsidP="006F3BC4">
      <w:pPr>
        <w:ind w:left="720"/>
        <w:jc w:val="center"/>
        <w:rPr>
          <w:rFonts w:ascii="Times New Roman" w:hAnsi="Times New Roman" w:cs="Times New Roman"/>
        </w:rPr>
      </w:pPr>
      <w:r>
        <w:rPr>
          <w:rFonts w:ascii="Times New Roman" w:hAnsi="Times New Roman" w:cs="Times New Roman"/>
        </w:rPr>
        <w:t>Key(Flavor) -&gt; Value(Sales)</w:t>
      </w:r>
    </w:p>
    <w:sectPr w:rsidR="006F3BC4" w:rsidRPr="007E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6AF0"/>
    <w:multiLevelType w:val="hybridMultilevel"/>
    <w:tmpl w:val="3434189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9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E4"/>
    <w:rsid w:val="0000156B"/>
    <w:rsid w:val="00004B5B"/>
    <w:rsid w:val="001D37E4"/>
    <w:rsid w:val="00210A8A"/>
    <w:rsid w:val="003B2E1C"/>
    <w:rsid w:val="006F3BC4"/>
    <w:rsid w:val="00746108"/>
    <w:rsid w:val="007E2884"/>
    <w:rsid w:val="0080069A"/>
    <w:rsid w:val="00822FCF"/>
    <w:rsid w:val="00866C8A"/>
    <w:rsid w:val="008C1DE1"/>
    <w:rsid w:val="00A71BB8"/>
    <w:rsid w:val="00BB5AE8"/>
    <w:rsid w:val="00C458D9"/>
    <w:rsid w:val="00CC7B97"/>
    <w:rsid w:val="00CF107D"/>
    <w:rsid w:val="00CF310D"/>
    <w:rsid w:val="00CF6F16"/>
    <w:rsid w:val="00DB2E85"/>
    <w:rsid w:val="00E509A9"/>
    <w:rsid w:val="00E82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F5E4"/>
  <w15:chartTrackingRefBased/>
  <w15:docId w15:val="{F6982EC5-C647-9D4E-A2F0-B6863E41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7E4"/>
    <w:rPr>
      <w:rFonts w:eastAsiaTheme="majorEastAsia" w:cstheme="majorBidi"/>
      <w:color w:val="272727" w:themeColor="text1" w:themeTint="D8"/>
    </w:rPr>
  </w:style>
  <w:style w:type="paragraph" w:styleId="Title">
    <w:name w:val="Title"/>
    <w:basedOn w:val="Normal"/>
    <w:next w:val="Normal"/>
    <w:link w:val="TitleChar"/>
    <w:uiPriority w:val="10"/>
    <w:qFormat/>
    <w:rsid w:val="001D3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7E4"/>
    <w:pPr>
      <w:spacing w:before="160"/>
      <w:jc w:val="center"/>
    </w:pPr>
    <w:rPr>
      <w:i/>
      <w:iCs/>
      <w:color w:val="404040" w:themeColor="text1" w:themeTint="BF"/>
    </w:rPr>
  </w:style>
  <w:style w:type="character" w:customStyle="1" w:styleId="QuoteChar">
    <w:name w:val="Quote Char"/>
    <w:basedOn w:val="DefaultParagraphFont"/>
    <w:link w:val="Quote"/>
    <w:uiPriority w:val="29"/>
    <w:rsid w:val="001D37E4"/>
    <w:rPr>
      <w:i/>
      <w:iCs/>
      <w:color w:val="404040" w:themeColor="text1" w:themeTint="BF"/>
    </w:rPr>
  </w:style>
  <w:style w:type="paragraph" w:styleId="ListParagraph">
    <w:name w:val="List Paragraph"/>
    <w:basedOn w:val="Normal"/>
    <w:uiPriority w:val="34"/>
    <w:qFormat/>
    <w:rsid w:val="001D37E4"/>
    <w:pPr>
      <w:ind w:left="720"/>
      <w:contextualSpacing/>
    </w:pPr>
  </w:style>
  <w:style w:type="character" w:styleId="IntenseEmphasis">
    <w:name w:val="Intense Emphasis"/>
    <w:basedOn w:val="DefaultParagraphFont"/>
    <w:uiPriority w:val="21"/>
    <w:qFormat/>
    <w:rsid w:val="001D37E4"/>
    <w:rPr>
      <w:i/>
      <w:iCs/>
      <w:color w:val="0F4761" w:themeColor="accent1" w:themeShade="BF"/>
    </w:rPr>
  </w:style>
  <w:style w:type="paragraph" w:styleId="IntenseQuote">
    <w:name w:val="Intense Quote"/>
    <w:basedOn w:val="Normal"/>
    <w:next w:val="Normal"/>
    <w:link w:val="IntenseQuoteChar"/>
    <w:uiPriority w:val="30"/>
    <w:qFormat/>
    <w:rsid w:val="001D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7E4"/>
    <w:rPr>
      <w:i/>
      <w:iCs/>
      <w:color w:val="0F4761" w:themeColor="accent1" w:themeShade="BF"/>
    </w:rPr>
  </w:style>
  <w:style w:type="character" w:styleId="IntenseReference">
    <w:name w:val="Intense Reference"/>
    <w:basedOn w:val="DefaultParagraphFont"/>
    <w:uiPriority w:val="32"/>
    <w:qFormat/>
    <w:rsid w:val="001D3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Cervantes</dc:creator>
  <cp:keywords/>
  <dc:description/>
  <cp:lastModifiedBy>Edwin Cervantes</cp:lastModifiedBy>
  <cp:revision>10</cp:revision>
  <dcterms:created xsi:type="dcterms:W3CDTF">2026-04-10T15:34:00Z</dcterms:created>
  <dcterms:modified xsi:type="dcterms:W3CDTF">2026-04-14T17:09:00Z</dcterms:modified>
</cp:coreProperties>
</file>