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D845" w14:textId="77777777" w:rsidR="00AC38BF" w:rsidRPr="00F355A4" w:rsidRDefault="00000000">
      <w:pPr>
        <w:pStyle w:val="Ttulo1"/>
      </w:pPr>
      <w:bookmarkStart w:id="0" w:name="X9f6bd5c3df95734fa8ed9a7e262de32294781ed"/>
      <w:r w:rsidRPr="00F355A4">
        <w:t xml:space="preserve">Proyecto Workflow </w:t>
      </w:r>
      <w:proofErr w:type="spellStart"/>
      <w:r w:rsidRPr="00F355A4">
        <w:t>Operacional</w:t>
      </w:r>
      <w:proofErr w:type="spellEnd"/>
      <w:r w:rsidRPr="00F355A4">
        <w:t xml:space="preserve"> </w:t>
      </w:r>
      <w:proofErr w:type="spellStart"/>
      <w:r w:rsidRPr="00F355A4">
        <w:t>Integrado</w:t>
      </w:r>
      <w:proofErr w:type="spellEnd"/>
      <w:r w:rsidRPr="00F355A4">
        <w:t xml:space="preserve"> con SAP B1</w:t>
      </w:r>
    </w:p>
    <w:p w14:paraId="44E23C88" w14:textId="77777777" w:rsidR="00AC38BF" w:rsidRDefault="00000000">
      <w:bookmarkStart w:id="1" w:name="presentación-ejecutiva-para-gerencia"/>
      <w:r>
        <w:pict w14:anchorId="3A999040">
          <v:rect id="_x0000_i1326" style="width:0;height:1.5pt" o:hralign="center" o:hrstd="t" o:hr="t"/>
        </w:pict>
      </w:r>
    </w:p>
    <w:p w14:paraId="3638FFD4" w14:textId="77777777" w:rsidR="00AC38BF" w:rsidRDefault="00000000">
      <w:pPr>
        <w:pStyle w:val="Ttulo1"/>
      </w:pPr>
      <w:bookmarkStart w:id="2" w:name="problema-actual"/>
      <w:bookmarkEnd w:id="0"/>
      <w:bookmarkEnd w:id="1"/>
      <w:r>
        <w:t>1. Problema Actual</w:t>
      </w:r>
    </w:p>
    <w:p w14:paraId="43BB3A5D" w14:textId="77777777" w:rsidR="00AC38BF" w:rsidRDefault="00000000">
      <w:pPr>
        <w:pStyle w:val="FirstParagraph"/>
      </w:pPr>
      <w:r>
        <w:t>Actualmente varios procesos importantes de la empresa:</w:t>
      </w:r>
    </w:p>
    <w:p w14:paraId="00BACD2B" w14:textId="77777777" w:rsidR="00AC38BF" w:rsidRDefault="00000000">
      <w:pPr>
        <w:pStyle w:val="Compact"/>
        <w:numPr>
          <w:ilvl w:val="0"/>
          <w:numId w:val="2"/>
        </w:numPr>
      </w:pPr>
      <w:r>
        <w:t>seguimiento de items nuevos,</w:t>
      </w:r>
    </w:p>
    <w:p w14:paraId="195D93C2" w14:textId="77777777" w:rsidR="00AC38BF" w:rsidRDefault="00000000">
      <w:pPr>
        <w:pStyle w:val="Compact"/>
        <w:numPr>
          <w:ilvl w:val="0"/>
          <w:numId w:val="2"/>
        </w:numPr>
      </w:pPr>
      <w:r>
        <w:t>seguimiento de importaciones,</w:t>
      </w:r>
    </w:p>
    <w:p w14:paraId="35FA489A" w14:textId="77777777" w:rsidR="00AC38BF" w:rsidRDefault="00000000">
      <w:pPr>
        <w:pStyle w:val="Compact"/>
        <w:numPr>
          <w:ilvl w:val="0"/>
          <w:numId w:val="2"/>
        </w:numPr>
      </w:pPr>
      <w:r>
        <w:t>seguimiento de entregas,</w:t>
      </w:r>
    </w:p>
    <w:p w14:paraId="5DC01A17" w14:textId="77777777" w:rsidR="00AC38BF" w:rsidRDefault="00000000">
      <w:pPr>
        <w:pStyle w:val="Compact"/>
        <w:numPr>
          <w:ilvl w:val="0"/>
          <w:numId w:val="2"/>
        </w:numPr>
      </w:pPr>
      <w:r>
        <w:t>seguimiento de aprobaciones,</w:t>
      </w:r>
    </w:p>
    <w:p w14:paraId="2DB5DA4B" w14:textId="77777777" w:rsidR="00AC38BF" w:rsidRDefault="00000000">
      <w:pPr>
        <w:pStyle w:val="Compact"/>
        <w:numPr>
          <w:ilvl w:val="0"/>
          <w:numId w:val="2"/>
        </w:numPr>
      </w:pPr>
      <w:r>
        <w:t>seguimiento de tareas operativas,</w:t>
      </w:r>
    </w:p>
    <w:p w14:paraId="34844557" w14:textId="77777777" w:rsidR="00AC38BF" w:rsidRDefault="00000000">
      <w:pPr>
        <w:pStyle w:val="FirstParagraph"/>
      </w:pPr>
      <w:r>
        <w:t>se realizan mediante:</w:t>
      </w:r>
    </w:p>
    <w:p w14:paraId="5164E921" w14:textId="77777777" w:rsidR="00AC38BF" w:rsidRDefault="00000000">
      <w:pPr>
        <w:pStyle w:val="Textoindependiente"/>
      </w:pPr>
      <w:r>
        <w:t>❌ correos ❌ llamadas ❌ mensajes ❌ seguimiento manual ❌ hojas dispersas ❌ dependencia de personas</w:t>
      </w:r>
    </w:p>
    <w:p w14:paraId="27507E9E" w14:textId="77777777" w:rsidR="00AC38BF" w:rsidRDefault="00000000">
      <w:pPr>
        <w:pStyle w:val="Textoindependiente"/>
      </w:pPr>
      <w:r>
        <w:t>Esto genera: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692"/>
        <w:gridCol w:w="2686"/>
      </w:tblGrid>
      <w:tr w:rsidR="00AC38BF" w14:paraId="407AB50D" w14:textId="77777777" w:rsidTr="00522D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6162EE4" w14:textId="77777777" w:rsidR="00AC38BF" w:rsidRPr="007237D6" w:rsidRDefault="00000000">
            <w:pPr>
              <w:pStyle w:val="Compact"/>
              <w:rPr>
                <w:b/>
                <w:bCs/>
              </w:rPr>
            </w:pPr>
            <w:r w:rsidRPr="007237D6">
              <w:rPr>
                <w:b/>
                <w:bCs/>
              </w:rPr>
              <w:t>Problema</w:t>
            </w:r>
          </w:p>
        </w:tc>
        <w:tc>
          <w:tcPr>
            <w:tcW w:w="0" w:type="auto"/>
          </w:tcPr>
          <w:p w14:paraId="2C11C336" w14:textId="77777777" w:rsidR="00AC38BF" w:rsidRPr="007237D6" w:rsidRDefault="00000000">
            <w:pPr>
              <w:pStyle w:val="Compact"/>
              <w:rPr>
                <w:b/>
                <w:bCs/>
              </w:rPr>
            </w:pPr>
            <w:r w:rsidRPr="007237D6">
              <w:rPr>
                <w:b/>
                <w:bCs/>
              </w:rPr>
              <w:t>Impacto</w:t>
            </w:r>
          </w:p>
        </w:tc>
      </w:tr>
      <w:tr w:rsidR="00AC38BF" w14:paraId="6368695E" w14:textId="77777777" w:rsidTr="00522DB1">
        <w:trPr>
          <w:jc w:val="center"/>
        </w:trPr>
        <w:tc>
          <w:tcPr>
            <w:tcW w:w="0" w:type="auto"/>
          </w:tcPr>
          <w:p w14:paraId="3E8083AC" w14:textId="77777777" w:rsidR="00AC38BF" w:rsidRDefault="00000000">
            <w:pPr>
              <w:pStyle w:val="Compact"/>
            </w:pPr>
            <w:r>
              <w:t>Falta de seguimiento</w:t>
            </w:r>
          </w:p>
        </w:tc>
        <w:tc>
          <w:tcPr>
            <w:tcW w:w="0" w:type="auto"/>
          </w:tcPr>
          <w:p w14:paraId="6348300E" w14:textId="77777777" w:rsidR="00AC38BF" w:rsidRDefault="00000000">
            <w:pPr>
              <w:pStyle w:val="Compact"/>
            </w:pPr>
            <w:r>
              <w:t>Procesos olvidados</w:t>
            </w:r>
          </w:p>
        </w:tc>
      </w:tr>
      <w:tr w:rsidR="00AC38BF" w14:paraId="157A43AB" w14:textId="77777777" w:rsidTr="00522DB1">
        <w:trPr>
          <w:jc w:val="center"/>
        </w:trPr>
        <w:tc>
          <w:tcPr>
            <w:tcW w:w="0" w:type="auto"/>
          </w:tcPr>
          <w:p w14:paraId="379F24A6" w14:textId="77777777" w:rsidR="00AC38BF" w:rsidRDefault="00000000">
            <w:pPr>
              <w:pStyle w:val="Compact"/>
            </w:pPr>
            <w:r>
              <w:t>Demoras</w:t>
            </w:r>
          </w:p>
        </w:tc>
        <w:tc>
          <w:tcPr>
            <w:tcW w:w="0" w:type="auto"/>
          </w:tcPr>
          <w:p w14:paraId="6F4DC48D" w14:textId="77777777" w:rsidR="00AC38BF" w:rsidRDefault="00000000">
            <w:pPr>
              <w:pStyle w:val="Compact"/>
            </w:pPr>
            <w:r>
              <w:t>Retrasos operativos</w:t>
            </w:r>
          </w:p>
        </w:tc>
      </w:tr>
      <w:tr w:rsidR="00AC38BF" w14:paraId="280BA275" w14:textId="77777777" w:rsidTr="00522DB1">
        <w:trPr>
          <w:jc w:val="center"/>
        </w:trPr>
        <w:tc>
          <w:tcPr>
            <w:tcW w:w="0" w:type="auto"/>
          </w:tcPr>
          <w:p w14:paraId="0E82C713" w14:textId="77777777" w:rsidR="00AC38BF" w:rsidRDefault="00000000">
            <w:pPr>
              <w:pStyle w:val="Compact"/>
            </w:pPr>
            <w:r>
              <w:t>Sin responsables claros</w:t>
            </w:r>
          </w:p>
        </w:tc>
        <w:tc>
          <w:tcPr>
            <w:tcW w:w="0" w:type="auto"/>
          </w:tcPr>
          <w:p w14:paraId="4A1BD01C" w14:textId="77777777" w:rsidR="00AC38BF" w:rsidRDefault="00000000">
            <w:pPr>
              <w:pStyle w:val="Compact"/>
            </w:pPr>
            <w:r>
              <w:t>Baja trazabilidad</w:t>
            </w:r>
          </w:p>
        </w:tc>
      </w:tr>
      <w:tr w:rsidR="00AC38BF" w14:paraId="0665911A" w14:textId="77777777" w:rsidTr="00522DB1">
        <w:trPr>
          <w:jc w:val="center"/>
        </w:trPr>
        <w:tc>
          <w:tcPr>
            <w:tcW w:w="0" w:type="auto"/>
          </w:tcPr>
          <w:p w14:paraId="616425A3" w14:textId="77777777" w:rsidR="00AC38BF" w:rsidRDefault="00000000">
            <w:pPr>
              <w:pStyle w:val="Compact"/>
            </w:pPr>
            <w:r>
              <w:t>Sin tiempos medidos</w:t>
            </w:r>
          </w:p>
        </w:tc>
        <w:tc>
          <w:tcPr>
            <w:tcW w:w="0" w:type="auto"/>
          </w:tcPr>
          <w:p w14:paraId="5A04D4D3" w14:textId="77777777" w:rsidR="00AC38BF" w:rsidRDefault="00000000">
            <w:pPr>
              <w:pStyle w:val="Compact"/>
            </w:pPr>
            <w:r>
              <w:t>No existen KPIs</w:t>
            </w:r>
          </w:p>
        </w:tc>
      </w:tr>
      <w:tr w:rsidR="00AC38BF" w14:paraId="4E3F41D3" w14:textId="77777777" w:rsidTr="00522DB1">
        <w:trPr>
          <w:jc w:val="center"/>
        </w:trPr>
        <w:tc>
          <w:tcPr>
            <w:tcW w:w="0" w:type="auto"/>
          </w:tcPr>
          <w:p w14:paraId="017C3BE3" w14:textId="77777777" w:rsidR="00AC38BF" w:rsidRDefault="00000000">
            <w:pPr>
              <w:pStyle w:val="Compact"/>
            </w:pPr>
            <w:r>
              <w:t>Información dispersa</w:t>
            </w:r>
          </w:p>
        </w:tc>
        <w:tc>
          <w:tcPr>
            <w:tcW w:w="0" w:type="auto"/>
          </w:tcPr>
          <w:p w14:paraId="161211BD" w14:textId="77777777" w:rsidR="00AC38BF" w:rsidRDefault="00000000">
            <w:pPr>
              <w:pStyle w:val="Compact"/>
            </w:pPr>
            <w:r>
              <w:t>Dificultad gerencial</w:t>
            </w:r>
          </w:p>
        </w:tc>
      </w:tr>
      <w:tr w:rsidR="00AC38BF" w14:paraId="2CDA094F" w14:textId="77777777" w:rsidTr="00522DB1">
        <w:trPr>
          <w:jc w:val="center"/>
        </w:trPr>
        <w:tc>
          <w:tcPr>
            <w:tcW w:w="0" w:type="auto"/>
          </w:tcPr>
          <w:p w14:paraId="6BCD098A" w14:textId="77777777" w:rsidR="00AC38BF" w:rsidRDefault="00000000">
            <w:pPr>
              <w:pStyle w:val="Compact"/>
            </w:pPr>
            <w:r>
              <w:t>Dependencia de SAP</w:t>
            </w:r>
          </w:p>
        </w:tc>
        <w:tc>
          <w:tcPr>
            <w:tcW w:w="0" w:type="auto"/>
          </w:tcPr>
          <w:p w14:paraId="33F3D909" w14:textId="77777777" w:rsidR="00AC38BF" w:rsidRDefault="00000000">
            <w:pPr>
              <w:pStyle w:val="Compact"/>
            </w:pPr>
            <w:r>
              <w:t>Limitación por licencias</w:t>
            </w:r>
          </w:p>
        </w:tc>
      </w:tr>
    </w:tbl>
    <w:p w14:paraId="43A3E9C6" w14:textId="77777777" w:rsidR="00AC38BF" w:rsidRDefault="00000000">
      <w:r>
        <w:pict w14:anchorId="303FB660">
          <v:rect id="_x0000_i1327" style="width:0;height:1.5pt" o:hralign="center" o:hrstd="t" o:hr="t"/>
        </w:pict>
      </w:r>
    </w:p>
    <w:p w14:paraId="024C351D" w14:textId="77777777" w:rsidR="00AC38BF" w:rsidRDefault="00000000">
      <w:pPr>
        <w:pStyle w:val="Ttulo1"/>
      </w:pPr>
      <w:bookmarkStart w:id="3" w:name="objetivo-del-proyecto"/>
      <w:bookmarkEnd w:id="2"/>
      <w:r>
        <w:t>2. Objetivo del Proyecto</w:t>
      </w:r>
    </w:p>
    <w:p w14:paraId="409E4764" w14:textId="77777777" w:rsidR="00AC38BF" w:rsidRDefault="00000000">
      <w:pPr>
        <w:pStyle w:val="FirstParagraph"/>
      </w:pPr>
      <w:r>
        <w:t>Implementar un sistema de Workflow Operacional conectado con SAP B1 que permita:</w:t>
      </w:r>
    </w:p>
    <w:p w14:paraId="1325A777" w14:textId="77777777" w:rsidR="00AC38BF" w:rsidRDefault="00000000">
      <w:pPr>
        <w:pStyle w:val="Textoindependiente"/>
      </w:pPr>
      <w:r>
        <w:t xml:space="preserve">✅ seguimiento de procesos ✅ responsables claros ✅ control de tiempos ✅ alertas y vencimientos ✅ trazabilidad histórica ✅ indicadores KPI ✅ control </w:t>
      </w:r>
      <w:proofErr w:type="spellStart"/>
      <w:r>
        <w:t>gerencial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</w:p>
    <w:p w14:paraId="6EFF0DBF" w14:textId="2A807182" w:rsidR="00AC38BF" w:rsidRDefault="00F355A4" w:rsidP="00F355A4">
      <w:pPr>
        <w:pStyle w:val="Ttulo1"/>
      </w:pPr>
      <w:r>
        <w:br w:type="column"/>
      </w:r>
      <w:bookmarkStart w:id="4" w:name="concepto-general-del-proyecto"/>
      <w:bookmarkEnd w:id="3"/>
      <w:r w:rsidR="00000000">
        <w:lastRenderedPageBreak/>
        <w:t>3. Concepto General del Proyecto</w:t>
      </w:r>
    </w:p>
    <w:p w14:paraId="49BF46E8" w14:textId="77777777" w:rsidR="00AC38BF" w:rsidRDefault="00000000">
      <w:pPr>
        <w:pStyle w:val="Ttulo2"/>
      </w:pPr>
      <w:bookmarkStart w:id="5" w:name="sap-seguirá-siendo-el-sistema-principal"/>
      <w:r>
        <w:t>SAP seguirá siendo el sistema principal</w:t>
      </w:r>
    </w:p>
    <w:p w14:paraId="4A10091F" w14:textId="77777777" w:rsidR="00AC38BF" w:rsidRDefault="00000000">
      <w:pPr>
        <w:pStyle w:val="FirstParagraph"/>
      </w:pPr>
      <w:r>
        <w:t>SAP B1 continuará administrando:</w:t>
      </w:r>
    </w:p>
    <w:p w14:paraId="643AD81B" w14:textId="77777777" w:rsidR="00AC38BF" w:rsidRDefault="00000000">
      <w:pPr>
        <w:pStyle w:val="Compact"/>
        <w:numPr>
          <w:ilvl w:val="0"/>
          <w:numId w:val="3"/>
        </w:numPr>
      </w:pPr>
      <w:r>
        <w:t>items</w:t>
      </w:r>
    </w:p>
    <w:p w14:paraId="40816896" w14:textId="77777777" w:rsidR="00AC38BF" w:rsidRDefault="00000000">
      <w:pPr>
        <w:pStyle w:val="Compact"/>
        <w:numPr>
          <w:ilvl w:val="0"/>
          <w:numId w:val="3"/>
        </w:numPr>
      </w:pPr>
      <w:r>
        <w:t>órdenes de compra</w:t>
      </w:r>
    </w:p>
    <w:p w14:paraId="3F962818" w14:textId="77777777" w:rsidR="00AC38BF" w:rsidRDefault="00000000">
      <w:pPr>
        <w:pStyle w:val="Compact"/>
        <w:numPr>
          <w:ilvl w:val="0"/>
          <w:numId w:val="3"/>
        </w:numPr>
      </w:pPr>
      <w:r>
        <w:t>documentos</w:t>
      </w:r>
    </w:p>
    <w:p w14:paraId="7E8D063E" w14:textId="77777777" w:rsidR="00AC38BF" w:rsidRDefault="00000000">
      <w:pPr>
        <w:pStyle w:val="Compact"/>
        <w:numPr>
          <w:ilvl w:val="0"/>
          <w:numId w:val="3"/>
        </w:numPr>
      </w:pPr>
      <w:r>
        <w:t>inventario</w:t>
      </w:r>
    </w:p>
    <w:p w14:paraId="03357D73" w14:textId="77777777" w:rsidR="00AC38BF" w:rsidRDefault="00000000">
      <w:pPr>
        <w:pStyle w:val="Compact"/>
        <w:numPr>
          <w:ilvl w:val="0"/>
          <w:numId w:val="3"/>
        </w:numPr>
      </w:pPr>
      <w:r>
        <w:t>transacciones</w:t>
      </w:r>
    </w:p>
    <w:p w14:paraId="361A613F" w14:textId="77777777" w:rsidR="00AC38BF" w:rsidRDefault="00000000">
      <w:r>
        <w:pict w14:anchorId="3344FC92">
          <v:rect id="_x0000_i1754" style="width:0;height:1.5pt" o:hralign="center" o:hrstd="t" o:hr="t"/>
        </w:pict>
      </w:r>
    </w:p>
    <w:p w14:paraId="2D1177C5" w14:textId="77777777" w:rsidR="00AC38BF" w:rsidRDefault="00000000">
      <w:pPr>
        <w:pStyle w:val="Ttulo2"/>
      </w:pPr>
      <w:bookmarkStart w:id="6" w:name="el-nuevo-workflow-administrará"/>
      <w:bookmarkEnd w:id="5"/>
      <w:r>
        <w:t>El nuevo Workflow administrará:</w:t>
      </w:r>
    </w:p>
    <w:p w14:paraId="122C8ECB" w14:textId="77777777" w:rsidR="00AC38BF" w:rsidRDefault="00000000">
      <w:pPr>
        <w:pStyle w:val="Compact"/>
        <w:numPr>
          <w:ilvl w:val="0"/>
          <w:numId w:val="4"/>
        </w:numPr>
      </w:pPr>
      <w:r>
        <w:t>tareas</w:t>
      </w:r>
    </w:p>
    <w:p w14:paraId="526ECD7F" w14:textId="77777777" w:rsidR="00AC38BF" w:rsidRDefault="00000000">
      <w:pPr>
        <w:pStyle w:val="Compact"/>
        <w:numPr>
          <w:ilvl w:val="0"/>
          <w:numId w:val="4"/>
        </w:numPr>
      </w:pPr>
      <w:r>
        <w:t>responsables</w:t>
      </w:r>
    </w:p>
    <w:p w14:paraId="7FCE7379" w14:textId="77777777" w:rsidR="00AC38BF" w:rsidRDefault="00000000">
      <w:pPr>
        <w:pStyle w:val="Compact"/>
        <w:numPr>
          <w:ilvl w:val="0"/>
          <w:numId w:val="4"/>
        </w:numPr>
      </w:pPr>
      <w:r>
        <w:t>seguimiento</w:t>
      </w:r>
    </w:p>
    <w:p w14:paraId="2E30F034" w14:textId="77777777" w:rsidR="00AC38BF" w:rsidRDefault="00000000">
      <w:pPr>
        <w:pStyle w:val="Compact"/>
        <w:numPr>
          <w:ilvl w:val="0"/>
          <w:numId w:val="4"/>
        </w:numPr>
      </w:pPr>
      <w:r>
        <w:t>tiempos</w:t>
      </w:r>
    </w:p>
    <w:p w14:paraId="267BCF7D" w14:textId="77777777" w:rsidR="00AC38BF" w:rsidRDefault="00000000">
      <w:pPr>
        <w:pStyle w:val="Compact"/>
        <w:numPr>
          <w:ilvl w:val="0"/>
          <w:numId w:val="4"/>
        </w:numPr>
      </w:pPr>
      <w:r>
        <w:t>estados</w:t>
      </w:r>
    </w:p>
    <w:p w14:paraId="76D3A4A8" w14:textId="77777777" w:rsidR="00AC38BF" w:rsidRDefault="00000000">
      <w:pPr>
        <w:pStyle w:val="Compact"/>
        <w:numPr>
          <w:ilvl w:val="0"/>
          <w:numId w:val="4"/>
        </w:numPr>
      </w:pPr>
      <w:r>
        <w:t>alertas</w:t>
      </w:r>
    </w:p>
    <w:p w14:paraId="3060AE5A" w14:textId="77777777" w:rsidR="00AC38BF" w:rsidRDefault="00000000">
      <w:pPr>
        <w:pStyle w:val="Compact"/>
        <w:numPr>
          <w:ilvl w:val="0"/>
          <w:numId w:val="4"/>
        </w:numPr>
      </w:pPr>
      <w:r>
        <w:t>aprobaciones</w:t>
      </w:r>
    </w:p>
    <w:p w14:paraId="080D8D23" w14:textId="77777777" w:rsidR="00AC38BF" w:rsidRDefault="00000000">
      <w:pPr>
        <w:pStyle w:val="Compact"/>
        <w:numPr>
          <w:ilvl w:val="0"/>
          <w:numId w:val="4"/>
        </w:numPr>
      </w:pPr>
      <w:r>
        <w:t>historial</w:t>
      </w:r>
    </w:p>
    <w:p w14:paraId="0AEC3469" w14:textId="77777777" w:rsidR="00AC38BF" w:rsidRDefault="00000000">
      <w:r>
        <w:pict w14:anchorId="789A2C0D">
          <v:rect id="_x0000_i1755" style="width:0;height:1.5pt" o:hralign="center" o:hrstd="t" o:hr="t"/>
        </w:pict>
      </w:r>
    </w:p>
    <w:p w14:paraId="22A35891" w14:textId="77777777" w:rsidR="00AC38BF" w:rsidRDefault="00000000">
      <w:pPr>
        <w:pStyle w:val="Ttulo1"/>
      </w:pPr>
      <w:bookmarkStart w:id="7" w:name="arquitectura-general"/>
      <w:bookmarkEnd w:id="4"/>
      <w:bookmarkEnd w:id="6"/>
      <w:r>
        <w:t>4. Arquitectura General</w:t>
      </w:r>
    </w:p>
    <w:p w14:paraId="6F8983E5" w14:textId="77777777" w:rsidR="00AC38BF" w:rsidRDefault="00000000">
      <w:pPr>
        <w:pStyle w:val="SourceCode"/>
      </w:pP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    SAP B1         │</w:t>
      </w:r>
      <w:r>
        <w:br/>
      </w:r>
      <w:r>
        <w:rPr>
          <w:rStyle w:val="VerbatimChar"/>
        </w:rPr>
        <w:t>│  Maestro de Datos   │</w:t>
      </w:r>
      <w:r>
        <w:br/>
      </w:r>
      <w:r>
        <w:rPr>
          <w:rStyle w:val="VerbatimChar"/>
        </w:rPr>
        <w:t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│ Consultas SQL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┌─────────────────────┐</w:t>
      </w:r>
      <w:r>
        <w:br/>
      </w:r>
      <w:r>
        <w:rPr>
          <w:rStyle w:val="VerbatimChar"/>
        </w:rPr>
        <w:t>│  Motor Workflow     │</w:t>
      </w:r>
      <w:r>
        <w:br/>
      </w:r>
      <w:r>
        <w:rPr>
          <w:rStyle w:val="VerbatimChar"/>
        </w:rPr>
        <w:t>│ Seguimiento General │</w:t>
      </w:r>
      <w:r>
        <w:br/>
      </w:r>
      <w:r>
        <w:rPr>
          <w:rStyle w:val="VerbatimChar"/>
        </w:rPr>
        <w:t>└─────────┬───────────┘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┌────────┼─────────┐</w:t>
      </w:r>
      <w:r>
        <w:br/>
      </w:r>
      <w:r>
        <w:rPr>
          <w:rStyle w:val="VerbatimChar"/>
        </w:rPr>
        <w:t xml:space="preserve"> │        │         │</w:t>
      </w:r>
      <w:r>
        <w:br/>
      </w:r>
      <w:r>
        <w:rPr>
          <w:rStyle w:val="VerbatimChar"/>
        </w:rPr>
        <w:t xml:space="preserve"> ▼        ▼         ▼</w:t>
      </w:r>
      <w:r>
        <w:br/>
      </w:r>
      <w:r>
        <w:rPr>
          <w:rStyle w:val="VerbatimChar"/>
        </w:rPr>
        <w:t>Usuarios  KPIs   Alertas</w:t>
      </w:r>
    </w:p>
    <w:p w14:paraId="0995E480" w14:textId="77777777" w:rsidR="00AC38BF" w:rsidRDefault="00000000">
      <w:r>
        <w:pict w14:anchorId="4D98E5B5">
          <v:rect id="_x0000_i1756" style="width:0;height:1.5pt" o:hralign="center" o:hrstd="t" o:hr="t"/>
        </w:pict>
      </w:r>
    </w:p>
    <w:p w14:paraId="566BC329" w14:textId="77777777" w:rsidR="00AC38BF" w:rsidRDefault="00000000">
      <w:pPr>
        <w:pStyle w:val="Ttulo1"/>
      </w:pPr>
      <w:bookmarkStart w:id="8" w:name="ejemplo-visual-flujo-importación"/>
      <w:bookmarkEnd w:id="7"/>
      <w:r>
        <w:lastRenderedPageBreak/>
        <w:t>5. Ejemplo Visual — Flujo Importación</w:t>
      </w:r>
    </w:p>
    <w:p w14:paraId="7F2AF2BA" w14:textId="77777777" w:rsidR="00AC38BF" w:rsidRDefault="00000000" w:rsidP="00522DB1">
      <w:pPr>
        <w:pStyle w:val="SourceCode"/>
        <w:spacing w:after="0"/>
      </w:pPr>
      <w:r>
        <w:rPr>
          <w:rStyle w:val="VerbatimChar"/>
        </w:rPr>
        <w:t>┌──────────┐</w:t>
      </w:r>
      <w:r>
        <w:br/>
      </w:r>
      <w:r>
        <w:rPr>
          <w:rStyle w:val="VerbatimChar"/>
        </w:rPr>
        <w:t>│ OC SAP   │</w:t>
      </w:r>
      <w:r>
        <w:br/>
      </w:r>
      <w:r>
        <w:rPr>
          <w:rStyle w:val="VerbatimChar"/>
        </w:rPr>
        <w:t>└────┬─────┘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┌───────────────┐</w:t>
      </w:r>
      <w:r>
        <w:br/>
      </w:r>
      <w:r>
        <w:rPr>
          <w:rStyle w:val="VerbatimChar"/>
        </w:rPr>
        <w:t>│ Viaje Marítimo│</w:t>
      </w:r>
      <w:r>
        <w:br/>
      </w:r>
      <w:r>
        <w:rPr>
          <w:rStyle w:val="VerbatimChar"/>
        </w:rPr>
        <w:t>└────┬──────────┘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┌──────────┐</w:t>
      </w:r>
      <w:r>
        <w:br/>
      </w:r>
      <w:r>
        <w:rPr>
          <w:rStyle w:val="VerbatimChar"/>
        </w:rPr>
        <w:t>│ Aduana   │</w:t>
      </w:r>
      <w:r>
        <w:br/>
      </w:r>
      <w:r>
        <w:rPr>
          <w:rStyle w:val="VerbatimChar"/>
        </w:rPr>
        <w:t>└────┬─────┘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┌─────────────┐</w:t>
      </w:r>
      <w:r>
        <w:br/>
      </w:r>
      <w:r>
        <w:rPr>
          <w:rStyle w:val="VerbatimChar"/>
        </w:rPr>
        <w:t>│ Canal Rojo  │</w:t>
      </w:r>
      <w:r>
        <w:br/>
      </w:r>
      <w:r>
        <w:rPr>
          <w:rStyle w:val="VerbatimChar"/>
        </w:rPr>
        <w:t>└────┬────────┘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┌────────────────┐</w:t>
      </w:r>
      <w:r>
        <w:br/>
      </w:r>
      <w:r>
        <w:rPr>
          <w:rStyle w:val="VerbatimChar"/>
        </w:rPr>
        <w:t>│ Transporte Loc.│</w:t>
      </w:r>
      <w:r>
        <w:br/>
      </w:r>
      <w:r>
        <w:rPr>
          <w:rStyle w:val="VerbatimChar"/>
        </w:rPr>
        <w:t>└────┬───────────┘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┌──────────┐</w:t>
      </w:r>
      <w:r>
        <w:br/>
      </w:r>
      <w:r>
        <w:rPr>
          <w:rStyle w:val="VerbatimChar"/>
        </w:rPr>
        <w:t>│ Almacén  │</w:t>
      </w:r>
      <w:r>
        <w:br/>
      </w:r>
      <w:r>
        <w:rPr>
          <w:rStyle w:val="VerbatimChar"/>
        </w:rPr>
        <w:t>└────┬─────┘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>┌──────────┐</w:t>
      </w:r>
      <w:r>
        <w:br/>
      </w:r>
      <w:r>
        <w:rPr>
          <w:rStyle w:val="VerbatimChar"/>
        </w:rPr>
        <w:t>│ Ingresado│</w:t>
      </w:r>
      <w:r>
        <w:br/>
      </w:r>
      <w:r>
        <w:rPr>
          <w:rStyle w:val="VerbatimChar"/>
        </w:rPr>
        <w:t>└──────────┘</w:t>
      </w:r>
    </w:p>
    <w:p w14:paraId="25F83D3F" w14:textId="77777777" w:rsidR="00AC38BF" w:rsidRDefault="00000000">
      <w:pPr>
        <w:pStyle w:val="Ttulo1"/>
      </w:pPr>
      <w:bookmarkStart w:id="9" w:name="ejemplo-visual-flujo-items-nuevos"/>
      <w:bookmarkEnd w:id="8"/>
      <w:r>
        <w:t>6. Ejemplo Visual — Flujo Items Nuevos</w:t>
      </w:r>
    </w:p>
    <w:p w14:paraId="3A71A0E1" w14:textId="77777777" w:rsidR="00522DB1" w:rsidRDefault="00000000" w:rsidP="00522DB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┌────────────────────┐</w:t>
      </w:r>
      <w:r>
        <w:br/>
      </w:r>
      <w:r>
        <w:rPr>
          <w:rStyle w:val="VerbatimChar"/>
        </w:rPr>
        <w:t xml:space="preserve">│ Item </w:t>
      </w:r>
      <w:proofErr w:type="spellStart"/>
      <w:r>
        <w:rPr>
          <w:rStyle w:val="VerbatimChar"/>
        </w:rPr>
        <w:t>creado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en</w:t>
      </w:r>
      <w:proofErr w:type="spellEnd"/>
      <w:r>
        <w:rPr>
          <w:rStyle w:val="VerbatimChar"/>
        </w:rPr>
        <w:t xml:space="preserve"> SAP │</w:t>
      </w:r>
      <w:r>
        <w:br/>
      </w:r>
      <w:r>
        <w:rPr>
          <w:rStyle w:val="VerbatimChar"/>
        </w:rPr>
        <w:t>└─────────┬──────────┘</w:t>
      </w:r>
      <w:r>
        <w:br/>
      </w:r>
      <w:r>
        <w:rPr>
          <w:rStyle w:val="VerbatimChar"/>
        </w:rPr>
        <w:t xml:space="preserve">          ▼</w:t>
      </w:r>
    </w:p>
    <w:p w14:paraId="320784E9" w14:textId="77777777" w:rsidR="00522DB1" w:rsidRDefault="00522DB1" w:rsidP="00522DB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┌───────────────────────┐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Preparacion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Catalogos</w:t>
      </w:r>
      <w:proofErr w:type="spellEnd"/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└─────────┬─────────────┘</w:t>
      </w:r>
      <w:r>
        <w:br/>
      </w:r>
      <w:r>
        <w:rPr>
          <w:rStyle w:val="VerbatimChar"/>
        </w:rPr>
        <w:t xml:space="preserve">          ▼</w:t>
      </w:r>
    </w:p>
    <w:p w14:paraId="65AA5C1E" w14:textId="77777777" w:rsidR="00522DB1" w:rsidRDefault="00000000" w:rsidP="00522DB1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┌────────────────</w:t>
      </w:r>
      <w:r w:rsidR="00522DB1">
        <w:rPr>
          <w:rStyle w:val="VerbatimChar"/>
        </w:rPr>
        <w:t>─</w:t>
      </w:r>
      <w:r>
        <w:rPr>
          <w:rStyle w:val="VerbatimChar"/>
        </w:rPr>
        <w:t>─┐</w:t>
      </w:r>
      <w:r>
        <w:br/>
      </w:r>
      <w:r>
        <w:rPr>
          <w:rStyle w:val="VerbatimChar"/>
        </w:rPr>
        <w:t xml:space="preserve">│ </w:t>
      </w:r>
      <w:proofErr w:type="spellStart"/>
      <w:r w:rsidR="00522DB1">
        <w:rPr>
          <w:rStyle w:val="VerbatimChar"/>
        </w:rPr>
        <w:t>H</w:t>
      </w:r>
      <w:r w:rsidR="00522DB1" w:rsidRPr="00522DB1">
        <w:rPr>
          <w:rStyle w:val="VerbatimChar"/>
        </w:rPr>
        <w:t>omologación</w:t>
      </w:r>
      <w:proofErr w:type="spellEnd"/>
      <w:r w:rsidR="00522DB1">
        <w:rPr>
          <w:rStyle w:val="VerbatimChar"/>
        </w:rPr>
        <w:t xml:space="preserve"> 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└─────────┬─────</w:t>
      </w:r>
      <w:r w:rsidR="00522DB1">
        <w:rPr>
          <w:rStyle w:val="VerbatimChar"/>
        </w:rPr>
        <w:t>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▼</w:t>
      </w:r>
    </w:p>
    <w:p w14:paraId="3F52669D" w14:textId="37C8F77C" w:rsidR="00AC38BF" w:rsidRDefault="00000000" w:rsidP="00522DB1">
      <w:pPr>
        <w:pStyle w:val="SourceCode"/>
        <w:spacing w:after="0"/>
      </w:pPr>
      <w:r>
        <w:rPr>
          <w:rStyle w:val="VerbatimChar"/>
        </w:rPr>
        <w:t>┌─────────────────</w:t>
      </w:r>
      <w:r w:rsidR="00522DB1">
        <w:rPr>
          <w:rStyle w:val="VerbatimChar"/>
        </w:rPr>
        <w:t>──────</w:t>
      </w:r>
      <w:r>
        <w:rPr>
          <w:rStyle w:val="VerbatimChar"/>
        </w:rPr>
        <w:t>─</w:t>
      </w:r>
      <w:r w:rsidR="00522DB1">
        <w:rPr>
          <w:rStyle w:val="VerbatimChar"/>
        </w:rPr>
        <w:t>────</w:t>
      </w:r>
      <w:r>
        <w:rPr>
          <w:rStyle w:val="VerbatimChar"/>
        </w:rPr>
        <w:t>──┐</w:t>
      </w:r>
      <w:r>
        <w:br/>
      </w:r>
      <w:r>
        <w:rPr>
          <w:rStyle w:val="VerbatimChar"/>
        </w:rPr>
        <w:t xml:space="preserve">│ </w:t>
      </w:r>
      <w:r w:rsidR="00522DB1" w:rsidRPr="00522DB1">
        <w:rPr>
          <w:rStyle w:val="VerbatimChar"/>
        </w:rPr>
        <w:t xml:space="preserve"> </w:t>
      </w:r>
      <w:proofErr w:type="spellStart"/>
      <w:r w:rsidR="00522DB1">
        <w:rPr>
          <w:rStyle w:val="VerbatimChar"/>
        </w:rPr>
        <w:t>A</w:t>
      </w:r>
      <w:r w:rsidR="00522DB1" w:rsidRPr="00522DB1">
        <w:rPr>
          <w:rStyle w:val="VerbatimChar"/>
        </w:rPr>
        <w:t>signación</w:t>
      </w:r>
      <w:proofErr w:type="spellEnd"/>
      <w:r w:rsidR="00522DB1" w:rsidRPr="00522DB1">
        <w:rPr>
          <w:rStyle w:val="VerbatimChar"/>
        </w:rPr>
        <w:t xml:space="preserve"> de </w:t>
      </w:r>
      <w:proofErr w:type="spellStart"/>
      <w:r w:rsidR="00522DB1" w:rsidRPr="00522DB1">
        <w:rPr>
          <w:rStyle w:val="VerbatimChar"/>
        </w:rPr>
        <w:t>espacios</w:t>
      </w:r>
      <w:proofErr w:type="spellEnd"/>
      <w:r w:rsidR="00522DB1">
        <w:rPr>
          <w:rStyle w:val="VerbatimChar"/>
        </w:rPr>
        <w:t xml:space="preserve"> CDC</w:t>
      </w:r>
      <w:r w:rsidR="00522DB1" w:rsidRPr="00522DB1">
        <w:rPr>
          <w:rStyle w:val="VerbatimChar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└─────────┬──────</w:t>
      </w:r>
      <w:r w:rsidR="00522DB1">
        <w:rPr>
          <w:rStyle w:val="VerbatimChar"/>
        </w:rPr>
        <w:t>─</w:t>
      </w:r>
      <w:r>
        <w:rPr>
          <w:rStyle w:val="VerbatimChar"/>
        </w:rPr>
        <w:t>──</w:t>
      </w:r>
      <w:r w:rsidR="00522DB1">
        <w:rPr>
          <w:rStyle w:val="VerbatimChar"/>
        </w:rPr>
        <w:t>─────────</w:t>
      </w:r>
      <w:r>
        <w:rPr>
          <w:rStyle w:val="VerbatimChar"/>
        </w:rPr>
        <w:t>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┌────────────────────┐</w:t>
      </w:r>
      <w:r>
        <w:br/>
      </w:r>
      <w:r>
        <w:rPr>
          <w:rStyle w:val="VerbatimChar"/>
        </w:rPr>
        <w:t>│ Aprobación Final   │</w:t>
      </w:r>
      <w:r>
        <w:br/>
      </w:r>
      <w:r>
        <w:rPr>
          <w:rStyle w:val="VerbatimChar"/>
        </w:rPr>
        <w:t>└─────────┬──────────┘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>┌────────────────────┐</w:t>
      </w:r>
      <w:r>
        <w:br/>
      </w:r>
      <w:r>
        <w:rPr>
          <w:rStyle w:val="VerbatimChar"/>
        </w:rPr>
        <w:t>│ Item Liberado      │</w:t>
      </w:r>
      <w:r>
        <w:br/>
      </w:r>
      <w:r>
        <w:rPr>
          <w:rStyle w:val="VerbatimChar"/>
        </w:rPr>
        <w:t>└────────────────────┘</w:t>
      </w:r>
    </w:p>
    <w:p w14:paraId="57376EE0" w14:textId="77777777" w:rsidR="00AC38BF" w:rsidRDefault="00000000">
      <w:r>
        <w:lastRenderedPageBreak/>
        <w:pict w14:anchorId="134B3D68">
          <v:rect id="_x0000_i1757" style="width:0;height:1.5pt" o:hralign="center" o:hrstd="t" o:hr="t"/>
        </w:pict>
      </w:r>
    </w:p>
    <w:p w14:paraId="04A5590D" w14:textId="77777777" w:rsidR="00AC38BF" w:rsidRDefault="00000000">
      <w:pPr>
        <w:pStyle w:val="Ttulo1"/>
      </w:pPr>
      <w:bookmarkStart w:id="10" w:name="pantalla-principal-dashboard-gerencial"/>
      <w:bookmarkEnd w:id="9"/>
      <w:r>
        <w:t>7. Pantalla Principal — Dashboard Gerencial</w:t>
      </w:r>
    </w:p>
    <w:p w14:paraId="5655FABF" w14:textId="77777777" w:rsidR="00AC38BF" w:rsidRDefault="00000000">
      <w:pPr>
        <w:pStyle w:val="Ttulo2"/>
      </w:pPr>
      <w:bookmarkStart w:id="11" w:name="objetivo"/>
      <w:r>
        <w:t>Objetivo</w:t>
      </w:r>
    </w:p>
    <w:p w14:paraId="3B8165FA" w14:textId="77777777" w:rsidR="00AC38BF" w:rsidRDefault="00000000">
      <w:pPr>
        <w:pStyle w:val="FirstParagraph"/>
      </w:pPr>
      <w:r>
        <w:t>Visualizar el estado general de todos los procesos.</w:t>
      </w:r>
    </w:p>
    <w:p w14:paraId="6E31F392" w14:textId="77777777" w:rsidR="00AC38BF" w:rsidRDefault="00000000">
      <w:r>
        <w:pict w14:anchorId="487F8570">
          <v:rect id="_x0000_i1758" style="width:0;height:1.5pt" o:hralign="center" o:hrstd="t" o:hr="t"/>
        </w:pict>
      </w:r>
    </w:p>
    <w:p w14:paraId="0D5A1A62" w14:textId="77777777" w:rsidR="00AC38BF" w:rsidRDefault="00000000">
      <w:pPr>
        <w:pStyle w:val="Ttulo2"/>
      </w:pPr>
      <w:bookmarkStart w:id="12" w:name="diseño-conceptual"/>
      <w:bookmarkEnd w:id="11"/>
      <w:r>
        <w:t>Diseño Conceptual</w:t>
      </w:r>
    </w:p>
    <w:p w14:paraId="54B2DC45" w14:textId="77777777" w:rsidR="00AC38BF" w:rsidRDefault="00000000" w:rsidP="007237D6">
      <w:pPr>
        <w:pStyle w:val="SourceCode"/>
        <w:jc w:val="center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DASHBOARD GERENCIAL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Procesos Activos          148                │</w:t>
      </w:r>
      <w:r>
        <w:br/>
      </w:r>
      <w:r>
        <w:rPr>
          <w:rStyle w:val="VerbatimChar"/>
        </w:rPr>
        <w:t>│ Procesos Vencidos          12                │</w:t>
      </w:r>
      <w:r>
        <w:br/>
      </w:r>
      <w:r>
        <w:rPr>
          <w:rStyle w:val="VerbatimChar"/>
        </w:rPr>
        <w:t>│ Tiempo Promedio           6 días             │</w:t>
      </w:r>
      <w:r>
        <w:br/>
      </w:r>
      <w:r>
        <w:rPr>
          <w:rStyle w:val="VerbatimChar"/>
        </w:rPr>
        <w:t>│ SLA Cumplidos             92%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IMPORTACIONES                                │</w:t>
      </w:r>
      <w:r>
        <w:br/>
      </w:r>
      <w:r>
        <w:rPr>
          <w:rStyle w:val="VerbatimChar"/>
        </w:rPr>
        <w:t>│ ████████████░░░░ 75% completadas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ITEMS NUEVOS                                 │</w:t>
      </w:r>
      <w:r>
        <w:br/>
      </w:r>
      <w:r>
        <w:rPr>
          <w:rStyle w:val="VerbatimChar"/>
        </w:rPr>
        <w:t>│ ████████░░░░░░░ 50% completados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ALERTAS                                      │</w:t>
      </w:r>
      <w:r>
        <w:br/>
      </w:r>
      <w:r>
        <w:rPr>
          <w:rStyle w:val="VerbatimChar"/>
        </w:rPr>
        <w:t>│ • OC 4521 retrasada en Aduana                │</w:t>
      </w:r>
      <w:r>
        <w:br/>
      </w:r>
      <w:r>
        <w:rPr>
          <w:rStyle w:val="VerbatimChar"/>
        </w:rPr>
        <w:t>│ • Item X pendiente aprobación                │</w:t>
      </w:r>
      <w:r>
        <w:br/>
      </w:r>
      <w:r>
        <w:rPr>
          <w:rStyle w:val="VerbatimChar"/>
        </w:rPr>
        <w:t>│ • 5 procesos vencidos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6CB92585" w14:textId="15B0A884" w:rsidR="00AC38BF" w:rsidRDefault="00522DB1" w:rsidP="007237D6">
      <w:pPr>
        <w:jc w:val="center"/>
      </w:pPr>
      <w:r>
        <w:br w:type="column"/>
      </w:r>
    </w:p>
    <w:p w14:paraId="15E15315" w14:textId="77777777" w:rsidR="00AC38BF" w:rsidRDefault="00000000">
      <w:pPr>
        <w:pStyle w:val="Ttulo1"/>
      </w:pPr>
      <w:bookmarkStart w:id="13" w:name="pantalla-bandeja-de-trabajo-usuario"/>
      <w:bookmarkEnd w:id="10"/>
      <w:bookmarkEnd w:id="12"/>
      <w:r>
        <w:t>8. Pantalla — Bandeja de Trabajo Usuario</w:t>
      </w:r>
    </w:p>
    <w:p w14:paraId="003D1889" w14:textId="77777777" w:rsidR="00AC38BF" w:rsidRDefault="00000000">
      <w:pPr>
        <w:pStyle w:val="Ttulo2"/>
      </w:pPr>
      <w:bookmarkStart w:id="14" w:name="objetivo-1"/>
      <w:r>
        <w:t>Objetivo</w:t>
      </w:r>
    </w:p>
    <w:p w14:paraId="42E2F352" w14:textId="77777777" w:rsidR="00AC38BF" w:rsidRDefault="00000000">
      <w:pPr>
        <w:pStyle w:val="FirstParagraph"/>
      </w:pPr>
      <w:r>
        <w:t>Mostrar las tareas pendientes de cada responsable.</w:t>
      </w:r>
    </w:p>
    <w:p w14:paraId="0CE2849E" w14:textId="71BE05F6" w:rsidR="00AC38BF" w:rsidRDefault="00000000" w:rsidP="007237D6">
      <w:pPr>
        <w:pStyle w:val="SourceCode"/>
        <w:jc w:val="center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MIS TAREAS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PROCESO      ETAPA        DÍAS     PRIORIDAD</w:t>
      </w:r>
      <w:r w:rsidR="007237D6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Importación</w:t>
      </w:r>
      <w:proofErr w:type="spellEnd"/>
      <w:r>
        <w:rPr>
          <w:rStyle w:val="VerbatimChar"/>
        </w:rPr>
        <w:t xml:space="preserve"> Aduana         3       Alta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Importación</w:t>
      </w:r>
      <w:proofErr w:type="spellEnd"/>
      <w:r>
        <w:rPr>
          <w:rStyle w:val="VerbatimChar"/>
        </w:rPr>
        <w:t xml:space="preserve"> Transporte     1       Media     │</w:t>
      </w:r>
      <w:r>
        <w:br/>
      </w:r>
      <w:r>
        <w:rPr>
          <w:rStyle w:val="VerbatimChar"/>
        </w:rPr>
        <w:t>│ Item Nuevo  Rev Técnica    5       Alta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[ABRIR]  [FINALIZAR]  [OBSERVACIÓN]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364B8082" w14:textId="77777777" w:rsidR="00AC38BF" w:rsidRDefault="00000000">
      <w:pPr>
        <w:pStyle w:val="Ttulo1"/>
      </w:pPr>
      <w:bookmarkStart w:id="15" w:name="pantalla-detalle-del-proceso"/>
      <w:bookmarkEnd w:id="13"/>
      <w:bookmarkEnd w:id="14"/>
      <w:r>
        <w:t>9. Pantalla — Detalle del Proceso</w:t>
      </w:r>
    </w:p>
    <w:p w14:paraId="098DD42C" w14:textId="77777777" w:rsidR="00AC38BF" w:rsidRDefault="00000000">
      <w:pPr>
        <w:pStyle w:val="Ttulo2"/>
      </w:pPr>
      <w:bookmarkStart w:id="16" w:name="objetivo-2"/>
      <w:r>
        <w:t>Objetivo</w:t>
      </w:r>
    </w:p>
    <w:p w14:paraId="21114067" w14:textId="77777777" w:rsidR="00AC38BF" w:rsidRDefault="00000000">
      <w:pPr>
        <w:pStyle w:val="FirstParagraph"/>
      </w:pPr>
      <w:r>
        <w:t>Visualizar el seguimiento completo de una operación.</w:t>
      </w:r>
    </w:p>
    <w:p w14:paraId="15D6EA80" w14:textId="14B712B4" w:rsidR="00AC38BF" w:rsidRDefault="00000000" w:rsidP="007237D6">
      <w:pPr>
        <w:pStyle w:val="SourceCode"/>
        <w:jc w:val="center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DETALLE IMPORTACIÓN OC-4521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Proveedor: CHINA MOTORS                      │</w:t>
      </w:r>
      <w:r>
        <w:br/>
      </w:r>
      <w:r>
        <w:rPr>
          <w:rStyle w:val="VerbatimChar"/>
        </w:rPr>
        <w:t>│ Fecha OC: 01/05/2026                         │</w:t>
      </w:r>
      <w:r>
        <w:br/>
      </w:r>
      <w:r>
        <w:rPr>
          <w:rStyle w:val="VerbatimChar"/>
        </w:rPr>
        <w:t>│ Estado Actual: Aduana                        │</w:t>
      </w:r>
      <w:r>
        <w:br/>
      </w:r>
      <w:r>
        <w:rPr>
          <w:rStyle w:val="VerbatimChar"/>
        </w:rPr>
        <w:t xml:space="preserve">│ </w:t>
      </w:r>
      <w:proofErr w:type="spellStart"/>
      <w:r>
        <w:rPr>
          <w:rStyle w:val="VerbatimChar"/>
        </w:rPr>
        <w:t>Responsable</w:t>
      </w:r>
      <w:proofErr w:type="spellEnd"/>
      <w:r>
        <w:rPr>
          <w:rStyle w:val="VerbatimChar"/>
        </w:rPr>
        <w:t xml:space="preserve">: </w:t>
      </w:r>
      <w:proofErr w:type="spellStart"/>
      <w:r w:rsidR="00522DB1">
        <w:rPr>
          <w:rStyle w:val="VerbatimChar"/>
        </w:rPr>
        <w:t>Importaciones</w:t>
      </w:r>
      <w:proofErr w:type="spellEnd"/>
      <w:r w:rsidR="00522DB1">
        <w:rPr>
          <w:rStyle w:val="VerbatimChar"/>
        </w:rPr>
        <w:t xml:space="preserve">    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HISTORIAL                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✔ OC Emitida       1 día                     │</w:t>
      </w:r>
      <w:r>
        <w:br/>
      </w:r>
      <w:r>
        <w:rPr>
          <w:rStyle w:val="VerbatimChar"/>
        </w:rPr>
        <w:t>│ ✔ Viaje Marítimo  32 días                    │</w:t>
      </w:r>
      <w:r>
        <w:br/>
      </w:r>
      <w:r>
        <w:rPr>
          <w:rStyle w:val="VerbatimChar"/>
        </w:rPr>
        <w:t>│ ⏳ Aduana           4 días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Comentarios                                  │</w:t>
      </w:r>
      <w:r>
        <w:br/>
      </w:r>
      <w:r>
        <w:rPr>
          <w:rStyle w:val="VerbatimChar"/>
        </w:rPr>
        <w:t>│ “Documentación pendiente”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[FINALIZAR ETAPA]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70EF0025" w14:textId="77777777" w:rsidR="00AC38BF" w:rsidRDefault="00000000">
      <w:r>
        <w:pict w14:anchorId="64601C27">
          <v:rect id="_x0000_i1759" style="width:0;height:1.5pt" o:hralign="center" o:hrstd="t" o:hr="t"/>
        </w:pict>
      </w:r>
    </w:p>
    <w:p w14:paraId="1BE58EDE" w14:textId="77777777" w:rsidR="00AC38BF" w:rsidRDefault="00000000">
      <w:pPr>
        <w:pStyle w:val="Ttulo1"/>
      </w:pPr>
      <w:bookmarkStart w:id="17" w:name="pantalla-configuración-workflow"/>
      <w:bookmarkEnd w:id="15"/>
      <w:bookmarkEnd w:id="16"/>
      <w:r>
        <w:lastRenderedPageBreak/>
        <w:t>10. Pantalla — Configuración Workflow</w:t>
      </w:r>
    </w:p>
    <w:p w14:paraId="50A6A534" w14:textId="77777777" w:rsidR="00AC38BF" w:rsidRDefault="00000000">
      <w:pPr>
        <w:pStyle w:val="Ttulo2"/>
      </w:pPr>
      <w:bookmarkStart w:id="18" w:name="objetivo-3"/>
      <w:r>
        <w:t>Objetivo</w:t>
      </w:r>
    </w:p>
    <w:p w14:paraId="241C8B77" w14:textId="77777777" w:rsidR="00AC38BF" w:rsidRDefault="00000000">
      <w:pPr>
        <w:pStyle w:val="FirstParagraph"/>
      </w:pPr>
      <w:r>
        <w:t>Administrar procesos y etapas.</w:t>
      </w:r>
    </w:p>
    <w:p w14:paraId="24A780AE" w14:textId="77777777" w:rsidR="00AC38BF" w:rsidRDefault="00000000" w:rsidP="007237D6">
      <w:pPr>
        <w:pStyle w:val="SourceCode"/>
        <w:jc w:val="center"/>
      </w:pPr>
      <w:r>
        <w:rPr>
          <w:rStyle w:val="VerbatimChar"/>
        </w:rPr>
        <w:t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CONFIGURACIÓN WORKFLOW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PROCESO: IMPORTACIÓN     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│ 1. OC Emitida                                │</w:t>
      </w:r>
      <w:r>
        <w:br/>
      </w:r>
      <w:r>
        <w:rPr>
          <w:rStyle w:val="VerbatimChar"/>
        </w:rPr>
        <w:t>│ 2. Viaje Marítimo                            │</w:t>
      </w:r>
      <w:r>
        <w:br/>
      </w:r>
      <w:r>
        <w:rPr>
          <w:rStyle w:val="VerbatimChar"/>
        </w:rPr>
        <w:t>│ 3. Aduana                                    │</w:t>
      </w:r>
      <w:r>
        <w:br/>
      </w:r>
      <w:r>
        <w:rPr>
          <w:rStyle w:val="VerbatimChar"/>
        </w:rPr>
        <w:t>│ 4. Transporte Local                          │</w:t>
      </w:r>
      <w:r>
        <w:br/>
      </w:r>
      <w:r>
        <w:rPr>
          <w:rStyle w:val="VerbatimChar"/>
        </w:rPr>
        <w:t>│ 5. Almacén                                   │</w:t>
      </w:r>
      <w:r>
        <w:br/>
      </w:r>
      <w:r>
        <w:rPr>
          <w:rStyle w:val="VerbatimChar"/>
        </w:rPr>
        <w:t>│ 6. Ingresado             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SLA:                                         │</w:t>
      </w:r>
      <w:r>
        <w:br/>
      </w:r>
      <w:r>
        <w:rPr>
          <w:rStyle w:val="VerbatimChar"/>
        </w:rPr>
        <w:t>│ Aduana → 5 días                              │</w:t>
      </w:r>
      <w:r>
        <w:br/>
      </w:r>
      <w:r>
        <w:rPr>
          <w:rStyle w:val="VerbatimChar"/>
        </w:rPr>
        <w:t>│ Marítimo → 35 días                           │</w:t>
      </w:r>
      <w:r>
        <w:br/>
      </w:r>
      <w:r>
        <w:rPr>
          <w:rStyle w:val="VerbatimChar"/>
        </w:rPr>
        <w:t>│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└──────────────────────────────────────────────┘</w:t>
      </w:r>
    </w:p>
    <w:p w14:paraId="49005479" w14:textId="77777777" w:rsidR="00AC38BF" w:rsidRDefault="00000000">
      <w:r>
        <w:pict w14:anchorId="6353D722">
          <v:rect id="_x0000_i1760" style="width:0;height:1.5pt" o:hralign="center" o:hrstd="t" o:hr="t"/>
        </w:pict>
      </w:r>
    </w:p>
    <w:p w14:paraId="2CB587D1" w14:textId="77777777" w:rsidR="00AC38BF" w:rsidRDefault="00000000">
      <w:pPr>
        <w:pStyle w:val="Ttulo1"/>
      </w:pPr>
      <w:bookmarkStart w:id="19" w:name="funcionamiento-del-sistema"/>
      <w:bookmarkEnd w:id="17"/>
      <w:bookmarkEnd w:id="18"/>
      <w:r>
        <w:t>11. Funcionamiento del Sistema</w:t>
      </w:r>
    </w:p>
    <w:p w14:paraId="4B2818F1" w14:textId="77777777" w:rsidR="00AC38BF" w:rsidRDefault="00000000">
      <w:pPr>
        <w:pStyle w:val="Ttulo2"/>
      </w:pPr>
      <w:bookmarkStart w:id="20" w:name="flujo-operacional"/>
      <w:r>
        <w:t>Flujo Operacional</w:t>
      </w:r>
    </w:p>
    <w:p w14:paraId="5C51C258" w14:textId="77777777" w:rsidR="00AC38BF" w:rsidRDefault="00000000">
      <w:pPr>
        <w:pStyle w:val="SourceCode"/>
      </w:pP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SAP genera dato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Workflow detecta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Se crea proceso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Se asigna etapa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Usuario trabaja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Usuario finaliza │</w:t>
      </w:r>
      <w:r>
        <w:br/>
      </w:r>
      <w:r>
        <w:rPr>
          <w:rStyle w:val="VerbatimChar"/>
        </w:rPr>
        <w:lastRenderedPageBreak/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Workflow avanza  │</w:t>
      </w:r>
      <w:r>
        <w:br/>
      </w:r>
      <w:r>
        <w:rPr>
          <w:rStyle w:val="VerbatimChar"/>
        </w:rPr>
        <w:t>└────────┬─────────┘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┌──────────────────┐</w:t>
      </w:r>
      <w:r>
        <w:br/>
      </w:r>
      <w:r>
        <w:rPr>
          <w:rStyle w:val="VerbatimChar"/>
        </w:rPr>
        <w:t>│ Nueva asignación │</w:t>
      </w:r>
      <w:r>
        <w:br/>
      </w:r>
      <w:r>
        <w:rPr>
          <w:rStyle w:val="VerbatimChar"/>
        </w:rPr>
        <w:t>└──────────────────┘</w:t>
      </w:r>
    </w:p>
    <w:p w14:paraId="4799A048" w14:textId="77777777" w:rsidR="00AC38BF" w:rsidRDefault="00000000">
      <w:r>
        <w:pict w14:anchorId="22711C2E">
          <v:rect id="_x0000_i1761" style="width:0;height:1.5pt" o:hralign="center" o:hrstd="t" o:hr="t"/>
        </w:pict>
      </w:r>
    </w:p>
    <w:p w14:paraId="6BA6BCBA" w14:textId="77777777" w:rsidR="00AC38BF" w:rsidRDefault="00000000">
      <w:pPr>
        <w:pStyle w:val="Ttulo1"/>
      </w:pPr>
      <w:bookmarkStart w:id="21" w:name="modelo-base-de-datos-visual-simplificado"/>
      <w:bookmarkEnd w:id="19"/>
      <w:bookmarkEnd w:id="20"/>
      <w:r>
        <w:t>12. Modelo Base de Datos (Visual Simplificado)</w:t>
      </w:r>
    </w:p>
    <w:p w14:paraId="76A30BDA" w14:textId="396985D8" w:rsidR="00AC38BF" w:rsidRDefault="00000000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WF_PROCESO  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WF_ETAPA    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WF_INSTANCIA  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WF_HISTORIAL    │</w:t>
      </w:r>
      <w:r>
        <w:br/>
      </w:r>
      <w:r>
        <w:rPr>
          <w:rStyle w:val="VerbatimChar"/>
        </w:rPr>
        <w:t>└─────────────────┘</w:t>
      </w:r>
    </w:p>
    <w:p w14:paraId="680A93C4" w14:textId="77777777" w:rsidR="00AC38BF" w:rsidRDefault="00000000">
      <w:r>
        <w:pict w14:anchorId="6852C89B">
          <v:rect id="_x0000_i1762" style="width:0;height:1.5pt" o:hralign="center" o:hrstd="t" o:hr="t"/>
        </w:pict>
      </w:r>
    </w:p>
    <w:p w14:paraId="78D3C3DB" w14:textId="77777777" w:rsidR="00AC38BF" w:rsidRDefault="00000000">
      <w:pPr>
        <w:pStyle w:val="Ttulo1"/>
      </w:pPr>
      <w:bookmarkStart w:id="22" w:name="beneficios-esperados"/>
      <w:bookmarkEnd w:id="21"/>
      <w:r>
        <w:t>13. Beneficios Esperados</w:t>
      </w:r>
    </w:p>
    <w:p w14:paraId="6F0D99D9" w14:textId="77777777" w:rsidR="00AC38BF" w:rsidRDefault="00000000">
      <w:pPr>
        <w:pStyle w:val="Ttulo2"/>
      </w:pPr>
      <w:bookmarkStart w:id="23" w:name="operativos"/>
      <w:r>
        <w:t>Operativos</w:t>
      </w:r>
    </w:p>
    <w:p w14:paraId="77D40C3F" w14:textId="77777777" w:rsidR="00AC38BF" w:rsidRDefault="00000000">
      <w:pPr>
        <w:pStyle w:val="FirstParagraph"/>
      </w:pPr>
      <w:r>
        <w:t>✅ reducción de seguimiento manual ✅ responsables claros ✅ menos dependencia de personas ✅ trazabilidad completa ✅ control centralizado</w:t>
      </w:r>
    </w:p>
    <w:p w14:paraId="1CE6B4D1" w14:textId="77777777" w:rsidR="00AC38BF" w:rsidRDefault="00000000">
      <w:r>
        <w:pict w14:anchorId="4AE6CF7B">
          <v:rect id="_x0000_i1763" style="width:0;height:1.5pt" o:hralign="center" o:hrstd="t" o:hr="t"/>
        </w:pict>
      </w:r>
    </w:p>
    <w:p w14:paraId="59B36701" w14:textId="77777777" w:rsidR="00AC38BF" w:rsidRDefault="00000000">
      <w:pPr>
        <w:pStyle w:val="Ttulo2"/>
      </w:pPr>
      <w:bookmarkStart w:id="24" w:name="gerenciales"/>
      <w:bookmarkEnd w:id="23"/>
      <w:r>
        <w:t>Gerenciales</w:t>
      </w:r>
    </w:p>
    <w:p w14:paraId="52836A3A" w14:textId="77777777" w:rsidR="00AC38BF" w:rsidRDefault="00000000">
      <w:pPr>
        <w:pStyle w:val="FirstParagraph"/>
      </w:pPr>
      <w:r>
        <w:t>✅ indicadores en tiempo real ✅ detección de cuellos de botella ✅ control de demoras ✅ medición de productividad ✅ control de SLA</w:t>
      </w:r>
    </w:p>
    <w:p w14:paraId="168F1D3F" w14:textId="77777777" w:rsidR="00AC38BF" w:rsidRDefault="00000000">
      <w:r>
        <w:pict w14:anchorId="13B26E1D">
          <v:rect id="_x0000_i1764" style="width:0;height:1.5pt" o:hralign="center" o:hrstd="t" o:hr="t"/>
        </w:pict>
      </w:r>
    </w:p>
    <w:p w14:paraId="0B61BC20" w14:textId="77777777" w:rsidR="00AC38BF" w:rsidRDefault="00000000">
      <w:pPr>
        <w:pStyle w:val="Ttulo2"/>
      </w:pPr>
      <w:bookmarkStart w:id="25" w:name="tecnológicos"/>
      <w:bookmarkEnd w:id="24"/>
      <w:r>
        <w:t>Tecnológicos</w:t>
      </w:r>
    </w:p>
    <w:p w14:paraId="3F7AE0FB" w14:textId="77777777" w:rsidR="00AC38BF" w:rsidRDefault="00000000">
      <w:pPr>
        <w:pStyle w:val="FirstParagraph"/>
      </w:pPr>
      <w:r>
        <w:t>✅ integración con SAP B1 ✅ escalable a nuevos procesos ✅ no requiere licencias SAP adicionales ✅ adaptable a múltiples áreas</w:t>
      </w:r>
    </w:p>
    <w:p w14:paraId="6815D05A" w14:textId="77777777" w:rsidR="00AC38BF" w:rsidRDefault="00000000">
      <w:r>
        <w:lastRenderedPageBreak/>
        <w:pict w14:anchorId="3F370C80">
          <v:rect id="_x0000_i1765" style="width:0;height:1.5pt" o:hralign="center" o:hrstd="t" o:hr="t"/>
        </w:pict>
      </w:r>
    </w:p>
    <w:p w14:paraId="27E6FE5D" w14:textId="77777777" w:rsidR="00AC38BF" w:rsidRDefault="00000000">
      <w:pPr>
        <w:pStyle w:val="Ttulo1"/>
      </w:pPr>
      <w:bookmarkStart w:id="26" w:name="procesos-iniciales-propuestos"/>
      <w:bookmarkEnd w:id="22"/>
      <w:bookmarkEnd w:id="25"/>
      <w:r>
        <w:t>14. Procesos Iniciales Propuestos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5"/>
        <w:gridCol w:w="2700"/>
      </w:tblGrid>
      <w:tr w:rsidR="00AC38BF" w14:paraId="098164C2" w14:textId="77777777" w:rsidTr="00AC3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B8FE50" w14:textId="77777777" w:rsidR="00AC38BF" w:rsidRDefault="00000000">
            <w:pPr>
              <w:pStyle w:val="Compact"/>
            </w:pPr>
            <w:r>
              <w:t>Proceso</w:t>
            </w:r>
          </w:p>
        </w:tc>
        <w:tc>
          <w:tcPr>
            <w:tcW w:w="0" w:type="auto"/>
          </w:tcPr>
          <w:p w14:paraId="4B013CAC" w14:textId="77777777" w:rsidR="00AC38BF" w:rsidRDefault="00000000">
            <w:pPr>
              <w:pStyle w:val="Compact"/>
            </w:pPr>
            <w:r>
              <w:t>Objetivo</w:t>
            </w:r>
          </w:p>
        </w:tc>
      </w:tr>
      <w:tr w:rsidR="00AC38BF" w14:paraId="01A28CBF" w14:textId="77777777">
        <w:tc>
          <w:tcPr>
            <w:tcW w:w="0" w:type="auto"/>
          </w:tcPr>
          <w:p w14:paraId="44032AE3" w14:textId="77777777" w:rsidR="00AC38BF" w:rsidRDefault="00000000">
            <w:pPr>
              <w:pStyle w:val="Compact"/>
            </w:pPr>
            <w:r>
              <w:t>Items Nuevos</w:t>
            </w:r>
          </w:p>
        </w:tc>
        <w:tc>
          <w:tcPr>
            <w:tcW w:w="0" w:type="auto"/>
          </w:tcPr>
          <w:p w14:paraId="48911A16" w14:textId="77777777" w:rsidR="00AC38BF" w:rsidRDefault="00000000">
            <w:pPr>
              <w:pStyle w:val="Compact"/>
            </w:pPr>
            <w:r>
              <w:t>Seguimiento evaluación</w:t>
            </w:r>
          </w:p>
        </w:tc>
      </w:tr>
      <w:tr w:rsidR="00AC38BF" w14:paraId="1D694838" w14:textId="77777777">
        <w:tc>
          <w:tcPr>
            <w:tcW w:w="0" w:type="auto"/>
          </w:tcPr>
          <w:p w14:paraId="53FE2B31" w14:textId="77777777" w:rsidR="00AC38BF" w:rsidRDefault="00000000">
            <w:pPr>
              <w:pStyle w:val="Compact"/>
            </w:pPr>
            <w:r>
              <w:t>Importaciones</w:t>
            </w:r>
          </w:p>
        </w:tc>
        <w:tc>
          <w:tcPr>
            <w:tcW w:w="0" w:type="auto"/>
          </w:tcPr>
          <w:p w14:paraId="58CBCC4B" w14:textId="77777777" w:rsidR="00AC38BF" w:rsidRDefault="00000000">
            <w:pPr>
              <w:pStyle w:val="Compact"/>
            </w:pPr>
            <w:r>
              <w:t>Seguimiento logístico</w:t>
            </w:r>
          </w:p>
        </w:tc>
      </w:tr>
      <w:tr w:rsidR="00AC38BF" w14:paraId="5E56C449" w14:textId="77777777">
        <w:tc>
          <w:tcPr>
            <w:tcW w:w="0" w:type="auto"/>
          </w:tcPr>
          <w:p w14:paraId="6B044031" w14:textId="77777777" w:rsidR="00AC38BF" w:rsidRDefault="00000000">
            <w:pPr>
              <w:pStyle w:val="Compact"/>
            </w:pPr>
            <w:r>
              <w:t>Entregas</w:t>
            </w:r>
          </w:p>
        </w:tc>
        <w:tc>
          <w:tcPr>
            <w:tcW w:w="0" w:type="auto"/>
          </w:tcPr>
          <w:p w14:paraId="1D1F8C51" w14:textId="77777777" w:rsidR="00AC38BF" w:rsidRDefault="00000000">
            <w:pPr>
              <w:pStyle w:val="Compact"/>
            </w:pPr>
            <w:r>
              <w:t>Seguimiento operativo</w:t>
            </w:r>
          </w:p>
        </w:tc>
      </w:tr>
      <w:tr w:rsidR="00AC38BF" w14:paraId="2F30E128" w14:textId="77777777">
        <w:tc>
          <w:tcPr>
            <w:tcW w:w="0" w:type="auto"/>
          </w:tcPr>
          <w:p w14:paraId="41B4FB96" w14:textId="77777777" w:rsidR="00AC38BF" w:rsidRDefault="00000000">
            <w:pPr>
              <w:pStyle w:val="Compact"/>
            </w:pPr>
            <w:r>
              <w:t>Compras Especiales</w:t>
            </w:r>
          </w:p>
        </w:tc>
        <w:tc>
          <w:tcPr>
            <w:tcW w:w="0" w:type="auto"/>
          </w:tcPr>
          <w:p w14:paraId="572485E1" w14:textId="77777777" w:rsidR="00AC38BF" w:rsidRDefault="00000000">
            <w:pPr>
              <w:pStyle w:val="Compact"/>
            </w:pPr>
            <w:r>
              <w:t>Control aprobación</w:t>
            </w:r>
          </w:p>
        </w:tc>
      </w:tr>
    </w:tbl>
    <w:p w14:paraId="013A7BE6" w14:textId="77777777" w:rsidR="00AC38BF" w:rsidRDefault="00000000">
      <w:r>
        <w:pict w14:anchorId="3DE76CA8">
          <v:rect id="_x0000_i1766" style="width:0;height:1.5pt" o:hralign="center" o:hrstd="t" o:hr="t"/>
        </w:pict>
      </w:r>
    </w:p>
    <w:p w14:paraId="3BAFDB28" w14:textId="77777777" w:rsidR="00AC38BF" w:rsidRDefault="00000000">
      <w:pPr>
        <w:pStyle w:val="Ttulo1"/>
      </w:pPr>
      <w:bookmarkStart w:id="27" w:name="kpis-propuestos"/>
      <w:bookmarkEnd w:id="26"/>
      <w:r>
        <w:t>15. KPIs Propuestos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8"/>
        <w:gridCol w:w="2704"/>
      </w:tblGrid>
      <w:tr w:rsidR="00AC38BF" w14:paraId="2ABB3D03" w14:textId="77777777" w:rsidTr="00AC3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7754A3" w14:textId="77777777" w:rsidR="00AC38BF" w:rsidRDefault="00000000">
            <w:pPr>
              <w:pStyle w:val="Compact"/>
            </w:pPr>
            <w:r>
              <w:t>KPI</w:t>
            </w:r>
          </w:p>
        </w:tc>
        <w:tc>
          <w:tcPr>
            <w:tcW w:w="0" w:type="auto"/>
          </w:tcPr>
          <w:p w14:paraId="50F6E4FA" w14:textId="77777777" w:rsidR="00AC38BF" w:rsidRDefault="00000000">
            <w:pPr>
              <w:pStyle w:val="Compact"/>
            </w:pPr>
            <w:r>
              <w:t>Objetivo</w:t>
            </w:r>
          </w:p>
        </w:tc>
      </w:tr>
      <w:tr w:rsidR="00AC38BF" w14:paraId="33A5CCF3" w14:textId="77777777">
        <w:tc>
          <w:tcPr>
            <w:tcW w:w="0" w:type="auto"/>
          </w:tcPr>
          <w:p w14:paraId="6C206F08" w14:textId="77777777" w:rsidR="00AC38BF" w:rsidRDefault="00000000">
            <w:pPr>
              <w:pStyle w:val="Compact"/>
            </w:pPr>
            <w:r>
              <w:t>Tiempo promedio importación</w:t>
            </w:r>
          </w:p>
        </w:tc>
        <w:tc>
          <w:tcPr>
            <w:tcW w:w="0" w:type="auto"/>
          </w:tcPr>
          <w:p w14:paraId="33508908" w14:textId="77777777" w:rsidR="00AC38BF" w:rsidRDefault="00000000">
            <w:pPr>
              <w:pStyle w:val="Compact"/>
            </w:pPr>
            <w:r>
              <w:t>Reducir retrasos</w:t>
            </w:r>
          </w:p>
        </w:tc>
      </w:tr>
      <w:tr w:rsidR="00AC38BF" w14:paraId="65A07F6D" w14:textId="77777777">
        <w:tc>
          <w:tcPr>
            <w:tcW w:w="0" w:type="auto"/>
          </w:tcPr>
          <w:p w14:paraId="7AB46655" w14:textId="77777777" w:rsidR="00AC38BF" w:rsidRDefault="00000000">
            <w:pPr>
              <w:pStyle w:val="Compact"/>
            </w:pPr>
            <w:r>
              <w:t>Tiempo promedio por etapa</w:t>
            </w:r>
          </w:p>
        </w:tc>
        <w:tc>
          <w:tcPr>
            <w:tcW w:w="0" w:type="auto"/>
          </w:tcPr>
          <w:p w14:paraId="75C6C5D5" w14:textId="77777777" w:rsidR="00AC38BF" w:rsidRDefault="00000000">
            <w:pPr>
              <w:pStyle w:val="Compact"/>
            </w:pPr>
            <w:r>
              <w:t>Detectar cuellos botella</w:t>
            </w:r>
          </w:p>
        </w:tc>
      </w:tr>
      <w:tr w:rsidR="00AC38BF" w14:paraId="4A0D641B" w14:textId="77777777">
        <w:tc>
          <w:tcPr>
            <w:tcW w:w="0" w:type="auto"/>
          </w:tcPr>
          <w:p w14:paraId="59456CF6" w14:textId="77777777" w:rsidR="00AC38BF" w:rsidRDefault="00000000">
            <w:pPr>
              <w:pStyle w:val="Compact"/>
            </w:pPr>
            <w:r>
              <w:t>SLA cumplidos</w:t>
            </w:r>
          </w:p>
        </w:tc>
        <w:tc>
          <w:tcPr>
            <w:tcW w:w="0" w:type="auto"/>
          </w:tcPr>
          <w:p w14:paraId="5771F694" w14:textId="77777777" w:rsidR="00AC38BF" w:rsidRDefault="00000000">
            <w:pPr>
              <w:pStyle w:val="Compact"/>
            </w:pPr>
            <w:r>
              <w:t>Mejorar control</w:t>
            </w:r>
          </w:p>
        </w:tc>
      </w:tr>
      <w:tr w:rsidR="00AC38BF" w14:paraId="009C0BA7" w14:textId="77777777">
        <w:tc>
          <w:tcPr>
            <w:tcW w:w="0" w:type="auto"/>
          </w:tcPr>
          <w:p w14:paraId="7EC63F90" w14:textId="77777777" w:rsidR="00AC38BF" w:rsidRDefault="00000000">
            <w:pPr>
              <w:pStyle w:val="Compact"/>
            </w:pPr>
            <w:r>
              <w:t>Procesos vencidos</w:t>
            </w:r>
          </w:p>
        </w:tc>
        <w:tc>
          <w:tcPr>
            <w:tcW w:w="0" w:type="auto"/>
          </w:tcPr>
          <w:p w14:paraId="16817CC3" w14:textId="77777777" w:rsidR="00AC38BF" w:rsidRDefault="00000000">
            <w:pPr>
              <w:pStyle w:val="Compact"/>
            </w:pPr>
            <w:r>
              <w:t>Priorizar gestión</w:t>
            </w:r>
          </w:p>
        </w:tc>
      </w:tr>
      <w:tr w:rsidR="00AC38BF" w14:paraId="7CE43D1B" w14:textId="77777777">
        <w:tc>
          <w:tcPr>
            <w:tcW w:w="0" w:type="auto"/>
          </w:tcPr>
          <w:p w14:paraId="7D77ABBA" w14:textId="77777777" w:rsidR="00AC38BF" w:rsidRDefault="00000000">
            <w:pPr>
              <w:pStyle w:val="Compact"/>
            </w:pPr>
            <w:r>
              <w:t>Tiempo aprobación item nuevo</w:t>
            </w:r>
          </w:p>
        </w:tc>
        <w:tc>
          <w:tcPr>
            <w:tcW w:w="0" w:type="auto"/>
          </w:tcPr>
          <w:p w14:paraId="73040943" w14:textId="77777777" w:rsidR="00AC38BF" w:rsidRDefault="00000000">
            <w:pPr>
              <w:pStyle w:val="Compact"/>
            </w:pPr>
            <w:r>
              <w:t>Agilizar lanzamientos</w:t>
            </w:r>
          </w:p>
        </w:tc>
      </w:tr>
    </w:tbl>
    <w:p w14:paraId="5B09390E" w14:textId="77777777" w:rsidR="00AC38BF" w:rsidRDefault="00000000">
      <w:r>
        <w:pict w14:anchorId="724040EB">
          <v:rect id="_x0000_i1767" style="width:0;height:1.5pt" o:hralign="center" o:hrstd="t" o:hr="t"/>
        </w:pict>
      </w:r>
    </w:p>
    <w:p w14:paraId="0BDEBEDB" w14:textId="77777777" w:rsidR="00AC38BF" w:rsidRDefault="00000000">
      <w:pPr>
        <w:pStyle w:val="Ttulo1"/>
      </w:pPr>
      <w:bookmarkStart w:id="28" w:name="beneficio-estratégico"/>
      <w:bookmarkEnd w:id="27"/>
      <w:r>
        <w:t>16. Beneficio Estratégico</w:t>
      </w:r>
    </w:p>
    <w:p w14:paraId="7B4C9931" w14:textId="77777777" w:rsidR="00AC38BF" w:rsidRDefault="00000000">
      <w:pPr>
        <w:pStyle w:val="FirstParagraph"/>
      </w:pPr>
      <w:r>
        <w:t>El proyecto permitirá construir una plataforma única de seguimiento operacional para toda la empresa, integrando:</w:t>
      </w:r>
    </w:p>
    <w:p w14:paraId="449DF180" w14:textId="77777777" w:rsidR="00AC38BF" w:rsidRDefault="00000000">
      <w:pPr>
        <w:pStyle w:val="Compact"/>
        <w:numPr>
          <w:ilvl w:val="0"/>
          <w:numId w:val="5"/>
        </w:numPr>
      </w:pPr>
      <w:r>
        <w:t>logística,</w:t>
      </w:r>
    </w:p>
    <w:p w14:paraId="7A468959" w14:textId="77777777" w:rsidR="00AC38BF" w:rsidRDefault="00000000">
      <w:pPr>
        <w:pStyle w:val="Compact"/>
        <w:numPr>
          <w:ilvl w:val="0"/>
          <w:numId w:val="5"/>
        </w:numPr>
      </w:pPr>
      <w:r>
        <w:t>compras,</w:t>
      </w:r>
    </w:p>
    <w:p w14:paraId="7F1010F7" w14:textId="77777777" w:rsidR="00AC38BF" w:rsidRDefault="00000000">
      <w:pPr>
        <w:pStyle w:val="Compact"/>
        <w:numPr>
          <w:ilvl w:val="0"/>
          <w:numId w:val="5"/>
        </w:numPr>
      </w:pPr>
      <w:r>
        <w:t>importaciones,</w:t>
      </w:r>
    </w:p>
    <w:p w14:paraId="2667DAD4" w14:textId="77777777" w:rsidR="00AC38BF" w:rsidRDefault="00000000">
      <w:pPr>
        <w:pStyle w:val="Compact"/>
        <w:numPr>
          <w:ilvl w:val="0"/>
          <w:numId w:val="5"/>
        </w:numPr>
      </w:pPr>
      <w:r>
        <w:t>desarrollo de productos,</w:t>
      </w:r>
    </w:p>
    <w:p w14:paraId="7942BDAB" w14:textId="77777777" w:rsidR="00AC38BF" w:rsidRDefault="00000000">
      <w:pPr>
        <w:pStyle w:val="Compact"/>
        <w:numPr>
          <w:ilvl w:val="0"/>
          <w:numId w:val="5"/>
        </w:numPr>
      </w:pPr>
      <w:r>
        <w:t>operaciones,</w:t>
      </w:r>
    </w:p>
    <w:p w14:paraId="10735457" w14:textId="77777777" w:rsidR="00AC38BF" w:rsidRDefault="00000000">
      <w:pPr>
        <w:pStyle w:val="Compact"/>
        <w:numPr>
          <w:ilvl w:val="0"/>
          <w:numId w:val="5"/>
        </w:numPr>
      </w:pPr>
      <w:r>
        <w:t>y futuras áreas.</w:t>
      </w:r>
    </w:p>
    <w:p w14:paraId="337753F7" w14:textId="77777777" w:rsidR="00AC38BF" w:rsidRDefault="00000000">
      <w:pPr>
        <w:pStyle w:val="FirstParagraph"/>
      </w:pPr>
      <w:r>
        <w:t>Convirtiéndose en una herramienta de control gerencial y trazabilidad transversal integrada con SAP B1.</w:t>
      </w:r>
    </w:p>
    <w:p w14:paraId="03DCF3B7" w14:textId="77777777" w:rsidR="00AC38BF" w:rsidRDefault="00000000">
      <w:r>
        <w:pict w14:anchorId="26077A0C">
          <v:rect id="_x0000_i1768" style="width:0;height:1.5pt" o:hralign="center" o:hrstd="t" o:hr="t"/>
        </w:pict>
      </w:r>
    </w:p>
    <w:p w14:paraId="4E7E63CF" w14:textId="77777777" w:rsidR="00AC38BF" w:rsidRDefault="00000000">
      <w:pPr>
        <w:pStyle w:val="Ttulo1"/>
      </w:pPr>
      <w:bookmarkStart w:id="29" w:name="recomendación-final"/>
      <w:bookmarkEnd w:id="28"/>
      <w:r>
        <w:t>17. Recomendación Final</w:t>
      </w:r>
    </w:p>
    <w:p w14:paraId="61C7DC1B" w14:textId="77777777" w:rsidR="00AC38BF" w:rsidRDefault="00000000">
      <w:pPr>
        <w:pStyle w:val="FirstParagraph"/>
      </w:pPr>
      <w:r>
        <w:t>Se recomienda:</w:t>
      </w:r>
    </w:p>
    <w:p w14:paraId="4B53E4D4" w14:textId="77777777" w:rsidR="00AC38BF" w:rsidRDefault="00000000">
      <w:pPr>
        <w:pStyle w:val="Ttulo2"/>
      </w:pPr>
      <w:bookmarkStart w:id="30" w:name="fase-1"/>
      <w:r>
        <w:t>FASE 1</w:t>
      </w:r>
    </w:p>
    <w:p w14:paraId="6C7E7DDE" w14:textId="77777777" w:rsidR="00AC38BF" w:rsidRDefault="00000000">
      <w:pPr>
        <w:pStyle w:val="FirstParagraph"/>
      </w:pPr>
      <w:r>
        <w:t>Implementar:</w:t>
      </w:r>
    </w:p>
    <w:p w14:paraId="4BAF9A38" w14:textId="77777777" w:rsidR="00AC38BF" w:rsidRDefault="00000000">
      <w:pPr>
        <w:pStyle w:val="Compact"/>
        <w:numPr>
          <w:ilvl w:val="0"/>
          <w:numId w:val="6"/>
        </w:numPr>
      </w:pPr>
      <w:r>
        <w:lastRenderedPageBreak/>
        <w:t>motor workflow genérico,</w:t>
      </w:r>
    </w:p>
    <w:p w14:paraId="2ABC37D4" w14:textId="77777777" w:rsidR="00AC38BF" w:rsidRDefault="00000000">
      <w:pPr>
        <w:pStyle w:val="Compact"/>
        <w:numPr>
          <w:ilvl w:val="0"/>
          <w:numId w:val="6"/>
        </w:numPr>
      </w:pPr>
      <w:r>
        <w:t>integración SAP,</w:t>
      </w:r>
    </w:p>
    <w:p w14:paraId="11B67F8F" w14:textId="77777777" w:rsidR="00AC38BF" w:rsidRDefault="00000000">
      <w:pPr>
        <w:pStyle w:val="Compact"/>
        <w:numPr>
          <w:ilvl w:val="0"/>
          <w:numId w:val="6"/>
        </w:numPr>
      </w:pPr>
      <w:r>
        <w:t>workflow items nuevos,</w:t>
      </w:r>
    </w:p>
    <w:p w14:paraId="214845A0" w14:textId="77777777" w:rsidR="00AC38BF" w:rsidRDefault="00000000">
      <w:pPr>
        <w:pStyle w:val="Compact"/>
        <w:numPr>
          <w:ilvl w:val="0"/>
          <w:numId w:val="6"/>
        </w:numPr>
      </w:pPr>
      <w:r>
        <w:t>workflow importaciones.</w:t>
      </w:r>
    </w:p>
    <w:p w14:paraId="6CA3D933" w14:textId="77777777" w:rsidR="00AC38BF" w:rsidRDefault="00000000">
      <w:r>
        <w:pict w14:anchorId="07E1EFCF">
          <v:rect id="_x0000_i1769" style="width:0;height:1.5pt" o:hralign="center" o:hrstd="t" o:hr="t"/>
        </w:pict>
      </w:r>
    </w:p>
    <w:p w14:paraId="64D05DB4" w14:textId="77777777" w:rsidR="00AC38BF" w:rsidRDefault="00000000">
      <w:pPr>
        <w:pStyle w:val="Ttulo2"/>
      </w:pPr>
      <w:bookmarkStart w:id="31" w:name="fase-2"/>
      <w:bookmarkEnd w:id="30"/>
      <w:r>
        <w:t>FASE 2</w:t>
      </w:r>
    </w:p>
    <w:p w14:paraId="28A7BD0D" w14:textId="77777777" w:rsidR="00AC38BF" w:rsidRDefault="00000000">
      <w:pPr>
        <w:pStyle w:val="FirstParagraph"/>
      </w:pPr>
      <w:r>
        <w:t>Incorporar:</w:t>
      </w:r>
    </w:p>
    <w:p w14:paraId="460C5C76" w14:textId="77777777" w:rsidR="00AC38BF" w:rsidRDefault="00000000">
      <w:pPr>
        <w:pStyle w:val="Compact"/>
        <w:numPr>
          <w:ilvl w:val="0"/>
          <w:numId w:val="7"/>
        </w:numPr>
      </w:pPr>
      <w:r>
        <w:t>dashboards KPI,</w:t>
      </w:r>
    </w:p>
    <w:p w14:paraId="6343F24F" w14:textId="77777777" w:rsidR="00AC38BF" w:rsidRDefault="00000000">
      <w:pPr>
        <w:pStyle w:val="Compact"/>
        <w:numPr>
          <w:ilvl w:val="0"/>
          <w:numId w:val="7"/>
        </w:numPr>
      </w:pPr>
      <w:r>
        <w:t>alertas automáticas,</w:t>
      </w:r>
    </w:p>
    <w:p w14:paraId="40B39991" w14:textId="77777777" w:rsidR="00AC38BF" w:rsidRDefault="00000000">
      <w:pPr>
        <w:pStyle w:val="Compact"/>
        <w:numPr>
          <w:ilvl w:val="0"/>
          <w:numId w:val="7"/>
        </w:numPr>
      </w:pPr>
      <w:r>
        <w:t>reportes gerenciales,</w:t>
      </w:r>
    </w:p>
    <w:p w14:paraId="4517137C" w14:textId="77777777" w:rsidR="00AC38BF" w:rsidRDefault="00000000">
      <w:pPr>
        <w:pStyle w:val="Compact"/>
        <w:numPr>
          <w:ilvl w:val="0"/>
          <w:numId w:val="7"/>
        </w:numPr>
      </w:pPr>
      <w:r>
        <w:t>seguimiento móvil.</w:t>
      </w:r>
    </w:p>
    <w:p w14:paraId="215364A6" w14:textId="77777777" w:rsidR="00AC38BF" w:rsidRDefault="00000000">
      <w:r>
        <w:pict w14:anchorId="01B99CB0">
          <v:rect id="_x0000_i1770" style="width:0;height:1.5pt" o:hralign="center" o:hrstd="t" o:hr="t"/>
        </w:pict>
      </w:r>
    </w:p>
    <w:p w14:paraId="1748FDAA" w14:textId="77777777" w:rsidR="00AC38BF" w:rsidRDefault="00000000">
      <w:pPr>
        <w:pStyle w:val="Ttulo2"/>
      </w:pPr>
      <w:bookmarkStart w:id="32" w:name="fase-3"/>
      <w:bookmarkEnd w:id="31"/>
      <w:r>
        <w:t>FASE 3</w:t>
      </w:r>
    </w:p>
    <w:p w14:paraId="66380F90" w14:textId="77777777" w:rsidR="00AC38BF" w:rsidRDefault="00000000">
      <w:pPr>
        <w:pStyle w:val="FirstParagraph"/>
      </w:pPr>
      <w:r>
        <w:t>Expandir a:</w:t>
      </w:r>
    </w:p>
    <w:p w14:paraId="0FB9F8FB" w14:textId="77777777" w:rsidR="00AC38BF" w:rsidRDefault="00000000">
      <w:pPr>
        <w:pStyle w:val="Compact"/>
        <w:numPr>
          <w:ilvl w:val="0"/>
          <w:numId w:val="8"/>
        </w:numPr>
      </w:pPr>
      <w:r>
        <w:t>entregas,</w:t>
      </w:r>
    </w:p>
    <w:p w14:paraId="6C917DB6" w14:textId="77777777" w:rsidR="00AC38BF" w:rsidRDefault="00000000">
      <w:pPr>
        <w:pStyle w:val="Compact"/>
        <w:numPr>
          <w:ilvl w:val="0"/>
          <w:numId w:val="8"/>
        </w:numPr>
      </w:pPr>
      <w:r>
        <w:t>aprobaciones,</w:t>
      </w:r>
    </w:p>
    <w:p w14:paraId="2490A8BA" w14:textId="77777777" w:rsidR="00AC38BF" w:rsidRDefault="00000000">
      <w:pPr>
        <w:pStyle w:val="Compact"/>
        <w:numPr>
          <w:ilvl w:val="0"/>
          <w:numId w:val="8"/>
        </w:numPr>
      </w:pPr>
      <w:r>
        <w:t>mantenimiento,</w:t>
      </w:r>
    </w:p>
    <w:p w14:paraId="5CA5B9EA" w14:textId="77777777" w:rsidR="00AC38BF" w:rsidRDefault="00000000">
      <w:pPr>
        <w:pStyle w:val="Compact"/>
        <w:numPr>
          <w:ilvl w:val="0"/>
          <w:numId w:val="8"/>
        </w:numPr>
      </w:pPr>
      <w:r>
        <w:t>cobranzas,</w:t>
      </w:r>
    </w:p>
    <w:p w14:paraId="5CDA37BF" w14:textId="77777777" w:rsidR="00AC38BF" w:rsidRDefault="00000000">
      <w:pPr>
        <w:pStyle w:val="Compact"/>
        <w:numPr>
          <w:ilvl w:val="0"/>
          <w:numId w:val="8"/>
        </w:numPr>
      </w:pPr>
      <w:r>
        <w:t>otros procesos operativos.</w:t>
      </w:r>
      <w:bookmarkEnd w:id="29"/>
      <w:bookmarkEnd w:id="32"/>
    </w:p>
    <w:sectPr w:rsidR="00AC38BF" w:rsidSect="00F355A4">
      <w:footnotePr>
        <w:numRestart w:val="eachSect"/>
      </w:footnotePr>
      <w:pgSz w:w="12240" w:h="15840"/>
      <w:pgMar w:top="567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6228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7383E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1462685">
    <w:abstractNumId w:val="0"/>
  </w:num>
  <w:num w:numId="2" w16cid:durableId="1560093054">
    <w:abstractNumId w:val="1"/>
  </w:num>
  <w:num w:numId="3" w16cid:durableId="1585797882">
    <w:abstractNumId w:val="1"/>
  </w:num>
  <w:num w:numId="4" w16cid:durableId="1139614053">
    <w:abstractNumId w:val="1"/>
  </w:num>
  <w:num w:numId="5" w16cid:durableId="2021353243">
    <w:abstractNumId w:val="1"/>
  </w:num>
  <w:num w:numId="6" w16cid:durableId="1502234612">
    <w:abstractNumId w:val="1"/>
  </w:num>
  <w:num w:numId="7" w16cid:durableId="407504389">
    <w:abstractNumId w:val="1"/>
  </w:num>
  <w:num w:numId="8" w16cid:durableId="502890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8BF"/>
    <w:rsid w:val="00522DB1"/>
    <w:rsid w:val="006A22A5"/>
    <w:rsid w:val="007237D6"/>
    <w:rsid w:val="00732D5F"/>
    <w:rsid w:val="00AC38BF"/>
    <w:rsid w:val="00F3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62FF"/>
  <w15:docId w15:val="{9B1769B3-6F46-4B3B-8178-1F2A9B2A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1173</Words>
  <Characters>8087</Characters>
  <Application>Microsoft Office Word</Application>
  <DocSecurity>0</DocSecurity>
  <Lines>475</Lines>
  <Paragraphs>197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Colque Villca Edwin Miguel</cp:lastModifiedBy>
  <cp:revision>3</cp:revision>
  <dcterms:created xsi:type="dcterms:W3CDTF">2026-05-11T17:14:00Z</dcterms:created>
  <dcterms:modified xsi:type="dcterms:W3CDTF">2026-05-11T17:37:00Z</dcterms:modified>
</cp:coreProperties>
</file>