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User Stories Confecciones Jomar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Administrator user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001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Client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Priority: high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risk: 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Estimation: 5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Iteration: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</w:t>
            </w:r>
            <w:r w:rsidDel="00000000" w:rsidR="00000000" w:rsidRPr="00000000">
              <w:rPr>
                <w:rtl w:val="0"/>
              </w:rPr>
              <w:t xml:space="preserve">Administrator user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create a health event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Offer to differents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Administrator users can create severals heath events with dates according the currently calendar.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Heath events should be about: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Vaccination 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Yoga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Optometry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Nutrition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Story: </w:t>
            </w:r>
            <w:r w:rsidDel="00000000" w:rsidR="00000000" w:rsidRPr="00000000">
              <w:rPr>
                <w:rtl w:val="0"/>
              </w:rPr>
              <w:t xml:space="preserve">Transactional </w:t>
            </w:r>
            <w:r w:rsidDel="00000000" w:rsidR="00000000" w:rsidRPr="00000000">
              <w:rPr>
                <w:rtl w:val="0"/>
              </w:rPr>
              <w:t xml:space="preserve">user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002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User: Client’s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Priority: high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risk: 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Estimation: 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Iteration: 1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 </w:t>
            </w:r>
            <w:r w:rsidDel="00000000" w:rsidR="00000000" w:rsidRPr="00000000">
              <w:rPr>
                <w:rtl w:val="0"/>
              </w:rPr>
              <w:t xml:space="preserve">Transactional </w:t>
            </w: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  <w:t xml:space="preserve"> to see the available health events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tl w:val="0"/>
              </w:rPr>
              <w:t xml:space="preserve">get an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Acceptance criteria 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- Transactional users can see heath events with dates according the currently calendar. 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- Transactional users can to get an appointment to whatever available health event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- User should register the personal information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 Heath events should be about: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Vaccination 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Yoga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Optometry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Nutrition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