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20163" w14:textId="63040F9A" w:rsidR="006507C4" w:rsidRDefault="006507C4" w:rsidP="006507C4">
      <w:pPr>
        <w:rPr>
          <w:rFonts w:cs="Arial"/>
          <w:b/>
          <w:bCs/>
          <w:kern w:val="32"/>
          <w:sz w:val="36"/>
          <w:szCs w:val="36"/>
        </w:rPr>
      </w:pPr>
    </w:p>
    <w:p w14:paraId="6AEC3D0E" w14:textId="28745040" w:rsidR="006507C4" w:rsidRDefault="006507C4" w:rsidP="006507C4">
      <w:pPr>
        <w:rPr>
          <w:sz w:val="36"/>
          <w:szCs w:val="36"/>
        </w:rPr>
      </w:pPr>
      <w:r>
        <w:rPr>
          <w:sz w:val="36"/>
          <w:szCs w:val="36"/>
        </w:rPr>
        <w:t xml:space="preserve"> </w:t>
      </w:r>
    </w:p>
    <w:p w14:paraId="03EF394D" w14:textId="77777777" w:rsidR="006507C4" w:rsidRDefault="006507C4" w:rsidP="006507C4">
      <w:pPr>
        <w:rPr>
          <w:sz w:val="36"/>
          <w:szCs w:val="36"/>
        </w:rPr>
      </w:pPr>
    </w:p>
    <w:p w14:paraId="0B75F227" w14:textId="26DCE590" w:rsidR="006507C4" w:rsidRDefault="006507C4" w:rsidP="006507C4">
      <w:pPr>
        <w:rPr>
          <w:sz w:val="36"/>
          <w:szCs w:val="36"/>
        </w:rPr>
      </w:pPr>
    </w:p>
    <w:p w14:paraId="46D777F7" w14:textId="7D5A944B" w:rsidR="006507C4" w:rsidRDefault="006507C4" w:rsidP="006507C4">
      <w:pPr>
        <w:rPr>
          <w:sz w:val="36"/>
          <w:szCs w:val="36"/>
        </w:rPr>
      </w:pPr>
    </w:p>
    <w:p w14:paraId="5322289A" w14:textId="16F805B9" w:rsidR="006507C4" w:rsidRPr="005A320D" w:rsidRDefault="003A189A" w:rsidP="006507C4">
      <w:pPr>
        <w:rPr>
          <w:rFonts w:cs="Arial"/>
          <w:b/>
          <w:bCs/>
          <w:kern w:val="32"/>
          <w:sz w:val="36"/>
          <w:szCs w:val="36"/>
        </w:rPr>
      </w:pPr>
      <w:r>
        <w:rPr>
          <w:noProof/>
          <w:sz w:val="36"/>
          <w:szCs w:val="36"/>
          <w:lang w:val="en-CA" w:eastAsia="en-CA"/>
        </w:rPr>
        <mc:AlternateContent>
          <mc:Choice Requires="wps">
            <w:drawing>
              <wp:anchor distT="0" distB="0" distL="114300" distR="114300" simplePos="0" relativeHeight="251618304" behindDoc="1" locked="0" layoutInCell="1" allowOverlap="1" wp14:anchorId="607C8F09" wp14:editId="1F44AB82">
                <wp:simplePos x="0" y="0"/>
                <wp:positionH relativeFrom="column">
                  <wp:posOffset>1613586</wp:posOffset>
                </wp:positionH>
                <wp:positionV relativeFrom="paragraph">
                  <wp:posOffset>869392</wp:posOffset>
                </wp:positionV>
                <wp:extent cx="3423513" cy="1163117"/>
                <wp:effectExtent l="0" t="0" r="24765" b="18415"/>
                <wp:wrapNone/>
                <wp:docPr id="11" name="Rectangle 11"/>
                <wp:cNvGraphicFramePr/>
                <a:graphic xmlns:a="http://schemas.openxmlformats.org/drawingml/2006/main">
                  <a:graphicData uri="http://schemas.microsoft.com/office/word/2010/wordprocessingShape">
                    <wps:wsp>
                      <wps:cNvSpPr/>
                      <wps:spPr>
                        <a:xfrm>
                          <a:off x="0" y="0"/>
                          <a:ext cx="3423513" cy="116311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B57919" w14:textId="77777777" w:rsidR="00DD2CB6" w:rsidRPr="000E2A50" w:rsidRDefault="00DD2CB6" w:rsidP="006507C4">
                            <w:pPr>
                              <w:jc w:val="center"/>
                              <w:rPr>
                                <w:color w:val="808080" w:themeColor="background1" w:themeShade="80"/>
                                <w:sz w:val="72"/>
                              </w:rPr>
                            </w:pPr>
                            <w:r w:rsidRPr="000E2A50">
                              <w:rPr>
                                <w:color w:val="808080" w:themeColor="background1" w:themeShade="80"/>
                                <w:sz w:val="72"/>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7C8F09" id="Rectangle 11" o:spid="_x0000_s1026" style="position:absolute;margin-left:127.05pt;margin-top:68.45pt;width:269.55pt;height:9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" filled="f" strokecolor="#1f4d78 [1604]" strokeweight="1pt">
                <v:textbox>
                  <w:txbxContent>
                    <w:p w14:paraId="4AB57919" w14:textId="77777777" w:rsidR="00DD2CB6" w:rsidRPr="000E2A50" w:rsidRDefault="00DD2CB6" w:rsidP="006507C4">
                      <w:pPr>
                        <w:jc w:val="center"/>
                        <w:rPr>
                          <w:color w:val="808080" w:themeColor="background1" w:themeShade="80"/>
                          <w:sz w:val="72"/>
                        </w:rPr>
                      </w:pPr>
                      <w:r w:rsidRPr="000E2A50">
                        <w:rPr>
                          <w:color w:val="808080" w:themeColor="background1" w:themeShade="80"/>
                          <w:sz w:val="72"/>
                        </w:rPr>
                        <w:t>Company Logo</w:t>
                      </w:r>
                    </w:p>
                  </w:txbxContent>
                </v:textbox>
              </v:rect>
            </w:pict>
          </mc:Fallback>
        </mc:AlternateContent>
      </w:r>
      <w:r w:rsidR="006507C4" w:rsidRPr="000155EC">
        <w:rPr>
          <w:noProof/>
          <w:sz w:val="36"/>
          <w:szCs w:val="36"/>
          <w:lang w:val="en-CA" w:eastAsia="en-CA"/>
        </w:rPr>
        <mc:AlternateContent>
          <mc:Choice Requires="wps">
            <w:drawing>
              <wp:anchor distT="45720" distB="45720" distL="114300" distR="114300" simplePos="0" relativeHeight="251685888" behindDoc="0" locked="0" layoutInCell="1" allowOverlap="1" wp14:anchorId="4ACEA0B5" wp14:editId="73F81B9D">
                <wp:simplePos x="0" y="0"/>
                <wp:positionH relativeFrom="column">
                  <wp:posOffset>371475</wp:posOffset>
                </wp:positionH>
                <wp:positionV relativeFrom="paragraph">
                  <wp:posOffset>2217012</wp:posOffset>
                </wp:positionV>
                <wp:extent cx="574421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1404620"/>
                        </a:xfrm>
                        <a:prstGeom prst="rect">
                          <a:avLst/>
                        </a:prstGeom>
                        <a:noFill/>
                        <a:ln w="9525">
                          <a:noFill/>
                          <a:miter lim="800000"/>
                          <a:headEnd/>
                          <a:tailEnd/>
                        </a:ln>
                      </wps:spPr>
                      <wps:txbx>
                        <w:txbxContent>
                          <w:p w14:paraId="24FAA2D4" w14:textId="77777777" w:rsidR="00DD2CB6" w:rsidRPr="000E2A50" w:rsidRDefault="00DD2CB6" w:rsidP="003A189A">
                            <w:pPr>
                              <w:jc w:val="center"/>
                              <w:rPr>
                                <w:color w:val="808080" w:themeColor="background1" w:themeShade="80"/>
                                <w:sz w:val="36"/>
                                <w:szCs w:val="36"/>
                              </w:rPr>
                            </w:pPr>
                            <w:r w:rsidRPr="000E2A50">
                              <w:rPr>
                                <w:color w:val="808080" w:themeColor="background1" w:themeShade="80"/>
                                <w:sz w:val="36"/>
                                <w:szCs w:val="36"/>
                              </w:rPr>
                              <w:t>Info-Tech Research Group</w:t>
                            </w:r>
                          </w:p>
                          <w:p w14:paraId="3E456812" w14:textId="507B98FB" w:rsidR="00DD2CB6" w:rsidRPr="000E2A50" w:rsidRDefault="00DD2CB6" w:rsidP="003A189A">
                            <w:pPr>
                              <w:jc w:val="center"/>
                              <w:rPr>
                                <w:color w:val="808080" w:themeColor="background1" w:themeShade="80"/>
                                <w:sz w:val="36"/>
                                <w:szCs w:val="36"/>
                              </w:rPr>
                            </w:pPr>
                            <w:r w:rsidRPr="000E2A50">
                              <w:rPr>
                                <w:color w:val="808080" w:themeColor="background1" w:themeShade="80"/>
                                <w:sz w:val="36"/>
                                <w:szCs w:val="36"/>
                              </w:rPr>
                              <w:t>Security, Risk &amp; Compliance</w:t>
                            </w:r>
                          </w:p>
                          <w:p w14:paraId="51AE8275" w14:textId="77777777" w:rsidR="00DD2CB6" w:rsidRPr="003A189A" w:rsidRDefault="00DD2CB6" w:rsidP="006507C4">
                            <w:pPr>
                              <w:jc w:val="center"/>
                              <w:rPr>
                                <w:sz w:val="36"/>
                                <w:szCs w:val="36"/>
                              </w:rPr>
                            </w:pPr>
                          </w:p>
                          <w:p w14:paraId="0AACC2A7" w14:textId="49D90B49" w:rsidR="00DD2CB6" w:rsidRPr="003A189A" w:rsidRDefault="00DD2CB6" w:rsidP="006507C4">
                            <w:pPr>
                              <w:jc w:val="center"/>
                              <w:rPr>
                                <w:b/>
                                <w:sz w:val="36"/>
                                <w:szCs w:val="36"/>
                              </w:rPr>
                            </w:pPr>
                            <w:r>
                              <w:rPr>
                                <w:b/>
                                <w:sz w:val="36"/>
                                <w:szCs w:val="36"/>
                              </w:rPr>
                              <w:t xml:space="preserve">Security </w:t>
                            </w:r>
                            <w:r w:rsidRPr="003A189A">
                              <w:rPr>
                                <w:b/>
                                <w:sz w:val="36"/>
                                <w:szCs w:val="36"/>
                              </w:rPr>
                              <w:t xml:space="preserve">Incident Management Runbook: </w:t>
                            </w:r>
                            <w:r>
                              <w:rPr>
                                <w:b/>
                                <w:sz w:val="36"/>
                                <w:szCs w:val="36"/>
                              </w:rPr>
                              <w:t>Data Breach</w:t>
                            </w:r>
                          </w:p>
                          <w:p w14:paraId="20B425C2" w14:textId="77777777" w:rsidR="00DD2CB6" w:rsidRPr="003A189A" w:rsidRDefault="00DD2CB6" w:rsidP="006507C4">
                            <w:pPr>
                              <w:jc w:val="center"/>
                              <w:rPr>
                                <w:sz w:val="36"/>
                                <w:szCs w:val="36"/>
                              </w:rPr>
                            </w:pPr>
                          </w:p>
                          <w:p w14:paraId="3A1959F2" w14:textId="6259BA0A" w:rsidR="00DD2CB6" w:rsidRPr="003A189A" w:rsidRDefault="00DD2CB6" w:rsidP="006507C4">
                            <w:pPr>
                              <w:jc w:val="center"/>
                              <w:rPr>
                                <w:sz w:val="24"/>
                                <w:szCs w:val="36"/>
                              </w:rPr>
                            </w:pPr>
                            <w:r w:rsidRPr="003A189A">
                              <w:rPr>
                                <w:sz w:val="24"/>
                                <w:szCs w:val="36"/>
                              </w:rPr>
                              <w:t xml:space="preserve">Last revised: </w:t>
                            </w:r>
                            <w:r>
                              <w:rPr>
                                <w:sz w:val="24"/>
                                <w:szCs w:val="36"/>
                              </w:rPr>
                              <w:t>MM</w:t>
                            </w:r>
                            <w:r w:rsidRPr="003A189A">
                              <w:rPr>
                                <w:sz w:val="24"/>
                                <w:szCs w:val="36"/>
                              </w:rPr>
                              <w:t>/</w:t>
                            </w:r>
                            <w:r>
                              <w:rPr>
                                <w:sz w:val="24"/>
                                <w:szCs w:val="36"/>
                              </w:rPr>
                              <w:t>DD</w:t>
                            </w:r>
                            <w:r w:rsidRPr="003A189A">
                              <w:rPr>
                                <w:sz w:val="24"/>
                                <w:szCs w:val="36"/>
                              </w:rPr>
                              <w:t>/</w:t>
                            </w:r>
                            <w:r>
                              <w:rPr>
                                <w:sz w:val="24"/>
                                <w:szCs w:val="36"/>
                              </w:rPr>
                              <w:t>YY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CEA0B5" id="_x0000_t202" coordsize="21600,21600" o:spt="202" path="m,l,21600r21600,l21600,xe">
                <v:stroke joinstyle="miter"/>
                <v:path gradientshapeok="t" o:connecttype="rect"/>
              </v:shapetype>
              <v:shape id="Text Box 2" o:spid="_x0000_s1027" type="#_x0000_t202" style="position:absolute;margin-left:29.25pt;margin-top:174.55pt;width:452.3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" filled="f" stroked="f">
                <v:textbox style="mso-fit-shape-to-text:t">
                  <w:txbxContent>
                    <w:p w14:paraId="24FAA2D4" w14:textId="77777777" w:rsidR="00DD2CB6" w:rsidRPr="000E2A50" w:rsidRDefault="00DD2CB6" w:rsidP="003A189A">
                      <w:pPr>
                        <w:jc w:val="center"/>
                        <w:rPr>
                          <w:color w:val="808080" w:themeColor="background1" w:themeShade="80"/>
                          <w:sz w:val="36"/>
                          <w:szCs w:val="36"/>
                        </w:rPr>
                      </w:pPr>
                      <w:r w:rsidRPr="000E2A50">
                        <w:rPr>
                          <w:color w:val="808080" w:themeColor="background1" w:themeShade="80"/>
                          <w:sz w:val="36"/>
                          <w:szCs w:val="36"/>
                        </w:rPr>
                        <w:t>Info-Tech Research Group</w:t>
                      </w:r>
                    </w:p>
                    <w:p w14:paraId="3E456812" w14:textId="507B98FB" w:rsidR="00DD2CB6" w:rsidRPr="000E2A50" w:rsidRDefault="00DD2CB6" w:rsidP="003A189A">
                      <w:pPr>
                        <w:jc w:val="center"/>
                        <w:rPr>
                          <w:color w:val="808080" w:themeColor="background1" w:themeShade="80"/>
                          <w:sz w:val="36"/>
                          <w:szCs w:val="36"/>
                        </w:rPr>
                      </w:pPr>
                      <w:r w:rsidRPr="000E2A50">
                        <w:rPr>
                          <w:color w:val="808080" w:themeColor="background1" w:themeShade="80"/>
                          <w:sz w:val="36"/>
                          <w:szCs w:val="36"/>
                        </w:rPr>
                        <w:t>Security, Risk &amp; Compliance</w:t>
                      </w:r>
                    </w:p>
                    <w:p w14:paraId="51AE8275" w14:textId="77777777" w:rsidR="00DD2CB6" w:rsidRPr="003A189A" w:rsidRDefault="00DD2CB6" w:rsidP="006507C4">
                      <w:pPr>
                        <w:jc w:val="center"/>
                        <w:rPr>
                          <w:sz w:val="36"/>
                          <w:szCs w:val="36"/>
                        </w:rPr>
                      </w:pPr>
                    </w:p>
                    <w:p w14:paraId="0AACC2A7" w14:textId="49D90B49" w:rsidR="00DD2CB6" w:rsidRPr="003A189A" w:rsidRDefault="00DD2CB6" w:rsidP="006507C4">
                      <w:pPr>
                        <w:jc w:val="center"/>
                        <w:rPr>
                          <w:b/>
                          <w:sz w:val="36"/>
                          <w:szCs w:val="36"/>
                        </w:rPr>
                      </w:pPr>
                      <w:r>
                        <w:rPr>
                          <w:b/>
                          <w:sz w:val="36"/>
                          <w:szCs w:val="36"/>
                        </w:rPr>
                        <w:t xml:space="preserve">Security </w:t>
                      </w:r>
                      <w:r w:rsidRPr="003A189A">
                        <w:rPr>
                          <w:b/>
                          <w:sz w:val="36"/>
                          <w:szCs w:val="36"/>
                        </w:rPr>
                        <w:t xml:space="preserve">Incident Management Runbook: </w:t>
                      </w:r>
                      <w:r>
                        <w:rPr>
                          <w:b/>
                          <w:sz w:val="36"/>
                          <w:szCs w:val="36"/>
                        </w:rPr>
                        <w:t>Data Breach</w:t>
                      </w:r>
                    </w:p>
                    <w:p w14:paraId="20B425C2" w14:textId="77777777" w:rsidR="00DD2CB6" w:rsidRPr="003A189A" w:rsidRDefault="00DD2CB6" w:rsidP="006507C4">
                      <w:pPr>
                        <w:jc w:val="center"/>
                        <w:rPr>
                          <w:sz w:val="36"/>
                          <w:szCs w:val="36"/>
                        </w:rPr>
                      </w:pPr>
                    </w:p>
                    <w:p w14:paraId="3A1959F2" w14:textId="6259BA0A" w:rsidR="00DD2CB6" w:rsidRPr="003A189A" w:rsidRDefault="00DD2CB6" w:rsidP="006507C4">
                      <w:pPr>
                        <w:jc w:val="center"/>
                        <w:rPr>
                          <w:sz w:val="24"/>
                          <w:szCs w:val="36"/>
                        </w:rPr>
                      </w:pPr>
                      <w:r w:rsidRPr="003A189A">
                        <w:rPr>
                          <w:sz w:val="24"/>
                          <w:szCs w:val="36"/>
                        </w:rPr>
                        <w:t xml:space="preserve">Last revised: </w:t>
                      </w:r>
                      <w:r>
                        <w:rPr>
                          <w:sz w:val="24"/>
                          <w:szCs w:val="36"/>
                        </w:rPr>
                        <w:t>MM</w:t>
                      </w:r>
                      <w:r w:rsidRPr="003A189A">
                        <w:rPr>
                          <w:sz w:val="24"/>
                          <w:szCs w:val="36"/>
                        </w:rPr>
                        <w:t>/</w:t>
                      </w:r>
                      <w:r>
                        <w:rPr>
                          <w:sz w:val="24"/>
                          <w:szCs w:val="36"/>
                        </w:rPr>
                        <w:t>DD</w:t>
                      </w:r>
                      <w:r w:rsidRPr="003A189A">
                        <w:rPr>
                          <w:sz w:val="24"/>
                          <w:szCs w:val="36"/>
                        </w:rPr>
                        <w:t>/</w:t>
                      </w:r>
                      <w:r>
                        <w:rPr>
                          <w:sz w:val="24"/>
                          <w:szCs w:val="36"/>
                        </w:rPr>
                        <w:t>YY</w:t>
                      </w:r>
                    </w:p>
                  </w:txbxContent>
                </v:textbox>
              </v:shape>
            </w:pict>
          </mc:Fallback>
        </mc:AlternateContent>
      </w:r>
      <w:r w:rsidR="006507C4">
        <w:rPr>
          <w:sz w:val="36"/>
          <w:szCs w:val="36"/>
        </w:rPr>
        <w:br w:type="page"/>
      </w:r>
    </w:p>
    <w:bookmarkStart w:id="0" w:name="_Toc4574927" w:displacedByCustomXml="next"/>
    <w:sdt>
      <w:sdtPr>
        <w:rPr>
          <w:rFonts w:cs="Times New Roman"/>
          <w:b w:val="0"/>
          <w:bCs w:val="0"/>
          <w:iCs w:val="0"/>
          <w:sz w:val="20"/>
          <w:szCs w:val="24"/>
        </w:rPr>
        <w:id w:val="-1322576141"/>
        <w:docPartObj>
          <w:docPartGallery w:val="Table of Contents"/>
          <w:docPartUnique/>
        </w:docPartObj>
      </w:sdtPr>
      <w:sdtEndPr>
        <w:rPr>
          <w:noProof/>
        </w:rPr>
      </w:sdtEndPr>
      <w:sdtContent>
        <w:p w14:paraId="240DEF48" w14:textId="76A5FADD" w:rsidR="00D02924" w:rsidRDefault="00D02924" w:rsidP="003A189A">
          <w:pPr>
            <w:pStyle w:val="Heading2"/>
          </w:pPr>
          <w:r>
            <w:t>Contents</w:t>
          </w:r>
          <w:bookmarkEnd w:id="0"/>
        </w:p>
        <w:p w14:paraId="530AE41F" w14:textId="77777777" w:rsidR="00001A07" w:rsidRDefault="00D02924">
          <w:pPr>
            <w:pStyle w:val="TOC2"/>
            <w:tabs>
              <w:tab w:val="right" w:leader="dot" w:pos="1020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574927" w:history="1">
            <w:r w:rsidR="00001A07" w:rsidRPr="00AC65C7">
              <w:rPr>
                <w:rStyle w:val="Hyperlink"/>
                <w:noProof/>
              </w:rPr>
              <w:t>Contents</w:t>
            </w:r>
            <w:r w:rsidR="00001A07">
              <w:rPr>
                <w:noProof/>
                <w:webHidden/>
              </w:rPr>
              <w:tab/>
            </w:r>
            <w:r w:rsidR="00001A07">
              <w:rPr>
                <w:noProof/>
                <w:webHidden/>
              </w:rPr>
              <w:fldChar w:fldCharType="begin"/>
            </w:r>
            <w:r w:rsidR="00001A07">
              <w:rPr>
                <w:noProof/>
                <w:webHidden/>
              </w:rPr>
              <w:instrText xml:space="preserve"> PAGEREF _Toc4574927 \h </w:instrText>
            </w:r>
            <w:r w:rsidR="00001A07">
              <w:rPr>
                <w:noProof/>
                <w:webHidden/>
              </w:rPr>
            </w:r>
            <w:r w:rsidR="00001A07">
              <w:rPr>
                <w:noProof/>
                <w:webHidden/>
              </w:rPr>
              <w:fldChar w:fldCharType="separate"/>
            </w:r>
            <w:r w:rsidR="00001A07">
              <w:rPr>
                <w:noProof/>
                <w:webHidden/>
              </w:rPr>
              <w:t>2</w:t>
            </w:r>
            <w:r w:rsidR="00001A07">
              <w:rPr>
                <w:noProof/>
                <w:webHidden/>
              </w:rPr>
              <w:fldChar w:fldCharType="end"/>
            </w:r>
          </w:hyperlink>
        </w:p>
        <w:p w14:paraId="63DE6648"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28" w:history="1">
            <w:r w:rsidR="00001A07" w:rsidRPr="00AC65C7">
              <w:rPr>
                <w:rStyle w:val="Hyperlink"/>
                <w:noProof/>
              </w:rPr>
              <w:t>Revision History</w:t>
            </w:r>
            <w:r w:rsidR="00001A07">
              <w:rPr>
                <w:noProof/>
                <w:webHidden/>
              </w:rPr>
              <w:tab/>
            </w:r>
            <w:r w:rsidR="00001A07">
              <w:rPr>
                <w:noProof/>
                <w:webHidden/>
              </w:rPr>
              <w:fldChar w:fldCharType="begin"/>
            </w:r>
            <w:r w:rsidR="00001A07">
              <w:rPr>
                <w:noProof/>
                <w:webHidden/>
              </w:rPr>
              <w:instrText xml:space="preserve"> PAGEREF _Toc4574928 \h </w:instrText>
            </w:r>
            <w:r w:rsidR="00001A07">
              <w:rPr>
                <w:noProof/>
                <w:webHidden/>
              </w:rPr>
            </w:r>
            <w:r w:rsidR="00001A07">
              <w:rPr>
                <w:noProof/>
                <w:webHidden/>
              </w:rPr>
              <w:fldChar w:fldCharType="separate"/>
            </w:r>
            <w:r w:rsidR="00001A07">
              <w:rPr>
                <w:noProof/>
                <w:webHidden/>
              </w:rPr>
              <w:t>2</w:t>
            </w:r>
            <w:r w:rsidR="00001A07">
              <w:rPr>
                <w:noProof/>
                <w:webHidden/>
              </w:rPr>
              <w:fldChar w:fldCharType="end"/>
            </w:r>
          </w:hyperlink>
        </w:p>
        <w:p w14:paraId="6606BD02" w14:textId="77777777" w:rsidR="00001A07" w:rsidRDefault="00DD2CB6">
          <w:pPr>
            <w:pStyle w:val="TOC1"/>
            <w:tabs>
              <w:tab w:val="right" w:leader="dot" w:pos="10200"/>
            </w:tabs>
            <w:rPr>
              <w:rFonts w:asciiTheme="minorHAnsi" w:eastAsiaTheme="minorEastAsia" w:hAnsiTheme="minorHAnsi" w:cstheme="minorBidi"/>
              <w:noProof/>
              <w:sz w:val="22"/>
              <w:szCs w:val="22"/>
              <w:lang w:val="en-CA" w:eastAsia="en-CA"/>
            </w:rPr>
          </w:pPr>
          <w:hyperlink w:anchor="_Toc4574929" w:history="1">
            <w:r w:rsidR="00001A07" w:rsidRPr="00AC65C7">
              <w:rPr>
                <w:rStyle w:val="Hyperlink"/>
                <w:noProof/>
              </w:rPr>
              <w:t>Introduction</w:t>
            </w:r>
            <w:r w:rsidR="00001A07">
              <w:rPr>
                <w:noProof/>
                <w:webHidden/>
              </w:rPr>
              <w:tab/>
            </w:r>
            <w:r w:rsidR="00001A07">
              <w:rPr>
                <w:noProof/>
                <w:webHidden/>
              </w:rPr>
              <w:fldChar w:fldCharType="begin"/>
            </w:r>
            <w:r w:rsidR="00001A07">
              <w:rPr>
                <w:noProof/>
                <w:webHidden/>
              </w:rPr>
              <w:instrText xml:space="preserve"> PAGEREF _Toc4574929 \h </w:instrText>
            </w:r>
            <w:r w:rsidR="00001A07">
              <w:rPr>
                <w:noProof/>
                <w:webHidden/>
              </w:rPr>
            </w:r>
            <w:r w:rsidR="00001A07">
              <w:rPr>
                <w:noProof/>
                <w:webHidden/>
              </w:rPr>
              <w:fldChar w:fldCharType="separate"/>
            </w:r>
            <w:r w:rsidR="00001A07">
              <w:rPr>
                <w:noProof/>
                <w:webHidden/>
              </w:rPr>
              <w:t>3</w:t>
            </w:r>
            <w:r w:rsidR="00001A07">
              <w:rPr>
                <w:noProof/>
                <w:webHidden/>
              </w:rPr>
              <w:fldChar w:fldCharType="end"/>
            </w:r>
          </w:hyperlink>
        </w:p>
        <w:p w14:paraId="2B8DE24D" w14:textId="77777777" w:rsidR="00001A07" w:rsidRDefault="00DD2CB6">
          <w:pPr>
            <w:pStyle w:val="TOC1"/>
            <w:tabs>
              <w:tab w:val="right" w:leader="dot" w:pos="10200"/>
            </w:tabs>
            <w:rPr>
              <w:rFonts w:asciiTheme="minorHAnsi" w:eastAsiaTheme="minorEastAsia" w:hAnsiTheme="minorHAnsi" w:cstheme="minorBidi"/>
              <w:noProof/>
              <w:sz w:val="22"/>
              <w:szCs w:val="22"/>
              <w:lang w:val="en-CA" w:eastAsia="en-CA"/>
            </w:rPr>
          </w:pPr>
          <w:hyperlink w:anchor="_Toc4574930" w:history="1">
            <w:r w:rsidR="00001A07" w:rsidRPr="00AC65C7">
              <w:rPr>
                <w:rStyle w:val="Hyperlink"/>
                <w:noProof/>
              </w:rPr>
              <w:t>Incident Assessment Methodology</w:t>
            </w:r>
            <w:r w:rsidR="00001A07">
              <w:rPr>
                <w:noProof/>
                <w:webHidden/>
              </w:rPr>
              <w:tab/>
            </w:r>
            <w:r w:rsidR="00001A07">
              <w:rPr>
                <w:noProof/>
                <w:webHidden/>
              </w:rPr>
              <w:fldChar w:fldCharType="begin"/>
            </w:r>
            <w:r w:rsidR="00001A07">
              <w:rPr>
                <w:noProof/>
                <w:webHidden/>
              </w:rPr>
              <w:instrText xml:space="preserve"> PAGEREF _Toc4574930 \h </w:instrText>
            </w:r>
            <w:r w:rsidR="00001A07">
              <w:rPr>
                <w:noProof/>
                <w:webHidden/>
              </w:rPr>
            </w:r>
            <w:r w:rsidR="00001A07">
              <w:rPr>
                <w:noProof/>
                <w:webHidden/>
              </w:rPr>
              <w:fldChar w:fldCharType="separate"/>
            </w:r>
            <w:r w:rsidR="00001A07">
              <w:rPr>
                <w:noProof/>
                <w:webHidden/>
              </w:rPr>
              <w:t>3</w:t>
            </w:r>
            <w:r w:rsidR="00001A07">
              <w:rPr>
                <w:noProof/>
                <w:webHidden/>
              </w:rPr>
              <w:fldChar w:fldCharType="end"/>
            </w:r>
          </w:hyperlink>
        </w:p>
        <w:p w14:paraId="7D2F5F03"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31" w:history="1">
            <w:r w:rsidR="00001A07" w:rsidRPr="00AC65C7">
              <w:rPr>
                <w:rStyle w:val="Hyperlink"/>
                <w:noProof/>
              </w:rPr>
              <w:t>Impact</w:t>
            </w:r>
            <w:r w:rsidR="00001A07">
              <w:rPr>
                <w:noProof/>
                <w:webHidden/>
              </w:rPr>
              <w:tab/>
            </w:r>
            <w:r w:rsidR="00001A07">
              <w:rPr>
                <w:noProof/>
                <w:webHidden/>
              </w:rPr>
              <w:fldChar w:fldCharType="begin"/>
            </w:r>
            <w:r w:rsidR="00001A07">
              <w:rPr>
                <w:noProof/>
                <w:webHidden/>
              </w:rPr>
              <w:instrText xml:space="preserve"> PAGEREF _Toc4574931 \h </w:instrText>
            </w:r>
            <w:r w:rsidR="00001A07">
              <w:rPr>
                <w:noProof/>
                <w:webHidden/>
              </w:rPr>
            </w:r>
            <w:r w:rsidR="00001A07">
              <w:rPr>
                <w:noProof/>
                <w:webHidden/>
              </w:rPr>
              <w:fldChar w:fldCharType="separate"/>
            </w:r>
            <w:r w:rsidR="00001A07">
              <w:rPr>
                <w:noProof/>
                <w:webHidden/>
              </w:rPr>
              <w:t>3</w:t>
            </w:r>
            <w:r w:rsidR="00001A07">
              <w:rPr>
                <w:noProof/>
                <w:webHidden/>
              </w:rPr>
              <w:fldChar w:fldCharType="end"/>
            </w:r>
          </w:hyperlink>
        </w:p>
        <w:p w14:paraId="1D5CFB64"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32" w:history="1">
            <w:r w:rsidR="00001A07" w:rsidRPr="00AC65C7">
              <w:rPr>
                <w:rStyle w:val="Hyperlink"/>
                <w:noProof/>
              </w:rPr>
              <w:t>Scope</w:t>
            </w:r>
            <w:r w:rsidR="00001A07">
              <w:rPr>
                <w:noProof/>
                <w:webHidden/>
              </w:rPr>
              <w:tab/>
            </w:r>
            <w:r w:rsidR="00001A07">
              <w:rPr>
                <w:noProof/>
                <w:webHidden/>
              </w:rPr>
              <w:fldChar w:fldCharType="begin"/>
            </w:r>
            <w:r w:rsidR="00001A07">
              <w:rPr>
                <w:noProof/>
                <w:webHidden/>
              </w:rPr>
              <w:instrText xml:space="preserve"> PAGEREF _Toc4574932 \h </w:instrText>
            </w:r>
            <w:r w:rsidR="00001A07">
              <w:rPr>
                <w:noProof/>
                <w:webHidden/>
              </w:rPr>
            </w:r>
            <w:r w:rsidR="00001A07">
              <w:rPr>
                <w:noProof/>
                <w:webHidden/>
              </w:rPr>
              <w:fldChar w:fldCharType="separate"/>
            </w:r>
            <w:r w:rsidR="00001A07">
              <w:rPr>
                <w:noProof/>
                <w:webHidden/>
              </w:rPr>
              <w:t>3</w:t>
            </w:r>
            <w:r w:rsidR="00001A07">
              <w:rPr>
                <w:noProof/>
                <w:webHidden/>
              </w:rPr>
              <w:fldChar w:fldCharType="end"/>
            </w:r>
          </w:hyperlink>
        </w:p>
        <w:p w14:paraId="1324E434"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33" w:history="1">
            <w:r w:rsidR="00001A07" w:rsidRPr="00AC65C7">
              <w:rPr>
                <w:rStyle w:val="Hyperlink"/>
                <w:noProof/>
              </w:rPr>
              <w:t>Threat Escalation Protocol</w:t>
            </w:r>
            <w:r w:rsidR="00001A07">
              <w:rPr>
                <w:noProof/>
                <w:webHidden/>
              </w:rPr>
              <w:tab/>
            </w:r>
            <w:r w:rsidR="00001A07">
              <w:rPr>
                <w:noProof/>
                <w:webHidden/>
              </w:rPr>
              <w:fldChar w:fldCharType="begin"/>
            </w:r>
            <w:r w:rsidR="00001A07">
              <w:rPr>
                <w:noProof/>
                <w:webHidden/>
              </w:rPr>
              <w:instrText xml:space="preserve"> PAGEREF _Toc4574933 \h </w:instrText>
            </w:r>
            <w:r w:rsidR="00001A07">
              <w:rPr>
                <w:noProof/>
                <w:webHidden/>
              </w:rPr>
            </w:r>
            <w:r w:rsidR="00001A07">
              <w:rPr>
                <w:noProof/>
                <w:webHidden/>
              </w:rPr>
              <w:fldChar w:fldCharType="separate"/>
            </w:r>
            <w:r w:rsidR="00001A07">
              <w:rPr>
                <w:noProof/>
                <w:webHidden/>
              </w:rPr>
              <w:t>4</w:t>
            </w:r>
            <w:r w:rsidR="00001A07">
              <w:rPr>
                <w:noProof/>
                <w:webHidden/>
              </w:rPr>
              <w:fldChar w:fldCharType="end"/>
            </w:r>
          </w:hyperlink>
        </w:p>
        <w:p w14:paraId="09534D33" w14:textId="77777777" w:rsidR="00001A07" w:rsidRDefault="00DD2CB6">
          <w:pPr>
            <w:pStyle w:val="TOC3"/>
            <w:tabs>
              <w:tab w:val="right" w:leader="dot" w:pos="10200"/>
            </w:tabs>
            <w:rPr>
              <w:rFonts w:asciiTheme="minorHAnsi" w:eastAsiaTheme="minorEastAsia" w:hAnsiTheme="minorHAnsi" w:cstheme="minorBidi"/>
              <w:noProof/>
              <w:sz w:val="22"/>
              <w:szCs w:val="22"/>
              <w:lang w:val="en-CA" w:eastAsia="en-CA"/>
            </w:rPr>
          </w:pPr>
          <w:hyperlink w:anchor="_Toc4574934" w:history="1">
            <w:r w:rsidR="00001A07" w:rsidRPr="00AC65C7">
              <w:rPr>
                <w:rStyle w:val="Hyperlink"/>
                <w:noProof/>
              </w:rPr>
              <w:t>Threat Escalation Protocol</w:t>
            </w:r>
            <w:r w:rsidR="00001A07">
              <w:rPr>
                <w:noProof/>
                <w:webHidden/>
              </w:rPr>
              <w:tab/>
            </w:r>
            <w:r w:rsidR="00001A07">
              <w:rPr>
                <w:noProof/>
                <w:webHidden/>
              </w:rPr>
              <w:fldChar w:fldCharType="begin"/>
            </w:r>
            <w:r w:rsidR="00001A07">
              <w:rPr>
                <w:noProof/>
                <w:webHidden/>
              </w:rPr>
              <w:instrText xml:space="preserve"> PAGEREF _Toc4574934 \h </w:instrText>
            </w:r>
            <w:r w:rsidR="00001A07">
              <w:rPr>
                <w:noProof/>
                <w:webHidden/>
              </w:rPr>
            </w:r>
            <w:r w:rsidR="00001A07">
              <w:rPr>
                <w:noProof/>
                <w:webHidden/>
              </w:rPr>
              <w:fldChar w:fldCharType="separate"/>
            </w:r>
            <w:r w:rsidR="00001A07">
              <w:rPr>
                <w:noProof/>
                <w:webHidden/>
              </w:rPr>
              <w:t>4</w:t>
            </w:r>
            <w:r w:rsidR="00001A07">
              <w:rPr>
                <w:noProof/>
                <w:webHidden/>
              </w:rPr>
              <w:fldChar w:fldCharType="end"/>
            </w:r>
          </w:hyperlink>
        </w:p>
        <w:p w14:paraId="5BC55ABE" w14:textId="77777777" w:rsidR="00001A07" w:rsidRDefault="00DD2CB6">
          <w:pPr>
            <w:pStyle w:val="TOC1"/>
            <w:tabs>
              <w:tab w:val="right" w:leader="dot" w:pos="10200"/>
            </w:tabs>
            <w:rPr>
              <w:rFonts w:asciiTheme="minorHAnsi" w:eastAsiaTheme="minorEastAsia" w:hAnsiTheme="minorHAnsi" w:cstheme="minorBidi"/>
              <w:noProof/>
              <w:sz w:val="22"/>
              <w:szCs w:val="22"/>
              <w:lang w:val="en-CA" w:eastAsia="en-CA"/>
            </w:rPr>
          </w:pPr>
          <w:hyperlink w:anchor="_Toc4574935" w:history="1">
            <w:r w:rsidR="00001A07" w:rsidRPr="00AC65C7">
              <w:rPr>
                <w:rStyle w:val="Hyperlink"/>
                <w:noProof/>
              </w:rPr>
              <w:t>Incident Management Summary</w:t>
            </w:r>
            <w:r w:rsidR="00001A07">
              <w:rPr>
                <w:noProof/>
                <w:webHidden/>
              </w:rPr>
              <w:tab/>
            </w:r>
            <w:r w:rsidR="00001A07">
              <w:rPr>
                <w:noProof/>
                <w:webHidden/>
              </w:rPr>
              <w:fldChar w:fldCharType="begin"/>
            </w:r>
            <w:r w:rsidR="00001A07">
              <w:rPr>
                <w:noProof/>
                <w:webHidden/>
              </w:rPr>
              <w:instrText xml:space="preserve"> PAGEREF _Toc4574935 \h </w:instrText>
            </w:r>
            <w:r w:rsidR="00001A07">
              <w:rPr>
                <w:noProof/>
                <w:webHidden/>
              </w:rPr>
            </w:r>
            <w:r w:rsidR="00001A07">
              <w:rPr>
                <w:noProof/>
                <w:webHidden/>
              </w:rPr>
              <w:fldChar w:fldCharType="separate"/>
            </w:r>
            <w:r w:rsidR="00001A07">
              <w:rPr>
                <w:noProof/>
                <w:webHidden/>
              </w:rPr>
              <w:t>5</w:t>
            </w:r>
            <w:r w:rsidR="00001A07">
              <w:rPr>
                <w:noProof/>
                <w:webHidden/>
              </w:rPr>
              <w:fldChar w:fldCharType="end"/>
            </w:r>
          </w:hyperlink>
        </w:p>
        <w:p w14:paraId="3D371439" w14:textId="77777777" w:rsidR="00001A07" w:rsidRDefault="00DD2CB6">
          <w:pPr>
            <w:pStyle w:val="TOC1"/>
            <w:tabs>
              <w:tab w:val="right" w:leader="dot" w:pos="10200"/>
            </w:tabs>
            <w:rPr>
              <w:rFonts w:asciiTheme="minorHAnsi" w:eastAsiaTheme="minorEastAsia" w:hAnsiTheme="minorHAnsi" w:cstheme="minorBidi"/>
              <w:noProof/>
              <w:sz w:val="22"/>
              <w:szCs w:val="22"/>
              <w:lang w:val="en-CA" w:eastAsia="en-CA"/>
            </w:rPr>
          </w:pPr>
          <w:hyperlink w:anchor="_Toc4574936" w:history="1">
            <w:r w:rsidR="00001A07" w:rsidRPr="00AC65C7">
              <w:rPr>
                <w:rStyle w:val="Hyperlink"/>
                <w:noProof/>
              </w:rPr>
              <w:t>Incident Response Workflow</w:t>
            </w:r>
            <w:r w:rsidR="00001A07">
              <w:rPr>
                <w:noProof/>
                <w:webHidden/>
              </w:rPr>
              <w:tab/>
            </w:r>
            <w:r w:rsidR="00001A07">
              <w:rPr>
                <w:noProof/>
                <w:webHidden/>
              </w:rPr>
              <w:fldChar w:fldCharType="begin"/>
            </w:r>
            <w:r w:rsidR="00001A07">
              <w:rPr>
                <w:noProof/>
                <w:webHidden/>
              </w:rPr>
              <w:instrText xml:space="preserve"> PAGEREF _Toc4574936 \h </w:instrText>
            </w:r>
            <w:r w:rsidR="00001A07">
              <w:rPr>
                <w:noProof/>
                <w:webHidden/>
              </w:rPr>
            </w:r>
            <w:r w:rsidR="00001A07">
              <w:rPr>
                <w:noProof/>
                <w:webHidden/>
              </w:rPr>
              <w:fldChar w:fldCharType="separate"/>
            </w:r>
            <w:r w:rsidR="00001A07">
              <w:rPr>
                <w:noProof/>
                <w:webHidden/>
              </w:rPr>
              <w:t>6</w:t>
            </w:r>
            <w:r w:rsidR="00001A07">
              <w:rPr>
                <w:noProof/>
                <w:webHidden/>
              </w:rPr>
              <w:fldChar w:fldCharType="end"/>
            </w:r>
          </w:hyperlink>
        </w:p>
        <w:p w14:paraId="050FA973" w14:textId="77777777" w:rsidR="00001A07" w:rsidRDefault="00DD2CB6">
          <w:pPr>
            <w:pStyle w:val="TOC1"/>
            <w:tabs>
              <w:tab w:val="right" w:leader="dot" w:pos="10200"/>
            </w:tabs>
            <w:rPr>
              <w:rFonts w:asciiTheme="minorHAnsi" w:eastAsiaTheme="minorEastAsia" w:hAnsiTheme="minorHAnsi" w:cstheme="minorBidi"/>
              <w:noProof/>
              <w:sz w:val="22"/>
              <w:szCs w:val="22"/>
              <w:lang w:val="en-CA" w:eastAsia="en-CA"/>
            </w:rPr>
          </w:pPr>
          <w:hyperlink w:anchor="_Toc4574937" w:history="1">
            <w:r w:rsidR="00001A07" w:rsidRPr="00AC65C7">
              <w:rPr>
                <w:rStyle w:val="Hyperlink"/>
                <w:noProof/>
              </w:rPr>
              <w:t>Response Procedures</w:t>
            </w:r>
            <w:r w:rsidR="00001A07">
              <w:rPr>
                <w:noProof/>
                <w:webHidden/>
              </w:rPr>
              <w:tab/>
            </w:r>
            <w:r w:rsidR="00001A07">
              <w:rPr>
                <w:noProof/>
                <w:webHidden/>
              </w:rPr>
              <w:fldChar w:fldCharType="begin"/>
            </w:r>
            <w:r w:rsidR="00001A07">
              <w:rPr>
                <w:noProof/>
                <w:webHidden/>
              </w:rPr>
              <w:instrText xml:space="preserve"> PAGEREF _Toc4574937 \h </w:instrText>
            </w:r>
            <w:r w:rsidR="00001A07">
              <w:rPr>
                <w:noProof/>
                <w:webHidden/>
              </w:rPr>
            </w:r>
            <w:r w:rsidR="00001A07">
              <w:rPr>
                <w:noProof/>
                <w:webHidden/>
              </w:rPr>
              <w:fldChar w:fldCharType="separate"/>
            </w:r>
            <w:r w:rsidR="00001A07">
              <w:rPr>
                <w:noProof/>
                <w:webHidden/>
              </w:rPr>
              <w:t>7</w:t>
            </w:r>
            <w:r w:rsidR="00001A07">
              <w:rPr>
                <w:noProof/>
                <w:webHidden/>
              </w:rPr>
              <w:fldChar w:fldCharType="end"/>
            </w:r>
          </w:hyperlink>
        </w:p>
        <w:p w14:paraId="44E452FB"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38" w:history="1">
            <w:r w:rsidR="00001A07" w:rsidRPr="00AC65C7">
              <w:rPr>
                <w:rStyle w:val="Hyperlink"/>
                <w:noProof/>
              </w:rPr>
              <w:t>Detection Phase</w:t>
            </w:r>
            <w:r w:rsidR="00001A07">
              <w:rPr>
                <w:noProof/>
                <w:webHidden/>
              </w:rPr>
              <w:tab/>
            </w:r>
            <w:r w:rsidR="00001A07">
              <w:rPr>
                <w:noProof/>
                <w:webHidden/>
              </w:rPr>
              <w:fldChar w:fldCharType="begin"/>
            </w:r>
            <w:r w:rsidR="00001A07">
              <w:rPr>
                <w:noProof/>
                <w:webHidden/>
              </w:rPr>
              <w:instrText xml:space="preserve"> PAGEREF _Toc4574938 \h </w:instrText>
            </w:r>
            <w:r w:rsidR="00001A07">
              <w:rPr>
                <w:noProof/>
                <w:webHidden/>
              </w:rPr>
            </w:r>
            <w:r w:rsidR="00001A07">
              <w:rPr>
                <w:noProof/>
                <w:webHidden/>
              </w:rPr>
              <w:fldChar w:fldCharType="separate"/>
            </w:r>
            <w:r w:rsidR="00001A07">
              <w:rPr>
                <w:noProof/>
                <w:webHidden/>
              </w:rPr>
              <w:t>7</w:t>
            </w:r>
            <w:r w:rsidR="00001A07">
              <w:rPr>
                <w:noProof/>
                <w:webHidden/>
              </w:rPr>
              <w:fldChar w:fldCharType="end"/>
            </w:r>
          </w:hyperlink>
        </w:p>
        <w:p w14:paraId="0650357D"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39" w:history="1">
            <w:r w:rsidR="00001A07" w:rsidRPr="00AC65C7">
              <w:rPr>
                <w:rStyle w:val="Hyperlink"/>
                <w:noProof/>
              </w:rPr>
              <w:t>Analysis Phase</w:t>
            </w:r>
            <w:r w:rsidR="00001A07">
              <w:rPr>
                <w:noProof/>
                <w:webHidden/>
              </w:rPr>
              <w:tab/>
            </w:r>
            <w:r w:rsidR="00001A07">
              <w:rPr>
                <w:noProof/>
                <w:webHidden/>
              </w:rPr>
              <w:fldChar w:fldCharType="begin"/>
            </w:r>
            <w:r w:rsidR="00001A07">
              <w:rPr>
                <w:noProof/>
                <w:webHidden/>
              </w:rPr>
              <w:instrText xml:space="preserve"> PAGEREF _Toc4574939 \h </w:instrText>
            </w:r>
            <w:r w:rsidR="00001A07">
              <w:rPr>
                <w:noProof/>
                <w:webHidden/>
              </w:rPr>
            </w:r>
            <w:r w:rsidR="00001A07">
              <w:rPr>
                <w:noProof/>
                <w:webHidden/>
              </w:rPr>
              <w:fldChar w:fldCharType="separate"/>
            </w:r>
            <w:r w:rsidR="00001A07">
              <w:rPr>
                <w:noProof/>
                <w:webHidden/>
              </w:rPr>
              <w:t>8</w:t>
            </w:r>
            <w:r w:rsidR="00001A07">
              <w:rPr>
                <w:noProof/>
                <w:webHidden/>
              </w:rPr>
              <w:fldChar w:fldCharType="end"/>
            </w:r>
          </w:hyperlink>
        </w:p>
        <w:p w14:paraId="4E20A8C4"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40" w:history="1">
            <w:r w:rsidR="00001A07" w:rsidRPr="00AC65C7">
              <w:rPr>
                <w:rStyle w:val="Hyperlink"/>
                <w:noProof/>
              </w:rPr>
              <w:t>Containment Phase</w:t>
            </w:r>
            <w:r w:rsidR="00001A07">
              <w:rPr>
                <w:noProof/>
                <w:webHidden/>
              </w:rPr>
              <w:tab/>
            </w:r>
            <w:r w:rsidR="00001A07">
              <w:rPr>
                <w:noProof/>
                <w:webHidden/>
              </w:rPr>
              <w:fldChar w:fldCharType="begin"/>
            </w:r>
            <w:r w:rsidR="00001A07">
              <w:rPr>
                <w:noProof/>
                <w:webHidden/>
              </w:rPr>
              <w:instrText xml:space="preserve"> PAGEREF _Toc4574940 \h </w:instrText>
            </w:r>
            <w:r w:rsidR="00001A07">
              <w:rPr>
                <w:noProof/>
                <w:webHidden/>
              </w:rPr>
            </w:r>
            <w:r w:rsidR="00001A07">
              <w:rPr>
                <w:noProof/>
                <w:webHidden/>
              </w:rPr>
              <w:fldChar w:fldCharType="separate"/>
            </w:r>
            <w:r w:rsidR="00001A07">
              <w:rPr>
                <w:noProof/>
                <w:webHidden/>
              </w:rPr>
              <w:t>11</w:t>
            </w:r>
            <w:r w:rsidR="00001A07">
              <w:rPr>
                <w:noProof/>
                <w:webHidden/>
              </w:rPr>
              <w:fldChar w:fldCharType="end"/>
            </w:r>
          </w:hyperlink>
        </w:p>
        <w:p w14:paraId="55F7556C"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41" w:history="1">
            <w:r w:rsidR="00001A07" w:rsidRPr="00AC65C7">
              <w:rPr>
                <w:rStyle w:val="Hyperlink"/>
                <w:noProof/>
              </w:rPr>
              <w:t>Eradication Phase</w:t>
            </w:r>
            <w:r w:rsidR="00001A07">
              <w:rPr>
                <w:noProof/>
                <w:webHidden/>
              </w:rPr>
              <w:tab/>
            </w:r>
            <w:r w:rsidR="00001A07">
              <w:rPr>
                <w:noProof/>
                <w:webHidden/>
              </w:rPr>
              <w:fldChar w:fldCharType="begin"/>
            </w:r>
            <w:r w:rsidR="00001A07">
              <w:rPr>
                <w:noProof/>
                <w:webHidden/>
              </w:rPr>
              <w:instrText xml:space="preserve"> PAGEREF _Toc4574941 \h </w:instrText>
            </w:r>
            <w:r w:rsidR="00001A07">
              <w:rPr>
                <w:noProof/>
                <w:webHidden/>
              </w:rPr>
            </w:r>
            <w:r w:rsidR="00001A07">
              <w:rPr>
                <w:noProof/>
                <w:webHidden/>
              </w:rPr>
              <w:fldChar w:fldCharType="separate"/>
            </w:r>
            <w:r w:rsidR="00001A07">
              <w:rPr>
                <w:noProof/>
                <w:webHidden/>
              </w:rPr>
              <w:t>13</w:t>
            </w:r>
            <w:r w:rsidR="00001A07">
              <w:rPr>
                <w:noProof/>
                <w:webHidden/>
              </w:rPr>
              <w:fldChar w:fldCharType="end"/>
            </w:r>
          </w:hyperlink>
        </w:p>
        <w:p w14:paraId="0C94F17F"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42" w:history="1">
            <w:r w:rsidR="00001A07" w:rsidRPr="00AC65C7">
              <w:rPr>
                <w:rStyle w:val="Hyperlink"/>
                <w:noProof/>
              </w:rPr>
              <w:t>Recovery Phase</w:t>
            </w:r>
            <w:r w:rsidR="00001A07">
              <w:rPr>
                <w:noProof/>
                <w:webHidden/>
              </w:rPr>
              <w:tab/>
            </w:r>
            <w:r w:rsidR="00001A07">
              <w:rPr>
                <w:noProof/>
                <w:webHidden/>
              </w:rPr>
              <w:fldChar w:fldCharType="begin"/>
            </w:r>
            <w:r w:rsidR="00001A07">
              <w:rPr>
                <w:noProof/>
                <w:webHidden/>
              </w:rPr>
              <w:instrText xml:space="preserve"> PAGEREF _Toc4574942 \h </w:instrText>
            </w:r>
            <w:r w:rsidR="00001A07">
              <w:rPr>
                <w:noProof/>
                <w:webHidden/>
              </w:rPr>
            </w:r>
            <w:r w:rsidR="00001A07">
              <w:rPr>
                <w:noProof/>
                <w:webHidden/>
              </w:rPr>
              <w:fldChar w:fldCharType="separate"/>
            </w:r>
            <w:r w:rsidR="00001A07">
              <w:rPr>
                <w:noProof/>
                <w:webHidden/>
              </w:rPr>
              <w:t>14</w:t>
            </w:r>
            <w:r w:rsidR="00001A07">
              <w:rPr>
                <w:noProof/>
                <w:webHidden/>
              </w:rPr>
              <w:fldChar w:fldCharType="end"/>
            </w:r>
          </w:hyperlink>
        </w:p>
        <w:p w14:paraId="49013FC5" w14:textId="77777777" w:rsidR="00001A07" w:rsidRDefault="00DD2CB6">
          <w:pPr>
            <w:pStyle w:val="TOC2"/>
            <w:tabs>
              <w:tab w:val="right" w:leader="dot" w:pos="10200"/>
            </w:tabs>
            <w:rPr>
              <w:rFonts w:asciiTheme="minorHAnsi" w:eastAsiaTheme="minorEastAsia" w:hAnsiTheme="minorHAnsi" w:cstheme="minorBidi"/>
              <w:noProof/>
              <w:sz w:val="22"/>
              <w:szCs w:val="22"/>
              <w:lang w:val="en-CA" w:eastAsia="en-CA"/>
            </w:rPr>
          </w:pPr>
          <w:hyperlink w:anchor="_Toc4574943" w:history="1">
            <w:r w:rsidR="00001A07" w:rsidRPr="00AC65C7">
              <w:rPr>
                <w:rStyle w:val="Hyperlink"/>
                <w:noProof/>
              </w:rPr>
              <w:t>Post-Incident Phase</w:t>
            </w:r>
            <w:r w:rsidR="00001A07">
              <w:rPr>
                <w:noProof/>
                <w:webHidden/>
              </w:rPr>
              <w:tab/>
            </w:r>
            <w:r w:rsidR="00001A07">
              <w:rPr>
                <w:noProof/>
                <w:webHidden/>
              </w:rPr>
              <w:fldChar w:fldCharType="begin"/>
            </w:r>
            <w:r w:rsidR="00001A07">
              <w:rPr>
                <w:noProof/>
                <w:webHidden/>
              </w:rPr>
              <w:instrText xml:space="preserve"> PAGEREF _Toc4574943 \h </w:instrText>
            </w:r>
            <w:r w:rsidR="00001A07">
              <w:rPr>
                <w:noProof/>
                <w:webHidden/>
              </w:rPr>
            </w:r>
            <w:r w:rsidR="00001A07">
              <w:rPr>
                <w:noProof/>
                <w:webHidden/>
              </w:rPr>
              <w:fldChar w:fldCharType="separate"/>
            </w:r>
            <w:r w:rsidR="00001A07">
              <w:rPr>
                <w:noProof/>
                <w:webHidden/>
              </w:rPr>
              <w:t>16</w:t>
            </w:r>
            <w:r w:rsidR="00001A07">
              <w:rPr>
                <w:noProof/>
                <w:webHidden/>
              </w:rPr>
              <w:fldChar w:fldCharType="end"/>
            </w:r>
          </w:hyperlink>
        </w:p>
        <w:p w14:paraId="45A15D25" w14:textId="48D6E1EC" w:rsidR="00D02924" w:rsidRDefault="00D02924">
          <w:r>
            <w:rPr>
              <w:b/>
              <w:bCs/>
              <w:noProof/>
            </w:rPr>
            <w:fldChar w:fldCharType="end"/>
          </w:r>
        </w:p>
      </w:sdtContent>
    </w:sdt>
    <w:p w14:paraId="7839C33C" w14:textId="4E69A85B" w:rsidR="00D02924" w:rsidRPr="000F3D93" w:rsidRDefault="00D02924" w:rsidP="003A189A">
      <w:pPr>
        <w:pStyle w:val="Heading2"/>
      </w:pPr>
      <w:bookmarkStart w:id="1" w:name="_Toc4574928"/>
      <w:r w:rsidRPr="000F3D93">
        <w:t>Revision History</w:t>
      </w:r>
      <w:bookmarkEnd w:id="1"/>
    </w:p>
    <w:p w14:paraId="5B03BEBF" w14:textId="77777777" w:rsidR="00D02924" w:rsidRDefault="00D02924" w:rsidP="00D0292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4860"/>
        <w:gridCol w:w="2610"/>
        <w:gridCol w:w="1741"/>
      </w:tblGrid>
      <w:tr w:rsidR="00C464BE" w14:paraId="6DC3AEDA" w14:textId="77777777" w:rsidTr="00DD2CB6">
        <w:trPr>
          <w:trHeight w:val="314"/>
          <w:jc w:val="center"/>
        </w:trPr>
        <w:tc>
          <w:tcPr>
            <w:tcW w:w="985"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1CABAE96" w14:textId="77777777" w:rsidR="00C464BE" w:rsidRDefault="00C464BE" w:rsidP="00DD2CB6">
            <w:pPr>
              <w:rPr>
                <w:b/>
                <w:szCs w:val="20"/>
              </w:rPr>
            </w:pPr>
            <w:r>
              <w:rPr>
                <w:b/>
                <w:szCs w:val="20"/>
              </w:rPr>
              <w:t>Version</w:t>
            </w:r>
          </w:p>
        </w:tc>
        <w:tc>
          <w:tcPr>
            <w:tcW w:w="486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015582FE" w14:textId="77777777" w:rsidR="00C464BE" w:rsidRDefault="00C464BE" w:rsidP="00DD2CB6">
            <w:pPr>
              <w:rPr>
                <w:b/>
                <w:szCs w:val="20"/>
              </w:rPr>
            </w:pPr>
            <w:r>
              <w:rPr>
                <w:b/>
                <w:szCs w:val="20"/>
              </w:rPr>
              <w:t>Change</w:t>
            </w:r>
          </w:p>
        </w:tc>
        <w:tc>
          <w:tcPr>
            <w:tcW w:w="261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488EFD39" w14:textId="77777777" w:rsidR="00C464BE" w:rsidRDefault="00C464BE" w:rsidP="00DD2CB6">
            <w:pPr>
              <w:rPr>
                <w:b/>
                <w:szCs w:val="20"/>
              </w:rPr>
            </w:pPr>
            <w:r>
              <w:rPr>
                <w:b/>
                <w:szCs w:val="20"/>
              </w:rPr>
              <w:t>Author(s)</w:t>
            </w:r>
          </w:p>
        </w:tc>
        <w:tc>
          <w:tcPr>
            <w:tcW w:w="1741"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30956154" w14:textId="77777777" w:rsidR="00C464BE" w:rsidRDefault="00C464BE" w:rsidP="00DD2CB6">
            <w:pPr>
              <w:rPr>
                <w:b/>
                <w:szCs w:val="20"/>
              </w:rPr>
            </w:pPr>
            <w:r>
              <w:rPr>
                <w:b/>
                <w:szCs w:val="20"/>
              </w:rPr>
              <w:t>Date of Change</w:t>
            </w:r>
          </w:p>
        </w:tc>
      </w:tr>
      <w:tr w:rsidR="00C464BE" w14:paraId="4C4220C9" w14:textId="77777777" w:rsidTr="00DD2CB6">
        <w:trPr>
          <w:jc w:val="center"/>
        </w:trPr>
        <w:tc>
          <w:tcPr>
            <w:tcW w:w="985" w:type="dxa"/>
            <w:tcBorders>
              <w:top w:val="single" w:sz="4" w:space="0" w:color="auto"/>
              <w:left w:val="single" w:sz="4" w:space="0" w:color="auto"/>
              <w:bottom w:val="single" w:sz="4" w:space="0" w:color="auto"/>
              <w:right w:val="single" w:sz="4" w:space="0" w:color="auto"/>
            </w:tcBorders>
          </w:tcPr>
          <w:p w14:paraId="0717CB26" w14:textId="77777777" w:rsidR="00C464BE" w:rsidRPr="00DD2CB6" w:rsidRDefault="00C464BE" w:rsidP="00DD2CB6">
            <w:pPr>
              <w:rPr>
                <w:color w:val="808080" w:themeColor="background1" w:themeShade="80"/>
              </w:rPr>
            </w:pPr>
            <w:r w:rsidRPr="00DD2CB6">
              <w:rPr>
                <w:color w:val="808080" w:themeColor="background1" w:themeShade="80"/>
              </w:rPr>
              <w:t>1.0</w:t>
            </w:r>
          </w:p>
        </w:tc>
        <w:tc>
          <w:tcPr>
            <w:tcW w:w="4860" w:type="dxa"/>
            <w:tcBorders>
              <w:top w:val="single" w:sz="4" w:space="0" w:color="auto"/>
              <w:left w:val="single" w:sz="4" w:space="0" w:color="auto"/>
              <w:bottom w:val="single" w:sz="4" w:space="0" w:color="auto"/>
              <w:right w:val="single" w:sz="4" w:space="0" w:color="auto"/>
            </w:tcBorders>
          </w:tcPr>
          <w:p w14:paraId="36D91E49" w14:textId="77777777" w:rsidR="00C464BE" w:rsidRPr="00DD2CB6" w:rsidRDefault="00C464BE" w:rsidP="00DD2CB6">
            <w:pPr>
              <w:rPr>
                <w:color w:val="808080" w:themeColor="background1" w:themeShade="80"/>
              </w:rPr>
            </w:pPr>
            <w:r w:rsidRPr="00DD2CB6">
              <w:rPr>
                <w:color w:val="808080" w:themeColor="background1" w:themeShade="80"/>
              </w:rPr>
              <w:t>Initial Draft</w:t>
            </w:r>
          </w:p>
        </w:tc>
        <w:tc>
          <w:tcPr>
            <w:tcW w:w="2610" w:type="dxa"/>
            <w:tcBorders>
              <w:top w:val="single" w:sz="4" w:space="0" w:color="auto"/>
              <w:left w:val="single" w:sz="4" w:space="0" w:color="auto"/>
              <w:bottom w:val="single" w:sz="4" w:space="0" w:color="auto"/>
              <w:right w:val="single" w:sz="4" w:space="0" w:color="auto"/>
            </w:tcBorders>
          </w:tcPr>
          <w:p w14:paraId="426BBA2D" w14:textId="77777777" w:rsidR="00C464BE" w:rsidRDefault="00C464BE" w:rsidP="00DD2CB6"/>
        </w:tc>
        <w:tc>
          <w:tcPr>
            <w:tcW w:w="1741" w:type="dxa"/>
            <w:tcBorders>
              <w:top w:val="single" w:sz="4" w:space="0" w:color="auto"/>
              <w:left w:val="single" w:sz="4" w:space="0" w:color="auto"/>
              <w:bottom w:val="single" w:sz="4" w:space="0" w:color="auto"/>
              <w:right w:val="single" w:sz="4" w:space="0" w:color="auto"/>
            </w:tcBorders>
          </w:tcPr>
          <w:p w14:paraId="39D21A27" w14:textId="77777777" w:rsidR="00C464BE" w:rsidRDefault="00C464BE" w:rsidP="00DD2CB6"/>
        </w:tc>
      </w:tr>
      <w:tr w:rsidR="00C464BE" w14:paraId="5B3A65C0" w14:textId="77777777" w:rsidTr="00DD2CB6">
        <w:trPr>
          <w:jc w:val="center"/>
        </w:trPr>
        <w:tc>
          <w:tcPr>
            <w:tcW w:w="985" w:type="dxa"/>
            <w:tcBorders>
              <w:top w:val="single" w:sz="4" w:space="0" w:color="auto"/>
              <w:left w:val="single" w:sz="4" w:space="0" w:color="auto"/>
              <w:bottom w:val="single" w:sz="4" w:space="0" w:color="auto"/>
              <w:right w:val="single" w:sz="4" w:space="0" w:color="auto"/>
            </w:tcBorders>
          </w:tcPr>
          <w:p w14:paraId="1FF097F6" w14:textId="77777777" w:rsidR="00C464BE" w:rsidRDefault="00C464BE" w:rsidP="00DD2CB6"/>
        </w:tc>
        <w:tc>
          <w:tcPr>
            <w:tcW w:w="4860" w:type="dxa"/>
            <w:tcBorders>
              <w:top w:val="single" w:sz="4" w:space="0" w:color="auto"/>
              <w:left w:val="single" w:sz="4" w:space="0" w:color="auto"/>
              <w:bottom w:val="single" w:sz="4" w:space="0" w:color="auto"/>
              <w:right w:val="single" w:sz="4" w:space="0" w:color="auto"/>
            </w:tcBorders>
          </w:tcPr>
          <w:p w14:paraId="6C028325" w14:textId="77777777" w:rsidR="00C464BE" w:rsidRDefault="00C464BE" w:rsidP="00DD2CB6"/>
        </w:tc>
        <w:tc>
          <w:tcPr>
            <w:tcW w:w="2610" w:type="dxa"/>
            <w:tcBorders>
              <w:top w:val="single" w:sz="4" w:space="0" w:color="auto"/>
              <w:left w:val="single" w:sz="4" w:space="0" w:color="auto"/>
              <w:bottom w:val="single" w:sz="4" w:space="0" w:color="auto"/>
              <w:right w:val="single" w:sz="4" w:space="0" w:color="auto"/>
            </w:tcBorders>
          </w:tcPr>
          <w:p w14:paraId="376E06EC" w14:textId="77777777" w:rsidR="00C464BE" w:rsidRDefault="00C464BE" w:rsidP="00DD2CB6"/>
        </w:tc>
        <w:tc>
          <w:tcPr>
            <w:tcW w:w="1741" w:type="dxa"/>
            <w:tcBorders>
              <w:top w:val="single" w:sz="4" w:space="0" w:color="auto"/>
              <w:left w:val="single" w:sz="4" w:space="0" w:color="auto"/>
              <w:bottom w:val="single" w:sz="4" w:space="0" w:color="auto"/>
              <w:right w:val="single" w:sz="4" w:space="0" w:color="auto"/>
            </w:tcBorders>
          </w:tcPr>
          <w:p w14:paraId="130C558B" w14:textId="77777777" w:rsidR="00C464BE" w:rsidRDefault="00C464BE" w:rsidP="00DD2CB6"/>
        </w:tc>
      </w:tr>
      <w:tr w:rsidR="00C464BE" w14:paraId="2096C28D" w14:textId="77777777" w:rsidTr="00DD2CB6">
        <w:trPr>
          <w:jc w:val="center"/>
        </w:trPr>
        <w:tc>
          <w:tcPr>
            <w:tcW w:w="985" w:type="dxa"/>
            <w:tcBorders>
              <w:top w:val="single" w:sz="4" w:space="0" w:color="auto"/>
              <w:left w:val="single" w:sz="4" w:space="0" w:color="auto"/>
              <w:bottom w:val="single" w:sz="4" w:space="0" w:color="auto"/>
              <w:right w:val="single" w:sz="4" w:space="0" w:color="auto"/>
            </w:tcBorders>
          </w:tcPr>
          <w:p w14:paraId="6A5E4FB0" w14:textId="77777777" w:rsidR="00C464BE" w:rsidRDefault="00C464BE" w:rsidP="00DD2CB6"/>
        </w:tc>
        <w:tc>
          <w:tcPr>
            <w:tcW w:w="4860" w:type="dxa"/>
            <w:tcBorders>
              <w:top w:val="single" w:sz="4" w:space="0" w:color="auto"/>
              <w:left w:val="single" w:sz="4" w:space="0" w:color="auto"/>
              <w:bottom w:val="single" w:sz="4" w:space="0" w:color="auto"/>
              <w:right w:val="single" w:sz="4" w:space="0" w:color="auto"/>
            </w:tcBorders>
          </w:tcPr>
          <w:p w14:paraId="3F240414" w14:textId="77777777" w:rsidR="00C464BE" w:rsidRDefault="00C464BE" w:rsidP="00DD2CB6"/>
        </w:tc>
        <w:tc>
          <w:tcPr>
            <w:tcW w:w="2610" w:type="dxa"/>
            <w:tcBorders>
              <w:top w:val="single" w:sz="4" w:space="0" w:color="auto"/>
              <w:left w:val="single" w:sz="4" w:space="0" w:color="auto"/>
              <w:bottom w:val="single" w:sz="4" w:space="0" w:color="auto"/>
              <w:right w:val="single" w:sz="4" w:space="0" w:color="auto"/>
            </w:tcBorders>
          </w:tcPr>
          <w:p w14:paraId="63BD57BE" w14:textId="77777777" w:rsidR="00C464BE" w:rsidRDefault="00C464BE" w:rsidP="00DD2CB6"/>
        </w:tc>
        <w:tc>
          <w:tcPr>
            <w:tcW w:w="1741" w:type="dxa"/>
            <w:tcBorders>
              <w:top w:val="single" w:sz="4" w:space="0" w:color="auto"/>
              <w:left w:val="single" w:sz="4" w:space="0" w:color="auto"/>
              <w:bottom w:val="single" w:sz="4" w:space="0" w:color="auto"/>
              <w:right w:val="single" w:sz="4" w:space="0" w:color="auto"/>
            </w:tcBorders>
          </w:tcPr>
          <w:p w14:paraId="71DC041D" w14:textId="77777777" w:rsidR="00C464BE" w:rsidRDefault="00C464BE" w:rsidP="00DD2CB6"/>
        </w:tc>
      </w:tr>
      <w:tr w:rsidR="00C464BE" w14:paraId="7D159811" w14:textId="77777777" w:rsidTr="00DD2CB6">
        <w:trPr>
          <w:jc w:val="center"/>
        </w:trPr>
        <w:tc>
          <w:tcPr>
            <w:tcW w:w="985" w:type="dxa"/>
            <w:tcBorders>
              <w:top w:val="single" w:sz="4" w:space="0" w:color="auto"/>
              <w:left w:val="single" w:sz="4" w:space="0" w:color="auto"/>
              <w:bottom w:val="single" w:sz="4" w:space="0" w:color="auto"/>
              <w:right w:val="single" w:sz="4" w:space="0" w:color="auto"/>
            </w:tcBorders>
          </w:tcPr>
          <w:p w14:paraId="52B251FF" w14:textId="77777777" w:rsidR="00C464BE" w:rsidRDefault="00C464BE" w:rsidP="00DD2CB6"/>
        </w:tc>
        <w:tc>
          <w:tcPr>
            <w:tcW w:w="4860" w:type="dxa"/>
            <w:tcBorders>
              <w:top w:val="single" w:sz="4" w:space="0" w:color="auto"/>
              <w:left w:val="single" w:sz="4" w:space="0" w:color="auto"/>
              <w:bottom w:val="single" w:sz="4" w:space="0" w:color="auto"/>
              <w:right w:val="single" w:sz="4" w:space="0" w:color="auto"/>
            </w:tcBorders>
          </w:tcPr>
          <w:p w14:paraId="1E007503" w14:textId="77777777" w:rsidR="00C464BE" w:rsidRDefault="00C464BE" w:rsidP="00DD2CB6"/>
        </w:tc>
        <w:tc>
          <w:tcPr>
            <w:tcW w:w="2610" w:type="dxa"/>
            <w:tcBorders>
              <w:top w:val="single" w:sz="4" w:space="0" w:color="auto"/>
              <w:left w:val="single" w:sz="4" w:space="0" w:color="auto"/>
              <w:bottom w:val="single" w:sz="4" w:space="0" w:color="auto"/>
              <w:right w:val="single" w:sz="4" w:space="0" w:color="auto"/>
            </w:tcBorders>
          </w:tcPr>
          <w:p w14:paraId="1295B19C" w14:textId="77777777" w:rsidR="00C464BE" w:rsidRDefault="00C464BE" w:rsidP="00DD2CB6"/>
        </w:tc>
        <w:tc>
          <w:tcPr>
            <w:tcW w:w="1741" w:type="dxa"/>
            <w:tcBorders>
              <w:top w:val="single" w:sz="4" w:space="0" w:color="auto"/>
              <w:left w:val="single" w:sz="4" w:space="0" w:color="auto"/>
              <w:bottom w:val="single" w:sz="4" w:space="0" w:color="auto"/>
              <w:right w:val="single" w:sz="4" w:space="0" w:color="auto"/>
            </w:tcBorders>
          </w:tcPr>
          <w:p w14:paraId="13CB6605" w14:textId="77777777" w:rsidR="00C464BE" w:rsidRDefault="00C464BE" w:rsidP="00DD2CB6"/>
        </w:tc>
      </w:tr>
    </w:tbl>
    <w:p w14:paraId="0D3EB6F5" w14:textId="77777777" w:rsidR="00D02924" w:rsidRDefault="00D02924" w:rsidP="00D02924">
      <w:pPr>
        <w:tabs>
          <w:tab w:val="left" w:pos="2865"/>
        </w:tabs>
      </w:pPr>
    </w:p>
    <w:p w14:paraId="39FD887B" w14:textId="77777777" w:rsidR="00D02924" w:rsidRDefault="00D02924" w:rsidP="00D02924">
      <w:pPr>
        <w:tabs>
          <w:tab w:val="left" w:pos="2865"/>
        </w:tabs>
      </w:pPr>
    </w:p>
    <w:p w14:paraId="66FB05B5" w14:textId="77777777" w:rsidR="006507C4" w:rsidRDefault="006507C4">
      <w:pPr>
        <w:rPr>
          <w:rFonts w:cs="Arial"/>
          <w:b/>
          <w:bCs/>
          <w:kern w:val="32"/>
          <w:sz w:val="36"/>
          <w:szCs w:val="36"/>
        </w:rPr>
      </w:pPr>
    </w:p>
    <w:p w14:paraId="7022B70F" w14:textId="77777777" w:rsidR="00D02924" w:rsidRDefault="00D02924">
      <w:pPr>
        <w:rPr>
          <w:rFonts w:cs="Arial"/>
          <w:b/>
          <w:bCs/>
          <w:kern w:val="32"/>
          <w:sz w:val="36"/>
          <w:szCs w:val="36"/>
        </w:rPr>
      </w:pPr>
    </w:p>
    <w:p w14:paraId="18B42CDC" w14:textId="77777777" w:rsidR="00D02924" w:rsidRDefault="00D02924">
      <w:pPr>
        <w:rPr>
          <w:rFonts w:cs="Arial"/>
          <w:b/>
          <w:bCs/>
          <w:kern w:val="32"/>
          <w:sz w:val="36"/>
          <w:szCs w:val="36"/>
        </w:rPr>
      </w:pPr>
    </w:p>
    <w:p w14:paraId="3331E59E" w14:textId="77777777" w:rsidR="00D02924" w:rsidRDefault="00D02924">
      <w:pPr>
        <w:rPr>
          <w:rFonts w:cs="Arial"/>
          <w:b/>
          <w:bCs/>
          <w:kern w:val="32"/>
          <w:sz w:val="36"/>
          <w:szCs w:val="36"/>
        </w:rPr>
      </w:pPr>
    </w:p>
    <w:p w14:paraId="5AF1F77D" w14:textId="77777777" w:rsidR="00924AEA" w:rsidRDefault="00924AEA">
      <w:pPr>
        <w:rPr>
          <w:rFonts w:cs="Arial"/>
          <w:b/>
          <w:bCs/>
          <w:kern w:val="32"/>
          <w:sz w:val="36"/>
          <w:szCs w:val="36"/>
        </w:rPr>
      </w:pPr>
    </w:p>
    <w:p w14:paraId="69490710" w14:textId="77777777" w:rsidR="00D02924" w:rsidRDefault="00D02924">
      <w:pPr>
        <w:rPr>
          <w:rFonts w:cs="Arial"/>
          <w:b/>
          <w:bCs/>
          <w:kern w:val="32"/>
          <w:sz w:val="36"/>
          <w:szCs w:val="36"/>
        </w:rPr>
      </w:pPr>
    </w:p>
    <w:p w14:paraId="1B7EFCB5" w14:textId="77777777" w:rsidR="00D02924" w:rsidRDefault="00D02924">
      <w:pPr>
        <w:rPr>
          <w:rFonts w:cs="Arial"/>
          <w:b/>
          <w:bCs/>
          <w:kern w:val="32"/>
          <w:sz w:val="36"/>
          <w:szCs w:val="36"/>
        </w:rPr>
      </w:pPr>
    </w:p>
    <w:p w14:paraId="0215A8D5" w14:textId="1175B157" w:rsidR="00674AE1" w:rsidRPr="00AE0232" w:rsidRDefault="00674AE1" w:rsidP="00674AE1">
      <w:pPr>
        <w:pStyle w:val="Heading1"/>
      </w:pPr>
      <w:bookmarkStart w:id="2" w:name="_Toc481571383"/>
      <w:bookmarkStart w:id="3" w:name="_Toc485716136"/>
      <w:bookmarkStart w:id="4" w:name="_Toc4574929"/>
      <w:bookmarkStart w:id="5" w:name="_Toc485716137"/>
      <w:bookmarkStart w:id="6" w:name="_Toc481571384"/>
      <w:r w:rsidRPr="0EE9246B">
        <w:lastRenderedPageBreak/>
        <w:t>Introduction</w:t>
      </w:r>
      <w:bookmarkEnd w:id="2"/>
      <w:bookmarkEnd w:id="3"/>
      <w:bookmarkEnd w:id="4"/>
    </w:p>
    <w:p w14:paraId="13FAA549" w14:textId="319829DC" w:rsidR="00674AE1" w:rsidRPr="003A189A" w:rsidRDefault="00674AE1" w:rsidP="00674AE1">
      <w:pPr>
        <w:rPr>
          <w:szCs w:val="22"/>
        </w:rPr>
      </w:pPr>
      <w:r w:rsidRPr="003A189A">
        <w:rPr>
          <w:szCs w:val="22"/>
        </w:rPr>
        <w:t>Effective and efficient incident management involves a formal process to detect, analyze, contain, eradicate, recover, and conduct post-incident activities. This runbook provides detailed procedure</w:t>
      </w:r>
      <w:r w:rsidR="003A189A">
        <w:rPr>
          <w:szCs w:val="22"/>
        </w:rPr>
        <w:t>s</w:t>
      </w:r>
      <w:r w:rsidRPr="003A189A">
        <w:rPr>
          <w:szCs w:val="22"/>
        </w:rPr>
        <w:t xml:space="preserve"> that govern the incident management proce</w:t>
      </w:r>
      <w:r w:rsidR="001A767E">
        <w:rPr>
          <w:szCs w:val="22"/>
        </w:rPr>
        <w:t>ss</w:t>
      </w:r>
      <w:r w:rsidRPr="003A189A">
        <w:rPr>
          <w:szCs w:val="22"/>
        </w:rPr>
        <w:t xml:space="preserve"> to handle </w:t>
      </w:r>
      <w:r w:rsidR="00803F9A">
        <w:rPr>
          <w:b/>
          <w:bCs/>
          <w:szCs w:val="22"/>
        </w:rPr>
        <w:t>data breach</w:t>
      </w:r>
      <w:r w:rsidR="003A189A" w:rsidRPr="003A189A">
        <w:rPr>
          <w:b/>
          <w:bCs/>
          <w:szCs w:val="22"/>
        </w:rPr>
        <w:t xml:space="preserve"> </w:t>
      </w:r>
      <w:r w:rsidRPr="003A189A">
        <w:rPr>
          <w:szCs w:val="22"/>
        </w:rPr>
        <w:t xml:space="preserve">incidents. </w:t>
      </w:r>
    </w:p>
    <w:p w14:paraId="6FD2090F" w14:textId="56C0D9E9" w:rsidR="00674AE1" w:rsidRPr="00AE0232" w:rsidRDefault="00674AE1" w:rsidP="00674AE1">
      <w:pPr>
        <w:pStyle w:val="Heading1"/>
      </w:pPr>
      <w:bookmarkStart w:id="7" w:name="_Toc4574930"/>
      <w:r w:rsidRPr="0EE9246B">
        <w:t>Incident Assessment Methodology</w:t>
      </w:r>
      <w:bookmarkEnd w:id="5"/>
      <w:bookmarkEnd w:id="7"/>
    </w:p>
    <w:p w14:paraId="67B26867" w14:textId="7BC7EDF8" w:rsidR="00674AE1" w:rsidRPr="003A189A" w:rsidRDefault="00674AE1" w:rsidP="00674AE1">
      <w:pPr>
        <w:rPr>
          <w:rFonts w:eastAsiaTheme="minorEastAsia"/>
          <w:szCs w:val="22"/>
          <w:lang w:val="en-CA"/>
        </w:rPr>
      </w:pPr>
      <w:r w:rsidRPr="003A189A">
        <w:rPr>
          <w:szCs w:val="22"/>
        </w:rPr>
        <w:t xml:space="preserve">The </w:t>
      </w:r>
      <w:r w:rsidR="0068285E" w:rsidRPr="003A189A">
        <w:rPr>
          <w:szCs w:val="22"/>
        </w:rPr>
        <w:t xml:space="preserve">incident assessment methodology </w:t>
      </w:r>
      <w:r w:rsidRPr="003A189A">
        <w:rPr>
          <w:szCs w:val="22"/>
        </w:rPr>
        <w:t xml:space="preserve">consists of the evaluation of </w:t>
      </w:r>
      <w:r w:rsidR="001A767E">
        <w:rPr>
          <w:iCs/>
          <w:szCs w:val="22"/>
        </w:rPr>
        <w:t>i</w:t>
      </w:r>
      <w:r w:rsidR="00D40CD6">
        <w:rPr>
          <w:iCs/>
          <w:szCs w:val="22"/>
        </w:rPr>
        <w:t>mpact</w:t>
      </w:r>
      <w:r w:rsidR="0068285E" w:rsidRPr="003A189A">
        <w:rPr>
          <w:szCs w:val="22"/>
        </w:rPr>
        <w:t>, scope</w:t>
      </w:r>
      <w:r w:rsidR="0068285E">
        <w:rPr>
          <w:szCs w:val="22"/>
        </w:rPr>
        <w:t>,</w:t>
      </w:r>
      <w:r w:rsidR="0068285E" w:rsidRPr="003A189A">
        <w:rPr>
          <w:szCs w:val="22"/>
        </w:rPr>
        <w:t xml:space="preserve"> and </w:t>
      </w:r>
      <w:r w:rsidR="0068285E" w:rsidRPr="003A189A">
        <w:rPr>
          <w:iCs/>
          <w:szCs w:val="22"/>
        </w:rPr>
        <w:t>threat escalation</w:t>
      </w:r>
      <w:r w:rsidRPr="003A189A">
        <w:rPr>
          <w:iCs/>
          <w:szCs w:val="22"/>
        </w:rPr>
        <w:t>.</w:t>
      </w:r>
    </w:p>
    <w:p w14:paraId="701EC9BD" w14:textId="20DC0581" w:rsidR="00674AE1" w:rsidRPr="00AE0232" w:rsidRDefault="00D40CD6" w:rsidP="00674AE1">
      <w:pPr>
        <w:pStyle w:val="Heading2"/>
      </w:pPr>
      <w:bookmarkStart w:id="8" w:name="_Toc4574931"/>
      <w:bookmarkEnd w:id="6"/>
      <w:r>
        <w:t>Impact</w:t>
      </w:r>
      <w:bookmarkEnd w:id="8"/>
    </w:p>
    <w:p w14:paraId="682E41FC" w14:textId="63122352" w:rsidR="00674AE1" w:rsidRPr="00DD2CB6" w:rsidRDefault="00674AE1" w:rsidP="00674AE1">
      <w:pPr>
        <w:rPr>
          <w:rFonts w:eastAsia="Arial" w:cs="Arial"/>
          <w:color w:val="7F7F7F" w:themeColor="background1" w:themeShade="7F"/>
          <w:szCs w:val="22"/>
        </w:rPr>
      </w:pPr>
      <w:r w:rsidRPr="003A189A">
        <w:rPr>
          <w:szCs w:val="22"/>
        </w:rPr>
        <w:t xml:space="preserve">The evaluation of </w:t>
      </w:r>
      <w:r w:rsidR="001A767E">
        <w:rPr>
          <w:szCs w:val="22"/>
        </w:rPr>
        <w:t xml:space="preserve">the effects of </w:t>
      </w:r>
      <w:r w:rsidR="008C2C5B">
        <w:rPr>
          <w:szCs w:val="22"/>
        </w:rPr>
        <w:t>a data breach</w:t>
      </w:r>
      <w:r w:rsidRPr="003A189A">
        <w:rPr>
          <w:szCs w:val="22"/>
        </w:rPr>
        <w:t xml:space="preserve"> </w:t>
      </w:r>
      <w:r w:rsidR="001A767E">
        <w:rPr>
          <w:szCs w:val="22"/>
        </w:rPr>
        <w:t xml:space="preserve">on </w:t>
      </w:r>
      <w:r w:rsidRPr="003A189A">
        <w:rPr>
          <w:szCs w:val="22"/>
        </w:rPr>
        <w:t>business function</w:t>
      </w:r>
      <w:r w:rsidR="001A767E">
        <w:rPr>
          <w:szCs w:val="22"/>
        </w:rPr>
        <w:t>s</w:t>
      </w:r>
      <w:r w:rsidRPr="003A189A">
        <w:rPr>
          <w:szCs w:val="22"/>
        </w:rPr>
        <w:t xml:space="preserve">, data, and recovery efforts. Incident impact should be prioritized based on the below factors. </w:t>
      </w:r>
      <w:r w:rsidRPr="00DD2CB6">
        <w:rPr>
          <w:rFonts w:eastAsia="Arial" w:cs="Arial"/>
          <w:color w:val="808080" w:themeColor="background1" w:themeShade="80"/>
          <w:szCs w:val="22"/>
        </w:rPr>
        <w:t>[To be comp</w:t>
      </w:r>
      <w:r w:rsidR="00DD2CB6">
        <w:rPr>
          <w:rFonts w:eastAsia="Arial" w:cs="Arial"/>
          <w:color w:val="808080" w:themeColor="background1" w:themeShade="80"/>
          <w:szCs w:val="22"/>
        </w:rPr>
        <w:t>l</w:t>
      </w:r>
      <w:r w:rsidRPr="00DD2CB6">
        <w:rPr>
          <w:rFonts w:eastAsia="Arial" w:cs="Arial"/>
          <w:color w:val="808080" w:themeColor="background1" w:themeShade="80"/>
          <w:szCs w:val="22"/>
        </w:rPr>
        <w:t xml:space="preserve">eted </w:t>
      </w:r>
      <w:r w:rsidR="00DD2CB6">
        <w:rPr>
          <w:rFonts w:eastAsia="Arial" w:cs="Arial"/>
          <w:color w:val="808080" w:themeColor="background1" w:themeShade="80"/>
          <w:szCs w:val="22"/>
        </w:rPr>
        <w:t xml:space="preserve">by </w:t>
      </w:r>
      <w:r w:rsidRPr="00DD2CB6">
        <w:rPr>
          <w:rFonts w:eastAsia="Arial" w:cs="Arial"/>
          <w:color w:val="808080" w:themeColor="background1" w:themeShade="80"/>
          <w:szCs w:val="22"/>
        </w:rPr>
        <w:t>and catered to the member organization. Below is an example.]</w:t>
      </w:r>
    </w:p>
    <w:p w14:paraId="51A647B9" w14:textId="77777777" w:rsidR="00674AE1" w:rsidRPr="003A189A" w:rsidRDefault="00674AE1" w:rsidP="00674AE1">
      <w:pPr>
        <w:rPr>
          <w:rFonts w:eastAsia="Arial" w:cs="Arial"/>
          <w:color w:val="7F7F7F" w:themeColor="background1" w:themeShade="7F"/>
          <w:szCs w:val="22"/>
        </w:rPr>
      </w:pPr>
    </w:p>
    <w:p w14:paraId="731A629D" w14:textId="16CE4729" w:rsidR="00674AE1" w:rsidRPr="003A189A" w:rsidRDefault="00674AE1" w:rsidP="00674AE1">
      <w:pPr>
        <w:pStyle w:val="ListParagraph"/>
        <w:numPr>
          <w:ilvl w:val="0"/>
          <w:numId w:val="2"/>
        </w:numPr>
        <w:rPr>
          <w:szCs w:val="22"/>
        </w:rPr>
      </w:pPr>
      <w:r w:rsidRPr="003A189A">
        <w:rPr>
          <w:szCs w:val="22"/>
        </w:rPr>
        <w:t>The current and future functional impact o</w:t>
      </w:r>
      <w:r w:rsidR="006C5CD8">
        <w:rPr>
          <w:szCs w:val="22"/>
        </w:rPr>
        <w:t>n</w:t>
      </w:r>
      <w:r w:rsidRPr="003A189A">
        <w:rPr>
          <w:szCs w:val="22"/>
        </w:rPr>
        <w:t xml:space="preserve"> any business function or operation.</w:t>
      </w:r>
    </w:p>
    <w:p w14:paraId="56461C24" w14:textId="77777777" w:rsidR="00674AE1" w:rsidRPr="003A189A" w:rsidRDefault="00674AE1" w:rsidP="00674AE1">
      <w:pPr>
        <w:pStyle w:val="ListParagraph"/>
        <w:numPr>
          <w:ilvl w:val="0"/>
          <w:numId w:val="2"/>
        </w:numPr>
        <w:rPr>
          <w:szCs w:val="22"/>
        </w:rPr>
      </w:pPr>
      <w:r w:rsidRPr="003A189A">
        <w:rPr>
          <w:szCs w:val="22"/>
        </w:rPr>
        <w:t xml:space="preserve">The informational impact as it relates to the confidentiality, integrity, and availability of data. </w:t>
      </w:r>
    </w:p>
    <w:p w14:paraId="5AB27BB3" w14:textId="77777777" w:rsidR="00674AE1" w:rsidRPr="003A189A" w:rsidRDefault="00674AE1" w:rsidP="00674AE1">
      <w:pPr>
        <w:pStyle w:val="ListParagraph"/>
        <w:numPr>
          <w:ilvl w:val="0"/>
          <w:numId w:val="2"/>
        </w:numPr>
        <w:rPr>
          <w:szCs w:val="22"/>
        </w:rPr>
      </w:pPr>
      <w:r w:rsidRPr="003A189A">
        <w:rPr>
          <w:szCs w:val="22"/>
        </w:rPr>
        <w:t>The time and required resources needed to recover from the incident.</w:t>
      </w:r>
    </w:p>
    <w:p w14:paraId="1F6FDA7B" w14:textId="77777777" w:rsidR="0002403B" w:rsidRDefault="0002403B" w:rsidP="0002403B">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8100"/>
      </w:tblGrid>
      <w:tr w:rsidR="008A4B43" w14:paraId="543F5CA7" w14:textId="77777777" w:rsidTr="001A767E">
        <w:trPr>
          <w:trHeight w:val="377"/>
          <w:jc w:val="center"/>
        </w:trPr>
        <w:tc>
          <w:tcPr>
            <w:tcW w:w="9720" w:type="dxa"/>
            <w:gridSpan w:val="2"/>
            <w:tcBorders>
              <w:top w:val="single" w:sz="4" w:space="0" w:color="auto"/>
              <w:left w:val="single" w:sz="4" w:space="0" w:color="auto"/>
              <w:bottom w:val="single" w:sz="4" w:space="0" w:color="auto"/>
              <w:right w:val="single" w:sz="4" w:space="0" w:color="auto"/>
            </w:tcBorders>
            <w:shd w:val="clear" w:color="auto" w:fill="CADAE8"/>
            <w:vAlign w:val="center"/>
            <w:hideMark/>
          </w:tcPr>
          <w:p w14:paraId="2BD6386C" w14:textId="64DBDDC5" w:rsidR="008A4B43" w:rsidRDefault="00AC7FE5" w:rsidP="006879CA">
            <w:pPr>
              <w:jc w:val="center"/>
              <w:rPr>
                <w:b/>
              </w:rPr>
            </w:pPr>
            <w:r>
              <w:rPr>
                <w:b/>
                <w:bCs/>
              </w:rPr>
              <w:t>Data Breach</w:t>
            </w:r>
            <w:r w:rsidR="006879CA">
              <w:rPr>
                <w:b/>
                <w:bCs/>
              </w:rPr>
              <w:t xml:space="preserve"> </w:t>
            </w:r>
            <w:r w:rsidR="00D40CD6">
              <w:rPr>
                <w:b/>
                <w:bCs/>
              </w:rPr>
              <w:t>Impact</w:t>
            </w:r>
            <w:r w:rsidR="006879CA" w:rsidRPr="4849C6EE">
              <w:rPr>
                <w:b/>
                <w:bCs/>
              </w:rPr>
              <w:t xml:space="preserve"> Criteria</w:t>
            </w:r>
          </w:p>
        </w:tc>
      </w:tr>
      <w:tr w:rsidR="008A4B43" w14:paraId="23537D03" w14:textId="77777777" w:rsidTr="001A767E">
        <w:trPr>
          <w:jc w:val="center"/>
        </w:trPr>
        <w:tc>
          <w:tcPr>
            <w:tcW w:w="1620" w:type="dxa"/>
            <w:tcBorders>
              <w:top w:val="single" w:sz="4" w:space="0" w:color="auto"/>
              <w:left w:val="single" w:sz="4" w:space="0" w:color="auto"/>
              <w:bottom w:val="single" w:sz="4" w:space="0" w:color="auto"/>
              <w:right w:val="single" w:sz="4" w:space="0" w:color="auto"/>
            </w:tcBorders>
            <w:shd w:val="clear" w:color="auto" w:fill="CADAE8"/>
            <w:hideMark/>
          </w:tcPr>
          <w:p w14:paraId="1DD24F35" w14:textId="77777777" w:rsidR="008A4B43" w:rsidRPr="00E17CF5" w:rsidRDefault="008A4B43" w:rsidP="008F6203">
            <w:pPr>
              <w:rPr>
                <w:b/>
              </w:rPr>
            </w:pPr>
            <w:r w:rsidRPr="00E17CF5">
              <w:rPr>
                <w:b/>
              </w:rPr>
              <w:t>Rating</w:t>
            </w:r>
          </w:p>
        </w:tc>
        <w:tc>
          <w:tcPr>
            <w:tcW w:w="8100" w:type="dxa"/>
            <w:tcBorders>
              <w:top w:val="single" w:sz="4" w:space="0" w:color="auto"/>
              <w:left w:val="single" w:sz="4" w:space="0" w:color="auto"/>
              <w:bottom w:val="single" w:sz="4" w:space="0" w:color="auto"/>
              <w:right w:val="single" w:sz="4" w:space="0" w:color="auto"/>
            </w:tcBorders>
            <w:shd w:val="clear" w:color="auto" w:fill="CADAE8"/>
            <w:hideMark/>
          </w:tcPr>
          <w:p w14:paraId="2835643F" w14:textId="77777777" w:rsidR="008A4B43" w:rsidRPr="00E17CF5" w:rsidRDefault="008A4B43" w:rsidP="008F6203">
            <w:pPr>
              <w:rPr>
                <w:b/>
              </w:rPr>
            </w:pPr>
            <w:r w:rsidRPr="00E17CF5">
              <w:rPr>
                <w:b/>
              </w:rPr>
              <w:t>Definition</w:t>
            </w:r>
          </w:p>
        </w:tc>
      </w:tr>
      <w:tr w:rsidR="008A4B43" w14:paraId="19F9A9FE" w14:textId="77777777" w:rsidTr="0002403B">
        <w:trPr>
          <w:trHeight w:val="151"/>
          <w:jc w:val="center"/>
        </w:trPr>
        <w:tc>
          <w:tcPr>
            <w:tcW w:w="1620" w:type="dxa"/>
            <w:tcBorders>
              <w:top w:val="single" w:sz="4" w:space="0" w:color="auto"/>
              <w:left w:val="single" w:sz="4" w:space="0" w:color="auto"/>
              <w:bottom w:val="single" w:sz="4" w:space="0" w:color="auto"/>
              <w:right w:val="single" w:sz="4" w:space="0" w:color="auto"/>
            </w:tcBorders>
            <w:hideMark/>
          </w:tcPr>
          <w:p w14:paraId="54EF9170" w14:textId="4E0CC73C" w:rsidR="008A4B43" w:rsidRPr="003A189A" w:rsidRDefault="00F27613" w:rsidP="008F6203">
            <w:pPr>
              <w:rPr>
                <w:rFonts w:cs="Arial"/>
              </w:rPr>
            </w:pPr>
            <w:r>
              <w:rPr>
                <w:rFonts w:cs="Arial"/>
              </w:rPr>
              <w:t>High</w:t>
            </w:r>
          </w:p>
        </w:tc>
        <w:tc>
          <w:tcPr>
            <w:tcW w:w="8100" w:type="dxa"/>
            <w:tcBorders>
              <w:top w:val="single" w:sz="4" w:space="0" w:color="auto"/>
              <w:left w:val="single" w:sz="4" w:space="0" w:color="auto"/>
              <w:bottom w:val="single" w:sz="4" w:space="0" w:color="auto"/>
              <w:right w:val="single" w:sz="4" w:space="0" w:color="auto"/>
            </w:tcBorders>
            <w:hideMark/>
          </w:tcPr>
          <w:p w14:paraId="05AB5C1E" w14:textId="7C22D24B" w:rsidR="008A4B43" w:rsidRPr="003A189A" w:rsidRDefault="00F27613" w:rsidP="00F27613">
            <w:pPr>
              <w:spacing w:line="259" w:lineRule="auto"/>
              <w:rPr>
                <w:rFonts w:eastAsia="Arial,Times New Roman" w:cs="Arial"/>
              </w:rPr>
            </w:pPr>
            <w:r w:rsidRPr="003A189A">
              <w:rPr>
                <w:rFonts w:eastAsia="Arial,Times New Roman" w:cs="Arial"/>
              </w:rPr>
              <w:t xml:space="preserve">A </w:t>
            </w:r>
            <w:r>
              <w:rPr>
                <w:rFonts w:eastAsia="Arial,Times New Roman" w:cs="Arial"/>
              </w:rPr>
              <w:t>data breach that exposes highly sensitive and/or regulated data (e.g. PII, PH</w:t>
            </w:r>
            <w:r w:rsidR="00E17CF5">
              <w:rPr>
                <w:rFonts w:eastAsia="Arial,Times New Roman" w:cs="Arial"/>
              </w:rPr>
              <w:t xml:space="preserve">I, PCI data, trade secrets), </w:t>
            </w:r>
            <w:r>
              <w:rPr>
                <w:rFonts w:eastAsia="Arial,Times New Roman" w:cs="Arial"/>
              </w:rPr>
              <w:t>is likely to impose m</w:t>
            </w:r>
            <w:r w:rsidR="00E17CF5">
              <w:rPr>
                <w:rFonts w:eastAsia="Arial,Times New Roman" w:cs="Arial"/>
              </w:rPr>
              <w:t>ajor costs on the organization (</w:t>
            </w:r>
            <w:r>
              <w:rPr>
                <w:rFonts w:eastAsia="Arial,Times New Roman" w:cs="Arial"/>
              </w:rPr>
              <w:t>both monetary and reputational</w:t>
            </w:r>
            <w:r w:rsidR="00E17CF5">
              <w:rPr>
                <w:rFonts w:eastAsia="Arial,Times New Roman" w:cs="Arial"/>
              </w:rPr>
              <w:t>),</w:t>
            </w:r>
            <w:r>
              <w:rPr>
                <w:rFonts w:eastAsia="Arial,Times New Roman" w:cs="Arial"/>
              </w:rPr>
              <w:t xml:space="preserve"> and may interrupt business continuity.</w:t>
            </w:r>
          </w:p>
        </w:tc>
      </w:tr>
      <w:tr w:rsidR="008A4B43" w14:paraId="641CE2E7" w14:textId="77777777" w:rsidTr="008F6203">
        <w:trPr>
          <w:jc w:val="center"/>
        </w:trPr>
        <w:tc>
          <w:tcPr>
            <w:tcW w:w="1620" w:type="dxa"/>
            <w:tcBorders>
              <w:top w:val="single" w:sz="4" w:space="0" w:color="auto"/>
              <w:left w:val="single" w:sz="4" w:space="0" w:color="auto"/>
              <w:bottom w:val="single" w:sz="4" w:space="0" w:color="auto"/>
              <w:right w:val="single" w:sz="4" w:space="0" w:color="auto"/>
            </w:tcBorders>
            <w:hideMark/>
          </w:tcPr>
          <w:p w14:paraId="19FB2681" w14:textId="2BD83874" w:rsidR="008A4B43" w:rsidRPr="003A189A" w:rsidRDefault="008A4B43" w:rsidP="00F27613">
            <w:pPr>
              <w:rPr>
                <w:rFonts w:cs="Arial"/>
              </w:rPr>
            </w:pPr>
            <w:r w:rsidRPr="003A189A">
              <w:rPr>
                <w:rFonts w:cs="Arial"/>
              </w:rPr>
              <w:t>M</w:t>
            </w:r>
            <w:r w:rsidR="00F27613">
              <w:rPr>
                <w:rFonts w:cs="Arial"/>
              </w:rPr>
              <w:t>edium</w:t>
            </w:r>
          </w:p>
        </w:tc>
        <w:tc>
          <w:tcPr>
            <w:tcW w:w="8100" w:type="dxa"/>
            <w:tcBorders>
              <w:top w:val="single" w:sz="4" w:space="0" w:color="auto"/>
              <w:left w:val="single" w:sz="4" w:space="0" w:color="auto"/>
              <w:bottom w:val="single" w:sz="4" w:space="0" w:color="auto"/>
              <w:right w:val="single" w:sz="4" w:space="0" w:color="auto"/>
            </w:tcBorders>
            <w:hideMark/>
          </w:tcPr>
          <w:p w14:paraId="5300E34D" w14:textId="0EB286FD" w:rsidR="008A4B43" w:rsidRPr="003A189A" w:rsidRDefault="00F27613" w:rsidP="002173DA">
            <w:pPr>
              <w:rPr>
                <w:rFonts w:cs="Arial"/>
              </w:rPr>
            </w:pPr>
            <w:r w:rsidRPr="003A189A">
              <w:rPr>
                <w:rFonts w:eastAsia="Arial,Times New Roman" w:cs="Arial"/>
              </w:rPr>
              <w:t xml:space="preserve">A </w:t>
            </w:r>
            <w:r>
              <w:rPr>
                <w:rFonts w:eastAsia="Arial,Times New Roman" w:cs="Arial"/>
              </w:rPr>
              <w:t>data breach</w:t>
            </w:r>
            <w:r w:rsidRPr="003A189A">
              <w:rPr>
                <w:rFonts w:eastAsia="Arial,Times New Roman" w:cs="Arial"/>
              </w:rPr>
              <w:t xml:space="preserve"> that </w:t>
            </w:r>
            <w:r>
              <w:rPr>
                <w:rFonts w:eastAsia="Arial,Times New Roman" w:cs="Arial"/>
              </w:rPr>
              <w:t>exposes internal/confidential data that is damaging to the organization, but there are no regulatory or legal implications.</w:t>
            </w:r>
          </w:p>
        </w:tc>
      </w:tr>
      <w:tr w:rsidR="008A4B43" w14:paraId="5351D790" w14:textId="77777777" w:rsidTr="008F6203">
        <w:trPr>
          <w:jc w:val="center"/>
        </w:trPr>
        <w:tc>
          <w:tcPr>
            <w:tcW w:w="1620" w:type="dxa"/>
            <w:tcBorders>
              <w:top w:val="single" w:sz="4" w:space="0" w:color="auto"/>
              <w:left w:val="single" w:sz="4" w:space="0" w:color="auto"/>
              <w:bottom w:val="single" w:sz="4" w:space="0" w:color="auto"/>
              <w:right w:val="single" w:sz="4" w:space="0" w:color="auto"/>
            </w:tcBorders>
            <w:hideMark/>
          </w:tcPr>
          <w:p w14:paraId="4339A144" w14:textId="400F3074" w:rsidR="008A4B43" w:rsidRPr="003A189A" w:rsidRDefault="00F27613" w:rsidP="008F6203">
            <w:pPr>
              <w:rPr>
                <w:rFonts w:cs="Arial"/>
              </w:rPr>
            </w:pPr>
            <w:r>
              <w:rPr>
                <w:rFonts w:cs="Arial"/>
              </w:rPr>
              <w:t>Low</w:t>
            </w:r>
          </w:p>
        </w:tc>
        <w:tc>
          <w:tcPr>
            <w:tcW w:w="8100" w:type="dxa"/>
            <w:tcBorders>
              <w:top w:val="single" w:sz="4" w:space="0" w:color="auto"/>
              <w:left w:val="single" w:sz="4" w:space="0" w:color="auto"/>
              <w:bottom w:val="single" w:sz="4" w:space="0" w:color="auto"/>
              <w:right w:val="single" w:sz="4" w:space="0" w:color="auto"/>
            </w:tcBorders>
            <w:hideMark/>
          </w:tcPr>
          <w:p w14:paraId="14EC9662" w14:textId="2142CA45" w:rsidR="008A4B43" w:rsidRPr="002173DA" w:rsidRDefault="00F27613" w:rsidP="006477D3">
            <w:pPr>
              <w:rPr>
                <w:rFonts w:eastAsia="Arial,Times New Roman" w:cs="Arial"/>
              </w:rPr>
            </w:pPr>
            <w:r>
              <w:rPr>
                <w:rFonts w:eastAsia="Arial,Times New Roman" w:cs="Arial"/>
              </w:rPr>
              <w:t>A data breach that exposes data that is otherwise public or subject to open records requests. The confidentiality of the data is not necessarily the concern, but the manner in which it was obtained warrants a security incident.</w:t>
            </w:r>
          </w:p>
        </w:tc>
      </w:tr>
    </w:tbl>
    <w:p w14:paraId="05C77E5E" w14:textId="77777777" w:rsidR="008A4B43" w:rsidRPr="00104B86" w:rsidRDefault="008A4B43" w:rsidP="008A4B43"/>
    <w:p w14:paraId="73338B58" w14:textId="1C227DF6" w:rsidR="00674AE1" w:rsidRPr="00AE0232" w:rsidRDefault="006879CA" w:rsidP="00674AE1">
      <w:pPr>
        <w:pStyle w:val="Heading2"/>
      </w:pPr>
      <w:bookmarkStart w:id="9" w:name="_Toc485716139"/>
      <w:bookmarkStart w:id="10" w:name="_Toc4574932"/>
      <w:r>
        <w:t>Scope</w:t>
      </w:r>
      <w:bookmarkEnd w:id="9"/>
      <w:bookmarkEnd w:id="10"/>
    </w:p>
    <w:p w14:paraId="1B75B28C" w14:textId="5508C311" w:rsidR="00674AE1" w:rsidRPr="00E17CF5" w:rsidRDefault="00674AE1" w:rsidP="00674AE1">
      <w:pPr>
        <w:rPr>
          <w:rFonts w:eastAsia="Arial" w:cs="Arial"/>
          <w:color w:val="7F7F7F" w:themeColor="background1" w:themeShade="7F"/>
          <w:szCs w:val="22"/>
        </w:rPr>
      </w:pPr>
      <w:r w:rsidRPr="003A189A">
        <w:rPr>
          <w:szCs w:val="22"/>
        </w:rPr>
        <w:t xml:space="preserve">The evaluation of </w:t>
      </w:r>
      <w:r w:rsidR="001A767E">
        <w:rPr>
          <w:szCs w:val="22"/>
        </w:rPr>
        <w:t xml:space="preserve">the effects on </w:t>
      </w:r>
      <w:r w:rsidR="003A189A" w:rsidRPr="003A189A">
        <w:rPr>
          <w:szCs w:val="22"/>
        </w:rPr>
        <w:t xml:space="preserve">information technology </w:t>
      </w:r>
      <w:r w:rsidRPr="003A189A">
        <w:rPr>
          <w:szCs w:val="22"/>
        </w:rPr>
        <w:t xml:space="preserve">(IT) systems. IT systems incident </w:t>
      </w:r>
      <w:r w:rsidR="006879CA" w:rsidRPr="003A189A">
        <w:rPr>
          <w:szCs w:val="22"/>
        </w:rPr>
        <w:t>scope</w:t>
      </w:r>
      <w:r w:rsidRPr="003A189A">
        <w:rPr>
          <w:szCs w:val="22"/>
        </w:rPr>
        <w:t xml:space="preserve"> is a critical component that aids in decision making throughout the incident management process. Incident </w:t>
      </w:r>
      <w:r w:rsidR="006879CA" w:rsidRPr="003A189A">
        <w:rPr>
          <w:szCs w:val="22"/>
        </w:rPr>
        <w:t>scope</w:t>
      </w:r>
      <w:r w:rsidRPr="003A189A">
        <w:rPr>
          <w:szCs w:val="22"/>
        </w:rPr>
        <w:t xml:space="preserve"> should be prioritized based on the below factors. </w:t>
      </w:r>
      <w:r w:rsidRPr="00E17CF5">
        <w:rPr>
          <w:rFonts w:eastAsia="Arial" w:cs="Arial"/>
          <w:color w:val="7F7F7F" w:themeColor="background1" w:themeShade="7F"/>
          <w:szCs w:val="22"/>
        </w:rPr>
        <w:t>[To be comp</w:t>
      </w:r>
      <w:r w:rsidR="00E17CF5">
        <w:rPr>
          <w:rFonts w:eastAsia="Arial" w:cs="Arial"/>
          <w:color w:val="7F7F7F" w:themeColor="background1" w:themeShade="7F"/>
          <w:szCs w:val="22"/>
        </w:rPr>
        <w:t>l</w:t>
      </w:r>
      <w:r w:rsidRPr="00E17CF5">
        <w:rPr>
          <w:rFonts w:eastAsia="Arial" w:cs="Arial"/>
          <w:color w:val="7F7F7F" w:themeColor="background1" w:themeShade="7F"/>
          <w:szCs w:val="22"/>
        </w:rPr>
        <w:t xml:space="preserve">eted </w:t>
      </w:r>
      <w:r w:rsidR="00E17CF5">
        <w:rPr>
          <w:rFonts w:eastAsia="Arial" w:cs="Arial"/>
          <w:color w:val="7F7F7F" w:themeColor="background1" w:themeShade="7F"/>
          <w:szCs w:val="22"/>
        </w:rPr>
        <w:t xml:space="preserve">by </w:t>
      </w:r>
      <w:r w:rsidRPr="00E17CF5">
        <w:rPr>
          <w:rFonts w:eastAsia="Arial" w:cs="Arial"/>
          <w:color w:val="7F7F7F" w:themeColor="background1" w:themeShade="7F"/>
          <w:szCs w:val="22"/>
        </w:rPr>
        <w:t>and catered to the member organization. Below is an example.]</w:t>
      </w:r>
    </w:p>
    <w:p w14:paraId="63F61A05" w14:textId="77777777" w:rsidR="00674AE1" w:rsidRPr="00855220" w:rsidRDefault="00674AE1" w:rsidP="00674AE1">
      <w:pPr>
        <w:rPr>
          <w:rFonts w:eastAsia="Arial" w:cs="Arial"/>
          <w:color w:val="7F7F7F" w:themeColor="background1" w:themeShade="7F"/>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28"/>
        <w:gridCol w:w="8825"/>
      </w:tblGrid>
      <w:tr w:rsidR="002C4126" w14:paraId="10F01913" w14:textId="77777777" w:rsidTr="001A767E">
        <w:trPr>
          <w:trHeight w:val="377"/>
          <w:jc w:val="center"/>
        </w:trPr>
        <w:tc>
          <w:tcPr>
            <w:tcW w:w="9720" w:type="dxa"/>
            <w:gridSpan w:val="2"/>
            <w:shd w:val="clear" w:color="auto" w:fill="CADAE8"/>
            <w:tcMar>
              <w:top w:w="0" w:type="dxa"/>
              <w:left w:w="108" w:type="dxa"/>
              <w:bottom w:w="0" w:type="dxa"/>
              <w:right w:w="108" w:type="dxa"/>
            </w:tcMar>
            <w:vAlign w:val="center"/>
            <w:hideMark/>
          </w:tcPr>
          <w:p w14:paraId="024AF6F0" w14:textId="119620CB" w:rsidR="002C4126" w:rsidRDefault="001B3F64" w:rsidP="006879CA">
            <w:pPr>
              <w:jc w:val="center"/>
              <w:rPr>
                <w:b/>
                <w:bCs/>
              </w:rPr>
            </w:pPr>
            <w:r>
              <w:rPr>
                <w:b/>
                <w:bCs/>
              </w:rPr>
              <w:t>Data Breach</w:t>
            </w:r>
            <w:r w:rsidR="002C4126" w:rsidRPr="4849C6EE">
              <w:rPr>
                <w:b/>
                <w:bCs/>
              </w:rPr>
              <w:t xml:space="preserve"> </w:t>
            </w:r>
            <w:r w:rsidR="006879CA">
              <w:rPr>
                <w:b/>
                <w:bCs/>
              </w:rPr>
              <w:t>Scope</w:t>
            </w:r>
            <w:r w:rsidR="002C4126" w:rsidRPr="4849C6EE">
              <w:rPr>
                <w:b/>
                <w:bCs/>
              </w:rPr>
              <w:t xml:space="preserve"> Criteria</w:t>
            </w:r>
          </w:p>
        </w:tc>
      </w:tr>
      <w:tr w:rsidR="002C4126" w14:paraId="237B4BA0" w14:textId="77777777" w:rsidTr="001A767E">
        <w:trPr>
          <w:jc w:val="center"/>
        </w:trPr>
        <w:tc>
          <w:tcPr>
            <w:tcW w:w="895" w:type="dxa"/>
            <w:shd w:val="clear" w:color="auto" w:fill="CADAE8"/>
            <w:tcMar>
              <w:top w:w="0" w:type="dxa"/>
              <w:left w:w="108" w:type="dxa"/>
              <w:bottom w:w="0" w:type="dxa"/>
              <w:right w:w="108" w:type="dxa"/>
            </w:tcMar>
            <w:hideMark/>
          </w:tcPr>
          <w:p w14:paraId="65FEB71C" w14:textId="77777777" w:rsidR="002C4126" w:rsidRDefault="002C4126" w:rsidP="003D7BE8">
            <w:r>
              <w:t>Rating</w:t>
            </w:r>
          </w:p>
        </w:tc>
        <w:tc>
          <w:tcPr>
            <w:tcW w:w="8825" w:type="dxa"/>
            <w:shd w:val="clear" w:color="auto" w:fill="CADAE8"/>
            <w:tcMar>
              <w:top w:w="0" w:type="dxa"/>
              <w:left w:w="108" w:type="dxa"/>
              <w:bottom w:w="0" w:type="dxa"/>
              <w:right w:w="108" w:type="dxa"/>
            </w:tcMar>
            <w:hideMark/>
          </w:tcPr>
          <w:p w14:paraId="77C38968" w14:textId="77777777" w:rsidR="002C4126" w:rsidRDefault="002C4126" w:rsidP="003D7BE8">
            <w:r>
              <w:t>Definition</w:t>
            </w:r>
          </w:p>
        </w:tc>
      </w:tr>
      <w:tr w:rsidR="006879CA" w14:paraId="6CCF7CBC" w14:textId="77777777" w:rsidTr="0068285E">
        <w:trPr>
          <w:jc w:val="center"/>
        </w:trPr>
        <w:tc>
          <w:tcPr>
            <w:tcW w:w="895" w:type="dxa"/>
            <w:tcMar>
              <w:top w:w="0" w:type="dxa"/>
              <w:left w:w="108" w:type="dxa"/>
              <w:bottom w:w="0" w:type="dxa"/>
              <w:right w:w="108" w:type="dxa"/>
            </w:tcMar>
            <w:hideMark/>
          </w:tcPr>
          <w:p w14:paraId="4C1101E1" w14:textId="4D0AE9BD" w:rsidR="006879CA" w:rsidRDefault="00982577" w:rsidP="0068285E">
            <w:r>
              <w:t>High</w:t>
            </w:r>
          </w:p>
        </w:tc>
        <w:tc>
          <w:tcPr>
            <w:tcW w:w="8825" w:type="dxa"/>
            <w:tcMar>
              <w:top w:w="0" w:type="dxa"/>
              <w:left w:w="108" w:type="dxa"/>
              <w:bottom w:w="0" w:type="dxa"/>
              <w:right w:w="108" w:type="dxa"/>
            </w:tcMar>
            <w:hideMark/>
          </w:tcPr>
          <w:p w14:paraId="4381FCE4" w14:textId="38F58C35" w:rsidR="006879CA" w:rsidRDefault="001249F3" w:rsidP="0068285E">
            <w:r>
              <w:rPr>
                <w:rFonts w:cs="Arial"/>
              </w:rPr>
              <w:t>≥</w:t>
            </w:r>
            <w:r>
              <w:t>100 records exfiltrated</w:t>
            </w:r>
          </w:p>
        </w:tc>
      </w:tr>
      <w:tr w:rsidR="006879CA" w14:paraId="72E65114" w14:textId="77777777" w:rsidTr="0068285E">
        <w:trPr>
          <w:jc w:val="center"/>
        </w:trPr>
        <w:tc>
          <w:tcPr>
            <w:tcW w:w="895" w:type="dxa"/>
            <w:tcMar>
              <w:top w:w="0" w:type="dxa"/>
              <w:left w:w="108" w:type="dxa"/>
              <w:bottom w:w="0" w:type="dxa"/>
              <w:right w:w="108" w:type="dxa"/>
            </w:tcMar>
            <w:hideMark/>
          </w:tcPr>
          <w:p w14:paraId="6EF12431" w14:textId="792FE1CA" w:rsidR="006879CA" w:rsidRDefault="00982577" w:rsidP="0068285E">
            <w:r>
              <w:t>Medium</w:t>
            </w:r>
          </w:p>
        </w:tc>
        <w:tc>
          <w:tcPr>
            <w:tcW w:w="8825" w:type="dxa"/>
            <w:tcMar>
              <w:top w:w="0" w:type="dxa"/>
              <w:left w:w="108" w:type="dxa"/>
              <w:bottom w:w="0" w:type="dxa"/>
              <w:right w:w="108" w:type="dxa"/>
            </w:tcMar>
            <w:hideMark/>
          </w:tcPr>
          <w:p w14:paraId="34065B38" w14:textId="5AF66109" w:rsidR="006879CA" w:rsidRDefault="001249F3" w:rsidP="006879CA">
            <w:r>
              <w:t>11-99 records exfiltrated</w:t>
            </w:r>
            <w:r w:rsidR="006879CA">
              <w:t xml:space="preserve"> </w:t>
            </w:r>
          </w:p>
        </w:tc>
      </w:tr>
      <w:tr w:rsidR="006879CA" w14:paraId="7E3C7FCD" w14:textId="77777777" w:rsidTr="0068285E">
        <w:trPr>
          <w:jc w:val="center"/>
        </w:trPr>
        <w:tc>
          <w:tcPr>
            <w:tcW w:w="895" w:type="dxa"/>
            <w:tcMar>
              <w:top w:w="0" w:type="dxa"/>
              <w:left w:w="108" w:type="dxa"/>
              <w:bottom w:w="0" w:type="dxa"/>
              <w:right w:w="108" w:type="dxa"/>
            </w:tcMar>
            <w:hideMark/>
          </w:tcPr>
          <w:p w14:paraId="08C14F06" w14:textId="4221E505" w:rsidR="006879CA" w:rsidRDefault="00982577" w:rsidP="0068285E">
            <w:r>
              <w:t>Low</w:t>
            </w:r>
          </w:p>
        </w:tc>
        <w:tc>
          <w:tcPr>
            <w:tcW w:w="8825" w:type="dxa"/>
            <w:tcMar>
              <w:top w:w="0" w:type="dxa"/>
              <w:left w:w="108" w:type="dxa"/>
              <w:bottom w:w="0" w:type="dxa"/>
              <w:right w:w="108" w:type="dxa"/>
            </w:tcMar>
            <w:hideMark/>
          </w:tcPr>
          <w:p w14:paraId="7B015C3D" w14:textId="3E6BC82F" w:rsidR="006879CA" w:rsidRDefault="001249F3" w:rsidP="006879CA">
            <w:r>
              <w:rPr>
                <w:rFonts w:cs="Arial"/>
              </w:rPr>
              <w:t>≤</w:t>
            </w:r>
            <w:r>
              <w:t>10 records exfiltrated</w:t>
            </w:r>
          </w:p>
        </w:tc>
      </w:tr>
    </w:tbl>
    <w:p w14:paraId="3111699A" w14:textId="77777777" w:rsidR="007C3E95" w:rsidRDefault="007C3E95" w:rsidP="005C17AA">
      <w:pPr>
        <w:pStyle w:val="Heading3"/>
        <w:rPr>
          <w:sz w:val="28"/>
        </w:rPr>
      </w:pPr>
      <w:bookmarkStart w:id="11" w:name="_Toc482006405"/>
    </w:p>
    <w:p w14:paraId="6E91EC59" w14:textId="77777777" w:rsidR="002D1E27" w:rsidRDefault="002D1E27" w:rsidP="002D1E27"/>
    <w:p w14:paraId="4A37C3A1" w14:textId="77777777" w:rsidR="002D1E27" w:rsidRDefault="002D1E27" w:rsidP="002D1E27"/>
    <w:p w14:paraId="02408D98" w14:textId="77777777" w:rsidR="002D1E27" w:rsidRDefault="002D1E27" w:rsidP="002D1E27"/>
    <w:p w14:paraId="0184B3D9" w14:textId="77777777" w:rsidR="002D1E27" w:rsidRDefault="002D1E27" w:rsidP="002D1E27"/>
    <w:p w14:paraId="5AF44514" w14:textId="77777777" w:rsidR="002D1E27" w:rsidRDefault="002D1E27" w:rsidP="002D1E27"/>
    <w:p w14:paraId="20679DA7" w14:textId="3E5FFEB8" w:rsidR="007C3E95" w:rsidRDefault="00407B61" w:rsidP="00674AE1">
      <w:pPr>
        <w:pStyle w:val="Heading2"/>
      </w:pPr>
      <w:bookmarkStart w:id="12" w:name="_Toc4574933"/>
      <w:r w:rsidRPr="00AE0232">
        <w:lastRenderedPageBreak/>
        <w:t>Threat Escalation Protocol</w:t>
      </w:r>
      <w:bookmarkEnd w:id="12"/>
    </w:p>
    <w:p w14:paraId="189D4DA8" w14:textId="46A4FDA2" w:rsidR="00407B61" w:rsidRPr="00DC0A66" w:rsidRDefault="00407B61" w:rsidP="00407B61">
      <w:pPr>
        <w:rPr>
          <w:rFonts w:eastAsia="Arial" w:cs="Arial"/>
          <w:color w:val="7F7F7F" w:themeColor="background1" w:themeShade="7F"/>
          <w:szCs w:val="20"/>
        </w:rPr>
      </w:pPr>
      <w:r w:rsidRPr="003A189A">
        <w:rPr>
          <w:rFonts w:eastAsia="Arial" w:cs="Arial"/>
          <w:szCs w:val="20"/>
        </w:rPr>
        <w:t xml:space="preserve">A </w:t>
      </w:r>
      <w:r w:rsidR="0068285E" w:rsidRPr="003A189A">
        <w:rPr>
          <w:rFonts w:eastAsia="Arial" w:cs="Arial"/>
          <w:szCs w:val="20"/>
        </w:rPr>
        <w:t xml:space="preserve">threat escalation protocol </w:t>
      </w:r>
      <w:r w:rsidRPr="003A189A">
        <w:rPr>
          <w:rFonts w:eastAsia="Arial" w:cs="Arial"/>
          <w:szCs w:val="20"/>
        </w:rPr>
        <w:t xml:space="preserve">is used to define the type of stakeholders needed during the incident management process. Informing and consulting these stakeholders during the incident management process is crucial when defending the organization against </w:t>
      </w:r>
      <w:r w:rsidR="002A1BFB">
        <w:rPr>
          <w:rFonts w:eastAsia="Arial" w:cs="Arial"/>
          <w:szCs w:val="20"/>
        </w:rPr>
        <w:t>a data breach</w:t>
      </w:r>
      <w:r w:rsidRPr="003A189A">
        <w:rPr>
          <w:rFonts w:eastAsia="Arial" w:cs="Arial"/>
          <w:szCs w:val="20"/>
        </w:rPr>
        <w:t xml:space="preserve">. A </w:t>
      </w:r>
      <w:r w:rsidR="0068285E" w:rsidRPr="003A189A">
        <w:rPr>
          <w:rFonts w:eastAsia="Arial" w:cs="Arial"/>
          <w:szCs w:val="20"/>
        </w:rPr>
        <w:t xml:space="preserve">threat escalation protocol </w:t>
      </w:r>
      <w:r w:rsidRPr="003A189A">
        <w:rPr>
          <w:rFonts w:eastAsia="Arial" w:cs="Arial"/>
          <w:szCs w:val="20"/>
        </w:rPr>
        <w:t xml:space="preserve">clearly defines escalation procedures for </w:t>
      </w:r>
      <w:r w:rsidR="002A1BFB">
        <w:rPr>
          <w:rFonts w:eastAsia="Arial" w:cs="Arial"/>
          <w:szCs w:val="20"/>
        </w:rPr>
        <w:t>data breach</w:t>
      </w:r>
      <w:r w:rsidRPr="003A189A">
        <w:rPr>
          <w:rFonts w:eastAsia="Arial" w:cs="Arial"/>
          <w:szCs w:val="20"/>
        </w:rPr>
        <w:t xml:space="preserve"> incidents. </w:t>
      </w:r>
      <w:r w:rsidRPr="00DC0A66">
        <w:rPr>
          <w:rFonts w:eastAsia="Arial" w:cs="Arial"/>
          <w:color w:val="7F7F7F" w:themeColor="background1" w:themeShade="7F"/>
          <w:szCs w:val="20"/>
        </w:rPr>
        <w:t>[To be comp</w:t>
      </w:r>
      <w:r w:rsidR="00DC0A66">
        <w:rPr>
          <w:rFonts w:eastAsia="Arial" w:cs="Arial"/>
          <w:color w:val="7F7F7F" w:themeColor="background1" w:themeShade="7F"/>
          <w:szCs w:val="20"/>
        </w:rPr>
        <w:t>l</w:t>
      </w:r>
      <w:r w:rsidRPr="00DC0A66">
        <w:rPr>
          <w:rFonts w:eastAsia="Arial" w:cs="Arial"/>
          <w:color w:val="7F7F7F" w:themeColor="background1" w:themeShade="7F"/>
          <w:szCs w:val="20"/>
        </w:rPr>
        <w:t xml:space="preserve">eted </w:t>
      </w:r>
      <w:r w:rsidR="00DC0A66">
        <w:rPr>
          <w:rFonts w:eastAsia="Arial" w:cs="Arial"/>
          <w:color w:val="7F7F7F" w:themeColor="background1" w:themeShade="7F"/>
          <w:szCs w:val="20"/>
        </w:rPr>
        <w:t xml:space="preserve">by </w:t>
      </w:r>
      <w:r w:rsidRPr="00DC0A66">
        <w:rPr>
          <w:rFonts w:eastAsia="Arial" w:cs="Arial"/>
          <w:color w:val="7F7F7F" w:themeColor="background1" w:themeShade="7F"/>
          <w:szCs w:val="20"/>
        </w:rPr>
        <w:t>and catered to the member organization. Below is an example.]</w:t>
      </w:r>
    </w:p>
    <w:p w14:paraId="65B8D9CE" w14:textId="77777777" w:rsidR="00407B61" w:rsidRDefault="00407B61" w:rsidP="00407B61">
      <w:pPr>
        <w:rPr>
          <w:rFonts w:eastAsia="Arial" w:cs="Arial"/>
          <w:color w:val="7F7F7F" w:themeColor="background1" w:themeShade="7F"/>
          <w:sz w:val="22"/>
          <w:szCs w:val="22"/>
        </w:rPr>
      </w:pPr>
    </w:p>
    <w:p w14:paraId="7F88A161" w14:textId="16EAB190" w:rsidR="00407B61" w:rsidRPr="00BE24C8" w:rsidRDefault="00BE24C8" w:rsidP="00407B61">
      <w:pPr>
        <w:rPr>
          <w:b/>
        </w:rPr>
      </w:pPr>
      <w:r w:rsidRPr="00BE24C8">
        <w:rPr>
          <w:b/>
        </w:rPr>
        <w:t xml:space="preserve">Table </w:t>
      </w:r>
      <w:r w:rsidRPr="00BE24C8">
        <w:rPr>
          <w:b/>
        </w:rPr>
        <w:fldChar w:fldCharType="begin"/>
      </w:r>
      <w:r w:rsidRPr="00BE24C8">
        <w:rPr>
          <w:b/>
        </w:rPr>
        <w:instrText xml:space="preserve"> SEQ Table \* ARABIC </w:instrText>
      </w:r>
      <w:r w:rsidRPr="00BE24C8">
        <w:rPr>
          <w:b/>
        </w:rPr>
        <w:fldChar w:fldCharType="separate"/>
      </w:r>
      <w:r w:rsidRPr="00BE24C8">
        <w:rPr>
          <w:b/>
          <w:noProof/>
        </w:rPr>
        <w:t>1</w:t>
      </w:r>
      <w:r w:rsidRPr="00BE24C8">
        <w:rPr>
          <w:b/>
        </w:rPr>
        <w:fldChar w:fldCharType="end"/>
      </w:r>
      <w:r w:rsidRPr="00BE24C8">
        <w:rPr>
          <w:b/>
        </w:rPr>
        <w:t>. Threat Escalation Protocol</w:t>
      </w:r>
    </w:p>
    <w:p w14:paraId="6F40758E" w14:textId="77777777" w:rsidR="00BE24C8" w:rsidRDefault="00BE24C8" w:rsidP="00407B61">
      <w:pPr>
        <w:rPr>
          <w:rFonts w:eastAsia="Arial" w:cs="Arial"/>
          <w:color w:val="7F7F7F" w:themeColor="background1" w:themeShade="7F"/>
          <w:sz w:val="22"/>
          <w:szCs w:val="22"/>
        </w:rPr>
      </w:pPr>
    </w:p>
    <w:tbl>
      <w:tblPr>
        <w:tblW w:w="0" w:type="auto"/>
        <w:jc w:val="center"/>
        <w:tblCellMar>
          <w:left w:w="0" w:type="dxa"/>
          <w:right w:w="0" w:type="dxa"/>
        </w:tblCellMar>
        <w:tblLook w:val="04A0" w:firstRow="1" w:lastRow="0" w:firstColumn="1" w:lastColumn="0" w:noHBand="0" w:noVBand="1"/>
        <w:tblCaption w:val=""/>
        <w:tblDescription w:val=""/>
      </w:tblPr>
      <w:tblGrid>
        <w:gridCol w:w="1954"/>
        <w:gridCol w:w="1650"/>
        <w:gridCol w:w="1754"/>
        <w:gridCol w:w="1445"/>
      </w:tblGrid>
      <w:tr w:rsidR="00407B61" w:rsidRPr="003A189A" w14:paraId="280E4C07" w14:textId="77777777" w:rsidTr="00BE24C8">
        <w:trPr>
          <w:trHeight w:val="448"/>
          <w:jc w:val="center"/>
        </w:trPr>
        <w:tc>
          <w:tcPr>
            <w:tcW w:w="6803" w:type="dxa"/>
            <w:gridSpan w:val="4"/>
            <w:tcBorders>
              <w:top w:val="single" w:sz="8" w:space="0" w:color="auto"/>
              <w:left w:val="single" w:sz="8" w:space="0" w:color="auto"/>
              <w:bottom w:val="nil"/>
              <w:right w:val="single" w:sz="8" w:space="0" w:color="auto"/>
            </w:tcBorders>
            <w:shd w:val="clear" w:color="auto" w:fill="6293BB"/>
            <w:tcMar>
              <w:top w:w="0" w:type="dxa"/>
              <w:left w:w="108" w:type="dxa"/>
              <w:bottom w:w="0" w:type="dxa"/>
              <w:right w:w="108" w:type="dxa"/>
            </w:tcMar>
            <w:vAlign w:val="center"/>
            <w:hideMark/>
          </w:tcPr>
          <w:p w14:paraId="37A3F582" w14:textId="77777777" w:rsidR="00407B61" w:rsidRPr="003A189A" w:rsidRDefault="00407B61" w:rsidP="00BE24C8">
            <w:pPr>
              <w:jc w:val="center"/>
              <w:rPr>
                <w:rFonts w:cs="Arial"/>
                <w:b/>
                <w:bCs/>
              </w:rPr>
            </w:pPr>
            <w:r w:rsidRPr="003A189A">
              <w:rPr>
                <w:rFonts w:cs="Arial"/>
                <w:b/>
                <w:bCs/>
                <w:color w:val="FFFFFF" w:themeColor="background1"/>
              </w:rPr>
              <w:t>Threat Escalation Protocol</w:t>
            </w:r>
          </w:p>
        </w:tc>
      </w:tr>
      <w:tr w:rsidR="006879CA" w:rsidRPr="003A189A" w14:paraId="53C336C3" w14:textId="77777777" w:rsidTr="00F27613">
        <w:trPr>
          <w:trHeight w:val="448"/>
          <w:jc w:val="center"/>
        </w:trPr>
        <w:tc>
          <w:tcPr>
            <w:tcW w:w="1954" w:type="dxa"/>
            <w:vMerge w:val="restart"/>
            <w:tcBorders>
              <w:top w:val="single" w:sz="8" w:space="0" w:color="auto"/>
              <w:left w:val="single" w:sz="8" w:space="0" w:color="auto"/>
              <w:bottom w:val="single" w:sz="8" w:space="0" w:color="auto"/>
              <w:right w:val="single" w:sz="8" w:space="0" w:color="auto"/>
            </w:tcBorders>
            <w:shd w:val="clear" w:color="auto" w:fill="6293BB"/>
            <w:tcMar>
              <w:top w:w="0" w:type="dxa"/>
              <w:left w:w="108" w:type="dxa"/>
              <w:bottom w:w="0" w:type="dxa"/>
              <w:right w:w="108" w:type="dxa"/>
            </w:tcMar>
            <w:vAlign w:val="center"/>
            <w:hideMark/>
          </w:tcPr>
          <w:p w14:paraId="47876D2D" w14:textId="681F6BCF" w:rsidR="006879CA" w:rsidRPr="003A189A" w:rsidRDefault="00D40CD6" w:rsidP="006879CA">
            <w:pPr>
              <w:jc w:val="center"/>
              <w:rPr>
                <w:rFonts w:cs="Arial"/>
                <w:b/>
                <w:bCs/>
                <w:color w:val="FFFFFF" w:themeColor="background1"/>
              </w:rPr>
            </w:pPr>
            <w:r>
              <w:rPr>
                <w:rFonts w:cs="Arial"/>
                <w:b/>
                <w:bCs/>
                <w:color w:val="FFFFFF" w:themeColor="background1"/>
              </w:rPr>
              <w:t>Impact</w:t>
            </w:r>
          </w:p>
        </w:tc>
        <w:tc>
          <w:tcPr>
            <w:tcW w:w="4849" w:type="dxa"/>
            <w:gridSpan w:val="3"/>
            <w:tcBorders>
              <w:top w:val="single" w:sz="8" w:space="0" w:color="auto"/>
              <w:left w:val="nil"/>
              <w:bottom w:val="single" w:sz="4" w:space="0" w:color="auto"/>
              <w:right w:val="single" w:sz="8" w:space="0" w:color="auto"/>
            </w:tcBorders>
            <w:shd w:val="clear" w:color="auto" w:fill="6293BB"/>
            <w:tcMar>
              <w:top w:w="0" w:type="dxa"/>
              <w:left w:w="108" w:type="dxa"/>
              <w:bottom w:w="0" w:type="dxa"/>
              <w:right w:w="108" w:type="dxa"/>
            </w:tcMar>
            <w:vAlign w:val="center"/>
            <w:hideMark/>
          </w:tcPr>
          <w:p w14:paraId="31743FE0" w14:textId="32B9B060" w:rsidR="006879CA" w:rsidRPr="003A189A" w:rsidRDefault="006879CA" w:rsidP="006879CA">
            <w:pPr>
              <w:jc w:val="center"/>
              <w:rPr>
                <w:rFonts w:cs="Arial"/>
                <w:b/>
                <w:bCs/>
                <w:color w:val="FFFFFF" w:themeColor="background1"/>
              </w:rPr>
            </w:pPr>
            <w:r w:rsidRPr="003A189A">
              <w:rPr>
                <w:rFonts w:cs="Arial"/>
                <w:b/>
                <w:bCs/>
                <w:color w:val="FFFFFF" w:themeColor="background1"/>
              </w:rPr>
              <w:t>Scope</w:t>
            </w:r>
          </w:p>
        </w:tc>
      </w:tr>
      <w:tr w:rsidR="006879CA" w:rsidRPr="003A189A" w14:paraId="75686C80" w14:textId="77777777" w:rsidTr="00F27613">
        <w:trPr>
          <w:trHeight w:val="512"/>
          <w:jc w:val="center"/>
        </w:trPr>
        <w:tc>
          <w:tcPr>
            <w:tcW w:w="0" w:type="auto"/>
            <w:vMerge/>
            <w:tcBorders>
              <w:top w:val="single" w:sz="8" w:space="0" w:color="auto"/>
              <w:left w:val="single" w:sz="8" w:space="0" w:color="auto"/>
              <w:bottom w:val="single" w:sz="4" w:space="0" w:color="auto"/>
              <w:right w:val="single" w:sz="4" w:space="0" w:color="auto"/>
            </w:tcBorders>
            <w:shd w:val="clear" w:color="auto" w:fill="6293BB"/>
            <w:vAlign w:val="center"/>
            <w:hideMark/>
          </w:tcPr>
          <w:p w14:paraId="0318AE23" w14:textId="77777777" w:rsidR="006879CA" w:rsidRPr="003A189A" w:rsidRDefault="006879CA" w:rsidP="006879CA">
            <w:pPr>
              <w:rPr>
                <w:rFonts w:eastAsiaTheme="minorHAnsi" w:cs="Arial"/>
                <w:color w:val="FFFFFF"/>
              </w:rPr>
            </w:pPr>
          </w:p>
        </w:tc>
        <w:tc>
          <w:tcPr>
            <w:tcW w:w="1650"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64DD1947" w14:textId="41A540E2" w:rsidR="006879CA" w:rsidRPr="003A189A" w:rsidRDefault="00D40CD6" w:rsidP="00BE24C8">
            <w:pPr>
              <w:spacing w:line="252" w:lineRule="auto"/>
              <w:jc w:val="center"/>
              <w:rPr>
                <w:rFonts w:cs="Arial"/>
                <w:b/>
                <w:bCs/>
              </w:rPr>
            </w:pPr>
            <w:r>
              <w:rPr>
                <w:rFonts w:cs="Arial"/>
                <w:b/>
                <w:bCs/>
                <w:color w:val="FFFFFF" w:themeColor="background1"/>
              </w:rPr>
              <w:t>High</w:t>
            </w:r>
          </w:p>
        </w:tc>
        <w:tc>
          <w:tcPr>
            <w:tcW w:w="17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111FAB37" w14:textId="0D4C143C" w:rsidR="006879CA" w:rsidRPr="003A189A" w:rsidRDefault="00D40CD6" w:rsidP="00BE24C8">
            <w:pPr>
              <w:spacing w:line="252" w:lineRule="auto"/>
              <w:jc w:val="center"/>
              <w:rPr>
                <w:rFonts w:cs="Arial"/>
                <w:b/>
                <w:bCs/>
              </w:rPr>
            </w:pPr>
            <w:r>
              <w:rPr>
                <w:rFonts w:cs="Arial"/>
                <w:b/>
                <w:bCs/>
                <w:color w:val="FFFFFF" w:themeColor="background1"/>
              </w:rPr>
              <w:t>Medium</w:t>
            </w:r>
          </w:p>
        </w:tc>
        <w:tc>
          <w:tcPr>
            <w:tcW w:w="1445"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06F80F1C" w14:textId="72EBF232" w:rsidR="006879CA" w:rsidRPr="003A189A" w:rsidRDefault="00D40CD6" w:rsidP="00BE24C8">
            <w:pPr>
              <w:spacing w:line="252" w:lineRule="auto"/>
              <w:jc w:val="center"/>
              <w:rPr>
                <w:rFonts w:cs="Arial"/>
                <w:b/>
                <w:bCs/>
              </w:rPr>
            </w:pPr>
            <w:r>
              <w:rPr>
                <w:rFonts w:cs="Arial"/>
                <w:b/>
                <w:bCs/>
                <w:color w:val="FFFFFF" w:themeColor="background1"/>
              </w:rPr>
              <w:t>Low</w:t>
            </w:r>
          </w:p>
        </w:tc>
      </w:tr>
      <w:tr w:rsidR="00407B61" w:rsidRPr="003A189A" w14:paraId="0C0B8119" w14:textId="77777777" w:rsidTr="00F27613">
        <w:trPr>
          <w:trHeight w:val="448"/>
          <w:jc w:val="center"/>
        </w:trPr>
        <w:tc>
          <w:tcPr>
            <w:tcW w:w="19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421767B5" w14:textId="77777777" w:rsidR="00407B61" w:rsidRPr="003A189A" w:rsidRDefault="00407B61" w:rsidP="003D7BE8">
            <w:pPr>
              <w:spacing w:after="160" w:line="252" w:lineRule="auto"/>
              <w:jc w:val="center"/>
              <w:rPr>
                <w:rFonts w:cs="Arial"/>
                <w:b/>
                <w:bCs/>
              </w:rPr>
            </w:pPr>
            <w:r w:rsidRPr="003A189A">
              <w:rPr>
                <w:rFonts w:cs="Arial"/>
                <w:b/>
                <w:bCs/>
                <w:color w:val="FFFFFF" w:themeColor="background1"/>
              </w:rPr>
              <w:t>High</w:t>
            </w:r>
          </w:p>
        </w:tc>
        <w:tc>
          <w:tcPr>
            <w:tcW w:w="1650" w:type="dxa"/>
            <w:tcBorders>
              <w:top w:val="single" w:sz="4" w:space="0" w:color="auto"/>
              <w:left w:val="single" w:sz="4" w:space="0" w:color="auto"/>
              <w:bottom w:val="single" w:sz="4" w:space="0" w:color="auto"/>
              <w:right w:val="single" w:sz="4" w:space="0" w:color="auto"/>
            </w:tcBorders>
            <w:shd w:val="clear" w:color="auto" w:fill="FF0000"/>
            <w:tcMar>
              <w:top w:w="0" w:type="dxa"/>
              <w:left w:w="108" w:type="dxa"/>
              <w:bottom w:w="0" w:type="dxa"/>
              <w:right w:w="108" w:type="dxa"/>
            </w:tcMar>
            <w:vAlign w:val="center"/>
            <w:hideMark/>
          </w:tcPr>
          <w:p w14:paraId="16F25250" w14:textId="77777777" w:rsidR="00407B61" w:rsidRPr="003A189A" w:rsidRDefault="00407B61" w:rsidP="003D7BE8">
            <w:pPr>
              <w:jc w:val="center"/>
              <w:rPr>
                <w:rFonts w:cs="Arial"/>
                <w:color w:val="FFFFFF" w:themeColor="background1"/>
              </w:rPr>
            </w:pPr>
            <w:r w:rsidRPr="003A189A">
              <w:rPr>
                <w:rFonts w:cs="Arial"/>
                <w:color w:val="FFFFFF" w:themeColor="background1"/>
              </w:rPr>
              <w:t>Tier 1</w:t>
            </w:r>
          </w:p>
        </w:tc>
        <w:tc>
          <w:tcPr>
            <w:tcW w:w="1754" w:type="dxa"/>
            <w:tcBorders>
              <w:top w:val="single" w:sz="4" w:space="0" w:color="auto"/>
              <w:left w:val="single" w:sz="4" w:space="0" w:color="auto"/>
              <w:bottom w:val="single" w:sz="4" w:space="0" w:color="auto"/>
              <w:right w:val="single" w:sz="4" w:space="0" w:color="auto"/>
            </w:tcBorders>
            <w:shd w:val="clear" w:color="auto" w:fill="FF0000"/>
            <w:tcMar>
              <w:top w:w="0" w:type="dxa"/>
              <w:left w:w="108" w:type="dxa"/>
              <w:bottom w:w="0" w:type="dxa"/>
              <w:right w:w="108" w:type="dxa"/>
            </w:tcMar>
            <w:vAlign w:val="center"/>
            <w:hideMark/>
          </w:tcPr>
          <w:p w14:paraId="694C8C72" w14:textId="77777777" w:rsidR="00407B61" w:rsidRPr="003A189A" w:rsidRDefault="00407B61" w:rsidP="003D7BE8">
            <w:pPr>
              <w:jc w:val="center"/>
              <w:rPr>
                <w:rFonts w:cs="Arial"/>
                <w:color w:val="FFFFFF" w:themeColor="background1"/>
              </w:rPr>
            </w:pPr>
            <w:r w:rsidRPr="003A189A">
              <w:rPr>
                <w:rFonts w:cs="Arial"/>
                <w:color w:val="FFFFFF" w:themeColor="background1"/>
              </w:rPr>
              <w:t>Tier 1</w:t>
            </w:r>
          </w:p>
        </w:tc>
        <w:tc>
          <w:tcPr>
            <w:tcW w:w="1445"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38B4D2E6" w14:textId="77777777" w:rsidR="00407B61" w:rsidRPr="003A189A" w:rsidRDefault="00407B61" w:rsidP="003D7BE8">
            <w:pPr>
              <w:jc w:val="center"/>
              <w:rPr>
                <w:rFonts w:cs="Arial"/>
                <w:color w:val="FFFFFF" w:themeColor="background1"/>
              </w:rPr>
            </w:pPr>
            <w:r w:rsidRPr="003A189A">
              <w:rPr>
                <w:rFonts w:cs="Arial"/>
                <w:color w:val="FFFFFF" w:themeColor="background1"/>
              </w:rPr>
              <w:t>Tier 2</w:t>
            </w:r>
          </w:p>
        </w:tc>
      </w:tr>
      <w:tr w:rsidR="00407B61" w:rsidRPr="003A189A" w14:paraId="09A9415A" w14:textId="77777777" w:rsidTr="00F27613">
        <w:trPr>
          <w:trHeight w:val="497"/>
          <w:jc w:val="center"/>
        </w:trPr>
        <w:tc>
          <w:tcPr>
            <w:tcW w:w="19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306450C2" w14:textId="77777777" w:rsidR="00407B61" w:rsidRPr="003A189A" w:rsidRDefault="00407B61" w:rsidP="003D7BE8">
            <w:pPr>
              <w:spacing w:after="160" w:line="252" w:lineRule="auto"/>
              <w:jc w:val="center"/>
              <w:rPr>
                <w:rFonts w:cs="Arial"/>
                <w:b/>
                <w:bCs/>
                <w:color w:val="FFFFFF" w:themeColor="background1"/>
              </w:rPr>
            </w:pPr>
            <w:r w:rsidRPr="003A189A">
              <w:rPr>
                <w:rFonts w:cs="Arial"/>
                <w:b/>
                <w:bCs/>
                <w:color w:val="FFFFFF" w:themeColor="background1"/>
              </w:rPr>
              <w:t>Medium</w:t>
            </w:r>
          </w:p>
        </w:tc>
        <w:tc>
          <w:tcPr>
            <w:tcW w:w="1650" w:type="dxa"/>
            <w:tcBorders>
              <w:top w:val="single" w:sz="4" w:space="0" w:color="auto"/>
              <w:left w:val="single" w:sz="4" w:space="0" w:color="auto"/>
              <w:bottom w:val="single" w:sz="4" w:space="0" w:color="auto"/>
              <w:right w:val="single" w:sz="4" w:space="0" w:color="auto"/>
            </w:tcBorders>
            <w:shd w:val="clear" w:color="auto" w:fill="FF0000"/>
            <w:tcMar>
              <w:top w:w="0" w:type="dxa"/>
              <w:left w:w="108" w:type="dxa"/>
              <w:bottom w:w="0" w:type="dxa"/>
              <w:right w:w="108" w:type="dxa"/>
            </w:tcMar>
            <w:vAlign w:val="center"/>
            <w:hideMark/>
          </w:tcPr>
          <w:p w14:paraId="137AF08E" w14:textId="77777777" w:rsidR="00407B61" w:rsidRPr="003A189A" w:rsidRDefault="00407B61" w:rsidP="003D7BE8">
            <w:pPr>
              <w:jc w:val="center"/>
              <w:rPr>
                <w:rFonts w:cs="Arial"/>
                <w:color w:val="FFFFFF" w:themeColor="background1"/>
              </w:rPr>
            </w:pPr>
            <w:r w:rsidRPr="003A189A">
              <w:rPr>
                <w:rFonts w:cs="Arial"/>
                <w:color w:val="FFFFFF" w:themeColor="background1"/>
              </w:rPr>
              <w:t>Tier 1</w:t>
            </w:r>
          </w:p>
        </w:tc>
        <w:tc>
          <w:tcPr>
            <w:tcW w:w="1754"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E6B3566" w14:textId="77777777" w:rsidR="00407B61" w:rsidRPr="003A189A" w:rsidRDefault="00407B61" w:rsidP="003D7BE8">
            <w:pPr>
              <w:jc w:val="center"/>
              <w:rPr>
                <w:rFonts w:cs="Arial"/>
                <w:color w:val="FFFFFF" w:themeColor="background1"/>
              </w:rPr>
            </w:pPr>
            <w:r w:rsidRPr="003A189A">
              <w:rPr>
                <w:rFonts w:cs="Arial"/>
                <w:color w:val="FFFFFF" w:themeColor="background1"/>
              </w:rPr>
              <w:t>Tier 2</w:t>
            </w:r>
          </w:p>
        </w:tc>
        <w:tc>
          <w:tcPr>
            <w:tcW w:w="1445"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21EC84A4" w14:textId="77777777" w:rsidR="00407B61" w:rsidRPr="003A189A" w:rsidRDefault="00407B61" w:rsidP="003D7BE8">
            <w:pPr>
              <w:jc w:val="center"/>
              <w:rPr>
                <w:rFonts w:cs="Arial"/>
                <w:color w:val="FFFFFF" w:themeColor="background1"/>
              </w:rPr>
            </w:pPr>
            <w:r w:rsidRPr="003A189A">
              <w:rPr>
                <w:rFonts w:cs="Arial"/>
                <w:color w:val="FFFFFF" w:themeColor="background1"/>
              </w:rPr>
              <w:t>Tier 2</w:t>
            </w:r>
          </w:p>
        </w:tc>
      </w:tr>
      <w:tr w:rsidR="00407B61" w:rsidRPr="003A189A" w14:paraId="0977DD1C" w14:textId="77777777" w:rsidTr="00F27613">
        <w:trPr>
          <w:trHeight w:val="481"/>
          <w:jc w:val="center"/>
        </w:trPr>
        <w:tc>
          <w:tcPr>
            <w:tcW w:w="1954" w:type="dxa"/>
            <w:tcBorders>
              <w:top w:val="single" w:sz="4" w:space="0" w:color="auto"/>
              <w:left w:val="single" w:sz="4" w:space="0" w:color="auto"/>
              <w:bottom w:val="single" w:sz="4" w:space="0" w:color="auto"/>
              <w:right w:val="single" w:sz="4" w:space="0" w:color="auto"/>
            </w:tcBorders>
            <w:shd w:val="clear" w:color="auto" w:fill="6293BB"/>
            <w:tcMar>
              <w:top w:w="0" w:type="dxa"/>
              <w:left w:w="108" w:type="dxa"/>
              <w:bottom w:w="0" w:type="dxa"/>
              <w:right w:w="108" w:type="dxa"/>
            </w:tcMar>
            <w:vAlign w:val="center"/>
            <w:hideMark/>
          </w:tcPr>
          <w:p w14:paraId="3D3CCEE5" w14:textId="77777777" w:rsidR="00407B61" w:rsidRPr="003A189A" w:rsidRDefault="00407B61" w:rsidP="003D7BE8">
            <w:pPr>
              <w:spacing w:after="160" w:line="252" w:lineRule="auto"/>
              <w:jc w:val="center"/>
              <w:rPr>
                <w:rFonts w:cs="Arial"/>
                <w:b/>
                <w:bCs/>
                <w:color w:val="FFFFFF" w:themeColor="background1"/>
              </w:rPr>
            </w:pPr>
            <w:r w:rsidRPr="003A189A">
              <w:rPr>
                <w:rFonts w:cs="Arial"/>
                <w:b/>
                <w:bCs/>
                <w:color w:val="FFFFFF" w:themeColor="background1"/>
              </w:rPr>
              <w:t>Low</w:t>
            </w:r>
          </w:p>
        </w:tc>
        <w:tc>
          <w:tcPr>
            <w:tcW w:w="1650"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60D9FFAE" w14:textId="77777777" w:rsidR="00407B61" w:rsidRPr="003A189A" w:rsidRDefault="00407B61" w:rsidP="003D7BE8">
            <w:pPr>
              <w:jc w:val="center"/>
              <w:rPr>
                <w:rFonts w:cs="Arial"/>
                <w:color w:val="FFFFFF" w:themeColor="background1"/>
              </w:rPr>
            </w:pPr>
            <w:r w:rsidRPr="003A189A">
              <w:rPr>
                <w:rFonts w:cs="Arial"/>
                <w:color w:val="FFFFFF" w:themeColor="background1"/>
              </w:rPr>
              <w:t>Tier 2</w:t>
            </w:r>
          </w:p>
        </w:tc>
        <w:tc>
          <w:tcPr>
            <w:tcW w:w="1754" w:type="dxa"/>
            <w:tcBorders>
              <w:top w:val="single" w:sz="4" w:space="0" w:color="auto"/>
              <w:left w:val="single" w:sz="4" w:space="0" w:color="auto"/>
              <w:bottom w:val="single" w:sz="4" w:space="0" w:color="auto"/>
              <w:right w:val="single" w:sz="4" w:space="0" w:color="auto"/>
            </w:tcBorders>
            <w:shd w:val="clear" w:color="auto" w:fill="FFC000" w:themeFill="accent4"/>
            <w:tcMar>
              <w:top w:w="0" w:type="dxa"/>
              <w:left w:w="108" w:type="dxa"/>
              <w:bottom w:w="0" w:type="dxa"/>
              <w:right w:w="108" w:type="dxa"/>
            </w:tcMar>
            <w:vAlign w:val="center"/>
            <w:hideMark/>
          </w:tcPr>
          <w:p w14:paraId="2632A3E8" w14:textId="77777777" w:rsidR="00407B61" w:rsidRPr="003A189A" w:rsidRDefault="00407B61" w:rsidP="003D7BE8">
            <w:pPr>
              <w:jc w:val="center"/>
              <w:rPr>
                <w:rFonts w:cs="Arial"/>
                <w:color w:val="FFFFFF" w:themeColor="background1"/>
              </w:rPr>
            </w:pPr>
            <w:r w:rsidRPr="003A189A">
              <w:rPr>
                <w:rFonts w:cs="Arial"/>
                <w:color w:val="FFFFFF" w:themeColor="background1"/>
              </w:rPr>
              <w:t>Tier 2</w:t>
            </w:r>
          </w:p>
        </w:tc>
        <w:tc>
          <w:tcPr>
            <w:tcW w:w="1445" w:type="dxa"/>
            <w:tcBorders>
              <w:top w:val="single" w:sz="4" w:space="0" w:color="auto"/>
              <w:left w:val="single" w:sz="4" w:space="0" w:color="auto"/>
              <w:bottom w:val="single" w:sz="4" w:space="0" w:color="auto"/>
              <w:right w:val="single" w:sz="4" w:space="0" w:color="auto"/>
            </w:tcBorders>
            <w:shd w:val="clear" w:color="auto" w:fill="70AD47" w:themeFill="accent6"/>
            <w:tcMar>
              <w:top w:w="0" w:type="dxa"/>
              <w:left w:w="108" w:type="dxa"/>
              <w:bottom w:w="0" w:type="dxa"/>
              <w:right w:w="108" w:type="dxa"/>
            </w:tcMar>
            <w:vAlign w:val="center"/>
            <w:hideMark/>
          </w:tcPr>
          <w:p w14:paraId="7FC6D21F" w14:textId="77777777" w:rsidR="00407B61" w:rsidRPr="003A189A" w:rsidRDefault="00407B61" w:rsidP="003D7BE8">
            <w:pPr>
              <w:keepNext/>
              <w:jc w:val="center"/>
              <w:rPr>
                <w:rFonts w:cs="Arial"/>
                <w:color w:val="FFFFFF" w:themeColor="background1"/>
              </w:rPr>
            </w:pPr>
            <w:r w:rsidRPr="003A189A">
              <w:rPr>
                <w:rFonts w:cs="Arial"/>
                <w:color w:val="FFFFFF" w:themeColor="background1"/>
              </w:rPr>
              <w:t>Tier 3</w:t>
            </w:r>
          </w:p>
        </w:tc>
      </w:tr>
    </w:tbl>
    <w:p w14:paraId="566A39BC" w14:textId="306344ED" w:rsidR="00407B61" w:rsidRDefault="00407B61" w:rsidP="00407B61">
      <w:pPr>
        <w:pStyle w:val="Caption"/>
        <w:ind w:left="1440"/>
      </w:pPr>
      <w:r>
        <w:t xml:space="preserve">    </w:t>
      </w:r>
    </w:p>
    <w:p w14:paraId="11EAE741" w14:textId="77777777" w:rsidR="00674AE1" w:rsidRPr="00674AE1" w:rsidRDefault="00674AE1" w:rsidP="00674AE1">
      <w:pPr>
        <w:pStyle w:val="Heading3"/>
      </w:pPr>
      <w:bookmarkStart w:id="13" w:name="_Toc485716141"/>
      <w:bookmarkStart w:id="14" w:name="_Toc4574934"/>
      <w:r w:rsidRPr="00674AE1">
        <w:t>Threat Escalation Protocol</w:t>
      </w:r>
      <w:bookmarkEnd w:id="13"/>
      <w:bookmarkEnd w:id="14"/>
    </w:p>
    <w:p w14:paraId="7BB65797" w14:textId="1B758151" w:rsidR="00674AE1" w:rsidRPr="0011743C" w:rsidRDefault="00674AE1" w:rsidP="00674AE1">
      <w:r>
        <w:t xml:space="preserve">Below is the </w:t>
      </w:r>
      <w:r w:rsidR="0068285E">
        <w:t>threat escalation protoco</w:t>
      </w:r>
      <w:r>
        <w:t xml:space="preserve">l that will be used when dealing with </w:t>
      </w:r>
      <w:r w:rsidR="002A1BFB">
        <w:t>data breach</w:t>
      </w:r>
      <w:r>
        <w:t xml:space="preserve"> incidents. </w:t>
      </w:r>
    </w:p>
    <w:p w14:paraId="1D4B37CA" w14:textId="77777777" w:rsidR="00674AE1" w:rsidRPr="00855220" w:rsidRDefault="00674AE1" w:rsidP="00674AE1"/>
    <w:tbl>
      <w:tblPr>
        <w:tblW w:w="9720" w:type="dxa"/>
        <w:tblInd w:w="-10" w:type="dxa"/>
        <w:tblCellMar>
          <w:left w:w="0" w:type="dxa"/>
          <w:right w:w="0" w:type="dxa"/>
        </w:tblCellMar>
        <w:tblLook w:val="04A0" w:firstRow="1" w:lastRow="0" w:firstColumn="1" w:lastColumn="0" w:noHBand="0" w:noVBand="1"/>
      </w:tblPr>
      <w:tblGrid>
        <w:gridCol w:w="2520"/>
        <w:gridCol w:w="3330"/>
        <w:gridCol w:w="3870"/>
      </w:tblGrid>
      <w:tr w:rsidR="00D40CD6" w:rsidRPr="00B278BE" w14:paraId="687527C6" w14:textId="77777777" w:rsidTr="00BE24C8">
        <w:trPr>
          <w:trHeight w:val="324"/>
        </w:trPr>
        <w:tc>
          <w:tcPr>
            <w:tcW w:w="252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529E1231" w14:textId="77777777" w:rsidR="00D40CD6" w:rsidRPr="00B278BE" w:rsidRDefault="00D40CD6" w:rsidP="00E461EB">
            <w:pPr>
              <w:rPr>
                <w:color w:val="FFFFFF" w:themeColor="background1"/>
                <w:lang w:val="en-CA"/>
              </w:rPr>
            </w:pPr>
            <w:r w:rsidRPr="00B278BE">
              <w:rPr>
                <w:b/>
                <w:bCs/>
                <w:color w:val="FFFFFF" w:themeColor="background1"/>
              </w:rPr>
              <w:t>Threat Escalation Protocol</w:t>
            </w:r>
          </w:p>
        </w:tc>
        <w:tc>
          <w:tcPr>
            <w:tcW w:w="333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152CCF6C" w14:textId="77777777" w:rsidR="00D40CD6" w:rsidRPr="00B278BE" w:rsidRDefault="00D40CD6" w:rsidP="00E461EB">
            <w:pPr>
              <w:rPr>
                <w:color w:val="FFFFFF" w:themeColor="background1"/>
                <w:lang w:val="en-CA"/>
              </w:rPr>
            </w:pPr>
            <w:r w:rsidRPr="00B278BE">
              <w:rPr>
                <w:b/>
                <w:bCs/>
                <w:color w:val="FFFFFF" w:themeColor="background1"/>
              </w:rPr>
              <w:t>Criteria</w:t>
            </w:r>
          </w:p>
        </w:tc>
        <w:tc>
          <w:tcPr>
            <w:tcW w:w="387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731E321B" w14:textId="77777777" w:rsidR="00D40CD6" w:rsidRPr="00B278BE" w:rsidRDefault="00D40CD6" w:rsidP="00E461EB">
            <w:pPr>
              <w:ind w:right="1270"/>
              <w:rPr>
                <w:color w:val="FFFFFF" w:themeColor="background1"/>
                <w:lang w:val="en-CA"/>
              </w:rPr>
            </w:pPr>
            <w:r w:rsidRPr="00B278BE">
              <w:rPr>
                <w:b/>
                <w:bCs/>
                <w:color w:val="FFFFFF" w:themeColor="background1"/>
              </w:rPr>
              <w:t>Stakeholders</w:t>
            </w:r>
          </w:p>
        </w:tc>
      </w:tr>
      <w:tr w:rsidR="00D40CD6" w:rsidRPr="00B278BE" w14:paraId="0963378B" w14:textId="77777777" w:rsidTr="003A2539">
        <w:trPr>
          <w:trHeight w:val="2006"/>
        </w:trPr>
        <w:tc>
          <w:tcPr>
            <w:tcW w:w="2520" w:type="dxa"/>
            <w:tcBorders>
              <w:top w:val="single" w:sz="24" w:space="0" w:color="FFFFFF"/>
              <w:left w:val="single" w:sz="8" w:space="0" w:color="FFFFFF"/>
              <w:bottom w:val="single" w:sz="8" w:space="0" w:color="FFFFFF"/>
              <w:right w:val="single" w:sz="8" w:space="0" w:color="FFFFFF"/>
            </w:tcBorders>
            <w:shd w:val="clear" w:color="auto" w:fill="FF0000"/>
            <w:tcMar>
              <w:top w:w="15" w:type="dxa"/>
              <w:left w:w="108" w:type="dxa"/>
              <w:bottom w:w="0" w:type="dxa"/>
              <w:right w:w="108" w:type="dxa"/>
            </w:tcMar>
            <w:vAlign w:val="center"/>
            <w:hideMark/>
          </w:tcPr>
          <w:p w14:paraId="7183BB68" w14:textId="77777777" w:rsidR="00D40CD6" w:rsidRPr="00B278BE" w:rsidRDefault="00D40CD6" w:rsidP="00E461EB">
            <w:pPr>
              <w:rPr>
                <w:lang w:val="en-CA"/>
              </w:rPr>
            </w:pPr>
            <w:r w:rsidRPr="00B278BE">
              <w:rPr>
                <w:b/>
                <w:bCs/>
              </w:rPr>
              <w:t>Tier 1</w:t>
            </w:r>
          </w:p>
        </w:tc>
        <w:tc>
          <w:tcPr>
            <w:tcW w:w="3330" w:type="dxa"/>
            <w:tcBorders>
              <w:top w:val="single" w:sz="24"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65B974DF" w14:textId="631D2B83" w:rsidR="00D40CD6" w:rsidRPr="00B278BE" w:rsidRDefault="00D40CD6" w:rsidP="009E10C8">
            <w:pPr>
              <w:numPr>
                <w:ilvl w:val="0"/>
                <w:numId w:val="60"/>
              </w:numPr>
              <w:rPr>
                <w:lang w:val="en-CA"/>
              </w:rPr>
            </w:pPr>
            <w:r w:rsidRPr="00B278BE">
              <w:t xml:space="preserve">High impact, </w:t>
            </w:r>
            <w:r w:rsidR="0023717C">
              <w:rPr>
                <w:lang w:val="en-CA"/>
              </w:rPr>
              <w:t>h</w:t>
            </w:r>
            <w:r w:rsidRPr="00B278BE">
              <w:rPr>
                <w:lang w:val="en-CA"/>
              </w:rPr>
              <w:t>igh scope</w:t>
            </w:r>
          </w:p>
          <w:p w14:paraId="16C58507" w14:textId="3D1B376B" w:rsidR="00D40CD6" w:rsidRPr="00B278BE" w:rsidRDefault="00D40CD6" w:rsidP="009E10C8">
            <w:pPr>
              <w:numPr>
                <w:ilvl w:val="0"/>
                <w:numId w:val="60"/>
              </w:numPr>
              <w:rPr>
                <w:lang w:val="en-CA"/>
              </w:rPr>
            </w:pPr>
            <w:r w:rsidRPr="00B278BE">
              <w:t xml:space="preserve">High impact, </w:t>
            </w:r>
            <w:r w:rsidR="0023717C">
              <w:rPr>
                <w:lang w:val="en-CA"/>
              </w:rPr>
              <w:t>m</w:t>
            </w:r>
            <w:r w:rsidRPr="00B278BE">
              <w:rPr>
                <w:lang w:val="en-CA"/>
              </w:rPr>
              <w:t>edium scope</w:t>
            </w:r>
          </w:p>
          <w:p w14:paraId="328D143E" w14:textId="113B090B" w:rsidR="00D40CD6" w:rsidRPr="00B278BE" w:rsidRDefault="00D40CD6" w:rsidP="009E10C8">
            <w:pPr>
              <w:numPr>
                <w:ilvl w:val="0"/>
                <w:numId w:val="60"/>
              </w:numPr>
              <w:rPr>
                <w:lang w:val="en-CA"/>
              </w:rPr>
            </w:pPr>
            <w:r w:rsidRPr="00B278BE">
              <w:t xml:space="preserve">Medium impact, </w:t>
            </w:r>
            <w:r w:rsidR="0023717C">
              <w:rPr>
                <w:lang w:val="en-CA"/>
              </w:rPr>
              <w:t>h</w:t>
            </w:r>
            <w:r w:rsidRPr="00B278BE">
              <w:rPr>
                <w:lang w:val="en-CA"/>
              </w:rPr>
              <w:t>igh scope</w:t>
            </w:r>
          </w:p>
        </w:tc>
        <w:tc>
          <w:tcPr>
            <w:tcW w:w="3870" w:type="dxa"/>
            <w:tcBorders>
              <w:top w:val="single" w:sz="24"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694E58ED" w14:textId="77777777" w:rsidR="00D40CD6" w:rsidRPr="00B278BE" w:rsidRDefault="00D40CD6" w:rsidP="009E10C8">
            <w:pPr>
              <w:numPr>
                <w:ilvl w:val="0"/>
                <w:numId w:val="60"/>
              </w:numPr>
              <w:rPr>
                <w:lang w:val="en-CA"/>
              </w:rPr>
            </w:pPr>
            <w:r w:rsidRPr="00B278BE">
              <w:t>End User</w:t>
            </w:r>
          </w:p>
          <w:p w14:paraId="7DB66418" w14:textId="77777777" w:rsidR="00D40CD6" w:rsidRPr="00B278BE" w:rsidRDefault="00D40CD6" w:rsidP="009E10C8">
            <w:pPr>
              <w:numPr>
                <w:ilvl w:val="0"/>
                <w:numId w:val="60"/>
              </w:numPr>
              <w:rPr>
                <w:lang w:val="en-CA"/>
              </w:rPr>
            </w:pPr>
            <w:r w:rsidRPr="00B278BE">
              <w:t xml:space="preserve">Help Desk </w:t>
            </w:r>
          </w:p>
          <w:p w14:paraId="592AF16A" w14:textId="78586EEE" w:rsidR="00D40CD6" w:rsidRPr="00B278BE" w:rsidRDefault="00D40CD6" w:rsidP="009E10C8">
            <w:pPr>
              <w:numPr>
                <w:ilvl w:val="0"/>
                <w:numId w:val="60"/>
              </w:numPr>
              <w:rPr>
                <w:lang w:val="en-CA"/>
              </w:rPr>
            </w:pPr>
            <w:r w:rsidRPr="00B278BE">
              <w:t>Cyber</w:t>
            </w:r>
            <w:r w:rsidR="0023717C">
              <w:t>s</w:t>
            </w:r>
            <w:r w:rsidRPr="00B278BE">
              <w:t xml:space="preserve">ecurity </w:t>
            </w:r>
          </w:p>
          <w:p w14:paraId="5F7C63B8" w14:textId="77777777" w:rsidR="00D40CD6" w:rsidRPr="00B278BE" w:rsidRDefault="00D40CD6" w:rsidP="009E10C8">
            <w:pPr>
              <w:numPr>
                <w:ilvl w:val="0"/>
                <w:numId w:val="60"/>
              </w:numPr>
              <w:rPr>
                <w:lang w:val="en-CA"/>
              </w:rPr>
            </w:pPr>
            <w:r w:rsidRPr="00B278BE">
              <w:t xml:space="preserve">IT Operations </w:t>
            </w:r>
          </w:p>
          <w:p w14:paraId="420A7F7B" w14:textId="77777777" w:rsidR="00D40CD6" w:rsidRPr="00B278BE" w:rsidRDefault="00D40CD6" w:rsidP="009E10C8">
            <w:pPr>
              <w:numPr>
                <w:ilvl w:val="0"/>
                <w:numId w:val="60"/>
              </w:numPr>
              <w:rPr>
                <w:lang w:val="en-CA"/>
              </w:rPr>
            </w:pPr>
            <w:r w:rsidRPr="00B278BE">
              <w:t xml:space="preserve">CISO </w:t>
            </w:r>
          </w:p>
          <w:p w14:paraId="27C97245" w14:textId="77777777" w:rsidR="00D40CD6" w:rsidRPr="00B278BE" w:rsidRDefault="00D40CD6" w:rsidP="009E10C8">
            <w:pPr>
              <w:numPr>
                <w:ilvl w:val="0"/>
                <w:numId w:val="60"/>
              </w:numPr>
              <w:rPr>
                <w:lang w:val="en-CA"/>
              </w:rPr>
            </w:pPr>
            <w:r w:rsidRPr="00B278BE">
              <w:t xml:space="preserve">Legal, HR, PR </w:t>
            </w:r>
          </w:p>
          <w:p w14:paraId="763179B6" w14:textId="77777777" w:rsidR="00D40CD6" w:rsidRPr="00B278BE" w:rsidRDefault="00D40CD6" w:rsidP="009E10C8">
            <w:pPr>
              <w:numPr>
                <w:ilvl w:val="0"/>
                <w:numId w:val="60"/>
              </w:numPr>
              <w:rPr>
                <w:lang w:val="en-CA"/>
              </w:rPr>
            </w:pPr>
            <w:r w:rsidRPr="00B278BE">
              <w:t xml:space="preserve">Senior Management </w:t>
            </w:r>
          </w:p>
          <w:p w14:paraId="6317213E" w14:textId="77777777" w:rsidR="00D40CD6" w:rsidRPr="00B278BE" w:rsidRDefault="00D40CD6" w:rsidP="009E10C8">
            <w:pPr>
              <w:numPr>
                <w:ilvl w:val="0"/>
                <w:numId w:val="60"/>
              </w:numPr>
              <w:rPr>
                <w:lang w:val="en-CA"/>
              </w:rPr>
            </w:pPr>
            <w:r w:rsidRPr="00B278BE">
              <w:t>External Third Parties</w:t>
            </w:r>
          </w:p>
        </w:tc>
      </w:tr>
      <w:tr w:rsidR="00D40CD6" w:rsidRPr="00B278BE" w14:paraId="774E1D69" w14:textId="77777777" w:rsidTr="00BE24C8">
        <w:trPr>
          <w:trHeight w:val="981"/>
        </w:trPr>
        <w:tc>
          <w:tcPr>
            <w:tcW w:w="2520" w:type="dxa"/>
            <w:tcBorders>
              <w:top w:val="single" w:sz="8" w:space="0" w:color="FFFFFF"/>
              <w:left w:val="single" w:sz="8" w:space="0" w:color="FFFFFF"/>
              <w:bottom w:val="single" w:sz="8" w:space="0" w:color="FFFFFF"/>
              <w:right w:val="single" w:sz="8" w:space="0" w:color="FFFFFF"/>
            </w:tcBorders>
            <w:shd w:val="clear" w:color="auto" w:fill="FFC000"/>
            <w:tcMar>
              <w:top w:w="15" w:type="dxa"/>
              <w:left w:w="108" w:type="dxa"/>
              <w:bottom w:w="0" w:type="dxa"/>
              <w:right w:w="108" w:type="dxa"/>
            </w:tcMar>
            <w:vAlign w:val="center"/>
            <w:hideMark/>
          </w:tcPr>
          <w:p w14:paraId="3E56982D" w14:textId="77777777" w:rsidR="00D40CD6" w:rsidRPr="00B278BE" w:rsidRDefault="00D40CD6" w:rsidP="00E461EB">
            <w:pPr>
              <w:rPr>
                <w:lang w:val="en-CA"/>
              </w:rPr>
            </w:pPr>
            <w:r w:rsidRPr="00B278BE">
              <w:rPr>
                <w:b/>
                <w:bCs/>
              </w:rPr>
              <w:t>Tier 2</w:t>
            </w:r>
          </w:p>
        </w:tc>
        <w:tc>
          <w:tcPr>
            <w:tcW w:w="3330" w:type="dxa"/>
            <w:tcBorders>
              <w:top w:val="single" w:sz="8" w:space="0" w:color="FFFFFF"/>
              <w:left w:val="single" w:sz="8" w:space="0" w:color="FFFFFF"/>
              <w:bottom w:val="single" w:sz="8" w:space="0" w:color="FFFFFF"/>
              <w:right w:val="single" w:sz="8" w:space="0" w:color="FFFFFF"/>
            </w:tcBorders>
            <w:shd w:val="clear" w:color="auto" w:fill="E8E9EA"/>
            <w:tcMar>
              <w:top w:w="15" w:type="dxa"/>
              <w:left w:w="108" w:type="dxa"/>
              <w:bottom w:w="0" w:type="dxa"/>
              <w:right w:w="108" w:type="dxa"/>
            </w:tcMar>
            <w:hideMark/>
          </w:tcPr>
          <w:p w14:paraId="1B18D788" w14:textId="2BF34849" w:rsidR="00D40CD6" w:rsidRPr="00B278BE" w:rsidRDefault="00D40CD6" w:rsidP="009E10C8">
            <w:pPr>
              <w:numPr>
                <w:ilvl w:val="0"/>
                <w:numId w:val="61"/>
              </w:numPr>
              <w:rPr>
                <w:lang w:val="en-CA"/>
              </w:rPr>
            </w:pPr>
            <w:r w:rsidRPr="00B278BE">
              <w:t xml:space="preserve">High impact, </w:t>
            </w:r>
            <w:r w:rsidR="0023717C">
              <w:rPr>
                <w:lang w:val="en-CA"/>
              </w:rPr>
              <w:t>l</w:t>
            </w:r>
            <w:r w:rsidRPr="00B278BE">
              <w:rPr>
                <w:lang w:val="en-CA"/>
              </w:rPr>
              <w:t>ow scope</w:t>
            </w:r>
          </w:p>
          <w:p w14:paraId="23114670" w14:textId="6FA019CA" w:rsidR="00D40CD6" w:rsidRPr="00B278BE" w:rsidRDefault="00D40CD6" w:rsidP="009E10C8">
            <w:pPr>
              <w:numPr>
                <w:ilvl w:val="0"/>
                <w:numId w:val="61"/>
              </w:numPr>
              <w:rPr>
                <w:lang w:val="en-CA"/>
              </w:rPr>
            </w:pPr>
            <w:r w:rsidRPr="00B278BE">
              <w:t xml:space="preserve">Medium impact, </w:t>
            </w:r>
            <w:r w:rsidR="0023717C">
              <w:rPr>
                <w:lang w:val="en-CA"/>
              </w:rPr>
              <w:t>m</w:t>
            </w:r>
            <w:r w:rsidRPr="00B278BE">
              <w:rPr>
                <w:lang w:val="en-CA"/>
              </w:rPr>
              <w:t>edium scope</w:t>
            </w:r>
          </w:p>
          <w:p w14:paraId="68C7FBD8" w14:textId="646F1DF0" w:rsidR="00D40CD6" w:rsidRPr="00B278BE" w:rsidRDefault="00D40CD6" w:rsidP="009E10C8">
            <w:pPr>
              <w:numPr>
                <w:ilvl w:val="0"/>
                <w:numId w:val="61"/>
              </w:numPr>
              <w:rPr>
                <w:lang w:val="en-CA"/>
              </w:rPr>
            </w:pPr>
            <w:r w:rsidRPr="00B278BE">
              <w:t xml:space="preserve">Medium impact, </w:t>
            </w:r>
            <w:r w:rsidR="0023717C">
              <w:rPr>
                <w:lang w:val="en-CA"/>
              </w:rPr>
              <w:t>l</w:t>
            </w:r>
            <w:r w:rsidRPr="00B278BE">
              <w:rPr>
                <w:lang w:val="en-CA"/>
              </w:rPr>
              <w:t>ow scope</w:t>
            </w:r>
          </w:p>
          <w:p w14:paraId="5B158068" w14:textId="44531163" w:rsidR="00D40CD6" w:rsidRPr="00B278BE" w:rsidRDefault="00D40CD6" w:rsidP="009E10C8">
            <w:pPr>
              <w:numPr>
                <w:ilvl w:val="0"/>
                <w:numId w:val="61"/>
              </w:numPr>
              <w:rPr>
                <w:lang w:val="en-CA"/>
              </w:rPr>
            </w:pPr>
            <w:r w:rsidRPr="00B278BE">
              <w:t xml:space="preserve">Low impact, </w:t>
            </w:r>
            <w:r w:rsidR="0023717C">
              <w:rPr>
                <w:lang w:val="en-CA"/>
              </w:rPr>
              <w:t>h</w:t>
            </w:r>
            <w:r w:rsidRPr="00B278BE">
              <w:rPr>
                <w:lang w:val="en-CA"/>
              </w:rPr>
              <w:t>igh scope</w:t>
            </w:r>
          </w:p>
          <w:p w14:paraId="62EC080C" w14:textId="4EF90A39" w:rsidR="00D40CD6" w:rsidRPr="00B278BE" w:rsidRDefault="00D40CD6" w:rsidP="009E10C8">
            <w:pPr>
              <w:numPr>
                <w:ilvl w:val="0"/>
                <w:numId w:val="61"/>
              </w:numPr>
              <w:rPr>
                <w:lang w:val="en-CA"/>
              </w:rPr>
            </w:pPr>
            <w:r w:rsidRPr="00B278BE">
              <w:t xml:space="preserve">Low impact, </w:t>
            </w:r>
            <w:r w:rsidR="0023717C">
              <w:rPr>
                <w:lang w:val="en-CA"/>
              </w:rPr>
              <w:t>m</w:t>
            </w:r>
            <w:r w:rsidRPr="00B278BE">
              <w:rPr>
                <w:lang w:val="en-CA"/>
              </w:rPr>
              <w:t>edium scope</w:t>
            </w:r>
          </w:p>
        </w:tc>
        <w:tc>
          <w:tcPr>
            <w:tcW w:w="3870" w:type="dxa"/>
            <w:tcBorders>
              <w:top w:val="single" w:sz="8" w:space="0" w:color="FFFFFF"/>
              <w:left w:val="single" w:sz="8" w:space="0" w:color="FFFFFF"/>
              <w:bottom w:val="single" w:sz="8" w:space="0" w:color="FFFFFF"/>
              <w:right w:val="single" w:sz="8" w:space="0" w:color="FFFFFF"/>
            </w:tcBorders>
            <w:shd w:val="clear" w:color="auto" w:fill="E8E9EA"/>
            <w:tcMar>
              <w:top w:w="15" w:type="dxa"/>
              <w:left w:w="108" w:type="dxa"/>
              <w:bottom w:w="0" w:type="dxa"/>
              <w:right w:w="108" w:type="dxa"/>
            </w:tcMar>
            <w:hideMark/>
          </w:tcPr>
          <w:p w14:paraId="13FD8E47" w14:textId="77777777" w:rsidR="00D40CD6" w:rsidRPr="00B278BE" w:rsidRDefault="00D40CD6" w:rsidP="009E10C8">
            <w:pPr>
              <w:numPr>
                <w:ilvl w:val="0"/>
                <w:numId w:val="61"/>
              </w:numPr>
              <w:rPr>
                <w:lang w:val="en-CA"/>
              </w:rPr>
            </w:pPr>
            <w:r w:rsidRPr="00B278BE">
              <w:t>End User</w:t>
            </w:r>
          </w:p>
          <w:p w14:paraId="0147EC13" w14:textId="77777777" w:rsidR="00D40CD6" w:rsidRPr="00B278BE" w:rsidRDefault="00D40CD6" w:rsidP="009E10C8">
            <w:pPr>
              <w:numPr>
                <w:ilvl w:val="0"/>
                <w:numId w:val="61"/>
              </w:numPr>
              <w:rPr>
                <w:lang w:val="en-CA"/>
              </w:rPr>
            </w:pPr>
            <w:r w:rsidRPr="00B278BE">
              <w:t>Help Desk</w:t>
            </w:r>
          </w:p>
          <w:p w14:paraId="3F3843CF" w14:textId="5FB441AC" w:rsidR="00D40CD6" w:rsidRPr="00B278BE" w:rsidRDefault="00D40CD6" w:rsidP="009E10C8">
            <w:pPr>
              <w:numPr>
                <w:ilvl w:val="0"/>
                <w:numId w:val="61"/>
              </w:numPr>
              <w:rPr>
                <w:lang w:val="en-CA"/>
              </w:rPr>
            </w:pPr>
            <w:r w:rsidRPr="00B278BE">
              <w:t>Cyber</w:t>
            </w:r>
            <w:r w:rsidR="0023717C">
              <w:t>s</w:t>
            </w:r>
            <w:r w:rsidRPr="00B278BE">
              <w:t>ecurity</w:t>
            </w:r>
          </w:p>
          <w:p w14:paraId="6C8E2ACC" w14:textId="77777777" w:rsidR="00D40CD6" w:rsidRPr="00B278BE" w:rsidRDefault="00D40CD6" w:rsidP="009E10C8">
            <w:pPr>
              <w:numPr>
                <w:ilvl w:val="0"/>
                <w:numId w:val="61"/>
              </w:numPr>
              <w:rPr>
                <w:lang w:val="en-CA"/>
              </w:rPr>
            </w:pPr>
            <w:r w:rsidRPr="00B278BE">
              <w:t>IT Operations</w:t>
            </w:r>
          </w:p>
          <w:p w14:paraId="250CCE2B" w14:textId="77777777" w:rsidR="00D40CD6" w:rsidRPr="00B278BE" w:rsidRDefault="00D40CD6" w:rsidP="009E10C8">
            <w:pPr>
              <w:numPr>
                <w:ilvl w:val="0"/>
                <w:numId w:val="61"/>
              </w:numPr>
              <w:rPr>
                <w:lang w:val="en-CA"/>
              </w:rPr>
            </w:pPr>
            <w:r w:rsidRPr="00B278BE">
              <w:t>CISO</w:t>
            </w:r>
          </w:p>
        </w:tc>
      </w:tr>
      <w:tr w:rsidR="00D40CD6" w:rsidRPr="00B278BE" w14:paraId="0B5DDC3E" w14:textId="77777777" w:rsidTr="00BE24C8">
        <w:trPr>
          <w:trHeight w:val="1542"/>
        </w:trPr>
        <w:tc>
          <w:tcPr>
            <w:tcW w:w="25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vAlign w:val="center"/>
            <w:hideMark/>
          </w:tcPr>
          <w:p w14:paraId="0ACB4487" w14:textId="77777777" w:rsidR="00D40CD6" w:rsidRPr="00B278BE" w:rsidRDefault="00D40CD6" w:rsidP="00E461EB">
            <w:pPr>
              <w:rPr>
                <w:lang w:val="en-CA"/>
              </w:rPr>
            </w:pPr>
            <w:r w:rsidRPr="00B278BE">
              <w:rPr>
                <w:b/>
                <w:bCs/>
              </w:rPr>
              <w:t>Tier 3</w:t>
            </w:r>
          </w:p>
        </w:tc>
        <w:tc>
          <w:tcPr>
            <w:tcW w:w="3330" w:type="dxa"/>
            <w:tcBorders>
              <w:top w:val="single" w:sz="8"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33109A6D" w14:textId="6FB22783" w:rsidR="00D40CD6" w:rsidRPr="00B278BE" w:rsidRDefault="00D40CD6" w:rsidP="009E10C8">
            <w:pPr>
              <w:numPr>
                <w:ilvl w:val="0"/>
                <w:numId w:val="62"/>
              </w:numPr>
              <w:rPr>
                <w:lang w:val="en-CA"/>
              </w:rPr>
            </w:pPr>
            <w:r w:rsidRPr="00B278BE">
              <w:t xml:space="preserve">Low impact, </w:t>
            </w:r>
            <w:r w:rsidR="0023717C">
              <w:rPr>
                <w:lang w:val="en-CA"/>
              </w:rPr>
              <w:t>m</w:t>
            </w:r>
            <w:r w:rsidRPr="00B278BE">
              <w:rPr>
                <w:lang w:val="en-CA"/>
              </w:rPr>
              <w:t>edium scope</w:t>
            </w:r>
          </w:p>
          <w:p w14:paraId="1F0127F5" w14:textId="103EA3BA" w:rsidR="00D40CD6" w:rsidRPr="00B278BE" w:rsidRDefault="0023717C" w:rsidP="009E10C8">
            <w:pPr>
              <w:numPr>
                <w:ilvl w:val="0"/>
                <w:numId w:val="62"/>
              </w:numPr>
              <w:rPr>
                <w:lang w:val="en-CA"/>
              </w:rPr>
            </w:pPr>
            <w:r>
              <w:t>False p</w:t>
            </w:r>
            <w:r w:rsidR="00D40CD6" w:rsidRPr="00B278BE">
              <w:t>ositive</w:t>
            </w:r>
          </w:p>
        </w:tc>
        <w:tc>
          <w:tcPr>
            <w:tcW w:w="3870" w:type="dxa"/>
            <w:tcBorders>
              <w:top w:val="single" w:sz="8"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0A66AC1D" w14:textId="77777777" w:rsidR="00D40CD6" w:rsidRPr="00B278BE" w:rsidRDefault="00D40CD6" w:rsidP="009E10C8">
            <w:pPr>
              <w:numPr>
                <w:ilvl w:val="0"/>
                <w:numId w:val="62"/>
              </w:numPr>
              <w:rPr>
                <w:lang w:val="en-CA"/>
              </w:rPr>
            </w:pPr>
            <w:r w:rsidRPr="00B278BE">
              <w:t xml:space="preserve">End User </w:t>
            </w:r>
          </w:p>
          <w:p w14:paraId="1FE57A4D" w14:textId="77777777" w:rsidR="00D40CD6" w:rsidRPr="00B278BE" w:rsidRDefault="00D40CD6" w:rsidP="009E10C8">
            <w:pPr>
              <w:numPr>
                <w:ilvl w:val="0"/>
                <w:numId w:val="62"/>
              </w:numPr>
              <w:rPr>
                <w:lang w:val="en-CA"/>
              </w:rPr>
            </w:pPr>
            <w:r w:rsidRPr="00B278BE">
              <w:t xml:space="preserve">Help Desk </w:t>
            </w:r>
          </w:p>
          <w:p w14:paraId="4191A46E" w14:textId="11DA8A8C" w:rsidR="00D40CD6" w:rsidRPr="00B278BE" w:rsidRDefault="00D40CD6" w:rsidP="009E10C8">
            <w:pPr>
              <w:numPr>
                <w:ilvl w:val="0"/>
                <w:numId w:val="62"/>
              </w:numPr>
              <w:rPr>
                <w:lang w:val="en-CA"/>
              </w:rPr>
            </w:pPr>
            <w:r w:rsidRPr="00B278BE">
              <w:t>Cyber</w:t>
            </w:r>
            <w:r w:rsidR="0023717C">
              <w:t>s</w:t>
            </w:r>
            <w:r w:rsidRPr="00B278BE">
              <w:t>ecurity</w:t>
            </w:r>
          </w:p>
        </w:tc>
      </w:tr>
    </w:tbl>
    <w:p w14:paraId="237739B7" w14:textId="77777777" w:rsidR="00407B61" w:rsidRPr="00F84DEA" w:rsidRDefault="00407B61" w:rsidP="00407B61"/>
    <w:p w14:paraId="3614CB60" w14:textId="77777777" w:rsidR="007C3E95" w:rsidRPr="007C3E95" w:rsidRDefault="007C3E95" w:rsidP="007C3E95"/>
    <w:p w14:paraId="6CC0EC49" w14:textId="2FDB04E7" w:rsidR="00581671" w:rsidRPr="00BE6BC2" w:rsidRDefault="00581671" w:rsidP="00BE6BC2">
      <w:pPr>
        <w:pStyle w:val="Heading1"/>
        <w:rPr>
          <w:sz w:val="28"/>
        </w:rPr>
      </w:pPr>
      <w:bookmarkStart w:id="15" w:name="_Toc482006406"/>
      <w:bookmarkStart w:id="16" w:name="_Toc4574935"/>
      <w:bookmarkEnd w:id="11"/>
      <w:r w:rsidRPr="00BE6BC2">
        <w:rPr>
          <w:sz w:val="28"/>
        </w:rPr>
        <w:t>Incident Management Summary</w:t>
      </w:r>
      <w:bookmarkEnd w:id="15"/>
      <w:bookmarkEnd w:id="16"/>
      <w:r w:rsidRPr="00BE6BC2">
        <w:rPr>
          <w:sz w:val="28"/>
        </w:rPr>
        <w:t xml:space="preserve"> </w:t>
      </w:r>
    </w:p>
    <w:p w14:paraId="005B9F38" w14:textId="17DAF112" w:rsidR="0094136A" w:rsidRDefault="00581671" w:rsidP="003766D0">
      <w:r>
        <w:t>The table b</w:t>
      </w:r>
      <w:r w:rsidR="005579AA">
        <w:t>elow includes the definition of data breach</w:t>
      </w:r>
      <w:r>
        <w:t xml:space="preserve">, the effects of </w:t>
      </w:r>
      <w:r w:rsidR="005579AA">
        <w:t>a data breach</w:t>
      </w:r>
      <w:r>
        <w:t xml:space="preserve"> </w:t>
      </w:r>
      <w:r w:rsidR="00FD464F">
        <w:t>on</w:t>
      </w:r>
      <w:r>
        <w:t xml:space="preserve"> your organization, and a summary of</w:t>
      </w:r>
      <w:r w:rsidR="00E06AC1">
        <w:t xml:space="preserve"> the response required </w:t>
      </w:r>
      <w:r>
        <w:t>to deal with this incident.</w:t>
      </w:r>
    </w:p>
    <w:p w14:paraId="2B5B445C" w14:textId="77777777" w:rsidR="003A2539" w:rsidRPr="003766D0" w:rsidRDefault="003A2539" w:rsidP="003766D0"/>
    <w:tbl>
      <w:tblPr>
        <w:tblStyle w:val="TableGrid"/>
        <w:tblW w:w="0" w:type="auto"/>
        <w:jc w:val="center"/>
        <w:tblLook w:val="04A0" w:firstRow="1" w:lastRow="0" w:firstColumn="1" w:lastColumn="0" w:noHBand="0" w:noVBand="1"/>
      </w:tblPr>
      <w:tblGrid>
        <w:gridCol w:w="1975"/>
        <w:gridCol w:w="8221"/>
      </w:tblGrid>
      <w:tr w:rsidR="0094136A" w:rsidRPr="003A189A" w14:paraId="43240D25" w14:textId="77777777" w:rsidTr="00034011">
        <w:trPr>
          <w:trHeight w:val="1144"/>
          <w:jc w:val="center"/>
        </w:trPr>
        <w:tc>
          <w:tcPr>
            <w:tcW w:w="1975" w:type="dxa"/>
            <w:shd w:val="clear" w:color="auto" w:fill="CADAE8"/>
            <w:vAlign w:val="center"/>
          </w:tcPr>
          <w:p w14:paraId="1E13BDED" w14:textId="5D310D0C" w:rsidR="0094136A" w:rsidRPr="00FD464F" w:rsidRDefault="00E06AC1" w:rsidP="003A2539">
            <w:pPr>
              <w:rPr>
                <w:b/>
                <w:i/>
              </w:rPr>
            </w:pPr>
            <w:r>
              <w:rPr>
                <w:b/>
              </w:rPr>
              <w:t>What Is the I</w:t>
            </w:r>
            <w:r w:rsidR="0094136A" w:rsidRPr="00FD464F">
              <w:rPr>
                <w:b/>
              </w:rPr>
              <w:t>ncident?</w:t>
            </w:r>
          </w:p>
        </w:tc>
        <w:tc>
          <w:tcPr>
            <w:tcW w:w="8221" w:type="dxa"/>
            <w:vAlign w:val="center"/>
          </w:tcPr>
          <w:p w14:paraId="15C86053" w14:textId="3AC32B47" w:rsidR="003D53A1" w:rsidRPr="003A189A" w:rsidRDefault="00F27613" w:rsidP="00034011">
            <w:pPr>
              <w:rPr>
                <w:szCs w:val="20"/>
              </w:rPr>
            </w:pPr>
            <w:r w:rsidRPr="003A189A">
              <w:rPr>
                <w:szCs w:val="20"/>
              </w:rPr>
              <w:t xml:space="preserve">A </w:t>
            </w:r>
            <w:r>
              <w:rPr>
                <w:szCs w:val="20"/>
              </w:rPr>
              <w:t>data breach occurs when an organization’s records are exposed through an internal error or an attack perpetrated by a hostile third party or malicious insider. A data breach commonly involves sensitive data (e.g. PII), but loss of such data is not required for a data breach to have taken place.</w:t>
            </w:r>
          </w:p>
        </w:tc>
      </w:tr>
      <w:tr w:rsidR="0094136A" w:rsidRPr="003A189A" w14:paraId="3B86BE53" w14:textId="77777777" w:rsidTr="003A2539">
        <w:trPr>
          <w:jc w:val="center"/>
        </w:trPr>
        <w:tc>
          <w:tcPr>
            <w:tcW w:w="1975" w:type="dxa"/>
            <w:shd w:val="clear" w:color="auto" w:fill="CADAE8"/>
            <w:vAlign w:val="center"/>
          </w:tcPr>
          <w:p w14:paraId="591918BC" w14:textId="1A11EE43" w:rsidR="0094136A" w:rsidRPr="00FD464F" w:rsidRDefault="00E06AC1" w:rsidP="003A2539">
            <w:pPr>
              <w:rPr>
                <w:b/>
                <w:i/>
              </w:rPr>
            </w:pPr>
            <w:r>
              <w:rPr>
                <w:b/>
              </w:rPr>
              <w:t>Why Should We C</w:t>
            </w:r>
            <w:r w:rsidR="0094136A" w:rsidRPr="00FD464F">
              <w:rPr>
                <w:b/>
              </w:rPr>
              <w:t>are?</w:t>
            </w:r>
          </w:p>
        </w:tc>
        <w:tc>
          <w:tcPr>
            <w:tcW w:w="8221" w:type="dxa"/>
            <w:vAlign w:val="center"/>
          </w:tcPr>
          <w:p w14:paraId="149BE401" w14:textId="32FC4303" w:rsidR="00596838" w:rsidRPr="003A189A" w:rsidRDefault="0094136A" w:rsidP="00596838">
            <w:pPr>
              <w:rPr>
                <w:szCs w:val="20"/>
              </w:rPr>
            </w:pPr>
            <w:r w:rsidRPr="003A189A">
              <w:rPr>
                <w:szCs w:val="20"/>
              </w:rPr>
              <w:t xml:space="preserve">A </w:t>
            </w:r>
            <w:r w:rsidR="00596838">
              <w:rPr>
                <w:szCs w:val="20"/>
              </w:rPr>
              <w:t>data breach can cause huge financial and reputational damage, as well as legal implications. These costs are often enough to force small organizations out of business.</w:t>
            </w:r>
          </w:p>
        </w:tc>
      </w:tr>
      <w:tr w:rsidR="00E827AB" w:rsidRPr="003A189A" w14:paraId="4874AE4C" w14:textId="77777777" w:rsidTr="003A2539">
        <w:trPr>
          <w:trHeight w:val="2150"/>
          <w:jc w:val="center"/>
        </w:trPr>
        <w:tc>
          <w:tcPr>
            <w:tcW w:w="1975" w:type="dxa"/>
            <w:shd w:val="clear" w:color="auto" w:fill="CADAE8"/>
            <w:vAlign w:val="center"/>
          </w:tcPr>
          <w:p w14:paraId="3B404654" w14:textId="47857895" w:rsidR="00E827AB" w:rsidRPr="00FD464F" w:rsidRDefault="00E06AC1" w:rsidP="003A2539">
            <w:pPr>
              <w:rPr>
                <w:b/>
                <w:i/>
              </w:rPr>
            </w:pPr>
            <w:r>
              <w:rPr>
                <w:b/>
              </w:rPr>
              <w:t>How Do We R</w:t>
            </w:r>
            <w:r w:rsidR="00E827AB" w:rsidRPr="00FD464F">
              <w:rPr>
                <w:b/>
              </w:rPr>
              <w:t>espond?</w:t>
            </w:r>
          </w:p>
        </w:tc>
        <w:tc>
          <w:tcPr>
            <w:tcW w:w="8221" w:type="dxa"/>
          </w:tcPr>
          <w:p w14:paraId="48F8D46D" w14:textId="2AFCFEE1" w:rsidR="00034011" w:rsidRDefault="00E827AB" w:rsidP="003A2539">
            <w:pPr>
              <w:rPr>
                <w:szCs w:val="20"/>
              </w:rPr>
            </w:pPr>
            <w:r w:rsidRPr="00D9777A">
              <w:rPr>
                <w:szCs w:val="20"/>
              </w:rPr>
              <w:t xml:space="preserve">During </w:t>
            </w:r>
            <w:r w:rsidR="00635198" w:rsidRPr="00D9777A">
              <w:rPr>
                <w:szCs w:val="20"/>
              </w:rPr>
              <w:t>data breach</w:t>
            </w:r>
            <w:r w:rsidRPr="00D9777A">
              <w:rPr>
                <w:szCs w:val="20"/>
              </w:rPr>
              <w:t xml:space="preserve"> incidents</w:t>
            </w:r>
            <w:r w:rsidR="003A2539" w:rsidRPr="00D9777A">
              <w:rPr>
                <w:szCs w:val="20"/>
              </w:rPr>
              <w:t>,</w:t>
            </w:r>
            <w:r w:rsidRPr="00D9777A">
              <w:rPr>
                <w:szCs w:val="20"/>
              </w:rPr>
              <w:t xml:space="preserve"> stakeholders defined in the </w:t>
            </w:r>
            <w:r w:rsidR="006F7139" w:rsidRPr="00D9777A">
              <w:rPr>
                <w:szCs w:val="20"/>
              </w:rPr>
              <w:t>threat escalation proto</w:t>
            </w:r>
            <w:r w:rsidRPr="00D9777A">
              <w:rPr>
                <w:szCs w:val="20"/>
              </w:rPr>
              <w:t>col work collaboratively throughout the entire incident management process</w:t>
            </w:r>
            <w:r w:rsidR="00034011">
              <w:rPr>
                <w:szCs w:val="20"/>
              </w:rPr>
              <w:t>.</w:t>
            </w:r>
          </w:p>
          <w:p w14:paraId="4F312C43" w14:textId="77777777" w:rsidR="00034011" w:rsidRDefault="00034011" w:rsidP="003A2539">
            <w:pPr>
              <w:rPr>
                <w:szCs w:val="20"/>
              </w:rPr>
            </w:pPr>
          </w:p>
          <w:p w14:paraId="3FEAD8F0" w14:textId="42B8772A" w:rsidR="00E827AB" w:rsidRPr="00034011" w:rsidRDefault="00034011" w:rsidP="003A2539">
            <w:pPr>
              <w:rPr>
                <w:rFonts w:cs="Arial"/>
                <w:szCs w:val="20"/>
              </w:rPr>
            </w:pPr>
            <w:r w:rsidRPr="00034011">
              <w:rPr>
                <w:rFonts w:cs="Arial"/>
                <w:szCs w:val="20"/>
              </w:rPr>
              <w:t xml:space="preserve">Consult Info-Tech’s </w:t>
            </w:r>
            <w:r w:rsidRPr="00034011">
              <w:rPr>
                <w:rFonts w:cs="Arial"/>
                <w:b/>
                <w:i/>
                <w:szCs w:val="20"/>
              </w:rPr>
              <w:t>Data Breach Reporting Requirements</w:t>
            </w:r>
            <w:r w:rsidRPr="00034011">
              <w:rPr>
                <w:rFonts w:cs="Arial"/>
                <w:szCs w:val="20"/>
              </w:rPr>
              <w:t xml:space="preserve"> document for protocols for regulations such as GDPR, HIPAA, PCI, PIPEDA. </w:t>
            </w:r>
          </w:p>
          <w:p w14:paraId="2F915684" w14:textId="77777777" w:rsidR="00E827AB" w:rsidRPr="00F102B5" w:rsidRDefault="00E827AB" w:rsidP="003A2539">
            <w:pPr>
              <w:rPr>
                <w:szCs w:val="20"/>
                <w:highlight w:val="yellow"/>
              </w:rPr>
            </w:pPr>
          </w:p>
          <w:p w14:paraId="75B0CBEF" w14:textId="465CB0D8" w:rsidR="00E827AB" w:rsidRPr="002B2DF7" w:rsidRDefault="00E827AB" w:rsidP="003A2539">
            <w:pPr>
              <w:rPr>
                <w:szCs w:val="20"/>
              </w:rPr>
            </w:pPr>
            <w:r w:rsidRPr="002B2DF7">
              <w:rPr>
                <w:szCs w:val="20"/>
              </w:rPr>
              <w:t xml:space="preserve">Major activities that take place during </w:t>
            </w:r>
            <w:r w:rsidR="00635198" w:rsidRPr="002B2DF7">
              <w:rPr>
                <w:szCs w:val="20"/>
              </w:rPr>
              <w:t>data breach</w:t>
            </w:r>
            <w:r w:rsidRPr="002B2DF7">
              <w:rPr>
                <w:szCs w:val="20"/>
              </w:rPr>
              <w:t xml:space="preserve"> incidents include the following: </w:t>
            </w:r>
          </w:p>
          <w:p w14:paraId="1A8C82B1" w14:textId="77777777" w:rsidR="00E827AB" w:rsidRPr="002B2DF7" w:rsidRDefault="00E827AB" w:rsidP="003A2539">
            <w:pPr>
              <w:rPr>
                <w:szCs w:val="20"/>
              </w:rPr>
            </w:pPr>
          </w:p>
          <w:p w14:paraId="6A3CD1BF" w14:textId="77777777" w:rsidR="00F27613" w:rsidRPr="00027226" w:rsidRDefault="00F27613" w:rsidP="00F27613">
            <w:pPr>
              <w:pStyle w:val="ListParagraph"/>
              <w:numPr>
                <w:ilvl w:val="0"/>
                <w:numId w:val="18"/>
              </w:numPr>
              <w:spacing w:line="270" w:lineRule="exact"/>
              <w:rPr>
                <w:szCs w:val="20"/>
              </w:rPr>
            </w:pPr>
            <w:r w:rsidRPr="00027226">
              <w:rPr>
                <w:rFonts w:eastAsia="Arial" w:cs="Arial"/>
                <w:b/>
                <w:bCs/>
                <w:szCs w:val="20"/>
              </w:rPr>
              <w:t>End Users</w:t>
            </w:r>
            <w:r w:rsidRPr="00027226">
              <w:rPr>
                <w:rFonts w:eastAsia="Arial" w:cs="Arial"/>
                <w:b/>
                <w:szCs w:val="20"/>
              </w:rPr>
              <w:t>:</w:t>
            </w:r>
            <w:r w:rsidRPr="00027226">
              <w:rPr>
                <w:rFonts w:eastAsia="Arial" w:cs="Arial"/>
                <w:szCs w:val="20"/>
              </w:rPr>
              <w:t xml:space="preserve"> Report any known or suspected data breaches to help desk.</w:t>
            </w:r>
          </w:p>
          <w:p w14:paraId="3A47889E"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Help Desk</w:t>
            </w:r>
            <w:r w:rsidRPr="002B2DF7">
              <w:rPr>
                <w:rFonts w:eastAsia="Arial" w:cs="Arial"/>
                <w:b/>
                <w:szCs w:val="20"/>
              </w:rPr>
              <w:t>:</w:t>
            </w:r>
            <w:r w:rsidRPr="002B2DF7">
              <w:rPr>
                <w:rFonts w:eastAsia="Arial" w:cs="Arial"/>
                <w:szCs w:val="20"/>
              </w:rPr>
              <w:t xml:space="preserve"> Interact directly with the end user to gather incident-related information, create and update tickets, and coordinate with the end user throughout the incident management process. </w:t>
            </w:r>
          </w:p>
          <w:p w14:paraId="6550F561"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MSSP/Security Operations</w:t>
            </w:r>
            <w:r w:rsidRPr="002B2DF7">
              <w:rPr>
                <w:b/>
                <w:szCs w:val="20"/>
              </w:rPr>
              <w:t>:</w:t>
            </w:r>
            <w:r w:rsidRPr="002B2DF7">
              <w:rPr>
                <w:szCs w:val="20"/>
              </w:rPr>
              <w:t xml:space="preserve"> </w:t>
            </w:r>
            <w:r w:rsidRPr="002B2DF7">
              <w:rPr>
                <w:rFonts w:eastAsia="Arial" w:cs="Arial"/>
                <w:szCs w:val="20"/>
              </w:rPr>
              <w:t xml:space="preserve">Monitor perimeter security events, </w:t>
            </w:r>
            <w:r w:rsidRPr="002B2DF7">
              <w:rPr>
                <w:rFonts w:eastAsia="Arial" w:cs="Arial"/>
                <w:szCs w:val="20"/>
                <w:lang w:val="en-CA"/>
              </w:rPr>
              <w:t>analyze logs, conduct open-source intelligence research, provide security event analysis, escalate events to cybersecurity team, implement data breach mitigation service, and open an incident record.</w:t>
            </w:r>
          </w:p>
          <w:p w14:paraId="6DE27E3A"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Cybersecurity</w:t>
            </w:r>
            <w:r w:rsidRPr="002B2DF7">
              <w:rPr>
                <w:rFonts w:eastAsia="Arial" w:cs="Arial"/>
                <w:b/>
                <w:szCs w:val="20"/>
              </w:rPr>
              <w:t>:</w:t>
            </w:r>
            <w:r w:rsidRPr="002B2DF7">
              <w:rPr>
                <w:rFonts w:eastAsia="Arial" w:cs="Arial"/>
                <w:szCs w:val="20"/>
              </w:rPr>
              <w:t xml:space="preserve"> Enrich security event escalations, </w:t>
            </w:r>
            <w:r w:rsidRPr="002B2DF7">
              <w:rPr>
                <w:rFonts w:eastAsia="Arial" w:cs="Arial"/>
                <w:szCs w:val="20"/>
                <w:lang w:val="en-CA"/>
              </w:rPr>
              <w:t xml:space="preserve">analyze internal </w:t>
            </w:r>
            <w:r w:rsidRPr="00027226">
              <w:rPr>
                <w:rFonts w:eastAsia="Arial" w:cs="Arial"/>
                <w:szCs w:val="20"/>
                <w:lang w:val="en-CA"/>
              </w:rPr>
              <w:t>logs, gather evidence, conduct open-source intelligence research, provide technical</w:t>
            </w:r>
            <w:r w:rsidRPr="002B2DF7">
              <w:rPr>
                <w:rFonts w:eastAsia="Arial" w:cs="Arial"/>
                <w:szCs w:val="20"/>
                <w:lang w:val="en-CA"/>
              </w:rPr>
              <w:t xml:space="preserve"> support, identify any control weaknesses, coordinate all incident activities, </w:t>
            </w:r>
            <w:r>
              <w:rPr>
                <w:rFonts w:eastAsia="Arial" w:cs="Arial"/>
                <w:szCs w:val="20"/>
                <w:lang w:val="en-CA"/>
              </w:rPr>
              <w:t xml:space="preserve">and </w:t>
            </w:r>
            <w:r w:rsidRPr="002B2DF7">
              <w:rPr>
                <w:rFonts w:eastAsia="Arial" w:cs="Arial"/>
                <w:szCs w:val="20"/>
                <w:lang w:val="en-CA"/>
              </w:rPr>
              <w:t>document root cause and investigative ac</w:t>
            </w:r>
            <w:r>
              <w:rPr>
                <w:rFonts w:eastAsia="Arial" w:cs="Arial"/>
                <w:szCs w:val="20"/>
                <w:lang w:val="en-CA"/>
              </w:rPr>
              <w:t>tivities in an incident record.</w:t>
            </w:r>
          </w:p>
          <w:p w14:paraId="251157CE"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IT Operations</w:t>
            </w:r>
            <w:r w:rsidRPr="002B2DF7">
              <w:rPr>
                <w:rFonts w:eastAsia="Arial" w:cs="Arial"/>
                <w:b/>
                <w:szCs w:val="20"/>
              </w:rPr>
              <w:t>:</w:t>
            </w:r>
            <w:r w:rsidRPr="002B2DF7">
              <w:rPr>
                <w:rFonts w:eastAsia="Arial" w:cs="Arial"/>
                <w:szCs w:val="20"/>
              </w:rPr>
              <w:t xml:space="preserve"> Provide server event support, analyze server logs, conduct open-source intelligence research, isolate any targeted servers, remove from the network, and restore servers, applications, and services.</w:t>
            </w:r>
          </w:p>
          <w:p w14:paraId="2562407F"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CISO</w:t>
            </w:r>
            <w:r w:rsidRPr="002B2DF7">
              <w:rPr>
                <w:rFonts w:eastAsia="Arial" w:cs="Arial"/>
                <w:b/>
                <w:szCs w:val="20"/>
              </w:rPr>
              <w:t>:</w:t>
            </w:r>
            <w:r w:rsidRPr="002B2DF7">
              <w:rPr>
                <w:rFonts w:eastAsia="Arial" w:cs="Arial"/>
                <w:szCs w:val="20"/>
              </w:rPr>
              <w:t xml:space="preserve"> N</w:t>
            </w:r>
            <w:r w:rsidRPr="002B2DF7">
              <w:rPr>
                <w:szCs w:val="20"/>
              </w:rPr>
              <w:t xml:space="preserve">otify and coordinate with the relevant stakeholders and senior management, evaluate control weaknesses, update policies, recommend the enactment of data breach mitigation services, and facilitate any post-incident activities. </w:t>
            </w:r>
          </w:p>
          <w:p w14:paraId="455106A0"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Legal, HR, PR</w:t>
            </w:r>
            <w:r w:rsidRPr="002B2DF7">
              <w:rPr>
                <w:rFonts w:eastAsia="Arial" w:cs="Arial"/>
                <w:b/>
                <w:szCs w:val="20"/>
              </w:rPr>
              <w:t>:</w:t>
            </w:r>
            <w:r w:rsidRPr="002B2DF7">
              <w:rPr>
                <w:rFonts w:eastAsia="Arial" w:cs="Arial"/>
                <w:szCs w:val="20"/>
              </w:rPr>
              <w:t xml:space="preserve"> </w:t>
            </w:r>
            <w:r w:rsidRPr="002B2DF7">
              <w:rPr>
                <w:szCs w:val="20"/>
              </w:rPr>
              <w:t xml:space="preserve">Evaluate any brand/reputational damage, determine regulatory compliance violations, conduct any employee disciplinary actions, and facilitate any external reporting.  </w:t>
            </w:r>
          </w:p>
          <w:p w14:paraId="507814B2" w14:textId="77777777" w:rsidR="00F27613" w:rsidRPr="002B2DF7" w:rsidRDefault="00F27613" w:rsidP="00F27613">
            <w:pPr>
              <w:pStyle w:val="ListParagraph"/>
              <w:numPr>
                <w:ilvl w:val="0"/>
                <w:numId w:val="18"/>
              </w:numPr>
              <w:spacing w:line="270" w:lineRule="exact"/>
              <w:rPr>
                <w:szCs w:val="20"/>
              </w:rPr>
            </w:pPr>
            <w:r w:rsidRPr="002B2DF7">
              <w:rPr>
                <w:rFonts w:eastAsia="Arial" w:cs="Arial"/>
                <w:b/>
                <w:bCs/>
                <w:szCs w:val="20"/>
              </w:rPr>
              <w:t>Senior Management</w:t>
            </w:r>
            <w:r w:rsidRPr="002B2DF7">
              <w:rPr>
                <w:rFonts w:eastAsia="Arial" w:cs="Arial"/>
                <w:b/>
                <w:szCs w:val="20"/>
              </w:rPr>
              <w:t>:</w:t>
            </w:r>
            <w:r w:rsidRPr="002B2DF7">
              <w:rPr>
                <w:rFonts w:eastAsia="Arial" w:cs="Arial"/>
                <w:szCs w:val="20"/>
              </w:rPr>
              <w:t xml:space="preserve"> </w:t>
            </w:r>
            <w:r w:rsidRPr="002B2DF7">
              <w:rPr>
                <w:szCs w:val="20"/>
              </w:rPr>
              <w:t>Approve any proposed control strategy and allocate budget or resources, and approve any data breach mitigation services.</w:t>
            </w:r>
          </w:p>
          <w:p w14:paraId="20ED3E1D" w14:textId="6B8BF237" w:rsidR="00E827AB" w:rsidRPr="00F27613" w:rsidRDefault="00F27613" w:rsidP="00F27613">
            <w:pPr>
              <w:pStyle w:val="ListParagraph"/>
              <w:numPr>
                <w:ilvl w:val="0"/>
                <w:numId w:val="18"/>
              </w:numPr>
              <w:spacing w:line="270" w:lineRule="exact"/>
              <w:rPr>
                <w:szCs w:val="20"/>
              </w:rPr>
            </w:pPr>
            <w:r w:rsidRPr="002B2DF7">
              <w:rPr>
                <w:rFonts w:eastAsia="Arial" w:cs="Arial"/>
                <w:b/>
                <w:bCs/>
                <w:szCs w:val="20"/>
              </w:rPr>
              <w:t>External Third Parties</w:t>
            </w:r>
            <w:r w:rsidRPr="002B2DF7">
              <w:rPr>
                <w:rFonts w:eastAsia="Arial" w:cs="Arial"/>
                <w:b/>
                <w:szCs w:val="20"/>
              </w:rPr>
              <w:t>:</w:t>
            </w:r>
            <w:r w:rsidRPr="002B2DF7">
              <w:rPr>
                <w:rFonts w:eastAsia="Arial" w:cs="Arial"/>
                <w:szCs w:val="20"/>
              </w:rPr>
              <w:t xml:space="preserve"> Provide incident investigative support, and share information.</w:t>
            </w:r>
            <w:r w:rsidRPr="003A189A">
              <w:rPr>
                <w:rFonts w:eastAsia="Arial" w:cs="Arial"/>
                <w:szCs w:val="20"/>
              </w:rPr>
              <w:t xml:space="preserve"> </w:t>
            </w:r>
            <w:r w:rsidR="00E827AB" w:rsidRPr="00F27613">
              <w:rPr>
                <w:rFonts w:eastAsia="Arial" w:cs="Arial"/>
                <w:szCs w:val="20"/>
              </w:rPr>
              <w:t xml:space="preserve"> </w:t>
            </w:r>
          </w:p>
        </w:tc>
      </w:tr>
    </w:tbl>
    <w:p w14:paraId="67B36A9E" w14:textId="7AA9EFE1" w:rsidR="00D870A6" w:rsidRPr="004C146B" w:rsidRDefault="0094136A" w:rsidP="004B4C05">
      <w:pPr>
        <w:pStyle w:val="Heading1"/>
        <w:rPr>
          <w:i/>
        </w:rPr>
      </w:pPr>
      <w:bookmarkStart w:id="17" w:name="_Toc480548593"/>
      <w:bookmarkStart w:id="18" w:name="_Toc4574936"/>
      <w:r w:rsidRPr="004C146B">
        <w:lastRenderedPageBreak/>
        <w:t>I</w:t>
      </w:r>
      <w:r w:rsidR="00D870A6" w:rsidRPr="004C146B">
        <w:t>ncident Response Workflow</w:t>
      </w:r>
      <w:bookmarkEnd w:id="17"/>
      <w:bookmarkEnd w:id="18"/>
    </w:p>
    <w:p w14:paraId="2DB0F956" w14:textId="15879C83" w:rsidR="00EC26A5" w:rsidRPr="004C146B" w:rsidRDefault="00D870A6" w:rsidP="00D870A6">
      <w:r w:rsidRPr="004C146B">
        <w:t>The workflow diagram below outlines the incident management process from detection to post-incident activities, including the responsibilities of each stakeholder in each phase. The workflow outlines the decisions, actions</w:t>
      </w:r>
      <w:r w:rsidR="006F7139" w:rsidRPr="004C146B">
        <w:t>,</w:t>
      </w:r>
      <w:r w:rsidRPr="004C146B">
        <w:t xml:space="preserve"> and pre-established processes that are required to deal with the incident at each stage, for all three threat magnitudes.</w:t>
      </w:r>
    </w:p>
    <w:p w14:paraId="6C393BDD" w14:textId="7DB0F879" w:rsidR="0090246B" w:rsidRDefault="003D03F8" w:rsidP="003D03F8">
      <w:pPr>
        <w:pStyle w:val="Heading2"/>
        <w:tabs>
          <w:tab w:val="left" w:pos="11430"/>
        </w:tabs>
        <w:jc w:val="center"/>
        <w:rPr>
          <w:i/>
        </w:rPr>
        <w:sectPr w:rsidR="0090246B" w:rsidSect="003A189A">
          <w:headerReference w:type="even" r:id="rId9"/>
          <w:headerReference w:type="default" r:id="rId10"/>
          <w:footerReference w:type="even" r:id="rId11"/>
          <w:footerReference w:type="default" r:id="rId12"/>
          <w:headerReference w:type="first" r:id="rId13"/>
          <w:footerReference w:type="first" r:id="rId14"/>
          <w:pgSz w:w="12240" w:h="15840"/>
          <w:pgMar w:top="1699" w:right="1080" w:bottom="1440" w:left="950" w:header="576" w:footer="302" w:gutter="0"/>
          <w:cols w:space="720"/>
          <w:docGrid w:linePitch="360"/>
        </w:sectPr>
      </w:pPr>
      <w:r>
        <w:rPr>
          <w:noProof/>
          <w:lang w:val="en-CA" w:eastAsia="en-CA"/>
        </w:rPr>
        <w:drawing>
          <wp:inline distT="0" distB="0" distL="0" distR="0" wp14:anchorId="6FDD4407" wp14:editId="507A44DF">
            <wp:extent cx="6483350" cy="50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3350" cy="5010785"/>
                    </a:xfrm>
                    <a:prstGeom prst="rect">
                      <a:avLst/>
                    </a:prstGeom>
                  </pic:spPr>
                </pic:pic>
              </a:graphicData>
            </a:graphic>
          </wp:inline>
        </w:drawing>
      </w:r>
    </w:p>
    <w:p w14:paraId="1776C318" w14:textId="1B727296" w:rsidR="003766D0" w:rsidRPr="00C261BD" w:rsidRDefault="003766D0" w:rsidP="003766D0">
      <w:pPr>
        <w:pStyle w:val="Heading1"/>
      </w:pPr>
      <w:bookmarkStart w:id="19" w:name="_Toc485716148"/>
      <w:bookmarkStart w:id="20" w:name="_Toc4574937"/>
      <w:r w:rsidRPr="0EE9246B">
        <w:lastRenderedPageBreak/>
        <w:t>Response Procedures</w:t>
      </w:r>
      <w:bookmarkEnd w:id="19"/>
      <w:bookmarkEnd w:id="20"/>
    </w:p>
    <w:p w14:paraId="42271FBF" w14:textId="3341E45A" w:rsidR="003766D0" w:rsidRDefault="003766D0" w:rsidP="003766D0">
      <w:pPr>
        <w:tabs>
          <w:tab w:val="left" w:pos="7190"/>
        </w:tabs>
        <w:rPr>
          <w:szCs w:val="22"/>
        </w:rPr>
      </w:pPr>
      <w:r w:rsidRPr="003A189A">
        <w:rPr>
          <w:szCs w:val="22"/>
        </w:rPr>
        <w:t xml:space="preserve">The actions required to deal with </w:t>
      </w:r>
      <w:r w:rsidR="00F102B5">
        <w:rPr>
          <w:szCs w:val="22"/>
        </w:rPr>
        <w:t>a data breach</w:t>
      </w:r>
      <w:r w:rsidRPr="003A189A">
        <w:rPr>
          <w:szCs w:val="22"/>
        </w:rPr>
        <w:t xml:space="preserve"> are detailed below for each relevant stakeholder (</w:t>
      </w:r>
      <w:r w:rsidR="006F7139" w:rsidRPr="003A189A">
        <w:rPr>
          <w:szCs w:val="22"/>
        </w:rPr>
        <w:t>team</w:t>
      </w:r>
      <w:r w:rsidR="00D961FC">
        <w:rPr>
          <w:szCs w:val="22"/>
        </w:rPr>
        <w:t>), in each of the six</w:t>
      </w:r>
      <w:r w:rsidRPr="003A189A">
        <w:rPr>
          <w:szCs w:val="22"/>
        </w:rPr>
        <w:t xml:space="preserve"> phases (</w:t>
      </w:r>
      <w:r w:rsidR="006F7139" w:rsidRPr="003A189A">
        <w:rPr>
          <w:szCs w:val="22"/>
        </w:rPr>
        <w:t>det</w:t>
      </w:r>
      <w:r w:rsidR="00D961FC">
        <w:rPr>
          <w:szCs w:val="22"/>
        </w:rPr>
        <w:t xml:space="preserve">ection, analysis, containment, </w:t>
      </w:r>
      <w:r w:rsidR="006F7139" w:rsidRPr="003A189A">
        <w:rPr>
          <w:szCs w:val="22"/>
        </w:rPr>
        <w:t>eradication, recovery, and post-incident</w:t>
      </w:r>
      <w:r w:rsidRPr="003A189A">
        <w:rPr>
          <w:szCs w:val="22"/>
        </w:rPr>
        <w:t xml:space="preserve">). </w:t>
      </w:r>
    </w:p>
    <w:p w14:paraId="7CBF7EE3" w14:textId="26CDC5D9" w:rsidR="004B4C05" w:rsidRDefault="004B4C05" w:rsidP="003766D0">
      <w:pPr>
        <w:tabs>
          <w:tab w:val="left" w:pos="7190"/>
        </w:tabs>
        <w:rPr>
          <w:szCs w:val="22"/>
        </w:rPr>
      </w:pPr>
    </w:p>
    <w:p w14:paraId="40349F0E" w14:textId="3F2BDCCA" w:rsidR="004B4C05" w:rsidRPr="004B4C05" w:rsidRDefault="004B4C05" w:rsidP="004B4C05">
      <w:pPr>
        <w:pStyle w:val="Heading2"/>
        <w:jc w:val="center"/>
        <w:rPr>
          <w:color w:val="FFFFFF" w:themeColor="background1"/>
        </w:rPr>
      </w:pPr>
      <w:bookmarkStart w:id="21" w:name="_Toc4574938"/>
      <w:r w:rsidRPr="008640B3">
        <w:rPr>
          <w:i/>
          <w:noProof/>
          <w:color w:val="FFFFFF" w:themeColor="background1"/>
          <w:lang w:val="en-CA" w:eastAsia="en-CA"/>
        </w:rPr>
        <mc:AlternateContent>
          <mc:Choice Requires="wps">
            <w:drawing>
              <wp:anchor distT="0" distB="0" distL="114300" distR="114300" simplePos="0" relativeHeight="251704320" behindDoc="1" locked="0" layoutInCell="1" allowOverlap="1" wp14:anchorId="77AECA46" wp14:editId="4A6F1217">
                <wp:simplePos x="0" y="0"/>
                <wp:positionH relativeFrom="margin">
                  <wp:align>center</wp:align>
                </wp:positionH>
                <wp:positionV relativeFrom="paragraph">
                  <wp:posOffset>106680</wp:posOffset>
                </wp:positionV>
                <wp:extent cx="658177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495677" w14:textId="44B7B63E" w:rsidR="00DD2CB6" w:rsidRPr="003A189A" w:rsidRDefault="00DD2CB6" w:rsidP="003A189A">
                            <w:pPr>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ECA46" id="Rectangle 19" o:spid="_x0000_s1028" style="position:absolute;left:0;text-align:left;margin-left:0;margin-top:8.4pt;width:518.25pt;height:21.75pt;z-index:-251612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" fillcolor="#1f4d78 [1604]" strokecolor="#1f4d78 [1604]" strokeweight="1pt">
                <v:textbox>
                  <w:txbxContent>
                    <w:p w14:paraId="5E495677" w14:textId="44B7B63E" w:rsidR="00DD2CB6" w:rsidRPr="003A189A" w:rsidRDefault="00DD2CB6" w:rsidP="003A189A">
                      <w:pPr>
                        <w:jc w:val="center"/>
                        <w:rPr>
                          <w:b/>
                          <w:sz w:val="24"/>
                        </w:rPr>
                      </w:pPr>
                    </w:p>
                  </w:txbxContent>
                </v:textbox>
                <w10:wrap anchorx="margin"/>
              </v:rect>
            </w:pict>
          </mc:Fallback>
        </mc:AlternateContent>
      </w:r>
      <w:r w:rsidRPr="004B4C05">
        <w:rPr>
          <w:color w:val="FFFFFF" w:themeColor="background1"/>
        </w:rPr>
        <w:t>Detection Phase</w:t>
      </w:r>
      <w:bookmarkEnd w:id="21"/>
    </w:p>
    <w:p w14:paraId="43A73021" w14:textId="1E7304EF" w:rsidR="00A70F0D" w:rsidRPr="004B4C05" w:rsidRDefault="00A70F0D" w:rsidP="004B4C05">
      <w:pPr>
        <w:tabs>
          <w:tab w:val="left" w:pos="7190"/>
        </w:tabs>
        <w:rPr>
          <w:b/>
        </w:rPr>
      </w:pPr>
      <w:bookmarkStart w:id="22" w:name="_Toc482006413"/>
      <w:bookmarkEnd w:id="22"/>
    </w:p>
    <w:p w14:paraId="2CFC60C8" w14:textId="213ABA40" w:rsidR="00F27613" w:rsidRDefault="00F27613" w:rsidP="00F27613">
      <w:pPr>
        <w:tabs>
          <w:tab w:val="left" w:pos="7190"/>
        </w:tabs>
      </w:pPr>
      <w:r w:rsidRPr="003A189A">
        <w:t xml:space="preserve">During the detection phase, teams will evaluate a potential </w:t>
      </w:r>
      <w:r>
        <w:t>data breach</w:t>
      </w:r>
      <w:r w:rsidRPr="003A189A">
        <w:t xml:space="preserve"> incident, for example</w:t>
      </w:r>
      <w:r>
        <w:t>,</w:t>
      </w:r>
      <w:r w:rsidRPr="003A189A">
        <w:t xml:space="preserve"> </w:t>
      </w:r>
      <w:r>
        <w:t>suspicious log activity suggesting that an attacker may have penetrated security systems or a user reporting a known accidental sending of sensitive data</w:t>
      </w:r>
      <w:r w:rsidRPr="003A189A">
        <w:t xml:space="preserve">. Once an incident has been detected, a help desk ticket or incident record/ticket is opened to initiate the detection phase. </w:t>
      </w:r>
    </w:p>
    <w:p w14:paraId="24A0467A" w14:textId="77777777" w:rsidR="00F27613" w:rsidRDefault="00F27613" w:rsidP="00F27613">
      <w:pPr>
        <w:tabs>
          <w:tab w:val="left" w:pos="7190"/>
        </w:tabs>
      </w:pPr>
    </w:p>
    <w:tbl>
      <w:tblPr>
        <w:tblStyle w:val="ListTable3-Accent1"/>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5"/>
        <w:gridCol w:w="2780"/>
        <w:gridCol w:w="4140"/>
      </w:tblGrid>
      <w:tr w:rsidR="00F27613" w:rsidRPr="003A189A" w14:paraId="2D632581" w14:textId="77777777" w:rsidTr="00F21173">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100" w:firstRow="0" w:lastRow="0" w:firstColumn="1" w:lastColumn="0" w:oddVBand="0" w:evenVBand="0" w:oddHBand="0" w:evenHBand="0" w:firstRowFirstColumn="1" w:firstRowLastColumn="0" w:lastRowFirstColumn="0" w:lastRowLastColumn="0"/>
            <w:tcW w:w="1890" w:type="dxa"/>
            <w:shd w:val="clear" w:color="auto" w:fill="CADAE8"/>
            <w:vAlign w:val="center"/>
          </w:tcPr>
          <w:p w14:paraId="4CCD19A1" w14:textId="77777777" w:rsidR="00F27613" w:rsidRPr="003A189A" w:rsidRDefault="00F27613" w:rsidP="00DD2CB6">
            <w:pPr>
              <w:tabs>
                <w:tab w:val="left" w:pos="7190"/>
              </w:tabs>
              <w:rPr>
                <w:rFonts w:cs="Arial"/>
                <w:bCs w:val="0"/>
                <w:color w:val="auto"/>
                <w:szCs w:val="20"/>
              </w:rPr>
            </w:pPr>
            <w:r w:rsidRPr="003A189A">
              <w:rPr>
                <w:rFonts w:cs="Arial"/>
                <w:bCs w:val="0"/>
                <w:color w:val="auto"/>
                <w:szCs w:val="20"/>
              </w:rPr>
              <w:t>Team</w:t>
            </w:r>
          </w:p>
        </w:tc>
        <w:tc>
          <w:tcPr>
            <w:tcW w:w="1805" w:type="dxa"/>
            <w:shd w:val="clear" w:color="auto" w:fill="CADAE8"/>
            <w:vAlign w:val="center"/>
          </w:tcPr>
          <w:p w14:paraId="735D158C"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Description</w:t>
            </w:r>
          </w:p>
        </w:tc>
        <w:tc>
          <w:tcPr>
            <w:tcW w:w="2780" w:type="dxa"/>
            <w:shd w:val="clear" w:color="auto" w:fill="CADAE8"/>
            <w:vAlign w:val="center"/>
          </w:tcPr>
          <w:p w14:paraId="55108775"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Questions</w:t>
            </w:r>
          </w:p>
        </w:tc>
        <w:tc>
          <w:tcPr>
            <w:tcW w:w="4140" w:type="dxa"/>
            <w:shd w:val="clear" w:color="auto" w:fill="CADAE8"/>
            <w:vAlign w:val="center"/>
          </w:tcPr>
          <w:p w14:paraId="7629670C"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3A189A">
              <w:rPr>
                <w:rFonts w:cs="Arial"/>
                <w:bCs w:val="0"/>
                <w:color w:val="auto"/>
                <w:szCs w:val="20"/>
              </w:rPr>
              <w:t>Action</w:t>
            </w:r>
          </w:p>
        </w:tc>
      </w:tr>
      <w:tr w:rsidR="00F27613" w:rsidRPr="003A189A" w14:paraId="55A0E235"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FA2A04D" w14:textId="25C283DC" w:rsidR="00F27613" w:rsidRPr="003A189A" w:rsidRDefault="00F27613" w:rsidP="00DD2CB6">
            <w:pPr>
              <w:tabs>
                <w:tab w:val="left" w:pos="7190"/>
              </w:tabs>
              <w:rPr>
                <w:rFonts w:cs="Arial"/>
                <w:szCs w:val="20"/>
              </w:rPr>
            </w:pPr>
            <w:r>
              <w:rPr>
                <w:rFonts w:cs="Arial"/>
                <w:szCs w:val="20"/>
              </w:rPr>
              <w:t xml:space="preserve">Detection: </w:t>
            </w:r>
            <w:r w:rsidRPr="003A189A">
              <w:rPr>
                <w:rFonts w:cs="Arial"/>
                <w:szCs w:val="20"/>
              </w:rPr>
              <w:t>End User</w:t>
            </w:r>
          </w:p>
        </w:tc>
        <w:tc>
          <w:tcPr>
            <w:tcW w:w="1805" w:type="dxa"/>
          </w:tcPr>
          <w:p w14:paraId="2CEC8D08" w14:textId="40C9E61D" w:rsidR="00F27613" w:rsidRPr="003A189A" w:rsidRDefault="00F27613" w:rsidP="00F27613">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000000"/>
                <w:szCs w:val="20"/>
                <w:lang w:val="en-CA"/>
              </w:rPr>
              <w:t xml:space="preserve">During the detection phase, the end user will report </w:t>
            </w:r>
            <w:r>
              <w:rPr>
                <w:rFonts w:cs="Arial"/>
                <w:color w:val="000000"/>
                <w:szCs w:val="20"/>
                <w:lang w:val="en-CA"/>
              </w:rPr>
              <w:t>a potential data breach</w:t>
            </w:r>
            <w:r w:rsidRPr="003A189A">
              <w:rPr>
                <w:rFonts w:cs="Arial"/>
                <w:color w:val="000000"/>
                <w:szCs w:val="20"/>
                <w:lang w:val="en-CA"/>
              </w:rPr>
              <w:t>.</w:t>
            </w:r>
          </w:p>
        </w:tc>
        <w:tc>
          <w:tcPr>
            <w:tcW w:w="2780" w:type="dxa"/>
          </w:tcPr>
          <w:p w14:paraId="09EB2455" w14:textId="77777777" w:rsidR="00F27613" w:rsidRDefault="00F27613" w:rsidP="00DD2CB6">
            <w:pPr>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Pr>
                <w:rFonts w:cs="Arial"/>
                <w:color w:val="000000"/>
                <w:szCs w:val="20"/>
                <w:lang w:val="en-CA"/>
              </w:rPr>
              <w:t xml:space="preserve">Did I send an email to the wrong recipient? </w:t>
            </w:r>
          </w:p>
          <w:p w14:paraId="1CDD7BBE" w14:textId="77777777" w:rsidR="00F27613" w:rsidRDefault="00F27613" w:rsidP="00DD2CB6">
            <w:pPr>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Pr>
                <w:rFonts w:cs="Arial"/>
                <w:color w:val="000000"/>
                <w:szCs w:val="20"/>
                <w:lang w:val="en-CA"/>
              </w:rPr>
              <w:t>Did I leave sensitive data in a public location?</w:t>
            </w:r>
          </w:p>
          <w:p w14:paraId="77E0D79A" w14:textId="77777777" w:rsidR="00F27613" w:rsidRPr="003A189A" w:rsidRDefault="00F27613" w:rsidP="00DD2CB6">
            <w:pPr>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Pr>
                <w:rFonts w:cs="Arial"/>
                <w:color w:val="000000"/>
                <w:szCs w:val="20"/>
                <w:lang w:val="en-CA"/>
              </w:rPr>
              <w:t xml:space="preserve">Am I aware of some other breach of data? </w:t>
            </w:r>
          </w:p>
        </w:tc>
        <w:tc>
          <w:tcPr>
            <w:tcW w:w="4140" w:type="dxa"/>
          </w:tcPr>
          <w:p w14:paraId="07BC15E7" w14:textId="77777777" w:rsidR="00F27613" w:rsidRPr="003A189A" w:rsidRDefault="00F27613" w:rsidP="00DD2CB6">
            <w:pPr>
              <w:pStyle w:val="ListParagraph"/>
              <w:numPr>
                <w:ilvl w:val="0"/>
                <w:numId w:val="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Report a </w:t>
            </w:r>
            <w:r>
              <w:rPr>
                <w:rFonts w:cs="Arial"/>
                <w:color w:val="000000"/>
                <w:szCs w:val="20"/>
                <w:lang w:val="en-CA"/>
              </w:rPr>
              <w:t>known or suspected breach of data.</w:t>
            </w:r>
          </w:p>
        </w:tc>
      </w:tr>
      <w:tr w:rsidR="00F27613" w:rsidRPr="003A189A" w14:paraId="037DBD32" w14:textId="77777777" w:rsidTr="00F21173">
        <w:trPr>
          <w:trHeight w:val="281"/>
          <w:jc w:val="center"/>
        </w:trPr>
        <w:tc>
          <w:tcPr>
            <w:cnfStyle w:val="001000000000" w:firstRow="0" w:lastRow="0" w:firstColumn="1" w:lastColumn="0" w:oddVBand="0" w:evenVBand="0" w:oddHBand="0" w:evenHBand="0" w:firstRowFirstColumn="0" w:firstRowLastColumn="0" w:lastRowFirstColumn="0" w:lastRowLastColumn="0"/>
            <w:tcW w:w="1890" w:type="dxa"/>
          </w:tcPr>
          <w:p w14:paraId="1812FA4D" w14:textId="32494ADE" w:rsidR="00F27613" w:rsidRPr="003A189A" w:rsidRDefault="00F27613" w:rsidP="00DD2CB6">
            <w:pPr>
              <w:tabs>
                <w:tab w:val="left" w:pos="7190"/>
              </w:tabs>
              <w:rPr>
                <w:rFonts w:cs="Arial"/>
                <w:szCs w:val="20"/>
              </w:rPr>
            </w:pPr>
            <w:r>
              <w:rPr>
                <w:rFonts w:cs="Arial"/>
                <w:szCs w:val="20"/>
              </w:rPr>
              <w:t xml:space="preserve">Detection: </w:t>
            </w:r>
            <w:r w:rsidRPr="003A189A">
              <w:rPr>
                <w:rFonts w:cs="Arial"/>
                <w:szCs w:val="20"/>
              </w:rPr>
              <w:t>Help Desk</w:t>
            </w:r>
          </w:p>
        </w:tc>
        <w:tc>
          <w:tcPr>
            <w:tcW w:w="1805" w:type="dxa"/>
          </w:tcPr>
          <w:p w14:paraId="2B1916CB" w14:textId="1C8DBA9B" w:rsidR="00F27613" w:rsidRPr="003A189A" w:rsidRDefault="00F27613" w:rsidP="00F27613">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themeColor="text1"/>
                <w:szCs w:val="20"/>
                <w:lang w:val="en-CA"/>
              </w:rPr>
              <w:t xml:space="preserve">During the detection phase, help desk staff </w:t>
            </w:r>
            <w:r>
              <w:rPr>
                <w:rFonts w:cs="Arial"/>
                <w:color w:val="000000" w:themeColor="text1"/>
                <w:szCs w:val="20"/>
                <w:lang w:val="en-CA"/>
              </w:rPr>
              <w:t>will monitor calls and submit</w:t>
            </w:r>
            <w:r w:rsidRPr="003A189A">
              <w:rPr>
                <w:rFonts w:cs="Arial"/>
                <w:color w:val="000000" w:themeColor="text1"/>
                <w:szCs w:val="20"/>
                <w:lang w:val="en-CA"/>
              </w:rPr>
              <w:t xml:space="preserve"> tickets. </w:t>
            </w:r>
          </w:p>
        </w:tc>
        <w:tc>
          <w:tcPr>
            <w:tcW w:w="2780" w:type="dxa"/>
          </w:tcPr>
          <w:p w14:paraId="7C8C33C6" w14:textId="77777777" w:rsidR="00F27613" w:rsidRDefault="00F27613" w:rsidP="00DD2CB6">
            <w:pPr>
              <w:pStyle w:val="ListParagraph"/>
              <w:numPr>
                <w:ilvl w:val="0"/>
                <w:numId w:val="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Are any end users experiencing </w:t>
            </w:r>
            <w:r w:rsidRPr="003A189A">
              <w:rPr>
                <w:rFonts w:cs="Arial"/>
                <w:szCs w:val="20"/>
              </w:rPr>
              <w:t>incidents</w:t>
            </w:r>
            <w:r>
              <w:rPr>
                <w:rFonts w:cs="Arial"/>
                <w:szCs w:val="20"/>
              </w:rPr>
              <w:t xml:space="preserve"> that may indicate data was sent out to an unauthorized recipient or compromised in some other way?</w:t>
            </w:r>
          </w:p>
          <w:p w14:paraId="29AB1E74" w14:textId="77777777" w:rsidR="00F27613" w:rsidRPr="003A189A" w:rsidRDefault="00F27613" w:rsidP="00DD2CB6">
            <w:pPr>
              <w:pStyle w:val="ListParagraph"/>
              <w:numPr>
                <w:ilvl w:val="0"/>
                <w:numId w:val="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Are any users </w:t>
            </w:r>
            <w:r w:rsidRPr="001A6E8F">
              <w:rPr>
                <w:rFonts w:cs="Arial"/>
                <w:szCs w:val="20"/>
              </w:rPr>
              <w:t>experiencing incidents that may be a diversion associated with a data breach attack (e.g. DDoS attack to cover a data breach)?</w:t>
            </w:r>
          </w:p>
        </w:tc>
        <w:tc>
          <w:tcPr>
            <w:tcW w:w="4140" w:type="dxa"/>
          </w:tcPr>
          <w:p w14:paraId="24BC14CB" w14:textId="77777777" w:rsidR="00F27613" w:rsidRDefault="00F27613" w:rsidP="00DD2CB6">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Open </w:t>
            </w:r>
            <w:r>
              <w:rPr>
                <w:rFonts w:cs="Arial"/>
                <w:szCs w:val="20"/>
              </w:rPr>
              <w:t xml:space="preserve">a </w:t>
            </w:r>
            <w:r w:rsidRPr="003A189A">
              <w:rPr>
                <w:rFonts w:cs="Arial"/>
                <w:szCs w:val="20"/>
              </w:rPr>
              <w:t>help desk ticket</w:t>
            </w:r>
            <w:r>
              <w:rPr>
                <w:rFonts w:cs="Arial"/>
                <w:szCs w:val="20"/>
              </w:rPr>
              <w:t>.</w:t>
            </w:r>
          </w:p>
          <w:p w14:paraId="5E76829E" w14:textId="77777777" w:rsidR="00F27613" w:rsidRPr="00394A60" w:rsidRDefault="00F27613" w:rsidP="00DD2C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p>
        </w:tc>
      </w:tr>
      <w:tr w:rsidR="00F27613" w:rsidRPr="003A189A" w14:paraId="707AC676"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09CFD9D2" w14:textId="043C9E82" w:rsidR="00F27613" w:rsidRPr="003A189A" w:rsidRDefault="00F27613" w:rsidP="00DD2CB6">
            <w:pPr>
              <w:tabs>
                <w:tab w:val="left" w:pos="7190"/>
              </w:tabs>
              <w:rPr>
                <w:rFonts w:cs="Arial"/>
                <w:szCs w:val="20"/>
              </w:rPr>
            </w:pPr>
            <w:r>
              <w:rPr>
                <w:rFonts w:cs="Arial"/>
                <w:szCs w:val="20"/>
              </w:rPr>
              <w:t xml:space="preserve">Detection: </w:t>
            </w:r>
            <w:r w:rsidRPr="003A189A">
              <w:rPr>
                <w:rFonts w:cs="Arial"/>
                <w:szCs w:val="20"/>
              </w:rPr>
              <w:t>MSSP/Security Ops</w:t>
            </w:r>
          </w:p>
        </w:tc>
        <w:tc>
          <w:tcPr>
            <w:tcW w:w="1805" w:type="dxa"/>
          </w:tcPr>
          <w:p w14:paraId="05E3F8AD" w14:textId="0E9B05BB" w:rsidR="00F27613" w:rsidRPr="003A189A" w:rsidRDefault="00F27613" w:rsidP="00F27613">
            <w:pPr>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Pr>
                <w:rFonts w:cs="Arial"/>
                <w:color w:val="000000" w:themeColor="text1"/>
                <w:szCs w:val="20"/>
                <w:lang w:val="en-CA"/>
              </w:rPr>
              <w:t>During the</w:t>
            </w:r>
            <w:r w:rsidRPr="003A189A">
              <w:rPr>
                <w:rFonts w:cs="Arial"/>
                <w:color w:val="000000" w:themeColor="text1"/>
                <w:szCs w:val="20"/>
                <w:lang w:val="en-CA"/>
              </w:rPr>
              <w:t xml:space="preserve"> detection phase, MSSP/security operations analysts monitor </w:t>
            </w:r>
            <w:r w:rsidRPr="00125E7F">
              <w:rPr>
                <w:rFonts w:cs="Arial"/>
                <w:color w:val="808080" w:themeColor="text1" w:themeTint="7F"/>
                <w:szCs w:val="20"/>
                <w:lang w:val="en-CA"/>
              </w:rPr>
              <w:t xml:space="preserve">SIEM, DLP, </w:t>
            </w:r>
            <w:r w:rsidRPr="003A189A">
              <w:rPr>
                <w:rFonts w:cs="Arial"/>
                <w:color w:val="808080" w:themeColor="text1" w:themeTint="7F"/>
                <w:szCs w:val="20"/>
                <w:lang w:val="en-CA"/>
              </w:rPr>
              <w:t>firewall, IDS/IPS, web proxy, antivirus, anti</w:t>
            </w:r>
            <w:r>
              <w:rPr>
                <w:rFonts w:cs="Arial"/>
                <w:color w:val="808080" w:themeColor="text1" w:themeTint="7F"/>
                <w:szCs w:val="20"/>
                <w:lang w:val="en-CA"/>
              </w:rPr>
              <w:t>-</w:t>
            </w:r>
            <w:r w:rsidRPr="003A189A">
              <w:rPr>
                <w:rFonts w:cs="Arial"/>
                <w:color w:val="808080" w:themeColor="text1" w:themeTint="7F"/>
                <w:szCs w:val="20"/>
                <w:lang w:val="en-CA"/>
              </w:rPr>
              <w:t>malware, email gateway</w:t>
            </w:r>
            <w:r>
              <w:rPr>
                <w:rFonts w:cs="Arial"/>
                <w:color w:val="808080" w:themeColor="text1" w:themeTint="7F"/>
                <w:szCs w:val="20"/>
                <w:lang w:val="en-CA"/>
              </w:rPr>
              <w:t>,</w:t>
            </w:r>
            <w:r w:rsidRPr="003A189A">
              <w:rPr>
                <w:rFonts w:cs="Arial"/>
                <w:color w:val="000000" w:themeColor="text1"/>
                <w:szCs w:val="20"/>
                <w:lang w:val="en-CA"/>
              </w:rPr>
              <w:t xml:space="preserve"> and other </w:t>
            </w:r>
            <w:r w:rsidRPr="006F7139">
              <w:rPr>
                <w:rFonts w:cs="Arial"/>
                <w:b/>
                <w:bCs/>
                <w:color w:val="000000" w:themeColor="text1"/>
                <w:szCs w:val="20"/>
                <w:lang w:val="en-CA"/>
              </w:rPr>
              <w:t>events</w:t>
            </w:r>
            <w:r w:rsidRPr="002916B3">
              <w:rPr>
                <w:rFonts w:cs="Arial"/>
                <w:b/>
                <w:color w:val="000000" w:themeColor="text1"/>
                <w:szCs w:val="20"/>
                <w:lang w:val="en-CA"/>
              </w:rPr>
              <w:t xml:space="preserve">, </w:t>
            </w:r>
            <w:r w:rsidRPr="006F7139">
              <w:rPr>
                <w:rFonts w:cs="Arial"/>
                <w:color w:val="000000" w:themeColor="text1"/>
                <w:szCs w:val="20"/>
                <w:lang w:val="en-CA"/>
              </w:rPr>
              <w:t xml:space="preserve">and escalate </w:t>
            </w:r>
            <w:r w:rsidRPr="006F7139">
              <w:rPr>
                <w:rFonts w:cs="Arial"/>
                <w:b/>
                <w:bCs/>
                <w:color w:val="000000" w:themeColor="text1"/>
                <w:szCs w:val="20"/>
                <w:lang w:val="en-CA"/>
              </w:rPr>
              <w:t>incidents</w:t>
            </w:r>
            <w:r w:rsidRPr="003A189A">
              <w:rPr>
                <w:rFonts w:cs="Arial"/>
                <w:color w:val="000000" w:themeColor="text1"/>
                <w:szCs w:val="20"/>
                <w:lang w:val="en-CA"/>
              </w:rPr>
              <w:t xml:space="preserve"> to the cybersecurity team.  </w:t>
            </w:r>
          </w:p>
        </w:tc>
        <w:tc>
          <w:tcPr>
            <w:tcW w:w="2780" w:type="dxa"/>
          </w:tcPr>
          <w:p w14:paraId="15C7BED8" w14:textId="77777777" w:rsidR="00F27613" w:rsidRPr="00CE69DB"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E69DB">
              <w:rPr>
                <w:rFonts w:cs="Arial"/>
                <w:color w:val="000000" w:themeColor="text1"/>
                <w:szCs w:val="20"/>
                <w:lang w:val="en-CA"/>
              </w:rPr>
              <w:t xml:space="preserve">Are there indications of a data breach on the network? </w:t>
            </w:r>
          </w:p>
          <w:p w14:paraId="2AF12E93" w14:textId="77777777" w:rsidR="00F27613" w:rsidRPr="00CE69DB" w:rsidRDefault="00F27613" w:rsidP="00DD2CB6">
            <w:pPr>
              <w:autoSpaceDE w:val="0"/>
              <w:autoSpaceDN w:val="0"/>
              <w:adjustRightInd w:val="0"/>
              <w:ind w:left="36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E69DB">
              <w:rPr>
                <w:rFonts w:cs="Arial"/>
                <w:color w:val="000000" w:themeColor="text1"/>
                <w:szCs w:val="20"/>
                <w:lang w:val="en-CA"/>
              </w:rPr>
              <w:t>E.g.</w:t>
            </w:r>
          </w:p>
          <w:p w14:paraId="01948989" w14:textId="4B6132FB" w:rsidR="00F27613" w:rsidRPr="00CE69DB" w:rsidRDefault="002916B3" w:rsidP="00F27613">
            <w:pPr>
              <w:pStyle w:val="ListParagraph"/>
              <w:numPr>
                <w:ilvl w:val="0"/>
                <w:numId w:val="6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DLP alert.</w:t>
            </w:r>
          </w:p>
          <w:p w14:paraId="3A6CEEDD" w14:textId="6AEDAE18" w:rsidR="00F27613" w:rsidRPr="00CE69DB" w:rsidRDefault="00F27613" w:rsidP="00F27613">
            <w:pPr>
              <w:pStyle w:val="ListParagraph"/>
              <w:numPr>
                <w:ilvl w:val="0"/>
                <w:numId w:val="6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E69DB">
              <w:rPr>
                <w:rFonts w:cs="Arial"/>
                <w:color w:val="000000" w:themeColor="text1"/>
                <w:szCs w:val="20"/>
                <w:lang w:val="en-CA"/>
              </w:rPr>
              <w:t>Security system malfunctions or errors</w:t>
            </w:r>
            <w:r w:rsidR="002916B3">
              <w:rPr>
                <w:rFonts w:cs="Arial"/>
                <w:color w:val="000000" w:themeColor="text1"/>
                <w:szCs w:val="20"/>
                <w:lang w:val="en-CA"/>
              </w:rPr>
              <w:t>.</w:t>
            </w:r>
          </w:p>
          <w:p w14:paraId="00146091" w14:textId="5AF746E5" w:rsidR="00F27613" w:rsidRPr="00CE69DB" w:rsidRDefault="00F27613" w:rsidP="00F27613">
            <w:pPr>
              <w:pStyle w:val="ListParagraph"/>
              <w:numPr>
                <w:ilvl w:val="0"/>
                <w:numId w:val="6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E69DB">
              <w:rPr>
                <w:rFonts w:cs="Arial"/>
                <w:color w:val="000000" w:themeColor="text1"/>
                <w:szCs w:val="20"/>
                <w:lang w:val="en-CA"/>
              </w:rPr>
              <w:t>Presence of unusual IP addresses</w:t>
            </w:r>
            <w:r w:rsidR="002916B3">
              <w:rPr>
                <w:rFonts w:cs="Arial"/>
                <w:color w:val="000000" w:themeColor="text1"/>
                <w:szCs w:val="20"/>
                <w:lang w:val="en-CA"/>
              </w:rPr>
              <w:t>.</w:t>
            </w:r>
          </w:p>
          <w:p w14:paraId="28C9562C" w14:textId="6EAE2A11" w:rsidR="00F27613" w:rsidRPr="00CE69DB" w:rsidRDefault="00F27613" w:rsidP="00F27613">
            <w:pPr>
              <w:pStyle w:val="ListParagraph"/>
              <w:numPr>
                <w:ilvl w:val="0"/>
                <w:numId w:val="6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CE69DB">
              <w:rPr>
                <w:rFonts w:cs="Arial"/>
                <w:color w:val="000000" w:themeColor="text1"/>
                <w:szCs w:val="20"/>
                <w:lang w:val="en-CA"/>
              </w:rPr>
              <w:t>Suspicious activity in logs</w:t>
            </w:r>
            <w:r w:rsidR="002916B3">
              <w:rPr>
                <w:rFonts w:cs="Arial"/>
                <w:color w:val="000000" w:themeColor="text1"/>
                <w:szCs w:val="20"/>
                <w:lang w:val="en-CA"/>
              </w:rPr>
              <w:t>.</w:t>
            </w:r>
          </w:p>
          <w:p w14:paraId="4EFB9201"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p>
        </w:tc>
        <w:tc>
          <w:tcPr>
            <w:tcW w:w="4140" w:type="dxa"/>
          </w:tcPr>
          <w:p w14:paraId="241D046F" w14:textId="77777777" w:rsidR="00F27613"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Review SIEM correlation events.</w:t>
            </w:r>
          </w:p>
          <w:p w14:paraId="083FE886"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Review DLP events. </w:t>
            </w:r>
          </w:p>
          <w:p w14:paraId="16C81A20"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 xml:space="preserve">Review a firewall event or series of events. </w:t>
            </w:r>
          </w:p>
          <w:p w14:paraId="159EEF01"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 xml:space="preserve">Review an IDS/IPS event or series of events.  </w:t>
            </w:r>
          </w:p>
          <w:p w14:paraId="0D43C7BE"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Review a web proxy suspicious connection or series of connections.</w:t>
            </w:r>
          </w:p>
          <w:p w14:paraId="7C527759"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 xml:space="preserve">Review an antivirus event or series of events.  </w:t>
            </w:r>
          </w:p>
          <w:p w14:paraId="02B97B6F"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Review an anti-malware event or series of events.</w:t>
            </w:r>
          </w:p>
          <w:p w14:paraId="20C10C98"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Review an email gateway event or series of events.</w:t>
            </w:r>
          </w:p>
          <w:p w14:paraId="290CF0B3" w14:textId="77777777" w:rsidR="00F27613" w:rsidRPr="003A189A" w:rsidRDefault="00F27613" w:rsidP="00DD2CB6">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themeColor="text1"/>
                <w:szCs w:val="20"/>
                <w:lang w:val="en-CA"/>
              </w:rPr>
              <w:t>Open or generate an incident record.</w:t>
            </w:r>
          </w:p>
        </w:tc>
      </w:tr>
      <w:tr w:rsidR="00F27613" w:rsidRPr="003A189A" w14:paraId="076D56A6" w14:textId="77777777" w:rsidTr="00F21173">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311C88FD" w14:textId="6C379233" w:rsidR="00F27613" w:rsidRPr="003A189A" w:rsidRDefault="00F27613" w:rsidP="00DD2CB6">
            <w:pPr>
              <w:tabs>
                <w:tab w:val="left" w:pos="7190"/>
              </w:tabs>
              <w:rPr>
                <w:rFonts w:cs="Arial"/>
                <w:szCs w:val="20"/>
              </w:rPr>
            </w:pPr>
            <w:r>
              <w:rPr>
                <w:rFonts w:cs="Arial"/>
                <w:szCs w:val="20"/>
              </w:rPr>
              <w:lastRenderedPageBreak/>
              <w:t xml:space="preserve">Detection: </w:t>
            </w:r>
            <w:r w:rsidRPr="003A189A">
              <w:rPr>
                <w:rFonts w:cs="Arial"/>
                <w:szCs w:val="20"/>
              </w:rPr>
              <w:t>Cyber</w:t>
            </w:r>
            <w:r>
              <w:rPr>
                <w:rFonts w:cs="Arial"/>
                <w:szCs w:val="20"/>
              </w:rPr>
              <w:t>s</w:t>
            </w:r>
            <w:r w:rsidRPr="003A189A">
              <w:rPr>
                <w:rFonts w:cs="Arial"/>
                <w:szCs w:val="20"/>
              </w:rPr>
              <w:t>ecurity</w:t>
            </w:r>
          </w:p>
        </w:tc>
        <w:tc>
          <w:tcPr>
            <w:tcW w:w="1805" w:type="dxa"/>
          </w:tcPr>
          <w:p w14:paraId="2EC02FF2" w14:textId="02F3C2A2" w:rsidR="00F27613" w:rsidRPr="003A189A" w:rsidRDefault="00F27613" w:rsidP="00F27613">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szCs w:val="20"/>
                <w:lang w:val="en-CA"/>
              </w:rPr>
              <w:t>During the</w:t>
            </w:r>
            <w:r w:rsidRPr="003A189A">
              <w:rPr>
                <w:rFonts w:cs="Arial"/>
                <w:color w:val="000000"/>
                <w:szCs w:val="20"/>
                <w:lang w:val="en-CA"/>
              </w:rPr>
              <w:t xml:space="preserve"> detection phase, cybersecurity staff monitor for events being es</w:t>
            </w:r>
            <w:r>
              <w:rPr>
                <w:rFonts w:cs="Arial"/>
                <w:color w:val="000000"/>
                <w:szCs w:val="20"/>
                <w:lang w:val="en-CA"/>
              </w:rPr>
              <w:t>calated by the MSSP/security operations</w:t>
            </w:r>
            <w:r w:rsidRPr="003A189A">
              <w:rPr>
                <w:rFonts w:cs="Arial"/>
                <w:color w:val="000000"/>
                <w:szCs w:val="20"/>
                <w:lang w:val="en-CA"/>
              </w:rPr>
              <w:t xml:space="preserve">.  </w:t>
            </w:r>
          </w:p>
        </w:tc>
        <w:tc>
          <w:tcPr>
            <w:tcW w:w="2780" w:type="dxa"/>
          </w:tcPr>
          <w:p w14:paraId="1DFC2F2F" w14:textId="77777777" w:rsidR="00F27613" w:rsidRDefault="00F27613" w:rsidP="00DD2CB6">
            <w:pPr>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125E7F">
              <w:rPr>
                <w:rFonts w:cs="Arial"/>
                <w:color w:val="000000" w:themeColor="text1"/>
                <w:szCs w:val="20"/>
                <w:lang w:val="en-CA"/>
              </w:rPr>
              <w:t xml:space="preserve">Are there indications of a data breach on the network? </w:t>
            </w:r>
          </w:p>
          <w:p w14:paraId="6EAAD080" w14:textId="77777777" w:rsidR="00F27613" w:rsidRPr="00125E7F" w:rsidRDefault="00F27613" w:rsidP="00DD2CB6">
            <w:pPr>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Are there any DLP, SIEM, FW, other alerts indicating a loss/transfer of data to an unauthorized party? </w:t>
            </w:r>
          </w:p>
          <w:p w14:paraId="2A0DA1B5" w14:textId="77777777" w:rsidR="00F27613" w:rsidRPr="003A189A" w:rsidRDefault="00F27613" w:rsidP="00DD2CB6">
            <w:pPr>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p>
        </w:tc>
        <w:tc>
          <w:tcPr>
            <w:tcW w:w="4140" w:type="dxa"/>
          </w:tcPr>
          <w:p w14:paraId="6801631C" w14:textId="77777777" w:rsidR="00F27613" w:rsidRPr="003A189A" w:rsidRDefault="00F27613" w:rsidP="00DD2CB6">
            <w:pPr>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Monitor the incident management system to detect any events that have been escalated.</w:t>
            </w:r>
          </w:p>
          <w:p w14:paraId="18441885" w14:textId="77777777" w:rsidR="00F27613" w:rsidRPr="003A189A" w:rsidRDefault="00F27613" w:rsidP="00DD2CB6">
            <w:pPr>
              <w:numPr>
                <w:ilvl w:val="0"/>
                <w:numId w:val="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Open</w:t>
            </w:r>
            <w:r>
              <w:rPr>
                <w:rFonts w:cs="Arial"/>
                <w:color w:val="000000"/>
                <w:szCs w:val="20"/>
                <w:lang w:val="en-CA"/>
              </w:rPr>
              <w:t xml:space="preserve"> an</w:t>
            </w:r>
            <w:r w:rsidRPr="003A189A">
              <w:rPr>
                <w:rFonts w:cs="Arial"/>
                <w:color w:val="000000"/>
                <w:szCs w:val="20"/>
                <w:lang w:val="en-CA"/>
              </w:rPr>
              <w:t xml:space="preserve"> incident record as appropriate.</w:t>
            </w:r>
          </w:p>
        </w:tc>
      </w:tr>
      <w:tr w:rsidR="00F27613" w:rsidRPr="003A189A" w14:paraId="2AE8D1BC"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08A1D7DA" w14:textId="5C7E6F15" w:rsidR="00F27613" w:rsidRPr="003A189A" w:rsidRDefault="00F27613" w:rsidP="00DD2CB6">
            <w:pPr>
              <w:tabs>
                <w:tab w:val="left" w:pos="7190"/>
              </w:tabs>
              <w:rPr>
                <w:rFonts w:cs="Arial"/>
                <w:color w:val="808080" w:themeColor="text1" w:themeTint="7F"/>
                <w:szCs w:val="20"/>
              </w:rPr>
            </w:pPr>
            <w:r>
              <w:rPr>
                <w:rFonts w:cs="Arial"/>
                <w:szCs w:val="20"/>
              </w:rPr>
              <w:t xml:space="preserve">Detection: </w:t>
            </w:r>
            <w:r w:rsidRPr="003A189A">
              <w:rPr>
                <w:rFonts w:cs="Arial"/>
                <w:szCs w:val="20"/>
              </w:rPr>
              <w:t>IT Operations</w:t>
            </w:r>
          </w:p>
        </w:tc>
        <w:tc>
          <w:tcPr>
            <w:tcW w:w="1805" w:type="dxa"/>
          </w:tcPr>
          <w:p w14:paraId="43E28CDA" w14:textId="460E0D5A" w:rsidR="00F27613" w:rsidRPr="003A189A" w:rsidRDefault="00F27613" w:rsidP="00F27613">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color w:val="000000"/>
                <w:szCs w:val="20"/>
                <w:lang w:val="en-CA"/>
              </w:rPr>
              <w:t>During the</w:t>
            </w:r>
            <w:r w:rsidRPr="003A189A">
              <w:rPr>
                <w:rFonts w:cs="Arial"/>
                <w:color w:val="000000"/>
                <w:szCs w:val="20"/>
                <w:lang w:val="en-CA"/>
              </w:rPr>
              <w:t xml:space="preserve"> detection phase, IT operations staff will monitor </w:t>
            </w:r>
            <w:r>
              <w:rPr>
                <w:rFonts w:cs="Arial"/>
                <w:color w:val="000000"/>
                <w:szCs w:val="20"/>
                <w:lang w:val="en-CA"/>
              </w:rPr>
              <w:t xml:space="preserve">alerts. </w:t>
            </w:r>
          </w:p>
        </w:tc>
        <w:tc>
          <w:tcPr>
            <w:tcW w:w="2780" w:type="dxa"/>
          </w:tcPr>
          <w:p w14:paraId="65426C0C" w14:textId="77777777" w:rsidR="00F27613"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125E7F">
              <w:rPr>
                <w:rFonts w:cs="Arial"/>
                <w:color w:val="000000" w:themeColor="text1"/>
                <w:szCs w:val="20"/>
                <w:lang w:val="en-CA"/>
              </w:rPr>
              <w:t xml:space="preserve">Are there indications of a data breach on the network? </w:t>
            </w:r>
          </w:p>
          <w:p w14:paraId="4037F4EE" w14:textId="77777777" w:rsidR="00F27613" w:rsidRPr="00125E7F"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Are there any DLP, SIEM, FW, other alerts indicating a loss/transfer of data to an unauthorized party? </w:t>
            </w:r>
          </w:p>
          <w:p w14:paraId="3DBC2FDE" w14:textId="77777777" w:rsidR="00F27613" w:rsidRPr="003A189A" w:rsidRDefault="00F27613" w:rsidP="00DD2CB6">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Are any servers, applications, or services unavailable</w:t>
            </w:r>
            <w:r>
              <w:rPr>
                <w:rFonts w:cs="Arial"/>
                <w:szCs w:val="20"/>
              </w:rPr>
              <w:t xml:space="preserve"> </w:t>
            </w:r>
          </w:p>
        </w:tc>
        <w:tc>
          <w:tcPr>
            <w:tcW w:w="4140" w:type="dxa"/>
          </w:tcPr>
          <w:p w14:paraId="77853694" w14:textId="77777777" w:rsidR="00F27613" w:rsidRDefault="00F27613" w:rsidP="00F27613">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 xml:space="preserve">Monitor server, application, and service availability. </w:t>
            </w:r>
          </w:p>
          <w:p w14:paraId="4C8BD14A" w14:textId="77777777" w:rsidR="00F27613" w:rsidRPr="003A189A" w:rsidRDefault="00F27613" w:rsidP="00F27613">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Report to cybersecurity.</w:t>
            </w:r>
          </w:p>
        </w:tc>
      </w:tr>
      <w:tr w:rsidR="00F27613" w:rsidRPr="003A189A" w14:paraId="06994453" w14:textId="77777777" w:rsidTr="00F21173">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0C2E892" w14:textId="24230053"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Detection: </w:t>
            </w:r>
            <w:r w:rsidRPr="003A189A">
              <w:rPr>
                <w:rFonts w:cs="Arial"/>
                <w:color w:val="808080" w:themeColor="text1" w:themeTint="7F"/>
                <w:szCs w:val="20"/>
              </w:rPr>
              <w:t>CISO</w:t>
            </w:r>
          </w:p>
        </w:tc>
        <w:tc>
          <w:tcPr>
            <w:tcW w:w="1805" w:type="dxa"/>
          </w:tcPr>
          <w:p w14:paraId="106109A0"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780" w:type="dxa"/>
          </w:tcPr>
          <w:p w14:paraId="75BAF7C5"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p>
        </w:tc>
        <w:tc>
          <w:tcPr>
            <w:tcW w:w="4140" w:type="dxa"/>
          </w:tcPr>
          <w:p w14:paraId="20C026B2"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p>
        </w:tc>
      </w:tr>
      <w:tr w:rsidR="00F27613" w:rsidRPr="003A189A" w14:paraId="2DC378A4"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0DEC678" w14:textId="6DD046B1"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Detection: </w:t>
            </w:r>
            <w:r w:rsidRPr="003A189A">
              <w:rPr>
                <w:rFonts w:cs="Arial"/>
                <w:color w:val="808080" w:themeColor="text1" w:themeTint="7F"/>
                <w:szCs w:val="20"/>
              </w:rPr>
              <w:t>Legal, HR, PR</w:t>
            </w:r>
          </w:p>
        </w:tc>
        <w:tc>
          <w:tcPr>
            <w:tcW w:w="1805" w:type="dxa"/>
          </w:tcPr>
          <w:p w14:paraId="3D70CAC7"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780" w:type="dxa"/>
          </w:tcPr>
          <w:p w14:paraId="2B1FFE5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4140" w:type="dxa"/>
          </w:tcPr>
          <w:p w14:paraId="056C7B51"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r w:rsidR="00F27613" w:rsidRPr="003A189A" w14:paraId="6D024D6B" w14:textId="77777777" w:rsidTr="00F21173">
        <w:trPr>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3EF7F77B" w14:textId="6A34ECA2"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Detection: </w:t>
            </w:r>
            <w:r w:rsidRPr="003A189A">
              <w:rPr>
                <w:rFonts w:cs="Arial"/>
                <w:color w:val="808080" w:themeColor="text1" w:themeTint="7F"/>
                <w:szCs w:val="20"/>
              </w:rPr>
              <w:t>Senior Management</w:t>
            </w:r>
          </w:p>
        </w:tc>
        <w:tc>
          <w:tcPr>
            <w:tcW w:w="1805" w:type="dxa"/>
            <w:tcBorders>
              <w:bottom w:val="single" w:sz="4" w:space="0" w:color="auto"/>
            </w:tcBorders>
          </w:tcPr>
          <w:p w14:paraId="49DE0399"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780" w:type="dxa"/>
            <w:tcBorders>
              <w:bottom w:val="single" w:sz="4" w:space="0" w:color="auto"/>
            </w:tcBorders>
          </w:tcPr>
          <w:p w14:paraId="653CDD38"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p>
        </w:tc>
        <w:tc>
          <w:tcPr>
            <w:tcW w:w="4140" w:type="dxa"/>
            <w:tcBorders>
              <w:bottom w:val="single" w:sz="4" w:space="0" w:color="auto"/>
            </w:tcBorders>
          </w:tcPr>
          <w:p w14:paraId="6AFFA8F9"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p>
        </w:tc>
      </w:tr>
      <w:tr w:rsidR="00F27613" w:rsidRPr="003A189A" w14:paraId="4B841911" w14:textId="77777777" w:rsidTr="00F2117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tcPr>
          <w:p w14:paraId="0C60F08B" w14:textId="0B66F845"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Detection: </w:t>
            </w:r>
            <w:r w:rsidRPr="003A189A">
              <w:rPr>
                <w:rFonts w:cs="Arial"/>
                <w:color w:val="808080" w:themeColor="text1" w:themeTint="7F"/>
                <w:szCs w:val="20"/>
              </w:rPr>
              <w:t>External</w:t>
            </w:r>
          </w:p>
        </w:tc>
        <w:tc>
          <w:tcPr>
            <w:tcW w:w="1805" w:type="dxa"/>
            <w:tcBorders>
              <w:top w:val="single" w:sz="4" w:space="0" w:color="auto"/>
              <w:bottom w:val="single" w:sz="4" w:space="0" w:color="auto"/>
            </w:tcBorders>
          </w:tcPr>
          <w:p w14:paraId="7DF8C2E8"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780" w:type="dxa"/>
            <w:tcBorders>
              <w:top w:val="single" w:sz="4" w:space="0" w:color="auto"/>
              <w:bottom w:val="single" w:sz="4" w:space="0" w:color="auto"/>
            </w:tcBorders>
          </w:tcPr>
          <w:p w14:paraId="4B5A4A3F"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4140" w:type="dxa"/>
            <w:tcBorders>
              <w:top w:val="single" w:sz="4" w:space="0" w:color="auto"/>
              <w:bottom w:val="single" w:sz="4" w:space="0" w:color="auto"/>
            </w:tcBorders>
          </w:tcPr>
          <w:p w14:paraId="61DF386A"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bl>
    <w:p w14:paraId="4B65EF9B" w14:textId="77777777" w:rsidR="00F27613" w:rsidRPr="003A189A" w:rsidRDefault="00F27613" w:rsidP="00F27613">
      <w:pPr>
        <w:tabs>
          <w:tab w:val="left" w:pos="7190"/>
        </w:tabs>
      </w:pPr>
    </w:p>
    <w:p w14:paraId="071DC00A" w14:textId="1101CA34" w:rsidR="00A70F0D" w:rsidRDefault="00A70F0D" w:rsidP="00A70F0D">
      <w:pPr>
        <w:tabs>
          <w:tab w:val="left" w:pos="7190"/>
        </w:tabs>
      </w:pPr>
    </w:p>
    <w:p w14:paraId="7E5F24BF" w14:textId="52ECE5FF" w:rsidR="00A70F0D" w:rsidRPr="004B4C05" w:rsidRDefault="004B4C05" w:rsidP="004B4C05">
      <w:pPr>
        <w:pStyle w:val="Heading2"/>
        <w:jc w:val="center"/>
        <w:rPr>
          <w:color w:val="FFFFFF" w:themeColor="background1"/>
        </w:rPr>
      </w:pPr>
      <w:bookmarkStart w:id="23" w:name="_Toc4574939"/>
      <w:r w:rsidRPr="008640B3">
        <w:rPr>
          <w:i/>
          <w:noProof/>
          <w:color w:val="FFFFFF" w:themeColor="background1"/>
          <w:lang w:val="en-CA" w:eastAsia="en-CA"/>
        </w:rPr>
        <mc:AlternateContent>
          <mc:Choice Requires="wps">
            <w:drawing>
              <wp:anchor distT="0" distB="0" distL="114300" distR="114300" simplePos="0" relativeHeight="251654656" behindDoc="1" locked="0" layoutInCell="1" allowOverlap="1" wp14:anchorId="280D4203" wp14:editId="36240F2D">
                <wp:simplePos x="0" y="0"/>
                <wp:positionH relativeFrom="page">
                  <wp:align>center</wp:align>
                </wp:positionH>
                <wp:positionV relativeFrom="paragraph">
                  <wp:posOffset>109855</wp:posOffset>
                </wp:positionV>
                <wp:extent cx="6581775" cy="276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7238E" w14:textId="76631160" w:rsidR="00DD2CB6" w:rsidRPr="003A189A" w:rsidRDefault="00DD2CB6" w:rsidP="004B4C05">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0D4203" id="Rectangle 20" o:spid="_x0000_s1029" style="position:absolute;left:0;text-align:left;margin-left:0;margin-top:8.65pt;width:518.25pt;height:21.75pt;z-index:-2516618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" fillcolor="#1f4d78 [1604]" strokecolor="#1f4d78 [1604]" strokeweight="1pt">
                <v:textbox>
                  <w:txbxContent>
                    <w:p w14:paraId="0547238E" w14:textId="76631160" w:rsidR="00DD2CB6" w:rsidRPr="003A189A" w:rsidRDefault="00DD2CB6" w:rsidP="004B4C05">
                      <w:pPr>
                        <w:rPr>
                          <w:b/>
                          <w:sz w:val="24"/>
                        </w:rPr>
                      </w:pPr>
                    </w:p>
                  </w:txbxContent>
                </v:textbox>
                <w10:wrap anchorx="page"/>
              </v:rect>
            </w:pict>
          </mc:Fallback>
        </mc:AlternateContent>
      </w:r>
      <w:r w:rsidRPr="004B4C05">
        <w:rPr>
          <w:color w:val="FFFFFF" w:themeColor="background1"/>
        </w:rPr>
        <w:t>Analysis Phase</w:t>
      </w:r>
      <w:bookmarkStart w:id="24" w:name="_Toc482006414"/>
      <w:bookmarkEnd w:id="23"/>
      <w:bookmarkEnd w:id="24"/>
    </w:p>
    <w:p w14:paraId="5FEF49FE" w14:textId="4F823F0E" w:rsidR="00F27613" w:rsidRDefault="00F27613" w:rsidP="00F27613">
      <w:r w:rsidRPr="00922DF9">
        <w:t>During the analysis phase, teams will analyze the incident to determine the impact of the threat. Depending on the impact, a number of teams will be involved in the remediation of the data breach incident, and the notification of the threat will be escalated as appropriate.</w:t>
      </w:r>
      <w:r w:rsidRPr="003A189A">
        <w:t xml:space="preserve">  </w:t>
      </w:r>
    </w:p>
    <w:p w14:paraId="3D3742A5" w14:textId="77777777" w:rsidR="00F27613" w:rsidRDefault="00F27613" w:rsidP="00F27613"/>
    <w:tbl>
      <w:tblPr>
        <w:tblStyle w:val="ListTable3-Accent1"/>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5"/>
        <w:gridCol w:w="2780"/>
        <w:gridCol w:w="4140"/>
      </w:tblGrid>
      <w:tr w:rsidR="00F27613" w:rsidRPr="003A189A" w14:paraId="63E24870" w14:textId="77777777" w:rsidTr="00F21173">
        <w:trPr>
          <w:cnfStyle w:val="100000000000" w:firstRow="1" w:lastRow="0" w:firstColumn="0" w:lastColumn="0" w:oddVBand="0" w:evenVBand="0" w:oddHBand="0" w:evenHBand="0" w:firstRowFirstColumn="0" w:firstRowLastColumn="0" w:lastRowFirstColumn="0" w:lastRowLastColumn="0"/>
          <w:trHeight w:val="394"/>
          <w:jc w:val="center"/>
        </w:trPr>
        <w:tc>
          <w:tcPr>
            <w:cnfStyle w:val="001000000100" w:firstRow="0" w:lastRow="0" w:firstColumn="1" w:lastColumn="0" w:oddVBand="0" w:evenVBand="0" w:oddHBand="0" w:evenHBand="0" w:firstRowFirstColumn="1" w:firstRowLastColumn="0" w:lastRowFirstColumn="0" w:lastRowLastColumn="0"/>
            <w:tcW w:w="1890" w:type="dxa"/>
            <w:shd w:val="clear" w:color="auto" w:fill="CADAE8"/>
            <w:vAlign w:val="center"/>
          </w:tcPr>
          <w:p w14:paraId="38232027" w14:textId="77777777" w:rsidR="00F27613" w:rsidRPr="003A189A" w:rsidRDefault="00F27613" w:rsidP="00DD2CB6">
            <w:pPr>
              <w:tabs>
                <w:tab w:val="left" w:pos="7190"/>
              </w:tabs>
              <w:rPr>
                <w:rFonts w:cs="Arial"/>
                <w:bCs w:val="0"/>
                <w:color w:val="auto"/>
                <w:szCs w:val="20"/>
              </w:rPr>
            </w:pPr>
            <w:r w:rsidRPr="003A189A">
              <w:rPr>
                <w:rFonts w:cs="Arial"/>
                <w:bCs w:val="0"/>
                <w:color w:val="auto"/>
                <w:szCs w:val="20"/>
              </w:rPr>
              <w:t>Team</w:t>
            </w:r>
          </w:p>
        </w:tc>
        <w:tc>
          <w:tcPr>
            <w:tcW w:w="1805" w:type="dxa"/>
            <w:shd w:val="clear" w:color="auto" w:fill="CADAE8"/>
            <w:vAlign w:val="center"/>
          </w:tcPr>
          <w:p w14:paraId="36954738"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Description</w:t>
            </w:r>
          </w:p>
        </w:tc>
        <w:tc>
          <w:tcPr>
            <w:tcW w:w="2780" w:type="dxa"/>
            <w:shd w:val="clear" w:color="auto" w:fill="CADAE8"/>
            <w:vAlign w:val="center"/>
          </w:tcPr>
          <w:p w14:paraId="17D9FB06"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Questions</w:t>
            </w:r>
          </w:p>
        </w:tc>
        <w:tc>
          <w:tcPr>
            <w:tcW w:w="4140" w:type="dxa"/>
            <w:shd w:val="clear" w:color="auto" w:fill="CADAE8"/>
            <w:vAlign w:val="center"/>
          </w:tcPr>
          <w:p w14:paraId="207FDA31"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3A189A">
              <w:rPr>
                <w:rFonts w:cs="Arial"/>
                <w:bCs w:val="0"/>
                <w:color w:val="auto"/>
                <w:szCs w:val="20"/>
              </w:rPr>
              <w:t>Action</w:t>
            </w:r>
          </w:p>
        </w:tc>
      </w:tr>
      <w:tr w:rsidR="00F27613" w:rsidRPr="003A189A" w14:paraId="28229894"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B01EB31" w14:textId="134F0D42" w:rsidR="00F27613" w:rsidRPr="003A189A" w:rsidRDefault="00F27613" w:rsidP="00DD2CB6">
            <w:pPr>
              <w:tabs>
                <w:tab w:val="left" w:pos="7190"/>
              </w:tabs>
              <w:rPr>
                <w:rFonts w:cs="Arial"/>
                <w:szCs w:val="20"/>
              </w:rPr>
            </w:pPr>
            <w:r>
              <w:rPr>
                <w:rFonts w:cs="Arial"/>
                <w:color w:val="808080" w:themeColor="background1" w:themeShade="80"/>
                <w:szCs w:val="20"/>
              </w:rPr>
              <w:t xml:space="preserve">Analysis: </w:t>
            </w:r>
            <w:r w:rsidRPr="003A189A">
              <w:rPr>
                <w:rFonts w:cs="Arial"/>
                <w:color w:val="808080" w:themeColor="background1" w:themeShade="80"/>
                <w:szCs w:val="20"/>
              </w:rPr>
              <w:t>End User</w:t>
            </w:r>
          </w:p>
        </w:tc>
        <w:tc>
          <w:tcPr>
            <w:tcW w:w="1805" w:type="dxa"/>
          </w:tcPr>
          <w:p w14:paraId="13A8B655"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r>
              <w:rPr>
                <w:rFonts w:cs="Arial"/>
                <w:color w:val="808080" w:themeColor="text1" w:themeTint="7F"/>
                <w:szCs w:val="20"/>
              </w:rPr>
              <w:t xml:space="preserve"> beyond answering incident-related questions. </w:t>
            </w:r>
          </w:p>
        </w:tc>
        <w:tc>
          <w:tcPr>
            <w:tcW w:w="2780" w:type="dxa"/>
          </w:tcPr>
          <w:p w14:paraId="4A679459"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4140" w:type="dxa"/>
          </w:tcPr>
          <w:p w14:paraId="02B3006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2BB0016C" w14:textId="77777777" w:rsidTr="00F21173">
        <w:trPr>
          <w:trHeight w:val="281"/>
          <w:jc w:val="center"/>
        </w:trPr>
        <w:tc>
          <w:tcPr>
            <w:cnfStyle w:val="001000000000" w:firstRow="0" w:lastRow="0" w:firstColumn="1" w:lastColumn="0" w:oddVBand="0" w:evenVBand="0" w:oddHBand="0" w:evenHBand="0" w:firstRowFirstColumn="0" w:firstRowLastColumn="0" w:lastRowFirstColumn="0" w:lastRowLastColumn="0"/>
            <w:tcW w:w="1890" w:type="dxa"/>
          </w:tcPr>
          <w:p w14:paraId="52442B9A" w14:textId="5ABC4FED" w:rsidR="00F27613" w:rsidRPr="003A189A" w:rsidRDefault="00F27613" w:rsidP="00DD2CB6">
            <w:pPr>
              <w:tabs>
                <w:tab w:val="left" w:pos="7190"/>
              </w:tabs>
              <w:rPr>
                <w:rFonts w:cs="Arial"/>
                <w:szCs w:val="20"/>
              </w:rPr>
            </w:pPr>
            <w:r>
              <w:rPr>
                <w:rFonts w:cs="Arial"/>
                <w:szCs w:val="20"/>
              </w:rPr>
              <w:t xml:space="preserve">Analysis: </w:t>
            </w:r>
            <w:r w:rsidRPr="003A189A">
              <w:rPr>
                <w:rFonts w:cs="Arial"/>
                <w:szCs w:val="20"/>
              </w:rPr>
              <w:t>Help Desk</w:t>
            </w:r>
          </w:p>
        </w:tc>
        <w:tc>
          <w:tcPr>
            <w:tcW w:w="1805" w:type="dxa"/>
          </w:tcPr>
          <w:p w14:paraId="1C498884" w14:textId="35E7814B"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analysis phase, help desk staff </w:t>
            </w:r>
            <w:r w:rsidRPr="003A189A">
              <w:rPr>
                <w:rFonts w:cs="Arial"/>
                <w:color w:val="000000"/>
                <w:szCs w:val="20"/>
                <w:lang w:val="en-CA"/>
              </w:rPr>
              <w:lastRenderedPageBreak/>
              <w:t xml:space="preserve">directly interact with any end users to provide </w:t>
            </w:r>
            <w:r>
              <w:rPr>
                <w:rFonts w:cs="Arial"/>
                <w:color w:val="000000"/>
                <w:szCs w:val="20"/>
                <w:lang w:val="en-CA"/>
              </w:rPr>
              <w:t>relevant commu</w:t>
            </w:r>
            <w:r w:rsidR="002916B3">
              <w:rPr>
                <w:rFonts w:cs="Arial"/>
                <w:color w:val="000000"/>
                <w:szCs w:val="20"/>
                <w:lang w:val="en-CA"/>
              </w:rPr>
              <w:t>nications and/or updates.</w:t>
            </w:r>
          </w:p>
        </w:tc>
        <w:tc>
          <w:tcPr>
            <w:tcW w:w="2780" w:type="dxa"/>
          </w:tcPr>
          <w:p w14:paraId="4C06F410" w14:textId="77777777" w:rsidR="00F27613" w:rsidRPr="003A189A" w:rsidRDefault="00F27613" w:rsidP="00DD2CB6">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color w:val="000000"/>
                <w:szCs w:val="20"/>
                <w:lang w:val="en-CA"/>
              </w:rPr>
              <w:lastRenderedPageBreak/>
              <w:t>What updates need to be sent</w:t>
            </w:r>
            <w:r w:rsidRPr="003A189A">
              <w:rPr>
                <w:rFonts w:cs="Arial"/>
                <w:color w:val="000000"/>
                <w:szCs w:val="20"/>
                <w:lang w:val="en-CA"/>
              </w:rPr>
              <w:t xml:space="preserve"> to the end users? </w:t>
            </w:r>
          </w:p>
        </w:tc>
        <w:tc>
          <w:tcPr>
            <w:tcW w:w="4140" w:type="dxa"/>
          </w:tcPr>
          <w:p w14:paraId="41CDE7EC" w14:textId="77777777" w:rsidR="00F27613" w:rsidRPr="003A189A" w:rsidRDefault="00F27613" w:rsidP="00DD2CB6">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Open additional help desk tickets as appropriate.</w:t>
            </w:r>
          </w:p>
          <w:p w14:paraId="134727F9" w14:textId="77777777" w:rsidR="00F27613" w:rsidRPr="003A189A" w:rsidRDefault="00F27613" w:rsidP="00DD2CB6">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Facilitate end</w:t>
            </w:r>
            <w:r>
              <w:rPr>
                <w:rFonts w:cs="Arial"/>
                <w:color w:val="000000"/>
                <w:szCs w:val="20"/>
                <w:lang w:val="en-CA"/>
              </w:rPr>
              <w:t>-</w:t>
            </w:r>
            <w:r w:rsidRPr="003A189A">
              <w:rPr>
                <w:rFonts w:cs="Arial"/>
                <w:color w:val="000000"/>
                <w:szCs w:val="20"/>
                <w:lang w:val="en-CA"/>
              </w:rPr>
              <w:t xml:space="preserve">user notifications. </w:t>
            </w:r>
          </w:p>
          <w:p w14:paraId="2BD529C4" w14:textId="3CCD0C41" w:rsidR="00F27613" w:rsidRPr="003A189A" w:rsidRDefault="00F27613" w:rsidP="00DD2CB6">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Close help desk ticket, as appropriate</w:t>
            </w:r>
            <w:r>
              <w:rPr>
                <w:rFonts w:cs="Arial"/>
                <w:color w:val="000000"/>
                <w:szCs w:val="20"/>
                <w:lang w:val="en-CA"/>
              </w:rPr>
              <w:t xml:space="preserve"> (if false positive)</w:t>
            </w:r>
            <w:r w:rsidR="002916B3">
              <w:rPr>
                <w:rFonts w:cs="Arial"/>
                <w:color w:val="000000"/>
                <w:szCs w:val="20"/>
                <w:lang w:val="en-CA"/>
              </w:rPr>
              <w:t>.</w:t>
            </w:r>
            <w:r>
              <w:rPr>
                <w:rFonts w:cs="Arial"/>
                <w:color w:val="000000"/>
                <w:szCs w:val="20"/>
                <w:lang w:val="en-CA"/>
              </w:rPr>
              <w:t xml:space="preserve"> </w:t>
            </w:r>
          </w:p>
        </w:tc>
      </w:tr>
      <w:tr w:rsidR="00F27613" w:rsidRPr="003A189A" w14:paraId="135074BF"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1A334F13" w14:textId="055324B9" w:rsidR="00F27613" w:rsidRPr="003A189A" w:rsidRDefault="00F27613" w:rsidP="00DD2CB6">
            <w:pPr>
              <w:tabs>
                <w:tab w:val="left" w:pos="7190"/>
              </w:tabs>
              <w:rPr>
                <w:rFonts w:cs="Arial"/>
                <w:szCs w:val="20"/>
              </w:rPr>
            </w:pPr>
            <w:r>
              <w:rPr>
                <w:rFonts w:cs="Arial"/>
                <w:szCs w:val="20"/>
              </w:rPr>
              <w:t xml:space="preserve">Analysis: </w:t>
            </w:r>
            <w:r w:rsidRPr="003A189A">
              <w:rPr>
                <w:rFonts w:cs="Arial"/>
                <w:szCs w:val="20"/>
              </w:rPr>
              <w:t>MSSP/Security Ops</w:t>
            </w:r>
          </w:p>
        </w:tc>
        <w:tc>
          <w:tcPr>
            <w:tcW w:w="1805" w:type="dxa"/>
          </w:tcPr>
          <w:p w14:paraId="3D6D4047"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000000" w:themeColor="text1"/>
                <w:szCs w:val="20"/>
                <w:lang w:val="en-CA"/>
              </w:rPr>
              <w:t>During the incident management analysis phase</w:t>
            </w:r>
            <w:r>
              <w:rPr>
                <w:rFonts w:cs="Arial"/>
                <w:color w:val="000000" w:themeColor="text1"/>
                <w:szCs w:val="20"/>
                <w:lang w:val="en-CA"/>
              </w:rPr>
              <w:t>, MSSP/s</w:t>
            </w:r>
            <w:r w:rsidRPr="003A189A">
              <w:rPr>
                <w:rFonts w:cs="Arial"/>
                <w:color w:val="000000" w:themeColor="text1"/>
                <w:szCs w:val="20"/>
                <w:lang w:val="en-CA"/>
              </w:rPr>
              <w:t xml:space="preserve">ecurity </w:t>
            </w:r>
            <w:r>
              <w:rPr>
                <w:rFonts w:cs="Arial"/>
                <w:color w:val="000000" w:themeColor="text1"/>
                <w:szCs w:val="20"/>
                <w:lang w:val="en-CA"/>
              </w:rPr>
              <w:t>o</w:t>
            </w:r>
            <w:r w:rsidRPr="003A189A">
              <w:rPr>
                <w:rFonts w:cs="Arial"/>
                <w:color w:val="000000" w:themeColor="text1"/>
                <w:szCs w:val="20"/>
                <w:lang w:val="en-CA"/>
              </w:rPr>
              <w:t>p</w:t>
            </w:r>
            <w:r>
              <w:rPr>
                <w:rFonts w:cs="Arial"/>
                <w:color w:val="000000" w:themeColor="text1"/>
                <w:szCs w:val="20"/>
                <w:lang w:val="en-CA"/>
              </w:rPr>
              <w:t>eration</w:t>
            </w:r>
            <w:r w:rsidRPr="003A189A">
              <w:rPr>
                <w:rFonts w:cs="Arial"/>
                <w:color w:val="000000" w:themeColor="text1"/>
                <w:szCs w:val="20"/>
                <w:lang w:val="en-CA"/>
              </w:rPr>
              <w:t xml:space="preserve">s staff will continue to monitor </w:t>
            </w:r>
            <w:r w:rsidRPr="003A189A">
              <w:rPr>
                <w:rFonts w:cs="Arial"/>
                <w:color w:val="808080" w:themeColor="background1" w:themeShade="80"/>
                <w:szCs w:val="20"/>
                <w:lang w:val="en-CA"/>
              </w:rPr>
              <w:t>SIEM</w:t>
            </w:r>
            <w:r w:rsidRPr="003A189A">
              <w:rPr>
                <w:rFonts w:cs="Arial"/>
                <w:color w:val="000000" w:themeColor="text1"/>
                <w:szCs w:val="20"/>
                <w:lang w:val="en-CA"/>
              </w:rPr>
              <w:t xml:space="preserve">, </w:t>
            </w:r>
            <w:r w:rsidRPr="003A189A">
              <w:rPr>
                <w:rFonts w:cs="Arial"/>
                <w:color w:val="808080" w:themeColor="text1" w:themeTint="7F"/>
                <w:szCs w:val="20"/>
                <w:lang w:val="en-CA"/>
              </w:rPr>
              <w:t>firewall, IDS/IPS, web proxy, antivirus, anti</w:t>
            </w:r>
            <w:r>
              <w:rPr>
                <w:rFonts w:cs="Arial"/>
                <w:color w:val="808080" w:themeColor="text1" w:themeTint="7F"/>
                <w:szCs w:val="20"/>
                <w:lang w:val="en-CA"/>
              </w:rPr>
              <w:t>-</w:t>
            </w:r>
            <w:r w:rsidRPr="003A189A">
              <w:rPr>
                <w:rFonts w:cs="Arial"/>
                <w:color w:val="808080" w:themeColor="text1" w:themeTint="7F"/>
                <w:szCs w:val="20"/>
                <w:lang w:val="en-CA"/>
              </w:rPr>
              <w:t>malware, email gateway</w:t>
            </w:r>
            <w:r w:rsidRPr="003A189A">
              <w:rPr>
                <w:rFonts w:cs="Arial"/>
                <w:color w:val="000000" w:themeColor="text1"/>
                <w:szCs w:val="20"/>
                <w:lang w:val="en-CA"/>
              </w:rPr>
              <w:t xml:space="preserve"> events, escalate any additional </w:t>
            </w:r>
            <w:r w:rsidRPr="00905864">
              <w:rPr>
                <w:rFonts w:cs="Arial"/>
                <w:b/>
                <w:bCs/>
                <w:color w:val="000000" w:themeColor="text1"/>
                <w:szCs w:val="20"/>
                <w:lang w:val="en-CA"/>
              </w:rPr>
              <w:t>incidents</w:t>
            </w:r>
            <w:r w:rsidRPr="002916B3">
              <w:rPr>
                <w:rFonts w:cs="Arial"/>
                <w:b/>
                <w:bCs/>
                <w:color w:val="000000" w:themeColor="text1"/>
                <w:szCs w:val="20"/>
                <w:lang w:val="en-CA"/>
              </w:rPr>
              <w:t>,</w:t>
            </w:r>
            <w:r w:rsidRPr="002916B3">
              <w:rPr>
                <w:rFonts w:cs="Arial"/>
                <w:b/>
                <w:color w:val="000000" w:themeColor="text1"/>
                <w:szCs w:val="20"/>
                <w:lang w:val="en-CA"/>
              </w:rPr>
              <w:t xml:space="preserve"> </w:t>
            </w:r>
            <w:r w:rsidRPr="003A189A">
              <w:rPr>
                <w:rFonts w:cs="Arial"/>
                <w:color w:val="000000" w:themeColor="text1"/>
                <w:szCs w:val="20"/>
                <w:lang w:val="en-CA"/>
              </w:rPr>
              <w:t xml:space="preserve">and share answers </w:t>
            </w:r>
            <w:r>
              <w:rPr>
                <w:rFonts w:cs="Arial"/>
                <w:color w:val="000000" w:themeColor="text1"/>
                <w:szCs w:val="20"/>
                <w:lang w:val="en-CA"/>
              </w:rPr>
              <w:t xml:space="preserve">to </w:t>
            </w:r>
            <w:r w:rsidRPr="003A189A">
              <w:rPr>
                <w:rFonts w:cs="Arial"/>
                <w:color w:val="000000" w:themeColor="text1"/>
                <w:szCs w:val="20"/>
                <w:lang w:val="en-CA"/>
              </w:rPr>
              <w:t>incident</w:t>
            </w:r>
            <w:r>
              <w:rPr>
                <w:rFonts w:cs="Arial"/>
                <w:color w:val="000000" w:themeColor="text1"/>
                <w:szCs w:val="20"/>
                <w:lang w:val="en-CA"/>
              </w:rPr>
              <w:t>-</w:t>
            </w:r>
            <w:r w:rsidRPr="003A189A">
              <w:rPr>
                <w:rFonts w:cs="Arial"/>
                <w:color w:val="000000" w:themeColor="text1"/>
                <w:szCs w:val="20"/>
                <w:lang w:val="en-CA"/>
              </w:rPr>
              <w:t xml:space="preserve">related questions with the cybersecurity team.  </w:t>
            </w:r>
          </w:p>
        </w:tc>
        <w:tc>
          <w:tcPr>
            <w:tcW w:w="2780" w:type="dxa"/>
          </w:tcPr>
          <w:p w14:paraId="2347BC5C" w14:textId="77777777" w:rsidR="00F27613"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Pr>
                <w:rFonts w:cs="Arial"/>
                <w:color w:val="000000"/>
                <w:szCs w:val="20"/>
                <w:lang w:val="en-CA"/>
              </w:rPr>
              <w:t>What type of data is breached?</w:t>
            </w:r>
          </w:p>
          <w:p w14:paraId="1211E3BA" w14:textId="1A35BD34" w:rsidR="00F27613" w:rsidRPr="00846B19"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Pr>
                <w:rFonts w:cs="Arial"/>
                <w:color w:val="000000"/>
                <w:szCs w:val="20"/>
                <w:lang w:val="en-CA"/>
              </w:rPr>
              <w:t xml:space="preserve">What is </w:t>
            </w:r>
            <w:r w:rsidR="002916B3">
              <w:rPr>
                <w:rFonts w:cs="Arial"/>
                <w:color w:val="000000"/>
                <w:szCs w:val="20"/>
                <w:lang w:val="en-CA"/>
              </w:rPr>
              <w:t>the source of the breach (e.g.</w:t>
            </w:r>
            <w:r>
              <w:rPr>
                <w:rFonts w:cs="Arial"/>
                <w:color w:val="000000"/>
                <w:szCs w:val="20"/>
                <w:lang w:val="en-CA"/>
              </w:rPr>
              <w:t xml:space="preserve"> phishing, insider </w:t>
            </w:r>
            <w:r w:rsidR="002916B3">
              <w:rPr>
                <w:rFonts w:cs="Arial"/>
                <w:color w:val="000000"/>
                <w:szCs w:val="20"/>
                <w:lang w:val="en-CA"/>
              </w:rPr>
              <w:t>activity, malware</w:t>
            </w:r>
            <w:r w:rsidRPr="00846B19">
              <w:rPr>
                <w:rFonts w:cs="Arial"/>
                <w:color w:val="000000"/>
                <w:szCs w:val="20"/>
                <w:lang w:val="en-CA"/>
              </w:rPr>
              <w:t>)</w:t>
            </w:r>
            <w:r w:rsidR="002916B3">
              <w:rPr>
                <w:rFonts w:cs="Arial"/>
                <w:color w:val="000000"/>
                <w:szCs w:val="20"/>
                <w:lang w:val="en-CA"/>
              </w:rPr>
              <w:t>?</w:t>
            </w:r>
          </w:p>
          <w:p w14:paraId="535A02ED" w14:textId="77777777" w:rsidR="00F27613" w:rsidRPr="00846B19"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846B19">
              <w:rPr>
                <w:rFonts w:cs="Arial"/>
                <w:color w:val="000000" w:themeColor="text1"/>
                <w:szCs w:val="20"/>
                <w:lang w:val="en-CA"/>
              </w:rPr>
              <w:t>What tactics or exploits are being used to breach systems?</w:t>
            </w:r>
          </w:p>
          <w:p w14:paraId="3F2F2C51" w14:textId="77777777" w:rsidR="00F27613" w:rsidRPr="003A189A"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themeColor="text1"/>
                <w:szCs w:val="20"/>
                <w:lang w:val="en-CA"/>
              </w:rPr>
              <w:t>What threat actors (</w:t>
            </w:r>
            <w:r w:rsidRPr="003A189A">
              <w:rPr>
                <w:rFonts w:cs="Arial"/>
                <w:color w:val="1A1A1A"/>
                <w:szCs w:val="20"/>
              </w:rPr>
              <w:t>nation state, cybercriminal</w:t>
            </w:r>
            <w:r>
              <w:rPr>
                <w:rFonts w:cs="Arial"/>
                <w:color w:val="1A1A1A"/>
                <w:szCs w:val="20"/>
              </w:rPr>
              <w:t>s</w:t>
            </w:r>
            <w:r w:rsidRPr="003A189A">
              <w:rPr>
                <w:rFonts w:cs="Arial"/>
                <w:color w:val="1A1A1A"/>
                <w:szCs w:val="20"/>
              </w:rPr>
              <w:t>, hacktivist</w:t>
            </w:r>
            <w:r>
              <w:rPr>
                <w:rFonts w:cs="Arial"/>
                <w:color w:val="1A1A1A"/>
                <w:szCs w:val="20"/>
              </w:rPr>
              <w:t>s</w:t>
            </w:r>
            <w:r w:rsidRPr="003A189A">
              <w:rPr>
                <w:rFonts w:cs="Arial"/>
                <w:color w:val="1A1A1A"/>
                <w:szCs w:val="20"/>
              </w:rPr>
              <w:t xml:space="preserve">, </w:t>
            </w:r>
            <w:r>
              <w:rPr>
                <w:rFonts w:cs="Arial"/>
                <w:color w:val="1A1A1A"/>
                <w:szCs w:val="20"/>
              </w:rPr>
              <w:t>or</w:t>
            </w:r>
            <w:r w:rsidRPr="003A189A">
              <w:rPr>
                <w:rFonts w:cs="Arial"/>
                <w:color w:val="1A1A1A"/>
                <w:szCs w:val="20"/>
              </w:rPr>
              <w:t xml:space="preserve"> cyber</w:t>
            </w:r>
            <w:r>
              <w:rPr>
                <w:rFonts w:cs="Arial"/>
                <w:color w:val="1A1A1A"/>
                <w:szCs w:val="20"/>
              </w:rPr>
              <w:t xml:space="preserve"> </w:t>
            </w:r>
            <w:r w:rsidRPr="003A189A">
              <w:rPr>
                <w:rFonts w:cs="Arial"/>
                <w:color w:val="1A1A1A"/>
                <w:szCs w:val="20"/>
              </w:rPr>
              <w:t>extremists)</w:t>
            </w:r>
            <w:r w:rsidRPr="003A189A">
              <w:rPr>
                <w:rFonts w:cs="Arial"/>
                <w:color w:val="000000" w:themeColor="text1"/>
                <w:szCs w:val="20"/>
                <w:lang w:val="en-CA"/>
              </w:rPr>
              <w:t xml:space="preserve"> are behind the </w:t>
            </w:r>
            <w:r>
              <w:rPr>
                <w:rFonts w:cs="Arial"/>
                <w:color w:val="000000" w:themeColor="text1"/>
                <w:szCs w:val="20"/>
                <w:lang w:val="en-CA"/>
              </w:rPr>
              <w:t>data breach</w:t>
            </w:r>
            <w:r w:rsidRPr="003A189A">
              <w:rPr>
                <w:rFonts w:cs="Arial"/>
                <w:color w:val="000000" w:themeColor="text1"/>
                <w:szCs w:val="20"/>
                <w:lang w:val="en-CA"/>
              </w:rPr>
              <w:t xml:space="preserve">? </w:t>
            </w:r>
          </w:p>
          <w:p w14:paraId="0FC400B0" w14:textId="77777777" w:rsidR="00F27613" w:rsidRPr="004B2D34" w:rsidRDefault="00F27613" w:rsidP="00DD2CB6">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themeColor="text1"/>
                <w:szCs w:val="20"/>
                <w:lang w:val="en-CA"/>
              </w:rPr>
              <w:t>Does the organization need to en</w:t>
            </w:r>
            <w:r>
              <w:rPr>
                <w:rFonts w:cs="Arial"/>
                <w:color w:val="000000" w:themeColor="text1"/>
                <w:szCs w:val="20"/>
                <w:lang w:val="en-CA"/>
              </w:rPr>
              <w:t xml:space="preserve">act data breach </w:t>
            </w:r>
            <w:r w:rsidRPr="003A189A">
              <w:rPr>
                <w:rFonts w:cs="Arial"/>
                <w:color w:val="000000" w:themeColor="text1"/>
                <w:szCs w:val="20"/>
                <w:lang w:val="en-CA"/>
              </w:rPr>
              <w:t>mitigation service</w:t>
            </w:r>
            <w:r>
              <w:rPr>
                <w:rFonts w:cs="Arial"/>
                <w:color w:val="000000" w:themeColor="text1"/>
                <w:szCs w:val="20"/>
                <w:lang w:val="en-CA"/>
              </w:rPr>
              <w:t>s</w:t>
            </w:r>
            <w:r w:rsidRPr="003A189A">
              <w:rPr>
                <w:rFonts w:cs="Arial"/>
                <w:color w:val="000000" w:themeColor="text1"/>
                <w:szCs w:val="20"/>
                <w:lang w:val="en-CA"/>
              </w:rPr>
              <w:t xml:space="preserve"> to sustain the attack?</w:t>
            </w:r>
          </w:p>
        </w:tc>
        <w:tc>
          <w:tcPr>
            <w:tcW w:w="4140" w:type="dxa"/>
          </w:tcPr>
          <w:p w14:paraId="6D5B0A92" w14:textId="77777777" w:rsidR="00F27613" w:rsidRPr="003A189A" w:rsidRDefault="00F27613" w:rsidP="00F27613">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Share threat intelligence with appropriate teams. </w:t>
            </w:r>
          </w:p>
          <w:p w14:paraId="58B16A70" w14:textId="77777777" w:rsidR="00F27613" w:rsidRPr="003A189A" w:rsidRDefault="00F27613" w:rsidP="00F27613">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Recommend the enactment of </w:t>
            </w:r>
            <w:r>
              <w:rPr>
                <w:rFonts w:cs="Arial"/>
                <w:color w:val="000000"/>
                <w:szCs w:val="20"/>
                <w:lang w:val="en-CA"/>
              </w:rPr>
              <w:t>data breach</w:t>
            </w:r>
            <w:r w:rsidRPr="003A189A">
              <w:rPr>
                <w:rFonts w:cs="Arial"/>
                <w:color w:val="000000"/>
                <w:szCs w:val="20"/>
                <w:lang w:val="en-CA"/>
              </w:rPr>
              <w:t xml:space="preserve"> mitigation.</w:t>
            </w:r>
          </w:p>
          <w:p w14:paraId="294D3E01" w14:textId="77777777" w:rsidR="00F27613" w:rsidRPr="003A189A" w:rsidRDefault="00F27613" w:rsidP="00F27613">
            <w:pPr>
              <w:pStyle w:val="ListParagraph"/>
              <w:numPr>
                <w:ilvl w:val="0"/>
                <w:numId w:val="12"/>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Escalate additional events to </w:t>
            </w:r>
            <w:r>
              <w:rPr>
                <w:rFonts w:cs="Arial"/>
                <w:color w:val="000000"/>
                <w:szCs w:val="20"/>
                <w:lang w:val="en-CA"/>
              </w:rPr>
              <w:t>c</w:t>
            </w:r>
            <w:r w:rsidRPr="003A189A">
              <w:rPr>
                <w:rFonts w:cs="Arial"/>
                <w:color w:val="000000"/>
                <w:szCs w:val="20"/>
                <w:lang w:val="en-CA"/>
              </w:rPr>
              <w:t>yber</w:t>
            </w:r>
            <w:r>
              <w:rPr>
                <w:rFonts w:cs="Arial"/>
                <w:color w:val="000000"/>
                <w:szCs w:val="20"/>
                <w:lang w:val="en-CA"/>
              </w:rPr>
              <w:t>s</w:t>
            </w:r>
            <w:r w:rsidRPr="003A189A">
              <w:rPr>
                <w:rFonts w:cs="Arial"/>
                <w:color w:val="000000"/>
                <w:szCs w:val="20"/>
                <w:lang w:val="en-CA"/>
              </w:rPr>
              <w:t>ecurity</w:t>
            </w:r>
            <w:r>
              <w:rPr>
                <w:rFonts w:cs="Arial"/>
                <w:color w:val="000000"/>
                <w:szCs w:val="20"/>
                <w:lang w:val="en-CA"/>
              </w:rPr>
              <w:t xml:space="preserve"> team</w:t>
            </w:r>
            <w:r w:rsidRPr="003A189A">
              <w:rPr>
                <w:rFonts w:cs="Arial"/>
                <w:color w:val="000000"/>
                <w:szCs w:val="20"/>
                <w:lang w:val="en-CA"/>
              </w:rPr>
              <w:t xml:space="preserve">. </w:t>
            </w:r>
          </w:p>
        </w:tc>
      </w:tr>
      <w:tr w:rsidR="00F27613" w:rsidRPr="003A189A" w14:paraId="0BBA4644" w14:textId="77777777" w:rsidTr="00F21173">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109B88B3" w14:textId="61B476B7" w:rsidR="00F27613" w:rsidRPr="003A189A" w:rsidRDefault="00F27613" w:rsidP="00DD2CB6">
            <w:pPr>
              <w:tabs>
                <w:tab w:val="left" w:pos="7190"/>
              </w:tabs>
              <w:rPr>
                <w:rFonts w:cs="Arial"/>
                <w:szCs w:val="20"/>
              </w:rPr>
            </w:pPr>
            <w:r>
              <w:rPr>
                <w:rFonts w:cs="Arial"/>
                <w:szCs w:val="20"/>
              </w:rPr>
              <w:t xml:space="preserve">Analysis: </w:t>
            </w:r>
            <w:r w:rsidRPr="003A189A">
              <w:rPr>
                <w:rFonts w:cs="Arial"/>
                <w:szCs w:val="20"/>
              </w:rPr>
              <w:t>Cyber</w:t>
            </w:r>
            <w:r>
              <w:rPr>
                <w:rFonts w:cs="Arial"/>
                <w:szCs w:val="20"/>
              </w:rPr>
              <w:t>s</w:t>
            </w:r>
            <w:r w:rsidRPr="003A189A">
              <w:rPr>
                <w:rFonts w:cs="Arial"/>
                <w:szCs w:val="20"/>
              </w:rPr>
              <w:t>ecurity</w:t>
            </w:r>
          </w:p>
        </w:tc>
        <w:tc>
          <w:tcPr>
            <w:tcW w:w="1805" w:type="dxa"/>
          </w:tcPr>
          <w:p w14:paraId="39D7EF2E" w14:textId="56241593"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themeColor="text1"/>
                <w:szCs w:val="20"/>
                <w:lang w:val="en-CA"/>
              </w:rPr>
              <w:t>During the incident m</w:t>
            </w:r>
            <w:r>
              <w:rPr>
                <w:rFonts w:cs="Arial"/>
                <w:color w:val="000000" w:themeColor="text1"/>
                <w:szCs w:val="20"/>
                <w:lang w:val="en-CA"/>
              </w:rPr>
              <w:t>anagement analysis phase, cyber</w:t>
            </w:r>
            <w:r w:rsidRPr="003A189A">
              <w:rPr>
                <w:rFonts w:cs="Arial"/>
                <w:color w:val="000000" w:themeColor="text1"/>
                <w:szCs w:val="20"/>
                <w:lang w:val="en-CA"/>
              </w:rPr>
              <w:t>security staff will e</w:t>
            </w:r>
            <w:r w:rsidR="003F4721">
              <w:rPr>
                <w:rFonts w:cs="Arial"/>
                <w:color w:val="000000" w:themeColor="text1"/>
                <w:szCs w:val="20"/>
                <w:lang w:val="en-CA"/>
              </w:rPr>
              <w:t>nrich events escalated by MSSP/s</w:t>
            </w:r>
            <w:r w:rsidRPr="003A189A">
              <w:rPr>
                <w:rFonts w:cs="Arial"/>
                <w:color w:val="000000" w:themeColor="text1"/>
                <w:szCs w:val="20"/>
                <w:lang w:val="en-CA"/>
              </w:rPr>
              <w:t>ecurity Ops by analy</w:t>
            </w:r>
            <w:r>
              <w:rPr>
                <w:rFonts w:cs="Arial"/>
                <w:color w:val="000000" w:themeColor="text1"/>
                <w:szCs w:val="20"/>
                <w:lang w:val="en-CA"/>
              </w:rPr>
              <w:t>z</w:t>
            </w:r>
            <w:r w:rsidRPr="003A189A">
              <w:rPr>
                <w:rFonts w:cs="Arial"/>
                <w:color w:val="000000" w:themeColor="text1"/>
                <w:szCs w:val="20"/>
                <w:lang w:val="en-CA"/>
              </w:rPr>
              <w:t xml:space="preserve">ing and correlating internal log data.  </w:t>
            </w:r>
          </w:p>
        </w:tc>
        <w:tc>
          <w:tcPr>
            <w:tcW w:w="2780" w:type="dxa"/>
          </w:tcPr>
          <w:p w14:paraId="2BFF7B5F" w14:textId="77777777" w:rsidR="00F27613" w:rsidRPr="003A189A"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Are the events false positives? </w:t>
            </w:r>
          </w:p>
          <w:p w14:paraId="032CC62E" w14:textId="77777777" w:rsidR="00F27613" w:rsidRPr="003A189A"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What is the business impact </w:t>
            </w:r>
            <w:r>
              <w:rPr>
                <w:rFonts w:cs="Arial"/>
                <w:color w:val="000000"/>
                <w:szCs w:val="20"/>
                <w:lang w:val="en-CA"/>
              </w:rPr>
              <w:t>if true data beach?</w:t>
            </w:r>
          </w:p>
          <w:p w14:paraId="67BB7DF1" w14:textId="77777777" w:rsidR="00F27613" w:rsidRPr="00846B19"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846B19">
              <w:rPr>
                <w:rFonts w:cs="Arial"/>
                <w:color w:val="000000" w:themeColor="text1"/>
                <w:szCs w:val="20"/>
                <w:lang w:val="en-CA"/>
              </w:rPr>
              <w:t>What is the scope of the data breach and what records were affected?</w:t>
            </w:r>
          </w:p>
          <w:p w14:paraId="1EDB7F57" w14:textId="77777777" w:rsidR="00F27613" w:rsidRPr="00CE69DB"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846B19">
              <w:rPr>
                <w:rFonts w:cs="Arial"/>
                <w:color w:val="000000" w:themeColor="text1"/>
                <w:szCs w:val="20"/>
                <w:lang w:val="en-CA"/>
              </w:rPr>
              <w:t>Which stakeholders were affected?</w:t>
            </w:r>
          </w:p>
          <w:p w14:paraId="65B0EF97" w14:textId="71666DA7" w:rsidR="00F27613" w:rsidRPr="00CE69DB" w:rsidRDefault="00F27613" w:rsidP="00F27613">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W</w:t>
            </w:r>
            <w:r w:rsidR="003F4721">
              <w:rPr>
                <w:rFonts w:cs="Arial"/>
                <w:szCs w:val="20"/>
              </w:rPr>
              <w:t>here was the data breached from (e.g.</w:t>
            </w:r>
            <w:r>
              <w:rPr>
                <w:rFonts w:cs="Arial"/>
                <w:szCs w:val="20"/>
              </w:rPr>
              <w:t xml:space="preserve"> USB </w:t>
            </w:r>
            <w:r w:rsidR="003F4721">
              <w:rPr>
                <w:rFonts w:cs="Arial"/>
                <w:szCs w:val="20"/>
              </w:rPr>
              <w:t>drive, network drive, cloud app</w:t>
            </w:r>
            <w:r>
              <w:rPr>
                <w:rFonts w:cs="Arial"/>
                <w:szCs w:val="20"/>
              </w:rPr>
              <w:t>)</w:t>
            </w:r>
            <w:r w:rsidR="003F4721">
              <w:rPr>
                <w:rFonts w:cs="Arial"/>
                <w:szCs w:val="20"/>
              </w:rPr>
              <w:t>?</w:t>
            </w:r>
          </w:p>
          <w:p w14:paraId="4FE45C88" w14:textId="77777777" w:rsidR="00F27613" w:rsidRPr="00846B19"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846B19">
              <w:rPr>
                <w:rFonts w:cs="Arial"/>
                <w:color w:val="000000" w:themeColor="text1"/>
                <w:szCs w:val="20"/>
                <w:lang w:val="en-CA"/>
              </w:rPr>
              <w:t xml:space="preserve">Was the data breach accidental or an attack by a malicious third party? </w:t>
            </w:r>
          </w:p>
          <w:p w14:paraId="06BE9DBC" w14:textId="77777777" w:rsidR="00F27613" w:rsidRPr="00846B19"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846B19">
              <w:rPr>
                <w:rFonts w:cs="Arial"/>
                <w:color w:val="000000" w:themeColor="text1"/>
                <w:szCs w:val="20"/>
                <w:lang w:val="en-CA"/>
              </w:rPr>
              <w:t>What was the date and time of the data breach?</w:t>
            </w:r>
          </w:p>
          <w:p w14:paraId="59B5DDFB" w14:textId="77777777" w:rsidR="00F27613" w:rsidRPr="00A03DA7" w:rsidRDefault="00F27613" w:rsidP="00F27613">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846B19">
              <w:rPr>
                <w:rFonts w:cs="Arial"/>
                <w:color w:val="000000" w:themeColor="text1"/>
                <w:szCs w:val="20"/>
                <w:lang w:val="en-CA"/>
              </w:rPr>
              <w:t>Is the exploited vulnerability or compromised credentials still a risk?</w:t>
            </w:r>
          </w:p>
        </w:tc>
        <w:tc>
          <w:tcPr>
            <w:tcW w:w="4140" w:type="dxa"/>
          </w:tcPr>
          <w:p w14:paraId="3111D83A" w14:textId="77777777" w:rsidR="00F27613" w:rsidRPr="003A189A" w:rsidRDefault="00F27613" w:rsidP="00F27613">
            <w:pPr>
              <w:pStyle w:val="ListParagraph"/>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Publish corporate-wide situational awareness alerts to inform end users of any system outages.</w:t>
            </w:r>
          </w:p>
          <w:p w14:paraId="14A0EE15" w14:textId="516DB150" w:rsidR="00F27613" w:rsidRPr="003A189A" w:rsidRDefault="00F27613" w:rsidP="00F27613">
            <w:pPr>
              <w:pStyle w:val="ListParagraph"/>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Work with </w:t>
            </w:r>
            <w:r>
              <w:rPr>
                <w:rFonts w:cs="Arial"/>
                <w:color w:val="000000"/>
                <w:szCs w:val="20"/>
                <w:lang w:val="en-CA"/>
              </w:rPr>
              <w:t>I</w:t>
            </w:r>
            <w:r w:rsidRPr="003A189A">
              <w:rPr>
                <w:rFonts w:cs="Arial"/>
                <w:color w:val="000000"/>
                <w:szCs w:val="20"/>
                <w:lang w:val="en-CA"/>
              </w:rPr>
              <w:t xml:space="preserve">nternal </w:t>
            </w:r>
            <w:r>
              <w:rPr>
                <w:rFonts w:cs="Arial"/>
                <w:color w:val="000000"/>
                <w:szCs w:val="20"/>
                <w:lang w:val="en-CA"/>
              </w:rPr>
              <w:t>C</w:t>
            </w:r>
            <w:r w:rsidRPr="003A189A">
              <w:rPr>
                <w:rFonts w:cs="Arial"/>
                <w:color w:val="000000"/>
                <w:szCs w:val="20"/>
                <w:lang w:val="en-CA"/>
              </w:rPr>
              <w:t>ommunications,</w:t>
            </w:r>
            <w:r w:rsidR="003F4721">
              <w:rPr>
                <w:rFonts w:cs="Arial"/>
                <w:color w:val="000000"/>
                <w:szCs w:val="20"/>
                <w:lang w:val="en-CA"/>
              </w:rPr>
              <w:t xml:space="preserve"> HR, Legal, and PR</w:t>
            </w:r>
            <w:r w:rsidRPr="003A189A">
              <w:rPr>
                <w:rFonts w:cs="Arial"/>
                <w:color w:val="000000"/>
                <w:szCs w:val="20"/>
                <w:lang w:val="en-CA"/>
              </w:rPr>
              <w:t xml:space="preserve"> to </w:t>
            </w:r>
            <w:r>
              <w:rPr>
                <w:rFonts w:cs="Arial"/>
                <w:color w:val="000000"/>
                <w:szCs w:val="20"/>
                <w:lang w:val="en-CA"/>
              </w:rPr>
              <w:t xml:space="preserve">determine any breach notification requirements. </w:t>
            </w:r>
          </w:p>
          <w:p w14:paraId="7CDA5A44" w14:textId="77777777" w:rsidR="00F27613" w:rsidRPr="003A189A" w:rsidRDefault="00F27613" w:rsidP="00F27613">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Determine which IP addresses link to the attack through logs.</w:t>
            </w:r>
          </w:p>
          <w:p w14:paraId="5FC5DD36" w14:textId="77777777" w:rsidR="00F27613" w:rsidRPr="003A189A" w:rsidRDefault="00F27613" w:rsidP="00F27613">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color w:val="000000"/>
                <w:szCs w:val="20"/>
                <w:lang w:val="en-CA"/>
              </w:rPr>
              <w:t>Identify any other potential</w:t>
            </w:r>
            <w:r w:rsidRPr="003A189A">
              <w:rPr>
                <w:rFonts w:cs="Arial"/>
                <w:color w:val="000000"/>
                <w:szCs w:val="20"/>
                <w:lang w:val="en-CA"/>
              </w:rPr>
              <w:t xml:space="preserve"> points of fa</w:t>
            </w:r>
            <w:r>
              <w:rPr>
                <w:rFonts w:cs="Arial"/>
                <w:color w:val="000000"/>
                <w:szCs w:val="20"/>
                <w:lang w:val="en-CA"/>
              </w:rPr>
              <w:t>ilure (e.g. router, switches, firewall</w:t>
            </w:r>
            <w:r w:rsidRPr="003A189A">
              <w:rPr>
                <w:rFonts w:cs="Arial"/>
                <w:color w:val="000000"/>
                <w:szCs w:val="20"/>
                <w:lang w:val="en-CA"/>
              </w:rPr>
              <w:t>s)</w:t>
            </w:r>
            <w:r>
              <w:rPr>
                <w:rFonts w:cs="Arial"/>
                <w:color w:val="000000"/>
                <w:szCs w:val="20"/>
                <w:lang w:val="en-CA"/>
              </w:rPr>
              <w:t>.</w:t>
            </w:r>
          </w:p>
          <w:p w14:paraId="44C439DB" w14:textId="77777777" w:rsidR="00F27613" w:rsidRPr="00846B19" w:rsidRDefault="00F27613" w:rsidP="00F27613">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 xml:space="preserve">Identify which business functions will be impacted </w:t>
            </w:r>
            <w:r w:rsidRPr="00846B19">
              <w:rPr>
                <w:rFonts w:cs="Arial"/>
                <w:color w:val="000000"/>
                <w:szCs w:val="20"/>
                <w:lang w:val="en-CA"/>
              </w:rPr>
              <w:t>by the data breach.</w:t>
            </w:r>
          </w:p>
          <w:p w14:paraId="36EC6D36" w14:textId="77777777" w:rsidR="00F27613" w:rsidRDefault="00F27613" w:rsidP="00F27613">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846B19">
              <w:rPr>
                <w:rFonts w:cs="Arial"/>
                <w:color w:val="000000"/>
                <w:szCs w:val="20"/>
                <w:lang w:val="en-CA"/>
              </w:rPr>
              <w:t>Continue gathering evidence.</w:t>
            </w:r>
          </w:p>
          <w:p w14:paraId="2726849D" w14:textId="77777777" w:rsidR="00F27613" w:rsidRPr="003A189A" w:rsidRDefault="00F27613" w:rsidP="00F27613">
            <w:pPr>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color w:val="000000"/>
                <w:szCs w:val="20"/>
                <w:lang w:val="en-CA"/>
              </w:rPr>
              <w:t>If significant, notify CISO.</w:t>
            </w:r>
          </w:p>
        </w:tc>
      </w:tr>
      <w:tr w:rsidR="00F27613" w:rsidRPr="003A189A" w14:paraId="51308960"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04266045" w14:textId="633B3C72" w:rsidR="00F27613" w:rsidRPr="003A189A" w:rsidRDefault="00F27613" w:rsidP="00DD2CB6">
            <w:pPr>
              <w:tabs>
                <w:tab w:val="left" w:pos="7190"/>
              </w:tabs>
              <w:rPr>
                <w:rFonts w:cs="Arial"/>
                <w:szCs w:val="20"/>
              </w:rPr>
            </w:pPr>
            <w:r>
              <w:rPr>
                <w:rFonts w:cs="Arial"/>
                <w:szCs w:val="20"/>
              </w:rPr>
              <w:t xml:space="preserve">Analysis: </w:t>
            </w:r>
            <w:r w:rsidRPr="003A189A">
              <w:rPr>
                <w:rFonts w:cs="Arial"/>
                <w:szCs w:val="20"/>
              </w:rPr>
              <w:t>IT Operations</w:t>
            </w:r>
          </w:p>
        </w:tc>
        <w:tc>
          <w:tcPr>
            <w:tcW w:w="1805" w:type="dxa"/>
            <w:tcBorders>
              <w:bottom w:val="single" w:sz="4" w:space="0" w:color="auto"/>
            </w:tcBorders>
          </w:tcPr>
          <w:p w14:paraId="4F47E812"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lang w:val="en-CA"/>
              </w:rPr>
              <w:t xml:space="preserve">During the incident management </w:t>
            </w:r>
            <w:r w:rsidRPr="003A189A">
              <w:rPr>
                <w:rFonts w:cs="Arial"/>
                <w:szCs w:val="20"/>
                <w:lang w:val="en-CA"/>
              </w:rPr>
              <w:lastRenderedPageBreak/>
              <w:t xml:space="preserve">analysis phase, IT operations </w:t>
            </w:r>
            <w:r>
              <w:rPr>
                <w:rFonts w:cs="Arial"/>
                <w:szCs w:val="20"/>
                <w:lang w:val="en-CA"/>
              </w:rPr>
              <w:t>staff will analyz</w:t>
            </w:r>
            <w:r w:rsidRPr="003A189A">
              <w:rPr>
                <w:rFonts w:cs="Arial"/>
                <w:szCs w:val="20"/>
                <w:lang w:val="en-CA"/>
              </w:rPr>
              <w:t>e any appropriate</w:t>
            </w:r>
            <w:r w:rsidRPr="003A189A">
              <w:rPr>
                <w:rFonts w:cs="Arial"/>
                <w:color w:val="808080" w:themeColor="background1" w:themeShade="80"/>
                <w:szCs w:val="20"/>
                <w:lang w:val="en-CA"/>
              </w:rPr>
              <w:t xml:space="preserve"> server, router, firewall, and application </w:t>
            </w:r>
            <w:r w:rsidRPr="003A189A">
              <w:rPr>
                <w:rFonts w:cs="Arial"/>
                <w:szCs w:val="20"/>
                <w:lang w:val="en-CA"/>
              </w:rPr>
              <w:t>logs, conduct open</w:t>
            </w:r>
            <w:r>
              <w:rPr>
                <w:rFonts w:cs="Arial"/>
                <w:szCs w:val="20"/>
                <w:lang w:val="en-CA"/>
              </w:rPr>
              <w:t>-</w:t>
            </w:r>
            <w:r w:rsidRPr="003A189A">
              <w:rPr>
                <w:rFonts w:cs="Arial"/>
                <w:szCs w:val="20"/>
                <w:lang w:val="en-CA"/>
              </w:rPr>
              <w:t>source intelligence research, provide technical support, ask incident</w:t>
            </w:r>
            <w:r>
              <w:rPr>
                <w:rFonts w:cs="Arial"/>
                <w:szCs w:val="20"/>
                <w:lang w:val="en-CA"/>
              </w:rPr>
              <w:t>-</w:t>
            </w:r>
            <w:r w:rsidRPr="003A189A">
              <w:rPr>
                <w:rFonts w:cs="Arial"/>
                <w:szCs w:val="20"/>
                <w:lang w:val="en-CA"/>
              </w:rPr>
              <w:t>related questions, take actions, and document findings in the incident record.</w:t>
            </w:r>
          </w:p>
        </w:tc>
        <w:tc>
          <w:tcPr>
            <w:tcW w:w="2780" w:type="dxa"/>
            <w:tcBorders>
              <w:bottom w:val="single" w:sz="4" w:space="0" w:color="auto"/>
            </w:tcBorders>
          </w:tcPr>
          <w:p w14:paraId="149ECC70" w14:textId="4275B097" w:rsidR="00F27613" w:rsidRDefault="00F27613" w:rsidP="00F27613">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lastRenderedPageBreak/>
              <w:t>Where was the dat</w:t>
            </w:r>
            <w:r w:rsidR="003F4721">
              <w:rPr>
                <w:rFonts w:cs="Arial"/>
                <w:szCs w:val="20"/>
              </w:rPr>
              <w:t>a breached from (e.g.</w:t>
            </w:r>
            <w:r>
              <w:rPr>
                <w:rFonts w:cs="Arial"/>
                <w:szCs w:val="20"/>
              </w:rPr>
              <w:t xml:space="preserve"> </w:t>
            </w:r>
            <w:r>
              <w:rPr>
                <w:rFonts w:cs="Arial"/>
                <w:szCs w:val="20"/>
              </w:rPr>
              <w:lastRenderedPageBreak/>
              <w:t xml:space="preserve">USB </w:t>
            </w:r>
            <w:r w:rsidR="003F4721">
              <w:rPr>
                <w:rFonts w:cs="Arial"/>
                <w:szCs w:val="20"/>
              </w:rPr>
              <w:t>drive, network drive, cloud app</w:t>
            </w:r>
            <w:r>
              <w:rPr>
                <w:rFonts w:cs="Arial"/>
                <w:szCs w:val="20"/>
              </w:rPr>
              <w:t>)</w:t>
            </w:r>
            <w:r w:rsidR="003F4721">
              <w:rPr>
                <w:rFonts w:cs="Arial"/>
                <w:szCs w:val="20"/>
              </w:rPr>
              <w:t>?</w:t>
            </w:r>
          </w:p>
          <w:p w14:paraId="2B15AC9F" w14:textId="77777777" w:rsidR="00F27613" w:rsidRPr="003A189A" w:rsidRDefault="00F27613" w:rsidP="00F27613">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How are end</w:t>
            </w:r>
            <w:r>
              <w:rPr>
                <w:rFonts w:cs="Arial"/>
                <w:szCs w:val="20"/>
              </w:rPr>
              <w:t>-</w:t>
            </w:r>
            <w:r w:rsidRPr="003A189A">
              <w:rPr>
                <w:rFonts w:cs="Arial"/>
                <w:szCs w:val="20"/>
              </w:rPr>
              <w:t xml:space="preserve">user facing servers, applications, or services affected? </w:t>
            </w:r>
          </w:p>
          <w:p w14:paraId="798C119F" w14:textId="77777777" w:rsidR="00F27613" w:rsidRPr="003A189A" w:rsidRDefault="00F27613" w:rsidP="00DD2CB6">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 xml:space="preserve"> </w:t>
            </w:r>
          </w:p>
        </w:tc>
        <w:tc>
          <w:tcPr>
            <w:tcW w:w="4140" w:type="dxa"/>
            <w:tcBorders>
              <w:bottom w:val="single" w:sz="4" w:space="0" w:color="auto"/>
            </w:tcBorders>
          </w:tcPr>
          <w:p w14:paraId="0D8CF401" w14:textId="77777777" w:rsidR="00F27613" w:rsidRPr="003A189A" w:rsidRDefault="00F27613" w:rsidP="00F27613">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3A189A">
              <w:rPr>
                <w:rFonts w:cs="Arial"/>
                <w:szCs w:val="20"/>
                <w:lang w:val="en-CA"/>
              </w:rPr>
              <w:lastRenderedPageBreak/>
              <w:t>Determine which servers are exposed and the potential risk implications.</w:t>
            </w:r>
          </w:p>
          <w:p w14:paraId="73798BEC" w14:textId="77777777" w:rsidR="00F27613" w:rsidRPr="003A189A" w:rsidRDefault="00F27613" w:rsidP="00F27613">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3A189A">
              <w:rPr>
                <w:rFonts w:cs="Arial"/>
                <w:szCs w:val="20"/>
                <w:lang w:val="en-CA"/>
              </w:rPr>
              <w:lastRenderedPageBreak/>
              <w:t>Assess the implications for any</w:t>
            </w:r>
            <w:r>
              <w:rPr>
                <w:rFonts w:cs="Arial"/>
                <w:szCs w:val="20"/>
                <w:lang w:val="en-CA"/>
              </w:rPr>
              <w:t xml:space="preserve"> public-facing services</w:t>
            </w:r>
            <w:r w:rsidRPr="003A189A">
              <w:rPr>
                <w:rFonts w:cs="Arial"/>
                <w:szCs w:val="20"/>
                <w:lang w:val="en-CA"/>
              </w:rPr>
              <w:t xml:space="preserve">. </w:t>
            </w:r>
          </w:p>
          <w:p w14:paraId="18F9DA77" w14:textId="77777777" w:rsidR="00F27613" w:rsidRPr="003A189A" w:rsidRDefault="00F27613" w:rsidP="00F27613">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3A189A">
              <w:rPr>
                <w:rFonts w:cs="Arial"/>
                <w:szCs w:val="20"/>
                <w:lang w:val="en-CA"/>
              </w:rPr>
              <w:t>Maintain a dynamic and frequently updated listing of active server ports.</w:t>
            </w:r>
          </w:p>
          <w:p w14:paraId="443ED947" w14:textId="77777777" w:rsidR="00F27613" w:rsidRPr="003A189A" w:rsidRDefault="00F27613" w:rsidP="00F27613">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Determine any impact to servers, applications</w:t>
            </w:r>
            <w:r>
              <w:rPr>
                <w:rFonts w:cs="Arial"/>
                <w:szCs w:val="20"/>
              </w:rPr>
              <w:t>,</w:t>
            </w:r>
            <w:r w:rsidRPr="003A189A">
              <w:rPr>
                <w:rFonts w:cs="Arial"/>
                <w:szCs w:val="20"/>
              </w:rPr>
              <w:t xml:space="preserve"> or services.</w:t>
            </w:r>
          </w:p>
          <w:p w14:paraId="3A224EA9" w14:textId="77777777" w:rsidR="00F27613" w:rsidRPr="003A189A" w:rsidRDefault="00F27613" w:rsidP="00F27613">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Review relevant server, router, firewall, and application logs to help determine the attack vector and exploited vulnerability.</w:t>
            </w:r>
          </w:p>
        </w:tc>
      </w:tr>
      <w:tr w:rsidR="00F27613" w:rsidRPr="003A189A" w14:paraId="3F637DBA" w14:textId="77777777" w:rsidTr="00F21173">
        <w:trPr>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4E131BDD" w14:textId="728AC5D1" w:rsidR="00F27613" w:rsidRPr="003A189A" w:rsidRDefault="00F27613" w:rsidP="00DD2CB6">
            <w:pPr>
              <w:tabs>
                <w:tab w:val="left" w:pos="7190"/>
              </w:tabs>
              <w:rPr>
                <w:rFonts w:cs="Arial"/>
                <w:color w:val="808080" w:themeColor="text1" w:themeTint="7F"/>
                <w:szCs w:val="20"/>
              </w:rPr>
            </w:pPr>
            <w:r>
              <w:rPr>
                <w:rFonts w:cs="Arial"/>
                <w:szCs w:val="20"/>
              </w:rPr>
              <w:lastRenderedPageBreak/>
              <w:t xml:space="preserve">Analysis: </w:t>
            </w:r>
            <w:r w:rsidRPr="003A189A">
              <w:rPr>
                <w:rFonts w:cs="Arial"/>
                <w:szCs w:val="20"/>
              </w:rPr>
              <w:t>CISO</w:t>
            </w:r>
          </w:p>
        </w:tc>
        <w:tc>
          <w:tcPr>
            <w:tcW w:w="1805" w:type="dxa"/>
            <w:tcBorders>
              <w:bottom w:val="single" w:sz="4" w:space="0" w:color="auto"/>
            </w:tcBorders>
          </w:tcPr>
          <w:p w14:paraId="4E20CE04"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szCs w:val="20"/>
                <w:lang w:val="en-CA"/>
              </w:rPr>
              <w:t>During the incident management analysis phase, CISO will notify and coordinate with the relevant stakeholders and senior management.</w:t>
            </w:r>
          </w:p>
        </w:tc>
        <w:tc>
          <w:tcPr>
            <w:tcW w:w="2780" w:type="dxa"/>
            <w:tcBorders>
              <w:bottom w:val="single" w:sz="4" w:space="0" w:color="auto"/>
            </w:tcBorders>
          </w:tcPr>
          <w:p w14:paraId="5B8C5C66" w14:textId="77777777" w:rsidR="00F27613" w:rsidRPr="003A189A"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Has a crime been committed? </w:t>
            </w:r>
          </w:p>
          <w:p w14:paraId="32C192F1" w14:textId="77777777" w:rsidR="00F27613" w:rsidRPr="003A189A"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Are any business servers, applications, or services impacted? </w:t>
            </w:r>
          </w:p>
          <w:p w14:paraId="472EF1E1" w14:textId="77777777" w:rsidR="00F27613" w:rsidRPr="004954A8"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Does a disaster recovery plan need to be enacted?</w:t>
            </w:r>
          </w:p>
          <w:p w14:paraId="6F0225C5" w14:textId="77777777" w:rsidR="00F27613"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Is there motive behind the attack?</w:t>
            </w:r>
          </w:p>
          <w:p w14:paraId="406FD906" w14:textId="77777777" w:rsidR="00F27613" w:rsidRPr="009749BE"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9749BE">
              <w:rPr>
                <w:rFonts w:cs="Arial"/>
                <w:szCs w:val="20"/>
              </w:rPr>
              <w:t>Which stakeholders need to be notified?</w:t>
            </w:r>
          </w:p>
          <w:p w14:paraId="1DE588BC" w14:textId="77777777" w:rsidR="00F27613" w:rsidRPr="0039742A" w:rsidRDefault="00F27613" w:rsidP="00DD2CB6">
            <w:pPr>
              <w:pStyle w:val="ListParagraph"/>
              <w:ind w:left="360"/>
              <w:cnfStyle w:val="000000000000" w:firstRow="0" w:lastRow="0" w:firstColumn="0" w:lastColumn="0" w:oddVBand="0" w:evenVBand="0" w:oddHBand="0" w:evenHBand="0" w:firstRowFirstColumn="0" w:firstRowLastColumn="0" w:lastRowFirstColumn="0" w:lastRowLastColumn="0"/>
              <w:rPr>
                <w:rFonts w:cs="Arial"/>
                <w:szCs w:val="20"/>
              </w:rPr>
            </w:pPr>
          </w:p>
        </w:tc>
        <w:tc>
          <w:tcPr>
            <w:tcW w:w="4140" w:type="dxa"/>
            <w:tcBorders>
              <w:bottom w:val="single" w:sz="4" w:space="0" w:color="auto"/>
            </w:tcBorders>
          </w:tcPr>
          <w:p w14:paraId="09BB47B4" w14:textId="77777777" w:rsidR="00F27613" w:rsidRPr="003A189A" w:rsidRDefault="00F27613" w:rsidP="00F27613">
            <w:pPr>
              <w:pStyle w:val="ListParagraph"/>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Approve any corporate-wide situational awareness alerts to inform end users of any system outages.</w:t>
            </w:r>
          </w:p>
          <w:p w14:paraId="70BA68BA" w14:textId="77777777" w:rsidR="00F27613" w:rsidRPr="003A189A" w:rsidRDefault="00F27613" w:rsidP="00F27613">
            <w:pPr>
              <w:pStyle w:val="ListParagraph"/>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Approve the disaster recovery enactment plan</w:t>
            </w:r>
            <w:r>
              <w:rPr>
                <w:rFonts w:cs="Arial"/>
                <w:color w:val="000000"/>
                <w:szCs w:val="20"/>
                <w:lang w:val="en-CA"/>
              </w:rPr>
              <w:t>, if necessary</w:t>
            </w:r>
            <w:r w:rsidRPr="003A189A">
              <w:rPr>
                <w:rFonts w:cs="Arial"/>
                <w:color w:val="000000"/>
                <w:szCs w:val="20"/>
                <w:lang w:val="en-CA"/>
              </w:rPr>
              <w:t>.</w:t>
            </w:r>
          </w:p>
          <w:p w14:paraId="3A50AB72" w14:textId="77777777" w:rsidR="00F27613" w:rsidRPr="003A189A" w:rsidRDefault="00F27613" w:rsidP="00F27613">
            <w:pPr>
              <w:pStyle w:val="ListParagraph"/>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Report any external criminal activities to senior management.</w:t>
            </w:r>
          </w:p>
          <w:p w14:paraId="43CE0244" w14:textId="2B485D1A" w:rsidR="00F27613" w:rsidRPr="00AC136C" w:rsidRDefault="00F27613" w:rsidP="00F276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000000"/>
                <w:szCs w:val="20"/>
                <w:lang w:val="en-CA"/>
              </w:rPr>
              <w:t>En</w:t>
            </w:r>
            <w:r>
              <w:rPr>
                <w:rFonts w:cs="Arial"/>
                <w:color w:val="000000"/>
                <w:szCs w:val="20"/>
                <w:lang w:val="en-CA"/>
              </w:rPr>
              <w:t xml:space="preserve">gage with HR, Legal, and </w:t>
            </w:r>
            <w:r w:rsidR="000F65F2">
              <w:rPr>
                <w:rFonts w:cs="Arial"/>
                <w:color w:val="000000"/>
                <w:szCs w:val="20"/>
                <w:lang w:val="en-CA"/>
              </w:rPr>
              <w:t>PR</w:t>
            </w:r>
            <w:r w:rsidRPr="003A189A">
              <w:rPr>
                <w:rFonts w:cs="Arial"/>
                <w:color w:val="000000"/>
                <w:szCs w:val="20"/>
                <w:lang w:val="en-CA"/>
              </w:rPr>
              <w:t>, as appropriate.</w:t>
            </w:r>
          </w:p>
          <w:p w14:paraId="5139B9FA" w14:textId="77777777" w:rsidR="00F27613" w:rsidRPr="003A189A" w:rsidRDefault="00F27613" w:rsidP="00F276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000000"/>
                <w:szCs w:val="20"/>
                <w:lang w:val="en-CA"/>
              </w:rPr>
              <w:t>Inform senior management</w:t>
            </w:r>
            <w:r>
              <w:rPr>
                <w:rFonts w:cs="Arial"/>
                <w:color w:val="000000"/>
                <w:szCs w:val="20"/>
                <w:lang w:val="en-CA"/>
              </w:rPr>
              <w:t xml:space="preserve"> and other stakeholders</w:t>
            </w:r>
            <w:r w:rsidRPr="003A189A">
              <w:rPr>
                <w:rFonts w:cs="Arial"/>
                <w:color w:val="000000"/>
                <w:szCs w:val="20"/>
                <w:lang w:val="en-CA"/>
              </w:rPr>
              <w:t>, as appropriate.</w:t>
            </w:r>
          </w:p>
          <w:p w14:paraId="2EA08C67" w14:textId="77777777" w:rsidR="00F27613" w:rsidRPr="00AC136C" w:rsidRDefault="00F27613" w:rsidP="00F276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color w:val="000000"/>
                <w:szCs w:val="20"/>
                <w:lang w:val="en-CA"/>
              </w:rPr>
              <w:t>Examine potential reason/motivation for the attack.</w:t>
            </w:r>
          </w:p>
          <w:p w14:paraId="60372A6D" w14:textId="12287DB9" w:rsidR="00F27613" w:rsidRPr="003A189A" w:rsidRDefault="00F27613" w:rsidP="00F27613">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AC136C">
              <w:rPr>
                <w:rFonts w:cs="Arial"/>
                <w:color w:val="000000"/>
                <w:szCs w:val="20"/>
                <w:lang w:val="en-CA"/>
              </w:rPr>
              <w:t>Assess if the incident pose</w:t>
            </w:r>
            <w:r w:rsidR="000F65F2">
              <w:rPr>
                <w:rFonts w:cs="Arial"/>
                <w:color w:val="000000"/>
                <w:szCs w:val="20"/>
                <w:lang w:val="en-CA"/>
              </w:rPr>
              <w:t>s</w:t>
            </w:r>
            <w:r w:rsidRPr="00AC136C">
              <w:rPr>
                <w:rFonts w:cs="Arial"/>
                <w:color w:val="000000"/>
                <w:szCs w:val="20"/>
                <w:lang w:val="en-CA"/>
              </w:rPr>
              <w:t xml:space="preserve"> a real risk of significant harm. If so, contact law enforcement.</w:t>
            </w:r>
            <w:r>
              <w:rPr>
                <w:rFonts w:cs="Arial"/>
                <w:szCs w:val="20"/>
                <w:highlight w:val="yellow"/>
              </w:rPr>
              <w:t xml:space="preserve"> </w:t>
            </w:r>
          </w:p>
        </w:tc>
      </w:tr>
      <w:tr w:rsidR="00F27613" w:rsidRPr="003A189A" w14:paraId="7E38DB48"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left w:val="single" w:sz="4" w:space="0" w:color="auto"/>
              <w:bottom w:val="single" w:sz="4" w:space="0" w:color="auto"/>
              <w:right w:val="single" w:sz="4" w:space="0" w:color="auto"/>
            </w:tcBorders>
          </w:tcPr>
          <w:p w14:paraId="66DB1226" w14:textId="50D3CC0D" w:rsidR="00F27613" w:rsidRPr="003A189A" w:rsidRDefault="00F27613" w:rsidP="00DD2CB6">
            <w:pPr>
              <w:tabs>
                <w:tab w:val="left" w:pos="7190"/>
              </w:tabs>
              <w:rPr>
                <w:rFonts w:cs="Arial"/>
                <w:color w:val="808080" w:themeColor="text1" w:themeTint="7F"/>
                <w:szCs w:val="20"/>
              </w:rPr>
            </w:pPr>
            <w:r>
              <w:rPr>
                <w:rFonts w:cs="Arial"/>
                <w:szCs w:val="20"/>
              </w:rPr>
              <w:t xml:space="preserve">Analysis: </w:t>
            </w:r>
            <w:r w:rsidRPr="003A189A">
              <w:rPr>
                <w:rFonts w:cs="Arial"/>
                <w:szCs w:val="20"/>
              </w:rPr>
              <w:t>Legal, HR, PR</w:t>
            </w:r>
          </w:p>
        </w:tc>
        <w:tc>
          <w:tcPr>
            <w:tcW w:w="1805" w:type="dxa"/>
            <w:tcBorders>
              <w:top w:val="single" w:sz="4" w:space="0" w:color="auto"/>
              <w:left w:val="single" w:sz="4" w:space="0" w:color="auto"/>
              <w:bottom w:val="single" w:sz="4" w:space="0" w:color="auto"/>
              <w:right w:val="single" w:sz="4" w:space="0" w:color="auto"/>
            </w:tcBorders>
          </w:tcPr>
          <w:p w14:paraId="7D5423E0"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000000" w:themeColor="text1"/>
                <w:szCs w:val="20"/>
                <w:lang w:val="en-CA"/>
              </w:rPr>
              <w:t>During the incident management analysis phase, legal</w:t>
            </w:r>
            <w:r>
              <w:rPr>
                <w:rFonts w:cs="Arial"/>
                <w:color w:val="000000" w:themeColor="text1"/>
                <w:szCs w:val="20"/>
                <w:lang w:val="en-CA"/>
              </w:rPr>
              <w:t>, HR, and PR staff will analyze any insider activity and</w:t>
            </w:r>
            <w:r w:rsidRPr="003A189A">
              <w:rPr>
                <w:rFonts w:cs="Arial"/>
                <w:color w:val="000000" w:themeColor="text1"/>
                <w:szCs w:val="20"/>
                <w:lang w:val="en-CA"/>
              </w:rPr>
              <w:t xml:space="preserve"> brand or reputational damage. </w:t>
            </w:r>
          </w:p>
        </w:tc>
        <w:tc>
          <w:tcPr>
            <w:tcW w:w="2780" w:type="dxa"/>
            <w:tcBorders>
              <w:top w:val="single" w:sz="4" w:space="0" w:color="auto"/>
              <w:left w:val="single" w:sz="4" w:space="0" w:color="auto"/>
              <w:bottom w:val="single" w:sz="4" w:space="0" w:color="auto"/>
              <w:right w:val="single" w:sz="4" w:space="0" w:color="auto"/>
            </w:tcBorders>
          </w:tcPr>
          <w:p w14:paraId="1FF1540B" w14:textId="77777777" w:rsidR="00F27613" w:rsidRDefault="00F27613" w:rsidP="00F2761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Are there any regulatory, legal, or compliance requirements? </w:t>
            </w:r>
          </w:p>
          <w:p w14:paraId="0831F3A8" w14:textId="77777777" w:rsidR="00F27613" w:rsidRPr="003A189A" w:rsidRDefault="00F27613" w:rsidP="00F2761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themeColor="text1"/>
                <w:szCs w:val="20"/>
              </w:rPr>
              <w:t xml:space="preserve">Was there any insider activity? </w:t>
            </w:r>
          </w:p>
          <w:p w14:paraId="7F5D1658" w14:textId="77777777" w:rsidR="00F27613" w:rsidRPr="003A189A" w:rsidRDefault="00F27613" w:rsidP="00F27613">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themeColor="text1"/>
                <w:szCs w:val="20"/>
              </w:rPr>
              <w:t xml:space="preserve">Was there any brand or reputational damage? </w:t>
            </w:r>
          </w:p>
        </w:tc>
        <w:tc>
          <w:tcPr>
            <w:tcW w:w="4140" w:type="dxa"/>
            <w:tcBorders>
              <w:top w:val="single" w:sz="4" w:space="0" w:color="auto"/>
              <w:left w:val="single" w:sz="4" w:space="0" w:color="auto"/>
              <w:bottom w:val="single" w:sz="4" w:space="0" w:color="auto"/>
              <w:right w:val="single" w:sz="4" w:space="0" w:color="auto"/>
            </w:tcBorders>
          </w:tcPr>
          <w:p w14:paraId="312F3584"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themeColor="text1"/>
                <w:szCs w:val="20"/>
              </w:rPr>
              <w:t xml:space="preserve">Legal: </w:t>
            </w:r>
          </w:p>
          <w:p w14:paraId="7B24D30E" w14:textId="77777777" w:rsidR="00F27613" w:rsidRDefault="00F27613" w:rsidP="00B80E1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themeColor="text1"/>
                <w:szCs w:val="20"/>
              </w:rPr>
              <w:t xml:space="preserve">Determine if any regulatory, legal, or compliance mandates have been violated or impacted. </w:t>
            </w:r>
          </w:p>
          <w:p w14:paraId="3883C856" w14:textId="5F4B56CE" w:rsidR="00B80E1A" w:rsidRPr="00B80E1A" w:rsidRDefault="00B80E1A" w:rsidP="00B80E1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Consult Info-Tech’s </w:t>
            </w:r>
            <w:r w:rsidRPr="00B80E1A">
              <w:rPr>
                <w:rFonts w:cs="Arial"/>
                <w:b/>
                <w:i/>
                <w:szCs w:val="20"/>
              </w:rPr>
              <w:t>Data Breach Reporting Requirements</w:t>
            </w:r>
            <w:r>
              <w:rPr>
                <w:rFonts w:cs="Arial"/>
                <w:szCs w:val="20"/>
              </w:rPr>
              <w:t xml:space="preserve"> document for protocols for regulations such as GDPR, HIPAA, PCI, PIPEDA. </w:t>
            </w:r>
          </w:p>
          <w:p w14:paraId="4EC1B293" w14:textId="572FA43C" w:rsidR="00F27613" w:rsidRDefault="00F27613" w:rsidP="00B80E1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themeColor="text1"/>
                <w:szCs w:val="20"/>
              </w:rPr>
              <w:t>Determine if any br</w:t>
            </w:r>
            <w:r>
              <w:rPr>
                <w:rFonts w:cs="Arial"/>
                <w:color w:val="000000" w:themeColor="text1"/>
                <w:szCs w:val="20"/>
              </w:rPr>
              <w:t>each n</w:t>
            </w:r>
            <w:r w:rsidR="000F65F2">
              <w:rPr>
                <w:rFonts w:cs="Arial"/>
                <w:color w:val="000000" w:themeColor="text1"/>
                <w:szCs w:val="20"/>
              </w:rPr>
              <w:t>otifications are required (e.g.</w:t>
            </w:r>
            <w:r>
              <w:rPr>
                <w:rFonts w:cs="Arial"/>
                <w:color w:val="000000" w:themeColor="text1"/>
                <w:szCs w:val="20"/>
              </w:rPr>
              <w:t xml:space="preserve"> 72 hours to notify for GDPR)</w:t>
            </w:r>
            <w:r w:rsidR="000F65F2">
              <w:rPr>
                <w:rFonts w:cs="Arial"/>
                <w:color w:val="000000" w:themeColor="text1"/>
                <w:szCs w:val="20"/>
              </w:rPr>
              <w:t>.</w:t>
            </w:r>
          </w:p>
          <w:p w14:paraId="77ECA038" w14:textId="664D66DF" w:rsidR="00F27613" w:rsidRPr="003A189A" w:rsidRDefault="000F65F2" w:rsidP="00B80E1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Consult cyber insurance, if </w:t>
            </w:r>
            <w:r w:rsidR="00F27613">
              <w:rPr>
                <w:rFonts w:cs="Arial"/>
                <w:color w:val="000000" w:themeColor="text1"/>
                <w:szCs w:val="20"/>
              </w:rPr>
              <w:t xml:space="preserve">applicable. </w:t>
            </w:r>
          </w:p>
          <w:p w14:paraId="4BCB76FC"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themeColor="text1"/>
                <w:szCs w:val="20"/>
              </w:rPr>
              <w:t>PR:</w:t>
            </w:r>
          </w:p>
          <w:p w14:paraId="57A07817" w14:textId="77777777" w:rsidR="00F27613" w:rsidRPr="004954A8" w:rsidRDefault="00F27613" w:rsidP="00B80E1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000000" w:themeColor="text1"/>
                <w:szCs w:val="20"/>
              </w:rPr>
              <w:t>Determine if any public reputational or brand damage has occurred.</w:t>
            </w:r>
          </w:p>
          <w:p w14:paraId="422BDC54" w14:textId="77777777" w:rsidR="00F27613" w:rsidRPr="00AC136C" w:rsidRDefault="00F27613" w:rsidP="00DD2CB6">
            <w:pPr>
              <w:cnfStyle w:val="000000100000" w:firstRow="0" w:lastRow="0" w:firstColumn="0" w:lastColumn="0" w:oddVBand="0" w:evenVBand="0" w:oddHBand="1" w:evenHBand="0" w:firstRowFirstColumn="0" w:firstRowLastColumn="0" w:lastRowFirstColumn="0" w:lastRowLastColumn="0"/>
            </w:pPr>
            <w:r>
              <w:t>H</w:t>
            </w:r>
            <w:r w:rsidRPr="00AC136C">
              <w:t>R:</w:t>
            </w:r>
          </w:p>
          <w:p w14:paraId="27B0516B" w14:textId="77777777" w:rsidR="00F27613" w:rsidRPr="00AC136C" w:rsidRDefault="00F27613" w:rsidP="00B80E1A">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AC136C">
              <w:rPr>
                <w:rFonts w:cs="Arial"/>
                <w:color w:val="000000" w:themeColor="text1"/>
                <w:szCs w:val="20"/>
              </w:rPr>
              <w:t xml:space="preserve">If insider activity, consult user’s manager and begin disciplinary actions, if appropriate. </w:t>
            </w:r>
          </w:p>
          <w:p w14:paraId="3230339D" w14:textId="77777777" w:rsidR="00F27613" w:rsidRPr="004954A8"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r w:rsidR="00F27613" w:rsidRPr="003A189A" w14:paraId="12FA2F14" w14:textId="77777777" w:rsidTr="00F21173">
        <w:trPr>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14:paraId="664163C6" w14:textId="6847E291" w:rsidR="00F27613" w:rsidRPr="003A189A" w:rsidRDefault="00F27613" w:rsidP="00DD2CB6">
            <w:pPr>
              <w:tabs>
                <w:tab w:val="left" w:pos="7190"/>
              </w:tabs>
              <w:rPr>
                <w:rFonts w:cs="Arial"/>
                <w:color w:val="808080" w:themeColor="text1" w:themeTint="7F"/>
                <w:szCs w:val="20"/>
              </w:rPr>
            </w:pPr>
            <w:r>
              <w:rPr>
                <w:rFonts w:cs="Arial"/>
                <w:szCs w:val="20"/>
              </w:rPr>
              <w:lastRenderedPageBreak/>
              <w:t xml:space="preserve">Analysis: </w:t>
            </w:r>
            <w:r w:rsidRPr="003A189A">
              <w:rPr>
                <w:rFonts w:cs="Arial"/>
                <w:szCs w:val="20"/>
              </w:rPr>
              <w:t>Senior Management</w:t>
            </w:r>
          </w:p>
        </w:tc>
        <w:tc>
          <w:tcPr>
            <w:tcW w:w="1805" w:type="dxa"/>
            <w:tcBorders>
              <w:top w:val="single" w:sz="4" w:space="0" w:color="auto"/>
            </w:tcBorders>
          </w:tcPr>
          <w:p w14:paraId="759D7E44"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szCs w:val="20"/>
                <w:lang w:val="en-CA"/>
              </w:rPr>
              <w:t>During the incident management analysis phase, senior management will notify and coordinate with the relevant stakeholders.</w:t>
            </w:r>
          </w:p>
        </w:tc>
        <w:tc>
          <w:tcPr>
            <w:tcW w:w="2780" w:type="dxa"/>
            <w:tcBorders>
              <w:top w:val="single" w:sz="4" w:space="0" w:color="auto"/>
            </w:tcBorders>
          </w:tcPr>
          <w:p w14:paraId="3601E0A7" w14:textId="77777777" w:rsidR="00F27613" w:rsidRPr="003A189A"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themeColor="text1"/>
                <w:szCs w:val="20"/>
              </w:rPr>
              <w:t>Was there any brand or reputational damage?</w:t>
            </w:r>
          </w:p>
          <w:p w14:paraId="01143A84" w14:textId="77777777" w:rsidR="00F27613" w:rsidRPr="003A189A"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Has a crime been committed? </w:t>
            </w:r>
          </w:p>
          <w:p w14:paraId="00159740" w14:textId="77777777" w:rsidR="00F27613" w:rsidRPr="003A189A" w:rsidRDefault="00F27613" w:rsidP="00F27613">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Has data been lost, and does a disaster recovery plan need to be enacted?</w:t>
            </w:r>
          </w:p>
        </w:tc>
        <w:tc>
          <w:tcPr>
            <w:tcW w:w="4140" w:type="dxa"/>
            <w:tcBorders>
              <w:top w:val="single" w:sz="4" w:space="0" w:color="auto"/>
            </w:tcBorders>
          </w:tcPr>
          <w:p w14:paraId="575815B1" w14:textId="77777777" w:rsidR="00F27613" w:rsidRPr="003A189A" w:rsidRDefault="00F27613" w:rsidP="00F27613">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3A189A">
              <w:rPr>
                <w:rFonts w:cs="Arial"/>
                <w:szCs w:val="20"/>
                <w:lang w:val="en-CA"/>
              </w:rPr>
              <w:t>Provide an incident summary/update to the board of directors.</w:t>
            </w:r>
          </w:p>
          <w:p w14:paraId="6945096A" w14:textId="77777777" w:rsidR="00F27613" w:rsidRPr="003A189A" w:rsidRDefault="00F27613" w:rsidP="00F27613">
            <w:pPr>
              <w:numPr>
                <w:ilvl w:val="0"/>
                <w:numId w:val="1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3A189A">
              <w:rPr>
                <w:rFonts w:cs="Arial"/>
                <w:szCs w:val="20"/>
                <w:lang w:val="en-CA"/>
              </w:rPr>
              <w:t>Approve reporting crime to law enforcement</w:t>
            </w:r>
            <w:r>
              <w:rPr>
                <w:rFonts w:cs="Arial"/>
                <w:szCs w:val="20"/>
                <w:lang w:val="en-CA"/>
              </w:rPr>
              <w:t>.</w:t>
            </w:r>
            <w:r w:rsidRPr="003A189A">
              <w:rPr>
                <w:rFonts w:cs="Arial"/>
                <w:szCs w:val="20"/>
                <w:lang w:val="en-CA"/>
              </w:rPr>
              <w:t xml:space="preserve"> </w:t>
            </w:r>
          </w:p>
          <w:p w14:paraId="18872098" w14:textId="77777777" w:rsidR="00F27613" w:rsidRPr="003A189A" w:rsidRDefault="00F27613" w:rsidP="00F27613">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szCs w:val="20"/>
                <w:lang w:val="en-CA"/>
              </w:rPr>
              <w:t>Approve communication of any incident information with external parties.</w:t>
            </w:r>
          </w:p>
        </w:tc>
      </w:tr>
      <w:tr w:rsidR="00F27613" w:rsidRPr="003A189A" w14:paraId="5E247A6B" w14:textId="77777777" w:rsidTr="00F2117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90" w:type="dxa"/>
          </w:tcPr>
          <w:p w14:paraId="22ECCD29" w14:textId="28CBB855"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Analysis: </w:t>
            </w:r>
            <w:r w:rsidRPr="003A189A">
              <w:rPr>
                <w:rFonts w:cs="Arial"/>
                <w:color w:val="808080" w:themeColor="text1" w:themeTint="7F"/>
                <w:szCs w:val="20"/>
              </w:rPr>
              <w:t>External</w:t>
            </w:r>
          </w:p>
        </w:tc>
        <w:tc>
          <w:tcPr>
            <w:tcW w:w="1805" w:type="dxa"/>
            <w:tcBorders>
              <w:top w:val="single" w:sz="4" w:space="0" w:color="auto"/>
              <w:bottom w:val="single" w:sz="4" w:space="0" w:color="auto"/>
            </w:tcBorders>
          </w:tcPr>
          <w:p w14:paraId="71876EE4"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780" w:type="dxa"/>
            <w:tcBorders>
              <w:top w:val="single" w:sz="4" w:space="0" w:color="auto"/>
              <w:bottom w:val="single" w:sz="4" w:space="0" w:color="auto"/>
            </w:tcBorders>
          </w:tcPr>
          <w:p w14:paraId="73B6083A"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4140" w:type="dxa"/>
            <w:tcBorders>
              <w:top w:val="single" w:sz="4" w:space="0" w:color="auto"/>
              <w:bottom w:val="single" w:sz="4" w:space="0" w:color="auto"/>
            </w:tcBorders>
          </w:tcPr>
          <w:p w14:paraId="29668C6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bl>
    <w:p w14:paraId="0D9E9FD3" w14:textId="77777777" w:rsidR="00F27613" w:rsidRDefault="00F27613" w:rsidP="00F27613"/>
    <w:p w14:paraId="238A3D37" w14:textId="5E257092" w:rsidR="004B4C05" w:rsidRPr="004B4C05" w:rsidRDefault="004B4C05" w:rsidP="004B4C05">
      <w:pPr>
        <w:pStyle w:val="Heading2"/>
        <w:jc w:val="center"/>
        <w:rPr>
          <w:color w:val="FFFFFF" w:themeColor="background1"/>
        </w:rPr>
      </w:pPr>
      <w:bookmarkStart w:id="25" w:name="_Toc4574940"/>
      <w:r w:rsidRPr="008640B3">
        <w:rPr>
          <w:i/>
          <w:noProof/>
          <w:color w:val="FFFFFF" w:themeColor="background1"/>
          <w:lang w:val="en-CA" w:eastAsia="en-CA"/>
        </w:rPr>
        <mc:AlternateContent>
          <mc:Choice Requires="wps">
            <w:drawing>
              <wp:anchor distT="0" distB="0" distL="114300" distR="114300" simplePos="0" relativeHeight="251655680" behindDoc="1" locked="0" layoutInCell="1" allowOverlap="1" wp14:anchorId="6039A39C" wp14:editId="063E7B4D">
                <wp:simplePos x="0" y="0"/>
                <wp:positionH relativeFrom="page">
                  <wp:posOffset>581025</wp:posOffset>
                </wp:positionH>
                <wp:positionV relativeFrom="paragraph">
                  <wp:posOffset>114935</wp:posOffset>
                </wp:positionV>
                <wp:extent cx="658177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98306B" w14:textId="12647842" w:rsidR="00DD2CB6" w:rsidRPr="003A189A" w:rsidRDefault="00DD2CB6" w:rsidP="004B4C05">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9A39C" id="Rectangle 21" o:spid="_x0000_s1030" style="position:absolute;left:0;text-align:left;margin-left:45.75pt;margin-top:9.05pt;width:518.25pt;height:21.7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" fillcolor="#1f4d78 [1604]" strokecolor="#1f4d78 [1604]" strokeweight="1pt">
                <v:textbox>
                  <w:txbxContent>
                    <w:p w14:paraId="7D98306B" w14:textId="12647842" w:rsidR="00DD2CB6" w:rsidRPr="003A189A" w:rsidRDefault="00DD2CB6" w:rsidP="004B4C05">
                      <w:pPr>
                        <w:rPr>
                          <w:b/>
                          <w:sz w:val="24"/>
                        </w:rPr>
                      </w:pPr>
                    </w:p>
                  </w:txbxContent>
                </v:textbox>
                <w10:wrap anchorx="page"/>
              </v:rect>
            </w:pict>
          </mc:Fallback>
        </mc:AlternateContent>
      </w:r>
      <w:r w:rsidRPr="004B4C05">
        <w:rPr>
          <w:color w:val="FFFFFF" w:themeColor="background1"/>
        </w:rPr>
        <w:t>Containment Phase</w:t>
      </w:r>
      <w:bookmarkEnd w:id="25"/>
    </w:p>
    <w:p w14:paraId="66C21D6E" w14:textId="5D3DB789" w:rsidR="00A70F0D" w:rsidRPr="004B4C05" w:rsidRDefault="00A70F0D" w:rsidP="004B4C05">
      <w:bookmarkStart w:id="26" w:name="_Toc482006415"/>
      <w:bookmarkEnd w:id="26"/>
    </w:p>
    <w:p w14:paraId="2BC53E41" w14:textId="38794D83" w:rsidR="009F5820" w:rsidRPr="003A189A" w:rsidRDefault="004D55D2" w:rsidP="009F5820">
      <w:r>
        <w:t xml:space="preserve">During the </w:t>
      </w:r>
      <w:r w:rsidR="009F5820" w:rsidRPr="003A189A">
        <w:t xml:space="preserve">containment phase, teams will aim to </w:t>
      </w:r>
      <w:r w:rsidR="000A7BF8">
        <w:t>isolate</w:t>
      </w:r>
      <w:r w:rsidR="00967474">
        <w:t xml:space="preserve"> the affected systems and block</w:t>
      </w:r>
      <w:r w:rsidR="000A7BF8">
        <w:t xml:space="preserve"> the attacker’s access to the network</w:t>
      </w:r>
      <w:r w:rsidR="00967474">
        <w:t>.</w:t>
      </w:r>
    </w:p>
    <w:p w14:paraId="7FB0A9BA" w14:textId="77777777" w:rsidR="00A70F0D" w:rsidRDefault="00A70F0D" w:rsidP="00A70F0D">
      <w:pPr>
        <w:tabs>
          <w:tab w:val="left" w:pos="7190"/>
        </w:tabs>
      </w:pPr>
    </w:p>
    <w:tbl>
      <w:tblPr>
        <w:tblStyle w:val="ListTable3-Accent1"/>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862"/>
        <w:gridCol w:w="2729"/>
        <w:gridCol w:w="4140"/>
      </w:tblGrid>
      <w:tr w:rsidR="00F27613" w:rsidRPr="003A189A" w14:paraId="1B6E8D2D" w14:textId="77777777" w:rsidTr="00F21173">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884" w:type="dxa"/>
            <w:shd w:val="clear" w:color="auto" w:fill="CADAE8"/>
            <w:vAlign w:val="center"/>
          </w:tcPr>
          <w:p w14:paraId="116727F1" w14:textId="77777777" w:rsidR="00F27613" w:rsidRPr="003A189A" w:rsidRDefault="00F27613" w:rsidP="00DD2CB6">
            <w:pPr>
              <w:tabs>
                <w:tab w:val="left" w:pos="7190"/>
              </w:tabs>
              <w:rPr>
                <w:rFonts w:cs="Arial"/>
                <w:bCs w:val="0"/>
                <w:color w:val="auto"/>
                <w:szCs w:val="20"/>
              </w:rPr>
            </w:pPr>
            <w:bookmarkStart w:id="27" w:name="_Toc482006416"/>
            <w:r w:rsidRPr="003A189A">
              <w:rPr>
                <w:rFonts w:cs="Arial"/>
                <w:bCs w:val="0"/>
                <w:color w:val="auto"/>
                <w:szCs w:val="20"/>
              </w:rPr>
              <w:t>Team</w:t>
            </w:r>
          </w:p>
        </w:tc>
        <w:tc>
          <w:tcPr>
            <w:tcW w:w="1862" w:type="dxa"/>
            <w:shd w:val="clear" w:color="auto" w:fill="CADAE8"/>
            <w:vAlign w:val="center"/>
          </w:tcPr>
          <w:p w14:paraId="3D7412BB"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Description</w:t>
            </w:r>
          </w:p>
        </w:tc>
        <w:tc>
          <w:tcPr>
            <w:tcW w:w="2729" w:type="dxa"/>
            <w:shd w:val="clear" w:color="auto" w:fill="CADAE8"/>
            <w:vAlign w:val="center"/>
          </w:tcPr>
          <w:p w14:paraId="28FF6308"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Questions</w:t>
            </w:r>
          </w:p>
        </w:tc>
        <w:tc>
          <w:tcPr>
            <w:tcW w:w="4140" w:type="dxa"/>
            <w:shd w:val="clear" w:color="auto" w:fill="CADAE8"/>
            <w:vAlign w:val="center"/>
          </w:tcPr>
          <w:p w14:paraId="6886EE3D"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3A189A">
              <w:rPr>
                <w:rFonts w:cs="Arial"/>
                <w:bCs w:val="0"/>
                <w:color w:val="auto"/>
                <w:szCs w:val="20"/>
              </w:rPr>
              <w:t>Action</w:t>
            </w:r>
          </w:p>
        </w:tc>
      </w:tr>
      <w:tr w:rsidR="00F27613" w:rsidRPr="003A189A" w14:paraId="2C4B9376"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4" w:type="dxa"/>
          </w:tcPr>
          <w:p w14:paraId="7B2ACA37" w14:textId="2A6B5EAF" w:rsidR="00F27613" w:rsidRPr="003A189A" w:rsidRDefault="00F27613" w:rsidP="00DD2CB6">
            <w:pPr>
              <w:tabs>
                <w:tab w:val="left" w:pos="7190"/>
              </w:tabs>
              <w:rPr>
                <w:rFonts w:cs="Arial"/>
                <w:szCs w:val="20"/>
              </w:rPr>
            </w:pPr>
            <w:r>
              <w:rPr>
                <w:rFonts w:cs="Arial"/>
                <w:color w:val="808080" w:themeColor="background1" w:themeShade="80"/>
                <w:szCs w:val="20"/>
              </w:rPr>
              <w:t xml:space="preserve">Containment: </w:t>
            </w:r>
            <w:r w:rsidRPr="003A189A">
              <w:rPr>
                <w:rFonts w:cs="Arial"/>
                <w:color w:val="808080" w:themeColor="background1" w:themeShade="80"/>
                <w:szCs w:val="20"/>
              </w:rPr>
              <w:t>End User</w:t>
            </w:r>
          </w:p>
        </w:tc>
        <w:tc>
          <w:tcPr>
            <w:tcW w:w="1862" w:type="dxa"/>
          </w:tcPr>
          <w:p w14:paraId="339C9C2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729" w:type="dxa"/>
          </w:tcPr>
          <w:p w14:paraId="1A1EC3CF"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4140" w:type="dxa"/>
          </w:tcPr>
          <w:p w14:paraId="294A8E8E"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64FC179F" w14:textId="77777777" w:rsidTr="00F21173">
        <w:trPr>
          <w:trHeight w:val="281"/>
          <w:jc w:val="center"/>
        </w:trPr>
        <w:tc>
          <w:tcPr>
            <w:cnfStyle w:val="001000000000" w:firstRow="0" w:lastRow="0" w:firstColumn="1" w:lastColumn="0" w:oddVBand="0" w:evenVBand="0" w:oddHBand="0" w:evenHBand="0" w:firstRowFirstColumn="0" w:firstRowLastColumn="0" w:lastRowFirstColumn="0" w:lastRowLastColumn="0"/>
            <w:tcW w:w="1884" w:type="dxa"/>
          </w:tcPr>
          <w:p w14:paraId="6A64E058" w14:textId="785DA7AE" w:rsidR="00F27613" w:rsidRPr="003A189A" w:rsidRDefault="00F27613" w:rsidP="00DD2CB6">
            <w:pPr>
              <w:tabs>
                <w:tab w:val="left" w:pos="7190"/>
              </w:tabs>
              <w:rPr>
                <w:rFonts w:cs="Arial"/>
                <w:szCs w:val="20"/>
              </w:rPr>
            </w:pPr>
            <w:r>
              <w:rPr>
                <w:rFonts w:cs="Arial"/>
                <w:szCs w:val="20"/>
              </w:rPr>
              <w:t xml:space="preserve">Containment: </w:t>
            </w:r>
            <w:r w:rsidRPr="003A189A">
              <w:rPr>
                <w:rFonts w:cs="Arial"/>
                <w:szCs w:val="20"/>
              </w:rPr>
              <w:t>Help Desk</w:t>
            </w:r>
          </w:p>
        </w:tc>
        <w:tc>
          <w:tcPr>
            <w:tcW w:w="1862" w:type="dxa"/>
          </w:tcPr>
          <w:p w14:paraId="3AFF7EF0"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containment phase, help desk staff </w:t>
            </w:r>
            <w:r w:rsidRPr="003A189A">
              <w:rPr>
                <w:rFonts w:cs="Arial"/>
                <w:szCs w:val="20"/>
              </w:rPr>
              <w:t>will maintain communications with any impacted end users.</w:t>
            </w:r>
          </w:p>
        </w:tc>
        <w:tc>
          <w:tcPr>
            <w:tcW w:w="2729" w:type="dxa"/>
          </w:tcPr>
          <w:p w14:paraId="76B59766" w14:textId="77777777" w:rsidR="00F27613" w:rsidRPr="003A189A" w:rsidRDefault="00F27613" w:rsidP="00F27613">
            <w:pPr>
              <w:pStyle w:val="ListParagraph"/>
              <w:numPr>
                <w:ilvl w:val="0"/>
                <w:numId w:val="3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Do any end users need to be notified?</w:t>
            </w:r>
          </w:p>
        </w:tc>
        <w:tc>
          <w:tcPr>
            <w:tcW w:w="4140" w:type="dxa"/>
          </w:tcPr>
          <w:p w14:paraId="2F7E1892" w14:textId="77777777" w:rsidR="00F27613" w:rsidRPr="003A189A" w:rsidRDefault="00F27613" w:rsidP="00DD2CB6">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themeColor="text1"/>
                <w:szCs w:val="20"/>
                <w:lang w:val="en-CA"/>
              </w:rPr>
              <w:t>Maintain communications with any impacted end users.</w:t>
            </w:r>
          </w:p>
          <w:p w14:paraId="13815DE7" w14:textId="77777777" w:rsidR="00F27613" w:rsidRPr="003A189A" w:rsidRDefault="00F27613" w:rsidP="00DD2C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p>
        </w:tc>
      </w:tr>
      <w:tr w:rsidR="00F27613" w:rsidRPr="003A189A" w14:paraId="1D03C4D8"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4" w:type="dxa"/>
          </w:tcPr>
          <w:p w14:paraId="36230B26" w14:textId="617B07B9" w:rsidR="00F27613" w:rsidRPr="003A189A" w:rsidRDefault="00F27613" w:rsidP="00DD2CB6">
            <w:pPr>
              <w:tabs>
                <w:tab w:val="left" w:pos="7190"/>
              </w:tabs>
              <w:rPr>
                <w:rFonts w:cs="Arial"/>
                <w:color w:val="808080" w:themeColor="background1" w:themeShade="80"/>
                <w:szCs w:val="20"/>
              </w:rPr>
            </w:pPr>
            <w:r>
              <w:rPr>
                <w:rFonts w:cs="Arial"/>
                <w:color w:val="808080" w:themeColor="background1" w:themeShade="80"/>
                <w:szCs w:val="20"/>
              </w:rPr>
              <w:t xml:space="preserve">Containment: </w:t>
            </w:r>
            <w:r w:rsidRPr="003A189A">
              <w:rPr>
                <w:rFonts w:cs="Arial"/>
                <w:color w:val="808080" w:themeColor="background1" w:themeShade="80"/>
                <w:szCs w:val="20"/>
              </w:rPr>
              <w:t>MSSP/Security Ops</w:t>
            </w:r>
          </w:p>
        </w:tc>
        <w:tc>
          <w:tcPr>
            <w:tcW w:w="1862" w:type="dxa"/>
          </w:tcPr>
          <w:p w14:paraId="796F8938"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729" w:type="dxa"/>
          </w:tcPr>
          <w:p w14:paraId="46F01012"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p>
        </w:tc>
        <w:tc>
          <w:tcPr>
            <w:tcW w:w="4140" w:type="dxa"/>
          </w:tcPr>
          <w:p w14:paraId="02A55D95"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r w:rsidR="00F27613" w:rsidRPr="003A189A" w14:paraId="489B1B0D" w14:textId="77777777" w:rsidTr="00F21173">
        <w:trPr>
          <w:jc w:val="center"/>
        </w:trPr>
        <w:tc>
          <w:tcPr>
            <w:cnfStyle w:val="001000000000" w:firstRow="0" w:lastRow="0" w:firstColumn="1" w:lastColumn="0" w:oddVBand="0" w:evenVBand="0" w:oddHBand="0" w:evenHBand="0" w:firstRowFirstColumn="0" w:firstRowLastColumn="0" w:lastRowFirstColumn="0" w:lastRowLastColumn="0"/>
            <w:tcW w:w="1884" w:type="dxa"/>
          </w:tcPr>
          <w:p w14:paraId="34A3504A" w14:textId="48AF09D1" w:rsidR="00F27613" w:rsidRPr="003A189A" w:rsidRDefault="00F27613" w:rsidP="00DD2CB6">
            <w:pPr>
              <w:tabs>
                <w:tab w:val="left" w:pos="7190"/>
              </w:tabs>
              <w:rPr>
                <w:rFonts w:cs="Arial"/>
                <w:szCs w:val="20"/>
              </w:rPr>
            </w:pPr>
            <w:r>
              <w:rPr>
                <w:rFonts w:cs="Arial"/>
                <w:szCs w:val="20"/>
              </w:rPr>
              <w:t xml:space="preserve">Containment: </w:t>
            </w:r>
            <w:r w:rsidRPr="003A189A">
              <w:rPr>
                <w:rFonts w:cs="Arial"/>
                <w:szCs w:val="20"/>
              </w:rPr>
              <w:t>Cyber</w:t>
            </w:r>
            <w:r>
              <w:rPr>
                <w:rFonts w:cs="Arial"/>
                <w:szCs w:val="20"/>
              </w:rPr>
              <w:t>s</w:t>
            </w:r>
            <w:r w:rsidRPr="003A189A">
              <w:rPr>
                <w:rFonts w:cs="Arial"/>
                <w:szCs w:val="20"/>
              </w:rPr>
              <w:t>ecurity</w:t>
            </w:r>
          </w:p>
        </w:tc>
        <w:tc>
          <w:tcPr>
            <w:tcW w:w="1862" w:type="dxa"/>
          </w:tcPr>
          <w:p w14:paraId="784BEBBD"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containment phase, cybersecurity staff </w:t>
            </w:r>
            <w:r w:rsidRPr="003A189A">
              <w:rPr>
                <w:rFonts w:cs="Arial"/>
                <w:szCs w:val="20"/>
              </w:rPr>
              <w:t xml:space="preserve">will </w:t>
            </w:r>
            <w:r>
              <w:rPr>
                <w:rFonts w:cs="Arial"/>
                <w:szCs w:val="20"/>
              </w:rPr>
              <w:t xml:space="preserve">provide coordination support. </w:t>
            </w:r>
            <w:r w:rsidRPr="003A189A">
              <w:rPr>
                <w:rFonts w:cs="Arial"/>
                <w:szCs w:val="20"/>
              </w:rPr>
              <w:t xml:space="preserve"> </w:t>
            </w:r>
          </w:p>
        </w:tc>
        <w:tc>
          <w:tcPr>
            <w:tcW w:w="2729" w:type="dxa"/>
          </w:tcPr>
          <w:p w14:paraId="139FAF18" w14:textId="77777777" w:rsidR="00F27613" w:rsidRDefault="00F27613" w:rsidP="00F27613">
            <w:pPr>
              <w:pStyle w:val="ListParagraph"/>
              <w:numPr>
                <w:ilvl w:val="0"/>
                <w:numId w:val="3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color w:val="000000"/>
                <w:szCs w:val="20"/>
                <w:lang w:val="en-CA"/>
              </w:rPr>
              <w:t>Is the breach currently on-going?</w:t>
            </w:r>
          </w:p>
          <w:p w14:paraId="700CE1E4" w14:textId="77777777" w:rsidR="00F27613" w:rsidRPr="009749BE" w:rsidRDefault="00F27613" w:rsidP="00F27613">
            <w:pPr>
              <w:pStyle w:val="ListParagraph"/>
              <w:numPr>
                <w:ilvl w:val="0"/>
                <w:numId w:val="3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color w:val="000000"/>
                <w:szCs w:val="20"/>
                <w:lang w:val="en-CA"/>
              </w:rPr>
              <w:t>What is the source of the breach?</w:t>
            </w:r>
          </w:p>
          <w:p w14:paraId="3942CE2E" w14:textId="77777777" w:rsidR="00F27613" w:rsidRPr="003B15D1" w:rsidRDefault="00F27613" w:rsidP="00F27613">
            <w:pPr>
              <w:pStyle w:val="ListParagraph"/>
              <w:numPr>
                <w:ilvl w:val="0"/>
                <w:numId w:val="3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Pr>
                <w:rFonts w:cs="Arial"/>
                <w:szCs w:val="20"/>
                <w:lang w:val="en-CA"/>
              </w:rPr>
              <w:t>Are there indications of other, related incidents? (e.g.: ransomware)</w:t>
            </w:r>
          </w:p>
          <w:p w14:paraId="52EC9958" w14:textId="77777777" w:rsidR="00F27613" w:rsidRPr="003B15D1" w:rsidRDefault="00F27613" w:rsidP="00F27613">
            <w:pPr>
              <w:pStyle w:val="ListParagraph"/>
              <w:numPr>
                <w:ilvl w:val="0"/>
                <w:numId w:val="3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3B15D1">
              <w:rPr>
                <w:rFonts w:cs="Arial"/>
                <w:szCs w:val="20"/>
                <w:lang w:val="en-CA"/>
              </w:rPr>
              <w:t>Are there any systems that need to be taken offline?</w:t>
            </w:r>
          </w:p>
          <w:p w14:paraId="59C3AE9E" w14:textId="77777777" w:rsidR="00F27613" w:rsidRPr="000A7BF8" w:rsidRDefault="00F27613" w:rsidP="00F27613">
            <w:pPr>
              <w:pStyle w:val="ListParagraph"/>
              <w:numPr>
                <w:ilvl w:val="0"/>
                <w:numId w:val="3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B15D1">
              <w:rPr>
                <w:rFonts w:cs="Arial"/>
                <w:szCs w:val="20"/>
                <w:lang w:val="en-CA"/>
              </w:rPr>
              <w:t>D</w:t>
            </w:r>
            <w:r>
              <w:rPr>
                <w:rFonts w:cs="Arial"/>
                <w:szCs w:val="20"/>
                <w:lang w:val="en-CA"/>
              </w:rPr>
              <w:t>o system logs suggest other data has been breached?</w:t>
            </w:r>
          </w:p>
        </w:tc>
        <w:tc>
          <w:tcPr>
            <w:tcW w:w="4140" w:type="dxa"/>
          </w:tcPr>
          <w:p w14:paraId="430EC195" w14:textId="77777777" w:rsidR="00F27613" w:rsidRPr="003A189A"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A189A">
              <w:rPr>
                <w:szCs w:val="20"/>
              </w:rPr>
              <w:t>Provide incident coordination support.</w:t>
            </w:r>
          </w:p>
          <w:p w14:paraId="28255755" w14:textId="77777777" w:rsidR="00F27613" w:rsidRPr="009749BE"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A189A">
              <w:rPr>
                <w:rFonts w:cs="Arial"/>
                <w:szCs w:val="20"/>
              </w:rPr>
              <w:t>Contact vendor for possible assistance in remediation of the event.</w:t>
            </w:r>
          </w:p>
          <w:p w14:paraId="3B94286D" w14:textId="77777777" w:rsidR="00F27613"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Disable breached accounts, if necessary. </w:t>
            </w:r>
          </w:p>
          <w:p w14:paraId="3DDFC18D" w14:textId="77777777" w:rsidR="00F27613"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Update other system passwords. </w:t>
            </w:r>
          </w:p>
          <w:p w14:paraId="4C1123E6" w14:textId="77777777" w:rsidR="00F27613" w:rsidRPr="0062752E"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B15D1">
              <w:rPr>
                <w:rFonts w:cs="Arial"/>
                <w:color w:val="000000" w:themeColor="text1"/>
                <w:szCs w:val="20"/>
                <w:lang w:val="en-CA"/>
              </w:rPr>
              <w:t>Isolate any additional sensitive data to protect against possible recurrent attacks.</w:t>
            </w:r>
          </w:p>
        </w:tc>
      </w:tr>
      <w:tr w:rsidR="00F27613" w:rsidRPr="003A189A" w14:paraId="35397F0F"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4" w:type="dxa"/>
          </w:tcPr>
          <w:p w14:paraId="01699C2A" w14:textId="7E186C91" w:rsidR="00F27613" w:rsidRPr="003A189A" w:rsidRDefault="00F27613" w:rsidP="00DD2CB6">
            <w:pPr>
              <w:tabs>
                <w:tab w:val="left" w:pos="7190"/>
              </w:tabs>
              <w:rPr>
                <w:rFonts w:cs="Arial"/>
                <w:szCs w:val="20"/>
              </w:rPr>
            </w:pPr>
            <w:r>
              <w:rPr>
                <w:rFonts w:cs="Arial"/>
                <w:szCs w:val="20"/>
              </w:rPr>
              <w:t xml:space="preserve">Containment: </w:t>
            </w:r>
            <w:r w:rsidRPr="003A189A">
              <w:rPr>
                <w:rFonts w:cs="Arial"/>
                <w:szCs w:val="20"/>
              </w:rPr>
              <w:t>IT Operations</w:t>
            </w:r>
          </w:p>
        </w:tc>
        <w:tc>
          <w:tcPr>
            <w:tcW w:w="1862" w:type="dxa"/>
          </w:tcPr>
          <w:p w14:paraId="4B98B3F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containment </w:t>
            </w:r>
            <w:r w:rsidRPr="003A189A">
              <w:rPr>
                <w:rFonts w:cs="Arial"/>
                <w:color w:val="000000"/>
                <w:szCs w:val="20"/>
                <w:lang w:val="en-CA"/>
              </w:rPr>
              <w:lastRenderedPageBreak/>
              <w:t>phase,</w:t>
            </w:r>
            <w:r>
              <w:rPr>
                <w:rFonts w:cs="Arial"/>
                <w:color w:val="000000"/>
                <w:szCs w:val="20"/>
                <w:lang w:val="en-CA"/>
              </w:rPr>
              <w:t xml:space="preserve"> IT operations will prevent the breach from spreading. </w:t>
            </w:r>
          </w:p>
        </w:tc>
        <w:tc>
          <w:tcPr>
            <w:tcW w:w="2729" w:type="dxa"/>
          </w:tcPr>
          <w:p w14:paraId="3C3C5010" w14:textId="77777777" w:rsidR="00F27613" w:rsidRPr="003A189A" w:rsidRDefault="00F27613" w:rsidP="00F27613">
            <w:pPr>
              <w:pStyle w:val="ListParagraph"/>
              <w:numPr>
                <w:ilvl w:val="0"/>
                <w:numId w:val="3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lastRenderedPageBreak/>
              <w:t xml:space="preserve">What is the nature of the breach? If malicious, what can </w:t>
            </w:r>
            <w:r>
              <w:rPr>
                <w:rFonts w:cs="Arial"/>
                <w:szCs w:val="20"/>
              </w:rPr>
              <w:lastRenderedPageBreak/>
              <w:t xml:space="preserve">stop the breach from reoccurring? </w:t>
            </w:r>
          </w:p>
        </w:tc>
        <w:tc>
          <w:tcPr>
            <w:tcW w:w="4140" w:type="dxa"/>
          </w:tcPr>
          <w:p w14:paraId="70D8527F" w14:textId="77777777" w:rsidR="00F27613" w:rsidRPr="00A675CE" w:rsidRDefault="00F27613" w:rsidP="00F27613">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3A189A">
              <w:rPr>
                <w:rFonts w:cs="Arial"/>
                <w:szCs w:val="20"/>
              </w:rPr>
              <w:lastRenderedPageBreak/>
              <w:t>Close all unnecessary server ports/services and adopt the principle of least privilege.</w:t>
            </w:r>
          </w:p>
          <w:p w14:paraId="35E1C66D" w14:textId="77777777" w:rsidR="00F27613" w:rsidRPr="003B15D1" w:rsidRDefault="00F27613" w:rsidP="00F27613">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Pr>
                <w:rFonts w:cs="Arial"/>
                <w:szCs w:val="20"/>
              </w:rPr>
              <w:t xml:space="preserve">Block malicious IPs. </w:t>
            </w:r>
          </w:p>
          <w:p w14:paraId="318619D7" w14:textId="77777777" w:rsidR="00F27613" w:rsidRPr="00A675CE" w:rsidRDefault="00F27613" w:rsidP="00F27613">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Pr>
                <w:rFonts w:cs="Arial"/>
                <w:szCs w:val="20"/>
              </w:rPr>
              <w:lastRenderedPageBreak/>
              <w:t xml:space="preserve">Disable breached accounts and shared passwords, if necessary. </w:t>
            </w:r>
          </w:p>
          <w:p w14:paraId="009A2992" w14:textId="77777777" w:rsidR="00F27613" w:rsidRPr="003A189A" w:rsidRDefault="00F27613" w:rsidP="00DD2CB6">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35224D03" w14:textId="77777777" w:rsidTr="00F21173">
        <w:trPr>
          <w:jc w:val="center"/>
        </w:trPr>
        <w:tc>
          <w:tcPr>
            <w:cnfStyle w:val="001000000000" w:firstRow="0" w:lastRow="0" w:firstColumn="1" w:lastColumn="0" w:oddVBand="0" w:evenVBand="0" w:oddHBand="0" w:evenHBand="0" w:firstRowFirstColumn="0" w:firstRowLastColumn="0" w:lastRowFirstColumn="0" w:lastRowLastColumn="0"/>
            <w:tcW w:w="1884" w:type="dxa"/>
          </w:tcPr>
          <w:p w14:paraId="79CC450E" w14:textId="37280388" w:rsidR="00F27613" w:rsidRPr="003A189A" w:rsidRDefault="00F27613" w:rsidP="00DD2CB6">
            <w:pPr>
              <w:tabs>
                <w:tab w:val="left" w:pos="7190"/>
              </w:tabs>
              <w:rPr>
                <w:rFonts w:cs="Arial"/>
                <w:szCs w:val="20"/>
              </w:rPr>
            </w:pPr>
            <w:r>
              <w:rPr>
                <w:rFonts w:cs="Arial"/>
                <w:szCs w:val="20"/>
              </w:rPr>
              <w:lastRenderedPageBreak/>
              <w:t xml:space="preserve">Containment: </w:t>
            </w:r>
            <w:r w:rsidRPr="003A189A">
              <w:rPr>
                <w:rFonts w:cs="Arial"/>
                <w:szCs w:val="20"/>
              </w:rPr>
              <w:t>CISO</w:t>
            </w:r>
          </w:p>
        </w:tc>
        <w:tc>
          <w:tcPr>
            <w:tcW w:w="1862" w:type="dxa"/>
          </w:tcPr>
          <w:p w14:paraId="2C8210ED"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containment phase, the CISO </w:t>
            </w:r>
            <w:r w:rsidRPr="003A189A">
              <w:rPr>
                <w:rFonts w:cs="Arial"/>
                <w:szCs w:val="20"/>
              </w:rPr>
              <w:t xml:space="preserve">will evaluate any </w:t>
            </w:r>
            <w:r>
              <w:rPr>
                <w:rFonts w:cs="Arial"/>
                <w:szCs w:val="20"/>
              </w:rPr>
              <w:t xml:space="preserve">containment decisions that affect business practices and provide recommendations. </w:t>
            </w:r>
            <w:r w:rsidRPr="003A189A">
              <w:rPr>
                <w:rFonts w:cs="Arial"/>
                <w:szCs w:val="20"/>
              </w:rPr>
              <w:t xml:space="preserve"> </w:t>
            </w:r>
          </w:p>
        </w:tc>
        <w:tc>
          <w:tcPr>
            <w:tcW w:w="2729" w:type="dxa"/>
          </w:tcPr>
          <w:p w14:paraId="14D02672" w14:textId="77777777" w:rsidR="00F27613" w:rsidRPr="003A189A" w:rsidRDefault="00F27613" w:rsidP="00F27613">
            <w:pPr>
              <w:pStyle w:val="ListParagraph"/>
              <w:numPr>
                <w:ilvl w:val="0"/>
                <w:numId w:val="43"/>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Will containment measures affect business practices? </w:t>
            </w:r>
            <w:r w:rsidRPr="003A189A">
              <w:rPr>
                <w:rFonts w:cs="Arial"/>
                <w:szCs w:val="20"/>
              </w:rPr>
              <w:t xml:space="preserve"> </w:t>
            </w:r>
          </w:p>
        </w:tc>
        <w:tc>
          <w:tcPr>
            <w:tcW w:w="4140" w:type="dxa"/>
          </w:tcPr>
          <w:p w14:paraId="105FAECC" w14:textId="77777777" w:rsidR="00F27613" w:rsidRDefault="00F27613" w:rsidP="00F27613">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Provide senior management with incident updates</w:t>
            </w:r>
            <w:r>
              <w:rPr>
                <w:rFonts w:cs="Arial"/>
                <w:szCs w:val="20"/>
              </w:rPr>
              <w:t>.</w:t>
            </w:r>
          </w:p>
          <w:p w14:paraId="41C1713F" w14:textId="77777777" w:rsidR="00F27613" w:rsidRPr="003A189A" w:rsidRDefault="00F27613" w:rsidP="00F27613">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Approve systems potentially being taken offline, if necessary. </w:t>
            </w:r>
          </w:p>
        </w:tc>
      </w:tr>
      <w:tr w:rsidR="00F27613" w:rsidRPr="003A189A" w14:paraId="10B30213" w14:textId="77777777" w:rsidTr="00F211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4" w:type="dxa"/>
          </w:tcPr>
          <w:p w14:paraId="7FF13EBB" w14:textId="458DD86F" w:rsidR="00F27613" w:rsidRPr="003A189A" w:rsidRDefault="00F27613" w:rsidP="00DD2CB6">
            <w:pPr>
              <w:tabs>
                <w:tab w:val="left" w:pos="7190"/>
              </w:tabs>
              <w:rPr>
                <w:rFonts w:cs="Arial"/>
                <w:szCs w:val="20"/>
              </w:rPr>
            </w:pPr>
            <w:r>
              <w:rPr>
                <w:rFonts w:cs="Arial"/>
                <w:szCs w:val="20"/>
              </w:rPr>
              <w:t xml:space="preserve">Containment: </w:t>
            </w:r>
            <w:r w:rsidRPr="003A189A">
              <w:rPr>
                <w:rFonts w:cs="Arial"/>
                <w:szCs w:val="20"/>
              </w:rPr>
              <w:t>Legal, HR, PR</w:t>
            </w:r>
          </w:p>
        </w:tc>
        <w:tc>
          <w:tcPr>
            <w:tcW w:w="1862" w:type="dxa"/>
          </w:tcPr>
          <w:p w14:paraId="6500998C"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containment phase, legal, HR, and PR staff </w:t>
            </w:r>
            <w:r w:rsidRPr="003A189A">
              <w:rPr>
                <w:rFonts w:cs="Arial"/>
                <w:szCs w:val="20"/>
              </w:rPr>
              <w:t xml:space="preserve">will evaluate if any public relations or legal actions need to be taken. </w:t>
            </w:r>
          </w:p>
        </w:tc>
        <w:tc>
          <w:tcPr>
            <w:tcW w:w="2729" w:type="dxa"/>
          </w:tcPr>
          <w:p w14:paraId="630F7563" w14:textId="77777777" w:rsidR="00F27613" w:rsidRPr="003A189A"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Are there any legal requirements or notification requirements?</w:t>
            </w:r>
          </w:p>
          <w:p w14:paraId="63173586" w14:textId="77777777" w:rsidR="00F27613" w:rsidRPr="003A189A"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Does the public need to be informed?</w:t>
            </w:r>
          </w:p>
          <w:p w14:paraId="0C6D385D" w14:textId="77777777" w:rsidR="00F27613"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Does any reputational damage need to be contained?</w:t>
            </w:r>
          </w:p>
          <w:p w14:paraId="551803BA" w14:textId="77777777" w:rsidR="00F27613"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Do affected stakeholders need to be notified as per GDPR requirements?</w:t>
            </w:r>
          </w:p>
          <w:p w14:paraId="1553DC67" w14:textId="77777777" w:rsidR="00F27613" w:rsidRPr="00B05FBB"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Do affected stakeholders need to be notified as per PIPEDA requirements?</w:t>
            </w:r>
          </w:p>
        </w:tc>
        <w:tc>
          <w:tcPr>
            <w:tcW w:w="4140" w:type="dxa"/>
          </w:tcPr>
          <w:p w14:paraId="4D3B0920" w14:textId="77777777" w:rsidR="00F27613" w:rsidRPr="003A189A" w:rsidRDefault="00F27613"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 xml:space="preserve">Take any appropriate action to inform legal agencies. </w:t>
            </w:r>
          </w:p>
          <w:p w14:paraId="6CD9E2D2" w14:textId="77777777" w:rsidR="00F27613" w:rsidRDefault="00F27613"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 xml:space="preserve">Use a PR campaign to reduce reputational </w:t>
            </w:r>
            <w:r w:rsidRPr="00C86062">
              <w:rPr>
                <w:rFonts w:cs="Arial"/>
                <w:szCs w:val="20"/>
              </w:rPr>
              <w:t>damage as appropriate.</w:t>
            </w:r>
          </w:p>
          <w:p w14:paraId="786CD390" w14:textId="39EA68B9" w:rsidR="00B80E1A" w:rsidRPr="00C86062" w:rsidRDefault="00B80E1A"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Consult Info-Tech’s </w:t>
            </w:r>
            <w:r w:rsidRPr="00B80E1A">
              <w:rPr>
                <w:rFonts w:cs="Arial"/>
                <w:b/>
                <w:i/>
                <w:szCs w:val="20"/>
              </w:rPr>
              <w:t>Data Breach Reporting Requirements</w:t>
            </w:r>
            <w:r>
              <w:rPr>
                <w:rFonts w:cs="Arial"/>
                <w:szCs w:val="20"/>
              </w:rPr>
              <w:t xml:space="preserve"> document for protocols for regulations such as GDPR, HIPAA, PCI, PIPEDA. </w:t>
            </w:r>
          </w:p>
          <w:p w14:paraId="7DDF7617" w14:textId="77777777" w:rsidR="00F27613" w:rsidRPr="00C86062" w:rsidRDefault="00F27613"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Notify affected stakeholders without undue delay, provide them with plain-language summary of the incident, contact information for DPO, explain likely consequences of the data breach, and what efforts are underway to remediate the incident.</w:t>
            </w:r>
          </w:p>
          <w:p w14:paraId="00C24E77" w14:textId="77777777" w:rsidR="00F27613" w:rsidRPr="00C86062" w:rsidRDefault="00F27613"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 xml:space="preserve">Notify affected stakeholders as soon as possible after confirming the breach, inform them of the following: </w:t>
            </w:r>
          </w:p>
          <w:p w14:paraId="3948D351" w14:textId="77777777" w:rsidR="00F27613" w:rsidRPr="00C86062" w:rsidRDefault="00F27613" w:rsidP="00FF72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Circumstances of the breach.</w:t>
            </w:r>
          </w:p>
          <w:p w14:paraId="39DFAB16" w14:textId="77777777" w:rsidR="00F27613" w:rsidRPr="00C86062" w:rsidRDefault="00F27613" w:rsidP="00FF72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Date and time of breach (or best approximation).</w:t>
            </w:r>
          </w:p>
          <w:p w14:paraId="54B33612" w14:textId="77777777" w:rsidR="00F27613" w:rsidRPr="00C86062" w:rsidRDefault="00F27613" w:rsidP="00FF72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Description of the affected personal information (to the best of your knowledge).</w:t>
            </w:r>
          </w:p>
          <w:p w14:paraId="7A2E2A86" w14:textId="77777777" w:rsidR="00F27613" w:rsidRPr="00C86062" w:rsidRDefault="00F27613" w:rsidP="00FF72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Steps being taken to minimize potential effects on stakeholders.</w:t>
            </w:r>
          </w:p>
          <w:p w14:paraId="58225CA6" w14:textId="77777777" w:rsidR="00F27613" w:rsidRPr="00C86062" w:rsidRDefault="00F27613" w:rsidP="00FF72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Steps stakeholders can take to minimize risks.</w:t>
            </w:r>
          </w:p>
          <w:p w14:paraId="3251B953" w14:textId="119BAF58" w:rsidR="00F27613" w:rsidRPr="00B80E1A" w:rsidRDefault="00F27613" w:rsidP="00FF72C4">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rFonts w:cs="Arial"/>
                <w:szCs w:val="20"/>
              </w:rPr>
            </w:pPr>
            <w:r w:rsidRPr="00C86062">
              <w:rPr>
                <w:rFonts w:cs="Arial"/>
                <w:szCs w:val="20"/>
              </w:rPr>
              <w:t>Contact information if stakeholders need assistance.</w:t>
            </w:r>
          </w:p>
          <w:p w14:paraId="043F6FDC" w14:textId="77777777" w:rsidR="00F27613" w:rsidRPr="00C86062"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2C3DF1AB" w14:textId="77777777" w:rsidTr="00F21173">
        <w:trPr>
          <w:trHeight w:val="70"/>
          <w:jc w:val="center"/>
        </w:trPr>
        <w:tc>
          <w:tcPr>
            <w:cnfStyle w:val="001000000000" w:firstRow="0" w:lastRow="0" w:firstColumn="1" w:lastColumn="0" w:oddVBand="0" w:evenVBand="0" w:oddHBand="0" w:evenHBand="0" w:firstRowFirstColumn="0" w:firstRowLastColumn="0" w:lastRowFirstColumn="0" w:lastRowLastColumn="0"/>
            <w:tcW w:w="1884" w:type="dxa"/>
          </w:tcPr>
          <w:p w14:paraId="3E633A64" w14:textId="40F778C9" w:rsidR="00F27613" w:rsidRPr="003A189A" w:rsidRDefault="00F27613" w:rsidP="00DD2CB6">
            <w:pPr>
              <w:tabs>
                <w:tab w:val="left" w:pos="7190"/>
              </w:tabs>
              <w:rPr>
                <w:rFonts w:cs="Arial"/>
                <w:szCs w:val="20"/>
              </w:rPr>
            </w:pPr>
            <w:r>
              <w:rPr>
                <w:rFonts w:cs="Arial"/>
                <w:szCs w:val="20"/>
              </w:rPr>
              <w:t xml:space="preserve">Containment: </w:t>
            </w:r>
            <w:r w:rsidRPr="003A189A">
              <w:rPr>
                <w:rFonts w:cs="Arial"/>
                <w:szCs w:val="20"/>
              </w:rPr>
              <w:t>Senior Management</w:t>
            </w:r>
          </w:p>
        </w:tc>
        <w:tc>
          <w:tcPr>
            <w:tcW w:w="1862" w:type="dxa"/>
          </w:tcPr>
          <w:p w14:paraId="7FC3DD99"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containment phase, senior management </w:t>
            </w:r>
            <w:r w:rsidRPr="003A189A">
              <w:rPr>
                <w:rFonts w:cs="Arial"/>
                <w:szCs w:val="20"/>
              </w:rPr>
              <w:t xml:space="preserve">will </w:t>
            </w:r>
            <w:r w:rsidRPr="003A189A">
              <w:rPr>
                <w:rFonts w:cs="Arial"/>
                <w:szCs w:val="20"/>
              </w:rPr>
              <w:lastRenderedPageBreak/>
              <w:t>determine if any core business function is impacted.</w:t>
            </w:r>
          </w:p>
        </w:tc>
        <w:tc>
          <w:tcPr>
            <w:tcW w:w="2729" w:type="dxa"/>
          </w:tcPr>
          <w:p w14:paraId="18193D88" w14:textId="77777777" w:rsidR="00F27613" w:rsidRPr="003A189A" w:rsidRDefault="00F27613" w:rsidP="00F2761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lastRenderedPageBreak/>
              <w:t>Has the incident impacted any core business functions?</w:t>
            </w:r>
          </w:p>
          <w:p w14:paraId="1B5A4321" w14:textId="77777777" w:rsidR="00F27613" w:rsidRPr="003A189A" w:rsidRDefault="00F27613" w:rsidP="00F2761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Has any brand or reputational damage occurred? </w:t>
            </w:r>
          </w:p>
        </w:tc>
        <w:tc>
          <w:tcPr>
            <w:tcW w:w="4140" w:type="dxa"/>
          </w:tcPr>
          <w:p w14:paraId="70CE0FB8" w14:textId="77777777" w:rsidR="00F27613" w:rsidRPr="003A189A" w:rsidRDefault="00F27613" w:rsidP="00F27613">
            <w:pPr>
              <w:pStyle w:val="ListParagraph"/>
              <w:numPr>
                <w:ilvl w:val="0"/>
                <w:numId w:val="46"/>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Determine if any additional stakeholders need to be notified.</w:t>
            </w:r>
          </w:p>
        </w:tc>
      </w:tr>
      <w:tr w:rsidR="00F27613" w:rsidRPr="003A189A" w14:paraId="215CFECE" w14:textId="77777777" w:rsidTr="00F2117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84" w:type="dxa"/>
          </w:tcPr>
          <w:p w14:paraId="5F6CEF48" w14:textId="00E1D716"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Containment: </w:t>
            </w:r>
            <w:r w:rsidRPr="003A189A">
              <w:rPr>
                <w:rFonts w:cs="Arial"/>
                <w:color w:val="808080" w:themeColor="text1" w:themeTint="7F"/>
                <w:szCs w:val="20"/>
              </w:rPr>
              <w:t>External</w:t>
            </w:r>
          </w:p>
        </w:tc>
        <w:tc>
          <w:tcPr>
            <w:tcW w:w="1862" w:type="dxa"/>
          </w:tcPr>
          <w:p w14:paraId="712485E7"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729" w:type="dxa"/>
          </w:tcPr>
          <w:p w14:paraId="2131EC9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4140" w:type="dxa"/>
          </w:tcPr>
          <w:p w14:paraId="134D8E69"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bl>
    <w:p w14:paraId="17A14A9B" w14:textId="5EB27833" w:rsidR="008C666F" w:rsidRDefault="008C666F" w:rsidP="008C666F"/>
    <w:p w14:paraId="23B6F3FD" w14:textId="7B24E9F4" w:rsidR="004B4C05" w:rsidRDefault="004B4C05" w:rsidP="008C666F"/>
    <w:p w14:paraId="1B47E227" w14:textId="37C93779" w:rsidR="00A70F0D" w:rsidRDefault="004B4C05" w:rsidP="004B4C05">
      <w:pPr>
        <w:pStyle w:val="Heading2"/>
        <w:jc w:val="center"/>
        <w:rPr>
          <w:color w:val="FFFFFF" w:themeColor="background1"/>
        </w:rPr>
      </w:pPr>
      <w:bookmarkStart w:id="28" w:name="_Toc4574941"/>
      <w:r w:rsidRPr="008640B3">
        <w:rPr>
          <w:i/>
          <w:noProof/>
          <w:color w:val="FFFFFF" w:themeColor="background1"/>
          <w:lang w:val="en-CA" w:eastAsia="en-CA"/>
        </w:rPr>
        <mc:AlternateContent>
          <mc:Choice Requires="wps">
            <w:drawing>
              <wp:anchor distT="0" distB="0" distL="114300" distR="114300" simplePos="0" relativeHeight="251660800" behindDoc="1" locked="0" layoutInCell="1" allowOverlap="1" wp14:anchorId="105AD64F" wp14:editId="03982341">
                <wp:simplePos x="0" y="0"/>
                <wp:positionH relativeFrom="page">
                  <wp:posOffset>581025</wp:posOffset>
                </wp:positionH>
                <wp:positionV relativeFrom="paragraph">
                  <wp:posOffset>127635</wp:posOffset>
                </wp:positionV>
                <wp:extent cx="658177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636E3C" w14:textId="1C6B879A" w:rsidR="00DD2CB6" w:rsidRPr="003A189A" w:rsidRDefault="00DD2CB6" w:rsidP="004B4C05">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AD64F" id="Rectangle 17" o:spid="_x0000_s1031" style="position:absolute;left:0;text-align:left;margin-left:45.75pt;margin-top:10.05pt;width:518.25pt;height:21.7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" fillcolor="#1f4d78 [1604]" strokecolor="#1f4d78 [1604]" strokeweight="1pt">
                <v:textbox>
                  <w:txbxContent>
                    <w:p w14:paraId="67636E3C" w14:textId="1C6B879A" w:rsidR="00DD2CB6" w:rsidRPr="003A189A" w:rsidRDefault="00DD2CB6" w:rsidP="004B4C05">
                      <w:pPr>
                        <w:rPr>
                          <w:b/>
                          <w:sz w:val="24"/>
                        </w:rPr>
                      </w:pPr>
                    </w:p>
                  </w:txbxContent>
                </v:textbox>
                <w10:wrap anchorx="page"/>
              </v:rect>
            </w:pict>
          </mc:Fallback>
        </mc:AlternateContent>
      </w:r>
      <w:r w:rsidRPr="004B4C05">
        <w:rPr>
          <w:color w:val="FFFFFF" w:themeColor="background1"/>
        </w:rPr>
        <w:t>Eradication Phase</w:t>
      </w:r>
      <w:bookmarkEnd w:id="28"/>
    </w:p>
    <w:bookmarkEnd w:id="27"/>
    <w:p w14:paraId="72BC2AF7" w14:textId="77777777" w:rsidR="004B4C05" w:rsidRPr="004B4C05" w:rsidRDefault="004B4C05" w:rsidP="004B4C05"/>
    <w:p w14:paraId="75E9095D" w14:textId="1585F925" w:rsidR="00F27613" w:rsidRDefault="00F27613" w:rsidP="00F27613">
      <w:pPr>
        <w:rPr>
          <w:szCs w:val="20"/>
        </w:rPr>
      </w:pPr>
      <w:r w:rsidRPr="00967474">
        <w:rPr>
          <w:szCs w:val="20"/>
        </w:rPr>
        <w:t>During the eradication phase, teams will restore applications, servers, and services. After an incident has been contained, eradication may be necessary to eliminate components of the inciden</w:t>
      </w:r>
      <w:r>
        <w:rPr>
          <w:szCs w:val="20"/>
        </w:rPr>
        <w:t>t, such as deleting malware</w:t>
      </w:r>
      <w:r w:rsidRPr="00967474">
        <w:rPr>
          <w:szCs w:val="20"/>
        </w:rPr>
        <w:t>, as well as identifying and mitigating all vulnerabilities that were exploited. During eradication, it is important to identify all affected hosts within the organization so that they can be remediated. For some incidents, eradication is either not necessary or is performed during recovery.</w:t>
      </w:r>
    </w:p>
    <w:p w14:paraId="1D886B38" w14:textId="77777777" w:rsidR="00F27613" w:rsidRDefault="00F27613" w:rsidP="00F27613">
      <w:pPr>
        <w:rPr>
          <w:szCs w:val="20"/>
        </w:rPr>
      </w:pPr>
    </w:p>
    <w:tbl>
      <w:tblPr>
        <w:tblStyle w:val="ListTable3-Accent1"/>
        <w:tblW w:w="10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5"/>
        <w:gridCol w:w="2499"/>
        <w:gridCol w:w="4421"/>
      </w:tblGrid>
      <w:tr w:rsidR="00F27613" w:rsidRPr="003A189A" w14:paraId="67AD649B" w14:textId="77777777" w:rsidTr="00DD2CB6">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1890" w:type="dxa"/>
            <w:shd w:val="clear" w:color="auto" w:fill="CADAE8"/>
            <w:vAlign w:val="center"/>
          </w:tcPr>
          <w:p w14:paraId="0D384BF5" w14:textId="77777777" w:rsidR="00F27613" w:rsidRPr="003A189A" w:rsidRDefault="00F27613" w:rsidP="00DD2CB6">
            <w:pPr>
              <w:tabs>
                <w:tab w:val="left" w:pos="7190"/>
              </w:tabs>
              <w:rPr>
                <w:rFonts w:cs="Arial"/>
                <w:bCs w:val="0"/>
                <w:color w:val="auto"/>
                <w:szCs w:val="20"/>
              </w:rPr>
            </w:pPr>
            <w:r w:rsidRPr="003A189A">
              <w:rPr>
                <w:rFonts w:cs="Arial"/>
                <w:bCs w:val="0"/>
                <w:color w:val="auto"/>
                <w:szCs w:val="20"/>
              </w:rPr>
              <w:t>Team</w:t>
            </w:r>
          </w:p>
        </w:tc>
        <w:tc>
          <w:tcPr>
            <w:tcW w:w="1805" w:type="dxa"/>
            <w:shd w:val="clear" w:color="auto" w:fill="CADAE8"/>
            <w:vAlign w:val="center"/>
          </w:tcPr>
          <w:p w14:paraId="43C6A429"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Description</w:t>
            </w:r>
          </w:p>
        </w:tc>
        <w:tc>
          <w:tcPr>
            <w:tcW w:w="2499" w:type="dxa"/>
            <w:shd w:val="clear" w:color="auto" w:fill="CADAE8"/>
            <w:vAlign w:val="center"/>
          </w:tcPr>
          <w:p w14:paraId="36948E8A"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Questions</w:t>
            </w:r>
          </w:p>
        </w:tc>
        <w:tc>
          <w:tcPr>
            <w:tcW w:w="4421" w:type="dxa"/>
            <w:shd w:val="clear" w:color="auto" w:fill="CADAE8"/>
            <w:vAlign w:val="center"/>
          </w:tcPr>
          <w:p w14:paraId="7C2D0F35"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3A189A">
              <w:rPr>
                <w:rFonts w:cs="Arial"/>
                <w:bCs w:val="0"/>
                <w:color w:val="auto"/>
                <w:szCs w:val="20"/>
              </w:rPr>
              <w:t>Action</w:t>
            </w:r>
          </w:p>
        </w:tc>
      </w:tr>
      <w:tr w:rsidR="00F27613" w:rsidRPr="003A189A" w14:paraId="460DB6CD"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01F96DFF" w14:textId="2E21C679" w:rsidR="00F27613" w:rsidRPr="003A189A" w:rsidRDefault="00F27613" w:rsidP="00DD2CB6">
            <w:pPr>
              <w:tabs>
                <w:tab w:val="left" w:pos="7190"/>
              </w:tabs>
              <w:rPr>
                <w:rFonts w:cs="Arial"/>
                <w:szCs w:val="20"/>
              </w:rPr>
            </w:pPr>
            <w:r>
              <w:rPr>
                <w:rFonts w:cs="Arial"/>
                <w:color w:val="808080" w:themeColor="background1" w:themeShade="80"/>
                <w:szCs w:val="20"/>
              </w:rPr>
              <w:t xml:space="preserve">Eradication: </w:t>
            </w:r>
            <w:r w:rsidRPr="003A189A">
              <w:rPr>
                <w:rFonts w:cs="Arial"/>
                <w:color w:val="808080" w:themeColor="background1" w:themeShade="80"/>
                <w:szCs w:val="20"/>
              </w:rPr>
              <w:t>End User</w:t>
            </w:r>
          </w:p>
        </w:tc>
        <w:tc>
          <w:tcPr>
            <w:tcW w:w="1805" w:type="dxa"/>
          </w:tcPr>
          <w:p w14:paraId="58FD816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499" w:type="dxa"/>
          </w:tcPr>
          <w:p w14:paraId="1059A430"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4421" w:type="dxa"/>
          </w:tcPr>
          <w:p w14:paraId="59FC7B29"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4DB97BBB" w14:textId="77777777" w:rsidTr="00DD2CB6">
        <w:trPr>
          <w:trHeight w:val="281"/>
          <w:jc w:val="center"/>
        </w:trPr>
        <w:tc>
          <w:tcPr>
            <w:cnfStyle w:val="001000000000" w:firstRow="0" w:lastRow="0" w:firstColumn="1" w:lastColumn="0" w:oddVBand="0" w:evenVBand="0" w:oddHBand="0" w:evenHBand="0" w:firstRowFirstColumn="0" w:firstRowLastColumn="0" w:lastRowFirstColumn="0" w:lastRowLastColumn="0"/>
            <w:tcW w:w="1890" w:type="dxa"/>
          </w:tcPr>
          <w:p w14:paraId="172AA753" w14:textId="60C7D125" w:rsidR="00F27613" w:rsidRPr="003A189A" w:rsidRDefault="00F27613" w:rsidP="00DD2CB6">
            <w:pPr>
              <w:tabs>
                <w:tab w:val="left" w:pos="7190"/>
              </w:tabs>
              <w:rPr>
                <w:rFonts w:cs="Arial"/>
                <w:szCs w:val="20"/>
              </w:rPr>
            </w:pPr>
            <w:r>
              <w:rPr>
                <w:rFonts w:cs="Arial"/>
                <w:szCs w:val="20"/>
              </w:rPr>
              <w:t xml:space="preserve">Eradication: </w:t>
            </w:r>
            <w:r w:rsidRPr="003A189A">
              <w:rPr>
                <w:rFonts w:cs="Arial"/>
                <w:szCs w:val="20"/>
              </w:rPr>
              <w:t>Help Desk</w:t>
            </w:r>
          </w:p>
        </w:tc>
        <w:tc>
          <w:tcPr>
            <w:tcW w:w="1805" w:type="dxa"/>
          </w:tcPr>
          <w:p w14:paraId="5A61CE41"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eradication phase, help desk staff </w:t>
            </w:r>
            <w:r w:rsidRPr="003A189A">
              <w:rPr>
                <w:rFonts w:cs="Arial"/>
                <w:szCs w:val="20"/>
              </w:rPr>
              <w:t>will maintain communications with impacted end users.</w:t>
            </w:r>
          </w:p>
        </w:tc>
        <w:tc>
          <w:tcPr>
            <w:tcW w:w="2499" w:type="dxa"/>
          </w:tcPr>
          <w:p w14:paraId="753268CE" w14:textId="77777777" w:rsidR="00F27613" w:rsidRPr="003A189A" w:rsidRDefault="00F27613" w:rsidP="00F27613">
            <w:pPr>
              <w:pStyle w:val="ListParagraph"/>
              <w:numPr>
                <w:ilvl w:val="0"/>
                <w:numId w:val="4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Does the end user need to be notified?</w:t>
            </w:r>
          </w:p>
        </w:tc>
        <w:tc>
          <w:tcPr>
            <w:tcW w:w="4421" w:type="dxa"/>
          </w:tcPr>
          <w:p w14:paraId="29EB94D5" w14:textId="77777777" w:rsidR="00F27613" w:rsidRPr="003A189A" w:rsidRDefault="00F27613" w:rsidP="00F27613">
            <w:pPr>
              <w:pStyle w:val="ListParagraph"/>
              <w:numPr>
                <w:ilvl w:val="0"/>
                <w:numId w:val="4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themeColor="text1"/>
                <w:szCs w:val="20"/>
                <w:lang w:val="en-CA"/>
              </w:rPr>
              <w:t>Maintain communications with any impacted end users.</w:t>
            </w:r>
          </w:p>
        </w:tc>
      </w:tr>
      <w:tr w:rsidR="00F27613" w:rsidRPr="003A189A" w14:paraId="270E12B1"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FCC924B" w14:textId="4D6679D8" w:rsidR="00F27613" w:rsidRPr="003A189A" w:rsidRDefault="00F27613" w:rsidP="00DD2CB6">
            <w:pPr>
              <w:tabs>
                <w:tab w:val="left" w:pos="7190"/>
              </w:tabs>
              <w:rPr>
                <w:rFonts w:cs="Arial"/>
                <w:color w:val="808080" w:themeColor="background1" w:themeShade="80"/>
                <w:szCs w:val="20"/>
              </w:rPr>
            </w:pPr>
            <w:r>
              <w:rPr>
                <w:rFonts w:cs="Arial"/>
                <w:color w:val="808080" w:themeColor="background1" w:themeShade="80"/>
                <w:szCs w:val="20"/>
              </w:rPr>
              <w:t xml:space="preserve">Eradication: </w:t>
            </w:r>
            <w:r w:rsidRPr="003A189A">
              <w:rPr>
                <w:rFonts w:cs="Arial"/>
                <w:color w:val="808080" w:themeColor="background1" w:themeShade="80"/>
                <w:szCs w:val="20"/>
              </w:rPr>
              <w:t>MSSP/Security Ops</w:t>
            </w:r>
          </w:p>
        </w:tc>
        <w:tc>
          <w:tcPr>
            <w:tcW w:w="1805" w:type="dxa"/>
          </w:tcPr>
          <w:p w14:paraId="46152D86"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499" w:type="dxa"/>
          </w:tcPr>
          <w:p w14:paraId="35804532"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p>
        </w:tc>
        <w:tc>
          <w:tcPr>
            <w:tcW w:w="4421" w:type="dxa"/>
          </w:tcPr>
          <w:p w14:paraId="14EB6F00"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r w:rsidR="00F27613" w:rsidRPr="003A189A" w14:paraId="35811FE4" w14:textId="77777777" w:rsidTr="00DD2CB6">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61EFD2E9" w14:textId="6F5D3ACB" w:rsidR="00F27613" w:rsidRPr="003A189A" w:rsidRDefault="00F27613" w:rsidP="00DD2CB6">
            <w:pPr>
              <w:tabs>
                <w:tab w:val="left" w:pos="7190"/>
              </w:tabs>
              <w:rPr>
                <w:rFonts w:cs="Arial"/>
                <w:szCs w:val="20"/>
              </w:rPr>
            </w:pPr>
            <w:r>
              <w:rPr>
                <w:rFonts w:cs="Arial"/>
                <w:szCs w:val="20"/>
              </w:rPr>
              <w:t xml:space="preserve">Eradication: </w:t>
            </w:r>
            <w:r w:rsidRPr="003A189A">
              <w:rPr>
                <w:rFonts w:cs="Arial"/>
                <w:szCs w:val="20"/>
              </w:rPr>
              <w:t>Cyber</w:t>
            </w:r>
            <w:r>
              <w:rPr>
                <w:rFonts w:cs="Arial"/>
                <w:szCs w:val="20"/>
              </w:rPr>
              <w:t>s</w:t>
            </w:r>
            <w:r w:rsidRPr="003A189A">
              <w:rPr>
                <w:rFonts w:cs="Arial"/>
                <w:szCs w:val="20"/>
              </w:rPr>
              <w:t>ecurity</w:t>
            </w:r>
          </w:p>
        </w:tc>
        <w:tc>
          <w:tcPr>
            <w:tcW w:w="1805" w:type="dxa"/>
          </w:tcPr>
          <w:p w14:paraId="487B20D7"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eradication phase, cybersecurity staff </w:t>
            </w:r>
            <w:r w:rsidRPr="003A189A">
              <w:rPr>
                <w:rFonts w:cs="Arial"/>
                <w:szCs w:val="20"/>
              </w:rPr>
              <w:t xml:space="preserve">will </w:t>
            </w:r>
            <w:r>
              <w:rPr>
                <w:rFonts w:cs="Arial"/>
                <w:szCs w:val="20"/>
              </w:rPr>
              <w:t xml:space="preserve">eliminate the root cause of the incident. </w:t>
            </w:r>
            <w:r w:rsidRPr="003A189A">
              <w:rPr>
                <w:rFonts w:cs="Arial"/>
                <w:szCs w:val="20"/>
              </w:rPr>
              <w:t xml:space="preserve"> </w:t>
            </w:r>
          </w:p>
        </w:tc>
        <w:tc>
          <w:tcPr>
            <w:tcW w:w="2499" w:type="dxa"/>
          </w:tcPr>
          <w:p w14:paraId="36A7BD09" w14:textId="77777777" w:rsidR="00F27613" w:rsidRPr="004133DF" w:rsidRDefault="00F27613" w:rsidP="00F27613">
            <w:pPr>
              <w:pStyle w:val="ListParagraph"/>
              <w:numPr>
                <w:ilvl w:val="0"/>
                <w:numId w:val="4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szCs w:val="20"/>
                <w:lang w:val="en-CA"/>
              </w:rPr>
              <w:t>Has the root cause of the breach been addressed?</w:t>
            </w:r>
          </w:p>
          <w:p w14:paraId="5C0BCF72" w14:textId="77777777" w:rsidR="00F27613" w:rsidRPr="003A189A" w:rsidRDefault="00F27613" w:rsidP="00F27613">
            <w:pPr>
              <w:pStyle w:val="ListParagraph"/>
              <w:numPr>
                <w:ilvl w:val="0"/>
                <w:numId w:val="4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szCs w:val="20"/>
                <w:lang w:val="en-CA"/>
              </w:rPr>
              <w:t xml:space="preserve">Are there other incidents that resulted from the data breach? </w:t>
            </w:r>
          </w:p>
        </w:tc>
        <w:tc>
          <w:tcPr>
            <w:tcW w:w="4421" w:type="dxa"/>
          </w:tcPr>
          <w:p w14:paraId="4C2225B3" w14:textId="77777777" w:rsidR="00F27613" w:rsidRPr="003A189A"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A189A">
              <w:rPr>
                <w:szCs w:val="20"/>
              </w:rPr>
              <w:t>Provide incident coordination support.</w:t>
            </w:r>
          </w:p>
          <w:p w14:paraId="550D2356" w14:textId="77777777" w:rsidR="00F27613" w:rsidRPr="004133DF" w:rsidRDefault="00F27613"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rPr>
              <w:t>If data is exfiltrated due to malware, work with IT operations to disable/remove malware.</w:t>
            </w:r>
          </w:p>
          <w:p w14:paraId="741175E0" w14:textId="3487DB39" w:rsidR="00F27613" w:rsidRPr="009749BE" w:rsidRDefault="00A10B3C" w:rsidP="00F27613">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rPr>
              <w:t xml:space="preserve">Update security controls (e.g. </w:t>
            </w:r>
            <w:r w:rsidR="00F27613">
              <w:rPr>
                <w:rFonts w:cs="Arial"/>
                <w:szCs w:val="20"/>
              </w:rPr>
              <w:t>tighten DLP</w:t>
            </w:r>
            <w:bookmarkStart w:id="29" w:name="_GoBack"/>
            <w:bookmarkEnd w:id="29"/>
            <w:r w:rsidR="00F27613">
              <w:rPr>
                <w:rFonts w:cs="Arial"/>
                <w:szCs w:val="20"/>
              </w:rPr>
              <w:t xml:space="preserve"> rules)</w:t>
            </w:r>
            <w:r>
              <w:rPr>
                <w:rFonts w:cs="Arial"/>
                <w:szCs w:val="20"/>
              </w:rPr>
              <w:t>.</w:t>
            </w:r>
          </w:p>
          <w:p w14:paraId="5CE41832" w14:textId="77777777" w:rsidR="00F27613" w:rsidRPr="003A189A" w:rsidRDefault="00F27613" w:rsidP="00DD2CB6">
            <w:pPr>
              <w:pStyle w:val="ListParagraph"/>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p>
        </w:tc>
      </w:tr>
      <w:tr w:rsidR="00F27613" w:rsidRPr="003A189A" w14:paraId="58654488"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5B12C9E" w14:textId="66A56A17" w:rsidR="00F27613" w:rsidRPr="003A189A" w:rsidRDefault="00F27613" w:rsidP="00DD2CB6">
            <w:pPr>
              <w:tabs>
                <w:tab w:val="left" w:pos="7190"/>
              </w:tabs>
              <w:rPr>
                <w:rFonts w:cs="Arial"/>
                <w:szCs w:val="20"/>
              </w:rPr>
            </w:pPr>
            <w:r>
              <w:rPr>
                <w:rFonts w:cs="Arial"/>
                <w:szCs w:val="20"/>
              </w:rPr>
              <w:t xml:space="preserve">Eradication: </w:t>
            </w:r>
            <w:r w:rsidRPr="003A189A">
              <w:rPr>
                <w:rFonts w:cs="Arial"/>
                <w:szCs w:val="20"/>
              </w:rPr>
              <w:t>IT Operations</w:t>
            </w:r>
          </w:p>
        </w:tc>
        <w:tc>
          <w:tcPr>
            <w:tcW w:w="1805" w:type="dxa"/>
          </w:tcPr>
          <w:p w14:paraId="69098B7A" w14:textId="77777777" w:rsidR="00F27613" w:rsidRPr="002D6B74"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2D6B74">
              <w:rPr>
                <w:rFonts w:cs="Arial"/>
                <w:color w:val="000000"/>
                <w:szCs w:val="20"/>
                <w:lang w:val="en-CA"/>
              </w:rPr>
              <w:t xml:space="preserve">During the incident management eradication phase, IT operations staff </w:t>
            </w:r>
            <w:r w:rsidRPr="002D6B74">
              <w:rPr>
                <w:rFonts w:cs="Arial"/>
                <w:szCs w:val="20"/>
              </w:rPr>
              <w:t xml:space="preserve">will restore data, expand the network, and identify defense </w:t>
            </w:r>
            <w:r w:rsidRPr="002D6B74">
              <w:rPr>
                <w:rFonts w:cs="Arial"/>
                <w:szCs w:val="20"/>
              </w:rPr>
              <w:lastRenderedPageBreak/>
              <w:t>gaps in the organization.</w:t>
            </w:r>
          </w:p>
        </w:tc>
        <w:tc>
          <w:tcPr>
            <w:tcW w:w="2499" w:type="dxa"/>
          </w:tcPr>
          <w:p w14:paraId="2E38BE9C" w14:textId="77777777" w:rsidR="00F27613" w:rsidRPr="002D6B74" w:rsidRDefault="00F27613" w:rsidP="00F27613">
            <w:pPr>
              <w:pStyle w:val="ListParagraph"/>
              <w:numPr>
                <w:ilvl w:val="0"/>
                <w:numId w:val="5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2D6B74">
              <w:rPr>
                <w:rFonts w:cs="Arial"/>
                <w:szCs w:val="20"/>
                <w:lang w:val="en-CA"/>
              </w:rPr>
              <w:lastRenderedPageBreak/>
              <w:t>Does malware need to be removed?</w:t>
            </w:r>
          </w:p>
          <w:p w14:paraId="51F520BE" w14:textId="77777777" w:rsidR="00F27613" w:rsidRPr="002D6B74" w:rsidRDefault="00F27613" w:rsidP="00F27613">
            <w:pPr>
              <w:pStyle w:val="ListParagraph"/>
              <w:numPr>
                <w:ilvl w:val="0"/>
                <w:numId w:val="5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2D6B74">
              <w:rPr>
                <w:rFonts w:cs="Arial"/>
                <w:szCs w:val="20"/>
                <w:lang w:val="en-CA"/>
              </w:rPr>
              <w:t>Are all potentially compromised passwords reset?</w:t>
            </w:r>
          </w:p>
          <w:p w14:paraId="43F5EA19" w14:textId="77777777" w:rsidR="00F27613" w:rsidRPr="002D6B74" w:rsidRDefault="00F27613" w:rsidP="00F27613">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cs="Arial"/>
                <w:szCs w:val="20"/>
              </w:rPr>
            </w:pPr>
            <w:r w:rsidRPr="002D6B74">
              <w:rPr>
                <w:rFonts w:cs="Arial"/>
                <w:szCs w:val="20"/>
              </w:rPr>
              <w:t xml:space="preserve">Are there any control gaps that allowed this incident to occur? </w:t>
            </w:r>
          </w:p>
          <w:p w14:paraId="4C228916" w14:textId="77777777" w:rsidR="00F27613" w:rsidRPr="002D6B74" w:rsidRDefault="00F27613" w:rsidP="00F27613">
            <w:pPr>
              <w:pStyle w:val="ListParagraph"/>
              <w:numPr>
                <w:ilvl w:val="0"/>
                <w:numId w:val="53"/>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2D6B74">
              <w:rPr>
                <w:rFonts w:cs="Arial"/>
                <w:szCs w:val="20"/>
              </w:rPr>
              <w:lastRenderedPageBreak/>
              <w:t>Do servers need to be reconfigured to prevent recurrence?</w:t>
            </w:r>
          </w:p>
        </w:tc>
        <w:tc>
          <w:tcPr>
            <w:tcW w:w="4421" w:type="dxa"/>
          </w:tcPr>
          <w:p w14:paraId="63F2002F" w14:textId="77777777" w:rsidR="00F27613" w:rsidRPr="002D6B74" w:rsidRDefault="00F27613" w:rsidP="00DD2CB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szCs w:val="20"/>
              </w:rPr>
            </w:pPr>
            <w:r w:rsidRPr="002D6B74">
              <w:rPr>
                <w:rFonts w:cs="Arial"/>
                <w:szCs w:val="20"/>
              </w:rPr>
              <w:lastRenderedPageBreak/>
              <w:t>If data is exfiltrated due to malware, work with cybersecurity to disable/remove malware.</w:t>
            </w:r>
          </w:p>
          <w:p w14:paraId="55FDFA31" w14:textId="77777777" w:rsidR="00F27613" w:rsidRPr="002D6B74" w:rsidRDefault="00F27613" w:rsidP="00DD2CB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szCs w:val="20"/>
              </w:rPr>
            </w:pPr>
            <w:r w:rsidRPr="002D6B74">
              <w:rPr>
                <w:rFonts w:cs="Arial"/>
                <w:szCs w:val="20"/>
              </w:rPr>
              <w:t>If data is breached due to phishing, ensure sender is blocked.</w:t>
            </w:r>
          </w:p>
          <w:p w14:paraId="0B7411F4" w14:textId="1423D6C0" w:rsidR="00F27613" w:rsidRPr="002D6B74" w:rsidRDefault="00F27613" w:rsidP="00DD2CB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szCs w:val="20"/>
              </w:rPr>
            </w:pPr>
            <w:r w:rsidRPr="002D6B74">
              <w:rPr>
                <w:rFonts w:cs="Arial"/>
                <w:szCs w:val="20"/>
              </w:rPr>
              <w:t xml:space="preserve">Consult logs to investigate whether an attacker gained access to other systems, elevated other privileges, </w:t>
            </w:r>
            <w:r w:rsidR="00A10B3C">
              <w:rPr>
                <w:rFonts w:cs="Arial"/>
                <w:szCs w:val="20"/>
              </w:rPr>
              <w:t>etc.</w:t>
            </w:r>
          </w:p>
          <w:p w14:paraId="7EE1838C" w14:textId="2D04E99F" w:rsidR="00F27613" w:rsidRPr="002D6B74" w:rsidRDefault="00A10B3C" w:rsidP="00DD2CB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Identify and</w:t>
            </w:r>
            <w:r w:rsidR="00F27613" w:rsidRPr="002D6B74">
              <w:rPr>
                <w:rFonts w:cs="Arial"/>
                <w:szCs w:val="20"/>
              </w:rPr>
              <w:t xml:space="preserve"> address vulnerability, </w:t>
            </w:r>
            <w:r w:rsidR="00571D85">
              <w:rPr>
                <w:rFonts w:cs="Arial"/>
                <w:szCs w:val="20"/>
              </w:rPr>
              <w:t>and patch systems</w:t>
            </w:r>
            <w:r w:rsidR="00F27613" w:rsidRPr="002D6B74">
              <w:rPr>
                <w:rFonts w:cs="Arial"/>
                <w:szCs w:val="20"/>
              </w:rPr>
              <w:t xml:space="preserve"> as necessary. </w:t>
            </w:r>
          </w:p>
          <w:p w14:paraId="2C807DC2" w14:textId="77777777" w:rsidR="00F27613" w:rsidRPr="002D6B74" w:rsidRDefault="00F27613" w:rsidP="00DD2CB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szCs w:val="20"/>
              </w:rPr>
            </w:pPr>
            <w:r w:rsidRPr="002D6B74">
              <w:rPr>
                <w:rFonts w:cs="Arial"/>
                <w:szCs w:val="20"/>
              </w:rPr>
              <w:lastRenderedPageBreak/>
              <w:t>Inform the CISO of any organizational defense control gaps.</w:t>
            </w:r>
          </w:p>
        </w:tc>
      </w:tr>
      <w:tr w:rsidR="00F27613" w:rsidRPr="003A189A" w14:paraId="4FF9EA6D" w14:textId="77777777" w:rsidTr="00DD2CB6">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002F311" w14:textId="2D1C5673" w:rsidR="00F27613" w:rsidRPr="003A189A" w:rsidRDefault="00F27613" w:rsidP="00DD2CB6">
            <w:pPr>
              <w:tabs>
                <w:tab w:val="left" w:pos="7190"/>
              </w:tabs>
              <w:rPr>
                <w:rFonts w:cs="Arial"/>
                <w:szCs w:val="20"/>
              </w:rPr>
            </w:pPr>
            <w:r>
              <w:rPr>
                <w:rFonts w:cs="Arial"/>
                <w:szCs w:val="20"/>
              </w:rPr>
              <w:lastRenderedPageBreak/>
              <w:t xml:space="preserve">Eradication: </w:t>
            </w:r>
            <w:r w:rsidRPr="003A189A">
              <w:rPr>
                <w:rFonts w:cs="Arial"/>
                <w:szCs w:val="20"/>
              </w:rPr>
              <w:t>CISO</w:t>
            </w:r>
          </w:p>
        </w:tc>
        <w:tc>
          <w:tcPr>
            <w:tcW w:w="1805" w:type="dxa"/>
          </w:tcPr>
          <w:p w14:paraId="4C33AEF6"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eradication phase, the CISO </w:t>
            </w:r>
            <w:r w:rsidRPr="003A189A">
              <w:rPr>
                <w:rFonts w:cs="Arial"/>
                <w:szCs w:val="20"/>
              </w:rPr>
              <w:t xml:space="preserve">will develop any control weakness strategies, as appropriate. </w:t>
            </w:r>
          </w:p>
        </w:tc>
        <w:tc>
          <w:tcPr>
            <w:tcW w:w="2499" w:type="dxa"/>
          </w:tcPr>
          <w:p w14:paraId="75CC00C2" w14:textId="77777777" w:rsidR="00F27613" w:rsidRPr="003A189A" w:rsidRDefault="00F27613" w:rsidP="00F27613">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Do any new controls need to be implemented?</w:t>
            </w:r>
          </w:p>
          <w:p w14:paraId="2E461A2C" w14:textId="77777777" w:rsidR="00F27613" w:rsidRPr="003A189A" w:rsidRDefault="00F27613" w:rsidP="00F27613">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Do any controls need to be updated?</w:t>
            </w:r>
          </w:p>
        </w:tc>
        <w:tc>
          <w:tcPr>
            <w:tcW w:w="4421" w:type="dxa"/>
          </w:tcPr>
          <w:p w14:paraId="5266E206" w14:textId="77777777" w:rsidR="00F27613" w:rsidRPr="003A189A" w:rsidRDefault="00F27613" w:rsidP="00DD2CB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Approve new controls and the updating of existing ones.</w:t>
            </w:r>
          </w:p>
        </w:tc>
      </w:tr>
      <w:tr w:rsidR="00F27613" w:rsidRPr="003A189A" w14:paraId="099F88FB"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1A3472B" w14:textId="43A1017C" w:rsidR="00F27613" w:rsidRPr="003A189A" w:rsidRDefault="00F27613" w:rsidP="00DD2CB6">
            <w:pPr>
              <w:tabs>
                <w:tab w:val="left" w:pos="7190"/>
              </w:tabs>
              <w:rPr>
                <w:rFonts w:cs="Arial"/>
                <w:szCs w:val="20"/>
              </w:rPr>
            </w:pPr>
            <w:r>
              <w:rPr>
                <w:rFonts w:cs="Arial"/>
                <w:szCs w:val="20"/>
              </w:rPr>
              <w:t xml:space="preserve">Eradication: </w:t>
            </w:r>
            <w:r w:rsidRPr="003A189A">
              <w:rPr>
                <w:rFonts w:cs="Arial"/>
                <w:szCs w:val="20"/>
              </w:rPr>
              <w:t>Legal, HR, PR</w:t>
            </w:r>
          </w:p>
        </w:tc>
        <w:tc>
          <w:tcPr>
            <w:tcW w:w="1805" w:type="dxa"/>
          </w:tcPr>
          <w:p w14:paraId="2FEE01DB" w14:textId="242253AC"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000000"/>
                <w:szCs w:val="20"/>
                <w:lang w:val="en-CA"/>
              </w:rPr>
              <w:t>During the incident management eradication phase, legal, HR</w:t>
            </w:r>
            <w:r w:rsidR="009430ED">
              <w:rPr>
                <w:rFonts w:cs="Arial"/>
                <w:color w:val="000000"/>
                <w:szCs w:val="20"/>
                <w:lang w:val="en-CA"/>
              </w:rPr>
              <w:t>,</w:t>
            </w:r>
            <w:r w:rsidRPr="003A189A">
              <w:rPr>
                <w:rFonts w:cs="Arial"/>
                <w:color w:val="000000"/>
                <w:szCs w:val="20"/>
                <w:lang w:val="en-CA"/>
              </w:rPr>
              <w:t xml:space="preserve"> and PR staff </w:t>
            </w:r>
            <w:r w:rsidRPr="003A189A">
              <w:rPr>
                <w:rFonts w:cs="Arial"/>
                <w:szCs w:val="20"/>
              </w:rPr>
              <w:t xml:space="preserve">will evaluate if any public relations or legal actions </w:t>
            </w:r>
            <w:r>
              <w:rPr>
                <w:rFonts w:cs="Arial"/>
                <w:szCs w:val="20"/>
              </w:rPr>
              <w:t>need</w:t>
            </w:r>
            <w:r w:rsidRPr="003A189A">
              <w:rPr>
                <w:rFonts w:cs="Arial"/>
                <w:szCs w:val="20"/>
              </w:rPr>
              <w:t xml:space="preserve"> to be taken. </w:t>
            </w:r>
          </w:p>
        </w:tc>
        <w:tc>
          <w:tcPr>
            <w:tcW w:w="2499" w:type="dxa"/>
          </w:tcPr>
          <w:p w14:paraId="58CA021A" w14:textId="77777777" w:rsidR="00F27613" w:rsidRPr="003A189A"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Are there any legal requirements or notification requirements?</w:t>
            </w:r>
          </w:p>
          <w:p w14:paraId="58BF8D97" w14:textId="77777777" w:rsidR="00F27613" w:rsidRPr="003A189A" w:rsidRDefault="00F27613" w:rsidP="00F2761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Are disciplinary actions being carried out?</w:t>
            </w:r>
          </w:p>
        </w:tc>
        <w:tc>
          <w:tcPr>
            <w:tcW w:w="4421" w:type="dxa"/>
          </w:tcPr>
          <w:p w14:paraId="47A7B425" w14:textId="77777777" w:rsidR="00F27613" w:rsidRDefault="00F27613"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Legal: Continue breach notifications, as required. </w:t>
            </w:r>
          </w:p>
          <w:p w14:paraId="07B6C490" w14:textId="77777777" w:rsidR="00F27613" w:rsidRPr="003A189A" w:rsidRDefault="00F27613" w:rsidP="00F27613">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 xml:space="preserve">HR: If data breach was due to a rogue user, ensure disciplinary actions are considered and implemented. </w:t>
            </w:r>
          </w:p>
        </w:tc>
      </w:tr>
      <w:tr w:rsidR="00F27613" w:rsidRPr="003A189A" w14:paraId="17305A29" w14:textId="77777777" w:rsidTr="00F27613">
        <w:trPr>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4856AF4B" w14:textId="12C2BE41" w:rsidR="00F27613" w:rsidRPr="003A189A" w:rsidRDefault="00F27613" w:rsidP="00DD2CB6">
            <w:pPr>
              <w:tabs>
                <w:tab w:val="left" w:pos="7190"/>
              </w:tabs>
              <w:rPr>
                <w:rFonts w:cs="Arial"/>
                <w:szCs w:val="20"/>
              </w:rPr>
            </w:pPr>
            <w:r>
              <w:rPr>
                <w:rFonts w:cs="Arial"/>
                <w:szCs w:val="20"/>
              </w:rPr>
              <w:t xml:space="preserve">Eradication: </w:t>
            </w:r>
            <w:r w:rsidRPr="003A189A">
              <w:rPr>
                <w:rFonts w:cs="Arial"/>
                <w:szCs w:val="20"/>
              </w:rPr>
              <w:t>Senior Management</w:t>
            </w:r>
          </w:p>
        </w:tc>
        <w:tc>
          <w:tcPr>
            <w:tcW w:w="1805" w:type="dxa"/>
            <w:tcBorders>
              <w:bottom w:val="single" w:sz="4" w:space="0" w:color="auto"/>
            </w:tcBorders>
          </w:tcPr>
          <w:p w14:paraId="408FAD3B"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eradication phase, senior management </w:t>
            </w:r>
            <w:r w:rsidRPr="003A189A">
              <w:rPr>
                <w:rFonts w:cs="Arial"/>
                <w:szCs w:val="20"/>
              </w:rPr>
              <w:t xml:space="preserve">will approve the proposed control strategy and allocate any budget or resources to eradicate. </w:t>
            </w:r>
          </w:p>
        </w:tc>
        <w:tc>
          <w:tcPr>
            <w:tcW w:w="2499" w:type="dxa"/>
            <w:tcBorders>
              <w:bottom w:val="single" w:sz="4" w:space="0" w:color="auto"/>
            </w:tcBorders>
          </w:tcPr>
          <w:p w14:paraId="62F59A3B" w14:textId="77777777" w:rsidR="00F27613" w:rsidRPr="003A189A" w:rsidRDefault="00F27613" w:rsidP="00F27613">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Do</w:t>
            </w:r>
            <w:r w:rsidRPr="003A189A">
              <w:rPr>
                <w:rFonts w:cs="Arial"/>
                <w:szCs w:val="20"/>
              </w:rPr>
              <w:t xml:space="preserve"> budget or resources need to be assigned?  </w:t>
            </w:r>
          </w:p>
        </w:tc>
        <w:tc>
          <w:tcPr>
            <w:tcW w:w="4421" w:type="dxa"/>
            <w:tcBorders>
              <w:bottom w:val="single" w:sz="4" w:space="0" w:color="auto"/>
            </w:tcBorders>
          </w:tcPr>
          <w:p w14:paraId="032AB58F" w14:textId="77777777" w:rsidR="00F27613" w:rsidRPr="003A189A" w:rsidRDefault="00F27613" w:rsidP="00F27613">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Approve the control weakness strategy.</w:t>
            </w:r>
          </w:p>
          <w:p w14:paraId="1883E68C" w14:textId="77777777" w:rsidR="00F27613" w:rsidRPr="003A189A" w:rsidRDefault="00F27613" w:rsidP="00F27613">
            <w:pPr>
              <w:pStyle w:val="ListParagraph"/>
              <w:numPr>
                <w:ilvl w:val="0"/>
                <w:numId w:val="51"/>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Allocate budget and resources for eradication.</w:t>
            </w:r>
          </w:p>
        </w:tc>
      </w:tr>
      <w:tr w:rsidR="00F27613" w:rsidRPr="003A189A" w14:paraId="1BA543AB" w14:textId="77777777" w:rsidTr="00F2761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tcPr>
          <w:p w14:paraId="34FFA472" w14:textId="54096CAC" w:rsidR="00F27613" w:rsidRPr="00B24170" w:rsidRDefault="00F27613" w:rsidP="00DD2CB6">
            <w:pPr>
              <w:tabs>
                <w:tab w:val="left" w:pos="7190"/>
              </w:tabs>
              <w:rPr>
                <w:rFonts w:cs="Arial"/>
                <w:color w:val="808080" w:themeColor="background1" w:themeShade="80"/>
                <w:szCs w:val="20"/>
              </w:rPr>
            </w:pPr>
            <w:r>
              <w:rPr>
                <w:rFonts w:cs="Arial"/>
                <w:color w:val="808080" w:themeColor="background1" w:themeShade="80"/>
                <w:szCs w:val="20"/>
              </w:rPr>
              <w:t xml:space="preserve">Eradication: </w:t>
            </w:r>
            <w:r w:rsidRPr="00B24170">
              <w:rPr>
                <w:rFonts w:cs="Arial"/>
                <w:color w:val="808080" w:themeColor="background1" w:themeShade="80"/>
                <w:szCs w:val="20"/>
              </w:rPr>
              <w:t>External</w:t>
            </w:r>
          </w:p>
        </w:tc>
        <w:tc>
          <w:tcPr>
            <w:tcW w:w="1805" w:type="dxa"/>
            <w:tcBorders>
              <w:top w:val="single" w:sz="4" w:space="0" w:color="auto"/>
              <w:bottom w:val="single" w:sz="4" w:space="0" w:color="auto"/>
            </w:tcBorders>
          </w:tcPr>
          <w:p w14:paraId="4E54832D" w14:textId="77777777" w:rsidR="00F27613" w:rsidRPr="00B24170"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B24170">
              <w:rPr>
                <w:rFonts w:cs="Arial"/>
                <w:color w:val="808080" w:themeColor="background1" w:themeShade="80"/>
                <w:szCs w:val="20"/>
              </w:rPr>
              <w:t>No incident management responsibilities.</w:t>
            </w:r>
          </w:p>
        </w:tc>
        <w:tc>
          <w:tcPr>
            <w:tcW w:w="2499" w:type="dxa"/>
            <w:tcBorders>
              <w:top w:val="single" w:sz="4" w:space="0" w:color="auto"/>
              <w:bottom w:val="single" w:sz="4" w:space="0" w:color="auto"/>
            </w:tcBorders>
          </w:tcPr>
          <w:p w14:paraId="1B39466B"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4421" w:type="dxa"/>
            <w:tcBorders>
              <w:top w:val="single" w:sz="4" w:space="0" w:color="auto"/>
              <w:bottom w:val="single" w:sz="4" w:space="0" w:color="auto"/>
            </w:tcBorders>
          </w:tcPr>
          <w:p w14:paraId="7F4F2E04"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bl>
    <w:p w14:paraId="59BB6295" w14:textId="77777777" w:rsidR="00F27613" w:rsidRPr="003A189A" w:rsidRDefault="00F27613" w:rsidP="00F27613">
      <w:pPr>
        <w:rPr>
          <w:szCs w:val="20"/>
        </w:rPr>
      </w:pPr>
    </w:p>
    <w:p w14:paraId="24C1A44D" w14:textId="77777777" w:rsidR="00A70F0D" w:rsidRDefault="00A70F0D" w:rsidP="00A70F0D">
      <w:pPr>
        <w:tabs>
          <w:tab w:val="left" w:pos="7190"/>
        </w:tabs>
      </w:pPr>
    </w:p>
    <w:p w14:paraId="5189147E" w14:textId="6A3E1FB7" w:rsidR="00A70F0D" w:rsidRDefault="004B4C05" w:rsidP="004B4C05">
      <w:pPr>
        <w:pStyle w:val="Heading2"/>
        <w:jc w:val="center"/>
        <w:rPr>
          <w:color w:val="FFFFFF" w:themeColor="background1"/>
        </w:rPr>
      </w:pPr>
      <w:bookmarkStart w:id="30" w:name="_Toc4574942"/>
      <w:r w:rsidRPr="008640B3">
        <w:rPr>
          <w:i/>
          <w:noProof/>
          <w:color w:val="FFFFFF" w:themeColor="background1"/>
          <w:lang w:val="en-CA" w:eastAsia="en-CA"/>
        </w:rPr>
        <mc:AlternateContent>
          <mc:Choice Requires="wps">
            <w:drawing>
              <wp:anchor distT="0" distB="0" distL="114300" distR="114300" simplePos="0" relativeHeight="251658752" behindDoc="1" locked="0" layoutInCell="1" allowOverlap="1" wp14:anchorId="2728EAC6" wp14:editId="31A3ADD4">
                <wp:simplePos x="0" y="0"/>
                <wp:positionH relativeFrom="page">
                  <wp:posOffset>581025</wp:posOffset>
                </wp:positionH>
                <wp:positionV relativeFrom="paragraph">
                  <wp:posOffset>127635</wp:posOffset>
                </wp:positionV>
                <wp:extent cx="6581775" cy="2762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D4E810" w14:textId="24F8A7B0" w:rsidR="00DD2CB6" w:rsidRPr="003A189A" w:rsidRDefault="00DD2CB6" w:rsidP="004B4C05">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8EAC6" id="Rectangle 9" o:spid="_x0000_s1032" style="position:absolute;left:0;text-align:left;margin-left:45.75pt;margin-top:10.05pt;width:518.25pt;height:21.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" fillcolor="#1f4d78 [1604]" strokecolor="#1f4d78 [1604]" strokeweight="1pt">
                <v:textbox>
                  <w:txbxContent>
                    <w:p w14:paraId="56D4E810" w14:textId="24F8A7B0" w:rsidR="00DD2CB6" w:rsidRPr="003A189A" w:rsidRDefault="00DD2CB6" w:rsidP="004B4C05">
                      <w:pPr>
                        <w:rPr>
                          <w:b/>
                          <w:sz w:val="24"/>
                        </w:rPr>
                      </w:pPr>
                    </w:p>
                  </w:txbxContent>
                </v:textbox>
                <w10:wrap anchorx="page"/>
              </v:rect>
            </w:pict>
          </mc:Fallback>
        </mc:AlternateContent>
      </w:r>
      <w:r w:rsidRPr="004B4C05">
        <w:rPr>
          <w:color w:val="FFFFFF" w:themeColor="background1"/>
        </w:rPr>
        <w:t>Recovery Phase</w:t>
      </w:r>
      <w:bookmarkEnd w:id="30"/>
    </w:p>
    <w:p w14:paraId="43673A8E" w14:textId="77777777" w:rsidR="004B4C05" w:rsidRPr="004B4C05" w:rsidRDefault="004B4C05" w:rsidP="004B4C05">
      <w:bookmarkStart w:id="31" w:name="_Toc482006417"/>
      <w:bookmarkEnd w:id="31"/>
    </w:p>
    <w:p w14:paraId="0803D930" w14:textId="237426FC" w:rsidR="00F27613" w:rsidRPr="003A189A" w:rsidRDefault="00F27613" w:rsidP="00F27613">
      <w:pPr>
        <w:tabs>
          <w:tab w:val="left" w:pos="7190"/>
        </w:tabs>
        <w:rPr>
          <w:szCs w:val="22"/>
        </w:rPr>
      </w:pPr>
      <w:r w:rsidRPr="00134D81">
        <w:rPr>
          <w:szCs w:val="22"/>
        </w:rPr>
        <w:t>During the recovery phase, teams will enact processes and procedures for recovery and full restoration of any affected applications, servers, and services during the incident. In recovery, administrators restore systems to normal operation, confirm that the systems are functioning normally, and (if applicable) remediate vulnerabilities to prevent similar incidents. Recovery may involve such actions as restoring systems from clean backups, rebuilding systems from scratch, replacing compromised files with clean versions, installing patches, changing passwords, and tightening network perimeter security (e.g. firewall rulesets, boundary router access control lists).</w:t>
      </w:r>
    </w:p>
    <w:p w14:paraId="4FDD7B30" w14:textId="037FC644" w:rsidR="00A70F0D" w:rsidRDefault="0020103B" w:rsidP="00A70F0D">
      <w:pPr>
        <w:tabs>
          <w:tab w:val="left" w:pos="7190"/>
        </w:tabs>
      </w:pPr>
      <w:r>
        <w:t xml:space="preserve"> </w:t>
      </w:r>
    </w:p>
    <w:tbl>
      <w:tblPr>
        <w:tblStyle w:val="ListTable3-Accent1"/>
        <w:tblW w:w="107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5"/>
        <w:gridCol w:w="2499"/>
        <w:gridCol w:w="4601"/>
      </w:tblGrid>
      <w:tr w:rsidR="00F27613" w:rsidRPr="003A189A" w14:paraId="65D90F54" w14:textId="77777777" w:rsidTr="00DD2CB6">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890" w:type="dxa"/>
            <w:shd w:val="clear" w:color="auto" w:fill="BDD6EE" w:themeFill="accent1" w:themeFillTint="66"/>
          </w:tcPr>
          <w:p w14:paraId="5898D248" w14:textId="77777777" w:rsidR="00F27613" w:rsidRPr="003A189A" w:rsidRDefault="00F27613" w:rsidP="00DD2CB6">
            <w:pPr>
              <w:tabs>
                <w:tab w:val="left" w:pos="7190"/>
              </w:tabs>
              <w:jc w:val="center"/>
              <w:rPr>
                <w:rFonts w:cs="Arial"/>
                <w:bCs w:val="0"/>
                <w:color w:val="auto"/>
                <w:szCs w:val="20"/>
              </w:rPr>
            </w:pPr>
            <w:bookmarkStart w:id="32" w:name="_Toc482006418"/>
            <w:r w:rsidRPr="003A189A">
              <w:rPr>
                <w:rFonts w:cs="Arial"/>
                <w:bCs w:val="0"/>
                <w:color w:val="auto"/>
                <w:szCs w:val="20"/>
              </w:rPr>
              <w:t>Team</w:t>
            </w:r>
          </w:p>
        </w:tc>
        <w:tc>
          <w:tcPr>
            <w:tcW w:w="1805" w:type="dxa"/>
            <w:shd w:val="clear" w:color="auto" w:fill="BDD6EE" w:themeFill="accent1" w:themeFillTint="66"/>
          </w:tcPr>
          <w:p w14:paraId="79C7F02A" w14:textId="77777777" w:rsidR="00F27613" w:rsidRPr="003A189A" w:rsidRDefault="00F27613" w:rsidP="00DD2CB6">
            <w:pPr>
              <w:tabs>
                <w:tab w:val="left" w:pos="7190"/>
              </w:tabs>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Description</w:t>
            </w:r>
          </w:p>
        </w:tc>
        <w:tc>
          <w:tcPr>
            <w:tcW w:w="2499" w:type="dxa"/>
            <w:shd w:val="clear" w:color="auto" w:fill="BDD6EE" w:themeFill="accent1" w:themeFillTint="66"/>
          </w:tcPr>
          <w:p w14:paraId="06557D90" w14:textId="77777777" w:rsidR="00F27613" w:rsidRPr="003A189A" w:rsidRDefault="00F27613" w:rsidP="00DD2CB6">
            <w:pPr>
              <w:tabs>
                <w:tab w:val="left" w:pos="7190"/>
              </w:tabs>
              <w:jc w:val="center"/>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Questions</w:t>
            </w:r>
          </w:p>
        </w:tc>
        <w:tc>
          <w:tcPr>
            <w:tcW w:w="4601" w:type="dxa"/>
            <w:shd w:val="clear" w:color="auto" w:fill="BDD6EE" w:themeFill="accent1" w:themeFillTint="66"/>
          </w:tcPr>
          <w:p w14:paraId="18BEABFF" w14:textId="77777777" w:rsidR="00F27613" w:rsidRPr="003A189A" w:rsidRDefault="00F27613" w:rsidP="00DD2CB6">
            <w:pPr>
              <w:tabs>
                <w:tab w:val="left" w:pos="7190"/>
              </w:tabs>
              <w:jc w:val="center"/>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3A189A">
              <w:rPr>
                <w:rFonts w:cs="Arial"/>
                <w:bCs w:val="0"/>
                <w:color w:val="auto"/>
                <w:szCs w:val="20"/>
              </w:rPr>
              <w:t>Action</w:t>
            </w:r>
          </w:p>
        </w:tc>
      </w:tr>
      <w:tr w:rsidR="00F27613" w:rsidRPr="003A189A" w14:paraId="11D86217"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32E0479" w14:textId="6FCAB91C" w:rsidR="00F27613" w:rsidRPr="003A189A" w:rsidRDefault="00F27613" w:rsidP="00DD2CB6">
            <w:pPr>
              <w:tabs>
                <w:tab w:val="left" w:pos="7190"/>
              </w:tabs>
              <w:rPr>
                <w:rFonts w:cs="Arial"/>
                <w:szCs w:val="20"/>
              </w:rPr>
            </w:pPr>
            <w:r>
              <w:rPr>
                <w:rFonts w:cs="Arial"/>
                <w:color w:val="808080" w:themeColor="background1" w:themeShade="80"/>
                <w:szCs w:val="20"/>
              </w:rPr>
              <w:t xml:space="preserve">Recovery: </w:t>
            </w:r>
            <w:r w:rsidRPr="003A189A">
              <w:rPr>
                <w:rFonts w:cs="Arial"/>
                <w:color w:val="808080" w:themeColor="background1" w:themeShade="80"/>
                <w:szCs w:val="20"/>
              </w:rPr>
              <w:t>End User</w:t>
            </w:r>
          </w:p>
        </w:tc>
        <w:tc>
          <w:tcPr>
            <w:tcW w:w="1805" w:type="dxa"/>
          </w:tcPr>
          <w:p w14:paraId="276E7292"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499" w:type="dxa"/>
          </w:tcPr>
          <w:p w14:paraId="532E11FF"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4601" w:type="dxa"/>
          </w:tcPr>
          <w:p w14:paraId="29753E00"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002C6A3F" w14:textId="77777777" w:rsidTr="00DD2CB6">
        <w:trPr>
          <w:trHeight w:val="281"/>
          <w:jc w:val="center"/>
        </w:trPr>
        <w:tc>
          <w:tcPr>
            <w:cnfStyle w:val="001000000000" w:firstRow="0" w:lastRow="0" w:firstColumn="1" w:lastColumn="0" w:oddVBand="0" w:evenVBand="0" w:oddHBand="0" w:evenHBand="0" w:firstRowFirstColumn="0" w:firstRowLastColumn="0" w:lastRowFirstColumn="0" w:lastRowLastColumn="0"/>
            <w:tcW w:w="1890" w:type="dxa"/>
          </w:tcPr>
          <w:p w14:paraId="3537C8E6" w14:textId="4F2C4B5A" w:rsidR="00F27613" w:rsidRPr="003A189A" w:rsidRDefault="00F27613" w:rsidP="00DD2CB6">
            <w:pPr>
              <w:tabs>
                <w:tab w:val="left" w:pos="7190"/>
              </w:tabs>
              <w:rPr>
                <w:rFonts w:cs="Arial"/>
                <w:color w:val="808080" w:themeColor="background1" w:themeShade="80"/>
                <w:szCs w:val="20"/>
              </w:rPr>
            </w:pPr>
            <w:r>
              <w:rPr>
                <w:rFonts w:cs="Arial"/>
                <w:szCs w:val="20"/>
              </w:rPr>
              <w:lastRenderedPageBreak/>
              <w:t xml:space="preserve">Recovery: </w:t>
            </w:r>
            <w:r w:rsidRPr="003A189A">
              <w:rPr>
                <w:rFonts w:cs="Arial"/>
                <w:szCs w:val="20"/>
              </w:rPr>
              <w:t>Help Desk</w:t>
            </w:r>
          </w:p>
        </w:tc>
        <w:tc>
          <w:tcPr>
            <w:tcW w:w="1805" w:type="dxa"/>
          </w:tcPr>
          <w:p w14:paraId="3822F067"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recovery phase, help desk staff </w:t>
            </w:r>
            <w:r w:rsidRPr="003A189A">
              <w:rPr>
                <w:rFonts w:cs="Arial"/>
                <w:szCs w:val="20"/>
              </w:rPr>
              <w:t>will maintain communications with impacted end users.</w:t>
            </w:r>
          </w:p>
        </w:tc>
        <w:tc>
          <w:tcPr>
            <w:tcW w:w="2499" w:type="dxa"/>
          </w:tcPr>
          <w:p w14:paraId="2F6D78E2" w14:textId="77777777" w:rsidR="00F27613" w:rsidRPr="003A189A" w:rsidRDefault="00F27613" w:rsidP="00F27613">
            <w:pPr>
              <w:pStyle w:val="ListParagraph"/>
              <w:numPr>
                <w:ilvl w:val="0"/>
                <w:numId w:val="5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Does the end user need to be notified? </w:t>
            </w:r>
          </w:p>
        </w:tc>
        <w:tc>
          <w:tcPr>
            <w:tcW w:w="4601" w:type="dxa"/>
          </w:tcPr>
          <w:p w14:paraId="15C34B4C" w14:textId="77777777" w:rsidR="00F27613" w:rsidRPr="003A189A" w:rsidRDefault="00F27613" w:rsidP="00F27613">
            <w:pPr>
              <w:pStyle w:val="ListParagraph"/>
              <w:numPr>
                <w:ilvl w:val="0"/>
                <w:numId w:val="1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themeColor="text1"/>
                <w:szCs w:val="20"/>
                <w:lang w:val="en-CA"/>
              </w:rPr>
              <w:t>Maintain communications with any impacted end users.</w:t>
            </w:r>
          </w:p>
        </w:tc>
      </w:tr>
      <w:tr w:rsidR="00F27613" w:rsidRPr="003A189A" w14:paraId="76D78835"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42F498E0" w14:textId="73E8BC55" w:rsidR="00F27613" w:rsidRPr="003A189A" w:rsidRDefault="00F27613" w:rsidP="00DD2CB6">
            <w:pPr>
              <w:tabs>
                <w:tab w:val="left" w:pos="7190"/>
              </w:tabs>
              <w:rPr>
                <w:rFonts w:cs="Arial"/>
                <w:szCs w:val="20"/>
              </w:rPr>
            </w:pPr>
            <w:r>
              <w:rPr>
                <w:rFonts w:cs="Arial"/>
                <w:color w:val="808080" w:themeColor="background1" w:themeShade="80"/>
                <w:szCs w:val="20"/>
              </w:rPr>
              <w:t xml:space="preserve">Recovery: </w:t>
            </w:r>
            <w:r w:rsidRPr="003A189A">
              <w:rPr>
                <w:rFonts w:cs="Arial"/>
                <w:color w:val="808080" w:themeColor="background1" w:themeShade="80"/>
                <w:szCs w:val="20"/>
              </w:rPr>
              <w:t>MSSP/Security Ops</w:t>
            </w:r>
          </w:p>
        </w:tc>
        <w:tc>
          <w:tcPr>
            <w:tcW w:w="1805" w:type="dxa"/>
          </w:tcPr>
          <w:p w14:paraId="3C99A6BD"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499" w:type="dxa"/>
          </w:tcPr>
          <w:p w14:paraId="6D9E6EF5"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p>
        </w:tc>
        <w:tc>
          <w:tcPr>
            <w:tcW w:w="4601" w:type="dxa"/>
          </w:tcPr>
          <w:p w14:paraId="7213A616" w14:textId="77777777" w:rsidR="00F27613" w:rsidRPr="003A189A" w:rsidRDefault="00F27613" w:rsidP="00DD2CB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3B6D9A35" w14:textId="77777777" w:rsidTr="00DD2CB6">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59160F3" w14:textId="49660BCE" w:rsidR="00F27613" w:rsidRPr="003A189A" w:rsidRDefault="00F27613" w:rsidP="00DD2CB6">
            <w:pPr>
              <w:tabs>
                <w:tab w:val="left" w:pos="7190"/>
              </w:tabs>
              <w:rPr>
                <w:rFonts w:cs="Arial"/>
                <w:color w:val="808080" w:themeColor="background1" w:themeShade="80"/>
                <w:szCs w:val="20"/>
              </w:rPr>
            </w:pPr>
            <w:r>
              <w:rPr>
                <w:rFonts w:cs="Arial"/>
                <w:szCs w:val="20"/>
              </w:rPr>
              <w:t xml:space="preserve">Recovery: </w:t>
            </w:r>
            <w:r w:rsidRPr="003A189A">
              <w:rPr>
                <w:rFonts w:cs="Arial"/>
                <w:szCs w:val="20"/>
              </w:rPr>
              <w:t>Cyber</w:t>
            </w:r>
            <w:r>
              <w:rPr>
                <w:rFonts w:cs="Arial"/>
                <w:szCs w:val="20"/>
              </w:rPr>
              <w:t>s</w:t>
            </w:r>
            <w:r w:rsidRPr="003A189A">
              <w:rPr>
                <w:rFonts w:cs="Arial"/>
                <w:szCs w:val="20"/>
              </w:rPr>
              <w:t>ecurity</w:t>
            </w:r>
          </w:p>
        </w:tc>
        <w:tc>
          <w:tcPr>
            <w:tcW w:w="1805" w:type="dxa"/>
          </w:tcPr>
          <w:p w14:paraId="75412251"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recovery phase, cybersecurity staff </w:t>
            </w:r>
            <w:r w:rsidRPr="003A189A">
              <w:rPr>
                <w:rFonts w:cs="Arial"/>
                <w:szCs w:val="20"/>
              </w:rPr>
              <w:t xml:space="preserve">will document any findings in an incident report. </w:t>
            </w:r>
          </w:p>
        </w:tc>
        <w:tc>
          <w:tcPr>
            <w:tcW w:w="2499" w:type="dxa"/>
          </w:tcPr>
          <w:p w14:paraId="5ECE67AC" w14:textId="77777777" w:rsidR="00F27613" w:rsidRPr="00C86F94" w:rsidRDefault="00F27613" w:rsidP="00F27613">
            <w:pPr>
              <w:pStyle w:val="ListParagraph"/>
              <w:numPr>
                <w:ilvl w:val="0"/>
                <w:numId w:val="5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szCs w:val="20"/>
                <w:lang w:val="en-CA"/>
              </w:rPr>
              <w:t xml:space="preserve">Is the incident report comprehensive enough?  </w:t>
            </w:r>
          </w:p>
          <w:p w14:paraId="2F6C2134" w14:textId="77777777" w:rsidR="00F27613" w:rsidRPr="003A189A" w:rsidRDefault="00F27613" w:rsidP="00F27613">
            <w:pPr>
              <w:pStyle w:val="ListParagraph"/>
              <w:numPr>
                <w:ilvl w:val="0"/>
                <w:numId w:val="5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szCs w:val="20"/>
                <w:lang w:val="en-CA"/>
              </w:rPr>
              <w:t xml:space="preserve">Are operations back to normal? </w:t>
            </w:r>
          </w:p>
        </w:tc>
        <w:tc>
          <w:tcPr>
            <w:tcW w:w="4601" w:type="dxa"/>
          </w:tcPr>
          <w:p w14:paraId="62429B0F" w14:textId="77777777" w:rsidR="00F27613" w:rsidRPr="002D6B74" w:rsidRDefault="00F27613" w:rsidP="00F27613">
            <w:pPr>
              <w:pStyle w:val="ListParagraph"/>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szCs w:val="20"/>
              </w:rPr>
              <w:t>Validate systems are back to regular operations.</w:t>
            </w:r>
          </w:p>
          <w:p w14:paraId="3043801E" w14:textId="77777777" w:rsidR="00F27613" w:rsidRPr="00CE69DB" w:rsidRDefault="00F27613" w:rsidP="00F27613">
            <w:pPr>
              <w:pStyle w:val="ListParagraph"/>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szCs w:val="20"/>
              </w:rPr>
              <w:t xml:space="preserve">Confirm that any data lost has been restored.  </w:t>
            </w:r>
          </w:p>
          <w:p w14:paraId="2896C76E" w14:textId="77777777" w:rsidR="00F27613" w:rsidRPr="003A189A" w:rsidRDefault="00F27613" w:rsidP="00F27613">
            <w:pPr>
              <w:pStyle w:val="ListParagraph"/>
              <w:numPr>
                <w:ilvl w:val="0"/>
                <w:numId w:val="1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Pr>
                <w:rFonts w:cs="Arial"/>
                <w:szCs w:val="20"/>
              </w:rPr>
              <w:t xml:space="preserve">Update incident record. </w:t>
            </w:r>
          </w:p>
        </w:tc>
      </w:tr>
      <w:tr w:rsidR="00F27613" w:rsidRPr="003A189A" w14:paraId="11D68DF1"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76C1B586" w14:textId="6ADFBB92" w:rsidR="00F27613" w:rsidRPr="003A189A" w:rsidRDefault="00F27613" w:rsidP="00DD2CB6">
            <w:pPr>
              <w:tabs>
                <w:tab w:val="left" w:pos="7190"/>
              </w:tabs>
              <w:rPr>
                <w:rFonts w:cs="Arial"/>
                <w:color w:val="000000" w:themeColor="text1"/>
                <w:szCs w:val="20"/>
              </w:rPr>
            </w:pPr>
            <w:r>
              <w:rPr>
                <w:rFonts w:cs="Arial"/>
                <w:color w:val="000000" w:themeColor="text1"/>
                <w:szCs w:val="20"/>
              </w:rPr>
              <w:t xml:space="preserve">Recovery: </w:t>
            </w:r>
            <w:r w:rsidRPr="003A189A">
              <w:rPr>
                <w:rFonts w:cs="Arial"/>
                <w:color w:val="000000" w:themeColor="text1"/>
                <w:szCs w:val="20"/>
              </w:rPr>
              <w:t>IT Operations</w:t>
            </w:r>
          </w:p>
        </w:tc>
        <w:tc>
          <w:tcPr>
            <w:tcW w:w="1805" w:type="dxa"/>
          </w:tcPr>
          <w:p w14:paraId="005DC075"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szCs w:val="20"/>
                <w:lang w:val="en-CA"/>
              </w:rPr>
              <w:t xml:space="preserve">During the incident management recovery phase, IT operations staff </w:t>
            </w:r>
            <w:r w:rsidRPr="003A189A">
              <w:rPr>
                <w:rFonts w:cs="Arial"/>
                <w:szCs w:val="20"/>
              </w:rPr>
              <w:t xml:space="preserve">will </w:t>
            </w:r>
            <w:r w:rsidRPr="003A189A">
              <w:rPr>
                <w:rFonts w:cs="Arial"/>
                <w:color w:val="000000" w:themeColor="text1"/>
                <w:szCs w:val="20"/>
              </w:rPr>
              <w:t xml:space="preserve">ensure that all applications, servers, and services are back online and restored. </w:t>
            </w:r>
          </w:p>
        </w:tc>
        <w:tc>
          <w:tcPr>
            <w:tcW w:w="2499" w:type="dxa"/>
          </w:tcPr>
          <w:p w14:paraId="27ACF5D6" w14:textId="77777777" w:rsidR="00F27613" w:rsidRDefault="00F27613" w:rsidP="00F27613">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Has all data been restored? </w:t>
            </w:r>
          </w:p>
          <w:p w14:paraId="315FE876" w14:textId="77777777" w:rsidR="00F27613" w:rsidRDefault="00F27613" w:rsidP="00F27613">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Have all systems returned to normal operation?</w:t>
            </w:r>
            <w:r w:rsidRPr="003A189A">
              <w:rPr>
                <w:rFonts w:cs="Arial"/>
                <w:color w:val="000000" w:themeColor="text1"/>
                <w:szCs w:val="20"/>
              </w:rPr>
              <w:t xml:space="preserve"> </w:t>
            </w:r>
          </w:p>
          <w:p w14:paraId="4765D74D" w14:textId="77777777" w:rsidR="00F27613" w:rsidRPr="00F476DF"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p>
        </w:tc>
        <w:tc>
          <w:tcPr>
            <w:tcW w:w="4601" w:type="dxa"/>
          </w:tcPr>
          <w:p w14:paraId="2901760C" w14:textId="347C10AE" w:rsidR="00F27613" w:rsidRPr="00CE69DB" w:rsidRDefault="00F27613" w:rsidP="00F27613">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Restore data, if necessary. (Consult data owners to ensure proper state of data before restoring</w:t>
            </w:r>
            <w:r w:rsidR="009430ED">
              <w:rPr>
                <w:rFonts w:cs="Arial"/>
                <w:color w:val="000000" w:themeColor="text1"/>
                <w:szCs w:val="20"/>
                <w:lang w:val="en-CA"/>
              </w:rPr>
              <w:t>.</w:t>
            </w:r>
            <w:r>
              <w:rPr>
                <w:rFonts w:cs="Arial"/>
                <w:color w:val="000000" w:themeColor="text1"/>
                <w:szCs w:val="20"/>
                <w:lang w:val="en-CA"/>
              </w:rPr>
              <w:t>)</w:t>
            </w:r>
          </w:p>
          <w:p w14:paraId="381A725E" w14:textId="77777777" w:rsidR="00F27613" w:rsidRPr="00F476DF" w:rsidRDefault="00F27613" w:rsidP="00F27613">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rPr>
              <w:t xml:space="preserve">Scan systems to ensure operations are back to normal. </w:t>
            </w:r>
          </w:p>
          <w:p w14:paraId="69A248FA" w14:textId="77777777" w:rsidR="00F27613" w:rsidRPr="009430ED" w:rsidRDefault="00F27613" w:rsidP="009430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p>
        </w:tc>
      </w:tr>
      <w:tr w:rsidR="00F27613" w:rsidRPr="003A189A" w14:paraId="0D1C68C9" w14:textId="77777777" w:rsidTr="00DD2CB6">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6F101856" w14:textId="242BB2CC" w:rsidR="00F27613" w:rsidRPr="003A189A" w:rsidRDefault="00F27613" w:rsidP="00DD2CB6">
            <w:pPr>
              <w:tabs>
                <w:tab w:val="left" w:pos="7190"/>
              </w:tabs>
              <w:rPr>
                <w:rFonts w:cs="Arial"/>
                <w:color w:val="000000" w:themeColor="text1"/>
                <w:szCs w:val="20"/>
              </w:rPr>
            </w:pPr>
            <w:r>
              <w:rPr>
                <w:rFonts w:cs="Arial"/>
                <w:color w:val="000000" w:themeColor="text1"/>
                <w:szCs w:val="20"/>
              </w:rPr>
              <w:t xml:space="preserve">Recovery: </w:t>
            </w:r>
            <w:r w:rsidRPr="003A189A">
              <w:rPr>
                <w:rFonts w:cs="Arial"/>
                <w:color w:val="000000" w:themeColor="text1"/>
                <w:szCs w:val="20"/>
              </w:rPr>
              <w:t>CISO</w:t>
            </w:r>
          </w:p>
        </w:tc>
        <w:tc>
          <w:tcPr>
            <w:tcW w:w="1805" w:type="dxa"/>
          </w:tcPr>
          <w:p w14:paraId="57828783"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3A189A">
              <w:rPr>
                <w:rFonts w:cs="Arial"/>
                <w:color w:val="000000"/>
                <w:szCs w:val="20"/>
                <w:lang w:val="en-CA"/>
              </w:rPr>
              <w:t xml:space="preserve">During the incident management recovery phase, the CISO </w:t>
            </w:r>
            <w:r w:rsidRPr="003A189A">
              <w:rPr>
                <w:rFonts w:cs="Arial"/>
                <w:szCs w:val="20"/>
              </w:rPr>
              <w:t>will e</w:t>
            </w:r>
            <w:r w:rsidRPr="003A189A">
              <w:rPr>
                <w:rFonts w:cs="Arial"/>
                <w:color w:val="000000" w:themeColor="text1"/>
                <w:szCs w:val="20"/>
              </w:rPr>
              <w:t xml:space="preserve">valuate any weaknesses in security controls or policies as appropriate. </w:t>
            </w:r>
          </w:p>
        </w:tc>
        <w:tc>
          <w:tcPr>
            <w:tcW w:w="2499" w:type="dxa"/>
          </w:tcPr>
          <w:p w14:paraId="45959890" w14:textId="77777777" w:rsidR="00F27613" w:rsidRPr="003A189A" w:rsidRDefault="00F27613" w:rsidP="00F27613">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3A189A">
              <w:rPr>
                <w:rFonts w:cs="Arial"/>
                <w:color w:val="000000" w:themeColor="text1"/>
                <w:szCs w:val="20"/>
              </w:rPr>
              <w:t>Do any controls or polic</w:t>
            </w:r>
            <w:r>
              <w:rPr>
                <w:rFonts w:cs="Arial"/>
                <w:color w:val="000000" w:themeColor="text1"/>
                <w:szCs w:val="20"/>
              </w:rPr>
              <w:t>i</w:t>
            </w:r>
            <w:r w:rsidRPr="003A189A">
              <w:rPr>
                <w:rFonts w:cs="Arial"/>
                <w:color w:val="000000" w:themeColor="text1"/>
                <w:szCs w:val="20"/>
              </w:rPr>
              <w:t xml:space="preserve">es need to be updated? </w:t>
            </w:r>
          </w:p>
        </w:tc>
        <w:tc>
          <w:tcPr>
            <w:tcW w:w="4601" w:type="dxa"/>
          </w:tcPr>
          <w:p w14:paraId="170A9C57" w14:textId="77777777" w:rsidR="00F27613" w:rsidRPr="003A189A" w:rsidRDefault="00F27613" w:rsidP="00F27613">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3A189A">
              <w:rPr>
                <w:rFonts w:cs="Arial"/>
                <w:color w:val="000000" w:themeColor="text1"/>
                <w:szCs w:val="20"/>
              </w:rPr>
              <w:t xml:space="preserve">Review any security policies or controls, as appropriate. </w:t>
            </w:r>
          </w:p>
        </w:tc>
      </w:tr>
      <w:tr w:rsidR="00F27613" w:rsidRPr="003A189A" w14:paraId="576EDB62"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15EC9CD2" w14:textId="3B76FF2C" w:rsidR="00F27613" w:rsidRPr="003A189A" w:rsidRDefault="00F27613" w:rsidP="00DD2CB6">
            <w:pPr>
              <w:tabs>
                <w:tab w:val="left" w:pos="7190"/>
              </w:tabs>
              <w:rPr>
                <w:rFonts w:cs="Arial"/>
                <w:color w:val="000000" w:themeColor="text1"/>
                <w:szCs w:val="20"/>
              </w:rPr>
            </w:pPr>
            <w:r>
              <w:rPr>
                <w:rFonts w:cs="Arial"/>
                <w:color w:val="000000" w:themeColor="text1"/>
                <w:szCs w:val="20"/>
              </w:rPr>
              <w:t xml:space="preserve">Recovery: </w:t>
            </w:r>
            <w:r w:rsidRPr="003A189A">
              <w:rPr>
                <w:rFonts w:cs="Arial"/>
                <w:color w:val="000000" w:themeColor="text1"/>
                <w:szCs w:val="20"/>
              </w:rPr>
              <w:t>Legal, HR, PR</w:t>
            </w:r>
          </w:p>
        </w:tc>
        <w:tc>
          <w:tcPr>
            <w:tcW w:w="1805" w:type="dxa"/>
          </w:tcPr>
          <w:p w14:paraId="3148E7CD" w14:textId="087AD752"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3A189A">
              <w:rPr>
                <w:rFonts w:cs="Arial"/>
                <w:color w:val="000000"/>
                <w:szCs w:val="20"/>
                <w:lang w:val="en-CA"/>
              </w:rPr>
              <w:t>During the incident management recovery phase, legal, HR</w:t>
            </w:r>
            <w:r w:rsidR="0095681A">
              <w:rPr>
                <w:rFonts w:cs="Arial"/>
                <w:color w:val="000000"/>
                <w:szCs w:val="20"/>
                <w:lang w:val="en-CA"/>
              </w:rPr>
              <w:t>,</w:t>
            </w:r>
            <w:r w:rsidRPr="003A189A">
              <w:rPr>
                <w:rFonts w:cs="Arial"/>
                <w:color w:val="000000"/>
                <w:szCs w:val="20"/>
                <w:lang w:val="en-CA"/>
              </w:rPr>
              <w:t xml:space="preserve"> and PR staff </w:t>
            </w:r>
            <w:r w:rsidRPr="003A189A">
              <w:rPr>
                <w:rFonts w:cs="Arial"/>
                <w:szCs w:val="20"/>
              </w:rPr>
              <w:t>will d</w:t>
            </w:r>
            <w:r w:rsidRPr="003A189A">
              <w:rPr>
                <w:rFonts w:cs="Arial"/>
                <w:color w:val="000000" w:themeColor="text1"/>
                <w:szCs w:val="20"/>
              </w:rPr>
              <w:t xml:space="preserve">etermine if all relevant paperwork is complete. </w:t>
            </w:r>
          </w:p>
        </w:tc>
        <w:tc>
          <w:tcPr>
            <w:tcW w:w="2499" w:type="dxa"/>
          </w:tcPr>
          <w:p w14:paraId="54F17033" w14:textId="77777777" w:rsidR="00F27613" w:rsidRPr="00C86F94" w:rsidRDefault="00F27613" w:rsidP="00F27613">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Does any further</w:t>
            </w:r>
            <w:r w:rsidRPr="003A189A">
              <w:rPr>
                <w:rFonts w:cs="Arial"/>
                <w:color w:val="000000" w:themeColor="text1"/>
                <w:szCs w:val="20"/>
              </w:rPr>
              <w:t xml:space="preserve"> </w:t>
            </w:r>
            <w:r>
              <w:rPr>
                <w:rFonts w:cs="Arial"/>
                <w:color w:val="000000" w:themeColor="text1"/>
                <w:szCs w:val="20"/>
              </w:rPr>
              <w:t xml:space="preserve">documentation need to be completed? </w:t>
            </w:r>
          </w:p>
          <w:p w14:paraId="4D6A2E5E" w14:textId="77777777" w:rsidR="00F27613" w:rsidRPr="003A189A" w:rsidRDefault="00F27613" w:rsidP="00F27613">
            <w:pPr>
              <w:pStyle w:val="ListParagraph"/>
              <w:numPr>
                <w:ilvl w:val="0"/>
                <w:numId w:val="52"/>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sidRPr="00C86F94">
              <w:rPr>
                <w:rFonts w:cs="Arial"/>
                <w:color w:val="000000" w:themeColor="text1"/>
                <w:szCs w:val="20"/>
              </w:rPr>
              <w:t>Are additional PR efforts required (e.g. final press release)?</w:t>
            </w:r>
          </w:p>
        </w:tc>
        <w:tc>
          <w:tcPr>
            <w:tcW w:w="4601" w:type="dxa"/>
          </w:tcPr>
          <w:p w14:paraId="7D819DD1" w14:textId="77777777" w:rsidR="00F27613" w:rsidRDefault="00F27613" w:rsidP="00F27613">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HR: </w:t>
            </w:r>
            <w:r w:rsidRPr="003A189A">
              <w:rPr>
                <w:rFonts w:cs="Arial"/>
                <w:color w:val="000000" w:themeColor="text1"/>
                <w:szCs w:val="20"/>
              </w:rPr>
              <w:t xml:space="preserve">Ensure appropriate </w:t>
            </w:r>
            <w:r>
              <w:rPr>
                <w:rFonts w:cs="Arial"/>
                <w:color w:val="000000" w:themeColor="text1"/>
                <w:szCs w:val="20"/>
              </w:rPr>
              <w:t xml:space="preserve">documentation </w:t>
            </w:r>
            <w:r w:rsidRPr="003A189A">
              <w:rPr>
                <w:rFonts w:cs="Arial"/>
                <w:color w:val="000000" w:themeColor="text1"/>
                <w:szCs w:val="20"/>
              </w:rPr>
              <w:t xml:space="preserve">is filled out </w:t>
            </w:r>
            <w:r>
              <w:rPr>
                <w:rFonts w:cs="Arial"/>
                <w:color w:val="000000" w:themeColor="text1"/>
                <w:szCs w:val="20"/>
              </w:rPr>
              <w:t xml:space="preserve">regarding </w:t>
            </w:r>
            <w:r w:rsidRPr="003A189A">
              <w:rPr>
                <w:rFonts w:cs="Arial"/>
                <w:color w:val="000000" w:themeColor="text1"/>
                <w:szCs w:val="20"/>
              </w:rPr>
              <w:t>any malicious or accidental insider activity.</w:t>
            </w:r>
          </w:p>
          <w:p w14:paraId="70905AAD" w14:textId="77F06BBC" w:rsidR="00F27613" w:rsidRDefault="00F27613" w:rsidP="00F27613">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PR: F</w:t>
            </w:r>
            <w:r w:rsidR="0095681A">
              <w:rPr>
                <w:rFonts w:cs="Arial"/>
                <w:color w:val="000000" w:themeColor="text1"/>
                <w:szCs w:val="20"/>
              </w:rPr>
              <w:t xml:space="preserve">ollow </w:t>
            </w:r>
            <w:r>
              <w:rPr>
                <w:rFonts w:cs="Arial"/>
                <w:color w:val="000000" w:themeColor="text1"/>
                <w:szCs w:val="20"/>
              </w:rPr>
              <w:t>up with communications</w:t>
            </w:r>
            <w:r w:rsidR="0095681A">
              <w:rPr>
                <w:rFonts w:cs="Arial"/>
                <w:color w:val="000000" w:themeColor="text1"/>
                <w:szCs w:val="20"/>
              </w:rPr>
              <w:t>.</w:t>
            </w:r>
          </w:p>
          <w:p w14:paraId="6CF39382" w14:textId="77777777" w:rsidR="00F27613" w:rsidRPr="003A189A" w:rsidRDefault="00F27613" w:rsidP="00F27613">
            <w:pPr>
              <w:pStyle w:val="ListParagraph"/>
              <w:numPr>
                <w:ilvl w:val="0"/>
                <w:numId w:val="56"/>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rPr>
            </w:pPr>
            <w:r>
              <w:rPr>
                <w:rFonts w:cs="Arial"/>
                <w:color w:val="000000" w:themeColor="text1"/>
                <w:szCs w:val="20"/>
              </w:rPr>
              <w:t xml:space="preserve">Legal: Continue legal process. </w:t>
            </w:r>
          </w:p>
        </w:tc>
      </w:tr>
      <w:tr w:rsidR="00F27613" w:rsidRPr="003A189A" w14:paraId="032782E1" w14:textId="77777777" w:rsidTr="00F27613">
        <w:trPr>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52E333DD" w14:textId="5F280443"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lastRenderedPageBreak/>
              <w:t xml:space="preserve">Recovery: </w:t>
            </w:r>
            <w:r w:rsidRPr="003A189A">
              <w:rPr>
                <w:rFonts w:cs="Arial"/>
                <w:color w:val="808080" w:themeColor="text1" w:themeTint="7F"/>
                <w:szCs w:val="20"/>
              </w:rPr>
              <w:t>Senior Management</w:t>
            </w:r>
          </w:p>
        </w:tc>
        <w:tc>
          <w:tcPr>
            <w:tcW w:w="1805" w:type="dxa"/>
            <w:tcBorders>
              <w:bottom w:val="single" w:sz="4" w:space="0" w:color="auto"/>
            </w:tcBorders>
          </w:tcPr>
          <w:p w14:paraId="71498963"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499" w:type="dxa"/>
            <w:tcBorders>
              <w:bottom w:val="single" w:sz="4" w:space="0" w:color="auto"/>
            </w:tcBorders>
          </w:tcPr>
          <w:p w14:paraId="2D288E95"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p>
        </w:tc>
        <w:tc>
          <w:tcPr>
            <w:tcW w:w="4601" w:type="dxa"/>
            <w:tcBorders>
              <w:bottom w:val="single" w:sz="4" w:space="0" w:color="auto"/>
            </w:tcBorders>
          </w:tcPr>
          <w:p w14:paraId="07F2A819"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p>
        </w:tc>
      </w:tr>
      <w:tr w:rsidR="00F27613" w:rsidRPr="003A189A" w14:paraId="05E379E8" w14:textId="77777777" w:rsidTr="00F2761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tcPr>
          <w:p w14:paraId="1DD4A345" w14:textId="41DFCED8" w:rsidR="00F27613" w:rsidRPr="003A189A" w:rsidRDefault="00F27613" w:rsidP="00DD2CB6">
            <w:pPr>
              <w:tabs>
                <w:tab w:val="left" w:pos="7190"/>
              </w:tabs>
              <w:rPr>
                <w:rFonts w:cs="Arial"/>
                <w:color w:val="808080" w:themeColor="text1" w:themeTint="7F"/>
                <w:szCs w:val="20"/>
              </w:rPr>
            </w:pPr>
            <w:r>
              <w:rPr>
                <w:rFonts w:cs="Arial"/>
                <w:color w:val="808080" w:themeColor="text1" w:themeTint="7F"/>
                <w:szCs w:val="20"/>
              </w:rPr>
              <w:t xml:space="preserve">Recovery: </w:t>
            </w:r>
            <w:r w:rsidRPr="003A189A">
              <w:rPr>
                <w:rFonts w:cs="Arial"/>
                <w:color w:val="808080" w:themeColor="text1" w:themeTint="7F"/>
                <w:szCs w:val="20"/>
              </w:rPr>
              <w:t>External</w:t>
            </w:r>
          </w:p>
        </w:tc>
        <w:tc>
          <w:tcPr>
            <w:tcW w:w="1805" w:type="dxa"/>
            <w:tcBorders>
              <w:top w:val="single" w:sz="4" w:space="0" w:color="auto"/>
              <w:bottom w:val="single" w:sz="4" w:space="0" w:color="auto"/>
            </w:tcBorders>
          </w:tcPr>
          <w:p w14:paraId="01884405"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499" w:type="dxa"/>
            <w:tcBorders>
              <w:top w:val="single" w:sz="4" w:space="0" w:color="auto"/>
              <w:bottom w:val="single" w:sz="4" w:space="0" w:color="auto"/>
            </w:tcBorders>
          </w:tcPr>
          <w:p w14:paraId="63A635E7"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4601" w:type="dxa"/>
            <w:tcBorders>
              <w:top w:val="single" w:sz="4" w:space="0" w:color="auto"/>
              <w:bottom w:val="single" w:sz="4" w:space="0" w:color="auto"/>
            </w:tcBorders>
          </w:tcPr>
          <w:p w14:paraId="7A6EC0B3"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bl>
    <w:p w14:paraId="6C53B048" w14:textId="4639A102" w:rsidR="004B4C05" w:rsidRPr="004B4C05" w:rsidRDefault="004B4C05" w:rsidP="004B4C05">
      <w:pPr>
        <w:pStyle w:val="Heading2"/>
        <w:jc w:val="center"/>
        <w:rPr>
          <w:color w:val="FFFFFF" w:themeColor="background1"/>
        </w:rPr>
      </w:pPr>
      <w:bookmarkStart w:id="33" w:name="_Toc4574943"/>
      <w:r w:rsidRPr="008640B3">
        <w:rPr>
          <w:i/>
          <w:noProof/>
          <w:color w:val="FFFFFF" w:themeColor="background1"/>
          <w:lang w:val="en-CA" w:eastAsia="en-CA"/>
        </w:rPr>
        <mc:AlternateContent>
          <mc:Choice Requires="wps">
            <w:drawing>
              <wp:anchor distT="0" distB="0" distL="114300" distR="114300" simplePos="0" relativeHeight="251657728" behindDoc="1" locked="0" layoutInCell="1" allowOverlap="1" wp14:anchorId="50BB5F14" wp14:editId="0C23E1CF">
                <wp:simplePos x="0" y="0"/>
                <wp:positionH relativeFrom="column">
                  <wp:posOffset>14605</wp:posOffset>
                </wp:positionH>
                <wp:positionV relativeFrom="paragraph">
                  <wp:posOffset>130175</wp:posOffset>
                </wp:positionV>
                <wp:extent cx="6581775" cy="2762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BA6B72" w14:textId="333A7928" w:rsidR="00DD2CB6" w:rsidRPr="003A189A" w:rsidRDefault="00DD2CB6" w:rsidP="004B4C05">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B5F14" id="Rectangle 5" o:spid="_x0000_s1033" style="position:absolute;left:0;text-align:left;margin-left:1.15pt;margin-top:10.25pt;width:518.25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" fillcolor="#1f4d78 [1604]" strokecolor="#1f4d78 [1604]" strokeweight="1pt">
                <v:textbox>
                  <w:txbxContent>
                    <w:p w14:paraId="49BA6B72" w14:textId="333A7928" w:rsidR="00DD2CB6" w:rsidRPr="003A189A" w:rsidRDefault="00DD2CB6" w:rsidP="004B4C05">
                      <w:pPr>
                        <w:rPr>
                          <w:b/>
                          <w:sz w:val="24"/>
                        </w:rPr>
                      </w:pPr>
                    </w:p>
                  </w:txbxContent>
                </v:textbox>
              </v:rect>
            </w:pict>
          </mc:Fallback>
        </mc:AlternateContent>
      </w:r>
      <w:r w:rsidRPr="004B4C05">
        <w:rPr>
          <w:color w:val="FFFFFF" w:themeColor="background1"/>
        </w:rPr>
        <w:t>Post-Incident Phase</w:t>
      </w:r>
      <w:bookmarkEnd w:id="33"/>
    </w:p>
    <w:bookmarkEnd w:id="32"/>
    <w:p w14:paraId="2BF8E377" w14:textId="77777777" w:rsidR="00A70F0D" w:rsidRDefault="00A70F0D" w:rsidP="00A70F0D">
      <w:pPr>
        <w:tabs>
          <w:tab w:val="left" w:pos="7190"/>
        </w:tabs>
        <w:rPr>
          <w:b/>
        </w:rPr>
      </w:pPr>
    </w:p>
    <w:p w14:paraId="72813AC2" w14:textId="52D722B5" w:rsidR="00774B10" w:rsidRDefault="00F27613" w:rsidP="00F27613">
      <w:pPr>
        <w:tabs>
          <w:tab w:val="left" w:pos="7190"/>
        </w:tabs>
        <w:rPr>
          <w:rFonts w:cs="Arial"/>
        </w:rPr>
      </w:pPr>
      <w:r w:rsidRPr="003A189A">
        <w:rPr>
          <w:rFonts w:cs="Arial"/>
        </w:rPr>
        <w:t>During the post-incident phase</w:t>
      </w:r>
      <w:r>
        <w:rPr>
          <w:rFonts w:cs="Arial"/>
        </w:rPr>
        <w:t>, teams will perform root-</w:t>
      </w:r>
      <w:r w:rsidRPr="003A189A">
        <w:rPr>
          <w:rFonts w:cs="Arial"/>
        </w:rPr>
        <w:t>cause analysis and lesson</w:t>
      </w:r>
      <w:r>
        <w:rPr>
          <w:rFonts w:cs="Arial"/>
        </w:rPr>
        <w:t>s-</w:t>
      </w:r>
      <w:r w:rsidRPr="003A189A">
        <w:rPr>
          <w:rFonts w:cs="Arial"/>
        </w:rPr>
        <w:t>learned activities with various teams and stakeholders within the organization. Any recommended outcomes should be implement</w:t>
      </w:r>
      <w:r>
        <w:rPr>
          <w:rFonts w:cs="Arial"/>
        </w:rPr>
        <w:t xml:space="preserve">ed </w:t>
      </w:r>
      <w:r w:rsidRPr="003A189A">
        <w:rPr>
          <w:rFonts w:cs="Arial"/>
        </w:rPr>
        <w:t>to ensure continuous improvement and all related active tickets should be updated and closed.</w:t>
      </w:r>
      <w:r>
        <w:rPr>
          <w:rFonts w:cs="Arial"/>
        </w:rPr>
        <w:t xml:space="preserve"> This phase involves performing</w:t>
      </w:r>
      <w:r w:rsidRPr="003A189A">
        <w:rPr>
          <w:rFonts w:cs="Arial"/>
        </w:rPr>
        <w:t xml:space="preserve"> post</w:t>
      </w:r>
      <w:r>
        <w:rPr>
          <w:rFonts w:cs="Arial"/>
        </w:rPr>
        <w:t>-mortem, root-</w:t>
      </w:r>
      <w:r w:rsidRPr="003A189A">
        <w:rPr>
          <w:rFonts w:cs="Arial"/>
        </w:rPr>
        <w:t>cause analysis, and lesson</w:t>
      </w:r>
      <w:r>
        <w:rPr>
          <w:rFonts w:cs="Arial"/>
        </w:rPr>
        <w:t>s-</w:t>
      </w:r>
      <w:r w:rsidRPr="003A189A">
        <w:rPr>
          <w:rFonts w:cs="Arial"/>
        </w:rPr>
        <w:t xml:space="preserve">learned activities with various teams and stakeholders within the organization. </w:t>
      </w:r>
    </w:p>
    <w:p w14:paraId="0A49CBC1" w14:textId="77777777" w:rsidR="00204627" w:rsidRDefault="00204627" w:rsidP="00F27613">
      <w:pPr>
        <w:tabs>
          <w:tab w:val="left" w:pos="7190"/>
        </w:tabs>
        <w:rPr>
          <w:rFonts w:cs="Arial"/>
        </w:rPr>
      </w:pPr>
    </w:p>
    <w:tbl>
      <w:tblPr>
        <w:tblStyle w:val="ListTable3-Accent1"/>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805"/>
        <w:gridCol w:w="2499"/>
        <w:gridCol w:w="5051"/>
      </w:tblGrid>
      <w:tr w:rsidR="00F27613" w:rsidRPr="003A189A" w14:paraId="356975CE" w14:textId="77777777" w:rsidTr="00DD2CB6">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1890" w:type="dxa"/>
            <w:shd w:val="clear" w:color="auto" w:fill="CADAE8"/>
            <w:vAlign w:val="center"/>
          </w:tcPr>
          <w:p w14:paraId="137A4FDC" w14:textId="77777777" w:rsidR="00F27613" w:rsidRPr="003A189A" w:rsidRDefault="00F27613" w:rsidP="00DD2CB6">
            <w:pPr>
              <w:tabs>
                <w:tab w:val="left" w:pos="7190"/>
              </w:tabs>
              <w:rPr>
                <w:rFonts w:cs="Arial"/>
                <w:bCs w:val="0"/>
                <w:color w:val="auto"/>
                <w:szCs w:val="20"/>
              </w:rPr>
            </w:pPr>
            <w:r w:rsidRPr="003A189A">
              <w:rPr>
                <w:rFonts w:cs="Arial"/>
                <w:bCs w:val="0"/>
                <w:color w:val="auto"/>
                <w:szCs w:val="20"/>
              </w:rPr>
              <w:t>Team</w:t>
            </w:r>
          </w:p>
        </w:tc>
        <w:tc>
          <w:tcPr>
            <w:tcW w:w="1805" w:type="dxa"/>
            <w:shd w:val="clear" w:color="auto" w:fill="CADAE8"/>
            <w:vAlign w:val="center"/>
          </w:tcPr>
          <w:p w14:paraId="5656594D"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Description</w:t>
            </w:r>
          </w:p>
        </w:tc>
        <w:tc>
          <w:tcPr>
            <w:tcW w:w="2499" w:type="dxa"/>
            <w:shd w:val="clear" w:color="auto" w:fill="CADAE8"/>
            <w:vAlign w:val="center"/>
          </w:tcPr>
          <w:p w14:paraId="49ACC985"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3A189A">
              <w:rPr>
                <w:rFonts w:cs="Arial"/>
                <w:color w:val="auto"/>
                <w:szCs w:val="20"/>
              </w:rPr>
              <w:t>Questions</w:t>
            </w:r>
          </w:p>
        </w:tc>
        <w:tc>
          <w:tcPr>
            <w:tcW w:w="5051" w:type="dxa"/>
            <w:shd w:val="clear" w:color="auto" w:fill="CADAE8"/>
            <w:vAlign w:val="center"/>
          </w:tcPr>
          <w:p w14:paraId="04BBD866" w14:textId="77777777" w:rsidR="00F27613" w:rsidRPr="003A189A" w:rsidRDefault="00F27613" w:rsidP="00DD2CB6">
            <w:pPr>
              <w:tabs>
                <w:tab w:val="left" w:pos="7190"/>
              </w:tabs>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3A189A">
              <w:rPr>
                <w:rFonts w:cs="Arial"/>
                <w:bCs w:val="0"/>
                <w:color w:val="auto"/>
                <w:szCs w:val="20"/>
              </w:rPr>
              <w:t>Action</w:t>
            </w:r>
          </w:p>
        </w:tc>
      </w:tr>
      <w:tr w:rsidR="00F27613" w:rsidRPr="003A189A" w14:paraId="4CCB2852"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29D934E2" w14:textId="01D67644" w:rsidR="00F27613" w:rsidRPr="003A189A" w:rsidRDefault="00C464BE" w:rsidP="00DD2CB6">
            <w:pPr>
              <w:tabs>
                <w:tab w:val="left" w:pos="7190"/>
              </w:tabs>
              <w:rPr>
                <w:rFonts w:cs="Arial"/>
                <w:szCs w:val="20"/>
              </w:rPr>
            </w:pPr>
            <w:r>
              <w:rPr>
                <w:rFonts w:cs="Arial"/>
                <w:color w:val="808080" w:themeColor="background1" w:themeShade="80"/>
                <w:szCs w:val="20"/>
              </w:rPr>
              <w:t xml:space="preserve">Post-Incident: </w:t>
            </w:r>
            <w:r w:rsidR="00F27613" w:rsidRPr="003A189A">
              <w:rPr>
                <w:rFonts w:cs="Arial"/>
                <w:color w:val="808080" w:themeColor="background1" w:themeShade="80"/>
                <w:szCs w:val="20"/>
              </w:rPr>
              <w:t>End User</w:t>
            </w:r>
          </w:p>
        </w:tc>
        <w:tc>
          <w:tcPr>
            <w:tcW w:w="1805" w:type="dxa"/>
          </w:tcPr>
          <w:p w14:paraId="0CCE7BCD" w14:textId="74A19A4A"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r w:rsidR="00204627">
              <w:rPr>
                <w:rFonts w:cs="Arial"/>
                <w:color w:val="808080" w:themeColor="text1" w:themeTint="7F"/>
                <w:szCs w:val="20"/>
              </w:rPr>
              <w:t xml:space="preserve"> beyond additional awareness and</w:t>
            </w:r>
            <w:r>
              <w:rPr>
                <w:rFonts w:cs="Arial"/>
                <w:color w:val="808080" w:themeColor="text1" w:themeTint="7F"/>
                <w:szCs w:val="20"/>
              </w:rPr>
              <w:t xml:space="preserve"> training, if appropriate. </w:t>
            </w:r>
          </w:p>
        </w:tc>
        <w:tc>
          <w:tcPr>
            <w:tcW w:w="2499" w:type="dxa"/>
          </w:tcPr>
          <w:p w14:paraId="687015B4"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5051" w:type="dxa"/>
          </w:tcPr>
          <w:p w14:paraId="2EFD7701"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p>
        </w:tc>
      </w:tr>
      <w:tr w:rsidR="00F27613" w:rsidRPr="003A189A" w14:paraId="61AA17B8" w14:textId="77777777" w:rsidTr="00DD2CB6">
        <w:trPr>
          <w:trHeight w:val="281"/>
          <w:jc w:val="center"/>
        </w:trPr>
        <w:tc>
          <w:tcPr>
            <w:cnfStyle w:val="001000000000" w:firstRow="0" w:lastRow="0" w:firstColumn="1" w:lastColumn="0" w:oddVBand="0" w:evenVBand="0" w:oddHBand="0" w:evenHBand="0" w:firstRowFirstColumn="0" w:firstRowLastColumn="0" w:lastRowFirstColumn="0" w:lastRowLastColumn="0"/>
            <w:tcW w:w="1890" w:type="dxa"/>
          </w:tcPr>
          <w:p w14:paraId="28D6AC28" w14:textId="2A35BF72" w:rsidR="00F27613" w:rsidRPr="003A189A" w:rsidRDefault="00C464BE" w:rsidP="00DD2CB6">
            <w:pPr>
              <w:tabs>
                <w:tab w:val="left" w:pos="7190"/>
              </w:tabs>
              <w:rPr>
                <w:rFonts w:cs="Arial"/>
                <w:color w:val="808080" w:themeColor="background1" w:themeShade="80"/>
                <w:szCs w:val="20"/>
              </w:rPr>
            </w:pPr>
            <w:r>
              <w:rPr>
                <w:rFonts w:cs="Arial"/>
                <w:color w:val="808080" w:themeColor="background1" w:themeShade="80"/>
                <w:szCs w:val="20"/>
              </w:rPr>
              <w:t xml:space="preserve">Post-Incident: </w:t>
            </w:r>
            <w:r w:rsidR="00F27613" w:rsidRPr="003A189A">
              <w:rPr>
                <w:rFonts w:cs="Arial"/>
                <w:color w:val="808080" w:themeColor="background1" w:themeShade="80"/>
                <w:szCs w:val="20"/>
              </w:rPr>
              <w:t>Help Desk</w:t>
            </w:r>
          </w:p>
        </w:tc>
        <w:tc>
          <w:tcPr>
            <w:tcW w:w="1805" w:type="dxa"/>
          </w:tcPr>
          <w:p w14:paraId="4E973041"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p>
        </w:tc>
        <w:tc>
          <w:tcPr>
            <w:tcW w:w="2499" w:type="dxa"/>
          </w:tcPr>
          <w:p w14:paraId="19231085" w14:textId="77777777" w:rsidR="00F27613" w:rsidRPr="003A189A" w:rsidRDefault="00F27613" w:rsidP="00DD2C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p>
        </w:tc>
        <w:tc>
          <w:tcPr>
            <w:tcW w:w="5051" w:type="dxa"/>
          </w:tcPr>
          <w:p w14:paraId="713D8F29" w14:textId="77777777" w:rsidR="00F27613" w:rsidRPr="003A189A" w:rsidRDefault="00F27613" w:rsidP="00DD2CB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p>
        </w:tc>
      </w:tr>
      <w:tr w:rsidR="00F27613" w:rsidRPr="003A189A" w14:paraId="0EC7005C"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555CE98D" w14:textId="69858A2C" w:rsidR="00F27613" w:rsidRPr="003A189A" w:rsidRDefault="00C464BE" w:rsidP="00DD2CB6">
            <w:pPr>
              <w:tabs>
                <w:tab w:val="left" w:pos="7190"/>
              </w:tabs>
              <w:rPr>
                <w:rFonts w:cs="Arial"/>
                <w:szCs w:val="20"/>
              </w:rPr>
            </w:pPr>
            <w:r w:rsidRPr="00C464BE">
              <w:rPr>
                <w:rFonts w:cs="Arial"/>
                <w:szCs w:val="20"/>
              </w:rPr>
              <w:t xml:space="preserve">Post-Incident: </w:t>
            </w:r>
            <w:r w:rsidR="00F27613" w:rsidRPr="003A189A">
              <w:rPr>
                <w:rFonts w:cs="Arial"/>
                <w:szCs w:val="20"/>
              </w:rPr>
              <w:t>MSSP/Security Ops</w:t>
            </w:r>
          </w:p>
        </w:tc>
        <w:tc>
          <w:tcPr>
            <w:tcW w:w="1805" w:type="dxa"/>
          </w:tcPr>
          <w:p w14:paraId="68789BCA"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000000"/>
                <w:szCs w:val="20"/>
                <w:lang w:val="en-CA"/>
              </w:rPr>
              <w:t>During the incident management post-incident phase, the MSSP/</w:t>
            </w:r>
            <w:r>
              <w:rPr>
                <w:rFonts w:cs="Arial"/>
                <w:color w:val="000000"/>
                <w:szCs w:val="20"/>
                <w:lang w:val="en-CA"/>
              </w:rPr>
              <w:t>s</w:t>
            </w:r>
            <w:r w:rsidRPr="003A189A">
              <w:rPr>
                <w:rFonts w:cs="Arial"/>
                <w:color w:val="000000"/>
                <w:szCs w:val="20"/>
                <w:lang w:val="en-CA"/>
              </w:rPr>
              <w:t xml:space="preserve">ecurity </w:t>
            </w:r>
            <w:r>
              <w:rPr>
                <w:rFonts w:cs="Arial"/>
                <w:color w:val="000000"/>
                <w:szCs w:val="20"/>
                <w:lang w:val="en-CA"/>
              </w:rPr>
              <w:t>o</w:t>
            </w:r>
            <w:r w:rsidRPr="003A189A">
              <w:rPr>
                <w:rFonts w:cs="Arial"/>
                <w:color w:val="000000"/>
                <w:szCs w:val="20"/>
                <w:lang w:val="en-CA"/>
              </w:rPr>
              <w:t>p</w:t>
            </w:r>
            <w:r>
              <w:rPr>
                <w:rFonts w:cs="Arial"/>
                <w:color w:val="000000"/>
                <w:szCs w:val="20"/>
                <w:lang w:val="en-CA"/>
              </w:rPr>
              <w:t>eration</w:t>
            </w:r>
            <w:r w:rsidRPr="003A189A">
              <w:rPr>
                <w:rFonts w:cs="Arial"/>
                <w:color w:val="000000"/>
                <w:szCs w:val="20"/>
                <w:lang w:val="en-CA"/>
              </w:rPr>
              <w:t xml:space="preserve">s staff </w:t>
            </w:r>
            <w:r w:rsidRPr="003A189A">
              <w:rPr>
                <w:rFonts w:cs="Arial"/>
                <w:szCs w:val="20"/>
              </w:rPr>
              <w:t>will support any post</w:t>
            </w:r>
            <w:r>
              <w:rPr>
                <w:rFonts w:cs="Arial"/>
                <w:szCs w:val="20"/>
              </w:rPr>
              <w:t>-</w:t>
            </w:r>
            <w:r w:rsidRPr="003A189A">
              <w:rPr>
                <w:rFonts w:cs="Arial"/>
                <w:szCs w:val="20"/>
              </w:rPr>
              <w:t xml:space="preserve">incident activities, as appropriate. </w:t>
            </w:r>
          </w:p>
        </w:tc>
        <w:tc>
          <w:tcPr>
            <w:tcW w:w="2499" w:type="dxa"/>
          </w:tcPr>
          <w:p w14:paraId="75FD7EDA" w14:textId="77777777" w:rsidR="00F27613" w:rsidRPr="003A189A" w:rsidRDefault="00F27613" w:rsidP="00F27613">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szCs w:val="20"/>
                <w:lang w:val="en-CA"/>
              </w:rPr>
            </w:pPr>
            <w:r w:rsidRPr="003A189A">
              <w:rPr>
                <w:szCs w:val="20"/>
              </w:rPr>
              <w:t>A</w:t>
            </w:r>
            <w:r w:rsidRPr="003A189A">
              <w:rPr>
                <w:rFonts w:cs="Arial"/>
                <w:szCs w:val="20"/>
              </w:rPr>
              <w:t>re there any MSSP/</w:t>
            </w:r>
            <w:r>
              <w:rPr>
                <w:rFonts w:cs="Arial"/>
                <w:szCs w:val="20"/>
              </w:rPr>
              <w:t>s</w:t>
            </w:r>
            <w:r w:rsidRPr="003A189A">
              <w:rPr>
                <w:rFonts w:cs="Arial"/>
                <w:szCs w:val="20"/>
              </w:rPr>
              <w:t xml:space="preserve">ecurity </w:t>
            </w:r>
            <w:r>
              <w:rPr>
                <w:rFonts w:cs="Arial"/>
                <w:szCs w:val="20"/>
              </w:rPr>
              <w:t>o</w:t>
            </w:r>
            <w:r w:rsidRPr="003A189A">
              <w:rPr>
                <w:rFonts w:cs="Arial"/>
                <w:szCs w:val="20"/>
              </w:rPr>
              <w:t>ps process</w:t>
            </w:r>
            <w:r>
              <w:rPr>
                <w:rFonts w:cs="Arial"/>
                <w:szCs w:val="20"/>
              </w:rPr>
              <w:t>es</w:t>
            </w:r>
            <w:r w:rsidRPr="003A189A">
              <w:rPr>
                <w:rFonts w:cs="Arial"/>
                <w:szCs w:val="20"/>
              </w:rPr>
              <w:t xml:space="preserve"> that need to be improved? </w:t>
            </w:r>
          </w:p>
        </w:tc>
        <w:tc>
          <w:tcPr>
            <w:tcW w:w="5051" w:type="dxa"/>
          </w:tcPr>
          <w:p w14:paraId="18F875AC" w14:textId="77777777" w:rsidR="00F27613" w:rsidRPr="003A189A" w:rsidRDefault="00F27613" w:rsidP="00DD2CB6">
            <w:pPr>
              <w:pStyle w:val="ListParagraph"/>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lang w:val="en-CA"/>
              </w:rPr>
              <w:t xml:space="preserve">Participate in any post-incident meetings, as appropriate. </w:t>
            </w:r>
          </w:p>
        </w:tc>
      </w:tr>
      <w:tr w:rsidR="00F27613" w:rsidRPr="003A189A" w14:paraId="751D500C" w14:textId="77777777" w:rsidTr="00DD2CB6">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036577BB" w14:textId="6725C466" w:rsidR="00F27613" w:rsidRPr="003A189A" w:rsidRDefault="00C464BE" w:rsidP="00DD2CB6">
            <w:pPr>
              <w:tabs>
                <w:tab w:val="left" w:pos="7190"/>
              </w:tabs>
              <w:rPr>
                <w:rFonts w:cs="Arial"/>
                <w:szCs w:val="20"/>
              </w:rPr>
            </w:pPr>
            <w:r w:rsidRPr="00C464BE">
              <w:rPr>
                <w:rFonts w:cs="Arial"/>
                <w:szCs w:val="20"/>
              </w:rPr>
              <w:t xml:space="preserve">Post-Incident: </w:t>
            </w:r>
            <w:r w:rsidR="00F27613" w:rsidRPr="003A189A">
              <w:rPr>
                <w:rFonts w:cs="Arial"/>
                <w:szCs w:val="20"/>
              </w:rPr>
              <w:t>Cyber</w:t>
            </w:r>
            <w:r w:rsidR="00F27613">
              <w:rPr>
                <w:rFonts w:cs="Arial"/>
                <w:szCs w:val="20"/>
              </w:rPr>
              <w:t>s</w:t>
            </w:r>
            <w:r w:rsidR="00F27613" w:rsidRPr="003A189A">
              <w:rPr>
                <w:rFonts w:cs="Arial"/>
                <w:szCs w:val="20"/>
              </w:rPr>
              <w:t>ecurity</w:t>
            </w:r>
          </w:p>
        </w:tc>
        <w:tc>
          <w:tcPr>
            <w:tcW w:w="1805" w:type="dxa"/>
          </w:tcPr>
          <w:p w14:paraId="66AEFE26"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color w:val="000000"/>
                <w:szCs w:val="20"/>
                <w:lang w:val="en-CA"/>
              </w:rPr>
              <w:t xml:space="preserve">During the incident management post-incident phase, cybersecurity staff </w:t>
            </w:r>
            <w:r w:rsidRPr="003A189A">
              <w:rPr>
                <w:rFonts w:cs="Arial"/>
                <w:szCs w:val="20"/>
              </w:rPr>
              <w:t>will support any post</w:t>
            </w:r>
            <w:r>
              <w:rPr>
                <w:rFonts w:cs="Arial"/>
                <w:szCs w:val="20"/>
              </w:rPr>
              <w:t>-</w:t>
            </w:r>
            <w:r w:rsidRPr="003A189A">
              <w:rPr>
                <w:rFonts w:cs="Arial"/>
                <w:szCs w:val="20"/>
              </w:rPr>
              <w:t xml:space="preserve">incident analysis and ensure all findings are documented in an incident report. </w:t>
            </w:r>
          </w:p>
        </w:tc>
        <w:tc>
          <w:tcPr>
            <w:tcW w:w="2499" w:type="dxa"/>
          </w:tcPr>
          <w:p w14:paraId="6258E101" w14:textId="77777777" w:rsidR="00F27613" w:rsidRPr="003A189A" w:rsidRDefault="00F27613" w:rsidP="00F27613">
            <w:pPr>
              <w:pStyle w:val="ListParagraph"/>
              <w:numPr>
                <w:ilvl w:val="0"/>
                <w:numId w:val="5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3A189A">
              <w:rPr>
                <w:rFonts w:cs="Arial"/>
                <w:szCs w:val="20"/>
                <w:lang w:val="en-CA"/>
              </w:rPr>
              <w:t xml:space="preserve">Has the incident been resolved and can the incident tickets be closed? </w:t>
            </w:r>
          </w:p>
        </w:tc>
        <w:tc>
          <w:tcPr>
            <w:tcW w:w="5051" w:type="dxa"/>
          </w:tcPr>
          <w:p w14:paraId="06BCBE1B" w14:textId="77777777" w:rsidR="00F27613" w:rsidRPr="003A189A" w:rsidRDefault="00F27613" w:rsidP="00F27613">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A189A">
              <w:rPr>
                <w:rFonts w:cs="Arial"/>
                <w:color w:val="000000" w:themeColor="text1"/>
                <w:szCs w:val="20"/>
                <w:lang w:val="en-CA"/>
              </w:rPr>
              <w:t xml:space="preserve">Document all findings in an incident report. </w:t>
            </w:r>
          </w:p>
          <w:p w14:paraId="11D5C404" w14:textId="77777777" w:rsidR="00F27613" w:rsidRPr="003A189A" w:rsidRDefault="00F27613" w:rsidP="00F27613">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3A189A">
              <w:rPr>
                <w:rFonts w:cs="Arial"/>
                <w:szCs w:val="20"/>
              </w:rPr>
              <w:t>Provide input to any post</w:t>
            </w:r>
            <w:r>
              <w:rPr>
                <w:rFonts w:cs="Arial"/>
                <w:szCs w:val="20"/>
              </w:rPr>
              <w:t>-</w:t>
            </w:r>
            <w:r w:rsidRPr="003A189A">
              <w:rPr>
                <w:rFonts w:cs="Arial"/>
                <w:szCs w:val="20"/>
              </w:rPr>
              <w:t>incident analysis.</w:t>
            </w:r>
          </w:p>
          <w:p w14:paraId="50CD7564" w14:textId="77777777" w:rsidR="00F27613" w:rsidRPr="003A189A" w:rsidRDefault="00F27613" w:rsidP="00F27613">
            <w:pPr>
              <w:pStyle w:val="ListParagraph"/>
              <w:numPr>
                <w:ilvl w:val="0"/>
                <w:numId w:val="20"/>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szCs w:val="20"/>
              </w:rPr>
              <w:t>Update and c</w:t>
            </w:r>
            <w:r w:rsidRPr="003A189A">
              <w:rPr>
                <w:rFonts w:cs="Arial"/>
                <w:szCs w:val="20"/>
              </w:rPr>
              <w:t>lose incident ticket</w:t>
            </w:r>
            <w:r>
              <w:rPr>
                <w:rFonts w:cs="Arial"/>
                <w:szCs w:val="20"/>
              </w:rPr>
              <w:t>.</w:t>
            </w:r>
          </w:p>
        </w:tc>
      </w:tr>
      <w:tr w:rsidR="00F27613" w:rsidRPr="003A189A" w14:paraId="26D4841E"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0094CA95" w14:textId="4607DD79" w:rsidR="00F27613" w:rsidRPr="003A189A" w:rsidRDefault="00C464BE" w:rsidP="00DD2CB6">
            <w:pPr>
              <w:tabs>
                <w:tab w:val="left" w:pos="7190"/>
              </w:tabs>
              <w:rPr>
                <w:rFonts w:cs="Arial"/>
                <w:szCs w:val="20"/>
              </w:rPr>
            </w:pPr>
            <w:r w:rsidRPr="00C464BE">
              <w:rPr>
                <w:rFonts w:cs="Arial"/>
                <w:szCs w:val="20"/>
              </w:rPr>
              <w:t xml:space="preserve">Post-Incident: </w:t>
            </w:r>
            <w:r w:rsidR="00F27613" w:rsidRPr="003A189A">
              <w:rPr>
                <w:rFonts w:cs="Arial"/>
                <w:szCs w:val="20"/>
              </w:rPr>
              <w:t>IT Operations</w:t>
            </w:r>
          </w:p>
        </w:tc>
        <w:tc>
          <w:tcPr>
            <w:tcW w:w="1805" w:type="dxa"/>
          </w:tcPr>
          <w:p w14:paraId="672C7118"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000000"/>
                <w:szCs w:val="20"/>
                <w:lang w:val="en-CA"/>
              </w:rPr>
              <w:t xml:space="preserve">During the incident </w:t>
            </w:r>
            <w:r w:rsidRPr="003A189A">
              <w:rPr>
                <w:rFonts w:cs="Arial"/>
                <w:color w:val="000000"/>
                <w:szCs w:val="20"/>
                <w:lang w:val="en-CA"/>
              </w:rPr>
              <w:lastRenderedPageBreak/>
              <w:t xml:space="preserve">management post-incident phase, IT operations staff </w:t>
            </w:r>
            <w:r w:rsidRPr="003A189A">
              <w:rPr>
                <w:rFonts w:cs="Arial"/>
                <w:szCs w:val="20"/>
              </w:rPr>
              <w:t>will s</w:t>
            </w:r>
            <w:r w:rsidRPr="003A189A">
              <w:rPr>
                <w:rFonts w:cs="Arial"/>
                <w:color w:val="000000" w:themeColor="text1"/>
                <w:szCs w:val="20"/>
              </w:rPr>
              <w:t>upport any post</w:t>
            </w:r>
            <w:r>
              <w:rPr>
                <w:rFonts w:cs="Arial"/>
                <w:color w:val="000000" w:themeColor="text1"/>
                <w:szCs w:val="20"/>
              </w:rPr>
              <w:t>-</w:t>
            </w:r>
            <w:r w:rsidRPr="003A189A">
              <w:rPr>
                <w:rFonts w:cs="Arial"/>
                <w:color w:val="000000" w:themeColor="text1"/>
                <w:szCs w:val="20"/>
              </w:rPr>
              <w:t>incident activities, as appropriate.</w:t>
            </w:r>
          </w:p>
        </w:tc>
        <w:tc>
          <w:tcPr>
            <w:tcW w:w="2499" w:type="dxa"/>
          </w:tcPr>
          <w:p w14:paraId="2EFBA40D" w14:textId="77777777" w:rsidR="00F27613" w:rsidRPr="003A189A" w:rsidRDefault="00F27613" w:rsidP="00F27613">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lastRenderedPageBreak/>
              <w:t xml:space="preserve">Are there any IT Operations </w:t>
            </w:r>
            <w:r w:rsidRPr="003A189A">
              <w:rPr>
                <w:rFonts w:cs="Arial"/>
                <w:szCs w:val="20"/>
              </w:rPr>
              <w:lastRenderedPageBreak/>
              <w:t>process</w:t>
            </w:r>
            <w:r>
              <w:rPr>
                <w:rFonts w:cs="Arial"/>
                <w:szCs w:val="20"/>
              </w:rPr>
              <w:t>es</w:t>
            </w:r>
            <w:r w:rsidRPr="003A189A">
              <w:rPr>
                <w:rFonts w:cs="Arial"/>
                <w:szCs w:val="20"/>
              </w:rPr>
              <w:t xml:space="preserve"> that need to be improved?</w:t>
            </w:r>
          </w:p>
        </w:tc>
        <w:tc>
          <w:tcPr>
            <w:tcW w:w="5051" w:type="dxa"/>
          </w:tcPr>
          <w:p w14:paraId="06D14F1B" w14:textId="77777777" w:rsidR="00F27613" w:rsidRPr="003A189A" w:rsidRDefault="00F27613" w:rsidP="00F276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000000" w:themeColor="text1"/>
                <w:szCs w:val="20"/>
                <w:lang w:val="en-CA"/>
              </w:rPr>
              <w:lastRenderedPageBreak/>
              <w:t>Participate in any post-incident meetings, as appropriate.</w:t>
            </w:r>
          </w:p>
        </w:tc>
      </w:tr>
      <w:tr w:rsidR="00F27613" w:rsidRPr="003A189A" w14:paraId="0CA52624" w14:textId="77777777" w:rsidTr="00DD2CB6">
        <w:trPr>
          <w:jc w:val="center"/>
        </w:trPr>
        <w:tc>
          <w:tcPr>
            <w:cnfStyle w:val="001000000000" w:firstRow="0" w:lastRow="0" w:firstColumn="1" w:lastColumn="0" w:oddVBand="0" w:evenVBand="0" w:oddHBand="0" w:evenHBand="0" w:firstRowFirstColumn="0" w:firstRowLastColumn="0" w:lastRowFirstColumn="0" w:lastRowLastColumn="0"/>
            <w:tcW w:w="1890" w:type="dxa"/>
          </w:tcPr>
          <w:p w14:paraId="41DD4D69" w14:textId="48942CFE" w:rsidR="00F27613" w:rsidRPr="003A189A" w:rsidRDefault="00C464BE" w:rsidP="00DD2CB6">
            <w:pPr>
              <w:tabs>
                <w:tab w:val="left" w:pos="7190"/>
              </w:tabs>
              <w:rPr>
                <w:rFonts w:cs="Arial"/>
                <w:szCs w:val="20"/>
              </w:rPr>
            </w:pPr>
            <w:r w:rsidRPr="00C464BE">
              <w:rPr>
                <w:rFonts w:cs="Arial"/>
                <w:szCs w:val="20"/>
              </w:rPr>
              <w:t xml:space="preserve">Post-Incident: </w:t>
            </w:r>
            <w:r w:rsidR="00F27613" w:rsidRPr="003A189A">
              <w:rPr>
                <w:rFonts w:cs="Arial"/>
                <w:szCs w:val="20"/>
              </w:rPr>
              <w:t>CISO</w:t>
            </w:r>
          </w:p>
        </w:tc>
        <w:tc>
          <w:tcPr>
            <w:tcW w:w="1805" w:type="dxa"/>
          </w:tcPr>
          <w:p w14:paraId="61EF9F2B"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000000"/>
                <w:szCs w:val="20"/>
                <w:lang w:val="en-CA"/>
              </w:rPr>
              <w:t xml:space="preserve">During the incident management post-incident phase, the CISO </w:t>
            </w:r>
            <w:r w:rsidRPr="003A189A">
              <w:rPr>
                <w:rFonts w:cs="Arial"/>
                <w:szCs w:val="20"/>
              </w:rPr>
              <w:t xml:space="preserve">will facilitate any post-incident activities. </w:t>
            </w:r>
          </w:p>
        </w:tc>
        <w:tc>
          <w:tcPr>
            <w:tcW w:w="2499" w:type="dxa"/>
          </w:tcPr>
          <w:p w14:paraId="40BA0F49" w14:textId="77777777" w:rsidR="00F27613" w:rsidRPr="003A189A" w:rsidRDefault="00F27613" w:rsidP="00F276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rFonts w:cs="Arial"/>
                <w:szCs w:val="20"/>
              </w:rPr>
              <w:t xml:space="preserve">How can the incident response process be improved? </w:t>
            </w:r>
          </w:p>
        </w:tc>
        <w:tc>
          <w:tcPr>
            <w:tcW w:w="5051" w:type="dxa"/>
          </w:tcPr>
          <w:p w14:paraId="59A79251" w14:textId="32BE9378" w:rsidR="00F27613" w:rsidRPr="00E00D3D" w:rsidRDefault="00F27613" w:rsidP="00E00D3D">
            <w:pPr>
              <w:pStyle w:val="ListParagraph"/>
              <w:numPr>
                <w:ilvl w:val="0"/>
                <w:numId w:val="21"/>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lang w:val="en-CA"/>
              </w:rPr>
            </w:pPr>
            <w:r w:rsidRPr="003A189A">
              <w:rPr>
                <w:rFonts w:cs="Arial"/>
                <w:szCs w:val="20"/>
              </w:rPr>
              <w:t>Conduct and facilitate any post</w:t>
            </w:r>
            <w:r w:rsidR="00204627">
              <w:rPr>
                <w:rFonts w:cs="Arial"/>
                <w:szCs w:val="20"/>
              </w:rPr>
              <w:t>-incident activities/lessons-</w:t>
            </w:r>
            <w:r>
              <w:rPr>
                <w:rFonts w:cs="Arial"/>
                <w:szCs w:val="20"/>
              </w:rPr>
              <w:t xml:space="preserve">learned meetings. </w:t>
            </w:r>
          </w:p>
        </w:tc>
      </w:tr>
      <w:tr w:rsidR="00F27613" w:rsidRPr="003A189A" w14:paraId="123B5824" w14:textId="77777777" w:rsidTr="00DD2CB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tcPr>
          <w:p w14:paraId="36B4D818" w14:textId="6DD2F55A" w:rsidR="00F27613" w:rsidRPr="003A189A" w:rsidRDefault="00C464BE" w:rsidP="00DD2CB6">
            <w:pPr>
              <w:tabs>
                <w:tab w:val="left" w:pos="7190"/>
              </w:tabs>
              <w:rPr>
                <w:rFonts w:cs="Arial"/>
                <w:szCs w:val="20"/>
              </w:rPr>
            </w:pPr>
            <w:r w:rsidRPr="00C464BE">
              <w:rPr>
                <w:rFonts w:cs="Arial"/>
                <w:szCs w:val="20"/>
              </w:rPr>
              <w:t xml:space="preserve">Post-Incident: </w:t>
            </w:r>
            <w:r w:rsidR="00F27613" w:rsidRPr="003A189A">
              <w:rPr>
                <w:rFonts w:cs="Arial"/>
                <w:szCs w:val="20"/>
              </w:rPr>
              <w:t>Legal, HR, PR</w:t>
            </w:r>
          </w:p>
        </w:tc>
        <w:tc>
          <w:tcPr>
            <w:tcW w:w="1805" w:type="dxa"/>
          </w:tcPr>
          <w:p w14:paraId="52D2E038"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000000"/>
                <w:szCs w:val="20"/>
                <w:lang w:val="en-CA"/>
              </w:rPr>
              <w:t xml:space="preserve">During the incident management post-incident phase, legal, HR, and PR staff </w:t>
            </w:r>
            <w:r w:rsidRPr="003A189A">
              <w:rPr>
                <w:rFonts w:cs="Arial"/>
                <w:szCs w:val="20"/>
              </w:rPr>
              <w:t>will support any post</w:t>
            </w:r>
            <w:r>
              <w:rPr>
                <w:rFonts w:cs="Arial"/>
                <w:szCs w:val="20"/>
              </w:rPr>
              <w:t>-</w:t>
            </w:r>
            <w:r w:rsidRPr="003A189A">
              <w:rPr>
                <w:rFonts w:cs="Arial"/>
                <w:szCs w:val="20"/>
              </w:rPr>
              <w:t xml:space="preserve">incident activities, as appropriate. </w:t>
            </w:r>
          </w:p>
        </w:tc>
        <w:tc>
          <w:tcPr>
            <w:tcW w:w="2499" w:type="dxa"/>
          </w:tcPr>
          <w:p w14:paraId="7EF09377" w14:textId="77777777" w:rsidR="00F27613" w:rsidRPr="003A189A" w:rsidRDefault="00F27613" w:rsidP="00F27613">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szCs w:val="20"/>
              </w:rPr>
              <w:t>Are there any legal, HR, or PR process</w:t>
            </w:r>
            <w:r>
              <w:rPr>
                <w:rFonts w:cs="Arial"/>
                <w:szCs w:val="20"/>
              </w:rPr>
              <w:t>es</w:t>
            </w:r>
            <w:r w:rsidRPr="003A189A">
              <w:rPr>
                <w:rFonts w:cs="Arial"/>
                <w:szCs w:val="20"/>
              </w:rPr>
              <w:t xml:space="preserve"> that need to be improved? </w:t>
            </w:r>
          </w:p>
        </w:tc>
        <w:tc>
          <w:tcPr>
            <w:tcW w:w="5051" w:type="dxa"/>
          </w:tcPr>
          <w:p w14:paraId="6E56353D" w14:textId="77777777" w:rsidR="00F27613" w:rsidRPr="00C86F94" w:rsidRDefault="00F27613" w:rsidP="00F276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szCs w:val="20"/>
                <w:lang w:val="en-CA"/>
              </w:rPr>
              <w:t>Participate in any post-incident meetings, as appropriate.</w:t>
            </w:r>
          </w:p>
          <w:p w14:paraId="7C454C7C" w14:textId="77777777" w:rsidR="00F27613" w:rsidRPr="00C86F94" w:rsidRDefault="00F27613" w:rsidP="00F276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lang w:val="en-CA"/>
              </w:rPr>
              <w:t xml:space="preserve">Update policies. </w:t>
            </w:r>
          </w:p>
          <w:p w14:paraId="09941D79" w14:textId="5D2DDD97" w:rsidR="00F27613" w:rsidRPr="003A189A" w:rsidRDefault="00204627" w:rsidP="00F2761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lang w:val="en-CA"/>
              </w:rPr>
              <w:t xml:space="preserve">Update legal, HR, and </w:t>
            </w:r>
            <w:r w:rsidR="00C26779">
              <w:rPr>
                <w:rFonts w:cs="Arial"/>
                <w:szCs w:val="20"/>
                <w:lang w:val="en-CA"/>
              </w:rPr>
              <w:t>PR</w:t>
            </w:r>
            <w:r w:rsidR="00F27613">
              <w:rPr>
                <w:rFonts w:cs="Arial"/>
                <w:szCs w:val="20"/>
                <w:lang w:val="en-CA"/>
              </w:rPr>
              <w:t xml:space="preserve"> processes based on lessons learned. </w:t>
            </w:r>
          </w:p>
        </w:tc>
      </w:tr>
      <w:tr w:rsidR="00F27613" w:rsidRPr="003A189A" w14:paraId="748FF19F" w14:textId="77777777" w:rsidTr="00F27613">
        <w:trPr>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bottom w:val="single" w:sz="4" w:space="0" w:color="auto"/>
            </w:tcBorders>
          </w:tcPr>
          <w:p w14:paraId="09B124DD" w14:textId="6E1DB42F" w:rsidR="00F27613" w:rsidRPr="003A189A" w:rsidRDefault="00C464BE" w:rsidP="00DD2CB6">
            <w:pPr>
              <w:tabs>
                <w:tab w:val="left" w:pos="7190"/>
              </w:tabs>
              <w:rPr>
                <w:rFonts w:cs="Arial"/>
                <w:color w:val="808080" w:themeColor="text1" w:themeTint="7F"/>
                <w:szCs w:val="20"/>
              </w:rPr>
            </w:pPr>
            <w:r w:rsidRPr="00C464BE">
              <w:rPr>
                <w:rFonts w:cs="Arial"/>
                <w:szCs w:val="20"/>
              </w:rPr>
              <w:t xml:space="preserve">Post-Incident: </w:t>
            </w:r>
            <w:r w:rsidR="00F27613" w:rsidRPr="003A189A">
              <w:rPr>
                <w:rFonts w:cs="Arial"/>
                <w:szCs w:val="20"/>
              </w:rPr>
              <w:t>Senior Management</w:t>
            </w:r>
          </w:p>
        </w:tc>
        <w:tc>
          <w:tcPr>
            <w:tcW w:w="1805" w:type="dxa"/>
            <w:tcBorders>
              <w:bottom w:val="single" w:sz="4" w:space="0" w:color="auto"/>
            </w:tcBorders>
          </w:tcPr>
          <w:p w14:paraId="6BDFE635" w14:textId="77777777" w:rsidR="00F27613" w:rsidRPr="003A189A" w:rsidRDefault="00F27613" w:rsidP="00DD2CB6">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3A189A">
              <w:rPr>
                <w:rFonts w:cs="Arial"/>
                <w:color w:val="000000"/>
                <w:szCs w:val="20"/>
                <w:lang w:val="en-CA"/>
              </w:rPr>
              <w:t xml:space="preserve">During the incident management post-incident phase, senior management </w:t>
            </w:r>
            <w:r w:rsidRPr="003A189A">
              <w:rPr>
                <w:rFonts w:cs="Arial"/>
                <w:szCs w:val="20"/>
              </w:rPr>
              <w:t>will support any post</w:t>
            </w:r>
            <w:r>
              <w:rPr>
                <w:rFonts w:cs="Arial"/>
                <w:szCs w:val="20"/>
              </w:rPr>
              <w:t>-</w:t>
            </w:r>
            <w:r w:rsidRPr="003A189A">
              <w:rPr>
                <w:rFonts w:cs="Arial"/>
                <w:szCs w:val="20"/>
              </w:rPr>
              <w:t xml:space="preserve">incident activities, as appropriate. </w:t>
            </w:r>
          </w:p>
        </w:tc>
        <w:tc>
          <w:tcPr>
            <w:tcW w:w="2499" w:type="dxa"/>
            <w:tcBorders>
              <w:bottom w:val="single" w:sz="4" w:space="0" w:color="auto"/>
            </w:tcBorders>
          </w:tcPr>
          <w:p w14:paraId="078F7ABD" w14:textId="77777777" w:rsidR="00F27613" w:rsidRPr="003A189A" w:rsidRDefault="00F27613" w:rsidP="00F2761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szCs w:val="20"/>
              </w:rPr>
            </w:pPr>
            <w:r w:rsidRPr="003A189A">
              <w:rPr>
                <w:szCs w:val="20"/>
              </w:rPr>
              <w:t>A</w:t>
            </w:r>
            <w:r w:rsidRPr="003A189A">
              <w:rPr>
                <w:rFonts w:cs="Arial"/>
                <w:szCs w:val="20"/>
              </w:rPr>
              <w:t>re there any senior management process</w:t>
            </w:r>
            <w:r>
              <w:rPr>
                <w:rFonts w:cs="Arial"/>
                <w:szCs w:val="20"/>
              </w:rPr>
              <w:t>es</w:t>
            </w:r>
            <w:r w:rsidRPr="003A189A">
              <w:rPr>
                <w:rFonts w:cs="Arial"/>
                <w:szCs w:val="20"/>
              </w:rPr>
              <w:t xml:space="preserve"> that need to be improved? </w:t>
            </w:r>
          </w:p>
        </w:tc>
        <w:tc>
          <w:tcPr>
            <w:tcW w:w="5051" w:type="dxa"/>
            <w:tcBorders>
              <w:bottom w:val="single" w:sz="4" w:space="0" w:color="auto"/>
            </w:tcBorders>
          </w:tcPr>
          <w:p w14:paraId="26646553" w14:textId="77777777" w:rsidR="00F27613" w:rsidRPr="003A189A" w:rsidRDefault="00F27613" w:rsidP="00F27613">
            <w:pPr>
              <w:pStyle w:val="ListParagraph"/>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szCs w:val="20"/>
                <w:lang w:val="en-CA"/>
              </w:rPr>
            </w:pPr>
            <w:r w:rsidRPr="003A189A">
              <w:rPr>
                <w:rFonts w:cs="Arial"/>
                <w:szCs w:val="20"/>
                <w:lang w:val="en-CA"/>
              </w:rPr>
              <w:t xml:space="preserve">Participate in any post-incident meetings, as appropriate. </w:t>
            </w:r>
          </w:p>
        </w:tc>
      </w:tr>
      <w:tr w:rsidR="00F27613" w:rsidRPr="003A189A" w14:paraId="42FB7F0D" w14:textId="77777777" w:rsidTr="00F27613">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bottom w:val="single" w:sz="4" w:space="0" w:color="auto"/>
            </w:tcBorders>
          </w:tcPr>
          <w:p w14:paraId="5135641C" w14:textId="37D55966" w:rsidR="00F27613" w:rsidRPr="003A189A" w:rsidRDefault="00C464BE" w:rsidP="00DD2CB6">
            <w:pPr>
              <w:tabs>
                <w:tab w:val="left" w:pos="7190"/>
              </w:tabs>
              <w:rPr>
                <w:rFonts w:cs="Arial"/>
                <w:color w:val="808080" w:themeColor="text1" w:themeTint="7F"/>
                <w:szCs w:val="20"/>
              </w:rPr>
            </w:pPr>
            <w:r w:rsidRPr="00C464BE">
              <w:rPr>
                <w:rFonts w:cs="Arial"/>
                <w:color w:val="808080" w:themeColor="text1" w:themeTint="7F"/>
                <w:szCs w:val="20"/>
              </w:rPr>
              <w:t xml:space="preserve">Post-Incident: </w:t>
            </w:r>
            <w:r w:rsidR="00F27613" w:rsidRPr="003A189A">
              <w:rPr>
                <w:rFonts w:cs="Arial"/>
                <w:color w:val="808080" w:themeColor="text1" w:themeTint="7F"/>
                <w:szCs w:val="20"/>
              </w:rPr>
              <w:t>External</w:t>
            </w:r>
          </w:p>
        </w:tc>
        <w:tc>
          <w:tcPr>
            <w:tcW w:w="1805" w:type="dxa"/>
            <w:tcBorders>
              <w:top w:val="single" w:sz="4" w:space="0" w:color="auto"/>
              <w:bottom w:val="single" w:sz="4" w:space="0" w:color="auto"/>
            </w:tcBorders>
          </w:tcPr>
          <w:p w14:paraId="084E700D"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3A189A">
              <w:rPr>
                <w:rFonts w:cs="Arial"/>
                <w:color w:val="808080" w:themeColor="text1" w:themeTint="7F"/>
                <w:szCs w:val="20"/>
              </w:rPr>
              <w:t>No incident management responsibilities.</w:t>
            </w:r>
          </w:p>
        </w:tc>
        <w:tc>
          <w:tcPr>
            <w:tcW w:w="2499" w:type="dxa"/>
            <w:tcBorders>
              <w:top w:val="single" w:sz="4" w:space="0" w:color="auto"/>
              <w:bottom w:val="single" w:sz="4" w:space="0" w:color="auto"/>
            </w:tcBorders>
          </w:tcPr>
          <w:p w14:paraId="442D4916"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c>
          <w:tcPr>
            <w:tcW w:w="5051" w:type="dxa"/>
            <w:tcBorders>
              <w:top w:val="single" w:sz="4" w:space="0" w:color="auto"/>
              <w:bottom w:val="single" w:sz="4" w:space="0" w:color="auto"/>
            </w:tcBorders>
          </w:tcPr>
          <w:p w14:paraId="1859AAD5" w14:textId="77777777" w:rsidR="00F27613" w:rsidRPr="003A189A" w:rsidRDefault="00F27613" w:rsidP="00DD2CB6">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bl>
    <w:p w14:paraId="70F06ECA" w14:textId="77777777" w:rsidR="00F27613" w:rsidRPr="00774B10" w:rsidRDefault="00F27613" w:rsidP="00F27613">
      <w:pPr>
        <w:tabs>
          <w:tab w:val="left" w:pos="7190"/>
        </w:tabs>
      </w:pPr>
    </w:p>
    <w:p w14:paraId="6307512D" w14:textId="77777777" w:rsidR="00774B10" w:rsidRPr="00774B10" w:rsidRDefault="00774B10" w:rsidP="00774B10"/>
    <w:p w14:paraId="11668925" w14:textId="77777777" w:rsidR="00C8415D" w:rsidRDefault="00C8415D" w:rsidP="00C8415D">
      <w:pPr>
        <w:jc w:val="center"/>
      </w:pPr>
      <w:r>
        <w:t>_____________________________________________________</w:t>
      </w:r>
    </w:p>
    <w:p w14:paraId="11668926" w14:textId="77777777" w:rsidR="00C8415D" w:rsidRDefault="00C8415D" w:rsidP="00C8415D">
      <w:pPr>
        <w:jc w:val="center"/>
      </w:pPr>
    </w:p>
    <w:p w14:paraId="11668927" w14:textId="48F54D6C" w:rsidR="00212E88" w:rsidRPr="00212E88" w:rsidRDefault="008F3CD7" w:rsidP="00AD6D78">
      <w:pPr>
        <w:jc w:val="center"/>
        <w:rPr>
          <w:rFonts w:cs="Arial"/>
          <w:szCs w:val="20"/>
        </w:rPr>
      </w:pPr>
      <w:r w:rsidRPr="002C7EBA">
        <w:rPr>
          <w:rFonts w:cs="Arial"/>
          <w:szCs w:val="20"/>
        </w:rPr>
        <w:t xml:space="preserve">For acceptable use of this template, refer to Info-Tech's </w:t>
      </w:r>
      <w:hyperlink r:id="rId16"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sectPr w:rsidR="00212E88" w:rsidRPr="00212E88" w:rsidSect="005266E7">
      <w:pgSz w:w="12240" w:h="15840"/>
      <w:pgMar w:top="1702" w:right="1082" w:bottom="1440" w:left="952" w:header="576" w:footer="3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17ACD" w14:textId="77777777" w:rsidR="005E4979" w:rsidRDefault="005E4979">
      <w:r>
        <w:separator/>
      </w:r>
    </w:p>
  </w:endnote>
  <w:endnote w:type="continuationSeparator" w:id="0">
    <w:p w14:paraId="33DA5515" w14:textId="77777777" w:rsidR="005E4979" w:rsidRDefault="005E4979">
      <w:r>
        <w:continuationSeparator/>
      </w:r>
    </w:p>
  </w:endnote>
  <w:endnote w:type="continuationNotice" w:id="1">
    <w:p w14:paraId="225AC8BE" w14:textId="77777777" w:rsidR="005E4979" w:rsidRDefault="005E49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C3DC" w14:textId="77777777" w:rsidR="00DD2CB6" w:rsidRDefault="00DD2C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D" w14:textId="77777777" w:rsidR="00DD2CB6" w:rsidRDefault="00DD2CB6">
    <w:pPr>
      <w:pStyle w:val="Footer"/>
      <w:jc w:val="center"/>
    </w:pPr>
    <w:r>
      <w:fldChar w:fldCharType="begin"/>
    </w:r>
    <w:r>
      <w:instrText xml:space="preserve"> PAGE   \* MERGEFORMAT </w:instrText>
    </w:r>
    <w:r>
      <w:fldChar w:fldCharType="separate"/>
    </w:r>
    <w:r w:rsidR="009D7B2A">
      <w:rPr>
        <w:noProof/>
      </w:rPr>
      <w:t>1</w:t>
    </w:r>
    <w:r>
      <w:fldChar w:fldCharType="end"/>
    </w:r>
  </w:p>
  <w:p w14:paraId="1166892E" w14:textId="77777777" w:rsidR="00DD2CB6" w:rsidRDefault="00DD2CB6">
    <w:pPr>
      <w:pStyle w:val="Footer"/>
      <w:jc w:val="center"/>
    </w:pPr>
    <w:r>
      <w:t>Info-Tech Research Group</w:t>
    </w:r>
  </w:p>
  <w:p w14:paraId="1166892F" w14:textId="77777777" w:rsidR="00DD2CB6" w:rsidRDefault="00DD2CB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E897A" w14:textId="77777777" w:rsidR="00DD2CB6" w:rsidRDefault="00DD2C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D44CF" w14:textId="77777777" w:rsidR="005E4979" w:rsidRDefault="005E4979">
      <w:r>
        <w:separator/>
      </w:r>
    </w:p>
  </w:footnote>
  <w:footnote w:type="continuationSeparator" w:id="0">
    <w:p w14:paraId="2208274B" w14:textId="77777777" w:rsidR="005E4979" w:rsidRDefault="005E4979">
      <w:r>
        <w:continuationSeparator/>
      </w:r>
    </w:p>
  </w:footnote>
  <w:footnote w:type="continuationNotice" w:id="1">
    <w:p w14:paraId="5841A7A5" w14:textId="77777777" w:rsidR="005E4979" w:rsidRDefault="005E497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DF6D7" w14:textId="77777777" w:rsidR="00DD2CB6" w:rsidRDefault="00DD2C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6892C" w14:textId="3AC597A6" w:rsidR="00DD2CB6" w:rsidRDefault="00DD2CB6" w:rsidP="0044027A">
    <w:pPr>
      <w:pStyle w:val="Header"/>
      <w:tabs>
        <w:tab w:val="clear" w:pos="4320"/>
        <w:tab w:val="clear" w:pos="8640"/>
        <w:tab w:val="left" w:pos="3080"/>
        <w:tab w:val="left" w:pos="4245"/>
      </w:tabs>
    </w:pPr>
    <w:r w:rsidRPr="0044027A">
      <w:rPr>
        <w:noProof/>
        <w:lang w:val="en-CA" w:eastAsia="en-CA"/>
      </w:rPr>
      <w:drawing>
        <wp:anchor distT="0" distB="0" distL="114300" distR="114300" simplePos="0" relativeHeight="251659264" behindDoc="0" locked="0" layoutInCell="1" allowOverlap="1" wp14:anchorId="15239B10" wp14:editId="4E9B0D20">
          <wp:simplePos x="0" y="0"/>
          <wp:positionH relativeFrom="column">
            <wp:posOffset>6870700</wp:posOffset>
          </wp:positionH>
          <wp:positionV relativeFrom="paragraph">
            <wp:posOffset>-384175</wp:posOffset>
          </wp:positionV>
          <wp:extent cx="3858260" cy="952500"/>
          <wp:effectExtent l="0" t="0" r="889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5826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027A">
      <w:rPr>
        <w:noProof/>
        <w:lang w:val="en-CA" w:eastAsia="en-CA"/>
      </w:rPr>
      <w:drawing>
        <wp:anchor distT="0" distB="0" distL="114300" distR="114300" simplePos="0" relativeHeight="251657216" behindDoc="1" locked="0" layoutInCell="1" allowOverlap="1" wp14:anchorId="572767AC" wp14:editId="779B5799">
          <wp:simplePos x="0" y="0"/>
          <wp:positionH relativeFrom="page">
            <wp:posOffset>-13970</wp:posOffset>
          </wp:positionH>
          <wp:positionV relativeFrom="paragraph">
            <wp:posOffset>-384175</wp:posOffset>
          </wp:positionV>
          <wp:extent cx="7798435" cy="951865"/>
          <wp:effectExtent l="0" t="0" r="0" b="635"/>
          <wp:wrapNone/>
          <wp:docPr id="7" name="Picture 7"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2"/>
                  <a:srcRect/>
                  <a:stretch>
                    <a:fillRect/>
                  </a:stretch>
                </pic:blipFill>
                <pic:spPr bwMode="auto">
                  <a:xfrm>
                    <a:off x="0" y="0"/>
                    <a:ext cx="7798435" cy="951865"/>
                  </a:xfrm>
                  <a:prstGeom prst="rect">
                    <a:avLst/>
                  </a:prstGeom>
                  <a:noFill/>
                  <a:ln w="9525">
                    <a:noFill/>
                    <a:miter lim="800000"/>
                    <a:headEnd/>
                    <a:tailEnd/>
                  </a:ln>
                </pic:spPr>
              </pic:pic>
            </a:graphicData>
          </a:graphic>
          <wp14:sizeRelH relativeFrom="margin">
            <wp14:pctWidth>0</wp14:pctWidth>
          </wp14:sizeRelH>
        </wp:anchor>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274EA" w14:textId="77777777" w:rsidR="00DD2CB6" w:rsidRDefault="00DD2C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4426D"/>
    <w:multiLevelType w:val="hybridMultilevel"/>
    <w:tmpl w:val="3AB8218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47C3213"/>
    <w:multiLevelType w:val="hybridMultilevel"/>
    <w:tmpl w:val="98D010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5D912B1"/>
    <w:multiLevelType w:val="hybridMultilevel"/>
    <w:tmpl w:val="FEA6C54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217E49"/>
    <w:multiLevelType w:val="hybridMultilevel"/>
    <w:tmpl w:val="1DCC8D3C"/>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126865B4"/>
    <w:multiLevelType w:val="hybridMultilevel"/>
    <w:tmpl w:val="D146F55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C80768"/>
    <w:multiLevelType w:val="hybridMultilevel"/>
    <w:tmpl w:val="2C3A2718"/>
    <w:lvl w:ilvl="0" w:tplc="07CA3612">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15DE1CFE"/>
    <w:multiLevelType w:val="hybridMultilevel"/>
    <w:tmpl w:val="F9D4F93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6266C5E"/>
    <w:multiLevelType w:val="hybridMultilevel"/>
    <w:tmpl w:val="309C524E"/>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64F1159"/>
    <w:multiLevelType w:val="hybridMultilevel"/>
    <w:tmpl w:val="1A242A8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7D2155B"/>
    <w:multiLevelType w:val="hybridMultilevel"/>
    <w:tmpl w:val="C6A8D572"/>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82B4FBA"/>
    <w:multiLevelType w:val="hybridMultilevel"/>
    <w:tmpl w:val="C9322852"/>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9FD2824"/>
    <w:multiLevelType w:val="hybridMultilevel"/>
    <w:tmpl w:val="72C2E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D1036CC"/>
    <w:multiLevelType w:val="hybridMultilevel"/>
    <w:tmpl w:val="C19AA8C4"/>
    <w:lvl w:ilvl="0" w:tplc="FC249CB0">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1F5E7E9A"/>
    <w:multiLevelType w:val="hybridMultilevel"/>
    <w:tmpl w:val="5F70A01C"/>
    <w:lvl w:ilvl="0" w:tplc="F510EF96">
      <w:start w:val="1"/>
      <w:numFmt w:val="decimal"/>
      <w:lvlText w:val="%1."/>
      <w:lvlJc w:val="left"/>
      <w:pPr>
        <w:ind w:left="720" w:hanging="360"/>
      </w:pPr>
    </w:lvl>
    <w:lvl w:ilvl="1" w:tplc="EE7A3F52">
      <w:start w:val="1"/>
      <w:numFmt w:val="lowerLetter"/>
      <w:lvlText w:val="%2."/>
      <w:lvlJc w:val="left"/>
      <w:pPr>
        <w:ind w:left="1440" w:hanging="360"/>
      </w:pPr>
    </w:lvl>
    <w:lvl w:ilvl="2" w:tplc="7CB0FB76">
      <w:start w:val="1"/>
      <w:numFmt w:val="lowerRoman"/>
      <w:lvlText w:val="%3."/>
      <w:lvlJc w:val="right"/>
      <w:pPr>
        <w:ind w:left="2160" w:hanging="180"/>
      </w:pPr>
    </w:lvl>
    <w:lvl w:ilvl="3" w:tplc="697A08D4">
      <w:start w:val="1"/>
      <w:numFmt w:val="decimal"/>
      <w:lvlText w:val="%4."/>
      <w:lvlJc w:val="left"/>
      <w:pPr>
        <w:ind w:left="2880" w:hanging="360"/>
      </w:pPr>
    </w:lvl>
    <w:lvl w:ilvl="4" w:tplc="21809E3A">
      <w:start w:val="1"/>
      <w:numFmt w:val="lowerLetter"/>
      <w:lvlText w:val="%5."/>
      <w:lvlJc w:val="left"/>
      <w:pPr>
        <w:ind w:left="3600" w:hanging="360"/>
      </w:pPr>
    </w:lvl>
    <w:lvl w:ilvl="5" w:tplc="8AA698C6">
      <w:start w:val="1"/>
      <w:numFmt w:val="lowerRoman"/>
      <w:lvlText w:val="%6."/>
      <w:lvlJc w:val="right"/>
      <w:pPr>
        <w:ind w:left="4320" w:hanging="180"/>
      </w:pPr>
    </w:lvl>
    <w:lvl w:ilvl="6" w:tplc="63E4BB96">
      <w:start w:val="1"/>
      <w:numFmt w:val="decimal"/>
      <w:lvlText w:val="%7."/>
      <w:lvlJc w:val="left"/>
      <w:pPr>
        <w:ind w:left="5040" w:hanging="360"/>
      </w:pPr>
    </w:lvl>
    <w:lvl w:ilvl="7" w:tplc="E76A72EA">
      <w:start w:val="1"/>
      <w:numFmt w:val="lowerLetter"/>
      <w:lvlText w:val="%8."/>
      <w:lvlJc w:val="left"/>
      <w:pPr>
        <w:ind w:left="5760" w:hanging="360"/>
      </w:pPr>
    </w:lvl>
    <w:lvl w:ilvl="8" w:tplc="F6D62F1C">
      <w:start w:val="1"/>
      <w:numFmt w:val="lowerRoman"/>
      <w:lvlText w:val="%9."/>
      <w:lvlJc w:val="right"/>
      <w:pPr>
        <w:ind w:left="6480" w:hanging="180"/>
      </w:pPr>
    </w:lvl>
  </w:abstractNum>
  <w:abstractNum w:abstractNumId="14" w15:restartNumberingAfterBreak="0">
    <w:nsid w:val="20DA1625"/>
    <w:multiLevelType w:val="hybridMultilevel"/>
    <w:tmpl w:val="3694334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2390117C"/>
    <w:multiLevelType w:val="hybridMultilevel"/>
    <w:tmpl w:val="CE6226D4"/>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5B2476E"/>
    <w:multiLevelType w:val="hybridMultilevel"/>
    <w:tmpl w:val="FC32C3BC"/>
    <w:lvl w:ilvl="0" w:tplc="D1EE546C">
      <w:start w:val="11"/>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77E521E"/>
    <w:multiLevelType w:val="hybridMultilevel"/>
    <w:tmpl w:val="CEDA08CA"/>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8" w15:restartNumberingAfterBreak="0">
    <w:nsid w:val="29415530"/>
    <w:multiLevelType w:val="hybridMultilevel"/>
    <w:tmpl w:val="01F6AA5A"/>
    <w:lvl w:ilvl="0" w:tplc="B1D2457A">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BE82E2A"/>
    <w:multiLevelType w:val="hybridMultilevel"/>
    <w:tmpl w:val="41BE9E6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2D9C0505"/>
    <w:multiLevelType w:val="hybridMultilevel"/>
    <w:tmpl w:val="8E747EDA"/>
    <w:lvl w:ilvl="0" w:tplc="EE8065F2">
      <w:start w:val="1"/>
      <w:numFmt w:val="bullet"/>
      <w:lvlText w:val=""/>
      <w:lvlJc w:val="left"/>
      <w:pPr>
        <w:tabs>
          <w:tab w:val="num" w:pos="720"/>
        </w:tabs>
        <w:ind w:left="720" w:hanging="360"/>
      </w:pPr>
      <w:rPr>
        <w:rFonts w:ascii="Symbol" w:hAnsi="Symbol" w:hint="default"/>
      </w:rPr>
    </w:lvl>
    <w:lvl w:ilvl="1" w:tplc="51E67B5E" w:tentative="1">
      <w:start w:val="1"/>
      <w:numFmt w:val="bullet"/>
      <w:lvlText w:val=""/>
      <w:lvlJc w:val="left"/>
      <w:pPr>
        <w:tabs>
          <w:tab w:val="num" w:pos="1440"/>
        </w:tabs>
        <w:ind w:left="1440" w:hanging="360"/>
      </w:pPr>
      <w:rPr>
        <w:rFonts w:ascii="Symbol" w:hAnsi="Symbol" w:hint="default"/>
      </w:rPr>
    </w:lvl>
    <w:lvl w:ilvl="2" w:tplc="2DC661CA" w:tentative="1">
      <w:start w:val="1"/>
      <w:numFmt w:val="bullet"/>
      <w:lvlText w:val=""/>
      <w:lvlJc w:val="left"/>
      <w:pPr>
        <w:tabs>
          <w:tab w:val="num" w:pos="2160"/>
        </w:tabs>
        <w:ind w:left="2160" w:hanging="360"/>
      </w:pPr>
      <w:rPr>
        <w:rFonts w:ascii="Symbol" w:hAnsi="Symbol" w:hint="default"/>
      </w:rPr>
    </w:lvl>
    <w:lvl w:ilvl="3" w:tplc="039CB822" w:tentative="1">
      <w:start w:val="1"/>
      <w:numFmt w:val="bullet"/>
      <w:lvlText w:val=""/>
      <w:lvlJc w:val="left"/>
      <w:pPr>
        <w:tabs>
          <w:tab w:val="num" w:pos="2880"/>
        </w:tabs>
        <w:ind w:left="2880" w:hanging="360"/>
      </w:pPr>
      <w:rPr>
        <w:rFonts w:ascii="Symbol" w:hAnsi="Symbol" w:hint="default"/>
      </w:rPr>
    </w:lvl>
    <w:lvl w:ilvl="4" w:tplc="832E2382" w:tentative="1">
      <w:start w:val="1"/>
      <w:numFmt w:val="bullet"/>
      <w:lvlText w:val=""/>
      <w:lvlJc w:val="left"/>
      <w:pPr>
        <w:tabs>
          <w:tab w:val="num" w:pos="3600"/>
        </w:tabs>
        <w:ind w:left="3600" w:hanging="360"/>
      </w:pPr>
      <w:rPr>
        <w:rFonts w:ascii="Symbol" w:hAnsi="Symbol" w:hint="default"/>
      </w:rPr>
    </w:lvl>
    <w:lvl w:ilvl="5" w:tplc="B962848A" w:tentative="1">
      <w:start w:val="1"/>
      <w:numFmt w:val="bullet"/>
      <w:lvlText w:val=""/>
      <w:lvlJc w:val="left"/>
      <w:pPr>
        <w:tabs>
          <w:tab w:val="num" w:pos="4320"/>
        </w:tabs>
        <w:ind w:left="4320" w:hanging="360"/>
      </w:pPr>
      <w:rPr>
        <w:rFonts w:ascii="Symbol" w:hAnsi="Symbol" w:hint="default"/>
      </w:rPr>
    </w:lvl>
    <w:lvl w:ilvl="6" w:tplc="0A8846C4" w:tentative="1">
      <w:start w:val="1"/>
      <w:numFmt w:val="bullet"/>
      <w:lvlText w:val=""/>
      <w:lvlJc w:val="left"/>
      <w:pPr>
        <w:tabs>
          <w:tab w:val="num" w:pos="5040"/>
        </w:tabs>
        <w:ind w:left="5040" w:hanging="360"/>
      </w:pPr>
      <w:rPr>
        <w:rFonts w:ascii="Symbol" w:hAnsi="Symbol" w:hint="default"/>
      </w:rPr>
    </w:lvl>
    <w:lvl w:ilvl="7" w:tplc="3B70ADEC" w:tentative="1">
      <w:start w:val="1"/>
      <w:numFmt w:val="bullet"/>
      <w:lvlText w:val=""/>
      <w:lvlJc w:val="left"/>
      <w:pPr>
        <w:tabs>
          <w:tab w:val="num" w:pos="5760"/>
        </w:tabs>
        <w:ind w:left="5760" w:hanging="360"/>
      </w:pPr>
      <w:rPr>
        <w:rFonts w:ascii="Symbol" w:hAnsi="Symbol" w:hint="default"/>
      </w:rPr>
    </w:lvl>
    <w:lvl w:ilvl="8" w:tplc="BAFCF7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34A5BFC"/>
    <w:multiLevelType w:val="hybridMultilevel"/>
    <w:tmpl w:val="3C782952"/>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3DC48B4"/>
    <w:multiLevelType w:val="hybridMultilevel"/>
    <w:tmpl w:val="DE480FBA"/>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41C4738"/>
    <w:multiLevelType w:val="hybridMultilevel"/>
    <w:tmpl w:val="61C05E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387350A4"/>
    <w:multiLevelType w:val="hybridMultilevel"/>
    <w:tmpl w:val="672EE554"/>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3B585CC5"/>
    <w:multiLevelType w:val="hybridMultilevel"/>
    <w:tmpl w:val="7C4293D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0262041"/>
    <w:multiLevelType w:val="hybridMultilevel"/>
    <w:tmpl w:val="D9FE6ED8"/>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14827C3"/>
    <w:multiLevelType w:val="hybridMultilevel"/>
    <w:tmpl w:val="2DC419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215612E"/>
    <w:multiLevelType w:val="hybridMultilevel"/>
    <w:tmpl w:val="EE3069D0"/>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43C22EAD"/>
    <w:multiLevelType w:val="hybridMultilevel"/>
    <w:tmpl w:val="55CCE3F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4A783059"/>
    <w:multiLevelType w:val="hybridMultilevel"/>
    <w:tmpl w:val="29CA7B7E"/>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4C4420CE"/>
    <w:multiLevelType w:val="hybridMultilevel"/>
    <w:tmpl w:val="63BA4604"/>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4CA46A5D"/>
    <w:multiLevelType w:val="hybridMultilevel"/>
    <w:tmpl w:val="5526E54C"/>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E4871D7"/>
    <w:multiLevelType w:val="hybridMultilevel"/>
    <w:tmpl w:val="B30A3B86"/>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4F28090E"/>
    <w:multiLevelType w:val="hybridMultilevel"/>
    <w:tmpl w:val="42B4534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FB3414B"/>
    <w:multiLevelType w:val="hybridMultilevel"/>
    <w:tmpl w:val="6DE67FE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50CE329D"/>
    <w:multiLevelType w:val="hybridMultilevel"/>
    <w:tmpl w:val="C79E6C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51EA3475"/>
    <w:multiLevelType w:val="hybridMultilevel"/>
    <w:tmpl w:val="4E6E32D0"/>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52537C9F"/>
    <w:multiLevelType w:val="hybridMultilevel"/>
    <w:tmpl w:val="69F65D10"/>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532613A5"/>
    <w:multiLevelType w:val="hybridMultilevel"/>
    <w:tmpl w:val="3386E3B4"/>
    <w:lvl w:ilvl="0" w:tplc="10090001">
      <w:start w:val="1"/>
      <w:numFmt w:val="bullet"/>
      <w:lvlText w:val=""/>
      <w:lvlJc w:val="left"/>
      <w:pPr>
        <w:ind w:left="360" w:hanging="360"/>
      </w:pPr>
      <w:rPr>
        <w:rFonts w:ascii="Symbol" w:hAnsi="Symbol"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54F87EF9"/>
    <w:multiLevelType w:val="hybridMultilevel"/>
    <w:tmpl w:val="DAA201E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584C2F9B"/>
    <w:multiLevelType w:val="hybridMultilevel"/>
    <w:tmpl w:val="35B272E6"/>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5AE541C9"/>
    <w:multiLevelType w:val="hybridMultilevel"/>
    <w:tmpl w:val="5D9C803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3" w15:restartNumberingAfterBreak="0">
    <w:nsid w:val="5BEB06DF"/>
    <w:multiLevelType w:val="hybridMultilevel"/>
    <w:tmpl w:val="6DB8CAEC"/>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5CC94713"/>
    <w:multiLevelType w:val="hybridMultilevel"/>
    <w:tmpl w:val="BBD0B7C2"/>
    <w:lvl w:ilvl="0" w:tplc="317CF0D8">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5" w15:restartNumberingAfterBreak="0">
    <w:nsid w:val="5E1767D8"/>
    <w:multiLevelType w:val="hybridMultilevel"/>
    <w:tmpl w:val="3A36772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15:restartNumberingAfterBreak="0">
    <w:nsid w:val="60F96D93"/>
    <w:multiLevelType w:val="hybridMultilevel"/>
    <w:tmpl w:val="7D046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13F7EE7"/>
    <w:multiLevelType w:val="hybridMultilevel"/>
    <w:tmpl w:val="3B84B85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8" w15:restartNumberingAfterBreak="0">
    <w:nsid w:val="62B807E6"/>
    <w:multiLevelType w:val="hybridMultilevel"/>
    <w:tmpl w:val="84646C1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9" w15:restartNumberingAfterBreak="0">
    <w:nsid w:val="63312131"/>
    <w:multiLevelType w:val="hybridMultilevel"/>
    <w:tmpl w:val="3DEAC206"/>
    <w:lvl w:ilvl="0" w:tplc="FF308C56">
      <w:start w:val="1"/>
      <w:numFmt w:val="bullet"/>
      <w:lvlText w:val=""/>
      <w:lvlJc w:val="left"/>
      <w:pPr>
        <w:tabs>
          <w:tab w:val="num" w:pos="720"/>
        </w:tabs>
        <w:ind w:left="720" w:hanging="360"/>
      </w:pPr>
      <w:rPr>
        <w:rFonts w:ascii="Symbol" w:hAnsi="Symbol" w:hint="default"/>
      </w:rPr>
    </w:lvl>
    <w:lvl w:ilvl="1" w:tplc="4DC882DA" w:tentative="1">
      <w:start w:val="1"/>
      <w:numFmt w:val="bullet"/>
      <w:lvlText w:val=""/>
      <w:lvlJc w:val="left"/>
      <w:pPr>
        <w:tabs>
          <w:tab w:val="num" w:pos="1440"/>
        </w:tabs>
        <w:ind w:left="1440" w:hanging="360"/>
      </w:pPr>
      <w:rPr>
        <w:rFonts w:ascii="Symbol" w:hAnsi="Symbol" w:hint="default"/>
      </w:rPr>
    </w:lvl>
    <w:lvl w:ilvl="2" w:tplc="6B96E228" w:tentative="1">
      <w:start w:val="1"/>
      <w:numFmt w:val="bullet"/>
      <w:lvlText w:val=""/>
      <w:lvlJc w:val="left"/>
      <w:pPr>
        <w:tabs>
          <w:tab w:val="num" w:pos="2160"/>
        </w:tabs>
        <w:ind w:left="2160" w:hanging="360"/>
      </w:pPr>
      <w:rPr>
        <w:rFonts w:ascii="Symbol" w:hAnsi="Symbol" w:hint="default"/>
      </w:rPr>
    </w:lvl>
    <w:lvl w:ilvl="3" w:tplc="AAD08AE4" w:tentative="1">
      <w:start w:val="1"/>
      <w:numFmt w:val="bullet"/>
      <w:lvlText w:val=""/>
      <w:lvlJc w:val="left"/>
      <w:pPr>
        <w:tabs>
          <w:tab w:val="num" w:pos="2880"/>
        </w:tabs>
        <w:ind w:left="2880" w:hanging="360"/>
      </w:pPr>
      <w:rPr>
        <w:rFonts w:ascii="Symbol" w:hAnsi="Symbol" w:hint="default"/>
      </w:rPr>
    </w:lvl>
    <w:lvl w:ilvl="4" w:tplc="F7B44378" w:tentative="1">
      <w:start w:val="1"/>
      <w:numFmt w:val="bullet"/>
      <w:lvlText w:val=""/>
      <w:lvlJc w:val="left"/>
      <w:pPr>
        <w:tabs>
          <w:tab w:val="num" w:pos="3600"/>
        </w:tabs>
        <w:ind w:left="3600" w:hanging="360"/>
      </w:pPr>
      <w:rPr>
        <w:rFonts w:ascii="Symbol" w:hAnsi="Symbol" w:hint="default"/>
      </w:rPr>
    </w:lvl>
    <w:lvl w:ilvl="5" w:tplc="B1AED604" w:tentative="1">
      <w:start w:val="1"/>
      <w:numFmt w:val="bullet"/>
      <w:lvlText w:val=""/>
      <w:lvlJc w:val="left"/>
      <w:pPr>
        <w:tabs>
          <w:tab w:val="num" w:pos="4320"/>
        </w:tabs>
        <w:ind w:left="4320" w:hanging="360"/>
      </w:pPr>
      <w:rPr>
        <w:rFonts w:ascii="Symbol" w:hAnsi="Symbol" w:hint="default"/>
      </w:rPr>
    </w:lvl>
    <w:lvl w:ilvl="6" w:tplc="08F04AB8" w:tentative="1">
      <w:start w:val="1"/>
      <w:numFmt w:val="bullet"/>
      <w:lvlText w:val=""/>
      <w:lvlJc w:val="left"/>
      <w:pPr>
        <w:tabs>
          <w:tab w:val="num" w:pos="5040"/>
        </w:tabs>
        <w:ind w:left="5040" w:hanging="360"/>
      </w:pPr>
      <w:rPr>
        <w:rFonts w:ascii="Symbol" w:hAnsi="Symbol" w:hint="default"/>
      </w:rPr>
    </w:lvl>
    <w:lvl w:ilvl="7" w:tplc="D29E71A6" w:tentative="1">
      <w:start w:val="1"/>
      <w:numFmt w:val="bullet"/>
      <w:lvlText w:val=""/>
      <w:lvlJc w:val="left"/>
      <w:pPr>
        <w:tabs>
          <w:tab w:val="num" w:pos="5760"/>
        </w:tabs>
        <w:ind w:left="5760" w:hanging="360"/>
      </w:pPr>
      <w:rPr>
        <w:rFonts w:ascii="Symbol" w:hAnsi="Symbol" w:hint="default"/>
      </w:rPr>
    </w:lvl>
    <w:lvl w:ilvl="8" w:tplc="8B026F26" w:tentative="1">
      <w:start w:val="1"/>
      <w:numFmt w:val="bullet"/>
      <w:lvlText w:val=""/>
      <w:lvlJc w:val="left"/>
      <w:pPr>
        <w:tabs>
          <w:tab w:val="num" w:pos="6480"/>
        </w:tabs>
        <w:ind w:left="6480" w:hanging="360"/>
      </w:pPr>
      <w:rPr>
        <w:rFonts w:ascii="Symbol" w:hAnsi="Symbol" w:hint="default"/>
      </w:rPr>
    </w:lvl>
  </w:abstractNum>
  <w:abstractNum w:abstractNumId="50" w15:restartNumberingAfterBreak="0">
    <w:nsid w:val="64084072"/>
    <w:multiLevelType w:val="hybridMultilevel"/>
    <w:tmpl w:val="BB44CC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1" w15:restartNumberingAfterBreak="0">
    <w:nsid w:val="65AF35FB"/>
    <w:multiLevelType w:val="hybridMultilevel"/>
    <w:tmpl w:val="985A5332"/>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65D6173C"/>
    <w:multiLevelType w:val="hybridMultilevel"/>
    <w:tmpl w:val="C4CC56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3" w15:restartNumberingAfterBreak="0">
    <w:nsid w:val="673C2308"/>
    <w:multiLevelType w:val="hybridMultilevel"/>
    <w:tmpl w:val="53E27AB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4" w15:restartNumberingAfterBreak="0">
    <w:nsid w:val="68A8331F"/>
    <w:multiLevelType w:val="hybridMultilevel"/>
    <w:tmpl w:val="B12A48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5" w15:restartNumberingAfterBreak="0">
    <w:nsid w:val="692C0630"/>
    <w:multiLevelType w:val="hybridMultilevel"/>
    <w:tmpl w:val="39CCA4E2"/>
    <w:lvl w:ilvl="0" w:tplc="096AA63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69C87E0A"/>
    <w:multiLevelType w:val="hybridMultilevel"/>
    <w:tmpl w:val="15A0F006"/>
    <w:lvl w:ilvl="0" w:tplc="C40453C8">
      <w:start w:val="1"/>
      <w:numFmt w:val="bullet"/>
      <w:lvlText w:val=""/>
      <w:lvlJc w:val="left"/>
      <w:pPr>
        <w:tabs>
          <w:tab w:val="num" w:pos="720"/>
        </w:tabs>
        <w:ind w:left="720" w:hanging="360"/>
      </w:pPr>
      <w:rPr>
        <w:rFonts w:ascii="Symbol" w:hAnsi="Symbol" w:hint="default"/>
      </w:rPr>
    </w:lvl>
    <w:lvl w:ilvl="1" w:tplc="956274D6" w:tentative="1">
      <w:start w:val="1"/>
      <w:numFmt w:val="bullet"/>
      <w:lvlText w:val=""/>
      <w:lvlJc w:val="left"/>
      <w:pPr>
        <w:tabs>
          <w:tab w:val="num" w:pos="1440"/>
        </w:tabs>
        <w:ind w:left="1440" w:hanging="360"/>
      </w:pPr>
      <w:rPr>
        <w:rFonts w:ascii="Symbol" w:hAnsi="Symbol" w:hint="default"/>
      </w:rPr>
    </w:lvl>
    <w:lvl w:ilvl="2" w:tplc="A5B81662" w:tentative="1">
      <w:start w:val="1"/>
      <w:numFmt w:val="bullet"/>
      <w:lvlText w:val=""/>
      <w:lvlJc w:val="left"/>
      <w:pPr>
        <w:tabs>
          <w:tab w:val="num" w:pos="2160"/>
        </w:tabs>
        <w:ind w:left="2160" w:hanging="360"/>
      </w:pPr>
      <w:rPr>
        <w:rFonts w:ascii="Symbol" w:hAnsi="Symbol" w:hint="default"/>
      </w:rPr>
    </w:lvl>
    <w:lvl w:ilvl="3" w:tplc="F5BCC1CC" w:tentative="1">
      <w:start w:val="1"/>
      <w:numFmt w:val="bullet"/>
      <w:lvlText w:val=""/>
      <w:lvlJc w:val="left"/>
      <w:pPr>
        <w:tabs>
          <w:tab w:val="num" w:pos="2880"/>
        </w:tabs>
        <w:ind w:left="2880" w:hanging="360"/>
      </w:pPr>
      <w:rPr>
        <w:rFonts w:ascii="Symbol" w:hAnsi="Symbol" w:hint="default"/>
      </w:rPr>
    </w:lvl>
    <w:lvl w:ilvl="4" w:tplc="59987C06" w:tentative="1">
      <w:start w:val="1"/>
      <w:numFmt w:val="bullet"/>
      <w:lvlText w:val=""/>
      <w:lvlJc w:val="left"/>
      <w:pPr>
        <w:tabs>
          <w:tab w:val="num" w:pos="3600"/>
        </w:tabs>
        <w:ind w:left="3600" w:hanging="360"/>
      </w:pPr>
      <w:rPr>
        <w:rFonts w:ascii="Symbol" w:hAnsi="Symbol" w:hint="default"/>
      </w:rPr>
    </w:lvl>
    <w:lvl w:ilvl="5" w:tplc="638A17FA" w:tentative="1">
      <w:start w:val="1"/>
      <w:numFmt w:val="bullet"/>
      <w:lvlText w:val=""/>
      <w:lvlJc w:val="left"/>
      <w:pPr>
        <w:tabs>
          <w:tab w:val="num" w:pos="4320"/>
        </w:tabs>
        <w:ind w:left="4320" w:hanging="360"/>
      </w:pPr>
      <w:rPr>
        <w:rFonts w:ascii="Symbol" w:hAnsi="Symbol" w:hint="default"/>
      </w:rPr>
    </w:lvl>
    <w:lvl w:ilvl="6" w:tplc="33CC8018" w:tentative="1">
      <w:start w:val="1"/>
      <w:numFmt w:val="bullet"/>
      <w:lvlText w:val=""/>
      <w:lvlJc w:val="left"/>
      <w:pPr>
        <w:tabs>
          <w:tab w:val="num" w:pos="5040"/>
        </w:tabs>
        <w:ind w:left="5040" w:hanging="360"/>
      </w:pPr>
      <w:rPr>
        <w:rFonts w:ascii="Symbol" w:hAnsi="Symbol" w:hint="default"/>
      </w:rPr>
    </w:lvl>
    <w:lvl w:ilvl="7" w:tplc="A12A77C6" w:tentative="1">
      <w:start w:val="1"/>
      <w:numFmt w:val="bullet"/>
      <w:lvlText w:val=""/>
      <w:lvlJc w:val="left"/>
      <w:pPr>
        <w:tabs>
          <w:tab w:val="num" w:pos="5760"/>
        </w:tabs>
        <w:ind w:left="5760" w:hanging="360"/>
      </w:pPr>
      <w:rPr>
        <w:rFonts w:ascii="Symbol" w:hAnsi="Symbol" w:hint="default"/>
      </w:rPr>
    </w:lvl>
    <w:lvl w:ilvl="8" w:tplc="87BC9ED2" w:tentative="1">
      <w:start w:val="1"/>
      <w:numFmt w:val="bullet"/>
      <w:lvlText w:val=""/>
      <w:lvlJc w:val="left"/>
      <w:pPr>
        <w:tabs>
          <w:tab w:val="num" w:pos="6480"/>
        </w:tabs>
        <w:ind w:left="6480" w:hanging="360"/>
      </w:pPr>
      <w:rPr>
        <w:rFonts w:ascii="Symbol" w:hAnsi="Symbol" w:hint="default"/>
      </w:rPr>
    </w:lvl>
  </w:abstractNum>
  <w:abstractNum w:abstractNumId="57" w15:restartNumberingAfterBreak="0">
    <w:nsid w:val="6AD07C58"/>
    <w:multiLevelType w:val="hybridMultilevel"/>
    <w:tmpl w:val="266450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8" w15:restartNumberingAfterBreak="0">
    <w:nsid w:val="6C194694"/>
    <w:multiLevelType w:val="hybridMultilevel"/>
    <w:tmpl w:val="C1241BAC"/>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9" w15:restartNumberingAfterBreak="0">
    <w:nsid w:val="6C1E0056"/>
    <w:multiLevelType w:val="hybridMultilevel"/>
    <w:tmpl w:val="3A8C6EA4"/>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0" w15:restartNumberingAfterBreak="0">
    <w:nsid w:val="700115DB"/>
    <w:multiLevelType w:val="hybridMultilevel"/>
    <w:tmpl w:val="35C89C40"/>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1" w15:restartNumberingAfterBreak="0">
    <w:nsid w:val="70105C5C"/>
    <w:multiLevelType w:val="hybridMultilevel"/>
    <w:tmpl w:val="46047F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2" w15:restartNumberingAfterBreak="0">
    <w:nsid w:val="70775912"/>
    <w:multiLevelType w:val="hybridMultilevel"/>
    <w:tmpl w:val="F60CB120"/>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3" w15:restartNumberingAfterBreak="0">
    <w:nsid w:val="71981D25"/>
    <w:multiLevelType w:val="hybridMultilevel"/>
    <w:tmpl w:val="D03888B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B3344F7E">
      <w:start w:val="1"/>
      <w:numFmt w:val="bullet"/>
      <w:pStyle w:val="ListBullet2"/>
      <w:lvlText w:val="-"/>
      <w:lvlJc w:val="left"/>
      <w:pPr>
        <w:ind w:left="2160" w:hanging="360"/>
      </w:pPr>
      <w:rPr>
        <w:rFonts w:ascii="Courier New" w:hAnsi="Courier New"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4" w15:restartNumberingAfterBreak="0">
    <w:nsid w:val="71C85319"/>
    <w:multiLevelType w:val="hybridMultilevel"/>
    <w:tmpl w:val="3DC62B94"/>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5" w15:restartNumberingAfterBreak="0">
    <w:nsid w:val="71CD06EE"/>
    <w:multiLevelType w:val="hybridMultilevel"/>
    <w:tmpl w:val="8C08945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6" w15:restartNumberingAfterBreak="0">
    <w:nsid w:val="73D45283"/>
    <w:multiLevelType w:val="hybridMultilevel"/>
    <w:tmpl w:val="B8BC939E"/>
    <w:lvl w:ilvl="0" w:tplc="1009000D">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7" w15:restartNumberingAfterBreak="0">
    <w:nsid w:val="744B3495"/>
    <w:multiLevelType w:val="hybridMultilevel"/>
    <w:tmpl w:val="F4D2B0DE"/>
    <w:lvl w:ilvl="0" w:tplc="096AA63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8" w15:restartNumberingAfterBreak="0">
    <w:nsid w:val="770E3045"/>
    <w:multiLevelType w:val="hybridMultilevel"/>
    <w:tmpl w:val="0644B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9" w15:restartNumberingAfterBreak="0">
    <w:nsid w:val="7A6D70DB"/>
    <w:multiLevelType w:val="hybridMultilevel"/>
    <w:tmpl w:val="0BBC98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0" w15:restartNumberingAfterBreak="0">
    <w:nsid w:val="7B360BA7"/>
    <w:multiLevelType w:val="hybridMultilevel"/>
    <w:tmpl w:val="C602DE1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1" w15:restartNumberingAfterBreak="0">
    <w:nsid w:val="7C9115B1"/>
    <w:multiLevelType w:val="hybridMultilevel"/>
    <w:tmpl w:val="D8AA95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63"/>
  </w:num>
  <w:num w:numId="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39"/>
  </w:num>
  <w:num w:numId="5">
    <w:abstractNumId w:val="2"/>
  </w:num>
  <w:num w:numId="6">
    <w:abstractNumId w:val="0"/>
  </w:num>
  <w:num w:numId="7">
    <w:abstractNumId w:val="50"/>
  </w:num>
  <w:num w:numId="8">
    <w:abstractNumId w:val="37"/>
  </w:num>
  <w:num w:numId="9">
    <w:abstractNumId w:val="9"/>
  </w:num>
  <w:num w:numId="10">
    <w:abstractNumId w:val="24"/>
  </w:num>
  <w:num w:numId="11">
    <w:abstractNumId w:val="58"/>
  </w:num>
  <w:num w:numId="12">
    <w:abstractNumId w:val="15"/>
  </w:num>
  <w:num w:numId="13">
    <w:abstractNumId w:val="18"/>
  </w:num>
  <w:num w:numId="14">
    <w:abstractNumId w:val="55"/>
  </w:num>
  <w:num w:numId="15">
    <w:abstractNumId w:val="53"/>
  </w:num>
  <w:num w:numId="16">
    <w:abstractNumId w:val="48"/>
  </w:num>
  <w:num w:numId="17">
    <w:abstractNumId w:val="40"/>
  </w:num>
  <w:num w:numId="18">
    <w:abstractNumId w:val="13"/>
  </w:num>
  <w:num w:numId="19">
    <w:abstractNumId w:val="51"/>
  </w:num>
  <w:num w:numId="20">
    <w:abstractNumId w:val="21"/>
  </w:num>
  <w:num w:numId="21">
    <w:abstractNumId w:val="33"/>
  </w:num>
  <w:num w:numId="22">
    <w:abstractNumId w:val="42"/>
  </w:num>
  <w:num w:numId="23">
    <w:abstractNumId w:val="44"/>
  </w:num>
  <w:num w:numId="24">
    <w:abstractNumId w:val="59"/>
  </w:num>
  <w:num w:numId="25">
    <w:abstractNumId w:val="69"/>
  </w:num>
  <w:num w:numId="26">
    <w:abstractNumId w:val="57"/>
  </w:num>
  <w:num w:numId="27">
    <w:abstractNumId w:val="38"/>
  </w:num>
  <w:num w:numId="28">
    <w:abstractNumId w:val="19"/>
  </w:num>
  <w:num w:numId="29">
    <w:abstractNumId w:val="61"/>
  </w:num>
  <w:num w:numId="30">
    <w:abstractNumId w:val="10"/>
  </w:num>
  <w:num w:numId="31">
    <w:abstractNumId w:val="26"/>
  </w:num>
  <w:num w:numId="32">
    <w:abstractNumId w:val="60"/>
  </w:num>
  <w:num w:numId="33">
    <w:abstractNumId w:val="36"/>
  </w:num>
  <w:num w:numId="34">
    <w:abstractNumId w:val="5"/>
  </w:num>
  <w:num w:numId="35">
    <w:abstractNumId w:val="6"/>
  </w:num>
  <w:num w:numId="36">
    <w:abstractNumId w:val="65"/>
  </w:num>
  <w:num w:numId="37">
    <w:abstractNumId w:val="64"/>
  </w:num>
  <w:num w:numId="38">
    <w:abstractNumId w:val="31"/>
  </w:num>
  <w:num w:numId="39">
    <w:abstractNumId w:val="29"/>
  </w:num>
  <w:num w:numId="40">
    <w:abstractNumId w:val="3"/>
  </w:num>
  <w:num w:numId="41">
    <w:abstractNumId w:val="43"/>
  </w:num>
  <w:num w:numId="42">
    <w:abstractNumId w:val="66"/>
  </w:num>
  <w:num w:numId="43">
    <w:abstractNumId w:val="23"/>
  </w:num>
  <w:num w:numId="44">
    <w:abstractNumId w:val="45"/>
  </w:num>
  <w:num w:numId="45">
    <w:abstractNumId w:val="32"/>
  </w:num>
  <w:num w:numId="46">
    <w:abstractNumId w:val="28"/>
  </w:num>
  <w:num w:numId="47">
    <w:abstractNumId w:val="22"/>
  </w:num>
  <w:num w:numId="48">
    <w:abstractNumId w:val="46"/>
  </w:num>
  <w:num w:numId="49">
    <w:abstractNumId w:val="12"/>
  </w:num>
  <w:num w:numId="50">
    <w:abstractNumId w:val="70"/>
  </w:num>
  <w:num w:numId="51">
    <w:abstractNumId w:val="67"/>
  </w:num>
  <w:num w:numId="52">
    <w:abstractNumId w:val="8"/>
  </w:num>
  <w:num w:numId="53">
    <w:abstractNumId w:val="1"/>
  </w:num>
  <w:num w:numId="54">
    <w:abstractNumId w:val="62"/>
  </w:num>
  <w:num w:numId="55">
    <w:abstractNumId w:val="41"/>
  </w:num>
  <w:num w:numId="56">
    <w:abstractNumId w:val="47"/>
  </w:num>
  <w:num w:numId="57">
    <w:abstractNumId w:val="34"/>
  </w:num>
  <w:num w:numId="58">
    <w:abstractNumId w:val="7"/>
  </w:num>
  <w:num w:numId="59">
    <w:abstractNumId w:val="25"/>
  </w:num>
  <w:num w:numId="60">
    <w:abstractNumId w:val="49"/>
  </w:num>
  <w:num w:numId="61">
    <w:abstractNumId w:val="20"/>
  </w:num>
  <w:num w:numId="62">
    <w:abstractNumId w:val="56"/>
  </w:num>
  <w:num w:numId="63">
    <w:abstractNumId w:val="16"/>
  </w:num>
  <w:num w:numId="64">
    <w:abstractNumId w:val="27"/>
  </w:num>
  <w:num w:numId="65">
    <w:abstractNumId w:val="52"/>
  </w:num>
  <w:num w:numId="66">
    <w:abstractNumId w:val="54"/>
  </w:num>
  <w:num w:numId="67">
    <w:abstractNumId w:val="35"/>
  </w:num>
  <w:num w:numId="68">
    <w:abstractNumId w:val="14"/>
  </w:num>
  <w:num w:numId="69">
    <w:abstractNumId w:val="68"/>
  </w:num>
  <w:num w:numId="70">
    <w:abstractNumId w:val="11"/>
  </w:num>
  <w:num w:numId="71">
    <w:abstractNumId w:val="17"/>
  </w:num>
  <w:num w:numId="72">
    <w:abstractNumId w:val="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01A07"/>
    <w:rsid w:val="00001ADD"/>
    <w:rsid w:val="0002403B"/>
    <w:rsid w:val="00026ACB"/>
    <w:rsid w:val="00032F7C"/>
    <w:rsid w:val="00034011"/>
    <w:rsid w:val="00034B1A"/>
    <w:rsid w:val="00040A3E"/>
    <w:rsid w:val="000411A1"/>
    <w:rsid w:val="00041F41"/>
    <w:rsid w:val="000453A9"/>
    <w:rsid w:val="000520A8"/>
    <w:rsid w:val="0005631D"/>
    <w:rsid w:val="00057B04"/>
    <w:rsid w:val="000603F3"/>
    <w:rsid w:val="00067E12"/>
    <w:rsid w:val="00075BB5"/>
    <w:rsid w:val="00096796"/>
    <w:rsid w:val="000A7BF8"/>
    <w:rsid w:val="000B263B"/>
    <w:rsid w:val="000B48DB"/>
    <w:rsid w:val="000B4C8D"/>
    <w:rsid w:val="000C33A9"/>
    <w:rsid w:val="000E073D"/>
    <w:rsid w:val="000E2A50"/>
    <w:rsid w:val="000F3197"/>
    <w:rsid w:val="000F3D93"/>
    <w:rsid w:val="000F65F2"/>
    <w:rsid w:val="00101100"/>
    <w:rsid w:val="00101A2D"/>
    <w:rsid w:val="001123D5"/>
    <w:rsid w:val="00117367"/>
    <w:rsid w:val="0012192C"/>
    <w:rsid w:val="0012444F"/>
    <w:rsid w:val="001249F3"/>
    <w:rsid w:val="00134035"/>
    <w:rsid w:val="00134D81"/>
    <w:rsid w:val="0014037C"/>
    <w:rsid w:val="00142117"/>
    <w:rsid w:val="00144569"/>
    <w:rsid w:val="00145681"/>
    <w:rsid w:val="00175595"/>
    <w:rsid w:val="00186D07"/>
    <w:rsid w:val="00192920"/>
    <w:rsid w:val="001A25FB"/>
    <w:rsid w:val="001A395E"/>
    <w:rsid w:val="001A5127"/>
    <w:rsid w:val="001A5FC1"/>
    <w:rsid w:val="001A61A2"/>
    <w:rsid w:val="001A767E"/>
    <w:rsid w:val="001B3F64"/>
    <w:rsid w:val="001C744E"/>
    <w:rsid w:val="001D25ED"/>
    <w:rsid w:val="001D2FC8"/>
    <w:rsid w:val="001D3D98"/>
    <w:rsid w:val="001D5C1E"/>
    <w:rsid w:val="001E459A"/>
    <w:rsid w:val="0020103B"/>
    <w:rsid w:val="00204627"/>
    <w:rsid w:val="00212E88"/>
    <w:rsid w:val="00216787"/>
    <w:rsid w:val="002173DA"/>
    <w:rsid w:val="00222174"/>
    <w:rsid w:val="0023351B"/>
    <w:rsid w:val="002351F8"/>
    <w:rsid w:val="0023717C"/>
    <w:rsid w:val="002444D8"/>
    <w:rsid w:val="0025059D"/>
    <w:rsid w:val="002515EF"/>
    <w:rsid w:val="00253F88"/>
    <w:rsid w:val="00264DB8"/>
    <w:rsid w:val="00280102"/>
    <w:rsid w:val="002916B3"/>
    <w:rsid w:val="00292331"/>
    <w:rsid w:val="00292758"/>
    <w:rsid w:val="00294D5A"/>
    <w:rsid w:val="002A1BFB"/>
    <w:rsid w:val="002A25EC"/>
    <w:rsid w:val="002A54A1"/>
    <w:rsid w:val="002B2DF7"/>
    <w:rsid w:val="002B2EEA"/>
    <w:rsid w:val="002B5E4F"/>
    <w:rsid w:val="002C4126"/>
    <w:rsid w:val="002D034A"/>
    <w:rsid w:val="002D1E27"/>
    <w:rsid w:val="002D47F6"/>
    <w:rsid w:val="002E2203"/>
    <w:rsid w:val="003018D3"/>
    <w:rsid w:val="00301E65"/>
    <w:rsid w:val="00303D6C"/>
    <w:rsid w:val="00316F91"/>
    <w:rsid w:val="00331BB9"/>
    <w:rsid w:val="003331A9"/>
    <w:rsid w:val="003404E3"/>
    <w:rsid w:val="003423D6"/>
    <w:rsid w:val="00346747"/>
    <w:rsid w:val="00352A14"/>
    <w:rsid w:val="003536DF"/>
    <w:rsid w:val="003571AE"/>
    <w:rsid w:val="00370B41"/>
    <w:rsid w:val="00373DF0"/>
    <w:rsid w:val="003766D0"/>
    <w:rsid w:val="003807F4"/>
    <w:rsid w:val="00381239"/>
    <w:rsid w:val="00386438"/>
    <w:rsid w:val="0039181B"/>
    <w:rsid w:val="00394A60"/>
    <w:rsid w:val="0039705F"/>
    <w:rsid w:val="0039742A"/>
    <w:rsid w:val="003A189A"/>
    <w:rsid w:val="003A2539"/>
    <w:rsid w:val="003A4C83"/>
    <w:rsid w:val="003B37B7"/>
    <w:rsid w:val="003B453F"/>
    <w:rsid w:val="003C18D8"/>
    <w:rsid w:val="003D03F8"/>
    <w:rsid w:val="003D187A"/>
    <w:rsid w:val="003D3201"/>
    <w:rsid w:val="003D53A1"/>
    <w:rsid w:val="003D5FB8"/>
    <w:rsid w:val="003D7BE8"/>
    <w:rsid w:val="003E1865"/>
    <w:rsid w:val="003E2689"/>
    <w:rsid w:val="003E6579"/>
    <w:rsid w:val="003F4721"/>
    <w:rsid w:val="003F6AC7"/>
    <w:rsid w:val="00407B61"/>
    <w:rsid w:val="00420B4C"/>
    <w:rsid w:val="00420EFF"/>
    <w:rsid w:val="00432006"/>
    <w:rsid w:val="00437B24"/>
    <w:rsid w:val="0044027A"/>
    <w:rsid w:val="0044200A"/>
    <w:rsid w:val="00444225"/>
    <w:rsid w:val="00450B6A"/>
    <w:rsid w:val="00452722"/>
    <w:rsid w:val="0048188F"/>
    <w:rsid w:val="00481A2B"/>
    <w:rsid w:val="004954A8"/>
    <w:rsid w:val="004A1758"/>
    <w:rsid w:val="004A3B25"/>
    <w:rsid w:val="004B2D34"/>
    <w:rsid w:val="004B4C05"/>
    <w:rsid w:val="004C146B"/>
    <w:rsid w:val="004C3476"/>
    <w:rsid w:val="004C4999"/>
    <w:rsid w:val="004D269E"/>
    <w:rsid w:val="004D32EB"/>
    <w:rsid w:val="004D55D2"/>
    <w:rsid w:val="004E45C6"/>
    <w:rsid w:val="004F03A8"/>
    <w:rsid w:val="004F0A9D"/>
    <w:rsid w:val="004F71A0"/>
    <w:rsid w:val="00506313"/>
    <w:rsid w:val="00522E31"/>
    <w:rsid w:val="005266E7"/>
    <w:rsid w:val="0052687D"/>
    <w:rsid w:val="00530D3C"/>
    <w:rsid w:val="005365C2"/>
    <w:rsid w:val="0054288B"/>
    <w:rsid w:val="00544759"/>
    <w:rsid w:val="005579AA"/>
    <w:rsid w:val="0056081F"/>
    <w:rsid w:val="00562CC8"/>
    <w:rsid w:val="00571D85"/>
    <w:rsid w:val="00572EAF"/>
    <w:rsid w:val="00581671"/>
    <w:rsid w:val="005847F7"/>
    <w:rsid w:val="00596838"/>
    <w:rsid w:val="005A41D1"/>
    <w:rsid w:val="005B06BA"/>
    <w:rsid w:val="005B073C"/>
    <w:rsid w:val="005B2286"/>
    <w:rsid w:val="005C17AA"/>
    <w:rsid w:val="005D5332"/>
    <w:rsid w:val="005E4979"/>
    <w:rsid w:val="00603B15"/>
    <w:rsid w:val="00605BEA"/>
    <w:rsid w:val="0061538E"/>
    <w:rsid w:val="00625F64"/>
    <w:rsid w:val="0062752E"/>
    <w:rsid w:val="00630481"/>
    <w:rsid w:val="00635198"/>
    <w:rsid w:val="00636CD4"/>
    <w:rsid w:val="006477D3"/>
    <w:rsid w:val="006507C4"/>
    <w:rsid w:val="0066027A"/>
    <w:rsid w:val="0066050C"/>
    <w:rsid w:val="0066257E"/>
    <w:rsid w:val="00673EA5"/>
    <w:rsid w:val="00674773"/>
    <w:rsid w:val="00674AE1"/>
    <w:rsid w:val="0068285E"/>
    <w:rsid w:val="006879CA"/>
    <w:rsid w:val="00691ED2"/>
    <w:rsid w:val="006A0D8E"/>
    <w:rsid w:val="006A2FCF"/>
    <w:rsid w:val="006A76AD"/>
    <w:rsid w:val="006B531A"/>
    <w:rsid w:val="006B66A1"/>
    <w:rsid w:val="006C19C9"/>
    <w:rsid w:val="006C1C23"/>
    <w:rsid w:val="006C258C"/>
    <w:rsid w:val="006C5CD8"/>
    <w:rsid w:val="006D2E11"/>
    <w:rsid w:val="006D629B"/>
    <w:rsid w:val="006E05AE"/>
    <w:rsid w:val="006E1573"/>
    <w:rsid w:val="006F7139"/>
    <w:rsid w:val="00701BB0"/>
    <w:rsid w:val="00701DE7"/>
    <w:rsid w:val="00703E38"/>
    <w:rsid w:val="007049FB"/>
    <w:rsid w:val="00716321"/>
    <w:rsid w:val="0072444D"/>
    <w:rsid w:val="007344AD"/>
    <w:rsid w:val="00735568"/>
    <w:rsid w:val="00736FA6"/>
    <w:rsid w:val="0074649F"/>
    <w:rsid w:val="00746F46"/>
    <w:rsid w:val="00747006"/>
    <w:rsid w:val="007521AB"/>
    <w:rsid w:val="007547E6"/>
    <w:rsid w:val="007624CE"/>
    <w:rsid w:val="00766B61"/>
    <w:rsid w:val="00774B10"/>
    <w:rsid w:val="00780D77"/>
    <w:rsid w:val="00783B88"/>
    <w:rsid w:val="007913FC"/>
    <w:rsid w:val="00797A50"/>
    <w:rsid w:val="00797D60"/>
    <w:rsid w:val="007A6042"/>
    <w:rsid w:val="007A6D57"/>
    <w:rsid w:val="007A6EC1"/>
    <w:rsid w:val="007B4ACB"/>
    <w:rsid w:val="007B6222"/>
    <w:rsid w:val="007C3E95"/>
    <w:rsid w:val="007D03A1"/>
    <w:rsid w:val="007D06EE"/>
    <w:rsid w:val="007D6EA2"/>
    <w:rsid w:val="007E74D8"/>
    <w:rsid w:val="007E7C59"/>
    <w:rsid w:val="007F054E"/>
    <w:rsid w:val="007F7594"/>
    <w:rsid w:val="007F767E"/>
    <w:rsid w:val="00803F9A"/>
    <w:rsid w:val="00804A11"/>
    <w:rsid w:val="008070E0"/>
    <w:rsid w:val="0081572D"/>
    <w:rsid w:val="00826379"/>
    <w:rsid w:val="0083035D"/>
    <w:rsid w:val="008518A9"/>
    <w:rsid w:val="008525C5"/>
    <w:rsid w:val="00853F7C"/>
    <w:rsid w:val="008565D0"/>
    <w:rsid w:val="00856EE9"/>
    <w:rsid w:val="00860D86"/>
    <w:rsid w:val="00861438"/>
    <w:rsid w:val="008640B3"/>
    <w:rsid w:val="0086479A"/>
    <w:rsid w:val="00866FC1"/>
    <w:rsid w:val="00874DC6"/>
    <w:rsid w:val="008922B6"/>
    <w:rsid w:val="00894F66"/>
    <w:rsid w:val="008A4B43"/>
    <w:rsid w:val="008B0366"/>
    <w:rsid w:val="008B4684"/>
    <w:rsid w:val="008B4A36"/>
    <w:rsid w:val="008C2C5B"/>
    <w:rsid w:val="008C5E54"/>
    <w:rsid w:val="008C666F"/>
    <w:rsid w:val="008C6B84"/>
    <w:rsid w:val="008D0BDB"/>
    <w:rsid w:val="008D0C7B"/>
    <w:rsid w:val="008D3506"/>
    <w:rsid w:val="008E55DF"/>
    <w:rsid w:val="008E6AD9"/>
    <w:rsid w:val="008F3CD7"/>
    <w:rsid w:val="008F51FA"/>
    <w:rsid w:val="008F6203"/>
    <w:rsid w:val="0090246B"/>
    <w:rsid w:val="00905864"/>
    <w:rsid w:val="0090772C"/>
    <w:rsid w:val="009113E0"/>
    <w:rsid w:val="0091598F"/>
    <w:rsid w:val="00915A4B"/>
    <w:rsid w:val="00922DF9"/>
    <w:rsid w:val="00924AEA"/>
    <w:rsid w:val="00925090"/>
    <w:rsid w:val="00927E07"/>
    <w:rsid w:val="009301F7"/>
    <w:rsid w:val="00935DE9"/>
    <w:rsid w:val="00935F72"/>
    <w:rsid w:val="0094136A"/>
    <w:rsid w:val="009420A3"/>
    <w:rsid w:val="009430ED"/>
    <w:rsid w:val="00944E03"/>
    <w:rsid w:val="009455BA"/>
    <w:rsid w:val="009470E6"/>
    <w:rsid w:val="0095681A"/>
    <w:rsid w:val="00966694"/>
    <w:rsid w:val="00967474"/>
    <w:rsid w:val="00970CAC"/>
    <w:rsid w:val="00982577"/>
    <w:rsid w:val="00982C4E"/>
    <w:rsid w:val="00997F23"/>
    <w:rsid w:val="009B7795"/>
    <w:rsid w:val="009C5DDB"/>
    <w:rsid w:val="009D7B2A"/>
    <w:rsid w:val="009E10C8"/>
    <w:rsid w:val="009E1A06"/>
    <w:rsid w:val="009E43CD"/>
    <w:rsid w:val="009E4526"/>
    <w:rsid w:val="009E7B5A"/>
    <w:rsid w:val="009F5820"/>
    <w:rsid w:val="009F6A93"/>
    <w:rsid w:val="00A03DA7"/>
    <w:rsid w:val="00A051BA"/>
    <w:rsid w:val="00A10B3C"/>
    <w:rsid w:val="00A20CF6"/>
    <w:rsid w:val="00A233AF"/>
    <w:rsid w:val="00A30E3C"/>
    <w:rsid w:val="00A31921"/>
    <w:rsid w:val="00A4023C"/>
    <w:rsid w:val="00A45171"/>
    <w:rsid w:val="00A45E54"/>
    <w:rsid w:val="00A5111D"/>
    <w:rsid w:val="00A64F42"/>
    <w:rsid w:val="00A70F0D"/>
    <w:rsid w:val="00A71FD2"/>
    <w:rsid w:val="00A86FB0"/>
    <w:rsid w:val="00A87BDC"/>
    <w:rsid w:val="00AC7FE5"/>
    <w:rsid w:val="00AD6D78"/>
    <w:rsid w:val="00AD7AD8"/>
    <w:rsid w:val="00AE32EB"/>
    <w:rsid w:val="00AE6A72"/>
    <w:rsid w:val="00AF4F30"/>
    <w:rsid w:val="00AF50EA"/>
    <w:rsid w:val="00B05FBB"/>
    <w:rsid w:val="00B14B8E"/>
    <w:rsid w:val="00B24170"/>
    <w:rsid w:val="00B32E44"/>
    <w:rsid w:val="00B33C46"/>
    <w:rsid w:val="00B55D11"/>
    <w:rsid w:val="00B55F65"/>
    <w:rsid w:val="00B5665E"/>
    <w:rsid w:val="00B75804"/>
    <w:rsid w:val="00B759FB"/>
    <w:rsid w:val="00B80E1A"/>
    <w:rsid w:val="00B93EF7"/>
    <w:rsid w:val="00B96CE2"/>
    <w:rsid w:val="00B96F1A"/>
    <w:rsid w:val="00BA5493"/>
    <w:rsid w:val="00BB15EB"/>
    <w:rsid w:val="00BB5403"/>
    <w:rsid w:val="00BC6E73"/>
    <w:rsid w:val="00BD14FC"/>
    <w:rsid w:val="00BE003D"/>
    <w:rsid w:val="00BE24C8"/>
    <w:rsid w:val="00BE6BC2"/>
    <w:rsid w:val="00BF45E8"/>
    <w:rsid w:val="00C0282E"/>
    <w:rsid w:val="00C17805"/>
    <w:rsid w:val="00C24557"/>
    <w:rsid w:val="00C26779"/>
    <w:rsid w:val="00C464BE"/>
    <w:rsid w:val="00C61B8C"/>
    <w:rsid w:val="00C62B72"/>
    <w:rsid w:val="00C66E56"/>
    <w:rsid w:val="00C702C0"/>
    <w:rsid w:val="00C805AE"/>
    <w:rsid w:val="00C81438"/>
    <w:rsid w:val="00C8415D"/>
    <w:rsid w:val="00C85425"/>
    <w:rsid w:val="00C93B27"/>
    <w:rsid w:val="00C94D4F"/>
    <w:rsid w:val="00C96D59"/>
    <w:rsid w:val="00CA08B6"/>
    <w:rsid w:val="00CB29CC"/>
    <w:rsid w:val="00CB51A4"/>
    <w:rsid w:val="00CC020C"/>
    <w:rsid w:val="00CC2BA2"/>
    <w:rsid w:val="00CE560E"/>
    <w:rsid w:val="00CE71D1"/>
    <w:rsid w:val="00CF14BA"/>
    <w:rsid w:val="00CF695A"/>
    <w:rsid w:val="00D020A7"/>
    <w:rsid w:val="00D02924"/>
    <w:rsid w:val="00D0581E"/>
    <w:rsid w:val="00D171C5"/>
    <w:rsid w:val="00D206DA"/>
    <w:rsid w:val="00D2496C"/>
    <w:rsid w:val="00D27D32"/>
    <w:rsid w:val="00D40CD6"/>
    <w:rsid w:val="00D4458E"/>
    <w:rsid w:val="00D6008F"/>
    <w:rsid w:val="00D65486"/>
    <w:rsid w:val="00D6701A"/>
    <w:rsid w:val="00D7709A"/>
    <w:rsid w:val="00D8256E"/>
    <w:rsid w:val="00D870A6"/>
    <w:rsid w:val="00D900EB"/>
    <w:rsid w:val="00D95E10"/>
    <w:rsid w:val="00D961FC"/>
    <w:rsid w:val="00D9777A"/>
    <w:rsid w:val="00D97883"/>
    <w:rsid w:val="00D97C06"/>
    <w:rsid w:val="00DB1608"/>
    <w:rsid w:val="00DB1CB5"/>
    <w:rsid w:val="00DB25F2"/>
    <w:rsid w:val="00DC0A66"/>
    <w:rsid w:val="00DC143E"/>
    <w:rsid w:val="00DC5377"/>
    <w:rsid w:val="00DC7917"/>
    <w:rsid w:val="00DD068A"/>
    <w:rsid w:val="00DD0945"/>
    <w:rsid w:val="00DD2CB6"/>
    <w:rsid w:val="00DD640F"/>
    <w:rsid w:val="00DE006D"/>
    <w:rsid w:val="00DE2AF1"/>
    <w:rsid w:val="00DE2E99"/>
    <w:rsid w:val="00E00D3D"/>
    <w:rsid w:val="00E02824"/>
    <w:rsid w:val="00E06AC1"/>
    <w:rsid w:val="00E122EF"/>
    <w:rsid w:val="00E12A6B"/>
    <w:rsid w:val="00E17CF5"/>
    <w:rsid w:val="00E33FA7"/>
    <w:rsid w:val="00E37398"/>
    <w:rsid w:val="00E461EB"/>
    <w:rsid w:val="00E54B6D"/>
    <w:rsid w:val="00E57916"/>
    <w:rsid w:val="00E718E4"/>
    <w:rsid w:val="00E72B5D"/>
    <w:rsid w:val="00E76C02"/>
    <w:rsid w:val="00E77F2A"/>
    <w:rsid w:val="00E82137"/>
    <w:rsid w:val="00E827AB"/>
    <w:rsid w:val="00E83269"/>
    <w:rsid w:val="00E83C56"/>
    <w:rsid w:val="00E9118E"/>
    <w:rsid w:val="00E9158A"/>
    <w:rsid w:val="00E9395A"/>
    <w:rsid w:val="00EA3F6F"/>
    <w:rsid w:val="00EC26A5"/>
    <w:rsid w:val="00ED293A"/>
    <w:rsid w:val="00ED4C9A"/>
    <w:rsid w:val="00EE3E2E"/>
    <w:rsid w:val="00EE5506"/>
    <w:rsid w:val="00EE5B95"/>
    <w:rsid w:val="00EE75BE"/>
    <w:rsid w:val="00EE7F59"/>
    <w:rsid w:val="00EF48EA"/>
    <w:rsid w:val="00EF7EA0"/>
    <w:rsid w:val="00F102B5"/>
    <w:rsid w:val="00F155B1"/>
    <w:rsid w:val="00F21173"/>
    <w:rsid w:val="00F21502"/>
    <w:rsid w:val="00F22651"/>
    <w:rsid w:val="00F27613"/>
    <w:rsid w:val="00F31E26"/>
    <w:rsid w:val="00F3608C"/>
    <w:rsid w:val="00F41E86"/>
    <w:rsid w:val="00F44F9E"/>
    <w:rsid w:val="00F476DF"/>
    <w:rsid w:val="00F53D8C"/>
    <w:rsid w:val="00F76F56"/>
    <w:rsid w:val="00F86872"/>
    <w:rsid w:val="00FA6983"/>
    <w:rsid w:val="00FB265D"/>
    <w:rsid w:val="00FB6830"/>
    <w:rsid w:val="00FC0A49"/>
    <w:rsid w:val="00FC486C"/>
    <w:rsid w:val="00FD3C83"/>
    <w:rsid w:val="00FD464F"/>
    <w:rsid w:val="00FD6227"/>
    <w:rsid w:val="00FD65B5"/>
    <w:rsid w:val="00FE06E5"/>
    <w:rsid w:val="00FF084D"/>
    <w:rsid w:val="00FF2800"/>
    <w:rsid w:val="00FF72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6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qFormat/>
    <w:rsid w:val="003A189A"/>
    <w:pPr>
      <w:keepNext/>
      <w:spacing w:before="240" w:after="60"/>
      <w:outlineLvl w:val="1"/>
    </w:pPr>
    <w:rPr>
      <w:rFonts w:cs="Arial"/>
      <w:b/>
      <w:bCs/>
      <w:iCs/>
      <w:sz w:val="28"/>
      <w:szCs w:val="28"/>
    </w:rPr>
  </w:style>
  <w:style w:type="paragraph" w:styleId="Heading3">
    <w:name w:val="heading 3"/>
    <w:basedOn w:val="Normal"/>
    <w:next w:val="Normal"/>
    <w:qFormat/>
    <w:rsid w:val="008B468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FD6227"/>
    <w:pPr>
      <w:ind w:left="720"/>
      <w:contextualSpacing/>
    </w:pPr>
  </w:style>
  <w:style w:type="character" w:styleId="CommentReference">
    <w:name w:val="annotation reference"/>
    <w:basedOn w:val="DefaultParagraphFont"/>
    <w:semiHidden/>
    <w:unhideWhenUsed/>
    <w:rsid w:val="007E7C59"/>
    <w:rPr>
      <w:sz w:val="16"/>
      <w:szCs w:val="16"/>
    </w:rPr>
  </w:style>
  <w:style w:type="paragraph" w:styleId="CommentText">
    <w:name w:val="annotation text"/>
    <w:basedOn w:val="Normal"/>
    <w:link w:val="CommentTextChar"/>
    <w:semiHidden/>
    <w:unhideWhenUsed/>
    <w:rsid w:val="007E7C59"/>
    <w:rPr>
      <w:szCs w:val="20"/>
    </w:rPr>
  </w:style>
  <w:style w:type="character" w:customStyle="1" w:styleId="CommentTextChar">
    <w:name w:val="Comment Text Char"/>
    <w:basedOn w:val="DefaultParagraphFont"/>
    <w:link w:val="CommentText"/>
    <w:semiHidden/>
    <w:rsid w:val="007E7C59"/>
    <w:rPr>
      <w:rFonts w:ascii="Arial" w:hAnsi="Arial"/>
    </w:rPr>
  </w:style>
  <w:style w:type="paragraph" w:styleId="CommentSubject">
    <w:name w:val="annotation subject"/>
    <w:basedOn w:val="CommentText"/>
    <w:next w:val="CommentText"/>
    <w:link w:val="CommentSubjectChar"/>
    <w:semiHidden/>
    <w:unhideWhenUsed/>
    <w:rsid w:val="007E7C59"/>
    <w:rPr>
      <w:b/>
      <w:bCs/>
    </w:rPr>
  </w:style>
  <w:style w:type="character" w:customStyle="1" w:styleId="CommentSubjectChar">
    <w:name w:val="Comment Subject Char"/>
    <w:basedOn w:val="CommentTextChar"/>
    <w:link w:val="CommentSubject"/>
    <w:semiHidden/>
    <w:rsid w:val="007E7C59"/>
    <w:rPr>
      <w:rFonts w:ascii="Arial" w:hAnsi="Arial"/>
      <w:b/>
      <w:bCs/>
    </w:rPr>
  </w:style>
  <w:style w:type="paragraph" w:styleId="BalloonText">
    <w:name w:val="Balloon Text"/>
    <w:basedOn w:val="Normal"/>
    <w:link w:val="BalloonTextChar"/>
    <w:semiHidden/>
    <w:unhideWhenUsed/>
    <w:rsid w:val="007E7C59"/>
    <w:rPr>
      <w:rFonts w:ascii="Segoe UI" w:hAnsi="Segoe UI" w:cs="Segoe UI"/>
      <w:sz w:val="18"/>
      <w:szCs w:val="18"/>
    </w:rPr>
  </w:style>
  <w:style w:type="character" w:customStyle="1" w:styleId="BalloonTextChar">
    <w:name w:val="Balloon Text Char"/>
    <w:basedOn w:val="DefaultParagraphFont"/>
    <w:link w:val="BalloonText"/>
    <w:semiHidden/>
    <w:rsid w:val="007E7C59"/>
    <w:rPr>
      <w:rFonts w:ascii="Segoe UI" w:hAnsi="Segoe UI" w:cs="Segoe UI"/>
      <w:sz w:val="18"/>
      <w:szCs w:val="18"/>
    </w:rPr>
  </w:style>
  <w:style w:type="character" w:styleId="Strong">
    <w:name w:val="Strong"/>
    <w:basedOn w:val="DefaultParagraphFont"/>
    <w:qFormat/>
    <w:rsid w:val="003423D6"/>
    <w:rPr>
      <w:b/>
      <w:bCs/>
    </w:rPr>
  </w:style>
  <w:style w:type="paragraph" w:styleId="ListBullet2">
    <w:name w:val="List Bullet 2"/>
    <w:basedOn w:val="Normal"/>
    <w:unhideWhenUsed/>
    <w:rsid w:val="000F3D93"/>
    <w:pPr>
      <w:numPr>
        <w:ilvl w:val="2"/>
        <w:numId w:val="1"/>
      </w:numPr>
      <w:contextualSpacing/>
    </w:pPr>
  </w:style>
  <w:style w:type="paragraph" w:styleId="TOCHeading">
    <w:name w:val="TOC Heading"/>
    <w:basedOn w:val="Heading1"/>
    <w:next w:val="Normal"/>
    <w:uiPriority w:val="39"/>
    <w:unhideWhenUsed/>
    <w:qFormat/>
    <w:rsid w:val="00D02924"/>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2">
    <w:name w:val="toc 2"/>
    <w:basedOn w:val="Normal"/>
    <w:next w:val="Normal"/>
    <w:autoRedefine/>
    <w:uiPriority w:val="39"/>
    <w:unhideWhenUsed/>
    <w:rsid w:val="00D02924"/>
    <w:pPr>
      <w:spacing w:after="100"/>
      <w:ind w:left="200"/>
    </w:pPr>
  </w:style>
  <w:style w:type="paragraph" w:styleId="TOC3">
    <w:name w:val="toc 3"/>
    <w:basedOn w:val="Normal"/>
    <w:next w:val="Normal"/>
    <w:autoRedefine/>
    <w:uiPriority w:val="39"/>
    <w:unhideWhenUsed/>
    <w:rsid w:val="00D02924"/>
    <w:pPr>
      <w:spacing w:after="100"/>
      <w:ind w:left="400"/>
    </w:pPr>
  </w:style>
  <w:style w:type="table" w:styleId="ListTable3-Accent1">
    <w:name w:val="List Table 3 Accent 1"/>
    <w:basedOn w:val="TableNormal"/>
    <w:uiPriority w:val="48"/>
    <w:rsid w:val="00D02924"/>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Caption">
    <w:name w:val="caption"/>
    <w:basedOn w:val="Normal"/>
    <w:next w:val="Normal"/>
    <w:unhideWhenUsed/>
    <w:qFormat/>
    <w:rsid w:val="00034B1A"/>
    <w:pPr>
      <w:spacing w:after="200"/>
    </w:pPr>
    <w:rPr>
      <w:i/>
      <w:iCs/>
      <w:color w:val="44546A" w:themeColor="text2"/>
      <w:sz w:val="18"/>
      <w:szCs w:val="18"/>
    </w:rPr>
  </w:style>
  <w:style w:type="table" w:styleId="GridTable2-Accent3">
    <w:name w:val="Grid Table 2 Accent 3"/>
    <w:basedOn w:val="TableNormal"/>
    <w:uiPriority w:val="47"/>
    <w:rsid w:val="00407B61"/>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BE6BC2"/>
    <w:pPr>
      <w:spacing w:after="100"/>
    </w:pPr>
  </w:style>
  <w:style w:type="character" w:styleId="PlaceholderText">
    <w:name w:val="Placeholder Text"/>
    <w:basedOn w:val="DefaultParagraphFont"/>
    <w:uiPriority w:val="99"/>
    <w:semiHidden/>
    <w:rsid w:val="001249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9069">
      <w:bodyDiv w:val="1"/>
      <w:marLeft w:val="0"/>
      <w:marRight w:val="0"/>
      <w:marTop w:val="0"/>
      <w:marBottom w:val="0"/>
      <w:divBdr>
        <w:top w:val="none" w:sz="0" w:space="0" w:color="auto"/>
        <w:left w:val="none" w:sz="0" w:space="0" w:color="auto"/>
        <w:bottom w:val="none" w:sz="0" w:space="0" w:color="auto"/>
        <w:right w:val="none" w:sz="0" w:space="0" w:color="auto"/>
      </w:divBdr>
    </w:div>
    <w:div w:id="18383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fotech.com/ter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D98198D1-42E6-4A35-9B67-B4766D580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2019-09-09T20:17:00Z</dcterms:created>
  <dcterms:modified xsi:type="dcterms:W3CDTF">2019-09-09T20:17:00Z</dcterms:modified>
</cp:coreProperties>
</file>