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B2570" w14:textId="23E97110" w:rsidR="00A44313" w:rsidRDefault="005F5280" w:rsidP="00A44313">
      <w:pPr>
        <w:rPr>
          <w:sz w:val="36"/>
          <w:szCs w:val="36"/>
        </w:rPr>
      </w:pPr>
      <w:r>
        <w:rPr>
          <w:sz w:val="36"/>
          <w:szCs w:val="36"/>
        </w:rPr>
        <w:t xml:space="preserve"> </w:t>
      </w:r>
    </w:p>
    <w:p w14:paraId="666B2571" w14:textId="0732BB31" w:rsidR="00A44313" w:rsidRDefault="00A44313" w:rsidP="00A44313">
      <w:pPr>
        <w:rPr>
          <w:sz w:val="36"/>
          <w:szCs w:val="36"/>
        </w:rPr>
      </w:pPr>
    </w:p>
    <w:p w14:paraId="666B2572" w14:textId="77777777" w:rsidR="00A44313" w:rsidRDefault="00A44313" w:rsidP="00A44313">
      <w:pPr>
        <w:rPr>
          <w:sz w:val="36"/>
          <w:szCs w:val="36"/>
        </w:rPr>
      </w:pPr>
    </w:p>
    <w:p w14:paraId="666B2573" w14:textId="655AD7B4" w:rsidR="00A44313" w:rsidRDefault="00A44313" w:rsidP="00A44313">
      <w:pPr>
        <w:rPr>
          <w:sz w:val="36"/>
          <w:szCs w:val="36"/>
        </w:rPr>
      </w:pPr>
    </w:p>
    <w:p w14:paraId="666B2574" w14:textId="6912087D" w:rsidR="00C15B6B" w:rsidRPr="00296596" w:rsidRDefault="00C00280">
      <w:pPr>
        <w:rPr>
          <w:rFonts w:cs="Arial"/>
          <w:b/>
          <w:bCs/>
          <w:kern w:val="32"/>
          <w:sz w:val="36"/>
          <w:szCs w:val="36"/>
        </w:rPr>
      </w:pPr>
      <w:r>
        <w:rPr>
          <w:noProof/>
          <w:sz w:val="36"/>
          <w:szCs w:val="36"/>
          <w:lang w:val="en-CA" w:eastAsia="en-CA"/>
        </w:rPr>
        <mc:AlternateContent>
          <mc:Choice Requires="wps">
            <w:drawing>
              <wp:anchor distT="0" distB="0" distL="114300" distR="114300" simplePos="0" relativeHeight="251658240" behindDoc="1" locked="0" layoutInCell="1" allowOverlap="1" wp14:anchorId="666B284C" wp14:editId="5D06C5B3">
                <wp:simplePos x="0" y="0"/>
                <wp:positionH relativeFrom="column">
                  <wp:posOffset>1597025</wp:posOffset>
                </wp:positionH>
                <wp:positionV relativeFrom="paragraph">
                  <wp:posOffset>946150</wp:posOffset>
                </wp:positionV>
                <wp:extent cx="3562350" cy="1238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562350" cy="1238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6B2873" w14:textId="77777777" w:rsidR="000A094D" w:rsidRPr="00313FE2" w:rsidRDefault="000A094D" w:rsidP="00381135">
                            <w:pPr>
                              <w:jc w:val="center"/>
                              <w:rPr>
                                <w:color w:val="808080" w:themeColor="background1" w:themeShade="80"/>
                                <w:sz w:val="72"/>
                              </w:rPr>
                            </w:pPr>
                            <w:r w:rsidRPr="00313FE2">
                              <w:rPr>
                                <w:color w:val="808080" w:themeColor="background1" w:themeShade="80"/>
                                <w:sz w:val="72"/>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B284C" id="Rectangle 11" o:spid="_x0000_s1026" style="position:absolute;margin-left:125.75pt;margin-top:74.5pt;width:280.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" filled="f" strokecolor="#1f4d78 [1604]" strokeweight="1pt">
                <v:textbox>
                  <w:txbxContent>
                    <w:p w14:paraId="666B2873" w14:textId="77777777" w:rsidR="000A094D" w:rsidRPr="00313FE2" w:rsidRDefault="000A094D" w:rsidP="00381135">
                      <w:pPr>
                        <w:jc w:val="center"/>
                        <w:rPr>
                          <w:color w:val="808080" w:themeColor="background1" w:themeShade="80"/>
                          <w:sz w:val="72"/>
                        </w:rPr>
                      </w:pPr>
                      <w:r w:rsidRPr="00313FE2">
                        <w:rPr>
                          <w:color w:val="808080" w:themeColor="background1" w:themeShade="80"/>
                          <w:sz w:val="72"/>
                        </w:rPr>
                        <w:t>Company Logo</w:t>
                      </w:r>
                    </w:p>
                  </w:txbxContent>
                </v:textbox>
              </v:rect>
            </w:pict>
          </mc:Fallback>
        </mc:AlternateContent>
      </w:r>
      <w:r w:rsidR="00C15B6B" w:rsidRPr="000155EC">
        <w:rPr>
          <w:noProof/>
          <w:sz w:val="36"/>
          <w:szCs w:val="36"/>
          <w:lang w:val="en-CA" w:eastAsia="en-CA"/>
        </w:rPr>
        <mc:AlternateContent>
          <mc:Choice Requires="wps">
            <w:drawing>
              <wp:anchor distT="45720" distB="45720" distL="114300" distR="114300" simplePos="0" relativeHeight="251658244" behindDoc="0" locked="0" layoutInCell="1" allowOverlap="1" wp14:anchorId="666B2854" wp14:editId="7851AA97">
                <wp:simplePos x="0" y="0"/>
                <wp:positionH relativeFrom="column">
                  <wp:posOffset>371475</wp:posOffset>
                </wp:positionH>
                <wp:positionV relativeFrom="paragraph">
                  <wp:posOffset>2874010</wp:posOffset>
                </wp:positionV>
                <wp:extent cx="574421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1404620"/>
                        </a:xfrm>
                        <a:prstGeom prst="rect">
                          <a:avLst/>
                        </a:prstGeom>
                        <a:noFill/>
                        <a:ln w="9525">
                          <a:noFill/>
                          <a:miter lim="800000"/>
                          <a:headEnd/>
                          <a:tailEnd/>
                        </a:ln>
                      </wps:spPr>
                      <wps:txbx>
                        <w:txbxContent>
                          <w:p w14:paraId="728C481C" w14:textId="77777777" w:rsidR="000A094D" w:rsidRPr="00313FE2" w:rsidRDefault="000A094D" w:rsidP="00C00280">
                            <w:pPr>
                              <w:jc w:val="center"/>
                              <w:rPr>
                                <w:color w:val="808080" w:themeColor="background1" w:themeShade="80"/>
                                <w:sz w:val="36"/>
                                <w:szCs w:val="36"/>
                              </w:rPr>
                            </w:pPr>
                            <w:r w:rsidRPr="00313FE2">
                              <w:rPr>
                                <w:color w:val="808080" w:themeColor="background1" w:themeShade="80"/>
                                <w:sz w:val="36"/>
                                <w:szCs w:val="36"/>
                              </w:rPr>
                              <w:t>Info-Tech Research Group</w:t>
                            </w:r>
                          </w:p>
                          <w:p w14:paraId="0AB74925" w14:textId="1577EE58" w:rsidR="000A094D" w:rsidRDefault="000A094D" w:rsidP="00C00280">
                            <w:pPr>
                              <w:jc w:val="center"/>
                              <w:rPr>
                                <w:sz w:val="36"/>
                                <w:szCs w:val="36"/>
                              </w:rPr>
                            </w:pPr>
                            <w:r w:rsidRPr="00313FE2">
                              <w:rPr>
                                <w:color w:val="808080" w:themeColor="background1" w:themeShade="80"/>
                                <w:sz w:val="36"/>
                                <w:szCs w:val="36"/>
                              </w:rPr>
                              <w:t>Security, Risk &amp; Compliance</w:t>
                            </w:r>
                          </w:p>
                          <w:p w14:paraId="3F335ABB" w14:textId="77777777" w:rsidR="000A094D" w:rsidRPr="00C00280" w:rsidRDefault="000A094D" w:rsidP="00C00280">
                            <w:pPr>
                              <w:jc w:val="center"/>
                              <w:rPr>
                                <w:sz w:val="36"/>
                                <w:szCs w:val="36"/>
                              </w:rPr>
                            </w:pPr>
                          </w:p>
                          <w:p w14:paraId="666B2877" w14:textId="11CB302E" w:rsidR="000A094D" w:rsidRPr="00C00280" w:rsidRDefault="000A094D" w:rsidP="000155EC">
                            <w:pPr>
                              <w:jc w:val="center"/>
                              <w:rPr>
                                <w:b/>
                                <w:sz w:val="36"/>
                                <w:szCs w:val="36"/>
                              </w:rPr>
                            </w:pPr>
                            <w:r>
                              <w:rPr>
                                <w:b/>
                                <w:sz w:val="36"/>
                                <w:szCs w:val="36"/>
                              </w:rPr>
                              <w:t xml:space="preserve">Security </w:t>
                            </w:r>
                            <w:r w:rsidRPr="00C00280">
                              <w:rPr>
                                <w:b/>
                                <w:sz w:val="36"/>
                                <w:szCs w:val="36"/>
                              </w:rPr>
                              <w:t>Incident Management Runbook</w:t>
                            </w:r>
                            <w:r>
                              <w:rPr>
                                <w:b/>
                                <w:sz w:val="36"/>
                                <w:szCs w:val="36"/>
                              </w:rPr>
                              <w:t xml:space="preserve">: </w:t>
                            </w:r>
                            <w:r w:rsidRPr="00C00280">
                              <w:rPr>
                                <w:b/>
                                <w:sz w:val="36"/>
                                <w:szCs w:val="36"/>
                              </w:rPr>
                              <w:t>Ransomware</w:t>
                            </w:r>
                          </w:p>
                          <w:p w14:paraId="666B2878" w14:textId="77777777" w:rsidR="000A094D" w:rsidRPr="000155EC" w:rsidRDefault="000A094D" w:rsidP="000155EC">
                            <w:pPr>
                              <w:jc w:val="center"/>
                              <w:rPr>
                                <w:sz w:val="24"/>
                              </w:rPr>
                            </w:pPr>
                          </w:p>
                          <w:p w14:paraId="666B2879" w14:textId="4EDCE38E" w:rsidR="000A094D" w:rsidRPr="00C00280" w:rsidRDefault="000A094D" w:rsidP="000155EC">
                            <w:pPr>
                              <w:jc w:val="center"/>
                              <w:rPr>
                                <w:sz w:val="24"/>
                              </w:rPr>
                            </w:pPr>
                            <w:r w:rsidRPr="00C00280">
                              <w:rPr>
                                <w:sz w:val="24"/>
                              </w:rPr>
                              <w:t xml:space="preserve">Last revised: </w:t>
                            </w:r>
                            <w:r>
                              <w:rPr>
                                <w:sz w:val="24"/>
                              </w:rPr>
                              <w:t>MM</w:t>
                            </w:r>
                            <w:r w:rsidRPr="00C00280">
                              <w:rPr>
                                <w:sz w:val="24"/>
                              </w:rPr>
                              <w:t>/</w:t>
                            </w:r>
                            <w:r>
                              <w:rPr>
                                <w:sz w:val="24"/>
                              </w:rPr>
                              <w:t>DD</w:t>
                            </w:r>
                            <w:r w:rsidRPr="00C00280">
                              <w:rPr>
                                <w:sz w:val="24"/>
                              </w:rPr>
                              <w:t>/</w:t>
                            </w:r>
                            <w:r>
                              <w:rPr>
                                <w:sz w:val="24"/>
                              </w:rPr>
                              <w:t>YY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6B2854" id="_x0000_t202" coordsize="21600,21600" o:spt="202" path="m,l,21600r21600,l21600,xe">
                <v:stroke joinstyle="miter"/>
                <v:path gradientshapeok="t" o:connecttype="rect"/>
              </v:shapetype>
              <v:shape id="Text Box 2" o:spid="_x0000_s1027" type="#_x0000_t202" style="position:absolute;margin-left:29.25pt;margin-top:226.3pt;width:452.3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4z/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" filled="f" stroked="f">
                <v:textbox style="mso-fit-shape-to-text:t">
                  <w:txbxContent>
                    <w:p w14:paraId="728C481C" w14:textId="77777777" w:rsidR="000A094D" w:rsidRPr="00313FE2" w:rsidRDefault="000A094D" w:rsidP="00C00280">
                      <w:pPr>
                        <w:jc w:val="center"/>
                        <w:rPr>
                          <w:color w:val="808080" w:themeColor="background1" w:themeShade="80"/>
                          <w:sz w:val="36"/>
                          <w:szCs w:val="36"/>
                        </w:rPr>
                      </w:pPr>
                      <w:r w:rsidRPr="00313FE2">
                        <w:rPr>
                          <w:color w:val="808080" w:themeColor="background1" w:themeShade="80"/>
                          <w:sz w:val="36"/>
                          <w:szCs w:val="36"/>
                        </w:rPr>
                        <w:t>Info-Tech Research Group</w:t>
                      </w:r>
                    </w:p>
                    <w:p w14:paraId="0AB74925" w14:textId="1577EE58" w:rsidR="000A094D" w:rsidRDefault="000A094D" w:rsidP="00C00280">
                      <w:pPr>
                        <w:jc w:val="center"/>
                        <w:rPr>
                          <w:sz w:val="36"/>
                          <w:szCs w:val="36"/>
                        </w:rPr>
                      </w:pPr>
                      <w:r w:rsidRPr="00313FE2">
                        <w:rPr>
                          <w:color w:val="808080" w:themeColor="background1" w:themeShade="80"/>
                          <w:sz w:val="36"/>
                          <w:szCs w:val="36"/>
                        </w:rPr>
                        <w:t>Security, Risk &amp; Compliance</w:t>
                      </w:r>
                    </w:p>
                    <w:p w14:paraId="3F335ABB" w14:textId="77777777" w:rsidR="000A094D" w:rsidRPr="00C00280" w:rsidRDefault="000A094D" w:rsidP="00C00280">
                      <w:pPr>
                        <w:jc w:val="center"/>
                        <w:rPr>
                          <w:sz w:val="36"/>
                          <w:szCs w:val="36"/>
                        </w:rPr>
                      </w:pPr>
                    </w:p>
                    <w:p w14:paraId="666B2877" w14:textId="11CB302E" w:rsidR="000A094D" w:rsidRPr="00C00280" w:rsidRDefault="000A094D" w:rsidP="000155EC">
                      <w:pPr>
                        <w:jc w:val="center"/>
                        <w:rPr>
                          <w:b/>
                          <w:sz w:val="36"/>
                          <w:szCs w:val="36"/>
                        </w:rPr>
                      </w:pPr>
                      <w:r>
                        <w:rPr>
                          <w:b/>
                          <w:sz w:val="36"/>
                          <w:szCs w:val="36"/>
                        </w:rPr>
                        <w:t xml:space="preserve">Security </w:t>
                      </w:r>
                      <w:r w:rsidRPr="00C00280">
                        <w:rPr>
                          <w:b/>
                          <w:sz w:val="36"/>
                          <w:szCs w:val="36"/>
                        </w:rPr>
                        <w:t>Incident Management Runbook</w:t>
                      </w:r>
                      <w:r>
                        <w:rPr>
                          <w:b/>
                          <w:sz w:val="36"/>
                          <w:szCs w:val="36"/>
                        </w:rPr>
                        <w:t xml:space="preserve">: </w:t>
                      </w:r>
                      <w:r w:rsidRPr="00C00280">
                        <w:rPr>
                          <w:b/>
                          <w:sz w:val="36"/>
                          <w:szCs w:val="36"/>
                        </w:rPr>
                        <w:t>Ransomware</w:t>
                      </w:r>
                    </w:p>
                    <w:p w14:paraId="666B2878" w14:textId="77777777" w:rsidR="000A094D" w:rsidRPr="000155EC" w:rsidRDefault="000A094D" w:rsidP="000155EC">
                      <w:pPr>
                        <w:jc w:val="center"/>
                        <w:rPr>
                          <w:sz w:val="24"/>
                        </w:rPr>
                      </w:pPr>
                    </w:p>
                    <w:p w14:paraId="666B2879" w14:textId="4EDCE38E" w:rsidR="000A094D" w:rsidRPr="00C00280" w:rsidRDefault="000A094D" w:rsidP="000155EC">
                      <w:pPr>
                        <w:jc w:val="center"/>
                        <w:rPr>
                          <w:sz w:val="24"/>
                        </w:rPr>
                      </w:pPr>
                      <w:r w:rsidRPr="00C00280">
                        <w:rPr>
                          <w:sz w:val="24"/>
                        </w:rPr>
                        <w:t xml:space="preserve">Last revised: </w:t>
                      </w:r>
                      <w:r>
                        <w:rPr>
                          <w:sz w:val="24"/>
                        </w:rPr>
                        <w:t>MM</w:t>
                      </w:r>
                      <w:r w:rsidRPr="00C00280">
                        <w:rPr>
                          <w:sz w:val="24"/>
                        </w:rPr>
                        <w:t>/</w:t>
                      </w:r>
                      <w:r>
                        <w:rPr>
                          <w:sz w:val="24"/>
                        </w:rPr>
                        <w:t>DD</w:t>
                      </w:r>
                      <w:r w:rsidRPr="00C00280">
                        <w:rPr>
                          <w:sz w:val="24"/>
                        </w:rPr>
                        <w:t>/</w:t>
                      </w:r>
                      <w:r>
                        <w:rPr>
                          <w:sz w:val="24"/>
                        </w:rPr>
                        <w:t>YY</w:t>
                      </w:r>
                    </w:p>
                  </w:txbxContent>
                </v:textbox>
              </v:shape>
            </w:pict>
          </mc:Fallback>
        </mc:AlternateContent>
      </w:r>
      <w:r w:rsidR="006336AA">
        <w:rPr>
          <w:sz w:val="36"/>
          <w:szCs w:val="36"/>
        </w:rPr>
        <w:br w:type="page"/>
      </w:r>
    </w:p>
    <w:bookmarkStart w:id="0" w:name="_Toc4597589" w:displacedByCustomXml="next"/>
    <w:sdt>
      <w:sdtPr>
        <w:rPr>
          <w:rFonts w:cs="Times New Roman"/>
          <w:b w:val="0"/>
          <w:bCs w:val="0"/>
          <w:iCs w:val="0"/>
          <w:sz w:val="20"/>
          <w:szCs w:val="24"/>
        </w:rPr>
        <w:id w:val="-248664465"/>
        <w:docPartObj>
          <w:docPartGallery w:val="Table of Contents"/>
          <w:docPartUnique/>
        </w:docPartObj>
      </w:sdtPr>
      <w:sdtEndPr>
        <w:rPr>
          <w:noProof/>
          <w:szCs w:val="20"/>
        </w:rPr>
      </w:sdtEndPr>
      <w:sdtContent>
        <w:p w14:paraId="666B2575" w14:textId="4DA335B9" w:rsidR="00C15B6B" w:rsidRPr="00C00280" w:rsidRDefault="7ABC2095" w:rsidP="00C00280">
          <w:pPr>
            <w:pStyle w:val="Heading2"/>
          </w:pPr>
          <w:r w:rsidRPr="00C00280">
            <w:t>Contents</w:t>
          </w:r>
          <w:bookmarkEnd w:id="0"/>
        </w:p>
        <w:p w14:paraId="050FF343" w14:textId="4FC38147" w:rsidR="008D51FD" w:rsidRDefault="00C15B6B">
          <w:pPr>
            <w:pStyle w:val="TOC2"/>
            <w:tabs>
              <w:tab w:val="right" w:leader="dot" w:pos="10200"/>
            </w:tabs>
            <w:rPr>
              <w:rFonts w:asciiTheme="minorHAnsi" w:eastAsiaTheme="minorEastAsia" w:hAnsiTheme="minorHAnsi" w:cstheme="minorBidi"/>
              <w:noProof/>
              <w:sz w:val="22"/>
              <w:szCs w:val="22"/>
              <w:lang w:val="en-CA" w:eastAsia="en-CA"/>
            </w:rPr>
          </w:pPr>
          <w:r w:rsidRPr="4849C6EE">
            <w:fldChar w:fldCharType="begin"/>
          </w:r>
          <w:r>
            <w:instrText xml:space="preserve"> TOC \o "1-3" \h \z \u </w:instrText>
          </w:r>
          <w:r w:rsidRPr="4849C6EE">
            <w:fldChar w:fldCharType="separate"/>
          </w:r>
          <w:hyperlink w:anchor="_Toc4597589" w:history="1">
            <w:r w:rsidR="008D51FD" w:rsidRPr="002D0EFC">
              <w:rPr>
                <w:rStyle w:val="Hyperlink"/>
                <w:noProof/>
              </w:rPr>
              <w:t>Contents</w:t>
            </w:r>
            <w:r w:rsidR="008D51FD">
              <w:rPr>
                <w:noProof/>
                <w:webHidden/>
              </w:rPr>
              <w:tab/>
            </w:r>
            <w:r w:rsidR="008D51FD">
              <w:rPr>
                <w:noProof/>
                <w:webHidden/>
              </w:rPr>
              <w:fldChar w:fldCharType="begin"/>
            </w:r>
            <w:r w:rsidR="008D51FD">
              <w:rPr>
                <w:noProof/>
                <w:webHidden/>
              </w:rPr>
              <w:instrText xml:space="preserve"> PAGEREF _Toc4597589 \h </w:instrText>
            </w:r>
            <w:r w:rsidR="008D51FD">
              <w:rPr>
                <w:noProof/>
                <w:webHidden/>
              </w:rPr>
            </w:r>
            <w:r w:rsidR="008D51FD">
              <w:rPr>
                <w:noProof/>
                <w:webHidden/>
              </w:rPr>
              <w:fldChar w:fldCharType="separate"/>
            </w:r>
            <w:r w:rsidR="009C2D7C">
              <w:rPr>
                <w:noProof/>
                <w:webHidden/>
              </w:rPr>
              <w:t>2</w:t>
            </w:r>
            <w:r w:rsidR="008D51FD">
              <w:rPr>
                <w:noProof/>
                <w:webHidden/>
              </w:rPr>
              <w:fldChar w:fldCharType="end"/>
            </w:r>
          </w:hyperlink>
        </w:p>
        <w:p w14:paraId="4FF3F48E" w14:textId="2CCA2F81"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590" w:history="1">
            <w:r w:rsidR="008D51FD" w:rsidRPr="002D0EFC">
              <w:rPr>
                <w:rStyle w:val="Hyperlink"/>
                <w:noProof/>
              </w:rPr>
              <w:t>Revision History</w:t>
            </w:r>
            <w:r w:rsidR="008D51FD">
              <w:rPr>
                <w:noProof/>
                <w:webHidden/>
              </w:rPr>
              <w:tab/>
            </w:r>
            <w:r w:rsidR="008D51FD">
              <w:rPr>
                <w:noProof/>
                <w:webHidden/>
              </w:rPr>
              <w:fldChar w:fldCharType="begin"/>
            </w:r>
            <w:r w:rsidR="008D51FD">
              <w:rPr>
                <w:noProof/>
                <w:webHidden/>
              </w:rPr>
              <w:instrText xml:space="preserve"> PAGEREF _Toc4597590 \h </w:instrText>
            </w:r>
            <w:r w:rsidR="008D51FD">
              <w:rPr>
                <w:noProof/>
                <w:webHidden/>
              </w:rPr>
            </w:r>
            <w:r w:rsidR="008D51FD">
              <w:rPr>
                <w:noProof/>
                <w:webHidden/>
              </w:rPr>
              <w:fldChar w:fldCharType="separate"/>
            </w:r>
            <w:r w:rsidR="009C2D7C">
              <w:rPr>
                <w:noProof/>
                <w:webHidden/>
              </w:rPr>
              <w:t>2</w:t>
            </w:r>
            <w:r w:rsidR="008D51FD">
              <w:rPr>
                <w:noProof/>
                <w:webHidden/>
              </w:rPr>
              <w:fldChar w:fldCharType="end"/>
            </w:r>
          </w:hyperlink>
        </w:p>
        <w:p w14:paraId="5CF9D3A9" w14:textId="25380F58" w:rsidR="008D51FD" w:rsidRDefault="002A051D">
          <w:pPr>
            <w:pStyle w:val="TOC1"/>
            <w:tabs>
              <w:tab w:val="right" w:leader="dot" w:pos="10200"/>
            </w:tabs>
            <w:rPr>
              <w:rFonts w:asciiTheme="minorHAnsi" w:eastAsiaTheme="minorEastAsia" w:hAnsiTheme="minorHAnsi" w:cstheme="minorBidi"/>
              <w:noProof/>
              <w:sz w:val="22"/>
              <w:szCs w:val="22"/>
              <w:lang w:val="en-CA" w:eastAsia="en-CA"/>
            </w:rPr>
          </w:pPr>
          <w:hyperlink w:anchor="_Toc4597591" w:history="1">
            <w:r w:rsidR="008D51FD" w:rsidRPr="002D0EFC">
              <w:rPr>
                <w:rStyle w:val="Hyperlink"/>
                <w:noProof/>
              </w:rPr>
              <w:t>Introduction</w:t>
            </w:r>
            <w:r w:rsidR="008D51FD">
              <w:rPr>
                <w:noProof/>
                <w:webHidden/>
              </w:rPr>
              <w:tab/>
            </w:r>
            <w:r w:rsidR="008D51FD">
              <w:rPr>
                <w:noProof/>
                <w:webHidden/>
              </w:rPr>
              <w:fldChar w:fldCharType="begin"/>
            </w:r>
            <w:r w:rsidR="008D51FD">
              <w:rPr>
                <w:noProof/>
                <w:webHidden/>
              </w:rPr>
              <w:instrText xml:space="preserve"> PAGEREF _Toc4597591 \h </w:instrText>
            </w:r>
            <w:r w:rsidR="008D51FD">
              <w:rPr>
                <w:noProof/>
                <w:webHidden/>
              </w:rPr>
            </w:r>
            <w:r w:rsidR="008D51FD">
              <w:rPr>
                <w:noProof/>
                <w:webHidden/>
              </w:rPr>
              <w:fldChar w:fldCharType="separate"/>
            </w:r>
            <w:r w:rsidR="009C2D7C">
              <w:rPr>
                <w:noProof/>
                <w:webHidden/>
              </w:rPr>
              <w:t>3</w:t>
            </w:r>
            <w:r w:rsidR="008D51FD">
              <w:rPr>
                <w:noProof/>
                <w:webHidden/>
              </w:rPr>
              <w:fldChar w:fldCharType="end"/>
            </w:r>
          </w:hyperlink>
        </w:p>
        <w:p w14:paraId="7739DFB2" w14:textId="6E846A0D" w:rsidR="008D51FD" w:rsidRDefault="002A051D">
          <w:pPr>
            <w:pStyle w:val="TOC1"/>
            <w:tabs>
              <w:tab w:val="right" w:leader="dot" w:pos="10200"/>
            </w:tabs>
            <w:rPr>
              <w:rFonts w:asciiTheme="minorHAnsi" w:eastAsiaTheme="minorEastAsia" w:hAnsiTheme="minorHAnsi" w:cstheme="minorBidi"/>
              <w:noProof/>
              <w:sz w:val="22"/>
              <w:szCs w:val="22"/>
              <w:lang w:val="en-CA" w:eastAsia="en-CA"/>
            </w:rPr>
          </w:pPr>
          <w:hyperlink w:anchor="_Toc4597592" w:history="1">
            <w:r w:rsidR="008D51FD" w:rsidRPr="002D0EFC">
              <w:rPr>
                <w:rStyle w:val="Hyperlink"/>
                <w:noProof/>
              </w:rPr>
              <w:t>Incident Assessment Methodology</w:t>
            </w:r>
            <w:r w:rsidR="008D51FD">
              <w:rPr>
                <w:noProof/>
                <w:webHidden/>
              </w:rPr>
              <w:tab/>
            </w:r>
            <w:r w:rsidR="008D51FD">
              <w:rPr>
                <w:noProof/>
                <w:webHidden/>
              </w:rPr>
              <w:fldChar w:fldCharType="begin"/>
            </w:r>
            <w:r w:rsidR="008D51FD">
              <w:rPr>
                <w:noProof/>
                <w:webHidden/>
              </w:rPr>
              <w:instrText xml:space="preserve"> PAGEREF _Toc4597592 \h </w:instrText>
            </w:r>
            <w:r w:rsidR="008D51FD">
              <w:rPr>
                <w:noProof/>
                <w:webHidden/>
              </w:rPr>
            </w:r>
            <w:r w:rsidR="008D51FD">
              <w:rPr>
                <w:noProof/>
                <w:webHidden/>
              </w:rPr>
              <w:fldChar w:fldCharType="separate"/>
            </w:r>
            <w:r w:rsidR="009C2D7C">
              <w:rPr>
                <w:noProof/>
                <w:webHidden/>
              </w:rPr>
              <w:t>3</w:t>
            </w:r>
            <w:r w:rsidR="008D51FD">
              <w:rPr>
                <w:noProof/>
                <w:webHidden/>
              </w:rPr>
              <w:fldChar w:fldCharType="end"/>
            </w:r>
          </w:hyperlink>
        </w:p>
        <w:p w14:paraId="02479FB0" w14:textId="7B15F8EE"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593" w:history="1">
            <w:r w:rsidR="008D51FD" w:rsidRPr="002D0EFC">
              <w:rPr>
                <w:rStyle w:val="Hyperlink"/>
                <w:noProof/>
              </w:rPr>
              <w:t>Impact</w:t>
            </w:r>
            <w:r w:rsidR="008D51FD">
              <w:rPr>
                <w:noProof/>
                <w:webHidden/>
              </w:rPr>
              <w:tab/>
            </w:r>
            <w:r w:rsidR="008D51FD">
              <w:rPr>
                <w:noProof/>
                <w:webHidden/>
              </w:rPr>
              <w:fldChar w:fldCharType="begin"/>
            </w:r>
            <w:r w:rsidR="008D51FD">
              <w:rPr>
                <w:noProof/>
                <w:webHidden/>
              </w:rPr>
              <w:instrText xml:space="preserve"> PAGEREF _Toc4597593 \h </w:instrText>
            </w:r>
            <w:r w:rsidR="008D51FD">
              <w:rPr>
                <w:noProof/>
                <w:webHidden/>
              </w:rPr>
            </w:r>
            <w:r w:rsidR="008D51FD">
              <w:rPr>
                <w:noProof/>
                <w:webHidden/>
              </w:rPr>
              <w:fldChar w:fldCharType="separate"/>
            </w:r>
            <w:r w:rsidR="009C2D7C">
              <w:rPr>
                <w:noProof/>
                <w:webHidden/>
              </w:rPr>
              <w:t>3</w:t>
            </w:r>
            <w:r w:rsidR="008D51FD">
              <w:rPr>
                <w:noProof/>
                <w:webHidden/>
              </w:rPr>
              <w:fldChar w:fldCharType="end"/>
            </w:r>
          </w:hyperlink>
        </w:p>
        <w:p w14:paraId="10C5C555" w14:textId="29CDA35F"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594" w:history="1">
            <w:r w:rsidR="008D51FD" w:rsidRPr="002D0EFC">
              <w:rPr>
                <w:rStyle w:val="Hyperlink"/>
                <w:noProof/>
              </w:rPr>
              <w:t>Scope</w:t>
            </w:r>
            <w:r w:rsidR="008D51FD">
              <w:rPr>
                <w:noProof/>
                <w:webHidden/>
              </w:rPr>
              <w:tab/>
            </w:r>
            <w:r w:rsidR="008D51FD">
              <w:rPr>
                <w:noProof/>
                <w:webHidden/>
              </w:rPr>
              <w:fldChar w:fldCharType="begin"/>
            </w:r>
            <w:r w:rsidR="008D51FD">
              <w:rPr>
                <w:noProof/>
                <w:webHidden/>
              </w:rPr>
              <w:instrText xml:space="preserve"> PAGEREF _Toc4597594 \h </w:instrText>
            </w:r>
            <w:r w:rsidR="008D51FD">
              <w:rPr>
                <w:noProof/>
                <w:webHidden/>
              </w:rPr>
            </w:r>
            <w:r w:rsidR="008D51FD">
              <w:rPr>
                <w:noProof/>
                <w:webHidden/>
              </w:rPr>
              <w:fldChar w:fldCharType="separate"/>
            </w:r>
            <w:r w:rsidR="009C2D7C">
              <w:rPr>
                <w:noProof/>
                <w:webHidden/>
              </w:rPr>
              <w:t>3</w:t>
            </w:r>
            <w:r w:rsidR="008D51FD">
              <w:rPr>
                <w:noProof/>
                <w:webHidden/>
              </w:rPr>
              <w:fldChar w:fldCharType="end"/>
            </w:r>
          </w:hyperlink>
        </w:p>
        <w:p w14:paraId="0E300FAC" w14:textId="21B0BF47"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595" w:history="1">
            <w:r w:rsidR="008D51FD" w:rsidRPr="002D0EFC">
              <w:rPr>
                <w:rStyle w:val="Hyperlink"/>
                <w:noProof/>
              </w:rPr>
              <w:t>Threat Escalation Protocol</w:t>
            </w:r>
            <w:r w:rsidR="008D51FD">
              <w:rPr>
                <w:noProof/>
                <w:webHidden/>
              </w:rPr>
              <w:tab/>
            </w:r>
            <w:r w:rsidR="008D51FD">
              <w:rPr>
                <w:noProof/>
                <w:webHidden/>
              </w:rPr>
              <w:fldChar w:fldCharType="begin"/>
            </w:r>
            <w:r w:rsidR="008D51FD">
              <w:rPr>
                <w:noProof/>
                <w:webHidden/>
              </w:rPr>
              <w:instrText xml:space="preserve"> PAGEREF _Toc4597595 \h </w:instrText>
            </w:r>
            <w:r w:rsidR="008D51FD">
              <w:rPr>
                <w:noProof/>
                <w:webHidden/>
              </w:rPr>
            </w:r>
            <w:r w:rsidR="008D51FD">
              <w:rPr>
                <w:noProof/>
                <w:webHidden/>
              </w:rPr>
              <w:fldChar w:fldCharType="separate"/>
            </w:r>
            <w:r w:rsidR="009C2D7C">
              <w:rPr>
                <w:noProof/>
                <w:webHidden/>
              </w:rPr>
              <w:t>4</w:t>
            </w:r>
            <w:r w:rsidR="008D51FD">
              <w:rPr>
                <w:noProof/>
                <w:webHidden/>
              </w:rPr>
              <w:fldChar w:fldCharType="end"/>
            </w:r>
          </w:hyperlink>
        </w:p>
        <w:p w14:paraId="64D5F008" w14:textId="3752D8C3" w:rsidR="008D51FD" w:rsidRDefault="002A051D">
          <w:pPr>
            <w:pStyle w:val="TOC3"/>
            <w:tabs>
              <w:tab w:val="right" w:leader="dot" w:pos="10200"/>
            </w:tabs>
            <w:rPr>
              <w:rFonts w:asciiTheme="minorHAnsi" w:eastAsiaTheme="minorEastAsia" w:hAnsiTheme="minorHAnsi" w:cstheme="minorBidi"/>
              <w:noProof/>
              <w:sz w:val="22"/>
              <w:szCs w:val="22"/>
              <w:lang w:val="en-CA" w:eastAsia="en-CA"/>
            </w:rPr>
          </w:pPr>
          <w:hyperlink w:anchor="_Toc4597596" w:history="1">
            <w:r w:rsidR="008D51FD" w:rsidRPr="002D0EFC">
              <w:rPr>
                <w:rStyle w:val="Hyperlink"/>
                <w:noProof/>
              </w:rPr>
              <w:t>Threat Escalation Protocol</w:t>
            </w:r>
            <w:r w:rsidR="008D51FD">
              <w:rPr>
                <w:noProof/>
                <w:webHidden/>
              </w:rPr>
              <w:tab/>
            </w:r>
            <w:r w:rsidR="008D51FD">
              <w:rPr>
                <w:noProof/>
                <w:webHidden/>
              </w:rPr>
              <w:fldChar w:fldCharType="begin"/>
            </w:r>
            <w:r w:rsidR="008D51FD">
              <w:rPr>
                <w:noProof/>
                <w:webHidden/>
              </w:rPr>
              <w:instrText xml:space="preserve"> PAGEREF _Toc4597596 \h </w:instrText>
            </w:r>
            <w:r w:rsidR="008D51FD">
              <w:rPr>
                <w:noProof/>
                <w:webHidden/>
              </w:rPr>
            </w:r>
            <w:r w:rsidR="008D51FD">
              <w:rPr>
                <w:noProof/>
                <w:webHidden/>
              </w:rPr>
              <w:fldChar w:fldCharType="separate"/>
            </w:r>
            <w:r w:rsidR="009C2D7C">
              <w:rPr>
                <w:noProof/>
                <w:webHidden/>
              </w:rPr>
              <w:t>4</w:t>
            </w:r>
            <w:r w:rsidR="008D51FD">
              <w:rPr>
                <w:noProof/>
                <w:webHidden/>
              </w:rPr>
              <w:fldChar w:fldCharType="end"/>
            </w:r>
          </w:hyperlink>
        </w:p>
        <w:p w14:paraId="7E6645BC" w14:textId="497CBDF5" w:rsidR="008D51FD" w:rsidRDefault="002A051D">
          <w:pPr>
            <w:pStyle w:val="TOC1"/>
            <w:tabs>
              <w:tab w:val="right" w:leader="dot" w:pos="10200"/>
            </w:tabs>
            <w:rPr>
              <w:rFonts w:asciiTheme="minorHAnsi" w:eastAsiaTheme="minorEastAsia" w:hAnsiTheme="minorHAnsi" w:cstheme="minorBidi"/>
              <w:noProof/>
              <w:sz w:val="22"/>
              <w:szCs w:val="22"/>
              <w:lang w:val="en-CA" w:eastAsia="en-CA"/>
            </w:rPr>
          </w:pPr>
          <w:hyperlink w:anchor="_Toc4597597" w:history="1">
            <w:r w:rsidR="008D51FD" w:rsidRPr="002D0EFC">
              <w:rPr>
                <w:rStyle w:val="Hyperlink"/>
                <w:noProof/>
              </w:rPr>
              <w:t>Incident Management Overview</w:t>
            </w:r>
            <w:r w:rsidR="008D51FD">
              <w:rPr>
                <w:noProof/>
                <w:webHidden/>
              </w:rPr>
              <w:tab/>
            </w:r>
            <w:r w:rsidR="008D51FD">
              <w:rPr>
                <w:noProof/>
                <w:webHidden/>
              </w:rPr>
              <w:fldChar w:fldCharType="begin"/>
            </w:r>
            <w:r w:rsidR="008D51FD">
              <w:rPr>
                <w:noProof/>
                <w:webHidden/>
              </w:rPr>
              <w:instrText xml:space="preserve"> PAGEREF _Toc4597597 \h </w:instrText>
            </w:r>
            <w:r w:rsidR="008D51FD">
              <w:rPr>
                <w:noProof/>
                <w:webHidden/>
              </w:rPr>
            </w:r>
            <w:r w:rsidR="008D51FD">
              <w:rPr>
                <w:noProof/>
                <w:webHidden/>
              </w:rPr>
              <w:fldChar w:fldCharType="separate"/>
            </w:r>
            <w:r w:rsidR="009C2D7C">
              <w:rPr>
                <w:noProof/>
                <w:webHidden/>
              </w:rPr>
              <w:t>5</w:t>
            </w:r>
            <w:r w:rsidR="008D51FD">
              <w:rPr>
                <w:noProof/>
                <w:webHidden/>
              </w:rPr>
              <w:fldChar w:fldCharType="end"/>
            </w:r>
          </w:hyperlink>
        </w:p>
        <w:p w14:paraId="348E2D8A" w14:textId="1D6E29A8"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598" w:history="1">
            <w:r w:rsidR="008A053F">
              <w:rPr>
                <w:rStyle w:val="Hyperlink"/>
                <w:noProof/>
              </w:rPr>
              <w:t>What Is R</w:t>
            </w:r>
            <w:r w:rsidR="008D51FD" w:rsidRPr="002D0EFC">
              <w:rPr>
                <w:rStyle w:val="Hyperlink"/>
                <w:noProof/>
              </w:rPr>
              <w:t>ansomware?</w:t>
            </w:r>
            <w:r w:rsidR="008D51FD">
              <w:rPr>
                <w:noProof/>
                <w:webHidden/>
              </w:rPr>
              <w:tab/>
            </w:r>
            <w:r w:rsidR="008D51FD">
              <w:rPr>
                <w:noProof/>
                <w:webHidden/>
              </w:rPr>
              <w:fldChar w:fldCharType="begin"/>
            </w:r>
            <w:r w:rsidR="008D51FD">
              <w:rPr>
                <w:noProof/>
                <w:webHidden/>
              </w:rPr>
              <w:instrText xml:space="preserve"> PAGEREF _Toc4597598 \h </w:instrText>
            </w:r>
            <w:r w:rsidR="008D51FD">
              <w:rPr>
                <w:noProof/>
                <w:webHidden/>
              </w:rPr>
            </w:r>
            <w:r w:rsidR="008D51FD">
              <w:rPr>
                <w:noProof/>
                <w:webHidden/>
              </w:rPr>
              <w:fldChar w:fldCharType="separate"/>
            </w:r>
            <w:r w:rsidR="009C2D7C">
              <w:rPr>
                <w:noProof/>
                <w:webHidden/>
              </w:rPr>
              <w:t>5</w:t>
            </w:r>
            <w:r w:rsidR="008D51FD">
              <w:rPr>
                <w:noProof/>
                <w:webHidden/>
              </w:rPr>
              <w:fldChar w:fldCharType="end"/>
            </w:r>
          </w:hyperlink>
        </w:p>
        <w:p w14:paraId="4D75E4DE" w14:textId="4B2EE7D8"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599" w:history="1">
            <w:r w:rsidR="008A053F">
              <w:rPr>
                <w:rStyle w:val="Hyperlink"/>
                <w:noProof/>
              </w:rPr>
              <w:t>What Is the I</w:t>
            </w:r>
            <w:r w:rsidR="008D51FD" w:rsidRPr="002D0EFC">
              <w:rPr>
                <w:rStyle w:val="Hyperlink"/>
                <w:noProof/>
              </w:rPr>
              <w:t>ncident?</w:t>
            </w:r>
            <w:r w:rsidR="008D51FD">
              <w:rPr>
                <w:noProof/>
                <w:webHidden/>
              </w:rPr>
              <w:tab/>
            </w:r>
            <w:r w:rsidR="008D51FD">
              <w:rPr>
                <w:noProof/>
                <w:webHidden/>
              </w:rPr>
              <w:fldChar w:fldCharType="begin"/>
            </w:r>
            <w:r w:rsidR="008D51FD">
              <w:rPr>
                <w:noProof/>
                <w:webHidden/>
              </w:rPr>
              <w:instrText xml:space="preserve"> PAGEREF _Toc4597599 \h </w:instrText>
            </w:r>
            <w:r w:rsidR="008D51FD">
              <w:rPr>
                <w:noProof/>
                <w:webHidden/>
              </w:rPr>
            </w:r>
            <w:r w:rsidR="008D51FD">
              <w:rPr>
                <w:noProof/>
                <w:webHidden/>
              </w:rPr>
              <w:fldChar w:fldCharType="separate"/>
            </w:r>
            <w:r w:rsidR="009C2D7C">
              <w:rPr>
                <w:noProof/>
                <w:webHidden/>
              </w:rPr>
              <w:t>5</w:t>
            </w:r>
            <w:r w:rsidR="008D51FD">
              <w:rPr>
                <w:noProof/>
                <w:webHidden/>
              </w:rPr>
              <w:fldChar w:fldCharType="end"/>
            </w:r>
          </w:hyperlink>
        </w:p>
        <w:p w14:paraId="3ED9FB68" w14:textId="47637150"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0" w:history="1">
            <w:r w:rsidR="008A053F">
              <w:rPr>
                <w:rStyle w:val="Hyperlink"/>
                <w:noProof/>
              </w:rPr>
              <w:t>Why Should We C</w:t>
            </w:r>
            <w:r w:rsidR="008D51FD" w:rsidRPr="002D0EFC">
              <w:rPr>
                <w:rStyle w:val="Hyperlink"/>
                <w:noProof/>
              </w:rPr>
              <w:t>are?</w:t>
            </w:r>
            <w:r w:rsidR="008D51FD">
              <w:rPr>
                <w:noProof/>
                <w:webHidden/>
              </w:rPr>
              <w:tab/>
            </w:r>
            <w:r w:rsidR="008D51FD">
              <w:rPr>
                <w:noProof/>
                <w:webHidden/>
              </w:rPr>
              <w:fldChar w:fldCharType="begin"/>
            </w:r>
            <w:r w:rsidR="008D51FD">
              <w:rPr>
                <w:noProof/>
                <w:webHidden/>
              </w:rPr>
              <w:instrText xml:space="preserve"> PAGEREF _Toc4597600 \h </w:instrText>
            </w:r>
            <w:r w:rsidR="008D51FD">
              <w:rPr>
                <w:noProof/>
                <w:webHidden/>
              </w:rPr>
            </w:r>
            <w:r w:rsidR="008D51FD">
              <w:rPr>
                <w:noProof/>
                <w:webHidden/>
              </w:rPr>
              <w:fldChar w:fldCharType="separate"/>
            </w:r>
            <w:r w:rsidR="009C2D7C">
              <w:rPr>
                <w:noProof/>
                <w:webHidden/>
              </w:rPr>
              <w:t>5</w:t>
            </w:r>
            <w:r w:rsidR="008D51FD">
              <w:rPr>
                <w:noProof/>
                <w:webHidden/>
              </w:rPr>
              <w:fldChar w:fldCharType="end"/>
            </w:r>
          </w:hyperlink>
        </w:p>
        <w:p w14:paraId="4B8E87B1" w14:textId="00E15D3A"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1" w:history="1">
            <w:r w:rsidR="008A053F">
              <w:rPr>
                <w:rStyle w:val="Hyperlink"/>
                <w:noProof/>
              </w:rPr>
              <w:t>How Do We R</w:t>
            </w:r>
            <w:r w:rsidR="008D51FD" w:rsidRPr="002D0EFC">
              <w:rPr>
                <w:rStyle w:val="Hyperlink"/>
                <w:noProof/>
              </w:rPr>
              <w:t>espond?</w:t>
            </w:r>
            <w:r w:rsidR="008D51FD">
              <w:rPr>
                <w:noProof/>
                <w:webHidden/>
              </w:rPr>
              <w:tab/>
            </w:r>
            <w:r w:rsidR="008D51FD">
              <w:rPr>
                <w:noProof/>
                <w:webHidden/>
              </w:rPr>
              <w:fldChar w:fldCharType="begin"/>
            </w:r>
            <w:r w:rsidR="008D51FD">
              <w:rPr>
                <w:noProof/>
                <w:webHidden/>
              </w:rPr>
              <w:instrText xml:space="preserve"> PAGEREF _Toc4597601 \h </w:instrText>
            </w:r>
            <w:r w:rsidR="008D51FD">
              <w:rPr>
                <w:noProof/>
                <w:webHidden/>
              </w:rPr>
            </w:r>
            <w:r w:rsidR="008D51FD">
              <w:rPr>
                <w:noProof/>
                <w:webHidden/>
              </w:rPr>
              <w:fldChar w:fldCharType="separate"/>
            </w:r>
            <w:r w:rsidR="009C2D7C">
              <w:rPr>
                <w:noProof/>
                <w:webHidden/>
              </w:rPr>
              <w:t>5</w:t>
            </w:r>
            <w:r w:rsidR="008D51FD">
              <w:rPr>
                <w:noProof/>
                <w:webHidden/>
              </w:rPr>
              <w:fldChar w:fldCharType="end"/>
            </w:r>
          </w:hyperlink>
        </w:p>
        <w:p w14:paraId="35F87302" w14:textId="23FAD325" w:rsidR="008D51FD" w:rsidRDefault="002A051D">
          <w:pPr>
            <w:pStyle w:val="TOC1"/>
            <w:tabs>
              <w:tab w:val="right" w:leader="dot" w:pos="10200"/>
            </w:tabs>
            <w:rPr>
              <w:rFonts w:asciiTheme="minorHAnsi" w:eastAsiaTheme="minorEastAsia" w:hAnsiTheme="minorHAnsi" w:cstheme="minorBidi"/>
              <w:noProof/>
              <w:sz w:val="22"/>
              <w:szCs w:val="22"/>
              <w:lang w:val="en-CA" w:eastAsia="en-CA"/>
            </w:rPr>
          </w:pPr>
          <w:hyperlink w:anchor="_Toc4597602" w:history="1">
            <w:r w:rsidR="008D51FD" w:rsidRPr="002D0EFC">
              <w:rPr>
                <w:rStyle w:val="Hyperlink"/>
                <w:noProof/>
              </w:rPr>
              <w:t>Incident Management Workflow: Ransomware</w:t>
            </w:r>
            <w:r w:rsidR="008D51FD">
              <w:rPr>
                <w:noProof/>
                <w:webHidden/>
              </w:rPr>
              <w:tab/>
            </w:r>
            <w:r w:rsidR="008D51FD">
              <w:rPr>
                <w:noProof/>
                <w:webHidden/>
              </w:rPr>
              <w:fldChar w:fldCharType="begin"/>
            </w:r>
            <w:r w:rsidR="008D51FD">
              <w:rPr>
                <w:noProof/>
                <w:webHidden/>
              </w:rPr>
              <w:instrText xml:space="preserve"> PAGEREF _Toc4597602 \h </w:instrText>
            </w:r>
            <w:r w:rsidR="008D51FD">
              <w:rPr>
                <w:noProof/>
                <w:webHidden/>
              </w:rPr>
            </w:r>
            <w:r w:rsidR="008D51FD">
              <w:rPr>
                <w:noProof/>
                <w:webHidden/>
              </w:rPr>
              <w:fldChar w:fldCharType="separate"/>
            </w:r>
            <w:r w:rsidR="009C2D7C">
              <w:rPr>
                <w:noProof/>
                <w:webHidden/>
              </w:rPr>
              <w:t>6</w:t>
            </w:r>
            <w:r w:rsidR="008D51FD">
              <w:rPr>
                <w:noProof/>
                <w:webHidden/>
              </w:rPr>
              <w:fldChar w:fldCharType="end"/>
            </w:r>
          </w:hyperlink>
        </w:p>
        <w:p w14:paraId="1760E82C" w14:textId="0DD6F56D" w:rsidR="008D51FD" w:rsidRDefault="002A051D">
          <w:pPr>
            <w:pStyle w:val="TOC1"/>
            <w:tabs>
              <w:tab w:val="right" w:leader="dot" w:pos="10200"/>
            </w:tabs>
            <w:rPr>
              <w:rFonts w:asciiTheme="minorHAnsi" w:eastAsiaTheme="minorEastAsia" w:hAnsiTheme="minorHAnsi" w:cstheme="minorBidi"/>
              <w:noProof/>
              <w:sz w:val="22"/>
              <w:szCs w:val="22"/>
              <w:lang w:val="en-CA" w:eastAsia="en-CA"/>
            </w:rPr>
          </w:pPr>
          <w:hyperlink w:anchor="_Toc4597603" w:history="1">
            <w:r w:rsidR="008D51FD" w:rsidRPr="002D0EFC">
              <w:rPr>
                <w:rStyle w:val="Hyperlink"/>
                <w:noProof/>
              </w:rPr>
              <w:t>Response Procedures</w:t>
            </w:r>
            <w:r w:rsidR="008D51FD">
              <w:rPr>
                <w:noProof/>
                <w:webHidden/>
              </w:rPr>
              <w:tab/>
            </w:r>
            <w:r w:rsidR="008D51FD">
              <w:rPr>
                <w:noProof/>
                <w:webHidden/>
              </w:rPr>
              <w:fldChar w:fldCharType="begin"/>
            </w:r>
            <w:r w:rsidR="008D51FD">
              <w:rPr>
                <w:noProof/>
                <w:webHidden/>
              </w:rPr>
              <w:instrText xml:space="preserve"> PAGEREF _Toc4597603 \h </w:instrText>
            </w:r>
            <w:r w:rsidR="008D51FD">
              <w:rPr>
                <w:noProof/>
                <w:webHidden/>
              </w:rPr>
            </w:r>
            <w:r w:rsidR="008D51FD">
              <w:rPr>
                <w:noProof/>
                <w:webHidden/>
              </w:rPr>
              <w:fldChar w:fldCharType="separate"/>
            </w:r>
            <w:r w:rsidR="009C2D7C">
              <w:rPr>
                <w:noProof/>
                <w:webHidden/>
              </w:rPr>
              <w:t>7</w:t>
            </w:r>
            <w:r w:rsidR="008D51FD">
              <w:rPr>
                <w:noProof/>
                <w:webHidden/>
              </w:rPr>
              <w:fldChar w:fldCharType="end"/>
            </w:r>
          </w:hyperlink>
        </w:p>
        <w:p w14:paraId="7BB7AEA8" w14:textId="7DE20432"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4" w:history="1">
            <w:r w:rsidR="008D51FD" w:rsidRPr="002D0EFC">
              <w:rPr>
                <w:rStyle w:val="Hyperlink"/>
                <w:noProof/>
              </w:rPr>
              <w:t>Detection Phase</w:t>
            </w:r>
            <w:r w:rsidR="008D51FD">
              <w:rPr>
                <w:noProof/>
                <w:webHidden/>
              </w:rPr>
              <w:tab/>
            </w:r>
            <w:r w:rsidR="008D51FD">
              <w:rPr>
                <w:noProof/>
                <w:webHidden/>
              </w:rPr>
              <w:fldChar w:fldCharType="begin"/>
            </w:r>
            <w:r w:rsidR="008D51FD">
              <w:rPr>
                <w:noProof/>
                <w:webHidden/>
              </w:rPr>
              <w:instrText xml:space="preserve"> PAGEREF _Toc4597604 \h </w:instrText>
            </w:r>
            <w:r w:rsidR="008D51FD">
              <w:rPr>
                <w:noProof/>
                <w:webHidden/>
              </w:rPr>
            </w:r>
            <w:r w:rsidR="008D51FD">
              <w:rPr>
                <w:noProof/>
                <w:webHidden/>
              </w:rPr>
              <w:fldChar w:fldCharType="separate"/>
            </w:r>
            <w:r w:rsidR="009C2D7C">
              <w:rPr>
                <w:noProof/>
                <w:webHidden/>
              </w:rPr>
              <w:t>7</w:t>
            </w:r>
            <w:r w:rsidR="008D51FD">
              <w:rPr>
                <w:noProof/>
                <w:webHidden/>
              </w:rPr>
              <w:fldChar w:fldCharType="end"/>
            </w:r>
          </w:hyperlink>
        </w:p>
        <w:p w14:paraId="50B45898" w14:textId="55F1B9B9"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5" w:history="1">
            <w:r w:rsidR="008D51FD" w:rsidRPr="002D0EFC">
              <w:rPr>
                <w:rStyle w:val="Hyperlink"/>
                <w:noProof/>
              </w:rPr>
              <w:t>Analysis Phase</w:t>
            </w:r>
            <w:r w:rsidR="008D51FD">
              <w:rPr>
                <w:noProof/>
                <w:webHidden/>
              </w:rPr>
              <w:tab/>
            </w:r>
            <w:r w:rsidR="008D51FD">
              <w:rPr>
                <w:noProof/>
                <w:webHidden/>
              </w:rPr>
              <w:fldChar w:fldCharType="begin"/>
            </w:r>
            <w:r w:rsidR="008D51FD">
              <w:rPr>
                <w:noProof/>
                <w:webHidden/>
              </w:rPr>
              <w:instrText xml:space="preserve"> PAGEREF _Toc4597605 \h </w:instrText>
            </w:r>
            <w:r w:rsidR="008D51FD">
              <w:rPr>
                <w:noProof/>
                <w:webHidden/>
              </w:rPr>
            </w:r>
            <w:r w:rsidR="008D51FD">
              <w:rPr>
                <w:noProof/>
                <w:webHidden/>
              </w:rPr>
              <w:fldChar w:fldCharType="separate"/>
            </w:r>
            <w:r w:rsidR="009C2D7C">
              <w:rPr>
                <w:noProof/>
                <w:webHidden/>
              </w:rPr>
              <w:t>8</w:t>
            </w:r>
            <w:r w:rsidR="008D51FD">
              <w:rPr>
                <w:noProof/>
                <w:webHidden/>
              </w:rPr>
              <w:fldChar w:fldCharType="end"/>
            </w:r>
          </w:hyperlink>
        </w:p>
        <w:p w14:paraId="31B798E9" w14:textId="29E8BDC5"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6" w:history="1">
            <w:r w:rsidR="008D51FD" w:rsidRPr="002D0EFC">
              <w:rPr>
                <w:rStyle w:val="Hyperlink"/>
                <w:noProof/>
              </w:rPr>
              <w:t>Containment Phase</w:t>
            </w:r>
            <w:r w:rsidR="008D51FD">
              <w:rPr>
                <w:noProof/>
                <w:webHidden/>
              </w:rPr>
              <w:tab/>
            </w:r>
            <w:r w:rsidR="008D51FD">
              <w:rPr>
                <w:noProof/>
                <w:webHidden/>
              </w:rPr>
              <w:fldChar w:fldCharType="begin"/>
            </w:r>
            <w:r w:rsidR="008D51FD">
              <w:rPr>
                <w:noProof/>
                <w:webHidden/>
              </w:rPr>
              <w:instrText xml:space="preserve"> PAGEREF _Toc4597606 \h </w:instrText>
            </w:r>
            <w:r w:rsidR="008D51FD">
              <w:rPr>
                <w:noProof/>
                <w:webHidden/>
              </w:rPr>
            </w:r>
            <w:r w:rsidR="008D51FD">
              <w:rPr>
                <w:noProof/>
                <w:webHidden/>
              </w:rPr>
              <w:fldChar w:fldCharType="separate"/>
            </w:r>
            <w:r w:rsidR="009C2D7C">
              <w:rPr>
                <w:noProof/>
                <w:webHidden/>
              </w:rPr>
              <w:t>10</w:t>
            </w:r>
            <w:r w:rsidR="008D51FD">
              <w:rPr>
                <w:noProof/>
                <w:webHidden/>
              </w:rPr>
              <w:fldChar w:fldCharType="end"/>
            </w:r>
          </w:hyperlink>
        </w:p>
        <w:p w14:paraId="6B71E661" w14:textId="316AC4B5"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7" w:history="1">
            <w:r w:rsidR="008D51FD" w:rsidRPr="002D0EFC">
              <w:rPr>
                <w:rStyle w:val="Hyperlink"/>
                <w:noProof/>
              </w:rPr>
              <w:t>Eradication Phase</w:t>
            </w:r>
            <w:r w:rsidR="008D51FD">
              <w:rPr>
                <w:noProof/>
                <w:webHidden/>
              </w:rPr>
              <w:tab/>
            </w:r>
            <w:r w:rsidR="008D51FD">
              <w:rPr>
                <w:noProof/>
                <w:webHidden/>
              </w:rPr>
              <w:fldChar w:fldCharType="begin"/>
            </w:r>
            <w:r w:rsidR="008D51FD">
              <w:rPr>
                <w:noProof/>
                <w:webHidden/>
              </w:rPr>
              <w:instrText xml:space="preserve"> PAGEREF _Toc4597607 \h </w:instrText>
            </w:r>
            <w:r w:rsidR="008D51FD">
              <w:rPr>
                <w:noProof/>
                <w:webHidden/>
              </w:rPr>
            </w:r>
            <w:r w:rsidR="008D51FD">
              <w:rPr>
                <w:noProof/>
                <w:webHidden/>
              </w:rPr>
              <w:fldChar w:fldCharType="separate"/>
            </w:r>
            <w:r w:rsidR="009C2D7C">
              <w:rPr>
                <w:noProof/>
                <w:webHidden/>
              </w:rPr>
              <w:t>11</w:t>
            </w:r>
            <w:r w:rsidR="008D51FD">
              <w:rPr>
                <w:noProof/>
                <w:webHidden/>
              </w:rPr>
              <w:fldChar w:fldCharType="end"/>
            </w:r>
          </w:hyperlink>
        </w:p>
        <w:p w14:paraId="0B9FF8E0" w14:textId="24A76500"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8" w:history="1">
            <w:r w:rsidR="008D51FD" w:rsidRPr="002D0EFC">
              <w:rPr>
                <w:rStyle w:val="Hyperlink"/>
                <w:noProof/>
              </w:rPr>
              <w:t>Recovery Phase</w:t>
            </w:r>
            <w:r w:rsidR="008D51FD">
              <w:rPr>
                <w:noProof/>
                <w:webHidden/>
              </w:rPr>
              <w:tab/>
            </w:r>
            <w:r w:rsidR="008D51FD">
              <w:rPr>
                <w:noProof/>
                <w:webHidden/>
              </w:rPr>
              <w:fldChar w:fldCharType="begin"/>
            </w:r>
            <w:r w:rsidR="008D51FD">
              <w:rPr>
                <w:noProof/>
                <w:webHidden/>
              </w:rPr>
              <w:instrText xml:space="preserve"> PAGEREF _Toc4597608 \h </w:instrText>
            </w:r>
            <w:r w:rsidR="008D51FD">
              <w:rPr>
                <w:noProof/>
                <w:webHidden/>
              </w:rPr>
            </w:r>
            <w:r w:rsidR="008D51FD">
              <w:rPr>
                <w:noProof/>
                <w:webHidden/>
              </w:rPr>
              <w:fldChar w:fldCharType="separate"/>
            </w:r>
            <w:r w:rsidR="009C2D7C">
              <w:rPr>
                <w:noProof/>
                <w:webHidden/>
              </w:rPr>
              <w:t>12</w:t>
            </w:r>
            <w:r w:rsidR="008D51FD">
              <w:rPr>
                <w:noProof/>
                <w:webHidden/>
              </w:rPr>
              <w:fldChar w:fldCharType="end"/>
            </w:r>
          </w:hyperlink>
        </w:p>
        <w:p w14:paraId="131B5091" w14:textId="1173508A" w:rsidR="008D51FD" w:rsidRDefault="002A051D">
          <w:pPr>
            <w:pStyle w:val="TOC2"/>
            <w:tabs>
              <w:tab w:val="right" w:leader="dot" w:pos="10200"/>
            </w:tabs>
            <w:rPr>
              <w:rFonts w:asciiTheme="minorHAnsi" w:eastAsiaTheme="minorEastAsia" w:hAnsiTheme="minorHAnsi" w:cstheme="minorBidi"/>
              <w:noProof/>
              <w:sz w:val="22"/>
              <w:szCs w:val="22"/>
              <w:lang w:val="en-CA" w:eastAsia="en-CA"/>
            </w:rPr>
          </w:pPr>
          <w:hyperlink w:anchor="_Toc4597609" w:history="1">
            <w:r w:rsidR="008D51FD" w:rsidRPr="002D0EFC">
              <w:rPr>
                <w:rStyle w:val="Hyperlink"/>
                <w:noProof/>
              </w:rPr>
              <w:t>Post-Incident Phase</w:t>
            </w:r>
            <w:r w:rsidR="008D51FD">
              <w:rPr>
                <w:noProof/>
                <w:webHidden/>
              </w:rPr>
              <w:tab/>
            </w:r>
            <w:r w:rsidR="008D51FD">
              <w:rPr>
                <w:noProof/>
                <w:webHidden/>
              </w:rPr>
              <w:fldChar w:fldCharType="begin"/>
            </w:r>
            <w:r w:rsidR="008D51FD">
              <w:rPr>
                <w:noProof/>
                <w:webHidden/>
              </w:rPr>
              <w:instrText xml:space="preserve"> PAGEREF _Toc4597609 \h </w:instrText>
            </w:r>
            <w:r w:rsidR="008D51FD">
              <w:rPr>
                <w:noProof/>
                <w:webHidden/>
              </w:rPr>
            </w:r>
            <w:r w:rsidR="008D51FD">
              <w:rPr>
                <w:noProof/>
                <w:webHidden/>
              </w:rPr>
              <w:fldChar w:fldCharType="separate"/>
            </w:r>
            <w:r w:rsidR="009C2D7C">
              <w:rPr>
                <w:noProof/>
                <w:webHidden/>
              </w:rPr>
              <w:t>13</w:t>
            </w:r>
            <w:r w:rsidR="008D51FD">
              <w:rPr>
                <w:noProof/>
                <w:webHidden/>
              </w:rPr>
              <w:fldChar w:fldCharType="end"/>
            </w:r>
          </w:hyperlink>
        </w:p>
        <w:p w14:paraId="666B2589" w14:textId="77777777" w:rsidR="00C15B6B" w:rsidRDefault="00C15B6B">
          <w:r w:rsidRPr="4849C6EE">
            <w:fldChar w:fldCharType="end"/>
          </w:r>
        </w:p>
      </w:sdtContent>
    </w:sdt>
    <w:p w14:paraId="666B258A" w14:textId="77777777" w:rsidR="00651C90" w:rsidRDefault="7ABC2095" w:rsidP="00C00280">
      <w:pPr>
        <w:pStyle w:val="Heading2"/>
      </w:pPr>
      <w:bookmarkStart w:id="1" w:name="_Toc4597590"/>
      <w:r w:rsidRPr="7ABC2095">
        <w:t>Revision History</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4860"/>
        <w:gridCol w:w="2610"/>
        <w:gridCol w:w="1741"/>
      </w:tblGrid>
      <w:tr w:rsidR="00371018" w14:paraId="6C3C2CBB" w14:textId="77777777" w:rsidTr="00D63923">
        <w:trPr>
          <w:trHeight w:val="314"/>
          <w:jc w:val="center"/>
        </w:trPr>
        <w:tc>
          <w:tcPr>
            <w:tcW w:w="985"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448EE3C1" w14:textId="77777777" w:rsidR="00371018" w:rsidRDefault="00371018" w:rsidP="00D63923">
            <w:pPr>
              <w:rPr>
                <w:b/>
                <w:szCs w:val="20"/>
              </w:rPr>
            </w:pPr>
            <w:r>
              <w:rPr>
                <w:b/>
                <w:szCs w:val="20"/>
              </w:rPr>
              <w:t>Version</w:t>
            </w:r>
          </w:p>
        </w:tc>
        <w:tc>
          <w:tcPr>
            <w:tcW w:w="486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38C43144" w14:textId="77777777" w:rsidR="00371018" w:rsidRDefault="00371018" w:rsidP="00D63923">
            <w:pPr>
              <w:rPr>
                <w:b/>
                <w:szCs w:val="20"/>
              </w:rPr>
            </w:pPr>
            <w:r>
              <w:rPr>
                <w:b/>
                <w:szCs w:val="20"/>
              </w:rPr>
              <w:t>Change</w:t>
            </w:r>
          </w:p>
        </w:tc>
        <w:tc>
          <w:tcPr>
            <w:tcW w:w="261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59A2C27C" w14:textId="77777777" w:rsidR="00371018" w:rsidRDefault="00371018" w:rsidP="00D63923">
            <w:pPr>
              <w:rPr>
                <w:b/>
                <w:szCs w:val="20"/>
              </w:rPr>
            </w:pPr>
            <w:r>
              <w:rPr>
                <w:b/>
                <w:szCs w:val="20"/>
              </w:rPr>
              <w:t>Author(s)</w:t>
            </w:r>
          </w:p>
        </w:tc>
        <w:tc>
          <w:tcPr>
            <w:tcW w:w="1741"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540C0582" w14:textId="77777777" w:rsidR="00371018" w:rsidRDefault="00371018" w:rsidP="00D63923">
            <w:pPr>
              <w:rPr>
                <w:b/>
                <w:szCs w:val="20"/>
              </w:rPr>
            </w:pPr>
            <w:r>
              <w:rPr>
                <w:b/>
                <w:szCs w:val="20"/>
              </w:rPr>
              <w:t>Date of Change</w:t>
            </w:r>
          </w:p>
        </w:tc>
      </w:tr>
      <w:tr w:rsidR="00371018" w14:paraId="1C67419F" w14:textId="77777777" w:rsidTr="00D63923">
        <w:trPr>
          <w:jc w:val="center"/>
        </w:trPr>
        <w:tc>
          <w:tcPr>
            <w:tcW w:w="985" w:type="dxa"/>
            <w:tcBorders>
              <w:top w:val="single" w:sz="4" w:space="0" w:color="auto"/>
              <w:left w:val="single" w:sz="4" w:space="0" w:color="auto"/>
              <w:bottom w:val="single" w:sz="4" w:space="0" w:color="auto"/>
              <w:right w:val="single" w:sz="4" w:space="0" w:color="auto"/>
            </w:tcBorders>
          </w:tcPr>
          <w:p w14:paraId="5B8D0056" w14:textId="77777777" w:rsidR="00371018" w:rsidRDefault="00371018" w:rsidP="00D63923">
            <w:r>
              <w:t>1.0</w:t>
            </w:r>
          </w:p>
        </w:tc>
        <w:tc>
          <w:tcPr>
            <w:tcW w:w="4860" w:type="dxa"/>
            <w:tcBorders>
              <w:top w:val="single" w:sz="4" w:space="0" w:color="auto"/>
              <w:left w:val="single" w:sz="4" w:space="0" w:color="auto"/>
              <w:bottom w:val="single" w:sz="4" w:space="0" w:color="auto"/>
              <w:right w:val="single" w:sz="4" w:space="0" w:color="auto"/>
            </w:tcBorders>
          </w:tcPr>
          <w:p w14:paraId="4B52CD91" w14:textId="77777777" w:rsidR="00371018" w:rsidRDefault="00371018" w:rsidP="00D63923">
            <w:r>
              <w:t>Initial Draft</w:t>
            </w:r>
          </w:p>
        </w:tc>
        <w:tc>
          <w:tcPr>
            <w:tcW w:w="2610" w:type="dxa"/>
            <w:tcBorders>
              <w:top w:val="single" w:sz="4" w:space="0" w:color="auto"/>
              <w:left w:val="single" w:sz="4" w:space="0" w:color="auto"/>
              <w:bottom w:val="single" w:sz="4" w:space="0" w:color="auto"/>
              <w:right w:val="single" w:sz="4" w:space="0" w:color="auto"/>
            </w:tcBorders>
          </w:tcPr>
          <w:p w14:paraId="42A503D9" w14:textId="498A7408" w:rsidR="00371018" w:rsidRDefault="00371018" w:rsidP="00371018"/>
        </w:tc>
        <w:tc>
          <w:tcPr>
            <w:tcW w:w="1741" w:type="dxa"/>
            <w:tcBorders>
              <w:top w:val="single" w:sz="4" w:space="0" w:color="auto"/>
              <w:left w:val="single" w:sz="4" w:space="0" w:color="auto"/>
              <w:bottom w:val="single" w:sz="4" w:space="0" w:color="auto"/>
              <w:right w:val="single" w:sz="4" w:space="0" w:color="auto"/>
            </w:tcBorders>
          </w:tcPr>
          <w:p w14:paraId="4F91834F" w14:textId="5F923D68" w:rsidR="00371018" w:rsidRDefault="00371018" w:rsidP="00D63923"/>
        </w:tc>
      </w:tr>
      <w:tr w:rsidR="00371018" w14:paraId="53C2C219" w14:textId="77777777" w:rsidTr="00D63923">
        <w:trPr>
          <w:jc w:val="center"/>
        </w:trPr>
        <w:tc>
          <w:tcPr>
            <w:tcW w:w="985" w:type="dxa"/>
            <w:tcBorders>
              <w:top w:val="single" w:sz="4" w:space="0" w:color="auto"/>
              <w:left w:val="single" w:sz="4" w:space="0" w:color="auto"/>
              <w:bottom w:val="single" w:sz="4" w:space="0" w:color="auto"/>
              <w:right w:val="single" w:sz="4" w:space="0" w:color="auto"/>
            </w:tcBorders>
          </w:tcPr>
          <w:p w14:paraId="404D3506" w14:textId="77777777" w:rsidR="00371018" w:rsidRDefault="00371018" w:rsidP="00D63923"/>
        </w:tc>
        <w:tc>
          <w:tcPr>
            <w:tcW w:w="4860" w:type="dxa"/>
            <w:tcBorders>
              <w:top w:val="single" w:sz="4" w:space="0" w:color="auto"/>
              <w:left w:val="single" w:sz="4" w:space="0" w:color="auto"/>
              <w:bottom w:val="single" w:sz="4" w:space="0" w:color="auto"/>
              <w:right w:val="single" w:sz="4" w:space="0" w:color="auto"/>
            </w:tcBorders>
          </w:tcPr>
          <w:p w14:paraId="6CF7ECDC" w14:textId="77777777" w:rsidR="00371018" w:rsidRDefault="00371018" w:rsidP="00D63923"/>
        </w:tc>
        <w:tc>
          <w:tcPr>
            <w:tcW w:w="2610" w:type="dxa"/>
            <w:tcBorders>
              <w:top w:val="single" w:sz="4" w:space="0" w:color="auto"/>
              <w:left w:val="single" w:sz="4" w:space="0" w:color="auto"/>
              <w:bottom w:val="single" w:sz="4" w:space="0" w:color="auto"/>
              <w:right w:val="single" w:sz="4" w:space="0" w:color="auto"/>
            </w:tcBorders>
          </w:tcPr>
          <w:p w14:paraId="7E46B146" w14:textId="77777777" w:rsidR="00371018" w:rsidRDefault="00371018" w:rsidP="00D63923"/>
        </w:tc>
        <w:tc>
          <w:tcPr>
            <w:tcW w:w="1741" w:type="dxa"/>
            <w:tcBorders>
              <w:top w:val="single" w:sz="4" w:space="0" w:color="auto"/>
              <w:left w:val="single" w:sz="4" w:space="0" w:color="auto"/>
              <w:bottom w:val="single" w:sz="4" w:space="0" w:color="auto"/>
              <w:right w:val="single" w:sz="4" w:space="0" w:color="auto"/>
            </w:tcBorders>
          </w:tcPr>
          <w:p w14:paraId="790BC648" w14:textId="77777777" w:rsidR="00371018" w:rsidRDefault="00371018" w:rsidP="00D63923"/>
        </w:tc>
      </w:tr>
      <w:tr w:rsidR="00371018" w14:paraId="5D1B0388" w14:textId="77777777" w:rsidTr="00D63923">
        <w:trPr>
          <w:jc w:val="center"/>
        </w:trPr>
        <w:tc>
          <w:tcPr>
            <w:tcW w:w="985" w:type="dxa"/>
            <w:tcBorders>
              <w:top w:val="single" w:sz="4" w:space="0" w:color="auto"/>
              <w:left w:val="single" w:sz="4" w:space="0" w:color="auto"/>
              <w:bottom w:val="single" w:sz="4" w:space="0" w:color="auto"/>
              <w:right w:val="single" w:sz="4" w:space="0" w:color="auto"/>
            </w:tcBorders>
          </w:tcPr>
          <w:p w14:paraId="719D225B" w14:textId="77777777" w:rsidR="00371018" w:rsidRDefault="00371018" w:rsidP="00D63923"/>
        </w:tc>
        <w:tc>
          <w:tcPr>
            <w:tcW w:w="4860" w:type="dxa"/>
            <w:tcBorders>
              <w:top w:val="single" w:sz="4" w:space="0" w:color="auto"/>
              <w:left w:val="single" w:sz="4" w:space="0" w:color="auto"/>
              <w:bottom w:val="single" w:sz="4" w:space="0" w:color="auto"/>
              <w:right w:val="single" w:sz="4" w:space="0" w:color="auto"/>
            </w:tcBorders>
          </w:tcPr>
          <w:p w14:paraId="343BDEC4" w14:textId="77777777" w:rsidR="00371018" w:rsidRDefault="00371018" w:rsidP="00D63923"/>
        </w:tc>
        <w:tc>
          <w:tcPr>
            <w:tcW w:w="2610" w:type="dxa"/>
            <w:tcBorders>
              <w:top w:val="single" w:sz="4" w:space="0" w:color="auto"/>
              <w:left w:val="single" w:sz="4" w:space="0" w:color="auto"/>
              <w:bottom w:val="single" w:sz="4" w:space="0" w:color="auto"/>
              <w:right w:val="single" w:sz="4" w:space="0" w:color="auto"/>
            </w:tcBorders>
          </w:tcPr>
          <w:p w14:paraId="77DDD9A5" w14:textId="77777777" w:rsidR="00371018" w:rsidRDefault="00371018" w:rsidP="00D63923"/>
        </w:tc>
        <w:tc>
          <w:tcPr>
            <w:tcW w:w="1741" w:type="dxa"/>
            <w:tcBorders>
              <w:top w:val="single" w:sz="4" w:space="0" w:color="auto"/>
              <w:left w:val="single" w:sz="4" w:space="0" w:color="auto"/>
              <w:bottom w:val="single" w:sz="4" w:space="0" w:color="auto"/>
              <w:right w:val="single" w:sz="4" w:space="0" w:color="auto"/>
            </w:tcBorders>
          </w:tcPr>
          <w:p w14:paraId="14F383FB" w14:textId="77777777" w:rsidR="00371018" w:rsidRDefault="00371018" w:rsidP="00D63923"/>
        </w:tc>
      </w:tr>
      <w:tr w:rsidR="00371018" w14:paraId="52222B8C" w14:textId="77777777" w:rsidTr="00D63923">
        <w:trPr>
          <w:jc w:val="center"/>
        </w:trPr>
        <w:tc>
          <w:tcPr>
            <w:tcW w:w="985" w:type="dxa"/>
            <w:tcBorders>
              <w:top w:val="single" w:sz="4" w:space="0" w:color="auto"/>
              <w:left w:val="single" w:sz="4" w:space="0" w:color="auto"/>
              <w:bottom w:val="single" w:sz="4" w:space="0" w:color="auto"/>
              <w:right w:val="single" w:sz="4" w:space="0" w:color="auto"/>
            </w:tcBorders>
          </w:tcPr>
          <w:p w14:paraId="70635FF4" w14:textId="77777777" w:rsidR="00371018" w:rsidRDefault="00371018" w:rsidP="00D63923"/>
        </w:tc>
        <w:tc>
          <w:tcPr>
            <w:tcW w:w="4860" w:type="dxa"/>
            <w:tcBorders>
              <w:top w:val="single" w:sz="4" w:space="0" w:color="auto"/>
              <w:left w:val="single" w:sz="4" w:space="0" w:color="auto"/>
              <w:bottom w:val="single" w:sz="4" w:space="0" w:color="auto"/>
              <w:right w:val="single" w:sz="4" w:space="0" w:color="auto"/>
            </w:tcBorders>
          </w:tcPr>
          <w:p w14:paraId="2F6514E5" w14:textId="77777777" w:rsidR="00371018" w:rsidRDefault="00371018" w:rsidP="00D63923"/>
        </w:tc>
        <w:tc>
          <w:tcPr>
            <w:tcW w:w="2610" w:type="dxa"/>
            <w:tcBorders>
              <w:top w:val="single" w:sz="4" w:space="0" w:color="auto"/>
              <w:left w:val="single" w:sz="4" w:space="0" w:color="auto"/>
              <w:bottom w:val="single" w:sz="4" w:space="0" w:color="auto"/>
              <w:right w:val="single" w:sz="4" w:space="0" w:color="auto"/>
            </w:tcBorders>
          </w:tcPr>
          <w:p w14:paraId="53DF5567" w14:textId="77777777" w:rsidR="00371018" w:rsidRDefault="00371018" w:rsidP="00D63923"/>
        </w:tc>
        <w:tc>
          <w:tcPr>
            <w:tcW w:w="1741" w:type="dxa"/>
            <w:tcBorders>
              <w:top w:val="single" w:sz="4" w:space="0" w:color="auto"/>
              <w:left w:val="single" w:sz="4" w:space="0" w:color="auto"/>
              <w:bottom w:val="single" w:sz="4" w:space="0" w:color="auto"/>
              <w:right w:val="single" w:sz="4" w:space="0" w:color="auto"/>
            </w:tcBorders>
          </w:tcPr>
          <w:p w14:paraId="39DC43CF" w14:textId="77777777" w:rsidR="00371018" w:rsidRDefault="00371018" w:rsidP="00D63923"/>
        </w:tc>
      </w:tr>
    </w:tbl>
    <w:p w14:paraId="666B25BB" w14:textId="77777777" w:rsidR="4849C6EE" w:rsidRDefault="4849C6EE">
      <w:r>
        <w:br w:type="page"/>
      </w:r>
    </w:p>
    <w:p w14:paraId="666B25BC" w14:textId="77777777" w:rsidR="00B91A6F" w:rsidRPr="00AE0232" w:rsidRDefault="00B91A6F" w:rsidP="0EE9246B">
      <w:pPr>
        <w:pStyle w:val="Heading1"/>
      </w:pPr>
      <w:bookmarkStart w:id="2" w:name="_Toc481571383"/>
      <w:bookmarkStart w:id="3" w:name="_Toc4597591"/>
      <w:r w:rsidRPr="0EE9246B">
        <w:lastRenderedPageBreak/>
        <w:t>Introduction</w:t>
      </w:r>
      <w:bookmarkEnd w:id="2"/>
      <w:bookmarkEnd w:id="3"/>
    </w:p>
    <w:p w14:paraId="666B25BD" w14:textId="31FC9367" w:rsidR="00B91A6F" w:rsidRPr="00C00280" w:rsidRDefault="7ABC2095" w:rsidP="7ABC2095">
      <w:pPr>
        <w:rPr>
          <w:szCs w:val="20"/>
        </w:rPr>
      </w:pPr>
      <w:r w:rsidRPr="00C00280">
        <w:rPr>
          <w:szCs w:val="20"/>
        </w:rPr>
        <w:t>Effective and efficient incident management involves a formal process to detect, analy</w:t>
      </w:r>
      <w:r w:rsidR="00723E14">
        <w:rPr>
          <w:szCs w:val="20"/>
        </w:rPr>
        <w:t>ze, contain, eradicate, recover</w:t>
      </w:r>
      <w:r w:rsidRPr="00C00280">
        <w:rPr>
          <w:szCs w:val="20"/>
        </w:rPr>
        <w:t>, and conduct post-incident activities. This runbook provides detailed procedure</w:t>
      </w:r>
      <w:r w:rsidR="00723E14">
        <w:rPr>
          <w:szCs w:val="20"/>
        </w:rPr>
        <w:t>s</w:t>
      </w:r>
      <w:r w:rsidRPr="00C00280">
        <w:rPr>
          <w:szCs w:val="20"/>
        </w:rPr>
        <w:t xml:space="preserve"> that govern the incident management procedure to handle </w:t>
      </w:r>
      <w:r w:rsidR="00723E14" w:rsidRPr="00C00280">
        <w:rPr>
          <w:b/>
          <w:bCs/>
          <w:szCs w:val="20"/>
        </w:rPr>
        <w:t xml:space="preserve">ransomware </w:t>
      </w:r>
      <w:r w:rsidRPr="00C00280">
        <w:rPr>
          <w:szCs w:val="20"/>
        </w:rPr>
        <w:t xml:space="preserve">incidents. </w:t>
      </w:r>
    </w:p>
    <w:p w14:paraId="666B25BE" w14:textId="77777777" w:rsidR="00B91A6F" w:rsidRPr="00AE0232" w:rsidRDefault="00B91A6F" w:rsidP="0EE9246B">
      <w:pPr>
        <w:pStyle w:val="Heading1"/>
      </w:pPr>
      <w:bookmarkStart w:id="4" w:name="_Toc481571385"/>
      <w:bookmarkStart w:id="5" w:name="_Toc4597592"/>
      <w:r w:rsidRPr="0EE9246B">
        <w:t>Incident Assessment Methodology</w:t>
      </w:r>
      <w:bookmarkEnd w:id="4"/>
      <w:bookmarkEnd w:id="5"/>
    </w:p>
    <w:p w14:paraId="666B25BF" w14:textId="2442A94C" w:rsidR="00B91A6F" w:rsidRPr="00C00280" w:rsidRDefault="7ABC2095" w:rsidP="7ABC2095">
      <w:pPr>
        <w:rPr>
          <w:rFonts w:eastAsiaTheme="minorEastAsia"/>
          <w:szCs w:val="20"/>
          <w:lang w:val="en-CA"/>
        </w:rPr>
      </w:pPr>
      <w:r w:rsidRPr="00C00280">
        <w:rPr>
          <w:szCs w:val="20"/>
        </w:rPr>
        <w:t xml:space="preserve">The </w:t>
      </w:r>
      <w:r w:rsidR="00723E14" w:rsidRPr="00C00280">
        <w:rPr>
          <w:szCs w:val="20"/>
        </w:rPr>
        <w:t xml:space="preserve">incident assessment methodology </w:t>
      </w:r>
      <w:r w:rsidRPr="00C00280">
        <w:rPr>
          <w:szCs w:val="20"/>
        </w:rPr>
        <w:t xml:space="preserve">consists of the evaluation of </w:t>
      </w:r>
      <w:r w:rsidR="00442502">
        <w:rPr>
          <w:szCs w:val="20"/>
        </w:rPr>
        <w:t>i</w:t>
      </w:r>
      <w:r w:rsidR="00EE0D2C">
        <w:rPr>
          <w:szCs w:val="20"/>
        </w:rPr>
        <w:t>mpact</w:t>
      </w:r>
      <w:r w:rsidR="00723E14" w:rsidRPr="00C00280">
        <w:rPr>
          <w:szCs w:val="20"/>
        </w:rPr>
        <w:t>, scope</w:t>
      </w:r>
      <w:r w:rsidR="00422144">
        <w:rPr>
          <w:szCs w:val="20"/>
        </w:rPr>
        <w:t>,</w:t>
      </w:r>
      <w:r w:rsidR="00723E14" w:rsidRPr="00C00280">
        <w:rPr>
          <w:szCs w:val="20"/>
        </w:rPr>
        <w:t xml:space="preserve"> and threat escalation</w:t>
      </w:r>
      <w:r w:rsidRPr="00C00280">
        <w:rPr>
          <w:szCs w:val="20"/>
        </w:rPr>
        <w:t>.</w:t>
      </w:r>
    </w:p>
    <w:p w14:paraId="666B25C0" w14:textId="0A32EC78" w:rsidR="00B91A6F" w:rsidRPr="00AE0232" w:rsidRDefault="00EE0D2C" w:rsidP="0EE9246B">
      <w:pPr>
        <w:pStyle w:val="Heading2"/>
      </w:pPr>
      <w:bookmarkStart w:id="6" w:name="_Toc4597593"/>
      <w:r>
        <w:t>Impact</w:t>
      </w:r>
      <w:bookmarkEnd w:id="6"/>
    </w:p>
    <w:p w14:paraId="666B25C1" w14:textId="59D2ED11" w:rsidR="0EE9246B" w:rsidRPr="00557F58" w:rsidRDefault="00275D5A" w:rsidP="00275D5A">
      <w:pPr>
        <w:rPr>
          <w:rFonts w:eastAsia="Arial" w:cs="Arial"/>
          <w:color w:val="7F7F7F" w:themeColor="background1" w:themeShade="7F"/>
          <w:szCs w:val="22"/>
        </w:rPr>
      </w:pPr>
      <w:r>
        <w:rPr>
          <w:szCs w:val="22"/>
        </w:rPr>
        <w:t>Evaluate</w:t>
      </w:r>
      <w:r w:rsidRPr="004951C7">
        <w:rPr>
          <w:szCs w:val="22"/>
        </w:rPr>
        <w:t xml:space="preserve"> </w:t>
      </w:r>
      <w:r>
        <w:rPr>
          <w:szCs w:val="22"/>
        </w:rPr>
        <w:t xml:space="preserve">the effects of ransomware attacks on </w:t>
      </w:r>
      <w:r w:rsidRPr="004951C7">
        <w:rPr>
          <w:szCs w:val="22"/>
        </w:rPr>
        <w:t>business function</w:t>
      </w:r>
      <w:r>
        <w:rPr>
          <w:szCs w:val="22"/>
        </w:rPr>
        <w:t>s</w:t>
      </w:r>
      <w:r w:rsidRPr="004951C7">
        <w:rPr>
          <w:szCs w:val="22"/>
        </w:rPr>
        <w:t>, data, and recovery effor</w:t>
      </w:r>
      <w:r>
        <w:rPr>
          <w:szCs w:val="22"/>
        </w:rPr>
        <w:t>ts. Incident impact should be categorized based on the</w:t>
      </w:r>
      <w:r w:rsidRPr="004951C7">
        <w:rPr>
          <w:szCs w:val="22"/>
        </w:rPr>
        <w:t xml:space="preserve"> factors</w:t>
      </w:r>
      <w:r>
        <w:rPr>
          <w:szCs w:val="22"/>
        </w:rPr>
        <w:t xml:space="preserve"> below:</w:t>
      </w:r>
      <w:r w:rsidRPr="004951C7">
        <w:rPr>
          <w:szCs w:val="22"/>
        </w:rPr>
        <w:t xml:space="preserve"> </w:t>
      </w:r>
      <w:r w:rsidR="7ABC2095" w:rsidRPr="00557F58">
        <w:rPr>
          <w:rFonts w:eastAsia="Arial" w:cs="Arial"/>
          <w:iCs/>
          <w:color w:val="7F7F7F" w:themeColor="background1" w:themeShade="7F"/>
          <w:szCs w:val="20"/>
        </w:rPr>
        <w:t>[To be comp</w:t>
      </w:r>
      <w:r w:rsidR="008D5F0C">
        <w:rPr>
          <w:rFonts w:eastAsia="Arial" w:cs="Arial"/>
          <w:iCs/>
          <w:color w:val="7F7F7F" w:themeColor="background1" w:themeShade="7F"/>
          <w:szCs w:val="20"/>
        </w:rPr>
        <w:t>l</w:t>
      </w:r>
      <w:r w:rsidR="7ABC2095" w:rsidRPr="00557F58">
        <w:rPr>
          <w:rFonts w:eastAsia="Arial" w:cs="Arial"/>
          <w:iCs/>
          <w:color w:val="7F7F7F" w:themeColor="background1" w:themeShade="7F"/>
          <w:szCs w:val="20"/>
        </w:rPr>
        <w:t xml:space="preserve">eted </w:t>
      </w:r>
      <w:r w:rsidR="00845561">
        <w:rPr>
          <w:rFonts w:eastAsia="Arial" w:cs="Arial"/>
          <w:iCs/>
          <w:color w:val="7F7F7F" w:themeColor="background1" w:themeShade="7F"/>
          <w:szCs w:val="20"/>
        </w:rPr>
        <w:t xml:space="preserve">by </w:t>
      </w:r>
      <w:r w:rsidR="7ABC2095" w:rsidRPr="00557F58">
        <w:rPr>
          <w:rFonts w:eastAsia="Arial" w:cs="Arial"/>
          <w:iCs/>
          <w:color w:val="7F7F7F" w:themeColor="background1" w:themeShade="7F"/>
          <w:szCs w:val="20"/>
        </w:rPr>
        <w:t>and catered to the member organization. Below is an example.]</w:t>
      </w:r>
    </w:p>
    <w:p w14:paraId="666B25C2" w14:textId="77777777" w:rsidR="00855220" w:rsidRPr="00C00280" w:rsidRDefault="00855220" w:rsidP="0EE9246B">
      <w:pPr>
        <w:rPr>
          <w:rFonts w:eastAsia="Arial" w:cs="Arial"/>
          <w:color w:val="7F7F7F" w:themeColor="background1" w:themeShade="7F"/>
          <w:szCs w:val="20"/>
        </w:rPr>
      </w:pPr>
    </w:p>
    <w:p w14:paraId="666B25C3" w14:textId="1340F768" w:rsidR="00B91A6F" w:rsidRPr="00C00280" w:rsidRDefault="7ABC2095" w:rsidP="007D6132">
      <w:pPr>
        <w:pStyle w:val="ListParagraph"/>
        <w:numPr>
          <w:ilvl w:val="0"/>
          <w:numId w:val="13"/>
        </w:numPr>
        <w:rPr>
          <w:szCs w:val="20"/>
        </w:rPr>
      </w:pPr>
      <w:r w:rsidRPr="00C00280">
        <w:rPr>
          <w:szCs w:val="20"/>
        </w:rPr>
        <w:t>The current and future functional impact o</w:t>
      </w:r>
      <w:r w:rsidR="00442502">
        <w:rPr>
          <w:szCs w:val="20"/>
        </w:rPr>
        <w:t>n</w:t>
      </w:r>
      <w:r w:rsidRPr="00C00280">
        <w:rPr>
          <w:szCs w:val="20"/>
        </w:rPr>
        <w:t xml:space="preserve"> any business function or operation.</w:t>
      </w:r>
    </w:p>
    <w:p w14:paraId="666B25C4" w14:textId="77777777" w:rsidR="00B91A6F" w:rsidRPr="00C00280" w:rsidRDefault="7ABC2095" w:rsidP="007D6132">
      <w:pPr>
        <w:pStyle w:val="ListParagraph"/>
        <w:numPr>
          <w:ilvl w:val="0"/>
          <w:numId w:val="13"/>
        </w:numPr>
        <w:rPr>
          <w:szCs w:val="20"/>
        </w:rPr>
      </w:pPr>
      <w:r w:rsidRPr="00C00280">
        <w:rPr>
          <w:szCs w:val="20"/>
        </w:rPr>
        <w:t xml:space="preserve">The informational impact as it relates to the confidentiality, integrity, and availability of data. </w:t>
      </w:r>
    </w:p>
    <w:p w14:paraId="666B25C5" w14:textId="77777777" w:rsidR="00B91A6F" w:rsidRPr="00C00280" w:rsidRDefault="7ABC2095" w:rsidP="007D6132">
      <w:pPr>
        <w:pStyle w:val="ListParagraph"/>
        <w:numPr>
          <w:ilvl w:val="0"/>
          <w:numId w:val="13"/>
        </w:numPr>
        <w:rPr>
          <w:szCs w:val="20"/>
        </w:rPr>
      </w:pPr>
      <w:r w:rsidRPr="00C00280">
        <w:rPr>
          <w:szCs w:val="20"/>
        </w:rPr>
        <w:t>The time and required resources needed to recover from the incident.</w:t>
      </w:r>
    </w:p>
    <w:p w14:paraId="666B25C6" w14:textId="77777777" w:rsidR="00855220" w:rsidRPr="00855220" w:rsidRDefault="00855220" w:rsidP="00855220">
      <w:pPr>
        <w:pStyle w:val="ListParagraph"/>
        <w:rPr>
          <w:sz w:val="22"/>
          <w:szCs w:val="22"/>
        </w:rPr>
      </w:pPr>
    </w:p>
    <w:tbl>
      <w:tblPr>
        <w:tblW w:w="0" w:type="auto"/>
        <w:jc w:val="center"/>
        <w:tblCellMar>
          <w:left w:w="0" w:type="dxa"/>
          <w:right w:w="0" w:type="dxa"/>
        </w:tblCellMar>
        <w:tblLook w:val="04A0" w:firstRow="1" w:lastRow="0" w:firstColumn="1" w:lastColumn="0" w:noHBand="0" w:noVBand="1"/>
      </w:tblPr>
      <w:tblGrid>
        <w:gridCol w:w="1620"/>
        <w:gridCol w:w="8100"/>
      </w:tblGrid>
      <w:tr w:rsidR="00B91A6F" w14:paraId="666B25C8" w14:textId="77777777" w:rsidTr="00442502">
        <w:trPr>
          <w:trHeight w:val="377"/>
          <w:jc w:val="center"/>
        </w:trPr>
        <w:tc>
          <w:tcPr>
            <w:tcW w:w="9720" w:type="dxa"/>
            <w:gridSpan w:val="2"/>
            <w:tcBorders>
              <w:top w:val="single" w:sz="8" w:space="0" w:color="auto"/>
              <w:left w:val="single" w:sz="8" w:space="0" w:color="auto"/>
              <w:bottom w:val="single" w:sz="8" w:space="0" w:color="auto"/>
              <w:right w:val="single" w:sz="8" w:space="0" w:color="auto"/>
            </w:tcBorders>
            <w:shd w:val="clear" w:color="auto" w:fill="CADAE8"/>
            <w:tcMar>
              <w:top w:w="0" w:type="dxa"/>
              <w:left w:w="108" w:type="dxa"/>
              <w:bottom w:w="0" w:type="dxa"/>
              <w:right w:w="108" w:type="dxa"/>
            </w:tcMar>
            <w:vAlign w:val="center"/>
            <w:hideMark/>
          </w:tcPr>
          <w:p w14:paraId="666B25C7" w14:textId="2F8C188D" w:rsidR="00B91A6F" w:rsidRDefault="7ABC2095" w:rsidP="00723E14">
            <w:pPr>
              <w:jc w:val="center"/>
              <w:rPr>
                <w:b/>
                <w:bCs/>
              </w:rPr>
            </w:pPr>
            <w:r w:rsidRPr="7ABC2095">
              <w:rPr>
                <w:b/>
                <w:bCs/>
              </w:rPr>
              <w:t xml:space="preserve">Ransomware </w:t>
            </w:r>
            <w:r w:rsidR="00723E14">
              <w:rPr>
                <w:b/>
                <w:bCs/>
              </w:rPr>
              <w:t>–</w:t>
            </w:r>
            <w:r w:rsidRPr="7ABC2095">
              <w:rPr>
                <w:b/>
                <w:bCs/>
              </w:rPr>
              <w:t xml:space="preserve"> </w:t>
            </w:r>
            <w:r w:rsidR="00EE0D2C">
              <w:rPr>
                <w:b/>
                <w:bCs/>
              </w:rPr>
              <w:t>Impact</w:t>
            </w:r>
            <w:r w:rsidRPr="7ABC2095">
              <w:rPr>
                <w:b/>
                <w:bCs/>
              </w:rPr>
              <w:t xml:space="preserve"> Criteria</w:t>
            </w:r>
          </w:p>
        </w:tc>
      </w:tr>
      <w:tr w:rsidR="00B91A6F" w14:paraId="666B25CB" w14:textId="77777777" w:rsidTr="00442502">
        <w:trPr>
          <w:jc w:val="center"/>
        </w:trPr>
        <w:tc>
          <w:tcPr>
            <w:tcW w:w="1620" w:type="dxa"/>
            <w:tcBorders>
              <w:top w:val="nil"/>
              <w:left w:val="single" w:sz="8" w:space="0" w:color="auto"/>
              <w:bottom w:val="single" w:sz="8" w:space="0" w:color="auto"/>
              <w:right w:val="single" w:sz="8" w:space="0" w:color="auto"/>
            </w:tcBorders>
            <w:shd w:val="clear" w:color="auto" w:fill="CADAE8"/>
            <w:tcMar>
              <w:top w:w="0" w:type="dxa"/>
              <w:left w:w="108" w:type="dxa"/>
              <w:bottom w:w="0" w:type="dxa"/>
              <w:right w:w="108" w:type="dxa"/>
            </w:tcMar>
            <w:hideMark/>
          </w:tcPr>
          <w:p w14:paraId="666B25C9" w14:textId="77777777" w:rsidR="00B91A6F" w:rsidRDefault="7ABC2095">
            <w:r>
              <w:t>Rating</w:t>
            </w:r>
          </w:p>
        </w:tc>
        <w:tc>
          <w:tcPr>
            <w:tcW w:w="8100" w:type="dxa"/>
            <w:tcBorders>
              <w:top w:val="nil"/>
              <w:left w:val="nil"/>
              <w:bottom w:val="single" w:sz="8" w:space="0" w:color="auto"/>
              <w:right w:val="single" w:sz="8" w:space="0" w:color="auto"/>
            </w:tcBorders>
            <w:shd w:val="clear" w:color="auto" w:fill="CADAE8"/>
            <w:tcMar>
              <w:top w:w="0" w:type="dxa"/>
              <w:left w:w="108" w:type="dxa"/>
              <w:bottom w:w="0" w:type="dxa"/>
              <w:right w:w="108" w:type="dxa"/>
            </w:tcMar>
            <w:hideMark/>
          </w:tcPr>
          <w:p w14:paraId="666B25CA" w14:textId="77777777" w:rsidR="00B91A6F" w:rsidRDefault="7ABC2095">
            <w:r>
              <w:t>Definition</w:t>
            </w:r>
          </w:p>
        </w:tc>
      </w:tr>
      <w:tr w:rsidR="00B91A6F" w14:paraId="666B25CE" w14:textId="77777777" w:rsidTr="7ABC2095">
        <w:trPr>
          <w:trHeight w:val="487"/>
          <w:jc w:val="center"/>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25CC" w14:textId="77777777" w:rsidR="00B91A6F" w:rsidRDefault="7ABC2095">
            <w:r>
              <w:t>High</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38EB5999" w14:textId="77777777" w:rsidR="00371018" w:rsidRDefault="7ABC2095" w:rsidP="00371018">
            <w:pPr>
              <w:spacing w:line="252" w:lineRule="auto"/>
            </w:pPr>
            <w:r>
              <w:t>A ransomware campaign where any business</w:t>
            </w:r>
            <w:r w:rsidR="00422144">
              <w:t>-</w:t>
            </w:r>
            <w:r w:rsidR="00371018">
              <w:t xml:space="preserve">critical or sensitive data was affected and/or public notification is required. </w:t>
            </w:r>
          </w:p>
          <w:p w14:paraId="1FD38505" w14:textId="118B6CFB" w:rsidR="00371018" w:rsidRDefault="00371018" w:rsidP="00371018">
            <w:pPr>
              <w:spacing w:line="252" w:lineRule="auto"/>
            </w:pPr>
            <w:r>
              <w:t>OR if critical systems are affected</w:t>
            </w:r>
            <w:r w:rsidR="008D5F0C">
              <w:t>,</w:t>
            </w:r>
          </w:p>
          <w:p w14:paraId="51D24614" w14:textId="27D89FD2" w:rsidR="00371018" w:rsidRDefault="00371018" w:rsidP="00371018">
            <w:pPr>
              <w:spacing w:line="252" w:lineRule="auto"/>
            </w:pPr>
            <w:r>
              <w:t>OR if ransomware i</w:t>
            </w:r>
            <w:r w:rsidR="000A094D">
              <w:t>s</w:t>
            </w:r>
            <w:r>
              <w:t xml:space="preserve"> publicly</w:t>
            </w:r>
            <w:r w:rsidR="000A094D">
              <w:t xml:space="preserve"> </w:t>
            </w:r>
            <w:r>
              <w:t>facing</w:t>
            </w:r>
            <w:r w:rsidR="008D5F0C">
              <w:t>,</w:t>
            </w:r>
          </w:p>
          <w:p w14:paraId="666B25CD" w14:textId="2F2C5837" w:rsidR="00B91A6F" w:rsidRDefault="00371018" w:rsidP="00371018">
            <w:pPr>
              <w:spacing w:line="252" w:lineRule="auto"/>
            </w:pPr>
            <w:r>
              <w:t xml:space="preserve">OR a ransom payment was made. </w:t>
            </w:r>
            <w:r w:rsidR="7ABC2095">
              <w:t xml:space="preserve"> </w:t>
            </w:r>
          </w:p>
        </w:tc>
      </w:tr>
      <w:tr w:rsidR="00B91A6F" w14:paraId="666B25D1" w14:textId="77777777" w:rsidTr="7ABC2095">
        <w:trPr>
          <w:jc w:val="center"/>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25CF" w14:textId="0AD74862" w:rsidR="00B91A6F" w:rsidRDefault="7ABC2095">
            <w:r>
              <w:t>Medium</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66B25D0" w14:textId="199E3734" w:rsidR="00B91A6F" w:rsidRDefault="00422144" w:rsidP="007371BF">
            <w:pPr>
              <w:spacing w:line="252" w:lineRule="auto"/>
            </w:pPr>
            <w:r>
              <w:t>A ransomware campaign where non-</w:t>
            </w:r>
            <w:r w:rsidR="7ABC2095">
              <w:t>business</w:t>
            </w:r>
            <w:r>
              <w:t xml:space="preserve">-critical </w:t>
            </w:r>
            <w:r w:rsidR="7ABC2095">
              <w:t>data</w:t>
            </w:r>
            <w:r w:rsidR="007371BF">
              <w:t xml:space="preserve"> are affected</w:t>
            </w:r>
            <w:r w:rsidR="7ABC2095">
              <w:t xml:space="preserve">. </w:t>
            </w:r>
          </w:p>
        </w:tc>
      </w:tr>
      <w:tr w:rsidR="00B91A6F" w14:paraId="666B25D4" w14:textId="77777777" w:rsidTr="7ABC2095">
        <w:trPr>
          <w:jc w:val="center"/>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25D2" w14:textId="77777777" w:rsidR="00B91A6F" w:rsidRDefault="7ABC2095">
            <w:r>
              <w:t>Low</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66B25D3" w14:textId="7F15F69C" w:rsidR="00B91A6F" w:rsidRDefault="7ABC2095">
            <w:r>
              <w:t xml:space="preserve">A ransomware campaign targeting end </w:t>
            </w:r>
            <w:r w:rsidR="00371018">
              <w:t xml:space="preserve">users where no data was impacted, but the system is infected. </w:t>
            </w:r>
          </w:p>
        </w:tc>
      </w:tr>
    </w:tbl>
    <w:p w14:paraId="666B25D5" w14:textId="5C9E01D0" w:rsidR="00B91A6F" w:rsidRPr="00AE0232" w:rsidRDefault="00E31654" w:rsidP="0EE9246B">
      <w:pPr>
        <w:pStyle w:val="Heading2"/>
      </w:pPr>
      <w:bookmarkStart w:id="7" w:name="_Toc4597594"/>
      <w:r>
        <w:t>Scope</w:t>
      </w:r>
      <w:bookmarkEnd w:id="7"/>
    </w:p>
    <w:p w14:paraId="666B25D6" w14:textId="0BDD7F2B" w:rsidR="0EE9246B" w:rsidRPr="008D5F0C" w:rsidRDefault="008D5F0C" w:rsidP="00275D5A">
      <w:pPr>
        <w:rPr>
          <w:rFonts w:eastAsia="Arial" w:cs="Arial"/>
          <w:color w:val="7F7F7F" w:themeColor="background1" w:themeShade="7F"/>
          <w:szCs w:val="22"/>
        </w:rPr>
      </w:pPr>
      <w:r>
        <w:rPr>
          <w:szCs w:val="22"/>
        </w:rPr>
        <w:t>Evaluate the scope (i.e.</w:t>
      </w:r>
      <w:r w:rsidR="00275D5A">
        <w:rPr>
          <w:szCs w:val="22"/>
        </w:rPr>
        <w:t xml:space="preserve"> breadth/magnitude) of the incident on systems, users, endpoints, etc. I</w:t>
      </w:r>
      <w:r w:rsidR="00275D5A" w:rsidRPr="001F5A56">
        <w:rPr>
          <w:szCs w:val="22"/>
        </w:rPr>
        <w:t xml:space="preserve">ncident scope is a critical component that aids in decision making throughout the incident management process. </w:t>
      </w:r>
      <w:r w:rsidR="7ABC2095" w:rsidRPr="008D5F0C">
        <w:rPr>
          <w:rFonts w:eastAsia="Arial" w:cs="Arial"/>
          <w:color w:val="7F7F7F" w:themeColor="background1" w:themeShade="7F"/>
          <w:szCs w:val="20"/>
        </w:rPr>
        <w:t>[To be comp</w:t>
      </w:r>
      <w:r>
        <w:rPr>
          <w:rFonts w:eastAsia="Arial" w:cs="Arial"/>
          <w:color w:val="7F7F7F" w:themeColor="background1" w:themeShade="7F"/>
          <w:szCs w:val="20"/>
        </w:rPr>
        <w:t>l</w:t>
      </w:r>
      <w:r w:rsidR="7ABC2095" w:rsidRPr="008D5F0C">
        <w:rPr>
          <w:rFonts w:eastAsia="Arial" w:cs="Arial"/>
          <w:color w:val="7F7F7F" w:themeColor="background1" w:themeShade="7F"/>
          <w:szCs w:val="20"/>
        </w:rPr>
        <w:t xml:space="preserve">eted </w:t>
      </w:r>
      <w:r w:rsidR="00845561">
        <w:rPr>
          <w:rFonts w:eastAsia="Arial" w:cs="Arial"/>
          <w:color w:val="7F7F7F" w:themeColor="background1" w:themeShade="7F"/>
          <w:szCs w:val="20"/>
        </w:rPr>
        <w:t xml:space="preserve">by </w:t>
      </w:r>
      <w:r w:rsidR="7ABC2095" w:rsidRPr="008D5F0C">
        <w:rPr>
          <w:rFonts w:eastAsia="Arial" w:cs="Arial"/>
          <w:color w:val="7F7F7F" w:themeColor="background1" w:themeShade="7F"/>
          <w:szCs w:val="20"/>
        </w:rPr>
        <w:t>and catered to the member organization. Below is an example.]</w:t>
      </w:r>
    </w:p>
    <w:p w14:paraId="666B25D7" w14:textId="77777777" w:rsidR="00347A9B" w:rsidRDefault="00347A9B" w:rsidP="0EE9246B">
      <w:pPr>
        <w:rPr>
          <w:rFonts w:eastAsia="Arial" w:cs="Arial"/>
          <w:color w:val="7F7F7F" w:themeColor="background1" w:themeShade="7F"/>
          <w:sz w:val="22"/>
          <w:szCs w:val="22"/>
        </w:rPr>
      </w:pPr>
    </w:p>
    <w:tbl>
      <w:tblPr>
        <w:tblW w:w="0" w:type="auto"/>
        <w:jc w:val="center"/>
        <w:tblCellMar>
          <w:left w:w="0" w:type="dxa"/>
          <w:right w:w="0" w:type="dxa"/>
        </w:tblCellMar>
        <w:tblLook w:val="04A0" w:firstRow="1" w:lastRow="0" w:firstColumn="1" w:lastColumn="0" w:noHBand="0" w:noVBand="1"/>
      </w:tblPr>
      <w:tblGrid>
        <w:gridCol w:w="928"/>
        <w:gridCol w:w="8825"/>
      </w:tblGrid>
      <w:tr w:rsidR="00B91A6F" w14:paraId="666B25D9" w14:textId="77777777" w:rsidTr="00442502">
        <w:trPr>
          <w:trHeight w:val="377"/>
          <w:jc w:val="center"/>
        </w:trPr>
        <w:tc>
          <w:tcPr>
            <w:tcW w:w="9720" w:type="dxa"/>
            <w:gridSpan w:val="2"/>
            <w:tcBorders>
              <w:top w:val="single" w:sz="8" w:space="0" w:color="auto"/>
              <w:left w:val="single" w:sz="8" w:space="0" w:color="auto"/>
              <w:bottom w:val="single" w:sz="8" w:space="0" w:color="auto"/>
              <w:right w:val="single" w:sz="8" w:space="0" w:color="auto"/>
            </w:tcBorders>
            <w:shd w:val="clear" w:color="auto" w:fill="CADAE8"/>
            <w:tcMar>
              <w:top w:w="0" w:type="dxa"/>
              <w:left w:w="108" w:type="dxa"/>
              <w:bottom w:w="0" w:type="dxa"/>
              <w:right w:w="108" w:type="dxa"/>
            </w:tcMar>
            <w:vAlign w:val="center"/>
            <w:hideMark/>
          </w:tcPr>
          <w:p w14:paraId="666B25D8" w14:textId="57C92E1C" w:rsidR="00B91A6F" w:rsidRDefault="7ABC2095" w:rsidP="7ABC2095">
            <w:pPr>
              <w:jc w:val="center"/>
              <w:rPr>
                <w:b/>
                <w:bCs/>
              </w:rPr>
            </w:pPr>
            <w:r w:rsidRPr="7ABC2095">
              <w:rPr>
                <w:b/>
                <w:bCs/>
              </w:rPr>
              <w:t xml:space="preserve">Ransomware </w:t>
            </w:r>
            <w:r w:rsidR="00723E14">
              <w:rPr>
                <w:b/>
                <w:bCs/>
              </w:rPr>
              <w:t>–</w:t>
            </w:r>
            <w:r w:rsidRPr="7ABC2095">
              <w:rPr>
                <w:b/>
                <w:bCs/>
              </w:rPr>
              <w:t xml:space="preserve"> Scope Criteria</w:t>
            </w:r>
          </w:p>
        </w:tc>
      </w:tr>
      <w:tr w:rsidR="00B91A6F" w14:paraId="666B25DC" w14:textId="77777777" w:rsidTr="00442502">
        <w:trPr>
          <w:jc w:val="center"/>
        </w:trPr>
        <w:tc>
          <w:tcPr>
            <w:tcW w:w="895" w:type="dxa"/>
            <w:tcBorders>
              <w:top w:val="nil"/>
              <w:left w:val="single" w:sz="8" w:space="0" w:color="auto"/>
              <w:bottom w:val="single" w:sz="8" w:space="0" w:color="auto"/>
              <w:right w:val="single" w:sz="8" w:space="0" w:color="auto"/>
            </w:tcBorders>
            <w:shd w:val="clear" w:color="auto" w:fill="CADAE8"/>
            <w:tcMar>
              <w:top w:w="0" w:type="dxa"/>
              <w:left w:w="108" w:type="dxa"/>
              <w:bottom w:w="0" w:type="dxa"/>
              <w:right w:w="108" w:type="dxa"/>
            </w:tcMar>
            <w:hideMark/>
          </w:tcPr>
          <w:p w14:paraId="666B25DA" w14:textId="77777777" w:rsidR="00B91A6F" w:rsidRDefault="7ABC2095">
            <w:r>
              <w:t>Rating</w:t>
            </w:r>
          </w:p>
        </w:tc>
        <w:tc>
          <w:tcPr>
            <w:tcW w:w="8825" w:type="dxa"/>
            <w:tcBorders>
              <w:top w:val="nil"/>
              <w:left w:val="nil"/>
              <w:bottom w:val="single" w:sz="8" w:space="0" w:color="auto"/>
              <w:right w:val="single" w:sz="8" w:space="0" w:color="auto"/>
            </w:tcBorders>
            <w:shd w:val="clear" w:color="auto" w:fill="CADAE8"/>
            <w:tcMar>
              <w:top w:w="0" w:type="dxa"/>
              <w:left w:w="108" w:type="dxa"/>
              <w:bottom w:w="0" w:type="dxa"/>
              <w:right w:w="108" w:type="dxa"/>
            </w:tcMar>
            <w:hideMark/>
          </w:tcPr>
          <w:p w14:paraId="666B25DB" w14:textId="77777777" w:rsidR="00B91A6F" w:rsidRDefault="7ABC2095">
            <w:r>
              <w:t>Definition</w:t>
            </w:r>
          </w:p>
        </w:tc>
      </w:tr>
      <w:tr w:rsidR="00E31654" w14:paraId="666B25DF" w14:textId="77777777" w:rsidTr="7ABC2095">
        <w:trPr>
          <w:jc w:val="center"/>
        </w:trPr>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25DD" w14:textId="62612D1B" w:rsidR="00E31654" w:rsidRDefault="00EE0D2C" w:rsidP="00422144">
            <w:r>
              <w:t>High</w:t>
            </w:r>
          </w:p>
        </w:tc>
        <w:tc>
          <w:tcPr>
            <w:tcW w:w="8825" w:type="dxa"/>
            <w:tcBorders>
              <w:top w:val="nil"/>
              <w:left w:val="nil"/>
              <w:bottom w:val="single" w:sz="8" w:space="0" w:color="auto"/>
              <w:right w:val="single" w:sz="8" w:space="0" w:color="auto"/>
            </w:tcBorders>
            <w:tcMar>
              <w:top w:w="0" w:type="dxa"/>
              <w:left w:w="108" w:type="dxa"/>
              <w:bottom w:w="0" w:type="dxa"/>
              <w:right w:w="108" w:type="dxa"/>
            </w:tcMar>
            <w:hideMark/>
          </w:tcPr>
          <w:p w14:paraId="666B25DE" w14:textId="39B15AA9" w:rsidR="00E31654" w:rsidRDefault="00371018" w:rsidP="00371018">
            <w:r>
              <w:t>Any</w:t>
            </w:r>
            <w:r w:rsidR="7ABC2095">
              <w:t xml:space="preserve"> </w:t>
            </w:r>
            <w:r>
              <w:t xml:space="preserve">critical systems AND/OR any servers are affected. </w:t>
            </w:r>
          </w:p>
        </w:tc>
      </w:tr>
      <w:tr w:rsidR="00E31654" w14:paraId="666B25E2" w14:textId="77777777" w:rsidTr="7ABC2095">
        <w:trPr>
          <w:jc w:val="center"/>
        </w:trPr>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25E0" w14:textId="02870F93" w:rsidR="00E31654" w:rsidRDefault="00EE0D2C" w:rsidP="00422144">
            <w:r>
              <w:t>Medium</w:t>
            </w:r>
          </w:p>
        </w:tc>
        <w:tc>
          <w:tcPr>
            <w:tcW w:w="8825" w:type="dxa"/>
            <w:tcBorders>
              <w:top w:val="nil"/>
              <w:left w:val="nil"/>
              <w:bottom w:val="single" w:sz="8" w:space="0" w:color="auto"/>
              <w:right w:val="single" w:sz="8" w:space="0" w:color="auto"/>
            </w:tcBorders>
            <w:tcMar>
              <w:top w:w="0" w:type="dxa"/>
              <w:left w:w="108" w:type="dxa"/>
              <w:bottom w:w="0" w:type="dxa"/>
              <w:right w:w="108" w:type="dxa"/>
            </w:tcMar>
            <w:hideMark/>
          </w:tcPr>
          <w:p w14:paraId="666B25E1" w14:textId="77777777" w:rsidR="00E31654" w:rsidRDefault="7ABC2095" w:rsidP="00E31654">
            <w:r>
              <w:t xml:space="preserve">Multiple endpoints are infected. </w:t>
            </w:r>
          </w:p>
        </w:tc>
      </w:tr>
      <w:tr w:rsidR="00E31654" w14:paraId="666B25E5" w14:textId="77777777" w:rsidTr="7ABC2095">
        <w:trPr>
          <w:jc w:val="center"/>
        </w:trPr>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B25E3" w14:textId="018E8207" w:rsidR="00E31654" w:rsidRDefault="00EE0D2C" w:rsidP="00422144">
            <w:r>
              <w:t>Low</w:t>
            </w:r>
          </w:p>
        </w:tc>
        <w:tc>
          <w:tcPr>
            <w:tcW w:w="8825" w:type="dxa"/>
            <w:tcBorders>
              <w:top w:val="nil"/>
              <w:left w:val="nil"/>
              <w:bottom w:val="single" w:sz="8" w:space="0" w:color="auto"/>
              <w:right w:val="single" w:sz="8" w:space="0" w:color="auto"/>
            </w:tcBorders>
            <w:tcMar>
              <w:top w:w="0" w:type="dxa"/>
              <w:left w:w="108" w:type="dxa"/>
              <w:bottom w:w="0" w:type="dxa"/>
              <w:right w:w="108" w:type="dxa"/>
            </w:tcMar>
            <w:hideMark/>
          </w:tcPr>
          <w:p w14:paraId="666B25E4" w14:textId="77777777" w:rsidR="00E31654" w:rsidRDefault="7ABC2095" w:rsidP="00E31654">
            <w:r>
              <w:t>Single endpoint is infected.</w:t>
            </w:r>
          </w:p>
        </w:tc>
      </w:tr>
    </w:tbl>
    <w:p w14:paraId="40172EC6" w14:textId="77777777" w:rsidR="00C00280" w:rsidRDefault="00C00280" w:rsidP="009C2D7C"/>
    <w:p w14:paraId="08F15859" w14:textId="77777777" w:rsidR="00C00280" w:rsidRDefault="00C00280" w:rsidP="00C00280">
      <w:pPr>
        <w:rPr>
          <w:rFonts w:cs="Arial"/>
          <w:sz w:val="28"/>
          <w:szCs w:val="28"/>
        </w:rPr>
      </w:pPr>
      <w:r>
        <w:br w:type="page"/>
      </w:r>
    </w:p>
    <w:p w14:paraId="666B25EA" w14:textId="546A3147" w:rsidR="00B91A6F" w:rsidRDefault="00C00280" w:rsidP="0EE9246B">
      <w:pPr>
        <w:pStyle w:val="Heading2"/>
      </w:pPr>
      <w:bookmarkStart w:id="8" w:name="_Toc4597595"/>
      <w:r>
        <w:lastRenderedPageBreak/>
        <w:t>T</w:t>
      </w:r>
      <w:r w:rsidR="00B91A6F" w:rsidRPr="0EE9246B">
        <w:t>hreat Escalation Protocol</w:t>
      </w:r>
      <w:bookmarkEnd w:id="8"/>
    </w:p>
    <w:p w14:paraId="666B25EB" w14:textId="3E054BB4" w:rsidR="0EE9246B" w:rsidRPr="00845561" w:rsidRDefault="7ABC2095" w:rsidP="7ABC2095">
      <w:pPr>
        <w:rPr>
          <w:rFonts w:eastAsia="Arial" w:cs="Arial"/>
          <w:color w:val="7F7F7F" w:themeColor="background1" w:themeShade="7F"/>
          <w:szCs w:val="20"/>
        </w:rPr>
      </w:pPr>
      <w:r w:rsidRPr="00C00280">
        <w:rPr>
          <w:rFonts w:eastAsia="Arial" w:cs="Arial"/>
          <w:szCs w:val="20"/>
        </w:rPr>
        <w:t xml:space="preserve">A </w:t>
      </w:r>
      <w:r w:rsidR="00422144" w:rsidRPr="00C00280">
        <w:rPr>
          <w:rFonts w:eastAsia="Arial" w:cs="Arial"/>
          <w:szCs w:val="20"/>
        </w:rPr>
        <w:t xml:space="preserve">threat escalation protocol </w:t>
      </w:r>
      <w:r w:rsidRPr="00C00280">
        <w:rPr>
          <w:rFonts w:eastAsia="Arial" w:cs="Arial"/>
          <w:szCs w:val="20"/>
        </w:rPr>
        <w:t xml:space="preserve">is used to define the type of stakeholders needed during the incident management process. Informing and consulting these stakeholders during the incident management process is crucial when defending the organization against </w:t>
      </w:r>
      <w:r w:rsidR="00422144" w:rsidRPr="00C00280">
        <w:rPr>
          <w:rFonts w:eastAsia="Arial" w:cs="Arial"/>
          <w:szCs w:val="20"/>
        </w:rPr>
        <w:t>ransomware</w:t>
      </w:r>
      <w:r w:rsidRPr="00C00280">
        <w:rPr>
          <w:rFonts w:eastAsia="Arial" w:cs="Arial"/>
          <w:szCs w:val="20"/>
        </w:rPr>
        <w:t xml:space="preserve">. A </w:t>
      </w:r>
      <w:r w:rsidR="00422144" w:rsidRPr="00C00280">
        <w:rPr>
          <w:rFonts w:eastAsia="Arial" w:cs="Arial"/>
          <w:szCs w:val="20"/>
        </w:rPr>
        <w:t xml:space="preserve">threat escalation protocol </w:t>
      </w:r>
      <w:r w:rsidRPr="00C00280">
        <w:rPr>
          <w:rFonts w:eastAsia="Arial" w:cs="Arial"/>
          <w:szCs w:val="20"/>
        </w:rPr>
        <w:t xml:space="preserve">clearly defines escalation procedures for </w:t>
      </w:r>
      <w:r w:rsidR="00422144" w:rsidRPr="00C00280">
        <w:rPr>
          <w:rFonts w:eastAsia="Arial" w:cs="Arial"/>
          <w:szCs w:val="20"/>
        </w:rPr>
        <w:t xml:space="preserve">ransomware </w:t>
      </w:r>
      <w:r w:rsidRPr="00C00280">
        <w:rPr>
          <w:rFonts w:eastAsia="Arial" w:cs="Arial"/>
          <w:szCs w:val="20"/>
        </w:rPr>
        <w:t xml:space="preserve">incidents. </w:t>
      </w:r>
      <w:r w:rsidRPr="00845561">
        <w:rPr>
          <w:rFonts w:eastAsia="Arial" w:cs="Arial"/>
          <w:color w:val="7F7F7F" w:themeColor="background1" w:themeShade="7F"/>
          <w:szCs w:val="20"/>
        </w:rPr>
        <w:t>[To be comp</w:t>
      </w:r>
      <w:r w:rsidR="00845561">
        <w:rPr>
          <w:rFonts w:eastAsia="Arial" w:cs="Arial"/>
          <w:color w:val="7F7F7F" w:themeColor="background1" w:themeShade="7F"/>
          <w:szCs w:val="20"/>
        </w:rPr>
        <w:t>l</w:t>
      </w:r>
      <w:r w:rsidRPr="00845561">
        <w:rPr>
          <w:rFonts w:eastAsia="Arial" w:cs="Arial"/>
          <w:color w:val="7F7F7F" w:themeColor="background1" w:themeShade="7F"/>
          <w:szCs w:val="20"/>
        </w:rPr>
        <w:t xml:space="preserve">eted </w:t>
      </w:r>
      <w:r w:rsidR="00845561">
        <w:rPr>
          <w:rFonts w:eastAsia="Arial" w:cs="Arial"/>
          <w:color w:val="7F7F7F" w:themeColor="background1" w:themeShade="7F"/>
          <w:szCs w:val="20"/>
        </w:rPr>
        <w:t xml:space="preserve">by </w:t>
      </w:r>
      <w:r w:rsidRPr="00845561">
        <w:rPr>
          <w:rFonts w:eastAsia="Arial" w:cs="Arial"/>
          <w:color w:val="7F7F7F" w:themeColor="background1" w:themeShade="7F"/>
          <w:szCs w:val="20"/>
        </w:rPr>
        <w:t>and catered to the member organization. Below is an example.]</w:t>
      </w:r>
    </w:p>
    <w:p w14:paraId="666B25EC" w14:textId="77777777" w:rsidR="00F84DEA" w:rsidRDefault="00F84DEA" w:rsidP="0EE9246B">
      <w:pPr>
        <w:rPr>
          <w:rFonts w:eastAsia="Arial" w:cs="Arial"/>
          <w:color w:val="7F7F7F" w:themeColor="background1" w:themeShade="7F"/>
          <w:sz w:val="22"/>
          <w:szCs w:val="22"/>
        </w:rPr>
      </w:pPr>
    </w:p>
    <w:p w14:paraId="730270FF" w14:textId="48D5399E" w:rsidR="00C17DFF" w:rsidRDefault="00C17DFF" w:rsidP="0EE9246B">
      <w:pPr>
        <w:rPr>
          <w:b/>
        </w:rPr>
      </w:pPr>
      <w:r w:rsidRPr="00C17DFF">
        <w:rPr>
          <w:b/>
        </w:rPr>
        <w:t xml:space="preserve">Table </w:t>
      </w:r>
      <w:r w:rsidRPr="00C17DFF">
        <w:rPr>
          <w:b/>
        </w:rPr>
        <w:fldChar w:fldCharType="begin"/>
      </w:r>
      <w:r w:rsidRPr="00C17DFF">
        <w:rPr>
          <w:b/>
        </w:rPr>
        <w:instrText xml:space="preserve"> SEQ Table \* ARABIC </w:instrText>
      </w:r>
      <w:r w:rsidRPr="00C17DFF">
        <w:rPr>
          <w:b/>
        </w:rPr>
        <w:fldChar w:fldCharType="separate"/>
      </w:r>
      <w:r w:rsidRPr="00C17DFF">
        <w:rPr>
          <w:b/>
          <w:noProof/>
        </w:rPr>
        <w:t>1</w:t>
      </w:r>
      <w:r w:rsidRPr="00C17DFF">
        <w:rPr>
          <w:b/>
        </w:rPr>
        <w:fldChar w:fldCharType="end"/>
      </w:r>
      <w:r>
        <w:rPr>
          <w:b/>
        </w:rPr>
        <w:t>.</w:t>
      </w:r>
      <w:r w:rsidRPr="00C17DFF">
        <w:rPr>
          <w:b/>
        </w:rPr>
        <w:t xml:space="preserve"> Threat Escalation Protocol</w:t>
      </w:r>
      <w:r>
        <w:rPr>
          <w:b/>
        </w:rPr>
        <w:t xml:space="preserve"> </w:t>
      </w:r>
    </w:p>
    <w:p w14:paraId="48D79A4B" w14:textId="77777777" w:rsidR="00C17DFF" w:rsidRPr="00C17DFF" w:rsidRDefault="00C17DFF" w:rsidP="0EE9246B">
      <w:pPr>
        <w:rPr>
          <w:rFonts w:eastAsia="Arial" w:cs="Arial"/>
          <w:b/>
          <w:color w:val="7F7F7F" w:themeColor="background1" w:themeShade="7F"/>
          <w:sz w:val="22"/>
          <w:szCs w:val="22"/>
        </w:rPr>
      </w:pPr>
    </w:p>
    <w:tbl>
      <w:tblPr>
        <w:tblW w:w="0" w:type="auto"/>
        <w:jc w:val="center"/>
        <w:tblCellMar>
          <w:left w:w="0" w:type="dxa"/>
          <w:right w:w="0" w:type="dxa"/>
        </w:tblCellMar>
        <w:tblLook w:val="04A0" w:firstRow="1" w:lastRow="0" w:firstColumn="1" w:lastColumn="0" w:noHBand="0" w:noVBand="1"/>
        <w:tblCaption w:val=""/>
        <w:tblDescription w:val=""/>
      </w:tblPr>
      <w:tblGrid>
        <w:gridCol w:w="1954"/>
        <w:gridCol w:w="1650"/>
        <w:gridCol w:w="1754"/>
        <w:gridCol w:w="1445"/>
      </w:tblGrid>
      <w:tr w:rsidR="00B91A6F" w:rsidRPr="00C00280" w14:paraId="666B25EE" w14:textId="77777777" w:rsidTr="00C17DFF">
        <w:trPr>
          <w:trHeight w:val="448"/>
          <w:jc w:val="center"/>
        </w:trPr>
        <w:tc>
          <w:tcPr>
            <w:tcW w:w="6803" w:type="dxa"/>
            <w:gridSpan w:val="4"/>
            <w:tcBorders>
              <w:top w:val="single" w:sz="8" w:space="0" w:color="auto"/>
              <w:left w:val="single" w:sz="8" w:space="0" w:color="auto"/>
              <w:bottom w:val="nil"/>
              <w:right w:val="single" w:sz="8" w:space="0" w:color="auto"/>
            </w:tcBorders>
            <w:shd w:val="clear" w:color="auto" w:fill="6293BB"/>
            <w:tcMar>
              <w:top w:w="0" w:type="dxa"/>
              <w:left w:w="108" w:type="dxa"/>
              <w:bottom w:w="0" w:type="dxa"/>
              <w:right w:w="108" w:type="dxa"/>
            </w:tcMar>
            <w:vAlign w:val="center"/>
            <w:hideMark/>
          </w:tcPr>
          <w:p w14:paraId="666B25ED" w14:textId="77777777" w:rsidR="00B91A6F" w:rsidRPr="00C00280" w:rsidRDefault="7ABC2095" w:rsidP="7ABC2095">
            <w:pPr>
              <w:spacing w:after="160"/>
              <w:jc w:val="center"/>
              <w:rPr>
                <w:rFonts w:cs="Arial"/>
                <w:b/>
                <w:bCs/>
              </w:rPr>
            </w:pPr>
            <w:r w:rsidRPr="00C00280">
              <w:rPr>
                <w:rFonts w:cs="Arial"/>
                <w:b/>
                <w:bCs/>
                <w:color w:val="FFFFFF" w:themeColor="background1"/>
              </w:rPr>
              <w:t>Threat Escalation Protocol</w:t>
            </w:r>
          </w:p>
        </w:tc>
      </w:tr>
      <w:tr w:rsidR="00E31654" w:rsidRPr="00C00280" w14:paraId="666B25F1" w14:textId="77777777" w:rsidTr="00371018">
        <w:trPr>
          <w:trHeight w:val="448"/>
          <w:jc w:val="center"/>
        </w:trPr>
        <w:tc>
          <w:tcPr>
            <w:tcW w:w="1954" w:type="dxa"/>
            <w:vMerge w:val="restart"/>
            <w:tcBorders>
              <w:top w:val="single" w:sz="8" w:space="0" w:color="auto"/>
              <w:left w:val="single" w:sz="8" w:space="0" w:color="auto"/>
              <w:bottom w:val="single" w:sz="8" w:space="0" w:color="auto"/>
              <w:right w:val="single" w:sz="8" w:space="0" w:color="auto"/>
            </w:tcBorders>
            <w:shd w:val="clear" w:color="auto" w:fill="6293BB"/>
            <w:tcMar>
              <w:top w:w="0" w:type="dxa"/>
              <w:left w:w="108" w:type="dxa"/>
              <w:bottom w:w="0" w:type="dxa"/>
              <w:right w:w="108" w:type="dxa"/>
            </w:tcMar>
            <w:vAlign w:val="center"/>
            <w:hideMark/>
          </w:tcPr>
          <w:p w14:paraId="666B25EF" w14:textId="2AB9B17F" w:rsidR="00E31654" w:rsidRPr="00C00280" w:rsidRDefault="00EE0D2C" w:rsidP="7ABC2095">
            <w:pPr>
              <w:jc w:val="center"/>
              <w:rPr>
                <w:rFonts w:cs="Arial"/>
                <w:b/>
                <w:bCs/>
                <w:color w:val="FFFFFF" w:themeColor="background1"/>
              </w:rPr>
            </w:pPr>
            <w:r>
              <w:rPr>
                <w:rFonts w:cs="Arial"/>
                <w:b/>
                <w:bCs/>
                <w:color w:val="FFFFFF" w:themeColor="background1"/>
              </w:rPr>
              <w:t>Impact</w:t>
            </w:r>
          </w:p>
        </w:tc>
        <w:tc>
          <w:tcPr>
            <w:tcW w:w="4849" w:type="dxa"/>
            <w:gridSpan w:val="3"/>
            <w:tcBorders>
              <w:top w:val="single" w:sz="8" w:space="0" w:color="auto"/>
              <w:left w:val="nil"/>
              <w:bottom w:val="single" w:sz="4" w:space="0" w:color="auto"/>
              <w:right w:val="single" w:sz="8" w:space="0" w:color="auto"/>
            </w:tcBorders>
            <w:shd w:val="clear" w:color="auto" w:fill="6293BB"/>
            <w:tcMar>
              <w:top w:w="0" w:type="dxa"/>
              <w:left w:w="108" w:type="dxa"/>
              <w:bottom w:w="0" w:type="dxa"/>
              <w:right w:w="108" w:type="dxa"/>
            </w:tcMar>
            <w:vAlign w:val="center"/>
            <w:hideMark/>
          </w:tcPr>
          <w:p w14:paraId="666B25F0" w14:textId="4B6ABD1E" w:rsidR="00E31654" w:rsidRPr="00C00280" w:rsidRDefault="7ABC2095" w:rsidP="7ABC2095">
            <w:pPr>
              <w:jc w:val="center"/>
              <w:rPr>
                <w:rFonts w:cs="Arial"/>
                <w:b/>
                <w:bCs/>
                <w:color w:val="FFFFFF" w:themeColor="background1"/>
              </w:rPr>
            </w:pPr>
            <w:r w:rsidRPr="00C00280">
              <w:rPr>
                <w:rFonts w:cs="Arial"/>
                <w:b/>
                <w:bCs/>
                <w:color w:val="FFFFFF" w:themeColor="background1"/>
              </w:rPr>
              <w:t>Scope</w:t>
            </w:r>
          </w:p>
        </w:tc>
      </w:tr>
      <w:tr w:rsidR="00E31654" w:rsidRPr="00C00280" w14:paraId="666B25F6" w14:textId="77777777" w:rsidTr="00371018">
        <w:trPr>
          <w:trHeight w:val="512"/>
          <w:jc w:val="center"/>
        </w:trPr>
        <w:tc>
          <w:tcPr>
            <w:tcW w:w="0" w:type="auto"/>
            <w:vMerge/>
            <w:tcBorders>
              <w:top w:val="single" w:sz="8" w:space="0" w:color="auto"/>
              <w:left w:val="single" w:sz="8" w:space="0" w:color="auto"/>
              <w:bottom w:val="single" w:sz="4" w:space="0" w:color="auto"/>
              <w:right w:val="single" w:sz="4" w:space="0" w:color="auto"/>
            </w:tcBorders>
            <w:shd w:val="clear" w:color="auto" w:fill="6293BB"/>
            <w:vAlign w:val="center"/>
            <w:hideMark/>
          </w:tcPr>
          <w:p w14:paraId="666B25F2" w14:textId="77777777" w:rsidR="00E31654" w:rsidRPr="00C00280" w:rsidRDefault="00E31654" w:rsidP="00E31654">
            <w:pPr>
              <w:rPr>
                <w:rFonts w:eastAsiaTheme="minorHAnsi" w:cs="Arial"/>
                <w:color w:val="FFFFFF"/>
              </w:rPr>
            </w:pPr>
          </w:p>
        </w:tc>
        <w:tc>
          <w:tcPr>
            <w:tcW w:w="1650"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66B25F3" w14:textId="2F94150B" w:rsidR="00E31654" w:rsidRPr="00C00280" w:rsidRDefault="00EE0D2C" w:rsidP="00C00280">
            <w:pPr>
              <w:spacing w:after="160" w:line="252" w:lineRule="auto"/>
              <w:jc w:val="center"/>
              <w:rPr>
                <w:rFonts w:cs="Arial"/>
                <w:b/>
                <w:bCs/>
              </w:rPr>
            </w:pPr>
            <w:r>
              <w:rPr>
                <w:rFonts w:cs="Arial"/>
                <w:b/>
                <w:bCs/>
                <w:color w:val="FFFFFF" w:themeColor="background1"/>
              </w:rPr>
              <w:t>High</w:t>
            </w:r>
          </w:p>
        </w:tc>
        <w:tc>
          <w:tcPr>
            <w:tcW w:w="17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66B25F4" w14:textId="6036537B" w:rsidR="00E31654" w:rsidRPr="00C00280" w:rsidRDefault="00EE0D2C" w:rsidP="00C00280">
            <w:pPr>
              <w:spacing w:after="160" w:line="252" w:lineRule="auto"/>
              <w:jc w:val="center"/>
              <w:rPr>
                <w:rFonts w:cs="Arial"/>
                <w:b/>
                <w:bCs/>
              </w:rPr>
            </w:pPr>
            <w:r>
              <w:rPr>
                <w:rFonts w:cs="Arial"/>
                <w:b/>
                <w:bCs/>
                <w:color w:val="FFFFFF" w:themeColor="background1"/>
              </w:rPr>
              <w:t>Medium</w:t>
            </w:r>
          </w:p>
        </w:tc>
        <w:tc>
          <w:tcPr>
            <w:tcW w:w="1445"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66B25F5" w14:textId="67A480B7" w:rsidR="00E31654" w:rsidRPr="00C00280" w:rsidRDefault="00EE0D2C" w:rsidP="00C00280">
            <w:pPr>
              <w:spacing w:after="160" w:line="252" w:lineRule="auto"/>
              <w:jc w:val="center"/>
              <w:rPr>
                <w:rFonts w:cs="Arial"/>
                <w:b/>
                <w:bCs/>
                <w:color w:val="FFFFFF" w:themeColor="background1"/>
              </w:rPr>
            </w:pPr>
            <w:r>
              <w:rPr>
                <w:rFonts w:cs="Arial"/>
                <w:b/>
                <w:bCs/>
                <w:color w:val="FFFFFF" w:themeColor="background1"/>
              </w:rPr>
              <w:t>Low</w:t>
            </w:r>
          </w:p>
        </w:tc>
      </w:tr>
      <w:tr w:rsidR="00B91A6F" w:rsidRPr="00C00280" w14:paraId="666B25FB" w14:textId="77777777" w:rsidTr="00371018">
        <w:trPr>
          <w:trHeight w:val="448"/>
          <w:jc w:val="center"/>
        </w:trPr>
        <w:tc>
          <w:tcPr>
            <w:tcW w:w="19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66B25F7" w14:textId="77777777" w:rsidR="00B91A6F" w:rsidRPr="00C00280" w:rsidRDefault="7ABC2095" w:rsidP="7ABC2095">
            <w:pPr>
              <w:spacing w:after="160" w:line="252" w:lineRule="auto"/>
              <w:jc w:val="center"/>
              <w:rPr>
                <w:rFonts w:cs="Arial"/>
                <w:b/>
                <w:bCs/>
              </w:rPr>
            </w:pPr>
            <w:r w:rsidRPr="00C00280">
              <w:rPr>
                <w:rFonts w:cs="Arial"/>
                <w:b/>
                <w:bCs/>
                <w:color w:val="FFFFFF" w:themeColor="background1"/>
              </w:rPr>
              <w:t>High</w:t>
            </w:r>
          </w:p>
        </w:tc>
        <w:tc>
          <w:tcPr>
            <w:tcW w:w="1650" w:type="dxa"/>
            <w:tcBorders>
              <w:top w:val="single" w:sz="4" w:space="0" w:color="auto"/>
              <w:left w:val="single" w:sz="4" w:space="0" w:color="auto"/>
              <w:bottom w:val="single" w:sz="4" w:space="0" w:color="auto"/>
              <w:right w:val="single" w:sz="4" w:space="0" w:color="auto"/>
            </w:tcBorders>
            <w:shd w:val="clear" w:color="auto" w:fill="FF0000"/>
            <w:tcMar>
              <w:top w:w="0" w:type="dxa"/>
              <w:left w:w="108" w:type="dxa"/>
              <w:bottom w:w="0" w:type="dxa"/>
              <w:right w:w="108" w:type="dxa"/>
            </w:tcMar>
            <w:vAlign w:val="center"/>
            <w:hideMark/>
          </w:tcPr>
          <w:p w14:paraId="666B25F8" w14:textId="77777777" w:rsidR="00B91A6F" w:rsidRPr="00C00280" w:rsidRDefault="7ABC2095" w:rsidP="7ABC2095">
            <w:pPr>
              <w:jc w:val="center"/>
              <w:rPr>
                <w:rFonts w:cs="Arial"/>
                <w:color w:val="FFFFFF" w:themeColor="background1"/>
              </w:rPr>
            </w:pPr>
            <w:r w:rsidRPr="00C00280">
              <w:rPr>
                <w:rFonts w:cs="Arial"/>
                <w:color w:val="FFFFFF" w:themeColor="background1"/>
              </w:rPr>
              <w:t>Tier 1</w:t>
            </w:r>
          </w:p>
        </w:tc>
        <w:tc>
          <w:tcPr>
            <w:tcW w:w="1754" w:type="dxa"/>
            <w:tcBorders>
              <w:top w:val="single" w:sz="4" w:space="0" w:color="auto"/>
              <w:left w:val="single" w:sz="4" w:space="0" w:color="auto"/>
              <w:bottom w:val="single" w:sz="4" w:space="0" w:color="auto"/>
              <w:right w:val="single" w:sz="4" w:space="0" w:color="auto"/>
            </w:tcBorders>
            <w:shd w:val="clear" w:color="auto" w:fill="FF0000"/>
            <w:tcMar>
              <w:top w:w="0" w:type="dxa"/>
              <w:left w:w="108" w:type="dxa"/>
              <w:bottom w:w="0" w:type="dxa"/>
              <w:right w:w="108" w:type="dxa"/>
            </w:tcMar>
            <w:vAlign w:val="center"/>
            <w:hideMark/>
          </w:tcPr>
          <w:p w14:paraId="666B25F9" w14:textId="77777777" w:rsidR="00B91A6F" w:rsidRPr="00C00280" w:rsidRDefault="7ABC2095" w:rsidP="7ABC2095">
            <w:pPr>
              <w:jc w:val="center"/>
              <w:rPr>
                <w:rFonts w:cs="Arial"/>
                <w:color w:val="FFFFFF" w:themeColor="background1"/>
              </w:rPr>
            </w:pPr>
            <w:r w:rsidRPr="00C00280">
              <w:rPr>
                <w:rFonts w:cs="Arial"/>
                <w:color w:val="FFFFFF" w:themeColor="background1"/>
              </w:rPr>
              <w:t>Tier 1</w:t>
            </w:r>
          </w:p>
        </w:tc>
        <w:tc>
          <w:tcPr>
            <w:tcW w:w="1445"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66B25FA" w14:textId="77777777" w:rsidR="00B91A6F" w:rsidRPr="00C00280" w:rsidRDefault="7ABC2095" w:rsidP="7ABC2095">
            <w:pPr>
              <w:jc w:val="center"/>
              <w:rPr>
                <w:rFonts w:cs="Arial"/>
                <w:color w:val="FFFFFF" w:themeColor="background1"/>
              </w:rPr>
            </w:pPr>
            <w:r w:rsidRPr="00C00280">
              <w:rPr>
                <w:rFonts w:cs="Arial"/>
                <w:color w:val="FFFFFF" w:themeColor="background1"/>
              </w:rPr>
              <w:t>Tier 2</w:t>
            </w:r>
          </w:p>
        </w:tc>
      </w:tr>
      <w:tr w:rsidR="00B91A6F" w:rsidRPr="00C00280" w14:paraId="666B2600" w14:textId="77777777" w:rsidTr="00371018">
        <w:trPr>
          <w:trHeight w:val="497"/>
          <w:jc w:val="center"/>
        </w:trPr>
        <w:tc>
          <w:tcPr>
            <w:tcW w:w="19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66B25FC" w14:textId="77777777" w:rsidR="00B91A6F" w:rsidRPr="00C00280" w:rsidRDefault="7ABC2095" w:rsidP="7ABC2095">
            <w:pPr>
              <w:spacing w:after="160" w:line="252" w:lineRule="auto"/>
              <w:jc w:val="center"/>
              <w:rPr>
                <w:rFonts w:cs="Arial"/>
                <w:b/>
                <w:bCs/>
                <w:color w:val="FFFFFF" w:themeColor="background1"/>
              </w:rPr>
            </w:pPr>
            <w:r w:rsidRPr="00C00280">
              <w:rPr>
                <w:rFonts w:cs="Arial"/>
                <w:b/>
                <w:bCs/>
                <w:color w:val="FFFFFF" w:themeColor="background1"/>
              </w:rPr>
              <w:t>Medium</w:t>
            </w:r>
          </w:p>
        </w:tc>
        <w:tc>
          <w:tcPr>
            <w:tcW w:w="1650" w:type="dxa"/>
            <w:tcBorders>
              <w:top w:val="single" w:sz="4" w:space="0" w:color="auto"/>
              <w:left w:val="single" w:sz="4" w:space="0" w:color="auto"/>
              <w:bottom w:val="single" w:sz="4" w:space="0" w:color="auto"/>
              <w:right w:val="single" w:sz="4" w:space="0" w:color="auto"/>
            </w:tcBorders>
            <w:shd w:val="clear" w:color="auto" w:fill="FF0000"/>
            <w:tcMar>
              <w:top w:w="0" w:type="dxa"/>
              <w:left w:w="108" w:type="dxa"/>
              <w:bottom w:w="0" w:type="dxa"/>
              <w:right w:w="108" w:type="dxa"/>
            </w:tcMar>
            <w:vAlign w:val="center"/>
            <w:hideMark/>
          </w:tcPr>
          <w:p w14:paraId="666B25FD" w14:textId="77777777" w:rsidR="00B91A6F" w:rsidRPr="00C00280" w:rsidRDefault="7ABC2095" w:rsidP="7ABC2095">
            <w:pPr>
              <w:jc w:val="center"/>
              <w:rPr>
                <w:rFonts w:cs="Arial"/>
                <w:color w:val="FFFFFF" w:themeColor="background1"/>
              </w:rPr>
            </w:pPr>
            <w:r w:rsidRPr="00C00280">
              <w:rPr>
                <w:rFonts w:cs="Arial"/>
                <w:color w:val="FFFFFF" w:themeColor="background1"/>
              </w:rPr>
              <w:t>Tier 1</w:t>
            </w:r>
          </w:p>
        </w:tc>
        <w:tc>
          <w:tcPr>
            <w:tcW w:w="1754"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66B25FE" w14:textId="77777777" w:rsidR="00B91A6F" w:rsidRPr="00C00280" w:rsidRDefault="7ABC2095" w:rsidP="7ABC2095">
            <w:pPr>
              <w:jc w:val="center"/>
              <w:rPr>
                <w:rFonts w:cs="Arial"/>
                <w:color w:val="FFFFFF" w:themeColor="background1"/>
              </w:rPr>
            </w:pPr>
            <w:r w:rsidRPr="00C00280">
              <w:rPr>
                <w:rFonts w:cs="Arial"/>
                <w:color w:val="FFFFFF" w:themeColor="background1"/>
              </w:rPr>
              <w:t>Tier 2</w:t>
            </w:r>
          </w:p>
        </w:tc>
        <w:tc>
          <w:tcPr>
            <w:tcW w:w="1445"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66B25FF" w14:textId="77777777" w:rsidR="00B91A6F" w:rsidRPr="00C00280" w:rsidRDefault="7ABC2095" w:rsidP="7ABC2095">
            <w:pPr>
              <w:jc w:val="center"/>
              <w:rPr>
                <w:rFonts w:cs="Arial"/>
                <w:color w:val="FFFFFF" w:themeColor="background1"/>
              </w:rPr>
            </w:pPr>
            <w:r w:rsidRPr="00C00280">
              <w:rPr>
                <w:rFonts w:cs="Arial"/>
                <w:color w:val="FFFFFF" w:themeColor="background1"/>
              </w:rPr>
              <w:t>Tier 2</w:t>
            </w:r>
          </w:p>
        </w:tc>
      </w:tr>
      <w:tr w:rsidR="00B91A6F" w:rsidRPr="00C00280" w14:paraId="666B2605" w14:textId="77777777" w:rsidTr="00371018">
        <w:trPr>
          <w:trHeight w:val="481"/>
          <w:jc w:val="center"/>
        </w:trPr>
        <w:tc>
          <w:tcPr>
            <w:tcW w:w="19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66B2601" w14:textId="77777777" w:rsidR="00B91A6F" w:rsidRPr="00C00280" w:rsidRDefault="7ABC2095" w:rsidP="7ABC2095">
            <w:pPr>
              <w:spacing w:after="160" w:line="252" w:lineRule="auto"/>
              <w:jc w:val="center"/>
              <w:rPr>
                <w:rFonts w:cs="Arial"/>
                <w:b/>
                <w:bCs/>
                <w:color w:val="FFFFFF" w:themeColor="background1"/>
              </w:rPr>
            </w:pPr>
            <w:r w:rsidRPr="00C00280">
              <w:rPr>
                <w:rFonts w:cs="Arial"/>
                <w:b/>
                <w:bCs/>
                <w:color w:val="FFFFFF" w:themeColor="background1"/>
              </w:rPr>
              <w:t>Low</w:t>
            </w:r>
          </w:p>
        </w:tc>
        <w:tc>
          <w:tcPr>
            <w:tcW w:w="1650"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66B2602" w14:textId="77777777" w:rsidR="00B91A6F" w:rsidRPr="00C00280" w:rsidRDefault="7ABC2095" w:rsidP="7ABC2095">
            <w:pPr>
              <w:jc w:val="center"/>
              <w:rPr>
                <w:rFonts w:cs="Arial"/>
                <w:color w:val="FFFFFF" w:themeColor="background1"/>
              </w:rPr>
            </w:pPr>
            <w:r w:rsidRPr="00C00280">
              <w:rPr>
                <w:rFonts w:cs="Arial"/>
                <w:color w:val="FFFFFF" w:themeColor="background1"/>
              </w:rPr>
              <w:t>Tier 2</w:t>
            </w:r>
          </w:p>
        </w:tc>
        <w:tc>
          <w:tcPr>
            <w:tcW w:w="1754"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66B2603" w14:textId="77777777" w:rsidR="00B91A6F" w:rsidRPr="00C00280" w:rsidRDefault="7ABC2095" w:rsidP="7ABC2095">
            <w:pPr>
              <w:jc w:val="center"/>
              <w:rPr>
                <w:rFonts w:cs="Arial"/>
                <w:color w:val="FFFFFF" w:themeColor="background1"/>
              </w:rPr>
            </w:pPr>
            <w:r w:rsidRPr="00C00280">
              <w:rPr>
                <w:rFonts w:cs="Arial"/>
                <w:color w:val="FFFFFF" w:themeColor="background1"/>
              </w:rPr>
              <w:t>Tier 2</w:t>
            </w:r>
          </w:p>
        </w:tc>
        <w:tc>
          <w:tcPr>
            <w:tcW w:w="1445" w:type="dxa"/>
            <w:tcBorders>
              <w:top w:val="single" w:sz="4" w:space="0" w:color="auto"/>
              <w:left w:val="single" w:sz="4" w:space="0" w:color="auto"/>
              <w:bottom w:val="single" w:sz="4" w:space="0" w:color="auto"/>
              <w:right w:val="single" w:sz="4" w:space="0" w:color="auto"/>
            </w:tcBorders>
            <w:shd w:val="clear" w:color="auto" w:fill="70AD47" w:themeFill="accent6"/>
            <w:tcMar>
              <w:top w:w="0" w:type="dxa"/>
              <w:left w:w="108" w:type="dxa"/>
              <w:bottom w:w="0" w:type="dxa"/>
              <w:right w:w="108" w:type="dxa"/>
            </w:tcMar>
            <w:vAlign w:val="center"/>
            <w:hideMark/>
          </w:tcPr>
          <w:p w14:paraId="666B2604" w14:textId="77777777" w:rsidR="00B91A6F" w:rsidRPr="00C00280" w:rsidRDefault="7ABC2095" w:rsidP="7ABC2095">
            <w:pPr>
              <w:keepNext/>
              <w:jc w:val="center"/>
              <w:rPr>
                <w:rFonts w:cs="Arial"/>
                <w:color w:val="FFFFFF" w:themeColor="background1"/>
              </w:rPr>
            </w:pPr>
            <w:r w:rsidRPr="00C00280">
              <w:rPr>
                <w:rFonts w:cs="Arial"/>
                <w:color w:val="FFFFFF" w:themeColor="background1"/>
              </w:rPr>
              <w:t>Tier 3</w:t>
            </w:r>
          </w:p>
        </w:tc>
      </w:tr>
    </w:tbl>
    <w:p w14:paraId="666B2606" w14:textId="68502538" w:rsidR="004D7BEC" w:rsidRDefault="00962C74" w:rsidP="0EE9246B">
      <w:pPr>
        <w:pStyle w:val="Caption"/>
        <w:ind w:left="1440"/>
      </w:pPr>
      <w:r>
        <w:t xml:space="preserve">    </w:t>
      </w:r>
    </w:p>
    <w:p w14:paraId="666B2607" w14:textId="77777777" w:rsidR="00855220" w:rsidRDefault="00855220" w:rsidP="00855220">
      <w:pPr>
        <w:pStyle w:val="Heading3"/>
      </w:pPr>
      <w:bookmarkStart w:id="9" w:name="_Toc4597596"/>
      <w:r w:rsidRPr="00855220">
        <w:t>Threat Escalation Protocol</w:t>
      </w:r>
      <w:bookmarkEnd w:id="9"/>
    </w:p>
    <w:p w14:paraId="666B2608" w14:textId="1ABAC622" w:rsidR="0011743C" w:rsidRPr="0011743C" w:rsidRDefault="7ABC2095" w:rsidP="0011743C">
      <w:r>
        <w:t xml:space="preserve">Below is the </w:t>
      </w:r>
      <w:r w:rsidR="00B13A28">
        <w:t xml:space="preserve">threat escalation protocol </w:t>
      </w:r>
      <w:r>
        <w:t xml:space="preserve">that will be used when dealing with </w:t>
      </w:r>
      <w:r w:rsidR="00B13A28">
        <w:t xml:space="preserve">ransomware </w:t>
      </w:r>
      <w:r>
        <w:t xml:space="preserve">incidents. </w:t>
      </w:r>
    </w:p>
    <w:p w14:paraId="666B2609" w14:textId="77777777" w:rsidR="00855220" w:rsidRPr="00855220" w:rsidRDefault="00855220" w:rsidP="00855220"/>
    <w:tbl>
      <w:tblPr>
        <w:tblW w:w="9720" w:type="dxa"/>
        <w:tblInd w:w="-10" w:type="dxa"/>
        <w:tblCellMar>
          <w:left w:w="0" w:type="dxa"/>
          <w:right w:w="0" w:type="dxa"/>
        </w:tblCellMar>
        <w:tblLook w:val="04A0" w:firstRow="1" w:lastRow="0" w:firstColumn="1" w:lastColumn="0" w:noHBand="0" w:noVBand="1"/>
      </w:tblPr>
      <w:tblGrid>
        <w:gridCol w:w="2520"/>
        <w:gridCol w:w="3330"/>
        <w:gridCol w:w="3870"/>
      </w:tblGrid>
      <w:tr w:rsidR="00EE0D2C" w:rsidRPr="00B278BE" w14:paraId="4F511EE1" w14:textId="77777777" w:rsidTr="00C17DFF">
        <w:trPr>
          <w:trHeight w:val="324"/>
        </w:trPr>
        <w:tc>
          <w:tcPr>
            <w:tcW w:w="252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58B7E743" w14:textId="77777777" w:rsidR="00EE0D2C" w:rsidRPr="00B278BE" w:rsidRDefault="00EE0D2C" w:rsidP="00442502">
            <w:pPr>
              <w:rPr>
                <w:color w:val="FFFFFF" w:themeColor="background1"/>
                <w:lang w:val="en-CA"/>
              </w:rPr>
            </w:pPr>
            <w:r w:rsidRPr="00B278BE">
              <w:rPr>
                <w:b/>
                <w:bCs/>
                <w:color w:val="FFFFFF" w:themeColor="background1"/>
              </w:rPr>
              <w:t>Threat Escalation Protocol</w:t>
            </w:r>
          </w:p>
        </w:tc>
        <w:tc>
          <w:tcPr>
            <w:tcW w:w="333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222FCA76" w14:textId="77777777" w:rsidR="00EE0D2C" w:rsidRPr="00B278BE" w:rsidRDefault="00EE0D2C" w:rsidP="00442502">
            <w:pPr>
              <w:rPr>
                <w:color w:val="FFFFFF" w:themeColor="background1"/>
                <w:lang w:val="en-CA"/>
              </w:rPr>
            </w:pPr>
            <w:r w:rsidRPr="00B278BE">
              <w:rPr>
                <w:b/>
                <w:bCs/>
                <w:color w:val="FFFFFF" w:themeColor="background1"/>
              </w:rPr>
              <w:t>Criteria</w:t>
            </w:r>
          </w:p>
        </w:tc>
        <w:tc>
          <w:tcPr>
            <w:tcW w:w="387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1E76D188" w14:textId="77777777" w:rsidR="00EE0D2C" w:rsidRPr="00B278BE" w:rsidRDefault="00EE0D2C" w:rsidP="00442502">
            <w:pPr>
              <w:ind w:right="1270"/>
              <w:rPr>
                <w:color w:val="FFFFFF" w:themeColor="background1"/>
                <w:lang w:val="en-CA"/>
              </w:rPr>
            </w:pPr>
            <w:r w:rsidRPr="00B278BE">
              <w:rPr>
                <w:b/>
                <w:bCs/>
                <w:color w:val="FFFFFF" w:themeColor="background1"/>
              </w:rPr>
              <w:t>Stakeholders</w:t>
            </w:r>
          </w:p>
        </w:tc>
      </w:tr>
      <w:tr w:rsidR="00EE0D2C" w:rsidRPr="00B278BE" w14:paraId="72239E81" w14:textId="77777777" w:rsidTr="00C17DFF">
        <w:trPr>
          <w:trHeight w:val="1526"/>
        </w:trPr>
        <w:tc>
          <w:tcPr>
            <w:tcW w:w="2520" w:type="dxa"/>
            <w:tcBorders>
              <w:top w:val="single" w:sz="24" w:space="0" w:color="FFFFFF"/>
              <w:left w:val="single" w:sz="8" w:space="0" w:color="FFFFFF"/>
              <w:bottom w:val="single" w:sz="8" w:space="0" w:color="FFFFFF"/>
              <w:right w:val="single" w:sz="8" w:space="0" w:color="FFFFFF"/>
            </w:tcBorders>
            <w:shd w:val="clear" w:color="auto" w:fill="FF0000"/>
            <w:tcMar>
              <w:top w:w="15" w:type="dxa"/>
              <w:left w:w="108" w:type="dxa"/>
              <w:bottom w:w="0" w:type="dxa"/>
              <w:right w:w="108" w:type="dxa"/>
            </w:tcMar>
            <w:vAlign w:val="center"/>
            <w:hideMark/>
          </w:tcPr>
          <w:p w14:paraId="761A7AB9" w14:textId="1C2689C9" w:rsidR="00EE0D2C" w:rsidRPr="00B278BE" w:rsidRDefault="00371018" w:rsidP="00442502">
            <w:pPr>
              <w:rPr>
                <w:lang w:val="en-CA"/>
              </w:rPr>
            </w:pPr>
            <w:r>
              <w:rPr>
                <w:b/>
                <w:bCs/>
              </w:rPr>
              <w:t xml:space="preserve">TEP </w:t>
            </w:r>
            <w:r w:rsidR="00EE0D2C" w:rsidRPr="00B278BE">
              <w:rPr>
                <w:b/>
                <w:bCs/>
              </w:rPr>
              <w:t>Tier 1</w:t>
            </w:r>
          </w:p>
        </w:tc>
        <w:tc>
          <w:tcPr>
            <w:tcW w:w="3330" w:type="dxa"/>
            <w:tcBorders>
              <w:top w:val="single" w:sz="24"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70E2F501" w14:textId="401DA8BB" w:rsidR="00EE0D2C" w:rsidRPr="00B278BE" w:rsidRDefault="00EE0D2C" w:rsidP="007D6132">
            <w:pPr>
              <w:numPr>
                <w:ilvl w:val="0"/>
                <w:numId w:val="41"/>
              </w:numPr>
              <w:rPr>
                <w:lang w:val="en-CA"/>
              </w:rPr>
            </w:pPr>
            <w:r w:rsidRPr="00B278BE">
              <w:t xml:space="preserve">High impact, </w:t>
            </w:r>
            <w:r w:rsidR="007A7D3B">
              <w:rPr>
                <w:lang w:val="en-CA"/>
              </w:rPr>
              <w:t>h</w:t>
            </w:r>
            <w:r w:rsidRPr="00B278BE">
              <w:rPr>
                <w:lang w:val="en-CA"/>
              </w:rPr>
              <w:t>igh scope</w:t>
            </w:r>
          </w:p>
          <w:p w14:paraId="4DDE137C" w14:textId="236D3F77" w:rsidR="00EE0D2C" w:rsidRPr="00B278BE" w:rsidRDefault="00EE0D2C" w:rsidP="007D6132">
            <w:pPr>
              <w:numPr>
                <w:ilvl w:val="0"/>
                <w:numId w:val="41"/>
              </w:numPr>
              <w:rPr>
                <w:lang w:val="en-CA"/>
              </w:rPr>
            </w:pPr>
            <w:r w:rsidRPr="00B278BE">
              <w:t xml:space="preserve">High impact, </w:t>
            </w:r>
            <w:r w:rsidR="007A7D3B">
              <w:rPr>
                <w:lang w:val="en-CA"/>
              </w:rPr>
              <w:t>m</w:t>
            </w:r>
            <w:r w:rsidRPr="00B278BE">
              <w:rPr>
                <w:lang w:val="en-CA"/>
              </w:rPr>
              <w:t>edium scope</w:t>
            </w:r>
          </w:p>
          <w:p w14:paraId="5B9E5A15" w14:textId="7880E2A6" w:rsidR="00EE0D2C" w:rsidRPr="00B278BE" w:rsidRDefault="00EE0D2C" w:rsidP="007D6132">
            <w:pPr>
              <w:numPr>
                <w:ilvl w:val="0"/>
                <w:numId w:val="41"/>
              </w:numPr>
              <w:rPr>
                <w:lang w:val="en-CA"/>
              </w:rPr>
            </w:pPr>
            <w:r w:rsidRPr="00B278BE">
              <w:t xml:space="preserve">Medium impact, </w:t>
            </w:r>
            <w:r w:rsidR="007A7D3B">
              <w:rPr>
                <w:lang w:val="en-CA"/>
              </w:rPr>
              <w:t>h</w:t>
            </w:r>
            <w:r w:rsidRPr="00B278BE">
              <w:rPr>
                <w:lang w:val="en-CA"/>
              </w:rPr>
              <w:t>igh scope</w:t>
            </w:r>
          </w:p>
        </w:tc>
        <w:tc>
          <w:tcPr>
            <w:tcW w:w="3870" w:type="dxa"/>
            <w:tcBorders>
              <w:top w:val="single" w:sz="24"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64F2AFE4" w14:textId="77777777" w:rsidR="00EE0D2C" w:rsidRPr="00B278BE" w:rsidRDefault="00EE0D2C" w:rsidP="007D6132">
            <w:pPr>
              <w:numPr>
                <w:ilvl w:val="0"/>
                <w:numId w:val="41"/>
              </w:numPr>
              <w:rPr>
                <w:lang w:val="en-CA"/>
              </w:rPr>
            </w:pPr>
            <w:r w:rsidRPr="00B278BE">
              <w:t>End User</w:t>
            </w:r>
          </w:p>
          <w:p w14:paraId="4D52BCFB" w14:textId="77777777" w:rsidR="00EE0D2C" w:rsidRPr="00B278BE" w:rsidRDefault="00EE0D2C" w:rsidP="007D6132">
            <w:pPr>
              <w:numPr>
                <w:ilvl w:val="0"/>
                <w:numId w:val="41"/>
              </w:numPr>
              <w:rPr>
                <w:lang w:val="en-CA"/>
              </w:rPr>
            </w:pPr>
            <w:r w:rsidRPr="00B278BE">
              <w:t xml:space="preserve">Help Desk </w:t>
            </w:r>
          </w:p>
          <w:p w14:paraId="7A28CC63" w14:textId="7B448857" w:rsidR="00EE0D2C" w:rsidRPr="00B278BE" w:rsidRDefault="00EE0D2C" w:rsidP="007D6132">
            <w:pPr>
              <w:numPr>
                <w:ilvl w:val="0"/>
                <w:numId w:val="41"/>
              </w:numPr>
              <w:rPr>
                <w:lang w:val="en-CA"/>
              </w:rPr>
            </w:pPr>
            <w:r w:rsidRPr="00B278BE">
              <w:t>Cyber</w:t>
            </w:r>
            <w:r w:rsidR="007A7D3B">
              <w:t>s</w:t>
            </w:r>
            <w:r w:rsidRPr="00B278BE">
              <w:t xml:space="preserve">ecurity </w:t>
            </w:r>
          </w:p>
          <w:p w14:paraId="0A35DEB0" w14:textId="77777777" w:rsidR="00EE0D2C" w:rsidRPr="00B278BE" w:rsidRDefault="00EE0D2C" w:rsidP="007D6132">
            <w:pPr>
              <w:numPr>
                <w:ilvl w:val="0"/>
                <w:numId w:val="41"/>
              </w:numPr>
              <w:rPr>
                <w:lang w:val="en-CA"/>
              </w:rPr>
            </w:pPr>
            <w:r w:rsidRPr="00B278BE">
              <w:t xml:space="preserve">IT Operations </w:t>
            </w:r>
          </w:p>
          <w:p w14:paraId="4FACCEFE" w14:textId="77777777" w:rsidR="00EE0D2C" w:rsidRPr="00B278BE" w:rsidRDefault="00EE0D2C" w:rsidP="007D6132">
            <w:pPr>
              <w:numPr>
                <w:ilvl w:val="0"/>
                <w:numId w:val="41"/>
              </w:numPr>
              <w:rPr>
                <w:lang w:val="en-CA"/>
              </w:rPr>
            </w:pPr>
            <w:r w:rsidRPr="00B278BE">
              <w:t xml:space="preserve">CISO </w:t>
            </w:r>
          </w:p>
          <w:p w14:paraId="338DC3EF" w14:textId="77777777" w:rsidR="00EE0D2C" w:rsidRPr="00B278BE" w:rsidRDefault="00EE0D2C" w:rsidP="007D6132">
            <w:pPr>
              <w:numPr>
                <w:ilvl w:val="0"/>
                <w:numId w:val="41"/>
              </w:numPr>
              <w:rPr>
                <w:lang w:val="en-CA"/>
              </w:rPr>
            </w:pPr>
            <w:r w:rsidRPr="00B278BE">
              <w:t xml:space="preserve">Legal, HR, PR </w:t>
            </w:r>
          </w:p>
          <w:p w14:paraId="60A2839C" w14:textId="77777777" w:rsidR="00EE0D2C" w:rsidRPr="00B278BE" w:rsidRDefault="00EE0D2C" w:rsidP="007D6132">
            <w:pPr>
              <w:numPr>
                <w:ilvl w:val="0"/>
                <w:numId w:val="41"/>
              </w:numPr>
              <w:rPr>
                <w:lang w:val="en-CA"/>
              </w:rPr>
            </w:pPr>
            <w:r w:rsidRPr="00B278BE">
              <w:t xml:space="preserve">Senior Management </w:t>
            </w:r>
          </w:p>
          <w:p w14:paraId="559FE511" w14:textId="77777777" w:rsidR="00EE0D2C" w:rsidRPr="00B278BE" w:rsidRDefault="00EE0D2C" w:rsidP="007D6132">
            <w:pPr>
              <w:numPr>
                <w:ilvl w:val="0"/>
                <w:numId w:val="41"/>
              </w:numPr>
              <w:rPr>
                <w:lang w:val="en-CA"/>
              </w:rPr>
            </w:pPr>
            <w:r w:rsidRPr="00B278BE">
              <w:t>External Third Parties</w:t>
            </w:r>
          </w:p>
        </w:tc>
      </w:tr>
      <w:tr w:rsidR="00EE0D2C" w:rsidRPr="00B278BE" w14:paraId="50F4BF23" w14:textId="77777777" w:rsidTr="00C17DFF">
        <w:trPr>
          <w:trHeight w:val="981"/>
        </w:trPr>
        <w:tc>
          <w:tcPr>
            <w:tcW w:w="2520" w:type="dxa"/>
            <w:tcBorders>
              <w:top w:val="single" w:sz="8" w:space="0" w:color="FFFFFF"/>
              <w:left w:val="single" w:sz="8" w:space="0" w:color="FFFFFF"/>
              <w:bottom w:val="single" w:sz="8" w:space="0" w:color="FFFFFF"/>
              <w:right w:val="single" w:sz="8" w:space="0" w:color="FFFFFF"/>
            </w:tcBorders>
            <w:shd w:val="clear" w:color="auto" w:fill="FFC000"/>
            <w:tcMar>
              <w:top w:w="15" w:type="dxa"/>
              <w:left w:w="108" w:type="dxa"/>
              <w:bottom w:w="0" w:type="dxa"/>
              <w:right w:w="108" w:type="dxa"/>
            </w:tcMar>
            <w:vAlign w:val="center"/>
            <w:hideMark/>
          </w:tcPr>
          <w:p w14:paraId="5B84B931" w14:textId="0D809BC5" w:rsidR="00EE0D2C" w:rsidRPr="00B278BE" w:rsidRDefault="00371018" w:rsidP="00442502">
            <w:pPr>
              <w:rPr>
                <w:lang w:val="en-CA"/>
              </w:rPr>
            </w:pPr>
            <w:r>
              <w:rPr>
                <w:b/>
                <w:bCs/>
              </w:rPr>
              <w:t xml:space="preserve">TEP </w:t>
            </w:r>
            <w:r w:rsidR="00EE0D2C" w:rsidRPr="00B278BE">
              <w:rPr>
                <w:b/>
                <w:bCs/>
              </w:rPr>
              <w:t>Tier 2</w:t>
            </w:r>
          </w:p>
        </w:tc>
        <w:tc>
          <w:tcPr>
            <w:tcW w:w="3330" w:type="dxa"/>
            <w:tcBorders>
              <w:top w:val="single" w:sz="8" w:space="0" w:color="FFFFFF"/>
              <w:left w:val="single" w:sz="8" w:space="0" w:color="FFFFFF"/>
              <w:bottom w:val="single" w:sz="8" w:space="0" w:color="FFFFFF"/>
              <w:right w:val="single" w:sz="8" w:space="0" w:color="FFFFFF"/>
            </w:tcBorders>
            <w:shd w:val="clear" w:color="auto" w:fill="E8E9EA"/>
            <w:tcMar>
              <w:top w:w="15" w:type="dxa"/>
              <w:left w:w="108" w:type="dxa"/>
              <w:bottom w:w="0" w:type="dxa"/>
              <w:right w:w="108" w:type="dxa"/>
            </w:tcMar>
            <w:hideMark/>
          </w:tcPr>
          <w:p w14:paraId="0DC1703C" w14:textId="2C1F2D80" w:rsidR="00EE0D2C" w:rsidRPr="00B278BE" w:rsidRDefault="00EE0D2C" w:rsidP="007D6132">
            <w:pPr>
              <w:numPr>
                <w:ilvl w:val="0"/>
                <w:numId w:val="42"/>
              </w:numPr>
              <w:rPr>
                <w:lang w:val="en-CA"/>
              </w:rPr>
            </w:pPr>
            <w:r w:rsidRPr="00B278BE">
              <w:t xml:space="preserve">High impact, </w:t>
            </w:r>
            <w:r w:rsidR="007A7D3B">
              <w:rPr>
                <w:lang w:val="en-CA"/>
              </w:rPr>
              <w:t>l</w:t>
            </w:r>
            <w:r w:rsidRPr="00B278BE">
              <w:rPr>
                <w:lang w:val="en-CA"/>
              </w:rPr>
              <w:t>ow scope</w:t>
            </w:r>
          </w:p>
          <w:p w14:paraId="50FB62B2" w14:textId="1AA98C75" w:rsidR="00EE0D2C" w:rsidRPr="00B278BE" w:rsidRDefault="00EE0D2C" w:rsidP="007D6132">
            <w:pPr>
              <w:numPr>
                <w:ilvl w:val="0"/>
                <w:numId w:val="42"/>
              </w:numPr>
              <w:rPr>
                <w:lang w:val="en-CA"/>
              </w:rPr>
            </w:pPr>
            <w:r w:rsidRPr="00B278BE">
              <w:t xml:space="preserve">Medium impact, </w:t>
            </w:r>
            <w:r w:rsidR="007A7D3B">
              <w:rPr>
                <w:lang w:val="en-CA"/>
              </w:rPr>
              <w:t>m</w:t>
            </w:r>
            <w:r w:rsidRPr="00B278BE">
              <w:rPr>
                <w:lang w:val="en-CA"/>
              </w:rPr>
              <w:t>edium scope</w:t>
            </w:r>
          </w:p>
          <w:p w14:paraId="570629A5" w14:textId="558CDCDE" w:rsidR="00EE0D2C" w:rsidRPr="00B278BE" w:rsidRDefault="00EE0D2C" w:rsidP="007D6132">
            <w:pPr>
              <w:numPr>
                <w:ilvl w:val="0"/>
                <w:numId w:val="42"/>
              </w:numPr>
              <w:rPr>
                <w:lang w:val="en-CA"/>
              </w:rPr>
            </w:pPr>
            <w:r w:rsidRPr="00B278BE">
              <w:t xml:space="preserve">Medium impact, </w:t>
            </w:r>
            <w:r w:rsidR="007A7D3B">
              <w:rPr>
                <w:lang w:val="en-CA"/>
              </w:rPr>
              <w:t>l</w:t>
            </w:r>
            <w:r w:rsidRPr="00B278BE">
              <w:rPr>
                <w:lang w:val="en-CA"/>
              </w:rPr>
              <w:t>ow scope</w:t>
            </w:r>
          </w:p>
          <w:p w14:paraId="227876C2" w14:textId="145C0B11" w:rsidR="00EE0D2C" w:rsidRPr="00B278BE" w:rsidRDefault="00EE0D2C" w:rsidP="007D6132">
            <w:pPr>
              <w:numPr>
                <w:ilvl w:val="0"/>
                <w:numId w:val="42"/>
              </w:numPr>
              <w:rPr>
                <w:lang w:val="en-CA"/>
              </w:rPr>
            </w:pPr>
            <w:r w:rsidRPr="00B278BE">
              <w:t xml:space="preserve">Low impact, </w:t>
            </w:r>
            <w:r w:rsidR="007A7D3B">
              <w:rPr>
                <w:lang w:val="en-CA"/>
              </w:rPr>
              <w:t>h</w:t>
            </w:r>
            <w:r w:rsidRPr="00B278BE">
              <w:rPr>
                <w:lang w:val="en-CA"/>
              </w:rPr>
              <w:t>igh scope</w:t>
            </w:r>
          </w:p>
          <w:p w14:paraId="0270C5D3" w14:textId="72EC6194" w:rsidR="00EE0D2C" w:rsidRPr="00B278BE" w:rsidRDefault="00EE0D2C" w:rsidP="007D6132">
            <w:pPr>
              <w:numPr>
                <w:ilvl w:val="0"/>
                <w:numId w:val="42"/>
              </w:numPr>
              <w:rPr>
                <w:lang w:val="en-CA"/>
              </w:rPr>
            </w:pPr>
            <w:r w:rsidRPr="00B278BE">
              <w:t xml:space="preserve">Low impact, </w:t>
            </w:r>
            <w:r w:rsidR="007A7D3B">
              <w:rPr>
                <w:lang w:val="en-CA"/>
              </w:rPr>
              <w:t>m</w:t>
            </w:r>
            <w:r w:rsidRPr="00B278BE">
              <w:rPr>
                <w:lang w:val="en-CA"/>
              </w:rPr>
              <w:t>edium scope</w:t>
            </w:r>
          </w:p>
        </w:tc>
        <w:tc>
          <w:tcPr>
            <w:tcW w:w="3870" w:type="dxa"/>
            <w:tcBorders>
              <w:top w:val="single" w:sz="8" w:space="0" w:color="FFFFFF"/>
              <w:left w:val="single" w:sz="8" w:space="0" w:color="FFFFFF"/>
              <w:bottom w:val="single" w:sz="8" w:space="0" w:color="FFFFFF"/>
              <w:right w:val="single" w:sz="8" w:space="0" w:color="FFFFFF"/>
            </w:tcBorders>
            <w:shd w:val="clear" w:color="auto" w:fill="E8E9EA"/>
            <w:tcMar>
              <w:top w:w="15" w:type="dxa"/>
              <w:left w:w="108" w:type="dxa"/>
              <w:bottom w:w="0" w:type="dxa"/>
              <w:right w:w="108" w:type="dxa"/>
            </w:tcMar>
            <w:hideMark/>
          </w:tcPr>
          <w:p w14:paraId="3B61DEDC" w14:textId="77777777" w:rsidR="00EE0D2C" w:rsidRPr="00B278BE" w:rsidRDefault="00EE0D2C" w:rsidP="007D6132">
            <w:pPr>
              <w:numPr>
                <w:ilvl w:val="0"/>
                <w:numId w:val="42"/>
              </w:numPr>
              <w:rPr>
                <w:lang w:val="en-CA"/>
              </w:rPr>
            </w:pPr>
            <w:r w:rsidRPr="00B278BE">
              <w:t>End User</w:t>
            </w:r>
          </w:p>
          <w:p w14:paraId="34AF6209" w14:textId="77777777" w:rsidR="00EE0D2C" w:rsidRPr="00B278BE" w:rsidRDefault="00EE0D2C" w:rsidP="007D6132">
            <w:pPr>
              <w:numPr>
                <w:ilvl w:val="0"/>
                <w:numId w:val="42"/>
              </w:numPr>
              <w:rPr>
                <w:lang w:val="en-CA"/>
              </w:rPr>
            </w:pPr>
            <w:r w:rsidRPr="00B278BE">
              <w:t>Help Desk</w:t>
            </w:r>
          </w:p>
          <w:p w14:paraId="4750C205" w14:textId="42A0D5FD" w:rsidR="00EE0D2C" w:rsidRPr="00B278BE" w:rsidRDefault="00EE0D2C" w:rsidP="007D6132">
            <w:pPr>
              <w:numPr>
                <w:ilvl w:val="0"/>
                <w:numId w:val="42"/>
              </w:numPr>
              <w:rPr>
                <w:lang w:val="en-CA"/>
              </w:rPr>
            </w:pPr>
            <w:r w:rsidRPr="00B278BE">
              <w:t>Cyber</w:t>
            </w:r>
            <w:r w:rsidR="007A7D3B">
              <w:t>s</w:t>
            </w:r>
            <w:r w:rsidRPr="00B278BE">
              <w:t>ecurity</w:t>
            </w:r>
          </w:p>
          <w:p w14:paraId="00300FFD" w14:textId="77777777" w:rsidR="00EE0D2C" w:rsidRPr="00B278BE" w:rsidRDefault="00EE0D2C" w:rsidP="007D6132">
            <w:pPr>
              <w:numPr>
                <w:ilvl w:val="0"/>
                <w:numId w:val="42"/>
              </w:numPr>
              <w:rPr>
                <w:lang w:val="en-CA"/>
              </w:rPr>
            </w:pPr>
            <w:r w:rsidRPr="00B278BE">
              <w:t>IT Operations</w:t>
            </w:r>
          </w:p>
          <w:p w14:paraId="4EE20C0A" w14:textId="77777777" w:rsidR="00EE0D2C" w:rsidRPr="00B278BE" w:rsidRDefault="00EE0D2C" w:rsidP="007D6132">
            <w:pPr>
              <w:numPr>
                <w:ilvl w:val="0"/>
                <w:numId w:val="42"/>
              </w:numPr>
              <w:rPr>
                <w:lang w:val="en-CA"/>
              </w:rPr>
            </w:pPr>
            <w:r w:rsidRPr="00B278BE">
              <w:t>CISO</w:t>
            </w:r>
          </w:p>
        </w:tc>
      </w:tr>
      <w:tr w:rsidR="00EE0D2C" w:rsidRPr="00B278BE" w14:paraId="41F9A811" w14:textId="77777777" w:rsidTr="00C17DFF">
        <w:trPr>
          <w:trHeight w:val="1542"/>
        </w:trPr>
        <w:tc>
          <w:tcPr>
            <w:tcW w:w="25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vAlign w:val="center"/>
            <w:hideMark/>
          </w:tcPr>
          <w:p w14:paraId="58559255" w14:textId="19E48D71" w:rsidR="00EE0D2C" w:rsidRPr="00B278BE" w:rsidRDefault="00371018" w:rsidP="00442502">
            <w:pPr>
              <w:rPr>
                <w:lang w:val="en-CA"/>
              </w:rPr>
            </w:pPr>
            <w:r>
              <w:rPr>
                <w:b/>
                <w:bCs/>
              </w:rPr>
              <w:t xml:space="preserve">TEP </w:t>
            </w:r>
            <w:r w:rsidR="00EE0D2C" w:rsidRPr="00B278BE">
              <w:rPr>
                <w:b/>
                <w:bCs/>
              </w:rPr>
              <w:t>Tier 3</w:t>
            </w:r>
          </w:p>
        </w:tc>
        <w:tc>
          <w:tcPr>
            <w:tcW w:w="3330" w:type="dxa"/>
            <w:tcBorders>
              <w:top w:val="single" w:sz="8"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65DBA0F1" w14:textId="7B09AE77" w:rsidR="00EE0D2C" w:rsidRPr="00B278BE" w:rsidRDefault="00EE0D2C" w:rsidP="007D6132">
            <w:pPr>
              <w:numPr>
                <w:ilvl w:val="0"/>
                <w:numId w:val="43"/>
              </w:numPr>
              <w:rPr>
                <w:lang w:val="en-CA"/>
              </w:rPr>
            </w:pPr>
            <w:r w:rsidRPr="00B278BE">
              <w:t xml:space="preserve">Low impact, </w:t>
            </w:r>
            <w:r w:rsidR="007A7D3B">
              <w:rPr>
                <w:lang w:val="en-CA"/>
              </w:rPr>
              <w:t>m</w:t>
            </w:r>
            <w:r w:rsidRPr="00B278BE">
              <w:rPr>
                <w:lang w:val="en-CA"/>
              </w:rPr>
              <w:t>edium scope</w:t>
            </w:r>
          </w:p>
          <w:p w14:paraId="35BA2421" w14:textId="2FACFAE4" w:rsidR="00EE0D2C" w:rsidRPr="00B278BE" w:rsidRDefault="00EE0D2C" w:rsidP="007D6132">
            <w:pPr>
              <w:numPr>
                <w:ilvl w:val="0"/>
                <w:numId w:val="43"/>
              </w:numPr>
              <w:rPr>
                <w:lang w:val="en-CA"/>
              </w:rPr>
            </w:pPr>
            <w:r w:rsidRPr="00B278BE">
              <w:t xml:space="preserve">False </w:t>
            </w:r>
            <w:r w:rsidR="007A7D3B">
              <w:t>p</w:t>
            </w:r>
            <w:r w:rsidRPr="00B278BE">
              <w:t>ositive</w:t>
            </w:r>
          </w:p>
        </w:tc>
        <w:tc>
          <w:tcPr>
            <w:tcW w:w="3870" w:type="dxa"/>
            <w:tcBorders>
              <w:top w:val="single" w:sz="8"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4108D304" w14:textId="77777777" w:rsidR="00EE0D2C" w:rsidRPr="00B278BE" w:rsidRDefault="00EE0D2C" w:rsidP="007D6132">
            <w:pPr>
              <w:numPr>
                <w:ilvl w:val="0"/>
                <w:numId w:val="43"/>
              </w:numPr>
              <w:rPr>
                <w:lang w:val="en-CA"/>
              </w:rPr>
            </w:pPr>
            <w:r w:rsidRPr="00B278BE">
              <w:t xml:space="preserve">End User </w:t>
            </w:r>
          </w:p>
          <w:p w14:paraId="0A940FCE" w14:textId="77777777" w:rsidR="00EE0D2C" w:rsidRPr="00B278BE" w:rsidRDefault="00EE0D2C" w:rsidP="007D6132">
            <w:pPr>
              <w:numPr>
                <w:ilvl w:val="0"/>
                <w:numId w:val="43"/>
              </w:numPr>
              <w:rPr>
                <w:lang w:val="en-CA"/>
              </w:rPr>
            </w:pPr>
            <w:r w:rsidRPr="00B278BE">
              <w:t xml:space="preserve">Help Desk </w:t>
            </w:r>
          </w:p>
          <w:p w14:paraId="6D2F1305" w14:textId="175E86D3" w:rsidR="00EE0D2C" w:rsidRPr="00B278BE" w:rsidRDefault="00EE0D2C" w:rsidP="007D6132">
            <w:pPr>
              <w:numPr>
                <w:ilvl w:val="0"/>
                <w:numId w:val="43"/>
              </w:numPr>
              <w:rPr>
                <w:lang w:val="en-CA"/>
              </w:rPr>
            </w:pPr>
            <w:r w:rsidRPr="00B278BE">
              <w:t>Cyber</w:t>
            </w:r>
            <w:r w:rsidR="007A7D3B">
              <w:t>s</w:t>
            </w:r>
            <w:r w:rsidRPr="00B278BE">
              <w:t>ecurity</w:t>
            </w:r>
          </w:p>
        </w:tc>
      </w:tr>
    </w:tbl>
    <w:p w14:paraId="261C0989" w14:textId="77777777" w:rsidR="00C00280" w:rsidRDefault="00C00280" w:rsidP="00C00280">
      <w:pPr>
        <w:rPr>
          <w:rFonts w:cs="Arial"/>
          <w:kern w:val="32"/>
          <w:sz w:val="32"/>
          <w:szCs w:val="32"/>
        </w:rPr>
      </w:pPr>
      <w:r>
        <w:br w:type="page"/>
      </w:r>
    </w:p>
    <w:p w14:paraId="666B2630" w14:textId="5384BB8E" w:rsidR="00AD5C90" w:rsidRDefault="00661091" w:rsidP="0EE9246B">
      <w:pPr>
        <w:pStyle w:val="Heading1"/>
      </w:pPr>
      <w:bookmarkStart w:id="10" w:name="_Toc4597597"/>
      <w:r>
        <w:lastRenderedPageBreak/>
        <w:t>I</w:t>
      </w:r>
      <w:r w:rsidR="00AD5C90" w:rsidRPr="0EE9246B">
        <w:t xml:space="preserve">ncident </w:t>
      </w:r>
      <w:r w:rsidR="006C36AA" w:rsidRPr="0EE9246B">
        <w:t>Management Overview</w:t>
      </w:r>
      <w:bookmarkEnd w:id="10"/>
      <w:r w:rsidR="00AD5C90" w:rsidRPr="0EE9246B">
        <w:t xml:space="preserve"> </w:t>
      </w:r>
      <w:r w:rsidR="009C25D0">
        <w:tab/>
      </w:r>
    </w:p>
    <w:p w14:paraId="666B2631" w14:textId="55A722BE" w:rsidR="0049102F" w:rsidRPr="00C00280" w:rsidRDefault="7ABC2095" w:rsidP="7ABC2095">
      <w:pPr>
        <w:rPr>
          <w:szCs w:val="22"/>
        </w:rPr>
      </w:pPr>
      <w:r w:rsidRPr="00C00280">
        <w:rPr>
          <w:szCs w:val="22"/>
        </w:rPr>
        <w:t xml:space="preserve">The table below includes the definition of ransomware, the effects of ransomware </w:t>
      </w:r>
      <w:r w:rsidR="00B13A28">
        <w:rPr>
          <w:szCs w:val="22"/>
        </w:rPr>
        <w:t>on</w:t>
      </w:r>
      <w:r w:rsidRPr="00C00280">
        <w:rPr>
          <w:szCs w:val="22"/>
        </w:rPr>
        <w:t xml:space="preserve"> your organization, and a summary of</w:t>
      </w:r>
      <w:r w:rsidR="0065185B">
        <w:rPr>
          <w:szCs w:val="22"/>
        </w:rPr>
        <w:t xml:space="preserve"> the response required </w:t>
      </w:r>
      <w:r w:rsidRPr="00C00280">
        <w:rPr>
          <w:szCs w:val="22"/>
        </w:rPr>
        <w:t>to deal with this incident.</w:t>
      </w:r>
    </w:p>
    <w:p w14:paraId="666B2632" w14:textId="77777777" w:rsidR="00855220" w:rsidRPr="00855220" w:rsidRDefault="00855220" w:rsidP="0049102F">
      <w:pPr>
        <w:rPr>
          <w:sz w:val="22"/>
          <w:szCs w:val="22"/>
        </w:rPr>
      </w:pPr>
    </w:p>
    <w:tbl>
      <w:tblPr>
        <w:tblStyle w:val="TableGrid"/>
        <w:tblpPr w:leftFromText="180" w:rightFromText="180" w:vertAnchor="text" w:horzAnchor="margin" w:tblpY="68"/>
        <w:tblW w:w="0" w:type="auto"/>
        <w:tblLook w:val="04A0" w:firstRow="1" w:lastRow="0" w:firstColumn="1" w:lastColumn="0" w:noHBand="0" w:noVBand="1"/>
      </w:tblPr>
      <w:tblGrid>
        <w:gridCol w:w="1647"/>
        <w:gridCol w:w="8553"/>
      </w:tblGrid>
      <w:tr w:rsidR="0076073E" w:rsidRPr="00855220" w14:paraId="666B2635" w14:textId="77777777" w:rsidTr="009B4F2D">
        <w:trPr>
          <w:trHeight w:val="804"/>
        </w:trPr>
        <w:tc>
          <w:tcPr>
            <w:tcW w:w="1555" w:type="dxa"/>
            <w:shd w:val="clear" w:color="auto" w:fill="CADAE8"/>
            <w:vAlign w:val="center"/>
          </w:tcPr>
          <w:p w14:paraId="666B2633" w14:textId="64E68F22" w:rsidR="0076073E" w:rsidRPr="00855220" w:rsidRDefault="0065185B" w:rsidP="7ABC2095">
            <w:pPr>
              <w:pStyle w:val="Heading2"/>
              <w:rPr>
                <w:i/>
                <w:iCs w:val="0"/>
                <w:sz w:val="22"/>
                <w:szCs w:val="22"/>
              </w:rPr>
            </w:pPr>
            <w:bookmarkStart w:id="11" w:name="_Toc4597598"/>
            <w:r>
              <w:rPr>
                <w:iCs w:val="0"/>
                <w:sz w:val="22"/>
                <w:szCs w:val="22"/>
              </w:rPr>
              <w:t xml:space="preserve">What </w:t>
            </w:r>
            <w:r w:rsidR="000A094D">
              <w:rPr>
                <w:iCs w:val="0"/>
                <w:sz w:val="22"/>
                <w:szCs w:val="22"/>
              </w:rPr>
              <w:t>i</w:t>
            </w:r>
            <w:r w:rsidR="00BD6135" w:rsidRPr="7ABC2095">
              <w:rPr>
                <w:iCs w:val="0"/>
                <w:sz w:val="22"/>
                <w:szCs w:val="22"/>
              </w:rPr>
              <w:t xml:space="preserve">s </w:t>
            </w:r>
            <w:r w:rsidR="00C00280">
              <w:rPr>
                <w:iCs w:val="0"/>
                <w:sz w:val="22"/>
                <w:szCs w:val="22"/>
              </w:rPr>
              <w:t>r</w:t>
            </w:r>
            <w:r w:rsidR="0076073E" w:rsidRPr="7ABC2095">
              <w:rPr>
                <w:iCs w:val="0"/>
                <w:sz w:val="22"/>
                <w:szCs w:val="22"/>
              </w:rPr>
              <w:t>ansomware</w:t>
            </w:r>
            <w:r w:rsidR="00BD6135" w:rsidRPr="7ABC2095">
              <w:rPr>
                <w:iCs w:val="0"/>
                <w:sz w:val="22"/>
                <w:szCs w:val="22"/>
              </w:rPr>
              <w:t>?</w:t>
            </w:r>
            <w:bookmarkEnd w:id="11"/>
          </w:p>
        </w:tc>
        <w:tc>
          <w:tcPr>
            <w:tcW w:w="8641" w:type="dxa"/>
            <w:vAlign w:val="center"/>
          </w:tcPr>
          <w:p w14:paraId="666B2634" w14:textId="7C0DFFA3" w:rsidR="0076073E" w:rsidRPr="00C00280" w:rsidRDefault="7ABC2095" w:rsidP="7ABC2095">
            <w:pPr>
              <w:rPr>
                <w:szCs w:val="20"/>
              </w:rPr>
            </w:pPr>
            <w:r w:rsidRPr="00C00280">
              <w:rPr>
                <w:szCs w:val="20"/>
              </w:rPr>
              <w:t>Ransomware is a generic term used for a family of malware that will attempt to extort money from a user, locking either their system or some of their data and alerting them that if they pay a ransom</w:t>
            </w:r>
            <w:r w:rsidR="000A094D">
              <w:rPr>
                <w:szCs w:val="20"/>
              </w:rPr>
              <w:t>,</w:t>
            </w:r>
            <w:r w:rsidRPr="00C00280">
              <w:rPr>
                <w:szCs w:val="20"/>
              </w:rPr>
              <w:t xml:space="preserve"> they will get access back. </w:t>
            </w:r>
          </w:p>
        </w:tc>
      </w:tr>
      <w:tr w:rsidR="0076073E" w:rsidRPr="00855220" w14:paraId="666B263B" w14:textId="77777777" w:rsidTr="009B4F2D">
        <w:trPr>
          <w:trHeight w:val="1830"/>
        </w:trPr>
        <w:tc>
          <w:tcPr>
            <w:tcW w:w="1555" w:type="dxa"/>
            <w:shd w:val="clear" w:color="auto" w:fill="CADAE8"/>
            <w:vAlign w:val="center"/>
          </w:tcPr>
          <w:p w14:paraId="666B2636" w14:textId="0299B0D4" w:rsidR="0076073E" w:rsidRPr="00855220" w:rsidRDefault="0065185B" w:rsidP="7ABC2095">
            <w:pPr>
              <w:pStyle w:val="Heading2"/>
              <w:rPr>
                <w:i/>
                <w:iCs w:val="0"/>
                <w:sz w:val="22"/>
                <w:szCs w:val="22"/>
              </w:rPr>
            </w:pPr>
            <w:bookmarkStart w:id="12" w:name="_Toc4597599"/>
            <w:r>
              <w:rPr>
                <w:iCs w:val="0"/>
                <w:sz w:val="22"/>
                <w:szCs w:val="22"/>
              </w:rPr>
              <w:t xml:space="preserve">What </w:t>
            </w:r>
            <w:r w:rsidR="000A094D">
              <w:rPr>
                <w:iCs w:val="0"/>
                <w:sz w:val="22"/>
                <w:szCs w:val="22"/>
              </w:rPr>
              <w:t>i</w:t>
            </w:r>
            <w:r w:rsidR="0076073E" w:rsidRPr="7ABC2095">
              <w:rPr>
                <w:iCs w:val="0"/>
                <w:sz w:val="22"/>
                <w:szCs w:val="22"/>
              </w:rPr>
              <w:t>s the incident?</w:t>
            </w:r>
            <w:bookmarkEnd w:id="12"/>
          </w:p>
        </w:tc>
        <w:tc>
          <w:tcPr>
            <w:tcW w:w="8641" w:type="dxa"/>
            <w:vAlign w:val="center"/>
          </w:tcPr>
          <w:p w14:paraId="666B2637" w14:textId="7B25C88B" w:rsidR="0076073E" w:rsidRPr="00C00280" w:rsidRDefault="7ABC2095" w:rsidP="7ABC2095">
            <w:pPr>
              <w:pStyle w:val="ListParagraph"/>
              <w:numPr>
                <w:ilvl w:val="0"/>
                <w:numId w:val="2"/>
              </w:numPr>
              <w:rPr>
                <w:szCs w:val="20"/>
              </w:rPr>
            </w:pPr>
            <w:r w:rsidRPr="00C00280">
              <w:rPr>
                <w:b/>
                <w:bCs/>
                <w:szCs w:val="20"/>
              </w:rPr>
              <w:t>Ransomware inbound communication detected:</w:t>
            </w:r>
            <w:r w:rsidRPr="00C00280">
              <w:rPr>
                <w:szCs w:val="20"/>
              </w:rPr>
              <w:t xml:space="preserve"> Inbound ransomware campaig</w:t>
            </w:r>
            <w:r w:rsidR="00B13A28">
              <w:rPr>
                <w:szCs w:val="20"/>
              </w:rPr>
              <w:t>n has been detected through end-</w:t>
            </w:r>
            <w:r w:rsidR="00B13A28" w:rsidRPr="00C00280">
              <w:rPr>
                <w:szCs w:val="20"/>
              </w:rPr>
              <w:t>user firewall</w:t>
            </w:r>
            <w:r w:rsidRPr="00C00280">
              <w:rPr>
                <w:szCs w:val="20"/>
              </w:rPr>
              <w:t xml:space="preserve">, IPS/IDS, </w:t>
            </w:r>
            <w:r w:rsidR="00B13A28" w:rsidRPr="00C00280">
              <w:rPr>
                <w:szCs w:val="20"/>
              </w:rPr>
              <w:t>web proxy</w:t>
            </w:r>
            <w:r w:rsidRPr="00C00280">
              <w:rPr>
                <w:szCs w:val="20"/>
              </w:rPr>
              <w:t xml:space="preserve">, etc. </w:t>
            </w:r>
          </w:p>
          <w:p w14:paraId="666B2638" w14:textId="50E9CD18" w:rsidR="0076073E" w:rsidRPr="00C00280" w:rsidRDefault="7ABC2095" w:rsidP="7ABC2095">
            <w:pPr>
              <w:pStyle w:val="ListParagraph"/>
              <w:numPr>
                <w:ilvl w:val="0"/>
                <w:numId w:val="2"/>
              </w:numPr>
              <w:rPr>
                <w:szCs w:val="20"/>
              </w:rPr>
            </w:pPr>
            <w:r w:rsidRPr="00C00280">
              <w:rPr>
                <w:b/>
                <w:bCs/>
                <w:szCs w:val="20"/>
              </w:rPr>
              <w:t>Ransomware outbound communication detected:</w:t>
            </w:r>
            <w:r w:rsidRPr="00C00280">
              <w:rPr>
                <w:szCs w:val="20"/>
              </w:rPr>
              <w:t xml:space="preserve"> Outbound ransomware command and control traffic has been detected th</w:t>
            </w:r>
            <w:r w:rsidR="00B13A28">
              <w:rPr>
                <w:szCs w:val="20"/>
              </w:rPr>
              <w:t>r</w:t>
            </w:r>
            <w:r w:rsidRPr="00C00280">
              <w:rPr>
                <w:szCs w:val="20"/>
              </w:rPr>
              <w:t xml:space="preserve">ough </w:t>
            </w:r>
            <w:r w:rsidR="00B13A28" w:rsidRPr="00C00280">
              <w:rPr>
                <w:szCs w:val="20"/>
              </w:rPr>
              <w:t>firewall</w:t>
            </w:r>
            <w:r w:rsidRPr="00C00280">
              <w:rPr>
                <w:szCs w:val="20"/>
              </w:rPr>
              <w:t xml:space="preserve">, IPS/IDS, </w:t>
            </w:r>
            <w:r w:rsidR="00B13A28" w:rsidRPr="00C00280">
              <w:rPr>
                <w:szCs w:val="20"/>
              </w:rPr>
              <w:t>web proxy</w:t>
            </w:r>
            <w:r w:rsidR="009B4F2D">
              <w:rPr>
                <w:szCs w:val="20"/>
              </w:rPr>
              <w:t>, etc.</w:t>
            </w:r>
          </w:p>
          <w:p w14:paraId="666B2639" w14:textId="6ACD27B0" w:rsidR="0076073E" w:rsidRPr="00C00280" w:rsidRDefault="7ABC2095" w:rsidP="7ABC2095">
            <w:pPr>
              <w:pStyle w:val="ListParagraph"/>
              <w:numPr>
                <w:ilvl w:val="0"/>
                <w:numId w:val="2"/>
              </w:numPr>
              <w:rPr>
                <w:szCs w:val="20"/>
              </w:rPr>
            </w:pPr>
            <w:r w:rsidRPr="00C00280">
              <w:rPr>
                <w:b/>
                <w:bCs/>
                <w:szCs w:val="20"/>
              </w:rPr>
              <w:t>Ransomware detected on an end</w:t>
            </w:r>
            <w:r w:rsidR="00B13A28">
              <w:rPr>
                <w:b/>
                <w:bCs/>
                <w:szCs w:val="20"/>
              </w:rPr>
              <w:t>-</w:t>
            </w:r>
            <w:r w:rsidRPr="00C00280">
              <w:rPr>
                <w:b/>
                <w:bCs/>
                <w:szCs w:val="20"/>
              </w:rPr>
              <w:t xml:space="preserve">user device: </w:t>
            </w:r>
            <w:r w:rsidRPr="00C00280">
              <w:rPr>
                <w:szCs w:val="20"/>
              </w:rPr>
              <w:t>One or more managed end</w:t>
            </w:r>
            <w:r w:rsidR="00B13A28">
              <w:rPr>
                <w:szCs w:val="20"/>
              </w:rPr>
              <w:t>-</w:t>
            </w:r>
            <w:r w:rsidRPr="00C00280">
              <w:rPr>
                <w:szCs w:val="20"/>
              </w:rPr>
              <w:t>user computing device</w:t>
            </w:r>
            <w:r w:rsidR="00B13A28">
              <w:rPr>
                <w:szCs w:val="20"/>
              </w:rPr>
              <w:t>(s)</w:t>
            </w:r>
            <w:r w:rsidRPr="00C00280">
              <w:rPr>
                <w:szCs w:val="20"/>
              </w:rPr>
              <w:t xml:space="preserve"> has been infected as a result of ransomware delivered through email, drive</w:t>
            </w:r>
            <w:r w:rsidR="000A094D">
              <w:rPr>
                <w:szCs w:val="20"/>
              </w:rPr>
              <w:t>-</w:t>
            </w:r>
            <w:r w:rsidRPr="00C00280">
              <w:rPr>
                <w:szCs w:val="20"/>
              </w:rPr>
              <w:t>by download, etc.</w:t>
            </w:r>
          </w:p>
          <w:p w14:paraId="666B263A" w14:textId="340D1802" w:rsidR="0076073E" w:rsidRPr="00C00280" w:rsidRDefault="7ABC2095" w:rsidP="00B13A28">
            <w:pPr>
              <w:pStyle w:val="ListParagraph"/>
              <w:numPr>
                <w:ilvl w:val="0"/>
                <w:numId w:val="2"/>
              </w:numPr>
              <w:rPr>
                <w:szCs w:val="20"/>
              </w:rPr>
            </w:pPr>
            <w:r w:rsidRPr="00C00280">
              <w:rPr>
                <w:b/>
                <w:bCs/>
                <w:szCs w:val="20"/>
              </w:rPr>
              <w:t xml:space="preserve">Ransomware detected on a server: </w:t>
            </w:r>
            <w:r w:rsidRPr="00C00280">
              <w:rPr>
                <w:szCs w:val="20"/>
              </w:rPr>
              <w:t>One or more managed servers or network connected storage arrays (</w:t>
            </w:r>
            <w:r w:rsidR="00B13A28" w:rsidRPr="00C00280">
              <w:rPr>
                <w:szCs w:val="20"/>
              </w:rPr>
              <w:t xml:space="preserve">file </w:t>
            </w:r>
            <w:r w:rsidRPr="00C00280">
              <w:rPr>
                <w:szCs w:val="20"/>
              </w:rPr>
              <w:t>server) ha</w:t>
            </w:r>
            <w:r w:rsidR="00B13A28">
              <w:rPr>
                <w:szCs w:val="20"/>
              </w:rPr>
              <w:t>s</w:t>
            </w:r>
            <w:r w:rsidRPr="00C00280">
              <w:rPr>
                <w:szCs w:val="20"/>
              </w:rPr>
              <w:t xml:space="preserve"> been infected with ransomware.</w:t>
            </w:r>
          </w:p>
        </w:tc>
      </w:tr>
      <w:tr w:rsidR="0076073E" w14:paraId="666B263E" w14:textId="77777777" w:rsidTr="009B4F2D">
        <w:trPr>
          <w:trHeight w:val="602"/>
        </w:trPr>
        <w:tc>
          <w:tcPr>
            <w:tcW w:w="1555" w:type="dxa"/>
            <w:shd w:val="clear" w:color="auto" w:fill="CADAE8"/>
            <w:vAlign w:val="center"/>
          </w:tcPr>
          <w:p w14:paraId="666B263C" w14:textId="48C68883" w:rsidR="0076073E" w:rsidRPr="00BD6135" w:rsidRDefault="0065185B" w:rsidP="7ABC2095">
            <w:pPr>
              <w:pStyle w:val="Heading2"/>
              <w:rPr>
                <w:i/>
                <w:iCs w:val="0"/>
              </w:rPr>
            </w:pPr>
            <w:bookmarkStart w:id="13" w:name="_Toc4597600"/>
            <w:r>
              <w:rPr>
                <w:iCs w:val="0"/>
                <w:sz w:val="22"/>
                <w:szCs w:val="22"/>
              </w:rPr>
              <w:t xml:space="preserve">Why </w:t>
            </w:r>
            <w:r w:rsidR="000A094D">
              <w:rPr>
                <w:iCs w:val="0"/>
                <w:sz w:val="22"/>
                <w:szCs w:val="22"/>
              </w:rPr>
              <w:t>should we c</w:t>
            </w:r>
            <w:r w:rsidR="000A094D" w:rsidRPr="7ABC2095">
              <w:rPr>
                <w:iCs w:val="0"/>
                <w:sz w:val="22"/>
                <w:szCs w:val="22"/>
              </w:rPr>
              <w:t>are</w:t>
            </w:r>
            <w:r w:rsidR="0076073E" w:rsidRPr="7ABC2095">
              <w:rPr>
                <w:iCs w:val="0"/>
                <w:sz w:val="22"/>
                <w:szCs w:val="22"/>
              </w:rPr>
              <w:t>?</w:t>
            </w:r>
            <w:bookmarkEnd w:id="13"/>
          </w:p>
        </w:tc>
        <w:tc>
          <w:tcPr>
            <w:tcW w:w="8641" w:type="dxa"/>
            <w:vAlign w:val="center"/>
          </w:tcPr>
          <w:p w14:paraId="666B263D" w14:textId="0BBD0B9D" w:rsidR="0076073E" w:rsidRPr="00C00280" w:rsidRDefault="7ABC2095" w:rsidP="7ABC2095">
            <w:pPr>
              <w:rPr>
                <w:b/>
                <w:bCs/>
                <w:i/>
                <w:iCs/>
                <w:szCs w:val="20"/>
              </w:rPr>
            </w:pPr>
            <w:r w:rsidRPr="00C00280">
              <w:rPr>
                <w:szCs w:val="20"/>
              </w:rPr>
              <w:t xml:space="preserve">Depending on the overall </w:t>
            </w:r>
            <w:r w:rsidR="009B4F2D">
              <w:rPr>
                <w:szCs w:val="20"/>
              </w:rPr>
              <w:t>i</w:t>
            </w:r>
            <w:r w:rsidR="00EE0D2C">
              <w:rPr>
                <w:szCs w:val="20"/>
              </w:rPr>
              <w:t>mpact</w:t>
            </w:r>
            <w:r w:rsidRPr="00C00280">
              <w:rPr>
                <w:szCs w:val="20"/>
              </w:rPr>
              <w:t xml:space="preserve"> of the</w:t>
            </w:r>
            <w:r w:rsidR="00B13A28">
              <w:rPr>
                <w:szCs w:val="20"/>
              </w:rPr>
              <w:t xml:space="preserve"> end-</w:t>
            </w:r>
            <w:r w:rsidRPr="00C00280">
              <w:rPr>
                <w:szCs w:val="20"/>
              </w:rPr>
              <w:t>user device or server</w:t>
            </w:r>
            <w:r w:rsidR="009B4F2D">
              <w:rPr>
                <w:szCs w:val="20"/>
              </w:rPr>
              <w:t>,</w:t>
            </w:r>
            <w:r w:rsidRPr="00C00280">
              <w:rPr>
                <w:szCs w:val="20"/>
              </w:rPr>
              <w:t xml:space="preserve"> this could potentially mean data corruption or loss. In addition, </w:t>
            </w:r>
            <w:r w:rsidR="009B4F2D">
              <w:rPr>
                <w:szCs w:val="20"/>
              </w:rPr>
              <w:t xml:space="preserve">the </w:t>
            </w:r>
            <w:r w:rsidRPr="00C00280">
              <w:rPr>
                <w:szCs w:val="20"/>
              </w:rPr>
              <w:t>end user could be impacted waiting for recovered data. If a server is corrupted, th</w:t>
            </w:r>
            <w:r w:rsidR="00311115">
              <w:rPr>
                <w:szCs w:val="20"/>
              </w:rPr>
              <w:t>ere is a potential of other end-</w:t>
            </w:r>
            <w:r w:rsidRPr="00C00280">
              <w:rPr>
                <w:szCs w:val="20"/>
              </w:rPr>
              <w:t>user devices also being compromised if connected to the impacted server, or other data/systems becoming unavailable.</w:t>
            </w:r>
          </w:p>
        </w:tc>
      </w:tr>
      <w:tr w:rsidR="0076073E" w14:paraId="666B264C" w14:textId="77777777" w:rsidTr="009B4F2D">
        <w:trPr>
          <w:trHeight w:val="1070"/>
        </w:trPr>
        <w:tc>
          <w:tcPr>
            <w:tcW w:w="1555" w:type="dxa"/>
            <w:shd w:val="clear" w:color="auto" w:fill="CADAE8"/>
            <w:vAlign w:val="center"/>
          </w:tcPr>
          <w:p w14:paraId="666B263F" w14:textId="502F8156" w:rsidR="0076073E" w:rsidRPr="00666A7E" w:rsidRDefault="0065185B" w:rsidP="7ABC2095">
            <w:pPr>
              <w:pStyle w:val="Heading2"/>
              <w:rPr>
                <w:i/>
                <w:iCs w:val="0"/>
              </w:rPr>
            </w:pPr>
            <w:bookmarkStart w:id="14" w:name="_Toc4597601"/>
            <w:r>
              <w:rPr>
                <w:iCs w:val="0"/>
                <w:sz w:val="22"/>
                <w:szCs w:val="22"/>
              </w:rPr>
              <w:t xml:space="preserve">How </w:t>
            </w:r>
            <w:r w:rsidR="000A094D">
              <w:rPr>
                <w:iCs w:val="0"/>
                <w:sz w:val="22"/>
                <w:szCs w:val="22"/>
              </w:rPr>
              <w:t>do we r</w:t>
            </w:r>
            <w:r w:rsidR="000A094D" w:rsidRPr="7ABC2095">
              <w:rPr>
                <w:iCs w:val="0"/>
                <w:sz w:val="22"/>
                <w:szCs w:val="22"/>
              </w:rPr>
              <w:t>espond</w:t>
            </w:r>
            <w:r w:rsidR="0076073E" w:rsidRPr="7ABC2095">
              <w:rPr>
                <w:iCs w:val="0"/>
                <w:sz w:val="22"/>
                <w:szCs w:val="22"/>
              </w:rPr>
              <w:t>?</w:t>
            </w:r>
            <w:bookmarkEnd w:id="14"/>
          </w:p>
        </w:tc>
        <w:tc>
          <w:tcPr>
            <w:tcW w:w="8641" w:type="dxa"/>
          </w:tcPr>
          <w:p w14:paraId="666B2640" w14:textId="6E734173" w:rsidR="0076073E" w:rsidRPr="00C00280" w:rsidRDefault="7ABC2095" w:rsidP="7ABC2095">
            <w:pPr>
              <w:rPr>
                <w:szCs w:val="20"/>
              </w:rPr>
            </w:pPr>
            <w:r w:rsidRPr="00C00280">
              <w:rPr>
                <w:szCs w:val="20"/>
              </w:rPr>
              <w:t xml:space="preserve">During </w:t>
            </w:r>
            <w:r w:rsidR="00075DFB" w:rsidRPr="00C00280">
              <w:rPr>
                <w:szCs w:val="20"/>
              </w:rPr>
              <w:t xml:space="preserve">ransomware </w:t>
            </w:r>
            <w:r w:rsidRPr="00C00280">
              <w:rPr>
                <w:szCs w:val="20"/>
              </w:rPr>
              <w:t>incidents</w:t>
            </w:r>
            <w:r w:rsidR="00311115">
              <w:rPr>
                <w:szCs w:val="20"/>
              </w:rPr>
              <w:t>,</w:t>
            </w:r>
            <w:r w:rsidRPr="00C00280">
              <w:rPr>
                <w:szCs w:val="20"/>
              </w:rPr>
              <w:t xml:space="preserve"> stakeholders defined in the </w:t>
            </w:r>
            <w:r w:rsidR="00245A6C" w:rsidRPr="00C00280">
              <w:rPr>
                <w:szCs w:val="20"/>
              </w:rPr>
              <w:t xml:space="preserve">threat escalation protocol </w:t>
            </w:r>
            <w:r w:rsidRPr="00C00280">
              <w:rPr>
                <w:szCs w:val="20"/>
              </w:rPr>
              <w:t xml:space="preserve">work collaboratively throughout the entire incident management process. </w:t>
            </w:r>
          </w:p>
          <w:p w14:paraId="666B2641" w14:textId="77777777" w:rsidR="0076073E" w:rsidRPr="00C00280" w:rsidRDefault="0076073E" w:rsidP="0EE9246B">
            <w:pPr>
              <w:rPr>
                <w:szCs w:val="20"/>
              </w:rPr>
            </w:pPr>
          </w:p>
          <w:p w14:paraId="666B2642" w14:textId="02B754F0" w:rsidR="0076073E" w:rsidRPr="00C00280" w:rsidRDefault="7ABC2095" w:rsidP="7ABC2095">
            <w:pPr>
              <w:rPr>
                <w:szCs w:val="20"/>
              </w:rPr>
            </w:pPr>
            <w:r w:rsidRPr="00C00280">
              <w:rPr>
                <w:szCs w:val="20"/>
              </w:rPr>
              <w:t xml:space="preserve">Major activities that take place during </w:t>
            </w:r>
            <w:r w:rsidR="00245A6C" w:rsidRPr="00C00280">
              <w:rPr>
                <w:szCs w:val="20"/>
              </w:rPr>
              <w:t xml:space="preserve">ransomware </w:t>
            </w:r>
            <w:r w:rsidRPr="00C00280">
              <w:rPr>
                <w:szCs w:val="20"/>
              </w:rPr>
              <w:t xml:space="preserve">incidents include the following: </w:t>
            </w:r>
          </w:p>
          <w:p w14:paraId="666B2644" w14:textId="6BEDE8A6"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End Users</w:t>
            </w:r>
            <w:r w:rsidRPr="00075DFB">
              <w:rPr>
                <w:rFonts w:eastAsia="Arial" w:cs="Arial"/>
                <w:b/>
                <w:szCs w:val="20"/>
              </w:rPr>
              <w:t>:</w:t>
            </w:r>
            <w:r w:rsidR="00245A6C">
              <w:rPr>
                <w:rFonts w:eastAsia="Arial" w:cs="Arial"/>
                <w:szCs w:val="20"/>
              </w:rPr>
              <w:t xml:space="preserve"> Report</w:t>
            </w:r>
            <w:r w:rsidRPr="00C00280">
              <w:rPr>
                <w:rFonts w:eastAsia="Arial" w:cs="Arial"/>
                <w:szCs w:val="20"/>
              </w:rPr>
              <w:t xml:space="preserve"> su</w:t>
            </w:r>
            <w:r w:rsidR="00245A6C">
              <w:rPr>
                <w:rFonts w:eastAsia="Arial" w:cs="Arial"/>
                <w:szCs w:val="20"/>
              </w:rPr>
              <w:t>spicious incidents and provide</w:t>
            </w:r>
            <w:r w:rsidRPr="00C00280">
              <w:rPr>
                <w:rFonts w:eastAsia="Arial" w:cs="Arial"/>
                <w:szCs w:val="20"/>
              </w:rPr>
              <w:t xml:space="preserve"> any support to </w:t>
            </w:r>
            <w:r w:rsidR="00245A6C" w:rsidRPr="00C00280">
              <w:rPr>
                <w:rFonts w:eastAsia="Arial" w:cs="Arial"/>
                <w:szCs w:val="20"/>
              </w:rPr>
              <w:t>help desk and cybersecu</w:t>
            </w:r>
            <w:r w:rsidRPr="00C00280">
              <w:rPr>
                <w:rFonts w:eastAsia="Arial" w:cs="Arial"/>
                <w:szCs w:val="20"/>
              </w:rPr>
              <w:t xml:space="preserve">rity staff. </w:t>
            </w:r>
          </w:p>
          <w:p w14:paraId="666B2645" w14:textId="7572DC28"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Help Desk</w:t>
            </w:r>
            <w:r w:rsidRPr="00075DFB">
              <w:rPr>
                <w:rFonts w:eastAsia="Arial" w:cs="Arial"/>
                <w:b/>
                <w:szCs w:val="20"/>
              </w:rPr>
              <w:t>:</w:t>
            </w:r>
            <w:r w:rsidR="00245A6C">
              <w:rPr>
                <w:rFonts w:eastAsia="Arial" w:cs="Arial"/>
                <w:szCs w:val="20"/>
              </w:rPr>
              <w:t xml:space="preserve"> Interact</w:t>
            </w:r>
            <w:r w:rsidRPr="00C00280">
              <w:rPr>
                <w:rFonts w:eastAsia="Arial" w:cs="Arial"/>
                <w:szCs w:val="20"/>
              </w:rPr>
              <w:t xml:space="preserve"> directly with the end user to gather incident</w:t>
            </w:r>
            <w:r w:rsidR="00245A6C">
              <w:rPr>
                <w:rFonts w:eastAsia="Arial" w:cs="Arial"/>
                <w:szCs w:val="20"/>
              </w:rPr>
              <w:t>-</w:t>
            </w:r>
            <w:r w:rsidRPr="00C00280">
              <w:rPr>
                <w:rFonts w:eastAsia="Arial" w:cs="Arial"/>
                <w:szCs w:val="20"/>
              </w:rPr>
              <w:t>r</w:t>
            </w:r>
            <w:r w:rsidR="00245A6C">
              <w:rPr>
                <w:rFonts w:eastAsia="Arial" w:cs="Arial"/>
                <w:szCs w:val="20"/>
              </w:rPr>
              <w:t>elated information, create and update tickets, and coordinate</w:t>
            </w:r>
            <w:r w:rsidRPr="00C00280">
              <w:rPr>
                <w:rFonts w:eastAsia="Arial" w:cs="Arial"/>
                <w:szCs w:val="20"/>
              </w:rPr>
              <w:t xml:space="preserve"> with the end</w:t>
            </w:r>
            <w:r w:rsidR="00245A6C">
              <w:rPr>
                <w:rFonts w:eastAsia="Arial" w:cs="Arial"/>
                <w:szCs w:val="20"/>
              </w:rPr>
              <w:t xml:space="preserve"> </w:t>
            </w:r>
            <w:r w:rsidRPr="00C00280">
              <w:rPr>
                <w:rFonts w:eastAsia="Arial" w:cs="Arial"/>
                <w:szCs w:val="20"/>
              </w:rPr>
              <w:t xml:space="preserve">user throughout the incident management process. </w:t>
            </w:r>
          </w:p>
          <w:p w14:paraId="666B2646" w14:textId="57EE5820"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Cyber</w:t>
            </w:r>
            <w:r w:rsidR="00311115">
              <w:rPr>
                <w:rFonts w:eastAsia="Arial" w:cs="Arial"/>
                <w:b/>
                <w:bCs/>
                <w:szCs w:val="20"/>
              </w:rPr>
              <w:t>s</w:t>
            </w:r>
            <w:r w:rsidRPr="00C00280">
              <w:rPr>
                <w:rFonts w:eastAsia="Arial" w:cs="Arial"/>
                <w:b/>
                <w:bCs/>
                <w:szCs w:val="20"/>
              </w:rPr>
              <w:t>ecurity</w:t>
            </w:r>
            <w:r w:rsidRPr="00075DFB">
              <w:rPr>
                <w:rFonts w:eastAsia="Arial" w:cs="Arial"/>
                <w:b/>
                <w:szCs w:val="20"/>
              </w:rPr>
              <w:t>:</w:t>
            </w:r>
            <w:r w:rsidR="00245A6C">
              <w:rPr>
                <w:rFonts w:eastAsia="Arial" w:cs="Arial"/>
                <w:szCs w:val="20"/>
              </w:rPr>
              <w:t xml:space="preserve"> Monitor</w:t>
            </w:r>
            <w:r w:rsidRPr="00C00280">
              <w:rPr>
                <w:rFonts w:eastAsia="Arial" w:cs="Arial"/>
                <w:szCs w:val="20"/>
              </w:rPr>
              <w:t xml:space="preserve"> security events, </w:t>
            </w:r>
            <w:r w:rsidR="00245A6C">
              <w:rPr>
                <w:rFonts w:eastAsia="Arial" w:cs="Arial"/>
                <w:szCs w:val="20"/>
                <w:lang w:val="en-CA"/>
              </w:rPr>
              <w:t>analyze</w:t>
            </w:r>
            <w:r w:rsidRPr="00C00280">
              <w:rPr>
                <w:rFonts w:eastAsia="Arial" w:cs="Arial"/>
                <w:szCs w:val="20"/>
                <w:lang w:val="en-CA"/>
              </w:rPr>
              <w:t xml:space="preserve"> logs, conduct open</w:t>
            </w:r>
            <w:r w:rsidR="00245A6C">
              <w:rPr>
                <w:rFonts w:eastAsia="Arial" w:cs="Arial"/>
                <w:szCs w:val="20"/>
                <w:lang w:val="en-CA"/>
              </w:rPr>
              <w:t>-</w:t>
            </w:r>
            <w:r w:rsidRPr="00C00280">
              <w:rPr>
                <w:rFonts w:eastAsia="Arial" w:cs="Arial"/>
                <w:szCs w:val="20"/>
                <w:lang w:val="en-CA"/>
              </w:rPr>
              <w:t xml:space="preserve">source </w:t>
            </w:r>
            <w:r w:rsidR="00245A6C">
              <w:rPr>
                <w:rFonts w:eastAsia="Arial" w:cs="Arial"/>
                <w:szCs w:val="20"/>
                <w:lang w:val="en-CA"/>
              </w:rPr>
              <w:t>intelligence research, provide</w:t>
            </w:r>
            <w:r w:rsidRPr="00C00280">
              <w:rPr>
                <w:rFonts w:eastAsia="Arial" w:cs="Arial"/>
                <w:szCs w:val="20"/>
                <w:lang w:val="en-CA"/>
              </w:rPr>
              <w:t xml:space="preserve"> technical support, identify any </w:t>
            </w:r>
            <w:r w:rsidR="00245A6C">
              <w:rPr>
                <w:rFonts w:eastAsia="Arial" w:cs="Arial"/>
                <w:szCs w:val="20"/>
                <w:lang w:val="en-CA"/>
              </w:rPr>
              <w:t>control weaknesses, coordinate</w:t>
            </w:r>
            <w:r w:rsidRPr="00C00280">
              <w:rPr>
                <w:rFonts w:eastAsia="Arial" w:cs="Arial"/>
                <w:szCs w:val="20"/>
                <w:lang w:val="en-CA"/>
              </w:rPr>
              <w:t xml:space="preserve"> all incident activities, and document root cause and investigative activities in an incident record.</w:t>
            </w:r>
          </w:p>
          <w:p w14:paraId="666B2647" w14:textId="37533833"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IT Operations</w:t>
            </w:r>
            <w:r w:rsidRPr="00075DFB">
              <w:rPr>
                <w:rFonts w:eastAsia="Arial" w:cs="Arial"/>
                <w:b/>
                <w:szCs w:val="20"/>
              </w:rPr>
              <w:t>:</w:t>
            </w:r>
            <w:r w:rsidR="00245A6C">
              <w:rPr>
                <w:rFonts w:eastAsia="Arial" w:cs="Arial"/>
                <w:szCs w:val="20"/>
              </w:rPr>
              <w:t xml:space="preserve"> Monitor</w:t>
            </w:r>
            <w:r w:rsidRPr="00C00280">
              <w:rPr>
                <w:rFonts w:eastAsia="Arial" w:cs="Arial"/>
                <w:szCs w:val="20"/>
              </w:rPr>
              <w:t xml:space="preserve"> server events, analyze server logs, conduct open</w:t>
            </w:r>
            <w:r w:rsidR="00245A6C">
              <w:rPr>
                <w:rFonts w:eastAsia="Arial" w:cs="Arial"/>
                <w:szCs w:val="20"/>
              </w:rPr>
              <w:t>-</w:t>
            </w:r>
            <w:r w:rsidRPr="00C00280">
              <w:rPr>
                <w:rFonts w:eastAsia="Arial" w:cs="Arial"/>
                <w:szCs w:val="20"/>
              </w:rPr>
              <w:t>source intelligence research, remove any infected servers from the network, and restore impacted data.</w:t>
            </w:r>
          </w:p>
          <w:p w14:paraId="666B2648" w14:textId="6DB79811"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CISO</w:t>
            </w:r>
            <w:r w:rsidRPr="00075DFB">
              <w:rPr>
                <w:rFonts w:eastAsia="Arial" w:cs="Arial"/>
                <w:b/>
                <w:szCs w:val="20"/>
              </w:rPr>
              <w:t>:</w:t>
            </w:r>
            <w:r w:rsidRPr="00C00280">
              <w:rPr>
                <w:rFonts w:eastAsia="Arial" w:cs="Arial"/>
                <w:szCs w:val="20"/>
              </w:rPr>
              <w:t xml:space="preserve"> N</w:t>
            </w:r>
            <w:r w:rsidRPr="00C00280">
              <w:rPr>
                <w:szCs w:val="20"/>
              </w:rPr>
              <w:t xml:space="preserve">otify and coordinate with the relevant stakeholders and senior management, evaluate control weaknesses, update policies, and facilitate any post-incident activities. </w:t>
            </w:r>
          </w:p>
          <w:p w14:paraId="666B2649" w14:textId="77777777"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Legal, HR, PR</w:t>
            </w:r>
            <w:r w:rsidRPr="00075DFB">
              <w:rPr>
                <w:rFonts w:eastAsia="Arial" w:cs="Arial"/>
                <w:b/>
                <w:szCs w:val="20"/>
              </w:rPr>
              <w:t>:</w:t>
            </w:r>
            <w:r w:rsidRPr="00C00280">
              <w:rPr>
                <w:rFonts w:eastAsia="Arial" w:cs="Arial"/>
                <w:szCs w:val="20"/>
              </w:rPr>
              <w:t xml:space="preserve"> </w:t>
            </w:r>
            <w:r w:rsidRPr="00C00280">
              <w:rPr>
                <w:szCs w:val="20"/>
              </w:rPr>
              <w:t xml:space="preserve">Evaluate any brand/reputational damage, determine regulatory compliance violations, conduct any employee disciplinary actions, and facilitate any external reporting.  </w:t>
            </w:r>
          </w:p>
          <w:p w14:paraId="666B264A" w14:textId="77777777" w:rsidR="0076073E" w:rsidRPr="00C00280" w:rsidRDefault="7ABC2095" w:rsidP="7ABC2095">
            <w:pPr>
              <w:pStyle w:val="ListParagraph"/>
              <w:numPr>
                <w:ilvl w:val="0"/>
                <w:numId w:val="1"/>
              </w:numPr>
              <w:spacing w:line="270" w:lineRule="exact"/>
              <w:rPr>
                <w:szCs w:val="20"/>
              </w:rPr>
            </w:pPr>
            <w:r w:rsidRPr="00C00280">
              <w:rPr>
                <w:rFonts w:eastAsia="Arial" w:cs="Arial"/>
                <w:b/>
                <w:bCs/>
                <w:szCs w:val="20"/>
              </w:rPr>
              <w:t>Senior Management</w:t>
            </w:r>
            <w:r w:rsidRPr="00075DFB">
              <w:rPr>
                <w:rFonts w:eastAsia="Arial" w:cs="Arial"/>
                <w:b/>
                <w:szCs w:val="20"/>
              </w:rPr>
              <w:t xml:space="preserve">: </w:t>
            </w:r>
            <w:r w:rsidRPr="00C00280">
              <w:rPr>
                <w:szCs w:val="20"/>
              </w:rPr>
              <w:t xml:space="preserve">Approve any proposed control strategy and allocate budget or resources. </w:t>
            </w:r>
          </w:p>
          <w:p w14:paraId="666B264B" w14:textId="16E61927" w:rsidR="0076073E" w:rsidRPr="00C00280" w:rsidRDefault="00075DFB" w:rsidP="7ABC2095">
            <w:pPr>
              <w:pStyle w:val="ListParagraph"/>
              <w:numPr>
                <w:ilvl w:val="0"/>
                <w:numId w:val="1"/>
              </w:numPr>
              <w:spacing w:line="270" w:lineRule="exact"/>
              <w:rPr>
                <w:szCs w:val="20"/>
              </w:rPr>
            </w:pPr>
            <w:r>
              <w:rPr>
                <w:rFonts w:eastAsia="Arial" w:cs="Arial"/>
                <w:b/>
                <w:bCs/>
                <w:szCs w:val="20"/>
              </w:rPr>
              <w:t>External Thi</w:t>
            </w:r>
            <w:r w:rsidR="7ABC2095" w:rsidRPr="00C00280">
              <w:rPr>
                <w:rFonts w:eastAsia="Arial" w:cs="Arial"/>
                <w:b/>
                <w:bCs/>
                <w:szCs w:val="20"/>
              </w:rPr>
              <w:t>rd Parties</w:t>
            </w:r>
            <w:r w:rsidR="7ABC2095" w:rsidRPr="00075DFB">
              <w:rPr>
                <w:rFonts w:eastAsia="Arial" w:cs="Arial"/>
                <w:b/>
                <w:szCs w:val="20"/>
              </w:rPr>
              <w:t>:</w:t>
            </w:r>
            <w:r w:rsidR="7ABC2095" w:rsidRPr="00C00280">
              <w:rPr>
                <w:rFonts w:eastAsia="Arial" w:cs="Arial"/>
                <w:szCs w:val="20"/>
              </w:rPr>
              <w:t xml:space="preserve"> Providing incident investigative support and sharing information. </w:t>
            </w:r>
          </w:p>
        </w:tc>
      </w:tr>
    </w:tbl>
    <w:p w14:paraId="666B264D" w14:textId="77777777" w:rsidR="000E0645" w:rsidRDefault="00F72E2E" w:rsidP="0EE9246B">
      <w:pPr>
        <w:pStyle w:val="Heading1"/>
      </w:pPr>
      <w:bookmarkStart w:id="15" w:name="_Toc4597602"/>
      <w:r w:rsidRPr="0EE9246B">
        <w:lastRenderedPageBreak/>
        <w:t>Incident Management Workflow: Ransomware</w:t>
      </w:r>
      <w:bookmarkEnd w:id="15"/>
      <w:r w:rsidRPr="0EE9246B">
        <w:t xml:space="preserve"> </w:t>
      </w:r>
    </w:p>
    <w:p w14:paraId="666B264E" w14:textId="0E9FDBFD" w:rsidR="00F72E2E" w:rsidRPr="00C00280" w:rsidRDefault="7ABC2095" w:rsidP="7ABC2095">
      <w:pPr>
        <w:rPr>
          <w:szCs w:val="22"/>
        </w:rPr>
      </w:pPr>
      <w:r w:rsidRPr="00C00280">
        <w:rPr>
          <w:szCs w:val="22"/>
        </w:rPr>
        <w:t>The workflow diagram below outlines the incident management process from detection to post-incident activities, including the responsibilities of each stakeholder in each phase. The workflow outlines the decisions, actions</w:t>
      </w:r>
      <w:r w:rsidR="00245A6C">
        <w:rPr>
          <w:szCs w:val="22"/>
        </w:rPr>
        <w:t>,</w:t>
      </w:r>
      <w:r w:rsidRPr="00C00280">
        <w:rPr>
          <w:szCs w:val="22"/>
        </w:rPr>
        <w:t xml:space="preserve"> and pre-established processes that are required to deal with the incident at each stage. </w:t>
      </w:r>
    </w:p>
    <w:p w14:paraId="666B264F" w14:textId="77777777" w:rsidR="00F84DEA" w:rsidRPr="00855220" w:rsidRDefault="00F84DEA" w:rsidP="006157A2">
      <w:pPr>
        <w:rPr>
          <w:sz w:val="22"/>
          <w:szCs w:val="22"/>
        </w:rPr>
      </w:pPr>
    </w:p>
    <w:p w14:paraId="666B2650" w14:textId="2A3D9464" w:rsidR="00F72E2E" w:rsidRPr="006157A2" w:rsidRDefault="00050A43" w:rsidP="00F72E2E">
      <w:pPr>
        <w:ind w:left="-630"/>
        <w:sectPr w:rsidR="00F72E2E" w:rsidRPr="006157A2" w:rsidSect="00C00280">
          <w:headerReference w:type="default" r:id="rId12"/>
          <w:footerReference w:type="default" r:id="rId13"/>
          <w:pgSz w:w="12240" w:h="15840"/>
          <w:pgMar w:top="1699" w:right="1080" w:bottom="1440" w:left="950" w:header="576" w:footer="302" w:gutter="0"/>
          <w:cols w:space="720"/>
          <w:docGrid w:linePitch="360"/>
        </w:sectPr>
      </w:pPr>
      <w:r>
        <w:t xml:space="preserve">       </w:t>
      </w:r>
      <w:r>
        <w:rPr>
          <w:noProof/>
          <w:lang w:val="en-CA" w:eastAsia="en-CA"/>
        </w:rPr>
        <w:drawing>
          <wp:inline distT="0" distB="0" distL="0" distR="0" wp14:anchorId="3AE872AD" wp14:editId="7110258F">
            <wp:extent cx="6483350" cy="530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3350" cy="5300980"/>
                    </a:xfrm>
                    <a:prstGeom prst="rect">
                      <a:avLst/>
                    </a:prstGeom>
                  </pic:spPr>
                </pic:pic>
              </a:graphicData>
            </a:graphic>
          </wp:inline>
        </w:drawing>
      </w:r>
      <w:r w:rsidR="00B44F90">
        <w:rPr>
          <w:noProof/>
          <w:lang w:val="en-CA" w:eastAsia="en-CA"/>
        </w:rPr>
        <mc:AlternateContent>
          <mc:Choice Requires="wps">
            <w:drawing>
              <wp:anchor distT="0" distB="0" distL="114300" distR="114300" simplePos="0" relativeHeight="251671557" behindDoc="0" locked="0" layoutInCell="1" allowOverlap="1" wp14:anchorId="666B2856" wp14:editId="666B2857">
                <wp:simplePos x="0" y="0"/>
                <wp:positionH relativeFrom="column">
                  <wp:posOffset>425450</wp:posOffset>
                </wp:positionH>
                <wp:positionV relativeFrom="paragraph">
                  <wp:posOffset>1469445</wp:posOffset>
                </wp:positionV>
                <wp:extent cx="5705632" cy="2256679"/>
                <wp:effectExtent l="0" t="1371600" r="9525" b="1382395"/>
                <wp:wrapNone/>
                <wp:docPr id="6" name="Text Box 6"/>
                <wp:cNvGraphicFramePr/>
                <a:graphic xmlns:a="http://schemas.openxmlformats.org/drawingml/2006/main">
                  <a:graphicData uri="http://schemas.microsoft.com/office/word/2010/wordprocessingShape">
                    <wps:wsp>
                      <wps:cNvSpPr txBox="1"/>
                      <wps:spPr>
                        <a:xfrm rot="19513559">
                          <a:off x="0" y="0"/>
                          <a:ext cx="5705632" cy="2256679"/>
                        </a:xfrm>
                        <a:prstGeom prst="rect">
                          <a:avLst/>
                        </a:prstGeom>
                        <a:noFill/>
                        <a:ln>
                          <a:noFill/>
                        </a:ln>
                        <a:effectLst/>
                      </wps:spPr>
                      <wps:txbx>
                        <w:txbxContent>
                          <w:p w14:paraId="666B287A" w14:textId="77777777" w:rsidR="000A094D" w:rsidRPr="003518F4" w:rsidRDefault="000A094D" w:rsidP="00B44F90">
                            <w:pPr>
                              <w:ind w:left="-630"/>
                              <w:jc w:val="center"/>
                              <w:rPr>
                                <w:color w:val="A6A6A6" w:themeColor="background1" w:themeShade="A6"/>
                                <w:sz w:val="220"/>
                                <w:szCs w:val="72"/>
                                <w14:textOutline w14:w="0" w14:cap="flat" w14:cmpd="sng" w14:algn="ctr">
                                  <w14:noFill/>
                                  <w14:prstDash w14:val="solid"/>
                                  <w14:round/>
                                </w14:textOutline>
                                <w14:textFill>
                                  <w14:solidFill>
                                    <w14:schemeClr w14:val="bg1">
                                      <w14:alpha w14:val="75000"/>
                                      <w14:lumMod w14:val="65000"/>
                                    </w14:schemeClr>
                                  </w14:solidFill>
                                </w14:textFill>
                              </w:rPr>
                            </w:pPr>
                            <w:r w:rsidRPr="003518F4">
                              <w:rPr>
                                <w:color w:val="A6A6A6" w:themeColor="background1" w:themeShade="A6"/>
                                <w:sz w:val="220"/>
                                <w:szCs w:val="72"/>
                                <w14:textOutline w14:w="0" w14:cap="flat" w14:cmpd="sng" w14:algn="ctr">
                                  <w14:noFill/>
                                  <w14:prstDash w14:val="solid"/>
                                  <w14:round/>
                                </w14:textOutline>
                                <w14:textFill>
                                  <w14:solidFill>
                                    <w14:schemeClr w14:val="bg1">
                                      <w14:alpha w14:val="75000"/>
                                      <w14:lumMod w14:val="65000"/>
                                    </w14:schemeClr>
                                  </w14:solidFill>
                                </w14:textFill>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2856" id="Text Box 6" o:spid="_x0000_s1028" type="#_x0000_t202" style="position:absolute;left:0;text-align:left;margin-left:33.5pt;margin-top:115.7pt;width:449.25pt;height:177.7pt;rotation:-2278950fd;z-index:2516715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" filled="f" stroked="f">
                <v:textbox>
                  <w:txbxContent>
                    <w:p w14:paraId="666B287A" w14:textId="77777777" w:rsidR="000A094D" w:rsidRPr="003518F4" w:rsidRDefault="000A094D" w:rsidP="00B44F90">
                      <w:pPr>
                        <w:ind w:left="-630"/>
                        <w:jc w:val="center"/>
                        <w:rPr>
                          <w:color w:val="A6A6A6" w:themeColor="background1" w:themeShade="A6"/>
                          <w:sz w:val="220"/>
                          <w:szCs w:val="72"/>
                          <w14:textOutline w14:w="0" w14:cap="flat" w14:cmpd="sng" w14:algn="ctr">
                            <w14:noFill/>
                            <w14:prstDash w14:val="solid"/>
                            <w14:round/>
                          </w14:textOutline>
                          <w14:textFill>
                            <w14:solidFill>
                              <w14:schemeClr w14:val="bg1">
                                <w14:alpha w14:val="75000"/>
                                <w14:lumMod w14:val="65000"/>
                              </w14:schemeClr>
                            </w14:solidFill>
                          </w14:textFill>
                        </w:rPr>
                      </w:pPr>
                      <w:r w:rsidRPr="003518F4">
                        <w:rPr>
                          <w:color w:val="A6A6A6" w:themeColor="background1" w:themeShade="A6"/>
                          <w:sz w:val="220"/>
                          <w:szCs w:val="72"/>
                          <w14:textOutline w14:w="0" w14:cap="flat" w14:cmpd="sng" w14:algn="ctr">
                            <w14:noFill/>
                            <w14:prstDash w14:val="solid"/>
                            <w14:round/>
                          </w14:textOutline>
                          <w14:textFill>
                            <w14:solidFill>
                              <w14:schemeClr w14:val="bg1">
                                <w14:alpha w14:val="75000"/>
                                <w14:lumMod w14:val="65000"/>
                              </w14:schemeClr>
                            </w14:solidFill>
                          </w14:textFill>
                        </w:rPr>
                        <w:t>Example</w:t>
                      </w:r>
                    </w:p>
                  </w:txbxContent>
                </v:textbox>
              </v:shape>
            </w:pict>
          </mc:Fallback>
        </mc:AlternateContent>
      </w:r>
    </w:p>
    <w:p w14:paraId="666B2651" w14:textId="77777777" w:rsidR="00F422C8" w:rsidRPr="00C261BD" w:rsidRDefault="00057B04" w:rsidP="0EE9246B">
      <w:pPr>
        <w:pStyle w:val="Heading1"/>
      </w:pPr>
      <w:bookmarkStart w:id="16" w:name="_Toc4597603"/>
      <w:r w:rsidRPr="0EE9246B">
        <w:lastRenderedPageBreak/>
        <w:t>Response Procedures</w:t>
      </w:r>
      <w:bookmarkEnd w:id="16"/>
    </w:p>
    <w:p w14:paraId="666B2652" w14:textId="54A4D3DB" w:rsidR="00F84DEA" w:rsidRDefault="7ABC2095" w:rsidP="7ABC2095">
      <w:pPr>
        <w:tabs>
          <w:tab w:val="left" w:pos="7190"/>
        </w:tabs>
        <w:rPr>
          <w:szCs w:val="22"/>
        </w:rPr>
      </w:pPr>
      <w:r w:rsidRPr="00C00280">
        <w:rPr>
          <w:szCs w:val="22"/>
        </w:rPr>
        <w:t>The actions required to deal with ransomware are detailed below for each relevant stakeholder (</w:t>
      </w:r>
      <w:r w:rsidR="00F715D8">
        <w:rPr>
          <w:szCs w:val="22"/>
        </w:rPr>
        <w:t>team), in each of the six</w:t>
      </w:r>
      <w:r w:rsidR="00245A6C" w:rsidRPr="00C00280">
        <w:rPr>
          <w:szCs w:val="22"/>
        </w:rPr>
        <w:t xml:space="preserve"> phases (det</w:t>
      </w:r>
      <w:r w:rsidR="00F715D8">
        <w:rPr>
          <w:szCs w:val="22"/>
        </w:rPr>
        <w:t xml:space="preserve">ection, analysis, containment, </w:t>
      </w:r>
      <w:r w:rsidR="00245A6C" w:rsidRPr="00C00280">
        <w:rPr>
          <w:szCs w:val="22"/>
        </w:rPr>
        <w:t xml:space="preserve">eradication, recovery, and post-incident). </w:t>
      </w:r>
    </w:p>
    <w:p w14:paraId="1632D00E" w14:textId="77777777" w:rsidR="00C24004" w:rsidRDefault="00C24004" w:rsidP="7ABC2095">
      <w:pPr>
        <w:tabs>
          <w:tab w:val="left" w:pos="7190"/>
        </w:tabs>
        <w:rPr>
          <w:szCs w:val="22"/>
        </w:rPr>
      </w:pPr>
    </w:p>
    <w:p w14:paraId="71C021C0" w14:textId="77777777" w:rsidR="00C24004" w:rsidRPr="00460B08" w:rsidRDefault="00C24004" w:rsidP="00C24004">
      <w:pPr>
        <w:pStyle w:val="Heading2"/>
        <w:jc w:val="center"/>
        <w:rPr>
          <w:color w:val="FFFFFF" w:themeColor="background1"/>
        </w:rPr>
      </w:pPr>
      <w:bookmarkStart w:id="17" w:name="_Toc482092305"/>
      <w:bookmarkStart w:id="18" w:name="_Toc482006413"/>
      <w:bookmarkStart w:id="19" w:name="_Toc4593610"/>
      <w:bookmarkStart w:id="20" w:name="_Toc4597604"/>
      <w:r>
        <w:rPr>
          <w:noProof/>
          <w:lang w:val="en-CA" w:eastAsia="en-CA"/>
        </w:rPr>
        <mc:AlternateContent>
          <mc:Choice Requires="wps">
            <w:drawing>
              <wp:anchor distT="0" distB="0" distL="114300" distR="114300" simplePos="0" relativeHeight="251675653" behindDoc="1" locked="0" layoutInCell="1" allowOverlap="1" wp14:anchorId="72DBC187" wp14:editId="739C3EC4">
                <wp:simplePos x="0" y="0"/>
                <wp:positionH relativeFrom="page">
                  <wp:posOffset>581025</wp:posOffset>
                </wp:positionH>
                <wp:positionV relativeFrom="paragraph">
                  <wp:posOffset>93980</wp:posOffset>
                </wp:positionV>
                <wp:extent cx="658177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E8E701" w14:textId="77777777" w:rsidR="000A094D" w:rsidRPr="006430DC" w:rsidRDefault="000A094D" w:rsidP="00C24004">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BC187" id="Rectangle 19" o:spid="_x0000_s1029" style="position:absolute;left:0;text-align:left;margin-left:45.75pt;margin-top:7.4pt;width:518.25pt;height:21.75pt;z-index:-25164082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" fillcolor="#1f4d78 [1604]" strokecolor="#1f4d78 [1604]" strokeweight="1pt">
                <v:textbox>
                  <w:txbxContent>
                    <w:p w14:paraId="15E8E701" w14:textId="77777777" w:rsidR="000A094D" w:rsidRPr="006430DC" w:rsidRDefault="000A094D" w:rsidP="00C24004">
                      <w:pPr>
                        <w:rPr>
                          <w:b/>
                          <w:sz w:val="24"/>
                        </w:rPr>
                      </w:pPr>
                    </w:p>
                  </w:txbxContent>
                </v:textbox>
                <w10:wrap anchorx="page"/>
              </v:rect>
            </w:pict>
          </mc:Fallback>
        </mc:AlternateContent>
      </w:r>
      <w:bookmarkEnd w:id="17"/>
      <w:bookmarkEnd w:id="18"/>
      <w:r w:rsidRPr="00460B08">
        <w:rPr>
          <w:color w:val="FFFFFF" w:themeColor="background1"/>
        </w:rPr>
        <w:t>Detection Phase</w:t>
      </w:r>
      <w:bookmarkEnd w:id="19"/>
      <w:bookmarkEnd w:id="20"/>
    </w:p>
    <w:p w14:paraId="666B2655" w14:textId="0983DA5D" w:rsidR="00F84DEA" w:rsidRPr="00C00280" w:rsidRDefault="7ABC2095" w:rsidP="00F715D8">
      <w:pPr>
        <w:tabs>
          <w:tab w:val="left" w:pos="7190"/>
        </w:tabs>
        <w:spacing w:before="120"/>
        <w:rPr>
          <w:szCs w:val="22"/>
        </w:rPr>
      </w:pPr>
      <w:r w:rsidRPr="00C00280">
        <w:rPr>
          <w:rFonts w:cs="Arial"/>
          <w:szCs w:val="22"/>
        </w:rPr>
        <w:t xml:space="preserve">During the </w:t>
      </w:r>
      <w:r w:rsidR="00245A6C" w:rsidRPr="00C00280">
        <w:rPr>
          <w:szCs w:val="22"/>
        </w:rPr>
        <w:t>detection phase</w:t>
      </w:r>
      <w:r w:rsidRPr="00C00280">
        <w:rPr>
          <w:szCs w:val="22"/>
        </w:rPr>
        <w:t>, teams will evaluate a potential ransomware incident, for example</w:t>
      </w:r>
      <w:r w:rsidR="00245A6C">
        <w:rPr>
          <w:szCs w:val="22"/>
        </w:rPr>
        <w:t>,</w:t>
      </w:r>
      <w:r w:rsidRPr="00C00280">
        <w:rPr>
          <w:szCs w:val="22"/>
        </w:rPr>
        <w:t xml:space="preserve"> an endpoint or server was encrypted. Once an incident has be</w:t>
      </w:r>
      <w:r w:rsidR="00F715D8">
        <w:rPr>
          <w:szCs w:val="22"/>
        </w:rPr>
        <w:t>en detected, a help desk ticket</w:t>
      </w:r>
      <w:r w:rsidRPr="00C00280">
        <w:rPr>
          <w:szCs w:val="22"/>
        </w:rPr>
        <w:t xml:space="preserve"> or </w:t>
      </w:r>
      <w:r w:rsidR="00F715D8">
        <w:rPr>
          <w:szCs w:val="22"/>
        </w:rPr>
        <w:t xml:space="preserve">an </w:t>
      </w:r>
      <w:r w:rsidRPr="00C00280">
        <w:rPr>
          <w:szCs w:val="22"/>
        </w:rPr>
        <w:t>incident record/ticket is opened t</w:t>
      </w:r>
      <w:r w:rsidR="00F715D8">
        <w:rPr>
          <w:szCs w:val="22"/>
        </w:rPr>
        <w:t>o initiate the detection phase.</w:t>
      </w:r>
    </w:p>
    <w:p w14:paraId="666B2656" w14:textId="77777777" w:rsidR="00DF6A72" w:rsidRDefault="00DF6A72" w:rsidP="007561E9">
      <w:pPr>
        <w:tabs>
          <w:tab w:val="left" w:pos="7190"/>
        </w:tabs>
      </w:pPr>
    </w:p>
    <w:tbl>
      <w:tblPr>
        <w:tblStyle w:val="ListTable3-Accent1"/>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65"/>
        <w:gridCol w:w="2470"/>
        <w:gridCol w:w="4802"/>
      </w:tblGrid>
      <w:tr w:rsidR="00AB70E7" w:rsidRPr="00F001CC" w14:paraId="666B265C" w14:textId="77777777" w:rsidTr="0005119C">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666B2657" w14:textId="77777777" w:rsidR="00AB70E7" w:rsidRPr="00C00280" w:rsidRDefault="00AB70E7" w:rsidP="00311115">
            <w:pPr>
              <w:tabs>
                <w:tab w:val="left" w:pos="7190"/>
              </w:tabs>
              <w:rPr>
                <w:rFonts w:cs="Arial"/>
                <w:color w:val="auto"/>
                <w:szCs w:val="18"/>
              </w:rPr>
            </w:pPr>
            <w:r w:rsidRPr="00C00280">
              <w:rPr>
                <w:rFonts w:cs="Arial"/>
                <w:color w:val="auto"/>
                <w:szCs w:val="18"/>
              </w:rPr>
              <w:t>Team</w:t>
            </w:r>
          </w:p>
        </w:tc>
        <w:tc>
          <w:tcPr>
            <w:tcW w:w="2165" w:type="dxa"/>
            <w:shd w:val="clear" w:color="auto" w:fill="CADAE8"/>
            <w:vAlign w:val="center"/>
          </w:tcPr>
          <w:p w14:paraId="666B2658" w14:textId="77777777" w:rsidR="00AB70E7" w:rsidRPr="00C00280" w:rsidRDefault="00AB70E7" w:rsidP="0031111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18"/>
              </w:rPr>
            </w:pPr>
            <w:r w:rsidRPr="00C00280">
              <w:rPr>
                <w:rFonts w:cs="Arial"/>
                <w:color w:val="auto"/>
                <w:szCs w:val="18"/>
              </w:rPr>
              <w:t>Description</w:t>
            </w:r>
          </w:p>
        </w:tc>
        <w:tc>
          <w:tcPr>
            <w:tcW w:w="2470" w:type="dxa"/>
            <w:shd w:val="clear" w:color="auto" w:fill="CADAE8"/>
            <w:vAlign w:val="center"/>
          </w:tcPr>
          <w:p w14:paraId="666B2659" w14:textId="77777777" w:rsidR="00AB70E7" w:rsidRPr="00C00280" w:rsidRDefault="00AB70E7" w:rsidP="0031111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18"/>
              </w:rPr>
            </w:pPr>
            <w:r w:rsidRPr="00C00280">
              <w:rPr>
                <w:rFonts w:cs="Arial"/>
                <w:color w:val="auto"/>
                <w:szCs w:val="18"/>
              </w:rPr>
              <w:t>Questions</w:t>
            </w:r>
          </w:p>
        </w:tc>
        <w:tc>
          <w:tcPr>
            <w:tcW w:w="4802" w:type="dxa"/>
            <w:shd w:val="clear" w:color="auto" w:fill="CADAE8"/>
            <w:vAlign w:val="center"/>
          </w:tcPr>
          <w:p w14:paraId="666B265A" w14:textId="77777777" w:rsidR="00AB70E7" w:rsidRPr="00C00280" w:rsidRDefault="00AB70E7" w:rsidP="0031111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18"/>
              </w:rPr>
            </w:pPr>
            <w:r w:rsidRPr="00C00280">
              <w:rPr>
                <w:rFonts w:cs="Arial"/>
                <w:color w:val="auto"/>
                <w:szCs w:val="18"/>
              </w:rPr>
              <w:t>Action</w:t>
            </w:r>
          </w:p>
        </w:tc>
      </w:tr>
      <w:tr w:rsidR="00AB70E7" w:rsidRPr="00F001CC" w14:paraId="666B2668" w14:textId="77777777" w:rsidTr="0005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5D" w14:textId="529B5DF8" w:rsidR="00AB70E7" w:rsidRPr="00C00280" w:rsidRDefault="00A53170" w:rsidP="7ABC2095">
            <w:pPr>
              <w:tabs>
                <w:tab w:val="left" w:pos="7190"/>
              </w:tabs>
              <w:rPr>
                <w:rFonts w:cs="Arial"/>
                <w:szCs w:val="20"/>
              </w:rPr>
            </w:pPr>
            <w:r>
              <w:rPr>
                <w:rFonts w:cs="Arial"/>
                <w:szCs w:val="20"/>
              </w:rPr>
              <w:t xml:space="preserve">Detection: </w:t>
            </w:r>
            <w:r w:rsidR="00AB70E7" w:rsidRPr="00C00280">
              <w:rPr>
                <w:rFonts w:cs="Arial"/>
                <w:szCs w:val="20"/>
              </w:rPr>
              <w:t>End User</w:t>
            </w:r>
          </w:p>
        </w:tc>
        <w:tc>
          <w:tcPr>
            <w:tcW w:w="2165" w:type="dxa"/>
          </w:tcPr>
          <w:p w14:paraId="666B265E" w14:textId="120B15C4" w:rsidR="00AB70E7" w:rsidRPr="00C00280" w:rsidRDefault="00AB70E7" w:rsidP="000D1316">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color w:val="000000" w:themeColor="text1"/>
                <w:szCs w:val="20"/>
                <w:lang w:val="en-CA"/>
              </w:rPr>
              <w:t>During the detection phase, the end user will report suspicious emails, endpoint issues, and system/service disruptions.</w:t>
            </w:r>
          </w:p>
        </w:tc>
        <w:tc>
          <w:tcPr>
            <w:tcW w:w="2470" w:type="dxa"/>
          </w:tcPr>
          <w:p w14:paraId="666B265F" w14:textId="77777777" w:rsidR="00AB70E7" w:rsidRPr="00C00280" w:rsidRDefault="00AB70E7" w:rsidP="007D6132">
            <w:pPr>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What should I do with the suspicious email?</w:t>
            </w:r>
          </w:p>
          <w:p w14:paraId="666B2660" w14:textId="77777777" w:rsidR="00AB70E7" w:rsidRPr="00C00280" w:rsidRDefault="00AB70E7" w:rsidP="007D6132">
            <w:pPr>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How do I resolve the issue with my endpoint? </w:t>
            </w:r>
          </w:p>
          <w:p w14:paraId="666B2661" w14:textId="77777777" w:rsidR="00AB70E7" w:rsidRPr="00C00280" w:rsidRDefault="00AB70E7" w:rsidP="007D6132">
            <w:pPr>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When will my system or service be restored? </w:t>
            </w:r>
          </w:p>
          <w:p w14:paraId="666B2662" w14:textId="5B6EA721" w:rsidR="00AB70E7" w:rsidRPr="00C00280" w:rsidRDefault="00AB70E7" w:rsidP="007D613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color w:val="000000" w:themeColor="text1"/>
                <w:szCs w:val="20"/>
                <w:lang w:val="en-CA"/>
              </w:rPr>
              <w:t>How do I remove the pop-up</w:t>
            </w:r>
            <w:r>
              <w:rPr>
                <w:rFonts w:cs="Arial"/>
                <w:color w:val="000000" w:themeColor="text1"/>
                <w:szCs w:val="20"/>
                <w:lang w:val="en-CA"/>
              </w:rPr>
              <w:t xml:space="preserve"> screen</w:t>
            </w:r>
            <w:r w:rsidRPr="00C00280">
              <w:rPr>
                <w:rFonts w:cs="Arial"/>
                <w:color w:val="000000" w:themeColor="text1"/>
                <w:szCs w:val="20"/>
                <w:lang w:val="en-CA"/>
              </w:rPr>
              <w:t>?</w:t>
            </w:r>
          </w:p>
        </w:tc>
        <w:tc>
          <w:tcPr>
            <w:tcW w:w="4802" w:type="dxa"/>
          </w:tcPr>
          <w:p w14:paraId="666B2663" w14:textId="77777777" w:rsidR="00AB70E7" w:rsidRPr="00C00280" w:rsidRDefault="00AB70E7" w:rsidP="007D6132">
            <w:pPr>
              <w:pStyle w:val="ListParagraph"/>
              <w:numPr>
                <w:ilvl w:val="0"/>
                <w:numId w:val="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Report a suspicious email. </w:t>
            </w:r>
          </w:p>
          <w:p w14:paraId="666B2664" w14:textId="77777777" w:rsidR="00AB70E7" w:rsidRPr="00C00280" w:rsidRDefault="00AB70E7" w:rsidP="007D6132">
            <w:pPr>
              <w:pStyle w:val="ListParagraph"/>
              <w:numPr>
                <w:ilvl w:val="0"/>
                <w:numId w:val="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Report an issue with an endpoint.</w:t>
            </w:r>
          </w:p>
          <w:p w14:paraId="666B2665" w14:textId="77777777" w:rsidR="00AB70E7" w:rsidRPr="00C00280" w:rsidRDefault="00AB70E7" w:rsidP="007D6132">
            <w:pPr>
              <w:pStyle w:val="ListParagraph"/>
              <w:numPr>
                <w:ilvl w:val="0"/>
                <w:numId w:val="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Report a system or service disruption. </w:t>
            </w:r>
          </w:p>
          <w:p w14:paraId="666B2666" w14:textId="77777777" w:rsidR="00AB70E7" w:rsidRPr="00C00280" w:rsidRDefault="00AB70E7" w:rsidP="007D613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color w:val="000000" w:themeColor="text1"/>
                <w:szCs w:val="20"/>
                <w:lang w:val="en-CA"/>
              </w:rPr>
              <w:t>Report a pop-up screen preventing access to an endpoint.</w:t>
            </w:r>
          </w:p>
        </w:tc>
      </w:tr>
      <w:tr w:rsidR="00AB70E7" w:rsidRPr="00F001CC" w14:paraId="666B266E" w14:textId="77777777" w:rsidTr="0005119C">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69" w14:textId="5DA62526" w:rsidR="00AB70E7" w:rsidRPr="00C00280" w:rsidRDefault="00A53170" w:rsidP="7ABC2095">
            <w:pPr>
              <w:tabs>
                <w:tab w:val="left" w:pos="7190"/>
              </w:tabs>
              <w:rPr>
                <w:rFonts w:cs="Arial"/>
                <w:szCs w:val="20"/>
              </w:rPr>
            </w:pPr>
            <w:r>
              <w:rPr>
                <w:rFonts w:cs="Arial"/>
                <w:szCs w:val="20"/>
              </w:rPr>
              <w:t xml:space="preserve">Detection: </w:t>
            </w:r>
            <w:r w:rsidR="00AB70E7" w:rsidRPr="00C00280">
              <w:rPr>
                <w:rFonts w:cs="Arial"/>
                <w:szCs w:val="20"/>
              </w:rPr>
              <w:t>Help Desk</w:t>
            </w:r>
          </w:p>
        </w:tc>
        <w:tc>
          <w:tcPr>
            <w:tcW w:w="2165" w:type="dxa"/>
          </w:tcPr>
          <w:p w14:paraId="666B266A" w14:textId="4E4EB15B" w:rsidR="00AB70E7" w:rsidRPr="00C00280" w:rsidRDefault="00AB70E7" w:rsidP="000D1316">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color w:val="000000" w:themeColor="text1"/>
                <w:szCs w:val="20"/>
                <w:lang w:val="en-CA"/>
              </w:rPr>
              <w:t xml:space="preserve">During the detection phase, help desk staff will monitor calls and submitted tickets. </w:t>
            </w:r>
          </w:p>
        </w:tc>
        <w:tc>
          <w:tcPr>
            <w:tcW w:w="2470" w:type="dxa"/>
          </w:tcPr>
          <w:p w14:paraId="666B266B" w14:textId="77777777" w:rsidR="00AB70E7" w:rsidRPr="00C00280" w:rsidRDefault="00AB70E7" w:rsidP="007D6132">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Are any end users experiencing ransomware incidents?</w:t>
            </w:r>
          </w:p>
        </w:tc>
        <w:tc>
          <w:tcPr>
            <w:tcW w:w="4802" w:type="dxa"/>
          </w:tcPr>
          <w:p w14:paraId="6D0CEC55" w14:textId="77777777" w:rsidR="000D1316" w:rsidRDefault="000D1316" w:rsidP="007D6132">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Open a help desk ticket.</w:t>
            </w:r>
          </w:p>
          <w:p w14:paraId="23D37CE8" w14:textId="77777777" w:rsidR="000D1316" w:rsidRDefault="000D1316" w:rsidP="007D6132">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Determine if incident needs to be escalated to other stakeholders. Begin analysis phase.  </w:t>
            </w:r>
          </w:p>
          <w:p w14:paraId="666B266C" w14:textId="036B85DC" w:rsidR="00AB70E7" w:rsidRPr="00C00280" w:rsidRDefault="000D1316" w:rsidP="007D6132">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Maintain communications with any impacted end users.</w:t>
            </w:r>
          </w:p>
        </w:tc>
      </w:tr>
      <w:tr w:rsidR="00AB70E7" w:rsidRPr="00F001CC" w14:paraId="666B2681" w14:textId="77777777" w:rsidTr="0005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75" w14:textId="49EBFA19" w:rsidR="00AB70E7" w:rsidRPr="00C00280" w:rsidRDefault="00A53170" w:rsidP="00311115">
            <w:pPr>
              <w:tabs>
                <w:tab w:val="left" w:pos="7190"/>
              </w:tabs>
              <w:rPr>
                <w:rFonts w:cs="Arial"/>
                <w:szCs w:val="20"/>
              </w:rPr>
            </w:pPr>
            <w:r>
              <w:rPr>
                <w:rFonts w:cs="Arial"/>
                <w:szCs w:val="20"/>
              </w:rPr>
              <w:t xml:space="preserve">Detection: </w:t>
            </w:r>
            <w:r w:rsidR="00AB70E7" w:rsidRPr="00C00280">
              <w:rPr>
                <w:rFonts w:cs="Arial"/>
                <w:szCs w:val="20"/>
              </w:rPr>
              <w:t>Cyber</w:t>
            </w:r>
            <w:r w:rsidR="00AB70E7">
              <w:rPr>
                <w:rFonts w:cs="Arial"/>
                <w:szCs w:val="20"/>
              </w:rPr>
              <w:t>s</w:t>
            </w:r>
            <w:r w:rsidR="00AB70E7" w:rsidRPr="00C00280">
              <w:rPr>
                <w:rFonts w:cs="Arial"/>
                <w:szCs w:val="20"/>
              </w:rPr>
              <w:t>ecurity</w:t>
            </w:r>
          </w:p>
        </w:tc>
        <w:tc>
          <w:tcPr>
            <w:tcW w:w="2165" w:type="dxa"/>
          </w:tcPr>
          <w:p w14:paraId="666B2676" w14:textId="4981AD30" w:rsidR="00AB70E7" w:rsidRPr="00C00280" w:rsidRDefault="00AB70E7" w:rsidP="00A53170">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color w:val="000000" w:themeColor="text1"/>
                <w:szCs w:val="20"/>
                <w:lang w:val="en-CA"/>
              </w:rPr>
              <w:t xml:space="preserve">During the detection phase, cybersecurity staff </w:t>
            </w:r>
            <w:r w:rsidR="00A53170">
              <w:rPr>
                <w:rFonts w:cs="Arial"/>
                <w:color w:val="000000" w:themeColor="text1"/>
                <w:szCs w:val="20"/>
                <w:lang w:val="en-CA"/>
              </w:rPr>
              <w:t xml:space="preserve">will </w:t>
            </w:r>
            <w:r w:rsidRPr="00C00280">
              <w:rPr>
                <w:rFonts w:cs="Arial"/>
                <w:color w:val="000000" w:themeColor="text1"/>
                <w:szCs w:val="20"/>
                <w:lang w:val="en-CA"/>
              </w:rPr>
              <w:t xml:space="preserve">monitor </w:t>
            </w:r>
            <w:r w:rsidRPr="00A53170">
              <w:rPr>
                <w:rFonts w:cs="Arial"/>
                <w:color w:val="000000" w:themeColor="text1"/>
                <w:szCs w:val="20"/>
                <w:lang w:val="en-CA"/>
              </w:rPr>
              <w:t>events</w:t>
            </w:r>
            <w:r w:rsidRPr="00245A6C">
              <w:rPr>
                <w:rFonts w:cs="Arial"/>
                <w:color w:val="000000" w:themeColor="text1"/>
                <w:szCs w:val="20"/>
                <w:lang w:val="en-CA"/>
              </w:rPr>
              <w:t xml:space="preserve"> and escalate </w:t>
            </w:r>
            <w:r w:rsidRPr="00A53170">
              <w:rPr>
                <w:rFonts w:cs="Arial"/>
                <w:color w:val="000000" w:themeColor="text1"/>
                <w:szCs w:val="20"/>
                <w:lang w:val="en-CA"/>
              </w:rPr>
              <w:t>incidents</w:t>
            </w:r>
            <w:r w:rsidR="00A53170">
              <w:rPr>
                <w:rFonts w:cs="Arial"/>
                <w:color w:val="000000" w:themeColor="text1"/>
                <w:szCs w:val="20"/>
                <w:lang w:val="en-CA"/>
              </w:rPr>
              <w:t>, as necessary.</w:t>
            </w:r>
            <w:r w:rsidRPr="00C00280">
              <w:rPr>
                <w:rFonts w:cs="Arial"/>
                <w:color w:val="000000" w:themeColor="text1"/>
                <w:szCs w:val="20"/>
                <w:lang w:val="en-CA"/>
              </w:rPr>
              <w:t xml:space="preserve">  </w:t>
            </w:r>
          </w:p>
        </w:tc>
        <w:tc>
          <w:tcPr>
            <w:tcW w:w="2470" w:type="dxa"/>
          </w:tcPr>
          <w:p w14:paraId="666B2677" w14:textId="56D441A8" w:rsidR="00AB70E7" w:rsidRPr="00C00280" w:rsidRDefault="00AB70E7" w:rsidP="007D6132">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Are assets being targeted in a ransomware campaign? </w:t>
            </w:r>
          </w:p>
          <w:p w14:paraId="666B2678" w14:textId="27781403" w:rsidR="00AB70E7" w:rsidRPr="00C00280" w:rsidRDefault="00AB70E7" w:rsidP="007D6132">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assets actively communicating with a ransomware command</w:t>
            </w:r>
            <w:r w:rsidR="000A094D">
              <w:rPr>
                <w:rFonts w:cs="Arial"/>
                <w:color w:val="000000" w:themeColor="text1"/>
                <w:szCs w:val="20"/>
                <w:lang w:val="en-CA"/>
              </w:rPr>
              <w:t>-</w:t>
            </w:r>
            <w:r w:rsidRPr="00C00280">
              <w:rPr>
                <w:rFonts w:cs="Arial"/>
                <w:color w:val="000000" w:themeColor="text1"/>
                <w:szCs w:val="20"/>
                <w:lang w:val="en-CA"/>
              </w:rPr>
              <w:t>and</w:t>
            </w:r>
            <w:r w:rsidR="000A094D">
              <w:rPr>
                <w:rFonts w:cs="Arial"/>
                <w:color w:val="000000" w:themeColor="text1"/>
                <w:szCs w:val="20"/>
                <w:lang w:val="en-CA"/>
              </w:rPr>
              <w:t>-</w:t>
            </w:r>
            <w:r w:rsidRPr="00C00280">
              <w:rPr>
                <w:rFonts w:cs="Arial"/>
                <w:color w:val="000000" w:themeColor="text1"/>
                <w:szCs w:val="20"/>
                <w:lang w:val="en-CA"/>
              </w:rPr>
              <w:t>control server?</w:t>
            </w:r>
          </w:p>
        </w:tc>
        <w:tc>
          <w:tcPr>
            <w:tcW w:w="4802" w:type="dxa"/>
          </w:tcPr>
          <w:p w14:paraId="6FF57C69" w14:textId="77777777" w:rsidR="000D1316" w:rsidRDefault="00AB70E7" w:rsidP="007D6132">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Review </w:t>
            </w:r>
            <w:r w:rsidR="000D1316">
              <w:rPr>
                <w:rFonts w:cs="Arial"/>
                <w:color w:val="000000" w:themeColor="text1"/>
                <w:szCs w:val="20"/>
                <w:lang w:val="en-CA"/>
              </w:rPr>
              <w:t xml:space="preserve">and monitor alerts and events, including the following: </w:t>
            </w:r>
          </w:p>
          <w:p w14:paraId="666B2679" w14:textId="44A48B76" w:rsidR="00AB70E7" w:rsidRPr="00C00280" w:rsidRDefault="000D1316" w:rsidP="007D6132">
            <w:pPr>
              <w:numPr>
                <w:ilvl w:val="0"/>
                <w:numId w:val="4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Firewall event, IDS/IPS, anti-virus, anti-malware, email gateway events</w:t>
            </w:r>
          </w:p>
          <w:p w14:paraId="666B267F" w14:textId="4916F8ED" w:rsidR="00AB70E7" w:rsidRPr="00C00280" w:rsidRDefault="00AB70E7" w:rsidP="007D6132">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Open or auto-generate an incident record</w:t>
            </w:r>
            <w:r>
              <w:rPr>
                <w:rFonts w:cs="Arial"/>
                <w:color w:val="000000" w:themeColor="text1"/>
                <w:szCs w:val="20"/>
                <w:lang w:val="en-CA"/>
              </w:rPr>
              <w:t>.</w:t>
            </w:r>
          </w:p>
        </w:tc>
      </w:tr>
      <w:tr w:rsidR="00AB70E7" w:rsidRPr="00F001CC" w14:paraId="666B2687" w14:textId="77777777" w:rsidTr="0005119C">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82" w14:textId="7CE65C02" w:rsidR="00AB70E7" w:rsidRPr="0019135A" w:rsidRDefault="00A53170" w:rsidP="7ABC2095">
            <w:pPr>
              <w:tabs>
                <w:tab w:val="left" w:pos="7190"/>
              </w:tabs>
              <w:rPr>
                <w:rFonts w:cs="Arial"/>
                <w:color w:val="808080" w:themeColor="background1" w:themeShade="80"/>
                <w:szCs w:val="20"/>
              </w:rPr>
            </w:pPr>
            <w:r w:rsidRPr="00A53170">
              <w:rPr>
                <w:rFonts w:cs="Arial"/>
                <w:color w:val="808080" w:themeColor="background1" w:themeShade="80"/>
                <w:szCs w:val="20"/>
              </w:rPr>
              <w:t xml:space="preserve">Detection: </w:t>
            </w:r>
            <w:r w:rsidR="00AB70E7" w:rsidRPr="0019135A">
              <w:rPr>
                <w:rFonts w:cs="Arial"/>
                <w:color w:val="808080" w:themeColor="background1" w:themeShade="80"/>
                <w:szCs w:val="20"/>
              </w:rPr>
              <w:t>IT Operations</w:t>
            </w:r>
          </w:p>
        </w:tc>
        <w:tc>
          <w:tcPr>
            <w:tcW w:w="2165" w:type="dxa"/>
          </w:tcPr>
          <w:p w14:paraId="666B2683" w14:textId="77777777" w:rsidR="00AB70E7" w:rsidRPr="0019135A" w:rsidRDefault="00AB70E7" w:rsidP="7ABC2095">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19135A">
              <w:rPr>
                <w:rFonts w:cs="Arial"/>
                <w:color w:val="808080" w:themeColor="background1" w:themeShade="80"/>
                <w:szCs w:val="20"/>
              </w:rPr>
              <w:t>No incident management responsibilities.</w:t>
            </w:r>
          </w:p>
        </w:tc>
        <w:tc>
          <w:tcPr>
            <w:tcW w:w="2470" w:type="dxa"/>
          </w:tcPr>
          <w:p w14:paraId="666B2684" w14:textId="77777777" w:rsidR="00AB70E7" w:rsidRPr="00C00280" w:rsidRDefault="00AB70E7" w:rsidP="00C00280">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c>
          <w:tcPr>
            <w:tcW w:w="4802" w:type="dxa"/>
          </w:tcPr>
          <w:p w14:paraId="666B2685" w14:textId="77777777" w:rsidR="00AB70E7" w:rsidRPr="00C00280" w:rsidRDefault="00AB70E7" w:rsidP="00C00280">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r>
      <w:tr w:rsidR="00AB70E7" w:rsidRPr="00F001CC" w14:paraId="666B268D" w14:textId="77777777" w:rsidTr="000511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88" w14:textId="09688F50" w:rsidR="00AB70E7" w:rsidRPr="0019135A" w:rsidRDefault="00A53170" w:rsidP="7ABC2095">
            <w:pPr>
              <w:tabs>
                <w:tab w:val="left" w:pos="7190"/>
              </w:tabs>
              <w:rPr>
                <w:rFonts w:cs="Arial"/>
                <w:color w:val="808080" w:themeColor="background1" w:themeShade="80"/>
                <w:szCs w:val="20"/>
              </w:rPr>
            </w:pPr>
            <w:r w:rsidRPr="00A53170">
              <w:rPr>
                <w:rFonts w:cs="Arial"/>
                <w:color w:val="808080" w:themeColor="background1" w:themeShade="80"/>
                <w:szCs w:val="20"/>
              </w:rPr>
              <w:t xml:space="preserve">Detection: </w:t>
            </w:r>
            <w:r w:rsidR="00AB70E7" w:rsidRPr="0019135A">
              <w:rPr>
                <w:rFonts w:cs="Arial"/>
                <w:color w:val="808080" w:themeColor="background1" w:themeShade="80"/>
                <w:szCs w:val="20"/>
              </w:rPr>
              <w:t>CISO</w:t>
            </w:r>
          </w:p>
        </w:tc>
        <w:tc>
          <w:tcPr>
            <w:tcW w:w="2165" w:type="dxa"/>
          </w:tcPr>
          <w:p w14:paraId="666B2689" w14:textId="77777777" w:rsidR="00AB70E7" w:rsidRPr="0019135A" w:rsidRDefault="00AB70E7" w:rsidP="7ABC209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19135A">
              <w:rPr>
                <w:rFonts w:cs="Arial"/>
                <w:color w:val="808080" w:themeColor="background1" w:themeShade="80"/>
                <w:szCs w:val="20"/>
              </w:rPr>
              <w:t>No incident management responsibilities.</w:t>
            </w:r>
          </w:p>
        </w:tc>
        <w:tc>
          <w:tcPr>
            <w:tcW w:w="2470" w:type="dxa"/>
          </w:tcPr>
          <w:p w14:paraId="666B268A" w14:textId="77777777" w:rsidR="00AB70E7" w:rsidRPr="00C00280" w:rsidRDefault="00AB70E7"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802" w:type="dxa"/>
          </w:tcPr>
          <w:p w14:paraId="666B268B" w14:textId="77777777" w:rsidR="00AB70E7" w:rsidRPr="00C00280" w:rsidRDefault="00AB70E7"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AB70E7" w:rsidRPr="00F001CC" w14:paraId="666B2693" w14:textId="77777777" w:rsidTr="0005119C">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8E" w14:textId="0B4EB1EE" w:rsidR="00AB70E7" w:rsidRPr="0019135A" w:rsidRDefault="00A53170" w:rsidP="7ABC2095">
            <w:pPr>
              <w:tabs>
                <w:tab w:val="left" w:pos="7190"/>
              </w:tabs>
              <w:rPr>
                <w:rFonts w:cs="Arial"/>
                <w:color w:val="808080" w:themeColor="background1" w:themeShade="80"/>
                <w:szCs w:val="20"/>
              </w:rPr>
            </w:pPr>
            <w:r w:rsidRPr="00A53170">
              <w:rPr>
                <w:rFonts w:cs="Arial"/>
                <w:color w:val="808080" w:themeColor="background1" w:themeShade="80"/>
                <w:szCs w:val="20"/>
              </w:rPr>
              <w:t xml:space="preserve">Detection: </w:t>
            </w:r>
            <w:r w:rsidR="00AB70E7" w:rsidRPr="0019135A">
              <w:rPr>
                <w:rFonts w:cs="Arial"/>
                <w:color w:val="808080" w:themeColor="background1" w:themeShade="80"/>
                <w:szCs w:val="20"/>
              </w:rPr>
              <w:t>Legal, HR, PR</w:t>
            </w:r>
          </w:p>
        </w:tc>
        <w:tc>
          <w:tcPr>
            <w:tcW w:w="2165" w:type="dxa"/>
          </w:tcPr>
          <w:p w14:paraId="666B268F" w14:textId="77777777" w:rsidR="00AB70E7" w:rsidRPr="0019135A" w:rsidRDefault="00AB70E7" w:rsidP="7ABC2095">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19135A">
              <w:rPr>
                <w:rFonts w:cs="Arial"/>
                <w:color w:val="808080" w:themeColor="background1" w:themeShade="80"/>
                <w:szCs w:val="20"/>
              </w:rPr>
              <w:t>No incident management responsibilities.</w:t>
            </w:r>
          </w:p>
        </w:tc>
        <w:tc>
          <w:tcPr>
            <w:tcW w:w="2470" w:type="dxa"/>
          </w:tcPr>
          <w:p w14:paraId="666B2690" w14:textId="77777777" w:rsidR="00AB70E7" w:rsidRPr="00C00280" w:rsidRDefault="00AB70E7" w:rsidP="00C00280">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c>
          <w:tcPr>
            <w:tcW w:w="4802" w:type="dxa"/>
          </w:tcPr>
          <w:p w14:paraId="666B2691" w14:textId="77777777" w:rsidR="00AB70E7" w:rsidRPr="00C00280" w:rsidRDefault="00AB70E7" w:rsidP="00C00280">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r>
      <w:tr w:rsidR="00AB70E7" w:rsidRPr="00F001CC" w14:paraId="666B2699" w14:textId="77777777" w:rsidTr="0005119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694" w14:textId="650C9DF9" w:rsidR="00AB70E7" w:rsidRPr="0019135A" w:rsidRDefault="00A53170" w:rsidP="7ABC2095">
            <w:pPr>
              <w:tabs>
                <w:tab w:val="left" w:pos="7190"/>
              </w:tabs>
              <w:rPr>
                <w:rFonts w:cs="Arial"/>
                <w:color w:val="808080" w:themeColor="background1" w:themeShade="80"/>
                <w:szCs w:val="20"/>
              </w:rPr>
            </w:pPr>
            <w:r w:rsidRPr="00A53170">
              <w:rPr>
                <w:rFonts w:cs="Arial"/>
                <w:color w:val="808080" w:themeColor="background1" w:themeShade="80"/>
                <w:szCs w:val="20"/>
              </w:rPr>
              <w:t xml:space="preserve">Detection: </w:t>
            </w:r>
            <w:r w:rsidR="00AB70E7" w:rsidRPr="0019135A">
              <w:rPr>
                <w:rFonts w:cs="Arial"/>
                <w:color w:val="808080" w:themeColor="background1" w:themeShade="80"/>
                <w:szCs w:val="20"/>
              </w:rPr>
              <w:t>Senior Management</w:t>
            </w:r>
          </w:p>
        </w:tc>
        <w:tc>
          <w:tcPr>
            <w:tcW w:w="2165" w:type="dxa"/>
          </w:tcPr>
          <w:p w14:paraId="666B2695" w14:textId="77777777" w:rsidR="00AB70E7" w:rsidRPr="0019135A" w:rsidRDefault="00AB70E7" w:rsidP="7ABC209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19135A">
              <w:rPr>
                <w:rFonts w:cs="Arial"/>
                <w:color w:val="808080" w:themeColor="background1" w:themeShade="80"/>
                <w:szCs w:val="20"/>
              </w:rPr>
              <w:t>No incident management responsibilities.</w:t>
            </w:r>
          </w:p>
        </w:tc>
        <w:tc>
          <w:tcPr>
            <w:tcW w:w="2470" w:type="dxa"/>
          </w:tcPr>
          <w:p w14:paraId="666B2696" w14:textId="77777777" w:rsidR="00AB70E7" w:rsidRPr="00C00280" w:rsidRDefault="00AB70E7"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802" w:type="dxa"/>
          </w:tcPr>
          <w:p w14:paraId="666B2697" w14:textId="77777777" w:rsidR="00AB70E7" w:rsidRPr="00C00280" w:rsidRDefault="00AB70E7"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1B931DA1" w14:textId="77777777" w:rsidR="0005119C" w:rsidRDefault="0005119C" w:rsidP="009C2D7C">
      <w:bookmarkStart w:id="21" w:name="_Toc482092306"/>
      <w:bookmarkStart w:id="22" w:name="_Toc482006414"/>
      <w:bookmarkStart w:id="23" w:name="_Toc4593611"/>
      <w:bookmarkStart w:id="24" w:name="_Toc4597605"/>
    </w:p>
    <w:p w14:paraId="0F87DBBA" w14:textId="77777777" w:rsidR="000A094D" w:rsidRDefault="000A094D" w:rsidP="000A094D"/>
    <w:p w14:paraId="1F347A31" w14:textId="7786F592" w:rsidR="00C24004" w:rsidRPr="004F30C3" w:rsidRDefault="00C24004" w:rsidP="004F30C3">
      <w:pPr>
        <w:pStyle w:val="Heading2"/>
        <w:jc w:val="center"/>
        <w:rPr>
          <w:color w:val="FFFFFF" w:themeColor="background1"/>
        </w:rPr>
      </w:pPr>
      <w:r w:rsidRPr="0067147D">
        <w:rPr>
          <w:i/>
          <w:noProof/>
          <w:color w:val="FFFFFF" w:themeColor="background1"/>
          <w:lang w:val="en-CA" w:eastAsia="en-CA"/>
        </w:rPr>
        <w:lastRenderedPageBreak/>
        <mc:AlternateContent>
          <mc:Choice Requires="wps">
            <w:drawing>
              <wp:anchor distT="0" distB="0" distL="114300" distR="114300" simplePos="0" relativeHeight="251653120" behindDoc="1" locked="0" layoutInCell="1" allowOverlap="1" wp14:anchorId="6FC93738" wp14:editId="3894CF6A">
                <wp:simplePos x="0" y="0"/>
                <wp:positionH relativeFrom="margin">
                  <wp:posOffset>-64770</wp:posOffset>
                </wp:positionH>
                <wp:positionV relativeFrom="paragraph">
                  <wp:posOffset>-32080</wp:posOffset>
                </wp:positionV>
                <wp:extent cx="6581775" cy="290513"/>
                <wp:effectExtent l="0" t="0" r="28575" b="14605"/>
                <wp:wrapNone/>
                <wp:docPr id="20" name="Rectangle 20"/>
                <wp:cNvGraphicFramePr/>
                <a:graphic xmlns:a="http://schemas.openxmlformats.org/drawingml/2006/main">
                  <a:graphicData uri="http://schemas.microsoft.com/office/word/2010/wordprocessingShape">
                    <wps:wsp>
                      <wps:cNvSpPr/>
                      <wps:spPr>
                        <a:xfrm>
                          <a:off x="0" y="0"/>
                          <a:ext cx="6581775" cy="290513"/>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F1ABE3" w14:textId="77777777" w:rsidR="000A094D" w:rsidRPr="000A3465" w:rsidRDefault="000A094D" w:rsidP="00C24004">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93738" id="Rectangle 20" o:spid="_x0000_s1030" style="position:absolute;left:0;text-align:left;margin-left:-5.1pt;margin-top:-2.55pt;width:518.25pt;height:2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" fillcolor="#1f4d78 [1604]" strokecolor="#1f4d78 [1604]" strokeweight="1pt">
                <v:textbox>
                  <w:txbxContent>
                    <w:p w14:paraId="40F1ABE3" w14:textId="77777777" w:rsidR="000A094D" w:rsidRPr="000A3465" w:rsidRDefault="000A094D" w:rsidP="00C24004">
                      <w:pPr>
                        <w:rPr>
                          <w:b/>
                          <w:sz w:val="24"/>
                        </w:rPr>
                      </w:pPr>
                    </w:p>
                  </w:txbxContent>
                </v:textbox>
                <w10:wrap anchorx="margin"/>
              </v:rect>
            </w:pict>
          </mc:Fallback>
        </mc:AlternateContent>
      </w:r>
      <w:r w:rsidRPr="00460B08">
        <w:rPr>
          <w:color w:val="FFFFFF" w:themeColor="background1"/>
        </w:rPr>
        <w:t>Analysis Phase</w:t>
      </w:r>
      <w:bookmarkEnd w:id="21"/>
      <w:bookmarkEnd w:id="22"/>
      <w:bookmarkEnd w:id="23"/>
      <w:bookmarkEnd w:id="24"/>
    </w:p>
    <w:p w14:paraId="666B26A2" w14:textId="7BB06ECD" w:rsidR="00BC0FF6" w:rsidRPr="00C00280" w:rsidRDefault="7ABC2095" w:rsidP="004F30C3">
      <w:pPr>
        <w:spacing w:before="120"/>
        <w:rPr>
          <w:szCs w:val="22"/>
        </w:rPr>
      </w:pPr>
      <w:r w:rsidRPr="00C00280">
        <w:rPr>
          <w:rFonts w:cs="Arial"/>
          <w:szCs w:val="22"/>
        </w:rPr>
        <w:t xml:space="preserve">During the </w:t>
      </w:r>
      <w:r w:rsidR="0019135A" w:rsidRPr="00C00280">
        <w:rPr>
          <w:szCs w:val="22"/>
        </w:rPr>
        <w:t>analysis phase</w:t>
      </w:r>
      <w:r w:rsidRPr="00C00280">
        <w:rPr>
          <w:szCs w:val="22"/>
        </w:rPr>
        <w:t xml:space="preserve">, teams will analyze the incident to determine the </w:t>
      </w:r>
      <w:r w:rsidR="004F30C3">
        <w:rPr>
          <w:szCs w:val="22"/>
        </w:rPr>
        <w:t>i</w:t>
      </w:r>
      <w:r w:rsidR="00EE0D2C">
        <w:rPr>
          <w:szCs w:val="22"/>
        </w:rPr>
        <w:t>mpact</w:t>
      </w:r>
      <w:r w:rsidRPr="00C00280">
        <w:rPr>
          <w:szCs w:val="22"/>
        </w:rPr>
        <w:t xml:space="preserve"> of the threat. Depending on the </w:t>
      </w:r>
      <w:r w:rsidR="004F30C3">
        <w:rPr>
          <w:szCs w:val="22"/>
        </w:rPr>
        <w:t>i</w:t>
      </w:r>
      <w:r w:rsidR="00EE0D2C">
        <w:rPr>
          <w:szCs w:val="22"/>
        </w:rPr>
        <w:t>mpact</w:t>
      </w:r>
      <w:r w:rsidRPr="00C00280">
        <w:rPr>
          <w:szCs w:val="22"/>
        </w:rPr>
        <w:t>, a number of teams will be involved in the remediation of the ransomware incident, and the notification of the threat wil</w:t>
      </w:r>
      <w:r w:rsidR="004F30C3">
        <w:rPr>
          <w:szCs w:val="22"/>
        </w:rPr>
        <w:t>l be escalated as appropriate.</w:t>
      </w:r>
    </w:p>
    <w:p w14:paraId="666B26A3" w14:textId="77777777" w:rsidR="00BC25CD" w:rsidRDefault="00BC25CD" w:rsidP="00F67D0E"/>
    <w:tbl>
      <w:tblPr>
        <w:tblStyle w:val="ListTable3-Accent1"/>
        <w:tblW w:w="112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162"/>
        <w:gridCol w:w="3409"/>
        <w:gridCol w:w="4050"/>
      </w:tblGrid>
      <w:tr w:rsidR="0005119C" w:rsidRPr="00A87669" w14:paraId="666B26A9" w14:textId="77777777" w:rsidTr="0005119C">
        <w:trPr>
          <w:cnfStyle w:val="100000000000" w:firstRow="1" w:lastRow="0" w:firstColumn="0" w:lastColumn="0" w:oddVBand="0" w:evenVBand="0" w:oddHBand="0" w:evenHBand="0" w:firstRowFirstColumn="0" w:firstRowLastColumn="0" w:lastRowFirstColumn="0" w:lastRowLastColumn="0"/>
          <w:trHeight w:val="394"/>
        </w:trPr>
        <w:tc>
          <w:tcPr>
            <w:cnfStyle w:val="001000000100" w:firstRow="0" w:lastRow="0" w:firstColumn="1" w:lastColumn="0" w:oddVBand="0" w:evenVBand="0" w:oddHBand="0" w:evenHBand="0" w:firstRowFirstColumn="1" w:firstRowLastColumn="0" w:lastRowFirstColumn="0" w:lastRowLastColumn="0"/>
            <w:tcW w:w="1629" w:type="dxa"/>
            <w:shd w:val="clear" w:color="auto" w:fill="CADAE8"/>
            <w:vAlign w:val="center"/>
          </w:tcPr>
          <w:p w14:paraId="666B26A4" w14:textId="77777777" w:rsidR="0005119C" w:rsidRPr="00C00280" w:rsidRDefault="0005119C" w:rsidP="00311115">
            <w:pPr>
              <w:tabs>
                <w:tab w:val="left" w:pos="7190"/>
              </w:tabs>
              <w:rPr>
                <w:rFonts w:cs="Arial"/>
                <w:color w:val="auto"/>
                <w:szCs w:val="22"/>
              </w:rPr>
            </w:pPr>
            <w:r w:rsidRPr="00C00280">
              <w:rPr>
                <w:rFonts w:cs="Arial"/>
                <w:color w:val="auto"/>
                <w:szCs w:val="22"/>
              </w:rPr>
              <w:t>Team</w:t>
            </w:r>
          </w:p>
        </w:tc>
        <w:tc>
          <w:tcPr>
            <w:tcW w:w="2162" w:type="dxa"/>
            <w:shd w:val="clear" w:color="auto" w:fill="CADAE8"/>
            <w:vAlign w:val="center"/>
          </w:tcPr>
          <w:p w14:paraId="666B26A5" w14:textId="77777777" w:rsidR="0005119C" w:rsidRPr="00C00280" w:rsidRDefault="0005119C" w:rsidP="0031111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Description</w:t>
            </w:r>
          </w:p>
        </w:tc>
        <w:tc>
          <w:tcPr>
            <w:tcW w:w="3409" w:type="dxa"/>
            <w:shd w:val="clear" w:color="auto" w:fill="CADAE8"/>
            <w:vAlign w:val="center"/>
          </w:tcPr>
          <w:p w14:paraId="666B26A6" w14:textId="77777777" w:rsidR="0005119C" w:rsidRPr="00C00280" w:rsidRDefault="0005119C" w:rsidP="0031111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Questions</w:t>
            </w:r>
          </w:p>
        </w:tc>
        <w:tc>
          <w:tcPr>
            <w:tcW w:w="4050" w:type="dxa"/>
            <w:shd w:val="clear" w:color="auto" w:fill="CADAE8"/>
            <w:vAlign w:val="center"/>
          </w:tcPr>
          <w:p w14:paraId="666B26A7" w14:textId="77777777" w:rsidR="0005119C" w:rsidRPr="00C00280" w:rsidRDefault="0005119C" w:rsidP="0031111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Action</w:t>
            </w:r>
          </w:p>
        </w:tc>
      </w:tr>
      <w:tr w:rsidR="0005119C" w:rsidRPr="00A87669" w14:paraId="666B26B0" w14:textId="77777777" w:rsidTr="0005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666B26AA" w14:textId="03390C75" w:rsidR="0005119C" w:rsidRPr="00C00280" w:rsidRDefault="0005119C" w:rsidP="7ABC2095">
            <w:pPr>
              <w:tabs>
                <w:tab w:val="left" w:pos="7190"/>
              </w:tabs>
              <w:rPr>
                <w:rFonts w:cs="Arial"/>
                <w:szCs w:val="20"/>
              </w:rPr>
            </w:pPr>
            <w:r>
              <w:rPr>
                <w:rFonts w:cs="Arial"/>
                <w:szCs w:val="20"/>
              </w:rPr>
              <w:t xml:space="preserve">Analysis: </w:t>
            </w:r>
            <w:r w:rsidRPr="00C00280">
              <w:rPr>
                <w:rFonts w:cs="Arial"/>
                <w:szCs w:val="20"/>
              </w:rPr>
              <w:t>End User</w:t>
            </w:r>
          </w:p>
        </w:tc>
        <w:tc>
          <w:tcPr>
            <w:tcW w:w="2162" w:type="dxa"/>
          </w:tcPr>
          <w:p w14:paraId="666B26AB" w14:textId="26CA50D4" w:rsidR="0005119C" w:rsidRPr="00C00280" w:rsidRDefault="0005119C" w:rsidP="0005119C">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color w:val="000000" w:themeColor="text1"/>
                <w:szCs w:val="20"/>
                <w:lang w:val="en-CA"/>
              </w:rPr>
              <w:t xml:space="preserve">During the analysis phase, end users will provide information related to the incident as required. </w:t>
            </w:r>
          </w:p>
        </w:tc>
        <w:tc>
          <w:tcPr>
            <w:tcW w:w="3409" w:type="dxa"/>
          </w:tcPr>
          <w:p w14:paraId="666B26AC" w14:textId="6B5E8811" w:rsidR="0005119C" w:rsidRPr="00C00280" w:rsidRDefault="0005119C" w:rsidP="007D613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Are there emails</w:t>
            </w:r>
            <w:r>
              <w:rPr>
                <w:rFonts w:cs="Arial"/>
                <w:szCs w:val="20"/>
              </w:rPr>
              <w:t xml:space="preserve"> with </w:t>
            </w:r>
            <w:r w:rsidRPr="00C00280">
              <w:rPr>
                <w:rFonts w:cs="Arial"/>
                <w:szCs w:val="20"/>
              </w:rPr>
              <w:t xml:space="preserve">hostile content in my inbox? </w:t>
            </w:r>
          </w:p>
          <w:p w14:paraId="666B26AD" w14:textId="77777777" w:rsidR="0005119C" w:rsidRPr="00C00280" w:rsidRDefault="0005119C" w:rsidP="007D613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Do I have access to my data? </w:t>
            </w:r>
          </w:p>
        </w:tc>
        <w:tc>
          <w:tcPr>
            <w:tcW w:w="4050" w:type="dxa"/>
          </w:tcPr>
          <w:p w14:paraId="666B26AE" w14:textId="1DD23A8F" w:rsidR="0005119C" w:rsidRPr="00C00280" w:rsidRDefault="0005119C" w:rsidP="007D613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Provide information </w:t>
            </w:r>
            <w:r w:rsidR="000B7F60">
              <w:rPr>
                <w:rFonts w:cs="Arial"/>
                <w:szCs w:val="20"/>
              </w:rPr>
              <w:t xml:space="preserve">related to the incident </w:t>
            </w:r>
            <w:r w:rsidRPr="00C00280">
              <w:rPr>
                <w:rFonts w:cs="Arial"/>
                <w:szCs w:val="20"/>
              </w:rPr>
              <w:t xml:space="preserve">to the </w:t>
            </w:r>
            <w:r>
              <w:rPr>
                <w:rFonts w:cs="Arial"/>
                <w:szCs w:val="20"/>
              </w:rPr>
              <w:t>h</w:t>
            </w:r>
            <w:r w:rsidRPr="00C00280">
              <w:rPr>
                <w:rFonts w:cs="Arial"/>
                <w:szCs w:val="20"/>
              </w:rPr>
              <w:t xml:space="preserve">elp </w:t>
            </w:r>
            <w:r>
              <w:rPr>
                <w:rFonts w:cs="Arial"/>
                <w:szCs w:val="20"/>
              </w:rPr>
              <w:t>d</w:t>
            </w:r>
            <w:r w:rsidR="000B7F60">
              <w:rPr>
                <w:rFonts w:cs="Arial"/>
                <w:szCs w:val="20"/>
              </w:rPr>
              <w:t>esk.</w:t>
            </w:r>
            <w:r w:rsidRPr="00C00280">
              <w:rPr>
                <w:rFonts w:cs="Arial"/>
                <w:szCs w:val="20"/>
              </w:rPr>
              <w:t xml:space="preserve"> </w:t>
            </w:r>
          </w:p>
        </w:tc>
      </w:tr>
      <w:tr w:rsidR="0005119C" w:rsidRPr="00A87669" w14:paraId="666B26C6" w14:textId="77777777" w:rsidTr="0005119C">
        <w:trPr>
          <w:trHeight w:val="281"/>
        </w:trPr>
        <w:tc>
          <w:tcPr>
            <w:cnfStyle w:val="001000000000" w:firstRow="0" w:lastRow="0" w:firstColumn="1" w:lastColumn="0" w:oddVBand="0" w:evenVBand="0" w:oddHBand="0" w:evenHBand="0" w:firstRowFirstColumn="0" w:firstRowLastColumn="0" w:lastRowFirstColumn="0" w:lastRowLastColumn="0"/>
            <w:tcW w:w="1629" w:type="dxa"/>
          </w:tcPr>
          <w:p w14:paraId="666B26B1" w14:textId="6FD94F14" w:rsidR="0005119C" w:rsidRPr="00C00280" w:rsidRDefault="0005119C" w:rsidP="7ABC2095">
            <w:pPr>
              <w:tabs>
                <w:tab w:val="left" w:pos="7190"/>
              </w:tabs>
              <w:rPr>
                <w:rFonts w:cs="Arial"/>
                <w:szCs w:val="20"/>
              </w:rPr>
            </w:pPr>
            <w:r>
              <w:rPr>
                <w:rFonts w:cs="Arial"/>
                <w:szCs w:val="20"/>
              </w:rPr>
              <w:t xml:space="preserve">Analysis: </w:t>
            </w:r>
            <w:r w:rsidRPr="00C00280">
              <w:rPr>
                <w:rFonts w:cs="Arial"/>
                <w:szCs w:val="20"/>
              </w:rPr>
              <w:t>Help Desk</w:t>
            </w:r>
          </w:p>
        </w:tc>
        <w:tc>
          <w:tcPr>
            <w:tcW w:w="2162" w:type="dxa"/>
          </w:tcPr>
          <w:p w14:paraId="666B26B2" w14:textId="0567CEDC" w:rsidR="0005119C" w:rsidRPr="00C00280" w:rsidRDefault="0005119C" w:rsidP="0005119C">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During the</w:t>
            </w:r>
            <w:r w:rsidRPr="00C00280">
              <w:rPr>
                <w:rFonts w:cs="Arial"/>
                <w:color w:val="000000" w:themeColor="text1"/>
                <w:szCs w:val="20"/>
                <w:lang w:val="en-CA"/>
              </w:rPr>
              <w:t xml:space="preserve"> analysis phase, help desk staff directly interact with the end user, ask incident</w:t>
            </w:r>
            <w:r>
              <w:rPr>
                <w:rFonts w:cs="Arial"/>
                <w:color w:val="000000" w:themeColor="text1"/>
                <w:szCs w:val="20"/>
                <w:lang w:val="en-CA"/>
              </w:rPr>
              <w:t>-</w:t>
            </w:r>
            <w:r w:rsidRPr="00C00280">
              <w:rPr>
                <w:rFonts w:cs="Arial"/>
                <w:color w:val="000000" w:themeColor="text1"/>
                <w:szCs w:val="20"/>
                <w:lang w:val="en-CA"/>
              </w:rPr>
              <w:t>related questions, take actions, and document findings in the help desk ticket.</w:t>
            </w:r>
          </w:p>
        </w:tc>
        <w:tc>
          <w:tcPr>
            <w:tcW w:w="3409" w:type="dxa"/>
          </w:tcPr>
          <w:p w14:paraId="666B26B3"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click a hyperlink? </w:t>
            </w:r>
          </w:p>
          <w:p w14:paraId="666B26B4"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open a file attachment? </w:t>
            </w:r>
          </w:p>
          <w:p w14:paraId="666B26B5" w14:textId="2C775AA9"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visit </w:t>
            </w:r>
            <w:r>
              <w:rPr>
                <w:rFonts w:cs="Arial"/>
                <w:color w:val="000000" w:themeColor="text1"/>
                <w:szCs w:val="20"/>
                <w:lang w:val="en-CA"/>
              </w:rPr>
              <w:t xml:space="preserve">a </w:t>
            </w:r>
            <w:r w:rsidRPr="00C00280">
              <w:rPr>
                <w:rFonts w:cs="Arial"/>
                <w:color w:val="000000" w:themeColor="text1"/>
                <w:szCs w:val="20"/>
                <w:lang w:val="en-CA"/>
              </w:rPr>
              <w:t xml:space="preserve">suspicious website? </w:t>
            </w:r>
          </w:p>
          <w:p w14:paraId="666B26B6"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download software recently? </w:t>
            </w:r>
          </w:p>
          <w:p w14:paraId="666B26B7"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Did the end user plug in a flash drive?</w:t>
            </w:r>
          </w:p>
          <w:p w14:paraId="666B26B8"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any locally stored, suspicious file extensions identified?</w:t>
            </w:r>
          </w:p>
          <w:p w14:paraId="666B26B9" w14:textId="74B0893F"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Has the end user been denied access</w:t>
            </w:r>
            <w:r>
              <w:rPr>
                <w:rFonts w:cs="Arial"/>
                <w:color w:val="000000" w:themeColor="text1"/>
                <w:szCs w:val="20"/>
                <w:lang w:val="en-CA"/>
              </w:rPr>
              <w:t xml:space="preserve"> when</w:t>
            </w:r>
            <w:r w:rsidRPr="00C00280">
              <w:rPr>
                <w:rFonts w:cs="Arial"/>
                <w:color w:val="000000" w:themeColor="text1"/>
                <w:szCs w:val="20"/>
                <w:lang w:val="en-CA"/>
              </w:rPr>
              <w:t xml:space="preserve"> accessing data or server?  </w:t>
            </w:r>
          </w:p>
          <w:p w14:paraId="666B26BA" w14:textId="37F2DC26"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there indicat</w:t>
            </w:r>
            <w:r>
              <w:rPr>
                <w:rFonts w:cs="Arial"/>
                <w:color w:val="000000" w:themeColor="text1"/>
                <w:szCs w:val="20"/>
                <w:lang w:val="en-CA"/>
              </w:rPr>
              <w:t>ions that a crime was committed</w:t>
            </w:r>
            <w:r w:rsidRPr="00C00280">
              <w:rPr>
                <w:rFonts w:cs="Arial"/>
                <w:color w:val="000000" w:themeColor="text1"/>
                <w:szCs w:val="20"/>
                <w:lang w:val="en-CA"/>
              </w:rPr>
              <w:t xml:space="preserve"> (</w:t>
            </w:r>
            <w:r>
              <w:rPr>
                <w:rFonts w:cs="Arial"/>
                <w:color w:val="000000" w:themeColor="text1"/>
                <w:szCs w:val="20"/>
                <w:lang w:val="en-CA"/>
              </w:rPr>
              <w:t>e.g. Bitcoin payment)?</w:t>
            </w:r>
          </w:p>
        </w:tc>
        <w:tc>
          <w:tcPr>
            <w:tcW w:w="4050" w:type="dxa"/>
          </w:tcPr>
          <w:p w14:paraId="666B26BB" w14:textId="0CE725EA"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Open a help desk ticket.</w:t>
            </w:r>
          </w:p>
          <w:p w14:paraId="666B26BC" w14:textId="0006A57B"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Gather answers to incident</w:t>
            </w:r>
            <w:r>
              <w:rPr>
                <w:rFonts w:cs="Arial"/>
                <w:color w:val="000000" w:themeColor="text1"/>
                <w:szCs w:val="20"/>
                <w:lang w:val="en-CA"/>
              </w:rPr>
              <w:t>-</w:t>
            </w:r>
            <w:r w:rsidRPr="00C00280">
              <w:rPr>
                <w:rFonts w:cs="Arial"/>
                <w:color w:val="000000" w:themeColor="text1"/>
                <w:szCs w:val="20"/>
                <w:lang w:val="en-CA"/>
              </w:rPr>
              <w:t xml:space="preserve">related questions. </w:t>
            </w:r>
          </w:p>
          <w:p w14:paraId="666B26BD" w14:textId="7EA96E99"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Identify incident</w:t>
            </w:r>
            <w:r>
              <w:rPr>
                <w:rFonts w:cs="Arial"/>
                <w:color w:val="000000" w:themeColor="text1"/>
                <w:szCs w:val="20"/>
                <w:lang w:val="en-CA"/>
              </w:rPr>
              <w:t>-</w:t>
            </w:r>
            <w:r w:rsidRPr="00C00280">
              <w:rPr>
                <w:rFonts w:cs="Arial"/>
                <w:color w:val="000000" w:themeColor="text1"/>
                <w:szCs w:val="20"/>
                <w:lang w:val="en-CA"/>
              </w:rPr>
              <w:t>related keywords (</w:t>
            </w:r>
            <w:r w:rsidRPr="00C00280">
              <w:rPr>
                <w:rFonts w:cs="Arial"/>
                <w:i/>
                <w:iCs/>
                <w:color w:val="000000" w:themeColor="text1"/>
                <w:szCs w:val="20"/>
                <w:lang w:val="en-CA"/>
              </w:rPr>
              <w:t>Bitcoin, ransom, encrypted, decrypted, lock, unlock, crypt</w:t>
            </w:r>
            <w:r w:rsidRPr="00C00280">
              <w:rPr>
                <w:rFonts w:cs="Arial"/>
                <w:color w:val="000000" w:themeColor="text1"/>
                <w:szCs w:val="20"/>
                <w:lang w:val="en-CA"/>
              </w:rPr>
              <w:t>, etc.)</w:t>
            </w:r>
            <w:r>
              <w:rPr>
                <w:rFonts w:cs="Arial"/>
                <w:color w:val="000000" w:themeColor="text1"/>
                <w:szCs w:val="20"/>
                <w:lang w:val="en-CA"/>
              </w:rPr>
              <w:t>.</w:t>
            </w:r>
          </w:p>
          <w:p w14:paraId="666B26BE" w14:textId="67C8C602"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Search ticketing platform to identify other impacted end users. If multiple end users are impacted, create a parent/child ticket.</w:t>
            </w:r>
          </w:p>
          <w:p w14:paraId="666B26BF" w14:textId="62F9D7DE"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Document findings in a help desk ticket. </w:t>
            </w:r>
          </w:p>
          <w:p w14:paraId="666B26C0" w14:textId="2469DB2C"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Assign help desk ticket to </w:t>
            </w:r>
            <w:r>
              <w:rPr>
                <w:rFonts w:cs="Arial"/>
                <w:color w:val="000000" w:themeColor="text1"/>
                <w:szCs w:val="20"/>
                <w:lang w:val="en-CA"/>
              </w:rPr>
              <w:t>c</w:t>
            </w:r>
            <w:r w:rsidRPr="00C00280">
              <w:rPr>
                <w:rFonts w:cs="Arial"/>
                <w:color w:val="000000" w:themeColor="text1"/>
                <w:szCs w:val="20"/>
                <w:lang w:val="en-CA"/>
              </w:rPr>
              <w:t>yber</w:t>
            </w:r>
            <w:r>
              <w:rPr>
                <w:rFonts w:cs="Arial"/>
                <w:color w:val="000000" w:themeColor="text1"/>
                <w:szCs w:val="20"/>
                <w:lang w:val="en-CA"/>
              </w:rPr>
              <w:t>s</w:t>
            </w:r>
            <w:r w:rsidRPr="00C00280">
              <w:rPr>
                <w:rFonts w:cs="Arial"/>
                <w:color w:val="000000" w:themeColor="text1"/>
                <w:szCs w:val="20"/>
                <w:lang w:val="en-CA"/>
              </w:rPr>
              <w:t>ecurity</w:t>
            </w:r>
            <w:r>
              <w:rPr>
                <w:rFonts w:cs="Arial"/>
                <w:color w:val="000000" w:themeColor="text1"/>
                <w:szCs w:val="20"/>
                <w:lang w:val="en-CA"/>
              </w:rPr>
              <w:t xml:space="preserve"> team</w:t>
            </w:r>
            <w:r w:rsidRPr="00C00280">
              <w:rPr>
                <w:rFonts w:cs="Arial"/>
                <w:color w:val="000000" w:themeColor="text1"/>
                <w:szCs w:val="20"/>
                <w:lang w:val="en-CA"/>
              </w:rPr>
              <w:t xml:space="preserve">, as appropriate.  </w:t>
            </w:r>
          </w:p>
          <w:p w14:paraId="666B26C1" w14:textId="73A97EB8" w:rsidR="0005119C" w:rsidRPr="00C00280" w:rsidRDefault="0005119C" w:rsidP="007D6132">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Facilitate end</w:t>
            </w:r>
            <w:r>
              <w:rPr>
                <w:rFonts w:cs="Arial"/>
                <w:color w:val="000000" w:themeColor="text1"/>
                <w:szCs w:val="20"/>
                <w:lang w:val="en-CA"/>
              </w:rPr>
              <w:t>-</w:t>
            </w:r>
            <w:r w:rsidRPr="00C00280">
              <w:rPr>
                <w:rFonts w:cs="Arial"/>
                <w:color w:val="000000" w:themeColor="text1"/>
                <w:szCs w:val="20"/>
                <w:lang w:val="en-CA"/>
              </w:rPr>
              <w:t xml:space="preserve">user notifications. </w:t>
            </w:r>
          </w:p>
          <w:p w14:paraId="666B26C2" w14:textId="4AA75CCF" w:rsidR="0005119C" w:rsidRPr="00C00280" w:rsidRDefault="0005119C" w:rsidP="007D6132">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color w:val="000000" w:themeColor="text1"/>
                <w:szCs w:val="20"/>
                <w:lang w:val="en-CA"/>
              </w:rPr>
              <w:t>Close help desk ticket, as appropriate.</w:t>
            </w:r>
          </w:p>
        </w:tc>
      </w:tr>
      <w:tr w:rsidR="0005119C" w:rsidRPr="00A87669" w14:paraId="666B26E8" w14:textId="77777777" w:rsidTr="0005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666B26CD" w14:textId="65E86DE3" w:rsidR="0005119C" w:rsidRPr="00C00280" w:rsidRDefault="0005119C" w:rsidP="009E065E">
            <w:pPr>
              <w:tabs>
                <w:tab w:val="left" w:pos="7190"/>
              </w:tabs>
              <w:rPr>
                <w:rFonts w:cs="Arial"/>
                <w:szCs w:val="20"/>
              </w:rPr>
            </w:pPr>
            <w:r w:rsidRPr="00C00280">
              <w:rPr>
                <w:rFonts w:cs="Arial"/>
                <w:szCs w:val="20"/>
              </w:rPr>
              <w:t>Cyber</w:t>
            </w:r>
            <w:r>
              <w:rPr>
                <w:rFonts w:cs="Arial"/>
                <w:szCs w:val="20"/>
              </w:rPr>
              <w:t>s</w:t>
            </w:r>
            <w:r w:rsidRPr="00C00280">
              <w:rPr>
                <w:rFonts w:cs="Arial"/>
                <w:szCs w:val="20"/>
              </w:rPr>
              <w:t>ecurity</w:t>
            </w:r>
          </w:p>
        </w:tc>
        <w:tc>
          <w:tcPr>
            <w:tcW w:w="2162" w:type="dxa"/>
          </w:tcPr>
          <w:p w14:paraId="666B26CE" w14:textId="3946379A" w:rsidR="0005119C" w:rsidRPr="00C00280" w:rsidRDefault="00F10564" w:rsidP="0005119C">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color w:val="000000" w:themeColor="text1"/>
                <w:szCs w:val="20"/>
                <w:lang w:val="en-CA"/>
              </w:rPr>
              <w:t xml:space="preserve">During the </w:t>
            </w:r>
            <w:r w:rsidR="0005119C" w:rsidRPr="00C00280">
              <w:rPr>
                <w:rFonts w:cs="Arial"/>
                <w:color w:val="000000" w:themeColor="text1"/>
                <w:szCs w:val="20"/>
                <w:lang w:val="en-CA"/>
              </w:rPr>
              <w:t xml:space="preserve">analysis phase, cybersecurity </w:t>
            </w:r>
            <w:r w:rsidR="0005119C">
              <w:rPr>
                <w:rFonts w:cs="Arial"/>
                <w:color w:val="000000" w:themeColor="text1"/>
                <w:szCs w:val="20"/>
                <w:lang w:val="en-CA"/>
              </w:rPr>
              <w:t>staff will analyz</w:t>
            </w:r>
            <w:r w:rsidR="0005119C" w:rsidRPr="00C00280">
              <w:rPr>
                <w:rFonts w:cs="Arial"/>
                <w:color w:val="000000" w:themeColor="text1"/>
                <w:szCs w:val="20"/>
                <w:lang w:val="en-CA"/>
              </w:rPr>
              <w:t>e appropriate logs, conduct open</w:t>
            </w:r>
            <w:r w:rsidR="0005119C">
              <w:rPr>
                <w:rFonts w:cs="Arial"/>
                <w:color w:val="000000" w:themeColor="text1"/>
                <w:szCs w:val="20"/>
                <w:lang w:val="en-CA"/>
              </w:rPr>
              <w:t>-</w:t>
            </w:r>
            <w:r w:rsidR="0005119C" w:rsidRPr="00C00280">
              <w:rPr>
                <w:rFonts w:cs="Arial"/>
                <w:color w:val="000000" w:themeColor="text1"/>
                <w:szCs w:val="20"/>
                <w:lang w:val="en-CA"/>
              </w:rPr>
              <w:t>source intelligence research, provide technical support, provide incident coordination support, directly interact with the end user, ask incident</w:t>
            </w:r>
            <w:r w:rsidR="0005119C">
              <w:rPr>
                <w:rFonts w:cs="Arial"/>
                <w:color w:val="000000" w:themeColor="text1"/>
                <w:szCs w:val="20"/>
                <w:lang w:val="en-CA"/>
              </w:rPr>
              <w:t>-</w:t>
            </w:r>
            <w:r w:rsidR="0005119C" w:rsidRPr="00C00280">
              <w:rPr>
                <w:rFonts w:cs="Arial"/>
                <w:color w:val="000000" w:themeColor="text1"/>
                <w:szCs w:val="20"/>
                <w:lang w:val="en-CA"/>
              </w:rPr>
              <w:t>related questions, take actions, and document findings in the incident record.</w:t>
            </w:r>
          </w:p>
        </w:tc>
        <w:tc>
          <w:tcPr>
            <w:tcW w:w="3409" w:type="dxa"/>
          </w:tcPr>
          <w:p w14:paraId="666B26CF" w14:textId="77777777"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click a hyperlink? </w:t>
            </w:r>
          </w:p>
          <w:p w14:paraId="666B26D0" w14:textId="77777777"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open a file attachment? </w:t>
            </w:r>
          </w:p>
          <w:p w14:paraId="666B26D1" w14:textId="5D4AD400"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visit </w:t>
            </w:r>
            <w:r>
              <w:rPr>
                <w:rFonts w:cs="Arial"/>
                <w:color w:val="000000" w:themeColor="text1"/>
                <w:szCs w:val="20"/>
                <w:lang w:val="en-CA"/>
              </w:rPr>
              <w:t xml:space="preserve">a </w:t>
            </w:r>
            <w:r w:rsidRPr="00C00280">
              <w:rPr>
                <w:rFonts w:cs="Arial"/>
                <w:color w:val="000000" w:themeColor="text1"/>
                <w:szCs w:val="20"/>
                <w:lang w:val="en-CA"/>
              </w:rPr>
              <w:t xml:space="preserve">suspicious website? </w:t>
            </w:r>
          </w:p>
          <w:p w14:paraId="666B26D2" w14:textId="77777777"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Did the end user download software recently? </w:t>
            </w:r>
          </w:p>
          <w:p w14:paraId="666B26D3" w14:textId="77777777"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Did the end user plug in a flash drive?</w:t>
            </w:r>
          </w:p>
          <w:p w14:paraId="666B26D4" w14:textId="77777777"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any locally stored, suspicious file extensions identified?</w:t>
            </w:r>
          </w:p>
          <w:p w14:paraId="666B26D5" w14:textId="3AB4FD9B"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Has the end user been denied access </w:t>
            </w:r>
            <w:r>
              <w:rPr>
                <w:rFonts w:cs="Arial"/>
                <w:color w:val="000000" w:themeColor="text1"/>
                <w:szCs w:val="20"/>
                <w:lang w:val="en-CA"/>
              </w:rPr>
              <w:t xml:space="preserve">when </w:t>
            </w:r>
            <w:r w:rsidRPr="00C00280">
              <w:rPr>
                <w:rFonts w:cs="Arial"/>
                <w:color w:val="000000" w:themeColor="text1"/>
                <w:szCs w:val="20"/>
                <w:lang w:val="en-CA"/>
              </w:rPr>
              <w:t xml:space="preserve">accessing data or server?  </w:t>
            </w:r>
          </w:p>
          <w:p w14:paraId="666B26D6" w14:textId="75A8260F" w:rsidR="0005119C" w:rsidRPr="00C00280" w:rsidRDefault="0005119C" w:rsidP="007D6132">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Are there indications that </w:t>
            </w:r>
            <w:r>
              <w:rPr>
                <w:rFonts w:cs="Arial"/>
                <w:color w:val="000000" w:themeColor="text1"/>
                <w:szCs w:val="20"/>
                <w:lang w:val="en-CA"/>
              </w:rPr>
              <w:t xml:space="preserve">a crime was committed </w:t>
            </w:r>
            <w:r w:rsidRPr="00C00280">
              <w:rPr>
                <w:rFonts w:cs="Arial"/>
                <w:color w:val="000000" w:themeColor="text1"/>
                <w:szCs w:val="20"/>
                <w:lang w:val="en-CA"/>
              </w:rPr>
              <w:t>(</w:t>
            </w:r>
            <w:r>
              <w:rPr>
                <w:rFonts w:cs="Arial"/>
                <w:color w:val="000000" w:themeColor="text1"/>
                <w:szCs w:val="20"/>
                <w:lang w:val="en-CA"/>
              </w:rPr>
              <w:t>e.g. Bitcoin payment)?</w:t>
            </w:r>
          </w:p>
        </w:tc>
        <w:tc>
          <w:tcPr>
            <w:tcW w:w="4050" w:type="dxa"/>
          </w:tcPr>
          <w:p w14:paraId="666B26D7" w14:textId="77777777" w:rsidR="0005119C" w:rsidRPr="00C00280" w:rsidRDefault="0005119C" w:rsidP="007D6132">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Determine any endpoint exposures and the potential risk implications.</w:t>
            </w:r>
          </w:p>
          <w:p w14:paraId="666B26D8" w14:textId="77777777" w:rsidR="0005119C" w:rsidRPr="00C00280" w:rsidRDefault="0005119C" w:rsidP="007D6132">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Assess your organizational exposure for all internet-facing endpoints. </w:t>
            </w:r>
          </w:p>
          <w:p w14:paraId="666B26D9" w14:textId="77777777" w:rsidR="0005119C" w:rsidRPr="00C00280" w:rsidRDefault="0005119C" w:rsidP="007D6132">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Maintain a dynamic and frequently updated listing of active endpoint ports.</w:t>
            </w:r>
          </w:p>
          <w:p w14:paraId="667FA101" w14:textId="209CF862" w:rsidR="0005119C" w:rsidRPr="00A325F1" w:rsidRDefault="0005119C" w:rsidP="007D6132">
            <w:pPr>
              <w:pStyle w:val="ListParagraph"/>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1A1A1A"/>
                <w:szCs w:val="20"/>
              </w:rPr>
              <w:t>Close all unnecessary endpoint ports/services and restrict local admin rights.</w:t>
            </w:r>
          </w:p>
          <w:p w14:paraId="666B26DB" w14:textId="4576CFC9"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Gather answers to incident</w:t>
            </w:r>
            <w:r>
              <w:rPr>
                <w:rFonts w:cs="Arial"/>
                <w:color w:val="000000" w:themeColor="text1"/>
                <w:szCs w:val="20"/>
                <w:lang w:val="en-CA"/>
              </w:rPr>
              <w:t>-</w:t>
            </w:r>
            <w:r w:rsidRPr="00C00280">
              <w:rPr>
                <w:rFonts w:cs="Arial"/>
                <w:color w:val="000000" w:themeColor="text1"/>
                <w:szCs w:val="20"/>
                <w:lang w:val="en-CA"/>
              </w:rPr>
              <w:t xml:space="preserve">related questions. </w:t>
            </w:r>
          </w:p>
          <w:p w14:paraId="666B26DC" w14:textId="2C2F14F4"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Search web proxy logs to identify any outbound command and control traffic.</w:t>
            </w:r>
            <w:r w:rsidRPr="00C00280">
              <w:rPr>
                <w:rFonts w:cs="Arial"/>
                <w:color w:val="1A1A1A"/>
                <w:szCs w:val="20"/>
              </w:rPr>
              <w:t xml:space="preserve"> </w:t>
            </w:r>
          </w:p>
          <w:p w14:paraId="666B26DD" w14:textId="77777777"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Determine if the USB is infected. </w:t>
            </w:r>
          </w:p>
          <w:p w14:paraId="666B26DE" w14:textId="278970C4"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C00280">
              <w:rPr>
                <w:rFonts w:cs="Arial"/>
                <w:color w:val="1A1A1A"/>
                <w:szCs w:val="20"/>
              </w:rPr>
              <w:t>Conduct open</w:t>
            </w:r>
            <w:r>
              <w:rPr>
                <w:rFonts w:cs="Arial"/>
                <w:color w:val="1A1A1A"/>
                <w:szCs w:val="20"/>
              </w:rPr>
              <w:t>-</w:t>
            </w:r>
            <w:r w:rsidRPr="00C00280">
              <w:rPr>
                <w:rFonts w:cs="Arial"/>
                <w:color w:val="1A1A1A"/>
                <w:szCs w:val="20"/>
              </w:rPr>
              <w:t>source threat intelligence analysis to identify comparative indicators of compromise (IOCs).</w:t>
            </w:r>
          </w:p>
          <w:p w14:paraId="666B26DF" w14:textId="2EAA0E25"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C00280">
              <w:rPr>
                <w:rFonts w:cs="Arial"/>
                <w:color w:val="1A1A1A"/>
                <w:szCs w:val="20"/>
              </w:rPr>
              <w:t xml:space="preserve">Perform IOC search in firewall, IDS, IPS, email gateway, </w:t>
            </w:r>
            <w:r>
              <w:rPr>
                <w:rFonts w:cs="Arial"/>
                <w:color w:val="1A1A1A"/>
                <w:szCs w:val="20"/>
              </w:rPr>
              <w:t xml:space="preserve">and </w:t>
            </w:r>
            <w:r w:rsidRPr="00C00280">
              <w:rPr>
                <w:rFonts w:cs="Arial"/>
                <w:color w:val="1A1A1A"/>
                <w:szCs w:val="20"/>
              </w:rPr>
              <w:t>system and server logs.</w:t>
            </w:r>
          </w:p>
          <w:p w14:paraId="666B26E0" w14:textId="7278225F"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C00280">
              <w:rPr>
                <w:rFonts w:cs="Arial"/>
                <w:color w:val="1A1A1A"/>
                <w:szCs w:val="20"/>
              </w:rPr>
              <w:t>Determine if any end</w:t>
            </w:r>
            <w:r w:rsidR="000A094D">
              <w:rPr>
                <w:rFonts w:cs="Arial"/>
                <w:color w:val="1A1A1A"/>
                <w:szCs w:val="20"/>
              </w:rPr>
              <w:t>-</w:t>
            </w:r>
            <w:r w:rsidRPr="00C00280">
              <w:rPr>
                <w:rFonts w:cs="Arial"/>
                <w:color w:val="1A1A1A"/>
                <w:szCs w:val="20"/>
              </w:rPr>
              <w:t>user device</w:t>
            </w:r>
            <w:r>
              <w:rPr>
                <w:rFonts w:cs="Arial"/>
                <w:color w:val="1A1A1A"/>
                <w:szCs w:val="20"/>
              </w:rPr>
              <w:t>s</w:t>
            </w:r>
            <w:r w:rsidRPr="00C00280">
              <w:rPr>
                <w:rFonts w:cs="Arial"/>
                <w:color w:val="1A1A1A"/>
                <w:szCs w:val="20"/>
              </w:rPr>
              <w:t xml:space="preserve"> w</w:t>
            </w:r>
            <w:r>
              <w:rPr>
                <w:rFonts w:cs="Arial"/>
                <w:color w:val="1A1A1A"/>
                <w:szCs w:val="20"/>
              </w:rPr>
              <w:t>ere</w:t>
            </w:r>
            <w:r w:rsidRPr="00C00280">
              <w:rPr>
                <w:rFonts w:cs="Arial"/>
                <w:color w:val="1A1A1A"/>
                <w:szCs w:val="20"/>
              </w:rPr>
              <w:t xml:space="preserve"> compromised. </w:t>
            </w:r>
          </w:p>
          <w:p w14:paraId="666B26E1" w14:textId="49D9BC4C" w:rsidR="0005119C" w:rsidRPr="00C00280"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C00280">
              <w:rPr>
                <w:rFonts w:cs="Arial"/>
                <w:color w:val="1A1A1A"/>
                <w:szCs w:val="20"/>
              </w:rPr>
              <w:lastRenderedPageBreak/>
              <w:t>Assess if any servers were impacted and decide if any server infections are to be assigned to the infrastructure team.</w:t>
            </w:r>
          </w:p>
          <w:p w14:paraId="495096FA" w14:textId="77777777" w:rsidR="0005119C" w:rsidRPr="0005119C" w:rsidRDefault="0005119C" w:rsidP="007D6132">
            <w:pPr>
              <w:numPr>
                <w:ilvl w:val="0"/>
                <w:numId w:val="1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1A1A1A"/>
                <w:szCs w:val="20"/>
              </w:rPr>
              <w:t xml:space="preserve">Decide if any local/server data was encrypted. </w:t>
            </w:r>
          </w:p>
          <w:p w14:paraId="666B26E2" w14:textId="44299153" w:rsidR="0005119C" w:rsidRPr="00C00280" w:rsidRDefault="0005119C" w:rsidP="000A094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1A1A1A"/>
                <w:szCs w:val="20"/>
              </w:rPr>
              <w:t>If the incident was a false positive, update the ticket and close the incident record</w:t>
            </w:r>
            <w:r>
              <w:rPr>
                <w:rFonts w:cs="Arial"/>
                <w:color w:val="1A1A1A"/>
                <w:szCs w:val="20"/>
              </w:rPr>
              <w:t>.</w:t>
            </w:r>
          </w:p>
        </w:tc>
      </w:tr>
      <w:tr w:rsidR="0005119C" w:rsidRPr="00A87669" w14:paraId="666B26F6" w14:textId="77777777" w:rsidTr="0005119C">
        <w:tc>
          <w:tcPr>
            <w:cnfStyle w:val="001000000000" w:firstRow="0" w:lastRow="0" w:firstColumn="1" w:lastColumn="0" w:oddVBand="0" w:evenVBand="0" w:oddHBand="0" w:evenHBand="0" w:firstRowFirstColumn="0" w:firstRowLastColumn="0" w:lastRowFirstColumn="0" w:lastRowLastColumn="0"/>
            <w:tcW w:w="1629" w:type="dxa"/>
          </w:tcPr>
          <w:p w14:paraId="666B26E9" w14:textId="7EFA3719" w:rsidR="0005119C" w:rsidRPr="00C00280" w:rsidRDefault="0005119C" w:rsidP="7ABC2095">
            <w:pPr>
              <w:tabs>
                <w:tab w:val="left" w:pos="7190"/>
              </w:tabs>
              <w:rPr>
                <w:rFonts w:cs="Arial"/>
                <w:color w:val="808080" w:themeColor="text1" w:themeTint="7F"/>
                <w:szCs w:val="20"/>
              </w:rPr>
            </w:pPr>
            <w:r>
              <w:rPr>
                <w:rFonts w:cs="Arial"/>
                <w:szCs w:val="20"/>
              </w:rPr>
              <w:lastRenderedPageBreak/>
              <w:t xml:space="preserve">Analysis: </w:t>
            </w:r>
            <w:r w:rsidRPr="00C00280">
              <w:rPr>
                <w:rFonts w:cs="Arial"/>
                <w:color w:val="000000" w:themeColor="text1"/>
                <w:szCs w:val="20"/>
              </w:rPr>
              <w:t>IT Operations</w:t>
            </w:r>
          </w:p>
        </w:tc>
        <w:tc>
          <w:tcPr>
            <w:tcW w:w="2162" w:type="dxa"/>
          </w:tcPr>
          <w:p w14:paraId="666B26EA" w14:textId="36F8135E" w:rsidR="0005119C" w:rsidRPr="00C00280" w:rsidRDefault="0005119C" w:rsidP="0005119C">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C00280">
              <w:rPr>
                <w:rFonts w:cs="Arial"/>
                <w:color w:val="000000" w:themeColor="text1"/>
                <w:szCs w:val="20"/>
                <w:lang w:val="en-CA"/>
              </w:rPr>
              <w:t xml:space="preserve">During the analysis phase, IT operations </w:t>
            </w:r>
            <w:r>
              <w:rPr>
                <w:rFonts w:cs="Arial"/>
                <w:color w:val="000000" w:themeColor="text1"/>
                <w:szCs w:val="20"/>
                <w:lang w:val="en-CA"/>
              </w:rPr>
              <w:t>staff will analyz</w:t>
            </w:r>
            <w:r w:rsidRPr="00C00280">
              <w:rPr>
                <w:rFonts w:cs="Arial"/>
                <w:color w:val="000000" w:themeColor="text1"/>
                <w:szCs w:val="20"/>
                <w:lang w:val="en-CA"/>
              </w:rPr>
              <w:t>e any appropriate server logs, conduct open</w:t>
            </w:r>
            <w:r>
              <w:rPr>
                <w:rFonts w:cs="Arial"/>
                <w:color w:val="000000" w:themeColor="text1"/>
                <w:szCs w:val="20"/>
                <w:lang w:val="en-CA"/>
              </w:rPr>
              <w:t>-</w:t>
            </w:r>
            <w:r w:rsidRPr="00C00280">
              <w:rPr>
                <w:rFonts w:cs="Arial"/>
                <w:color w:val="000000" w:themeColor="text1"/>
                <w:szCs w:val="20"/>
                <w:lang w:val="en-CA"/>
              </w:rPr>
              <w:t>source intelligence research, provide technical support, ask incident</w:t>
            </w:r>
            <w:r>
              <w:rPr>
                <w:rFonts w:cs="Arial"/>
                <w:color w:val="000000" w:themeColor="text1"/>
                <w:szCs w:val="20"/>
                <w:lang w:val="en-CA"/>
              </w:rPr>
              <w:t>-</w:t>
            </w:r>
            <w:r w:rsidRPr="00C00280">
              <w:rPr>
                <w:rFonts w:cs="Arial"/>
                <w:color w:val="000000" w:themeColor="text1"/>
                <w:szCs w:val="20"/>
                <w:lang w:val="en-CA"/>
              </w:rPr>
              <w:t>related questions, take actions, and document findings in the incident record.</w:t>
            </w:r>
          </w:p>
        </w:tc>
        <w:tc>
          <w:tcPr>
            <w:tcW w:w="3409" w:type="dxa"/>
          </w:tcPr>
          <w:p w14:paraId="666B26EB"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suspicious file extensions identified on the server?</w:t>
            </w:r>
          </w:p>
          <w:p w14:paraId="666B26EC" w14:textId="77777777"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any other IOCs identified on the server?</w:t>
            </w:r>
          </w:p>
          <w:p w14:paraId="666B26ED" w14:textId="63AD05D3" w:rsidR="0005119C" w:rsidRPr="00C00280"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Has the end user been denied access</w:t>
            </w:r>
            <w:r>
              <w:rPr>
                <w:rFonts w:cs="Arial"/>
                <w:color w:val="000000" w:themeColor="text1"/>
                <w:szCs w:val="20"/>
                <w:lang w:val="en-CA"/>
              </w:rPr>
              <w:t xml:space="preserve"> when</w:t>
            </w:r>
            <w:r w:rsidRPr="00C00280">
              <w:rPr>
                <w:rFonts w:cs="Arial"/>
                <w:color w:val="000000" w:themeColor="text1"/>
                <w:szCs w:val="20"/>
                <w:lang w:val="en-CA"/>
              </w:rPr>
              <w:t xml:space="preserve"> accessing data or server?  </w:t>
            </w:r>
          </w:p>
          <w:p w14:paraId="73D55855" w14:textId="77777777" w:rsidR="0005119C" w:rsidRDefault="0005119C"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Are there indications that a crime was committed</w:t>
            </w:r>
            <w:r>
              <w:rPr>
                <w:rFonts w:cs="Arial"/>
                <w:color w:val="000000" w:themeColor="text1"/>
                <w:szCs w:val="20"/>
                <w:lang w:val="en-CA"/>
              </w:rPr>
              <w:t xml:space="preserve"> (e.g. Bitcoin payment)?</w:t>
            </w:r>
          </w:p>
          <w:p w14:paraId="666B26EE" w14:textId="3545428B" w:rsidR="00F10564" w:rsidRPr="00C00280" w:rsidRDefault="00F10564" w:rsidP="007D6132">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Is the data backed up? Are those backups reliable?</w:t>
            </w:r>
          </w:p>
        </w:tc>
        <w:tc>
          <w:tcPr>
            <w:tcW w:w="4050" w:type="dxa"/>
          </w:tcPr>
          <w:p w14:paraId="666B26EF" w14:textId="77777777" w:rsidR="0005119C" w:rsidRPr="00C00280" w:rsidRDefault="0005119C" w:rsidP="007D6132">
            <w:pPr>
              <w:pStyle w:val="ListParagraph"/>
              <w:numPr>
                <w:ilvl w:val="0"/>
                <w:numId w:val="3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Determine any server exposures and the potential risk implications.</w:t>
            </w:r>
          </w:p>
          <w:p w14:paraId="666B26F0" w14:textId="77777777" w:rsidR="0005119C" w:rsidRPr="00C00280" w:rsidRDefault="0005119C" w:rsidP="007D6132">
            <w:pPr>
              <w:pStyle w:val="ListParagraph"/>
              <w:numPr>
                <w:ilvl w:val="0"/>
                <w:numId w:val="3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Assess your organizational exposure for any internet-facing servers. </w:t>
            </w:r>
          </w:p>
          <w:p w14:paraId="666B26F1" w14:textId="77777777" w:rsidR="0005119C" w:rsidRPr="00C00280" w:rsidRDefault="0005119C" w:rsidP="007D6132">
            <w:pPr>
              <w:pStyle w:val="ListParagraph"/>
              <w:numPr>
                <w:ilvl w:val="0"/>
                <w:numId w:val="3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Maintain a dynamic and frequently updated listing of active server ports.</w:t>
            </w:r>
          </w:p>
          <w:p w14:paraId="666B26F2" w14:textId="77777777" w:rsidR="0005119C" w:rsidRPr="00C00280" w:rsidRDefault="0005119C" w:rsidP="007D6132">
            <w:pPr>
              <w:pStyle w:val="ListParagraph"/>
              <w:numPr>
                <w:ilvl w:val="0"/>
                <w:numId w:val="3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C00280">
              <w:rPr>
                <w:rFonts w:cs="Arial"/>
                <w:color w:val="1A1A1A"/>
                <w:szCs w:val="20"/>
              </w:rPr>
              <w:t>Close all unnecessary server ports/services and adopt the principle of least privilege.</w:t>
            </w:r>
          </w:p>
          <w:p w14:paraId="666B26F3" w14:textId="3A525D84" w:rsidR="0005119C" w:rsidRPr="00C00280" w:rsidRDefault="0005119C"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Determine any impact to servers, applications</w:t>
            </w:r>
            <w:r>
              <w:rPr>
                <w:rFonts w:cs="Arial"/>
                <w:color w:val="000000" w:themeColor="text1"/>
                <w:szCs w:val="20"/>
              </w:rPr>
              <w:t>,</w:t>
            </w:r>
            <w:r w:rsidRPr="00C00280">
              <w:rPr>
                <w:rFonts w:cs="Arial"/>
                <w:color w:val="000000" w:themeColor="text1"/>
                <w:szCs w:val="20"/>
              </w:rPr>
              <w:t xml:space="preserve"> or storage.</w:t>
            </w:r>
          </w:p>
          <w:p w14:paraId="55CFD527" w14:textId="77777777" w:rsidR="0005119C" w:rsidRDefault="0005119C"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Determine exactly how much of your network has been infected and how many files have been compromised.</w:t>
            </w:r>
          </w:p>
          <w:p w14:paraId="666B26F4" w14:textId="3653B948" w:rsidR="00F10564" w:rsidRPr="00C00280" w:rsidRDefault="00F10564"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 xml:space="preserve">Investigate the existence of reliable backups. </w:t>
            </w:r>
          </w:p>
        </w:tc>
      </w:tr>
      <w:tr w:rsidR="0005119C" w:rsidRPr="00A87669" w14:paraId="666B2705" w14:textId="77777777" w:rsidTr="00051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666B26F7" w14:textId="60B469FE" w:rsidR="0005119C" w:rsidRPr="00C00280" w:rsidRDefault="0005119C" w:rsidP="7ABC2095">
            <w:pPr>
              <w:tabs>
                <w:tab w:val="left" w:pos="7190"/>
              </w:tabs>
              <w:rPr>
                <w:rFonts w:cs="Arial"/>
                <w:szCs w:val="20"/>
              </w:rPr>
            </w:pPr>
            <w:r>
              <w:rPr>
                <w:rFonts w:cs="Arial"/>
                <w:szCs w:val="20"/>
              </w:rPr>
              <w:t xml:space="preserve">Analysis: </w:t>
            </w:r>
            <w:r w:rsidRPr="00C00280">
              <w:rPr>
                <w:rFonts w:cs="Arial"/>
                <w:szCs w:val="20"/>
              </w:rPr>
              <w:t>CISO</w:t>
            </w:r>
          </w:p>
        </w:tc>
        <w:tc>
          <w:tcPr>
            <w:tcW w:w="2162" w:type="dxa"/>
          </w:tcPr>
          <w:p w14:paraId="666B26F8" w14:textId="6F93F5F5" w:rsidR="0005119C" w:rsidRPr="00C00280" w:rsidRDefault="0005119C" w:rsidP="0005119C">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 xml:space="preserve">During the analysis phase, the CISO will notify and coordinate with the relevant stakeholders and senior management. </w:t>
            </w:r>
          </w:p>
        </w:tc>
        <w:tc>
          <w:tcPr>
            <w:tcW w:w="3409" w:type="dxa"/>
          </w:tcPr>
          <w:p w14:paraId="666B26F9" w14:textId="77777777" w:rsidR="0005119C" w:rsidRPr="00C00280"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Has a crime been committed? </w:t>
            </w:r>
          </w:p>
          <w:p w14:paraId="666B26FA" w14:textId="77777777" w:rsidR="0005119C" w:rsidRPr="00C00280"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Has data been lost or stolen?</w:t>
            </w:r>
          </w:p>
          <w:p w14:paraId="666B26FB" w14:textId="77777777" w:rsidR="0005119C" w:rsidRPr="00C00280"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Are any business applications impacted? </w:t>
            </w:r>
          </w:p>
          <w:p w14:paraId="101CEE9E" w14:textId="77777777" w:rsidR="0005119C"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Does a disaster recovery plan need to be enacted? </w:t>
            </w:r>
          </w:p>
          <w:p w14:paraId="666B26FC" w14:textId="40FAEFD3" w:rsidR="00F10564" w:rsidRPr="00C00280" w:rsidRDefault="00F10564"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If reliable backups are not available, what is the next step?</w:t>
            </w:r>
          </w:p>
        </w:tc>
        <w:tc>
          <w:tcPr>
            <w:tcW w:w="4050" w:type="dxa"/>
          </w:tcPr>
          <w:p w14:paraId="666B26FD" w14:textId="77777777" w:rsidR="0005119C" w:rsidRDefault="0005119C" w:rsidP="007D6132">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Publish corporate-wide situational awareness alerts to inform end users of any system outages.</w:t>
            </w:r>
          </w:p>
          <w:p w14:paraId="77D6C1A5" w14:textId="4B505F5F" w:rsidR="00F10564" w:rsidRPr="00F10564" w:rsidRDefault="00F10564" w:rsidP="007D6132">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rPr>
              <w:t xml:space="preserve">Consult with senior management to identify next step if reliable </w:t>
            </w:r>
            <w:r w:rsidR="00A31C05">
              <w:rPr>
                <w:rFonts w:cs="Arial"/>
                <w:szCs w:val="20"/>
              </w:rPr>
              <w:t>backups are not available (e.g.</w:t>
            </w:r>
            <w:r>
              <w:rPr>
                <w:rFonts w:cs="Arial"/>
                <w:szCs w:val="20"/>
              </w:rPr>
              <w:t xml:space="preserve"> pay ransom, build new)</w:t>
            </w:r>
            <w:r w:rsidR="00A31C05">
              <w:rPr>
                <w:rFonts w:cs="Arial"/>
                <w:szCs w:val="20"/>
              </w:rPr>
              <w:t>.</w:t>
            </w:r>
          </w:p>
          <w:p w14:paraId="666B26FE" w14:textId="77777777" w:rsidR="0005119C" w:rsidRPr="00C00280" w:rsidRDefault="0005119C" w:rsidP="007D6132">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Coordinate and inform senior management of any incident updates.</w:t>
            </w:r>
          </w:p>
          <w:p w14:paraId="666B26FF" w14:textId="34600270" w:rsidR="0005119C" w:rsidRPr="00C00280" w:rsidRDefault="0005119C" w:rsidP="007D6132">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Approve the disaster recovery enactment plan.</w:t>
            </w:r>
          </w:p>
          <w:p w14:paraId="666B2700" w14:textId="3B5547D7" w:rsidR="0005119C" w:rsidRPr="00C00280" w:rsidRDefault="0005119C" w:rsidP="007D6132">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Report any external criminal activities to senior management.</w:t>
            </w:r>
          </w:p>
          <w:p w14:paraId="666B2701" w14:textId="6A24A1AC" w:rsidR="0005119C" w:rsidRPr="00C00280" w:rsidRDefault="0005119C" w:rsidP="007D6132">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 xml:space="preserve">Engage Legal, HR, and PR to publicly address the scope of the incident, as appropriate. </w:t>
            </w:r>
          </w:p>
          <w:p w14:paraId="666B2702" w14:textId="77777777" w:rsidR="0005119C" w:rsidRPr="00C00280" w:rsidRDefault="0005119C" w:rsidP="007D6132">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Determine if any incident information should be shared with external parties.</w:t>
            </w:r>
          </w:p>
        </w:tc>
      </w:tr>
      <w:tr w:rsidR="0005119C" w:rsidRPr="00A87669" w14:paraId="666B2717" w14:textId="77777777" w:rsidTr="0005119C">
        <w:tc>
          <w:tcPr>
            <w:cnfStyle w:val="001000000000" w:firstRow="0" w:lastRow="0" w:firstColumn="1" w:lastColumn="0" w:oddVBand="0" w:evenVBand="0" w:oddHBand="0" w:evenHBand="0" w:firstRowFirstColumn="0" w:firstRowLastColumn="0" w:lastRowFirstColumn="0" w:lastRowLastColumn="0"/>
            <w:tcW w:w="1629" w:type="dxa"/>
          </w:tcPr>
          <w:p w14:paraId="666B2706" w14:textId="02B6AEDB" w:rsidR="0005119C" w:rsidRPr="00C00280" w:rsidRDefault="0005119C" w:rsidP="7ABC2095">
            <w:pPr>
              <w:tabs>
                <w:tab w:val="left" w:pos="7190"/>
              </w:tabs>
              <w:rPr>
                <w:rFonts w:cs="Arial"/>
                <w:color w:val="000000" w:themeColor="text1"/>
                <w:szCs w:val="20"/>
              </w:rPr>
            </w:pPr>
            <w:r>
              <w:rPr>
                <w:rFonts w:cs="Arial"/>
                <w:szCs w:val="20"/>
              </w:rPr>
              <w:t xml:space="preserve">Analysis: </w:t>
            </w:r>
            <w:r w:rsidRPr="00C00280">
              <w:rPr>
                <w:rFonts w:cs="Arial"/>
                <w:color w:val="000000" w:themeColor="text1"/>
                <w:szCs w:val="20"/>
              </w:rPr>
              <w:t>Legal, HR, PR</w:t>
            </w:r>
          </w:p>
        </w:tc>
        <w:tc>
          <w:tcPr>
            <w:tcW w:w="2162" w:type="dxa"/>
          </w:tcPr>
          <w:p w14:paraId="666B2707" w14:textId="6659A5CD" w:rsidR="0005119C" w:rsidRPr="00C00280" w:rsidRDefault="0005119C" w:rsidP="0005119C">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lang w:val="en-CA"/>
              </w:rPr>
              <w:t xml:space="preserve">During the analysis phase, </w:t>
            </w:r>
            <w:r w:rsidR="00383673">
              <w:rPr>
                <w:rFonts w:cs="Arial"/>
                <w:color w:val="000000" w:themeColor="text1"/>
                <w:szCs w:val="20"/>
                <w:lang w:val="en-CA"/>
              </w:rPr>
              <w:t>L</w:t>
            </w:r>
            <w:r w:rsidRPr="00C00280">
              <w:rPr>
                <w:rFonts w:cs="Arial"/>
                <w:color w:val="000000" w:themeColor="text1"/>
                <w:szCs w:val="20"/>
                <w:lang w:val="en-CA"/>
              </w:rPr>
              <w:t>egal</w:t>
            </w:r>
            <w:r>
              <w:rPr>
                <w:rFonts w:cs="Arial"/>
                <w:color w:val="000000" w:themeColor="text1"/>
                <w:szCs w:val="20"/>
                <w:lang w:val="en-CA"/>
              </w:rPr>
              <w:t>, HR, and PR staff will analyz</w:t>
            </w:r>
            <w:r w:rsidRPr="00C00280">
              <w:rPr>
                <w:rFonts w:cs="Arial"/>
                <w:color w:val="000000" w:themeColor="text1"/>
                <w:szCs w:val="20"/>
                <w:lang w:val="en-CA"/>
              </w:rPr>
              <w:t>e any insider act</w:t>
            </w:r>
            <w:r>
              <w:rPr>
                <w:rFonts w:cs="Arial"/>
                <w:color w:val="000000" w:themeColor="text1"/>
                <w:szCs w:val="20"/>
                <w:lang w:val="en-CA"/>
              </w:rPr>
              <w:t xml:space="preserve">ivity and </w:t>
            </w:r>
            <w:r w:rsidRPr="00C00280">
              <w:rPr>
                <w:rFonts w:cs="Arial"/>
                <w:color w:val="000000" w:themeColor="text1"/>
                <w:szCs w:val="20"/>
                <w:lang w:val="en-CA"/>
              </w:rPr>
              <w:t xml:space="preserve">brand or reputational damage. </w:t>
            </w:r>
          </w:p>
        </w:tc>
        <w:tc>
          <w:tcPr>
            <w:tcW w:w="3409" w:type="dxa"/>
          </w:tcPr>
          <w:p w14:paraId="666B2708" w14:textId="77777777" w:rsidR="0005119C" w:rsidRPr="00C00280" w:rsidRDefault="0005119C" w:rsidP="007D613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 xml:space="preserve">Was there any insider activity? </w:t>
            </w:r>
          </w:p>
          <w:p w14:paraId="666B2709" w14:textId="77777777" w:rsidR="0005119C" w:rsidRPr="00C00280" w:rsidRDefault="0005119C" w:rsidP="007D6132">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 xml:space="preserve">Was there any brand or reputational damage? </w:t>
            </w:r>
          </w:p>
        </w:tc>
        <w:tc>
          <w:tcPr>
            <w:tcW w:w="4050" w:type="dxa"/>
          </w:tcPr>
          <w:p w14:paraId="666B270A" w14:textId="77777777" w:rsidR="0005119C" w:rsidRPr="00C00280" w:rsidRDefault="0005119C" w:rsidP="00C00280">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 xml:space="preserve">Legal: </w:t>
            </w:r>
          </w:p>
          <w:p w14:paraId="666B270B" w14:textId="13CE4FDB" w:rsidR="0005119C" w:rsidRPr="00C00280" w:rsidRDefault="0005119C"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 xml:space="preserve">Determine if any regulatory, legal, or compliance mandates have been violated or impacted. </w:t>
            </w:r>
          </w:p>
          <w:p w14:paraId="666B270C" w14:textId="77777777" w:rsidR="0005119C" w:rsidRPr="00C00280" w:rsidRDefault="0005119C"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Determine if any breach notifications are required.</w:t>
            </w:r>
          </w:p>
          <w:p w14:paraId="666B270D" w14:textId="77777777" w:rsidR="0005119C" w:rsidRPr="00C00280" w:rsidRDefault="0005119C" w:rsidP="00C00280">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HR:</w:t>
            </w:r>
          </w:p>
          <w:p w14:paraId="666B270E" w14:textId="3F95AAAD" w:rsidR="0005119C" w:rsidRPr="00C00280" w:rsidRDefault="0005119C"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Determine if any employee acceptable</w:t>
            </w:r>
            <w:r>
              <w:rPr>
                <w:rFonts w:cs="Arial"/>
                <w:color w:val="000000" w:themeColor="text1"/>
                <w:szCs w:val="20"/>
              </w:rPr>
              <w:t>-</w:t>
            </w:r>
            <w:r w:rsidRPr="00C00280">
              <w:rPr>
                <w:rFonts w:cs="Arial"/>
                <w:color w:val="000000" w:themeColor="text1"/>
                <w:szCs w:val="20"/>
              </w:rPr>
              <w:t>use or security policies have been violated.</w:t>
            </w:r>
          </w:p>
          <w:p w14:paraId="666B270F" w14:textId="77777777" w:rsidR="0005119C" w:rsidRPr="00C00280" w:rsidRDefault="0005119C" w:rsidP="007D6132">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 xml:space="preserve">Determine if any employee disciplinary actions are required. </w:t>
            </w:r>
          </w:p>
          <w:p w14:paraId="666B2710" w14:textId="77777777" w:rsidR="0005119C" w:rsidRPr="00C00280" w:rsidRDefault="0005119C" w:rsidP="00C00280">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t>PR:</w:t>
            </w:r>
          </w:p>
          <w:p w14:paraId="666B2711" w14:textId="77777777" w:rsidR="0005119C" w:rsidRPr="00C00280" w:rsidRDefault="0005119C" w:rsidP="007D613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00280">
              <w:rPr>
                <w:rFonts w:cs="Arial"/>
                <w:color w:val="000000" w:themeColor="text1"/>
                <w:szCs w:val="20"/>
              </w:rPr>
              <w:lastRenderedPageBreak/>
              <w:t>Determine if any public reputational or brand damage has occurred.</w:t>
            </w:r>
          </w:p>
        </w:tc>
      </w:tr>
      <w:tr w:rsidR="0005119C" w:rsidRPr="00A87669" w14:paraId="666B2723" w14:textId="77777777" w:rsidTr="0005119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9" w:type="dxa"/>
          </w:tcPr>
          <w:p w14:paraId="666B2718" w14:textId="0E98F5AE" w:rsidR="0005119C" w:rsidRPr="00C00280" w:rsidRDefault="0005119C" w:rsidP="7ABC2095">
            <w:pPr>
              <w:tabs>
                <w:tab w:val="left" w:pos="7190"/>
              </w:tabs>
              <w:rPr>
                <w:rFonts w:cs="Arial"/>
                <w:szCs w:val="20"/>
              </w:rPr>
            </w:pPr>
            <w:r>
              <w:rPr>
                <w:rFonts w:cs="Arial"/>
                <w:szCs w:val="20"/>
              </w:rPr>
              <w:lastRenderedPageBreak/>
              <w:t xml:space="preserve">Analysis: </w:t>
            </w:r>
            <w:r w:rsidRPr="00C00280">
              <w:rPr>
                <w:rFonts w:cs="Arial"/>
                <w:szCs w:val="20"/>
              </w:rPr>
              <w:t>Senior Management</w:t>
            </w:r>
          </w:p>
        </w:tc>
        <w:tc>
          <w:tcPr>
            <w:tcW w:w="2162" w:type="dxa"/>
          </w:tcPr>
          <w:p w14:paraId="666B2719" w14:textId="20D402E8" w:rsidR="0005119C" w:rsidRPr="00C00280" w:rsidRDefault="0005119C" w:rsidP="7ABC2095">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During the incident management analysis phase, senior management will notify and coordinate with the relevant stakeholders.</w:t>
            </w:r>
          </w:p>
        </w:tc>
        <w:tc>
          <w:tcPr>
            <w:tcW w:w="3409" w:type="dxa"/>
          </w:tcPr>
          <w:p w14:paraId="666B271A" w14:textId="77777777" w:rsidR="0005119C" w:rsidRPr="00C00280"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C00280">
              <w:rPr>
                <w:rFonts w:cs="Arial"/>
                <w:color w:val="000000" w:themeColor="text1"/>
                <w:szCs w:val="20"/>
              </w:rPr>
              <w:t xml:space="preserve">Was there any insider activity? </w:t>
            </w:r>
          </w:p>
          <w:p w14:paraId="666B271B" w14:textId="77777777" w:rsidR="0005119C" w:rsidRPr="00C00280"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color w:val="000000" w:themeColor="text1"/>
                <w:szCs w:val="20"/>
              </w:rPr>
              <w:t>Was there any brand or reputational damage?</w:t>
            </w:r>
          </w:p>
          <w:p w14:paraId="666B271C" w14:textId="77777777" w:rsidR="0005119C" w:rsidRPr="00C00280"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Has a crime been committed? </w:t>
            </w:r>
          </w:p>
          <w:p w14:paraId="775D62D3" w14:textId="77777777" w:rsidR="0005119C" w:rsidRDefault="0005119C"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Has data been lost, and does a disaster recovery plan need to be enacted?</w:t>
            </w:r>
          </w:p>
          <w:p w14:paraId="666B271D" w14:textId="0378A86A" w:rsidR="00F10564" w:rsidRPr="00C00280" w:rsidRDefault="00F10564" w:rsidP="007D613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If reliable backups are not available, what is the next step?</w:t>
            </w:r>
          </w:p>
        </w:tc>
        <w:tc>
          <w:tcPr>
            <w:tcW w:w="4050" w:type="dxa"/>
          </w:tcPr>
          <w:p w14:paraId="46E1AC85" w14:textId="35003EF1" w:rsidR="00F10564" w:rsidRDefault="00F10564" w:rsidP="007D6132">
            <w:pPr>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Pr>
                <w:rFonts w:cs="Arial"/>
                <w:szCs w:val="20"/>
                <w:lang w:val="en-CA"/>
              </w:rPr>
              <w:t>Det</w:t>
            </w:r>
            <w:r w:rsidR="004312D6">
              <w:rPr>
                <w:rFonts w:cs="Arial"/>
                <w:szCs w:val="20"/>
                <w:lang w:val="en-CA"/>
              </w:rPr>
              <w:t>ermine plan for lost data (e.g.</w:t>
            </w:r>
            <w:r>
              <w:rPr>
                <w:rFonts w:cs="Arial"/>
                <w:szCs w:val="20"/>
                <w:lang w:val="en-CA"/>
              </w:rPr>
              <w:t xml:space="preserve"> pay ransom, rebuild)</w:t>
            </w:r>
            <w:r w:rsidR="004312D6">
              <w:rPr>
                <w:rFonts w:cs="Arial"/>
                <w:szCs w:val="20"/>
                <w:lang w:val="en-CA"/>
              </w:rPr>
              <w:t>.</w:t>
            </w:r>
          </w:p>
          <w:p w14:paraId="666B271E" w14:textId="77777777" w:rsidR="0005119C" w:rsidRPr="00C00280" w:rsidRDefault="0005119C" w:rsidP="007D6132">
            <w:pPr>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Provide an incident summary/updates to the board of directors.</w:t>
            </w:r>
          </w:p>
          <w:p w14:paraId="666B271F" w14:textId="070D5A48" w:rsidR="0005119C" w:rsidRPr="00C00280" w:rsidRDefault="0005119C" w:rsidP="007D6132">
            <w:pPr>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C00280">
              <w:rPr>
                <w:rFonts w:cs="Arial"/>
                <w:szCs w:val="20"/>
                <w:lang w:val="en-CA"/>
              </w:rPr>
              <w:t>Approve rep</w:t>
            </w:r>
            <w:r>
              <w:rPr>
                <w:rFonts w:cs="Arial"/>
                <w:szCs w:val="20"/>
                <w:lang w:val="en-CA"/>
              </w:rPr>
              <w:t>orting crime to law enforcement.</w:t>
            </w:r>
          </w:p>
          <w:p w14:paraId="666B2720" w14:textId="77777777" w:rsidR="0005119C" w:rsidRPr="00C00280" w:rsidRDefault="0005119C" w:rsidP="007D613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Approve communication of any incident information with external parties.</w:t>
            </w:r>
          </w:p>
        </w:tc>
      </w:tr>
    </w:tbl>
    <w:p w14:paraId="35AB6637" w14:textId="5E99B5B6" w:rsidR="0005119C" w:rsidRDefault="0005119C" w:rsidP="009C2D7C">
      <w:bookmarkStart w:id="25" w:name="_Toc4593612"/>
      <w:bookmarkStart w:id="26" w:name="_Toc4597606"/>
    </w:p>
    <w:p w14:paraId="5ADCA29A" w14:textId="4179A1BE" w:rsidR="00C24004" w:rsidRPr="004312D6" w:rsidRDefault="0005119C" w:rsidP="004312D6">
      <w:pPr>
        <w:pStyle w:val="Heading2"/>
        <w:jc w:val="center"/>
        <w:rPr>
          <w:color w:val="FFFFFF" w:themeColor="background1"/>
        </w:rPr>
      </w:pPr>
      <w:r w:rsidRPr="00344608">
        <w:rPr>
          <w:i/>
          <w:noProof/>
          <w:color w:val="FFFFFF" w:themeColor="background1"/>
          <w:lang w:val="en-CA" w:eastAsia="en-CA"/>
        </w:rPr>
        <mc:AlternateContent>
          <mc:Choice Requires="wps">
            <w:drawing>
              <wp:anchor distT="0" distB="0" distL="114300" distR="114300" simplePos="0" relativeHeight="251656192" behindDoc="1" locked="0" layoutInCell="1" allowOverlap="1" wp14:anchorId="5D56E741" wp14:editId="53E63485">
                <wp:simplePos x="0" y="0"/>
                <wp:positionH relativeFrom="page">
                  <wp:posOffset>552450</wp:posOffset>
                </wp:positionH>
                <wp:positionV relativeFrom="paragraph">
                  <wp:posOffset>43815</wp:posOffset>
                </wp:positionV>
                <wp:extent cx="658177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581775" cy="3048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58797B" w14:textId="77777777" w:rsidR="000A094D" w:rsidRPr="000A3465" w:rsidRDefault="000A094D" w:rsidP="00C24004">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6E741" id="Rectangle 21" o:spid="_x0000_s1031" style="position:absolute;left:0;text-align:left;margin-left:43.5pt;margin-top:3.45pt;width:518.25pt;height:2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" fillcolor="#1f4d78 [1604]" strokecolor="#1f4d78 [1604]" strokeweight="1pt">
                <v:textbox>
                  <w:txbxContent>
                    <w:p w14:paraId="6758797B" w14:textId="77777777" w:rsidR="000A094D" w:rsidRPr="000A3465" w:rsidRDefault="000A094D" w:rsidP="00C24004">
                      <w:pPr>
                        <w:rPr>
                          <w:b/>
                          <w:sz w:val="24"/>
                        </w:rPr>
                      </w:pPr>
                    </w:p>
                  </w:txbxContent>
                </v:textbox>
                <w10:wrap anchorx="page"/>
              </v:rect>
            </w:pict>
          </mc:Fallback>
        </mc:AlternateContent>
      </w:r>
      <w:r w:rsidR="00C24004" w:rsidRPr="00460B08">
        <w:rPr>
          <w:color w:val="FFFFFF" w:themeColor="background1"/>
        </w:rPr>
        <w:t>Containment Phase</w:t>
      </w:r>
      <w:bookmarkEnd w:id="25"/>
      <w:bookmarkEnd w:id="26"/>
    </w:p>
    <w:p w14:paraId="666B272C" w14:textId="74740A7C" w:rsidR="00843DDD" w:rsidRPr="00C00280" w:rsidRDefault="7ABC2095" w:rsidP="004312D6">
      <w:pPr>
        <w:spacing w:before="120"/>
        <w:rPr>
          <w:rFonts w:cs="Arial"/>
          <w:szCs w:val="20"/>
        </w:rPr>
      </w:pPr>
      <w:r w:rsidRPr="00C00280">
        <w:rPr>
          <w:rFonts w:cs="Arial"/>
          <w:szCs w:val="20"/>
        </w:rPr>
        <w:t xml:space="preserve">During the </w:t>
      </w:r>
      <w:r w:rsidR="004C7A41" w:rsidRPr="00C00280">
        <w:rPr>
          <w:szCs w:val="20"/>
        </w:rPr>
        <w:t>containment phase</w:t>
      </w:r>
      <w:r w:rsidRPr="00C00280">
        <w:rPr>
          <w:rFonts w:cs="Arial"/>
          <w:szCs w:val="20"/>
        </w:rPr>
        <w:t>, teams will isolat</w:t>
      </w:r>
      <w:r w:rsidR="004C7A41">
        <w:rPr>
          <w:rFonts w:cs="Arial"/>
          <w:szCs w:val="20"/>
        </w:rPr>
        <w:t>e</w:t>
      </w:r>
      <w:r w:rsidRPr="00C00280">
        <w:rPr>
          <w:rFonts w:cs="Arial"/>
          <w:szCs w:val="20"/>
        </w:rPr>
        <w:t xml:space="preserve"> and contain the infected device(s), </w:t>
      </w:r>
      <w:r w:rsidRPr="00C00280">
        <w:rPr>
          <w:szCs w:val="20"/>
        </w:rPr>
        <w:t>servers</w:t>
      </w:r>
      <w:r w:rsidR="00F64172">
        <w:rPr>
          <w:szCs w:val="20"/>
        </w:rPr>
        <w:t>,</w:t>
      </w:r>
      <w:r w:rsidRPr="00C00280">
        <w:rPr>
          <w:szCs w:val="20"/>
        </w:rPr>
        <w:t xml:space="preserve"> and storage arrays, </w:t>
      </w:r>
      <w:r w:rsidRPr="00C00280">
        <w:rPr>
          <w:rFonts w:cs="Arial"/>
          <w:szCs w:val="20"/>
        </w:rPr>
        <w:t>and ensur</w:t>
      </w:r>
      <w:r w:rsidR="004C7A41">
        <w:rPr>
          <w:rFonts w:cs="Arial"/>
          <w:szCs w:val="20"/>
        </w:rPr>
        <w:t>e</w:t>
      </w:r>
      <w:r w:rsidRPr="00C00280">
        <w:rPr>
          <w:rFonts w:cs="Arial"/>
          <w:szCs w:val="20"/>
        </w:rPr>
        <w:t xml:space="preserve"> they are not allowed back on the network.</w:t>
      </w:r>
    </w:p>
    <w:p w14:paraId="666B272D" w14:textId="77777777" w:rsidR="00547397" w:rsidRDefault="00547397" w:rsidP="00D5190A"/>
    <w:tbl>
      <w:tblPr>
        <w:tblStyle w:val="ListTable3-Accent1"/>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327"/>
        <w:gridCol w:w="3330"/>
        <w:gridCol w:w="3780"/>
      </w:tblGrid>
      <w:tr w:rsidR="009048FB" w:rsidRPr="003C74DA" w14:paraId="666B2733" w14:textId="77777777" w:rsidTr="009048FB">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666B272E" w14:textId="77777777" w:rsidR="009048FB" w:rsidRPr="00C00280" w:rsidRDefault="009048FB" w:rsidP="00F64172">
            <w:pPr>
              <w:tabs>
                <w:tab w:val="left" w:pos="7190"/>
              </w:tabs>
              <w:rPr>
                <w:rFonts w:cs="Arial"/>
                <w:color w:val="auto"/>
                <w:szCs w:val="22"/>
              </w:rPr>
            </w:pPr>
            <w:r w:rsidRPr="00C00280">
              <w:rPr>
                <w:rFonts w:cs="Arial"/>
                <w:color w:val="auto"/>
                <w:szCs w:val="22"/>
              </w:rPr>
              <w:t>Team</w:t>
            </w:r>
          </w:p>
        </w:tc>
        <w:tc>
          <w:tcPr>
            <w:tcW w:w="2327" w:type="dxa"/>
            <w:shd w:val="clear" w:color="auto" w:fill="CADAE8"/>
            <w:vAlign w:val="center"/>
          </w:tcPr>
          <w:p w14:paraId="666B272F" w14:textId="77777777" w:rsidR="009048FB" w:rsidRPr="00C00280" w:rsidRDefault="009048FB" w:rsidP="00F64172">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Description</w:t>
            </w:r>
          </w:p>
        </w:tc>
        <w:tc>
          <w:tcPr>
            <w:tcW w:w="3330" w:type="dxa"/>
            <w:shd w:val="clear" w:color="auto" w:fill="CADAE8"/>
            <w:vAlign w:val="center"/>
          </w:tcPr>
          <w:p w14:paraId="666B2730" w14:textId="77777777" w:rsidR="009048FB" w:rsidRPr="00C00280" w:rsidRDefault="009048FB" w:rsidP="00F64172">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Questions</w:t>
            </w:r>
          </w:p>
        </w:tc>
        <w:tc>
          <w:tcPr>
            <w:tcW w:w="3780" w:type="dxa"/>
            <w:shd w:val="clear" w:color="auto" w:fill="CADAE8"/>
            <w:vAlign w:val="center"/>
          </w:tcPr>
          <w:p w14:paraId="666B2731" w14:textId="77777777" w:rsidR="009048FB" w:rsidRPr="00C00280" w:rsidRDefault="009048FB" w:rsidP="00F64172">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Action</w:t>
            </w:r>
          </w:p>
        </w:tc>
      </w:tr>
      <w:tr w:rsidR="009048FB" w14:paraId="666B2739" w14:textId="77777777" w:rsidTr="0038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34" w14:textId="77EABF78" w:rsidR="009048FB" w:rsidRPr="004C7A41" w:rsidRDefault="009048FB" w:rsidP="7ABC2095">
            <w:pPr>
              <w:tabs>
                <w:tab w:val="left" w:pos="7190"/>
              </w:tabs>
              <w:rPr>
                <w:rFonts w:cs="Arial"/>
                <w:color w:val="808080" w:themeColor="background1" w:themeShade="80"/>
                <w:szCs w:val="20"/>
              </w:rPr>
            </w:pPr>
            <w:r>
              <w:rPr>
                <w:rFonts w:cs="Arial"/>
                <w:color w:val="808080" w:themeColor="background1" w:themeShade="80"/>
                <w:szCs w:val="20"/>
              </w:rPr>
              <w:t xml:space="preserve">Containment: </w:t>
            </w:r>
            <w:r w:rsidRPr="004C7A41">
              <w:rPr>
                <w:rFonts w:cs="Arial"/>
                <w:color w:val="808080" w:themeColor="background1" w:themeShade="80"/>
                <w:szCs w:val="20"/>
              </w:rPr>
              <w:t>End User</w:t>
            </w:r>
          </w:p>
        </w:tc>
        <w:tc>
          <w:tcPr>
            <w:tcW w:w="2327" w:type="dxa"/>
          </w:tcPr>
          <w:p w14:paraId="666B2735" w14:textId="15313145" w:rsidR="009048FB" w:rsidRPr="004C7A41" w:rsidRDefault="009048FB" w:rsidP="7ABC209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cooperation with incident responders.</w:t>
            </w:r>
          </w:p>
        </w:tc>
        <w:tc>
          <w:tcPr>
            <w:tcW w:w="3330" w:type="dxa"/>
          </w:tcPr>
          <w:p w14:paraId="666B2736" w14:textId="77777777" w:rsidR="009048FB" w:rsidRPr="00C00280" w:rsidRDefault="009048FB" w:rsidP="00C00280">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3780" w:type="dxa"/>
          </w:tcPr>
          <w:p w14:paraId="666B2737" w14:textId="77777777" w:rsidR="009048FB" w:rsidRPr="00C00280" w:rsidRDefault="009048FB" w:rsidP="00C00280">
            <w:pPr>
              <w:cnfStyle w:val="000000100000" w:firstRow="0" w:lastRow="0" w:firstColumn="0" w:lastColumn="0" w:oddVBand="0" w:evenVBand="0" w:oddHBand="1" w:evenHBand="0" w:firstRowFirstColumn="0" w:firstRowLastColumn="0" w:lastRowFirstColumn="0" w:lastRowLastColumn="0"/>
              <w:rPr>
                <w:rFonts w:cs="Arial"/>
                <w:szCs w:val="20"/>
              </w:rPr>
            </w:pPr>
          </w:p>
        </w:tc>
      </w:tr>
      <w:tr w:rsidR="009048FB" w14:paraId="666B2740" w14:textId="77777777" w:rsidTr="009048FB">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3A" w14:textId="03C056A2" w:rsidR="009048FB" w:rsidRPr="00C00280" w:rsidRDefault="009048FB" w:rsidP="7ABC2095">
            <w:pPr>
              <w:tabs>
                <w:tab w:val="left" w:pos="7190"/>
              </w:tabs>
              <w:rPr>
                <w:rFonts w:cs="Arial"/>
                <w:szCs w:val="20"/>
              </w:rPr>
            </w:pPr>
            <w:r>
              <w:rPr>
                <w:rFonts w:cs="Arial"/>
                <w:szCs w:val="20"/>
              </w:rPr>
              <w:t xml:space="preserve">Containment: </w:t>
            </w:r>
            <w:r w:rsidRPr="00C00280">
              <w:rPr>
                <w:rFonts w:cs="Arial"/>
                <w:szCs w:val="20"/>
              </w:rPr>
              <w:t>Help Desk</w:t>
            </w:r>
          </w:p>
        </w:tc>
        <w:tc>
          <w:tcPr>
            <w:tcW w:w="2327" w:type="dxa"/>
          </w:tcPr>
          <w:p w14:paraId="666B273B" w14:textId="4F94BF25" w:rsidR="009048FB" w:rsidRPr="00C00280"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lang w:val="en-CA"/>
              </w:rPr>
              <w:t xml:space="preserve">During the containment phase, </w:t>
            </w:r>
            <w:r w:rsidRPr="00C00280">
              <w:rPr>
                <w:rFonts w:cs="Arial"/>
                <w:szCs w:val="20"/>
              </w:rPr>
              <w:t xml:space="preserve">the </w:t>
            </w:r>
            <w:r>
              <w:rPr>
                <w:rFonts w:cs="Arial"/>
                <w:szCs w:val="20"/>
              </w:rPr>
              <w:t>h</w:t>
            </w:r>
            <w:r w:rsidRPr="00C00280">
              <w:rPr>
                <w:rFonts w:cs="Arial"/>
                <w:szCs w:val="20"/>
              </w:rPr>
              <w:t xml:space="preserve">elp </w:t>
            </w:r>
            <w:r>
              <w:rPr>
                <w:rFonts w:cs="Arial"/>
                <w:szCs w:val="20"/>
              </w:rPr>
              <w:t>d</w:t>
            </w:r>
            <w:r w:rsidRPr="00C00280">
              <w:rPr>
                <w:rFonts w:cs="Arial"/>
                <w:szCs w:val="20"/>
              </w:rPr>
              <w:t>esk will maintain communications with any impacted end users.</w:t>
            </w:r>
          </w:p>
        </w:tc>
        <w:tc>
          <w:tcPr>
            <w:tcW w:w="3330" w:type="dxa"/>
          </w:tcPr>
          <w:p w14:paraId="666B273C" w14:textId="77777777" w:rsidR="009048FB" w:rsidRPr="00C00280" w:rsidRDefault="009048FB" w:rsidP="007D6132">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Do any end users need to be notified?</w:t>
            </w:r>
          </w:p>
        </w:tc>
        <w:tc>
          <w:tcPr>
            <w:tcW w:w="3780" w:type="dxa"/>
          </w:tcPr>
          <w:p w14:paraId="666B273D" w14:textId="77777777" w:rsidR="009048FB" w:rsidRPr="00C00280" w:rsidRDefault="009048FB" w:rsidP="007D6132">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color w:val="000000" w:themeColor="text1"/>
                <w:szCs w:val="20"/>
                <w:lang w:val="en-CA"/>
              </w:rPr>
              <w:t>Maintain communications with any impacted end users.</w:t>
            </w:r>
          </w:p>
          <w:p w14:paraId="666B273E" w14:textId="77777777" w:rsidR="009048FB" w:rsidRPr="00C00280" w:rsidRDefault="009048FB" w:rsidP="00C002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p>
        </w:tc>
      </w:tr>
      <w:tr w:rsidR="009048FB" w14:paraId="666B274E" w14:textId="77777777" w:rsidTr="009048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47" w14:textId="04C83808" w:rsidR="009048FB" w:rsidRPr="00C00280" w:rsidRDefault="009048FB" w:rsidP="00E05792">
            <w:pPr>
              <w:tabs>
                <w:tab w:val="left" w:pos="7190"/>
              </w:tabs>
              <w:rPr>
                <w:rFonts w:cs="Arial"/>
                <w:szCs w:val="20"/>
              </w:rPr>
            </w:pPr>
            <w:r>
              <w:rPr>
                <w:rFonts w:cs="Arial"/>
                <w:szCs w:val="20"/>
              </w:rPr>
              <w:t xml:space="preserve">Containment: </w:t>
            </w:r>
            <w:r w:rsidRPr="00C00280">
              <w:rPr>
                <w:rFonts w:cs="Arial"/>
                <w:szCs w:val="20"/>
              </w:rPr>
              <w:t>Cyber</w:t>
            </w:r>
            <w:r>
              <w:rPr>
                <w:rFonts w:cs="Arial"/>
                <w:szCs w:val="20"/>
              </w:rPr>
              <w:t>s</w:t>
            </w:r>
            <w:r w:rsidRPr="00C00280">
              <w:rPr>
                <w:rFonts w:cs="Arial"/>
                <w:szCs w:val="20"/>
              </w:rPr>
              <w:t>ecurity</w:t>
            </w:r>
          </w:p>
        </w:tc>
        <w:tc>
          <w:tcPr>
            <w:tcW w:w="2327" w:type="dxa"/>
          </w:tcPr>
          <w:p w14:paraId="666B2748" w14:textId="30EFFF4E" w:rsidR="009048FB" w:rsidRPr="00C00280" w:rsidRDefault="009048FB" w:rsidP="009048FB">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 xml:space="preserve">During the containment phase, </w:t>
            </w:r>
            <w:r>
              <w:rPr>
                <w:rFonts w:cs="Arial"/>
                <w:szCs w:val="20"/>
                <w:lang w:val="en-CA"/>
              </w:rPr>
              <w:t>c</w:t>
            </w:r>
            <w:r w:rsidRPr="00C00280">
              <w:rPr>
                <w:rFonts w:cs="Arial"/>
                <w:szCs w:val="20"/>
                <w:lang w:val="en-CA"/>
              </w:rPr>
              <w:t>yber</w:t>
            </w:r>
            <w:r>
              <w:rPr>
                <w:rFonts w:cs="Arial"/>
                <w:szCs w:val="20"/>
                <w:lang w:val="en-CA"/>
              </w:rPr>
              <w:t>s</w:t>
            </w:r>
            <w:r w:rsidRPr="00C00280">
              <w:rPr>
                <w:rFonts w:cs="Arial"/>
                <w:szCs w:val="20"/>
                <w:lang w:val="en-CA"/>
              </w:rPr>
              <w:t xml:space="preserve">ecurity </w:t>
            </w:r>
            <w:r>
              <w:rPr>
                <w:rFonts w:cs="Arial"/>
                <w:szCs w:val="20"/>
                <w:lang w:val="en-CA"/>
              </w:rPr>
              <w:t xml:space="preserve">staff </w:t>
            </w:r>
            <w:r w:rsidRPr="00C00280">
              <w:rPr>
                <w:rFonts w:cs="Arial"/>
                <w:szCs w:val="20"/>
                <w:lang w:val="en-CA"/>
              </w:rPr>
              <w:t xml:space="preserve">will </w:t>
            </w:r>
            <w:r w:rsidRPr="00C00280">
              <w:rPr>
                <w:rFonts w:cs="Arial"/>
                <w:szCs w:val="20"/>
              </w:rPr>
              <w:t xml:space="preserve">document all findings in the incident report. </w:t>
            </w:r>
          </w:p>
        </w:tc>
        <w:tc>
          <w:tcPr>
            <w:tcW w:w="3330" w:type="dxa"/>
          </w:tcPr>
          <w:p w14:paraId="666B2749" w14:textId="49569FD5" w:rsidR="009048FB" w:rsidRPr="00C00280" w:rsidRDefault="007520CC" w:rsidP="007D6132">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Which</w:t>
            </w:r>
            <w:r w:rsidR="009048FB" w:rsidRPr="00C00280">
              <w:rPr>
                <w:rFonts w:cs="Arial"/>
                <w:szCs w:val="20"/>
                <w:lang w:val="en-CA"/>
              </w:rPr>
              <w:t xml:space="preserve"> stakeholders need to be notified of the incident report findings?</w:t>
            </w:r>
          </w:p>
        </w:tc>
        <w:tc>
          <w:tcPr>
            <w:tcW w:w="3780" w:type="dxa"/>
          </w:tcPr>
          <w:p w14:paraId="666B274A" w14:textId="77777777" w:rsidR="009048FB" w:rsidRPr="00C00280" w:rsidRDefault="009048FB" w:rsidP="007D6132">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szCs w:val="20"/>
              </w:rPr>
              <w:t>Provide incident coordination support.</w:t>
            </w:r>
          </w:p>
          <w:p w14:paraId="666B274B" w14:textId="77777777" w:rsidR="009048FB" w:rsidRPr="00C00280" w:rsidRDefault="009048FB" w:rsidP="007D6132">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Isolate or disconnect the infected endpoint from the network.</w:t>
            </w:r>
          </w:p>
          <w:p w14:paraId="666B274C" w14:textId="77777777" w:rsidR="009048FB" w:rsidRPr="00C00280" w:rsidRDefault="009048FB" w:rsidP="007D6132">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Block all connections to TOR nodes.</w:t>
            </w:r>
          </w:p>
        </w:tc>
      </w:tr>
      <w:tr w:rsidR="009048FB" w:rsidRPr="00C634E4" w14:paraId="666B2755" w14:textId="77777777" w:rsidTr="009048FB">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4F" w14:textId="101A40B5" w:rsidR="009048FB" w:rsidRPr="00C00280" w:rsidRDefault="009048FB" w:rsidP="7ABC2095">
            <w:pPr>
              <w:tabs>
                <w:tab w:val="left" w:pos="7190"/>
              </w:tabs>
              <w:rPr>
                <w:rFonts w:cs="Arial"/>
                <w:color w:val="808080" w:themeColor="text1" w:themeTint="7F"/>
                <w:szCs w:val="20"/>
              </w:rPr>
            </w:pPr>
            <w:r>
              <w:rPr>
                <w:rFonts w:cs="Arial"/>
                <w:szCs w:val="20"/>
              </w:rPr>
              <w:t xml:space="preserve">Containment: </w:t>
            </w:r>
            <w:r w:rsidRPr="00C00280">
              <w:rPr>
                <w:rFonts w:cs="Arial"/>
                <w:szCs w:val="20"/>
              </w:rPr>
              <w:t>IT Operations</w:t>
            </w:r>
          </w:p>
        </w:tc>
        <w:tc>
          <w:tcPr>
            <w:tcW w:w="2327" w:type="dxa"/>
          </w:tcPr>
          <w:p w14:paraId="666B2750" w14:textId="02222337" w:rsidR="009048FB" w:rsidRPr="00C00280"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lang w:val="en-CA"/>
              </w:rPr>
              <w:t xml:space="preserve">During the </w:t>
            </w:r>
            <w:r>
              <w:rPr>
                <w:rFonts w:cs="Arial"/>
                <w:szCs w:val="20"/>
                <w:lang w:val="en-CA"/>
              </w:rPr>
              <w:t>containment phase, IT o</w:t>
            </w:r>
            <w:r w:rsidRPr="00C00280">
              <w:rPr>
                <w:rFonts w:cs="Arial"/>
                <w:szCs w:val="20"/>
                <w:lang w:val="en-CA"/>
              </w:rPr>
              <w:t xml:space="preserve">perations </w:t>
            </w:r>
            <w:r>
              <w:rPr>
                <w:rFonts w:cs="Arial"/>
                <w:szCs w:val="20"/>
                <w:lang w:val="en-CA"/>
              </w:rPr>
              <w:t xml:space="preserve">staff </w:t>
            </w:r>
            <w:r w:rsidRPr="00C00280">
              <w:rPr>
                <w:rFonts w:cs="Arial"/>
                <w:szCs w:val="20"/>
                <w:lang w:val="en-CA"/>
              </w:rPr>
              <w:t xml:space="preserve">will </w:t>
            </w:r>
            <w:r w:rsidRPr="00C00280">
              <w:rPr>
                <w:rFonts w:cs="Arial"/>
                <w:szCs w:val="20"/>
              </w:rPr>
              <w:t>remove any infected servers from the network.</w:t>
            </w:r>
          </w:p>
        </w:tc>
        <w:tc>
          <w:tcPr>
            <w:tcW w:w="3330" w:type="dxa"/>
          </w:tcPr>
          <w:p w14:paraId="666B2751" w14:textId="77777777" w:rsidR="009048FB" w:rsidRPr="00C00280" w:rsidRDefault="009048FB" w:rsidP="007D61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C00280">
              <w:rPr>
                <w:rFonts w:cs="Arial"/>
                <w:szCs w:val="20"/>
              </w:rPr>
              <w:t xml:space="preserve">Was a server infected? </w:t>
            </w:r>
          </w:p>
        </w:tc>
        <w:tc>
          <w:tcPr>
            <w:tcW w:w="3780" w:type="dxa"/>
          </w:tcPr>
          <w:p w14:paraId="666B2752" w14:textId="1E201A75" w:rsidR="009048FB" w:rsidRPr="00C00280" w:rsidRDefault="009048FB" w:rsidP="007D6132">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C00280">
              <w:rPr>
                <w:rFonts w:cs="Arial"/>
                <w:szCs w:val="20"/>
              </w:rPr>
              <w:t>Create an OS</w:t>
            </w:r>
            <w:r>
              <w:rPr>
                <w:rFonts w:cs="Arial"/>
                <w:szCs w:val="20"/>
              </w:rPr>
              <w:t>-</w:t>
            </w:r>
            <w:r w:rsidRPr="00C00280">
              <w:rPr>
                <w:rFonts w:cs="Arial"/>
                <w:szCs w:val="20"/>
              </w:rPr>
              <w:t>level image of any endpoint,</w:t>
            </w:r>
            <w:r>
              <w:rPr>
                <w:rFonts w:cs="Arial"/>
                <w:szCs w:val="20"/>
              </w:rPr>
              <w:t xml:space="preserve"> servers, or storage arrays to </w:t>
            </w:r>
            <w:r w:rsidRPr="00C00280">
              <w:rPr>
                <w:rFonts w:cs="Arial"/>
                <w:szCs w:val="20"/>
              </w:rPr>
              <w:t>prevent future data loss.</w:t>
            </w:r>
          </w:p>
          <w:p w14:paraId="666B2753" w14:textId="77777777" w:rsidR="009048FB" w:rsidRPr="00C00280" w:rsidRDefault="009048FB" w:rsidP="007D6132">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C00280">
              <w:rPr>
                <w:rFonts w:cs="Arial"/>
                <w:szCs w:val="20"/>
              </w:rPr>
              <w:t>Isolate or disconnect any servers.</w:t>
            </w:r>
          </w:p>
        </w:tc>
      </w:tr>
      <w:tr w:rsidR="009048FB" w:rsidRPr="00C634E4" w14:paraId="666B275B" w14:textId="77777777" w:rsidTr="009048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56" w14:textId="5A312343" w:rsidR="009048FB" w:rsidRPr="00C00280" w:rsidRDefault="009048FB" w:rsidP="7ABC2095">
            <w:pPr>
              <w:tabs>
                <w:tab w:val="left" w:pos="7190"/>
              </w:tabs>
              <w:rPr>
                <w:rFonts w:cs="Arial"/>
                <w:color w:val="808080" w:themeColor="text1" w:themeTint="7F"/>
                <w:szCs w:val="20"/>
              </w:rPr>
            </w:pPr>
            <w:r>
              <w:rPr>
                <w:rFonts w:cs="Arial"/>
                <w:szCs w:val="20"/>
              </w:rPr>
              <w:t xml:space="preserve">Containment: </w:t>
            </w:r>
            <w:r w:rsidRPr="00C00280">
              <w:rPr>
                <w:rFonts w:cs="Arial"/>
                <w:szCs w:val="20"/>
              </w:rPr>
              <w:t>CISO</w:t>
            </w:r>
          </w:p>
        </w:tc>
        <w:tc>
          <w:tcPr>
            <w:tcW w:w="2327" w:type="dxa"/>
          </w:tcPr>
          <w:p w14:paraId="666B2757" w14:textId="44BE7C8A" w:rsidR="009048FB" w:rsidRPr="00C00280" w:rsidRDefault="009048FB" w:rsidP="009048FB">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 xml:space="preserve">During the containment phase, the CISO will </w:t>
            </w:r>
            <w:r>
              <w:rPr>
                <w:rFonts w:cs="Arial"/>
                <w:szCs w:val="20"/>
              </w:rPr>
              <w:t xml:space="preserve">update senior management. </w:t>
            </w:r>
            <w:r w:rsidRPr="00C00280">
              <w:rPr>
                <w:rFonts w:cs="Arial"/>
                <w:szCs w:val="20"/>
              </w:rPr>
              <w:t xml:space="preserve"> </w:t>
            </w:r>
          </w:p>
        </w:tc>
        <w:tc>
          <w:tcPr>
            <w:tcW w:w="3330" w:type="dxa"/>
          </w:tcPr>
          <w:p w14:paraId="666B2758" w14:textId="14C2CC1B" w:rsidR="00F10564" w:rsidRPr="00F10564" w:rsidRDefault="009048FB" w:rsidP="007D6132">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C00280">
              <w:rPr>
                <w:rFonts w:cs="Arial"/>
                <w:szCs w:val="20"/>
              </w:rPr>
              <w:t xml:space="preserve">Are the current security controls sufficient? </w:t>
            </w:r>
          </w:p>
        </w:tc>
        <w:tc>
          <w:tcPr>
            <w:tcW w:w="3780" w:type="dxa"/>
          </w:tcPr>
          <w:p w14:paraId="5B00EAE9" w14:textId="5CE48CCB" w:rsidR="009048FB" w:rsidRPr="00F10564" w:rsidRDefault="009048FB" w:rsidP="007D6132">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1D08F1">
              <w:rPr>
                <w:rFonts w:cs="Arial"/>
                <w:szCs w:val="20"/>
              </w:rPr>
              <w:t xml:space="preserve">Determine if </w:t>
            </w:r>
            <w:r>
              <w:rPr>
                <w:rFonts w:cs="Arial"/>
                <w:szCs w:val="20"/>
              </w:rPr>
              <w:t xml:space="preserve">the current security controls </w:t>
            </w:r>
            <w:r w:rsidRPr="001D08F1">
              <w:rPr>
                <w:rFonts w:cs="Arial"/>
                <w:szCs w:val="20"/>
              </w:rPr>
              <w:t xml:space="preserve">need to </w:t>
            </w:r>
            <w:r w:rsidR="00383673">
              <w:rPr>
                <w:rFonts w:cs="Arial"/>
                <w:szCs w:val="20"/>
              </w:rPr>
              <w:t xml:space="preserve">be </w:t>
            </w:r>
            <w:r w:rsidRPr="001D08F1">
              <w:rPr>
                <w:rFonts w:cs="Arial"/>
                <w:szCs w:val="20"/>
              </w:rPr>
              <w:t xml:space="preserve">improved. </w:t>
            </w:r>
          </w:p>
          <w:p w14:paraId="666B2759" w14:textId="5C7279FF" w:rsidR="00F10564" w:rsidRPr="00F10564" w:rsidRDefault="00F10564" w:rsidP="007D6132">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C00280">
              <w:rPr>
                <w:rFonts w:cs="Arial"/>
                <w:szCs w:val="20"/>
              </w:rPr>
              <w:t>Provide senior management with incident updates</w:t>
            </w:r>
            <w:r>
              <w:rPr>
                <w:rFonts w:cs="Arial"/>
                <w:szCs w:val="20"/>
              </w:rPr>
              <w:t>.</w:t>
            </w:r>
          </w:p>
        </w:tc>
      </w:tr>
      <w:tr w:rsidR="009048FB" w:rsidRPr="00C634E4" w14:paraId="666B2764" w14:textId="77777777" w:rsidTr="009048FB">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5C" w14:textId="2A22B46E" w:rsidR="009048FB" w:rsidRPr="00C00280" w:rsidRDefault="009048FB" w:rsidP="7ABC2095">
            <w:pPr>
              <w:tabs>
                <w:tab w:val="left" w:pos="7190"/>
              </w:tabs>
              <w:rPr>
                <w:rFonts w:cs="Arial"/>
                <w:color w:val="808080" w:themeColor="text1" w:themeTint="7F"/>
                <w:szCs w:val="20"/>
              </w:rPr>
            </w:pPr>
            <w:r>
              <w:rPr>
                <w:rFonts w:cs="Arial"/>
                <w:szCs w:val="20"/>
              </w:rPr>
              <w:t xml:space="preserve">Containment: </w:t>
            </w:r>
            <w:r w:rsidRPr="00C00280">
              <w:rPr>
                <w:rFonts w:cs="Arial"/>
                <w:szCs w:val="20"/>
              </w:rPr>
              <w:t>Legal, HR, PR</w:t>
            </w:r>
          </w:p>
        </w:tc>
        <w:tc>
          <w:tcPr>
            <w:tcW w:w="2327" w:type="dxa"/>
          </w:tcPr>
          <w:p w14:paraId="666B275D" w14:textId="054BE4A4" w:rsidR="009048FB" w:rsidRPr="00C00280"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lang w:val="en-CA"/>
              </w:rPr>
              <w:t xml:space="preserve">During the containment phase, </w:t>
            </w:r>
            <w:r w:rsidR="00383673">
              <w:rPr>
                <w:rFonts w:cs="Arial"/>
                <w:szCs w:val="20"/>
                <w:lang w:val="en-CA"/>
              </w:rPr>
              <w:t>L</w:t>
            </w:r>
            <w:r w:rsidRPr="00C00280">
              <w:rPr>
                <w:rFonts w:cs="Arial"/>
                <w:szCs w:val="20"/>
                <w:lang w:val="en-CA"/>
              </w:rPr>
              <w:t xml:space="preserve">egal, HR, </w:t>
            </w:r>
            <w:r>
              <w:rPr>
                <w:rFonts w:cs="Arial"/>
                <w:szCs w:val="20"/>
                <w:lang w:val="en-CA"/>
              </w:rPr>
              <w:t xml:space="preserve">and </w:t>
            </w:r>
            <w:r w:rsidRPr="00C00280">
              <w:rPr>
                <w:rFonts w:cs="Arial"/>
                <w:szCs w:val="20"/>
                <w:lang w:val="en-CA"/>
              </w:rPr>
              <w:t xml:space="preserve">PR staff will </w:t>
            </w:r>
            <w:r w:rsidRPr="00C00280">
              <w:rPr>
                <w:rFonts w:cs="Arial"/>
                <w:szCs w:val="20"/>
              </w:rPr>
              <w:t xml:space="preserve">evaluate if any public relations or legal actions need to be taken. </w:t>
            </w:r>
          </w:p>
        </w:tc>
        <w:tc>
          <w:tcPr>
            <w:tcW w:w="3330" w:type="dxa"/>
          </w:tcPr>
          <w:p w14:paraId="666B275E" w14:textId="03872473" w:rsidR="009048FB" w:rsidRPr="00C00280" w:rsidRDefault="009048FB" w:rsidP="007D6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Are there any legal requirements or notificat</w:t>
            </w:r>
            <w:r>
              <w:rPr>
                <w:rFonts w:cs="Arial"/>
                <w:szCs w:val="20"/>
              </w:rPr>
              <w:t xml:space="preserve">ion </w:t>
            </w:r>
            <w:r w:rsidRPr="00C00280">
              <w:rPr>
                <w:rFonts w:cs="Arial"/>
                <w:szCs w:val="20"/>
              </w:rPr>
              <w:t>requirements?</w:t>
            </w:r>
          </w:p>
          <w:p w14:paraId="666B275F" w14:textId="77777777" w:rsidR="009048FB" w:rsidRPr="00C00280" w:rsidRDefault="009048FB" w:rsidP="007D6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Does the public need to be informed?</w:t>
            </w:r>
          </w:p>
          <w:p w14:paraId="666B2760" w14:textId="77777777" w:rsidR="009048FB" w:rsidRPr="00C00280" w:rsidRDefault="009048FB" w:rsidP="007D6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Does any reputational damage need to be contained?</w:t>
            </w:r>
          </w:p>
        </w:tc>
        <w:tc>
          <w:tcPr>
            <w:tcW w:w="3780" w:type="dxa"/>
          </w:tcPr>
          <w:p w14:paraId="6DBD7136" w14:textId="77777777" w:rsidR="009048FB"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Legal: </w:t>
            </w:r>
          </w:p>
          <w:p w14:paraId="4B894B41" w14:textId="1A68A0DA" w:rsidR="00C35047" w:rsidRPr="00383673" w:rsidRDefault="009048FB" w:rsidP="0086244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Arial"/>
                <w:szCs w:val="20"/>
              </w:rPr>
            </w:pPr>
            <w:r w:rsidRPr="00383673">
              <w:rPr>
                <w:rFonts w:cs="Arial"/>
                <w:szCs w:val="20"/>
              </w:rPr>
              <w:t>Continue legal actions as necessary, informing affected parties as required by regulations.</w:t>
            </w:r>
          </w:p>
          <w:p w14:paraId="03BA074D" w14:textId="77777777" w:rsidR="009048FB"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PR:</w:t>
            </w:r>
          </w:p>
          <w:p w14:paraId="0B1D5F78" w14:textId="73608852" w:rsidR="009048FB" w:rsidRPr="00C35047" w:rsidRDefault="009048FB" w:rsidP="007D61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If necessary, address the affected stakeholders (including the public), informing them of the steps that have been taken to contain the </w:t>
            </w:r>
            <w:r>
              <w:rPr>
                <w:rFonts w:cs="Arial"/>
                <w:szCs w:val="20"/>
              </w:rPr>
              <w:lastRenderedPageBreak/>
              <w:t xml:space="preserve">incident and future steps to fully remediate the incident. </w:t>
            </w:r>
          </w:p>
          <w:p w14:paraId="00E42795" w14:textId="77777777" w:rsidR="009048FB"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HR: </w:t>
            </w:r>
          </w:p>
          <w:p w14:paraId="666B2762" w14:textId="4BCF4051" w:rsidR="009048FB" w:rsidRPr="00C00280" w:rsidRDefault="009048FB" w:rsidP="007D613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rPr>
              <w:t>Continue HR actions, as necessary, particularly containing any further employee misuse or violations.</w:t>
            </w:r>
          </w:p>
        </w:tc>
      </w:tr>
      <w:tr w:rsidR="009048FB" w:rsidRPr="00C634E4" w14:paraId="666B276C" w14:textId="77777777" w:rsidTr="009048F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65" w14:textId="1070B9CE" w:rsidR="009048FB" w:rsidRPr="00C00280" w:rsidRDefault="009048FB" w:rsidP="7ABC2095">
            <w:pPr>
              <w:tabs>
                <w:tab w:val="left" w:pos="7190"/>
              </w:tabs>
              <w:rPr>
                <w:rFonts w:cs="Arial"/>
                <w:color w:val="808080" w:themeColor="text1" w:themeTint="7F"/>
                <w:szCs w:val="20"/>
              </w:rPr>
            </w:pPr>
            <w:r>
              <w:rPr>
                <w:rFonts w:cs="Arial"/>
                <w:szCs w:val="20"/>
              </w:rPr>
              <w:lastRenderedPageBreak/>
              <w:t xml:space="preserve">Containment: </w:t>
            </w:r>
            <w:r w:rsidRPr="00C00280">
              <w:rPr>
                <w:rFonts w:cs="Arial"/>
                <w:szCs w:val="20"/>
              </w:rPr>
              <w:t>Senior Management</w:t>
            </w:r>
          </w:p>
        </w:tc>
        <w:tc>
          <w:tcPr>
            <w:tcW w:w="2327" w:type="dxa"/>
          </w:tcPr>
          <w:p w14:paraId="666B2766" w14:textId="3594B197" w:rsidR="009048FB" w:rsidRPr="00C00280" w:rsidRDefault="009048FB" w:rsidP="009048FB">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 xml:space="preserve">During the </w:t>
            </w:r>
            <w:r>
              <w:rPr>
                <w:rFonts w:cs="Arial"/>
                <w:szCs w:val="20"/>
                <w:lang w:val="en-CA"/>
              </w:rPr>
              <w:t xml:space="preserve">containment phase, </w:t>
            </w:r>
            <w:r w:rsidRPr="00C00280">
              <w:rPr>
                <w:rFonts w:cs="Arial"/>
                <w:szCs w:val="20"/>
                <w:lang w:val="en-CA"/>
              </w:rPr>
              <w:t xml:space="preserve">senior management </w:t>
            </w:r>
            <w:r>
              <w:rPr>
                <w:rFonts w:cs="Arial"/>
                <w:szCs w:val="20"/>
                <w:lang w:val="en-CA"/>
              </w:rPr>
              <w:t>will determine</w:t>
            </w:r>
            <w:r w:rsidRPr="00C00280">
              <w:rPr>
                <w:rFonts w:cs="Arial"/>
                <w:szCs w:val="20"/>
              </w:rPr>
              <w:t xml:space="preserve"> if any core business function is impacted.</w:t>
            </w:r>
          </w:p>
        </w:tc>
        <w:tc>
          <w:tcPr>
            <w:tcW w:w="3330" w:type="dxa"/>
          </w:tcPr>
          <w:p w14:paraId="666B2767" w14:textId="77777777" w:rsidR="009048FB" w:rsidRPr="00C00280" w:rsidRDefault="009048FB" w:rsidP="007D613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Has the incident impacted any core business functions?</w:t>
            </w:r>
          </w:p>
          <w:p w14:paraId="666B2768" w14:textId="77777777" w:rsidR="009048FB" w:rsidRPr="00C00280" w:rsidRDefault="009048FB" w:rsidP="007D613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 xml:space="preserve">Has any brand or reputational damage occurred? </w:t>
            </w:r>
          </w:p>
        </w:tc>
        <w:tc>
          <w:tcPr>
            <w:tcW w:w="3780" w:type="dxa"/>
          </w:tcPr>
          <w:p w14:paraId="666B2769" w14:textId="77777777" w:rsidR="009048FB" w:rsidRPr="00C00280" w:rsidRDefault="009048FB" w:rsidP="007D6132">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C00280">
              <w:rPr>
                <w:rFonts w:cs="Arial"/>
                <w:szCs w:val="20"/>
              </w:rPr>
              <w:t>Determine if any additional stakeholders need to be notified.</w:t>
            </w:r>
          </w:p>
        </w:tc>
      </w:tr>
    </w:tbl>
    <w:p w14:paraId="0D5D0B23" w14:textId="4E675411" w:rsidR="00C24004" w:rsidRPr="00C35047" w:rsidRDefault="00C24004" w:rsidP="00C35047">
      <w:pPr>
        <w:pStyle w:val="Heading2"/>
        <w:jc w:val="center"/>
        <w:rPr>
          <w:color w:val="FFFFFF" w:themeColor="background1"/>
        </w:rPr>
      </w:pPr>
      <w:bookmarkStart w:id="27" w:name="_Toc4593613"/>
      <w:bookmarkStart w:id="28" w:name="_Toc4597607"/>
      <w:bookmarkStart w:id="29" w:name="_Toc482092308"/>
      <w:bookmarkStart w:id="30" w:name="_Toc482006416"/>
      <w:r w:rsidRPr="00856AFC">
        <w:rPr>
          <w:i/>
          <w:noProof/>
          <w:color w:val="FFFFFF" w:themeColor="background1"/>
          <w:lang w:val="en-CA" w:eastAsia="en-CA"/>
        </w:rPr>
        <mc:AlternateContent>
          <mc:Choice Requires="wps">
            <w:drawing>
              <wp:anchor distT="0" distB="0" distL="114300" distR="114300" simplePos="0" relativeHeight="251659264" behindDoc="1" locked="0" layoutInCell="1" allowOverlap="1" wp14:anchorId="25949C12" wp14:editId="51342F16">
                <wp:simplePos x="0" y="0"/>
                <wp:positionH relativeFrom="page">
                  <wp:posOffset>581025</wp:posOffset>
                </wp:positionH>
                <wp:positionV relativeFrom="paragraph">
                  <wp:posOffset>127635</wp:posOffset>
                </wp:positionV>
                <wp:extent cx="658177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87DA7E" w14:textId="77777777" w:rsidR="000A094D" w:rsidRPr="000A3465" w:rsidRDefault="000A094D" w:rsidP="00C24004">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49C12" id="Rectangle 2" o:spid="_x0000_s1032" style="position:absolute;left:0;text-align:left;margin-left:45.75pt;margin-top:10.05pt;width:518.25pt;height:2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" fillcolor="#1f4d78 [1604]" strokecolor="#1f4d78 [1604]" strokeweight="1pt">
                <v:textbox>
                  <w:txbxContent>
                    <w:p w14:paraId="0487DA7E" w14:textId="77777777" w:rsidR="000A094D" w:rsidRPr="000A3465" w:rsidRDefault="000A094D" w:rsidP="00C24004">
                      <w:pPr>
                        <w:rPr>
                          <w:b/>
                          <w:sz w:val="24"/>
                        </w:rPr>
                      </w:pPr>
                    </w:p>
                  </w:txbxContent>
                </v:textbox>
                <w10:wrap anchorx="page"/>
              </v:rect>
            </w:pict>
          </mc:Fallback>
        </mc:AlternateContent>
      </w:r>
      <w:r w:rsidRPr="00460B08">
        <w:rPr>
          <w:color w:val="FFFFFF" w:themeColor="background1"/>
        </w:rPr>
        <w:t>Eradication Phase</w:t>
      </w:r>
      <w:bookmarkEnd w:id="27"/>
      <w:bookmarkEnd w:id="28"/>
      <w:bookmarkEnd w:id="29"/>
      <w:bookmarkEnd w:id="30"/>
    </w:p>
    <w:p w14:paraId="666B2775" w14:textId="3AEF8DE2" w:rsidR="00547397" w:rsidRPr="00C00280" w:rsidRDefault="7ABC2095" w:rsidP="00C35047">
      <w:pPr>
        <w:spacing w:before="120"/>
        <w:rPr>
          <w:szCs w:val="20"/>
        </w:rPr>
      </w:pPr>
      <w:r w:rsidRPr="00C00280">
        <w:rPr>
          <w:rFonts w:cs="Arial"/>
          <w:szCs w:val="20"/>
        </w:rPr>
        <w:t xml:space="preserve">During the </w:t>
      </w:r>
      <w:r w:rsidR="004C7A41" w:rsidRPr="00C00280">
        <w:rPr>
          <w:szCs w:val="20"/>
        </w:rPr>
        <w:t>eradication phase</w:t>
      </w:r>
      <w:r w:rsidRPr="00C00280">
        <w:rPr>
          <w:szCs w:val="20"/>
        </w:rPr>
        <w:t>, teams will restore and reissue endpoints and servers. After an incident has been contained, eradication may be necessary to eliminate components of the incident, such as deleting malware and disabling breached user accounts as well as identifying and mitigating all vulnerabilities that were exploited. During eradication, it is important to identify all affected hosts within the organization so that they can be remediated. For some incidents, eradication is either not necessary or is performed during recovery.</w:t>
      </w:r>
    </w:p>
    <w:p w14:paraId="666B2776" w14:textId="77777777" w:rsidR="00843DDD" w:rsidRDefault="00843DDD" w:rsidP="00247B8D"/>
    <w:tbl>
      <w:tblPr>
        <w:tblStyle w:val="ListTable3-Accent1"/>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326"/>
        <w:gridCol w:w="3330"/>
        <w:gridCol w:w="3690"/>
      </w:tblGrid>
      <w:tr w:rsidR="009048FB" w:rsidRPr="003C74DA" w14:paraId="666B277C" w14:textId="77777777" w:rsidTr="009048FB">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100" w:firstRow="0" w:lastRow="0" w:firstColumn="1" w:lastColumn="0" w:oddVBand="0" w:evenVBand="0" w:oddHBand="0" w:evenHBand="0" w:firstRowFirstColumn="1" w:firstRowLastColumn="0" w:lastRowFirstColumn="0" w:lastRowLastColumn="0"/>
            <w:tcW w:w="1629" w:type="dxa"/>
            <w:shd w:val="clear" w:color="auto" w:fill="CADAE8"/>
            <w:vAlign w:val="center"/>
          </w:tcPr>
          <w:p w14:paraId="666B2777" w14:textId="77777777" w:rsidR="009048FB" w:rsidRPr="00C00280" w:rsidRDefault="009048FB" w:rsidP="00604834">
            <w:pPr>
              <w:tabs>
                <w:tab w:val="left" w:pos="7190"/>
              </w:tabs>
              <w:rPr>
                <w:rFonts w:cs="Arial"/>
                <w:color w:val="auto"/>
                <w:szCs w:val="22"/>
              </w:rPr>
            </w:pPr>
            <w:r w:rsidRPr="00C00280">
              <w:rPr>
                <w:rFonts w:cs="Arial"/>
                <w:color w:val="auto"/>
                <w:szCs w:val="22"/>
              </w:rPr>
              <w:t>Team</w:t>
            </w:r>
          </w:p>
        </w:tc>
        <w:tc>
          <w:tcPr>
            <w:tcW w:w="2326" w:type="dxa"/>
            <w:shd w:val="clear" w:color="auto" w:fill="CADAE8"/>
            <w:vAlign w:val="center"/>
          </w:tcPr>
          <w:p w14:paraId="666B2778" w14:textId="77777777" w:rsidR="009048FB" w:rsidRPr="00C00280" w:rsidRDefault="009048FB" w:rsidP="00604834">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Description</w:t>
            </w:r>
          </w:p>
        </w:tc>
        <w:tc>
          <w:tcPr>
            <w:tcW w:w="3330" w:type="dxa"/>
            <w:shd w:val="clear" w:color="auto" w:fill="CADAE8"/>
            <w:vAlign w:val="center"/>
          </w:tcPr>
          <w:p w14:paraId="666B2779" w14:textId="77777777" w:rsidR="009048FB" w:rsidRPr="00C00280" w:rsidRDefault="009048FB" w:rsidP="00604834">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Questions</w:t>
            </w:r>
          </w:p>
        </w:tc>
        <w:tc>
          <w:tcPr>
            <w:tcW w:w="3690" w:type="dxa"/>
            <w:shd w:val="clear" w:color="auto" w:fill="CADAE8"/>
            <w:vAlign w:val="center"/>
          </w:tcPr>
          <w:p w14:paraId="666B277A" w14:textId="77777777" w:rsidR="009048FB" w:rsidRPr="00C00280" w:rsidRDefault="009048FB" w:rsidP="00604834">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Action</w:t>
            </w:r>
          </w:p>
        </w:tc>
      </w:tr>
      <w:tr w:rsidR="009048FB" w14:paraId="666B2782" w14:textId="77777777" w:rsidTr="009048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7D" w14:textId="56F40D92" w:rsidR="009048FB" w:rsidRPr="004C7A41" w:rsidRDefault="009048FB" w:rsidP="7ABC2095">
            <w:pPr>
              <w:tabs>
                <w:tab w:val="left" w:pos="7190"/>
              </w:tabs>
              <w:rPr>
                <w:rFonts w:cs="Arial"/>
                <w:color w:val="808080" w:themeColor="background1" w:themeShade="80"/>
                <w:szCs w:val="20"/>
              </w:rPr>
            </w:pPr>
            <w:r>
              <w:rPr>
                <w:rFonts w:cs="Arial"/>
                <w:color w:val="808080" w:themeColor="background1" w:themeShade="80"/>
                <w:szCs w:val="20"/>
              </w:rPr>
              <w:t xml:space="preserve">Eradication: </w:t>
            </w:r>
            <w:r w:rsidRPr="004C7A41">
              <w:rPr>
                <w:rFonts w:cs="Arial"/>
                <w:color w:val="808080" w:themeColor="background1" w:themeShade="80"/>
                <w:szCs w:val="20"/>
              </w:rPr>
              <w:t>End User</w:t>
            </w:r>
          </w:p>
        </w:tc>
        <w:tc>
          <w:tcPr>
            <w:tcW w:w="2326" w:type="dxa"/>
          </w:tcPr>
          <w:p w14:paraId="666B277E" w14:textId="37A802C9" w:rsidR="009048FB" w:rsidRPr="004C7A41" w:rsidRDefault="009048FB" w:rsidP="7ABC209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cooperation with incident responders.</w:t>
            </w:r>
          </w:p>
        </w:tc>
        <w:tc>
          <w:tcPr>
            <w:tcW w:w="3330" w:type="dxa"/>
          </w:tcPr>
          <w:p w14:paraId="666B277F" w14:textId="77777777" w:rsidR="009048FB" w:rsidRPr="00C00280" w:rsidRDefault="009048FB"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3690" w:type="dxa"/>
          </w:tcPr>
          <w:p w14:paraId="666B2780" w14:textId="77777777" w:rsidR="009048FB" w:rsidRPr="00C00280" w:rsidRDefault="009048FB" w:rsidP="004C7A41">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9048FB" w14:paraId="666B2789" w14:textId="77777777" w:rsidTr="009048FB">
        <w:trPr>
          <w:trHeight w:val="281"/>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83" w14:textId="673B9E74" w:rsidR="009048FB" w:rsidRPr="00C00280" w:rsidRDefault="009048FB" w:rsidP="7ABC2095">
            <w:pPr>
              <w:tabs>
                <w:tab w:val="left" w:pos="7190"/>
              </w:tabs>
              <w:rPr>
                <w:rFonts w:cs="Arial"/>
                <w:szCs w:val="20"/>
              </w:rPr>
            </w:pPr>
            <w:r>
              <w:rPr>
                <w:rFonts w:cs="Arial"/>
                <w:szCs w:val="20"/>
              </w:rPr>
              <w:t xml:space="preserve">Eradication: </w:t>
            </w:r>
            <w:r w:rsidRPr="00C00280">
              <w:rPr>
                <w:rFonts w:cs="Arial"/>
                <w:szCs w:val="20"/>
              </w:rPr>
              <w:t>Help Desk</w:t>
            </w:r>
          </w:p>
        </w:tc>
        <w:tc>
          <w:tcPr>
            <w:tcW w:w="2326" w:type="dxa"/>
          </w:tcPr>
          <w:p w14:paraId="666B2784" w14:textId="1B3BD9A5" w:rsidR="009048FB" w:rsidRPr="00C00280"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lang w:val="en-CA"/>
              </w:rPr>
              <w:t xml:space="preserve">During the eradication phase, </w:t>
            </w:r>
            <w:r w:rsidRPr="00C00280">
              <w:rPr>
                <w:rFonts w:cs="Arial"/>
                <w:szCs w:val="20"/>
              </w:rPr>
              <w:t xml:space="preserve">the </w:t>
            </w:r>
            <w:r>
              <w:rPr>
                <w:rFonts w:cs="Arial"/>
                <w:szCs w:val="20"/>
              </w:rPr>
              <w:t>h</w:t>
            </w:r>
            <w:r w:rsidRPr="00C00280">
              <w:rPr>
                <w:rFonts w:cs="Arial"/>
                <w:szCs w:val="20"/>
              </w:rPr>
              <w:t xml:space="preserve">elp </w:t>
            </w:r>
            <w:r>
              <w:rPr>
                <w:rFonts w:cs="Arial"/>
                <w:szCs w:val="20"/>
              </w:rPr>
              <w:t>d</w:t>
            </w:r>
            <w:r w:rsidRPr="00C00280">
              <w:rPr>
                <w:rFonts w:cs="Arial"/>
                <w:szCs w:val="20"/>
              </w:rPr>
              <w:t>esk will maintain communications with impacted end users.</w:t>
            </w:r>
          </w:p>
        </w:tc>
        <w:tc>
          <w:tcPr>
            <w:tcW w:w="3330" w:type="dxa"/>
          </w:tcPr>
          <w:p w14:paraId="666B2785" w14:textId="77777777" w:rsidR="009048FB" w:rsidRPr="00C00280" w:rsidRDefault="009048FB" w:rsidP="007D6132">
            <w:pPr>
              <w:pStyle w:val="ListParagraph"/>
              <w:numPr>
                <w:ilvl w:val="0"/>
                <w:numId w:val="2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Does the end user need to be notified?</w:t>
            </w:r>
          </w:p>
        </w:tc>
        <w:tc>
          <w:tcPr>
            <w:tcW w:w="3690" w:type="dxa"/>
          </w:tcPr>
          <w:p w14:paraId="666B2786" w14:textId="515D6526" w:rsidR="009048FB" w:rsidRPr="00C00280" w:rsidRDefault="009048FB" w:rsidP="007D6132">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Seize, prepare replacement, and reissue endpoint</w:t>
            </w:r>
            <w:r>
              <w:rPr>
                <w:rFonts w:cs="Arial"/>
                <w:szCs w:val="20"/>
              </w:rPr>
              <w:t>.</w:t>
            </w:r>
          </w:p>
          <w:p w14:paraId="666B2787" w14:textId="77777777" w:rsidR="009048FB" w:rsidRPr="00C00280" w:rsidRDefault="009048FB" w:rsidP="007D6132">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color w:val="000000" w:themeColor="text1"/>
                <w:szCs w:val="20"/>
                <w:lang w:val="en-CA"/>
              </w:rPr>
              <w:t>Maintain communications with any impacted end users.</w:t>
            </w:r>
          </w:p>
        </w:tc>
      </w:tr>
      <w:tr w:rsidR="009048FB" w14:paraId="666B2795" w14:textId="77777777" w:rsidTr="009048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90" w14:textId="6886E7C5" w:rsidR="009048FB" w:rsidRPr="00C00280" w:rsidRDefault="009048FB" w:rsidP="00604834">
            <w:pPr>
              <w:tabs>
                <w:tab w:val="left" w:pos="7190"/>
              </w:tabs>
              <w:rPr>
                <w:rFonts w:cs="Arial"/>
                <w:szCs w:val="20"/>
              </w:rPr>
            </w:pPr>
            <w:r>
              <w:rPr>
                <w:rFonts w:cs="Arial"/>
                <w:szCs w:val="20"/>
              </w:rPr>
              <w:t xml:space="preserve">Eradication: </w:t>
            </w:r>
            <w:r w:rsidRPr="00C00280">
              <w:rPr>
                <w:rFonts w:cs="Arial"/>
                <w:szCs w:val="20"/>
              </w:rPr>
              <w:t>Cyber</w:t>
            </w:r>
            <w:r>
              <w:rPr>
                <w:rFonts w:cs="Arial"/>
                <w:szCs w:val="20"/>
              </w:rPr>
              <w:t>s</w:t>
            </w:r>
            <w:r w:rsidRPr="00C00280">
              <w:rPr>
                <w:rFonts w:cs="Arial"/>
                <w:szCs w:val="20"/>
              </w:rPr>
              <w:t>ecurity</w:t>
            </w:r>
          </w:p>
        </w:tc>
        <w:tc>
          <w:tcPr>
            <w:tcW w:w="2326" w:type="dxa"/>
          </w:tcPr>
          <w:p w14:paraId="666B2791" w14:textId="62193D8C" w:rsidR="009048FB" w:rsidRPr="00C00280" w:rsidRDefault="009048FB" w:rsidP="009048FB">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 xml:space="preserve">During the eradication phase, </w:t>
            </w:r>
            <w:r w:rsidRPr="00C00280">
              <w:rPr>
                <w:rFonts w:cs="Arial"/>
                <w:szCs w:val="20"/>
              </w:rPr>
              <w:t>cybe</w:t>
            </w:r>
            <w:r>
              <w:rPr>
                <w:rFonts w:cs="Arial"/>
                <w:szCs w:val="20"/>
              </w:rPr>
              <w:t>r</w:t>
            </w:r>
            <w:r w:rsidRPr="00C00280">
              <w:rPr>
                <w:rFonts w:cs="Arial"/>
                <w:szCs w:val="20"/>
              </w:rPr>
              <w:t xml:space="preserve">security </w:t>
            </w:r>
            <w:r>
              <w:rPr>
                <w:rFonts w:cs="Arial"/>
                <w:szCs w:val="20"/>
              </w:rPr>
              <w:t xml:space="preserve">staff </w:t>
            </w:r>
            <w:r w:rsidRPr="00C00280">
              <w:rPr>
                <w:rFonts w:cs="Arial"/>
                <w:szCs w:val="20"/>
              </w:rPr>
              <w:t>will ensure all endpoints are clean.</w:t>
            </w:r>
          </w:p>
        </w:tc>
        <w:tc>
          <w:tcPr>
            <w:tcW w:w="3330" w:type="dxa"/>
          </w:tcPr>
          <w:p w14:paraId="666B2792" w14:textId="77777777" w:rsidR="009048FB" w:rsidRPr="00C00280" w:rsidRDefault="009048FB" w:rsidP="007D6132">
            <w:pPr>
              <w:pStyle w:val="ListParagraph"/>
              <w:numPr>
                <w:ilvl w:val="0"/>
                <w:numId w:val="2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 xml:space="preserve">Are there any infected endpoints still on the network? </w:t>
            </w:r>
          </w:p>
        </w:tc>
        <w:tc>
          <w:tcPr>
            <w:tcW w:w="3690" w:type="dxa"/>
          </w:tcPr>
          <w:p w14:paraId="666B2793" w14:textId="0698801E" w:rsidR="009048FB" w:rsidRPr="00C00280" w:rsidRDefault="009048FB" w:rsidP="007D6132">
            <w:pPr>
              <w:pStyle w:val="ListParagraph"/>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00280">
              <w:rPr>
                <w:rFonts w:cs="Arial"/>
                <w:color w:val="000000" w:themeColor="text1"/>
                <w:szCs w:val="20"/>
                <w:lang w:val="en-CA"/>
              </w:rPr>
              <w:t>Perform</w:t>
            </w:r>
            <w:r>
              <w:rPr>
                <w:rFonts w:cs="Arial"/>
                <w:color w:val="000000" w:themeColor="text1"/>
                <w:szCs w:val="20"/>
                <w:lang w:val="en-CA"/>
              </w:rPr>
              <w:t xml:space="preserve"> vulnerability assessment and antivirus and a</w:t>
            </w:r>
            <w:r w:rsidRPr="00C00280">
              <w:rPr>
                <w:rFonts w:cs="Arial"/>
                <w:color w:val="000000" w:themeColor="text1"/>
                <w:szCs w:val="20"/>
                <w:lang w:val="en-CA"/>
              </w:rPr>
              <w:t>nti-malware scans on any endpoints or servers to ensure the threat has been remediated.</w:t>
            </w:r>
          </w:p>
        </w:tc>
      </w:tr>
      <w:tr w:rsidR="009048FB" w:rsidRPr="00C634E4" w14:paraId="666B279E" w14:textId="77777777" w:rsidTr="009048FB">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96" w14:textId="1A767185" w:rsidR="009048FB" w:rsidRPr="00C00280" w:rsidRDefault="009048FB" w:rsidP="7ABC2095">
            <w:pPr>
              <w:tabs>
                <w:tab w:val="left" w:pos="7190"/>
              </w:tabs>
              <w:rPr>
                <w:rFonts w:cs="Arial"/>
                <w:color w:val="808080" w:themeColor="text1" w:themeTint="7F"/>
                <w:szCs w:val="20"/>
              </w:rPr>
            </w:pPr>
            <w:r>
              <w:rPr>
                <w:rFonts w:cs="Arial"/>
                <w:szCs w:val="20"/>
              </w:rPr>
              <w:t xml:space="preserve">Eradication: </w:t>
            </w:r>
            <w:r w:rsidRPr="00C00280">
              <w:rPr>
                <w:rFonts w:cs="Arial"/>
                <w:szCs w:val="20"/>
              </w:rPr>
              <w:t>IT Operations</w:t>
            </w:r>
          </w:p>
        </w:tc>
        <w:tc>
          <w:tcPr>
            <w:tcW w:w="2326" w:type="dxa"/>
          </w:tcPr>
          <w:p w14:paraId="666B2797" w14:textId="7D5AFCF2" w:rsidR="009048FB" w:rsidRPr="00C00280"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lang w:val="en-CA"/>
              </w:rPr>
              <w:t xml:space="preserve">During the eradication phase, </w:t>
            </w:r>
            <w:r w:rsidRPr="00C00280">
              <w:rPr>
                <w:rFonts w:cs="Arial"/>
                <w:szCs w:val="20"/>
              </w:rPr>
              <w:t xml:space="preserve">IT </w:t>
            </w:r>
            <w:r>
              <w:rPr>
                <w:rFonts w:cs="Arial"/>
                <w:szCs w:val="20"/>
              </w:rPr>
              <w:t>o</w:t>
            </w:r>
            <w:r w:rsidRPr="00C00280">
              <w:rPr>
                <w:rFonts w:cs="Arial"/>
                <w:szCs w:val="20"/>
              </w:rPr>
              <w:t xml:space="preserve">perations </w:t>
            </w:r>
            <w:r>
              <w:rPr>
                <w:rFonts w:cs="Arial"/>
                <w:szCs w:val="20"/>
              </w:rPr>
              <w:t xml:space="preserve">staff </w:t>
            </w:r>
            <w:r w:rsidRPr="00C00280">
              <w:rPr>
                <w:rFonts w:cs="Arial"/>
                <w:szCs w:val="20"/>
              </w:rPr>
              <w:t>will restore data and identify defense gaps in the organization</w:t>
            </w:r>
            <w:r>
              <w:rPr>
                <w:rFonts w:cs="Arial"/>
                <w:szCs w:val="20"/>
              </w:rPr>
              <w:t>.</w:t>
            </w:r>
          </w:p>
        </w:tc>
        <w:tc>
          <w:tcPr>
            <w:tcW w:w="3330" w:type="dxa"/>
          </w:tcPr>
          <w:p w14:paraId="666B2798" w14:textId="77777777" w:rsidR="009048FB" w:rsidRDefault="009048FB" w:rsidP="007D613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 xml:space="preserve">What data needs to be restored? </w:t>
            </w:r>
          </w:p>
          <w:p w14:paraId="6716694B" w14:textId="61D2491F" w:rsidR="00F10564" w:rsidRPr="00C00280" w:rsidRDefault="00F10564" w:rsidP="007D613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What needs to be rebuilt?</w:t>
            </w:r>
          </w:p>
          <w:p w14:paraId="666B2799" w14:textId="77777777" w:rsidR="009048FB" w:rsidRPr="00C00280" w:rsidRDefault="009048FB" w:rsidP="007D613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 xml:space="preserve">Are there any controls gaps that allowed this incident to occur? </w:t>
            </w:r>
          </w:p>
        </w:tc>
        <w:tc>
          <w:tcPr>
            <w:tcW w:w="3690" w:type="dxa"/>
          </w:tcPr>
          <w:p w14:paraId="666B279A" w14:textId="13F6D7BC" w:rsidR="009048FB" w:rsidRPr="00C00280" w:rsidRDefault="009048FB" w:rsidP="007D613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Restore data from backup</w:t>
            </w:r>
            <w:r>
              <w:rPr>
                <w:rFonts w:cs="Arial"/>
                <w:szCs w:val="20"/>
              </w:rPr>
              <w:t>.</w:t>
            </w:r>
          </w:p>
          <w:p w14:paraId="666B279B" w14:textId="2959356D" w:rsidR="009048FB" w:rsidRDefault="009048FB" w:rsidP="007D613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Build replacement server</w:t>
            </w:r>
            <w:r>
              <w:rPr>
                <w:rFonts w:cs="Arial"/>
                <w:szCs w:val="20"/>
              </w:rPr>
              <w:t>.</w:t>
            </w:r>
          </w:p>
          <w:p w14:paraId="5B4C1329" w14:textId="1087F120" w:rsidR="00F10564" w:rsidRPr="00C00280" w:rsidRDefault="00F10564" w:rsidP="007D613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If necessary, rebuild. </w:t>
            </w:r>
          </w:p>
          <w:p w14:paraId="666B279C" w14:textId="31E62D99" w:rsidR="009048FB" w:rsidRPr="00C00280" w:rsidRDefault="009048FB" w:rsidP="007D613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Inform the CISO of any organization</w:t>
            </w:r>
            <w:r>
              <w:rPr>
                <w:rFonts w:cs="Arial"/>
                <w:szCs w:val="20"/>
              </w:rPr>
              <w:t>al</w:t>
            </w:r>
            <w:r w:rsidRPr="00C00280">
              <w:rPr>
                <w:rFonts w:cs="Arial"/>
                <w:szCs w:val="20"/>
              </w:rPr>
              <w:t xml:space="preserve"> anti-malware defenses control gaps.</w:t>
            </w:r>
          </w:p>
        </w:tc>
      </w:tr>
      <w:tr w:rsidR="009048FB" w:rsidRPr="00C634E4" w14:paraId="666B27A5" w14:textId="77777777" w:rsidTr="009048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9F" w14:textId="4CEDC5F2" w:rsidR="009048FB" w:rsidRPr="00C00280" w:rsidRDefault="009048FB" w:rsidP="7ABC2095">
            <w:pPr>
              <w:tabs>
                <w:tab w:val="left" w:pos="7190"/>
              </w:tabs>
              <w:rPr>
                <w:rFonts w:cs="Arial"/>
                <w:szCs w:val="20"/>
              </w:rPr>
            </w:pPr>
            <w:r>
              <w:rPr>
                <w:rFonts w:cs="Arial"/>
                <w:szCs w:val="20"/>
              </w:rPr>
              <w:t xml:space="preserve">Eradication: </w:t>
            </w:r>
            <w:r w:rsidRPr="00C00280">
              <w:rPr>
                <w:rFonts w:cs="Arial"/>
                <w:szCs w:val="20"/>
              </w:rPr>
              <w:t>CISO</w:t>
            </w:r>
          </w:p>
        </w:tc>
        <w:tc>
          <w:tcPr>
            <w:tcW w:w="2326" w:type="dxa"/>
          </w:tcPr>
          <w:p w14:paraId="666B27A0" w14:textId="26A6CEFF" w:rsidR="009048FB" w:rsidRPr="00C00280" w:rsidRDefault="009048FB" w:rsidP="009048FB">
            <w:p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lang w:val="en-CA"/>
              </w:rPr>
              <w:t xml:space="preserve">During the eradication phase, the CISO </w:t>
            </w:r>
            <w:r w:rsidRPr="00C00280">
              <w:rPr>
                <w:rFonts w:cs="Arial"/>
                <w:szCs w:val="20"/>
              </w:rPr>
              <w:t xml:space="preserve">will develop any control weakness strategies, as appropriate. </w:t>
            </w:r>
          </w:p>
        </w:tc>
        <w:tc>
          <w:tcPr>
            <w:tcW w:w="3330" w:type="dxa"/>
          </w:tcPr>
          <w:p w14:paraId="666B27A1" w14:textId="77777777" w:rsidR="009048FB" w:rsidRPr="00C00280" w:rsidRDefault="009048FB" w:rsidP="007D613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Do any new controls need to be implemented?</w:t>
            </w:r>
          </w:p>
          <w:p w14:paraId="666B27A2" w14:textId="7D3B24A3" w:rsidR="00F10564" w:rsidRPr="00F10564" w:rsidRDefault="009048FB" w:rsidP="007D613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Do any controls need to be updated?</w:t>
            </w:r>
          </w:p>
        </w:tc>
        <w:tc>
          <w:tcPr>
            <w:tcW w:w="3690" w:type="dxa"/>
          </w:tcPr>
          <w:p w14:paraId="2FB5FBEF" w14:textId="77777777" w:rsidR="009048FB" w:rsidRDefault="009048FB" w:rsidP="007D613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cs="Arial"/>
                <w:szCs w:val="20"/>
              </w:rPr>
            </w:pPr>
            <w:r w:rsidRPr="00C00280">
              <w:rPr>
                <w:rFonts w:cs="Arial"/>
                <w:szCs w:val="20"/>
              </w:rPr>
              <w:t>Approve new controls and the updating of existing ones.</w:t>
            </w:r>
          </w:p>
          <w:p w14:paraId="666B27A3" w14:textId="36E71AEE" w:rsidR="00F10564" w:rsidRPr="00C00280" w:rsidRDefault="00F10564" w:rsidP="00F10564">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r>
      <w:tr w:rsidR="009048FB" w:rsidRPr="00C634E4" w14:paraId="666B27AE" w14:textId="77777777" w:rsidTr="009048FB">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A6" w14:textId="04CBE24D" w:rsidR="009048FB" w:rsidRPr="00C00280" w:rsidRDefault="009048FB" w:rsidP="7ABC2095">
            <w:pPr>
              <w:tabs>
                <w:tab w:val="left" w:pos="7190"/>
              </w:tabs>
              <w:rPr>
                <w:rFonts w:cs="Arial"/>
                <w:szCs w:val="20"/>
              </w:rPr>
            </w:pPr>
            <w:r>
              <w:rPr>
                <w:rFonts w:cs="Arial"/>
                <w:szCs w:val="20"/>
              </w:rPr>
              <w:t xml:space="preserve">Eradication: </w:t>
            </w:r>
            <w:r w:rsidRPr="00C00280">
              <w:rPr>
                <w:rFonts w:cs="Arial"/>
                <w:szCs w:val="20"/>
              </w:rPr>
              <w:t>Legal, HR, PR</w:t>
            </w:r>
          </w:p>
        </w:tc>
        <w:tc>
          <w:tcPr>
            <w:tcW w:w="2326" w:type="dxa"/>
          </w:tcPr>
          <w:p w14:paraId="666B27A7" w14:textId="3C8DF5BA" w:rsidR="009048FB" w:rsidRPr="00C00280" w:rsidRDefault="009048FB" w:rsidP="009048FB">
            <w:p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lang w:val="en-CA"/>
              </w:rPr>
              <w:t xml:space="preserve">During the eradication phase, </w:t>
            </w:r>
            <w:r w:rsidR="00383673">
              <w:rPr>
                <w:rFonts w:cs="Arial"/>
                <w:szCs w:val="20"/>
                <w:lang w:val="en-CA"/>
              </w:rPr>
              <w:t>L</w:t>
            </w:r>
            <w:r w:rsidRPr="00C00280">
              <w:rPr>
                <w:rFonts w:cs="Arial"/>
                <w:szCs w:val="20"/>
                <w:lang w:val="en-CA"/>
              </w:rPr>
              <w:t xml:space="preserve">egal, HR, and PR staff will </w:t>
            </w:r>
            <w:r w:rsidRPr="00C00280">
              <w:rPr>
                <w:rFonts w:cs="Arial"/>
                <w:szCs w:val="20"/>
              </w:rPr>
              <w:t xml:space="preserve">evaluate if any public </w:t>
            </w:r>
            <w:r>
              <w:rPr>
                <w:rFonts w:cs="Arial"/>
                <w:szCs w:val="20"/>
              </w:rPr>
              <w:t>relations or legal actions need</w:t>
            </w:r>
            <w:r w:rsidRPr="00C00280">
              <w:rPr>
                <w:rFonts w:cs="Arial"/>
                <w:szCs w:val="20"/>
              </w:rPr>
              <w:t xml:space="preserve"> to be taken. </w:t>
            </w:r>
          </w:p>
        </w:tc>
        <w:tc>
          <w:tcPr>
            <w:tcW w:w="3330" w:type="dxa"/>
          </w:tcPr>
          <w:p w14:paraId="666B27A8" w14:textId="273FCF20" w:rsidR="009048FB" w:rsidRPr="00C00280" w:rsidRDefault="009048FB" w:rsidP="007D6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Are there any legal requirements or notification requirements?</w:t>
            </w:r>
          </w:p>
          <w:p w14:paraId="666B27A9" w14:textId="77777777" w:rsidR="009048FB" w:rsidRPr="00C00280" w:rsidRDefault="009048FB" w:rsidP="007D6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Does the public need to be informed?</w:t>
            </w:r>
          </w:p>
          <w:p w14:paraId="666B27AA" w14:textId="77777777" w:rsidR="009048FB" w:rsidRPr="00C00280" w:rsidRDefault="009048FB" w:rsidP="007D6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sidRPr="00C00280">
              <w:rPr>
                <w:rFonts w:cs="Arial"/>
                <w:szCs w:val="20"/>
              </w:rPr>
              <w:t>Does any reputational damage need to be contained?</w:t>
            </w:r>
          </w:p>
        </w:tc>
        <w:tc>
          <w:tcPr>
            <w:tcW w:w="3690" w:type="dxa"/>
          </w:tcPr>
          <w:p w14:paraId="76A6EDEC" w14:textId="26DCB507" w:rsidR="009048FB" w:rsidRPr="00576788" w:rsidRDefault="009048FB" w:rsidP="007D613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Arial"/>
                <w:szCs w:val="20"/>
              </w:rPr>
            </w:pPr>
            <w:r w:rsidRPr="00576788">
              <w:rPr>
                <w:rFonts w:cs="Arial"/>
                <w:szCs w:val="20"/>
              </w:rPr>
              <w:t xml:space="preserve">Reassess if any new findings have changed the required </w:t>
            </w:r>
            <w:r w:rsidR="00383673">
              <w:rPr>
                <w:rFonts w:cs="Arial"/>
                <w:szCs w:val="20"/>
              </w:rPr>
              <w:t>L</w:t>
            </w:r>
            <w:r w:rsidRPr="00576788">
              <w:rPr>
                <w:rFonts w:cs="Arial"/>
                <w:szCs w:val="20"/>
              </w:rPr>
              <w:t xml:space="preserve">egal, HR, or PR actions. If so, address those requirements. </w:t>
            </w:r>
          </w:p>
          <w:p w14:paraId="666B27AC" w14:textId="7CF28665" w:rsidR="009048FB" w:rsidRPr="00C00280" w:rsidRDefault="009048FB" w:rsidP="007D613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Arial"/>
                <w:szCs w:val="20"/>
              </w:rPr>
            </w:pPr>
            <w:r w:rsidRPr="00576788">
              <w:rPr>
                <w:rFonts w:cs="Arial"/>
                <w:szCs w:val="20"/>
              </w:rPr>
              <w:t xml:space="preserve">Otherwise continue </w:t>
            </w:r>
            <w:r w:rsidR="00383673">
              <w:rPr>
                <w:rFonts w:cs="Arial"/>
                <w:szCs w:val="20"/>
              </w:rPr>
              <w:t>L</w:t>
            </w:r>
            <w:r w:rsidRPr="00576788">
              <w:rPr>
                <w:rFonts w:cs="Arial"/>
                <w:szCs w:val="20"/>
              </w:rPr>
              <w:t>egal, HR, and PR efforts already begun.</w:t>
            </w:r>
          </w:p>
        </w:tc>
      </w:tr>
      <w:tr w:rsidR="009048FB" w:rsidRPr="00C634E4" w14:paraId="666B27B5" w14:textId="77777777" w:rsidTr="009048F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9" w:type="dxa"/>
          </w:tcPr>
          <w:p w14:paraId="666B27AF" w14:textId="1CB559B3" w:rsidR="009048FB" w:rsidRPr="00C00280" w:rsidRDefault="009048FB" w:rsidP="7ABC2095">
            <w:pPr>
              <w:tabs>
                <w:tab w:val="left" w:pos="7190"/>
              </w:tabs>
              <w:rPr>
                <w:rFonts w:cs="Arial"/>
                <w:szCs w:val="20"/>
              </w:rPr>
            </w:pPr>
            <w:r w:rsidRPr="009048FB">
              <w:rPr>
                <w:rFonts w:cs="Arial"/>
                <w:color w:val="808080" w:themeColor="background1" w:themeShade="80"/>
                <w:szCs w:val="20"/>
              </w:rPr>
              <w:lastRenderedPageBreak/>
              <w:t>Eradication: Senior Management</w:t>
            </w:r>
          </w:p>
        </w:tc>
        <w:tc>
          <w:tcPr>
            <w:tcW w:w="2326" w:type="dxa"/>
          </w:tcPr>
          <w:p w14:paraId="666B27B0" w14:textId="44D32F96" w:rsidR="009048FB" w:rsidRPr="00C00280" w:rsidRDefault="009048FB" w:rsidP="009048FB">
            <w:p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specific 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support and approval, as necessary.</w:t>
            </w:r>
          </w:p>
        </w:tc>
        <w:tc>
          <w:tcPr>
            <w:tcW w:w="3330" w:type="dxa"/>
          </w:tcPr>
          <w:p w14:paraId="666B27B1" w14:textId="309F8DB1" w:rsidR="009048FB" w:rsidRPr="00C00280" w:rsidRDefault="009048FB" w:rsidP="009048FB">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c>
          <w:tcPr>
            <w:tcW w:w="3690" w:type="dxa"/>
          </w:tcPr>
          <w:p w14:paraId="666B27B3" w14:textId="07039CB5" w:rsidR="009048FB" w:rsidRPr="00C00280" w:rsidRDefault="009048FB" w:rsidP="009048FB">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r>
    </w:tbl>
    <w:p w14:paraId="5110DAF4" w14:textId="77777777" w:rsidR="00C24004" w:rsidRPr="00460B08" w:rsidRDefault="00C24004" w:rsidP="00C24004">
      <w:pPr>
        <w:pStyle w:val="Heading2"/>
        <w:jc w:val="center"/>
        <w:rPr>
          <w:color w:val="FFFFFF" w:themeColor="background1"/>
        </w:rPr>
      </w:pPr>
      <w:bookmarkStart w:id="31" w:name="_Toc4593614"/>
      <w:bookmarkStart w:id="32" w:name="_Toc4597608"/>
      <w:r w:rsidRPr="00856AFC">
        <w:rPr>
          <w:i/>
          <w:noProof/>
          <w:color w:val="FFFFFF" w:themeColor="background1"/>
          <w:lang w:val="en-CA" w:eastAsia="en-CA"/>
        </w:rPr>
        <mc:AlternateContent>
          <mc:Choice Requires="wps">
            <w:drawing>
              <wp:anchor distT="0" distB="0" distL="114300" distR="114300" simplePos="0" relativeHeight="251661312" behindDoc="1" locked="0" layoutInCell="1" allowOverlap="1" wp14:anchorId="121DE847" wp14:editId="64834FBE">
                <wp:simplePos x="0" y="0"/>
                <wp:positionH relativeFrom="page">
                  <wp:posOffset>581025</wp:posOffset>
                </wp:positionH>
                <wp:positionV relativeFrom="paragraph">
                  <wp:posOffset>84455</wp:posOffset>
                </wp:positionV>
                <wp:extent cx="6581775" cy="304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581775" cy="3048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D943F4" w14:textId="77777777" w:rsidR="000A094D" w:rsidRPr="000A3465" w:rsidRDefault="000A094D" w:rsidP="00C24004">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DE847" id="Rectangle 14" o:spid="_x0000_s1033" style="position:absolute;left:0;text-align:left;margin-left:45.75pt;margin-top:6.65pt;width:518.25pt;height: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" fillcolor="#1f4d78 [1604]" strokecolor="#1f4d78 [1604]" strokeweight="1pt">
                <v:textbox>
                  <w:txbxContent>
                    <w:p w14:paraId="53D943F4" w14:textId="77777777" w:rsidR="000A094D" w:rsidRPr="000A3465" w:rsidRDefault="000A094D" w:rsidP="00C24004">
                      <w:pPr>
                        <w:rPr>
                          <w:b/>
                          <w:sz w:val="24"/>
                        </w:rPr>
                      </w:pPr>
                    </w:p>
                  </w:txbxContent>
                </v:textbox>
                <w10:wrap anchorx="page"/>
              </v:rect>
            </w:pict>
          </mc:Fallback>
        </mc:AlternateContent>
      </w:r>
      <w:r w:rsidRPr="00460B08">
        <w:rPr>
          <w:color w:val="FFFFFF" w:themeColor="background1"/>
        </w:rPr>
        <w:t>Recovery Phase</w:t>
      </w:r>
      <w:bookmarkEnd w:id="31"/>
      <w:bookmarkEnd w:id="32"/>
    </w:p>
    <w:p w14:paraId="666B27BE" w14:textId="37593658" w:rsidR="00547397" w:rsidRPr="00C00280" w:rsidRDefault="7ABC2095" w:rsidP="00BF7BE3">
      <w:pPr>
        <w:tabs>
          <w:tab w:val="left" w:pos="7190"/>
        </w:tabs>
        <w:spacing w:before="120"/>
        <w:rPr>
          <w:szCs w:val="20"/>
        </w:rPr>
      </w:pPr>
      <w:r w:rsidRPr="00C00280">
        <w:rPr>
          <w:rFonts w:cs="Arial"/>
          <w:szCs w:val="20"/>
        </w:rPr>
        <w:t xml:space="preserve">During the </w:t>
      </w:r>
      <w:r w:rsidR="001062FD" w:rsidRPr="00C00280">
        <w:rPr>
          <w:szCs w:val="20"/>
        </w:rPr>
        <w:t>recovery phase</w:t>
      </w:r>
      <w:r w:rsidRPr="00C00280">
        <w:rPr>
          <w:szCs w:val="20"/>
        </w:rPr>
        <w:t xml:space="preserve">, teams will enact process and procedures for </w:t>
      </w:r>
      <w:r w:rsidR="001062FD">
        <w:rPr>
          <w:szCs w:val="20"/>
        </w:rPr>
        <w:t xml:space="preserve">the </w:t>
      </w:r>
      <w:r w:rsidRPr="00C00280">
        <w:rPr>
          <w:szCs w:val="20"/>
        </w:rPr>
        <w:t>recovery and full restoration of any infected endpoints or servers during the incident. In recovery, administrators restore systems to normal operation, confirm that the systems are functioning normally, and (if applicable) remediate vulnerabilities to prevent similar incidents. Recovery may involve such actions as restoring systems from clean backups, rebuilding systems from scratch, replacing compromised files with clean versions, installing patches, changing passwords, and tightening n</w:t>
      </w:r>
      <w:r w:rsidR="001062FD">
        <w:rPr>
          <w:szCs w:val="20"/>
        </w:rPr>
        <w:t>etwork perimeter security (e.g.</w:t>
      </w:r>
      <w:r w:rsidRPr="00C00280">
        <w:rPr>
          <w:szCs w:val="20"/>
        </w:rPr>
        <w:t xml:space="preserve"> firewall rulesets, boundary router access control lists).</w:t>
      </w:r>
    </w:p>
    <w:p w14:paraId="666B27BF" w14:textId="77777777" w:rsidR="00843DDD" w:rsidRDefault="00843DDD" w:rsidP="00247B8D">
      <w:pPr>
        <w:tabs>
          <w:tab w:val="left" w:pos="7190"/>
        </w:tabs>
      </w:pPr>
    </w:p>
    <w:tbl>
      <w:tblPr>
        <w:tblStyle w:val="ListTable3-Accent1"/>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417"/>
        <w:gridCol w:w="3330"/>
        <w:gridCol w:w="3690"/>
      </w:tblGrid>
      <w:tr w:rsidR="00FA78A5" w:rsidRPr="003C74DA" w14:paraId="666B27C5" w14:textId="77777777" w:rsidTr="00FA78A5">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666B27C0" w14:textId="77777777" w:rsidR="00FA78A5" w:rsidRPr="00C00280" w:rsidRDefault="00FA78A5" w:rsidP="00247332">
            <w:pPr>
              <w:tabs>
                <w:tab w:val="left" w:pos="7190"/>
              </w:tabs>
              <w:rPr>
                <w:rFonts w:cs="Arial"/>
                <w:color w:val="auto"/>
                <w:szCs w:val="22"/>
              </w:rPr>
            </w:pPr>
            <w:r w:rsidRPr="00C00280">
              <w:rPr>
                <w:rFonts w:cs="Arial"/>
                <w:color w:val="auto"/>
                <w:szCs w:val="22"/>
              </w:rPr>
              <w:t>Team</w:t>
            </w:r>
          </w:p>
        </w:tc>
        <w:tc>
          <w:tcPr>
            <w:tcW w:w="2417" w:type="dxa"/>
            <w:shd w:val="clear" w:color="auto" w:fill="CADAE8"/>
            <w:vAlign w:val="center"/>
          </w:tcPr>
          <w:p w14:paraId="666B27C1" w14:textId="77777777" w:rsidR="00FA78A5" w:rsidRPr="00C00280" w:rsidRDefault="00FA78A5" w:rsidP="00247332">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Description</w:t>
            </w:r>
          </w:p>
        </w:tc>
        <w:tc>
          <w:tcPr>
            <w:tcW w:w="3330" w:type="dxa"/>
            <w:shd w:val="clear" w:color="auto" w:fill="CADAE8"/>
            <w:vAlign w:val="center"/>
          </w:tcPr>
          <w:p w14:paraId="666B27C2" w14:textId="77777777" w:rsidR="00FA78A5" w:rsidRPr="00C00280" w:rsidRDefault="00FA78A5" w:rsidP="00247332">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Questions</w:t>
            </w:r>
          </w:p>
        </w:tc>
        <w:tc>
          <w:tcPr>
            <w:tcW w:w="3690" w:type="dxa"/>
            <w:shd w:val="clear" w:color="auto" w:fill="CADAE8"/>
            <w:vAlign w:val="center"/>
          </w:tcPr>
          <w:p w14:paraId="666B27C3" w14:textId="77777777" w:rsidR="00FA78A5" w:rsidRPr="00C00280" w:rsidRDefault="00FA78A5" w:rsidP="00247332">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2"/>
              </w:rPr>
            </w:pPr>
            <w:r w:rsidRPr="00C00280">
              <w:rPr>
                <w:rFonts w:cs="Arial"/>
                <w:color w:val="auto"/>
                <w:szCs w:val="22"/>
              </w:rPr>
              <w:t>Action</w:t>
            </w:r>
          </w:p>
        </w:tc>
      </w:tr>
      <w:tr w:rsidR="00FA78A5" w14:paraId="666B27CB" w14:textId="77777777" w:rsidTr="00FA7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C6" w14:textId="740B9325" w:rsidR="00FA78A5" w:rsidRPr="001062FD" w:rsidRDefault="00FA78A5" w:rsidP="7ABC2095">
            <w:pPr>
              <w:tabs>
                <w:tab w:val="left" w:pos="7190"/>
              </w:tabs>
              <w:rPr>
                <w:rFonts w:cs="Arial"/>
                <w:color w:val="808080" w:themeColor="background1" w:themeShade="80"/>
                <w:szCs w:val="18"/>
              </w:rPr>
            </w:pPr>
            <w:r>
              <w:rPr>
                <w:rFonts w:cs="Arial"/>
                <w:color w:val="808080" w:themeColor="background1" w:themeShade="80"/>
                <w:szCs w:val="18"/>
              </w:rPr>
              <w:t xml:space="preserve">Recovery: </w:t>
            </w:r>
            <w:r w:rsidRPr="001062FD">
              <w:rPr>
                <w:rFonts w:cs="Arial"/>
                <w:color w:val="808080" w:themeColor="background1" w:themeShade="80"/>
                <w:szCs w:val="18"/>
              </w:rPr>
              <w:t>End User</w:t>
            </w:r>
          </w:p>
        </w:tc>
        <w:tc>
          <w:tcPr>
            <w:tcW w:w="2417" w:type="dxa"/>
          </w:tcPr>
          <w:p w14:paraId="666B27C7" w14:textId="77777777" w:rsidR="00FA78A5" w:rsidRPr="001062FD" w:rsidRDefault="00FA78A5" w:rsidP="7ABC209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18"/>
              </w:rPr>
            </w:pPr>
            <w:r w:rsidRPr="001062FD">
              <w:rPr>
                <w:rFonts w:cs="Arial"/>
                <w:color w:val="808080" w:themeColor="background1" w:themeShade="80"/>
                <w:szCs w:val="18"/>
              </w:rPr>
              <w:t>No incident management responsibilities.</w:t>
            </w:r>
          </w:p>
        </w:tc>
        <w:tc>
          <w:tcPr>
            <w:tcW w:w="3330" w:type="dxa"/>
          </w:tcPr>
          <w:p w14:paraId="666B27C8" w14:textId="77777777" w:rsidR="00FA78A5" w:rsidRPr="00C00280" w:rsidRDefault="00FA78A5" w:rsidP="00C00280">
            <w:pPr>
              <w:cnfStyle w:val="000000100000" w:firstRow="0" w:lastRow="0" w:firstColumn="0" w:lastColumn="0" w:oddVBand="0" w:evenVBand="0" w:oddHBand="1" w:evenHBand="0" w:firstRowFirstColumn="0" w:firstRowLastColumn="0" w:lastRowFirstColumn="0" w:lastRowLastColumn="0"/>
              <w:rPr>
                <w:rFonts w:cs="Arial"/>
                <w:szCs w:val="18"/>
              </w:rPr>
            </w:pPr>
          </w:p>
        </w:tc>
        <w:tc>
          <w:tcPr>
            <w:tcW w:w="3690" w:type="dxa"/>
          </w:tcPr>
          <w:p w14:paraId="666B27C9" w14:textId="0B0E9B72" w:rsidR="00FA78A5" w:rsidRPr="00C00280" w:rsidRDefault="00FA78A5" w:rsidP="00C00280">
            <w:pPr>
              <w:cnfStyle w:val="000000100000" w:firstRow="0" w:lastRow="0" w:firstColumn="0" w:lastColumn="0" w:oddVBand="0" w:evenVBand="0" w:oddHBand="1" w:evenHBand="0" w:firstRowFirstColumn="0" w:firstRowLastColumn="0" w:lastRowFirstColumn="0" w:lastRowLastColumn="0"/>
              <w:rPr>
                <w:rFonts w:cs="Arial"/>
                <w:szCs w:val="18"/>
              </w:rPr>
            </w:pPr>
          </w:p>
        </w:tc>
      </w:tr>
      <w:tr w:rsidR="00FA78A5" w14:paraId="666B27D1" w14:textId="77777777" w:rsidTr="00FA78A5">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CC" w14:textId="7B18D618" w:rsidR="00FA78A5" w:rsidRPr="00C00280" w:rsidRDefault="00FA78A5" w:rsidP="7ABC2095">
            <w:pPr>
              <w:tabs>
                <w:tab w:val="left" w:pos="7190"/>
              </w:tabs>
              <w:rPr>
                <w:rFonts w:cs="Arial"/>
                <w:szCs w:val="18"/>
              </w:rPr>
            </w:pPr>
            <w:r>
              <w:rPr>
                <w:rFonts w:cs="Arial"/>
                <w:szCs w:val="18"/>
              </w:rPr>
              <w:t xml:space="preserve">Recovery: </w:t>
            </w:r>
            <w:r w:rsidRPr="00C00280">
              <w:rPr>
                <w:rFonts w:cs="Arial"/>
                <w:szCs w:val="18"/>
              </w:rPr>
              <w:t>Help Desk</w:t>
            </w:r>
          </w:p>
        </w:tc>
        <w:tc>
          <w:tcPr>
            <w:tcW w:w="2417" w:type="dxa"/>
          </w:tcPr>
          <w:p w14:paraId="666B27CD" w14:textId="232F2CD1" w:rsidR="00FA78A5" w:rsidRPr="00C00280" w:rsidRDefault="00FA78A5" w:rsidP="00FA78A5">
            <w:pPr>
              <w:cnfStyle w:val="000000000000" w:firstRow="0" w:lastRow="0" w:firstColumn="0" w:lastColumn="0" w:oddVBand="0" w:evenVBand="0" w:oddHBand="0" w:evenHBand="0" w:firstRowFirstColumn="0" w:firstRowLastColumn="0" w:lastRowFirstColumn="0" w:lastRowLastColumn="0"/>
              <w:rPr>
                <w:rFonts w:cs="Arial"/>
                <w:szCs w:val="18"/>
              </w:rPr>
            </w:pPr>
            <w:r w:rsidRPr="00C00280">
              <w:rPr>
                <w:rFonts w:cs="Arial"/>
                <w:szCs w:val="18"/>
                <w:lang w:val="en-CA"/>
              </w:rPr>
              <w:t xml:space="preserve">During the recovery phase, </w:t>
            </w:r>
            <w:r>
              <w:rPr>
                <w:rFonts w:cs="Arial"/>
                <w:szCs w:val="18"/>
              </w:rPr>
              <w:t>the h</w:t>
            </w:r>
            <w:r w:rsidRPr="00C00280">
              <w:rPr>
                <w:rFonts w:cs="Arial"/>
                <w:szCs w:val="18"/>
              </w:rPr>
              <w:t xml:space="preserve">elp </w:t>
            </w:r>
            <w:r>
              <w:rPr>
                <w:rFonts w:cs="Arial"/>
                <w:szCs w:val="18"/>
              </w:rPr>
              <w:t>de</w:t>
            </w:r>
            <w:r w:rsidRPr="00C00280">
              <w:rPr>
                <w:rFonts w:cs="Arial"/>
                <w:szCs w:val="18"/>
              </w:rPr>
              <w:t>sk will maintain communications with impacted end users.</w:t>
            </w:r>
          </w:p>
        </w:tc>
        <w:tc>
          <w:tcPr>
            <w:tcW w:w="3330" w:type="dxa"/>
          </w:tcPr>
          <w:p w14:paraId="666B27CE" w14:textId="77777777" w:rsidR="00FA78A5" w:rsidRPr="00C00280" w:rsidRDefault="00FA78A5" w:rsidP="007D6132">
            <w:pPr>
              <w:pStyle w:val="ListParagraph"/>
              <w:numPr>
                <w:ilvl w:val="0"/>
                <w:numId w:val="3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18"/>
              </w:rPr>
            </w:pPr>
            <w:r w:rsidRPr="00C00280">
              <w:rPr>
                <w:rFonts w:cs="Arial"/>
                <w:szCs w:val="18"/>
              </w:rPr>
              <w:t xml:space="preserve">Does the end user need to be notified? </w:t>
            </w:r>
          </w:p>
        </w:tc>
        <w:tc>
          <w:tcPr>
            <w:tcW w:w="3690" w:type="dxa"/>
          </w:tcPr>
          <w:p w14:paraId="1EBA116E" w14:textId="77777777" w:rsidR="00FA78A5" w:rsidRPr="005378F0" w:rsidRDefault="00FA78A5" w:rsidP="007D6132">
            <w:pPr>
              <w:pStyle w:val="ListParagraph"/>
              <w:numPr>
                <w:ilvl w:val="0"/>
                <w:numId w:val="3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color w:val="000000" w:themeColor="text1"/>
                <w:szCs w:val="20"/>
                <w:lang w:val="en-CA"/>
              </w:rPr>
              <w:t>Maintain communicat</w:t>
            </w:r>
            <w:r>
              <w:rPr>
                <w:rFonts w:cs="Arial"/>
                <w:color w:val="000000" w:themeColor="text1"/>
                <w:szCs w:val="20"/>
                <w:lang w:val="en-CA"/>
              </w:rPr>
              <w:t xml:space="preserve">ions with any impacted end users. </w:t>
            </w:r>
            <w:r w:rsidRPr="005378F0">
              <w:rPr>
                <w:rFonts w:cs="Arial"/>
                <w:color w:val="000000" w:themeColor="text1"/>
                <w:szCs w:val="20"/>
                <w:lang w:val="en-CA"/>
              </w:rPr>
              <w:t>Inform users</w:t>
            </w:r>
            <w:r>
              <w:rPr>
                <w:rFonts w:cs="Arial"/>
                <w:color w:val="000000" w:themeColor="text1"/>
                <w:szCs w:val="20"/>
                <w:lang w:val="en-CA"/>
              </w:rPr>
              <w:t>:</w:t>
            </w:r>
          </w:p>
          <w:p w14:paraId="633B6CEB" w14:textId="60CDA71F" w:rsidR="00FA78A5" w:rsidRPr="00201330" w:rsidRDefault="00FA78A5" w:rsidP="007D6132">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When operations are back to normal</w:t>
            </w:r>
            <w:r w:rsidR="00DB4344">
              <w:rPr>
                <w:rFonts w:cs="Arial"/>
                <w:color w:val="000000" w:themeColor="text1"/>
                <w:szCs w:val="20"/>
                <w:lang w:val="en-CA"/>
              </w:rPr>
              <w:t>.</w:t>
            </w:r>
          </w:p>
          <w:p w14:paraId="79CE69E8" w14:textId="6AE9BA8E" w:rsidR="00FA78A5" w:rsidRPr="00B90728" w:rsidRDefault="00DB4344" w:rsidP="007D6132">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Of any required changes (e.g.</w:t>
            </w:r>
            <w:r w:rsidR="00FA78A5">
              <w:rPr>
                <w:rFonts w:cs="Arial"/>
                <w:color w:val="000000" w:themeColor="text1"/>
                <w:szCs w:val="20"/>
                <w:lang w:val="en-CA"/>
              </w:rPr>
              <w:t xml:space="preserve"> upd</w:t>
            </w:r>
            <w:r>
              <w:rPr>
                <w:rFonts w:cs="Arial"/>
                <w:color w:val="000000" w:themeColor="text1"/>
                <w:szCs w:val="20"/>
                <w:lang w:val="en-CA"/>
              </w:rPr>
              <w:t>ates to systems, passwords</w:t>
            </w:r>
            <w:r w:rsidR="00FA78A5">
              <w:rPr>
                <w:rFonts w:cs="Arial"/>
                <w:color w:val="000000" w:themeColor="text1"/>
                <w:szCs w:val="20"/>
                <w:lang w:val="en-CA"/>
              </w:rPr>
              <w:t>)</w:t>
            </w:r>
            <w:r>
              <w:rPr>
                <w:rFonts w:cs="Arial"/>
                <w:color w:val="000000" w:themeColor="text1"/>
                <w:szCs w:val="20"/>
                <w:lang w:val="en-CA"/>
              </w:rPr>
              <w:t>.</w:t>
            </w:r>
          </w:p>
          <w:p w14:paraId="7EC1D0C1" w14:textId="307AF306" w:rsidR="00FA78A5" w:rsidRPr="00B90728" w:rsidRDefault="00FA78A5" w:rsidP="007D6132">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 xml:space="preserve">Of updated training and awareness </w:t>
            </w:r>
            <w:r w:rsidR="00DB4344">
              <w:rPr>
                <w:rFonts w:cs="Arial"/>
                <w:color w:val="000000" w:themeColor="text1"/>
                <w:szCs w:val="20"/>
                <w:lang w:val="en-CA"/>
              </w:rPr>
              <w:t>material regarding the incident.</w:t>
            </w:r>
          </w:p>
          <w:p w14:paraId="6C727678" w14:textId="1C583155" w:rsidR="00FA78A5" w:rsidRPr="00C90997" w:rsidRDefault="00DB4344" w:rsidP="007D6132">
            <w:pPr>
              <w:pStyle w:val="ListParagraph"/>
              <w:numPr>
                <w:ilvl w:val="0"/>
                <w:numId w:val="32"/>
              </w:numPr>
              <w:autoSpaceDE w:val="0"/>
              <w:autoSpaceDN w:val="0"/>
              <w:adjustRightInd w:val="0"/>
              <w:ind w:left="335"/>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Re-issue end-</w:t>
            </w:r>
            <w:r w:rsidR="00FA78A5">
              <w:rPr>
                <w:rFonts w:cs="Arial"/>
                <w:szCs w:val="20"/>
              </w:rPr>
              <w:t xml:space="preserve">user devices and credentials, if necessary. </w:t>
            </w:r>
          </w:p>
          <w:p w14:paraId="666B27CF" w14:textId="7E37CB42" w:rsidR="00FA78A5" w:rsidRPr="00C00280" w:rsidRDefault="00FA78A5" w:rsidP="007D6132">
            <w:pPr>
              <w:pStyle w:val="ListParagraph"/>
              <w:numPr>
                <w:ilvl w:val="0"/>
                <w:numId w:val="3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18"/>
              </w:rPr>
            </w:pPr>
            <w:r>
              <w:rPr>
                <w:rFonts w:cs="Arial"/>
                <w:color w:val="000000" w:themeColor="text1"/>
                <w:szCs w:val="20"/>
                <w:lang w:val="en-CA"/>
              </w:rPr>
              <w:t>Ensure help desk ticket is updated with all relevant information.</w:t>
            </w:r>
          </w:p>
        </w:tc>
      </w:tr>
      <w:tr w:rsidR="00FA78A5" w14:paraId="666B27D7" w14:textId="77777777" w:rsidTr="00FA7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D2" w14:textId="02DA470A" w:rsidR="00FA78A5" w:rsidRPr="00C00280" w:rsidRDefault="00FA78A5" w:rsidP="00247332">
            <w:pPr>
              <w:tabs>
                <w:tab w:val="left" w:pos="7190"/>
              </w:tabs>
              <w:rPr>
                <w:rFonts w:cs="Arial"/>
                <w:szCs w:val="18"/>
              </w:rPr>
            </w:pPr>
            <w:r>
              <w:rPr>
                <w:rFonts w:cs="Arial"/>
                <w:szCs w:val="18"/>
              </w:rPr>
              <w:t>Recovery: Cybers</w:t>
            </w:r>
            <w:r w:rsidRPr="00C00280">
              <w:rPr>
                <w:rFonts w:cs="Arial"/>
                <w:szCs w:val="18"/>
              </w:rPr>
              <w:t>ecurity</w:t>
            </w:r>
          </w:p>
        </w:tc>
        <w:tc>
          <w:tcPr>
            <w:tcW w:w="2417" w:type="dxa"/>
          </w:tcPr>
          <w:p w14:paraId="666B27D3" w14:textId="686A28C8" w:rsidR="00FA78A5" w:rsidRPr="00C00280" w:rsidRDefault="00FA78A5" w:rsidP="00FA78A5">
            <w:pPr>
              <w:cnfStyle w:val="000000100000" w:firstRow="0" w:lastRow="0" w:firstColumn="0" w:lastColumn="0" w:oddVBand="0" w:evenVBand="0" w:oddHBand="1" w:evenHBand="0" w:firstRowFirstColumn="0" w:firstRowLastColumn="0" w:lastRowFirstColumn="0" w:lastRowLastColumn="0"/>
              <w:rPr>
                <w:rFonts w:cs="Arial"/>
                <w:szCs w:val="18"/>
              </w:rPr>
            </w:pPr>
            <w:r w:rsidRPr="00C00280">
              <w:rPr>
                <w:rFonts w:cs="Arial"/>
                <w:szCs w:val="18"/>
                <w:lang w:val="en-CA"/>
              </w:rPr>
              <w:t xml:space="preserve">During the eradication phase, </w:t>
            </w:r>
            <w:r>
              <w:rPr>
                <w:rFonts w:cs="Arial"/>
                <w:szCs w:val="18"/>
                <w:lang w:val="en-CA"/>
              </w:rPr>
              <w:t>c</w:t>
            </w:r>
            <w:r w:rsidRPr="00C00280">
              <w:rPr>
                <w:rFonts w:cs="Arial"/>
                <w:szCs w:val="18"/>
                <w:lang w:val="en-CA"/>
              </w:rPr>
              <w:t>yber</w:t>
            </w:r>
            <w:r>
              <w:rPr>
                <w:rFonts w:cs="Arial"/>
                <w:szCs w:val="18"/>
                <w:lang w:val="en-CA"/>
              </w:rPr>
              <w:t>s</w:t>
            </w:r>
            <w:r w:rsidRPr="00C00280">
              <w:rPr>
                <w:rFonts w:cs="Arial"/>
                <w:szCs w:val="18"/>
                <w:lang w:val="en-CA"/>
              </w:rPr>
              <w:t xml:space="preserve">ecurity </w:t>
            </w:r>
            <w:r>
              <w:rPr>
                <w:rFonts w:cs="Arial"/>
                <w:szCs w:val="18"/>
                <w:lang w:val="en-CA"/>
              </w:rPr>
              <w:t xml:space="preserve">staff </w:t>
            </w:r>
            <w:r w:rsidRPr="00C00280">
              <w:rPr>
                <w:rFonts w:cs="Arial"/>
                <w:szCs w:val="18"/>
                <w:lang w:val="en-CA"/>
              </w:rPr>
              <w:t xml:space="preserve">will </w:t>
            </w:r>
            <w:r>
              <w:rPr>
                <w:rFonts w:cs="Arial"/>
                <w:szCs w:val="18"/>
                <w:lang w:val="en-CA"/>
              </w:rPr>
              <w:t xml:space="preserve">determine if operations have been restored and </w:t>
            </w:r>
            <w:r w:rsidRPr="00C00280">
              <w:rPr>
                <w:rFonts w:cs="Arial"/>
                <w:szCs w:val="18"/>
              </w:rPr>
              <w:t xml:space="preserve">document any findings in an incident report. </w:t>
            </w:r>
          </w:p>
        </w:tc>
        <w:tc>
          <w:tcPr>
            <w:tcW w:w="3330" w:type="dxa"/>
          </w:tcPr>
          <w:p w14:paraId="6A98AAD7" w14:textId="77777777" w:rsidR="00FA78A5" w:rsidRPr="005C410B" w:rsidRDefault="00FA78A5" w:rsidP="007D6132">
            <w:pPr>
              <w:pStyle w:val="ListParagraph"/>
              <w:numPr>
                <w:ilvl w:val="0"/>
                <w:numId w:val="3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szCs w:val="20"/>
                <w:lang w:val="en-CA"/>
              </w:rPr>
              <w:t xml:space="preserve">Has the endpoint been successfully redeployed in the network?   </w:t>
            </w:r>
          </w:p>
          <w:p w14:paraId="7DDEEE04" w14:textId="77777777" w:rsidR="00FA78A5" w:rsidRPr="00B05210" w:rsidRDefault="00FA78A5" w:rsidP="007D6132">
            <w:pPr>
              <w:pStyle w:val="ListParagraph"/>
              <w:numPr>
                <w:ilvl w:val="0"/>
                <w:numId w:val="3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407C7">
              <w:rPr>
                <w:rFonts w:cs="Arial"/>
                <w:szCs w:val="20"/>
                <w:lang w:val="en-CA"/>
              </w:rPr>
              <w:t>Is the incident report comprehensive</w:t>
            </w:r>
            <w:r>
              <w:rPr>
                <w:rFonts w:cs="Arial"/>
                <w:szCs w:val="20"/>
                <w:lang w:val="en-CA"/>
              </w:rPr>
              <w:t xml:space="preserve">? </w:t>
            </w:r>
          </w:p>
          <w:p w14:paraId="666B27D4" w14:textId="470A20C9" w:rsidR="00FA78A5" w:rsidRPr="00C00280" w:rsidRDefault="00FA78A5" w:rsidP="00FA78A5">
            <w:pPr>
              <w:pStyle w:val="ListParagraph"/>
              <w:autoSpaceDE w:val="0"/>
              <w:autoSpaceDN w:val="0"/>
              <w:adjustRightInd w:val="0"/>
              <w:ind w:left="360"/>
              <w:cnfStyle w:val="000000100000" w:firstRow="0" w:lastRow="0" w:firstColumn="0" w:lastColumn="0" w:oddVBand="0" w:evenVBand="0" w:oddHBand="1" w:evenHBand="0" w:firstRowFirstColumn="0" w:firstRowLastColumn="0" w:lastRowFirstColumn="0" w:lastRowLastColumn="0"/>
              <w:rPr>
                <w:rFonts w:cs="Arial"/>
                <w:color w:val="000000" w:themeColor="text1"/>
                <w:szCs w:val="18"/>
                <w:lang w:val="en-CA"/>
              </w:rPr>
            </w:pPr>
          </w:p>
        </w:tc>
        <w:tc>
          <w:tcPr>
            <w:tcW w:w="3690" w:type="dxa"/>
          </w:tcPr>
          <w:p w14:paraId="468DF976" w14:textId="7FCAC139" w:rsidR="00FA78A5" w:rsidRPr="006942C8" w:rsidRDefault="00FA78A5" w:rsidP="007D613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szCs w:val="20"/>
              </w:rPr>
            </w:pPr>
            <w:r w:rsidRPr="006942C8">
              <w:rPr>
                <w:rFonts w:cs="Arial"/>
                <w:szCs w:val="20"/>
              </w:rPr>
              <w:t xml:space="preserve">Perform vulnerability assessment and antivirus and anti-malware scans on any endpoints or servers to ensure the </w:t>
            </w:r>
            <w:r>
              <w:rPr>
                <w:rFonts w:cs="Arial"/>
                <w:szCs w:val="20"/>
              </w:rPr>
              <w:t>ransomware</w:t>
            </w:r>
            <w:r w:rsidRPr="006942C8">
              <w:rPr>
                <w:rFonts w:cs="Arial"/>
                <w:szCs w:val="20"/>
              </w:rPr>
              <w:t xml:space="preserve"> has been remediated.</w:t>
            </w:r>
          </w:p>
          <w:p w14:paraId="4FA7FCE2" w14:textId="2761A7AC" w:rsidR="00FA78A5" w:rsidRPr="005C410B" w:rsidRDefault="00FA78A5" w:rsidP="007D613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szCs w:val="20"/>
              </w:rPr>
              <w:t xml:space="preserve">Determine </w:t>
            </w:r>
            <w:r>
              <w:rPr>
                <w:rFonts w:cs="Arial"/>
                <w:szCs w:val="20"/>
              </w:rPr>
              <w:t xml:space="preserve">if all endpoints are operating as expected. </w:t>
            </w:r>
            <w:r w:rsidRPr="002B121E">
              <w:rPr>
                <w:rFonts w:cs="Arial"/>
                <w:szCs w:val="20"/>
              </w:rPr>
              <w:t xml:space="preserve">  </w:t>
            </w:r>
          </w:p>
          <w:p w14:paraId="7A9D3BD8" w14:textId="35F57B69" w:rsidR="00FA78A5" w:rsidRDefault="002018FB" w:rsidP="007D6132">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Ensure incident record/</w:t>
            </w:r>
            <w:r w:rsidR="00FA78A5">
              <w:rPr>
                <w:rFonts w:cs="Arial"/>
                <w:color w:val="000000" w:themeColor="text1"/>
                <w:szCs w:val="20"/>
                <w:lang w:val="en-CA"/>
              </w:rPr>
              <w:t xml:space="preserve">ticket is updated with relevant information. </w:t>
            </w:r>
          </w:p>
          <w:p w14:paraId="666B27D5" w14:textId="7D0DD430" w:rsidR="00FA78A5" w:rsidRPr="00C00280" w:rsidRDefault="00FA78A5" w:rsidP="007D6132">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18"/>
                <w:lang w:val="en-CA"/>
              </w:rPr>
            </w:pPr>
            <w:r>
              <w:rPr>
                <w:rFonts w:cs="Arial"/>
                <w:color w:val="000000" w:themeColor="text1"/>
                <w:szCs w:val="20"/>
                <w:lang w:val="en-CA"/>
              </w:rPr>
              <w:t>Advise the CISO of any controls, processes, or policies that need to be updated.</w:t>
            </w:r>
          </w:p>
        </w:tc>
      </w:tr>
      <w:tr w:rsidR="00FA78A5" w:rsidRPr="00C634E4" w14:paraId="666B27DD" w14:textId="77777777" w:rsidTr="00FA78A5">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D8" w14:textId="0AE408E7" w:rsidR="00FA78A5" w:rsidRPr="00C00280" w:rsidRDefault="00FA78A5" w:rsidP="7ABC2095">
            <w:pPr>
              <w:tabs>
                <w:tab w:val="left" w:pos="7190"/>
              </w:tabs>
              <w:rPr>
                <w:rFonts w:cs="Arial"/>
                <w:szCs w:val="18"/>
              </w:rPr>
            </w:pPr>
            <w:r>
              <w:rPr>
                <w:rFonts w:cs="Arial"/>
                <w:szCs w:val="18"/>
              </w:rPr>
              <w:t xml:space="preserve">Recovery: </w:t>
            </w:r>
            <w:r w:rsidRPr="00C00280">
              <w:rPr>
                <w:rFonts w:cs="Arial"/>
                <w:szCs w:val="18"/>
              </w:rPr>
              <w:t>IT Operations</w:t>
            </w:r>
          </w:p>
        </w:tc>
        <w:tc>
          <w:tcPr>
            <w:tcW w:w="2417" w:type="dxa"/>
          </w:tcPr>
          <w:p w14:paraId="666B27D9" w14:textId="4D267E04" w:rsidR="00FA78A5" w:rsidRPr="00C00280" w:rsidRDefault="00FA78A5" w:rsidP="00FA78A5">
            <w:pPr>
              <w:cnfStyle w:val="000000000000" w:firstRow="0" w:lastRow="0" w:firstColumn="0" w:lastColumn="0" w:oddVBand="0" w:evenVBand="0" w:oddHBand="0" w:evenHBand="0" w:firstRowFirstColumn="0" w:firstRowLastColumn="0" w:lastRowFirstColumn="0" w:lastRowLastColumn="0"/>
              <w:rPr>
                <w:rFonts w:cs="Arial"/>
                <w:szCs w:val="18"/>
              </w:rPr>
            </w:pPr>
            <w:r w:rsidRPr="00C00280">
              <w:rPr>
                <w:rFonts w:cs="Arial"/>
                <w:szCs w:val="18"/>
                <w:lang w:val="en-CA"/>
              </w:rPr>
              <w:t xml:space="preserve">During the eradication phase, </w:t>
            </w:r>
            <w:r>
              <w:rPr>
                <w:rFonts w:cs="Arial"/>
                <w:szCs w:val="18"/>
              </w:rPr>
              <w:t>IT o</w:t>
            </w:r>
            <w:r w:rsidRPr="00C00280">
              <w:rPr>
                <w:rFonts w:cs="Arial"/>
                <w:szCs w:val="18"/>
              </w:rPr>
              <w:t xml:space="preserve">perations </w:t>
            </w:r>
            <w:r>
              <w:rPr>
                <w:rFonts w:cs="Arial"/>
                <w:szCs w:val="18"/>
              </w:rPr>
              <w:t xml:space="preserve">staff </w:t>
            </w:r>
            <w:r w:rsidRPr="00C00280">
              <w:rPr>
                <w:rFonts w:cs="Arial"/>
                <w:szCs w:val="18"/>
              </w:rPr>
              <w:t>will ensure that all servers and systems a</w:t>
            </w:r>
            <w:r>
              <w:rPr>
                <w:rFonts w:cs="Arial"/>
                <w:szCs w:val="18"/>
              </w:rPr>
              <w:t>re back online and restored.</w:t>
            </w:r>
          </w:p>
        </w:tc>
        <w:tc>
          <w:tcPr>
            <w:tcW w:w="3330" w:type="dxa"/>
          </w:tcPr>
          <w:p w14:paraId="666B27DA" w14:textId="1DDF6D1C" w:rsidR="00FA78A5" w:rsidRPr="00C00280" w:rsidRDefault="00FA78A5" w:rsidP="007D6132">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Arial"/>
                <w:szCs w:val="18"/>
              </w:rPr>
            </w:pPr>
            <w:r w:rsidRPr="002B121E">
              <w:rPr>
                <w:rFonts w:cs="Arial"/>
                <w:szCs w:val="20"/>
              </w:rPr>
              <w:t>Do any other servers or systems need to be restored?</w:t>
            </w:r>
          </w:p>
        </w:tc>
        <w:tc>
          <w:tcPr>
            <w:tcW w:w="3690" w:type="dxa"/>
          </w:tcPr>
          <w:p w14:paraId="0FA65D5B" w14:textId="77777777" w:rsidR="00FA78A5" w:rsidRDefault="00FA78A5" w:rsidP="007D613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szCs w:val="20"/>
              </w:rPr>
              <w:t xml:space="preserve">Restore </w:t>
            </w:r>
            <w:r>
              <w:rPr>
                <w:rFonts w:cs="Arial"/>
                <w:szCs w:val="20"/>
              </w:rPr>
              <w:t xml:space="preserve">systems/servers from backup or build replacement, </w:t>
            </w:r>
            <w:r w:rsidRPr="002B121E">
              <w:rPr>
                <w:rFonts w:cs="Arial"/>
                <w:szCs w:val="20"/>
              </w:rPr>
              <w:t>as appropriate.</w:t>
            </w:r>
          </w:p>
          <w:p w14:paraId="666B27DB" w14:textId="26739C4C" w:rsidR="00FA78A5" w:rsidRPr="00C00280" w:rsidRDefault="00FA78A5" w:rsidP="007D613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szCs w:val="18"/>
              </w:rPr>
            </w:pPr>
            <w:r w:rsidRPr="00A407C7">
              <w:rPr>
                <w:rFonts w:cs="Arial"/>
                <w:szCs w:val="20"/>
              </w:rPr>
              <w:t xml:space="preserve">Once restored, </w:t>
            </w:r>
            <w:r w:rsidR="002018FB">
              <w:rPr>
                <w:rFonts w:cs="Arial"/>
                <w:szCs w:val="20"/>
              </w:rPr>
              <w:t>perform system/network/</w:t>
            </w:r>
            <w:r>
              <w:rPr>
                <w:rFonts w:cs="Arial"/>
                <w:szCs w:val="20"/>
              </w:rPr>
              <w:t xml:space="preserve">device validation and testing to verify </w:t>
            </w:r>
            <w:r w:rsidRPr="00A407C7">
              <w:rPr>
                <w:rFonts w:cs="Arial"/>
                <w:szCs w:val="20"/>
              </w:rPr>
              <w:t>that the system functions the way it was intended/had functioned in the past. Coordinate with the business units as needed.</w:t>
            </w:r>
          </w:p>
        </w:tc>
      </w:tr>
      <w:tr w:rsidR="00FA78A5" w:rsidRPr="00C634E4" w14:paraId="666B27E3" w14:textId="77777777" w:rsidTr="00FA78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DE" w14:textId="69363739" w:rsidR="00FA78A5" w:rsidRPr="00C00280" w:rsidRDefault="00FA78A5" w:rsidP="7ABC2095">
            <w:pPr>
              <w:tabs>
                <w:tab w:val="left" w:pos="7190"/>
              </w:tabs>
              <w:rPr>
                <w:rFonts w:cs="Arial"/>
                <w:szCs w:val="18"/>
              </w:rPr>
            </w:pPr>
            <w:r>
              <w:rPr>
                <w:rFonts w:cs="Arial"/>
                <w:szCs w:val="18"/>
              </w:rPr>
              <w:lastRenderedPageBreak/>
              <w:t xml:space="preserve">Recovery: </w:t>
            </w:r>
            <w:r w:rsidRPr="00C00280">
              <w:rPr>
                <w:rFonts w:cs="Arial"/>
                <w:szCs w:val="18"/>
              </w:rPr>
              <w:t>CISO</w:t>
            </w:r>
          </w:p>
        </w:tc>
        <w:tc>
          <w:tcPr>
            <w:tcW w:w="2417" w:type="dxa"/>
          </w:tcPr>
          <w:p w14:paraId="666B27DF" w14:textId="147E62C0" w:rsidR="00FA78A5" w:rsidRPr="00C00280" w:rsidRDefault="00FA78A5" w:rsidP="00FA78A5">
            <w:pPr>
              <w:cnfStyle w:val="000000100000" w:firstRow="0" w:lastRow="0" w:firstColumn="0" w:lastColumn="0" w:oddVBand="0" w:evenVBand="0" w:oddHBand="1" w:evenHBand="0" w:firstRowFirstColumn="0" w:firstRowLastColumn="0" w:lastRowFirstColumn="0" w:lastRowLastColumn="0"/>
              <w:rPr>
                <w:rFonts w:cs="Arial"/>
                <w:szCs w:val="18"/>
              </w:rPr>
            </w:pPr>
            <w:r w:rsidRPr="002B121E">
              <w:rPr>
                <w:rFonts w:cs="Arial"/>
                <w:color w:val="000000" w:themeColor="text1"/>
                <w:szCs w:val="20"/>
                <w:lang w:val="en-CA"/>
              </w:rPr>
              <w:t>During the recovery phase, t</w:t>
            </w:r>
            <w:r w:rsidRPr="002B121E">
              <w:rPr>
                <w:rFonts w:cs="Arial"/>
                <w:szCs w:val="20"/>
              </w:rPr>
              <w:t>he CISO will evaluate any weaknesses in security controls or updates to policies as appropriate.</w:t>
            </w:r>
          </w:p>
        </w:tc>
        <w:tc>
          <w:tcPr>
            <w:tcW w:w="3330" w:type="dxa"/>
          </w:tcPr>
          <w:p w14:paraId="666B27E0" w14:textId="1EBC3F91" w:rsidR="00FA78A5" w:rsidRPr="00C00280" w:rsidRDefault="00FA78A5" w:rsidP="007D613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18"/>
              </w:rPr>
            </w:pPr>
            <w:r w:rsidRPr="00C00280">
              <w:rPr>
                <w:rFonts w:cs="Arial"/>
                <w:szCs w:val="18"/>
              </w:rPr>
              <w:t>Do any controls or polic</w:t>
            </w:r>
            <w:r>
              <w:rPr>
                <w:rFonts w:cs="Arial"/>
                <w:szCs w:val="18"/>
              </w:rPr>
              <w:t>i</w:t>
            </w:r>
            <w:r w:rsidRPr="00C00280">
              <w:rPr>
                <w:rFonts w:cs="Arial"/>
                <w:szCs w:val="18"/>
              </w:rPr>
              <w:t xml:space="preserve">es need to be updated? </w:t>
            </w:r>
          </w:p>
        </w:tc>
        <w:tc>
          <w:tcPr>
            <w:tcW w:w="3690" w:type="dxa"/>
          </w:tcPr>
          <w:p w14:paraId="0D09069E" w14:textId="77777777" w:rsidR="00FA78A5" w:rsidRPr="0092063D" w:rsidRDefault="00FA78A5" w:rsidP="007D613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A407C7">
              <w:rPr>
                <w:rFonts w:cs="Arial"/>
                <w:szCs w:val="20"/>
              </w:rPr>
              <w:t xml:space="preserve">Review any security policies or controls, as appropriate. </w:t>
            </w:r>
          </w:p>
          <w:p w14:paraId="666B27E1" w14:textId="2E4F9804" w:rsidR="00FA78A5" w:rsidRPr="00C00280" w:rsidRDefault="00FA78A5" w:rsidP="007D613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18"/>
              </w:rPr>
            </w:pPr>
            <w:r>
              <w:rPr>
                <w:rFonts w:cs="Arial"/>
                <w:szCs w:val="20"/>
              </w:rPr>
              <w:t>Inform senior management that operations have been restored.</w:t>
            </w:r>
          </w:p>
        </w:tc>
      </w:tr>
      <w:tr w:rsidR="00FA78A5" w:rsidRPr="00C634E4" w14:paraId="666B27E9" w14:textId="77777777" w:rsidTr="00FA78A5">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E4" w14:textId="5FF1641B" w:rsidR="00FA78A5" w:rsidRPr="00C00280" w:rsidRDefault="00FA78A5" w:rsidP="7ABC2095">
            <w:pPr>
              <w:tabs>
                <w:tab w:val="left" w:pos="7190"/>
              </w:tabs>
              <w:rPr>
                <w:rFonts w:cs="Arial"/>
                <w:szCs w:val="18"/>
              </w:rPr>
            </w:pPr>
            <w:r>
              <w:rPr>
                <w:rFonts w:cs="Arial"/>
                <w:szCs w:val="18"/>
              </w:rPr>
              <w:t xml:space="preserve">Recovery: </w:t>
            </w:r>
            <w:r w:rsidRPr="00C00280">
              <w:rPr>
                <w:rFonts w:cs="Arial"/>
                <w:szCs w:val="18"/>
              </w:rPr>
              <w:t>Legal, HR, PR</w:t>
            </w:r>
          </w:p>
        </w:tc>
        <w:tc>
          <w:tcPr>
            <w:tcW w:w="2417" w:type="dxa"/>
          </w:tcPr>
          <w:p w14:paraId="666B27E5" w14:textId="4100C7A1" w:rsidR="00FA78A5" w:rsidRPr="00C00280" w:rsidRDefault="00FA78A5" w:rsidP="00FA78A5">
            <w:pPr>
              <w:cnfStyle w:val="000000000000" w:firstRow="0" w:lastRow="0" w:firstColumn="0" w:lastColumn="0" w:oddVBand="0" w:evenVBand="0" w:oddHBand="0" w:evenHBand="0" w:firstRowFirstColumn="0" w:firstRowLastColumn="0" w:lastRowFirstColumn="0" w:lastRowLastColumn="0"/>
              <w:rPr>
                <w:rFonts w:cs="Arial"/>
                <w:szCs w:val="18"/>
              </w:rPr>
            </w:pPr>
            <w:r w:rsidRPr="00A407C7">
              <w:rPr>
                <w:rFonts w:cs="Arial"/>
                <w:szCs w:val="20"/>
                <w:lang w:val="en-CA"/>
              </w:rPr>
              <w:t xml:space="preserve">During the </w:t>
            </w:r>
            <w:r>
              <w:rPr>
                <w:rFonts w:cs="Arial"/>
                <w:szCs w:val="20"/>
                <w:lang w:val="en-CA"/>
              </w:rPr>
              <w:t xml:space="preserve">recovery phase, </w:t>
            </w:r>
            <w:r w:rsidR="00383673">
              <w:rPr>
                <w:rFonts w:cs="Arial"/>
                <w:szCs w:val="20"/>
                <w:lang w:val="en-CA"/>
              </w:rPr>
              <w:t>L</w:t>
            </w:r>
            <w:r>
              <w:rPr>
                <w:rFonts w:cs="Arial"/>
                <w:szCs w:val="20"/>
                <w:lang w:val="en-CA"/>
              </w:rPr>
              <w:t xml:space="preserve">egal, HR, and PR staff will complete their respective processes, </w:t>
            </w:r>
            <w:r w:rsidR="002018FB">
              <w:rPr>
                <w:rFonts w:cs="Arial"/>
                <w:szCs w:val="20"/>
                <w:lang w:val="en-CA"/>
              </w:rPr>
              <w:t>ensuring</w:t>
            </w:r>
            <w:r>
              <w:rPr>
                <w:rFonts w:cs="Arial"/>
                <w:szCs w:val="20"/>
                <w:lang w:val="en-CA"/>
              </w:rPr>
              <w:t xml:space="preserve"> all actions are documented.  </w:t>
            </w:r>
          </w:p>
        </w:tc>
        <w:tc>
          <w:tcPr>
            <w:tcW w:w="3330" w:type="dxa"/>
          </w:tcPr>
          <w:p w14:paraId="69444418" w14:textId="77777777" w:rsidR="00FA78A5" w:rsidRDefault="00FA78A5" w:rsidP="007D6132">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Do any employees need disciplinary action? </w:t>
            </w:r>
          </w:p>
          <w:p w14:paraId="7AF53684" w14:textId="24EB51C5" w:rsidR="00FA78A5" w:rsidRDefault="00FA78A5" w:rsidP="007D6132">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What message needs to </w:t>
            </w:r>
            <w:r w:rsidR="004A1757">
              <w:rPr>
                <w:rFonts w:cs="Arial"/>
                <w:szCs w:val="20"/>
              </w:rPr>
              <w:t>be communicated to stakeholders/</w:t>
            </w:r>
            <w:r>
              <w:rPr>
                <w:rFonts w:cs="Arial"/>
                <w:szCs w:val="20"/>
              </w:rPr>
              <w:t xml:space="preserve">the public? </w:t>
            </w:r>
          </w:p>
          <w:p w14:paraId="666B27E6" w14:textId="2C395214" w:rsidR="00FA78A5" w:rsidRPr="00C00280" w:rsidRDefault="00FA78A5" w:rsidP="007D6132">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20"/>
              </w:rPr>
              <w:t>What legal or regulatory next steps are required?</w:t>
            </w:r>
          </w:p>
        </w:tc>
        <w:tc>
          <w:tcPr>
            <w:tcW w:w="3690" w:type="dxa"/>
          </w:tcPr>
          <w:p w14:paraId="702A058D" w14:textId="10F1BEEE" w:rsidR="00FA78A5" w:rsidRDefault="004A1757" w:rsidP="007D613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Legal: Follow </w:t>
            </w:r>
            <w:r w:rsidR="00FA78A5" w:rsidRPr="006916CF">
              <w:rPr>
                <w:rFonts w:cs="Arial"/>
                <w:szCs w:val="20"/>
              </w:rPr>
              <w:t>up with any legal implications and requirements.</w:t>
            </w:r>
          </w:p>
          <w:p w14:paraId="1723EFA8" w14:textId="2029591A" w:rsidR="00FA78A5" w:rsidRDefault="004A1757" w:rsidP="007D613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HR: E</w:t>
            </w:r>
            <w:r w:rsidR="00FA78A5" w:rsidRPr="006916CF">
              <w:rPr>
                <w:rFonts w:cs="Arial"/>
                <w:szCs w:val="20"/>
              </w:rPr>
              <w:t>nsure employee records are upd</w:t>
            </w:r>
            <w:r>
              <w:rPr>
                <w:rFonts w:cs="Arial"/>
                <w:szCs w:val="20"/>
              </w:rPr>
              <w:t>ated with any infractions (e.g.</w:t>
            </w:r>
            <w:r w:rsidR="00FA78A5" w:rsidRPr="006916CF">
              <w:rPr>
                <w:rFonts w:cs="Arial"/>
                <w:szCs w:val="20"/>
              </w:rPr>
              <w:t xml:space="preserve"> misuse of corporate res</w:t>
            </w:r>
            <w:r>
              <w:rPr>
                <w:rFonts w:cs="Arial"/>
                <w:szCs w:val="20"/>
              </w:rPr>
              <w:t>ources causing an incident</w:t>
            </w:r>
            <w:r w:rsidR="00FA78A5" w:rsidRPr="006916CF">
              <w:rPr>
                <w:rFonts w:cs="Arial"/>
                <w:szCs w:val="20"/>
              </w:rPr>
              <w:t>) and s</w:t>
            </w:r>
            <w:r>
              <w:rPr>
                <w:rFonts w:cs="Arial"/>
                <w:szCs w:val="20"/>
              </w:rPr>
              <w:t xml:space="preserve">ubsequent disciplinary actions. </w:t>
            </w:r>
            <w:r w:rsidR="00FA78A5" w:rsidRPr="006916CF">
              <w:rPr>
                <w:rFonts w:cs="Arial"/>
                <w:szCs w:val="20"/>
              </w:rPr>
              <w:t>If disciplinary actions have not been issued yet, begin process in coordinatio</w:t>
            </w:r>
            <w:r>
              <w:rPr>
                <w:rFonts w:cs="Arial"/>
                <w:szCs w:val="20"/>
              </w:rPr>
              <w:t>n with the employee’s manager.</w:t>
            </w:r>
          </w:p>
          <w:p w14:paraId="666B27E7" w14:textId="0AA9661C" w:rsidR="00FA78A5" w:rsidRPr="00C00280" w:rsidRDefault="004A1757" w:rsidP="007D613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20"/>
              </w:rPr>
              <w:t>PR: C</w:t>
            </w:r>
            <w:r w:rsidR="00FA78A5" w:rsidRPr="004E7022">
              <w:rPr>
                <w:rFonts w:cs="Arial"/>
                <w:szCs w:val="20"/>
              </w:rPr>
              <w:t xml:space="preserve">ommunicate with stakeholders/public that the incident has been resolved, including next steps.  </w:t>
            </w:r>
          </w:p>
        </w:tc>
      </w:tr>
      <w:tr w:rsidR="00FA78A5" w:rsidRPr="00C634E4" w14:paraId="666B27EF" w14:textId="77777777" w:rsidTr="00FA78A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Pr>
          <w:p w14:paraId="666B27EA" w14:textId="77777777" w:rsidR="00FA78A5" w:rsidRPr="001062FD" w:rsidRDefault="00FA78A5" w:rsidP="7ABC2095">
            <w:pPr>
              <w:tabs>
                <w:tab w:val="left" w:pos="7190"/>
              </w:tabs>
              <w:rPr>
                <w:rFonts w:cs="Arial"/>
                <w:color w:val="808080" w:themeColor="background1" w:themeShade="80"/>
                <w:szCs w:val="18"/>
              </w:rPr>
            </w:pPr>
            <w:r w:rsidRPr="001062FD">
              <w:rPr>
                <w:rFonts w:cs="Arial"/>
                <w:color w:val="808080" w:themeColor="background1" w:themeShade="80"/>
                <w:szCs w:val="18"/>
              </w:rPr>
              <w:t>Senior Management</w:t>
            </w:r>
          </w:p>
        </w:tc>
        <w:tc>
          <w:tcPr>
            <w:tcW w:w="2417" w:type="dxa"/>
          </w:tcPr>
          <w:p w14:paraId="666B27EB" w14:textId="77777777" w:rsidR="00FA78A5" w:rsidRPr="001062FD" w:rsidRDefault="00FA78A5" w:rsidP="7ABC209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18"/>
              </w:rPr>
            </w:pPr>
            <w:r w:rsidRPr="001062FD">
              <w:rPr>
                <w:rFonts w:cs="Arial"/>
                <w:color w:val="808080" w:themeColor="background1" w:themeShade="80"/>
                <w:szCs w:val="18"/>
              </w:rPr>
              <w:t>No incident management responsibilities.</w:t>
            </w:r>
          </w:p>
        </w:tc>
        <w:tc>
          <w:tcPr>
            <w:tcW w:w="3330" w:type="dxa"/>
          </w:tcPr>
          <w:p w14:paraId="666B27EC" w14:textId="77777777" w:rsidR="00FA78A5" w:rsidRPr="00C00280" w:rsidRDefault="00FA78A5"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18"/>
              </w:rPr>
            </w:pPr>
          </w:p>
        </w:tc>
        <w:tc>
          <w:tcPr>
            <w:tcW w:w="3690" w:type="dxa"/>
          </w:tcPr>
          <w:p w14:paraId="666B27ED" w14:textId="77777777" w:rsidR="00FA78A5" w:rsidRPr="00C00280" w:rsidRDefault="00FA78A5" w:rsidP="00C00280">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18"/>
              </w:rPr>
            </w:pPr>
          </w:p>
        </w:tc>
      </w:tr>
    </w:tbl>
    <w:p w14:paraId="6C1A7ECB" w14:textId="4847CA82" w:rsidR="00C24004" w:rsidRPr="004A1757" w:rsidRDefault="00C24004" w:rsidP="004A1757">
      <w:pPr>
        <w:pStyle w:val="Heading2"/>
        <w:jc w:val="center"/>
        <w:rPr>
          <w:color w:val="FFFFFF" w:themeColor="background1"/>
        </w:rPr>
      </w:pPr>
      <w:bookmarkStart w:id="33" w:name="_Toc4593615"/>
      <w:bookmarkStart w:id="34" w:name="_Toc4597609"/>
      <w:bookmarkStart w:id="35" w:name="_Toc482092310"/>
      <w:bookmarkStart w:id="36" w:name="_Toc482006418"/>
      <w:r w:rsidRPr="00B71201">
        <w:rPr>
          <w:i/>
          <w:noProof/>
          <w:color w:val="FFFFFF" w:themeColor="background1"/>
          <w:lang w:val="en-CA" w:eastAsia="en-CA"/>
        </w:rPr>
        <mc:AlternateContent>
          <mc:Choice Requires="wps">
            <w:drawing>
              <wp:anchor distT="0" distB="0" distL="114300" distR="114300" simplePos="0" relativeHeight="251664384" behindDoc="1" locked="0" layoutInCell="1" allowOverlap="1" wp14:anchorId="4F7F11F4" wp14:editId="047676DA">
                <wp:simplePos x="0" y="0"/>
                <wp:positionH relativeFrom="page">
                  <wp:posOffset>581025</wp:posOffset>
                </wp:positionH>
                <wp:positionV relativeFrom="paragraph">
                  <wp:posOffset>91440</wp:posOffset>
                </wp:positionV>
                <wp:extent cx="658177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469AEC" w14:textId="77777777" w:rsidR="000A094D" w:rsidRPr="000A3465" w:rsidRDefault="000A094D" w:rsidP="00C24004">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F11F4" id="Rectangle 10" o:spid="_x0000_s1034" style="position:absolute;left:0;text-align:left;margin-left:45.75pt;margin-top:7.2pt;width:518.25pt;height:21.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" fillcolor="#1f4d78 [1604]" strokecolor="#1f4d78 [1604]" strokeweight="1pt">
                <v:textbox>
                  <w:txbxContent>
                    <w:p w14:paraId="1E469AEC" w14:textId="77777777" w:rsidR="000A094D" w:rsidRPr="000A3465" w:rsidRDefault="000A094D" w:rsidP="00C24004">
                      <w:pPr>
                        <w:rPr>
                          <w:b/>
                          <w:sz w:val="24"/>
                        </w:rPr>
                      </w:pPr>
                    </w:p>
                  </w:txbxContent>
                </v:textbox>
                <w10:wrap anchorx="page"/>
              </v:rect>
            </w:pict>
          </mc:Fallback>
        </mc:AlternateContent>
      </w:r>
      <w:r w:rsidRPr="00460B08">
        <w:rPr>
          <w:color w:val="FFFFFF" w:themeColor="background1"/>
        </w:rPr>
        <w:t>Post-Incident Phase</w:t>
      </w:r>
      <w:bookmarkEnd w:id="33"/>
      <w:bookmarkEnd w:id="34"/>
      <w:bookmarkEnd w:id="35"/>
      <w:bookmarkEnd w:id="36"/>
    </w:p>
    <w:p w14:paraId="666B27F8" w14:textId="74869CA4" w:rsidR="009D08F8" w:rsidRPr="00C00280" w:rsidRDefault="7ABC2095" w:rsidP="004A1757">
      <w:pPr>
        <w:tabs>
          <w:tab w:val="left" w:pos="7190"/>
        </w:tabs>
        <w:spacing w:before="120"/>
        <w:rPr>
          <w:rFonts w:cs="Arial"/>
          <w:szCs w:val="20"/>
        </w:rPr>
      </w:pPr>
      <w:r w:rsidRPr="00C00280">
        <w:rPr>
          <w:rFonts w:cs="Arial"/>
          <w:szCs w:val="20"/>
        </w:rPr>
        <w:t xml:space="preserve">During the </w:t>
      </w:r>
      <w:r w:rsidR="001062FD" w:rsidRPr="00C00280">
        <w:rPr>
          <w:rFonts w:cs="Arial"/>
          <w:szCs w:val="20"/>
        </w:rPr>
        <w:t>post-incident phase</w:t>
      </w:r>
      <w:r w:rsidR="001062FD">
        <w:rPr>
          <w:rFonts w:cs="Arial"/>
          <w:szCs w:val="20"/>
        </w:rPr>
        <w:t>, teams will perform root-</w:t>
      </w:r>
      <w:r w:rsidRPr="00C00280">
        <w:rPr>
          <w:rFonts w:cs="Arial"/>
          <w:szCs w:val="20"/>
        </w:rPr>
        <w:t>cause analysis and lesson</w:t>
      </w:r>
      <w:r w:rsidR="001062FD">
        <w:rPr>
          <w:rFonts w:cs="Arial"/>
          <w:szCs w:val="20"/>
        </w:rPr>
        <w:t>s</w:t>
      </w:r>
      <w:r w:rsidR="00E818AE">
        <w:rPr>
          <w:rFonts w:cs="Arial"/>
          <w:szCs w:val="20"/>
        </w:rPr>
        <w:t>-</w:t>
      </w:r>
      <w:r w:rsidRPr="00C00280">
        <w:rPr>
          <w:rFonts w:cs="Arial"/>
          <w:szCs w:val="20"/>
        </w:rPr>
        <w:t>learned activities with various teams and stakeholders within the organization. Any recommended outcomes should be implement</w:t>
      </w:r>
      <w:r w:rsidR="001062FD">
        <w:rPr>
          <w:rFonts w:cs="Arial"/>
          <w:szCs w:val="20"/>
        </w:rPr>
        <w:t>ed</w:t>
      </w:r>
      <w:r w:rsidRPr="00C00280">
        <w:rPr>
          <w:rFonts w:cs="Arial"/>
          <w:szCs w:val="20"/>
        </w:rPr>
        <w:t xml:space="preserve"> to ensure continuous improvement and all related active tickets should be updated and closed. This phase involves performing</w:t>
      </w:r>
      <w:r w:rsidR="001062FD">
        <w:rPr>
          <w:rFonts w:cs="Arial"/>
          <w:szCs w:val="20"/>
        </w:rPr>
        <w:t xml:space="preserve"> post</w:t>
      </w:r>
      <w:r w:rsidR="00E818AE">
        <w:rPr>
          <w:rFonts w:cs="Arial"/>
          <w:szCs w:val="20"/>
        </w:rPr>
        <w:t>-</w:t>
      </w:r>
      <w:r w:rsidR="001062FD">
        <w:rPr>
          <w:rFonts w:cs="Arial"/>
          <w:szCs w:val="20"/>
        </w:rPr>
        <w:t>mortem, root-</w:t>
      </w:r>
      <w:r w:rsidRPr="00C00280">
        <w:rPr>
          <w:rFonts w:cs="Arial"/>
          <w:szCs w:val="20"/>
        </w:rPr>
        <w:t>cause analysis, and lesson</w:t>
      </w:r>
      <w:r w:rsidR="001062FD">
        <w:rPr>
          <w:rFonts w:cs="Arial"/>
          <w:szCs w:val="20"/>
        </w:rPr>
        <w:t>s</w:t>
      </w:r>
      <w:r w:rsidR="00E818AE">
        <w:rPr>
          <w:rFonts w:cs="Arial"/>
          <w:szCs w:val="20"/>
        </w:rPr>
        <w:t>-</w:t>
      </w:r>
      <w:r w:rsidRPr="00C00280">
        <w:rPr>
          <w:rFonts w:cs="Arial"/>
          <w:szCs w:val="20"/>
        </w:rPr>
        <w:t xml:space="preserve">learned activities with various teams and stakeholders within the organization. </w:t>
      </w:r>
    </w:p>
    <w:p w14:paraId="666B27F9" w14:textId="77777777" w:rsidR="00547397" w:rsidRDefault="00547397" w:rsidP="4849C6EE">
      <w:pPr>
        <w:tabs>
          <w:tab w:val="left" w:pos="7190"/>
        </w:tabs>
        <w:rPr>
          <w:b/>
          <w:bCs/>
        </w:rPr>
      </w:pPr>
    </w:p>
    <w:tbl>
      <w:tblPr>
        <w:tblStyle w:val="ListTable3-Accent1"/>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236"/>
        <w:gridCol w:w="2402"/>
        <w:gridCol w:w="5068"/>
      </w:tblGrid>
      <w:tr w:rsidR="00FA78A5" w:rsidRPr="002B121E" w14:paraId="51CD708B" w14:textId="77777777" w:rsidTr="008A053F">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100" w:firstRow="0" w:lastRow="0" w:firstColumn="1" w:lastColumn="0" w:oddVBand="0" w:evenVBand="0" w:oddHBand="0" w:evenHBand="0" w:firstRowFirstColumn="1" w:firstRowLastColumn="0" w:lastRowFirstColumn="0" w:lastRowLastColumn="0"/>
            <w:tcW w:w="1629" w:type="dxa"/>
            <w:shd w:val="clear" w:color="auto" w:fill="CADAE8"/>
            <w:vAlign w:val="center"/>
          </w:tcPr>
          <w:p w14:paraId="61C599A8" w14:textId="77777777" w:rsidR="00FA78A5" w:rsidRPr="002B121E" w:rsidRDefault="00FA78A5" w:rsidP="008A053F">
            <w:pPr>
              <w:tabs>
                <w:tab w:val="left" w:pos="7190"/>
              </w:tabs>
              <w:rPr>
                <w:rFonts w:cs="Arial"/>
                <w:color w:val="auto"/>
                <w:szCs w:val="20"/>
              </w:rPr>
            </w:pPr>
            <w:r w:rsidRPr="002B121E">
              <w:rPr>
                <w:rFonts w:cs="Arial"/>
                <w:color w:val="auto"/>
                <w:szCs w:val="20"/>
              </w:rPr>
              <w:t>Team</w:t>
            </w:r>
          </w:p>
        </w:tc>
        <w:tc>
          <w:tcPr>
            <w:tcW w:w="2236" w:type="dxa"/>
            <w:shd w:val="clear" w:color="auto" w:fill="CADAE8"/>
            <w:vAlign w:val="center"/>
          </w:tcPr>
          <w:p w14:paraId="74A4B9FD" w14:textId="77777777" w:rsidR="00FA78A5" w:rsidRPr="002B121E" w:rsidRDefault="00FA78A5" w:rsidP="008A053F">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402" w:type="dxa"/>
            <w:shd w:val="clear" w:color="auto" w:fill="CADAE8"/>
            <w:vAlign w:val="center"/>
          </w:tcPr>
          <w:p w14:paraId="6E8017B1" w14:textId="77777777" w:rsidR="00FA78A5" w:rsidRPr="002B121E" w:rsidRDefault="00FA78A5" w:rsidP="008A053F">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5068" w:type="dxa"/>
            <w:shd w:val="clear" w:color="auto" w:fill="CADAE8"/>
            <w:vAlign w:val="center"/>
          </w:tcPr>
          <w:p w14:paraId="4319DA03" w14:textId="77777777" w:rsidR="00FA78A5" w:rsidRPr="00BB392C" w:rsidRDefault="00FA78A5" w:rsidP="008A053F">
            <w:pPr>
              <w:tabs>
                <w:tab w:val="left" w:pos="7190"/>
              </w:tabs>
              <w:cnfStyle w:val="100000000000" w:firstRow="1" w:lastRow="0" w:firstColumn="0" w:lastColumn="0" w:oddVBand="0" w:evenVBand="0" w:oddHBand="0" w:evenHBand="0" w:firstRowFirstColumn="0" w:firstRowLastColumn="0" w:lastRowFirstColumn="0" w:lastRowLastColumn="0"/>
              <w:rPr>
                <w:rFonts w:cs="Arial"/>
                <w:b w:val="0"/>
                <w:bCs w:val="0"/>
                <w:color w:val="auto"/>
                <w:szCs w:val="20"/>
              </w:rPr>
            </w:pPr>
            <w:r w:rsidRPr="00BB392C">
              <w:rPr>
                <w:rFonts w:cs="Arial"/>
                <w:b w:val="0"/>
                <w:bCs w:val="0"/>
                <w:color w:val="auto"/>
                <w:szCs w:val="20"/>
              </w:rPr>
              <w:t>Action</w:t>
            </w:r>
          </w:p>
        </w:tc>
      </w:tr>
      <w:tr w:rsidR="00FA78A5" w:rsidRPr="002B121E" w14:paraId="70720EEB" w14:textId="77777777" w:rsidTr="008A0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51635AF6" w14:textId="77777777" w:rsidR="00FA78A5" w:rsidRPr="002B121E" w:rsidRDefault="00FA78A5" w:rsidP="008A053F">
            <w:pPr>
              <w:tabs>
                <w:tab w:val="left" w:pos="7190"/>
              </w:tabs>
              <w:rPr>
                <w:rFonts w:cs="Arial"/>
                <w:color w:val="808080" w:themeColor="background1" w:themeShade="80"/>
                <w:szCs w:val="20"/>
              </w:rPr>
            </w:pPr>
            <w:r w:rsidRPr="004316B9">
              <w:rPr>
                <w:rFonts w:cs="Arial"/>
                <w:szCs w:val="20"/>
              </w:rPr>
              <w:t>Post-Incident: End User</w:t>
            </w:r>
          </w:p>
        </w:tc>
        <w:tc>
          <w:tcPr>
            <w:tcW w:w="2236" w:type="dxa"/>
          </w:tcPr>
          <w:p w14:paraId="6BA580BB" w14:textId="77777777" w:rsidR="00FA78A5" w:rsidRPr="002B121E" w:rsidRDefault="00FA78A5" w:rsidP="008A053F">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4316B9">
              <w:rPr>
                <w:szCs w:val="20"/>
              </w:rPr>
              <w:t>During the post-incident phase, affected users may provide additional details for post-incident meetings/reports and may participate in additional awareness and training.</w:t>
            </w:r>
            <w:r>
              <w:rPr>
                <w:color w:val="808080" w:themeColor="background1" w:themeShade="80"/>
                <w:szCs w:val="20"/>
              </w:rPr>
              <w:t xml:space="preserve">  </w:t>
            </w:r>
          </w:p>
        </w:tc>
        <w:tc>
          <w:tcPr>
            <w:tcW w:w="2402" w:type="dxa"/>
          </w:tcPr>
          <w:p w14:paraId="47487F51" w14:textId="77777777" w:rsidR="00FA78A5" w:rsidRPr="00E01428"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E01428">
              <w:rPr>
                <w:rFonts w:cs="Arial"/>
                <w:color w:val="000000" w:themeColor="text1"/>
                <w:szCs w:val="20"/>
                <w:lang w:val="en-CA"/>
              </w:rPr>
              <w:t xml:space="preserve">What happened? </w:t>
            </w:r>
          </w:p>
          <w:p w14:paraId="43492A28" w14:textId="77777777" w:rsidR="00FA78A5" w:rsidRPr="00BB392C"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E01428">
              <w:rPr>
                <w:rFonts w:cs="Arial"/>
                <w:color w:val="000000" w:themeColor="text1"/>
                <w:szCs w:val="20"/>
                <w:lang w:val="en-CA"/>
              </w:rPr>
              <w:t>What was learned?</w:t>
            </w:r>
          </w:p>
          <w:p w14:paraId="68E3114D" w14:textId="77777777" w:rsidR="00FA78A5" w:rsidRPr="00BB392C"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BB392C">
              <w:rPr>
                <w:rFonts w:cs="Arial"/>
                <w:szCs w:val="20"/>
              </w:rPr>
              <w:t>What has changed?</w:t>
            </w:r>
          </w:p>
        </w:tc>
        <w:tc>
          <w:tcPr>
            <w:tcW w:w="5068" w:type="dxa"/>
          </w:tcPr>
          <w:p w14:paraId="6A1BAFD4" w14:textId="77777777" w:rsidR="00FA78A5" w:rsidRPr="00BB392C" w:rsidRDefault="00FA78A5" w:rsidP="007D613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szCs w:val="20"/>
              </w:rPr>
            </w:pPr>
            <w:r w:rsidRPr="00BB392C">
              <w:rPr>
                <w:rFonts w:cs="Arial"/>
                <w:szCs w:val="20"/>
              </w:rPr>
              <w:t xml:space="preserve">If necessary, a primary affected user may answer questions regarding the source of the incident. </w:t>
            </w:r>
          </w:p>
          <w:p w14:paraId="433557B2" w14:textId="74B86D13" w:rsidR="00FA78A5" w:rsidRPr="00BB392C" w:rsidRDefault="00FA78A5" w:rsidP="007D6132">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cs="Arial"/>
                <w:szCs w:val="20"/>
              </w:rPr>
            </w:pPr>
            <w:r w:rsidRPr="00BB392C">
              <w:rPr>
                <w:rFonts w:cs="Arial"/>
                <w:szCs w:val="20"/>
              </w:rPr>
              <w:t>General end users may participate in updated awa</w:t>
            </w:r>
            <w:r w:rsidR="007D6132">
              <w:rPr>
                <w:rFonts w:cs="Arial"/>
                <w:szCs w:val="20"/>
              </w:rPr>
              <w:t>reness and</w:t>
            </w:r>
            <w:r w:rsidRPr="00BB392C">
              <w:rPr>
                <w:rFonts w:cs="Arial"/>
                <w:szCs w:val="20"/>
              </w:rPr>
              <w:t xml:space="preserve"> training as a result of the incident.</w:t>
            </w:r>
          </w:p>
        </w:tc>
      </w:tr>
      <w:tr w:rsidR="00FA78A5" w:rsidRPr="002B121E" w14:paraId="0EC0BCE0" w14:textId="77777777" w:rsidTr="008A053F">
        <w:trPr>
          <w:trHeight w:val="281"/>
          <w:jc w:val="center"/>
        </w:trPr>
        <w:tc>
          <w:tcPr>
            <w:cnfStyle w:val="001000000000" w:firstRow="0" w:lastRow="0" w:firstColumn="1" w:lastColumn="0" w:oddVBand="0" w:evenVBand="0" w:oddHBand="0" w:evenHBand="0" w:firstRowFirstColumn="0" w:firstRowLastColumn="0" w:lastRowFirstColumn="0" w:lastRowLastColumn="0"/>
            <w:tcW w:w="1629" w:type="dxa"/>
          </w:tcPr>
          <w:p w14:paraId="62B3439B" w14:textId="77777777" w:rsidR="00FA78A5" w:rsidRPr="002B121E" w:rsidRDefault="00FA78A5" w:rsidP="008A053F">
            <w:pPr>
              <w:tabs>
                <w:tab w:val="left" w:pos="7190"/>
              </w:tabs>
              <w:rPr>
                <w:rFonts w:cs="Arial"/>
                <w:color w:val="808080" w:themeColor="background1" w:themeShade="80"/>
                <w:szCs w:val="20"/>
              </w:rPr>
            </w:pPr>
            <w:r w:rsidRPr="00AF7097">
              <w:rPr>
                <w:rFonts w:cs="Arial"/>
                <w:szCs w:val="20"/>
              </w:rPr>
              <w:t>Post-Incident: Help Desk</w:t>
            </w:r>
          </w:p>
        </w:tc>
        <w:tc>
          <w:tcPr>
            <w:tcW w:w="2236" w:type="dxa"/>
          </w:tcPr>
          <w:p w14:paraId="1235836D" w14:textId="77777777" w:rsidR="00FA78A5" w:rsidRPr="002B121E" w:rsidRDefault="00FA78A5" w:rsidP="007C6702">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AF7097">
              <w:rPr>
                <w:szCs w:val="20"/>
              </w:rPr>
              <w:t>During the post-incident phase, the help desk may participate in post-incident meetings, as necessary.</w:t>
            </w:r>
          </w:p>
        </w:tc>
        <w:tc>
          <w:tcPr>
            <w:tcW w:w="2402" w:type="dxa"/>
          </w:tcPr>
          <w:p w14:paraId="29FFB894" w14:textId="77777777" w:rsidR="00FA78A5" w:rsidRPr="00AF7097" w:rsidRDefault="00FA78A5" w:rsidP="007D6132">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5258C049" w14:textId="77777777" w:rsidR="00FA78A5" w:rsidRPr="00AF7097" w:rsidRDefault="00FA78A5" w:rsidP="007D6132">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31D5850A" w14:textId="77777777" w:rsidR="00FA78A5" w:rsidRPr="002B121E" w:rsidRDefault="00FA78A5" w:rsidP="007D6132">
            <w:pPr>
              <w:pStyle w:val="ListParagraph"/>
              <w:numPr>
                <w:ilvl w:val="0"/>
                <w:numId w:val="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AF7097">
              <w:rPr>
                <w:rFonts w:cs="Arial"/>
                <w:color w:val="000000" w:themeColor="text1"/>
                <w:szCs w:val="20"/>
                <w:lang w:val="en-CA"/>
              </w:rPr>
              <w:t>What should we do next time?</w:t>
            </w:r>
          </w:p>
        </w:tc>
        <w:tc>
          <w:tcPr>
            <w:tcW w:w="5068" w:type="dxa"/>
          </w:tcPr>
          <w:p w14:paraId="675DA646" w14:textId="368CD2B3" w:rsidR="00FA78A5" w:rsidRPr="002B121E" w:rsidRDefault="00FA78A5" w:rsidP="007D6132">
            <w:pPr>
              <w:pStyle w:val="ListParagraph"/>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AF7097">
              <w:rPr>
                <w:rFonts w:cs="Arial"/>
                <w:color w:val="000000" w:themeColor="text1"/>
                <w:szCs w:val="20"/>
                <w:lang w:val="en-CA"/>
              </w:rPr>
              <w:t>Participate in po</w:t>
            </w:r>
            <w:r>
              <w:rPr>
                <w:rFonts w:cs="Arial"/>
                <w:color w:val="000000" w:themeColor="text1"/>
                <w:szCs w:val="20"/>
                <w:lang w:val="en-CA"/>
              </w:rPr>
              <w:t>s</w:t>
            </w:r>
            <w:r w:rsidR="007D6132">
              <w:rPr>
                <w:rFonts w:cs="Arial"/>
                <w:color w:val="000000" w:themeColor="text1"/>
                <w:szCs w:val="20"/>
                <w:lang w:val="en-CA"/>
              </w:rPr>
              <w:t>t-mortem/lessons-</w:t>
            </w:r>
            <w:r w:rsidRPr="00AF7097">
              <w:rPr>
                <w:rFonts w:cs="Arial"/>
                <w:color w:val="000000" w:themeColor="text1"/>
                <w:szCs w:val="20"/>
                <w:lang w:val="en-CA"/>
              </w:rPr>
              <w:t>learned meetings, as necessary.</w:t>
            </w:r>
          </w:p>
        </w:tc>
      </w:tr>
      <w:tr w:rsidR="00FA78A5" w:rsidRPr="002B121E" w14:paraId="750F286D" w14:textId="77777777" w:rsidTr="008A0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131A9101" w14:textId="77777777" w:rsidR="00FA78A5" w:rsidRPr="002B121E" w:rsidRDefault="00FA78A5" w:rsidP="008A053F">
            <w:pPr>
              <w:tabs>
                <w:tab w:val="left" w:pos="7190"/>
              </w:tabs>
              <w:rPr>
                <w:rFonts w:cs="Arial"/>
                <w:color w:val="808080" w:themeColor="text1" w:themeTint="7F"/>
                <w:szCs w:val="20"/>
              </w:rPr>
            </w:pPr>
            <w:r>
              <w:rPr>
                <w:rFonts w:cs="Arial"/>
                <w:szCs w:val="20"/>
              </w:rPr>
              <w:t xml:space="preserve">Post-Incident: </w:t>
            </w:r>
            <w:r w:rsidRPr="002B121E">
              <w:rPr>
                <w:rFonts w:cs="Arial"/>
                <w:szCs w:val="20"/>
              </w:rPr>
              <w:t>Cyber</w:t>
            </w:r>
            <w:r>
              <w:rPr>
                <w:rFonts w:cs="Arial"/>
                <w:szCs w:val="20"/>
              </w:rPr>
              <w:t>s</w:t>
            </w:r>
            <w:r w:rsidRPr="002B121E">
              <w:rPr>
                <w:rFonts w:cs="Arial"/>
                <w:szCs w:val="20"/>
              </w:rPr>
              <w:t>ecurity</w:t>
            </w:r>
          </w:p>
        </w:tc>
        <w:tc>
          <w:tcPr>
            <w:tcW w:w="2236" w:type="dxa"/>
          </w:tcPr>
          <w:p w14:paraId="7D398C9B" w14:textId="77777777" w:rsidR="00FA78A5" w:rsidRPr="002B121E" w:rsidRDefault="00FA78A5" w:rsidP="008A053F">
            <w:pPr>
              <w:cnfStyle w:val="000000100000" w:firstRow="0" w:lastRow="0" w:firstColumn="0" w:lastColumn="0" w:oddVBand="0" w:evenVBand="0" w:oddHBand="1" w:evenHBand="0" w:firstRowFirstColumn="0" w:firstRowLastColumn="0" w:lastRowFirstColumn="0" w:lastRowLastColumn="0"/>
              <w:rPr>
                <w:rFonts w:cs="Arial"/>
                <w:szCs w:val="20"/>
              </w:rPr>
            </w:pPr>
            <w:r>
              <w:rPr>
                <w:szCs w:val="20"/>
              </w:rPr>
              <w:t>During the</w:t>
            </w:r>
            <w:r w:rsidRPr="009B2A10">
              <w:rPr>
                <w:szCs w:val="20"/>
              </w:rPr>
              <w:t xml:space="preserve"> post</w:t>
            </w:r>
            <w:r>
              <w:rPr>
                <w:szCs w:val="20"/>
              </w:rPr>
              <w:t>-</w:t>
            </w:r>
            <w:r w:rsidRPr="009B2A10">
              <w:rPr>
                <w:szCs w:val="20"/>
              </w:rPr>
              <w:t xml:space="preserve">incident phase, </w:t>
            </w:r>
            <w:r>
              <w:rPr>
                <w:szCs w:val="20"/>
              </w:rPr>
              <w:t>cybersecurity</w:t>
            </w:r>
            <w:r w:rsidRPr="009B2A10">
              <w:rPr>
                <w:szCs w:val="20"/>
              </w:rPr>
              <w:t xml:space="preserve"> will support any post</w:t>
            </w:r>
            <w:r>
              <w:rPr>
                <w:szCs w:val="20"/>
              </w:rPr>
              <w:t>-</w:t>
            </w:r>
            <w:r w:rsidRPr="009B2A10">
              <w:rPr>
                <w:szCs w:val="20"/>
              </w:rPr>
              <w:lastRenderedPageBreak/>
              <w:t>incident activities, as appropriate.</w:t>
            </w:r>
          </w:p>
        </w:tc>
        <w:tc>
          <w:tcPr>
            <w:tcW w:w="2402" w:type="dxa"/>
          </w:tcPr>
          <w:p w14:paraId="23D40DD2" w14:textId="77777777" w:rsidR="00FA78A5" w:rsidRPr="00AF7097"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lastRenderedPageBreak/>
              <w:t xml:space="preserve">What happened? </w:t>
            </w:r>
          </w:p>
          <w:p w14:paraId="19230057" w14:textId="77777777" w:rsidR="00FA78A5" w:rsidRPr="00AF7097"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6ED0D548" w14:textId="77777777" w:rsidR="00FA78A5"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B05210">
              <w:rPr>
                <w:rFonts w:cs="Arial"/>
                <w:color w:val="000000" w:themeColor="text1"/>
                <w:szCs w:val="20"/>
                <w:lang w:val="en-CA"/>
              </w:rPr>
              <w:t>What should we do next time?</w:t>
            </w:r>
          </w:p>
          <w:p w14:paraId="5C931687" w14:textId="77777777" w:rsidR="00FA78A5" w:rsidRPr="002B121E" w:rsidRDefault="00FA78A5" w:rsidP="007D6132">
            <w:pPr>
              <w:pStyle w:val="ListParagraph"/>
              <w:numPr>
                <w:ilvl w:val="0"/>
                <w:numId w:val="3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lastRenderedPageBreak/>
              <w:t>Are there any cybersecurity processes that need to be improved?</w:t>
            </w:r>
          </w:p>
        </w:tc>
        <w:tc>
          <w:tcPr>
            <w:tcW w:w="5068" w:type="dxa"/>
          </w:tcPr>
          <w:p w14:paraId="11D41E20" w14:textId="209B254B" w:rsidR="00FA78A5" w:rsidRPr="009B2A10" w:rsidRDefault="007C6702" w:rsidP="007D6132">
            <w:pPr>
              <w:pStyle w:val="ListParagraph"/>
              <w:numPr>
                <w:ilvl w:val="0"/>
                <w:numId w:val="3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lastRenderedPageBreak/>
              <w:t>Participate in lessons-</w:t>
            </w:r>
            <w:r w:rsidR="00FA78A5" w:rsidRPr="00AF7097">
              <w:rPr>
                <w:rFonts w:cs="Arial"/>
                <w:color w:val="000000" w:themeColor="text1"/>
                <w:szCs w:val="20"/>
                <w:lang w:val="en-CA"/>
              </w:rPr>
              <w:t>learned meetings, as necessary.</w:t>
            </w:r>
          </w:p>
          <w:p w14:paraId="11946661" w14:textId="77777777" w:rsidR="00FA78A5" w:rsidRPr="006A2FCA" w:rsidRDefault="00FA78A5" w:rsidP="007D6132">
            <w:pPr>
              <w:pStyle w:val="ListParagraph"/>
              <w:numPr>
                <w:ilvl w:val="0"/>
                <w:numId w:val="3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rPr>
              <w:t>Update and c</w:t>
            </w:r>
            <w:r w:rsidRPr="009B2A10">
              <w:rPr>
                <w:rFonts w:cs="Arial"/>
                <w:szCs w:val="20"/>
              </w:rPr>
              <w:t>lose incident ticket</w:t>
            </w:r>
            <w:r>
              <w:rPr>
                <w:rFonts w:cs="Arial"/>
                <w:szCs w:val="20"/>
              </w:rPr>
              <w:t>.</w:t>
            </w:r>
          </w:p>
          <w:p w14:paraId="052845EC" w14:textId="28F39516" w:rsidR="00FA78A5" w:rsidRPr="002B121E" w:rsidRDefault="00FA78A5" w:rsidP="007D6132">
            <w:pPr>
              <w:pStyle w:val="ListParagraph"/>
              <w:numPr>
                <w:ilvl w:val="0"/>
                <w:numId w:val="3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rPr>
              <w:t>Update and distri</w:t>
            </w:r>
            <w:r w:rsidR="007C6702">
              <w:rPr>
                <w:rFonts w:cs="Arial"/>
                <w:szCs w:val="20"/>
              </w:rPr>
              <w:t xml:space="preserve">bute updated malware awareness </w:t>
            </w:r>
            <w:r w:rsidR="000002B6">
              <w:rPr>
                <w:rFonts w:cs="Arial"/>
                <w:szCs w:val="20"/>
              </w:rPr>
              <w:t>and</w:t>
            </w:r>
            <w:r>
              <w:rPr>
                <w:rFonts w:cs="Arial"/>
                <w:szCs w:val="20"/>
              </w:rPr>
              <w:t xml:space="preserve"> training material. </w:t>
            </w:r>
          </w:p>
        </w:tc>
      </w:tr>
      <w:tr w:rsidR="00FA78A5" w:rsidRPr="002B121E" w14:paraId="216619C3" w14:textId="77777777" w:rsidTr="008A053F">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618ED88E" w14:textId="77777777" w:rsidR="00FA78A5" w:rsidRPr="002B121E" w:rsidRDefault="00FA78A5" w:rsidP="008A053F">
            <w:pPr>
              <w:tabs>
                <w:tab w:val="left" w:pos="7190"/>
              </w:tabs>
              <w:rPr>
                <w:rFonts w:cs="Arial"/>
                <w:color w:val="000000" w:themeColor="text1"/>
                <w:szCs w:val="20"/>
              </w:rPr>
            </w:pPr>
            <w:r>
              <w:rPr>
                <w:rFonts w:cs="Arial"/>
                <w:color w:val="000000" w:themeColor="text1"/>
                <w:szCs w:val="20"/>
              </w:rPr>
              <w:t xml:space="preserve">Post-Incident: </w:t>
            </w:r>
            <w:r w:rsidRPr="002B121E">
              <w:rPr>
                <w:rFonts w:cs="Arial"/>
                <w:color w:val="000000" w:themeColor="text1"/>
                <w:szCs w:val="20"/>
              </w:rPr>
              <w:t>IT Operations</w:t>
            </w:r>
          </w:p>
        </w:tc>
        <w:tc>
          <w:tcPr>
            <w:tcW w:w="2236" w:type="dxa"/>
          </w:tcPr>
          <w:p w14:paraId="40169C46" w14:textId="77777777" w:rsidR="00FA78A5" w:rsidRPr="002B121E" w:rsidRDefault="00FA78A5" w:rsidP="008A053F">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szCs w:val="20"/>
              </w:rPr>
              <w:t>During the</w:t>
            </w:r>
            <w:r w:rsidRPr="009B2A10">
              <w:rPr>
                <w:szCs w:val="20"/>
              </w:rPr>
              <w:t xml:space="preserve"> post</w:t>
            </w:r>
            <w:r>
              <w:rPr>
                <w:szCs w:val="20"/>
              </w:rPr>
              <w:t>-</w:t>
            </w:r>
            <w:r w:rsidRPr="009B2A10">
              <w:rPr>
                <w:szCs w:val="20"/>
              </w:rPr>
              <w:t>incident phase, IT Operations will support any post</w:t>
            </w:r>
            <w:r>
              <w:rPr>
                <w:szCs w:val="20"/>
              </w:rPr>
              <w:t>-</w:t>
            </w:r>
            <w:r w:rsidRPr="009B2A10">
              <w:rPr>
                <w:szCs w:val="20"/>
              </w:rPr>
              <w:t>incident activities, as appropriate.</w:t>
            </w:r>
          </w:p>
        </w:tc>
        <w:tc>
          <w:tcPr>
            <w:tcW w:w="2402" w:type="dxa"/>
          </w:tcPr>
          <w:p w14:paraId="3E75F75B" w14:textId="77777777" w:rsidR="00FA78A5" w:rsidRPr="00AF7097" w:rsidRDefault="00FA78A5" w:rsidP="007D6132">
            <w:pPr>
              <w:pStyle w:val="ListParagraph"/>
              <w:numPr>
                <w:ilvl w:val="0"/>
                <w:numId w:val="3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4E9F344D" w14:textId="77777777" w:rsidR="00FA78A5" w:rsidRPr="00AF7097" w:rsidRDefault="00FA78A5" w:rsidP="007D6132">
            <w:pPr>
              <w:pStyle w:val="ListParagraph"/>
              <w:numPr>
                <w:ilvl w:val="0"/>
                <w:numId w:val="3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4CA64A6F" w14:textId="77777777" w:rsidR="00FA78A5" w:rsidRDefault="00FA78A5" w:rsidP="007D613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B05210">
              <w:rPr>
                <w:rFonts w:cs="Arial"/>
                <w:color w:val="000000" w:themeColor="text1"/>
                <w:szCs w:val="20"/>
                <w:lang w:val="en-CA"/>
              </w:rPr>
              <w:t>What should we do next time?</w:t>
            </w:r>
          </w:p>
          <w:p w14:paraId="228263B6" w14:textId="77777777" w:rsidR="00FA78A5" w:rsidRPr="002B121E" w:rsidRDefault="00FA78A5" w:rsidP="007D613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Are there any IT </w:t>
            </w:r>
            <w:r>
              <w:rPr>
                <w:rFonts w:cs="Arial"/>
                <w:color w:val="000000" w:themeColor="text1"/>
                <w:szCs w:val="20"/>
              </w:rPr>
              <w:t>o</w:t>
            </w:r>
            <w:r w:rsidRPr="009B2A10">
              <w:rPr>
                <w:rFonts w:cs="Arial"/>
                <w:color w:val="000000" w:themeColor="text1"/>
                <w:szCs w:val="20"/>
              </w:rPr>
              <w:t>perations process</w:t>
            </w:r>
            <w:r>
              <w:rPr>
                <w:rFonts w:cs="Arial"/>
                <w:color w:val="000000" w:themeColor="text1"/>
                <w:szCs w:val="20"/>
              </w:rPr>
              <w:t>es</w:t>
            </w:r>
            <w:r w:rsidRPr="009B2A10">
              <w:rPr>
                <w:rFonts w:cs="Arial"/>
                <w:color w:val="000000" w:themeColor="text1"/>
                <w:szCs w:val="20"/>
              </w:rPr>
              <w:t xml:space="preserve"> that need to be improved?</w:t>
            </w:r>
          </w:p>
        </w:tc>
        <w:tc>
          <w:tcPr>
            <w:tcW w:w="5068" w:type="dxa"/>
          </w:tcPr>
          <w:p w14:paraId="7F37F95B" w14:textId="77777777" w:rsidR="00FA78A5" w:rsidRPr="002B121E" w:rsidRDefault="00FA78A5" w:rsidP="007D6132">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lang w:val="en-CA"/>
              </w:rPr>
              <w:t>Participate in any post-incident meetings, as appropriate.</w:t>
            </w:r>
          </w:p>
        </w:tc>
      </w:tr>
      <w:tr w:rsidR="00FA78A5" w:rsidRPr="002B121E" w14:paraId="50E76ACC" w14:textId="77777777" w:rsidTr="008A05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64F71180" w14:textId="77777777" w:rsidR="00FA78A5" w:rsidRPr="002B121E" w:rsidRDefault="00FA78A5" w:rsidP="008A053F">
            <w:pPr>
              <w:tabs>
                <w:tab w:val="left" w:pos="7190"/>
              </w:tabs>
              <w:rPr>
                <w:rFonts w:cs="Arial"/>
                <w:color w:val="808080" w:themeColor="text1" w:themeTint="7F"/>
                <w:szCs w:val="20"/>
              </w:rPr>
            </w:pPr>
            <w:r>
              <w:rPr>
                <w:rFonts w:cs="Arial"/>
                <w:szCs w:val="20"/>
              </w:rPr>
              <w:t xml:space="preserve">Post-Incident: </w:t>
            </w:r>
            <w:r w:rsidRPr="002B121E">
              <w:rPr>
                <w:rFonts w:cs="Arial"/>
                <w:szCs w:val="20"/>
              </w:rPr>
              <w:t>CISO</w:t>
            </w:r>
          </w:p>
        </w:tc>
        <w:tc>
          <w:tcPr>
            <w:tcW w:w="2236" w:type="dxa"/>
          </w:tcPr>
          <w:p w14:paraId="75673629" w14:textId="77777777" w:rsidR="00FA78A5" w:rsidRPr="002B121E" w:rsidRDefault="00FA78A5" w:rsidP="008A053F">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szCs w:val="20"/>
              </w:rPr>
              <w:t>During the</w:t>
            </w:r>
            <w:r w:rsidRPr="009B2A10">
              <w:rPr>
                <w:szCs w:val="20"/>
              </w:rPr>
              <w:t xml:space="preserve"> post</w:t>
            </w:r>
            <w:r>
              <w:rPr>
                <w:szCs w:val="20"/>
              </w:rPr>
              <w:t>-</w:t>
            </w:r>
            <w:r w:rsidRPr="009B2A10">
              <w:rPr>
                <w:szCs w:val="20"/>
              </w:rPr>
              <w:t>incident phase, the CISO will facilitate any post-incident activities.</w:t>
            </w:r>
          </w:p>
        </w:tc>
        <w:tc>
          <w:tcPr>
            <w:tcW w:w="2402" w:type="dxa"/>
          </w:tcPr>
          <w:p w14:paraId="1395BADC" w14:textId="77777777" w:rsidR="00FA78A5" w:rsidRPr="002B121E" w:rsidRDefault="00FA78A5" w:rsidP="007D6132">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szCs w:val="20"/>
              </w:rPr>
              <w:t>How can the incident response process be improved?</w:t>
            </w:r>
          </w:p>
        </w:tc>
        <w:tc>
          <w:tcPr>
            <w:tcW w:w="5068" w:type="dxa"/>
          </w:tcPr>
          <w:p w14:paraId="722E360D" w14:textId="5E2D7307" w:rsidR="00FA78A5" w:rsidRDefault="00FA78A5" w:rsidP="007D61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6916CF">
              <w:rPr>
                <w:rFonts w:cs="Arial"/>
                <w:color w:val="000000" w:themeColor="text1"/>
                <w:szCs w:val="20"/>
                <w:lang w:val="en-CA"/>
              </w:rPr>
              <w:t>Determin</w:t>
            </w:r>
            <w:r w:rsidR="00120DDE">
              <w:rPr>
                <w:rFonts w:cs="Arial"/>
                <w:color w:val="000000" w:themeColor="text1"/>
                <w:szCs w:val="20"/>
                <w:lang w:val="en-CA"/>
              </w:rPr>
              <w:t>e if a full-fledged post-mortem/</w:t>
            </w:r>
            <w:r w:rsidRPr="006916CF">
              <w:rPr>
                <w:rFonts w:cs="Arial"/>
                <w:color w:val="000000" w:themeColor="text1"/>
                <w:szCs w:val="20"/>
                <w:lang w:val="en-CA"/>
              </w:rPr>
              <w:t>lesson</w:t>
            </w:r>
            <w:r w:rsidR="00120DDE">
              <w:rPr>
                <w:rFonts w:cs="Arial"/>
                <w:color w:val="000000" w:themeColor="text1"/>
                <w:szCs w:val="20"/>
                <w:lang w:val="en-CA"/>
              </w:rPr>
              <w:t>s-</w:t>
            </w:r>
            <w:r w:rsidRPr="006916CF">
              <w:rPr>
                <w:rFonts w:cs="Arial"/>
                <w:color w:val="000000" w:themeColor="text1"/>
                <w:szCs w:val="20"/>
                <w:lang w:val="en-CA"/>
              </w:rPr>
              <w:t xml:space="preserve">learned meeting is necessary. </w:t>
            </w:r>
          </w:p>
          <w:p w14:paraId="71DC9066" w14:textId="545EA0D3" w:rsidR="00FA78A5" w:rsidRPr="006916CF" w:rsidRDefault="00FA78A5" w:rsidP="007D61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Determi</w:t>
            </w:r>
            <w:r w:rsidR="000002B6">
              <w:rPr>
                <w:rFonts w:cs="Arial"/>
                <w:color w:val="000000" w:themeColor="text1"/>
                <w:szCs w:val="20"/>
                <w:lang w:val="en-CA"/>
              </w:rPr>
              <w:t>ne who should participate (e.g.</w:t>
            </w:r>
            <w:r w:rsidR="00120DDE">
              <w:rPr>
                <w:rFonts w:cs="Arial"/>
                <w:color w:val="000000" w:themeColor="text1"/>
                <w:szCs w:val="20"/>
                <w:lang w:val="en-CA"/>
              </w:rPr>
              <w:t xml:space="preserve"> end users, Legal, HR, PR</w:t>
            </w:r>
            <w:r>
              <w:rPr>
                <w:rFonts w:cs="Arial"/>
                <w:color w:val="000000" w:themeColor="text1"/>
                <w:szCs w:val="20"/>
                <w:lang w:val="en-CA"/>
              </w:rPr>
              <w:t>)</w:t>
            </w:r>
            <w:r w:rsidR="00120DDE">
              <w:rPr>
                <w:rFonts w:cs="Arial"/>
                <w:color w:val="000000" w:themeColor="text1"/>
                <w:szCs w:val="20"/>
                <w:lang w:val="en-CA"/>
              </w:rPr>
              <w:t>.</w:t>
            </w:r>
          </w:p>
          <w:p w14:paraId="359C86AD" w14:textId="77777777" w:rsidR="00FA78A5" w:rsidRPr="002B121E" w:rsidRDefault="00FA78A5" w:rsidP="007D61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lang w:val="en-CA"/>
              </w:rPr>
            </w:pPr>
            <w:r w:rsidRPr="006916CF">
              <w:rPr>
                <w:rFonts w:cs="Arial"/>
                <w:color w:val="000000" w:themeColor="text1"/>
                <w:szCs w:val="20"/>
                <w:lang w:val="en-CA"/>
              </w:rPr>
              <w:t>Facilitate post-incident meetings (or assign the responsibility to another individual). Ensure a record is maintained.</w:t>
            </w:r>
          </w:p>
        </w:tc>
      </w:tr>
      <w:tr w:rsidR="00FA78A5" w:rsidRPr="002B121E" w14:paraId="5D46373A" w14:textId="77777777" w:rsidTr="008A053F">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58F8E6AE" w14:textId="77777777" w:rsidR="00FA78A5" w:rsidRPr="002B121E" w:rsidRDefault="00FA78A5" w:rsidP="008A053F">
            <w:pPr>
              <w:tabs>
                <w:tab w:val="left" w:pos="7190"/>
              </w:tabs>
              <w:rPr>
                <w:rFonts w:cs="Arial"/>
                <w:color w:val="808080" w:themeColor="text1" w:themeTint="7F"/>
                <w:szCs w:val="20"/>
              </w:rPr>
            </w:pPr>
            <w:r>
              <w:rPr>
                <w:rFonts w:cs="Arial"/>
                <w:szCs w:val="20"/>
              </w:rPr>
              <w:t xml:space="preserve">Post-Incident: </w:t>
            </w:r>
            <w:r w:rsidRPr="002B121E">
              <w:rPr>
                <w:rFonts w:cs="Arial"/>
                <w:szCs w:val="20"/>
              </w:rPr>
              <w:t>Legal, HR, PR</w:t>
            </w:r>
          </w:p>
        </w:tc>
        <w:tc>
          <w:tcPr>
            <w:tcW w:w="2236" w:type="dxa"/>
          </w:tcPr>
          <w:p w14:paraId="5FB6817E" w14:textId="0C3C6165" w:rsidR="00FA78A5" w:rsidRPr="002B121E" w:rsidRDefault="00FA78A5" w:rsidP="008A053F">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szCs w:val="20"/>
              </w:rPr>
              <w:t>During the post</w:t>
            </w:r>
            <w:r>
              <w:rPr>
                <w:szCs w:val="20"/>
              </w:rPr>
              <w:t>-</w:t>
            </w:r>
            <w:r w:rsidRPr="009B2A10">
              <w:rPr>
                <w:szCs w:val="20"/>
              </w:rPr>
              <w:t xml:space="preserve">incident phase, </w:t>
            </w:r>
            <w:r w:rsidR="00383673">
              <w:rPr>
                <w:szCs w:val="20"/>
              </w:rPr>
              <w:t>L</w:t>
            </w:r>
            <w:r w:rsidRPr="009B2A10">
              <w:rPr>
                <w:szCs w:val="20"/>
              </w:rPr>
              <w:t>egal, HR, and PR staff will support any post</w:t>
            </w:r>
            <w:r>
              <w:rPr>
                <w:szCs w:val="20"/>
              </w:rPr>
              <w:t>-</w:t>
            </w:r>
            <w:r w:rsidRPr="009B2A10">
              <w:rPr>
                <w:szCs w:val="20"/>
              </w:rPr>
              <w:t>incident activities, as appropriate.</w:t>
            </w:r>
          </w:p>
        </w:tc>
        <w:tc>
          <w:tcPr>
            <w:tcW w:w="2402" w:type="dxa"/>
          </w:tcPr>
          <w:p w14:paraId="7792A845" w14:textId="77777777" w:rsidR="00FA78A5" w:rsidRPr="002B121E" w:rsidRDefault="00FA78A5" w:rsidP="007D6132">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rPr>
              <w:t>Are there any legal, HR, or PR process</w:t>
            </w:r>
            <w:r>
              <w:rPr>
                <w:rFonts w:cs="Arial"/>
                <w:szCs w:val="20"/>
              </w:rPr>
              <w:t>es</w:t>
            </w:r>
            <w:r w:rsidRPr="009B2A10">
              <w:rPr>
                <w:rFonts w:cs="Arial"/>
                <w:szCs w:val="20"/>
              </w:rPr>
              <w:t xml:space="preserve"> that need to be improved?</w:t>
            </w:r>
          </w:p>
        </w:tc>
        <w:tc>
          <w:tcPr>
            <w:tcW w:w="5068" w:type="dxa"/>
          </w:tcPr>
          <w:p w14:paraId="504E55AD" w14:textId="77777777" w:rsidR="00FA78A5" w:rsidRPr="004478BC" w:rsidRDefault="00FA78A5" w:rsidP="007D6132">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lang w:val="en-CA"/>
              </w:rPr>
              <w:t>Participate in any post-incident meetings, as appropriate.</w:t>
            </w:r>
          </w:p>
          <w:p w14:paraId="6839BC5D" w14:textId="11CC94E5" w:rsidR="00FA78A5" w:rsidRPr="00B05210" w:rsidRDefault="00FA78A5" w:rsidP="007D6132">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If new findings become known as a result of p</w:t>
            </w:r>
            <w:r w:rsidR="00120DDE">
              <w:rPr>
                <w:rFonts w:cs="Arial"/>
                <w:szCs w:val="20"/>
                <w:lang w:val="en-CA"/>
              </w:rPr>
              <w:t>ost-incident activities, follow up with any new or ongoing l</w:t>
            </w:r>
            <w:r>
              <w:rPr>
                <w:rFonts w:cs="Arial"/>
                <w:szCs w:val="20"/>
                <w:lang w:val="en-CA"/>
              </w:rPr>
              <w:t>egal, HR, and PR duties that have not already been addressed.</w:t>
            </w:r>
          </w:p>
          <w:p w14:paraId="09FC38EB" w14:textId="608C2D6B" w:rsidR="00FA78A5" w:rsidRPr="00E172BB" w:rsidRDefault="00120DDE" w:rsidP="00120DDE">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 xml:space="preserve">Legal: Follow </w:t>
            </w:r>
            <w:r w:rsidR="00FA78A5">
              <w:rPr>
                <w:rFonts w:cs="Arial"/>
                <w:szCs w:val="20"/>
                <w:lang w:val="en-CA"/>
              </w:rPr>
              <w:t>up with any legal actions, if required.</w:t>
            </w:r>
          </w:p>
          <w:p w14:paraId="2C204FE3" w14:textId="24CDC261" w:rsidR="00FA78A5" w:rsidRPr="00E14519" w:rsidRDefault="00120DDE" w:rsidP="00120DDE">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 xml:space="preserve">HR: Follow </w:t>
            </w:r>
            <w:r w:rsidR="00FA78A5">
              <w:rPr>
                <w:rFonts w:cs="Arial"/>
                <w:szCs w:val="20"/>
                <w:lang w:val="en-CA"/>
              </w:rPr>
              <w:t>up with any employee disciplinary action, if required.</w:t>
            </w:r>
          </w:p>
          <w:p w14:paraId="6EA57A00" w14:textId="7184EE68" w:rsidR="00FA78A5" w:rsidRPr="002B121E" w:rsidRDefault="00FA78A5" w:rsidP="00120DDE">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PR: F</w:t>
            </w:r>
            <w:r w:rsidR="00120DDE">
              <w:rPr>
                <w:rFonts w:cs="Arial"/>
                <w:szCs w:val="20"/>
                <w:lang w:val="en-CA"/>
              </w:rPr>
              <w:t xml:space="preserve">ollow </w:t>
            </w:r>
            <w:r>
              <w:rPr>
                <w:rFonts w:cs="Arial"/>
                <w:szCs w:val="20"/>
                <w:lang w:val="en-CA"/>
              </w:rPr>
              <w:t xml:space="preserve">up on public and internal communications to address the resolution of the incident and steps being taken to prevent reoccurrences.   </w:t>
            </w:r>
          </w:p>
        </w:tc>
      </w:tr>
      <w:tr w:rsidR="00FA78A5" w:rsidRPr="002B121E" w14:paraId="0F1C8B83" w14:textId="77777777" w:rsidTr="008A053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9" w:type="dxa"/>
          </w:tcPr>
          <w:p w14:paraId="69C19531" w14:textId="77777777" w:rsidR="00FA78A5" w:rsidRPr="002B121E" w:rsidRDefault="00FA78A5" w:rsidP="008A053F">
            <w:pPr>
              <w:tabs>
                <w:tab w:val="left" w:pos="7190"/>
              </w:tabs>
              <w:rPr>
                <w:rFonts w:cs="Arial"/>
                <w:color w:val="808080" w:themeColor="text1" w:themeTint="7F"/>
                <w:szCs w:val="20"/>
              </w:rPr>
            </w:pPr>
            <w:r>
              <w:rPr>
                <w:rFonts w:cs="Arial"/>
                <w:szCs w:val="20"/>
              </w:rPr>
              <w:t xml:space="preserve">Post-Incident: </w:t>
            </w:r>
            <w:r w:rsidRPr="002B121E">
              <w:rPr>
                <w:rFonts w:cs="Arial"/>
                <w:szCs w:val="20"/>
              </w:rPr>
              <w:t>Senior Management</w:t>
            </w:r>
          </w:p>
        </w:tc>
        <w:tc>
          <w:tcPr>
            <w:tcW w:w="2236" w:type="dxa"/>
          </w:tcPr>
          <w:p w14:paraId="428572EF" w14:textId="1235E85D" w:rsidR="00FA78A5" w:rsidRPr="002B121E" w:rsidRDefault="0087526F" w:rsidP="008A053F">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szCs w:val="20"/>
              </w:rPr>
              <w:t xml:space="preserve">During the </w:t>
            </w:r>
            <w:r w:rsidR="00FA78A5" w:rsidRPr="009B2A10">
              <w:rPr>
                <w:szCs w:val="20"/>
              </w:rPr>
              <w:t>post</w:t>
            </w:r>
            <w:r w:rsidR="00FA78A5">
              <w:rPr>
                <w:szCs w:val="20"/>
              </w:rPr>
              <w:t>-</w:t>
            </w:r>
            <w:r w:rsidR="00FA78A5" w:rsidRPr="009B2A10">
              <w:rPr>
                <w:szCs w:val="20"/>
              </w:rPr>
              <w:t>incident phase, senior management will support any post</w:t>
            </w:r>
            <w:r w:rsidR="00FA78A5">
              <w:rPr>
                <w:szCs w:val="20"/>
              </w:rPr>
              <w:t>-</w:t>
            </w:r>
            <w:r w:rsidR="00FA78A5" w:rsidRPr="009B2A10">
              <w:rPr>
                <w:szCs w:val="20"/>
              </w:rPr>
              <w:t>incident activities, as appropriate.</w:t>
            </w:r>
          </w:p>
        </w:tc>
        <w:tc>
          <w:tcPr>
            <w:tcW w:w="2402" w:type="dxa"/>
          </w:tcPr>
          <w:p w14:paraId="14971783" w14:textId="77777777" w:rsidR="00FA78A5" w:rsidRPr="002B121E" w:rsidRDefault="00FA78A5" w:rsidP="007D6132">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szCs w:val="20"/>
              </w:rPr>
              <w:t>A</w:t>
            </w:r>
            <w:r w:rsidRPr="009B2A10">
              <w:rPr>
                <w:rFonts w:cs="Arial"/>
                <w:szCs w:val="20"/>
              </w:rPr>
              <w:t>re there any senior management process</w:t>
            </w:r>
            <w:r>
              <w:rPr>
                <w:rFonts w:cs="Arial"/>
                <w:szCs w:val="20"/>
              </w:rPr>
              <w:t>es</w:t>
            </w:r>
            <w:r w:rsidRPr="009B2A10">
              <w:rPr>
                <w:rFonts w:cs="Arial"/>
                <w:szCs w:val="20"/>
              </w:rPr>
              <w:t xml:space="preserve"> that need to be improved?</w:t>
            </w:r>
          </w:p>
        </w:tc>
        <w:tc>
          <w:tcPr>
            <w:tcW w:w="5068" w:type="dxa"/>
          </w:tcPr>
          <w:p w14:paraId="036DCA85" w14:textId="77777777" w:rsidR="00FA78A5" w:rsidRPr="0094514D" w:rsidRDefault="00FA78A5" w:rsidP="007D6132">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szCs w:val="20"/>
                <w:lang w:val="en-CA"/>
              </w:rPr>
              <w:t xml:space="preserve">Participate in any post-incident meetings, as appropriate. </w:t>
            </w:r>
          </w:p>
          <w:p w14:paraId="25FF0033" w14:textId="4A105ECC" w:rsidR="00FA78A5" w:rsidRPr="0094514D" w:rsidRDefault="0087526F" w:rsidP="007D6132">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Address stakeholders/</w:t>
            </w:r>
            <w:r w:rsidR="00FA78A5">
              <w:rPr>
                <w:rFonts w:cs="Arial"/>
                <w:szCs w:val="20"/>
                <w:lang w:val="en-CA"/>
              </w:rPr>
              <w:t xml:space="preserve">board of directors, if necessary. </w:t>
            </w:r>
          </w:p>
          <w:p w14:paraId="42B75AA0" w14:textId="77777777" w:rsidR="00FA78A5" w:rsidRPr="002B121E" w:rsidRDefault="00FA78A5" w:rsidP="007D6132">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Approve future investments to help prevent reoccurrences.</w:t>
            </w:r>
          </w:p>
        </w:tc>
      </w:tr>
    </w:tbl>
    <w:p w14:paraId="666B2849" w14:textId="77777777" w:rsidR="00C8415D" w:rsidRDefault="7ABC2095" w:rsidP="00C8415D">
      <w:pPr>
        <w:jc w:val="center"/>
      </w:pPr>
      <w:r>
        <w:t>_____________________________________________________</w:t>
      </w:r>
    </w:p>
    <w:p w14:paraId="7DE7D8B2" w14:textId="77777777" w:rsidR="00003813" w:rsidRDefault="00003813" w:rsidP="00C8415D">
      <w:pPr>
        <w:jc w:val="center"/>
      </w:pPr>
    </w:p>
    <w:p w14:paraId="666B284B" w14:textId="77777777" w:rsidR="00212E88" w:rsidRPr="00DF6A72" w:rsidRDefault="7ABC2095" w:rsidP="7ABC2095">
      <w:pPr>
        <w:jc w:val="center"/>
        <w:rPr>
          <w:rFonts w:eastAsia="Arial" w:cs="Arial"/>
        </w:rPr>
      </w:pPr>
      <w:r w:rsidRPr="7ABC2095">
        <w:rPr>
          <w:rFonts w:eastAsia="Arial" w:cs="Arial"/>
        </w:rPr>
        <w:t xml:space="preserve">For acceptable use of this template, refer to Info-Tech's </w:t>
      </w:r>
      <w:hyperlink r:id="rId15">
        <w:r w:rsidRPr="7ABC2095">
          <w:rPr>
            <w:rStyle w:val="Hyperlink"/>
            <w:rFonts w:eastAsia="Arial" w:cs="Arial"/>
          </w:rPr>
          <w:t>Terms of Use</w:t>
        </w:r>
      </w:hyperlink>
      <w:r w:rsidRPr="7ABC2095">
        <w:rPr>
          <w:rFonts w:eastAsia="Arial" w:cs="Arial"/>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sectPr w:rsidR="00212E88" w:rsidRPr="00DF6A72" w:rsidSect="00F67D0E">
      <w:pgSz w:w="12240" w:h="15840"/>
      <w:pgMar w:top="1702" w:right="1082" w:bottom="1080" w:left="952" w:header="576"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9D8C6" w14:textId="77777777" w:rsidR="000A094D" w:rsidRDefault="000A094D">
      <w:r>
        <w:separator/>
      </w:r>
    </w:p>
  </w:endnote>
  <w:endnote w:type="continuationSeparator" w:id="0">
    <w:p w14:paraId="1F49127E" w14:textId="77777777" w:rsidR="000A094D" w:rsidRDefault="000A094D">
      <w:r>
        <w:continuationSeparator/>
      </w:r>
    </w:p>
  </w:endnote>
  <w:endnote w:type="continuationNotice" w:id="1">
    <w:p w14:paraId="181CD77E" w14:textId="77777777" w:rsidR="000A094D" w:rsidRDefault="000A0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B286C" w14:textId="77777777" w:rsidR="000A094D" w:rsidRDefault="000A094D">
    <w:pPr>
      <w:pStyle w:val="Footer"/>
      <w:jc w:val="center"/>
    </w:pPr>
    <w:r>
      <w:fldChar w:fldCharType="begin"/>
    </w:r>
    <w:r>
      <w:instrText xml:space="preserve"> PAGE   \* MERGEFORMAT </w:instrText>
    </w:r>
    <w:r>
      <w:fldChar w:fldCharType="separate"/>
    </w:r>
    <w:r>
      <w:rPr>
        <w:noProof/>
      </w:rPr>
      <w:t>1</w:t>
    </w:r>
    <w:r>
      <w:fldChar w:fldCharType="end"/>
    </w:r>
  </w:p>
  <w:p w14:paraId="666B286D" w14:textId="77777777" w:rsidR="000A094D" w:rsidRDefault="000A094D">
    <w:pPr>
      <w:pStyle w:val="Footer"/>
      <w:jc w:val="center"/>
    </w:pPr>
    <w:r>
      <w:t>Info-Tech Research Group</w:t>
    </w:r>
  </w:p>
  <w:p w14:paraId="666B286E" w14:textId="77777777" w:rsidR="000A094D" w:rsidRDefault="000A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96068" w14:textId="77777777" w:rsidR="000A094D" w:rsidRDefault="000A094D">
      <w:r>
        <w:separator/>
      </w:r>
    </w:p>
  </w:footnote>
  <w:footnote w:type="continuationSeparator" w:id="0">
    <w:p w14:paraId="4023014D" w14:textId="77777777" w:rsidR="000A094D" w:rsidRDefault="000A094D">
      <w:r>
        <w:continuationSeparator/>
      </w:r>
    </w:p>
  </w:footnote>
  <w:footnote w:type="continuationNotice" w:id="1">
    <w:p w14:paraId="039101A3" w14:textId="77777777" w:rsidR="000A094D" w:rsidRDefault="000A09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B286B" w14:textId="77777777" w:rsidR="000A094D" w:rsidRDefault="000A094D" w:rsidP="00251D14">
    <w:pPr>
      <w:pStyle w:val="Header"/>
      <w:tabs>
        <w:tab w:val="clear" w:pos="4320"/>
        <w:tab w:val="clear" w:pos="8640"/>
        <w:tab w:val="left" w:pos="3080"/>
        <w:tab w:val="center" w:pos="6350"/>
        <w:tab w:val="left" w:pos="6735"/>
      </w:tabs>
    </w:pPr>
    <w:r w:rsidRPr="00251D14">
      <w:rPr>
        <w:noProof/>
        <w:lang w:val="en-CA" w:eastAsia="en-CA"/>
      </w:rPr>
      <w:drawing>
        <wp:anchor distT="0" distB="0" distL="114300" distR="114300" simplePos="0" relativeHeight="251658241" behindDoc="0" locked="0" layoutInCell="1" allowOverlap="1" wp14:anchorId="666B286F" wp14:editId="666B2870">
          <wp:simplePos x="0" y="0"/>
          <wp:positionH relativeFrom="column">
            <wp:posOffset>6788785</wp:posOffset>
          </wp:positionH>
          <wp:positionV relativeFrom="paragraph">
            <wp:posOffset>-361950</wp:posOffset>
          </wp:positionV>
          <wp:extent cx="3858260" cy="952500"/>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826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1D14">
      <w:rPr>
        <w:noProof/>
        <w:lang w:val="en-CA" w:eastAsia="en-CA"/>
      </w:rPr>
      <w:drawing>
        <wp:anchor distT="0" distB="0" distL="114300" distR="114300" simplePos="0" relativeHeight="251658240" behindDoc="1" locked="0" layoutInCell="1" allowOverlap="1" wp14:anchorId="666B2871" wp14:editId="666B2872">
          <wp:simplePos x="0" y="0"/>
          <wp:positionH relativeFrom="page">
            <wp:posOffset>0</wp:posOffset>
          </wp:positionH>
          <wp:positionV relativeFrom="paragraph">
            <wp:posOffset>-361950</wp:posOffset>
          </wp:positionV>
          <wp:extent cx="7798435" cy="951865"/>
          <wp:effectExtent l="0" t="0" r="0" b="635"/>
          <wp:wrapNone/>
          <wp:docPr id="23" name="Picture 23"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2"/>
                  <a:srcRect/>
                  <a:stretch>
                    <a:fillRect/>
                  </a:stretch>
                </pic:blipFill>
                <pic:spPr bwMode="auto">
                  <a:xfrm>
                    <a:off x="0" y="0"/>
                    <a:ext cx="7798435" cy="951865"/>
                  </a:xfrm>
                  <a:prstGeom prst="rect">
                    <a:avLst/>
                  </a:prstGeom>
                  <a:noFill/>
                  <a:ln w="9525">
                    <a:noFill/>
                    <a:miter lim="800000"/>
                    <a:headEnd/>
                    <a:tailEnd/>
                  </a:ln>
                </pic:spPr>
              </pic:pic>
            </a:graphicData>
          </a:graphic>
          <wp14:sizeRelH relativeFrom="margin">
            <wp14:pctWidth>0</wp14:pctWidth>
          </wp14:sizeRelH>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6C3"/>
    <w:multiLevelType w:val="hybridMultilevel"/>
    <w:tmpl w:val="324AA1E8"/>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1F0609"/>
    <w:multiLevelType w:val="hybridMultilevel"/>
    <w:tmpl w:val="7F50A91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29E243D"/>
    <w:multiLevelType w:val="hybridMultilevel"/>
    <w:tmpl w:val="D26CFD16"/>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2C4426D"/>
    <w:multiLevelType w:val="hybridMultilevel"/>
    <w:tmpl w:val="3AB8218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3B742AE"/>
    <w:multiLevelType w:val="hybridMultilevel"/>
    <w:tmpl w:val="75D85B46"/>
    <w:lvl w:ilvl="0" w:tplc="03063E5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47C3213"/>
    <w:multiLevelType w:val="hybridMultilevel"/>
    <w:tmpl w:val="3CF4D1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5D912B1"/>
    <w:multiLevelType w:val="hybridMultilevel"/>
    <w:tmpl w:val="1F4CED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0217E49"/>
    <w:multiLevelType w:val="hybridMultilevel"/>
    <w:tmpl w:val="1DCC8D3C"/>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22548FB"/>
    <w:multiLevelType w:val="hybridMultilevel"/>
    <w:tmpl w:val="6DE082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6586537"/>
    <w:multiLevelType w:val="hybridMultilevel"/>
    <w:tmpl w:val="60AABE30"/>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7D2155B"/>
    <w:multiLevelType w:val="hybridMultilevel"/>
    <w:tmpl w:val="0432719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A0448FD"/>
    <w:multiLevelType w:val="hybridMultilevel"/>
    <w:tmpl w:val="E01E9BD4"/>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CC14A80"/>
    <w:multiLevelType w:val="hybridMultilevel"/>
    <w:tmpl w:val="44EEB5F0"/>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1F5E7E9A"/>
    <w:multiLevelType w:val="hybridMultilevel"/>
    <w:tmpl w:val="5F70A01C"/>
    <w:lvl w:ilvl="0" w:tplc="F510EF96">
      <w:start w:val="1"/>
      <w:numFmt w:val="decimal"/>
      <w:lvlText w:val="%1."/>
      <w:lvlJc w:val="left"/>
      <w:pPr>
        <w:ind w:left="720" w:hanging="360"/>
      </w:pPr>
    </w:lvl>
    <w:lvl w:ilvl="1" w:tplc="EE7A3F52">
      <w:start w:val="1"/>
      <w:numFmt w:val="lowerLetter"/>
      <w:lvlText w:val="%2."/>
      <w:lvlJc w:val="left"/>
      <w:pPr>
        <w:ind w:left="1440" w:hanging="360"/>
      </w:pPr>
    </w:lvl>
    <w:lvl w:ilvl="2" w:tplc="7CB0FB76">
      <w:start w:val="1"/>
      <w:numFmt w:val="lowerRoman"/>
      <w:lvlText w:val="%3."/>
      <w:lvlJc w:val="right"/>
      <w:pPr>
        <w:ind w:left="2160" w:hanging="180"/>
      </w:pPr>
    </w:lvl>
    <w:lvl w:ilvl="3" w:tplc="697A08D4">
      <w:start w:val="1"/>
      <w:numFmt w:val="decimal"/>
      <w:lvlText w:val="%4."/>
      <w:lvlJc w:val="left"/>
      <w:pPr>
        <w:ind w:left="2880" w:hanging="360"/>
      </w:pPr>
    </w:lvl>
    <w:lvl w:ilvl="4" w:tplc="21809E3A">
      <w:start w:val="1"/>
      <w:numFmt w:val="lowerLetter"/>
      <w:lvlText w:val="%5."/>
      <w:lvlJc w:val="left"/>
      <w:pPr>
        <w:ind w:left="3600" w:hanging="360"/>
      </w:pPr>
    </w:lvl>
    <w:lvl w:ilvl="5" w:tplc="8AA698C6">
      <w:start w:val="1"/>
      <w:numFmt w:val="lowerRoman"/>
      <w:lvlText w:val="%6."/>
      <w:lvlJc w:val="right"/>
      <w:pPr>
        <w:ind w:left="4320" w:hanging="180"/>
      </w:pPr>
    </w:lvl>
    <w:lvl w:ilvl="6" w:tplc="63E4BB96">
      <w:start w:val="1"/>
      <w:numFmt w:val="decimal"/>
      <w:lvlText w:val="%7."/>
      <w:lvlJc w:val="left"/>
      <w:pPr>
        <w:ind w:left="5040" w:hanging="360"/>
      </w:pPr>
    </w:lvl>
    <w:lvl w:ilvl="7" w:tplc="E76A72EA">
      <w:start w:val="1"/>
      <w:numFmt w:val="lowerLetter"/>
      <w:lvlText w:val="%8."/>
      <w:lvlJc w:val="left"/>
      <w:pPr>
        <w:ind w:left="5760" w:hanging="360"/>
      </w:pPr>
    </w:lvl>
    <w:lvl w:ilvl="8" w:tplc="F6D62F1C">
      <w:start w:val="1"/>
      <w:numFmt w:val="lowerRoman"/>
      <w:lvlText w:val="%9."/>
      <w:lvlJc w:val="right"/>
      <w:pPr>
        <w:ind w:left="6480" w:hanging="180"/>
      </w:pPr>
    </w:lvl>
  </w:abstractNum>
  <w:abstractNum w:abstractNumId="14" w15:restartNumberingAfterBreak="0">
    <w:nsid w:val="21E76618"/>
    <w:multiLevelType w:val="hybridMultilevel"/>
    <w:tmpl w:val="D5D26F40"/>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415530"/>
    <w:multiLevelType w:val="hybridMultilevel"/>
    <w:tmpl w:val="01F6AA5A"/>
    <w:lvl w:ilvl="0" w:tplc="B1D2457A">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AF36999"/>
    <w:multiLevelType w:val="hybridMultilevel"/>
    <w:tmpl w:val="C156AD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BE82E2A"/>
    <w:multiLevelType w:val="hybridMultilevel"/>
    <w:tmpl w:val="41BE9E6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2CDA6A0C"/>
    <w:multiLevelType w:val="hybridMultilevel"/>
    <w:tmpl w:val="A3EE69E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D6A0907"/>
    <w:multiLevelType w:val="hybridMultilevel"/>
    <w:tmpl w:val="B554CE1A"/>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2D9C0505"/>
    <w:multiLevelType w:val="hybridMultilevel"/>
    <w:tmpl w:val="8E747EDA"/>
    <w:lvl w:ilvl="0" w:tplc="EE8065F2">
      <w:start w:val="1"/>
      <w:numFmt w:val="bullet"/>
      <w:lvlText w:val=""/>
      <w:lvlJc w:val="left"/>
      <w:pPr>
        <w:tabs>
          <w:tab w:val="num" w:pos="720"/>
        </w:tabs>
        <w:ind w:left="720" w:hanging="360"/>
      </w:pPr>
      <w:rPr>
        <w:rFonts w:ascii="Symbol" w:hAnsi="Symbol" w:hint="default"/>
      </w:rPr>
    </w:lvl>
    <w:lvl w:ilvl="1" w:tplc="51E67B5E" w:tentative="1">
      <w:start w:val="1"/>
      <w:numFmt w:val="bullet"/>
      <w:lvlText w:val=""/>
      <w:lvlJc w:val="left"/>
      <w:pPr>
        <w:tabs>
          <w:tab w:val="num" w:pos="1440"/>
        </w:tabs>
        <w:ind w:left="1440" w:hanging="360"/>
      </w:pPr>
      <w:rPr>
        <w:rFonts w:ascii="Symbol" w:hAnsi="Symbol" w:hint="default"/>
      </w:rPr>
    </w:lvl>
    <w:lvl w:ilvl="2" w:tplc="2DC661CA" w:tentative="1">
      <w:start w:val="1"/>
      <w:numFmt w:val="bullet"/>
      <w:lvlText w:val=""/>
      <w:lvlJc w:val="left"/>
      <w:pPr>
        <w:tabs>
          <w:tab w:val="num" w:pos="2160"/>
        </w:tabs>
        <w:ind w:left="2160" w:hanging="360"/>
      </w:pPr>
      <w:rPr>
        <w:rFonts w:ascii="Symbol" w:hAnsi="Symbol" w:hint="default"/>
      </w:rPr>
    </w:lvl>
    <w:lvl w:ilvl="3" w:tplc="039CB822" w:tentative="1">
      <w:start w:val="1"/>
      <w:numFmt w:val="bullet"/>
      <w:lvlText w:val=""/>
      <w:lvlJc w:val="left"/>
      <w:pPr>
        <w:tabs>
          <w:tab w:val="num" w:pos="2880"/>
        </w:tabs>
        <w:ind w:left="2880" w:hanging="360"/>
      </w:pPr>
      <w:rPr>
        <w:rFonts w:ascii="Symbol" w:hAnsi="Symbol" w:hint="default"/>
      </w:rPr>
    </w:lvl>
    <w:lvl w:ilvl="4" w:tplc="832E2382" w:tentative="1">
      <w:start w:val="1"/>
      <w:numFmt w:val="bullet"/>
      <w:lvlText w:val=""/>
      <w:lvlJc w:val="left"/>
      <w:pPr>
        <w:tabs>
          <w:tab w:val="num" w:pos="3600"/>
        </w:tabs>
        <w:ind w:left="3600" w:hanging="360"/>
      </w:pPr>
      <w:rPr>
        <w:rFonts w:ascii="Symbol" w:hAnsi="Symbol" w:hint="default"/>
      </w:rPr>
    </w:lvl>
    <w:lvl w:ilvl="5" w:tplc="B962848A" w:tentative="1">
      <w:start w:val="1"/>
      <w:numFmt w:val="bullet"/>
      <w:lvlText w:val=""/>
      <w:lvlJc w:val="left"/>
      <w:pPr>
        <w:tabs>
          <w:tab w:val="num" w:pos="4320"/>
        </w:tabs>
        <w:ind w:left="4320" w:hanging="360"/>
      </w:pPr>
      <w:rPr>
        <w:rFonts w:ascii="Symbol" w:hAnsi="Symbol" w:hint="default"/>
      </w:rPr>
    </w:lvl>
    <w:lvl w:ilvl="6" w:tplc="0A8846C4" w:tentative="1">
      <w:start w:val="1"/>
      <w:numFmt w:val="bullet"/>
      <w:lvlText w:val=""/>
      <w:lvlJc w:val="left"/>
      <w:pPr>
        <w:tabs>
          <w:tab w:val="num" w:pos="5040"/>
        </w:tabs>
        <w:ind w:left="5040" w:hanging="360"/>
      </w:pPr>
      <w:rPr>
        <w:rFonts w:ascii="Symbol" w:hAnsi="Symbol" w:hint="default"/>
      </w:rPr>
    </w:lvl>
    <w:lvl w:ilvl="7" w:tplc="3B70ADEC" w:tentative="1">
      <w:start w:val="1"/>
      <w:numFmt w:val="bullet"/>
      <w:lvlText w:val=""/>
      <w:lvlJc w:val="left"/>
      <w:pPr>
        <w:tabs>
          <w:tab w:val="num" w:pos="5760"/>
        </w:tabs>
        <w:ind w:left="5760" w:hanging="360"/>
      </w:pPr>
      <w:rPr>
        <w:rFonts w:ascii="Symbol" w:hAnsi="Symbol" w:hint="default"/>
      </w:rPr>
    </w:lvl>
    <w:lvl w:ilvl="8" w:tplc="BAFCF7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34A5BFC"/>
    <w:multiLevelType w:val="hybridMultilevel"/>
    <w:tmpl w:val="3C782952"/>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3DC48B4"/>
    <w:multiLevelType w:val="hybridMultilevel"/>
    <w:tmpl w:val="DE480FBA"/>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0262041"/>
    <w:multiLevelType w:val="hybridMultilevel"/>
    <w:tmpl w:val="34A03DA2"/>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42FE58FA"/>
    <w:multiLevelType w:val="hybridMultilevel"/>
    <w:tmpl w:val="521668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3C22EAD"/>
    <w:multiLevelType w:val="hybridMultilevel"/>
    <w:tmpl w:val="93DE43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7A95EEA"/>
    <w:multiLevelType w:val="hybridMultilevel"/>
    <w:tmpl w:val="EC8EABB2"/>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A783059"/>
    <w:multiLevelType w:val="hybridMultilevel"/>
    <w:tmpl w:val="29CA7B7E"/>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4B1D59A5"/>
    <w:multiLevelType w:val="hybridMultilevel"/>
    <w:tmpl w:val="8AC40FC8"/>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4C4420CE"/>
    <w:multiLevelType w:val="hybridMultilevel"/>
    <w:tmpl w:val="63BA4604"/>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50CE329D"/>
    <w:multiLevelType w:val="hybridMultilevel"/>
    <w:tmpl w:val="F3F236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1753B17"/>
    <w:multiLevelType w:val="hybridMultilevel"/>
    <w:tmpl w:val="45706818"/>
    <w:lvl w:ilvl="0" w:tplc="D548E06C">
      <w:start w:val="1"/>
      <w:numFmt w:val="decimal"/>
      <w:lvlText w:val="%1."/>
      <w:lvlJc w:val="left"/>
      <w:pPr>
        <w:ind w:left="720" w:hanging="360"/>
      </w:pPr>
    </w:lvl>
    <w:lvl w:ilvl="1" w:tplc="0BE46982">
      <w:start w:val="1"/>
      <w:numFmt w:val="bullet"/>
      <w:lvlText w:val="o"/>
      <w:lvlJc w:val="left"/>
      <w:pPr>
        <w:ind w:left="1440" w:hanging="360"/>
      </w:pPr>
      <w:rPr>
        <w:rFonts w:ascii="Courier New" w:hAnsi="Courier New" w:hint="default"/>
      </w:rPr>
    </w:lvl>
    <w:lvl w:ilvl="2" w:tplc="312814C4">
      <w:start w:val="1"/>
      <w:numFmt w:val="bullet"/>
      <w:lvlText w:val=""/>
      <w:lvlJc w:val="left"/>
      <w:pPr>
        <w:ind w:left="2160" w:hanging="360"/>
      </w:pPr>
      <w:rPr>
        <w:rFonts w:ascii="Wingdings" w:hAnsi="Wingdings" w:hint="default"/>
      </w:rPr>
    </w:lvl>
    <w:lvl w:ilvl="3" w:tplc="E3BAD2EC">
      <w:start w:val="1"/>
      <w:numFmt w:val="bullet"/>
      <w:lvlText w:val=""/>
      <w:lvlJc w:val="left"/>
      <w:pPr>
        <w:ind w:left="2880" w:hanging="360"/>
      </w:pPr>
      <w:rPr>
        <w:rFonts w:ascii="Symbol" w:hAnsi="Symbol" w:hint="default"/>
      </w:rPr>
    </w:lvl>
    <w:lvl w:ilvl="4" w:tplc="5EB24740">
      <w:start w:val="1"/>
      <w:numFmt w:val="bullet"/>
      <w:lvlText w:val="o"/>
      <w:lvlJc w:val="left"/>
      <w:pPr>
        <w:ind w:left="3600" w:hanging="360"/>
      </w:pPr>
      <w:rPr>
        <w:rFonts w:ascii="Courier New" w:hAnsi="Courier New" w:hint="default"/>
      </w:rPr>
    </w:lvl>
    <w:lvl w:ilvl="5" w:tplc="B64E4214">
      <w:start w:val="1"/>
      <w:numFmt w:val="bullet"/>
      <w:lvlText w:val=""/>
      <w:lvlJc w:val="left"/>
      <w:pPr>
        <w:ind w:left="4320" w:hanging="360"/>
      </w:pPr>
      <w:rPr>
        <w:rFonts w:ascii="Wingdings" w:hAnsi="Wingdings" w:hint="default"/>
      </w:rPr>
    </w:lvl>
    <w:lvl w:ilvl="6" w:tplc="435231DE">
      <w:start w:val="1"/>
      <w:numFmt w:val="bullet"/>
      <w:lvlText w:val=""/>
      <w:lvlJc w:val="left"/>
      <w:pPr>
        <w:ind w:left="5040" w:hanging="360"/>
      </w:pPr>
      <w:rPr>
        <w:rFonts w:ascii="Symbol" w:hAnsi="Symbol" w:hint="default"/>
      </w:rPr>
    </w:lvl>
    <w:lvl w:ilvl="7" w:tplc="77A213A4">
      <w:start w:val="1"/>
      <w:numFmt w:val="bullet"/>
      <w:lvlText w:val="o"/>
      <w:lvlJc w:val="left"/>
      <w:pPr>
        <w:ind w:left="5760" w:hanging="360"/>
      </w:pPr>
      <w:rPr>
        <w:rFonts w:ascii="Courier New" w:hAnsi="Courier New" w:hint="default"/>
      </w:rPr>
    </w:lvl>
    <w:lvl w:ilvl="8" w:tplc="F7A2A054">
      <w:start w:val="1"/>
      <w:numFmt w:val="bullet"/>
      <w:lvlText w:val=""/>
      <w:lvlJc w:val="left"/>
      <w:pPr>
        <w:ind w:left="6480" w:hanging="360"/>
      </w:pPr>
      <w:rPr>
        <w:rFonts w:ascii="Wingdings" w:hAnsi="Wingdings" w:hint="default"/>
      </w:rPr>
    </w:lvl>
  </w:abstractNum>
  <w:abstractNum w:abstractNumId="32" w15:restartNumberingAfterBreak="0">
    <w:nsid w:val="51EA3475"/>
    <w:multiLevelType w:val="hybridMultilevel"/>
    <w:tmpl w:val="4E6E32D0"/>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532613A5"/>
    <w:multiLevelType w:val="hybridMultilevel"/>
    <w:tmpl w:val="E9E6D994"/>
    <w:lvl w:ilvl="0" w:tplc="10090001">
      <w:start w:val="1"/>
      <w:numFmt w:val="bullet"/>
      <w:lvlText w:val=""/>
      <w:lvlJc w:val="left"/>
      <w:pPr>
        <w:ind w:left="360" w:hanging="360"/>
      </w:pPr>
      <w:rPr>
        <w:rFonts w:ascii="Symbol" w:hAnsi="Symbol" w:hint="default"/>
      </w:rPr>
    </w:lvl>
    <w:lvl w:ilvl="1" w:tplc="AEEAE38A">
      <w:start w:val="1"/>
      <w:numFmt w:val="decimal"/>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5BEB06DF"/>
    <w:multiLevelType w:val="hybridMultilevel"/>
    <w:tmpl w:val="4FCA8758"/>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5D7F2E42"/>
    <w:multiLevelType w:val="hybridMultilevel"/>
    <w:tmpl w:val="1D58005E"/>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623720D2"/>
    <w:multiLevelType w:val="hybridMultilevel"/>
    <w:tmpl w:val="0DEC9C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63312131"/>
    <w:multiLevelType w:val="hybridMultilevel"/>
    <w:tmpl w:val="3DEAC206"/>
    <w:lvl w:ilvl="0" w:tplc="FF308C56">
      <w:start w:val="1"/>
      <w:numFmt w:val="bullet"/>
      <w:lvlText w:val=""/>
      <w:lvlJc w:val="left"/>
      <w:pPr>
        <w:tabs>
          <w:tab w:val="num" w:pos="720"/>
        </w:tabs>
        <w:ind w:left="720" w:hanging="360"/>
      </w:pPr>
      <w:rPr>
        <w:rFonts w:ascii="Symbol" w:hAnsi="Symbol" w:hint="default"/>
      </w:rPr>
    </w:lvl>
    <w:lvl w:ilvl="1" w:tplc="4DC882DA" w:tentative="1">
      <w:start w:val="1"/>
      <w:numFmt w:val="bullet"/>
      <w:lvlText w:val=""/>
      <w:lvlJc w:val="left"/>
      <w:pPr>
        <w:tabs>
          <w:tab w:val="num" w:pos="1440"/>
        </w:tabs>
        <w:ind w:left="1440" w:hanging="360"/>
      </w:pPr>
      <w:rPr>
        <w:rFonts w:ascii="Symbol" w:hAnsi="Symbol" w:hint="default"/>
      </w:rPr>
    </w:lvl>
    <w:lvl w:ilvl="2" w:tplc="6B96E228" w:tentative="1">
      <w:start w:val="1"/>
      <w:numFmt w:val="bullet"/>
      <w:lvlText w:val=""/>
      <w:lvlJc w:val="left"/>
      <w:pPr>
        <w:tabs>
          <w:tab w:val="num" w:pos="2160"/>
        </w:tabs>
        <w:ind w:left="2160" w:hanging="360"/>
      </w:pPr>
      <w:rPr>
        <w:rFonts w:ascii="Symbol" w:hAnsi="Symbol" w:hint="default"/>
      </w:rPr>
    </w:lvl>
    <w:lvl w:ilvl="3" w:tplc="AAD08AE4" w:tentative="1">
      <w:start w:val="1"/>
      <w:numFmt w:val="bullet"/>
      <w:lvlText w:val=""/>
      <w:lvlJc w:val="left"/>
      <w:pPr>
        <w:tabs>
          <w:tab w:val="num" w:pos="2880"/>
        </w:tabs>
        <w:ind w:left="2880" w:hanging="360"/>
      </w:pPr>
      <w:rPr>
        <w:rFonts w:ascii="Symbol" w:hAnsi="Symbol" w:hint="default"/>
      </w:rPr>
    </w:lvl>
    <w:lvl w:ilvl="4" w:tplc="F7B44378" w:tentative="1">
      <w:start w:val="1"/>
      <w:numFmt w:val="bullet"/>
      <w:lvlText w:val=""/>
      <w:lvlJc w:val="left"/>
      <w:pPr>
        <w:tabs>
          <w:tab w:val="num" w:pos="3600"/>
        </w:tabs>
        <w:ind w:left="3600" w:hanging="360"/>
      </w:pPr>
      <w:rPr>
        <w:rFonts w:ascii="Symbol" w:hAnsi="Symbol" w:hint="default"/>
      </w:rPr>
    </w:lvl>
    <w:lvl w:ilvl="5" w:tplc="B1AED604" w:tentative="1">
      <w:start w:val="1"/>
      <w:numFmt w:val="bullet"/>
      <w:lvlText w:val=""/>
      <w:lvlJc w:val="left"/>
      <w:pPr>
        <w:tabs>
          <w:tab w:val="num" w:pos="4320"/>
        </w:tabs>
        <w:ind w:left="4320" w:hanging="360"/>
      </w:pPr>
      <w:rPr>
        <w:rFonts w:ascii="Symbol" w:hAnsi="Symbol" w:hint="default"/>
      </w:rPr>
    </w:lvl>
    <w:lvl w:ilvl="6" w:tplc="08F04AB8" w:tentative="1">
      <w:start w:val="1"/>
      <w:numFmt w:val="bullet"/>
      <w:lvlText w:val=""/>
      <w:lvlJc w:val="left"/>
      <w:pPr>
        <w:tabs>
          <w:tab w:val="num" w:pos="5040"/>
        </w:tabs>
        <w:ind w:left="5040" w:hanging="360"/>
      </w:pPr>
      <w:rPr>
        <w:rFonts w:ascii="Symbol" w:hAnsi="Symbol" w:hint="default"/>
      </w:rPr>
    </w:lvl>
    <w:lvl w:ilvl="7" w:tplc="D29E71A6" w:tentative="1">
      <w:start w:val="1"/>
      <w:numFmt w:val="bullet"/>
      <w:lvlText w:val=""/>
      <w:lvlJc w:val="left"/>
      <w:pPr>
        <w:tabs>
          <w:tab w:val="num" w:pos="5760"/>
        </w:tabs>
        <w:ind w:left="5760" w:hanging="360"/>
      </w:pPr>
      <w:rPr>
        <w:rFonts w:ascii="Symbol" w:hAnsi="Symbol" w:hint="default"/>
      </w:rPr>
    </w:lvl>
    <w:lvl w:ilvl="8" w:tplc="8B026F2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4084072"/>
    <w:multiLevelType w:val="hybridMultilevel"/>
    <w:tmpl w:val="2CF2C0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65AD70AA"/>
    <w:multiLevelType w:val="hybridMultilevel"/>
    <w:tmpl w:val="12B85A32"/>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73C2308"/>
    <w:multiLevelType w:val="hybridMultilevel"/>
    <w:tmpl w:val="84AE710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92C0630"/>
    <w:multiLevelType w:val="hybridMultilevel"/>
    <w:tmpl w:val="39CCA4E2"/>
    <w:lvl w:ilvl="0" w:tplc="096AA63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9C87E0A"/>
    <w:multiLevelType w:val="hybridMultilevel"/>
    <w:tmpl w:val="15A0F006"/>
    <w:lvl w:ilvl="0" w:tplc="C40453C8">
      <w:start w:val="1"/>
      <w:numFmt w:val="bullet"/>
      <w:lvlText w:val=""/>
      <w:lvlJc w:val="left"/>
      <w:pPr>
        <w:tabs>
          <w:tab w:val="num" w:pos="720"/>
        </w:tabs>
        <w:ind w:left="720" w:hanging="360"/>
      </w:pPr>
      <w:rPr>
        <w:rFonts w:ascii="Symbol" w:hAnsi="Symbol" w:hint="default"/>
      </w:rPr>
    </w:lvl>
    <w:lvl w:ilvl="1" w:tplc="956274D6" w:tentative="1">
      <w:start w:val="1"/>
      <w:numFmt w:val="bullet"/>
      <w:lvlText w:val=""/>
      <w:lvlJc w:val="left"/>
      <w:pPr>
        <w:tabs>
          <w:tab w:val="num" w:pos="1440"/>
        </w:tabs>
        <w:ind w:left="1440" w:hanging="360"/>
      </w:pPr>
      <w:rPr>
        <w:rFonts w:ascii="Symbol" w:hAnsi="Symbol" w:hint="default"/>
      </w:rPr>
    </w:lvl>
    <w:lvl w:ilvl="2" w:tplc="A5B81662" w:tentative="1">
      <w:start w:val="1"/>
      <w:numFmt w:val="bullet"/>
      <w:lvlText w:val=""/>
      <w:lvlJc w:val="left"/>
      <w:pPr>
        <w:tabs>
          <w:tab w:val="num" w:pos="2160"/>
        </w:tabs>
        <w:ind w:left="2160" w:hanging="360"/>
      </w:pPr>
      <w:rPr>
        <w:rFonts w:ascii="Symbol" w:hAnsi="Symbol" w:hint="default"/>
      </w:rPr>
    </w:lvl>
    <w:lvl w:ilvl="3" w:tplc="F5BCC1CC" w:tentative="1">
      <w:start w:val="1"/>
      <w:numFmt w:val="bullet"/>
      <w:lvlText w:val=""/>
      <w:lvlJc w:val="left"/>
      <w:pPr>
        <w:tabs>
          <w:tab w:val="num" w:pos="2880"/>
        </w:tabs>
        <w:ind w:left="2880" w:hanging="360"/>
      </w:pPr>
      <w:rPr>
        <w:rFonts w:ascii="Symbol" w:hAnsi="Symbol" w:hint="default"/>
      </w:rPr>
    </w:lvl>
    <w:lvl w:ilvl="4" w:tplc="59987C06" w:tentative="1">
      <w:start w:val="1"/>
      <w:numFmt w:val="bullet"/>
      <w:lvlText w:val=""/>
      <w:lvlJc w:val="left"/>
      <w:pPr>
        <w:tabs>
          <w:tab w:val="num" w:pos="3600"/>
        </w:tabs>
        <w:ind w:left="3600" w:hanging="360"/>
      </w:pPr>
      <w:rPr>
        <w:rFonts w:ascii="Symbol" w:hAnsi="Symbol" w:hint="default"/>
      </w:rPr>
    </w:lvl>
    <w:lvl w:ilvl="5" w:tplc="638A17FA" w:tentative="1">
      <w:start w:val="1"/>
      <w:numFmt w:val="bullet"/>
      <w:lvlText w:val=""/>
      <w:lvlJc w:val="left"/>
      <w:pPr>
        <w:tabs>
          <w:tab w:val="num" w:pos="4320"/>
        </w:tabs>
        <w:ind w:left="4320" w:hanging="360"/>
      </w:pPr>
      <w:rPr>
        <w:rFonts w:ascii="Symbol" w:hAnsi="Symbol" w:hint="default"/>
      </w:rPr>
    </w:lvl>
    <w:lvl w:ilvl="6" w:tplc="33CC8018" w:tentative="1">
      <w:start w:val="1"/>
      <w:numFmt w:val="bullet"/>
      <w:lvlText w:val=""/>
      <w:lvlJc w:val="left"/>
      <w:pPr>
        <w:tabs>
          <w:tab w:val="num" w:pos="5040"/>
        </w:tabs>
        <w:ind w:left="5040" w:hanging="360"/>
      </w:pPr>
      <w:rPr>
        <w:rFonts w:ascii="Symbol" w:hAnsi="Symbol" w:hint="default"/>
      </w:rPr>
    </w:lvl>
    <w:lvl w:ilvl="7" w:tplc="A12A77C6" w:tentative="1">
      <w:start w:val="1"/>
      <w:numFmt w:val="bullet"/>
      <w:lvlText w:val=""/>
      <w:lvlJc w:val="left"/>
      <w:pPr>
        <w:tabs>
          <w:tab w:val="num" w:pos="5760"/>
        </w:tabs>
        <w:ind w:left="5760" w:hanging="360"/>
      </w:pPr>
      <w:rPr>
        <w:rFonts w:ascii="Symbol" w:hAnsi="Symbol" w:hint="default"/>
      </w:rPr>
    </w:lvl>
    <w:lvl w:ilvl="8" w:tplc="87BC9ED2"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47C17E9"/>
    <w:multiLevelType w:val="hybridMultilevel"/>
    <w:tmpl w:val="EE3E52B2"/>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805338E"/>
    <w:multiLevelType w:val="hybridMultilevel"/>
    <w:tmpl w:val="AF8C35AE"/>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5" w15:restartNumberingAfterBreak="0">
    <w:nsid w:val="7B221642"/>
    <w:multiLevelType w:val="hybridMultilevel"/>
    <w:tmpl w:val="49024E54"/>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15:restartNumberingAfterBreak="0">
    <w:nsid w:val="7B360BA7"/>
    <w:multiLevelType w:val="hybridMultilevel"/>
    <w:tmpl w:val="1B3E6B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7C9115B1"/>
    <w:multiLevelType w:val="hybridMultilevel"/>
    <w:tmpl w:val="D8AA95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789662252">
    <w:abstractNumId w:val="13"/>
  </w:num>
  <w:num w:numId="2" w16cid:durableId="1180972182">
    <w:abstractNumId w:val="31"/>
  </w:num>
  <w:num w:numId="3" w16cid:durableId="479269032">
    <w:abstractNumId w:val="27"/>
  </w:num>
  <w:num w:numId="4" w16cid:durableId="109664313">
    <w:abstractNumId w:val="33"/>
  </w:num>
  <w:num w:numId="5" w16cid:durableId="2134639103">
    <w:abstractNumId w:val="6"/>
  </w:num>
  <w:num w:numId="6" w16cid:durableId="1565336065">
    <w:abstractNumId w:val="3"/>
  </w:num>
  <w:num w:numId="7" w16cid:durableId="950890994">
    <w:abstractNumId w:val="38"/>
  </w:num>
  <w:num w:numId="8" w16cid:durableId="825363392">
    <w:abstractNumId w:val="32"/>
  </w:num>
  <w:num w:numId="9" w16cid:durableId="421951943">
    <w:abstractNumId w:val="10"/>
  </w:num>
  <w:num w:numId="10" w16cid:durableId="1338800562">
    <w:abstractNumId w:val="15"/>
  </w:num>
  <w:num w:numId="11" w16cid:durableId="671838283">
    <w:abstractNumId w:val="41"/>
  </w:num>
  <w:num w:numId="12" w16cid:durableId="1242326394">
    <w:abstractNumId w:val="40"/>
  </w:num>
  <w:num w:numId="13" w16cid:durableId="62685680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1254119">
    <w:abstractNumId w:val="36"/>
  </w:num>
  <w:num w:numId="15" w16cid:durableId="794441986">
    <w:abstractNumId w:val="9"/>
  </w:num>
  <w:num w:numId="16" w16cid:durableId="599994636">
    <w:abstractNumId w:val="8"/>
  </w:num>
  <w:num w:numId="17" w16cid:durableId="485780702">
    <w:abstractNumId w:val="26"/>
  </w:num>
  <w:num w:numId="18" w16cid:durableId="1106730294">
    <w:abstractNumId w:val="23"/>
  </w:num>
  <w:num w:numId="19" w16cid:durableId="1166021797">
    <w:abstractNumId w:val="12"/>
  </w:num>
  <w:num w:numId="20" w16cid:durableId="1333022582">
    <w:abstractNumId w:val="29"/>
  </w:num>
  <w:num w:numId="21" w16cid:durableId="2029326179">
    <w:abstractNumId w:val="11"/>
  </w:num>
  <w:num w:numId="22" w16cid:durableId="1318536740">
    <w:abstractNumId w:val="19"/>
  </w:num>
  <w:num w:numId="23" w16cid:durableId="1824543346">
    <w:abstractNumId w:val="25"/>
  </w:num>
  <w:num w:numId="24" w16cid:durableId="1159073799">
    <w:abstractNumId w:val="7"/>
  </w:num>
  <w:num w:numId="25" w16cid:durableId="447047669">
    <w:abstractNumId w:val="34"/>
  </w:num>
  <w:num w:numId="26" w16cid:durableId="1489056317">
    <w:abstractNumId w:val="45"/>
  </w:num>
  <w:num w:numId="27" w16cid:durableId="170998081">
    <w:abstractNumId w:val="5"/>
  </w:num>
  <w:num w:numId="28" w16cid:durableId="612202533">
    <w:abstractNumId w:val="22"/>
  </w:num>
  <w:num w:numId="29" w16cid:durableId="1469473023">
    <w:abstractNumId w:val="46"/>
  </w:num>
  <w:num w:numId="30" w16cid:durableId="1606884831">
    <w:abstractNumId w:val="28"/>
  </w:num>
  <w:num w:numId="31" w16cid:durableId="293753708">
    <w:abstractNumId w:val="44"/>
  </w:num>
  <w:num w:numId="32" w16cid:durableId="1287933509">
    <w:abstractNumId w:val="18"/>
  </w:num>
  <w:num w:numId="33" w16cid:durableId="991567151">
    <w:abstractNumId w:val="35"/>
  </w:num>
  <w:num w:numId="34" w16cid:durableId="1990086545">
    <w:abstractNumId w:val="16"/>
  </w:num>
  <w:num w:numId="35" w16cid:durableId="12996716">
    <w:abstractNumId w:val="0"/>
  </w:num>
  <w:num w:numId="36" w16cid:durableId="1536114773">
    <w:abstractNumId w:val="21"/>
  </w:num>
  <w:num w:numId="37" w16cid:durableId="996687647">
    <w:abstractNumId w:val="17"/>
  </w:num>
  <w:num w:numId="38" w16cid:durableId="822311014">
    <w:abstractNumId w:val="30"/>
  </w:num>
  <w:num w:numId="39" w16cid:durableId="1475173316">
    <w:abstractNumId w:val="2"/>
  </w:num>
  <w:num w:numId="40" w16cid:durableId="1511794145">
    <w:abstractNumId w:val="1"/>
  </w:num>
  <w:num w:numId="41" w16cid:durableId="369379168">
    <w:abstractNumId w:val="37"/>
  </w:num>
  <w:num w:numId="42" w16cid:durableId="1623922966">
    <w:abstractNumId w:val="20"/>
  </w:num>
  <w:num w:numId="43" w16cid:durableId="2044286430">
    <w:abstractNumId w:val="42"/>
  </w:num>
  <w:num w:numId="44" w16cid:durableId="1085149315">
    <w:abstractNumId w:val="4"/>
  </w:num>
  <w:num w:numId="45" w16cid:durableId="363867992">
    <w:abstractNumId w:val="24"/>
  </w:num>
  <w:num w:numId="46" w16cid:durableId="2079280982">
    <w:abstractNumId w:val="39"/>
  </w:num>
  <w:num w:numId="47" w16cid:durableId="2082673679">
    <w:abstractNumId w:val="43"/>
  </w:num>
  <w:num w:numId="48" w16cid:durableId="115762110">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2B6"/>
    <w:rsid w:val="00002428"/>
    <w:rsid w:val="0000299A"/>
    <w:rsid w:val="00003813"/>
    <w:rsid w:val="00003DD3"/>
    <w:rsid w:val="00013C2E"/>
    <w:rsid w:val="000155EC"/>
    <w:rsid w:val="00016062"/>
    <w:rsid w:val="00016432"/>
    <w:rsid w:val="0001734F"/>
    <w:rsid w:val="00017EB4"/>
    <w:rsid w:val="00020184"/>
    <w:rsid w:val="00020ED6"/>
    <w:rsid w:val="000221D7"/>
    <w:rsid w:val="00023573"/>
    <w:rsid w:val="0002399F"/>
    <w:rsid w:val="00025E63"/>
    <w:rsid w:val="00026ACB"/>
    <w:rsid w:val="0003224E"/>
    <w:rsid w:val="000403AD"/>
    <w:rsid w:val="00050A43"/>
    <w:rsid w:val="00050C7E"/>
    <w:rsid w:val="0005119C"/>
    <w:rsid w:val="00053D61"/>
    <w:rsid w:val="00054092"/>
    <w:rsid w:val="0005631D"/>
    <w:rsid w:val="00057B04"/>
    <w:rsid w:val="0006131E"/>
    <w:rsid w:val="0006189E"/>
    <w:rsid w:val="000633B9"/>
    <w:rsid w:val="000675C6"/>
    <w:rsid w:val="000702FF"/>
    <w:rsid w:val="00075174"/>
    <w:rsid w:val="00075DFB"/>
    <w:rsid w:val="000901BC"/>
    <w:rsid w:val="000909B5"/>
    <w:rsid w:val="00091B83"/>
    <w:rsid w:val="000945CC"/>
    <w:rsid w:val="00095B39"/>
    <w:rsid w:val="000A0426"/>
    <w:rsid w:val="000A094D"/>
    <w:rsid w:val="000A2188"/>
    <w:rsid w:val="000A416A"/>
    <w:rsid w:val="000B054F"/>
    <w:rsid w:val="000B48DB"/>
    <w:rsid w:val="000B4B75"/>
    <w:rsid w:val="000B59F5"/>
    <w:rsid w:val="000B6B1E"/>
    <w:rsid w:val="000B7F60"/>
    <w:rsid w:val="000C150B"/>
    <w:rsid w:val="000C34EE"/>
    <w:rsid w:val="000C4FCE"/>
    <w:rsid w:val="000D1316"/>
    <w:rsid w:val="000D5F66"/>
    <w:rsid w:val="000D6EBC"/>
    <w:rsid w:val="000E0645"/>
    <w:rsid w:val="000F453B"/>
    <w:rsid w:val="000F5A62"/>
    <w:rsid w:val="000F76B2"/>
    <w:rsid w:val="00101027"/>
    <w:rsid w:val="00101A2D"/>
    <w:rsid w:val="00104B86"/>
    <w:rsid w:val="001062FD"/>
    <w:rsid w:val="00106A76"/>
    <w:rsid w:val="001123D5"/>
    <w:rsid w:val="00116196"/>
    <w:rsid w:val="0011743C"/>
    <w:rsid w:val="0012054A"/>
    <w:rsid w:val="00120DDE"/>
    <w:rsid w:val="001266BD"/>
    <w:rsid w:val="00130181"/>
    <w:rsid w:val="00131CE5"/>
    <w:rsid w:val="00134035"/>
    <w:rsid w:val="001349D9"/>
    <w:rsid w:val="001360B9"/>
    <w:rsid w:val="001404C6"/>
    <w:rsid w:val="00140780"/>
    <w:rsid w:val="00142379"/>
    <w:rsid w:val="00145681"/>
    <w:rsid w:val="00151AEC"/>
    <w:rsid w:val="0016190B"/>
    <w:rsid w:val="00162BE9"/>
    <w:rsid w:val="00163052"/>
    <w:rsid w:val="0017663A"/>
    <w:rsid w:val="00176C0D"/>
    <w:rsid w:val="00180685"/>
    <w:rsid w:val="001818AA"/>
    <w:rsid w:val="00186D07"/>
    <w:rsid w:val="00190997"/>
    <w:rsid w:val="0019135A"/>
    <w:rsid w:val="001941B2"/>
    <w:rsid w:val="001A1FAE"/>
    <w:rsid w:val="001B2BEC"/>
    <w:rsid w:val="001B2EC9"/>
    <w:rsid w:val="001B63BE"/>
    <w:rsid w:val="001C04EC"/>
    <w:rsid w:val="001C12CB"/>
    <w:rsid w:val="001C2688"/>
    <w:rsid w:val="001C3E0D"/>
    <w:rsid w:val="001C4956"/>
    <w:rsid w:val="001C5847"/>
    <w:rsid w:val="001C72E4"/>
    <w:rsid w:val="001D21A3"/>
    <w:rsid w:val="001D36BC"/>
    <w:rsid w:val="001D549A"/>
    <w:rsid w:val="001D5C1E"/>
    <w:rsid w:val="001E109E"/>
    <w:rsid w:val="001E2502"/>
    <w:rsid w:val="001E4836"/>
    <w:rsid w:val="001E4B5C"/>
    <w:rsid w:val="001E540A"/>
    <w:rsid w:val="001F1A3A"/>
    <w:rsid w:val="001F2846"/>
    <w:rsid w:val="001F2B88"/>
    <w:rsid w:val="001F2CBD"/>
    <w:rsid w:val="001F565C"/>
    <w:rsid w:val="002018FB"/>
    <w:rsid w:val="002037CF"/>
    <w:rsid w:val="0020549B"/>
    <w:rsid w:val="0021064D"/>
    <w:rsid w:val="002116E6"/>
    <w:rsid w:val="00212E88"/>
    <w:rsid w:val="002140D9"/>
    <w:rsid w:val="00216247"/>
    <w:rsid w:val="0022062B"/>
    <w:rsid w:val="00221251"/>
    <w:rsid w:val="00222174"/>
    <w:rsid w:val="0022278E"/>
    <w:rsid w:val="00235D20"/>
    <w:rsid w:val="00235FC6"/>
    <w:rsid w:val="00240966"/>
    <w:rsid w:val="00242C1C"/>
    <w:rsid w:val="00245A6C"/>
    <w:rsid w:val="00247332"/>
    <w:rsid w:val="00247B8D"/>
    <w:rsid w:val="002515EF"/>
    <w:rsid w:val="00251D14"/>
    <w:rsid w:val="002523D7"/>
    <w:rsid w:val="00253F88"/>
    <w:rsid w:val="002612B5"/>
    <w:rsid w:val="00262731"/>
    <w:rsid w:val="002645B3"/>
    <w:rsid w:val="0026657E"/>
    <w:rsid w:val="00266838"/>
    <w:rsid w:val="00266ADB"/>
    <w:rsid w:val="00270D4A"/>
    <w:rsid w:val="0027163B"/>
    <w:rsid w:val="00275D5A"/>
    <w:rsid w:val="002773B0"/>
    <w:rsid w:val="00277C6D"/>
    <w:rsid w:val="00280FCB"/>
    <w:rsid w:val="0028502E"/>
    <w:rsid w:val="00287078"/>
    <w:rsid w:val="002963B6"/>
    <w:rsid w:val="00296596"/>
    <w:rsid w:val="002A051D"/>
    <w:rsid w:val="002A6AA7"/>
    <w:rsid w:val="002B0A74"/>
    <w:rsid w:val="002B2297"/>
    <w:rsid w:val="002B3F9B"/>
    <w:rsid w:val="002B5E4F"/>
    <w:rsid w:val="002B763D"/>
    <w:rsid w:val="002B7B8E"/>
    <w:rsid w:val="002D0058"/>
    <w:rsid w:val="002D034A"/>
    <w:rsid w:val="002D1E68"/>
    <w:rsid w:val="002D47F6"/>
    <w:rsid w:val="002D67D9"/>
    <w:rsid w:val="002E2B7B"/>
    <w:rsid w:val="002F0486"/>
    <w:rsid w:val="003018D3"/>
    <w:rsid w:val="003024D0"/>
    <w:rsid w:val="00303760"/>
    <w:rsid w:val="00303D6C"/>
    <w:rsid w:val="0030661E"/>
    <w:rsid w:val="00307788"/>
    <w:rsid w:val="00311115"/>
    <w:rsid w:val="00313FE2"/>
    <w:rsid w:val="00314033"/>
    <w:rsid w:val="00316E0B"/>
    <w:rsid w:val="00317221"/>
    <w:rsid w:val="00323FD8"/>
    <w:rsid w:val="003262E6"/>
    <w:rsid w:val="00330065"/>
    <w:rsid w:val="003331A9"/>
    <w:rsid w:val="003404E3"/>
    <w:rsid w:val="00343295"/>
    <w:rsid w:val="00344198"/>
    <w:rsid w:val="00345115"/>
    <w:rsid w:val="0034548E"/>
    <w:rsid w:val="00346747"/>
    <w:rsid w:val="00346993"/>
    <w:rsid w:val="00347150"/>
    <w:rsid w:val="00347A9B"/>
    <w:rsid w:val="003513D5"/>
    <w:rsid w:val="003518F4"/>
    <w:rsid w:val="00352A14"/>
    <w:rsid w:val="00366870"/>
    <w:rsid w:val="00370368"/>
    <w:rsid w:val="00371018"/>
    <w:rsid w:val="00373502"/>
    <w:rsid w:val="00381135"/>
    <w:rsid w:val="00383673"/>
    <w:rsid w:val="00383F50"/>
    <w:rsid w:val="00385E9C"/>
    <w:rsid w:val="0039181B"/>
    <w:rsid w:val="0039520E"/>
    <w:rsid w:val="003A4705"/>
    <w:rsid w:val="003A498F"/>
    <w:rsid w:val="003B0CCF"/>
    <w:rsid w:val="003B408C"/>
    <w:rsid w:val="003B486C"/>
    <w:rsid w:val="003C1468"/>
    <w:rsid w:val="003C3EBB"/>
    <w:rsid w:val="003C74DA"/>
    <w:rsid w:val="003C769B"/>
    <w:rsid w:val="003D1235"/>
    <w:rsid w:val="003D187A"/>
    <w:rsid w:val="003D2C78"/>
    <w:rsid w:val="003D2CAD"/>
    <w:rsid w:val="003D5E83"/>
    <w:rsid w:val="003E21D2"/>
    <w:rsid w:val="003E259B"/>
    <w:rsid w:val="003F09C2"/>
    <w:rsid w:val="003F0BA5"/>
    <w:rsid w:val="003F39D8"/>
    <w:rsid w:val="0040358D"/>
    <w:rsid w:val="00404A38"/>
    <w:rsid w:val="004053AD"/>
    <w:rsid w:val="004059C4"/>
    <w:rsid w:val="004169C3"/>
    <w:rsid w:val="004173D6"/>
    <w:rsid w:val="00420B83"/>
    <w:rsid w:val="00422144"/>
    <w:rsid w:val="00425F7F"/>
    <w:rsid w:val="004260BB"/>
    <w:rsid w:val="004312D6"/>
    <w:rsid w:val="00432006"/>
    <w:rsid w:val="00433C68"/>
    <w:rsid w:val="00440C3A"/>
    <w:rsid w:val="0044200A"/>
    <w:rsid w:val="00442502"/>
    <w:rsid w:val="0044492F"/>
    <w:rsid w:val="00444BD6"/>
    <w:rsid w:val="00453CAD"/>
    <w:rsid w:val="00456B21"/>
    <w:rsid w:val="004626AC"/>
    <w:rsid w:val="0046638D"/>
    <w:rsid w:val="004705CA"/>
    <w:rsid w:val="00472F61"/>
    <w:rsid w:val="00473F7F"/>
    <w:rsid w:val="00476679"/>
    <w:rsid w:val="00480A1A"/>
    <w:rsid w:val="004828C5"/>
    <w:rsid w:val="00482940"/>
    <w:rsid w:val="00485A96"/>
    <w:rsid w:val="0048668C"/>
    <w:rsid w:val="0049102F"/>
    <w:rsid w:val="00491F5C"/>
    <w:rsid w:val="00496A7D"/>
    <w:rsid w:val="004A1757"/>
    <w:rsid w:val="004A2341"/>
    <w:rsid w:val="004A7B2C"/>
    <w:rsid w:val="004B0190"/>
    <w:rsid w:val="004B2574"/>
    <w:rsid w:val="004B2769"/>
    <w:rsid w:val="004B47E7"/>
    <w:rsid w:val="004B5085"/>
    <w:rsid w:val="004B71A3"/>
    <w:rsid w:val="004C1471"/>
    <w:rsid w:val="004C157C"/>
    <w:rsid w:val="004C2782"/>
    <w:rsid w:val="004C2F47"/>
    <w:rsid w:val="004C316E"/>
    <w:rsid w:val="004C47C4"/>
    <w:rsid w:val="004C7A41"/>
    <w:rsid w:val="004D269E"/>
    <w:rsid w:val="004D32EB"/>
    <w:rsid w:val="004D35B0"/>
    <w:rsid w:val="004D7BEC"/>
    <w:rsid w:val="004D7CE5"/>
    <w:rsid w:val="004E1662"/>
    <w:rsid w:val="004E2039"/>
    <w:rsid w:val="004E324D"/>
    <w:rsid w:val="004F03A8"/>
    <w:rsid w:val="004F30C3"/>
    <w:rsid w:val="005012E8"/>
    <w:rsid w:val="005022B3"/>
    <w:rsid w:val="005074BB"/>
    <w:rsid w:val="005266E7"/>
    <w:rsid w:val="00540221"/>
    <w:rsid w:val="0054038B"/>
    <w:rsid w:val="005406A6"/>
    <w:rsid w:val="00542055"/>
    <w:rsid w:val="0054288B"/>
    <w:rsid w:val="005436A8"/>
    <w:rsid w:val="00544759"/>
    <w:rsid w:val="00546F8E"/>
    <w:rsid w:val="00547397"/>
    <w:rsid w:val="0054774A"/>
    <w:rsid w:val="00557F58"/>
    <w:rsid w:val="005600A5"/>
    <w:rsid w:val="00562056"/>
    <w:rsid w:val="005624F9"/>
    <w:rsid w:val="00572EAF"/>
    <w:rsid w:val="005867BC"/>
    <w:rsid w:val="005874C1"/>
    <w:rsid w:val="005B0075"/>
    <w:rsid w:val="005B06BA"/>
    <w:rsid w:val="005B073C"/>
    <w:rsid w:val="005B491C"/>
    <w:rsid w:val="005B7771"/>
    <w:rsid w:val="005C10D3"/>
    <w:rsid w:val="005D4CC6"/>
    <w:rsid w:val="005E458F"/>
    <w:rsid w:val="005F5280"/>
    <w:rsid w:val="005F56FD"/>
    <w:rsid w:val="005F5B77"/>
    <w:rsid w:val="005F617F"/>
    <w:rsid w:val="005F7496"/>
    <w:rsid w:val="00600B0B"/>
    <w:rsid w:val="00602D04"/>
    <w:rsid w:val="00604628"/>
    <w:rsid w:val="00604834"/>
    <w:rsid w:val="0060597C"/>
    <w:rsid w:val="006157A2"/>
    <w:rsid w:val="00616396"/>
    <w:rsid w:val="006223EE"/>
    <w:rsid w:val="00625F64"/>
    <w:rsid w:val="00630AAE"/>
    <w:rsid w:val="0063108A"/>
    <w:rsid w:val="006336AA"/>
    <w:rsid w:val="0063554A"/>
    <w:rsid w:val="006368F9"/>
    <w:rsid w:val="00636CD4"/>
    <w:rsid w:val="00642313"/>
    <w:rsid w:val="006447AB"/>
    <w:rsid w:val="00647331"/>
    <w:rsid w:val="006508EB"/>
    <w:rsid w:val="0065185B"/>
    <w:rsid w:val="00651C90"/>
    <w:rsid w:val="0066050C"/>
    <w:rsid w:val="00661091"/>
    <w:rsid w:val="00661647"/>
    <w:rsid w:val="00661669"/>
    <w:rsid w:val="0066220C"/>
    <w:rsid w:val="00666080"/>
    <w:rsid w:val="00666A7E"/>
    <w:rsid w:val="00670755"/>
    <w:rsid w:val="00673EA5"/>
    <w:rsid w:val="00675BAD"/>
    <w:rsid w:val="006773E7"/>
    <w:rsid w:val="006861F5"/>
    <w:rsid w:val="00687687"/>
    <w:rsid w:val="00691B62"/>
    <w:rsid w:val="006928A4"/>
    <w:rsid w:val="006970C9"/>
    <w:rsid w:val="006A0D8E"/>
    <w:rsid w:val="006A1BAE"/>
    <w:rsid w:val="006B1A94"/>
    <w:rsid w:val="006B66A1"/>
    <w:rsid w:val="006C19C9"/>
    <w:rsid w:val="006C2D9D"/>
    <w:rsid w:val="006C36AA"/>
    <w:rsid w:val="006D4300"/>
    <w:rsid w:val="006D629B"/>
    <w:rsid w:val="006E0456"/>
    <w:rsid w:val="006E1B30"/>
    <w:rsid w:val="006E1B9E"/>
    <w:rsid w:val="006E3A7C"/>
    <w:rsid w:val="006E3AFC"/>
    <w:rsid w:val="00701BB0"/>
    <w:rsid w:val="007049FB"/>
    <w:rsid w:val="00705143"/>
    <w:rsid w:val="00710781"/>
    <w:rsid w:val="007113CE"/>
    <w:rsid w:val="007116ED"/>
    <w:rsid w:val="00711B3A"/>
    <w:rsid w:val="00712B95"/>
    <w:rsid w:val="00713924"/>
    <w:rsid w:val="00723E14"/>
    <w:rsid w:val="0072444D"/>
    <w:rsid w:val="00727C7A"/>
    <w:rsid w:val="00727C7E"/>
    <w:rsid w:val="007371BF"/>
    <w:rsid w:val="00740F0C"/>
    <w:rsid w:val="007412E4"/>
    <w:rsid w:val="00742C82"/>
    <w:rsid w:val="00744C6E"/>
    <w:rsid w:val="00746C9B"/>
    <w:rsid w:val="00750EA3"/>
    <w:rsid w:val="007520CC"/>
    <w:rsid w:val="007521AB"/>
    <w:rsid w:val="00753AF4"/>
    <w:rsid w:val="007547E6"/>
    <w:rsid w:val="00755197"/>
    <w:rsid w:val="007561E9"/>
    <w:rsid w:val="0075684A"/>
    <w:rsid w:val="0076073E"/>
    <w:rsid w:val="007624CE"/>
    <w:rsid w:val="007635DE"/>
    <w:rsid w:val="00772575"/>
    <w:rsid w:val="007871AF"/>
    <w:rsid w:val="00791497"/>
    <w:rsid w:val="007927BF"/>
    <w:rsid w:val="00793829"/>
    <w:rsid w:val="00796B5F"/>
    <w:rsid w:val="00797D60"/>
    <w:rsid w:val="007A0480"/>
    <w:rsid w:val="007A12DC"/>
    <w:rsid w:val="007A1F4B"/>
    <w:rsid w:val="007A4E68"/>
    <w:rsid w:val="007A6042"/>
    <w:rsid w:val="007A6EC1"/>
    <w:rsid w:val="007A7D3B"/>
    <w:rsid w:val="007B3293"/>
    <w:rsid w:val="007B4ACB"/>
    <w:rsid w:val="007B6A0B"/>
    <w:rsid w:val="007B78EA"/>
    <w:rsid w:val="007C27C1"/>
    <w:rsid w:val="007C3A34"/>
    <w:rsid w:val="007C4472"/>
    <w:rsid w:val="007C51D2"/>
    <w:rsid w:val="007C6702"/>
    <w:rsid w:val="007C7146"/>
    <w:rsid w:val="007D03A1"/>
    <w:rsid w:val="007D06EE"/>
    <w:rsid w:val="007D6132"/>
    <w:rsid w:val="007E37E0"/>
    <w:rsid w:val="007E45D2"/>
    <w:rsid w:val="007E5391"/>
    <w:rsid w:val="007E7C59"/>
    <w:rsid w:val="007F054E"/>
    <w:rsid w:val="007F525E"/>
    <w:rsid w:val="007F767E"/>
    <w:rsid w:val="00804A11"/>
    <w:rsid w:val="00811A0F"/>
    <w:rsid w:val="00814A52"/>
    <w:rsid w:val="0081572D"/>
    <w:rsid w:val="008161BA"/>
    <w:rsid w:val="00820AE1"/>
    <w:rsid w:val="00820E0B"/>
    <w:rsid w:val="0082248E"/>
    <w:rsid w:val="00823CA2"/>
    <w:rsid w:val="008244A8"/>
    <w:rsid w:val="00832AC5"/>
    <w:rsid w:val="00833067"/>
    <w:rsid w:val="008347CA"/>
    <w:rsid w:val="008369DF"/>
    <w:rsid w:val="00842D50"/>
    <w:rsid w:val="00842E55"/>
    <w:rsid w:val="00843DDD"/>
    <w:rsid w:val="00845561"/>
    <w:rsid w:val="00847190"/>
    <w:rsid w:val="00852C2C"/>
    <w:rsid w:val="008533F1"/>
    <w:rsid w:val="00855220"/>
    <w:rsid w:val="00856283"/>
    <w:rsid w:val="00856EE9"/>
    <w:rsid w:val="00861438"/>
    <w:rsid w:val="0086446B"/>
    <w:rsid w:val="00866FC1"/>
    <w:rsid w:val="008673B3"/>
    <w:rsid w:val="00867453"/>
    <w:rsid w:val="0087526F"/>
    <w:rsid w:val="0088679C"/>
    <w:rsid w:val="00894296"/>
    <w:rsid w:val="008960E6"/>
    <w:rsid w:val="008A03A2"/>
    <w:rsid w:val="008A053F"/>
    <w:rsid w:val="008A1185"/>
    <w:rsid w:val="008A21C3"/>
    <w:rsid w:val="008A389A"/>
    <w:rsid w:val="008A67BD"/>
    <w:rsid w:val="008B4684"/>
    <w:rsid w:val="008B6CCE"/>
    <w:rsid w:val="008C0E2B"/>
    <w:rsid w:val="008C5E54"/>
    <w:rsid w:val="008D0C7B"/>
    <w:rsid w:val="008D35E2"/>
    <w:rsid w:val="008D3FBD"/>
    <w:rsid w:val="008D51FD"/>
    <w:rsid w:val="008D5F0C"/>
    <w:rsid w:val="008D692C"/>
    <w:rsid w:val="008E2F4D"/>
    <w:rsid w:val="008E3F3C"/>
    <w:rsid w:val="008E512B"/>
    <w:rsid w:val="008E55DF"/>
    <w:rsid w:val="008E6ACF"/>
    <w:rsid w:val="008E6AD9"/>
    <w:rsid w:val="008F26A8"/>
    <w:rsid w:val="008F3CD7"/>
    <w:rsid w:val="008F4536"/>
    <w:rsid w:val="00904637"/>
    <w:rsid w:val="009048FB"/>
    <w:rsid w:val="00905553"/>
    <w:rsid w:val="00905AA6"/>
    <w:rsid w:val="009113E0"/>
    <w:rsid w:val="00916874"/>
    <w:rsid w:val="00917A45"/>
    <w:rsid w:val="00920A1B"/>
    <w:rsid w:val="00920E43"/>
    <w:rsid w:val="00925090"/>
    <w:rsid w:val="00925DFA"/>
    <w:rsid w:val="00925EFF"/>
    <w:rsid w:val="009301F7"/>
    <w:rsid w:val="0093099B"/>
    <w:rsid w:val="009352CC"/>
    <w:rsid w:val="009363F5"/>
    <w:rsid w:val="0093652E"/>
    <w:rsid w:val="00936B8A"/>
    <w:rsid w:val="009420A3"/>
    <w:rsid w:val="00942251"/>
    <w:rsid w:val="0094326C"/>
    <w:rsid w:val="009472E5"/>
    <w:rsid w:val="009508DC"/>
    <w:rsid w:val="00953C97"/>
    <w:rsid w:val="00955321"/>
    <w:rsid w:val="00956D6E"/>
    <w:rsid w:val="00957A57"/>
    <w:rsid w:val="00962296"/>
    <w:rsid w:val="00962C74"/>
    <w:rsid w:val="00966008"/>
    <w:rsid w:val="0097642F"/>
    <w:rsid w:val="009818B6"/>
    <w:rsid w:val="00982C4E"/>
    <w:rsid w:val="00991169"/>
    <w:rsid w:val="00992BC5"/>
    <w:rsid w:val="00993B5F"/>
    <w:rsid w:val="00995E96"/>
    <w:rsid w:val="009A026D"/>
    <w:rsid w:val="009A5510"/>
    <w:rsid w:val="009A66FB"/>
    <w:rsid w:val="009B165B"/>
    <w:rsid w:val="009B2DBC"/>
    <w:rsid w:val="009B4F2D"/>
    <w:rsid w:val="009B5F82"/>
    <w:rsid w:val="009B7A0F"/>
    <w:rsid w:val="009C01B3"/>
    <w:rsid w:val="009C25D0"/>
    <w:rsid w:val="009C2D7C"/>
    <w:rsid w:val="009C477F"/>
    <w:rsid w:val="009C5DDB"/>
    <w:rsid w:val="009D08F8"/>
    <w:rsid w:val="009D63CE"/>
    <w:rsid w:val="009E065E"/>
    <w:rsid w:val="009E0B31"/>
    <w:rsid w:val="009E43CD"/>
    <w:rsid w:val="009E510B"/>
    <w:rsid w:val="009E5855"/>
    <w:rsid w:val="009E789F"/>
    <w:rsid w:val="00A00DE7"/>
    <w:rsid w:val="00A016B4"/>
    <w:rsid w:val="00A06104"/>
    <w:rsid w:val="00A108E5"/>
    <w:rsid w:val="00A10DC3"/>
    <w:rsid w:val="00A134CE"/>
    <w:rsid w:val="00A14C64"/>
    <w:rsid w:val="00A200CB"/>
    <w:rsid w:val="00A3015F"/>
    <w:rsid w:val="00A31C05"/>
    <w:rsid w:val="00A325F1"/>
    <w:rsid w:val="00A4023C"/>
    <w:rsid w:val="00A4298E"/>
    <w:rsid w:val="00A42B45"/>
    <w:rsid w:val="00A4302A"/>
    <w:rsid w:val="00A44313"/>
    <w:rsid w:val="00A44F62"/>
    <w:rsid w:val="00A46B5B"/>
    <w:rsid w:val="00A50284"/>
    <w:rsid w:val="00A50E39"/>
    <w:rsid w:val="00A52173"/>
    <w:rsid w:val="00A53170"/>
    <w:rsid w:val="00A53BC0"/>
    <w:rsid w:val="00A5702E"/>
    <w:rsid w:val="00A62BDF"/>
    <w:rsid w:val="00A62DBB"/>
    <w:rsid w:val="00A62FAA"/>
    <w:rsid w:val="00A63816"/>
    <w:rsid w:val="00A64244"/>
    <w:rsid w:val="00A7550F"/>
    <w:rsid w:val="00A76A41"/>
    <w:rsid w:val="00A80D44"/>
    <w:rsid w:val="00A810AE"/>
    <w:rsid w:val="00A82AC4"/>
    <w:rsid w:val="00A82B07"/>
    <w:rsid w:val="00A840BC"/>
    <w:rsid w:val="00A84732"/>
    <w:rsid w:val="00A87669"/>
    <w:rsid w:val="00A94C39"/>
    <w:rsid w:val="00AA0DAE"/>
    <w:rsid w:val="00AA15FF"/>
    <w:rsid w:val="00AA3289"/>
    <w:rsid w:val="00AA4EBC"/>
    <w:rsid w:val="00AA5B80"/>
    <w:rsid w:val="00AB2D92"/>
    <w:rsid w:val="00AB70E7"/>
    <w:rsid w:val="00AC1BC8"/>
    <w:rsid w:val="00AC3AA8"/>
    <w:rsid w:val="00AC557A"/>
    <w:rsid w:val="00AC5A22"/>
    <w:rsid w:val="00AD27EB"/>
    <w:rsid w:val="00AD3FB9"/>
    <w:rsid w:val="00AD4CDE"/>
    <w:rsid w:val="00AD5C90"/>
    <w:rsid w:val="00AD6694"/>
    <w:rsid w:val="00AD772B"/>
    <w:rsid w:val="00AD7AD8"/>
    <w:rsid w:val="00AE0232"/>
    <w:rsid w:val="00AE23FC"/>
    <w:rsid w:val="00AE32EB"/>
    <w:rsid w:val="00AE431D"/>
    <w:rsid w:val="00AE7725"/>
    <w:rsid w:val="00AF1AD4"/>
    <w:rsid w:val="00AF3014"/>
    <w:rsid w:val="00AF3BA2"/>
    <w:rsid w:val="00AF4245"/>
    <w:rsid w:val="00AF66E1"/>
    <w:rsid w:val="00B00A15"/>
    <w:rsid w:val="00B0513A"/>
    <w:rsid w:val="00B1165E"/>
    <w:rsid w:val="00B11FF4"/>
    <w:rsid w:val="00B13A28"/>
    <w:rsid w:val="00B2018D"/>
    <w:rsid w:val="00B21CA0"/>
    <w:rsid w:val="00B2344A"/>
    <w:rsid w:val="00B24337"/>
    <w:rsid w:val="00B2750C"/>
    <w:rsid w:val="00B327AF"/>
    <w:rsid w:val="00B4020A"/>
    <w:rsid w:val="00B44F90"/>
    <w:rsid w:val="00B478BB"/>
    <w:rsid w:val="00B54A98"/>
    <w:rsid w:val="00B55DA1"/>
    <w:rsid w:val="00B632D1"/>
    <w:rsid w:val="00B63BC9"/>
    <w:rsid w:val="00B71FF1"/>
    <w:rsid w:val="00B72DF3"/>
    <w:rsid w:val="00B75220"/>
    <w:rsid w:val="00B76415"/>
    <w:rsid w:val="00B8211C"/>
    <w:rsid w:val="00B84E66"/>
    <w:rsid w:val="00B86167"/>
    <w:rsid w:val="00B86FEA"/>
    <w:rsid w:val="00B87FE5"/>
    <w:rsid w:val="00B91A6F"/>
    <w:rsid w:val="00B93EF7"/>
    <w:rsid w:val="00B94E53"/>
    <w:rsid w:val="00BA5493"/>
    <w:rsid w:val="00BB41D0"/>
    <w:rsid w:val="00BC0C7A"/>
    <w:rsid w:val="00BC0FF6"/>
    <w:rsid w:val="00BC25CD"/>
    <w:rsid w:val="00BC367C"/>
    <w:rsid w:val="00BD0041"/>
    <w:rsid w:val="00BD6135"/>
    <w:rsid w:val="00BE79B1"/>
    <w:rsid w:val="00BF3DD3"/>
    <w:rsid w:val="00BF7A45"/>
    <w:rsid w:val="00BF7BE3"/>
    <w:rsid w:val="00C00280"/>
    <w:rsid w:val="00C00F04"/>
    <w:rsid w:val="00C0282E"/>
    <w:rsid w:val="00C03ED3"/>
    <w:rsid w:val="00C04AA6"/>
    <w:rsid w:val="00C05250"/>
    <w:rsid w:val="00C11CFB"/>
    <w:rsid w:val="00C15B6B"/>
    <w:rsid w:val="00C16956"/>
    <w:rsid w:val="00C17DFF"/>
    <w:rsid w:val="00C20857"/>
    <w:rsid w:val="00C2195A"/>
    <w:rsid w:val="00C24004"/>
    <w:rsid w:val="00C24557"/>
    <w:rsid w:val="00C261BD"/>
    <w:rsid w:val="00C26E0E"/>
    <w:rsid w:val="00C30B2D"/>
    <w:rsid w:val="00C31E85"/>
    <w:rsid w:val="00C34988"/>
    <w:rsid w:val="00C35047"/>
    <w:rsid w:val="00C360FD"/>
    <w:rsid w:val="00C4024F"/>
    <w:rsid w:val="00C42185"/>
    <w:rsid w:val="00C42373"/>
    <w:rsid w:val="00C50456"/>
    <w:rsid w:val="00C52713"/>
    <w:rsid w:val="00C634E4"/>
    <w:rsid w:val="00C637AE"/>
    <w:rsid w:val="00C64C13"/>
    <w:rsid w:val="00C67353"/>
    <w:rsid w:val="00C702C0"/>
    <w:rsid w:val="00C72DCA"/>
    <w:rsid w:val="00C73092"/>
    <w:rsid w:val="00C8128C"/>
    <w:rsid w:val="00C81438"/>
    <w:rsid w:val="00C8415D"/>
    <w:rsid w:val="00C95C81"/>
    <w:rsid w:val="00C95F20"/>
    <w:rsid w:val="00CA08B6"/>
    <w:rsid w:val="00CA46D7"/>
    <w:rsid w:val="00CB0C35"/>
    <w:rsid w:val="00CB2B07"/>
    <w:rsid w:val="00CB485F"/>
    <w:rsid w:val="00CB51A4"/>
    <w:rsid w:val="00CB61EE"/>
    <w:rsid w:val="00CB6755"/>
    <w:rsid w:val="00CB6E41"/>
    <w:rsid w:val="00CB73FB"/>
    <w:rsid w:val="00CC7AD4"/>
    <w:rsid w:val="00CD17A7"/>
    <w:rsid w:val="00CD29C7"/>
    <w:rsid w:val="00CE560E"/>
    <w:rsid w:val="00CE61ED"/>
    <w:rsid w:val="00CF10B7"/>
    <w:rsid w:val="00CF4C3E"/>
    <w:rsid w:val="00CF65FB"/>
    <w:rsid w:val="00CF695A"/>
    <w:rsid w:val="00D020A7"/>
    <w:rsid w:val="00D0581E"/>
    <w:rsid w:val="00D1132E"/>
    <w:rsid w:val="00D16AAC"/>
    <w:rsid w:val="00D171C5"/>
    <w:rsid w:val="00D2014B"/>
    <w:rsid w:val="00D206DA"/>
    <w:rsid w:val="00D226F5"/>
    <w:rsid w:val="00D2496C"/>
    <w:rsid w:val="00D25B8D"/>
    <w:rsid w:val="00D27182"/>
    <w:rsid w:val="00D27D32"/>
    <w:rsid w:val="00D31912"/>
    <w:rsid w:val="00D34F22"/>
    <w:rsid w:val="00D3665A"/>
    <w:rsid w:val="00D36B82"/>
    <w:rsid w:val="00D3755F"/>
    <w:rsid w:val="00D5190A"/>
    <w:rsid w:val="00D53CF8"/>
    <w:rsid w:val="00D55BCD"/>
    <w:rsid w:val="00D62ADF"/>
    <w:rsid w:val="00D63923"/>
    <w:rsid w:val="00D7339B"/>
    <w:rsid w:val="00D74643"/>
    <w:rsid w:val="00D80358"/>
    <w:rsid w:val="00D91A06"/>
    <w:rsid w:val="00D9228C"/>
    <w:rsid w:val="00D934B6"/>
    <w:rsid w:val="00D94357"/>
    <w:rsid w:val="00D9653F"/>
    <w:rsid w:val="00DA2A80"/>
    <w:rsid w:val="00DA3C88"/>
    <w:rsid w:val="00DA5D5D"/>
    <w:rsid w:val="00DA5FEB"/>
    <w:rsid w:val="00DA6861"/>
    <w:rsid w:val="00DB1608"/>
    <w:rsid w:val="00DB25F2"/>
    <w:rsid w:val="00DB4344"/>
    <w:rsid w:val="00DB6FA5"/>
    <w:rsid w:val="00DC143E"/>
    <w:rsid w:val="00DC3588"/>
    <w:rsid w:val="00DC3DDE"/>
    <w:rsid w:val="00DC5345"/>
    <w:rsid w:val="00DC5BED"/>
    <w:rsid w:val="00DC7917"/>
    <w:rsid w:val="00DD068A"/>
    <w:rsid w:val="00DD1E72"/>
    <w:rsid w:val="00DD3567"/>
    <w:rsid w:val="00DD526B"/>
    <w:rsid w:val="00DD66E1"/>
    <w:rsid w:val="00DD73AE"/>
    <w:rsid w:val="00DE2AF1"/>
    <w:rsid w:val="00DE3A40"/>
    <w:rsid w:val="00DE5528"/>
    <w:rsid w:val="00DE7EE2"/>
    <w:rsid w:val="00DF339B"/>
    <w:rsid w:val="00DF5244"/>
    <w:rsid w:val="00DF6A72"/>
    <w:rsid w:val="00E05792"/>
    <w:rsid w:val="00E07F6A"/>
    <w:rsid w:val="00E122EF"/>
    <w:rsid w:val="00E154FE"/>
    <w:rsid w:val="00E22170"/>
    <w:rsid w:val="00E25105"/>
    <w:rsid w:val="00E257F4"/>
    <w:rsid w:val="00E27C0F"/>
    <w:rsid w:val="00E30362"/>
    <w:rsid w:val="00E3060E"/>
    <w:rsid w:val="00E31654"/>
    <w:rsid w:val="00E3194E"/>
    <w:rsid w:val="00E319D2"/>
    <w:rsid w:val="00E33296"/>
    <w:rsid w:val="00E35342"/>
    <w:rsid w:val="00E40CE8"/>
    <w:rsid w:val="00E453BA"/>
    <w:rsid w:val="00E4717E"/>
    <w:rsid w:val="00E53645"/>
    <w:rsid w:val="00E561D8"/>
    <w:rsid w:val="00E57916"/>
    <w:rsid w:val="00E630CD"/>
    <w:rsid w:val="00E657DE"/>
    <w:rsid w:val="00E6778A"/>
    <w:rsid w:val="00E70AC9"/>
    <w:rsid w:val="00E70EAD"/>
    <w:rsid w:val="00E72B5D"/>
    <w:rsid w:val="00E73E43"/>
    <w:rsid w:val="00E74703"/>
    <w:rsid w:val="00E753F1"/>
    <w:rsid w:val="00E816E3"/>
    <w:rsid w:val="00E818AE"/>
    <w:rsid w:val="00E82CAC"/>
    <w:rsid w:val="00E83C56"/>
    <w:rsid w:val="00E849DE"/>
    <w:rsid w:val="00E84EEA"/>
    <w:rsid w:val="00E84EFB"/>
    <w:rsid w:val="00E865A1"/>
    <w:rsid w:val="00E900D1"/>
    <w:rsid w:val="00E940A7"/>
    <w:rsid w:val="00E969BE"/>
    <w:rsid w:val="00E96F94"/>
    <w:rsid w:val="00EB0EEB"/>
    <w:rsid w:val="00EB3B68"/>
    <w:rsid w:val="00EB41ED"/>
    <w:rsid w:val="00EB4C0D"/>
    <w:rsid w:val="00ED164F"/>
    <w:rsid w:val="00ED4C9A"/>
    <w:rsid w:val="00ED4F34"/>
    <w:rsid w:val="00ED5078"/>
    <w:rsid w:val="00ED6025"/>
    <w:rsid w:val="00EE0D2C"/>
    <w:rsid w:val="00EE38EB"/>
    <w:rsid w:val="00EE649B"/>
    <w:rsid w:val="00EE75BE"/>
    <w:rsid w:val="00EF0AE2"/>
    <w:rsid w:val="00EF203B"/>
    <w:rsid w:val="00EF48EA"/>
    <w:rsid w:val="00EF5F6E"/>
    <w:rsid w:val="00F001CC"/>
    <w:rsid w:val="00F0275E"/>
    <w:rsid w:val="00F10564"/>
    <w:rsid w:val="00F22E0B"/>
    <w:rsid w:val="00F27C28"/>
    <w:rsid w:val="00F30244"/>
    <w:rsid w:val="00F322C1"/>
    <w:rsid w:val="00F32625"/>
    <w:rsid w:val="00F40B60"/>
    <w:rsid w:val="00F422C8"/>
    <w:rsid w:val="00F43E35"/>
    <w:rsid w:val="00F509B9"/>
    <w:rsid w:val="00F55788"/>
    <w:rsid w:val="00F6214E"/>
    <w:rsid w:val="00F64172"/>
    <w:rsid w:val="00F67D0E"/>
    <w:rsid w:val="00F70E3B"/>
    <w:rsid w:val="00F715D8"/>
    <w:rsid w:val="00F71A17"/>
    <w:rsid w:val="00F72278"/>
    <w:rsid w:val="00F72E2E"/>
    <w:rsid w:val="00F72F56"/>
    <w:rsid w:val="00F73704"/>
    <w:rsid w:val="00F73B1F"/>
    <w:rsid w:val="00F8305C"/>
    <w:rsid w:val="00F84DEA"/>
    <w:rsid w:val="00F85469"/>
    <w:rsid w:val="00F924FC"/>
    <w:rsid w:val="00F951E3"/>
    <w:rsid w:val="00FA5388"/>
    <w:rsid w:val="00FA6983"/>
    <w:rsid w:val="00FA78A5"/>
    <w:rsid w:val="00FB31EE"/>
    <w:rsid w:val="00FC0A49"/>
    <w:rsid w:val="00FC2827"/>
    <w:rsid w:val="00FC6C4C"/>
    <w:rsid w:val="00FC6DB8"/>
    <w:rsid w:val="00FD0B97"/>
    <w:rsid w:val="00FD5148"/>
    <w:rsid w:val="00FD6227"/>
    <w:rsid w:val="00FD64D9"/>
    <w:rsid w:val="00FE2EF0"/>
    <w:rsid w:val="00FE3FD3"/>
    <w:rsid w:val="00FE41D9"/>
    <w:rsid w:val="00FE68A9"/>
    <w:rsid w:val="0EE9246B"/>
    <w:rsid w:val="17008D09"/>
    <w:rsid w:val="378E4E3F"/>
    <w:rsid w:val="4849C6EE"/>
    <w:rsid w:val="7ABC209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66B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C00280"/>
    <w:pPr>
      <w:keepNext/>
      <w:spacing w:before="240" w:after="60"/>
      <w:outlineLvl w:val="1"/>
    </w:pPr>
    <w:rPr>
      <w:rFonts w:cs="Arial"/>
      <w:b/>
      <w:bCs/>
      <w:iCs/>
      <w:sz w:val="28"/>
      <w:szCs w:val="28"/>
    </w:rPr>
  </w:style>
  <w:style w:type="paragraph" w:styleId="Heading3">
    <w:name w:val="heading 3"/>
    <w:basedOn w:val="Normal"/>
    <w:next w:val="Normal"/>
    <w:qFormat/>
    <w:rsid w:val="008B468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FD6227"/>
    <w:pPr>
      <w:ind w:left="720"/>
      <w:contextualSpacing/>
    </w:pPr>
  </w:style>
  <w:style w:type="character" w:styleId="CommentReference">
    <w:name w:val="annotation reference"/>
    <w:basedOn w:val="DefaultParagraphFont"/>
    <w:semiHidden/>
    <w:unhideWhenUsed/>
    <w:rsid w:val="007E7C59"/>
    <w:rPr>
      <w:sz w:val="16"/>
      <w:szCs w:val="16"/>
    </w:rPr>
  </w:style>
  <w:style w:type="paragraph" w:styleId="CommentText">
    <w:name w:val="annotation text"/>
    <w:basedOn w:val="Normal"/>
    <w:link w:val="CommentTextChar"/>
    <w:semiHidden/>
    <w:unhideWhenUsed/>
    <w:rsid w:val="007E7C59"/>
    <w:rPr>
      <w:szCs w:val="20"/>
    </w:rPr>
  </w:style>
  <w:style w:type="character" w:customStyle="1" w:styleId="CommentTextChar">
    <w:name w:val="Comment Text Char"/>
    <w:basedOn w:val="DefaultParagraphFont"/>
    <w:link w:val="CommentText"/>
    <w:semiHidden/>
    <w:rsid w:val="007E7C59"/>
    <w:rPr>
      <w:rFonts w:ascii="Arial" w:hAnsi="Arial"/>
    </w:rPr>
  </w:style>
  <w:style w:type="paragraph" w:styleId="CommentSubject">
    <w:name w:val="annotation subject"/>
    <w:basedOn w:val="CommentText"/>
    <w:next w:val="CommentText"/>
    <w:link w:val="CommentSubjectChar"/>
    <w:semiHidden/>
    <w:unhideWhenUsed/>
    <w:rsid w:val="007E7C59"/>
    <w:rPr>
      <w:b/>
      <w:bCs/>
    </w:rPr>
  </w:style>
  <w:style w:type="character" w:customStyle="1" w:styleId="CommentSubjectChar">
    <w:name w:val="Comment Subject Char"/>
    <w:basedOn w:val="CommentTextChar"/>
    <w:link w:val="CommentSubject"/>
    <w:semiHidden/>
    <w:rsid w:val="007E7C59"/>
    <w:rPr>
      <w:rFonts w:ascii="Arial" w:hAnsi="Arial"/>
      <w:b/>
      <w:bCs/>
    </w:rPr>
  </w:style>
  <w:style w:type="paragraph" w:styleId="BalloonText">
    <w:name w:val="Balloon Text"/>
    <w:basedOn w:val="Normal"/>
    <w:link w:val="BalloonTextChar"/>
    <w:semiHidden/>
    <w:unhideWhenUsed/>
    <w:rsid w:val="007E7C59"/>
    <w:rPr>
      <w:rFonts w:ascii="Segoe UI" w:hAnsi="Segoe UI" w:cs="Segoe UI"/>
      <w:sz w:val="18"/>
      <w:szCs w:val="18"/>
    </w:rPr>
  </w:style>
  <w:style w:type="character" w:customStyle="1" w:styleId="BalloonTextChar">
    <w:name w:val="Balloon Text Char"/>
    <w:basedOn w:val="DefaultParagraphFont"/>
    <w:link w:val="BalloonText"/>
    <w:semiHidden/>
    <w:rsid w:val="007E7C59"/>
    <w:rPr>
      <w:rFonts w:ascii="Segoe UI" w:hAnsi="Segoe UI" w:cs="Segoe UI"/>
      <w:sz w:val="18"/>
      <w:szCs w:val="18"/>
    </w:rPr>
  </w:style>
  <w:style w:type="paragraph" w:styleId="NoSpacing">
    <w:name w:val="No Spacing"/>
    <w:uiPriority w:val="1"/>
    <w:qFormat/>
    <w:rsid w:val="005F56FD"/>
    <w:rPr>
      <w:rFonts w:asciiTheme="minorHAnsi" w:eastAsiaTheme="minorHAnsi" w:hAnsiTheme="minorHAnsi" w:cstheme="minorBidi"/>
      <w:sz w:val="22"/>
      <w:szCs w:val="22"/>
      <w:lang w:val="en-CA"/>
    </w:rPr>
  </w:style>
  <w:style w:type="paragraph" w:styleId="IntenseQuote">
    <w:name w:val="Intense Quote"/>
    <w:basedOn w:val="Normal"/>
    <w:next w:val="Normal"/>
    <w:link w:val="IntenseQuoteChar"/>
    <w:uiPriority w:val="30"/>
    <w:qFormat/>
    <w:rsid w:val="000160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16062"/>
    <w:rPr>
      <w:rFonts w:ascii="Arial" w:hAnsi="Arial"/>
      <w:i/>
      <w:iCs/>
      <w:color w:val="5B9BD5" w:themeColor="accent1"/>
      <w:szCs w:val="24"/>
    </w:rPr>
  </w:style>
  <w:style w:type="table" w:styleId="GridTable4-Accent1">
    <w:name w:val="Grid Table 4 Accent 1"/>
    <w:basedOn w:val="TableNormal"/>
    <w:uiPriority w:val="49"/>
    <w:rsid w:val="003C74D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F67D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1">
    <w:name w:val="List Table 3 Accent 1"/>
    <w:basedOn w:val="TableNormal"/>
    <w:uiPriority w:val="48"/>
    <w:rsid w:val="00F67D0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Subtitle">
    <w:name w:val="Subtitle"/>
    <w:basedOn w:val="Normal"/>
    <w:next w:val="Normal"/>
    <w:link w:val="SubtitleChar"/>
    <w:qFormat/>
    <w:rsid w:val="003D2C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D2CAD"/>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C15B6B"/>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2">
    <w:name w:val="toc 2"/>
    <w:basedOn w:val="Normal"/>
    <w:next w:val="Normal"/>
    <w:autoRedefine/>
    <w:uiPriority w:val="39"/>
    <w:unhideWhenUsed/>
    <w:rsid w:val="00C15B6B"/>
    <w:pPr>
      <w:spacing w:after="100"/>
      <w:ind w:left="200"/>
    </w:pPr>
  </w:style>
  <w:style w:type="paragraph" w:styleId="TOC3">
    <w:name w:val="toc 3"/>
    <w:basedOn w:val="Normal"/>
    <w:next w:val="Normal"/>
    <w:autoRedefine/>
    <w:uiPriority w:val="39"/>
    <w:unhideWhenUsed/>
    <w:rsid w:val="00C15B6B"/>
    <w:pPr>
      <w:spacing w:after="100"/>
      <w:ind w:left="400"/>
    </w:pPr>
  </w:style>
  <w:style w:type="paragraph" w:styleId="TOC1">
    <w:name w:val="toc 1"/>
    <w:basedOn w:val="Normal"/>
    <w:next w:val="Normal"/>
    <w:autoRedefine/>
    <w:uiPriority w:val="39"/>
    <w:unhideWhenUsed/>
    <w:rsid w:val="00C15B6B"/>
    <w:pPr>
      <w:spacing w:after="100"/>
    </w:pPr>
  </w:style>
  <w:style w:type="paragraph" w:styleId="Caption">
    <w:name w:val="caption"/>
    <w:basedOn w:val="Normal"/>
    <w:next w:val="Normal"/>
    <w:unhideWhenUsed/>
    <w:qFormat/>
    <w:rsid w:val="00131CE5"/>
    <w:pPr>
      <w:spacing w:after="200"/>
    </w:pPr>
    <w:rPr>
      <w:i/>
      <w:iCs/>
      <w:color w:val="44546A" w:themeColor="text2"/>
      <w:sz w:val="18"/>
      <w:szCs w:val="18"/>
    </w:rPr>
  </w:style>
  <w:style w:type="table" w:styleId="GridTable2-Accent3">
    <w:name w:val="Grid Table 2 Accent 3"/>
    <w:basedOn w:val="TableNormal"/>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rsid w:val="00C24004"/>
    <w:rPr>
      <w:rFonts w:ascii="Arial" w:hAnsi="Arial"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6657">
      <w:bodyDiv w:val="1"/>
      <w:marLeft w:val="0"/>
      <w:marRight w:val="0"/>
      <w:marTop w:val="0"/>
      <w:marBottom w:val="0"/>
      <w:divBdr>
        <w:top w:val="none" w:sz="0" w:space="0" w:color="auto"/>
        <w:left w:val="none" w:sz="0" w:space="0" w:color="auto"/>
        <w:bottom w:val="none" w:sz="0" w:space="0" w:color="auto"/>
        <w:right w:val="none" w:sz="0" w:space="0" w:color="auto"/>
      </w:divBdr>
      <w:divsChild>
        <w:div w:id="928006415">
          <w:marLeft w:val="274"/>
          <w:marRight w:val="0"/>
          <w:marTop w:val="0"/>
          <w:marBottom w:val="0"/>
          <w:divBdr>
            <w:top w:val="none" w:sz="0" w:space="0" w:color="auto"/>
            <w:left w:val="none" w:sz="0" w:space="0" w:color="auto"/>
            <w:bottom w:val="none" w:sz="0" w:space="0" w:color="auto"/>
            <w:right w:val="none" w:sz="0" w:space="0" w:color="auto"/>
          </w:divBdr>
        </w:div>
        <w:div w:id="1376079064">
          <w:marLeft w:val="274"/>
          <w:marRight w:val="0"/>
          <w:marTop w:val="0"/>
          <w:marBottom w:val="0"/>
          <w:divBdr>
            <w:top w:val="none" w:sz="0" w:space="0" w:color="auto"/>
            <w:left w:val="none" w:sz="0" w:space="0" w:color="auto"/>
            <w:bottom w:val="none" w:sz="0" w:space="0" w:color="auto"/>
            <w:right w:val="none" w:sz="0" w:space="0" w:color="auto"/>
          </w:divBdr>
        </w:div>
        <w:div w:id="1952472624">
          <w:marLeft w:val="274"/>
          <w:marRight w:val="0"/>
          <w:marTop w:val="0"/>
          <w:marBottom w:val="0"/>
          <w:divBdr>
            <w:top w:val="none" w:sz="0" w:space="0" w:color="auto"/>
            <w:left w:val="none" w:sz="0" w:space="0" w:color="auto"/>
            <w:bottom w:val="none" w:sz="0" w:space="0" w:color="auto"/>
            <w:right w:val="none" w:sz="0" w:space="0" w:color="auto"/>
          </w:divBdr>
        </w:div>
      </w:divsChild>
    </w:div>
    <w:div w:id="441608053">
      <w:bodyDiv w:val="1"/>
      <w:marLeft w:val="0"/>
      <w:marRight w:val="0"/>
      <w:marTop w:val="0"/>
      <w:marBottom w:val="0"/>
      <w:divBdr>
        <w:top w:val="none" w:sz="0" w:space="0" w:color="auto"/>
        <w:left w:val="none" w:sz="0" w:space="0" w:color="auto"/>
        <w:bottom w:val="none" w:sz="0" w:space="0" w:color="auto"/>
        <w:right w:val="none" w:sz="0" w:space="0" w:color="auto"/>
      </w:divBdr>
    </w:div>
    <w:div w:id="1029994732">
      <w:bodyDiv w:val="1"/>
      <w:marLeft w:val="0"/>
      <w:marRight w:val="0"/>
      <w:marTop w:val="0"/>
      <w:marBottom w:val="0"/>
      <w:divBdr>
        <w:top w:val="none" w:sz="0" w:space="0" w:color="auto"/>
        <w:left w:val="none" w:sz="0" w:space="0" w:color="auto"/>
        <w:bottom w:val="none" w:sz="0" w:space="0" w:color="auto"/>
        <w:right w:val="none" w:sz="0" w:space="0" w:color="auto"/>
      </w:divBdr>
    </w:div>
    <w:div w:id="2147046347">
      <w:bodyDiv w:val="1"/>
      <w:marLeft w:val="0"/>
      <w:marRight w:val="0"/>
      <w:marTop w:val="0"/>
      <w:marBottom w:val="0"/>
      <w:divBdr>
        <w:top w:val="none" w:sz="0" w:space="0" w:color="auto"/>
        <w:left w:val="none" w:sz="0" w:space="0" w:color="auto"/>
        <w:bottom w:val="none" w:sz="0" w:space="0" w:color="auto"/>
        <w:right w:val="none" w:sz="0" w:space="0" w:color="auto"/>
      </w:divBdr>
      <w:divsChild>
        <w:div w:id="64608401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infotech.com/term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E5ABC857A4D341AE3B679D232CA58A" ma:contentTypeVersion="42" ma:contentTypeDescription="Create a new document." ma:contentTypeScope="" ma:versionID="7d213147df2ab283c217cf190d744a36">
  <xsd:schema xmlns:xsd="http://www.w3.org/2001/XMLSchema" xmlns:xs="http://www.w3.org/2001/XMLSchema" xmlns:p="http://schemas.microsoft.com/office/2006/metadata/properties" xmlns:ns2="2637e5a0-6ef7-4e7a-9d91-3c84acf97fda" xmlns:ns3="75a5c94b-9737-4653-bbee-ba6d28873f9d" targetNamespace="http://schemas.microsoft.com/office/2006/metadata/properties" ma:root="true" ma:fieldsID="a02beb8e4b89a15e7c42f5dca3d5a600" ns2:_="" ns3:_="">
    <xsd:import namespace="2637e5a0-6ef7-4e7a-9d91-3c84acf97fda"/>
    <xsd:import namespace="75a5c94b-9737-4653-bbee-ba6d28873f9d"/>
    <xsd:element name="properties">
      <xsd:complexType>
        <xsd:sequence>
          <xsd:element name="documentManagement">
            <xsd:complexType>
              <xsd:all>
                <xsd:element ref="ns2:FY" minOccurs="0"/>
                <xsd:element ref="ns2:Cycle" minOccurs="0"/>
                <xsd:element ref="ns2:Lead_x0020_Analyst" minOccurs="0"/>
                <xsd:element ref="ns2:Research_x0020_Team" minOccurs="0"/>
                <xsd:element ref="ns2:Executive_x0020_Reviewers" minOccurs="0"/>
                <xsd:element ref="ns2:Project_x0020_Type" minOccurs="0"/>
                <xsd:element ref="ns2:Division" minOccurs="0"/>
                <xsd:element ref="ns2:Research_x0020_Practice" minOccurs="0"/>
                <xsd:element ref="ns2:Sub_x002d_Practice" minOccurs="0"/>
                <xsd:element ref="ns2:Action_x0020_this_x0020_Item" minOccurs="0"/>
                <xsd:element ref="ns2:MediaServiceMetadata" minOccurs="0"/>
                <xsd:element ref="ns2:MediaServiceFastMetadata" minOccurs="0"/>
                <xsd:element ref="ns3:SharedWithUsers" minOccurs="0"/>
                <xsd:element ref="ns3:SharedWithDetails" minOccurs="0"/>
                <xsd:element ref="ns2:MediaServiceAutoTags" minOccurs="0"/>
                <xsd:element ref="ns2:Research_x0020_Production_x0020__x002d__x0020_Submit_x0020_for_x0020_Publication" minOccurs="0"/>
                <xsd:element ref="ns2:MediaServiceDateTaken" minOccurs="0"/>
                <xsd:element ref="ns2:Archive_x0020__x002d__x0020_Move_x0020_Items_x0020_from_x0020_Research_x0020_Project_x0020_Workstation" minOccurs="0"/>
                <xsd:element ref="ns2:MediaServiceOCR" minOccurs="0"/>
                <xsd:element ref="ns2:MediaServiceLocation" minOccurs="0"/>
                <xsd:element ref="ns2:Comments" minOccurs="0"/>
                <xsd:element ref="ns2:Production_x0020_Status" minOccurs="0"/>
                <xsd:element ref="ns2:MediaServiceEventHashCode" minOccurs="0"/>
                <xsd:element ref="ns2:MediaServiceGenerationTime" minOccurs="0"/>
                <xsd:element ref="ns2:MediaServiceAutoKeyPoints" minOccurs="0"/>
                <xsd:element ref="ns2:MediaServiceKeyPoints" minOccurs="0"/>
                <xsd:element ref="ns2:FY_x002d_2020"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7e5a0-6ef7-4e7a-9d91-3c84acf97fda" elementFormDefault="qualified">
    <xsd:import namespace="http://schemas.microsoft.com/office/2006/documentManagement/types"/>
    <xsd:import namespace="http://schemas.microsoft.com/office/infopath/2007/PartnerControls"/>
    <xsd:element name="FY" ma:index="2" nillable="true" ma:displayName="FY" ma:description="Fiscal Year" ma:internalName="FY">
      <xsd:simpleType>
        <xsd:restriction base="dms:Choice">
          <xsd:enumeration value="FY-2013"/>
          <xsd:enumeration value="FY-2014"/>
          <xsd:enumeration value="FY-2015"/>
          <xsd:enumeration value="FY-2016"/>
          <xsd:enumeration value="FY-2017"/>
          <xsd:enumeration value="FY-2018"/>
          <xsd:enumeration value="FY-2019"/>
          <xsd:enumeration value="FY-2020"/>
          <xsd:enumeration value="FY-2021"/>
          <xsd:enumeration value="FY-2022"/>
          <xsd:enumeration value="FY-2023"/>
          <xsd:enumeration value="FY-2024"/>
          <xsd:enumeration value="FY-2025"/>
          <xsd:enumeration value="FY-2026"/>
          <xsd:enumeration value="FY-2027"/>
          <xsd:enumeration value="FY-2028"/>
          <xsd:enumeration value="FY-2029"/>
          <xsd:enumeration value="FY-2030"/>
          <xsd:enumeration value="FY-2031"/>
          <xsd:enumeration value="FY-2032"/>
          <xsd:enumeration value="FY-2033"/>
          <xsd:enumeration value="FY-2034"/>
          <xsd:enumeration value="FY-2035"/>
          <xsd:enumeration value="FY-2036"/>
          <xsd:enumeration value="FY-2037"/>
          <xsd:enumeration value="FY-2038"/>
          <xsd:enumeration value="FY-2039"/>
          <xsd:enumeration value="FY-2040"/>
          <xsd:enumeration value="FY-2041"/>
          <xsd:enumeration value="FY-2042"/>
          <xsd:enumeration value="FY-2043"/>
          <xsd:enumeration value="FY-2044"/>
          <xsd:enumeration value="FY-2045"/>
          <xsd:enumeration value="FY-2046"/>
          <xsd:enumeration value="FY-2047"/>
          <xsd:enumeration value="FY-2048"/>
          <xsd:enumeration value="FY-2049"/>
          <xsd:enumeration value="FY-2050"/>
          <xsd:enumeration value="FY-2051"/>
          <xsd:enumeration value="FY-2052"/>
          <xsd:enumeration value="FY-2053"/>
          <xsd:enumeration value="FY-2054"/>
          <xsd:enumeration value="FY-2055"/>
          <xsd:enumeration value="FY-2056"/>
          <xsd:enumeration value="FY-2057"/>
        </xsd:restriction>
      </xsd:simpleType>
    </xsd:element>
    <xsd:element name="Cycle" ma:index="3" nillable="true" ma:displayName="Cycle" ma:format="Dropdown" ma:internalName="Cycle">
      <xsd:simpleType>
        <xsd:restriction base="dms:Choice">
          <xsd:enumeration value="C1"/>
          <xsd:enumeration value="C2"/>
          <xsd:enumeration value="C3"/>
          <xsd:enumeration value="C4"/>
          <xsd:enumeration value="C5"/>
          <xsd:enumeration value="C6"/>
          <xsd:enumeration value="C7"/>
          <xsd:enumeration value="C8"/>
          <xsd:enumeration value="Super Cycle 1"/>
          <xsd:enumeration value="Super Cycle 2"/>
          <xsd:enumeration value="Super Cycle 3"/>
          <xsd:enumeration value="Super Cycle 4"/>
          <xsd:enumeration value="Super Cycle 5"/>
          <xsd:enumeration value="Super Cycle 6"/>
          <xsd:enumeration value="Super Cycle 7"/>
          <xsd:enumeration value="Super Cycle 8"/>
        </xsd:restriction>
      </xsd:simpleType>
    </xsd:element>
    <xsd:element name="Lead_x0020_Analyst" ma:index="4" nillable="true" ma:displayName="Project Author" ma:description="Name of Analyst responsible for the project." ma:list="UserInfo" ma:SharePointGroup="0" ma:internalName="Lead_x0020_Analys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earch_x0020_Team" ma:index="5" nillable="true" ma:displayName="Research Team" ma:description="Names of Analysts who are playing a supporting or QR role on this project." ma:SharePointGroup="0" ma:internalName="Research_x0020_Tea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ecutive_x0020_Reviewers" ma:index="6" nillable="true" ma:displayName="Executive Reviewers" ma:description="Names of people who need to perform a review of a given file." ma:SharePointGroup="0" ma:internalName="Executive_x0020_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ject_x0020_Type" ma:index="7" nillable="true" ma:displayName="Project Type" ma:description="Indicates the type of research product being created." ma:internalName="Project_x0020_Type">
      <xsd:simpleType>
        <xsd:union memberTypes="dms:Text">
          <xsd:simpleType>
            <xsd:restriction base="dms:Choice">
              <xsd:enumeration value="ITRG - Blueprint: Topical/Compendium"/>
              <xsd:enumeration value="ITRG - Blueprint: Industry"/>
              <xsd:enumeration value="ITRG - Blueprint: KIP"/>
              <xsd:enumeration value="ITRG - Blueprint: M&amp;G (core)"/>
              <xsd:enumeration value="ITRG - Software Reviews"/>
              <xsd:enumeration value="ITRG - Premium"/>
              <xsd:enumeration value="ITRG - Internal Project"/>
              <xsd:enumeration value="ITRG - Select &amp; Implement"/>
              <xsd:enumeration value="ITRG - Workshop Support"/>
              <xsd:enumeration value="ITRG - Academy"/>
              <xsd:enumeration value="ITRG - LEAP"/>
              <xsd:enumeration value="ITRG - Keynote"/>
            </xsd:restriction>
          </xsd:simpleType>
        </xsd:union>
      </xsd:simpleType>
    </xsd:element>
    <xsd:element name="Division" ma:index="8" nillable="true" ma:displayName="Division" ma:description="Indicates the research division for which the project is being written." ma:format="Dropdown" ma:indexed="true" ma:internalName="Division">
      <xsd:simpleType>
        <xsd:restriction base="dms:Choice">
          <xsd:enumeration value="IT Research"/>
          <xsd:enumeration value="HR Research"/>
          <xsd:enumeration value="SE Research"/>
        </xsd:restriction>
      </xsd:simpleType>
    </xsd:element>
    <xsd:element name="Research_x0020_Practice" ma:index="9" nillable="true" ma:displayName="Practice" ma:description="Indicates the practice for which the project is being created." ma:indexed="true" ma:internalName="Research_x0020_Practice">
      <xsd:simpleType>
        <xsd:restriction base="dms:Choice">
          <xsd:enumeration value="CIO/CTO"/>
          <xsd:enumeration value="Infrastructure and Operations"/>
          <xsd:enumeration value="Enterprise Architecture"/>
          <xsd:enumeration value="Applications"/>
          <xsd:enumeration value="Project and Portfolio Management"/>
          <xsd:enumeration value="Data and Business Intelligence"/>
          <xsd:enumeration value="Security"/>
          <xsd:enumeration value="Vendor Management"/>
          <xsd:enumeration value="Consulting"/>
          <xsd:enumeration value="Small Enterprise Research"/>
          <xsd:enumeration value="M&amp;Co - HR Strategy"/>
          <xsd:enumeration value="M&amp;Co - Culture"/>
          <xsd:enumeration value="M&amp;Co - Talent Management"/>
          <xsd:enumeration value="M&amp;Co - Talent Acquisition"/>
          <xsd:enumeration value="M&amp;Co - L&amp;D"/>
          <xsd:enumeration value="M&amp;Co - Total Rewards"/>
          <xsd:enumeration value="M&amp;Co - HR Infrastructure"/>
        </xsd:restriction>
      </xsd:simpleType>
    </xsd:element>
    <xsd:element name="Sub_x002d_Practice" ma:index="10" nillable="true" ma:displayName="Sub-Practice" ma:description="Indicates the sub-practice for which the project is being created." ma:internalName="Sub_x002d_Practice">
      <xsd:simpleType>
        <xsd:restriction base="dms:Choice">
          <xsd:enumeration value="CIO/CTO - Gaming &amp; Hospitality Research Center"/>
          <xsd:enumeration value="CIO/CTO - People and Leadership"/>
          <xsd:enumeration value="CIO/CTO - Strategy and Governance"/>
          <xsd:enumeration value="CIO/CTO - Value and Performance"/>
          <xsd:enumeration value="Infrastructure and Operations - End User Computing"/>
          <xsd:enumeration value="Infrastructure and Operations - Process Management (Infra and Ops)"/>
          <xsd:enumeration value="Infrastructure and Operations - Networks and Data Center"/>
          <xsd:enumeration value="Infrastructure and Operations - Operations"/>
          <xsd:enumeration value="Enterprise Architecture - Data and Business Intelligence"/>
          <xsd:enumeration value="Enterprise Architecture - Strategy and Operating Model"/>
          <xsd:enumeration value="Applications - Application Development"/>
          <xsd:enumeration value="Applications - Business Process"/>
          <xsd:enumeration value="Applications - Enterprise Applications"/>
          <xsd:enumeration value="Project and Portfolio Management - Project Management Office"/>
          <xsd:enumeration value="Project and Portfolio Management - Requirements and Analysis"/>
          <xsd:enumeration value="Project and Portfolio Management - Value and Performance"/>
          <xsd:enumeration value="Data and Business Intelligence - Data Management and Governance"/>
          <xsd:enumeration value="Data and Business Intelligence - Enterprise Information Management"/>
          <xsd:enumeration value="Security - Security Operations"/>
          <xsd:enumeration value="Security - Security Strategy and Governance"/>
          <xsd:enumeration value="Vendor Management - Evaluation"/>
          <xsd:enumeration value="Vendor Management - Strategy"/>
          <xsd:enumeration value="Consulting"/>
          <xsd:enumeration value="Small Enterprise Research"/>
          <xsd:enumeration value="M&amp;Co - HR Strategy - Strategy"/>
          <xsd:enumeration value="M&amp;Co - HR Strategy - Stakeholder"/>
          <xsd:enumeration value="M&amp;Co - HR Strategy - HRMG"/>
          <xsd:enumeration value="M&amp;Co - HR Strategy - HR Development  &amp; HR Structure"/>
          <xsd:enumeration value="M&amp;Co - HR Strategy - Organizational Design"/>
          <xsd:enumeration value="M&amp;Co - HR Strategy - Change Management"/>
          <xsd:enumeration value="M&amp;Co - HR Strategy - Metrics &amp; Analytics"/>
          <xsd:enumeration value="M&amp;Co - Culture - Employee Engagement"/>
          <xsd:enumeration value="M&amp;Co - Culture - MLI"/>
          <xsd:enumeration value="M&amp;Co - Culture - Annual Survey"/>
          <xsd:enumeration value="M&amp;Co - Culture - Total Rewards"/>
          <xsd:enumeration value="M&amp;Co - Culture - Work Environment"/>
          <xsd:enumeration value="M&amp;Co - Culture - Culture"/>
          <xsd:enumeration value="M&amp;Co - Culture - Diversity"/>
          <xsd:enumeration value="M&amp;Co - Talent Management - Competencies"/>
          <xsd:enumeration value="M&amp;Co - Talent Management - Workforce planning"/>
          <xsd:enumeration value="M&amp;Co - Talent Management - Performance Management"/>
          <xsd:enumeration value="M&amp;Co - Talent Management - Talent Assessment"/>
          <xsd:enumeration value="M&amp;Co - Talent Management - Succession Planning"/>
          <xsd:enumeration value="M&amp;Co - Talent Acquisition - Sourcing"/>
          <xsd:enumeration value="M&amp;Co - Talent Acquisition - Social Media"/>
          <xsd:enumeration value="M&amp;Co - Talent Acquisition - Candidate Assessment"/>
          <xsd:enumeration value="M&amp;Co - L&amp;D - L&amp;D Strategy"/>
          <xsd:enumeration value="M&amp;Co - L&amp;D - Development"/>
          <xsd:enumeration value="M&amp;Co - L&amp;D - New Hire Survey"/>
          <xsd:enumeration value="M&amp;Co - L&amp;D - 360 Feedback Tool"/>
          <xsd:enumeration value="M&amp;Co - L&amp;D - Coaching &amp; Mentoring"/>
          <xsd:enumeration value="M&amp;Co - HR Infrastructure - HR Operations"/>
          <xsd:enumeration value="M&amp;Co - HR Infrastructure - Exit Survey"/>
          <xsd:enumeration value="M&amp;Co - HR Infrastructure - HR Technology"/>
        </xsd:restriction>
      </xsd:simpleType>
    </xsd:element>
    <xsd:element name="Action_x0020_this_x0020_Item" ma:index="11" nillable="true" ma:displayName="Action this Item" ma:indexed="true" ma:internalName="Action_x0020_this_x0020_Item">
      <xsd:simpleType>
        <xsd:restriction base="dms:Choice">
          <xsd:enumeration value="Submit for Executive Review"/>
          <xsd:enumeration value="Submit for Publication"/>
          <xsd:enumeration value="Submit to Past Project Store"/>
          <xsd:enumeration value="Submit to Cancelled Project Store"/>
          <xsd:enumeration value="Administrative Folder"/>
          <xsd:enumeration value="Send to Archive"/>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Research_x0020_Production_x0020__x002d__x0020_Submit_x0020_for_x0020_Publication" ma:index="23" nillable="true" ma:displayName="Research Production - Submit for Publication" ma:internalName="Research_x0020_Production_x0020__x002d__x0020_Submit_x0020_for_x0020_Publicat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24" nillable="true" ma:displayName="MediaServiceDateTaken" ma:hidden="true" ma:internalName="MediaServiceDateTaken" ma:readOnly="true">
      <xsd:simpleType>
        <xsd:restriction base="dms:Text"/>
      </xsd:simpleType>
    </xsd:element>
    <xsd:element name="Archive_x0020__x002d__x0020_Move_x0020_Items_x0020_from_x0020_Research_x0020_Project_x0020_Workstation" ma:index="25" nillable="true" ma:displayName="Archive - Move Items from Research Project Workstation" ma:internalName="Archive_x0020__x002d__x0020_Move_x0020_Items_x0020_from_x0020_Research_x0020_Project_x0020_Workstat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CR" ma:index="26" nillable="true" ma:displayName="MediaServiceOCR" ma:internalName="MediaServiceOCR" ma:readOnly="true">
      <xsd:simpleType>
        <xsd:restriction base="dms:Note">
          <xsd:maxLength value="255"/>
        </xsd:restriction>
      </xsd:simpleType>
    </xsd:element>
    <xsd:element name="MediaServiceLocation" ma:index="27" nillable="true" ma:displayName="MediaServiceLocation" ma:internalName="MediaServiceLocation" ma:readOnly="true">
      <xsd:simpleType>
        <xsd:restriction base="dms:Text"/>
      </xsd:simpleType>
    </xsd:element>
    <xsd:element name="Comments" ma:index="28" nillable="true" ma:displayName="Comments" ma:format="Dropdown" ma:internalName="Comments">
      <xsd:simpleType>
        <xsd:restriction base="dms:Text">
          <xsd:maxLength value="255"/>
        </xsd:restriction>
      </xsd:simpleType>
    </xsd:element>
    <xsd:element name="Production_x0020_Status" ma:index="29" nillable="true" ma:displayName="Production Status" ma:internalName="Production_x0020_Status">
      <xsd:simpleType>
        <xsd:restriction base="dms:Choice">
          <xsd:enumeration value="For Review"/>
          <xsd:enumeration value="Reviewed"/>
          <xsd:enumeration value="Completed"/>
          <xsd:enumeration value="Published"/>
        </xsd:restriction>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FY_x002d_2020" ma:index="34" nillable="true" ma:displayName="FY-2020" ma:format="DateOnly" ma:internalName="FY_x002d_2020">
      <xsd:simpleType>
        <xsd:restriction base="dms:DateTime"/>
      </xsd:simpleType>
    </xsd:element>
    <xsd:element name="MediaLengthInSeconds" ma:index="35" nillable="true" ma:displayName="Length (seconds)" ma:internalName="MediaLengthInSeconds" ma:readOnly="true">
      <xsd:simpleType>
        <xsd:restriction base="dms:Unknown"/>
      </xsd:simpleType>
    </xsd:element>
    <xsd:element name="lcf76f155ced4ddcb4097134ff3c332f" ma:index="37" nillable="true" ma:taxonomy="true" ma:internalName="lcf76f155ced4ddcb4097134ff3c332f" ma:taxonomyFieldName="MediaServiceImageTags" ma:displayName="Image Tags" ma:readOnly="false" ma:fieldId="{5cf76f15-5ced-4ddc-b409-7134ff3c332f}" ma:taxonomyMulti="true" ma:sspId="d2f5cc4b-fe74-47e1-a820-0ff86bf6e742" ma:termSetId="09814cd3-568e-fe90-9814-8d621ff8fb84" ma:anchorId="fba54fb3-c3e1-fe81-a776-ca4b69148c4d" ma:open="true" ma:isKeyword="false">
      <xsd:complexType>
        <xsd:sequence>
          <xsd:element ref="pc:Terms" minOccurs="0" maxOccurs="1"/>
        </xsd:sequence>
      </xsd:complexType>
    </xsd:element>
    <xsd:element name="MediaServiceSearchProperties" ma:index="39" nillable="true" ma:displayName="MediaServiceSearchProperties" ma:hidden="true" ma:internalName="MediaServiceSearchProperties" ma:readOnly="true">
      <xsd:simpleType>
        <xsd:restriction base="dms:Note"/>
      </xsd:simpleType>
    </xsd:element>
    <xsd:element name="MediaServiceObjectDetectorVersions" ma:index="4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a5c94b-9737-4653-bbee-ba6d28873f9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38" nillable="true" ma:displayName="Taxonomy Catch All Column" ma:hidden="true" ma:list="{7c65d222-76e5-4502-b4a7-43234bd78903}" ma:internalName="TaxCatchAll" ma:showField="CatchAllData" ma:web="75a5c94b-9737-4653-bbee-ba6d28873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vision xmlns="2637e5a0-6ef7-4e7a-9d91-3c84acf97fda" xsi:nil="true"/>
    <Sub_x002d_Practice xmlns="2637e5a0-6ef7-4e7a-9d91-3c84acf97fda" xsi:nil="true"/>
    <FY xmlns="2637e5a0-6ef7-4e7a-9d91-3c84acf97fda" xsi:nil="true"/>
    <Research_x0020_Production_x0020__x002d__x0020_Submit_x0020_for_x0020_Publication xmlns="2637e5a0-6ef7-4e7a-9d91-3c84acf97fda">
      <Url xsi:nil="true"/>
      <Description xsi:nil="true"/>
    </Research_x0020_Production_x0020__x002d__x0020_Submit_x0020_for_x0020_Publication>
    <Comments xmlns="2637e5a0-6ef7-4e7a-9d91-3c84acf97fda" xsi:nil="true"/>
    <Research_x0020_Team xmlns="2637e5a0-6ef7-4e7a-9d91-3c84acf97fda">
      <UserInfo>
        <DisplayName/>
        <AccountId xsi:nil="true"/>
        <AccountType/>
      </UserInfo>
    </Research_x0020_Team>
    <Lead_x0020_Analyst xmlns="2637e5a0-6ef7-4e7a-9d91-3c84acf97fda">
      <UserInfo>
        <DisplayName/>
        <AccountId xsi:nil="true"/>
        <AccountType/>
      </UserInfo>
    </Lead_x0020_Analyst>
    <Executive_x0020_Reviewers xmlns="2637e5a0-6ef7-4e7a-9d91-3c84acf97fda">
      <UserInfo>
        <DisplayName/>
        <AccountId xsi:nil="true"/>
        <AccountType/>
      </UserInfo>
    </Executive_x0020_Reviewers>
    <Action_x0020_this_x0020_Item xmlns="2637e5a0-6ef7-4e7a-9d91-3c84acf97fda" xsi:nil="true"/>
    <Research_x0020_Practice xmlns="2637e5a0-6ef7-4e7a-9d91-3c84acf97fda" xsi:nil="true"/>
    <Project_x0020_Type xmlns="2637e5a0-6ef7-4e7a-9d91-3c84acf97fda" xsi:nil="true"/>
    <Archive_x0020__x002d__x0020_Move_x0020_Items_x0020_from_x0020_Research_x0020_Project_x0020_Workstation xmlns="2637e5a0-6ef7-4e7a-9d91-3c84acf97fda">
      <Url xsi:nil="true"/>
      <Description xsi:nil="true"/>
    </Archive_x0020__x002d__x0020_Move_x0020_Items_x0020_from_x0020_Research_x0020_Project_x0020_Workstation>
    <Production_x0020_Status xmlns="2637e5a0-6ef7-4e7a-9d91-3c84acf97fda" xsi:nil="true"/>
    <Cycle xmlns="2637e5a0-6ef7-4e7a-9d91-3c84acf97fda" xsi:nil="true"/>
    <SharedWithUsers xmlns="75a5c94b-9737-4653-bbee-ba6d28873f9d">
      <UserInfo>
        <DisplayName>Carmi Levy</DisplayName>
        <AccountId>2539</AccountId>
        <AccountType/>
      </UserInfo>
    </SharedWithUsers>
    <FY_x002d_2020 xmlns="2637e5a0-6ef7-4e7a-9d91-3c84acf97fda" xsi:nil="true"/>
    <lcf76f155ced4ddcb4097134ff3c332f xmlns="2637e5a0-6ef7-4e7a-9d91-3c84acf97fda">
      <Terms xmlns="http://schemas.microsoft.com/office/infopath/2007/PartnerControls"/>
    </lcf76f155ced4ddcb4097134ff3c332f>
    <TaxCatchAll xmlns="75a5c94b-9737-4653-bbee-ba6d28873f9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431D50E-7CC6-4B14-8125-6C26583AD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37e5a0-6ef7-4e7a-9d91-3c84acf97fda"/>
    <ds:schemaRef ds:uri="75a5c94b-9737-4653-bbee-ba6d28873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3A23D-DA65-4BB9-82CA-A8B687BB53B4}">
  <ds:schemaRefs>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dcmitype/"/>
    <ds:schemaRef ds:uri="2637e5a0-6ef7-4e7a-9d91-3c84acf97fda"/>
    <ds:schemaRef ds:uri="http://www.w3.org/XML/1998/namespace"/>
    <ds:schemaRef ds:uri="http://schemas.microsoft.com/office/infopath/2007/PartnerControls"/>
    <ds:schemaRef ds:uri="75a5c94b-9737-4653-bbee-ba6d28873f9d"/>
  </ds:schemaRefs>
</ds:datastoreItem>
</file>

<file path=customXml/itemProps3.xml><?xml version="1.0" encoding="utf-8"?>
<ds:datastoreItem xmlns:ds="http://schemas.openxmlformats.org/officeDocument/2006/customXml" ds:itemID="{EDE584C5-A129-40D7-B4F3-221606E6F699}">
  <ds:schemaRefs>
    <ds:schemaRef ds:uri="http://schemas.openxmlformats.org/officeDocument/2006/bibliography"/>
  </ds:schemaRefs>
</ds:datastoreItem>
</file>

<file path=customXml/itemProps4.xml><?xml version="1.0" encoding="utf-8"?>
<ds:datastoreItem xmlns:ds="http://schemas.openxmlformats.org/officeDocument/2006/customXml" ds:itemID="{94491595-67C3-4722-BD34-6E1750303C84}">
  <ds:schemaRefs>
    <ds:schemaRef ds:uri="http://schemas.microsoft.com/sharepoint/v3/contenttype/forms"/>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4433</Words>
  <Characters>25272</Characters>
  <Application>Microsoft Office Word</Application>
  <DocSecurity>0</DocSecurity>
  <Lines>210</Lines>
  <Paragraphs>59</Paragraphs>
  <ScaleCrop>false</ScaleCrop>
  <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2024-03-26T20:20:00Z</dcterms:created>
  <dcterms:modified xsi:type="dcterms:W3CDTF">2024-03-26T20:20:00Z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0x010100A8E5ABC857A4D341AE3B679D232CA58A</vt:lpwstr>
  </property>
  <property fmtid="{D5CDD505-2E9C-101B-9397-08002B2CF9AE}" pid="3" name="MSIP_Label_7d24214e-5322-4789-8422-cbe411bc3a74_Enabled">
    <vt:lpwstr>true</vt:lpwstr>
  </property>
  <property fmtid="{D5CDD505-2E9C-101B-9397-08002B2CF9AE}" pid="4" name="MSIP_Label_7d24214e-5322-4789-8422-cbe411bc3a74_SetDate">
    <vt:lpwstr>2024-03-26T20:20:09Z</vt:lpwstr>
  </property>
  <property fmtid="{D5CDD505-2E9C-101B-9397-08002B2CF9AE}" pid="5" name="MSIP_Label_7d24214e-5322-4789-8422-cbe411bc3a74_Method">
    <vt:lpwstr>Standard</vt:lpwstr>
  </property>
  <property fmtid="{D5CDD505-2E9C-101B-9397-08002B2CF9AE}" pid="6" name="MSIP_Label_7d24214e-5322-4789-8422-cbe411bc3a74_Name">
    <vt:lpwstr>7d24214e-5322-4789-8422-cbe411bc3a74</vt:lpwstr>
  </property>
  <property fmtid="{D5CDD505-2E9C-101B-9397-08002B2CF9AE}" pid="7" name="MSIP_Label_7d24214e-5322-4789-8422-cbe411bc3a74_SiteId">
    <vt:lpwstr>113d1920-a1e0-48cf-a70a-868cbb03f3f6</vt:lpwstr>
  </property>
  <property fmtid="{D5CDD505-2E9C-101B-9397-08002B2CF9AE}" pid="8" name="MSIP_Label_7d24214e-5322-4789-8422-cbe411bc3a74_ActionId">
    <vt:lpwstr>07a4f953-5445-45cf-a156-6ea865690dd0</vt:lpwstr>
  </property>
  <property fmtid="{D5CDD505-2E9C-101B-9397-08002B2CF9AE}" pid="9" name="MSIP_Label_7d24214e-5322-4789-8422-cbe411bc3a74_ContentBits">
    <vt:lpwstr>0</vt:lpwstr>
  </property>
  <property fmtid="{D5CDD505-2E9C-101B-9397-08002B2CF9AE}" pid="10" name="MediaServiceImageTags">
    <vt:lpwstr/>
  </property>
</Properties>
</file>