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6B6FCA" w14:textId="77777777" w:rsidR="00351C0E" w:rsidRDefault="00351C0E">
      <w:pPr>
        <w:pBdr>
          <w:bottom w:val="single" w:sz="30" w:space="0" w:color="F0A500"/>
        </w:pBdr>
        <w:spacing w:before="480" w:after="120"/>
      </w:pPr>
    </w:p>
    <w:p w14:paraId="5FAC60D6" w14:textId="77777777" w:rsidR="00351C0E" w:rsidRDefault="00351C0E">
      <w:pPr>
        <w:spacing w:before="480" w:after="240"/>
      </w:pPr>
    </w:p>
    <w:p w14:paraId="730BE461" w14:textId="77777777" w:rsidR="00351C0E" w:rsidRDefault="00E806E3">
      <w:pPr>
        <w:spacing w:before="600" w:after="120"/>
        <w:jc w:val="center"/>
      </w:pPr>
      <w:r>
        <w:rPr>
          <w:b/>
          <w:bCs/>
          <w:color w:val="1B2A4A"/>
          <w:sz w:val="64"/>
          <w:szCs w:val="64"/>
        </w:rPr>
        <w:t>MANUAL TÉCNICO</w:t>
      </w:r>
    </w:p>
    <w:p w14:paraId="2A4559FF" w14:textId="77777777" w:rsidR="00351C0E" w:rsidRDefault="00E806E3">
      <w:pPr>
        <w:spacing w:after="120"/>
        <w:jc w:val="center"/>
      </w:pPr>
      <w:r>
        <w:rPr>
          <w:b/>
          <w:bCs/>
          <w:color w:val="2E5FA3"/>
          <w:sz w:val="40"/>
          <w:szCs w:val="40"/>
        </w:rPr>
        <w:t>APLICACIÓN FRONTEND — PANOPTES</w:t>
      </w:r>
    </w:p>
    <w:p w14:paraId="419A4FBF" w14:textId="77777777" w:rsidR="00351C0E" w:rsidRDefault="00E806E3">
      <w:pPr>
        <w:spacing w:after="600"/>
        <w:jc w:val="center"/>
      </w:pPr>
      <w:r>
        <w:rPr>
          <w:i/>
          <w:iCs/>
          <w:color w:val="555555"/>
          <w:sz w:val="26"/>
          <w:szCs w:val="26"/>
        </w:rPr>
        <w:t>Arquitectura, Componentes y Flujo Operativo</w:t>
      </w:r>
    </w:p>
    <w:p w14:paraId="57F2307F" w14:textId="77777777" w:rsidR="00351C0E" w:rsidRDefault="00351C0E">
      <w:pPr>
        <w:pBdr>
          <w:bottom w:val="single" w:sz="8" w:space="0" w:color="3A7DC9"/>
        </w:pBdr>
        <w:spacing w:after="480"/>
      </w:pPr>
    </w:p>
    <w:tbl>
      <w:tblPr>
        <w:tblW w:w="7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65"/>
        <w:gridCol w:w="4635"/>
      </w:tblGrid>
      <w:tr w:rsidR="00351C0E" w14:paraId="2841444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D0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3B5760" w14:textId="77777777" w:rsidR="00351C0E" w:rsidRDefault="00E806E3">
            <w:r>
              <w:rPr>
                <w:b/>
                <w:bCs/>
                <w:color w:val="1B2A4A"/>
                <w:sz w:val="20"/>
                <w:szCs w:val="20"/>
              </w:rPr>
              <w:t>Reto</w:t>
            </w:r>
          </w:p>
        </w:tc>
        <w:tc>
          <w:tcPr>
            <w:tcW w:w="63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93AC2E" w14:textId="77777777" w:rsidR="00351C0E" w:rsidRDefault="00E806E3">
            <w:r>
              <w:rPr>
                <w:sz w:val="20"/>
                <w:szCs w:val="20"/>
              </w:rPr>
              <w:t>Argos</w:t>
            </w:r>
          </w:p>
        </w:tc>
      </w:tr>
      <w:tr w:rsidR="00351C0E" w14:paraId="083E8BF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D0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E5BF8B" w14:textId="77777777" w:rsidR="00351C0E" w:rsidRDefault="00E806E3">
            <w:r>
              <w:rPr>
                <w:b/>
                <w:bCs/>
                <w:color w:val="1B2A4A"/>
                <w:sz w:val="20"/>
                <w:szCs w:val="20"/>
              </w:rPr>
              <w:t>Fecha de Creación</w:t>
            </w:r>
          </w:p>
        </w:tc>
        <w:tc>
          <w:tcPr>
            <w:tcW w:w="63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F23095" w14:textId="77777777" w:rsidR="00351C0E" w:rsidRDefault="00E806E3">
            <w:r>
              <w:rPr>
                <w:sz w:val="20"/>
                <w:szCs w:val="20"/>
              </w:rPr>
              <w:t>Mayo 8 de 2026</w:t>
            </w:r>
          </w:p>
        </w:tc>
      </w:tr>
      <w:tr w:rsidR="00351C0E" w14:paraId="26ACE0C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D0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8D23CD" w14:textId="77777777" w:rsidR="00351C0E" w:rsidRDefault="00E806E3">
            <w:r>
              <w:rPr>
                <w:b/>
                <w:bCs/>
                <w:color w:val="1B2A4A"/>
                <w:sz w:val="20"/>
                <w:szCs w:val="20"/>
              </w:rPr>
              <w:t>Versión del Documento</w:t>
            </w:r>
          </w:p>
        </w:tc>
        <w:tc>
          <w:tcPr>
            <w:tcW w:w="63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A366D5" w14:textId="77777777" w:rsidR="00351C0E" w:rsidRDefault="00E806E3">
            <w:r>
              <w:rPr>
                <w:sz w:val="20"/>
                <w:szCs w:val="20"/>
              </w:rPr>
              <w:t>1</w:t>
            </w:r>
          </w:p>
        </w:tc>
      </w:tr>
      <w:tr w:rsidR="00351C0E" w14:paraId="28ADD06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D0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38259B" w14:textId="77777777" w:rsidR="00351C0E" w:rsidRDefault="00E806E3">
            <w:r>
              <w:rPr>
                <w:b/>
                <w:bCs/>
                <w:color w:val="1B2A4A"/>
                <w:sz w:val="20"/>
                <w:szCs w:val="20"/>
              </w:rPr>
              <w:t>Última Actualización</w:t>
            </w:r>
          </w:p>
        </w:tc>
        <w:tc>
          <w:tcPr>
            <w:tcW w:w="63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079A0D" w14:textId="77777777" w:rsidR="00351C0E" w:rsidRDefault="00E806E3">
            <w:r>
              <w:rPr>
                <w:sz w:val="20"/>
                <w:szCs w:val="20"/>
              </w:rPr>
              <w:t>Mayo 8 de 2026</w:t>
            </w:r>
          </w:p>
        </w:tc>
      </w:tr>
      <w:tr w:rsidR="00351C0E" w14:paraId="2E5B6E9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D0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208D48" w14:textId="77777777" w:rsidR="00351C0E" w:rsidRDefault="00E806E3">
            <w:r>
              <w:rPr>
                <w:b/>
                <w:bCs/>
                <w:color w:val="1B2A4A"/>
                <w:sz w:val="20"/>
                <w:szCs w:val="20"/>
              </w:rPr>
              <w:t>Equipo</w:t>
            </w:r>
          </w:p>
        </w:tc>
        <w:tc>
          <w:tcPr>
            <w:tcW w:w="63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D8CDCA" w14:textId="77777777" w:rsidR="00351C0E" w:rsidRDefault="00E806E3">
            <w:r>
              <w:rPr>
                <w:sz w:val="20"/>
                <w:szCs w:val="20"/>
              </w:rPr>
              <w:t>6</w:t>
            </w:r>
          </w:p>
        </w:tc>
      </w:tr>
    </w:tbl>
    <w:p w14:paraId="04AD5C4A" w14:textId="77777777" w:rsidR="00351C0E" w:rsidRDefault="00351C0E">
      <w:pPr>
        <w:spacing w:before="600" w:after="120"/>
      </w:pPr>
    </w:p>
    <w:p w14:paraId="09BA2B6C" w14:textId="77777777" w:rsidR="00351C0E" w:rsidRDefault="00E806E3">
      <w:pPr>
        <w:jc w:val="center"/>
      </w:pPr>
      <w:r>
        <w:rPr>
          <w:i/>
          <w:iCs/>
          <w:color w:val="555555"/>
        </w:rPr>
        <w:t>Reto Argos  ·  Equipo 6</w:t>
      </w:r>
    </w:p>
    <w:p w14:paraId="46208BFA" w14:textId="77777777" w:rsidR="00351C0E" w:rsidRDefault="00351C0E">
      <w:pPr>
        <w:pBdr>
          <w:bottom w:val="single" w:sz="30" w:space="0" w:color="F0A500"/>
        </w:pBdr>
        <w:spacing w:before="480"/>
      </w:pPr>
    </w:p>
    <w:p w14:paraId="69A6C312" w14:textId="77777777" w:rsidR="00351C0E" w:rsidRDefault="00E806E3">
      <w:r>
        <w:br w:type="page"/>
      </w:r>
    </w:p>
    <w:p w14:paraId="3D966DCB" w14:textId="77777777" w:rsidR="00351C0E" w:rsidRDefault="00E806E3">
      <w:pPr>
        <w:pStyle w:val="Ttulo1"/>
      </w:pPr>
      <w:bookmarkStart w:id="0" w:name="_Toc228971730"/>
      <w:r>
        <w:lastRenderedPageBreak/>
        <w:t>TABLA DE CONTENIDO</w:t>
      </w:r>
      <w:bookmarkEnd w:id="0"/>
    </w:p>
    <w:sdt>
      <w:sdtPr>
        <w:alias w:val="Tabla de Contenido"/>
        <w:id w:val="1212071636"/>
      </w:sdtPr>
      <w:sdtEndPr/>
      <w:sdtContent>
        <w:p w14:paraId="4EFEDFEF" w14:textId="77777777" w:rsidR="008711CB" w:rsidRDefault="00E806E3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8971730" w:history="1">
            <w:r w:rsidR="008711CB" w:rsidRPr="004D066D">
              <w:rPr>
                <w:rStyle w:val="Hipervnculo"/>
                <w:noProof/>
              </w:rPr>
              <w:t>TABLA DE CONTENIDO</w:t>
            </w:r>
            <w:r w:rsidR="008711CB">
              <w:rPr>
                <w:noProof/>
              </w:rPr>
              <w:tab/>
            </w:r>
            <w:r w:rsidR="008711CB">
              <w:rPr>
                <w:noProof/>
              </w:rPr>
              <w:fldChar w:fldCharType="begin"/>
            </w:r>
            <w:r w:rsidR="008711CB">
              <w:rPr>
                <w:noProof/>
              </w:rPr>
              <w:instrText xml:space="preserve"> PAGEREF _Toc228971730 \h </w:instrText>
            </w:r>
            <w:r w:rsidR="008711CB">
              <w:rPr>
                <w:noProof/>
              </w:rPr>
            </w:r>
            <w:r w:rsidR="008711CB">
              <w:rPr>
                <w:noProof/>
              </w:rPr>
              <w:fldChar w:fldCharType="separate"/>
            </w:r>
            <w:r w:rsidR="008711CB">
              <w:rPr>
                <w:noProof/>
              </w:rPr>
              <w:t>2</w:t>
            </w:r>
            <w:r w:rsidR="008711CB">
              <w:rPr>
                <w:noProof/>
              </w:rPr>
              <w:fldChar w:fldCharType="end"/>
            </w:r>
          </w:hyperlink>
        </w:p>
        <w:p w14:paraId="22E1AFD7" w14:textId="77777777" w:rsidR="008711CB" w:rsidRDefault="008711CB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8971731" w:history="1">
            <w:r w:rsidRPr="004D066D">
              <w:rPr>
                <w:rStyle w:val="Hipervnculo"/>
                <w:noProof/>
              </w:rPr>
              <w:t>1. INTRODUCCIÓN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_Toc228971731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72380AE" w14:textId="77777777" w:rsidR="008711CB" w:rsidRDefault="008711C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971732" w:history="1">
            <w:r w:rsidRPr="004D066D">
              <w:rPr>
                <w:rStyle w:val="Hipervnculo"/>
                <w:noProof/>
              </w:rPr>
              <w:t>1.1 Descripción General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_Toc228971732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80C682E" w14:textId="77777777" w:rsidR="008711CB" w:rsidRDefault="008711C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971733" w:history="1">
            <w:r w:rsidRPr="004D066D">
              <w:rPr>
                <w:rStyle w:val="Hipervnculo"/>
                <w:noProof/>
              </w:rPr>
              <w:t>1.2 Propósito del Documento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_Toc228971733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F0585CD" w14:textId="77777777" w:rsidR="008711CB" w:rsidRDefault="008711C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971734" w:history="1">
            <w:r w:rsidRPr="004D066D">
              <w:rPr>
                <w:rStyle w:val="Hipervnculo"/>
                <w:noProof/>
              </w:rPr>
              <w:t>1.3 Alcance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_Toc228971734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1EAE231" w14:textId="77777777" w:rsidR="008711CB" w:rsidRDefault="008711CB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8971735" w:history="1">
            <w:r w:rsidRPr="004D066D">
              <w:rPr>
                <w:rStyle w:val="Hipervnculo"/>
                <w:noProof/>
              </w:rPr>
              <w:t>2. TECNOLOGÍAS UTILIZADAS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_Toc228971735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AF427AD" w14:textId="77777777" w:rsidR="008711CB" w:rsidRDefault="008711C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971736" w:history="1">
            <w:r w:rsidRPr="004D066D">
              <w:rPr>
                <w:rStyle w:val="Hipervnculo"/>
                <w:noProof/>
              </w:rPr>
              <w:t>2.1 Lenguaje y Framework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_Toc228971736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3A2E254" w14:textId="77777777" w:rsidR="008711CB" w:rsidRDefault="008711C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971737" w:history="1">
            <w:r w:rsidRPr="004D066D">
              <w:rPr>
                <w:rStyle w:val="Hipervnculo"/>
                <w:noProof/>
              </w:rPr>
              <w:t>2.2 Librerías Principales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_Toc228971737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AD1791E" w14:textId="77777777" w:rsidR="008711CB" w:rsidRDefault="008711CB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8971738" w:history="1">
            <w:r w:rsidRPr="004D066D">
              <w:rPr>
                <w:rStyle w:val="Hipervnculo"/>
                <w:noProof/>
              </w:rPr>
              <w:t>3. ARQUITECTURA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_Toc228971738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120747B" w14:textId="77777777" w:rsidR="008711CB" w:rsidRDefault="008711C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971739" w:history="1">
            <w:r w:rsidRPr="004D066D">
              <w:rPr>
                <w:rStyle w:val="Hipervnculo"/>
                <w:noProof/>
              </w:rPr>
              <w:t>3.1 Tipo de Arquitectura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_Toc228971739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5213A78" w14:textId="77777777" w:rsidR="008711CB" w:rsidRDefault="008711C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971740" w:history="1">
            <w:r w:rsidRPr="004D066D">
              <w:rPr>
                <w:rStyle w:val="Hipervnculo"/>
                <w:noProof/>
              </w:rPr>
              <w:t>3.2 Organización de los Componentes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_Toc228971740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6CCF8BD" w14:textId="77777777" w:rsidR="008711CB" w:rsidRDefault="008711C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971741" w:history="1">
            <w:r w:rsidRPr="004D066D">
              <w:rPr>
                <w:rStyle w:val="Hipervnculo"/>
                <w:noProof/>
              </w:rPr>
              <w:t>3.3 Diagrama de Interacción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_Toc228971741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06F6C96" w14:textId="77777777" w:rsidR="008711CB" w:rsidRDefault="008711CB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8971742" w:history="1">
            <w:r w:rsidRPr="004D066D">
              <w:rPr>
                <w:rStyle w:val="Hipervnculo"/>
                <w:noProof/>
              </w:rPr>
              <w:t>4. ESTRUCTURA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_Toc228971742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DA58F22" w14:textId="77777777" w:rsidR="008711CB" w:rsidRDefault="008711CB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8971743" w:history="1">
            <w:r w:rsidRPr="004D066D">
              <w:rPr>
                <w:rStyle w:val="Hipervnculo"/>
                <w:noProof/>
              </w:rPr>
              <w:t>5. FLUJO DE LA APLICACIÓN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_Toc228971743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370E09F" w14:textId="77777777" w:rsidR="008711CB" w:rsidRDefault="008711C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971744" w:history="1">
            <w:r w:rsidRPr="004D066D">
              <w:rPr>
                <w:rStyle w:val="Hipervnculo"/>
                <w:noProof/>
              </w:rPr>
              <w:t>5.1 Flujo General — Scraping de Negocios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_Toc228971744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C66025C" w14:textId="77777777" w:rsidR="008711CB" w:rsidRDefault="008711C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971745" w:history="1">
            <w:r w:rsidRPr="004D066D">
              <w:rPr>
                <w:rStyle w:val="Hipervnculo"/>
                <w:noProof/>
              </w:rPr>
              <w:t>5.2 Flujo del Asistente de IA (ChatPanoptes)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_Toc228971745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0757205" w14:textId="77777777" w:rsidR="008711CB" w:rsidRDefault="008711CB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8971746" w:history="1">
            <w:r w:rsidRPr="004D066D">
              <w:rPr>
                <w:rStyle w:val="Hipervnculo"/>
                <w:noProof/>
              </w:rPr>
              <w:t>6. BASE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_Toc228971746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4A3E130" w14:textId="77777777" w:rsidR="008711CB" w:rsidRDefault="008711CB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8971747" w:history="1">
            <w:r w:rsidRPr="004D066D">
              <w:rPr>
                <w:rStyle w:val="Hipervnculo"/>
                <w:noProof/>
              </w:rPr>
              <w:t>7. MANEJO DE CONFIGURACIÓN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_Toc228971747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E02D132" w14:textId="77777777" w:rsidR="008711CB" w:rsidRDefault="008711CB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8971748" w:history="1">
            <w:r w:rsidRPr="004D066D">
              <w:rPr>
                <w:rStyle w:val="Hipervnculo"/>
                <w:noProof/>
              </w:rPr>
              <w:t>8. DEPENDENCIAS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_Toc228971748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D202E13" w14:textId="77777777" w:rsidR="008711CB" w:rsidRDefault="008711CB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8971749" w:history="1">
            <w:r w:rsidRPr="004D066D">
              <w:rPr>
                <w:rStyle w:val="Hipervnculo"/>
                <w:noProof/>
              </w:rPr>
              <w:t>9. BUENAS PRÁCTICAS IDENTIFICADAS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_Toc228971749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694709D" w14:textId="77777777" w:rsidR="008711CB" w:rsidRDefault="008711C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971750" w:history="1">
            <w:r w:rsidRPr="004D066D">
              <w:rPr>
                <w:rStyle w:val="Hipervnculo"/>
                <w:noProof/>
              </w:rPr>
              <w:t>9.1 Separación de Responsabilidades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_Toc228971750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7B0E51D" w14:textId="77777777" w:rsidR="008711CB" w:rsidRDefault="008711C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971751" w:history="1">
            <w:r w:rsidRPr="004D066D">
              <w:rPr>
                <w:rStyle w:val="Hipervnculo"/>
                <w:noProof/>
              </w:rPr>
              <w:t>9.2 Gestión de Entornos Modular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_Toc228971751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8527E93" w14:textId="77777777" w:rsidR="008711CB" w:rsidRDefault="008711C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971752" w:history="1">
            <w:r w:rsidRPr="004D066D">
              <w:rPr>
                <w:rStyle w:val="Hipervnculo"/>
                <w:noProof/>
              </w:rPr>
              <w:t>9.3 Manejo de Estados Asíncronos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_Toc228971752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FCE9C9A" w14:textId="77777777" w:rsidR="008711CB" w:rsidRDefault="008711C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971753" w:history="1">
            <w:r w:rsidRPr="004D066D">
              <w:rPr>
                <w:rStyle w:val="Hipervnculo"/>
                <w:noProof/>
              </w:rPr>
              <w:t>9.4 Limpieza de Efectos (Cleanup)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_Toc228971753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45A998F" w14:textId="77777777" w:rsidR="008711CB" w:rsidRDefault="008711CB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8971754" w:history="1">
            <w:r w:rsidRPr="004D066D">
              <w:rPr>
                <w:rStyle w:val="Hipervnculo"/>
                <w:noProof/>
              </w:rPr>
              <w:t>10. GLOSARIO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_Toc228971754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2C1E614" w14:textId="77777777" w:rsidR="00351C0E" w:rsidRDefault="00E806E3">
          <w:r>
            <w:fldChar w:fldCharType="end"/>
          </w:r>
        </w:p>
      </w:sdtContent>
    </w:sdt>
    <w:p w14:paraId="43A47305" w14:textId="77777777" w:rsidR="00351C0E" w:rsidRDefault="00E806E3">
      <w:r>
        <w:br w:type="page"/>
      </w:r>
    </w:p>
    <w:p w14:paraId="16DD53EC" w14:textId="77777777" w:rsidR="00351C0E" w:rsidRDefault="00E806E3">
      <w:pPr>
        <w:pStyle w:val="Ttulo1"/>
      </w:pPr>
      <w:bookmarkStart w:id="1" w:name="_Toc228971731"/>
      <w:r>
        <w:lastRenderedPageBreak/>
        <w:t>1. INTRODUCCIÓN</w:t>
      </w:r>
      <w:bookmarkEnd w:id="1"/>
    </w:p>
    <w:p w14:paraId="43E934B0" w14:textId="77777777" w:rsidR="00351C0E" w:rsidRDefault="00E806E3">
      <w:pPr>
        <w:pStyle w:val="Ttulo2"/>
      </w:pPr>
      <w:bookmarkStart w:id="2" w:name="_Toc228971732"/>
      <w:r>
        <w:t>1.1 Descripción General del Sistema</w:t>
      </w:r>
      <w:bookmarkEnd w:id="2"/>
    </w:p>
    <w:p w14:paraId="6497275E" w14:textId="77777777" w:rsidR="00351C0E" w:rsidRDefault="00E806E3">
      <w:pPr>
        <w:spacing w:before="80" w:after="120"/>
        <w:jc w:val="both"/>
      </w:pPr>
      <w:r>
        <w:t xml:space="preserve">El sistema es una aplicación web (Single Page </w:t>
      </w:r>
      <w:proofErr w:type="spellStart"/>
      <w:r>
        <w:t>Application</w:t>
      </w:r>
      <w:proofErr w:type="spellEnd"/>
      <w:r>
        <w:t xml:space="preserve"> - SPA) que actúa como un panel de control avanzado (</w:t>
      </w:r>
      <w:proofErr w:type="spellStart"/>
      <w:r>
        <w:t>Panoptes</w:t>
      </w:r>
      <w:proofErr w:type="spellEnd"/>
      <w:r>
        <w:t xml:space="preserve">) para la gestión, recopilación y análisis de datos de negocios (ej. ferreterías, depósitos). Permite orquestar procesos de </w:t>
      </w:r>
      <w:proofErr w:type="spellStart"/>
      <w:r>
        <w:t>scraping</w:t>
      </w:r>
      <w:proofErr w:type="spellEnd"/>
      <w:r>
        <w:t xml:space="preserve"> geolo</w:t>
      </w:r>
      <w:r>
        <w:t>calizado, enriquecimiento de datos a través del RUES, procesamiento de datos de ARGOS y sincronización de información. Además, cuenta con un asistente de inteligencia artificial integrado.</w:t>
      </w:r>
    </w:p>
    <w:p w14:paraId="15CE1C6A" w14:textId="77777777" w:rsidR="00351C0E" w:rsidRDefault="00E806E3">
      <w:pPr>
        <w:pStyle w:val="Ttulo2"/>
      </w:pPr>
      <w:bookmarkStart w:id="3" w:name="_Toc228971733"/>
      <w:r>
        <w:t>1.2 Propósito del Documento</w:t>
      </w:r>
      <w:bookmarkEnd w:id="3"/>
    </w:p>
    <w:p w14:paraId="1F24CB21" w14:textId="77777777" w:rsidR="00351C0E" w:rsidRDefault="00E806E3">
      <w:pPr>
        <w:spacing w:before="80" w:after="120"/>
        <w:jc w:val="both"/>
      </w:pPr>
      <w:r>
        <w:t>Proporcionar una guía técnica detallada</w:t>
      </w:r>
      <w:r>
        <w:t xml:space="preserve"> que explique la estructura, flujo, dependencias y arquitectura del proyecto </w:t>
      </w:r>
      <w:proofErr w:type="spellStart"/>
      <w:r>
        <w:t>frontend</w:t>
      </w:r>
      <w:proofErr w:type="spellEnd"/>
      <w:r>
        <w:t xml:space="preserve"> actual, facilitando el </w:t>
      </w:r>
      <w:proofErr w:type="spellStart"/>
      <w:r>
        <w:t>onboarding</w:t>
      </w:r>
      <w:proofErr w:type="spellEnd"/>
      <w:r>
        <w:t xml:space="preserve"> de nuevos desarrolladores y sirviendo como referencia técnica.</w:t>
      </w:r>
    </w:p>
    <w:p w14:paraId="61916270" w14:textId="77777777" w:rsidR="00351C0E" w:rsidRDefault="00E806E3">
      <w:pPr>
        <w:pStyle w:val="Ttulo2"/>
      </w:pPr>
      <w:bookmarkStart w:id="4" w:name="_Toc228971734"/>
      <w:r>
        <w:t>1.3 Alcance</w:t>
      </w:r>
      <w:bookmarkEnd w:id="4"/>
    </w:p>
    <w:p w14:paraId="217A5E65" w14:textId="77777777" w:rsidR="00351C0E" w:rsidRDefault="00E806E3">
      <w:pPr>
        <w:spacing w:before="80" w:after="60"/>
        <w:jc w:val="both"/>
      </w:pPr>
      <w:r>
        <w:t xml:space="preserve">Este documento cubre exclusivamente la capa </w:t>
      </w:r>
      <w:proofErr w:type="spellStart"/>
      <w:r>
        <w:t>Frontend</w:t>
      </w:r>
      <w:proofErr w:type="spellEnd"/>
      <w:r>
        <w:t xml:space="preserve"> desarrol</w:t>
      </w:r>
      <w:r>
        <w:t xml:space="preserve">lada en </w:t>
      </w:r>
      <w:proofErr w:type="spellStart"/>
      <w:r>
        <w:t>React</w:t>
      </w:r>
      <w:proofErr w:type="spellEnd"/>
      <w:r>
        <w:t>, su organización interna, las dependencias que utiliza y cómo se comunica con los múltiples microservicios/</w:t>
      </w:r>
      <w:proofErr w:type="spellStart"/>
      <w:r>
        <w:t>APIs</w:t>
      </w:r>
      <w:proofErr w:type="spellEnd"/>
      <w:r>
        <w:t xml:space="preserve"> del </w:t>
      </w:r>
      <w:proofErr w:type="spellStart"/>
      <w:r>
        <w:t>backend</w:t>
      </w:r>
      <w:proofErr w:type="spellEnd"/>
      <w:r>
        <w:t>. Los temas incluyen:</w:t>
      </w:r>
    </w:p>
    <w:p w14:paraId="6E841E42" w14:textId="77777777" w:rsidR="00351C0E" w:rsidRDefault="00E806E3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Definición de tecnologías implementadas</w:t>
      </w:r>
    </w:p>
    <w:p w14:paraId="5D89B473" w14:textId="77777777" w:rsidR="00351C0E" w:rsidRDefault="00E806E3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Componentes arquitectónicos</w:t>
      </w:r>
    </w:p>
    <w:p w14:paraId="06DC7DF7" w14:textId="77777777" w:rsidR="00351C0E" w:rsidRDefault="00E806E3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Flujos de datos</w:t>
      </w:r>
    </w:p>
    <w:p w14:paraId="53D92C92" w14:textId="77777777" w:rsidR="00351C0E" w:rsidRDefault="00E806E3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Administració</w:t>
      </w:r>
      <w:r>
        <w:rPr>
          <w:sz w:val="21"/>
          <w:szCs w:val="21"/>
        </w:rPr>
        <w:t>n de estado</w:t>
      </w:r>
    </w:p>
    <w:p w14:paraId="4D8FAD96" w14:textId="77777777" w:rsidR="00351C0E" w:rsidRDefault="00E806E3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Comunicación con microservicios </w:t>
      </w:r>
      <w:proofErr w:type="spellStart"/>
      <w:r>
        <w:rPr>
          <w:sz w:val="21"/>
          <w:szCs w:val="21"/>
        </w:rPr>
        <w:t>backend</w:t>
      </w:r>
      <w:proofErr w:type="spellEnd"/>
    </w:p>
    <w:p w14:paraId="1C033773" w14:textId="77777777" w:rsidR="00351C0E" w:rsidRDefault="00E806E3">
      <w:r>
        <w:br w:type="page"/>
      </w:r>
    </w:p>
    <w:p w14:paraId="4272F618" w14:textId="77777777" w:rsidR="00351C0E" w:rsidRDefault="00E806E3">
      <w:pPr>
        <w:pStyle w:val="Ttulo1"/>
      </w:pPr>
      <w:bookmarkStart w:id="5" w:name="_Toc228971735"/>
      <w:r>
        <w:lastRenderedPageBreak/>
        <w:t>2. TECNOLOGÍAS UTILIZADAS</w:t>
      </w:r>
      <w:bookmarkEnd w:id="5"/>
    </w:p>
    <w:p w14:paraId="4F57BCDA" w14:textId="77777777" w:rsidR="00351C0E" w:rsidRDefault="00E806E3">
      <w:pPr>
        <w:pStyle w:val="Ttulo2"/>
      </w:pPr>
      <w:bookmarkStart w:id="6" w:name="_Toc228971736"/>
      <w:r>
        <w:t>2.1 Lenguaje y Framework</w:t>
      </w:r>
      <w:bookmarkEnd w:id="6"/>
    </w:p>
    <w:p w14:paraId="73F4D1A2" w14:textId="77777777" w:rsidR="00351C0E" w:rsidRDefault="00351C0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351C0E" w14:paraId="2E179A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6" w:space="0" w:color="3A7DC9"/>
              <w:left w:val="single" w:sz="6" w:space="0" w:color="3A7DC9"/>
              <w:bottom w:val="single" w:sz="6" w:space="0" w:color="3A7DC9"/>
              <w:right w:val="single" w:sz="6" w:space="0" w:color="3A7DC9"/>
            </w:tcBorders>
            <w:shd w:val="clear" w:color="auto" w:fill="3A7DC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1B16E9" w14:textId="77777777" w:rsidR="00351C0E" w:rsidRDefault="00E806E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5860" w:type="dxa"/>
            <w:tcBorders>
              <w:top w:val="single" w:sz="6" w:space="0" w:color="3A7DC9"/>
              <w:left w:val="single" w:sz="6" w:space="0" w:color="3A7DC9"/>
              <w:bottom w:val="single" w:sz="6" w:space="0" w:color="3A7DC9"/>
              <w:right w:val="single" w:sz="6" w:space="0" w:color="3A7DC9"/>
            </w:tcBorders>
            <w:shd w:val="clear" w:color="auto" w:fill="3A7DC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4AA137" w14:textId="77777777" w:rsidR="00351C0E" w:rsidRDefault="00E806E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351C0E" w14:paraId="1427721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8124C7" w14:textId="77777777" w:rsidR="00351C0E" w:rsidRDefault="00E806E3">
            <w:r>
              <w:rPr>
                <w:sz w:val="19"/>
                <w:szCs w:val="19"/>
              </w:rPr>
              <w:t>Lenguaje Base</w:t>
            </w:r>
          </w:p>
        </w:tc>
        <w:tc>
          <w:tcPr>
            <w:tcW w:w="58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6CCDFF" w14:textId="77777777" w:rsidR="00351C0E" w:rsidRDefault="00E806E3">
            <w:r>
              <w:rPr>
                <w:sz w:val="19"/>
                <w:szCs w:val="19"/>
              </w:rPr>
              <w:t>JavaScript (ES6+) / JSX</w:t>
            </w:r>
          </w:p>
        </w:tc>
      </w:tr>
      <w:tr w:rsidR="00351C0E" w14:paraId="20E67BB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510757" w14:textId="77777777" w:rsidR="00351C0E" w:rsidRDefault="00E806E3">
            <w:r>
              <w:rPr>
                <w:sz w:val="19"/>
                <w:szCs w:val="19"/>
              </w:rPr>
              <w:t>Framework/Librería Core</w:t>
            </w:r>
          </w:p>
        </w:tc>
        <w:tc>
          <w:tcPr>
            <w:tcW w:w="58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9381C6" w14:textId="77777777" w:rsidR="00351C0E" w:rsidRDefault="00E806E3">
            <w:proofErr w:type="spellStart"/>
            <w:r>
              <w:rPr>
                <w:sz w:val="19"/>
                <w:szCs w:val="19"/>
              </w:rPr>
              <w:t>React</w:t>
            </w:r>
            <w:proofErr w:type="spellEnd"/>
            <w:r>
              <w:rPr>
                <w:sz w:val="19"/>
                <w:szCs w:val="19"/>
              </w:rPr>
              <w:t xml:space="preserve"> 19</w:t>
            </w:r>
          </w:p>
        </w:tc>
      </w:tr>
      <w:tr w:rsidR="00351C0E" w14:paraId="667A64F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25262C" w14:textId="77777777" w:rsidR="00351C0E" w:rsidRDefault="00E806E3">
            <w:r>
              <w:rPr>
                <w:sz w:val="19"/>
                <w:szCs w:val="19"/>
              </w:rPr>
              <w:t xml:space="preserve">Empaquetador / </w:t>
            </w:r>
            <w:proofErr w:type="spellStart"/>
            <w:r>
              <w:rPr>
                <w:sz w:val="19"/>
                <w:szCs w:val="19"/>
              </w:rPr>
              <w:t>Build</w:t>
            </w:r>
            <w:proofErr w:type="spellEnd"/>
            <w:r>
              <w:rPr>
                <w:sz w:val="19"/>
                <w:szCs w:val="19"/>
              </w:rPr>
              <w:t xml:space="preserve"> Tool</w:t>
            </w:r>
          </w:p>
        </w:tc>
        <w:tc>
          <w:tcPr>
            <w:tcW w:w="58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364824" w14:textId="77777777" w:rsidR="00351C0E" w:rsidRDefault="00E806E3">
            <w:r>
              <w:rPr>
                <w:sz w:val="19"/>
                <w:szCs w:val="19"/>
              </w:rPr>
              <w:t>Vite 8</w:t>
            </w:r>
          </w:p>
        </w:tc>
      </w:tr>
    </w:tbl>
    <w:p w14:paraId="00805A69" w14:textId="77777777" w:rsidR="00351C0E" w:rsidRDefault="00E806E3">
      <w:pPr>
        <w:pStyle w:val="Ttulo2"/>
      </w:pPr>
      <w:bookmarkStart w:id="7" w:name="_Toc228971737"/>
      <w:r>
        <w:t>2.2 Librerías Principales</w:t>
      </w:r>
      <w:bookmarkEnd w:id="7"/>
    </w:p>
    <w:p w14:paraId="5719193A" w14:textId="77777777" w:rsidR="00351C0E" w:rsidRDefault="00351C0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351C0E" w14:paraId="6650D1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6" w:space="0" w:color="3A7DC9"/>
              <w:left w:val="single" w:sz="6" w:space="0" w:color="3A7DC9"/>
              <w:bottom w:val="single" w:sz="6" w:space="0" w:color="3A7DC9"/>
              <w:right w:val="single" w:sz="6" w:space="0" w:color="3A7DC9"/>
            </w:tcBorders>
            <w:shd w:val="clear" w:color="auto" w:fill="3A7DC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E9B0EB" w14:textId="77777777" w:rsidR="00351C0E" w:rsidRDefault="00E806E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Librería</w:t>
            </w:r>
          </w:p>
        </w:tc>
        <w:tc>
          <w:tcPr>
            <w:tcW w:w="6560" w:type="dxa"/>
            <w:tcBorders>
              <w:top w:val="single" w:sz="6" w:space="0" w:color="3A7DC9"/>
              <w:left w:val="single" w:sz="6" w:space="0" w:color="3A7DC9"/>
              <w:bottom w:val="single" w:sz="6" w:space="0" w:color="3A7DC9"/>
              <w:right w:val="single" w:sz="6" w:space="0" w:color="3A7DC9"/>
            </w:tcBorders>
            <w:shd w:val="clear" w:color="auto" w:fill="3A7DC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350D6D" w14:textId="77777777" w:rsidR="00351C0E" w:rsidRDefault="00E806E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Función</w:t>
            </w:r>
          </w:p>
        </w:tc>
      </w:tr>
      <w:tr w:rsidR="00351C0E" w14:paraId="67D8C7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7C8A31" w14:textId="77777777" w:rsidR="00351C0E" w:rsidRDefault="00E806E3">
            <w:proofErr w:type="spellStart"/>
            <w:r>
              <w:rPr>
                <w:sz w:val="19"/>
                <w:szCs w:val="19"/>
              </w:rPr>
              <w:t>react</w:t>
            </w:r>
            <w:proofErr w:type="spellEnd"/>
            <w:r>
              <w:rPr>
                <w:sz w:val="19"/>
                <w:szCs w:val="19"/>
              </w:rPr>
              <w:t>-dom</w:t>
            </w:r>
          </w:p>
        </w:tc>
        <w:tc>
          <w:tcPr>
            <w:tcW w:w="65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CE567C" w14:textId="77777777" w:rsidR="00351C0E" w:rsidRDefault="00E806E3">
            <w:r>
              <w:rPr>
                <w:sz w:val="19"/>
                <w:szCs w:val="19"/>
              </w:rPr>
              <w:t xml:space="preserve">Renderizado web de componentes </w:t>
            </w:r>
            <w:proofErr w:type="spellStart"/>
            <w:r>
              <w:rPr>
                <w:sz w:val="19"/>
                <w:szCs w:val="19"/>
              </w:rPr>
              <w:t>React</w:t>
            </w:r>
            <w:proofErr w:type="spellEnd"/>
            <w:r>
              <w:rPr>
                <w:sz w:val="19"/>
                <w:szCs w:val="19"/>
              </w:rPr>
              <w:t xml:space="preserve"> en el DOM</w:t>
            </w:r>
          </w:p>
        </w:tc>
      </w:tr>
      <w:tr w:rsidR="00351C0E" w14:paraId="53CD8B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64047D" w14:textId="77777777" w:rsidR="00351C0E" w:rsidRDefault="00E806E3">
            <w:proofErr w:type="spellStart"/>
            <w:r>
              <w:rPr>
                <w:sz w:val="19"/>
                <w:szCs w:val="19"/>
              </w:rPr>
              <w:t>leaflet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react-leaflet</w:t>
            </w:r>
            <w:proofErr w:type="spellEnd"/>
          </w:p>
        </w:tc>
        <w:tc>
          <w:tcPr>
            <w:tcW w:w="65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0CE582" w14:textId="77777777" w:rsidR="00351C0E" w:rsidRDefault="00E806E3">
            <w:r>
              <w:rPr>
                <w:sz w:val="19"/>
                <w:szCs w:val="19"/>
              </w:rPr>
              <w:t>Visualización de mapas interactivos y geolocalización</w:t>
            </w:r>
          </w:p>
        </w:tc>
      </w:tr>
      <w:tr w:rsidR="00351C0E" w14:paraId="08714D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71D949" w14:textId="77777777" w:rsidR="00351C0E" w:rsidRDefault="00E806E3">
            <w:proofErr w:type="spellStart"/>
            <w:r>
              <w:rPr>
                <w:sz w:val="19"/>
                <w:szCs w:val="19"/>
              </w:rPr>
              <w:t>react-leaflet-cluster</w:t>
            </w:r>
            <w:proofErr w:type="spellEnd"/>
          </w:p>
        </w:tc>
        <w:tc>
          <w:tcPr>
            <w:tcW w:w="65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A9716E" w14:textId="77777777" w:rsidR="00351C0E" w:rsidRDefault="00E806E3">
            <w:r>
              <w:rPr>
                <w:sz w:val="19"/>
                <w:szCs w:val="19"/>
              </w:rPr>
              <w:t>Agrupación de marcadores en mapa para optimizar rendimiento</w:t>
            </w:r>
          </w:p>
        </w:tc>
      </w:tr>
      <w:tr w:rsidR="00351C0E" w14:paraId="7149B7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B20921" w14:textId="77777777" w:rsidR="00351C0E" w:rsidRDefault="00E806E3">
            <w:r>
              <w:rPr>
                <w:sz w:val="19"/>
                <w:szCs w:val="19"/>
              </w:rPr>
              <w:t>xlsx</w:t>
            </w:r>
          </w:p>
        </w:tc>
        <w:tc>
          <w:tcPr>
            <w:tcW w:w="65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152C1A" w14:textId="77777777" w:rsidR="00351C0E" w:rsidRDefault="00E806E3">
            <w:r>
              <w:rPr>
                <w:sz w:val="19"/>
                <w:szCs w:val="19"/>
              </w:rPr>
              <w:t>Procesamiento y exportación de archivos Excel</w:t>
            </w:r>
          </w:p>
        </w:tc>
      </w:tr>
    </w:tbl>
    <w:p w14:paraId="3418B766" w14:textId="77777777" w:rsidR="00351C0E" w:rsidRDefault="00351C0E">
      <w:pPr>
        <w:spacing w:before="80" w:after="40"/>
      </w:pPr>
    </w:p>
    <w:p w14:paraId="3340A397" w14:textId="77777777" w:rsidR="00351C0E" w:rsidRDefault="00E806E3">
      <w:pPr>
        <w:spacing w:before="40" w:after="80"/>
      </w:pPr>
      <w:r>
        <w:rPr>
          <w:b/>
          <w:bCs/>
          <w:color w:val="1B2A4A"/>
          <w:sz w:val="21"/>
          <w:szCs w:val="21"/>
        </w:rPr>
        <w:t>Herramientas de Desarrollo (</w:t>
      </w:r>
      <w:proofErr w:type="spellStart"/>
      <w:r>
        <w:rPr>
          <w:b/>
          <w:bCs/>
          <w:color w:val="1B2A4A"/>
          <w:sz w:val="21"/>
          <w:szCs w:val="21"/>
        </w:rPr>
        <w:t>DevDependencies</w:t>
      </w:r>
      <w:proofErr w:type="spellEnd"/>
      <w:r>
        <w:rPr>
          <w:b/>
          <w:bCs/>
          <w:color w:val="1B2A4A"/>
          <w:sz w:val="21"/>
          <w:szCs w:val="21"/>
        </w:rPr>
        <w:t xml:space="preserve">): </w:t>
      </w:r>
      <w:proofErr w:type="spellStart"/>
      <w:r>
        <w:rPr>
          <w:sz w:val="21"/>
          <w:szCs w:val="21"/>
        </w:rPr>
        <w:t>ESLint</w:t>
      </w:r>
      <w:proofErr w:type="spellEnd"/>
      <w:r>
        <w:rPr>
          <w:sz w:val="21"/>
          <w:szCs w:val="21"/>
        </w:rPr>
        <w:t xml:space="preserve"> para análisis de código estático y </w:t>
      </w:r>
      <w:proofErr w:type="spellStart"/>
      <w:r>
        <w:rPr>
          <w:sz w:val="21"/>
          <w:szCs w:val="21"/>
        </w:rPr>
        <w:t>linting</w:t>
      </w:r>
      <w:proofErr w:type="spellEnd"/>
      <w:r>
        <w:rPr>
          <w:sz w:val="21"/>
          <w:szCs w:val="21"/>
        </w:rPr>
        <w:t>.</w:t>
      </w:r>
    </w:p>
    <w:p w14:paraId="51D0A209" w14:textId="77777777" w:rsidR="00351C0E" w:rsidRDefault="00E806E3">
      <w:r>
        <w:br w:type="page"/>
      </w:r>
    </w:p>
    <w:p w14:paraId="4BE5065D" w14:textId="77777777" w:rsidR="00351C0E" w:rsidRDefault="00E806E3">
      <w:pPr>
        <w:pStyle w:val="Ttulo1"/>
      </w:pPr>
      <w:bookmarkStart w:id="8" w:name="_Toc228971738"/>
      <w:r>
        <w:lastRenderedPageBreak/>
        <w:t>3. ARQUITECTURA DEL SISTEMA</w:t>
      </w:r>
      <w:bookmarkEnd w:id="8"/>
    </w:p>
    <w:p w14:paraId="2C32087C" w14:textId="77777777" w:rsidR="00351C0E" w:rsidRDefault="00E806E3">
      <w:pPr>
        <w:pStyle w:val="Ttulo2"/>
      </w:pPr>
      <w:bookmarkStart w:id="9" w:name="_Toc228971739"/>
      <w:r>
        <w:t>3.1 Tipo de Arquitectura</w:t>
      </w:r>
      <w:bookmarkEnd w:id="9"/>
    </w:p>
    <w:p w14:paraId="167C49B4" w14:textId="77777777" w:rsidR="00351C0E" w:rsidRDefault="00E806E3">
      <w:pPr>
        <w:spacing w:before="80" w:after="120"/>
        <w:jc w:val="both"/>
      </w:pPr>
      <w:r>
        <w:t>Arquitectura basada en Componentes (</w:t>
      </w:r>
      <w:proofErr w:type="spellStart"/>
      <w:r>
        <w:t>Frontend</w:t>
      </w:r>
      <w:proofErr w:type="spellEnd"/>
      <w:r>
        <w:t xml:space="preserve">) que interactúa con una arquitectura de Microservicios en el </w:t>
      </w:r>
      <w:proofErr w:type="spellStart"/>
      <w:r>
        <w:t>Backend</w:t>
      </w:r>
      <w:proofErr w:type="spellEnd"/>
      <w:r>
        <w:t xml:space="preserve"> mediante API REST. El estado princip</w:t>
      </w:r>
      <w:r>
        <w:t>al de navegación se maneja en el componente raíz (</w:t>
      </w:r>
      <w:proofErr w:type="spellStart"/>
      <w:r>
        <w:t>App.jsx</w:t>
      </w:r>
      <w:proofErr w:type="spellEnd"/>
      <w:r>
        <w:t>), el cual monta dinámicamente el modo seleccionado desde una barra lateral (</w:t>
      </w:r>
      <w:proofErr w:type="spellStart"/>
      <w:r>
        <w:t>Sidebar</w:t>
      </w:r>
      <w:proofErr w:type="spellEnd"/>
      <w:r>
        <w:t>).</w:t>
      </w:r>
    </w:p>
    <w:p w14:paraId="39242AE6" w14:textId="77777777" w:rsidR="00351C0E" w:rsidRDefault="00E806E3">
      <w:pPr>
        <w:pStyle w:val="Ttulo2"/>
      </w:pPr>
      <w:bookmarkStart w:id="10" w:name="_Toc228971740"/>
      <w:r>
        <w:t>3.2 Organización de los Componentes</w:t>
      </w:r>
      <w:bookmarkEnd w:id="10"/>
    </w:p>
    <w:p w14:paraId="3B8E8F59" w14:textId="77777777" w:rsidR="00351C0E" w:rsidRDefault="00351C0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351C0E" w14:paraId="694319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6" w:space="0" w:color="3A7DC9"/>
              <w:left w:val="single" w:sz="6" w:space="0" w:color="3A7DC9"/>
              <w:bottom w:val="single" w:sz="6" w:space="0" w:color="3A7DC9"/>
              <w:right w:val="single" w:sz="6" w:space="0" w:color="3A7DC9"/>
            </w:tcBorders>
            <w:shd w:val="clear" w:color="auto" w:fill="3A7DC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1E2258" w14:textId="77777777" w:rsidR="00351C0E" w:rsidRDefault="00E806E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Capa</w:t>
            </w:r>
          </w:p>
        </w:tc>
        <w:tc>
          <w:tcPr>
            <w:tcW w:w="6560" w:type="dxa"/>
            <w:tcBorders>
              <w:top w:val="single" w:sz="6" w:space="0" w:color="3A7DC9"/>
              <w:left w:val="single" w:sz="6" w:space="0" w:color="3A7DC9"/>
              <w:bottom w:val="single" w:sz="6" w:space="0" w:color="3A7DC9"/>
              <w:right w:val="single" w:sz="6" w:space="0" w:color="3A7DC9"/>
            </w:tcBorders>
            <w:shd w:val="clear" w:color="auto" w:fill="3A7DC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188215" w14:textId="77777777" w:rsidR="00351C0E" w:rsidRDefault="00E806E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351C0E" w14:paraId="6D99F4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3AD93B" w14:textId="77777777" w:rsidR="00351C0E" w:rsidRDefault="00E806E3">
            <w:r>
              <w:rPr>
                <w:sz w:val="19"/>
                <w:szCs w:val="19"/>
              </w:rPr>
              <w:t>Modos (</w:t>
            </w:r>
            <w:proofErr w:type="spellStart"/>
            <w:r>
              <w:rPr>
                <w:sz w:val="19"/>
                <w:szCs w:val="19"/>
              </w:rPr>
              <w:t>Views</w:t>
            </w:r>
            <w:proofErr w:type="spellEnd"/>
            <w:r>
              <w:rPr>
                <w:sz w:val="19"/>
                <w:szCs w:val="19"/>
              </w:rPr>
              <w:t>/Pages)</w:t>
            </w:r>
          </w:p>
        </w:tc>
        <w:tc>
          <w:tcPr>
            <w:tcW w:w="65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AC7890" w14:textId="77777777" w:rsidR="00351C0E" w:rsidRDefault="00E806E3">
            <w:r>
              <w:rPr>
                <w:sz w:val="19"/>
                <w:szCs w:val="19"/>
              </w:rPr>
              <w:t xml:space="preserve">Vistas funcionales: </w:t>
            </w:r>
            <w:proofErr w:type="spellStart"/>
            <w:r>
              <w:rPr>
                <w:sz w:val="19"/>
                <w:szCs w:val="19"/>
              </w:rPr>
              <w:t>Scraping</w:t>
            </w:r>
            <w:proofErr w:type="spellEnd"/>
            <w:r>
              <w:rPr>
                <w:sz w:val="19"/>
                <w:szCs w:val="19"/>
              </w:rPr>
              <w:t>, RUES, ARGOS, Mapa, Resultados, Sincronizar</w:t>
            </w:r>
          </w:p>
        </w:tc>
      </w:tr>
      <w:tr w:rsidR="00351C0E" w:rsidRPr="008711CB" w14:paraId="37FFE3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4FF5D8" w14:textId="77777777" w:rsidR="00351C0E" w:rsidRDefault="00E806E3">
            <w:proofErr w:type="spellStart"/>
            <w:r>
              <w:rPr>
                <w:sz w:val="19"/>
                <w:szCs w:val="19"/>
              </w:rPr>
              <w:t>Shared</w:t>
            </w:r>
            <w:proofErr w:type="spellEnd"/>
            <w:r>
              <w:rPr>
                <w:sz w:val="19"/>
                <w:szCs w:val="19"/>
              </w:rPr>
              <w:t xml:space="preserve"> (Componentes)</w:t>
            </w:r>
          </w:p>
        </w:tc>
        <w:tc>
          <w:tcPr>
            <w:tcW w:w="65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973604" w14:textId="77777777" w:rsidR="00351C0E" w:rsidRPr="008711CB" w:rsidRDefault="00E806E3">
            <w:pPr>
              <w:rPr>
                <w:lang w:val="en-US"/>
              </w:rPr>
            </w:pPr>
            <w:r w:rsidRPr="008711CB">
              <w:rPr>
                <w:sz w:val="19"/>
                <w:szCs w:val="19"/>
                <w:lang w:val="en-US"/>
              </w:rPr>
              <w:t>ChatBot IA, Sidebar, Header, JobsList, Historiales</w:t>
            </w:r>
          </w:p>
        </w:tc>
      </w:tr>
      <w:tr w:rsidR="00351C0E" w14:paraId="4D93DC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B6ABB6" w14:textId="77777777" w:rsidR="00351C0E" w:rsidRDefault="00E806E3">
            <w:proofErr w:type="spellStart"/>
            <w:r>
              <w:rPr>
                <w:sz w:val="19"/>
                <w:szCs w:val="19"/>
              </w:rPr>
              <w:t>App.jsx</w:t>
            </w:r>
            <w:proofErr w:type="spellEnd"/>
            <w:r>
              <w:rPr>
                <w:sz w:val="19"/>
                <w:szCs w:val="19"/>
              </w:rPr>
              <w:t xml:space="preserve"> (Raíz)</w:t>
            </w:r>
          </w:p>
        </w:tc>
        <w:tc>
          <w:tcPr>
            <w:tcW w:w="65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E64938" w14:textId="77777777" w:rsidR="00351C0E" w:rsidRDefault="00E806E3">
            <w:r>
              <w:rPr>
                <w:sz w:val="19"/>
                <w:szCs w:val="19"/>
              </w:rPr>
              <w:t>Enrutador de estados que monta dinámicamente cada modo</w:t>
            </w:r>
          </w:p>
        </w:tc>
      </w:tr>
    </w:tbl>
    <w:p w14:paraId="3C908755" w14:textId="77777777" w:rsidR="00351C0E" w:rsidRDefault="00E806E3">
      <w:pPr>
        <w:pStyle w:val="Ttulo2"/>
      </w:pPr>
      <w:bookmarkStart w:id="11" w:name="_Toc228971741"/>
      <w:r>
        <w:t>3.3 Diagrama de Interacción del Sistema</w:t>
      </w:r>
      <w:bookmarkEnd w:id="11"/>
    </w:p>
    <w:p w14:paraId="0FA4AA0A" w14:textId="77777777" w:rsidR="00351C0E" w:rsidRDefault="00351C0E">
      <w:pPr>
        <w:spacing w:before="10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51C0E" w14:paraId="3A4C48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3A7DC9"/>
              <w:left w:val="single" w:sz="6" w:space="0" w:color="3A7DC9"/>
              <w:bottom w:val="single" w:sz="6" w:space="0" w:color="3A7DC9"/>
              <w:right w:val="single" w:sz="6" w:space="0" w:color="3A7DC9"/>
            </w:tcBorders>
            <w:shd w:val="clear" w:color="auto" w:fill="1B2A4A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3B1BF329" w14:textId="77777777" w:rsidR="00351C0E" w:rsidRDefault="00E806E3">
            <w:pPr>
              <w:jc w:val="center"/>
            </w:pPr>
            <w:r>
              <w:rPr>
                <w:b/>
                <w:bCs/>
                <w:color w:val="FFFFFF"/>
              </w:rPr>
              <w:t xml:space="preserve">[ Cliente Web / </w:t>
            </w:r>
            <w:proofErr w:type="gramStart"/>
            <w:r>
              <w:rPr>
                <w:b/>
                <w:bCs/>
                <w:color w:val="FFFFFF"/>
              </w:rPr>
              <w:t>Navegador ]</w:t>
            </w:r>
            <w:proofErr w:type="gramEnd"/>
          </w:p>
        </w:tc>
      </w:tr>
      <w:tr w:rsidR="00351C0E" w14:paraId="558ABF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3A7DC9"/>
              <w:left w:val="single" w:sz="6" w:space="0" w:color="3A7DC9"/>
              <w:bottom w:val="single" w:sz="6" w:space="0" w:color="3A7DC9"/>
              <w:right w:val="single" w:sz="6" w:space="0" w:color="3A7DC9"/>
            </w:tcBorders>
            <w:shd w:val="clear" w:color="auto" w:fill="EAF1FB"/>
            <w:tcMar>
              <w:top w:w="80" w:type="dxa"/>
              <w:left w:w="300" w:type="dxa"/>
              <w:bottom w:w="80" w:type="dxa"/>
              <w:right w:w="300" w:type="dxa"/>
            </w:tcMar>
          </w:tcPr>
          <w:p w14:paraId="1B7AEAB4" w14:textId="77777777" w:rsidR="00351C0E" w:rsidRDefault="00E806E3">
            <w:pPr>
              <w:jc w:val="center"/>
            </w:pPr>
            <w:proofErr w:type="gramStart"/>
            <w:r>
              <w:rPr>
                <w:b/>
                <w:bCs/>
                <w:color w:val="3A7DC9"/>
                <w:sz w:val="20"/>
                <w:szCs w:val="20"/>
              </w:rPr>
              <w:t xml:space="preserve">↓  </w:t>
            </w:r>
            <w:proofErr w:type="spellStart"/>
            <w:r>
              <w:rPr>
                <w:b/>
                <w:bCs/>
                <w:color w:val="3A7DC9"/>
                <w:sz w:val="20"/>
                <w:szCs w:val="20"/>
              </w:rPr>
              <w:t>React</w:t>
            </w:r>
            <w:proofErr w:type="spellEnd"/>
            <w:proofErr w:type="gramEnd"/>
            <w:r>
              <w:rPr>
                <w:b/>
                <w:bCs/>
                <w:color w:val="3A7DC9"/>
                <w:sz w:val="20"/>
                <w:szCs w:val="20"/>
              </w:rPr>
              <w:t xml:space="preserve"> SPA (</w:t>
            </w:r>
            <w:proofErr w:type="spellStart"/>
            <w:r>
              <w:rPr>
                <w:b/>
                <w:bCs/>
                <w:color w:val="3A7DC9"/>
                <w:sz w:val="20"/>
                <w:szCs w:val="20"/>
              </w:rPr>
              <w:t>Panoptes</w:t>
            </w:r>
            <w:proofErr w:type="spellEnd"/>
            <w:r>
              <w:rPr>
                <w:b/>
                <w:bCs/>
                <w:color w:val="3A7DC9"/>
                <w:sz w:val="20"/>
                <w:szCs w:val="20"/>
              </w:rPr>
              <w:t>)  ↓</w:t>
            </w:r>
          </w:p>
        </w:tc>
      </w:tr>
      <w:tr w:rsidR="00351C0E" w:rsidRPr="008711CB" w14:paraId="3E475C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3A7DC9"/>
              <w:left w:val="single" w:sz="6" w:space="0" w:color="3A7DC9"/>
              <w:bottom w:val="single" w:sz="6" w:space="0" w:color="3A7DC9"/>
              <w:right w:val="single" w:sz="6" w:space="0" w:color="3A7DC9"/>
            </w:tcBorders>
            <w:shd w:val="clear" w:color="auto" w:fill="D0E4F7"/>
            <w:tcMar>
              <w:top w:w="120" w:type="dxa"/>
              <w:left w:w="300" w:type="dxa"/>
              <w:bottom w:w="80" w:type="dxa"/>
              <w:right w:w="300" w:type="dxa"/>
            </w:tcMar>
          </w:tcPr>
          <w:p w14:paraId="46EFCEF7" w14:textId="77777777" w:rsidR="00351C0E" w:rsidRDefault="00E806E3">
            <w:pPr>
              <w:jc w:val="center"/>
            </w:pPr>
            <w:proofErr w:type="spellStart"/>
            <w:r>
              <w:rPr>
                <w:b/>
                <w:bCs/>
                <w:color w:val="1B2A4A"/>
                <w:sz w:val="24"/>
                <w:szCs w:val="24"/>
              </w:rPr>
              <w:t>Frontend</w:t>
            </w:r>
            <w:proofErr w:type="spellEnd"/>
            <w:r>
              <w:rPr>
                <w:b/>
                <w:bCs/>
                <w:color w:val="1B2A4A"/>
                <w:sz w:val="24"/>
                <w:szCs w:val="24"/>
              </w:rPr>
              <w:t xml:space="preserve"> "</w:t>
            </w:r>
            <w:proofErr w:type="spellStart"/>
            <w:r>
              <w:rPr>
                <w:b/>
                <w:bCs/>
                <w:color w:val="1B2A4A"/>
                <w:sz w:val="24"/>
                <w:szCs w:val="24"/>
              </w:rPr>
              <w:t>Panoptes</w:t>
            </w:r>
            <w:proofErr w:type="spellEnd"/>
            <w:r>
              <w:rPr>
                <w:b/>
                <w:bCs/>
                <w:color w:val="1B2A4A"/>
                <w:sz w:val="24"/>
                <w:szCs w:val="24"/>
              </w:rPr>
              <w:t>"</w:t>
            </w:r>
          </w:p>
          <w:p w14:paraId="78E3A45B" w14:textId="77777777" w:rsidR="00351C0E" w:rsidRDefault="00E806E3">
            <w:pPr>
              <w:jc w:val="center"/>
            </w:pPr>
            <w:r>
              <w:rPr>
                <w:sz w:val="20"/>
                <w:szCs w:val="20"/>
              </w:rPr>
              <w:t xml:space="preserve">Modos: </w:t>
            </w:r>
            <w:proofErr w:type="spellStart"/>
            <w:r>
              <w:rPr>
                <w:sz w:val="20"/>
                <w:szCs w:val="20"/>
              </w:rPr>
              <w:t>Scraping</w:t>
            </w:r>
            <w:proofErr w:type="spellEnd"/>
            <w:r>
              <w:rPr>
                <w:sz w:val="20"/>
                <w:szCs w:val="20"/>
              </w:rPr>
              <w:t xml:space="preserve"> | RUES | ARGOS | Mapa | Resultados | Sincronizar</w:t>
            </w:r>
          </w:p>
          <w:p w14:paraId="502533F7" w14:textId="77777777" w:rsidR="00351C0E" w:rsidRPr="008711CB" w:rsidRDefault="00E806E3">
            <w:pPr>
              <w:jc w:val="center"/>
              <w:rPr>
                <w:lang w:val="en-US"/>
              </w:rPr>
            </w:pPr>
            <w:r w:rsidRPr="008711CB">
              <w:rPr>
                <w:sz w:val="20"/>
                <w:szCs w:val="20"/>
                <w:lang w:val="en-US"/>
              </w:rPr>
              <w:t>Shared: ChatBot (Panoptes IA) | Sidebar | Header | JobsList</w:t>
            </w:r>
          </w:p>
        </w:tc>
      </w:tr>
    </w:tbl>
    <w:p w14:paraId="52BF1429" w14:textId="77777777" w:rsidR="00351C0E" w:rsidRPr="008711CB" w:rsidRDefault="00351C0E">
      <w:pPr>
        <w:spacing w:before="60" w:after="6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500"/>
        <w:gridCol w:w="2460"/>
      </w:tblGrid>
      <w:tr w:rsidR="00351C0E" w14:paraId="578248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2E5FA3"/>
              <w:left w:val="single" w:sz="6" w:space="0" w:color="2E5FA3"/>
              <w:bottom w:val="single" w:sz="6" w:space="0" w:color="2E5FA3"/>
              <w:right w:val="single" w:sz="6" w:space="0" w:color="2E5FA3"/>
            </w:tcBorders>
            <w:shd w:val="clear" w:color="auto" w:fill="2E5FA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7548E2" w14:textId="77777777" w:rsidR="00351C0E" w:rsidRDefault="00E806E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API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Scraper</w:t>
            </w:r>
            <w:proofErr w:type="spellEnd"/>
          </w:p>
          <w:p w14:paraId="3979AD5D" w14:textId="77777777" w:rsidR="00351C0E" w:rsidRDefault="00E806E3">
            <w:pPr>
              <w:jc w:val="center"/>
            </w:pPr>
            <w:r>
              <w:rPr>
                <w:color w:val="EAF1FB"/>
                <w:sz w:val="17"/>
                <w:szCs w:val="17"/>
              </w:rPr>
              <w:t>Node.js · Puerto 3000</w:t>
            </w:r>
          </w:p>
        </w:tc>
        <w:tc>
          <w:tcPr>
            <w:tcW w:w="2200" w:type="dxa"/>
            <w:tcBorders>
              <w:top w:val="single" w:sz="6" w:space="0" w:color="2E5FA3"/>
              <w:left w:val="single" w:sz="6" w:space="0" w:color="2E5FA3"/>
              <w:bottom w:val="single" w:sz="6" w:space="0" w:color="2E5FA3"/>
              <w:right w:val="single" w:sz="6" w:space="0" w:color="2E5FA3"/>
            </w:tcBorders>
            <w:shd w:val="clear" w:color="auto" w:fill="3A7DC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FCA985" w14:textId="77777777" w:rsidR="00351C0E" w:rsidRDefault="00E806E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API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Chatbot</w:t>
            </w:r>
            <w:proofErr w:type="spellEnd"/>
          </w:p>
          <w:p w14:paraId="770019E5" w14:textId="77777777" w:rsidR="00351C0E" w:rsidRDefault="00E806E3">
            <w:pPr>
              <w:jc w:val="center"/>
            </w:pPr>
            <w:proofErr w:type="spellStart"/>
            <w:r>
              <w:rPr>
                <w:color w:val="EAF1FB"/>
                <w:sz w:val="17"/>
                <w:szCs w:val="17"/>
              </w:rPr>
              <w:t>FastAPI</w:t>
            </w:r>
            <w:proofErr w:type="spellEnd"/>
            <w:r>
              <w:rPr>
                <w:color w:val="EAF1FB"/>
                <w:sz w:val="17"/>
                <w:szCs w:val="17"/>
              </w:rPr>
              <w:t xml:space="preserve"> · Puerto 8000</w:t>
            </w:r>
          </w:p>
        </w:tc>
        <w:tc>
          <w:tcPr>
            <w:tcW w:w="2500" w:type="dxa"/>
            <w:tcBorders>
              <w:top w:val="single" w:sz="6" w:space="0" w:color="2E5FA3"/>
              <w:left w:val="single" w:sz="6" w:space="0" w:color="2E5FA3"/>
              <w:bottom w:val="single" w:sz="6" w:space="0" w:color="2E5FA3"/>
              <w:right w:val="single" w:sz="6" w:space="0" w:color="2E5FA3"/>
            </w:tcBorders>
            <w:shd w:val="clear" w:color="auto" w:fill="2E5FA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EE6A70" w14:textId="77777777" w:rsidR="00351C0E" w:rsidRDefault="00E806E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API RUES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Sincron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.</w:t>
            </w:r>
          </w:p>
          <w:p w14:paraId="2A763B75" w14:textId="77777777" w:rsidR="00351C0E" w:rsidRDefault="00E806E3">
            <w:pPr>
              <w:jc w:val="center"/>
            </w:pPr>
            <w:r>
              <w:rPr>
                <w:color w:val="EAF1FB"/>
                <w:sz w:val="17"/>
                <w:szCs w:val="17"/>
              </w:rPr>
              <w:t>Puerto 8001</w:t>
            </w:r>
          </w:p>
        </w:tc>
        <w:tc>
          <w:tcPr>
            <w:tcW w:w="2460" w:type="dxa"/>
            <w:tcBorders>
              <w:top w:val="single" w:sz="6" w:space="0" w:color="2E5FA3"/>
              <w:left w:val="single" w:sz="6" w:space="0" w:color="2E5FA3"/>
              <w:bottom w:val="single" w:sz="6" w:space="0" w:color="2E5FA3"/>
              <w:right w:val="single" w:sz="6" w:space="0" w:color="2E5FA3"/>
            </w:tcBorders>
            <w:shd w:val="clear" w:color="auto" w:fill="3A7DC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D3B925" w14:textId="77777777" w:rsidR="00351C0E" w:rsidRDefault="00E806E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API Colombia</w:t>
            </w:r>
          </w:p>
          <w:p w14:paraId="1972786A" w14:textId="77777777" w:rsidR="00351C0E" w:rsidRDefault="00E806E3">
            <w:pPr>
              <w:jc w:val="center"/>
            </w:pPr>
            <w:r>
              <w:rPr>
                <w:color w:val="EAF1FB"/>
                <w:sz w:val="17"/>
                <w:szCs w:val="17"/>
              </w:rPr>
              <w:t>Servicio Externo</w:t>
            </w:r>
          </w:p>
        </w:tc>
      </w:tr>
    </w:tbl>
    <w:p w14:paraId="3C1BE0D3" w14:textId="77777777" w:rsidR="00351C0E" w:rsidRDefault="00351C0E">
      <w:pPr>
        <w:spacing w:before="60" w:after="40"/>
      </w:pPr>
    </w:p>
    <w:p w14:paraId="148CE35C" w14:textId="77777777" w:rsidR="00351C0E" w:rsidRDefault="00E806E3">
      <w:pPr>
        <w:spacing w:after="80"/>
        <w:jc w:val="center"/>
      </w:pPr>
      <w:r>
        <w:rPr>
          <w:i/>
          <w:iCs/>
          <w:color w:val="555555"/>
          <w:sz w:val="18"/>
          <w:szCs w:val="18"/>
        </w:rPr>
        <w:t xml:space="preserve">↑ Comunicación vía HTTP/REST desde los componentes </w:t>
      </w:r>
      <w:proofErr w:type="spellStart"/>
      <w:r>
        <w:rPr>
          <w:i/>
          <w:iCs/>
          <w:color w:val="555555"/>
          <w:sz w:val="18"/>
          <w:szCs w:val="18"/>
        </w:rPr>
        <w:t>React</w:t>
      </w:r>
      <w:proofErr w:type="spellEnd"/>
      <w:r>
        <w:rPr>
          <w:i/>
          <w:iCs/>
          <w:color w:val="555555"/>
          <w:sz w:val="18"/>
          <w:szCs w:val="18"/>
        </w:rPr>
        <w:t xml:space="preserve"> ↑</w:t>
      </w:r>
    </w:p>
    <w:p w14:paraId="7BFAF8B1" w14:textId="77777777" w:rsidR="00351C0E" w:rsidRDefault="00E806E3">
      <w:r>
        <w:br w:type="page"/>
      </w:r>
    </w:p>
    <w:p w14:paraId="662387F3" w14:textId="77777777" w:rsidR="00351C0E" w:rsidRDefault="00E806E3">
      <w:pPr>
        <w:pStyle w:val="Ttulo1"/>
      </w:pPr>
      <w:bookmarkStart w:id="12" w:name="_Toc228971742"/>
      <w:r>
        <w:lastRenderedPageBreak/>
        <w:t>4. ESTRUCTURA DEL PROYECTO</w:t>
      </w:r>
      <w:bookmarkEnd w:id="12"/>
    </w:p>
    <w:p w14:paraId="7C23539C" w14:textId="77777777" w:rsidR="00351C0E" w:rsidRDefault="00E806E3">
      <w:pPr>
        <w:spacing w:before="80" w:after="120"/>
      </w:pPr>
      <w:r>
        <w:t xml:space="preserve">A </w:t>
      </w:r>
      <w:proofErr w:type="gramStart"/>
      <w:r>
        <w:t>continuación</w:t>
      </w:r>
      <w:proofErr w:type="gramEnd"/>
      <w:r>
        <w:t xml:space="preserve"> se detalla la función de los archivos y carpetas clave del repositorio:</w:t>
      </w:r>
    </w:p>
    <w:p w14:paraId="724B7BCF" w14:textId="77777777" w:rsidR="00351C0E" w:rsidRDefault="00351C0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51C0E" w14:paraId="011A15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1E1E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4D9A304" w14:textId="77777777" w:rsidR="00351C0E" w:rsidRDefault="00E806E3">
            <w:pPr>
              <w:shd w:val="clear" w:color="auto" w:fill="1E1E2E"/>
              <w:ind w:left="360"/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frontend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/</w:t>
            </w:r>
          </w:p>
          <w:p w14:paraId="3C4FC32B" w14:textId="77777777" w:rsidR="00351C0E" w:rsidRDefault="00E806E3">
            <w:pPr>
              <w:shd w:val="clear" w:color="auto" w:fill="1E1E2E"/>
              <w:ind w:left="360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├── index.html          → Punto de entrada HTML, carga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main.jsx</w:t>
            </w:r>
            <w:proofErr w:type="spellEnd"/>
          </w:p>
          <w:p w14:paraId="5AFF25FB" w14:textId="77777777" w:rsidR="00351C0E" w:rsidRDefault="00E806E3">
            <w:pPr>
              <w:shd w:val="clear" w:color="auto" w:fill="1E1E2E"/>
              <w:ind w:left="360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├──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package.json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    → Dependencias y scripts de Vite</w:t>
            </w:r>
          </w:p>
          <w:p w14:paraId="0960F477" w14:textId="77777777" w:rsidR="00351C0E" w:rsidRDefault="00E806E3">
            <w:pPr>
              <w:shd w:val="clear" w:color="auto" w:fill="1E1E2E"/>
              <w:ind w:left="360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├─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─ .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env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           → Variables de entorno con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URLs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de microservicios</w:t>
            </w:r>
          </w:p>
          <w:p w14:paraId="678F2A62" w14:textId="77777777" w:rsidR="00351C0E" w:rsidRDefault="00E806E3">
            <w:pPr>
              <w:shd w:val="clear" w:color="auto" w:fill="1E1E2E"/>
              <w:ind w:left="360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├── vite.config.js     → Configuración del empaquetador Vite</w:t>
            </w:r>
          </w:p>
          <w:p w14:paraId="7A59D16E" w14:textId="77777777" w:rsidR="00351C0E" w:rsidRDefault="00E806E3">
            <w:pPr>
              <w:shd w:val="clear" w:color="auto" w:fill="1E1E2E"/>
              <w:ind w:left="360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└──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/</w:t>
            </w:r>
          </w:p>
          <w:p w14:paraId="62C47560" w14:textId="77777777" w:rsidR="00351C0E" w:rsidRDefault="00E806E3">
            <w:pPr>
              <w:shd w:val="clear" w:color="auto" w:fill="1E1E2E"/>
              <w:ind w:left="360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├──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main.jsx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   → Arranque de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React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, renderiza &lt;A</w:t>
            </w: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pp /&gt;</w:t>
            </w:r>
          </w:p>
          <w:p w14:paraId="25D7CD00" w14:textId="77777777" w:rsidR="00351C0E" w:rsidRDefault="00E806E3">
            <w:pPr>
              <w:shd w:val="clear" w:color="auto" w:fill="1E1E2E"/>
              <w:ind w:left="360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├──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App.jsx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    → Componente principal, enrutador de modos</w:t>
            </w:r>
          </w:p>
          <w:p w14:paraId="62E04CC5" w14:textId="77777777" w:rsidR="00351C0E" w:rsidRDefault="00E806E3">
            <w:pPr>
              <w:shd w:val="clear" w:color="auto" w:fill="1E1E2E"/>
              <w:ind w:left="360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├── App.css        → Estilos globales del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layout</w:t>
            </w:r>
            <w:proofErr w:type="spellEnd"/>
          </w:p>
          <w:p w14:paraId="51EDFE40" w14:textId="77777777" w:rsidR="00351C0E" w:rsidRDefault="00E806E3">
            <w:pPr>
              <w:shd w:val="clear" w:color="auto" w:fill="1E1E2E"/>
              <w:ind w:left="360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├── index.css      → Variables CSS base y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resets</w:t>
            </w:r>
            <w:proofErr w:type="spellEnd"/>
          </w:p>
          <w:p w14:paraId="323FD18A" w14:textId="77777777" w:rsidR="00351C0E" w:rsidRDefault="00E806E3">
            <w:pPr>
              <w:shd w:val="clear" w:color="auto" w:fill="1E1E2E"/>
              <w:ind w:left="360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└──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components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/</w:t>
            </w:r>
          </w:p>
          <w:p w14:paraId="55567160" w14:textId="77777777" w:rsidR="00351C0E" w:rsidRDefault="00E806E3">
            <w:pPr>
              <w:shd w:val="clear" w:color="auto" w:fill="1E1E2E"/>
              <w:ind w:left="360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    ├──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modes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/     → Vistas principales:</w:t>
            </w:r>
          </w:p>
          <w:p w14:paraId="70484C55" w14:textId="77777777" w:rsidR="00351C0E" w:rsidRDefault="00E806E3">
            <w:pPr>
              <w:shd w:val="clear" w:color="auto" w:fill="1E1E2E"/>
              <w:ind w:left="360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    │   ├</w:t>
            </w: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──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ScrapingMode.jsx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→ Lanzador de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jobs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de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scraping</w:t>
            </w:r>
            <w:proofErr w:type="spellEnd"/>
          </w:p>
          <w:p w14:paraId="20A55EA1" w14:textId="77777777" w:rsidR="00351C0E" w:rsidRDefault="00E806E3">
            <w:pPr>
              <w:shd w:val="clear" w:color="auto" w:fill="1E1E2E"/>
              <w:ind w:left="360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    │   ├──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RUESMode.jsx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    → Procesamiento de registros RUES</w:t>
            </w:r>
          </w:p>
          <w:p w14:paraId="032C02CF" w14:textId="77777777" w:rsidR="00351C0E" w:rsidRDefault="00E806E3">
            <w:pPr>
              <w:shd w:val="clear" w:color="auto" w:fill="1E1E2E"/>
              <w:ind w:left="360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    │   ├──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ARGOSMode.jsx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   → Carga de registros ARGOS</w:t>
            </w:r>
          </w:p>
          <w:p w14:paraId="4A747B24" w14:textId="77777777" w:rsidR="00351C0E" w:rsidRDefault="00E806E3">
            <w:pPr>
              <w:shd w:val="clear" w:color="auto" w:fill="1E1E2E"/>
              <w:ind w:left="360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    │   ├──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MapMode.jsx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     → Visor cartográfico (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Leaflet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)</w:t>
            </w:r>
          </w:p>
          <w:p w14:paraId="71A4F9E8" w14:textId="77777777" w:rsidR="00351C0E" w:rsidRDefault="00E806E3">
            <w:pPr>
              <w:shd w:val="clear" w:color="auto" w:fill="1E1E2E"/>
              <w:ind w:left="360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    │   ├──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ResultadosMode.jsx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→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Historial y datos recopilados</w:t>
            </w:r>
          </w:p>
          <w:p w14:paraId="6114245A" w14:textId="77777777" w:rsidR="00351C0E" w:rsidRDefault="00E806E3">
            <w:pPr>
              <w:shd w:val="clear" w:color="auto" w:fill="1E1E2E"/>
              <w:ind w:left="360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    │   └──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SincronizarMode.jsx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→ Sincronización y exportación</w:t>
            </w:r>
          </w:p>
          <w:p w14:paraId="5CC38043" w14:textId="77777777" w:rsidR="00351C0E" w:rsidRDefault="00E806E3">
            <w:pPr>
              <w:shd w:val="clear" w:color="auto" w:fill="1E1E2E"/>
              <w:ind w:left="360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    └──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shared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/    → Componentes reutilizables:</w:t>
            </w:r>
          </w:p>
          <w:p w14:paraId="531C75F0" w14:textId="77777777" w:rsidR="00351C0E" w:rsidRDefault="00E806E3">
            <w:pPr>
              <w:shd w:val="clear" w:color="auto" w:fill="1E1E2E"/>
              <w:ind w:left="360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      ├──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ChatPanoptes.jsx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→ Asistente IA (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)</w:t>
            </w:r>
          </w:p>
          <w:p w14:paraId="05E54BBD" w14:textId="77777777" w:rsidR="00351C0E" w:rsidRDefault="00E806E3">
            <w:pPr>
              <w:shd w:val="clear" w:color="auto" w:fill="1E1E2E"/>
              <w:ind w:left="360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        ├──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Sidebar.jsx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     → Menú de navegación lateral</w:t>
            </w:r>
          </w:p>
          <w:p w14:paraId="48973314" w14:textId="77777777" w:rsidR="00351C0E" w:rsidRDefault="00E806E3">
            <w:pPr>
              <w:shd w:val="clear" w:color="auto" w:fill="1E1E2E"/>
              <w:ind w:left="360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        ├──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Header.jsx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      → Cabecera genérica</w:t>
            </w:r>
          </w:p>
          <w:p w14:paraId="6B8F608D" w14:textId="77777777" w:rsidR="00351C0E" w:rsidRDefault="00E806E3">
            <w:pPr>
              <w:shd w:val="clear" w:color="auto" w:fill="1E1E2E"/>
              <w:ind w:left="360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        ├──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JobsList.jsx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    → Lista de tareas en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background</w:t>
            </w:r>
            <w:proofErr w:type="spellEnd"/>
          </w:p>
          <w:p w14:paraId="7677FCB4" w14:textId="77777777" w:rsidR="00351C0E" w:rsidRDefault="00E806E3">
            <w:pPr>
              <w:shd w:val="clear" w:color="auto" w:fill="1E1E2E"/>
              <w:ind w:left="360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├──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HistorialRUES.jsx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→ Tabla historial RUES</w:t>
            </w:r>
          </w:p>
          <w:p w14:paraId="74266C6A" w14:textId="77777777" w:rsidR="00351C0E" w:rsidRDefault="00E806E3">
            <w:pPr>
              <w:shd w:val="clear" w:color="auto" w:fill="1E1E2E"/>
              <w:ind w:left="360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        └──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HistorialArgos.jsx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→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Tabla historial ARGOS</w:t>
            </w:r>
          </w:p>
        </w:tc>
      </w:tr>
    </w:tbl>
    <w:p w14:paraId="60B48DE6" w14:textId="77777777" w:rsidR="00351C0E" w:rsidRDefault="00E806E3">
      <w:r>
        <w:br w:type="page"/>
      </w:r>
    </w:p>
    <w:p w14:paraId="09B49D35" w14:textId="77777777" w:rsidR="00351C0E" w:rsidRDefault="00E806E3">
      <w:pPr>
        <w:pStyle w:val="Ttulo1"/>
      </w:pPr>
      <w:bookmarkStart w:id="13" w:name="_Toc228971743"/>
      <w:r>
        <w:lastRenderedPageBreak/>
        <w:t>5. FLUJO DE LA APLICACIÓN</w:t>
      </w:r>
      <w:bookmarkEnd w:id="13"/>
    </w:p>
    <w:p w14:paraId="70FFA15D" w14:textId="77777777" w:rsidR="00351C0E" w:rsidRDefault="00E806E3">
      <w:pPr>
        <w:pStyle w:val="Ttulo2"/>
      </w:pPr>
      <w:bookmarkStart w:id="14" w:name="_Toc228971744"/>
      <w:r>
        <w:t xml:space="preserve">5.1 Flujo General — </w:t>
      </w:r>
      <w:proofErr w:type="spellStart"/>
      <w:r>
        <w:t>Scraping</w:t>
      </w:r>
      <w:proofErr w:type="spellEnd"/>
      <w:r>
        <w:t xml:space="preserve"> de Negocios</w:t>
      </w:r>
      <w:bookmarkEnd w:id="14"/>
    </w:p>
    <w:p w14:paraId="19DE65F2" w14:textId="77777777" w:rsidR="00351C0E" w:rsidRDefault="00351C0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51C0E" w14:paraId="0572FB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B2A4A"/>
              <w:left w:val="single" w:sz="18" w:space="0" w:color="1B2A4A"/>
              <w:bottom w:val="single" w:sz="6" w:space="0" w:color="1B2A4A"/>
              <w:right w:val="single" w:sz="6" w:space="0" w:color="1B2A4A"/>
            </w:tcBorders>
            <w:shd w:val="clear" w:color="auto" w:fill="EAF1F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3F9C3D1" w14:textId="77777777" w:rsidR="00351C0E" w:rsidRDefault="00E806E3">
            <w:r>
              <w:rPr>
                <w:b/>
                <w:bCs/>
                <w:color w:val="1B2A4A"/>
              </w:rPr>
              <w:t>1. INTERACCIÓN DEL USUARIO</w:t>
            </w:r>
          </w:p>
          <w:p w14:paraId="1FD9E6AB" w14:textId="77777777" w:rsidR="00351C0E" w:rsidRDefault="00E806E3">
            <w:pPr>
              <w:spacing w:before="60"/>
            </w:pPr>
            <w:r>
              <w:rPr>
                <w:sz w:val="21"/>
                <w:szCs w:val="21"/>
              </w:rPr>
              <w:t>El usuario abre la pestaña "</w:t>
            </w:r>
            <w:proofErr w:type="spellStart"/>
            <w:r>
              <w:rPr>
                <w:sz w:val="21"/>
                <w:szCs w:val="21"/>
              </w:rPr>
              <w:t>Apify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Scraping</w:t>
            </w:r>
            <w:proofErr w:type="spellEnd"/>
            <w:r>
              <w:rPr>
                <w:sz w:val="21"/>
                <w:szCs w:val="21"/>
              </w:rPr>
              <w:t>" y selecciona un departamento y municipio desde la interfaz.</w:t>
            </w:r>
          </w:p>
        </w:tc>
      </w:tr>
    </w:tbl>
    <w:p w14:paraId="27224FC5" w14:textId="77777777" w:rsidR="00351C0E" w:rsidRDefault="00E806E3">
      <w:pPr>
        <w:jc w:val="center"/>
      </w:pPr>
      <w:r>
        <w:rPr>
          <w:color w:val="3A7DC9"/>
          <w:sz w:val="28"/>
          <w:szCs w:val="28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51C0E" w14:paraId="0BA472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E5FA3"/>
              <w:left w:val="single" w:sz="18" w:space="0" w:color="2E5FA3"/>
              <w:bottom w:val="single" w:sz="6" w:space="0" w:color="2E5FA3"/>
              <w:right w:val="single" w:sz="6" w:space="0" w:color="2E5FA3"/>
            </w:tcBorders>
            <w:shd w:val="clear" w:color="auto" w:fill="EDF5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A5AED63" w14:textId="77777777" w:rsidR="00351C0E" w:rsidRDefault="00E806E3">
            <w:r>
              <w:rPr>
                <w:b/>
                <w:bCs/>
                <w:color w:val="2E5FA3"/>
              </w:rPr>
              <w:t>2. CONSULTA A API EXTERNA</w:t>
            </w:r>
          </w:p>
          <w:p w14:paraId="3D51F157" w14:textId="77777777" w:rsidR="00351C0E" w:rsidRDefault="00E806E3">
            <w:pPr>
              <w:spacing w:before="60"/>
            </w:pPr>
            <w:proofErr w:type="spellStart"/>
            <w:r>
              <w:rPr>
                <w:sz w:val="21"/>
                <w:szCs w:val="21"/>
              </w:rPr>
              <w:t>ScrapingMode</w:t>
            </w:r>
            <w:proofErr w:type="spellEnd"/>
            <w:r>
              <w:rPr>
                <w:sz w:val="21"/>
                <w:szCs w:val="21"/>
              </w:rPr>
              <w:t xml:space="preserve"> realiza una petición GET a api-colombia.com para cargar dinámicamente los municipios disponibles.</w:t>
            </w:r>
          </w:p>
        </w:tc>
      </w:tr>
    </w:tbl>
    <w:p w14:paraId="3ECB1377" w14:textId="77777777" w:rsidR="00351C0E" w:rsidRDefault="00E806E3">
      <w:pPr>
        <w:jc w:val="center"/>
      </w:pPr>
      <w:r>
        <w:rPr>
          <w:color w:val="3A7DC9"/>
          <w:sz w:val="28"/>
          <w:szCs w:val="28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51C0E" w14:paraId="7BA988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B2A4A"/>
              <w:left w:val="single" w:sz="18" w:space="0" w:color="1B2A4A"/>
              <w:bottom w:val="single" w:sz="6" w:space="0" w:color="1B2A4A"/>
              <w:right w:val="single" w:sz="6" w:space="0" w:color="1B2A4A"/>
            </w:tcBorders>
            <w:shd w:val="clear" w:color="auto" w:fill="EAF1F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FB69553" w14:textId="77777777" w:rsidR="00351C0E" w:rsidRDefault="00E806E3">
            <w:r>
              <w:rPr>
                <w:b/>
                <w:bCs/>
                <w:color w:val="1B2A4A"/>
              </w:rPr>
              <w:t>3. CONFIGURACIÓN DE LA TAREA</w:t>
            </w:r>
          </w:p>
          <w:p w14:paraId="6A8B4380" w14:textId="77777777" w:rsidR="00351C0E" w:rsidRDefault="00E806E3">
            <w:pPr>
              <w:spacing w:before="60"/>
            </w:pPr>
            <w:r>
              <w:rPr>
                <w:sz w:val="21"/>
                <w:szCs w:val="21"/>
              </w:rPr>
              <w:t>El usuario define palabras clave (</w:t>
            </w:r>
            <w:proofErr w:type="spellStart"/>
            <w:r>
              <w:rPr>
                <w:sz w:val="21"/>
                <w:szCs w:val="21"/>
              </w:rPr>
              <w:t>ej</w:t>
            </w:r>
            <w:proofErr w:type="spellEnd"/>
            <w:r>
              <w:rPr>
                <w:sz w:val="21"/>
                <w:szCs w:val="21"/>
              </w:rPr>
              <w:t>: "ferreterías") y límites de resultados antes de iniciar.</w:t>
            </w:r>
          </w:p>
        </w:tc>
      </w:tr>
    </w:tbl>
    <w:p w14:paraId="31D717ED" w14:textId="77777777" w:rsidR="00351C0E" w:rsidRDefault="00E806E3">
      <w:pPr>
        <w:jc w:val="center"/>
      </w:pPr>
      <w:r>
        <w:rPr>
          <w:color w:val="3A7DC9"/>
          <w:sz w:val="28"/>
          <w:szCs w:val="28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51C0E" w14:paraId="6BADA2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E5FA3"/>
              <w:left w:val="single" w:sz="18" w:space="0" w:color="2E5FA3"/>
              <w:bottom w:val="single" w:sz="6" w:space="0" w:color="2E5FA3"/>
              <w:right w:val="single" w:sz="6" w:space="0" w:color="2E5FA3"/>
            </w:tcBorders>
            <w:shd w:val="clear" w:color="auto" w:fill="EDF5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3BDA7DB" w14:textId="77777777" w:rsidR="00351C0E" w:rsidRDefault="00E806E3">
            <w:r>
              <w:rPr>
                <w:b/>
                <w:bCs/>
                <w:color w:val="2E5FA3"/>
              </w:rPr>
              <w:t>4. PETICIÓN AL BACKEND</w:t>
            </w:r>
          </w:p>
          <w:p w14:paraId="3DDD3E59" w14:textId="77777777" w:rsidR="00351C0E" w:rsidRDefault="00E806E3">
            <w:pPr>
              <w:spacing w:before="60"/>
            </w:pPr>
            <w:r>
              <w:rPr>
                <w:sz w:val="21"/>
                <w:szCs w:val="21"/>
              </w:rPr>
              <w:t xml:space="preserve">Al hacer clic en "Iniciar </w:t>
            </w:r>
            <w:proofErr w:type="spellStart"/>
            <w:r>
              <w:rPr>
                <w:sz w:val="21"/>
                <w:szCs w:val="21"/>
              </w:rPr>
              <w:t>Scraping</w:t>
            </w:r>
            <w:proofErr w:type="spellEnd"/>
            <w:r>
              <w:rPr>
                <w:sz w:val="21"/>
                <w:szCs w:val="21"/>
              </w:rPr>
              <w:t xml:space="preserve">", el </w:t>
            </w:r>
            <w:proofErr w:type="spellStart"/>
            <w:r>
              <w:rPr>
                <w:sz w:val="21"/>
                <w:szCs w:val="21"/>
              </w:rPr>
              <w:t>frontend</w:t>
            </w:r>
            <w:proofErr w:type="spellEnd"/>
            <w:r>
              <w:rPr>
                <w:sz w:val="21"/>
                <w:szCs w:val="21"/>
              </w:rPr>
              <w:t xml:space="preserve"> envía una petición POST con </w:t>
            </w:r>
            <w:proofErr w:type="spellStart"/>
            <w:r>
              <w:rPr>
                <w:sz w:val="21"/>
                <w:szCs w:val="21"/>
              </w:rPr>
              <w:t>payload</w:t>
            </w:r>
            <w:proofErr w:type="spellEnd"/>
            <w:r>
              <w:rPr>
                <w:sz w:val="21"/>
                <w:szCs w:val="21"/>
              </w:rPr>
              <w:t xml:space="preserve"> JSON al API_URL (Puerto 3000).</w:t>
            </w:r>
          </w:p>
        </w:tc>
      </w:tr>
    </w:tbl>
    <w:p w14:paraId="7F35EA0E" w14:textId="77777777" w:rsidR="00351C0E" w:rsidRDefault="00E806E3">
      <w:pPr>
        <w:jc w:val="center"/>
      </w:pPr>
      <w:r>
        <w:rPr>
          <w:color w:val="3A7DC9"/>
          <w:sz w:val="28"/>
          <w:szCs w:val="28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51C0E" w14:paraId="05D4D4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B2A4A"/>
              <w:left w:val="single" w:sz="18" w:space="0" w:color="1B2A4A"/>
              <w:bottom w:val="single" w:sz="6" w:space="0" w:color="1B2A4A"/>
              <w:right w:val="single" w:sz="6" w:space="0" w:color="1B2A4A"/>
            </w:tcBorders>
            <w:shd w:val="clear" w:color="auto" w:fill="EAF1F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2610A81" w14:textId="77777777" w:rsidR="00351C0E" w:rsidRDefault="00E806E3">
            <w:r>
              <w:rPr>
                <w:b/>
                <w:bCs/>
                <w:color w:val="1B2A4A"/>
              </w:rPr>
              <w:t>5. POLLING DE ESTADO</w:t>
            </w:r>
          </w:p>
          <w:p w14:paraId="6FDCD499" w14:textId="77777777" w:rsidR="00351C0E" w:rsidRDefault="00E806E3">
            <w:pPr>
              <w:spacing w:before="60"/>
            </w:pPr>
            <w:r>
              <w:rPr>
                <w:sz w:val="21"/>
                <w:szCs w:val="21"/>
              </w:rPr>
              <w:t xml:space="preserve">El componente lanza un </w:t>
            </w:r>
            <w:proofErr w:type="spellStart"/>
            <w:r>
              <w:rPr>
                <w:sz w:val="21"/>
                <w:szCs w:val="21"/>
              </w:rPr>
              <w:t>setInterval</w:t>
            </w:r>
            <w:proofErr w:type="spellEnd"/>
            <w:r>
              <w:rPr>
                <w:sz w:val="21"/>
                <w:szCs w:val="21"/>
              </w:rPr>
              <w:t xml:space="preserve"> que consulta GET /</w:t>
            </w:r>
            <w:proofErr w:type="spellStart"/>
            <w:r>
              <w:rPr>
                <w:sz w:val="21"/>
                <w:szCs w:val="21"/>
              </w:rPr>
              <w:t>jobs</w:t>
            </w:r>
            <w:proofErr w:type="spellEnd"/>
            <w:r>
              <w:rPr>
                <w:sz w:val="21"/>
                <w:szCs w:val="21"/>
              </w:rPr>
              <w:t xml:space="preserve"> cada 3 segundos, actualizando </w:t>
            </w:r>
            <w:proofErr w:type="spellStart"/>
            <w:r>
              <w:rPr>
                <w:sz w:val="21"/>
                <w:szCs w:val="21"/>
              </w:rPr>
              <w:t>JobsList</w:t>
            </w:r>
            <w:proofErr w:type="spellEnd"/>
            <w:r>
              <w:rPr>
                <w:sz w:val="21"/>
                <w:szCs w:val="21"/>
              </w:rPr>
              <w:t xml:space="preserve"> en tiempo real.</w:t>
            </w:r>
          </w:p>
        </w:tc>
      </w:tr>
    </w:tbl>
    <w:p w14:paraId="50E2D0AA" w14:textId="77777777" w:rsidR="00351C0E" w:rsidRDefault="00E806E3">
      <w:pPr>
        <w:jc w:val="center"/>
      </w:pPr>
      <w:r>
        <w:rPr>
          <w:color w:val="3A7DC9"/>
          <w:sz w:val="28"/>
          <w:szCs w:val="28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51C0E" w14:paraId="5FC393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E5FA3"/>
              <w:left w:val="single" w:sz="18" w:space="0" w:color="2E5FA3"/>
              <w:bottom w:val="single" w:sz="6" w:space="0" w:color="2E5FA3"/>
              <w:right w:val="single" w:sz="6" w:space="0" w:color="2E5FA3"/>
            </w:tcBorders>
            <w:shd w:val="clear" w:color="auto" w:fill="EDF5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86BF967" w14:textId="77777777" w:rsidR="00351C0E" w:rsidRDefault="00E806E3">
            <w:r>
              <w:rPr>
                <w:b/>
                <w:bCs/>
                <w:color w:val="2E5FA3"/>
              </w:rPr>
              <w:t>6. RESPUESTA AL USUARIO</w:t>
            </w:r>
          </w:p>
          <w:p w14:paraId="514BB09F" w14:textId="77777777" w:rsidR="00351C0E" w:rsidRDefault="00E806E3">
            <w:pPr>
              <w:spacing w:before="60"/>
            </w:pPr>
            <w:r>
              <w:rPr>
                <w:sz w:val="21"/>
                <w:szCs w:val="21"/>
              </w:rPr>
              <w:t xml:space="preserve">El </w:t>
            </w:r>
            <w:proofErr w:type="spellStart"/>
            <w:r>
              <w:rPr>
                <w:sz w:val="21"/>
                <w:szCs w:val="21"/>
              </w:rPr>
              <w:t>frontend</w:t>
            </w:r>
            <w:proofErr w:type="spellEnd"/>
            <w:r>
              <w:rPr>
                <w:sz w:val="21"/>
                <w:szCs w:val="21"/>
              </w:rPr>
              <w:t xml:space="preserve"> muestra alertas de éxito y la tabla refleja el progreso hasta que el estado cambia a completado.</w:t>
            </w:r>
          </w:p>
        </w:tc>
      </w:tr>
    </w:tbl>
    <w:p w14:paraId="6CF26097" w14:textId="77777777" w:rsidR="00351C0E" w:rsidRDefault="00351C0E">
      <w:pPr>
        <w:spacing w:before="40" w:after="40"/>
      </w:pPr>
    </w:p>
    <w:p w14:paraId="29707DFD" w14:textId="77777777" w:rsidR="00351C0E" w:rsidRDefault="00351C0E">
      <w:pPr>
        <w:spacing w:before="100" w:after="60"/>
      </w:pPr>
    </w:p>
    <w:p w14:paraId="5B9E1392" w14:textId="77777777" w:rsidR="00351C0E" w:rsidRDefault="00E806E3">
      <w:pPr>
        <w:pStyle w:val="Ttulo2"/>
      </w:pPr>
      <w:bookmarkStart w:id="15" w:name="_Toc228971745"/>
      <w:r>
        <w:t>5.2 Flujo del Asistente de IA (</w:t>
      </w:r>
      <w:proofErr w:type="spellStart"/>
      <w:r>
        <w:t>ChatPanoptes</w:t>
      </w:r>
      <w:proofErr w:type="spellEnd"/>
      <w:r>
        <w:t>)</w:t>
      </w:r>
      <w:bookmarkEnd w:id="15"/>
    </w:p>
    <w:p w14:paraId="5A61BEE0" w14:textId="77777777" w:rsidR="00351C0E" w:rsidRDefault="00351C0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1"/>
        <w:gridCol w:w="1730"/>
        <w:gridCol w:w="1670"/>
        <w:gridCol w:w="1670"/>
        <w:gridCol w:w="2619"/>
      </w:tblGrid>
      <w:tr w:rsidR="00351C0E" w14:paraId="49262311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EAF1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E4745C" w14:textId="77777777" w:rsidR="00351C0E" w:rsidRDefault="00E806E3">
            <w:pPr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>Usuario escribe en el Chat</w:t>
            </w:r>
          </w:p>
        </w:tc>
        <w:tc>
          <w:tcPr>
            <w:tcW w:w="1680" w:type="dxa"/>
            <w:tcBorders>
              <w:top w:val="single" w:sz="6" w:space="0" w:color="2E5FA3"/>
              <w:left w:val="single" w:sz="6" w:space="0" w:color="2E5FA3"/>
              <w:bottom w:val="single" w:sz="6" w:space="0" w:color="2E5FA3"/>
              <w:right w:val="single" w:sz="6" w:space="0" w:color="2E5FA3"/>
            </w:tcBorders>
            <w:shd w:val="clear" w:color="auto" w:fill="EDF5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50D739" w14:textId="77777777" w:rsidR="00351C0E" w:rsidRDefault="00E806E3">
            <w:pPr>
              <w:jc w:val="center"/>
            </w:pPr>
            <w:proofErr w:type="spellStart"/>
            <w:r>
              <w:rPr>
                <w:color w:val="2E5FA3"/>
                <w:sz w:val="19"/>
                <w:szCs w:val="19"/>
              </w:rPr>
              <w:t>ChatPanoptes.jsx</w:t>
            </w:r>
            <w:proofErr w:type="spellEnd"/>
            <w:r>
              <w:rPr>
                <w:color w:val="2E5FA3"/>
                <w:sz w:val="19"/>
                <w:szCs w:val="19"/>
              </w:rPr>
              <w:t xml:space="preserve"> procesa</w:t>
            </w:r>
          </w:p>
        </w:tc>
        <w:tc>
          <w:tcPr>
            <w:tcW w:w="168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EAF1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5D6B77" w14:textId="77777777" w:rsidR="00351C0E" w:rsidRDefault="00E806E3">
            <w:pPr>
              <w:jc w:val="center"/>
            </w:pPr>
            <w:r>
              <w:rPr>
                <w:color w:val="1B2A4A"/>
                <w:sz w:val="19"/>
                <w:szCs w:val="19"/>
              </w:rPr>
              <w:t>POST a /api/chat (8000)</w:t>
            </w:r>
          </w:p>
        </w:tc>
        <w:tc>
          <w:tcPr>
            <w:tcW w:w="1680" w:type="dxa"/>
            <w:tcBorders>
              <w:top w:val="single" w:sz="6" w:space="0" w:color="2E5FA3"/>
              <w:left w:val="single" w:sz="6" w:space="0" w:color="2E5FA3"/>
              <w:bottom w:val="single" w:sz="6" w:space="0" w:color="2E5FA3"/>
              <w:right w:val="single" w:sz="6" w:space="0" w:color="2E5FA3"/>
            </w:tcBorders>
            <w:shd w:val="clear" w:color="auto" w:fill="EDF5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F09230" w14:textId="77777777" w:rsidR="00351C0E" w:rsidRDefault="00E806E3">
            <w:pPr>
              <w:jc w:val="center"/>
            </w:pPr>
            <w:proofErr w:type="spellStart"/>
            <w:r>
              <w:rPr>
                <w:color w:val="2E5FA3"/>
                <w:sz w:val="19"/>
                <w:szCs w:val="19"/>
              </w:rPr>
              <w:t>FastAPI</w:t>
            </w:r>
            <w:proofErr w:type="spellEnd"/>
            <w:r>
              <w:rPr>
                <w:color w:val="2E5FA3"/>
                <w:sz w:val="19"/>
                <w:szCs w:val="19"/>
              </w:rPr>
              <w:t xml:space="preserve"> + LLM procesa</w:t>
            </w:r>
          </w:p>
        </w:tc>
        <w:tc>
          <w:tcPr>
            <w:tcW w:w="264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EAF1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253319" w14:textId="77777777" w:rsidR="00351C0E" w:rsidRDefault="00E806E3">
            <w:pPr>
              <w:jc w:val="center"/>
            </w:pPr>
            <w:proofErr w:type="spellStart"/>
            <w:r>
              <w:rPr>
                <w:color w:val="1B2A4A"/>
                <w:sz w:val="19"/>
                <w:szCs w:val="19"/>
              </w:rPr>
              <w:t>React</w:t>
            </w:r>
            <w:proofErr w:type="spellEnd"/>
            <w:r>
              <w:rPr>
                <w:color w:val="1B2A4A"/>
                <w:sz w:val="19"/>
                <w:szCs w:val="19"/>
              </w:rPr>
              <w:t xml:space="preserve"> actualiza la UI con respuesta animada</w:t>
            </w:r>
          </w:p>
        </w:tc>
      </w:tr>
    </w:tbl>
    <w:p w14:paraId="571C2CF9" w14:textId="77777777" w:rsidR="00351C0E" w:rsidRDefault="00351C0E">
      <w:pPr>
        <w:spacing w:before="60" w:after="40"/>
      </w:pPr>
    </w:p>
    <w:p w14:paraId="6EF63893" w14:textId="77777777" w:rsidR="00351C0E" w:rsidRDefault="00E806E3">
      <w:pPr>
        <w:jc w:val="center"/>
      </w:pPr>
      <w:r>
        <w:rPr>
          <w:i/>
          <w:iCs/>
          <w:color w:val="555555"/>
          <w:sz w:val="18"/>
          <w:szCs w:val="18"/>
        </w:rPr>
        <w:lastRenderedPageBreak/>
        <w:t>→ Comunicación: Usuario → Componente → API → LLM → Respuesta animada en UI</w:t>
      </w:r>
    </w:p>
    <w:p w14:paraId="76E563B9" w14:textId="77777777" w:rsidR="00351C0E" w:rsidRDefault="00E806E3">
      <w:r>
        <w:br w:type="page"/>
      </w:r>
    </w:p>
    <w:p w14:paraId="592FA804" w14:textId="77777777" w:rsidR="00351C0E" w:rsidRDefault="00E806E3">
      <w:pPr>
        <w:pStyle w:val="Ttulo1"/>
      </w:pPr>
      <w:bookmarkStart w:id="16" w:name="_Toc228971746"/>
      <w:r>
        <w:lastRenderedPageBreak/>
        <w:t>6. BASE DE DATOS</w:t>
      </w:r>
      <w:bookmarkEnd w:id="16"/>
    </w:p>
    <w:p w14:paraId="144D8C61" w14:textId="77777777" w:rsidR="00351C0E" w:rsidRDefault="00E806E3">
      <w:pPr>
        <w:spacing w:before="80" w:after="120"/>
        <w:jc w:val="both"/>
      </w:pPr>
      <w:r>
        <w:t xml:space="preserve">Al tratarse de una aplicación </w:t>
      </w:r>
      <w:proofErr w:type="spellStart"/>
      <w:r>
        <w:t>Frontend</w:t>
      </w:r>
      <w:proofErr w:type="spellEnd"/>
      <w:r>
        <w:t xml:space="preserve">, esta no se conecta directamente a una base de datos. La persistencia y el acceso a datos están completamente delegados a las distintas </w:t>
      </w:r>
      <w:proofErr w:type="spellStart"/>
      <w:r>
        <w:t>APIs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configuradas en las variables de entorno.</w:t>
      </w:r>
    </w:p>
    <w:p w14:paraId="7E0F206E" w14:textId="77777777" w:rsidR="00351C0E" w:rsidRDefault="00E806E3">
      <w:pPr>
        <w:spacing w:after="120"/>
        <w:jc w:val="both"/>
      </w:pPr>
      <w:r>
        <w:t>La arquitectura infiere el</w:t>
      </w:r>
      <w:r>
        <w:t xml:space="preserve"> uso de bases de datos del lado del </w:t>
      </w:r>
      <w:proofErr w:type="spellStart"/>
      <w:r>
        <w:t>backend</w:t>
      </w:r>
      <w:proofErr w:type="spellEnd"/>
      <w:r>
        <w:t xml:space="preserve"> (SQL o NoSQL) que almacenan los </w:t>
      </w:r>
      <w:proofErr w:type="spellStart"/>
      <w:r>
        <w:t>jobs</w:t>
      </w:r>
      <w:proofErr w:type="spellEnd"/>
      <w:r>
        <w:t xml:space="preserve"> de </w:t>
      </w:r>
      <w:proofErr w:type="spellStart"/>
      <w:r>
        <w:t>scraping</w:t>
      </w:r>
      <w:proofErr w:type="spellEnd"/>
      <w:r>
        <w:t xml:space="preserve">, registros enriquecidos del RUES y datos de ARGOS. Estas bases de datos son consumidas exclusivamente vía </w:t>
      </w:r>
      <w:proofErr w:type="spellStart"/>
      <w:r>
        <w:t>endpoints</w:t>
      </w:r>
      <w:proofErr w:type="spellEnd"/>
      <w:r>
        <w:t xml:space="preserve"> REST desde </w:t>
      </w:r>
      <w:proofErr w:type="spellStart"/>
      <w:r>
        <w:t>React</w:t>
      </w:r>
      <w:proofErr w:type="spellEnd"/>
      <w:r>
        <w:t>.</w:t>
      </w:r>
    </w:p>
    <w:p w14:paraId="255C08D5" w14:textId="77777777" w:rsidR="00351C0E" w:rsidRDefault="00E806E3">
      <w:r>
        <w:br w:type="page"/>
      </w:r>
    </w:p>
    <w:p w14:paraId="56CBAA5F" w14:textId="77777777" w:rsidR="00351C0E" w:rsidRDefault="00E806E3">
      <w:pPr>
        <w:pStyle w:val="Ttulo1"/>
      </w:pPr>
      <w:bookmarkStart w:id="17" w:name="_Toc228971747"/>
      <w:r>
        <w:lastRenderedPageBreak/>
        <w:t>7. MANEJO DE CONFIGURACIÓN</w:t>
      </w:r>
      <w:bookmarkEnd w:id="17"/>
    </w:p>
    <w:p w14:paraId="5E53D3EE" w14:textId="77777777" w:rsidR="00351C0E" w:rsidRDefault="00E806E3">
      <w:pPr>
        <w:spacing w:before="80" w:after="120"/>
        <w:jc w:val="both"/>
      </w:pPr>
      <w:r>
        <w:t xml:space="preserve">La aplicación utiliza un </w:t>
      </w:r>
      <w:proofErr w:type="gramStart"/>
      <w:r>
        <w:t>archivo .</w:t>
      </w:r>
      <w:proofErr w:type="spellStart"/>
      <w:r>
        <w:t>env</w:t>
      </w:r>
      <w:proofErr w:type="spellEnd"/>
      <w:proofErr w:type="gramEnd"/>
      <w:r>
        <w:t xml:space="preserve"> en la raíz del proyecto para gestionar las </w:t>
      </w:r>
      <w:proofErr w:type="spellStart"/>
      <w:r>
        <w:t>URLs</w:t>
      </w:r>
      <w:proofErr w:type="spellEnd"/>
      <w:r>
        <w:t xml:space="preserve"> de conexión. Todas las variables tienen el prefijo VITE_ para ser inyectadas de forma segura por Vite durante el </w:t>
      </w:r>
      <w:proofErr w:type="spellStart"/>
      <w:r>
        <w:t>build</w:t>
      </w:r>
      <w:proofErr w:type="spellEnd"/>
      <w:r>
        <w:t>.</w:t>
      </w:r>
    </w:p>
    <w:p w14:paraId="50F62DFF" w14:textId="77777777" w:rsidR="00351C0E" w:rsidRDefault="00351C0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351C0E" w14:paraId="000283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6" w:space="0" w:color="3A7DC9"/>
              <w:left w:val="single" w:sz="6" w:space="0" w:color="3A7DC9"/>
              <w:bottom w:val="single" w:sz="6" w:space="0" w:color="3A7DC9"/>
              <w:right w:val="single" w:sz="6" w:space="0" w:color="3A7DC9"/>
            </w:tcBorders>
            <w:shd w:val="clear" w:color="auto" w:fill="3A7DC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4F75FE" w14:textId="77777777" w:rsidR="00351C0E" w:rsidRDefault="00E806E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6160" w:type="dxa"/>
            <w:tcBorders>
              <w:top w:val="single" w:sz="6" w:space="0" w:color="3A7DC9"/>
              <w:left w:val="single" w:sz="6" w:space="0" w:color="3A7DC9"/>
              <w:bottom w:val="single" w:sz="6" w:space="0" w:color="3A7DC9"/>
              <w:right w:val="single" w:sz="6" w:space="0" w:color="3A7DC9"/>
            </w:tcBorders>
            <w:shd w:val="clear" w:color="auto" w:fill="3A7DC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6E4964" w14:textId="77777777" w:rsidR="00351C0E" w:rsidRDefault="00E806E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351C0E" w14:paraId="40F7E64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77ECD7" w14:textId="77777777" w:rsidR="00351C0E" w:rsidRDefault="00E806E3">
            <w:r>
              <w:rPr>
                <w:sz w:val="19"/>
                <w:szCs w:val="19"/>
              </w:rPr>
              <w:t>VITE_API_URL</w:t>
            </w:r>
          </w:p>
        </w:tc>
        <w:tc>
          <w:tcPr>
            <w:tcW w:w="61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C5FFEC" w14:textId="77777777" w:rsidR="00351C0E" w:rsidRDefault="00E806E3">
            <w:r>
              <w:rPr>
                <w:sz w:val="19"/>
                <w:szCs w:val="19"/>
              </w:rPr>
              <w:t xml:space="preserve">URL del microservicio de </w:t>
            </w:r>
            <w:proofErr w:type="spellStart"/>
            <w:r>
              <w:rPr>
                <w:sz w:val="19"/>
                <w:szCs w:val="19"/>
              </w:rPr>
              <w:t>scraping</w:t>
            </w:r>
            <w:proofErr w:type="spellEnd"/>
            <w:r>
              <w:rPr>
                <w:sz w:val="19"/>
                <w:szCs w:val="19"/>
              </w:rPr>
              <w:t xml:space="preserve"> en Node.js (Puerto 3000)</w:t>
            </w:r>
          </w:p>
        </w:tc>
      </w:tr>
      <w:tr w:rsidR="00351C0E" w14:paraId="4B71381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4976E7" w14:textId="77777777" w:rsidR="00351C0E" w:rsidRDefault="00E806E3">
            <w:r>
              <w:rPr>
                <w:sz w:val="19"/>
                <w:szCs w:val="19"/>
              </w:rPr>
              <w:t>VITE_CHAT_API_URL</w:t>
            </w:r>
          </w:p>
        </w:tc>
        <w:tc>
          <w:tcPr>
            <w:tcW w:w="61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63383B" w14:textId="77777777" w:rsidR="00351C0E" w:rsidRDefault="00E806E3">
            <w:r>
              <w:rPr>
                <w:sz w:val="19"/>
                <w:szCs w:val="19"/>
              </w:rPr>
              <w:t xml:space="preserve">URL del servicio de Inteligencia Artificial en </w:t>
            </w:r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 xml:space="preserve"> (Puerto 8000)</w:t>
            </w:r>
          </w:p>
        </w:tc>
      </w:tr>
      <w:tr w:rsidR="00351C0E" w14:paraId="6EFE9B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822ED0" w14:textId="77777777" w:rsidR="00351C0E" w:rsidRDefault="00E806E3">
            <w:r>
              <w:rPr>
                <w:sz w:val="19"/>
                <w:szCs w:val="19"/>
              </w:rPr>
              <w:t>VITE_RUES_API_URL</w:t>
            </w:r>
          </w:p>
        </w:tc>
        <w:tc>
          <w:tcPr>
            <w:tcW w:w="61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4AB496" w14:textId="77777777" w:rsidR="00351C0E" w:rsidRDefault="00E806E3">
            <w:r>
              <w:rPr>
                <w:sz w:val="19"/>
                <w:szCs w:val="19"/>
              </w:rPr>
              <w:t>URL del microservicio de procesamiento RUES (Puerto 8001)</w:t>
            </w:r>
          </w:p>
        </w:tc>
      </w:tr>
      <w:tr w:rsidR="00351C0E" w14:paraId="05F6EF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AE17B2" w14:textId="77777777" w:rsidR="00351C0E" w:rsidRDefault="00E806E3">
            <w:r>
              <w:rPr>
                <w:sz w:val="19"/>
                <w:szCs w:val="19"/>
              </w:rPr>
              <w:t>VITE_SYNC_API_URL</w:t>
            </w:r>
          </w:p>
        </w:tc>
        <w:tc>
          <w:tcPr>
            <w:tcW w:w="61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CFDA50" w14:textId="77777777" w:rsidR="00351C0E" w:rsidRDefault="00E806E3">
            <w:r>
              <w:rPr>
                <w:sz w:val="19"/>
                <w:szCs w:val="19"/>
              </w:rPr>
              <w:t>URL del microservicio de sincronización (Puerto 8001)</w:t>
            </w:r>
          </w:p>
        </w:tc>
      </w:tr>
      <w:tr w:rsidR="00351C0E" w14:paraId="53158C9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6022A7" w14:textId="77777777" w:rsidR="00351C0E" w:rsidRDefault="00E806E3">
            <w:r>
              <w:rPr>
                <w:sz w:val="19"/>
                <w:szCs w:val="19"/>
              </w:rPr>
              <w:t>VITE_ARGOS_API_URL</w:t>
            </w:r>
          </w:p>
        </w:tc>
        <w:tc>
          <w:tcPr>
            <w:tcW w:w="61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1E57A8" w14:textId="77777777" w:rsidR="00351C0E" w:rsidRDefault="00E806E3">
            <w:r>
              <w:rPr>
                <w:sz w:val="19"/>
                <w:szCs w:val="19"/>
              </w:rPr>
              <w:t>URL del microservicio de datos ARGOS (Puerto 8001)</w:t>
            </w:r>
          </w:p>
        </w:tc>
      </w:tr>
      <w:tr w:rsidR="00351C0E" w14:paraId="1233A37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BF5E69" w14:textId="77777777" w:rsidR="00351C0E" w:rsidRDefault="00E806E3">
            <w:r>
              <w:rPr>
                <w:sz w:val="19"/>
                <w:szCs w:val="19"/>
              </w:rPr>
              <w:t>VITE_COLOMBIA_API_URL</w:t>
            </w:r>
          </w:p>
        </w:tc>
        <w:tc>
          <w:tcPr>
            <w:tcW w:w="61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95CF04" w14:textId="77777777" w:rsidR="00351C0E" w:rsidRDefault="00E806E3">
            <w:r>
              <w:rPr>
                <w:sz w:val="19"/>
                <w:szCs w:val="19"/>
              </w:rPr>
              <w:t>Servicio público externo para datos geográficos de Colombia</w:t>
            </w:r>
          </w:p>
        </w:tc>
      </w:tr>
    </w:tbl>
    <w:p w14:paraId="621221D5" w14:textId="77777777" w:rsidR="00351C0E" w:rsidRDefault="00351C0E">
      <w:pPr>
        <w:spacing w:before="80" w:after="40"/>
      </w:pPr>
    </w:p>
    <w:p w14:paraId="6CA8C4EA" w14:textId="77777777" w:rsidR="00351C0E" w:rsidRDefault="00E806E3">
      <w:pPr>
        <w:spacing w:before="40" w:after="80"/>
      </w:pPr>
      <w:r>
        <w:rPr>
          <w:b/>
          <w:bCs/>
          <w:i/>
          <w:iCs/>
          <w:color w:val="1B2A4A"/>
          <w:sz w:val="20"/>
          <w:szCs w:val="20"/>
        </w:rPr>
        <w:t xml:space="preserve">Nota: </w:t>
      </w:r>
      <w:r>
        <w:rPr>
          <w:i/>
          <w:iCs/>
          <w:color w:val="555555"/>
          <w:sz w:val="20"/>
          <w:szCs w:val="20"/>
        </w:rPr>
        <w:t xml:space="preserve">El </w:t>
      </w:r>
      <w:proofErr w:type="gramStart"/>
      <w:r>
        <w:rPr>
          <w:i/>
          <w:iCs/>
          <w:color w:val="555555"/>
          <w:sz w:val="20"/>
          <w:szCs w:val="20"/>
        </w:rPr>
        <w:t>archivo .</w:t>
      </w:r>
      <w:proofErr w:type="spellStart"/>
      <w:r>
        <w:rPr>
          <w:i/>
          <w:iCs/>
          <w:color w:val="555555"/>
          <w:sz w:val="20"/>
          <w:szCs w:val="20"/>
        </w:rPr>
        <w:t>env</w:t>
      </w:r>
      <w:proofErr w:type="spellEnd"/>
      <w:proofErr w:type="gramEnd"/>
      <w:r>
        <w:rPr>
          <w:i/>
          <w:iCs/>
          <w:color w:val="555555"/>
          <w:sz w:val="20"/>
          <w:szCs w:val="20"/>
        </w:rPr>
        <w:t xml:space="preserve"> no contiene claves de API o contraseñas sensibles directamente, sino enrutamientos hacia las redes de los microservicios y </w:t>
      </w:r>
      <w:proofErr w:type="spellStart"/>
      <w:r>
        <w:rPr>
          <w:i/>
          <w:iCs/>
          <w:color w:val="555555"/>
          <w:sz w:val="20"/>
          <w:szCs w:val="20"/>
        </w:rPr>
        <w:t>APIs</w:t>
      </w:r>
      <w:proofErr w:type="spellEnd"/>
      <w:r>
        <w:rPr>
          <w:i/>
          <w:iCs/>
          <w:color w:val="555555"/>
          <w:sz w:val="20"/>
          <w:szCs w:val="20"/>
        </w:rPr>
        <w:t xml:space="preserve"> abiertas.</w:t>
      </w:r>
    </w:p>
    <w:p w14:paraId="21972B5D" w14:textId="77777777" w:rsidR="00351C0E" w:rsidRDefault="00E806E3">
      <w:r>
        <w:br w:type="page"/>
      </w:r>
    </w:p>
    <w:p w14:paraId="3F67470F" w14:textId="77777777" w:rsidR="00351C0E" w:rsidRDefault="00E806E3">
      <w:pPr>
        <w:pStyle w:val="Ttulo1"/>
      </w:pPr>
      <w:bookmarkStart w:id="18" w:name="_Toc228971748"/>
      <w:r>
        <w:lastRenderedPageBreak/>
        <w:t>8. DEPENDENCIAS DEL PROYECTO</w:t>
      </w:r>
      <w:bookmarkEnd w:id="18"/>
    </w:p>
    <w:p w14:paraId="781DCDBB" w14:textId="77777777" w:rsidR="00351C0E" w:rsidRDefault="00351C0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400"/>
        <w:gridCol w:w="5560"/>
      </w:tblGrid>
      <w:tr w:rsidR="00351C0E" w14:paraId="78FEA4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6" w:space="0" w:color="3A7DC9"/>
              <w:left w:val="single" w:sz="6" w:space="0" w:color="3A7DC9"/>
              <w:bottom w:val="single" w:sz="6" w:space="0" w:color="3A7DC9"/>
              <w:right w:val="single" w:sz="6" w:space="0" w:color="3A7DC9"/>
            </w:tcBorders>
            <w:shd w:val="clear" w:color="auto" w:fill="3A7DC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6A837C" w14:textId="77777777" w:rsidR="00351C0E" w:rsidRDefault="00E806E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</w:t>
            </w:r>
            <w:r>
              <w:rPr>
                <w:b/>
                <w:bCs/>
                <w:color w:val="FFFFFF"/>
                <w:sz w:val="20"/>
                <w:szCs w:val="20"/>
              </w:rPr>
              <w:t>quete</w:t>
            </w:r>
          </w:p>
        </w:tc>
        <w:tc>
          <w:tcPr>
            <w:tcW w:w="1400" w:type="dxa"/>
            <w:tcBorders>
              <w:top w:val="single" w:sz="6" w:space="0" w:color="3A7DC9"/>
              <w:left w:val="single" w:sz="6" w:space="0" w:color="3A7DC9"/>
              <w:bottom w:val="single" w:sz="6" w:space="0" w:color="3A7DC9"/>
              <w:right w:val="single" w:sz="6" w:space="0" w:color="3A7DC9"/>
            </w:tcBorders>
            <w:shd w:val="clear" w:color="auto" w:fill="3A7DC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42EBF6" w14:textId="77777777" w:rsidR="00351C0E" w:rsidRDefault="00E806E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</w:p>
        </w:tc>
        <w:tc>
          <w:tcPr>
            <w:tcW w:w="5560" w:type="dxa"/>
            <w:tcBorders>
              <w:top w:val="single" w:sz="6" w:space="0" w:color="3A7DC9"/>
              <w:left w:val="single" w:sz="6" w:space="0" w:color="3A7DC9"/>
              <w:bottom w:val="single" w:sz="6" w:space="0" w:color="3A7DC9"/>
              <w:right w:val="single" w:sz="6" w:space="0" w:color="3A7DC9"/>
            </w:tcBorders>
            <w:shd w:val="clear" w:color="auto" w:fill="3A7DC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6313E2" w14:textId="77777777" w:rsidR="00351C0E" w:rsidRDefault="00E806E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351C0E" w14:paraId="379729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0A4AE0" w14:textId="77777777" w:rsidR="00351C0E" w:rsidRDefault="00E806E3">
            <w:proofErr w:type="spellStart"/>
            <w:r>
              <w:rPr>
                <w:sz w:val="19"/>
                <w:szCs w:val="19"/>
              </w:rPr>
              <w:t>react</w:t>
            </w:r>
            <w:proofErr w:type="spellEnd"/>
            <w:r>
              <w:rPr>
                <w:sz w:val="19"/>
                <w:szCs w:val="19"/>
              </w:rPr>
              <w:t xml:space="preserve"> &amp; </w:t>
            </w:r>
            <w:proofErr w:type="spellStart"/>
            <w:r>
              <w:rPr>
                <w:sz w:val="19"/>
                <w:szCs w:val="19"/>
              </w:rPr>
              <w:t>react</w:t>
            </w:r>
            <w:proofErr w:type="spellEnd"/>
            <w:r>
              <w:rPr>
                <w:sz w:val="19"/>
                <w:szCs w:val="19"/>
              </w:rPr>
              <w:t>-dom</w:t>
            </w:r>
          </w:p>
        </w:tc>
        <w:tc>
          <w:tcPr>
            <w:tcW w:w="14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E75C81" w14:textId="77777777" w:rsidR="00351C0E" w:rsidRDefault="00E806E3">
            <w:r>
              <w:rPr>
                <w:sz w:val="19"/>
                <w:szCs w:val="19"/>
              </w:rPr>
              <w:t>v19.x</w:t>
            </w:r>
          </w:p>
        </w:tc>
        <w:tc>
          <w:tcPr>
            <w:tcW w:w="55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D46E44" w14:textId="77777777" w:rsidR="00351C0E" w:rsidRDefault="00E806E3">
            <w:r>
              <w:rPr>
                <w:sz w:val="19"/>
                <w:szCs w:val="19"/>
              </w:rPr>
              <w:t>Motor principal para creación de UI y renderizado en el DOM</w:t>
            </w:r>
          </w:p>
        </w:tc>
      </w:tr>
      <w:tr w:rsidR="00351C0E" w14:paraId="638EB2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299F1D" w14:textId="77777777" w:rsidR="00351C0E" w:rsidRDefault="00E806E3">
            <w:proofErr w:type="spellStart"/>
            <w:r>
              <w:rPr>
                <w:sz w:val="19"/>
                <w:szCs w:val="19"/>
              </w:rPr>
              <w:t>leaflet</w:t>
            </w:r>
            <w:proofErr w:type="spellEnd"/>
          </w:p>
        </w:tc>
        <w:tc>
          <w:tcPr>
            <w:tcW w:w="14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C9F8C0" w14:textId="77777777" w:rsidR="00351C0E" w:rsidRDefault="00E806E3">
            <w:r>
              <w:rPr>
                <w:sz w:val="19"/>
                <w:szCs w:val="19"/>
              </w:rPr>
              <w:t>v1.9.4</w:t>
            </w:r>
          </w:p>
        </w:tc>
        <w:tc>
          <w:tcPr>
            <w:tcW w:w="55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588FBA" w14:textId="77777777" w:rsidR="00351C0E" w:rsidRDefault="00E806E3">
            <w:r>
              <w:rPr>
                <w:sz w:val="19"/>
                <w:szCs w:val="19"/>
              </w:rPr>
              <w:t xml:space="preserve">Librería </w:t>
            </w:r>
            <w:proofErr w:type="spellStart"/>
            <w:r>
              <w:rPr>
                <w:sz w:val="19"/>
                <w:szCs w:val="19"/>
              </w:rPr>
              <w:t>core</w:t>
            </w:r>
            <w:proofErr w:type="spellEnd"/>
            <w:r>
              <w:rPr>
                <w:sz w:val="19"/>
                <w:szCs w:val="19"/>
              </w:rPr>
              <w:t xml:space="preserve"> de JavaScript para mapas interactivos open-</w:t>
            </w:r>
            <w:proofErr w:type="spellStart"/>
            <w:r>
              <w:rPr>
                <w:sz w:val="19"/>
                <w:szCs w:val="19"/>
              </w:rPr>
              <w:t>source</w:t>
            </w:r>
            <w:proofErr w:type="spellEnd"/>
          </w:p>
        </w:tc>
      </w:tr>
      <w:tr w:rsidR="00351C0E" w14:paraId="6D0E94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5C2B10" w14:textId="77777777" w:rsidR="00351C0E" w:rsidRDefault="00E806E3">
            <w:proofErr w:type="spellStart"/>
            <w:r>
              <w:rPr>
                <w:sz w:val="19"/>
                <w:szCs w:val="19"/>
              </w:rPr>
              <w:t>react-leaflet</w:t>
            </w:r>
            <w:proofErr w:type="spellEnd"/>
          </w:p>
        </w:tc>
        <w:tc>
          <w:tcPr>
            <w:tcW w:w="14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ECE9E5" w14:textId="77777777" w:rsidR="00351C0E" w:rsidRDefault="00E806E3">
            <w:r>
              <w:rPr>
                <w:sz w:val="19"/>
                <w:szCs w:val="19"/>
              </w:rPr>
              <w:t>v5.x</w:t>
            </w:r>
          </w:p>
        </w:tc>
        <w:tc>
          <w:tcPr>
            <w:tcW w:w="55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D5AB04" w14:textId="77777777" w:rsidR="00351C0E" w:rsidRDefault="00E806E3">
            <w:proofErr w:type="spellStart"/>
            <w:r>
              <w:rPr>
                <w:sz w:val="19"/>
                <w:szCs w:val="19"/>
              </w:rPr>
              <w:t>Wrapper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React</w:t>
            </w:r>
            <w:proofErr w:type="spellEnd"/>
            <w:r>
              <w:rPr>
                <w:sz w:val="19"/>
                <w:szCs w:val="19"/>
              </w:rPr>
              <w:t xml:space="preserve"> para </w:t>
            </w:r>
            <w:proofErr w:type="spellStart"/>
            <w:r>
              <w:rPr>
                <w:sz w:val="19"/>
                <w:szCs w:val="19"/>
              </w:rPr>
              <w:t>Leaflet</w:t>
            </w:r>
            <w:proofErr w:type="spellEnd"/>
            <w:r>
              <w:rPr>
                <w:sz w:val="19"/>
                <w:szCs w:val="19"/>
              </w:rPr>
              <w:t xml:space="preserve"> — uso declarativo mediante componentes</w:t>
            </w:r>
          </w:p>
        </w:tc>
      </w:tr>
      <w:tr w:rsidR="00351C0E" w14:paraId="2B74BA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62752A" w14:textId="77777777" w:rsidR="00351C0E" w:rsidRDefault="00E806E3">
            <w:proofErr w:type="spellStart"/>
            <w:r>
              <w:rPr>
                <w:sz w:val="19"/>
                <w:szCs w:val="19"/>
              </w:rPr>
              <w:t>react-leaflet-cluster</w:t>
            </w:r>
            <w:proofErr w:type="spellEnd"/>
          </w:p>
        </w:tc>
        <w:tc>
          <w:tcPr>
            <w:tcW w:w="14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35C7AA" w14:textId="77777777" w:rsidR="00351C0E" w:rsidRDefault="00E806E3">
            <w:r>
              <w:rPr>
                <w:sz w:val="19"/>
                <w:szCs w:val="19"/>
              </w:rPr>
              <w:t>v4.x</w:t>
            </w:r>
          </w:p>
        </w:tc>
        <w:tc>
          <w:tcPr>
            <w:tcW w:w="55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39A4D1" w14:textId="77777777" w:rsidR="00351C0E" w:rsidRDefault="00E806E3">
            <w:r>
              <w:rPr>
                <w:sz w:val="19"/>
                <w:szCs w:val="19"/>
              </w:rPr>
              <w:t>Plugin para agrupar marcadores geográficos — mejora rendimiento visual</w:t>
            </w:r>
          </w:p>
        </w:tc>
      </w:tr>
      <w:tr w:rsidR="00351C0E" w14:paraId="7E51D5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245CEE" w14:textId="77777777" w:rsidR="00351C0E" w:rsidRDefault="00E806E3">
            <w:r>
              <w:rPr>
                <w:sz w:val="19"/>
                <w:szCs w:val="19"/>
              </w:rPr>
              <w:t>xlsx</w:t>
            </w:r>
          </w:p>
        </w:tc>
        <w:tc>
          <w:tcPr>
            <w:tcW w:w="14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0DDD6B" w14:textId="77777777" w:rsidR="00351C0E" w:rsidRDefault="00E806E3">
            <w:r>
              <w:rPr>
                <w:sz w:val="19"/>
                <w:szCs w:val="19"/>
              </w:rPr>
              <w:t>v0.18.5</w:t>
            </w:r>
          </w:p>
        </w:tc>
        <w:tc>
          <w:tcPr>
            <w:tcW w:w="55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F42C3C" w14:textId="77777777" w:rsidR="00351C0E" w:rsidRDefault="00E806E3">
            <w:r>
              <w:rPr>
                <w:sz w:val="19"/>
                <w:szCs w:val="19"/>
              </w:rPr>
              <w:t>Manipulación y exportación de libros Excel. Importación de datos ARGOS</w:t>
            </w:r>
          </w:p>
        </w:tc>
      </w:tr>
      <w:tr w:rsidR="00351C0E" w14:paraId="0201E8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872202" w14:textId="77777777" w:rsidR="00351C0E" w:rsidRDefault="00E806E3">
            <w:r>
              <w:rPr>
                <w:sz w:val="19"/>
                <w:szCs w:val="19"/>
              </w:rPr>
              <w:t>vite</w:t>
            </w:r>
          </w:p>
        </w:tc>
        <w:tc>
          <w:tcPr>
            <w:tcW w:w="14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307792" w14:textId="77777777" w:rsidR="00351C0E" w:rsidRDefault="00E806E3">
            <w:r>
              <w:rPr>
                <w:sz w:val="19"/>
                <w:szCs w:val="19"/>
              </w:rPr>
              <w:t>v8.x</w:t>
            </w:r>
          </w:p>
        </w:tc>
        <w:tc>
          <w:tcPr>
            <w:tcW w:w="55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681BDE" w14:textId="77777777" w:rsidR="00351C0E" w:rsidRDefault="00E806E3">
            <w:r>
              <w:rPr>
                <w:sz w:val="19"/>
                <w:szCs w:val="19"/>
              </w:rPr>
              <w:t xml:space="preserve">Empaquetador y </w:t>
            </w:r>
            <w:proofErr w:type="spellStart"/>
            <w:r>
              <w:rPr>
                <w:sz w:val="19"/>
                <w:szCs w:val="19"/>
              </w:rPr>
              <w:t>build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tool</w:t>
            </w:r>
            <w:proofErr w:type="spellEnd"/>
            <w:r>
              <w:rPr>
                <w:sz w:val="19"/>
                <w:szCs w:val="19"/>
              </w:rPr>
              <w:t xml:space="preserve">. Inyecta variables VITE_ </w:t>
            </w:r>
            <w:proofErr w:type="gramStart"/>
            <w:r>
              <w:rPr>
                <w:sz w:val="19"/>
                <w:szCs w:val="19"/>
              </w:rPr>
              <w:t>de .</w:t>
            </w:r>
            <w:proofErr w:type="spellStart"/>
            <w:r>
              <w:rPr>
                <w:sz w:val="19"/>
                <w:szCs w:val="19"/>
              </w:rPr>
              <w:t>env</w:t>
            </w:r>
            <w:proofErr w:type="spellEnd"/>
            <w:proofErr w:type="gramEnd"/>
          </w:p>
        </w:tc>
      </w:tr>
      <w:tr w:rsidR="00351C0E" w14:paraId="26547A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542DD8" w14:textId="77777777" w:rsidR="00351C0E" w:rsidRDefault="00E806E3">
            <w:proofErr w:type="spellStart"/>
            <w:r>
              <w:rPr>
                <w:sz w:val="19"/>
                <w:szCs w:val="19"/>
              </w:rPr>
              <w:t>eslint</w:t>
            </w:r>
            <w:proofErr w:type="spellEnd"/>
          </w:p>
        </w:tc>
        <w:tc>
          <w:tcPr>
            <w:tcW w:w="14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6F7B95" w14:textId="77777777" w:rsidR="00351C0E" w:rsidRDefault="00E806E3">
            <w:proofErr w:type="spellStart"/>
            <w:r>
              <w:rPr>
                <w:sz w:val="19"/>
                <w:szCs w:val="19"/>
              </w:rPr>
              <w:t>DevDep</w:t>
            </w:r>
            <w:proofErr w:type="spellEnd"/>
          </w:p>
        </w:tc>
        <w:tc>
          <w:tcPr>
            <w:tcW w:w="55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E4D1E1" w14:textId="77777777" w:rsidR="00351C0E" w:rsidRDefault="00E806E3">
            <w:r>
              <w:rPr>
                <w:sz w:val="19"/>
                <w:szCs w:val="19"/>
              </w:rPr>
              <w:t xml:space="preserve">Análisis de código estático y </w:t>
            </w:r>
            <w:proofErr w:type="spellStart"/>
            <w:r>
              <w:rPr>
                <w:sz w:val="19"/>
                <w:szCs w:val="19"/>
              </w:rPr>
              <w:t>linting</w:t>
            </w:r>
            <w:proofErr w:type="spellEnd"/>
          </w:p>
        </w:tc>
      </w:tr>
    </w:tbl>
    <w:p w14:paraId="11FBEBC7" w14:textId="77777777" w:rsidR="00351C0E" w:rsidRDefault="00E806E3">
      <w:r>
        <w:br w:type="page"/>
      </w:r>
    </w:p>
    <w:p w14:paraId="0890EE70" w14:textId="77777777" w:rsidR="00351C0E" w:rsidRDefault="00E806E3">
      <w:pPr>
        <w:pStyle w:val="Ttulo1"/>
      </w:pPr>
      <w:bookmarkStart w:id="19" w:name="_Toc228971749"/>
      <w:r>
        <w:lastRenderedPageBreak/>
        <w:t>9. BUENAS PRÁCTICAS IDENTIFICADAS</w:t>
      </w:r>
      <w:bookmarkEnd w:id="19"/>
    </w:p>
    <w:p w14:paraId="3B17FA8E" w14:textId="77777777" w:rsidR="00351C0E" w:rsidRDefault="00E806E3">
      <w:pPr>
        <w:pStyle w:val="Ttulo2"/>
      </w:pPr>
      <w:bookmarkStart w:id="20" w:name="_Toc228971750"/>
      <w:r>
        <w:t>9.1 Separación de Responsabilidades</w:t>
      </w:r>
      <w:bookmarkEnd w:id="20"/>
    </w:p>
    <w:p w14:paraId="21F3F873" w14:textId="77777777" w:rsidR="00351C0E" w:rsidRDefault="00E806E3">
      <w:pPr>
        <w:spacing w:before="80" w:after="120"/>
        <w:jc w:val="both"/>
      </w:pPr>
      <w:r>
        <w:t xml:space="preserve">El código está claramente organizado dividiendo vistas funcionales (carpeta </w:t>
      </w:r>
      <w:proofErr w:type="spellStart"/>
      <w:r>
        <w:t>modes</w:t>
      </w:r>
      <w:proofErr w:type="spellEnd"/>
      <w:r>
        <w:t xml:space="preserve">/) de los componentes genéricos (carpeta </w:t>
      </w:r>
      <w:proofErr w:type="spellStart"/>
      <w:r>
        <w:t>shared</w:t>
      </w:r>
      <w:proofErr w:type="spellEnd"/>
      <w:r>
        <w:t>/), garantizando bajo acoplamiento y alta cohesión.</w:t>
      </w:r>
    </w:p>
    <w:p w14:paraId="278F059B" w14:textId="77777777" w:rsidR="00351C0E" w:rsidRDefault="00E806E3">
      <w:pPr>
        <w:pStyle w:val="Ttulo2"/>
      </w:pPr>
      <w:bookmarkStart w:id="21" w:name="_Toc228971751"/>
      <w:r>
        <w:t>9.2 Gestión de Entornos Modular</w:t>
      </w:r>
      <w:bookmarkEnd w:id="21"/>
    </w:p>
    <w:p w14:paraId="34D6DD22" w14:textId="77777777" w:rsidR="00351C0E" w:rsidRDefault="00E806E3">
      <w:pPr>
        <w:spacing w:before="80" w:after="120"/>
        <w:jc w:val="both"/>
      </w:pPr>
      <w:r>
        <w:t xml:space="preserve">El uso del </w:t>
      </w:r>
      <w:proofErr w:type="gramStart"/>
      <w:r>
        <w:t>archivo .</w:t>
      </w:r>
      <w:proofErr w:type="spellStart"/>
      <w:r>
        <w:t>env</w:t>
      </w:r>
      <w:proofErr w:type="spellEnd"/>
      <w:proofErr w:type="gramEnd"/>
      <w:r>
        <w:t xml:space="preserve"> aísla las </w:t>
      </w:r>
      <w:proofErr w:type="spellStart"/>
      <w:r>
        <w:t>URLs</w:t>
      </w:r>
      <w:proofErr w:type="spellEnd"/>
      <w:r>
        <w:t xml:space="preserve"> de lo</w:t>
      </w:r>
      <w:r>
        <w:t xml:space="preserve">s diferentes microservicios, facilitando la transición y pruebas en diferentes entornos de desarrollo, </w:t>
      </w:r>
      <w:proofErr w:type="spellStart"/>
      <w:r>
        <w:t>staging</w:t>
      </w:r>
      <w:proofErr w:type="spellEnd"/>
      <w:r>
        <w:t xml:space="preserve"> y producción.</w:t>
      </w:r>
    </w:p>
    <w:p w14:paraId="31EE2251" w14:textId="77777777" w:rsidR="00351C0E" w:rsidRDefault="00E806E3">
      <w:pPr>
        <w:pStyle w:val="Ttulo2"/>
      </w:pPr>
      <w:bookmarkStart w:id="22" w:name="_Toc228971752"/>
      <w:r>
        <w:t>9.3 Manejo de Estados Asíncronos</w:t>
      </w:r>
      <w:bookmarkEnd w:id="22"/>
    </w:p>
    <w:p w14:paraId="17A74369" w14:textId="77777777" w:rsidR="00351C0E" w:rsidRDefault="00E806E3">
      <w:pPr>
        <w:spacing w:before="80" w:after="60"/>
        <w:jc w:val="both"/>
      </w:pPr>
      <w:r>
        <w:t xml:space="preserve">Componentes como </w:t>
      </w:r>
      <w:proofErr w:type="spellStart"/>
      <w:r>
        <w:t>ScrapingMode</w:t>
      </w:r>
      <w:proofErr w:type="spellEnd"/>
      <w:r>
        <w:t xml:space="preserve"> implementan las siguientes buenas prácticas:</w:t>
      </w:r>
    </w:p>
    <w:p w14:paraId="06D1DFA6" w14:textId="77777777" w:rsidR="00351C0E" w:rsidRDefault="00E806E3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Estados de carga explíc</w:t>
      </w:r>
      <w:r>
        <w:rPr>
          <w:sz w:val="21"/>
          <w:szCs w:val="21"/>
        </w:rPr>
        <w:t>itos (</w:t>
      </w:r>
      <w:proofErr w:type="spellStart"/>
      <w:r>
        <w:rPr>
          <w:sz w:val="21"/>
          <w:szCs w:val="21"/>
        </w:rPr>
        <w:t>loading</w:t>
      </w:r>
      <w:proofErr w:type="spellEnd"/>
      <w:r>
        <w:rPr>
          <w:sz w:val="21"/>
          <w:szCs w:val="21"/>
        </w:rPr>
        <w:t>) para retroalimentación visual</w:t>
      </w:r>
    </w:p>
    <w:p w14:paraId="3C7DA83D" w14:textId="77777777" w:rsidR="00351C0E" w:rsidRDefault="00E806E3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sz w:val="21"/>
          <w:szCs w:val="21"/>
        </w:rPr>
        <w:t>Deshabilitación</w:t>
      </w:r>
      <w:proofErr w:type="spellEnd"/>
      <w:r>
        <w:rPr>
          <w:sz w:val="21"/>
          <w:szCs w:val="21"/>
        </w:rPr>
        <w:t xml:space="preserve"> de botones para evitar peticiones duplicadas</w:t>
      </w:r>
    </w:p>
    <w:p w14:paraId="3BAC0A32" w14:textId="77777777" w:rsidR="00351C0E" w:rsidRDefault="00E806E3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Bloques try/catch para gestión de errores con alertas al usuario</w:t>
      </w:r>
    </w:p>
    <w:p w14:paraId="520FF86E" w14:textId="77777777" w:rsidR="00351C0E" w:rsidRDefault="00E806E3">
      <w:pPr>
        <w:pStyle w:val="Ttulo2"/>
      </w:pPr>
      <w:bookmarkStart w:id="23" w:name="_Toc228971753"/>
      <w:r>
        <w:t>9.4 Limpieza de Efectos (</w:t>
      </w:r>
      <w:proofErr w:type="spellStart"/>
      <w:r>
        <w:t>Cleanup</w:t>
      </w:r>
      <w:proofErr w:type="spellEnd"/>
      <w:r>
        <w:t>)</w:t>
      </w:r>
      <w:bookmarkEnd w:id="23"/>
    </w:p>
    <w:p w14:paraId="49BA6CC0" w14:textId="77777777" w:rsidR="00351C0E" w:rsidRDefault="00E806E3">
      <w:pPr>
        <w:spacing w:before="80" w:after="120"/>
        <w:jc w:val="both"/>
      </w:pPr>
      <w:r>
        <w:t xml:space="preserve">La aplicación hace uso correcto de </w:t>
      </w:r>
      <w:proofErr w:type="spellStart"/>
      <w:r>
        <w:t>useEffect</w:t>
      </w:r>
      <w:proofErr w:type="spellEnd"/>
      <w:r>
        <w:t xml:space="preserve"> con limpiezas de intervalos de </w:t>
      </w:r>
      <w:proofErr w:type="spellStart"/>
      <w:r>
        <w:t>polling</w:t>
      </w:r>
      <w:proofErr w:type="spellEnd"/>
      <w:r>
        <w:t xml:space="preserve"> (</w:t>
      </w:r>
      <w:proofErr w:type="spellStart"/>
      <w:r>
        <w:t>clearInterval</w:t>
      </w:r>
      <w:proofErr w:type="spellEnd"/>
      <w:r>
        <w:t>) al desmontar los componentes, previniendo fugas de memoria y comportamientos inesperados.</w:t>
      </w:r>
    </w:p>
    <w:p w14:paraId="0FEAE4F5" w14:textId="77777777" w:rsidR="00351C0E" w:rsidRDefault="00351C0E">
      <w:pPr>
        <w:spacing w:before="100" w:after="60"/>
      </w:pPr>
    </w:p>
    <w:p w14:paraId="415E515D" w14:textId="77777777" w:rsidR="00351C0E" w:rsidRDefault="00E806E3">
      <w:pPr>
        <w:pStyle w:val="Ttulo1"/>
      </w:pPr>
      <w:bookmarkStart w:id="24" w:name="_Toc228971754"/>
      <w:r>
        <w:t>10. GLOSARIO</w:t>
      </w:r>
      <w:bookmarkEnd w:id="24"/>
    </w:p>
    <w:p w14:paraId="5A6425C4" w14:textId="77777777" w:rsidR="00351C0E" w:rsidRDefault="00351C0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351C0E" w14:paraId="049CCF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6" w:space="0" w:color="3A7DC9"/>
              <w:left w:val="single" w:sz="6" w:space="0" w:color="3A7DC9"/>
              <w:bottom w:val="single" w:sz="6" w:space="0" w:color="3A7DC9"/>
              <w:right w:val="single" w:sz="6" w:space="0" w:color="3A7DC9"/>
            </w:tcBorders>
            <w:shd w:val="clear" w:color="auto" w:fill="3A7DC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09A6E5" w14:textId="77777777" w:rsidR="00351C0E" w:rsidRDefault="00E806E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Término</w:t>
            </w:r>
          </w:p>
        </w:tc>
        <w:tc>
          <w:tcPr>
            <w:tcW w:w="6560" w:type="dxa"/>
            <w:tcBorders>
              <w:top w:val="single" w:sz="6" w:space="0" w:color="3A7DC9"/>
              <w:left w:val="single" w:sz="6" w:space="0" w:color="3A7DC9"/>
              <w:bottom w:val="single" w:sz="6" w:space="0" w:color="3A7DC9"/>
              <w:right w:val="single" w:sz="6" w:space="0" w:color="3A7DC9"/>
            </w:tcBorders>
            <w:shd w:val="clear" w:color="auto" w:fill="3A7DC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547F1A" w14:textId="77777777" w:rsidR="00351C0E" w:rsidRDefault="00E806E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Definición</w:t>
            </w:r>
          </w:p>
        </w:tc>
      </w:tr>
      <w:tr w:rsidR="00351C0E" w14:paraId="1FE17B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C1FD4D" w14:textId="77777777" w:rsidR="00351C0E" w:rsidRDefault="00E806E3">
            <w:r>
              <w:rPr>
                <w:sz w:val="19"/>
                <w:szCs w:val="19"/>
              </w:rPr>
              <w:t>SPA</w:t>
            </w:r>
          </w:p>
        </w:tc>
        <w:tc>
          <w:tcPr>
            <w:tcW w:w="65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1F392E" w14:textId="77777777" w:rsidR="00351C0E" w:rsidRDefault="00E806E3">
            <w:r>
              <w:rPr>
                <w:sz w:val="19"/>
                <w:szCs w:val="19"/>
              </w:rPr>
              <w:t xml:space="preserve">Single Page </w:t>
            </w:r>
            <w:proofErr w:type="spellStart"/>
            <w:r>
              <w:rPr>
                <w:sz w:val="19"/>
                <w:szCs w:val="19"/>
              </w:rPr>
              <w:t>Application</w:t>
            </w:r>
            <w:proofErr w:type="spellEnd"/>
            <w:r>
              <w:rPr>
                <w:sz w:val="19"/>
                <w:szCs w:val="19"/>
              </w:rPr>
              <w:t xml:space="preserve"> — A</w:t>
            </w:r>
            <w:r>
              <w:rPr>
                <w:sz w:val="19"/>
                <w:szCs w:val="19"/>
              </w:rPr>
              <w:t>plicación web que no recarga la página completa al navegar</w:t>
            </w:r>
          </w:p>
        </w:tc>
      </w:tr>
      <w:tr w:rsidR="00351C0E" w14:paraId="3E2D49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3D0CD6" w14:textId="77777777" w:rsidR="00351C0E" w:rsidRDefault="00E806E3">
            <w:proofErr w:type="spellStart"/>
            <w:r>
              <w:rPr>
                <w:sz w:val="19"/>
                <w:szCs w:val="19"/>
              </w:rPr>
              <w:t>React</w:t>
            </w:r>
            <w:proofErr w:type="spellEnd"/>
          </w:p>
        </w:tc>
        <w:tc>
          <w:tcPr>
            <w:tcW w:w="65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22268A" w14:textId="77777777" w:rsidR="00351C0E" w:rsidRDefault="00E806E3">
            <w:r>
              <w:rPr>
                <w:sz w:val="19"/>
                <w:szCs w:val="19"/>
              </w:rPr>
              <w:t>Biblioteca de JavaScript para construir interfaces de usuario basadas en componentes</w:t>
            </w:r>
          </w:p>
        </w:tc>
      </w:tr>
      <w:tr w:rsidR="00351C0E" w14:paraId="6A2AB0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765814" w14:textId="77777777" w:rsidR="00351C0E" w:rsidRDefault="00E806E3">
            <w:r>
              <w:rPr>
                <w:sz w:val="19"/>
                <w:szCs w:val="19"/>
              </w:rPr>
              <w:t>Vite</w:t>
            </w:r>
          </w:p>
        </w:tc>
        <w:tc>
          <w:tcPr>
            <w:tcW w:w="65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1DE017" w14:textId="77777777" w:rsidR="00351C0E" w:rsidRDefault="00E806E3">
            <w:r>
              <w:rPr>
                <w:sz w:val="19"/>
                <w:szCs w:val="19"/>
              </w:rPr>
              <w:t>Empaquetador moderno de alto rendimiento para proyectos web con JavaScript</w:t>
            </w:r>
          </w:p>
        </w:tc>
      </w:tr>
      <w:tr w:rsidR="00351C0E" w14:paraId="475624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C66436" w14:textId="77777777" w:rsidR="00351C0E" w:rsidRDefault="00E806E3">
            <w:r>
              <w:rPr>
                <w:sz w:val="19"/>
                <w:szCs w:val="19"/>
              </w:rPr>
              <w:t>API REST</w:t>
            </w:r>
          </w:p>
        </w:tc>
        <w:tc>
          <w:tcPr>
            <w:tcW w:w="65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FF11AF" w14:textId="77777777" w:rsidR="00351C0E" w:rsidRDefault="00E806E3">
            <w:r>
              <w:rPr>
                <w:sz w:val="19"/>
                <w:szCs w:val="19"/>
              </w:rPr>
              <w:t>Interfaz de programación que usa HTTP para comunicación entre servicios mediante recursos</w:t>
            </w:r>
          </w:p>
        </w:tc>
      </w:tr>
      <w:tr w:rsidR="00351C0E" w14:paraId="2019BE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C4BB4B" w14:textId="77777777" w:rsidR="00351C0E" w:rsidRDefault="00E806E3">
            <w:r>
              <w:rPr>
                <w:sz w:val="19"/>
                <w:szCs w:val="19"/>
              </w:rPr>
              <w:t>Microservicio</w:t>
            </w:r>
          </w:p>
        </w:tc>
        <w:tc>
          <w:tcPr>
            <w:tcW w:w="65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51FB11" w14:textId="77777777" w:rsidR="00351C0E" w:rsidRDefault="00E806E3">
            <w:r>
              <w:rPr>
                <w:sz w:val="19"/>
                <w:szCs w:val="19"/>
              </w:rPr>
              <w:t xml:space="preserve">Servicio </w:t>
            </w:r>
            <w:proofErr w:type="spellStart"/>
            <w:r>
              <w:rPr>
                <w:sz w:val="19"/>
                <w:szCs w:val="19"/>
              </w:rPr>
              <w:t>backend</w:t>
            </w:r>
            <w:proofErr w:type="spellEnd"/>
            <w:r>
              <w:rPr>
                <w:sz w:val="19"/>
                <w:szCs w:val="19"/>
              </w:rPr>
              <w:t xml:space="preserve"> independiente con responsabilidad única, desplegable por separado</w:t>
            </w:r>
          </w:p>
        </w:tc>
      </w:tr>
      <w:tr w:rsidR="00351C0E" w14:paraId="0D68DF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B4C44C" w14:textId="77777777" w:rsidR="00351C0E" w:rsidRDefault="00E806E3">
            <w:proofErr w:type="spellStart"/>
            <w:r>
              <w:rPr>
                <w:sz w:val="19"/>
                <w:szCs w:val="19"/>
              </w:rPr>
              <w:t>Leaflet</w:t>
            </w:r>
            <w:proofErr w:type="spellEnd"/>
          </w:p>
        </w:tc>
        <w:tc>
          <w:tcPr>
            <w:tcW w:w="65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DB5C18" w14:textId="77777777" w:rsidR="00351C0E" w:rsidRDefault="00E806E3">
            <w:r>
              <w:rPr>
                <w:sz w:val="19"/>
                <w:szCs w:val="19"/>
              </w:rPr>
              <w:t>Librería open-</w:t>
            </w:r>
            <w:proofErr w:type="spellStart"/>
            <w:r>
              <w:rPr>
                <w:sz w:val="19"/>
                <w:szCs w:val="19"/>
              </w:rPr>
              <w:t>source</w:t>
            </w:r>
            <w:proofErr w:type="spellEnd"/>
            <w:r>
              <w:rPr>
                <w:sz w:val="19"/>
                <w:szCs w:val="19"/>
              </w:rPr>
              <w:t xml:space="preserve"> de JavaScript para visualización de mapas interactivos</w:t>
            </w:r>
          </w:p>
        </w:tc>
      </w:tr>
      <w:tr w:rsidR="00351C0E" w14:paraId="4BF16E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4BA455" w14:textId="77777777" w:rsidR="00351C0E" w:rsidRDefault="00E806E3">
            <w:proofErr w:type="spellStart"/>
            <w:r>
              <w:rPr>
                <w:sz w:val="19"/>
                <w:szCs w:val="19"/>
              </w:rPr>
              <w:lastRenderedPageBreak/>
              <w:t>Polling</w:t>
            </w:r>
            <w:proofErr w:type="spellEnd"/>
          </w:p>
        </w:tc>
        <w:tc>
          <w:tcPr>
            <w:tcW w:w="65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EC010E" w14:textId="77777777" w:rsidR="00351C0E" w:rsidRDefault="00E806E3">
            <w:r>
              <w:rPr>
                <w:sz w:val="19"/>
                <w:szCs w:val="19"/>
              </w:rPr>
              <w:t>Técnica de consulta periódica a un servidor para verificar cambios de estado</w:t>
            </w:r>
          </w:p>
        </w:tc>
      </w:tr>
      <w:tr w:rsidR="00351C0E" w14:paraId="6F8C49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25F44A" w14:textId="77777777" w:rsidR="00351C0E" w:rsidRDefault="00E806E3">
            <w:r>
              <w:rPr>
                <w:sz w:val="19"/>
                <w:szCs w:val="19"/>
              </w:rPr>
              <w:t>RUES</w:t>
            </w:r>
          </w:p>
        </w:tc>
        <w:tc>
          <w:tcPr>
            <w:tcW w:w="65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196033" w14:textId="77777777" w:rsidR="00351C0E" w:rsidRDefault="00E806E3">
            <w:r>
              <w:rPr>
                <w:sz w:val="19"/>
                <w:szCs w:val="19"/>
              </w:rPr>
              <w:t>Registro Único Empresarial y Social — base de datos de empresas colombianas</w:t>
            </w:r>
          </w:p>
        </w:tc>
      </w:tr>
      <w:tr w:rsidR="00351C0E" w14:paraId="483F6B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EDF1C5" w14:textId="77777777" w:rsidR="00351C0E" w:rsidRDefault="00E806E3">
            <w:r>
              <w:rPr>
                <w:sz w:val="19"/>
                <w:szCs w:val="19"/>
              </w:rPr>
              <w:t>ARGOS</w:t>
            </w:r>
          </w:p>
        </w:tc>
        <w:tc>
          <w:tcPr>
            <w:tcW w:w="65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610D14" w14:textId="77777777" w:rsidR="00351C0E" w:rsidRDefault="00E806E3">
            <w:r>
              <w:rPr>
                <w:sz w:val="19"/>
                <w:szCs w:val="19"/>
              </w:rPr>
              <w:t>Sistema de registro y análisis de datos del cliente Argos</w:t>
            </w:r>
          </w:p>
        </w:tc>
      </w:tr>
      <w:tr w:rsidR="00351C0E" w14:paraId="66CE44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FE2ABB" w14:textId="77777777" w:rsidR="00351C0E" w:rsidRDefault="00E806E3"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</w:p>
        </w:tc>
        <w:tc>
          <w:tcPr>
            <w:tcW w:w="65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BA1BEF" w14:textId="77777777" w:rsidR="00351C0E" w:rsidRDefault="00E806E3">
            <w:r>
              <w:rPr>
                <w:sz w:val="19"/>
                <w:szCs w:val="19"/>
              </w:rPr>
              <w:t xml:space="preserve">Framework moderno de Python para construir </w:t>
            </w:r>
            <w:proofErr w:type="spellStart"/>
            <w:r>
              <w:rPr>
                <w:sz w:val="19"/>
                <w:szCs w:val="19"/>
              </w:rPr>
              <w:t>APIs</w:t>
            </w:r>
            <w:proofErr w:type="spellEnd"/>
            <w:r>
              <w:rPr>
                <w:sz w:val="19"/>
                <w:szCs w:val="19"/>
              </w:rPr>
              <w:t xml:space="preserve"> de alto rendimiento</w:t>
            </w:r>
          </w:p>
        </w:tc>
      </w:tr>
      <w:tr w:rsidR="00351C0E" w14:paraId="4A9EEC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2DFBDE" w14:textId="77777777" w:rsidR="00351C0E" w:rsidRDefault="00E806E3">
            <w:r>
              <w:rPr>
                <w:sz w:val="19"/>
                <w:szCs w:val="19"/>
              </w:rPr>
              <w:t>LLM</w:t>
            </w:r>
          </w:p>
        </w:tc>
        <w:tc>
          <w:tcPr>
            <w:tcW w:w="65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2424A8" w14:textId="77777777" w:rsidR="00351C0E" w:rsidRDefault="00E806E3">
            <w:proofErr w:type="spellStart"/>
            <w:r>
              <w:rPr>
                <w:sz w:val="19"/>
                <w:szCs w:val="19"/>
              </w:rPr>
              <w:t>Large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Language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Model</w:t>
            </w:r>
            <w:proofErr w:type="spellEnd"/>
            <w:r>
              <w:rPr>
                <w:sz w:val="19"/>
                <w:szCs w:val="19"/>
              </w:rPr>
              <w:t xml:space="preserve"> — modelo de IA generativa de lenguaje natural</w:t>
            </w:r>
          </w:p>
        </w:tc>
      </w:tr>
      <w:tr w:rsidR="00351C0E" w14:paraId="3BDA5C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E63E9B" w14:textId="77777777" w:rsidR="00351C0E" w:rsidRDefault="00E806E3">
            <w:proofErr w:type="gramStart"/>
            <w:r>
              <w:rPr>
                <w:sz w:val="19"/>
                <w:szCs w:val="19"/>
              </w:rPr>
              <w:t>.</w:t>
            </w:r>
            <w:proofErr w:type="spellStart"/>
            <w:r>
              <w:rPr>
                <w:sz w:val="19"/>
                <w:szCs w:val="19"/>
              </w:rPr>
              <w:t>env</w:t>
            </w:r>
            <w:proofErr w:type="spellEnd"/>
            <w:proofErr w:type="gramEnd"/>
          </w:p>
        </w:tc>
        <w:tc>
          <w:tcPr>
            <w:tcW w:w="65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FCA889" w14:textId="77777777" w:rsidR="00351C0E" w:rsidRDefault="00E806E3">
            <w:r>
              <w:rPr>
                <w:sz w:val="19"/>
                <w:szCs w:val="19"/>
              </w:rPr>
              <w:t>Archivo de configuración que almacena variables de entorno del proyecto</w:t>
            </w:r>
          </w:p>
        </w:tc>
      </w:tr>
      <w:tr w:rsidR="00351C0E" w14:paraId="44F4F8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210DB8" w14:textId="77777777" w:rsidR="00351C0E" w:rsidRDefault="00E806E3">
            <w:r>
              <w:rPr>
                <w:sz w:val="19"/>
                <w:szCs w:val="19"/>
              </w:rPr>
              <w:t>JSX</w:t>
            </w:r>
          </w:p>
        </w:tc>
        <w:tc>
          <w:tcPr>
            <w:tcW w:w="65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181545" w14:textId="77777777" w:rsidR="00351C0E" w:rsidRDefault="00E806E3">
            <w:r>
              <w:rPr>
                <w:sz w:val="19"/>
                <w:szCs w:val="19"/>
              </w:rPr>
              <w:t xml:space="preserve">Extensión de sintaxis JavaScript usada en </w:t>
            </w:r>
            <w:proofErr w:type="spellStart"/>
            <w:r>
              <w:rPr>
                <w:sz w:val="19"/>
                <w:szCs w:val="19"/>
              </w:rPr>
              <w:t>React</w:t>
            </w:r>
            <w:proofErr w:type="spellEnd"/>
            <w:r>
              <w:rPr>
                <w:sz w:val="19"/>
                <w:szCs w:val="19"/>
              </w:rPr>
              <w:t xml:space="preserve"> para definir estructuras de UI</w:t>
            </w:r>
          </w:p>
        </w:tc>
      </w:tr>
      <w:tr w:rsidR="00351C0E" w14:paraId="7AFC3D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F0C03A" w14:textId="77777777" w:rsidR="00351C0E" w:rsidRDefault="00E806E3">
            <w:proofErr w:type="spellStart"/>
            <w:r>
              <w:rPr>
                <w:sz w:val="19"/>
                <w:szCs w:val="19"/>
              </w:rPr>
              <w:t>useEffect</w:t>
            </w:r>
            <w:proofErr w:type="spellEnd"/>
          </w:p>
        </w:tc>
        <w:tc>
          <w:tcPr>
            <w:tcW w:w="65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0B139D" w14:textId="77777777" w:rsidR="00351C0E" w:rsidRDefault="00E806E3">
            <w:r>
              <w:rPr>
                <w:sz w:val="19"/>
                <w:szCs w:val="19"/>
              </w:rPr>
              <w:t xml:space="preserve">Hook de </w:t>
            </w:r>
            <w:proofErr w:type="spellStart"/>
            <w:r>
              <w:rPr>
                <w:sz w:val="19"/>
                <w:szCs w:val="19"/>
              </w:rPr>
              <w:t>React</w:t>
            </w:r>
            <w:proofErr w:type="spellEnd"/>
            <w:r>
              <w:rPr>
                <w:sz w:val="19"/>
                <w:szCs w:val="19"/>
              </w:rPr>
              <w:t xml:space="preserve"> para ejecutar efectos secundarios en componentes funcionales</w:t>
            </w:r>
          </w:p>
        </w:tc>
      </w:tr>
      <w:tr w:rsidR="00351C0E" w14:paraId="55A637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DA1F82" w14:textId="77777777" w:rsidR="00351C0E" w:rsidRDefault="00E806E3">
            <w:proofErr w:type="spellStart"/>
            <w:r>
              <w:rPr>
                <w:sz w:val="19"/>
                <w:szCs w:val="19"/>
              </w:rPr>
              <w:t>Cluster</w:t>
            </w:r>
            <w:proofErr w:type="spellEnd"/>
            <w:r>
              <w:rPr>
                <w:sz w:val="19"/>
                <w:szCs w:val="19"/>
              </w:rPr>
              <w:t xml:space="preserve"> (mapa)</w:t>
            </w:r>
          </w:p>
        </w:tc>
        <w:tc>
          <w:tcPr>
            <w:tcW w:w="65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F78495" w14:textId="77777777" w:rsidR="00351C0E" w:rsidRDefault="00E806E3">
            <w:r>
              <w:rPr>
                <w:sz w:val="19"/>
                <w:szCs w:val="19"/>
              </w:rPr>
              <w:t>Agrupación visual de marcadores cercanos en un mapa para mejorar rendimiento</w:t>
            </w:r>
          </w:p>
        </w:tc>
      </w:tr>
    </w:tbl>
    <w:p w14:paraId="64AAF3CC" w14:textId="77777777" w:rsidR="00351C0E" w:rsidRDefault="00351C0E">
      <w:pPr>
        <w:spacing w:before="120" w:after="60"/>
      </w:pPr>
    </w:p>
    <w:p w14:paraId="0D57C6F5" w14:textId="77777777" w:rsidR="00351C0E" w:rsidRDefault="00351C0E">
      <w:pPr>
        <w:pBdr>
          <w:bottom w:val="single" w:sz="8" w:space="0" w:color="3A7DC9"/>
        </w:pBd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51C0E" w14:paraId="6F9238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D0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78636A" w14:textId="77777777" w:rsidR="00351C0E" w:rsidRDefault="00E806E3">
            <w:r>
              <w:rPr>
                <w:b/>
                <w:bCs/>
                <w:color w:val="1B2A4A"/>
                <w:sz w:val="20"/>
                <w:szCs w:val="20"/>
              </w:rPr>
              <w:t>Fecha de Creación</w:t>
            </w:r>
          </w:p>
        </w:tc>
        <w:tc>
          <w:tcPr>
            <w:tcW w:w="63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8AE579" w14:textId="77777777" w:rsidR="00351C0E" w:rsidRDefault="00E806E3">
            <w:r>
              <w:rPr>
                <w:sz w:val="20"/>
                <w:szCs w:val="20"/>
              </w:rPr>
              <w:t>Mayo 8 de 2026</w:t>
            </w:r>
          </w:p>
        </w:tc>
      </w:tr>
      <w:tr w:rsidR="00351C0E" w14:paraId="35B21A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D0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8DCB9B" w14:textId="77777777" w:rsidR="00351C0E" w:rsidRDefault="00E806E3">
            <w:r>
              <w:rPr>
                <w:b/>
                <w:bCs/>
                <w:color w:val="1B2A4A"/>
                <w:sz w:val="20"/>
                <w:szCs w:val="20"/>
              </w:rPr>
              <w:t>Versión del Documento</w:t>
            </w:r>
          </w:p>
        </w:tc>
        <w:tc>
          <w:tcPr>
            <w:tcW w:w="63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C8DC23" w14:textId="77777777" w:rsidR="00351C0E" w:rsidRDefault="00E806E3">
            <w:r>
              <w:rPr>
                <w:sz w:val="20"/>
                <w:szCs w:val="20"/>
              </w:rPr>
              <w:t>1</w:t>
            </w:r>
          </w:p>
        </w:tc>
      </w:tr>
      <w:tr w:rsidR="00351C0E" w14:paraId="15EEC2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D0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C106BE" w14:textId="77777777" w:rsidR="00351C0E" w:rsidRDefault="00E806E3">
            <w:r>
              <w:rPr>
                <w:b/>
                <w:bCs/>
                <w:color w:val="1B2A4A"/>
                <w:sz w:val="20"/>
                <w:szCs w:val="20"/>
              </w:rPr>
              <w:t>Última Actualización</w:t>
            </w:r>
          </w:p>
        </w:tc>
        <w:tc>
          <w:tcPr>
            <w:tcW w:w="63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2C636A" w14:textId="77777777" w:rsidR="00351C0E" w:rsidRDefault="00E806E3">
            <w:r>
              <w:rPr>
                <w:sz w:val="20"/>
                <w:szCs w:val="20"/>
              </w:rPr>
              <w:t>Mayo 8 de 2026</w:t>
            </w:r>
          </w:p>
        </w:tc>
      </w:tr>
      <w:tr w:rsidR="00351C0E" w14:paraId="65B7CE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D0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B3545E" w14:textId="77777777" w:rsidR="00351C0E" w:rsidRDefault="00E806E3">
            <w:r>
              <w:rPr>
                <w:b/>
                <w:bCs/>
                <w:color w:val="1B2A4A"/>
                <w:sz w:val="20"/>
                <w:szCs w:val="20"/>
              </w:rPr>
              <w:t>Reto</w:t>
            </w:r>
          </w:p>
        </w:tc>
        <w:tc>
          <w:tcPr>
            <w:tcW w:w="63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B8483C" w14:textId="77777777" w:rsidR="00351C0E" w:rsidRDefault="00E806E3">
            <w:r>
              <w:rPr>
                <w:sz w:val="20"/>
                <w:szCs w:val="20"/>
              </w:rPr>
              <w:t>Argos</w:t>
            </w:r>
          </w:p>
        </w:tc>
      </w:tr>
      <w:tr w:rsidR="00351C0E" w14:paraId="65CA7B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D0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6AD75F" w14:textId="77777777" w:rsidR="00351C0E" w:rsidRDefault="00E806E3">
            <w:r>
              <w:rPr>
                <w:b/>
                <w:bCs/>
                <w:color w:val="1B2A4A"/>
                <w:sz w:val="20"/>
                <w:szCs w:val="20"/>
              </w:rPr>
              <w:t>Equipo</w:t>
            </w:r>
          </w:p>
        </w:tc>
        <w:tc>
          <w:tcPr>
            <w:tcW w:w="6360" w:type="dxa"/>
            <w:tcBorders>
              <w:top w:val="single" w:sz="6" w:space="0" w:color="AACAE6"/>
              <w:left w:val="single" w:sz="6" w:space="0" w:color="AACAE6"/>
              <w:bottom w:val="single" w:sz="6" w:space="0" w:color="AACAE6"/>
              <w:right w:val="single" w:sz="6" w:space="0" w:color="AACA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D53120" w14:textId="77777777" w:rsidR="00351C0E" w:rsidRDefault="00E806E3">
            <w:r>
              <w:rPr>
                <w:sz w:val="20"/>
                <w:szCs w:val="20"/>
              </w:rPr>
              <w:t>6</w:t>
            </w:r>
          </w:p>
        </w:tc>
      </w:tr>
    </w:tbl>
    <w:p w14:paraId="23FA80DE" w14:textId="77777777" w:rsidR="00E806E3" w:rsidRDefault="00E806E3"/>
    <w:sectPr w:rsidR="00E806E3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F6E0FA" w14:textId="77777777" w:rsidR="00E806E3" w:rsidRDefault="00E806E3">
      <w:r>
        <w:separator/>
      </w:r>
    </w:p>
  </w:endnote>
  <w:endnote w:type="continuationSeparator" w:id="0">
    <w:p w14:paraId="5F38DAF6" w14:textId="77777777" w:rsidR="00E806E3" w:rsidRDefault="00E806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763139" w14:textId="77777777" w:rsidR="00351C0E" w:rsidRDefault="00E806E3">
    <w:pPr>
      <w:spacing w:before="80"/>
      <w:jc w:val="center"/>
    </w:pPr>
    <w:r>
      <w:rPr>
        <w:noProof/>
      </w:rPr>
      <w:drawing>
        <wp:inline distT="0" distB="0" distL="0" distR="0" wp14:anchorId="5083774E" wp14:editId="5E84C0C1">
          <wp:extent cx="5943600" cy="1038225"/>
          <wp:effectExtent l="0" t="0" r="0" b="0"/>
          <wp:docPr id="1" name="BannerSerAndi" descr="Banner institucional Beca Ser Andi" title="Beca Ser And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038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16A294" w14:textId="77777777" w:rsidR="00E806E3" w:rsidRDefault="00E806E3">
      <w:r>
        <w:separator/>
      </w:r>
    </w:p>
  </w:footnote>
  <w:footnote w:type="continuationSeparator" w:id="0">
    <w:p w14:paraId="7991859D" w14:textId="77777777" w:rsidR="00E806E3" w:rsidRDefault="00E806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F19AA7" w14:textId="77777777" w:rsidR="00351C0E" w:rsidRDefault="00E806E3">
    <w:pPr>
      <w:pBdr>
        <w:bottom w:val="single" w:sz="6" w:space="1" w:color="3A7DC9"/>
      </w:pBdr>
      <w:tabs>
        <w:tab w:val="right" w:pos="9360"/>
      </w:tabs>
    </w:pPr>
    <w:r>
      <w:rPr>
        <w:color w:val="555555"/>
        <w:sz w:val="18"/>
        <w:szCs w:val="18"/>
      </w:rPr>
      <w:t>MANUAL TÉCNICO — FRONTEND PANOPTES</w:t>
    </w:r>
    <w:r>
      <w:rPr>
        <w:sz w:val="18"/>
        <w:szCs w:val="18"/>
      </w:rPr>
      <w:tab/>
    </w:r>
    <w:r>
      <w:rPr>
        <w:color w:val="555555"/>
        <w:sz w:val="18"/>
        <w:szCs w:val="18"/>
      </w:rPr>
      <w:t>Reto Argos · Equipo 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8E5BD9"/>
    <w:multiLevelType w:val="hybridMultilevel"/>
    <w:tmpl w:val="C89807E4"/>
    <w:lvl w:ilvl="0" w:tplc="1CAEAF7A">
      <w:start w:val="1"/>
      <w:numFmt w:val="bullet"/>
      <w:lvlText w:val="•"/>
      <w:lvlJc w:val="left"/>
      <w:pPr>
        <w:ind w:left="720" w:hanging="360"/>
      </w:pPr>
    </w:lvl>
    <w:lvl w:ilvl="1" w:tplc="787E06E0">
      <w:start w:val="1"/>
      <w:numFmt w:val="bullet"/>
      <w:lvlText w:val="◦"/>
      <w:lvlJc w:val="left"/>
      <w:pPr>
        <w:ind w:left="1080" w:hanging="360"/>
      </w:pPr>
    </w:lvl>
    <w:lvl w:ilvl="2" w:tplc="2378108A">
      <w:numFmt w:val="decimal"/>
      <w:lvlText w:val=""/>
      <w:lvlJc w:val="left"/>
    </w:lvl>
    <w:lvl w:ilvl="3" w:tplc="DD0CBE0A">
      <w:numFmt w:val="decimal"/>
      <w:lvlText w:val=""/>
      <w:lvlJc w:val="left"/>
    </w:lvl>
    <w:lvl w:ilvl="4" w:tplc="038695A6">
      <w:numFmt w:val="decimal"/>
      <w:lvlText w:val=""/>
      <w:lvlJc w:val="left"/>
    </w:lvl>
    <w:lvl w:ilvl="5" w:tplc="99388804">
      <w:numFmt w:val="decimal"/>
      <w:lvlText w:val=""/>
      <w:lvlJc w:val="left"/>
    </w:lvl>
    <w:lvl w:ilvl="6" w:tplc="842E7106">
      <w:numFmt w:val="decimal"/>
      <w:lvlText w:val=""/>
      <w:lvlJc w:val="left"/>
    </w:lvl>
    <w:lvl w:ilvl="7" w:tplc="4D10E70E">
      <w:numFmt w:val="decimal"/>
      <w:lvlText w:val=""/>
      <w:lvlJc w:val="left"/>
    </w:lvl>
    <w:lvl w:ilvl="8" w:tplc="8D2677BA">
      <w:numFmt w:val="decimal"/>
      <w:lvlText w:val=""/>
      <w:lvlJc w:val="left"/>
    </w:lvl>
  </w:abstractNum>
  <w:abstractNum w:abstractNumId="1" w15:restartNumberingAfterBreak="0">
    <w:nsid w:val="5F9C2A74"/>
    <w:multiLevelType w:val="hybridMultilevel"/>
    <w:tmpl w:val="9FE0DE3A"/>
    <w:lvl w:ilvl="0" w:tplc="14567C38">
      <w:start w:val="1"/>
      <w:numFmt w:val="decimal"/>
      <w:lvlText w:val="%1."/>
      <w:lvlJc w:val="left"/>
      <w:pPr>
        <w:ind w:left="720" w:hanging="360"/>
      </w:pPr>
    </w:lvl>
    <w:lvl w:ilvl="1" w:tplc="D46258A0">
      <w:numFmt w:val="decimal"/>
      <w:lvlText w:val=""/>
      <w:lvlJc w:val="left"/>
    </w:lvl>
    <w:lvl w:ilvl="2" w:tplc="6C824530">
      <w:numFmt w:val="decimal"/>
      <w:lvlText w:val=""/>
      <w:lvlJc w:val="left"/>
    </w:lvl>
    <w:lvl w:ilvl="3" w:tplc="B6DA58E0">
      <w:numFmt w:val="decimal"/>
      <w:lvlText w:val=""/>
      <w:lvlJc w:val="left"/>
    </w:lvl>
    <w:lvl w:ilvl="4" w:tplc="1A50CFE6">
      <w:numFmt w:val="decimal"/>
      <w:lvlText w:val=""/>
      <w:lvlJc w:val="left"/>
    </w:lvl>
    <w:lvl w:ilvl="5" w:tplc="4A70307C">
      <w:numFmt w:val="decimal"/>
      <w:lvlText w:val=""/>
      <w:lvlJc w:val="left"/>
    </w:lvl>
    <w:lvl w:ilvl="6" w:tplc="5F1638F8">
      <w:numFmt w:val="decimal"/>
      <w:lvlText w:val=""/>
      <w:lvlJc w:val="left"/>
    </w:lvl>
    <w:lvl w:ilvl="7" w:tplc="CACA30C4">
      <w:numFmt w:val="decimal"/>
      <w:lvlText w:val=""/>
      <w:lvlJc w:val="left"/>
    </w:lvl>
    <w:lvl w:ilvl="8" w:tplc="51ACB8F8">
      <w:numFmt w:val="decimal"/>
      <w:lvlText w:val=""/>
      <w:lvlJc w:val="left"/>
    </w:lvl>
  </w:abstractNum>
  <w:abstractNum w:abstractNumId="2" w15:restartNumberingAfterBreak="0">
    <w:nsid w:val="706D5EBE"/>
    <w:multiLevelType w:val="hybridMultilevel"/>
    <w:tmpl w:val="BA54C72A"/>
    <w:lvl w:ilvl="0" w:tplc="11067CFA">
      <w:start w:val="1"/>
      <w:numFmt w:val="bullet"/>
      <w:lvlText w:val="●"/>
      <w:lvlJc w:val="left"/>
      <w:pPr>
        <w:ind w:left="720" w:hanging="360"/>
      </w:pPr>
    </w:lvl>
    <w:lvl w:ilvl="1" w:tplc="ECDC42E4">
      <w:start w:val="1"/>
      <w:numFmt w:val="bullet"/>
      <w:lvlText w:val="○"/>
      <w:lvlJc w:val="left"/>
      <w:pPr>
        <w:ind w:left="1440" w:hanging="360"/>
      </w:pPr>
    </w:lvl>
    <w:lvl w:ilvl="2" w:tplc="A3905A30">
      <w:start w:val="1"/>
      <w:numFmt w:val="bullet"/>
      <w:lvlText w:val="■"/>
      <w:lvlJc w:val="left"/>
      <w:pPr>
        <w:ind w:left="2160" w:hanging="360"/>
      </w:pPr>
    </w:lvl>
    <w:lvl w:ilvl="3" w:tplc="42C4A848">
      <w:start w:val="1"/>
      <w:numFmt w:val="bullet"/>
      <w:lvlText w:val="●"/>
      <w:lvlJc w:val="left"/>
      <w:pPr>
        <w:ind w:left="2880" w:hanging="360"/>
      </w:pPr>
    </w:lvl>
    <w:lvl w:ilvl="4" w:tplc="662078C2">
      <w:start w:val="1"/>
      <w:numFmt w:val="bullet"/>
      <w:lvlText w:val="○"/>
      <w:lvlJc w:val="left"/>
      <w:pPr>
        <w:ind w:left="3600" w:hanging="360"/>
      </w:pPr>
    </w:lvl>
    <w:lvl w:ilvl="5" w:tplc="4D3C5438">
      <w:start w:val="1"/>
      <w:numFmt w:val="bullet"/>
      <w:lvlText w:val="■"/>
      <w:lvlJc w:val="left"/>
      <w:pPr>
        <w:ind w:left="4320" w:hanging="360"/>
      </w:pPr>
    </w:lvl>
    <w:lvl w:ilvl="6" w:tplc="382E9736">
      <w:start w:val="1"/>
      <w:numFmt w:val="bullet"/>
      <w:lvlText w:val="●"/>
      <w:lvlJc w:val="left"/>
      <w:pPr>
        <w:ind w:left="5040" w:hanging="360"/>
      </w:pPr>
    </w:lvl>
    <w:lvl w:ilvl="7" w:tplc="6B1C871C">
      <w:start w:val="1"/>
      <w:numFmt w:val="bullet"/>
      <w:lvlText w:val="●"/>
      <w:lvlJc w:val="left"/>
      <w:pPr>
        <w:ind w:left="5760" w:hanging="360"/>
      </w:pPr>
    </w:lvl>
    <w:lvl w:ilvl="8" w:tplc="B9BE211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C0E"/>
    <w:rsid w:val="00351C0E"/>
    <w:rsid w:val="008711CB"/>
    <w:rsid w:val="00E80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FE2EA9"/>
  <w15:docId w15:val="{AA1AD6E3-3A49-4926-B8E5-A300D7F6F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A1A2E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12" w:space="4" w:color="2E5FA3"/>
      </w:pBdr>
      <w:spacing w:before="360" w:after="120"/>
      <w:outlineLvl w:val="0"/>
    </w:pPr>
    <w:rPr>
      <w:b/>
      <w:bCs/>
      <w:color w:val="1B2A4A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00"/>
      <w:outlineLvl w:val="1"/>
    </w:pPr>
    <w:rPr>
      <w:b/>
      <w:bCs/>
      <w:color w:val="2E5FA3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3A7DC9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8711C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711CB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1927</Words>
  <Characters>10603</Characters>
  <Application>Microsoft Office Word</Application>
  <DocSecurity>0</DocSecurity>
  <Lines>88</Lines>
  <Paragraphs>25</Paragraphs>
  <ScaleCrop>false</ScaleCrop>
  <Company/>
  <LinksUpToDate>false</LinksUpToDate>
  <CharactersWithSpaces>12505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Edwin Giraldo Soto</cp:lastModifiedBy>
  <cp:revision>2</cp:revision>
  <dcterms:created xsi:type="dcterms:W3CDTF">2026-05-06T19:54:00Z</dcterms:created>
  <dcterms:modified xsi:type="dcterms:W3CDTF">2026-05-06T19:55:00Z</dcterms:modified>
</cp:coreProperties>
</file>