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0D11" w14:textId="20B96CDE" w:rsidR="00204D6A" w:rsidRDefault="00E41A9A" w:rsidP="00E41A9A">
      <w:pPr>
        <w:jc w:val="center"/>
      </w:pPr>
      <w:r>
        <w:t>千万级学生管理系统的考试试卷存储</w:t>
      </w:r>
      <w:r>
        <w:rPr>
          <w:rFonts w:hint="eastAsia"/>
        </w:rPr>
        <w:t>方案</w:t>
      </w:r>
    </w:p>
    <w:p w14:paraId="6632B8EC" w14:textId="38E8B440" w:rsidR="00E41A9A" w:rsidRPr="00E41A9A" w:rsidRDefault="00FF5CFE" w:rsidP="005931C6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一、</w:t>
      </w:r>
      <w:r w:rsidR="00863FB2">
        <w:rPr>
          <w:rFonts w:hint="eastAsia"/>
          <w:sz w:val="15"/>
          <w:szCs w:val="15"/>
        </w:rPr>
        <w:t>用户行为及性能估算</w:t>
      </w:r>
    </w:p>
    <w:p w14:paraId="1F919D00" w14:textId="20F1C7D3" w:rsidR="00E41A9A" w:rsidRPr="00E41A9A" w:rsidRDefault="00E41A9A" w:rsidP="00E41A9A">
      <w:pPr>
        <w:rPr>
          <w:sz w:val="15"/>
          <w:szCs w:val="15"/>
        </w:rPr>
      </w:pPr>
      <w:r w:rsidRPr="00E41A9A">
        <w:rPr>
          <w:sz w:val="15"/>
          <w:szCs w:val="15"/>
        </w:rPr>
        <w:t xml:space="preserve"> </w:t>
      </w:r>
      <w:r w:rsidR="005931C6">
        <w:rPr>
          <w:sz w:val="15"/>
          <w:szCs w:val="15"/>
        </w:rPr>
        <w:t xml:space="preserve">   </w:t>
      </w:r>
      <w:r w:rsidRPr="00E41A9A">
        <w:rPr>
          <w:sz w:val="15"/>
          <w:szCs w:val="15"/>
        </w:rPr>
        <w:t xml:space="preserve">假设学校的考试都安排在某一个月内，考试的时候请求试卷，提交答案，中间答题过程浏览器本地完成，由于考试集中在上午4小时和下午4小时， 且请求试卷集中在考试开始的前1分钟，提交答案集中在考试结束前的30分钟，因此估算如下： </w:t>
      </w:r>
    </w:p>
    <w:p w14:paraId="43A46B47" w14:textId="77777777" w:rsidR="00E41A9A" w:rsidRPr="00E41A9A" w:rsidRDefault="00E41A9A" w:rsidP="00E41A9A">
      <w:pPr>
        <w:ind w:firstLineChars="100" w:firstLine="150"/>
        <w:rPr>
          <w:sz w:val="15"/>
          <w:szCs w:val="15"/>
        </w:rPr>
      </w:pPr>
      <w:r w:rsidRPr="00E41A9A">
        <w:rPr>
          <w:sz w:val="15"/>
          <w:szCs w:val="15"/>
        </w:rPr>
        <w:t xml:space="preserve">• 请求试卷：1000万 * 20（课）/ 20(周末不考试） / 4（每天4堂考试）/ 1分钟 = 250万请求/分钟 ≈ 5万/每秒。 </w:t>
      </w:r>
    </w:p>
    <w:p w14:paraId="04923447" w14:textId="66F1C55D" w:rsidR="00E41A9A" w:rsidRDefault="00E41A9A" w:rsidP="00E41A9A">
      <w:pPr>
        <w:ind w:firstLineChars="100" w:firstLine="150"/>
        <w:rPr>
          <w:sz w:val="15"/>
          <w:szCs w:val="15"/>
        </w:rPr>
      </w:pPr>
      <w:r w:rsidRPr="00E41A9A">
        <w:rPr>
          <w:sz w:val="15"/>
          <w:szCs w:val="15"/>
        </w:rPr>
        <w:t>• 提交试卷： 1000万 * 20（课）/ 20(周末不考试） / 4（每天4堂考试）/ 30分钟 = 1700/每秒</w:t>
      </w:r>
    </w:p>
    <w:p w14:paraId="642D6C15" w14:textId="3D4696CD" w:rsidR="00E41A9A" w:rsidRDefault="00E41A9A" w:rsidP="00E41A9A">
      <w:pPr>
        <w:rPr>
          <w:sz w:val="15"/>
          <w:szCs w:val="15"/>
        </w:rPr>
      </w:pPr>
    </w:p>
    <w:p w14:paraId="581415A1" w14:textId="6FBD1AD5" w:rsidR="00FF5CFE" w:rsidRDefault="00FF5CFE" w:rsidP="00E41A9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二、存储设计方案</w:t>
      </w:r>
    </w:p>
    <w:p w14:paraId="44BB59AF" w14:textId="6B7CCD35" w:rsidR="00FF5CFE" w:rsidRPr="006E6C8C" w:rsidRDefault="00076E0A" w:rsidP="006E6C8C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 w:rsidRPr="006E6C8C">
        <w:rPr>
          <w:rFonts w:hint="eastAsia"/>
          <w:sz w:val="15"/>
          <w:szCs w:val="15"/>
        </w:rPr>
        <w:t>总体架构</w:t>
      </w:r>
    </w:p>
    <w:p w14:paraId="0146DFEC" w14:textId="17DDA30C" w:rsidR="00076E0A" w:rsidRDefault="00076E0A" w:rsidP="00076E0A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10CA9864" wp14:editId="4AA0DA25">
            <wp:extent cx="2933881" cy="2092547"/>
            <wp:effectExtent l="0" t="0" r="0" b="317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509" cy="20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C287" w14:textId="20E60FF9" w:rsidR="00076E0A" w:rsidRPr="006E6C8C" w:rsidRDefault="00016C48" w:rsidP="006E6C8C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6E6C8C">
        <w:rPr>
          <w:rFonts w:hint="eastAsia"/>
          <w:sz w:val="15"/>
          <w:szCs w:val="15"/>
        </w:rPr>
        <w:t>主从复制、读写分离</w:t>
      </w:r>
    </w:p>
    <w:p w14:paraId="5CE1AE04" w14:textId="26F0B492" w:rsidR="00016C48" w:rsidRDefault="00016C48" w:rsidP="00016C48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Master故障时sentinel自动切换到备用节点</w:t>
      </w:r>
    </w:p>
    <w:p w14:paraId="7B4C02DA" w14:textId="75696A2F" w:rsidR="00D00DD4" w:rsidRDefault="00D00DD4" w:rsidP="00D00DD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为什么选用Redis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的哨兵架构</w:t>
      </w:r>
      <w:r w:rsidR="00C977FD">
        <w:rPr>
          <w:rFonts w:hint="eastAsia"/>
          <w:sz w:val="15"/>
          <w:szCs w:val="15"/>
        </w:rPr>
        <w:t>：</w:t>
      </w:r>
    </w:p>
    <w:p w14:paraId="21698DA9" w14:textId="2B991B7B" w:rsidR="00D00DD4" w:rsidRDefault="000B1E75" w:rsidP="00D00DD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从前面对行为和性能估算来看。Redis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单机5万/</w:t>
      </w:r>
      <w:r>
        <w:rPr>
          <w:sz w:val="15"/>
          <w:szCs w:val="15"/>
        </w:rPr>
        <w:t xml:space="preserve">s </w:t>
      </w:r>
      <w:r>
        <w:rPr>
          <w:rFonts w:hint="eastAsia"/>
          <w:sz w:val="15"/>
          <w:szCs w:val="15"/>
        </w:rPr>
        <w:t>的读写性能能够支撑试卷的读写需求，同时为了满足系统高可用的需求，</w:t>
      </w:r>
      <w:r w:rsidR="00BF380B">
        <w:rPr>
          <w:rFonts w:hint="eastAsia"/>
          <w:sz w:val="15"/>
          <w:szCs w:val="15"/>
        </w:rPr>
        <w:t>选用</w:t>
      </w:r>
      <w:r w:rsidR="00DC0E49">
        <w:rPr>
          <w:rFonts w:hint="eastAsia"/>
          <w:sz w:val="15"/>
          <w:szCs w:val="15"/>
        </w:rPr>
        <w:t>3节点的</w:t>
      </w:r>
      <w:r w:rsidR="00BF380B">
        <w:rPr>
          <w:rFonts w:hint="eastAsia"/>
          <w:sz w:val="15"/>
          <w:szCs w:val="15"/>
        </w:rPr>
        <w:t>哨兵</w:t>
      </w:r>
      <w:r w:rsidR="009C5D47">
        <w:rPr>
          <w:rFonts w:hint="eastAsia"/>
          <w:sz w:val="15"/>
          <w:szCs w:val="15"/>
        </w:rPr>
        <w:t>。</w:t>
      </w:r>
    </w:p>
    <w:p w14:paraId="135534CC" w14:textId="3D0E0AC1" w:rsidR="000B1E75" w:rsidRPr="00DC0E49" w:rsidRDefault="000B1E75" w:rsidP="001B3F60">
      <w:pPr>
        <w:rPr>
          <w:rFonts w:hint="eastAsia"/>
          <w:sz w:val="15"/>
          <w:szCs w:val="15"/>
        </w:rPr>
      </w:pPr>
    </w:p>
    <w:p w14:paraId="0BE5ADA5" w14:textId="77BB0633" w:rsidR="00016C48" w:rsidRPr="00D54775" w:rsidRDefault="00D54775" w:rsidP="00D54775">
      <w:pPr>
        <w:pStyle w:val="a3"/>
        <w:numPr>
          <w:ilvl w:val="0"/>
          <w:numId w:val="2"/>
        </w:numPr>
        <w:ind w:firstLineChars="0"/>
        <w:rPr>
          <w:sz w:val="15"/>
          <w:szCs w:val="15"/>
        </w:rPr>
      </w:pPr>
      <w:r w:rsidRPr="00D54775">
        <w:rPr>
          <w:rFonts w:hint="eastAsia"/>
          <w:sz w:val="15"/>
          <w:szCs w:val="15"/>
        </w:rPr>
        <w:t>关键设计</w:t>
      </w:r>
    </w:p>
    <w:p w14:paraId="6E4CC5EB" w14:textId="6E5BD145" w:rsidR="002B2F3A" w:rsidRDefault="00484379" w:rsidP="00D5477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 xml:space="preserve">.1 </w:t>
      </w:r>
      <w:r w:rsidR="00B946D0">
        <w:rPr>
          <w:rFonts w:hint="eastAsia"/>
          <w:sz w:val="15"/>
          <w:szCs w:val="15"/>
        </w:rPr>
        <w:t>选择</w:t>
      </w:r>
      <w:proofErr w:type="spellStart"/>
      <w:r w:rsidR="00B946D0">
        <w:rPr>
          <w:rFonts w:hint="eastAsia"/>
          <w:sz w:val="15"/>
          <w:szCs w:val="15"/>
        </w:rPr>
        <w:t>HASHTables</w:t>
      </w:r>
      <w:proofErr w:type="spellEnd"/>
      <w:r w:rsidR="00B946D0">
        <w:rPr>
          <w:rFonts w:hint="eastAsia"/>
          <w:sz w:val="15"/>
          <w:szCs w:val="15"/>
        </w:rPr>
        <w:t>的方式存储</w:t>
      </w:r>
      <w:r w:rsidR="00931146">
        <w:rPr>
          <w:rFonts w:hint="eastAsia"/>
          <w:sz w:val="15"/>
          <w:szCs w:val="15"/>
        </w:rPr>
        <w:t>，优点如下：</w:t>
      </w:r>
    </w:p>
    <w:p w14:paraId="4CC3CC2B" w14:textId="023A8254" w:rsidR="00931146" w:rsidRPr="00931146" w:rsidRDefault="00931146" w:rsidP="00931146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404040"/>
          <w:sz w:val="15"/>
          <w:szCs w:val="15"/>
          <w:shd w:val="clear" w:color="auto" w:fill="FFFFFF"/>
        </w:rPr>
      </w:pPr>
      <w:r w:rsidRPr="00931146">
        <w:rPr>
          <w:rFonts w:ascii="Segoe UI Emoji" w:hAnsi="Segoe UI Emoji"/>
          <w:color w:val="404040"/>
          <w:sz w:val="15"/>
          <w:szCs w:val="15"/>
          <w:shd w:val="clear" w:color="auto" w:fill="FFFFFF"/>
        </w:rPr>
        <w:t>将具有同一类的数据放到</w:t>
      </w:r>
      <w:proofErr w:type="spellStart"/>
      <w:r w:rsidRPr="00931146">
        <w:rPr>
          <w:rFonts w:ascii="Segoe UI Emoji" w:hAnsi="Segoe UI Emoji"/>
          <w:color w:val="404040"/>
          <w:sz w:val="15"/>
          <w:szCs w:val="15"/>
          <w:shd w:val="clear" w:color="auto" w:fill="FFFFFF"/>
        </w:rPr>
        <w:t>redis</w:t>
      </w:r>
      <w:proofErr w:type="spellEnd"/>
      <w:r w:rsidRPr="00931146">
        <w:rPr>
          <w:rFonts w:ascii="Segoe UI Emoji" w:hAnsi="Segoe UI Emoji"/>
          <w:color w:val="404040"/>
          <w:sz w:val="15"/>
          <w:szCs w:val="15"/>
          <w:shd w:val="clear" w:color="auto" w:fill="FFFFFF"/>
        </w:rPr>
        <w:t>中的一个数据</w:t>
      </w:r>
      <w:r w:rsidRPr="00931146">
        <w:rPr>
          <w:rFonts w:ascii="Segoe UI Emoji" w:hAnsi="Segoe UI Emoji" w:hint="eastAsia"/>
          <w:color w:val="404040"/>
          <w:sz w:val="15"/>
          <w:szCs w:val="15"/>
          <w:shd w:val="clear" w:color="auto" w:fill="FFFFFF"/>
        </w:rPr>
        <w:t>集合</w:t>
      </w:r>
      <w:r w:rsidRPr="00931146">
        <w:rPr>
          <w:rFonts w:ascii="Segoe UI Emoji" w:hAnsi="Segoe UI Emoji"/>
          <w:color w:val="404040"/>
          <w:sz w:val="15"/>
          <w:szCs w:val="15"/>
          <w:shd w:val="clear" w:color="auto" w:fill="FFFFFF"/>
        </w:rPr>
        <w:t>里，便于查找数据</w:t>
      </w:r>
    </w:p>
    <w:p w14:paraId="09B86655" w14:textId="46F29FBD" w:rsidR="00931146" w:rsidRDefault="00931146" w:rsidP="00931146">
      <w:pPr>
        <w:pStyle w:val="a3"/>
        <w:numPr>
          <w:ilvl w:val="0"/>
          <w:numId w:val="3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一个key可以对应多个value，不用重复存储一些信息，节省内存</w:t>
      </w:r>
    </w:p>
    <w:p w14:paraId="64E6F2A5" w14:textId="28C363FB" w:rsidR="00931146" w:rsidRDefault="00931146" w:rsidP="0093114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书卷数据结构设计如下：</w:t>
      </w:r>
    </w:p>
    <w:p w14:paraId="6ADF5871" w14:textId="5335AE40" w:rsidR="00931146" w:rsidRDefault="00931146" w:rsidP="00931146">
      <w:pPr>
        <w:rPr>
          <w:sz w:val="15"/>
          <w:szCs w:val="15"/>
        </w:rPr>
      </w:pP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ey：</w:t>
      </w:r>
      <w:r w:rsidR="00F66D25">
        <w:rPr>
          <w:rFonts w:hint="eastAsia"/>
          <w:sz w:val="15"/>
          <w:szCs w:val="15"/>
        </w:rPr>
        <w:t xml:space="preserve"> </w:t>
      </w:r>
      <w:r w:rsidR="00F66D25"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学校ID</w:t>
      </w:r>
      <w:r>
        <w:rPr>
          <w:sz w:val="15"/>
          <w:szCs w:val="15"/>
        </w:rPr>
        <w:t>+</w:t>
      </w:r>
      <w:r>
        <w:rPr>
          <w:rFonts w:hint="eastAsia"/>
          <w:sz w:val="15"/>
          <w:szCs w:val="15"/>
        </w:rPr>
        <w:t>学院ID</w:t>
      </w:r>
      <w:r>
        <w:rPr>
          <w:sz w:val="15"/>
          <w:szCs w:val="15"/>
        </w:rPr>
        <w:t>+</w:t>
      </w:r>
      <w:r>
        <w:rPr>
          <w:rFonts w:hint="eastAsia"/>
          <w:sz w:val="15"/>
          <w:szCs w:val="15"/>
        </w:rPr>
        <w:t>课程ID</w:t>
      </w:r>
    </w:p>
    <w:p w14:paraId="186F645E" w14:textId="5C8994A4" w:rsidR="00931146" w:rsidRDefault="00931146" w:rsidP="00931146">
      <w:pPr>
        <w:rPr>
          <w:sz w:val="15"/>
          <w:szCs w:val="15"/>
        </w:rPr>
      </w:pPr>
      <w:r>
        <w:rPr>
          <w:sz w:val="15"/>
          <w:szCs w:val="15"/>
        </w:rPr>
        <w:t>V</w:t>
      </w:r>
      <w:r>
        <w:rPr>
          <w:rFonts w:hint="eastAsia"/>
          <w:sz w:val="15"/>
          <w:szCs w:val="15"/>
        </w:rPr>
        <w:t>alue：试卷</w:t>
      </w:r>
      <w:r w:rsidR="004F33FA">
        <w:rPr>
          <w:rFonts w:hint="eastAsia"/>
          <w:sz w:val="15"/>
          <w:szCs w:val="15"/>
        </w:rPr>
        <w:t>时间</w:t>
      </w:r>
      <w:r>
        <w:rPr>
          <w:rFonts w:hint="eastAsia"/>
          <w:sz w:val="15"/>
          <w:szCs w:val="15"/>
        </w:rPr>
        <w:t>+试卷内容</w:t>
      </w:r>
    </w:p>
    <w:p w14:paraId="146F0B3F" w14:textId="7057363D" w:rsidR="00484379" w:rsidRDefault="00484379" w:rsidP="0093114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 xml:space="preserve">.2 </w:t>
      </w:r>
      <w:r>
        <w:rPr>
          <w:rFonts w:hint="eastAsia"/>
          <w:sz w:val="15"/>
          <w:szCs w:val="15"/>
        </w:rPr>
        <w:t>读写过程</w:t>
      </w:r>
    </w:p>
    <w:p w14:paraId="5CC8BF84" w14:textId="66FA0128" w:rsidR="00484379" w:rsidRDefault="00830486" w:rsidP="0093114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前面估算到系统</w:t>
      </w:r>
      <w:r w:rsidR="00341C44" w:rsidRPr="00341C44">
        <w:rPr>
          <w:rFonts w:hint="eastAsia"/>
          <w:sz w:val="15"/>
          <w:szCs w:val="15"/>
        </w:rPr>
        <w:t>最高请求是</w:t>
      </w:r>
      <w:r w:rsidR="00341C44" w:rsidRPr="00341C44">
        <w:rPr>
          <w:sz w:val="15"/>
          <w:szCs w:val="15"/>
        </w:rPr>
        <w:t xml:space="preserve"> 5 万/秒，单机 Redis </w:t>
      </w:r>
      <w:r>
        <w:rPr>
          <w:rFonts w:hint="eastAsia"/>
          <w:sz w:val="15"/>
          <w:szCs w:val="15"/>
        </w:rPr>
        <w:t>能够支撑</w:t>
      </w:r>
      <w:r w:rsidR="00341C44" w:rsidRPr="00341C44">
        <w:rPr>
          <w:sz w:val="15"/>
          <w:szCs w:val="15"/>
        </w:rPr>
        <w:t>，但是考虑到高可用性，使用 Sentinel 做主从自动切换，同时开启持久化</w:t>
      </w:r>
      <w:r>
        <w:rPr>
          <w:rFonts w:hint="eastAsia"/>
          <w:sz w:val="15"/>
          <w:szCs w:val="15"/>
        </w:rPr>
        <w:t>。</w:t>
      </w:r>
      <w:r w:rsidR="00341C44" w:rsidRPr="00341C44">
        <w:rPr>
          <w:sz w:val="15"/>
          <w:szCs w:val="15"/>
        </w:rPr>
        <w:t>需要 3 台服务器，因此 Redis 采用一主二从</w:t>
      </w:r>
      <w:r w:rsidR="00B67FB9">
        <w:rPr>
          <w:rFonts w:hint="eastAsia"/>
          <w:sz w:val="15"/>
          <w:szCs w:val="15"/>
        </w:rPr>
        <w:t>架构。每个节点都部署哨兵</w:t>
      </w:r>
      <w:r w:rsidR="0099331C">
        <w:rPr>
          <w:rFonts w:hint="eastAsia"/>
          <w:sz w:val="15"/>
          <w:szCs w:val="15"/>
        </w:rPr>
        <w:t>。</w:t>
      </w:r>
    </w:p>
    <w:p w14:paraId="2849C7F8" w14:textId="77777777" w:rsidR="007F6AA7" w:rsidRPr="00931146" w:rsidRDefault="007F6AA7" w:rsidP="00931146">
      <w:pPr>
        <w:rPr>
          <w:rFonts w:hint="eastAsia"/>
          <w:sz w:val="15"/>
          <w:szCs w:val="15"/>
        </w:rPr>
      </w:pPr>
    </w:p>
    <w:sectPr w:rsidR="007F6AA7" w:rsidRPr="00931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034A"/>
    <w:multiLevelType w:val="hybridMultilevel"/>
    <w:tmpl w:val="BBEA9A58"/>
    <w:lvl w:ilvl="0" w:tplc="9CD4DB26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F7BE5"/>
    <w:multiLevelType w:val="hybridMultilevel"/>
    <w:tmpl w:val="C1DE0D80"/>
    <w:lvl w:ilvl="0" w:tplc="3FFAE4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B07373"/>
    <w:multiLevelType w:val="hybridMultilevel"/>
    <w:tmpl w:val="DBD28832"/>
    <w:lvl w:ilvl="0" w:tplc="8BA604D2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3426312">
    <w:abstractNumId w:val="2"/>
  </w:num>
  <w:num w:numId="2" w16cid:durableId="392461290">
    <w:abstractNumId w:val="1"/>
  </w:num>
  <w:num w:numId="3" w16cid:durableId="206772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9A"/>
    <w:rsid w:val="00016C48"/>
    <w:rsid w:val="000474B0"/>
    <w:rsid w:val="00076E0A"/>
    <w:rsid w:val="000A0079"/>
    <w:rsid w:val="000B1E75"/>
    <w:rsid w:val="000C23B2"/>
    <w:rsid w:val="000D265D"/>
    <w:rsid w:val="00101EEC"/>
    <w:rsid w:val="00111FEA"/>
    <w:rsid w:val="0012336A"/>
    <w:rsid w:val="00131E80"/>
    <w:rsid w:val="001B03D6"/>
    <w:rsid w:val="001B3F60"/>
    <w:rsid w:val="00204C4F"/>
    <w:rsid w:val="00204D6A"/>
    <w:rsid w:val="0026225E"/>
    <w:rsid w:val="00280E12"/>
    <w:rsid w:val="002A26F0"/>
    <w:rsid w:val="002B2F3A"/>
    <w:rsid w:val="002D3AFC"/>
    <w:rsid w:val="002F769C"/>
    <w:rsid w:val="00315535"/>
    <w:rsid w:val="00341C44"/>
    <w:rsid w:val="003F4415"/>
    <w:rsid w:val="00402862"/>
    <w:rsid w:val="00425FC9"/>
    <w:rsid w:val="00433657"/>
    <w:rsid w:val="0046232E"/>
    <w:rsid w:val="0047034E"/>
    <w:rsid w:val="004814E8"/>
    <w:rsid w:val="00484379"/>
    <w:rsid w:val="004A0842"/>
    <w:rsid w:val="004B2F00"/>
    <w:rsid w:val="004F33FA"/>
    <w:rsid w:val="00506DE6"/>
    <w:rsid w:val="0052439D"/>
    <w:rsid w:val="00525968"/>
    <w:rsid w:val="00537386"/>
    <w:rsid w:val="005931C6"/>
    <w:rsid w:val="005B1F5F"/>
    <w:rsid w:val="005E2D66"/>
    <w:rsid w:val="005E53FC"/>
    <w:rsid w:val="00652294"/>
    <w:rsid w:val="00695E4A"/>
    <w:rsid w:val="006D5FEA"/>
    <w:rsid w:val="006E6C8C"/>
    <w:rsid w:val="007215AA"/>
    <w:rsid w:val="007365EF"/>
    <w:rsid w:val="00795BA1"/>
    <w:rsid w:val="007B0490"/>
    <w:rsid w:val="007B6D2D"/>
    <w:rsid w:val="007F6AA7"/>
    <w:rsid w:val="00805102"/>
    <w:rsid w:val="00830486"/>
    <w:rsid w:val="008378D3"/>
    <w:rsid w:val="00862A30"/>
    <w:rsid w:val="00863FB2"/>
    <w:rsid w:val="008741FD"/>
    <w:rsid w:val="008966D4"/>
    <w:rsid w:val="00915769"/>
    <w:rsid w:val="00931146"/>
    <w:rsid w:val="00933BC2"/>
    <w:rsid w:val="0099331C"/>
    <w:rsid w:val="009C2985"/>
    <w:rsid w:val="009C5D47"/>
    <w:rsid w:val="009E3C39"/>
    <w:rsid w:val="00A039A6"/>
    <w:rsid w:val="00A04446"/>
    <w:rsid w:val="00A046A0"/>
    <w:rsid w:val="00A24DAD"/>
    <w:rsid w:val="00A2712A"/>
    <w:rsid w:val="00A53256"/>
    <w:rsid w:val="00A835FC"/>
    <w:rsid w:val="00AE24F2"/>
    <w:rsid w:val="00B05EE4"/>
    <w:rsid w:val="00B16DBC"/>
    <w:rsid w:val="00B67FB9"/>
    <w:rsid w:val="00B946D0"/>
    <w:rsid w:val="00B968E4"/>
    <w:rsid w:val="00BE504A"/>
    <w:rsid w:val="00BF380B"/>
    <w:rsid w:val="00C10436"/>
    <w:rsid w:val="00C1357E"/>
    <w:rsid w:val="00C1759F"/>
    <w:rsid w:val="00C977FD"/>
    <w:rsid w:val="00CB66C4"/>
    <w:rsid w:val="00D00DD4"/>
    <w:rsid w:val="00D54775"/>
    <w:rsid w:val="00D91C87"/>
    <w:rsid w:val="00DA6691"/>
    <w:rsid w:val="00DB7170"/>
    <w:rsid w:val="00DC0E49"/>
    <w:rsid w:val="00DD594B"/>
    <w:rsid w:val="00DE4619"/>
    <w:rsid w:val="00E34134"/>
    <w:rsid w:val="00E41A9A"/>
    <w:rsid w:val="00E47532"/>
    <w:rsid w:val="00E81E0E"/>
    <w:rsid w:val="00E91492"/>
    <w:rsid w:val="00EB2263"/>
    <w:rsid w:val="00F36455"/>
    <w:rsid w:val="00F400CD"/>
    <w:rsid w:val="00F61F4C"/>
    <w:rsid w:val="00F66D25"/>
    <w:rsid w:val="00F75359"/>
    <w:rsid w:val="00F80F09"/>
    <w:rsid w:val="00FF13CF"/>
    <w:rsid w:val="00FF29FE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771F"/>
  <w15:chartTrackingRefBased/>
  <w15:docId w15:val="{15861102-BDF4-4270-8436-D4C2EEC5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C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7534C-3A66-46E5-B7A8-B1CF4F085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280</cp:revision>
  <dcterms:created xsi:type="dcterms:W3CDTF">2022-06-19T08:37:00Z</dcterms:created>
  <dcterms:modified xsi:type="dcterms:W3CDTF">2022-06-19T09:18:00Z</dcterms:modified>
</cp:coreProperties>
</file>