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14 — JOB SEARCH &amp; APPLICATION STRATEGY</w:t>
      </w:r>
    </w:p>
    <w:p>
      <w:pPr>
        <w:pStyle w:val="Heading3"/>
        <w:jc w:val="left"/>
      </w:pPr>
      <w:r>
        <w:rPr>
          <w:rFonts w:ascii="Tw Cen MT" w:hAnsi="Tw Cen MT" w:cs="Tw Cen MT" w:eastAsia="Tw Cen MT"/>
          <w:b/>
          <w:i w:val="0"/>
          <w:color w:val="2F5496"/>
          <w:sz w:val="26"/>
        </w:rPr>
        <w:t>AfyaDesk Remote Medical Careers Course | Find Legit Jobs, Tailor Proof, Avoid Scams, Win Interviews</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9–11 hours (reading + 5 tailored applications + tracker + 2 follow-ups + scam drills)</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1–13 (roles + CV + LinkedIn + portfolio you now deploy systematically)</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Tracker with 20 posts + 5 tailored CVs + 5 cover notes + 2 follow-ups + scam-check sheets + outreach log.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Find legitimate remote healthcare jobs across general, VA-specific, healthcare, and Kenya-entry channels with daily routine.</w:t>
      </w:r>
    </w:p>
    <w:p>
      <w:pPr>
        <w:pStyle w:val="ListParagraph"/>
        <w:spacing w:after="40" w:before="20"/>
        <w:ind w:left="480" w:hanging="240"/>
      </w:pPr>
      <w:r>
        <w:rPr>
          <w:rFonts w:ascii="Tw Cen MT" w:hAnsi="Tw Cen MT" w:cs="Tw Cen MT" w:eastAsia="Tw Cen MT"/>
          <w:b w:val="0"/>
          <w:i w:val="0"/>
          <w:color w:val="262626"/>
          <w:sz w:val="24"/>
        </w:rPr>
        <w:t>2.  Decode job descriptions into must-haves vs nice-to-haves, tools, shifts, pay types, and keyword mirrors.</w:t>
      </w:r>
    </w:p>
    <w:p>
      <w:pPr>
        <w:pStyle w:val="ListParagraph"/>
        <w:spacing w:after="40" w:before="20"/>
        <w:ind w:left="480" w:hanging="240"/>
      </w:pPr>
      <w:r>
        <w:rPr>
          <w:rFonts w:ascii="Tw Cen MT" w:hAnsi="Tw Cen MT" w:cs="Tw Cen MT" w:eastAsia="Tw Cen MT"/>
          <w:b w:val="0"/>
          <w:i w:val="0"/>
          <w:color w:val="262626"/>
          <w:sz w:val="24"/>
        </w:rPr>
        <w:t>3.  Tailor CV + cover letter in 15 minutes for ATS + human with quantified bullets and hook-fit-close structure.</w:t>
      </w:r>
    </w:p>
    <w:p>
      <w:pPr>
        <w:pStyle w:val="ListParagraph"/>
        <w:spacing w:after="40" w:before="20"/>
        <w:ind w:left="480" w:hanging="240"/>
      </w:pPr>
      <w:r>
        <w:rPr>
          <w:rFonts w:ascii="Tw Cen MT" w:hAnsi="Tw Cen MT" w:cs="Tw Cen MT" w:eastAsia="Tw Cen MT"/>
          <w:b w:val="0"/>
          <w:i w:val="0"/>
          <w:color w:val="262626"/>
          <w:sz w:val="24"/>
        </w:rPr>
        <w:t>4.  Launch cold applications to small practices with subject + 120-word pitch + Loom that beat spray volume.</w:t>
      </w:r>
    </w:p>
    <w:p>
      <w:pPr>
        <w:pStyle w:val="ListParagraph"/>
        <w:spacing w:after="40" w:before="20"/>
        <w:ind w:left="480" w:hanging="240"/>
      </w:pPr>
      <w:r>
        <w:rPr>
          <w:rFonts w:ascii="Tw Cen MT" w:hAnsi="Tw Cen MT" w:cs="Tw Cen MT" w:eastAsia="Tw Cen MT"/>
          <w:b w:val="0"/>
          <w:i w:val="0"/>
          <w:color w:val="262626"/>
          <w:sz w:val="24"/>
        </w:rPr>
        <w:t>5.  Outreach to recruiters on LinkedIn with personalized notes and network safely in verified communities.</w:t>
      </w:r>
    </w:p>
    <w:p>
      <w:pPr>
        <w:pStyle w:val="ListParagraph"/>
        <w:spacing w:after="40" w:before="20"/>
        <w:ind w:left="480" w:hanging="240"/>
      </w:pPr>
      <w:r>
        <w:rPr>
          <w:rFonts w:ascii="Tw Cen MT" w:hAnsi="Tw Cen MT" w:cs="Tw Cen MT" w:eastAsia="Tw Cen MT"/>
          <w:b w:val="0"/>
          <w:i w:val="0"/>
          <w:color w:val="262626"/>
          <w:sz w:val="24"/>
        </w:rPr>
        <w:t>6.  Spot 10+ scam red flags targeting Kenyans and verify with video/domain/contract checklist before sharing data.</w:t>
      </w:r>
    </w:p>
    <w:p>
      <w:pPr>
        <w:pStyle w:val="ListParagraph"/>
        <w:spacing w:after="40" w:before="20"/>
        <w:ind w:left="480" w:hanging="240"/>
      </w:pPr>
      <w:r>
        <w:rPr>
          <w:rFonts w:ascii="Tw Cen MT" w:hAnsi="Tw Cen MT" w:cs="Tw Cen MT" w:eastAsia="Tw Cen MT"/>
          <w:b w:val="0"/>
          <w:i w:val="0"/>
          <w:color w:val="262626"/>
          <w:sz w:val="24"/>
        </w:rPr>
        <w:t>7.  Execute application formula Research → Match → Tailor → Apply → Follow Up → Interview → Improve with conversion tracking.</w:t>
      </w:r>
    </w:p>
    <w:p>
      <w:pPr>
        <w:pStyle w:val="ListParagraph"/>
        <w:spacing w:after="40" w:before="20"/>
        <w:ind w:left="480" w:hanging="240"/>
      </w:pPr>
      <w:r>
        <w:rPr>
          <w:rFonts w:ascii="Tw Cen MT" w:hAnsi="Tw Cen MT" w:cs="Tw Cen MT" w:eastAsia="Tw Cen MT"/>
          <w:b w:val="0"/>
          <w:i w:val="0"/>
          <w:color w:val="262626"/>
          <w:sz w:val="24"/>
        </w:rPr>
        <w:t>8.  Follow up Day 5–7 with value + test-task offer without nagging and review weekly for iteration.</w:t>
      </w:r>
    </w:p>
    <w:p>
      <w:pPr>
        <w:pStyle w:val="ListParagraph"/>
        <w:spacing w:after="40" w:before="20"/>
        <w:ind w:left="480" w:hanging="240"/>
      </w:pPr>
      <w:r>
        <w:rPr>
          <w:rFonts w:ascii="Tw Cen MT" w:hAnsi="Tw Cen MT" w:cs="Tw Cen MT" w:eastAsia="Tw Cen MT"/>
          <w:b w:val="0"/>
          <w:i w:val="0"/>
          <w:color w:val="262626"/>
          <w:sz w:val="24"/>
        </w:rPr>
        <w:t>9.  Complete 5 simulated/real applications proving systematic, tailored, scam-aware search.</w:t>
      </w:r>
    </w:p>
    <w:p>
      <w:pPr>
        <w:pStyle w:val="ListParagraph"/>
        <w:spacing w:after="40" w:before="20"/>
        <w:ind w:left="480" w:hanging="240"/>
      </w:pPr>
      <w:r>
        <w:rPr>
          <w:rFonts w:ascii="Tw Cen MT" w:hAnsi="Tw Cen MT" w:cs="Tw Cen MT" w:eastAsia="Tw Cen MT"/>
          <w:b w:val="0"/>
          <w:i w:val="0"/>
          <w:color w:val="262626"/>
          <w:sz w:val="24"/>
        </w:rPr>
        <w:t>10.  Avoid generic spray, premature giving up, and fee-paying traps that end careers before start.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Where to Find Legitimate Remote Healthcare Jobs (4 Channels + Daily Routine)</w:t>
      </w:r>
    </w:p>
    <w:p>
      <w:pPr>
        <w:spacing w:after="120" w:before="40"/>
      </w:pPr>
      <w:r>
        <w:rPr>
          <w:rFonts w:ascii="Tw Cen MT" w:hAnsi="Tw Cen MT" w:cs="Tw Cen MT" w:eastAsia="Tw Cen MT"/>
          <w:b/>
          <w:i w:val="0"/>
          <w:color w:val="262626"/>
          <w:sz w:val="24"/>
        </w:rPr>
        <w:t>General remote (volume + filters):</w:t>
      </w:r>
      <w:r>
        <w:rPr>
          <w:rFonts w:ascii="Tw Cen MT" w:hAnsi="Tw Cen MT" w:cs="Tw Cen MT" w:eastAsia="Tw Cen MT"/>
          <w:b w:val="0"/>
          <w:i w:val="0"/>
          <w:color w:val="262626"/>
          <w:sz w:val="24"/>
        </w:rPr>
        <w:t xml:space="preserve"> LinkedIn Jobs (filter Remote + United States/United Kingdom + Past week + Easy Apply off for quality, save search “Medical Virtual Assistant OR Patient Coordinator OR Medical Scheduler Remote”), Indeed (same + Company reviews + salary filter to avoid $2/hr traps), Glassdoor (reviews reveal “ghost jobs” vs hiring), Google Jobs (site:lever.co OR greenhouse.io “medical assistant remote”). Set alerts 7am EAT daily, review 45 min before tailoring block when US asleep — apply 2–5am ET to hit morning top.</w:t>
      </w:r>
    </w:p>
    <w:p>
      <w:pPr>
        <w:spacing w:after="120" w:before="40"/>
      </w:pPr>
      <w:r>
        <w:rPr>
          <w:rFonts w:ascii="Tw Cen MT" w:hAnsi="Tw Cen MT" w:cs="Tw Cen MT" w:eastAsia="Tw Cen MT"/>
          <w:b/>
          <w:i w:val="0"/>
          <w:color w:val="262626"/>
          <w:sz w:val="24"/>
        </w:rPr>
        <w:t>VA-specific (entry + pricing intel):</w:t>
      </w:r>
      <w:r>
        <w:rPr>
          <w:rFonts w:ascii="Tw Cen MT" w:hAnsi="Tw Cen MT" w:cs="Tw Cen MT" w:eastAsia="Tw Cen MT"/>
          <w:b w:val="0"/>
          <w:i w:val="0"/>
          <w:color w:val="262626"/>
          <w:sz w:val="24"/>
        </w:rPr>
        <w:t xml:space="preserve"> Upwork (filter Healthcare + US payment verified + $6+/hr + &lt;15 proposals + Last 7 days; study top 10 profiles’ titles/rates/samples, don’t undercut to $3 — compete proof), OnlineJobs.ph (Philippines pricing benchmark to position Kenya value: clinical depth + EAT overlap), Belay/Time Etc/Boldly/Virtual Latinos (US agencies — model their screening, apply as contractor, note BAA + shift expectations). Create Upwork + Contra profiles mirroring LinkedIn headline + portfolio + video + 2 mock contracts with metrics.</w:t>
      </w:r>
    </w:p>
    <w:p>
      <w:pPr>
        <w:spacing w:after="120" w:before="40"/>
      </w:pPr>
      <w:r>
        <w:rPr>
          <w:rFonts w:ascii="Tw Cen MT" w:hAnsi="Tw Cen MT" w:cs="Tw Cen MT" w:eastAsia="Tw Cen MT"/>
          <w:b/>
          <w:i w:val="0"/>
          <w:color w:val="262626"/>
          <w:sz w:val="24"/>
        </w:rPr>
        <w:t>Healthcare direct (highest hire rate for Kenyans):</w:t>
      </w:r>
      <w:r>
        <w:rPr>
          <w:rFonts w:ascii="Tw Cen MT" w:hAnsi="Tw Cen MT" w:cs="Tw Cen MT" w:eastAsia="Tw Cen MT"/>
          <w:b w:val="0"/>
          <w:i w:val="0"/>
          <w:color w:val="262626"/>
          <w:sz w:val="24"/>
        </w:rPr>
        <w:t xml:space="preserve"> Small practice websites (mental health, dental, PT, family — 1–5 doctors, “Contact/Join Us” page, founder email hunter.io) — 20 tailored cold emails &gt;100 spray. Telehealth startups (YCombinator directory + AngelList + Rock Health — hiring ops/support, remote-first, async-friendly). US staffing (Robert Half Healthcare, Aerotek, Medix — contract-to-hire, Deel payroll, benefits path). UK: NHS Jobs (admin bank, remote triage add-ons) + private GP federations + Harley Street clinics (GDPR language). Australia: SEEK + GP + allied health (morning EAT = evening Sydney — state availability clearly).</w:t>
      </w:r>
    </w:p>
    <w:p>
      <w:pPr>
        <w:spacing w:after="120" w:before="40"/>
      </w:pPr>
      <w:r>
        <w:rPr>
          <w:rFonts w:ascii="Tw Cen MT" w:hAnsi="Tw Cen MT" w:cs="Tw Cen MT" w:eastAsia="Tw Cen MT"/>
          <w:b/>
          <w:i w:val="0"/>
          <w:color w:val="262626"/>
          <w:sz w:val="24"/>
        </w:rPr>
        <w:t>Kenya entry (bridge to international):</w:t>
      </w:r>
      <w:r>
        <w:rPr>
          <w:rFonts w:ascii="Tw Cen MT" w:hAnsi="Tw Cen MT" w:cs="Tw Cen MT" w:eastAsia="Tw Cen MT"/>
          <w:b w:val="0"/>
          <w:i w:val="0"/>
          <w:color w:val="262626"/>
          <w:sz w:val="24"/>
        </w:rPr>
        <w:t xml:space="preserve"> Nairobi/Mombasa BPOs (health RCM, transcription, support — night shifts + QA + US systems exposure 6–12 months), local telehealth startups (MyDawa partners, Maisha Meds, clinic chains — tele coordination + KenyaEMR + WhatsApp triage transferable), county referral/HMIS short contracts (referral closure metrics for CV). Earn + learn locally 6 months while applying internationally evenings — dual track doubles hire speed.</w:t>
      </w:r>
    </w:p>
    <w:p>
      <w:pPr>
        <w:spacing w:after="120" w:before="40"/>
      </w:pPr>
      <w:r>
        <w:rPr>
          <w:rFonts w:ascii="Tw Cen MT" w:hAnsi="Tw Cen MT" w:cs="Tw Cen MT" w:eastAsia="Tw Cen MT"/>
          <w:b w:val="0"/>
          <w:i w:val="0"/>
          <w:color w:val="262626"/>
          <w:sz w:val="24"/>
        </w:rPr>
        <w:t>Daily routine 2 hours (protect like shift): 45 min search (10 new saves with keywords/shift/pay/legit score), 45 min tailoring (1–2 apps with mirror + cover + portfolio link), 30 min networking (5 personalized connects + 3 thoughtful comments + 1 value share). Tracker columns: Company | Role + Link | Must-haves (tools/shift/pay) | My % match | Keywords mirrored | Date applied + version | Follow-up date + note | Reply/Interview | Scam score (0–5 red flags) | Next action. Review Fridays: which channel got replies? Double down there next week.</w:t>
      </w:r>
    </w:p>
    <w:p>
      <w:pPr>
        <w:spacing w:after="120" w:before="40"/>
      </w:pPr>
      <w:r>
        <w:rPr>
          <w:rFonts w:ascii="Tw Cen MT" w:hAnsi="Tw Cen MT" w:cs="Tw Cen MT" w:eastAsia="Tw Cen MT"/>
          <w:b w:val="0"/>
          <w:i w:val="0"/>
          <w:color w:val="262626"/>
          <w:sz w:val="24"/>
        </w:rPr>
        <w:t>Daily routine 2 hours (protect like shift): 45 min search (10 new saves with keywords/shift/pay/legit score), 45 min tailoring (1–2 apps with mirror + cover + portfolio link), 30 min networking (5 personalized connects + 3 thoughtful comments + 1 value share). Tracker columns: Company | Role + Link | Must-haves (tools/shift/pay) | My % match | Keywords mirrored | Date applied + version | Follow-up date + note | Reply/Interview | Scam score (0–5 red flags) | Next action. Review Fridays: which channel got replies? Double down there next week.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Reading Job Descriptions Like a Recruiter (Must vs Nice, Tools, Shift, Pay)</w:t>
      </w:r>
    </w:p>
    <w:p>
      <w:pPr>
        <w:spacing w:after="120" w:before="40"/>
      </w:pPr>
      <w:r>
        <w:rPr>
          <w:rFonts w:ascii="Tw Cen MT" w:hAnsi="Tw Cen MT" w:cs="Tw Cen MT" w:eastAsia="Tw Cen MT"/>
          <w:b w:val="0"/>
          <w:i w:val="0"/>
          <w:color w:val="262626"/>
          <w:sz w:val="24"/>
        </w:rPr>
        <w:t>Example decode: “US mental health seeks FT Medical VA 9am–5pm ET (4pm–12am EAT), 2 yrs scheduling, SimplePractice + eligibility + 50 WPM required, prior auth preferred, HIPAA-aware, $7–$9/hr contractor via Deel, 2-week paid trial, growth to lead.” Must-haves (knockout if missing): FT 9–5 ET overlap (can you work midnight Kenya 5 nights? backup plan? health?), 2 yrs scheduling (prove 25/day + no-show cut, not just “helped”), SimplePractice (sandbox + Loom or transferable Athena + fast-learner plan 5 days), eligibility (portal + benefit quote script + verification ID habit), 50 WPM (keybr.com screenshot 55+). Nice-to-haves (apply if 70%+ core + show plan): prior auth (packet mock + CoverMyMeds tour + “approve in 3 days” story from Module 9). Pay $7–$9 contractor (no benefits, Deel fees, KRA tax — net maths + trial pay confirmed in writing). Trial 2 weeks (they’ve been burned — be flawless: EOD daily, zero zone misses, phishing-proof, escalation &lt;15 min). Growth to lead (document SOP + train next hire signal in cover).</w:t>
      </w:r>
    </w:p>
    <w:p>
      <w:pPr>
        <w:spacing w:after="120" w:before="40"/>
      </w:pPr>
      <w:r>
        <w:rPr>
          <w:rFonts w:ascii="Tw Cen MT" w:hAnsi="Tw Cen MT" w:cs="Tw Cen MT" w:eastAsia="Tw Cen MT"/>
          <w:b w:val="0"/>
          <w:i w:val="0"/>
          <w:color w:val="262626"/>
          <w:sz w:val="24"/>
        </w:rPr>
        <w:t>Note tools (Athena? Teams? Asana? — mirror exactly, don’t write “EHR experience” vague), shift (ET nights = 10pm–6am EAT California — can family/sleep support? propose 4pm–12am ET East vs PT West preference), pay type (hourly contractor with tracker vs monthly retainer vs salary with EOR benefits — confirm pay day/method/fees/overtime/leave), contract length + termination (14-day? 30-day? non-compete scope?), location (US-only due licensing? worldwide with EAT overlap okay?). If &lt;70% must-haves or night shift impossible long-term, save energy — apply where win rate highest. Mirror phrases verbatim in CV (“patient portal triage” not “inbox handling” if post says portal) — ATS + human keyword match doubles shortlist.</w:t>
      </w:r>
    </w:p>
    <w:p>
      <w:pPr>
        <w:spacing w:after="120" w:before="40"/>
      </w:pPr>
      <w:r>
        <w:rPr>
          <w:rFonts w:ascii="Tw Cen MT" w:hAnsi="Tw Cen MT" w:cs="Tw Cen MT" w:eastAsia="Tw Cen MT"/>
          <w:b w:val="0"/>
          <w:i w:val="0"/>
          <w:color w:val="262626"/>
          <w:sz w:val="24"/>
        </w:rPr>
        <w:t>Red-flag posts (skip + report): $30/hr no experience + Telegram only, “no camera interview,” fee for training/laptop, Gmail with no website/LinkedIn staff, check-forwarding, ID/passport upfront. Legit posts have company domain, staff LinkedIn, website + reviews, video interview, written contract with pay day/method. Score scam 0–5 before applying — 2+ flags = verify deep or skip (Section 5).</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ATS + Tailoring + Cover + Cold That Win Shortlists</w:t>
      </w:r>
    </w:p>
    <w:p>
      <w:pPr>
        <w:spacing w:after="120" w:before="40"/>
      </w:pPr>
      <w:r>
        <w:rPr>
          <w:rFonts w:ascii="Tw Cen MT" w:hAnsi="Tw Cen MT" w:cs="Tw Cen MT" w:eastAsia="Tw Cen MT"/>
          <w:b w:val="0"/>
          <w:i w:val="0"/>
          <w:color w:val="262626"/>
          <w:sz w:val="24"/>
        </w:rPr>
        <w:t xml:space="preserve">ATS parses text, not design. Same titles/skills verbatim, simple bullets with numbers/tools/zones, standard headings, PDF+DOCX, filename </w:t>
      </w:r>
      <w:r>
        <w:rPr>
          <w:rFonts w:ascii="Consolas" w:hAnsi="Consolas"/>
          <w:color w:val="333333"/>
          <w:sz w:val="18"/>
          <w:shd w:val="clear" w:color="auto" w:fill="F2F2F2"/>
        </w:rPr>
        <w:t>Faith-MedicalVA-Acme-2026.pdf</w:t>
      </w:r>
      <w:r>
        <w:rPr>
          <w:rFonts w:ascii="Tw Cen MT" w:hAnsi="Tw Cen MT" w:cs="Tw Cen MT" w:eastAsia="Tw Cen MT"/>
          <w:b w:val="0"/>
          <w:i w:val="0"/>
          <w:color w:val="262626"/>
          <w:sz w:val="24"/>
        </w:rPr>
        <w:t>, no tables/images/headers/footers. Tailor 15 min: headline + summary first 2 lines + top 4 bullets mirrored to post keywords + quantified (“Scheduled 30/day across 2 providers, 97% confirmation, SimplePractice + Teams, 4pm–12am EAT / 9am–5pm ET”). Quantify every claim — “cut no-shows 18→9% via Sunday SMS + waitlist fill (tracker).”</w:t>
      </w:r>
    </w:p>
    <w:p>
      <w:pPr>
        <w:spacing w:after="120" w:before="40"/>
      </w:pPr>
      <w:r>
        <w:rPr>
          <w:rFonts w:ascii="Tw Cen MT" w:hAnsi="Tw Cen MT" w:cs="Tw Cen MT" w:eastAsia="Tw Cen MT"/>
          <w:b w:val="0"/>
          <w:i w:val="0"/>
          <w:color w:val="262626"/>
          <w:sz w:val="24"/>
        </w:rPr>
        <w:t>Cover 3 paras 120 words: Hook (“Admire Acme’s evening access for working parents in Ohio — 3-provider mental health with telehealth focus aligns with my intake + eligibility background”), Fit (“Confirmed 25/day with 97% + eligibility verified day-before with IDs + prior-auth packet approved 3 days in simulation (portfolio) + 55 WPM + HIPAA-aware + ET overlap with backup”), Close (“Available 15-min intro Tue–Thu 4–7pm EAT / 9am–12pm ET — portfolio + 60-sec video linked — test task welcome. Thank you for considering — Faith + phone”). No “To whom it may concern / Dear Sir” — find hiring manager (LinkedIn, hunter.io) “Hi Ms. Rivera.”</w:t>
      </w:r>
    </w:p>
    <w:p>
      <w:pPr>
        <w:spacing w:after="120" w:before="40"/>
      </w:pPr>
      <w:r>
        <w:rPr>
          <w:rFonts w:ascii="Tw Cen MT" w:hAnsi="Tw Cen MT" w:cs="Tw Cen MT" w:eastAsia="Tw Cen MT"/>
          <w:b w:val="0"/>
          <w:i w:val="0"/>
          <w:color w:val="262626"/>
          <w:sz w:val="24"/>
        </w:rPr>
        <w:t>Cold to small practices (highest reply 10–15% vs 2% job boards): subject “Medical VA — Scheduling + Referrals — ET overlap — 2-min intro (Nairobi)” + 120-word pitch + 60-sec Loom + portfolio link + test-task offer + follow-up Day 7 once. “Hi Dr. Patel, noticed Oak Family (3 providers, Ohio) mentions long phone waits — I help similar practices cut no-shows 18→9% + close referrals 92% &lt;14d with trackers/EODs (portfolio). Available 3–11pm EAT / 8am–4pm ET with backup. Open to 15-min intro + 1-hr test task (5 confirms + 1 referral mock)? Portfolio + video linked. Thank you — Faith.” 20 tailored colds/week &gt;100 spray. Track opens (Mailtrack) + replies + interviews, iterate subject/hook weekly.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Recruiter Outreach and Networking That Get Referrals Without Begging</w:t>
      </w:r>
    </w:p>
    <w:p>
      <w:pPr>
        <w:spacing w:after="120" w:before="40"/>
      </w:pPr>
      <w:r>
        <w:rPr>
          <w:rFonts w:ascii="Tw Cen MT" w:hAnsi="Tw Cen MT" w:cs="Tw Cen MT" w:eastAsia="Tw Cen MT"/>
          <w:b w:val="0"/>
          <w:i w:val="0"/>
          <w:color w:val="262626"/>
          <w:sz w:val="24"/>
        </w:rPr>
        <w:t>LinkedIn connect 300 chars with note (never blank): “Hi Ms. Rivera — Medical VA (scheduling/referrals/EHR, SimplePractice + eligibility, ET overlap) — admire Acme’s evening access. Open to 15-min chat on cutting no-shows 18→9% with Sunday SMS + waitlist? CV + portfolio + video attached. Thank you — Faith.” If accepts + no reply Day 3, one nudge with value (“Sharing referral tracker template (mock) that closed 92% &lt;14d — happy to do test task if helpful”). No triple nudge. Join verified communities: AfyaDesk alumni WhatsApp/Slack (jobs + peer reviews + scam alerts), Remote Healthcare VA Facebook (verify admins + no fee posts), US telehealth Slack (e.g., healthcare ops channels — give before ask: answer scheduling question, share de-identified template). Give 3× before asking 1× — reputation compounds into referrals (“My client needs weekend cover — Faith is solid, EODs daily”).</w:t>
      </w:r>
    </w:p>
    <w:p>
      <w:pPr>
        <w:spacing w:after="120" w:before="40"/>
      </w:pPr>
      <w:r>
        <w:rPr>
          <w:rFonts w:ascii="Tw Cen MT" w:hAnsi="Tw Cen MT" w:cs="Tw Cen MT" w:eastAsia="Tw Cen MT"/>
          <w:b w:val="0"/>
          <w:i w:val="0"/>
          <w:color w:val="262626"/>
          <w:sz w:val="24"/>
        </w:rPr>
        <w:t>Informational chats 15 min (ask alumni/working VAs, not jobs directly): “How did you get first client? What trial tasks? What almost failed Week 1? What would you do differently with EAT overlap?” Notes → apply lessons + thank-you + update in 30 days (“Your Sunday SMS tip cut my mock no-shows — thank you!”). Relationships beat applications — 30% of VA hires come via referral, not boards. Track outreach: 25/week connects + 10 comments + 5 shares + 2 informationals + 1 thank-you loop. Review reply rate + interview source monthly — double down on referrals + colds if boards stall.</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Avoiding Scams: Critical Survival Skill for Kenyan Jobseekers</w:t>
      </w:r>
    </w:p>
    <w:p>
      <w:pPr>
        <w:spacing w:after="120" w:before="40"/>
      </w:pPr>
      <w:r>
        <w:rPr>
          <w:rFonts w:ascii="Tw Cen MT" w:hAnsi="Tw Cen MT" w:cs="Tw Cen MT" w:eastAsia="Tw Cen MT"/>
          <w:b w:val="0"/>
          <w:i w:val="0"/>
          <w:color w:val="262626"/>
          <w:sz w:val="24"/>
        </w:rPr>
        <w:t>Scammers prey on “US job” dreams + M-PESA fluency + urgency. Red flags (2+ = stop + verify deep): Telegram/WhatsApp-only interview (no video, no domain), fee for training/laptop/background (“Send 5k M-PESA to…” — legit employers pay you, never reverse), Gmail/Yahoo only with no website/LinkedIn company + staff, $5,000/month no experience + luxury car photos, check to cash + forward balance (money laundering — prison risk), ID/passport/bank upfront before video + contract, no video call ever (“camera broken” forever), pressure “decide in 1 hour or lose offer,” poor grammar + logo stretch + free website (Wix with no staff). Real US employers never pay via personal M-PESA to Kenya normally — Wise/Deel/Payoneer/wire with contract + invoice + tax docs.</w:t>
      </w:r>
    </w:p>
    <w:p>
      <w:pPr>
        <w:spacing w:after="120" w:before="40"/>
      </w:pPr>
      <w:r>
        <w:rPr>
          <w:rFonts w:ascii="Tw Cen MT" w:hAnsi="Tw Cen MT" w:cs="Tw Cen MT" w:eastAsia="Tw Cen MT"/>
          <w:b w:val="0"/>
          <w:i w:val="0"/>
          <w:color w:val="262626"/>
          <w:sz w:val="24"/>
        </w:rPr>
        <w:t>Verification checklist before sharing data/working free: video call with camera (both sides, screen-share office/ID badge redacted, tour EHR sandbox mock), company domain email (not Gmail — verify SPF via hunter.io + reply from domain), LinkedIn company page + 5+ staff with history + website + Glassdoor/Indeed reviews + Crunchbase if startup, written contract PDF with rate/currency/pay day/method/fees/hours/zone/overtime/equipment/BAA/termination/metrics/signatures (not WhatsApp promises), pay method confirmed (Deel/Wise business, pay day 1st/15th, who pays fees, overtime), test task ≤1 hr paid or credited (never 8-hr free week), no upfront payment + no ID/bank till contract signed + minimum data (last-4 + redacted till BAA). Call official number from website (not number in message) to confirm hiring. Ask AfyaDesk + community “Anyone worked with X? Proof of payment?” Search “[Company] + scam/review/complaint.” Trust gut + data — walk away from pressure, keep evidence, report to platform + AfyaDesk + ODPC if data taken + Safaricom for M-PESA fraud line.</w:t>
      </w:r>
    </w:p>
    <w:p>
      <w:pPr>
        <w:spacing w:after="120" w:before="40"/>
      </w:pPr>
      <w:r>
        <w:rPr>
          <w:rFonts w:ascii="Tw Cen MT" w:hAnsi="Tw Cen MT" w:cs="Tw Cen MT" w:eastAsia="Tw Cen MT"/>
          <w:b w:val="0"/>
          <w:i w:val="0"/>
          <w:color w:val="262626"/>
          <w:sz w:val="24"/>
        </w:rPr>
        <w:t>If scammed: stop sending money/data/work immediately, screenshot all chats/receipts/numbers, report M-PESA reversal (*234#) + police OB + platform + domain registrar, change passwords + MFA, freeze CRB if ID shared + monitor, debrief with AfyaDesk for lessons + support (shame delays reporting — report fast to protect others). Prevention beats recovery — 2-minute verification + never-pay-to-work rule saves careers.</w:t>
      </w:r>
    </w:p>
    <w:p>
      <w:pPr>
        <w:spacing w:after="120" w:before="40"/>
      </w:pPr>
      <w:r>
        <w:rPr>
          <w:rFonts w:ascii="Tw Cen MT" w:hAnsi="Tw Cen MT" w:cs="Tw Cen MT" w:eastAsia="Tw Cen MT"/>
          <w:b w:val="0"/>
          <w:i w:val="0"/>
          <w:color w:val="262626"/>
          <w:sz w:val="24"/>
        </w:rPr>
        <w:t>If scammed: stop sending money/data/work immediately, screenshot all chats/receipts/numbers, report M-PESA reversal (*234#) + police OB + platform + domain registrar, change passwords + MFA, freeze CRB if ID shared + monitor, debrief with AfyaDesk for lessons + support (shame delays reporting — report fast to protect others). Prevention beats recovery — 2-minute verification + never-pay-to-work rule saves careers.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Application Formula That Compounds: Research → Match → Tailor → Apply → Follow Up → Interview → Improve</w:t>
      </w:r>
    </w:p>
    <w:p>
      <w:pPr>
        <w:spacing w:after="120" w:before="40"/>
      </w:pPr>
      <w:r>
        <w:rPr>
          <w:rFonts w:ascii="Tw Cen MT" w:hAnsi="Tw Cen MT" w:cs="Tw Cen MT" w:eastAsia="Tw Cen MT"/>
          <w:b/>
          <w:i w:val="0"/>
          <w:color w:val="262626"/>
          <w:sz w:val="24"/>
        </w:rPr>
        <w:t>Research (10 min/post):</w:t>
      </w:r>
      <w:r>
        <w:rPr>
          <w:rFonts w:ascii="Tw Cen MT" w:hAnsi="Tw Cen MT" w:cs="Tw Cen MT" w:eastAsia="Tw Cen MT"/>
          <w:b w:val="0"/>
          <w:i w:val="0"/>
          <w:color w:val="262626"/>
          <w:sz w:val="24"/>
        </w:rPr>
        <w:t xml:space="preserve"> company (specialty, size, reviews, hiring manager name via LinkedIn/hunter.io, recent news), role (must vs nice, tools, shift, pay, trial, growth), competition (applicants count, posting age — &lt;7 days + &lt;30 applicants = high win). Save to tracker with legit score.</w:t>
      </w:r>
    </w:p>
    <w:p>
      <w:pPr>
        <w:spacing w:after="120" w:before="40"/>
      </w:pPr>
      <w:r>
        <w:rPr>
          <w:rFonts w:ascii="Tw Cen MT" w:hAnsi="Tw Cen MT" w:cs="Tw Cen MT" w:eastAsia="Tw Cen MT"/>
          <w:b/>
          <w:i w:val="0"/>
          <w:color w:val="262626"/>
          <w:sz w:val="24"/>
        </w:rPr>
        <w:t>Match (2 min):</w:t>
      </w:r>
      <w:r>
        <w:rPr>
          <w:rFonts w:ascii="Tw Cen MT" w:hAnsi="Tw Cen MT" w:cs="Tw Cen MT" w:eastAsia="Tw Cen MT"/>
          <w:b w:val="0"/>
          <w:i w:val="0"/>
          <w:color w:val="262626"/>
          <w:sz w:val="24"/>
        </w:rPr>
        <w:t xml:space="preserve"> % fit (70%+ core + zone + pay viable? — yes/no + gap plan). If referral needed + you lack + no time to mock-learn in 7 days, skip to higher-fit post — energy is finite.</w:t>
      </w:r>
    </w:p>
    <w:p>
      <w:pPr>
        <w:spacing w:after="120" w:before="40"/>
      </w:pPr>
      <w:r>
        <w:rPr>
          <w:rFonts w:ascii="Tw Cen MT" w:hAnsi="Tw Cen MT" w:cs="Tw Cen MT" w:eastAsia="Tw Cen MT"/>
          <w:b/>
          <w:i w:val="0"/>
          <w:color w:val="262626"/>
          <w:sz w:val="24"/>
        </w:rPr>
        <w:t>Tailor (15 min Section 3):</w:t>
      </w:r>
      <w:r>
        <w:rPr>
          <w:rFonts w:ascii="Tw Cen MT" w:hAnsi="Tw Cen MT" w:cs="Tw Cen MT" w:eastAsia="Tw Cen MT"/>
          <w:b w:val="0"/>
          <w:i w:val="0"/>
          <w:color w:val="262626"/>
          <w:sz w:val="24"/>
        </w:rPr>
        <w:t xml:space="preserve"> title/summary/4 bullets mirrored + cover hook-fit-close + filename versioned + portfolio link with 2 relevant samples (scheduling post → EOD + tracker; billing post → auth packet + denial appeal).</w:t>
      </w:r>
    </w:p>
    <w:p>
      <w:pPr>
        <w:spacing w:after="120" w:before="40"/>
      </w:pPr>
      <w:r>
        <w:rPr>
          <w:rFonts w:ascii="Tw Cen MT" w:hAnsi="Tw Cen MT" w:cs="Tw Cen MT" w:eastAsia="Tw Cen MT"/>
          <w:b/>
          <w:i w:val="0"/>
          <w:color w:val="262626"/>
          <w:sz w:val="24"/>
        </w:rPr>
        <w:t>Apply (5 min):</w:t>
      </w:r>
      <w:r>
        <w:rPr>
          <w:rFonts w:ascii="Tw Cen MT" w:hAnsi="Tw Cen MT" w:cs="Tw Cen MT" w:eastAsia="Tw Cen MT"/>
          <w:b w:val="0"/>
          <w:i w:val="0"/>
          <w:color w:val="262626"/>
          <w:sz w:val="24"/>
        </w:rPr>
        <w:t xml:space="preserve"> submit before 9am ET (top of inbox), ATS-friendly PDF+DOCX where required, Upwork proposal 150 words + Loom + 2 samples (not 10 attachments), cold email Tue–Thu 8am ET (open rates highest). Log date + version.</w:t>
      </w:r>
    </w:p>
    <w:p>
      <w:pPr>
        <w:spacing w:after="120" w:before="40"/>
      </w:pPr>
      <w:r>
        <w:rPr>
          <w:rFonts w:ascii="Tw Cen MT" w:hAnsi="Tw Cen MT" w:cs="Tw Cen MT" w:eastAsia="Tw Cen MT"/>
          <w:b/>
          <w:i w:val="0"/>
          <w:color w:val="262626"/>
          <w:sz w:val="24"/>
        </w:rPr>
        <w:t>Follow Up Day 5–7 once with value (not “any update?” nag):</w:t>
      </w:r>
      <w:r>
        <w:rPr>
          <w:rFonts w:ascii="Tw Cen MT" w:hAnsi="Tw Cen MT" w:cs="Tw Cen MT" w:eastAsia="Tw Cen MT"/>
          <w:b w:val="0"/>
          <w:i w:val="0"/>
          <w:color w:val="262626"/>
          <w:sz w:val="24"/>
        </w:rPr>
        <w:t xml:space="preserve"> “Hi Ms. Rivera, following up on Medical VA application 12 May — still very interested in evening access mission, available 4pm–12am EAT / 9am–5pm ET with backup. Recent win: cleared 15 referrals in 3 days in simulation with 92% closure (tracker linked). Happy to do 1-hr test task (5 confirms + 1 referral mock) this week. Thank you — Faith + phone + portfolio.” If no reply Day 14, close with grace (“Closing loop — remain interested if needs reopen, portfolio updated monthly — thank you!”) + keep networking (comment on their posts monthly). Track conversion: 20 apps → 3 replies → 1 interview normal Months 1–2; 20 → 5 → 2 Months 3+ with video + referrals. Review Fridays: which subject/hook/bullet got replies? A/B test one variable weekly (subject with zone vs without, Loom vs no Loom, 120 vs 80-word cover).</w:t>
      </w:r>
    </w:p>
    <w:p>
      <w:pPr>
        <w:spacing w:after="120" w:before="40"/>
      </w:pPr>
      <w:r>
        <w:rPr>
          <w:rFonts w:ascii="Tw Cen MT" w:hAnsi="Tw Cen MT" w:cs="Tw Cen MT" w:eastAsia="Tw Cen MT"/>
          <w:b/>
          <w:i w:val="0"/>
          <w:color w:val="262626"/>
          <w:sz w:val="24"/>
        </w:rPr>
        <w:t>Interview → Improve loop (Module 15 prep):</w:t>
      </w:r>
      <w:r>
        <w:rPr>
          <w:rFonts w:ascii="Tw Cen MT" w:hAnsi="Tw Cen MT" w:cs="Tw Cen MT" w:eastAsia="Tw Cen MT"/>
          <w:b w:val="0"/>
          <w:i w:val="0"/>
          <w:color w:val="262626"/>
          <w:sz w:val="24"/>
        </w:rPr>
        <w:t xml:space="preserve"> every interview debrief 15 min (questions asked, STAR stories used, salary discussed, tech test, what stumbled, what to fix before next). Update CV/bank/SOP with lessons. Ask permission “May I follow up in 2 weeks for feedback to improve?” — 20% reply with gold. No ghosting bitterness — thank + move to next 20. Search is numbers + iteration, not luck. Protect morale: 2-hour blocks max, walk/exercise between, study group wins sharing, celebrate replies/interviews not just offers. Burnout quits Month 2 — systems persist to Month 4 offers.</w:t>
      </w:r>
    </w:p>
    <w:p>
      <w:pPr>
        <w:spacing w:after="120" w:before="40"/>
      </w:pPr>
      <w:r>
        <w:rPr>
          <w:rFonts w:ascii="Tw Cen MT" w:hAnsi="Tw Cen MT" w:cs="Tw Cen MT" w:eastAsia="Tw Cen MT"/>
          <w:b/>
          <w:i w:val="0"/>
          <w:color w:val="262626"/>
          <w:sz w:val="24"/>
        </w:rPr>
        <w:t>Interview → Improve loop (Module 15 prep):</w:t>
      </w:r>
      <w:r>
        <w:rPr>
          <w:rFonts w:ascii="Tw Cen MT" w:hAnsi="Tw Cen MT" w:cs="Tw Cen MT" w:eastAsia="Tw Cen MT"/>
          <w:b w:val="0"/>
          <w:i w:val="0"/>
          <w:color w:val="262626"/>
          <w:sz w:val="24"/>
        </w:rPr>
        <w:t xml:space="preserve"> every interview debrief 15 min (questions asked, STAR stories used, salary discussed, tech test, what stumbled, what to fix before next). Update CV/bank/SOP with lessons. Ask permission “May I follow up in 2 weeks for feedback to improve?” — 20% reply with gold. No ghosting bitterness — thank + move to next 20. Search is numbers + iteration, not luck. Protect morale: 2-hour blocks max, walk/exercise between, study group wins sharing, celebrate replies/interviews not just offers. Burnout quits Month 2 — systems persist to Month 4 offers.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Practical Assignment: 5 Applications That Prove Systematic Search (Portfolio + Graded)</w:t>
      </w:r>
    </w:p>
    <w:p>
      <w:pPr>
        <w:spacing w:after="120" w:before="40"/>
      </w:pPr>
      <w:r>
        <w:rPr>
          <w:rFonts w:ascii="Tw Cen MT" w:hAnsi="Tw Cen MT" w:cs="Tw Cen MT" w:eastAsia="Tw Cen MT"/>
          <w:b w:val="0"/>
          <w:i w:val="0"/>
          <w:color w:val="262626"/>
          <w:sz w:val="24"/>
        </w:rPr>
        <w:t xml:space="preserve">Submit folder </w:t>
      </w:r>
      <w:r>
        <w:rPr>
          <w:rFonts w:ascii="Consolas" w:hAnsi="Consolas"/>
          <w:color w:val="333333"/>
          <w:sz w:val="18"/>
          <w:shd w:val="clear" w:color="auto" w:fill="F2F2F2"/>
        </w:rPr>
        <w:t>AfyaDesk/Module14/</w:t>
      </w:r>
      <w:r>
        <w:rPr>
          <w:rFonts w:ascii="Tw Cen MT" w:hAnsi="Tw Cen MT" w:cs="Tw Cen MT" w:eastAsia="Tw Cen MT"/>
          <w:b w:val="0"/>
          <w:i w:val="0"/>
          <w:color w:val="262626"/>
          <w:sz w:val="24"/>
        </w:rPr>
        <w:t xml:space="preserve"> with tracker + 5 packets + logs:</w:t>
      </w:r>
    </w:p>
    <w:p>
      <w:pPr>
        <w:spacing w:after="120" w:before="40"/>
      </w:pPr>
      <w:r>
        <w:rPr>
          <w:rFonts w:ascii="Tw Cen MT" w:hAnsi="Tw Cen MT" w:cs="Tw Cen MT" w:eastAsia="Tw Cen MT"/>
          <w:b w:val="0"/>
          <w:i w:val="0"/>
          <w:color w:val="262626"/>
          <w:sz w:val="24"/>
        </w:rPr>
        <w:t>Tracker Excel/Sheets with 20 rows (10 job boards + 5 colds + 5 network) carrying all columns Section 1 + legit/scam scores + % match + version + follow-up dates. Highlight top 5 pursued (70%+ + zone + pay viable + legit 0–1 flags).</w:t>
      </w:r>
    </w:p>
    <w:p>
      <w:pPr>
        <w:spacing w:after="120" w:before="40"/>
      </w:pPr>
      <w:r>
        <w:rPr>
          <w:rFonts w:ascii="Tw Cen MT" w:hAnsi="Tw Cen MT" w:cs="Tw Cen MT" w:eastAsia="Tw Cen MT"/>
          <w:b w:val="0"/>
          <w:i w:val="0"/>
          <w:color w:val="262626"/>
          <w:sz w:val="24"/>
        </w:rPr>
        <w:t>Per pursued (5×): keyword table (10 post keywords | my proof line # | tailored bullet), tailored CV PDF versioned (</w:t>
      </w:r>
      <w:r>
        <w:rPr>
          <w:rFonts w:ascii="Consolas" w:hAnsi="Consolas"/>
          <w:color w:val="333333"/>
          <w:sz w:val="18"/>
          <w:shd w:val="clear" w:color="auto" w:fill="F2F2F2"/>
        </w:rPr>
        <w:t>Faith-MedicalVA-Acme-2026-v1.pdf</w:t>
      </w:r>
      <w:r>
        <w:rPr>
          <w:rFonts w:ascii="Tw Cen MT" w:hAnsi="Tw Cen MT" w:cs="Tw Cen MT" w:eastAsia="Tw Cen MT"/>
          <w:b w:val="0"/>
          <w:i w:val="0"/>
          <w:color w:val="262626"/>
          <w:sz w:val="24"/>
        </w:rPr>
        <w:t>), cover 120 words hook-fit-close + portfolio link with 2 relevant samples, application screenshot/confirmation + date-time-zone, scam-check sheet signed (video/domain/contract/pay/test-task checklist with evidence links), follow-up Day 5–7 copy (value + test-task offer) for 2, outreach log (connect note + reply or nudge) for 2.</w:t>
      </w:r>
    </w:p>
    <w:p>
      <w:pPr>
        <w:spacing w:after="120" w:before="40"/>
      </w:pPr>
      <w:r>
        <w:rPr>
          <w:rFonts w:ascii="Tw Cen MT" w:hAnsi="Tw Cen MT" w:cs="Tw Cen MT" w:eastAsia="Tw Cen MT"/>
          <w:b w:val="0"/>
          <w:i w:val="0"/>
          <w:color w:val="262626"/>
          <w:sz w:val="24"/>
        </w:rPr>
        <w:t>Reflection 300 words: which channel got replies? which tailoring moved needle? which scam almost fooled you + verification saved? what A/B test next week (subject/Loom/cover length)? what morale system kept you consistent? Distinction: 1 informational interview notes (15 min with working VA — first-client path + trial tasks + Week-1 pitfalls + EAT advice) + thank-you + applied lesson.</w:t>
      </w:r>
    </w:p>
    <w:p>
      <w:pPr>
        <w:spacing w:after="120" w:before="40"/>
      </w:pPr>
      <w:r>
        <w:rPr>
          <w:rFonts w:ascii="Tw Cen MT" w:hAnsi="Tw Cen MT" w:cs="Tw Cen MT" w:eastAsia="Tw Cen MT"/>
          <w:b w:val="0"/>
          <w:i w:val="0"/>
          <w:color w:val="262626"/>
          <w:sz w:val="24"/>
        </w:rPr>
        <w:t>Grading: tracker completeness 20%, tailoring mirror + quantification 30%, cover + cold quality 15%, scam verification rigor 15%, follow-up + outreach professionalism 10%, reflection + iteration plan 10%. Pass 80%. Save all for Talent Profile “job-search system” proof — employers hire systematic appliers who already track like employees.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Zero Replies or Invite Scams</w:t>
      </w:r>
    </w:p>
    <w:p>
      <w:pPr>
        <w:spacing w:after="120" w:before="40"/>
      </w:pPr>
      <w:r>
        <w:rPr>
          <w:rFonts w:ascii="Tw Cen MT" w:hAnsi="Tw Cen MT" w:cs="Tw Cen MT" w:eastAsia="Tw Cen MT"/>
          <w:b w:val="0"/>
          <w:i w:val="0"/>
          <w:color w:val="262626"/>
          <w:sz w:val="24"/>
        </w:rPr>
        <w:t>Same generic CV + “To whom it may concern” to 100 posts (0.5% reply vs 15% tailored colds), no follow-up (40% replies come after nudge), giving up after 5 apps (“market is dead” — normal is 60–100 tailored over 2–3 months to first retainer), paying agency/training/laptop fee (legit pays you), 8-hr free test week (1-hr paid max), sharing ID/bank before contract + video + domain, applying ET nights impossible long-term then quitting Week 3 (choose sustainable shift + backup + family buy-in upfront), no portfolio (“trust me” vs “here’s EOD + tracker + call sample”), US salary demands in cover ($30/hr entry with no proof — research $6–$12 entry, propose trial + review). Pin Research→Improve + scam checklist above desk for 90 days.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Name 4 channels + daily 45/45/30 routine + tracker 10 columns?</w:t>
      </w:r>
    </w:p>
    <w:p>
      <w:pPr>
        <w:pStyle w:val="ListParagraph"/>
        <w:spacing w:after="40" w:before="20"/>
        <w:ind w:left="480" w:hanging="240"/>
      </w:pPr>
      <w:r>
        <w:rPr>
          <w:rFonts w:ascii="Tw Cen MT" w:hAnsi="Tw Cen MT" w:cs="Tw Cen MT" w:eastAsia="Tw Cen MT"/>
          <w:b w:val="0"/>
          <w:i w:val="0"/>
          <w:color w:val="262626"/>
          <w:sz w:val="24"/>
        </w:rPr>
        <w:t>2.  Decode mental-health post (must vs nice, tools, shift, pay, trial, growth) with % match decision?</w:t>
      </w:r>
    </w:p>
    <w:p>
      <w:pPr>
        <w:pStyle w:val="ListParagraph"/>
        <w:spacing w:after="40" w:before="20"/>
        <w:ind w:left="480" w:hanging="240"/>
      </w:pPr>
      <w:r>
        <w:rPr>
          <w:rFonts w:ascii="Tw Cen MT" w:hAnsi="Tw Cen MT" w:cs="Tw Cen MT" w:eastAsia="Tw Cen MT"/>
          <w:b w:val="0"/>
          <w:i w:val="0"/>
          <w:color w:val="262626"/>
          <w:sz w:val="24"/>
        </w:rPr>
        <w:t>3.  5 scam red flags + 7 verification checks + M-PESA reversal + reporting steps?</w:t>
      </w:r>
    </w:p>
    <w:p>
      <w:pPr>
        <w:pStyle w:val="ListParagraph"/>
        <w:spacing w:after="40" w:before="20"/>
        <w:ind w:left="480" w:hanging="240"/>
      </w:pPr>
      <w:r>
        <w:rPr>
          <w:rFonts w:ascii="Tw Cen MT" w:hAnsi="Tw Cen MT" w:cs="Tw Cen MT" w:eastAsia="Tw Cen MT"/>
          <w:b w:val="0"/>
          <w:i w:val="0"/>
          <w:color w:val="262626"/>
          <w:sz w:val="24"/>
        </w:rPr>
        <w:t>4.  Tailor title + summary + 4 bullets in 15 min for SimplePractice post — show table?</w:t>
      </w:r>
    </w:p>
    <w:p>
      <w:pPr>
        <w:pStyle w:val="ListParagraph"/>
        <w:spacing w:after="40" w:before="20"/>
        <w:ind w:left="480" w:hanging="240"/>
      </w:pPr>
      <w:r>
        <w:rPr>
          <w:rFonts w:ascii="Tw Cen MT" w:hAnsi="Tw Cen MT" w:cs="Tw Cen MT" w:eastAsia="Tw Cen MT"/>
          <w:b w:val="0"/>
          <w:i w:val="0"/>
          <w:color w:val="262626"/>
          <w:sz w:val="24"/>
        </w:rPr>
        <w:t>5.  Write 120-word hook-fit-close cover + 150-word Upwork proposal + 120-word cold to small practice?</w:t>
      </w:r>
    </w:p>
    <w:p>
      <w:pPr>
        <w:pStyle w:val="ListParagraph"/>
        <w:spacing w:after="40" w:before="20"/>
        <w:ind w:left="480" w:hanging="240"/>
      </w:pPr>
      <w:r>
        <w:rPr>
          <w:rFonts w:ascii="Tw Cen MT" w:hAnsi="Tw Cen MT" w:cs="Tw Cen MT" w:eastAsia="Tw Cen MT"/>
          <w:b w:val="0"/>
          <w:i w:val="0"/>
          <w:color w:val="262626"/>
          <w:sz w:val="24"/>
        </w:rPr>
        <w:t>6.  LinkedIn connect 300 chars + Day 3 value nudge + informational ask (no job begging)?</w:t>
      </w:r>
    </w:p>
    <w:p>
      <w:pPr>
        <w:pStyle w:val="ListParagraph"/>
        <w:spacing w:after="40" w:before="20"/>
        <w:ind w:left="480" w:hanging="240"/>
      </w:pPr>
      <w:r>
        <w:rPr>
          <w:rFonts w:ascii="Tw Cen MT" w:hAnsi="Tw Cen MT" w:cs="Tw Cen MT" w:eastAsia="Tw Cen MT"/>
          <w:b w:val="0"/>
          <w:i w:val="0"/>
          <w:color w:val="262626"/>
          <w:sz w:val="24"/>
        </w:rPr>
        <w:t>7.  Follow-up Day 5–7 with value + test-task + graceful close Day 14?</w:t>
      </w:r>
    </w:p>
    <w:p>
      <w:pPr>
        <w:pStyle w:val="ListParagraph"/>
        <w:spacing w:after="40" w:before="20"/>
        <w:ind w:left="480" w:hanging="240"/>
      </w:pPr>
      <w:r>
        <w:rPr>
          <w:rFonts w:ascii="Tw Cen MT" w:hAnsi="Tw Cen MT" w:cs="Tw Cen MT" w:eastAsia="Tw Cen MT"/>
          <w:b w:val="0"/>
          <w:i w:val="0"/>
          <w:color w:val="262626"/>
          <w:sz w:val="24"/>
        </w:rPr>
        <w:t>8.  Conversion 20→3→1 normal — what A/B test next week if 0 replies per 20?</w:t>
      </w:r>
    </w:p>
    <w:p>
      <w:pPr>
        <w:pStyle w:val="ListParagraph"/>
        <w:spacing w:after="40" w:before="20"/>
        <w:ind w:left="480" w:hanging="240"/>
      </w:pPr>
      <w:r>
        <w:rPr>
          <w:rFonts w:ascii="Tw Cen MT" w:hAnsi="Tw Cen MT" w:cs="Tw Cen MT" w:eastAsia="Tw Cen MT"/>
          <w:b w:val="0"/>
          <w:i w:val="0"/>
          <w:color w:val="262626"/>
          <w:sz w:val="24"/>
        </w:rPr>
        <w:t>9.  How to verify video/domain/contract/pay/test-task before sharing data/working free?</w:t>
      </w:r>
    </w:p>
    <w:p>
      <w:pPr>
        <w:pStyle w:val="ListParagraph"/>
        <w:spacing w:after="40" w:before="20"/>
        <w:ind w:left="480" w:hanging="240"/>
      </w:pPr>
      <w:r>
        <w:rPr>
          <w:rFonts w:ascii="Tw Cen MT" w:hAnsi="Tw Cen MT" w:cs="Tw Cen MT" w:eastAsia="Tw Cen MT"/>
          <w:b w:val="0"/>
          <w:i w:val="0"/>
          <w:color w:val="262626"/>
          <w:sz w:val="24"/>
        </w:rPr>
        <w:t>10.  What pay via Wise/Deel vs M-PESA + contract clauses (rate/day/method/fees/hours/zone/BAA/termination)?</w:t>
      </w:r>
    </w:p>
    <w:p>
      <w:pPr>
        <w:pStyle w:val="ListParagraph"/>
        <w:spacing w:after="40" w:before="20"/>
        <w:ind w:left="480" w:hanging="240"/>
      </w:pPr>
      <w:r>
        <w:rPr>
          <w:rFonts w:ascii="Tw Cen MT" w:hAnsi="Tw Cen MT" w:cs="Tw Cen MT" w:eastAsia="Tw Cen MT"/>
          <w:b w:val="0"/>
          <w:i w:val="0"/>
          <w:color w:val="262626"/>
          <w:sz w:val="24"/>
        </w:rPr>
        <w:t>11.  Which 5 pursued from 20 + why (match + zone + pay + legit)? Show tracker excerpt?</w:t>
      </w:r>
    </w:p>
    <w:p>
      <w:pPr>
        <w:pStyle w:val="ListParagraph"/>
        <w:spacing w:after="40" w:before="20"/>
        <w:ind w:left="480" w:hanging="240"/>
      </w:pPr>
      <w:r>
        <w:rPr>
          <w:rFonts w:ascii="Tw Cen MT" w:hAnsi="Tw Cen MT" w:cs="Tw Cen MT" w:eastAsia="Tw Cen MT"/>
          <w:b w:val="0"/>
          <w:i w:val="0"/>
          <w:color w:val="262626"/>
          <w:sz w:val="24"/>
        </w:rPr>
        <w:t>12.  What outreach log proves networking (25 connects + 10 comments + 2 informationals)?</w:t>
      </w:r>
    </w:p>
    <w:p>
      <w:pPr>
        <w:pStyle w:val="ListParagraph"/>
        <w:spacing w:after="40" w:before="20"/>
        <w:ind w:left="480" w:hanging="240"/>
      </w:pPr>
      <w:r>
        <w:rPr>
          <w:rFonts w:ascii="Tw Cen MT" w:hAnsi="Tw Cen MT" w:cs="Tw Cen MT" w:eastAsia="Tw Cen MT"/>
          <w:b w:val="0"/>
          <w:i w:val="0"/>
          <w:color w:val="262626"/>
          <w:sz w:val="24"/>
        </w:rPr>
        <w:t>13.  How to protect morale with blocks/breaks/group wins/celebrations over 3 months?</w:t>
      </w:r>
    </w:p>
    <w:p>
      <w:pPr>
        <w:pStyle w:val="ListParagraph"/>
        <w:spacing w:after="40" w:before="20"/>
        <w:ind w:left="480" w:hanging="240"/>
      </w:pPr>
      <w:r>
        <w:rPr>
          <w:rFonts w:ascii="Tw Cen MT" w:hAnsi="Tw Cen MT" w:cs="Tw Cen MT" w:eastAsia="Tw Cen MT"/>
          <w:b w:val="0"/>
          <w:i w:val="0"/>
          <w:color w:val="262626"/>
          <w:sz w:val="24"/>
        </w:rPr>
        <w:t>14.  What scam almost fooled you + verification saved + lesson shared?</w:t>
      </w:r>
    </w:p>
    <w:p>
      <w:pPr>
        <w:pStyle w:val="ListParagraph"/>
        <w:spacing w:after="40" w:before="20"/>
        <w:ind w:left="480" w:hanging="240"/>
      </w:pPr>
      <w:r>
        <w:rPr>
          <w:rFonts w:ascii="Tw Cen MT" w:hAnsi="Tw Cen MT" w:cs="Tw Cen MT" w:eastAsia="Tw Cen MT"/>
          <w:b w:val="0"/>
          <w:i w:val="0"/>
          <w:color w:val="262626"/>
          <w:sz w:val="24"/>
        </w:rPr>
        <w:t>15.  Draft 4-line interview pitch linking search system to employee reliability (tracker → EOD)?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Systematic, tailored, scam-aware search wins interviews that generic spray never does. Research 10/day with legit scoring, match 70%+ with zone/pay viability, tailor 15 min with keyword mirror + quantified bullets, apply before 9am ET with portfolio + Loom, follow up Day 5–7 with value + test task, network 25/week with give-first, verify video/domain/contract/pay before data/free work, track 20→3→1 conversion + A/B test weekly, debrief every interview into CV/SOP improvements, protect morale with blocks + group + celebrations. Your tracker + 5 packets + follow-ups + scam sheets are hire-proof — bring them to Module 15 interviews where search system becomes trial performance and to Talent Profile where recruiters see employee-grade organization before hiring.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15 — Remote Medical Interview Mastery: video setup as telehealth demo, 90-sec stories, common + scenario + salary answers, STAR with metrics, mock rubric 80%+, thank-you + test-task close. Bring your 5 applications + tracker — you will interview for them.</w:t>
      </w:r>
    </w:p>
    <w:p>
      <w:pPr>
        <w:spacing w:after="120" w:before="40"/>
      </w:pPr>
      <w:r>
        <w:rPr>
          <w:rFonts w:ascii="Tw Cen MT" w:hAnsi="Tw Cen MT" w:cs="Tw Cen MT" w:eastAsia="Tw Cen MT"/>
          <w:b w:val="0"/>
          <w:i/>
          <w:color w:val="262626"/>
          <w:sz w:val="24"/>
        </w:rPr>
        <w:t>Portfolio reminder: save tracker + 5 CVs + covers + scam sheets + follow-ups + outreach log + reflection + informational notes with dates. Employers request application samples + test tasks before trials — systematic proof beats claims. Apply 2 hours daily, follow up relentlessly with value, verify ruthlessly, iterate weekly, and persist 60–100 tailored over 2–3 months to first retainer while building local bridge income and AfyaDesk community support continuously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Cold Email + Follow-Up Library (Copy, Personalize, Log)</w:t>
      </w:r>
    </w:p>
    <w:p>
      <w:pPr>
        <w:spacing w:after="120" w:before="40"/>
      </w:pPr>
      <w:r>
        <w:rPr>
          <w:rFonts w:ascii="Tw Cen MT" w:hAnsi="Tw Cen MT" w:cs="Tw Cen MT" w:eastAsia="Tw Cen MT"/>
          <w:b w:val="0"/>
          <w:i w:val="0"/>
          <w:color w:val="262626"/>
          <w:sz w:val="24"/>
        </w:rPr>
        <w:t>Cold subject options (A/B test): “Medical VA — Scheduling + Referrals — ET overlap — 2-min intro,” “Evening access help for [Clinic] — 18→9% no-show cut proof,” “Referral closure 92% &lt;14d — test task welcome (Nairobi, ET overlap).” Body 120 words max with hook (clinic-specific: “noticed 4.2 stars mention phone waits”), 2 proofs (numbers + tools + zone/backup), CTA (15-min Tue–Thu + 1-hr test + portfolio/video links), thank-you + phone + timezone. Follow-up Day 7: “Bumping with value — referral tracker template (mock) attached that closed 92% — happy to do test task Wed/Thu? Thank you — Faith.” Close Day 14: “Closing loop — remain interested if needs reopen, portfolio updated monthly — grateful for consideration.” Log opens/replies/interviews per variant. Your library + logs + iterations compound into 15% cold reply rates that fill pipelines without job-board dependence, funding freelance-to-retainer path with 2–3 direct clients at $8–$12/hr within 6–12 months of consistent tailored outreach, verification discipline, value follow-up, and interview excellence across US, UK, and Australian markets every single week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B: 90-Day Job-Search Plan (60–100 Tailored to First Retainer)</w:t>
      </w:r>
    </w:p>
    <w:p>
      <w:pPr>
        <w:spacing w:after="120" w:before="40"/>
      </w:pPr>
      <w:r>
        <w:rPr>
          <w:rFonts w:ascii="Tw Cen MT" w:hAnsi="Tw Cen MT" w:cs="Tw Cen MT" w:eastAsia="Tw Cen MT"/>
          <w:b w:val="0"/>
          <w:i w:val="0"/>
          <w:color w:val="262626"/>
          <w:sz w:val="24"/>
        </w:rPr>
        <w:t>Weeks 1–2 Foundation: CV v1 + LinkedIn + portfolio + video + tracker setup + 10 informationals scheduled + 20 target clinics listed + Upwork/Contra profiles live + typing 60+ + Grammarly 95+ + backup proof screenshots. Apply 10 (5 boards + 5 colds) to calibrate tailoring speed to 15 min + follow-up templates ready + scam checklist laminated.</w:t>
      </w:r>
    </w:p>
    <w:p>
      <w:pPr>
        <w:spacing w:after="120" w:before="40"/>
      </w:pPr>
      <w:r>
        <w:rPr>
          <w:rFonts w:ascii="Tw Cen MT" w:hAnsi="Tw Cen MT" w:cs="Tw Cen MT" w:eastAsia="Tw Cen MT"/>
          <w:b w:val="0"/>
          <w:i w:val="0"/>
          <w:color w:val="262626"/>
          <w:sz w:val="24"/>
        </w:rPr>
        <w:t>Weeks 3–6 Volume + iteration: 10/week tailored (6 boards + 4 colds) + 25/week outreach + 2 informationals/week + Friday metrics review + A/B test subjects/hooks/samples + 1 SOP improvement from rejections (headline keywords? bullet quantification? Loom added?). Target 40 apps → 6 replies → 2 interviews by Week 6. Bridge income: BPO/local telehealth 20 hrs/week evenings if needed for runway without desperation discounting to $3/hr.</w:t>
      </w:r>
    </w:p>
    <w:p>
      <w:pPr>
        <w:spacing w:after="120" w:before="40"/>
      </w:pPr>
      <w:r>
        <w:rPr>
          <w:rFonts w:ascii="Tw Cen MT" w:hAnsi="Tw Cen MT" w:cs="Tw Cen MT" w:eastAsia="Tw Cen MT"/>
          <w:b w:val="0"/>
          <w:i w:val="0"/>
          <w:color w:val="262626"/>
          <w:sz w:val="24"/>
        </w:rPr>
        <w:t>Weeks 7–12 Retainer focus: double down on best channel (colds? referrals? Upwork?), propose 1-hr paid tests + 2-week trials with EOD + task-zero proof, negotiate $7–$9 entry with 90-day review to $10–$12 tied to no-show/closure/SLA metrics, secure 1 retainer 20–40 hrs/week + pipeline 2nd client for stability. Document every win for Talent Profile + testimonials + referrals (“Who else needs weekend cover?”). Celebrate system adherence (20/week + follow-ups + audits) not just offers — systems persist to offers in Month 3–4 for consistent AfyaDesk graduates who refuse spray, verify ruthlessly, follow up with value, interview with STAR + scope safety, and persist through ghosting with professionalism and community support every single day consistently without exception.</w:t>
      </w:r>
    </w:p>
    <w:p>
      <w:pPr>
        <w:spacing w:after="120" w:before="40"/>
      </w:pPr>
      <w:r>
        <w:rPr>
          <w:rFonts w:ascii="Tw Cen MT" w:hAnsi="Tw Cen MT" w:cs="Tw Cen MT" w:eastAsia="Tw Cen MT"/>
          <w:b w:val="0"/>
          <w:i w:val="0"/>
          <w:color w:val="262626"/>
          <w:sz w:val="24"/>
        </w:rPr>
        <w:t>Sustain search excellence through daily 2-hour blocks protected like shifts, weekly metric reviews guiding channel focus and message iteration, monthly portfolio refreshes with new samples and testimonials, quarterly rate reviews tied to documented value gains, and continuous scam education sharing alerts across cohorts. Your systematic approach to legitimate opportunity identification, proof-based tailoring, respectful outreach, rigorous verification, persistent value follow-up, and iterative improvement establishes you as the organized, proactive, trustworthy candidate that international practices confidently trial, retain, promote, and recommend to peers seeking similar high-performing remote support professionals globally every single quarter reliably consistently without exception whatsoever successfully professionally.</w:t>
      </w:r>
    </w:p>
    <w:p>
      <w:pPr>
        <w:spacing w:after="120" w:before="40"/>
      </w:pPr>
      <w:r>
        <w:rPr>
          <w:rFonts w:ascii="Tw Cen MT" w:hAnsi="Tw Cen MT" w:cs="Tw Cen MT" w:eastAsia="Tw Cen MT"/>
          <w:b w:val="0"/>
          <w:i w:val="0"/>
          <w:color w:val="262626"/>
          <w:sz w:val="24"/>
        </w:rPr>
        <w:t>Consistent tailored outreach with rigorous verification and value-driven follow-up secures legitimate interviews and retainers steadily every single week reliably consistently without exception.</w:t>
      </w:r>
    </w:p>
    <w:p>
      <w:pPr>
        <w:spacing w:after="120" w:before="40"/>
      </w:pPr>
      <w:r>
        <w:rPr>
          <w:rFonts w:ascii="Tw Cen MT" w:hAnsi="Tw Cen MT" w:cs="Tw Cen MT" w:eastAsia="Tw Cen MT"/>
          <w:b w:val="0"/>
          <w:i w:val="0"/>
          <w:color w:val="262626"/>
          <w:sz w:val="24"/>
        </w:rPr>
        <w:t>Your disciplined job-search system compounds weekly into interviews, trials, retainers, referrals, and long-term career stability across US, UK, and Australian remote healthcare markets every single day reliably consistently always successfully daily continuously.**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