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14323" w14:textId="7CB97B6B" w:rsidR="0063096F" w:rsidRPr="00E052AA" w:rsidRDefault="0063096F" w:rsidP="0063096F">
      <w:pPr>
        <w:jc w:val="center"/>
        <w:rPr>
          <w:rFonts w:eastAsia="Times New Roman"/>
          <w:b/>
          <w:bCs/>
          <w:color w:val="005030"/>
          <w:sz w:val="28"/>
          <w:szCs w:val="28"/>
          <w:lang w:eastAsia="ko-KR"/>
        </w:rPr>
      </w:pPr>
      <w:r w:rsidRPr="00E052AA">
        <w:rPr>
          <w:rFonts w:eastAsia="Times New Roman"/>
          <w:b/>
          <w:bCs/>
          <w:color w:val="005030"/>
          <w:sz w:val="28"/>
          <w:szCs w:val="28"/>
          <w:lang w:eastAsia="ko-KR"/>
        </w:rPr>
        <w:t xml:space="preserve">Case FBS </w:t>
      </w:r>
      <w:r w:rsidR="00E052AA" w:rsidRPr="00E052AA">
        <w:rPr>
          <w:rFonts w:eastAsia="Times New Roman"/>
          <w:b/>
          <w:bCs/>
          <w:color w:val="005030"/>
          <w:sz w:val="28"/>
          <w:szCs w:val="28"/>
          <w:lang w:eastAsia="ko-KR"/>
        </w:rPr>
        <w:t xml:space="preserve">1 </w:t>
      </w:r>
      <w:r w:rsidRPr="00E052AA">
        <w:rPr>
          <w:rFonts w:eastAsia="Times New Roman"/>
          <w:b/>
          <w:bCs/>
          <w:color w:val="005030"/>
          <w:sz w:val="28"/>
          <w:szCs w:val="28"/>
          <w:lang w:eastAsia="ko-KR"/>
        </w:rPr>
        <w:t xml:space="preserve">PBL </w:t>
      </w:r>
      <w:r w:rsidR="00E052AA" w:rsidRPr="00E052AA">
        <w:rPr>
          <w:rFonts w:eastAsia="Times New Roman"/>
          <w:b/>
          <w:bCs/>
          <w:color w:val="005030"/>
          <w:sz w:val="28"/>
          <w:szCs w:val="28"/>
          <w:lang w:eastAsia="ko-KR"/>
        </w:rPr>
        <w:t xml:space="preserve">5 </w:t>
      </w:r>
      <w:r w:rsidRPr="00E052AA">
        <w:rPr>
          <w:rFonts w:eastAsia="Times New Roman"/>
          <w:b/>
          <w:bCs/>
          <w:color w:val="005030"/>
          <w:sz w:val="28"/>
          <w:szCs w:val="28"/>
          <w:lang w:eastAsia="ko-KR"/>
        </w:rPr>
        <w:t>Part 1</w:t>
      </w:r>
    </w:p>
    <w:p w14:paraId="777CDF49" w14:textId="77777777" w:rsidR="00E052AA" w:rsidRPr="00E052AA" w:rsidRDefault="00E052AA" w:rsidP="0063096F">
      <w:pPr>
        <w:jc w:val="both"/>
        <w:rPr>
          <w:rFonts w:ascii="Times New Roman" w:eastAsia="Times New Roman" w:hAnsi="Times New Roman" w:cs="Times New Roman"/>
          <w:color w:val="005030"/>
          <w:lang w:eastAsia="ko-KR"/>
        </w:rPr>
      </w:pPr>
    </w:p>
    <w:p w14:paraId="0F156772" w14:textId="66936060" w:rsidR="00E052AA" w:rsidRPr="00E052AA" w:rsidRDefault="00E052AA" w:rsidP="00E052AA">
      <w:pPr>
        <w:jc w:val="center"/>
        <w:rPr>
          <w:b/>
          <w:bCs/>
          <w:iCs/>
          <w:color w:val="005030"/>
          <w:sz w:val="28"/>
          <w:szCs w:val="28"/>
        </w:rPr>
      </w:pPr>
      <w:r w:rsidRPr="00E052AA">
        <w:rPr>
          <w:b/>
          <w:bCs/>
          <w:iCs/>
          <w:color w:val="005030"/>
          <w:sz w:val="28"/>
          <w:szCs w:val="28"/>
        </w:rPr>
        <w:t>Felix woke up with severe pain in his left big toe</w:t>
      </w:r>
    </w:p>
    <w:p w14:paraId="0DCD8EF9" w14:textId="77777777" w:rsidR="00E052AA" w:rsidRDefault="00E052AA" w:rsidP="0063096F">
      <w:pPr>
        <w:jc w:val="both"/>
        <w:rPr>
          <w:rFonts w:ascii="Times New Roman" w:eastAsia="Times New Roman" w:hAnsi="Times New Roman" w:cs="Times New Roman"/>
          <w:lang w:eastAsia="ko-KR"/>
        </w:rPr>
      </w:pPr>
    </w:p>
    <w:p w14:paraId="22190A3E" w14:textId="77777777" w:rsidR="00E052AA" w:rsidRDefault="00E052AA" w:rsidP="0063096F">
      <w:pPr>
        <w:jc w:val="both"/>
        <w:rPr>
          <w:rFonts w:ascii="Times New Roman" w:eastAsia="Times New Roman" w:hAnsi="Times New Roman" w:cs="Times New Roman"/>
          <w:lang w:eastAsia="ko-KR"/>
        </w:rPr>
        <w:sectPr w:rsidR="00E052AA" w:rsidSect="00E052AA">
          <w:headerReference w:type="default" r:id="rId7"/>
          <w:footerReference w:type="default" r:id="rId8"/>
          <w:pgSz w:w="15840" w:h="12240" w:orient="landscape"/>
          <w:pgMar w:top="1440" w:right="1440" w:bottom="1440" w:left="1440" w:header="720" w:footer="720" w:gutter="0"/>
          <w:cols w:space="720"/>
          <w:docGrid w:linePitch="360"/>
        </w:sectPr>
      </w:pPr>
    </w:p>
    <w:p w14:paraId="06505BE7" w14:textId="18342EDF" w:rsidR="00E052AA" w:rsidRPr="00E052AA" w:rsidRDefault="00E052AA" w:rsidP="00E052AA">
      <w:pPr>
        <w:keepNext/>
        <w:framePr w:dropCap="drop" w:lines="3" w:wrap="around" w:vAnchor="text" w:hAnchor="text"/>
        <w:spacing w:line="827" w:lineRule="exact"/>
        <w:jc w:val="both"/>
        <w:textAlignment w:val="baseline"/>
        <w:rPr>
          <w:rFonts w:ascii="Times New Roman" w:eastAsia="Times New Roman" w:hAnsi="Times New Roman" w:cs="Times New Roman"/>
          <w:position w:val="-11"/>
          <w:sz w:val="112"/>
          <w:lang w:eastAsia="ko-KR"/>
        </w:rPr>
      </w:pPr>
      <w:r w:rsidRPr="00E052AA">
        <w:rPr>
          <w:rFonts w:ascii="Times New Roman" w:eastAsia="Times New Roman" w:hAnsi="Times New Roman" w:cs="Times New Roman"/>
          <w:color w:val="005030"/>
          <w:position w:val="-11"/>
          <w:sz w:val="112"/>
          <w:lang w:eastAsia="ko-KR"/>
        </w:rPr>
        <w:t>F</w:t>
      </w:r>
    </w:p>
    <w:p w14:paraId="3EC806DA" w14:textId="30E339FB" w:rsidR="0063096F" w:rsidRPr="0063096F" w:rsidRDefault="0063096F" w:rsidP="0063096F">
      <w:pPr>
        <w:jc w:val="both"/>
        <w:rPr>
          <w:rFonts w:ascii="Times New Roman" w:eastAsia="Times New Roman" w:hAnsi="Times New Roman" w:cs="Times New Roman"/>
          <w:lang w:eastAsia="ko-KR"/>
        </w:rPr>
      </w:pPr>
      <w:r w:rsidRPr="0063096F">
        <w:rPr>
          <w:rFonts w:ascii="Times New Roman" w:eastAsia="Times New Roman" w:hAnsi="Times New Roman" w:cs="Times New Roman"/>
          <w:lang w:eastAsia="ko-KR"/>
        </w:rPr>
        <w:t>elix, a 55 year-old obese white man, goes to an urgent care center complaining of intense pain in his left great toe, The pain was so excruciating that he was awakened from sleep this morning at 4 am and was unable to bear the pressure of the bedsheets on his foot.</w:t>
      </w:r>
    </w:p>
    <w:p w14:paraId="1ABBBF07" w14:textId="77777777" w:rsidR="0063096F" w:rsidRPr="0063096F" w:rsidRDefault="0063096F" w:rsidP="0063096F">
      <w:pPr>
        <w:rPr>
          <w:rFonts w:ascii="Times New Roman" w:eastAsia="Times New Roman" w:hAnsi="Times New Roman" w:cs="Times New Roman"/>
          <w:lang w:eastAsia="ko-KR"/>
        </w:rPr>
      </w:pPr>
      <w:r w:rsidRPr="0063096F">
        <w:rPr>
          <w:rFonts w:ascii="Times New Roman" w:eastAsia="Times New Roman" w:hAnsi="Times New Roman" w:cs="Times New Roman"/>
          <w:lang w:eastAsia="ko-KR"/>
        </w:rPr>
        <w:t xml:space="preserve">  </w:t>
      </w:r>
    </w:p>
    <w:p w14:paraId="2F9C1D40" w14:textId="77777777" w:rsidR="0063096F" w:rsidRPr="0063096F" w:rsidRDefault="0063096F" w:rsidP="0063096F">
      <w:pPr>
        <w:rPr>
          <w:rFonts w:ascii="Times New Roman" w:hAnsi="Times New Roman" w:cs="Times New Roman"/>
        </w:rPr>
      </w:pPr>
      <w:r w:rsidRPr="0063096F">
        <w:rPr>
          <w:rFonts w:ascii="Times New Roman" w:hAnsi="Times New Roman" w:cs="Times New Roman"/>
        </w:rPr>
        <w:t>Felix has just retired from his own fast food business. His body shape clearly reflects his passion in life. The night before his retirement, Felix and his employees celebrated his last day of work.</w:t>
      </w:r>
    </w:p>
    <w:p w14:paraId="131AF273" w14:textId="77777777" w:rsidR="0063096F" w:rsidRPr="0063096F" w:rsidRDefault="0063096F" w:rsidP="0063096F">
      <w:pPr>
        <w:rPr>
          <w:rFonts w:ascii="Times New Roman" w:hAnsi="Times New Roman" w:cs="Times New Roman"/>
        </w:rPr>
      </w:pPr>
    </w:p>
    <w:p w14:paraId="0BD3E339" w14:textId="77777777" w:rsidR="0063096F" w:rsidRPr="0063096F" w:rsidRDefault="0063096F" w:rsidP="0063096F">
      <w:pPr>
        <w:rPr>
          <w:rFonts w:ascii="Times New Roman" w:hAnsi="Times New Roman" w:cs="Times New Roman"/>
        </w:rPr>
      </w:pPr>
      <w:r w:rsidRPr="0063096F">
        <w:rPr>
          <w:rFonts w:ascii="Times New Roman" w:hAnsi="Times New Roman" w:cs="Times New Roman"/>
        </w:rPr>
        <w:t>While he is waiting for the doctor to see him, Felix tells the nurse that the only thing he remembers from the night before is having a feast, including a big juicy steak, salmon, scallops, steak fries and innumerable bottles of beer.  He does not remember falling or injuring his foot.</w:t>
      </w:r>
    </w:p>
    <w:p w14:paraId="5AC0B315" w14:textId="77777777" w:rsidR="0063096F" w:rsidRPr="0063096F" w:rsidRDefault="0063096F" w:rsidP="0063096F">
      <w:pPr>
        <w:rPr>
          <w:rFonts w:ascii="Times New Roman" w:hAnsi="Times New Roman" w:cs="Times New Roman"/>
        </w:rPr>
      </w:pPr>
    </w:p>
    <w:p w14:paraId="3039436E" w14:textId="58E2BAB3" w:rsidR="00E052AA" w:rsidRPr="00E052AA" w:rsidRDefault="00E052AA" w:rsidP="00E052AA">
      <w:pPr>
        <w:keepNext/>
        <w:framePr w:dropCap="drop" w:lines="3" w:wrap="around" w:vAnchor="text" w:hAnchor="text"/>
        <w:spacing w:line="827" w:lineRule="exact"/>
        <w:textAlignment w:val="baseline"/>
        <w:rPr>
          <w:rFonts w:ascii="Times New Roman" w:hAnsi="Times New Roman" w:cs="Times New Roman"/>
          <w:position w:val="-10"/>
          <w:sz w:val="107"/>
        </w:rPr>
      </w:pPr>
      <w:r w:rsidRPr="00E052AA">
        <w:rPr>
          <w:rFonts w:ascii="Times New Roman" w:hAnsi="Times New Roman" w:cs="Times New Roman"/>
          <w:color w:val="005030"/>
          <w:position w:val="-10"/>
          <w:sz w:val="107"/>
        </w:rPr>
        <w:t>O</w:t>
      </w:r>
    </w:p>
    <w:p w14:paraId="2DA3215E" w14:textId="473F0D01" w:rsidR="0063096F" w:rsidRPr="0063096F" w:rsidRDefault="0063096F" w:rsidP="0063096F">
      <w:pPr>
        <w:rPr>
          <w:rFonts w:ascii="Times New Roman" w:hAnsi="Times New Roman" w:cs="Times New Roman"/>
        </w:rPr>
      </w:pPr>
      <w:r w:rsidRPr="0063096F">
        <w:rPr>
          <w:rFonts w:ascii="Times New Roman" w:hAnsi="Times New Roman" w:cs="Times New Roman"/>
        </w:rPr>
        <w:t>n physical examination, he has a fever (101</w:t>
      </w:r>
      <w:r w:rsidRPr="0063096F">
        <w:rPr>
          <w:rFonts w:ascii="Times New Roman" w:hAnsi="Times New Roman" w:cs="Times New Roman"/>
          <w:vertAlign w:val="superscript"/>
        </w:rPr>
        <w:t>o</w:t>
      </w:r>
      <w:r w:rsidRPr="0063096F">
        <w:rPr>
          <w:rFonts w:ascii="Times New Roman" w:hAnsi="Times New Roman" w:cs="Times New Roman"/>
        </w:rPr>
        <w:t>F) and his big toe</w:t>
      </w:r>
      <w:r w:rsidRPr="0063096F">
        <w:rPr>
          <w:rFonts w:ascii="Times New Roman" w:eastAsia="Times New Roman" w:hAnsi="Times New Roman" w:cs="Times New Roman"/>
          <w:lang w:eastAsia="ko-KR"/>
        </w:rPr>
        <w:t xml:space="preserve"> is red, hot, swollen and very tender to touch.  </w:t>
      </w:r>
      <w:r w:rsidRPr="0063096F">
        <w:rPr>
          <w:rFonts w:ascii="Times New Roman" w:hAnsi="Times New Roman" w:cs="Times New Roman"/>
        </w:rPr>
        <w:t xml:space="preserve">He claims that he never has felt this kind of pain in the past and has no history of joint problems. There is no history of this type of condition in his family. His blood pressure is 140/90 mm Hg, and </w:t>
      </w:r>
      <w:r w:rsidRPr="0063096F">
        <w:rPr>
          <w:rFonts w:ascii="Times New Roman" w:eastAsia="Times New Roman" w:hAnsi="Times New Roman" w:cs="Times New Roman"/>
          <w:lang w:eastAsia="ko-KR"/>
        </w:rPr>
        <w:t xml:space="preserve">he tells the doctor that he is taking hydrochlorothiazide. </w:t>
      </w:r>
    </w:p>
    <w:p w14:paraId="6643ECD6" w14:textId="77777777" w:rsidR="0063096F" w:rsidRPr="0063096F" w:rsidRDefault="0063096F" w:rsidP="0063096F">
      <w:pPr>
        <w:rPr>
          <w:rFonts w:ascii="Times New Roman" w:eastAsia="Times New Roman" w:hAnsi="Times New Roman" w:cs="Times New Roman"/>
          <w:lang w:eastAsia="ko-KR"/>
        </w:rPr>
      </w:pPr>
    </w:p>
    <w:p w14:paraId="56E1B7D7" w14:textId="77777777" w:rsidR="0063096F" w:rsidRPr="0063096F" w:rsidRDefault="0063096F" w:rsidP="0063096F">
      <w:pPr>
        <w:rPr>
          <w:rFonts w:ascii="Times New Roman" w:hAnsi="Times New Roman" w:cs="Times New Roman"/>
        </w:rPr>
      </w:pPr>
      <w:r w:rsidRPr="0063096F">
        <w:rPr>
          <w:rFonts w:ascii="Times New Roman" w:hAnsi="Times New Roman" w:cs="Times New Roman"/>
        </w:rPr>
        <w:t xml:space="preserve">After the physical examination, the doctor decides to run some laboratory tests and perform an arthrocentesis of the first metatarsophalangeal joint.  He requests blood analyses, X-rays of the left foot, and sends the synovial fluid from the joint for analysis. To help relieve the discomfort, he prescribes for Felix a </w:t>
      </w:r>
      <w:bookmarkStart w:id="0" w:name="OLE_LINK1"/>
      <w:bookmarkStart w:id="1" w:name="OLE_LINK2"/>
      <w:r w:rsidRPr="0063096F">
        <w:rPr>
          <w:rFonts w:ascii="Times New Roman" w:hAnsi="Times New Roman" w:cs="Times New Roman"/>
        </w:rPr>
        <w:t>non-steroidal anti-inflammatory medication.</w:t>
      </w:r>
      <w:bookmarkEnd w:id="0"/>
      <w:bookmarkEnd w:id="1"/>
    </w:p>
    <w:p w14:paraId="2C5694BD" w14:textId="77777777" w:rsidR="0063096F" w:rsidRPr="0063096F" w:rsidRDefault="0063096F" w:rsidP="0063096F">
      <w:pPr>
        <w:rPr>
          <w:rFonts w:ascii="Times New Roman" w:hAnsi="Times New Roman" w:cs="Times New Roman"/>
        </w:rPr>
      </w:pPr>
    </w:p>
    <w:p w14:paraId="1094E424" w14:textId="77777777" w:rsidR="0063096F" w:rsidRPr="0063096F" w:rsidRDefault="0063096F" w:rsidP="0063096F">
      <w:pPr>
        <w:rPr>
          <w:rFonts w:ascii="Times New Roman" w:hAnsi="Times New Roman" w:cs="Times New Roman"/>
        </w:rPr>
      </w:pPr>
      <w:r w:rsidRPr="0063096F">
        <w:rPr>
          <w:rFonts w:ascii="Times New Roman" w:hAnsi="Times New Roman" w:cs="Times New Roman"/>
        </w:rPr>
        <w:t>Felix is scheduled to return the next morning for a follow-up visit.</w:t>
      </w:r>
    </w:p>
    <w:p w14:paraId="6FF0D8D7" w14:textId="77777777" w:rsidR="00E052AA" w:rsidRDefault="00E052AA" w:rsidP="0063096F">
      <w:pPr>
        <w:rPr>
          <w:rFonts w:ascii="Times New Roman" w:hAnsi="Times New Roman" w:cs="Times New Roman"/>
        </w:rPr>
        <w:sectPr w:rsidR="00E052AA" w:rsidSect="00E052AA">
          <w:type w:val="continuous"/>
          <w:pgSz w:w="15840" w:h="12240" w:orient="landscape"/>
          <w:pgMar w:top="1440" w:right="1440" w:bottom="1440" w:left="1440" w:header="720" w:footer="720" w:gutter="0"/>
          <w:cols w:num="2" w:space="720"/>
          <w:docGrid w:linePitch="360"/>
        </w:sectPr>
      </w:pPr>
    </w:p>
    <w:p w14:paraId="3B00E583" w14:textId="35AAAE63" w:rsidR="0063096F" w:rsidRPr="0063096F" w:rsidRDefault="0063096F" w:rsidP="0063096F">
      <w:pPr>
        <w:rPr>
          <w:rFonts w:ascii="Times New Roman" w:hAnsi="Times New Roman" w:cs="Times New Roman"/>
        </w:rPr>
      </w:pPr>
    </w:p>
    <w:p w14:paraId="2C71A16A" w14:textId="62F51448" w:rsidR="0063096F" w:rsidRPr="00E052AA" w:rsidRDefault="0063096F" w:rsidP="0063096F">
      <w:pPr>
        <w:rPr>
          <w:rFonts w:eastAsia="Times New Roman"/>
          <w:b/>
          <w:bCs/>
          <w:color w:val="005030"/>
          <w:sz w:val="28"/>
          <w:szCs w:val="28"/>
          <w:lang w:eastAsia="ko-KR"/>
        </w:rPr>
      </w:pPr>
      <w:r w:rsidRPr="00E052AA">
        <w:rPr>
          <w:rFonts w:eastAsia="Times New Roman"/>
          <w:b/>
          <w:bCs/>
          <w:color w:val="005030"/>
          <w:sz w:val="28"/>
          <w:szCs w:val="28"/>
          <w:lang w:eastAsia="ko-KR"/>
        </w:rPr>
        <w:t>Questions</w:t>
      </w:r>
      <w:bookmarkStart w:id="2" w:name="_GoBack"/>
      <w:bookmarkEnd w:id="2"/>
    </w:p>
    <w:p w14:paraId="1E4A3CA5" w14:textId="77777777" w:rsidR="0063096F" w:rsidRPr="0063096F" w:rsidRDefault="0063096F" w:rsidP="0063096F">
      <w:pPr>
        <w:rPr>
          <w:rFonts w:ascii="Times New Roman" w:eastAsia="Times New Roman" w:hAnsi="Times New Roman" w:cs="Times New Roman"/>
          <w:lang w:eastAsia="ko-KR"/>
        </w:rPr>
      </w:pPr>
    </w:p>
    <w:p w14:paraId="21055751" w14:textId="77777777" w:rsidR="0063096F" w:rsidRPr="0063096F" w:rsidRDefault="0063096F" w:rsidP="0063096F">
      <w:pPr>
        <w:numPr>
          <w:ilvl w:val="0"/>
          <w:numId w:val="1"/>
        </w:numPr>
        <w:rPr>
          <w:rFonts w:ascii="Times New Roman" w:eastAsia="Times New Roman" w:hAnsi="Times New Roman" w:cs="Times New Roman"/>
          <w:lang w:eastAsia="ko-KR"/>
        </w:rPr>
      </w:pPr>
      <w:r w:rsidRPr="0063096F">
        <w:rPr>
          <w:rFonts w:ascii="Times New Roman" w:eastAsia="Times New Roman" w:hAnsi="Times New Roman" w:cs="Times New Roman"/>
          <w:lang w:eastAsia="ko-KR"/>
        </w:rPr>
        <w:t>Is it possible that too much alcohol and the type of food at the ‘feast” last night contributed to his condition?</w:t>
      </w:r>
    </w:p>
    <w:p w14:paraId="64F37BF1" w14:textId="77777777" w:rsidR="0063096F" w:rsidRPr="0063096F" w:rsidRDefault="0063096F" w:rsidP="0063096F">
      <w:pPr>
        <w:rPr>
          <w:rFonts w:ascii="Times New Roman" w:eastAsia="Times New Roman" w:hAnsi="Times New Roman" w:cs="Times New Roman"/>
          <w:b/>
          <w:lang w:eastAsia="ko-KR"/>
        </w:rPr>
      </w:pPr>
    </w:p>
    <w:p w14:paraId="6BE6AB42" w14:textId="77777777" w:rsidR="0063096F" w:rsidRPr="0063096F" w:rsidRDefault="0063096F" w:rsidP="0063096F">
      <w:pPr>
        <w:numPr>
          <w:ilvl w:val="0"/>
          <w:numId w:val="1"/>
        </w:numPr>
        <w:rPr>
          <w:rFonts w:ascii="Times New Roman" w:eastAsia="Times New Roman" w:hAnsi="Times New Roman" w:cs="Times New Roman"/>
          <w:lang w:eastAsia="ko-KR"/>
        </w:rPr>
      </w:pPr>
      <w:r w:rsidRPr="0063096F">
        <w:rPr>
          <w:rFonts w:ascii="Times New Roman" w:eastAsia="Times New Roman" w:hAnsi="Times New Roman" w:cs="Times New Roman"/>
          <w:lang w:eastAsia="ko-KR"/>
        </w:rPr>
        <w:t>Could the fever be related to the red, hot and swollen toe?</w:t>
      </w:r>
    </w:p>
    <w:p w14:paraId="0B44F399" w14:textId="77777777" w:rsidR="0063096F" w:rsidRPr="0063096F" w:rsidRDefault="0063096F" w:rsidP="0063096F">
      <w:pPr>
        <w:rPr>
          <w:rFonts w:ascii="Times New Roman" w:eastAsia="Times New Roman" w:hAnsi="Times New Roman" w:cs="Times New Roman"/>
          <w:lang w:eastAsia="ko-KR"/>
        </w:rPr>
      </w:pPr>
    </w:p>
    <w:p w14:paraId="6F41E85B" w14:textId="77777777" w:rsidR="0063096F" w:rsidRPr="0063096F" w:rsidRDefault="0063096F" w:rsidP="0063096F">
      <w:pPr>
        <w:numPr>
          <w:ilvl w:val="0"/>
          <w:numId w:val="1"/>
        </w:numPr>
        <w:rPr>
          <w:rFonts w:ascii="Times New Roman" w:eastAsia="Times New Roman" w:hAnsi="Times New Roman" w:cs="Times New Roman"/>
          <w:lang w:eastAsia="ko-KR"/>
        </w:rPr>
      </w:pPr>
      <w:r w:rsidRPr="0063096F">
        <w:rPr>
          <w:rFonts w:ascii="Times New Roman" w:eastAsia="Times New Roman" w:hAnsi="Times New Roman" w:cs="Times New Roman"/>
          <w:lang w:eastAsia="ko-KR"/>
        </w:rPr>
        <w:t>What blood analyses were ordered and what is the rationale for ordering X-rays?</w:t>
      </w:r>
    </w:p>
    <w:p w14:paraId="4E7BD89A" w14:textId="77777777" w:rsidR="0063096F" w:rsidRPr="0063096F" w:rsidRDefault="0063096F" w:rsidP="0063096F">
      <w:pPr>
        <w:rPr>
          <w:rFonts w:ascii="Times New Roman" w:eastAsia="Times New Roman" w:hAnsi="Times New Roman" w:cs="Times New Roman"/>
          <w:lang w:eastAsia="ko-KR"/>
        </w:rPr>
      </w:pPr>
    </w:p>
    <w:p w14:paraId="00317B5E" w14:textId="77777777" w:rsidR="0063096F" w:rsidRPr="0063096F" w:rsidRDefault="0063096F" w:rsidP="0063096F">
      <w:pPr>
        <w:numPr>
          <w:ilvl w:val="0"/>
          <w:numId w:val="1"/>
        </w:numPr>
        <w:rPr>
          <w:rFonts w:ascii="Times New Roman" w:eastAsia="Times New Roman" w:hAnsi="Times New Roman" w:cs="Times New Roman"/>
          <w:lang w:eastAsia="ko-KR"/>
        </w:rPr>
      </w:pPr>
      <w:r w:rsidRPr="0063096F">
        <w:rPr>
          <w:rFonts w:ascii="Times New Roman" w:eastAsia="Times New Roman" w:hAnsi="Times New Roman" w:cs="Times New Roman"/>
          <w:lang w:eastAsia="ko-KR"/>
        </w:rPr>
        <w:t xml:space="preserve">What is the rationale for the arthrocentesis of the big toe? </w:t>
      </w:r>
    </w:p>
    <w:p w14:paraId="05567C73" w14:textId="77777777" w:rsidR="0063096F" w:rsidRPr="0063096F" w:rsidRDefault="0063096F" w:rsidP="0063096F">
      <w:pPr>
        <w:pStyle w:val="ListParagraph"/>
        <w:rPr>
          <w:rFonts w:ascii="Times New Roman" w:eastAsia="Times New Roman" w:hAnsi="Times New Roman" w:cs="Times New Roman"/>
          <w:lang w:eastAsia="ko-KR"/>
        </w:rPr>
      </w:pPr>
    </w:p>
    <w:p w14:paraId="61F0FD33" w14:textId="77777777" w:rsidR="0063096F" w:rsidRPr="0063096F" w:rsidRDefault="0063096F" w:rsidP="0063096F">
      <w:pPr>
        <w:numPr>
          <w:ilvl w:val="0"/>
          <w:numId w:val="1"/>
        </w:numPr>
        <w:rPr>
          <w:rFonts w:ascii="Times New Roman" w:eastAsia="Times New Roman" w:hAnsi="Times New Roman" w:cs="Times New Roman"/>
          <w:lang w:eastAsia="ko-KR"/>
        </w:rPr>
      </w:pPr>
      <w:r w:rsidRPr="0063096F">
        <w:rPr>
          <w:rFonts w:ascii="Times New Roman" w:eastAsia="Times New Roman" w:hAnsi="Times New Roman" w:cs="Times New Roman"/>
          <w:lang w:eastAsia="ko-KR"/>
        </w:rPr>
        <w:t xml:space="preserve">What kind of drug is hydrochlorothiazide?  </w:t>
      </w:r>
    </w:p>
    <w:p w14:paraId="74BD1DFE" w14:textId="77777777" w:rsidR="0063096F" w:rsidRPr="0063096F" w:rsidRDefault="0063096F" w:rsidP="0063096F">
      <w:pPr>
        <w:rPr>
          <w:rFonts w:ascii="Times New Roman" w:hAnsi="Times New Roman" w:cs="Times New Roman"/>
        </w:rPr>
      </w:pPr>
    </w:p>
    <w:p w14:paraId="16347F7A" w14:textId="0C8EF260" w:rsidR="0063096F" w:rsidRPr="00E052AA" w:rsidRDefault="0063096F" w:rsidP="0063096F">
      <w:pPr>
        <w:rPr>
          <w:b/>
          <w:bCs/>
          <w:color w:val="005030"/>
          <w:sz w:val="28"/>
          <w:szCs w:val="28"/>
        </w:rPr>
      </w:pPr>
      <w:r w:rsidRPr="00E052AA">
        <w:rPr>
          <w:b/>
          <w:bCs/>
          <w:color w:val="005030"/>
          <w:sz w:val="28"/>
          <w:szCs w:val="28"/>
        </w:rPr>
        <w:t>References</w:t>
      </w:r>
    </w:p>
    <w:p w14:paraId="0504979B" w14:textId="77777777" w:rsidR="0063096F" w:rsidRPr="0063096F" w:rsidRDefault="0063096F" w:rsidP="0063096F">
      <w:pPr>
        <w:rPr>
          <w:rFonts w:ascii="Times New Roman" w:hAnsi="Times New Roman" w:cs="Times New Roman"/>
          <w:i/>
        </w:rPr>
      </w:pPr>
    </w:p>
    <w:p w14:paraId="1C38D4C6" w14:textId="77777777" w:rsidR="0063096F" w:rsidRPr="0063096F" w:rsidRDefault="0063096F" w:rsidP="0063096F">
      <w:pPr>
        <w:rPr>
          <w:rFonts w:ascii="Times New Roman" w:hAnsi="Times New Roman" w:cs="Times New Roman"/>
        </w:rPr>
      </w:pPr>
      <w:r w:rsidRPr="0063096F">
        <w:rPr>
          <w:rFonts w:ascii="Times New Roman" w:hAnsi="Times New Roman" w:cs="Times New Roman"/>
        </w:rPr>
        <w:t>Basic and Clinical Pharmacology, 13</w:t>
      </w:r>
      <w:r w:rsidRPr="0063096F">
        <w:rPr>
          <w:rFonts w:ascii="Times New Roman" w:hAnsi="Times New Roman" w:cs="Times New Roman"/>
          <w:vertAlign w:val="superscript"/>
        </w:rPr>
        <w:t>th</w:t>
      </w:r>
      <w:r w:rsidRPr="0063096F">
        <w:rPr>
          <w:rFonts w:ascii="Times New Roman" w:hAnsi="Times New Roman" w:cs="Times New Roman"/>
        </w:rPr>
        <w:t xml:space="preserve"> edition, </w:t>
      </w:r>
      <w:proofErr w:type="spellStart"/>
      <w:r w:rsidRPr="0063096F">
        <w:rPr>
          <w:rFonts w:ascii="Times New Roman" w:hAnsi="Times New Roman" w:cs="Times New Roman"/>
        </w:rPr>
        <w:t>Katzung</w:t>
      </w:r>
      <w:proofErr w:type="spellEnd"/>
      <w:r w:rsidRPr="0063096F">
        <w:rPr>
          <w:rFonts w:ascii="Times New Roman" w:hAnsi="Times New Roman" w:cs="Times New Roman"/>
        </w:rPr>
        <w:t xml:space="preserve"> &amp; Trevor, McGraw-Hill Education, 2014.</w:t>
      </w:r>
    </w:p>
    <w:p w14:paraId="4B478400" w14:textId="77777777" w:rsidR="0063096F" w:rsidRPr="0063096F" w:rsidRDefault="0063096F" w:rsidP="0063096F">
      <w:pPr>
        <w:rPr>
          <w:rFonts w:ascii="Times New Roman" w:hAnsi="Times New Roman" w:cs="Times New Roman"/>
        </w:rPr>
      </w:pPr>
    </w:p>
    <w:p w14:paraId="119FC633" w14:textId="77777777" w:rsidR="0063096F" w:rsidRPr="0063096F" w:rsidRDefault="0063096F" w:rsidP="0063096F">
      <w:pPr>
        <w:rPr>
          <w:rFonts w:ascii="Times New Roman" w:hAnsi="Times New Roman" w:cs="Times New Roman"/>
        </w:rPr>
      </w:pPr>
      <w:r w:rsidRPr="0063096F">
        <w:rPr>
          <w:rFonts w:ascii="Times New Roman" w:hAnsi="Times New Roman" w:cs="Times New Roman"/>
        </w:rPr>
        <w:t>Lippincott's Illustrated Reviews Biochemistry, 6th Edition, Harvey and Ferrier, Lippincott, Williams and Wilkins, 2013.</w:t>
      </w:r>
    </w:p>
    <w:p w14:paraId="39834FF8" w14:textId="77777777" w:rsidR="0063096F" w:rsidRPr="0063096F" w:rsidRDefault="0063096F" w:rsidP="0063096F">
      <w:pPr>
        <w:rPr>
          <w:rFonts w:ascii="Times New Roman" w:hAnsi="Times New Roman" w:cs="Times New Roman"/>
        </w:rPr>
      </w:pPr>
    </w:p>
    <w:p w14:paraId="7D9FB4D5" w14:textId="77777777" w:rsidR="0063096F" w:rsidRPr="0063096F" w:rsidRDefault="0063096F" w:rsidP="0063096F">
      <w:pPr>
        <w:rPr>
          <w:rFonts w:ascii="Times New Roman" w:hAnsi="Times New Roman" w:cs="Times New Roman"/>
        </w:rPr>
      </w:pPr>
      <w:r w:rsidRPr="0063096F">
        <w:rPr>
          <w:rFonts w:ascii="Times New Roman" w:hAnsi="Times New Roman" w:cs="Times New Roman"/>
        </w:rPr>
        <w:t xml:space="preserve">Primer on the Rheumatic Diseases, Klippel, Springer, 2008. </w:t>
      </w:r>
    </w:p>
    <w:p w14:paraId="63F56550" w14:textId="77777777" w:rsidR="0063096F" w:rsidRDefault="0063096F"/>
    <w:sectPr w:rsidR="0063096F" w:rsidSect="00E052AA">
      <w:type w:val="continuous"/>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A36FC" w14:textId="77777777" w:rsidR="00302A36" w:rsidRDefault="00302A36" w:rsidP="00E052AA">
      <w:r>
        <w:separator/>
      </w:r>
    </w:p>
  </w:endnote>
  <w:endnote w:type="continuationSeparator" w:id="0">
    <w:p w14:paraId="56F8644A" w14:textId="77777777" w:rsidR="00302A36" w:rsidRDefault="00302A36" w:rsidP="00E05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20F3A" w14:textId="4EE51497" w:rsidR="00E052AA" w:rsidRPr="00E052AA" w:rsidRDefault="00E052AA">
    <w:pPr>
      <w:pStyle w:val="Footer"/>
      <w:rPr>
        <w:rFonts w:ascii="Times New Roman" w:hAnsi="Times New Roman" w:cs="Times New Roman"/>
        <w:sz w:val="16"/>
        <w:szCs w:val="16"/>
      </w:rPr>
    </w:pPr>
    <w:r w:rsidRPr="00E052AA">
      <w:rPr>
        <w:rFonts w:ascii="Times New Roman" w:hAnsi="Times New Roman" w:cs="Times New Roman"/>
        <w:sz w:val="16"/>
        <w:szCs w:val="16"/>
      </w:rPr>
      <w:t>2019 © Copyright University of Miami | Miller School of Medicine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A3691" w14:textId="77777777" w:rsidR="00302A36" w:rsidRDefault="00302A36" w:rsidP="00E052AA">
      <w:r>
        <w:separator/>
      </w:r>
    </w:p>
  </w:footnote>
  <w:footnote w:type="continuationSeparator" w:id="0">
    <w:p w14:paraId="6EF3EBEA" w14:textId="77777777" w:rsidR="00302A36" w:rsidRDefault="00302A36" w:rsidP="00E05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D59FF" w14:textId="71599BE2" w:rsidR="00E052AA" w:rsidRDefault="00E052AA">
    <w:pPr>
      <w:pStyle w:val="Header"/>
    </w:pPr>
    <w:r w:rsidRPr="00E052AA">
      <w:drawing>
        <wp:anchor distT="0" distB="0" distL="114300" distR="114300" simplePos="0" relativeHeight="251658240" behindDoc="0" locked="0" layoutInCell="1" allowOverlap="1" wp14:anchorId="15BE176D" wp14:editId="399FAD9E">
          <wp:simplePos x="0" y="0"/>
          <wp:positionH relativeFrom="column">
            <wp:posOffset>-330200</wp:posOffset>
          </wp:positionH>
          <wp:positionV relativeFrom="paragraph">
            <wp:posOffset>-292100</wp:posOffset>
          </wp:positionV>
          <wp:extent cx="2241911" cy="850776"/>
          <wp:effectExtent l="0" t="0" r="0" b="635"/>
          <wp:wrapNone/>
          <wp:docPr id="2" name="Picture 1" descr="19-UMMSM-Miller School of Medicine Next Gen U Logo OPT3-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19-UMMSM-Miller School of Medicine Next Gen U Logo OPT3-03.jp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241911" cy="85077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672C1"/>
    <w:multiLevelType w:val="hybridMultilevel"/>
    <w:tmpl w:val="551809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96F"/>
    <w:rsid w:val="0005677F"/>
    <w:rsid w:val="0009645D"/>
    <w:rsid w:val="00302A36"/>
    <w:rsid w:val="0063096F"/>
    <w:rsid w:val="00975DC6"/>
    <w:rsid w:val="00E05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AA343F"/>
  <w15:chartTrackingRefBased/>
  <w15:docId w15:val="{324BAE35-2368-8B42-A081-261516FB4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096F"/>
    <w:rPr>
      <w:rFonts w:ascii="Arial" w:eastAsia="MS Mincho" w:hAnsi="Arial" w:cs="Arial"/>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96F"/>
    <w:pPr>
      <w:ind w:left="720"/>
    </w:pPr>
  </w:style>
  <w:style w:type="paragraph" w:styleId="Header">
    <w:name w:val="header"/>
    <w:basedOn w:val="Normal"/>
    <w:link w:val="HeaderChar"/>
    <w:uiPriority w:val="99"/>
    <w:unhideWhenUsed/>
    <w:rsid w:val="00E052AA"/>
    <w:pPr>
      <w:tabs>
        <w:tab w:val="center" w:pos="4680"/>
        <w:tab w:val="right" w:pos="9360"/>
      </w:tabs>
    </w:pPr>
  </w:style>
  <w:style w:type="character" w:customStyle="1" w:styleId="HeaderChar">
    <w:name w:val="Header Char"/>
    <w:basedOn w:val="DefaultParagraphFont"/>
    <w:link w:val="Header"/>
    <w:uiPriority w:val="99"/>
    <w:rsid w:val="00E052AA"/>
    <w:rPr>
      <w:rFonts w:ascii="Arial" w:eastAsia="MS Mincho" w:hAnsi="Arial" w:cs="Arial"/>
      <w:lang w:eastAsia="ja-JP"/>
    </w:rPr>
  </w:style>
  <w:style w:type="paragraph" w:styleId="Footer">
    <w:name w:val="footer"/>
    <w:basedOn w:val="Normal"/>
    <w:link w:val="FooterChar"/>
    <w:uiPriority w:val="99"/>
    <w:unhideWhenUsed/>
    <w:rsid w:val="00E052AA"/>
    <w:pPr>
      <w:tabs>
        <w:tab w:val="center" w:pos="4680"/>
        <w:tab w:val="right" w:pos="9360"/>
      </w:tabs>
    </w:pPr>
  </w:style>
  <w:style w:type="character" w:customStyle="1" w:styleId="FooterChar">
    <w:name w:val="Footer Char"/>
    <w:basedOn w:val="DefaultParagraphFont"/>
    <w:link w:val="Footer"/>
    <w:uiPriority w:val="99"/>
    <w:rsid w:val="00E052AA"/>
    <w:rPr>
      <w:rFonts w:ascii="Arial" w:eastAsia="MS Mincho" w:hAnsi="Arial" w:cs="Arial"/>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Merced</dc:creator>
  <cp:keywords/>
  <dc:description/>
  <cp:lastModifiedBy>Edwin Merced</cp:lastModifiedBy>
  <cp:revision>1</cp:revision>
  <dcterms:created xsi:type="dcterms:W3CDTF">2019-10-16T14:25:00Z</dcterms:created>
  <dcterms:modified xsi:type="dcterms:W3CDTF">2019-10-16T14:55:00Z</dcterms:modified>
</cp:coreProperties>
</file>