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CBE Competency 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</w:p>
    <w:p w:rsidR="00F27165" w:rsidRDefault="00AE08B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FS.CO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.LMO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1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Module </w:t>
      </w:r>
      <w:r w:rsidR="00FA1C40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</w:p>
    <w:p w:rsidR="00F27165" w:rsidRDefault="00727B55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Summative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:rsidR="00DB70B7" w:rsidRPr="00727B55" w:rsidRDefault="00AE08B7" w:rsidP="00727B55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Instructions:  </w:t>
      </w:r>
      <w:r w:rsidR="00727B5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Fill in the Blanks: 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</w:t>
      </w:r>
      <w:r w:rsidR="00727B5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Please read the statements carefully and complete the word missing that best completes the sentence.</w:t>
      </w:r>
    </w:p>
    <w:p w:rsidR="00727B55" w:rsidRPr="00727B55" w:rsidRDefault="00727B55" w:rsidP="00727B55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</w:p>
    <w:p w:rsidR="00727B55" w:rsidRPr="00727B55" w:rsidRDefault="00727B55" w:rsidP="00727B55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During the completion of the credit analysis narrative</w:t>
      </w:r>
      <w:r w:rsidRPr="00727B55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phase it is recommended that an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______________   _________</w:t>
      </w:r>
      <w:r w:rsidRPr="00727B55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is completed. The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___________</w:t>
      </w:r>
      <w:r w:rsidRPr="00727B55">
        <w:rPr>
          <w:rFonts w:eastAsiaTheme="minorEastAsia" w:hAnsi="Calibri"/>
          <w:color w:val="000000" w:themeColor="text1"/>
          <w:kern w:val="24"/>
          <w:sz w:val="20"/>
          <w:szCs w:val="20"/>
        </w:rPr>
        <w:t>will be a resource to organize data and conclusions.</w:t>
      </w:r>
    </w:p>
    <w:p w:rsidR="00727B55" w:rsidRDefault="00727B55" w:rsidP="00727B55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</w:pPr>
      <w:r w:rsidRPr="00727B55"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  <w:t xml:space="preserve">Answer: </w:t>
      </w:r>
      <w:r w:rsidRPr="00727B55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Analysis Outline</w:t>
      </w:r>
      <w:r w:rsidRPr="00727B55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 xml:space="preserve">, </w:t>
      </w:r>
      <w:r w:rsidRPr="00727B55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outline</w:t>
      </w:r>
    </w:p>
    <w:p w:rsidR="00727B55" w:rsidRDefault="00727B55" w:rsidP="00727B55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</w:pPr>
    </w:p>
    <w:p w:rsidR="00727B55" w:rsidRPr="00727B55" w:rsidRDefault="00727B55" w:rsidP="00727B55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 w:rsidRPr="00727B55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Detailed </w:t>
      </w:r>
      <w:r w:rsidR="00094B15">
        <w:rPr>
          <w:rFonts w:eastAsiaTheme="minorEastAsia" w:hAnsi="Calibri"/>
          <w:color w:val="000000" w:themeColor="text1"/>
          <w:kern w:val="24"/>
          <w:sz w:val="20"/>
          <w:szCs w:val="20"/>
        </w:rPr>
        <w:t>_______________    __________________</w:t>
      </w:r>
      <w:r w:rsidRPr="00727B55">
        <w:rPr>
          <w:rFonts w:eastAsiaTheme="minorEastAsia" w:hAnsi="Calibri"/>
          <w:color w:val="000000" w:themeColor="text1"/>
          <w:kern w:val="24"/>
          <w:sz w:val="20"/>
          <w:szCs w:val="20"/>
        </w:rPr>
        <w:t>in spread format, ratios and financial indicators and</w:t>
      </w:r>
      <w:r w:rsidR="00094B15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_________    __________</w:t>
      </w:r>
      <w:r w:rsidRPr="00727B55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projections (if applicable) are usually attached to the credit analysis as supporting documentation</w:t>
      </w:r>
    </w:p>
    <w:p w:rsidR="00727B55" w:rsidRDefault="00094B15" w:rsidP="00094B15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</w:pPr>
      <w:r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  <w:t>Answer</w:t>
      </w:r>
      <w:r w:rsidRPr="00094B15"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  <w:t xml:space="preserve">: </w:t>
      </w:r>
      <w:r w:rsidRPr="00094B15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financial statements</w:t>
      </w:r>
      <w:r w:rsidRPr="00094B15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 xml:space="preserve">, </w:t>
      </w:r>
      <w:r w:rsidRPr="00094B15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cash flow</w:t>
      </w:r>
    </w:p>
    <w:p w:rsidR="00094B15" w:rsidRDefault="00094B15" w:rsidP="00094B15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</w:pPr>
    </w:p>
    <w:p w:rsidR="00094B15" w:rsidRPr="00094B15" w:rsidRDefault="00094B15" w:rsidP="00094B15">
      <w:pPr>
        <w:pStyle w:val="ListParagraph"/>
        <w:numPr>
          <w:ilvl w:val="0"/>
          <w:numId w:val="26"/>
        </w:numPr>
        <w:spacing w:before="96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94B15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In most financial institutions the </w:t>
      </w:r>
      <w:r w:rsidR="00320E62">
        <w:rPr>
          <w:rFonts w:eastAsiaTheme="minorEastAsia" w:hAnsi="Calibri"/>
          <w:color w:val="000000" w:themeColor="text1"/>
          <w:kern w:val="24"/>
          <w:sz w:val="20"/>
          <w:szCs w:val="20"/>
        </w:rPr>
        <w:t>_____________    _________________    __________________</w:t>
      </w:r>
      <w:r w:rsidRPr="00094B15">
        <w:rPr>
          <w:rFonts w:eastAsiaTheme="minorEastAsia" w:hAnsi="Calibri"/>
          <w:color w:val="000000" w:themeColor="text1"/>
          <w:kern w:val="24"/>
          <w:sz w:val="20"/>
          <w:szCs w:val="20"/>
        </w:rPr>
        <w:t>is a summary comprising between 2-3 pages of key conclusions on the Borrower</w:t>
      </w:r>
    </w:p>
    <w:p w:rsidR="00094B15" w:rsidRDefault="00320E62" w:rsidP="00320E62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</w:pPr>
      <w:r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  <w:t xml:space="preserve">Answer: </w:t>
      </w:r>
      <w:r w:rsidRPr="00320E62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credit analysis report</w:t>
      </w:r>
    </w:p>
    <w:p w:rsidR="00320E62" w:rsidRDefault="00320E62" w:rsidP="00320E62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/>
          <w:sz w:val="20"/>
          <w:szCs w:val="20"/>
        </w:rPr>
      </w:pPr>
    </w:p>
    <w:p w:rsidR="00320E62" w:rsidRPr="00320E62" w:rsidRDefault="00320E62" w:rsidP="00320E62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 w:rsidRPr="00320E62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One of the major </w:t>
      </w:r>
      <w:proofErr w:type="gramStart"/>
      <w:r w:rsidRPr="00320E62">
        <w:rPr>
          <w:rFonts w:eastAsiaTheme="minorEastAsia" w:hAnsi="Calibri"/>
          <w:color w:val="000000" w:themeColor="text1"/>
          <w:kern w:val="24"/>
          <w:sz w:val="20"/>
          <w:szCs w:val="20"/>
        </w:rPr>
        <w:t>criticism</w:t>
      </w:r>
      <w:proofErr w:type="gramEnd"/>
      <w:r w:rsidRPr="00320E62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in writing a credit analysis narrative from decision makers is that the writers provide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_______________</w:t>
      </w:r>
      <w:r w:rsidRPr="00320E62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without arriving at any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____________________</w:t>
      </w:r>
      <w:r w:rsidRPr="00320E62">
        <w:rPr>
          <w:rFonts w:eastAsiaTheme="minorEastAsia" w:hAnsi="Calibri"/>
          <w:color w:val="000000" w:themeColor="text1"/>
          <w:kern w:val="24"/>
          <w:sz w:val="20"/>
          <w:szCs w:val="20"/>
        </w:rPr>
        <w:t>about the implications of risk for the bank.</w:t>
      </w:r>
    </w:p>
    <w:p w:rsidR="00320E62" w:rsidRDefault="00320E62" w:rsidP="00320E62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/>
          <w:b/>
          <w:color w:val="000000" w:themeColor="text1"/>
          <w:kern w:val="24"/>
          <w:sz w:val="20"/>
          <w:szCs w:val="20"/>
        </w:rPr>
      </w:pPr>
      <w:r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  <w:t xml:space="preserve">Answer: </w:t>
      </w:r>
      <w:r w:rsidRPr="00320E62">
        <w:rPr>
          <w:rFonts w:asciiTheme="minorHAnsi" w:eastAsiaTheme="minorEastAsia" w:hAnsiTheme="minorHAnsi"/>
          <w:b/>
          <w:color w:val="000000" w:themeColor="text1"/>
          <w:kern w:val="24"/>
          <w:sz w:val="20"/>
          <w:szCs w:val="20"/>
        </w:rPr>
        <w:t>facts</w:t>
      </w:r>
      <w:r w:rsidRPr="00320E62">
        <w:rPr>
          <w:rFonts w:asciiTheme="minorHAnsi" w:eastAsiaTheme="minorEastAsia" w:hAnsiTheme="minorHAnsi"/>
          <w:b/>
          <w:color w:val="000000" w:themeColor="text1"/>
          <w:kern w:val="24"/>
          <w:sz w:val="20"/>
          <w:szCs w:val="20"/>
        </w:rPr>
        <w:t xml:space="preserve">, </w:t>
      </w:r>
      <w:r w:rsidRPr="00320E62">
        <w:rPr>
          <w:rFonts w:asciiTheme="minorHAnsi" w:eastAsiaTheme="minorEastAsia" w:hAnsiTheme="minorHAnsi"/>
          <w:b/>
          <w:color w:val="000000" w:themeColor="text1"/>
          <w:kern w:val="24"/>
          <w:sz w:val="20"/>
          <w:szCs w:val="20"/>
        </w:rPr>
        <w:t>conclusions</w:t>
      </w:r>
    </w:p>
    <w:p w:rsidR="00320E62" w:rsidRDefault="00320E62" w:rsidP="00320E62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/>
          <w:sz w:val="20"/>
          <w:szCs w:val="20"/>
        </w:rPr>
      </w:pPr>
    </w:p>
    <w:p w:rsidR="00320E62" w:rsidRPr="00320E62" w:rsidRDefault="00320E62" w:rsidP="00320E62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 w:rsidRPr="00320E62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The first section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of the credit analysis report </w:t>
      </w:r>
      <w:r w:rsidRPr="00320E62">
        <w:rPr>
          <w:rFonts w:eastAsiaTheme="minorEastAsia" w:hAnsi="Calibri"/>
          <w:color w:val="000000" w:themeColor="text1"/>
          <w:kern w:val="24"/>
          <w:sz w:val="20"/>
          <w:szCs w:val="20"/>
        </w:rPr>
        <w:t>includes information on the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____________    ______________,</w:t>
      </w:r>
      <w:r w:rsidRPr="00320E62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term,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_______________     ____________________</w:t>
      </w:r>
      <w:r w:rsidRPr="00320E62">
        <w:rPr>
          <w:rFonts w:eastAsiaTheme="minorEastAsia" w:hAnsi="Calibri"/>
          <w:color w:val="000000" w:themeColor="text1"/>
          <w:kern w:val="24"/>
          <w:sz w:val="20"/>
          <w:szCs w:val="20"/>
        </w:rPr>
        <w:t>and type of credit facility</w:t>
      </w:r>
    </w:p>
    <w:p w:rsidR="00320E62" w:rsidRDefault="00320E62" w:rsidP="00320E62">
      <w:pPr>
        <w:pStyle w:val="NormalWeb"/>
        <w:spacing w:before="80" w:beforeAutospacing="0" w:after="0" w:afterAutospacing="0"/>
        <w:ind w:left="720" w:right="101"/>
        <w:rPr>
          <w:rFonts w:eastAsiaTheme="minorEastAsia" w:hAnsi="Calibri"/>
          <w:color w:val="000000" w:themeColor="text1"/>
          <w:kern w:val="24"/>
          <w:sz w:val="20"/>
          <w:szCs w:val="20"/>
        </w:rPr>
      </w:pPr>
      <w:r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  <w:t>Answer</w:t>
      </w:r>
      <w:r w:rsidRPr="00320E62"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  <w:t xml:space="preserve">: </w:t>
      </w:r>
      <w:r w:rsidRPr="00320E62">
        <w:rPr>
          <w:rFonts w:asciiTheme="minorHAnsi" w:eastAsiaTheme="minorEastAsia" w:hAnsiTheme="minorHAnsi"/>
          <w:color w:val="000000" w:themeColor="text1"/>
          <w:kern w:val="24"/>
          <w:sz w:val="20"/>
          <w:szCs w:val="20"/>
        </w:rPr>
        <w:t>loan request</w:t>
      </w:r>
      <w:r w:rsidRPr="00320E62">
        <w:rPr>
          <w:rFonts w:asciiTheme="minorHAnsi" w:eastAsiaTheme="minorEastAsia" w:hAnsiTheme="minorHAnsi"/>
          <w:color w:val="000000" w:themeColor="text1"/>
          <w:kern w:val="24"/>
          <w:sz w:val="20"/>
          <w:szCs w:val="20"/>
        </w:rPr>
        <w:t xml:space="preserve">, </w:t>
      </w:r>
      <w:r w:rsidRPr="00320E62">
        <w:rPr>
          <w:rFonts w:asciiTheme="minorHAnsi" w:eastAsiaTheme="minorEastAsia" w:hAnsiTheme="minorHAnsi"/>
          <w:color w:val="000000" w:themeColor="text1"/>
          <w:kern w:val="24"/>
          <w:sz w:val="20"/>
          <w:szCs w:val="20"/>
        </w:rPr>
        <w:t>interest rate</w:t>
      </w:r>
      <w:r w:rsidRPr="00320E62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 </w:t>
      </w:r>
    </w:p>
    <w:p w:rsidR="00320E62" w:rsidRDefault="00320E62" w:rsidP="00320E62">
      <w:pPr>
        <w:pStyle w:val="NormalWeb"/>
        <w:spacing w:before="80" w:beforeAutospacing="0" w:after="0" w:afterAutospacing="0"/>
        <w:ind w:left="720" w:right="101"/>
        <w:rPr>
          <w:rFonts w:eastAsiaTheme="minorEastAsia" w:hAnsi="Calibri"/>
          <w:color w:val="000000" w:themeColor="text1"/>
          <w:kern w:val="24"/>
          <w:sz w:val="20"/>
          <w:szCs w:val="20"/>
        </w:rPr>
      </w:pPr>
    </w:p>
    <w:p w:rsidR="00320E62" w:rsidRPr="00320E62" w:rsidRDefault="00320E62" w:rsidP="00320E62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 w:rsidRPr="00320E62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The narrative portion of the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credit analysis report usually begins with</w:t>
      </w:r>
      <w:r w:rsidRPr="00320E62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a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_________</w:t>
      </w:r>
      <w:r w:rsidRPr="00320E62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and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______________</w:t>
      </w:r>
      <w:r w:rsidRPr="00320E62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section where the loan decision is communicated.</w:t>
      </w:r>
    </w:p>
    <w:p w:rsidR="00320E62" w:rsidRDefault="00320E62" w:rsidP="00320E62">
      <w:pPr>
        <w:pStyle w:val="ListParagraph"/>
        <w:spacing w:after="0" w:line="240" w:lineRule="auto"/>
        <w:textAlignment w:val="baseline"/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</w:pPr>
      <w:r w:rsidRPr="00320E62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 xml:space="preserve">Answer: </w:t>
      </w:r>
      <w:r w:rsidRPr="00320E62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 xml:space="preserve">summary </w:t>
      </w:r>
      <w:r w:rsidRPr="00320E62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>/</w:t>
      </w:r>
      <w:r w:rsidRPr="00320E62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>recommendation</w:t>
      </w:r>
    </w:p>
    <w:p w:rsidR="00DC3FB3" w:rsidRDefault="00DC3FB3" w:rsidP="00320E62">
      <w:pPr>
        <w:pStyle w:val="ListParagraph"/>
        <w:spacing w:after="0" w:line="240" w:lineRule="auto"/>
        <w:textAlignment w:val="baseline"/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</w:pPr>
    </w:p>
    <w:p w:rsidR="00DC3FB3" w:rsidRPr="00DC3FB3" w:rsidRDefault="00DC3FB3" w:rsidP="00DC3FB3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Times New Roman"/>
          <w:sz w:val="20"/>
          <w:szCs w:val="20"/>
        </w:rPr>
      </w:pPr>
      <w:r w:rsidRPr="00DC3FB3">
        <w:rPr>
          <w:rFonts w:eastAsia="Times New Roman" w:cs="Times New Roman"/>
          <w:sz w:val="20"/>
          <w:szCs w:val="20"/>
        </w:rPr>
        <w:t xml:space="preserve">The _________________    ___________________ section of the Credit Report includes a full discussion of key issues associated to the Borrower including but not limited to management, background history, assessment of financial performance </w:t>
      </w:r>
      <w:proofErr w:type="spellStart"/>
      <w:r w:rsidRPr="00DC3FB3">
        <w:rPr>
          <w:rFonts w:eastAsia="Times New Roman" w:cs="Times New Roman"/>
          <w:sz w:val="20"/>
          <w:szCs w:val="20"/>
        </w:rPr>
        <w:t>etc</w:t>
      </w:r>
      <w:proofErr w:type="spellEnd"/>
      <w:r w:rsidRPr="00DC3FB3">
        <w:rPr>
          <w:rFonts w:eastAsia="Times New Roman" w:cs="Times New Roman"/>
          <w:sz w:val="20"/>
          <w:szCs w:val="20"/>
        </w:rPr>
        <w:t xml:space="preserve">, </w:t>
      </w:r>
    </w:p>
    <w:p w:rsidR="00320E62" w:rsidRPr="00DC3FB3" w:rsidRDefault="00DC3FB3" w:rsidP="00DC3FB3">
      <w:pPr>
        <w:pStyle w:val="NormalWeb"/>
        <w:spacing w:before="80" w:beforeAutospacing="0" w:after="0" w:afterAutospacing="0"/>
        <w:ind w:left="360" w:right="101" w:firstLine="360"/>
        <w:rPr>
          <w:rFonts w:asciiTheme="minorHAnsi" w:eastAsiaTheme="minorEastAsia" w:hAnsiTheme="minorHAnsi"/>
          <w:bCs/>
          <w:kern w:val="24"/>
          <w:sz w:val="20"/>
          <w:szCs w:val="20"/>
        </w:rPr>
      </w:pPr>
      <w:r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  <w:t>Answer: Business analysis</w:t>
      </w:r>
    </w:p>
    <w:p w:rsidR="00DC3FB3" w:rsidRPr="00DC3FB3" w:rsidRDefault="00DC3FB3" w:rsidP="00DC3FB3">
      <w:pPr>
        <w:pStyle w:val="NormalWeb"/>
        <w:spacing w:before="80" w:beforeAutospacing="0" w:after="0" w:afterAutospacing="0"/>
        <w:ind w:left="360" w:right="101" w:firstLine="360"/>
        <w:rPr>
          <w:rFonts w:asciiTheme="minorHAnsi" w:eastAsiaTheme="minorEastAsia" w:hAnsiTheme="minorHAnsi"/>
          <w:bCs/>
          <w:kern w:val="24"/>
          <w:sz w:val="20"/>
          <w:szCs w:val="20"/>
        </w:rPr>
      </w:pPr>
    </w:p>
    <w:p w:rsidR="00DC3FB3" w:rsidRPr="00DC3FB3" w:rsidRDefault="00DC3FB3" w:rsidP="00DC3FB3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 w:rsidRPr="00DC3FB3">
        <w:rPr>
          <w:rFonts w:eastAsiaTheme="minorEastAsia"/>
          <w:bCs/>
          <w:kern w:val="24"/>
          <w:sz w:val="20"/>
          <w:szCs w:val="20"/>
        </w:rPr>
        <w:t xml:space="preserve">One of the key elements in the credit analysis report is the </w:t>
      </w:r>
      <w:r w:rsidRPr="00DC3FB3">
        <w:rPr>
          <w:rFonts w:eastAsiaTheme="minorEastAsia" w:hAnsi="Calibri"/>
          <w:color w:val="000000" w:themeColor="text1"/>
          <w:kern w:val="24"/>
          <w:sz w:val="20"/>
          <w:szCs w:val="20"/>
        </w:rPr>
        <w:t>analysis of key changes in ______________        __________________and the potential implications to cash flow and debt service abilities.</w:t>
      </w:r>
    </w:p>
    <w:p w:rsidR="00DC3FB3" w:rsidRDefault="00DC3FB3" w:rsidP="00DC3FB3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</w:pPr>
      <w:r w:rsidRPr="00DC3FB3"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  <w:t xml:space="preserve">Answer: </w:t>
      </w:r>
      <w:r w:rsidRPr="00DC3FB3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financial statements</w:t>
      </w:r>
    </w:p>
    <w:p w:rsidR="001A4383" w:rsidRPr="001A4383" w:rsidRDefault="001A4383" w:rsidP="001A4383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</w:p>
    <w:p w:rsidR="001A4383" w:rsidRPr="001A4383" w:rsidRDefault="001A4383" w:rsidP="001A4383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 w:rsidRPr="001A4383">
        <w:rPr>
          <w:rFonts w:eastAsiaTheme="minorEastAsia"/>
          <w:sz w:val="20"/>
          <w:szCs w:val="20"/>
        </w:rPr>
        <w:t xml:space="preserve">In writing the credit analysis, </w:t>
      </w:r>
      <w:r w:rsidRPr="001A4383">
        <w:rPr>
          <w:rFonts w:eastAsiaTheme="minorEastAsia" w:hAnsi="Calibri"/>
          <w:color w:val="000000" w:themeColor="text1"/>
          <w:kern w:val="24"/>
          <w:sz w:val="20"/>
          <w:szCs w:val="20"/>
        </w:rPr>
        <w:t>once the review of all the aspects of the Company’s ________________have been evaluated they need to be presented in a clear, orderly efficient manner.</w:t>
      </w:r>
    </w:p>
    <w:p w:rsidR="001A4383" w:rsidRPr="001A4383" w:rsidRDefault="001A4383" w:rsidP="001A4383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/>
          <w:color w:val="000000" w:themeColor="text1"/>
          <w:kern w:val="24"/>
          <w:sz w:val="20"/>
          <w:szCs w:val="20"/>
        </w:rPr>
      </w:pPr>
      <w:r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  <w:t xml:space="preserve">Answer: </w:t>
      </w:r>
      <w:r w:rsidRPr="001A4383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operation</w:t>
      </w:r>
    </w:p>
    <w:p w:rsidR="001A4383" w:rsidRPr="001A4383" w:rsidRDefault="001A4383" w:rsidP="001A4383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/>
          <w:sz w:val="20"/>
          <w:szCs w:val="20"/>
        </w:rPr>
      </w:pPr>
    </w:p>
    <w:p w:rsidR="001A4383" w:rsidRPr="001A4383" w:rsidRDefault="001A4383" w:rsidP="001A4383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 w:rsidRPr="001A4383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In writing a credit analysis narrative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the analyst </w:t>
      </w:r>
      <w:proofErr w:type="gramStart"/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must </w:t>
      </w:r>
      <w:r w:rsidRPr="001A4383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concentrate</w:t>
      </w:r>
      <w:proofErr w:type="gramEnd"/>
      <w:r w:rsidRPr="001A4383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on providing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</w:t>
      </w:r>
      <w:r w:rsidR="00A34D81">
        <w:rPr>
          <w:rFonts w:eastAsiaTheme="minorEastAsia" w:hAnsi="Calibri"/>
          <w:color w:val="000000" w:themeColor="text1"/>
          <w:kern w:val="24"/>
          <w:sz w:val="20"/>
          <w:szCs w:val="20"/>
        </w:rPr>
        <w:t>___________</w:t>
      </w:r>
      <w:bookmarkStart w:id="0" w:name="_GoBack"/>
      <w:bookmarkEnd w:id="0"/>
      <w:r w:rsidRPr="001A4383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, support them with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____________ and _______________</w:t>
      </w:r>
      <w:r w:rsidRPr="001A4383">
        <w:rPr>
          <w:rFonts w:eastAsiaTheme="minorEastAsia" w:hAnsi="Calibri"/>
          <w:color w:val="000000" w:themeColor="text1"/>
          <w:kern w:val="24"/>
          <w:sz w:val="20"/>
          <w:szCs w:val="20"/>
        </w:rPr>
        <w:t>relationships and present only the most critical issues about the Borrower.</w:t>
      </w:r>
    </w:p>
    <w:p w:rsidR="001A4383" w:rsidRPr="001A4383" w:rsidRDefault="001A4383" w:rsidP="001A4383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</w:pPr>
      <w:r w:rsidRPr="001A4383">
        <w:rPr>
          <w:rFonts w:asciiTheme="minorHAnsi" w:eastAsiaTheme="minorEastAsia" w:hAnsiTheme="minorHAnsi"/>
          <w:b/>
          <w:bCs/>
          <w:i/>
          <w:kern w:val="24"/>
          <w:sz w:val="20"/>
          <w:szCs w:val="20"/>
        </w:rPr>
        <w:t xml:space="preserve">Answer: </w:t>
      </w:r>
      <w:proofErr w:type="gramStart"/>
      <w:r w:rsidRPr="001A4383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conclusions</w:t>
      </w:r>
      <w:r w:rsidRPr="001A4383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,</w:t>
      </w:r>
      <w:proofErr w:type="gramEnd"/>
      <w:r w:rsidRPr="001A4383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 xml:space="preserve"> </w:t>
      </w:r>
      <w:r w:rsidRPr="001A4383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 xml:space="preserve">cause </w:t>
      </w:r>
      <w:r w:rsidRPr="001A4383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/</w:t>
      </w:r>
      <w:r w:rsidRPr="001A4383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effect</w:t>
      </w:r>
    </w:p>
    <w:sectPr w:rsidR="001A4383" w:rsidRPr="001A4383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2D7"/>
    <w:multiLevelType w:val="hybridMultilevel"/>
    <w:tmpl w:val="29E6B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78A3"/>
    <w:multiLevelType w:val="hybridMultilevel"/>
    <w:tmpl w:val="B798F0B0"/>
    <w:lvl w:ilvl="0" w:tplc="2E8868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20B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0C0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3215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CCA0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EC46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6B5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E0C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8EA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7EB7521"/>
    <w:multiLevelType w:val="hybridMultilevel"/>
    <w:tmpl w:val="AD80BC3E"/>
    <w:lvl w:ilvl="0" w:tplc="46685F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CC5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480C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D254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EC2E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5467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E40C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64B3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26B0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AB4B26"/>
    <w:multiLevelType w:val="hybridMultilevel"/>
    <w:tmpl w:val="760AD924"/>
    <w:lvl w:ilvl="0" w:tplc="D0C25A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A200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0C4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5699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C07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34C3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B634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9A6B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C2F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8D493A"/>
    <w:multiLevelType w:val="hybridMultilevel"/>
    <w:tmpl w:val="F36AF1DC"/>
    <w:lvl w:ilvl="0" w:tplc="3FDA1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84AB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2E3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CCD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04C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94F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36B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0D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293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9D13C4"/>
    <w:multiLevelType w:val="hybridMultilevel"/>
    <w:tmpl w:val="F3E06CB4"/>
    <w:lvl w:ilvl="0" w:tplc="95F8DB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615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8252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5210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F641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5CFC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9413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C67D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581B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CBB2516"/>
    <w:multiLevelType w:val="hybridMultilevel"/>
    <w:tmpl w:val="CB16B734"/>
    <w:lvl w:ilvl="0" w:tplc="2820BA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1C01BC"/>
    <w:multiLevelType w:val="hybridMultilevel"/>
    <w:tmpl w:val="5D96CB8A"/>
    <w:lvl w:ilvl="0" w:tplc="6B80A5FC">
      <w:start w:val="5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11493"/>
    <w:multiLevelType w:val="hybridMultilevel"/>
    <w:tmpl w:val="F868576A"/>
    <w:lvl w:ilvl="0" w:tplc="4712DC24">
      <w:start w:val="6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12DDF"/>
    <w:multiLevelType w:val="hybridMultilevel"/>
    <w:tmpl w:val="DAFC98BC"/>
    <w:lvl w:ilvl="0" w:tplc="F70060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2AA5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D0C0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C94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E830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349F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8C2D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54E0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AE55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771640D"/>
    <w:multiLevelType w:val="hybridMultilevel"/>
    <w:tmpl w:val="43B4D29A"/>
    <w:lvl w:ilvl="0" w:tplc="F7A88F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22DA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42B3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2E5A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2AE7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5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7605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48C8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7E24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AB93760"/>
    <w:multiLevelType w:val="hybridMultilevel"/>
    <w:tmpl w:val="30B27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B11E69"/>
    <w:multiLevelType w:val="hybridMultilevel"/>
    <w:tmpl w:val="A3FECB2C"/>
    <w:lvl w:ilvl="0" w:tplc="04F8E3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C89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E6DA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C415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CAB7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628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27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965D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FE63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44C13DD"/>
    <w:multiLevelType w:val="hybridMultilevel"/>
    <w:tmpl w:val="DC12489A"/>
    <w:lvl w:ilvl="0" w:tplc="CC44D6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A41DC"/>
    <w:multiLevelType w:val="hybridMultilevel"/>
    <w:tmpl w:val="B47C7B9E"/>
    <w:lvl w:ilvl="0" w:tplc="BA90C9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184E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78DD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F4C9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8ECA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AA33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A203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B047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BC4E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C9D1ECE"/>
    <w:multiLevelType w:val="hybridMultilevel"/>
    <w:tmpl w:val="01C089F4"/>
    <w:lvl w:ilvl="0" w:tplc="C39255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82FF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36CA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A6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E48C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B8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8650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AC7A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F49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DE94E73"/>
    <w:multiLevelType w:val="hybridMultilevel"/>
    <w:tmpl w:val="98E88172"/>
    <w:lvl w:ilvl="0" w:tplc="28C460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556E54"/>
    <w:multiLevelType w:val="hybridMultilevel"/>
    <w:tmpl w:val="AA0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21A66"/>
    <w:multiLevelType w:val="hybridMultilevel"/>
    <w:tmpl w:val="EF762998"/>
    <w:lvl w:ilvl="0" w:tplc="0D98F0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FAFA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488B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4048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125F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AE1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FEA6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8EE8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EED5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DA91611"/>
    <w:multiLevelType w:val="hybridMultilevel"/>
    <w:tmpl w:val="5F802B84"/>
    <w:lvl w:ilvl="0" w:tplc="BA1A04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8F4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A9E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9210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6816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00C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F272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6E45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10A8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5F27F0B"/>
    <w:multiLevelType w:val="hybridMultilevel"/>
    <w:tmpl w:val="46EE92A0"/>
    <w:lvl w:ilvl="0" w:tplc="6DE2D9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3EA8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4A30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8AD3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12A1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FA5E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030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D243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4C4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A801D7F"/>
    <w:multiLevelType w:val="hybridMultilevel"/>
    <w:tmpl w:val="AA5E8A74"/>
    <w:lvl w:ilvl="0" w:tplc="FD346E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CC64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CCE5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F671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4857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3CB6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DC41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BE99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EB5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C9F1A6F"/>
    <w:multiLevelType w:val="hybridMultilevel"/>
    <w:tmpl w:val="7E06121E"/>
    <w:lvl w:ilvl="0" w:tplc="8BE695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4A0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8CC7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46B9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ACF9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3029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A8E9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689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09B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DE43836"/>
    <w:multiLevelType w:val="hybridMultilevel"/>
    <w:tmpl w:val="4F3C1164"/>
    <w:lvl w:ilvl="0" w:tplc="A6D24E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699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6C6D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C0F3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3C4C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5AA0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ECE4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A30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5AAD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44461EB"/>
    <w:multiLevelType w:val="hybridMultilevel"/>
    <w:tmpl w:val="9FAC0704"/>
    <w:lvl w:ilvl="0" w:tplc="881038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C030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E675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A96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25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2E53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22BD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EE7E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EEBC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50E1E66"/>
    <w:multiLevelType w:val="hybridMultilevel"/>
    <w:tmpl w:val="26F85862"/>
    <w:lvl w:ilvl="0" w:tplc="446E89E2">
      <w:start w:val="5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3D59CA"/>
    <w:multiLevelType w:val="hybridMultilevel"/>
    <w:tmpl w:val="F410AF4E"/>
    <w:lvl w:ilvl="0" w:tplc="C8CA9C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15740B"/>
    <w:multiLevelType w:val="hybridMultilevel"/>
    <w:tmpl w:val="426A4C66"/>
    <w:lvl w:ilvl="0" w:tplc="722675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74A5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6EA6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3CFB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C209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E29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A00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D0CE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6A61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A5D2D72"/>
    <w:multiLevelType w:val="hybridMultilevel"/>
    <w:tmpl w:val="5B5EA7EA"/>
    <w:lvl w:ilvl="0" w:tplc="4EE88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B072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E0A1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4D4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587C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12B2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A667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C6EE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1241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47501A0"/>
    <w:multiLevelType w:val="hybridMultilevel"/>
    <w:tmpl w:val="D1B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2F1CAA"/>
    <w:multiLevelType w:val="hybridMultilevel"/>
    <w:tmpl w:val="9638698A"/>
    <w:lvl w:ilvl="0" w:tplc="6FF221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5281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8A28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4266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AD1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1C7D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02D5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F653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3E74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7F1E0789"/>
    <w:multiLevelType w:val="hybridMultilevel"/>
    <w:tmpl w:val="9A8C862E"/>
    <w:lvl w:ilvl="0" w:tplc="357C2B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E066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A5E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88C4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D2EA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DAA7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BA07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7D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E4B7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30"/>
  </w:num>
  <w:num w:numId="3">
    <w:abstractNumId w:val="18"/>
  </w:num>
  <w:num w:numId="4">
    <w:abstractNumId w:val="10"/>
  </w:num>
  <w:num w:numId="5">
    <w:abstractNumId w:val="3"/>
  </w:num>
  <w:num w:numId="6">
    <w:abstractNumId w:val="27"/>
  </w:num>
  <w:num w:numId="7">
    <w:abstractNumId w:val="20"/>
  </w:num>
  <w:num w:numId="8">
    <w:abstractNumId w:val="11"/>
  </w:num>
  <w:num w:numId="9">
    <w:abstractNumId w:val="16"/>
  </w:num>
  <w:num w:numId="10">
    <w:abstractNumId w:val="0"/>
  </w:num>
  <w:num w:numId="11">
    <w:abstractNumId w:val="25"/>
  </w:num>
  <w:num w:numId="12">
    <w:abstractNumId w:val="24"/>
  </w:num>
  <w:num w:numId="13">
    <w:abstractNumId w:val="7"/>
  </w:num>
  <w:num w:numId="14">
    <w:abstractNumId w:val="26"/>
  </w:num>
  <w:num w:numId="15">
    <w:abstractNumId w:val="29"/>
  </w:num>
  <w:num w:numId="16">
    <w:abstractNumId w:val="8"/>
  </w:num>
  <w:num w:numId="17">
    <w:abstractNumId w:val="21"/>
  </w:num>
  <w:num w:numId="18">
    <w:abstractNumId w:val="6"/>
  </w:num>
  <w:num w:numId="19">
    <w:abstractNumId w:val="1"/>
  </w:num>
  <w:num w:numId="20">
    <w:abstractNumId w:val="2"/>
  </w:num>
  <w:num w:numId="21">
    <w:abstractNumId w:val="13"/>
  </w:num>
  <w:num w:numId="22">
    <w:abstractNumId w:val="23"/>
  </w:num>
  <w:num w:numId="23">
    <w:abstractNumId w:val="15"/>
  </w:num>
  <w:num w:numId="24">
    <w:abstractNumId w:val="14"/>
  </w:num>
  <w:num w:numId="25">
    <w:abstractNumId w:val="19"/>
  </w:num>
  <w:num w:numId="26">
    <w:abstractNumId w:val="17"/>
  </w:num>
  <w:num w:numId="27">
    <w:abstractNumId w:val="31"/>
  </w:num>
  <w:num w:numId="28">
    <w:abstractNumId w:val="28"/>
  </w:num>
  <w:num w:numId="29">
    <w:abstractNumId w:val="5"/>
  </w:num>
  <w:num w:numId="30">
    <w:abstractNumId w:val="22"/>
  </w:num>
  <w:num w:numId="31">
    <w:abstractNumId w:val="4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94B15"/>
    <w:rsid w:val="000D2460"/>
    <w:rsid w:val="00170E00"/>
    <w:rsid w:val="001A4383"/>
    <w:rsid w:val="002E45C2"/>
    <w:rsid w:val="00320E62"/>
    <w:rsid w:val="00520171"/>
    <w:rsid w:val="00526770"/>
    <w:rsid w:val="005B6F2A"/>
    <w:rsid w:val="006469C6"/>
    <w:rsid w:val="00687A1D"/>
    <w:rsid w:val="006B3F07"/>
    <w:rsid w:val="00727B55"/>
    <w:rsid w:val="007D10D0"/>
    <w:rsid w:val="0080398E"/>
    <w:rsid w:val="00804447"/>
    <w:rsid w:val="00896678"/>
    <w:rsid w:val="00A34D81"/>
    <w:rsid w:val="00A62687"/>
    <w:rsid w:val="00AE08B7"/>
    <w:rsid w:val="00B345F9"/>
    <w:rsid w:val="00BD4306"/>
    <w:rsid w:val="00CE184D"/>
    <w:rsid w:val="00DB70B7"/>
    <w:rsid w:val="00DC3FB3"/>
    <w:rsid w:val="00DD03EE"/>
    <w:rsid w:val="00DF54EF"/>
    <w:rsid w:val="00E03332"/>
    <w:rsid w:val="00EB6398"/>
    <w:rsid w:val="00EB6952"/>
    <w:rsid w:val="00EF3F79"/>
    <w:rsid w:val="00F0569A"/>
    <w:rsid w:val="00F100F9"/>
    <w:rsid w:val="00F27165"/>
    <w:rsid w:val="00F638E2"/>
    <w:rsid w:val="00FA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2533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28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0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7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980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75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1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9962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212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94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436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082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40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301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738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3</cp:revision>
  <dcterms:created xsi:type="dcterms:W3CDTF">2017-05-15T02:07:00Z</dcterms:created>
  <dcterms:modified xsi:type="dcterms:W3CDTF">2017-05-15T02:08:00Z</dcterms:modified>
</cp:coreProperties>
</file>