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530" w:rsidRDefault="00697530" w:rsidP="006B71A5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3F69D8B3" wp14:editId="5AAB1534">
            <wp:simplePos x="0" y="0"/>
            <wp:positionH relativeFrom="column">
              <wp:posOffset>0</wp:posOffset>
            </wp:positionH>
            <wp:positionV relativeFrom="paragraph">
              <wp:posOffset>-704850</wp:posOffset>
            </wp:positionV>
            <wp:extent cx="5943600" cy="987425"/>
            <wp:effectExtent l="0" t="0" r="0" b="3175"/>
            <wp:wrapThrough wrapText="bothSides">
              <wp:wrapPolygon edited="0">
                <wp:start x="13985" y="0"/>
                <wp:lineTo x="1177" y="2500"/>
                <wp:lineTo x="208" y="2917"/>
                <wp:lineTo x="277" y="7918"/>
                <wp:lineTo x="1869" y="14168"/>
                <wp:lineTo x="1938" y="17919"/>
                <wp:lineTo x="7062" y="20419"/>
                <wp:lineTo x="13846" y="21253"/>
                <wp:lineTo x="14885" y="21253"/>
                <wp:lineTo x="16477" y="20419"/>
                <wp:lineTo x="19938" y="16252"/>
                <wp:lineTo x="19869" y="14168"/>
                <wp:lineTo x="20146" y="14168"/>
                <wp:lineTo x="21462" y="8751"/>
                <wp:lineTo x="21531" y="5417"/>
                <wp:lineTo x="14677" y="0"/>
                <wp:lineTo x="13985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0DC0" w:rsidRDefault="00600DC0" w:rsidP="00600DC0">
      <w:pPr>
        <w:ind w:firstLine="720"/>
        <w:jc w:val="right"/>
      </w:pPr>
    </w:p>
    <w:p w:rsidR="00600DC0" w:rsidRDefault="00600DC0" w:rsidP="00600DC0">
      <w:pPr>
        <w:ind w:firstLine="720"/>
        <w:jc w:val="right"/>
      </w:pPr>
    </w:p>
    <w:p w:rsidR="00600DC0" w:rsidRDefault="00600DC0" w:rsidP="00600DC0">
      <w:pPr>
        <w:ind w:firstLine="720"/>
        <w:jc w:val="right"/>
      </w:pPr>
      <w:r>
        <w:t>Ciudad de Chiquimula 29 de Septiembre de 2015</w:t>
      </w:r>
    </w:p>
    <w:p w:rsidR="00600DC0" w:rsidRDefault="00600DC0" w:rsidP="00600DC0">
      <w:pPr>
        <w:jc w:val="both"/>
      </w:pPr>
    </w:p>
    <w:p w:rsidR="00600DC0" w:rsidRDefault="00600DC0" w:rsidP="00600DC0">
      <w:pPr>
        <w:pStyle w:val="NoSpacing"/>
      </w:pPr>
      <w:r>
        <w:t>Sres. Banco de los Trabajadores</w:t>
      </w:r>
    </w:p>
    <w:p w:rsidR="00600DC0" w:rsidRDefault="00600DC0" w:rsidP="00600DC0">
      <w:pPr>
        <w:pStyle w:val="NoSpacing"/>
      </w:pPr>
      <w:r>
        <w:t>Presente,</w:t>
      </w:r>
    </w:p>
    <w:p w:rsidR="00600DC0" w:rsidRDefault="00600DC0" w:rsidP="00600DC0">
      <w:pPr>
        <w:pStyle w:val="NoSpacing"/>
      </w:pPr>
    </w:p>
    <w:p w:rsidR="00600DC0" w:rsidRDefault="00600DC0" w:rsidP="00697530">
      <w:pPr>
        <w:ind w:firstLine="720"/>
        <w:jc w:val="both"/>
      </w:pPr>
    </w:p>
    <w:p w:rsidR="00FB7BA5" w:rsidRDefault="009D1B33" w:rsidP="00697530">
      <w:pPr>
        <w:ind w:firstLine="720"/>
        <w:jc w:val="both"/>
      </w:pPr>
      <w:r>
        <w:t xml:space="preserve">Es un gusto para la comunidad de Software Libre Guatemala (SLGT), saludarlo y desearle éxitos en sus labores. Tenemos el agrado de informarle que los días </w:t>
      </w:r>
      <w:r w:rsidRPr="009D1B33">
        <w:rPr>
          <w:b/>
        </w:rPr>
        <w:t>20</w:t>
      </w:r>
      <w:r>
        <w:rPr>
          <w:b/>
          <w:bCs/>
        </w:rPr>
        <w:t>, 21 y 22 de Noviembre 2015</w:t>
      </w:r>
      <w:r>
        <w:t xml:space="preserve">, en la Ciudad de Chiquimula será la sede del octavo Congreso Guatemalteco de Software Libre -CGSOL-, el evento </w:t>
      </w:r>
      <w:r w:rsidR="003022A9">
        <w:t>más</w:t>
      </w:r>
      <w:r>
        <w:t xml:space="preserve"> grande del año relativo a Cultura libre, software libre y tecnologías OpenSource en Guatemala.</w:t>
      </w:r>
    </w:p>
    <w:p w:rsidR="009D1B33" w:rsidRPr="009D1B33" w:rsidRDefault="009D1B33" w:rsidP="009D1B33">
      <w:pPr>
        <w:pStyle w:val="NoSpacing"/>
        <w:rPr>
          <w:b/>
        </w:rPr>
      </w:pPr>
      <w:r w:rsidRPr="009D1B33">
        <w:rPr>
          <w:b/>
        </w:rPr>
        <w:t>¿Qué es el Congreso Guatemalteco de Software Libre -CGSOL- ?</w:t>
      </w:r>
    </w:p>
    <w:p w:rsidR="009D1B33" w:rsidRDefault="009D1B33" w:rsidP="009D1B33">
      <w:pPr>
        <w:ind w:firstLine="720"/>
        <w:jc w:val="both"/>
      </w:pPr>
      <w:r w:rsidRPr="009D1B33">
        <w:t>El Congreso Guatemalteco de Software Libre -CGSOL-,</w:t>
      </w:r>
      <w:r>
        <w:t xml:space="preserve"> </w:t>
      </w:r>
      <w:r w:rsidRPr="009D1B33">
        <w:t xml:space="preserve">es un evento que se realiza desde el año 2007 es organizado por grupos de Usuarios de GNU/Linux -LUG- y software libre en general de Guatemala, en el cual se propone y da a conocer soluciones tecnológicas basadas en software libre, se fomenta la cultura libre y se integran los distintos LUG's </w:t>
      </w:r>
      <w:r>
        <w:t xml:space="preserve">como comunidades </w:t>
      </w:r>
      <w:r w:rsidRPr="009D1B33">
        <w:t>del país para coordinar acciones útiles que incidan en el futuro del país.</w:t>
      </w:r>
    </w:p>
    <w:p w:rsidR="009D1B33" w:rsidRPr="009D1B33" w:rsidRDefault="009D1B33" w:rsidP="009D1B33">
      <w:pPr>
        <w:rPr>
          <w:b/>
        </w:rPr>
      </w:pPr>
      <w:r w:rsidRPr="009D1B33">
        <w:rPr>
          <w:b/>
        </w:rPr>
        <w:t>Objetivos:</w:t>
      </w:r>
    </w:p>
    <w:p w:rsidR="009D1B33" w:rsidRPr="009D1B33" w:rsidRDefault="009D1B33" w:rsidP="009D1B33">
      <w:pPr>
        <w:pStyle w:val="ListParagraph"/>
        <w:numPr>
          <w:ilvl w:val="0"/>
          <w:numId w:val="1"/>
        </w:numPr>
      </w:pPr>
      <w:r w:rsidRPr="009D1B33">
        <w:t>Inducir el uso del software libre como alternativa viable</w:t>
      </w:r>
      <w:r>
        <w:t>.</w:t>
      </w:r>
    </w:p>
    <w:p w:rsidR="009D1B33" w:rsidRPr="009D1B33" w:rsidRDefault="009D1B33" w:rsidP="009D1B33">
      <w:pPr>
        <w:pStyle w:val="ListParagraph"/>
        <w:numPr>
          <w:ilvl w:val="0"/>
          <w:numId w:val="1"/>
        </w:numPr>
      </w:pPr>
      <w:r w:rsidRPr="009D1B33">
        <w:t xml:space="preserve">Dar a conocer al público en general la filosofía, alcances, ventajas </w:t>
      </w:r>
      <w:r>
        <w:t>y desarrollo del software libre</w:t>
      </w:r>
      <w:r w:rsidRPr="009D1B33">
        <w:t>,</w:t>
      </w:r>
      <w:r>
        <w:t xml:space="preserve"> </w:t>
      </w:r>
      <w:r w:rsidRPr="009D1B33">
        <w:t>hacktivismo y cultura libre.</w:t>
      </w:r>
    </w:p>
    <w:p w:rsidR="009D1B33" w:rsidRPr="009D1B33" w:rsidRDefault="009D1B33" w:rsidP="009D1B33">
      <w:pPr>
        <w:pStyle w:val="ListParagraph"/>
        <w:numPr>
          <w:ilvl w:val="0"/>
          <w:numId w:val="1"/>
        </w:numPr>
      </w:pPr>
      <w:r w:rsidRPr="009D1B33">
        <w:t>Brindar las herramientas necesarias para disminuir la brecha digital</w:t>
      </w:r>
      <w:r>
        <w:t>.</w:t>
      </w:r>
    </w:p>
    <w:p w:rsidR="009D1B33" w:rsidRDefault="009D1B33" w:rsidP="009D1B33">
      <w:pPr>
        <w:pStyle w:val="ListParagraph"/>
        <w:numPr>
          <w:ilvl w:val="0"/>
          <w:numId w:val="1"/>
        </w:numPr>
      </w:pPr>
      <w:r w:rsidRPr="009D1B33">
        <w:t>Fomentar la interacción con los ciudadanos, el desarrollo tecnológico y la innovación.</w:t>
      </w:r>
    </w:p>
    <w:p w:rsidR="009D1B33" w:rsidRPr="009D1B33" w:rsidRDefault="009D1B33" w:rsidP="009D1B33">
      <w:pPr>
        <w:pStyle w:val="ListParagraph"/>
        <w:numPr>
          <w:ilvl w:val="0"/>
          <w:numId w:val="1"/>
        </w:numPr>
      </w:pPr>
      <w:r w:rsidRPr="009D1B33">
        <w:t>Coordinar esfuerzos de LUG's</w:t>
      </w:r>
      <w:r>
        <w:t xml:space="preserve"> o comunidades</w:t>
      </w:r>
      <w:r w:rsidRPr="009D1B33">
        <w:t xml:space="preserve"> para promover los derechos digitales y el desarrollo tecnológico de la región</w:t>
      </w:r>
      <w:r>
        <w:t>.</w:t>
      </w:r>
    </w:p>
    <w:p w:rsidR="009D1B33" w:rsidRDefault="009D1B33" w:rsidP="009D1B33">
      <w:pPr>
        <w:ind w:firstLine="720"/>
        <w:jc w:val="both"/>
      </w:pPr>
      <w:r>
        <w:t>El evento contará con má</w:t>
      </w:r>
      <w:r w:rsidRPr="009D1B33">
        <w:t xml:space="preserve">s de </w:t>
      </w:r>
      <w:r w:rsidRPr="009D1B33">
        <w:rPr>
          <w:b/>
          <w:bCs/>
        </w:rPr>
        <w:t>25 talleres y conferencias</w:t>
      </w:r>
      <w:r w:rsidRPr="009D1B33">
        <w:t>, con distintos temas y niveles desde principiantes hasta avanzados, la temática es diversa: temas de educación, derechos digitales, seguridad informática, desarrollo web, programación,</w:t>
      </w:r>
      <w:r>
        <w:t xml:space="preserve"> </w:t>
      </w:r>
      <w:r w:rsidRPr="009D1B33">
        <w:t>hacktivismo,</w:t>
      </w:r>
      <w:r>
        <w:t xml:space="preserve"> </w:t>
      </w:r>
      <w:r w:rsidRPr="009D1B33">
        <w:t>cultura libre,</w:t>
      </w:r>
      <w:r>
        <w:t xml:space="preserve"> hardware libre</w:t>
      </w:r>
      <w:r w:rsidRPr="009D1B33">
        <w:t>.</w:t>
      </w:r>
    </w:p>
    <w:p w:rsidR="00600DC0" w:rsidRDefault="00600DC0" w:rsidP="009D1B33">
      <w:pPr>
        <w:ind w:firstLine="720"/>
        <w:jc w:val="both"/>
      </w:pPr>
    </w:p>
    <w:p w:rsidR="00600DC0" w:rsidRPr="009D1B33" w:rsidRDefault="00600DC0" w:rsidP="009D1B33">
      <w:pPr>
        <w:ind w:firstLine="720"/>
        <w:jc w:val="both"/>
      </w:pPr>
    </w:p>
    <w:p w:rsidR="009D1B33" w:rsidRPr="009D1B33" w:rsidRDefault="009D1B33" w:rsidP="009D1B33">
      <w:pPr>
        <w:ind w:firstLine="720"/>
        <w:jc w:val="both"/>
      </w:pPr>
      <w:r w:rsidRPr="009D1B33">
        <w:t>El evento también pretende involucrar al ciudadano en la solución de retos colectivos que transformen a la sociedad y contribuyan al desarrollo, social, cultural y económico del país; además detectar personas talentosas y comprometidas para su inserción en los procesos de socialización del conocimiento que generen mayores y mejores relaciones humanas; y fomentar y promover el uso de los datos abiertos.</w:t>
      </w:r>
    </w:p>
    <w:p w:rsidR="009D1B33" w:rsidRPr="009D1B33" w:rsidRDefault="009D1B33" w:rsidP="009D1B33">
      <w:pPr>
        <w:ind w:firstLine="720"/>
        <w:jc w:val="both"/>
      </w:pPr>
      <w:r w:rsidRPr="009D1B33">
        <w:t xml:space="preserve">La entrada al evento desde su creación hace ya </w:t>
      </w:r>
      <w:r>
        <w:rPr>
          <w:b/>
          <w:bCs/>
        </w:rPr>
        <w:t>8</w:t>
      </w:r>
      <w:r w:rsidRPr="009D1B33">
        <w:rPr>
          <w:b/>
          <w:bCs/>
        </w:rPr>
        <w:t xml:space="preserve"> años</w:t>
      </w:r>
      <w:r w:rsidRPr="009D1B33">
        <w:t xml:space="preserve"> ha sido y seguirá siendo completamente </w:t>
      </w:r>
      <w:r w:rsidRPr="009D1B33">
        <w:rPr>
          <w:b/>
          <w:bCs/>
        </w:rPr>
        <w:t>libre y gratuita</w:t>
      </w:r>
      <w:r w:rsidRPr="009D1B33">
        <w:t xml:space="preserve"> tanto a talleres como a conferencias, por lo que le solicitamos formar parte de nuestro grupo de exclusivos patrocinadores.</w:t>
      </w:r>
    </w:p>
    <w:p w:rsidR="009D1B33" w:rsidRPr="006B71A5" w:rsidRDefault="006B71A5" w:rsidP="009D1B33">
      <w:pPr>
        <w:rPr>
          <w:b/>
        </w:rPr>
      </w:pPr>
      <w:r w:rsidRPr="006B71A5">
        <w:rPr>
          <w:b/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40587BD8" wp14:editId="1D93F639">
            <wp:simplePos x="0" y="0"/>
            <wp:positionH relativeFrom="column">
              <wp:posOffset>3390900</wp:posOffset>
            </wp:positionH>
            <wp:positionV relativeFrom="paragraph">
              <wp:posOffset>148590</wp:posOffset>
            </wp:positionV>
            <wp:extent cx="990600" cy="489585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g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1A5">
        <w:rPr>
          <w:b/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5059A519" wp14:editId="1A1F995C">
            <wp:simplePos x="0" y="0"/>
            <wp:positionH relativeFrom="column">
              <wp:posOffset>2362200</wp:posOffset>
            </wp:positionH>
            <wp:positionV relativeFrom="paragraph">
              <wp:posOffset>125730</wp:posOffset>
            </wp:positionV>
            <wp:extent cx="1009650" cy="5359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1A5">
        <w:rPr>
          <w:b/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494B19C4" wp14:editId="612848A5">
            <wp:simplePos x="0" y="0"/>
            <wp:positionH relativeFrom="column">
              <wp:posOffset>4400550</wp:posOffset>
            </wp:positionH>
            <wp:positionV relativeFrom="paragraph">
              <wp:posOffset>269875</wp:posOffset>
            </wp:positionV>
            <wp:extent cx="1112520" cy="2476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iquilu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1A5">
        <w:rPr>
          <w:b/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6177D6FA" wp14:editId="4D7F2A62">
            <wp:simplePos x="0" y="0"/>
            <wp:positionH relativeFrom="column">
              <wp:posOffset>1209675</wp:posOffset>
            </wp:positionH>
            <wp:positionV relativeFrom="paragraph">
              <wp:posOffset>91440</wp:posOffset>
            </wp:positionV>
            <wp:extent cx="1133475" cy="603885"/>
            <wp:effectExtent l="0" t="0" r="9525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3-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1A5">
        <w:rPr>
          <w:b/>
          <w:i/>
        </w:rPr>
        <w:t>Organizado por:</w:t>
      </w:r>
    </w:p>
    <w:p w:rsidR="006B71A5" w:rsidRDefault="006B71A5" w:rsidP="002C406C">
      <w:pPr>
        <w:ind w:firstLine="720"/>
        <w:jc w:val="both"/>
        <w:rPr>
          <w:b/>
          <w:bCs/>
        </w:rPr>
      </w:pPr>
    </w:p>
    <w:p w:rsidR="006B71A5" w:rsidRDefault="006B71A5" w:rsidP="002C406C">
      <w:pPr>
        <w:ind w:firstLine="720"/>
        <w:jc w:val="both"/>
        <w:rPr>
          <w:b/>
          <w:bCs/>
        </w:rPr>
      </w:pPr>
    </w:p>
    <w:p w:rsidR="009D1B33" w:rsidRPr="009D1B33" w:rsidRDefault="009D1B33" w:rsidP="002C406C">
      <w:pPr>
        <w:ind w:firstLine="720"/>
        <w:jc w:val="both"/>
      </w:pPr>
      <w:r w:rsidRPr="009D1B33">
        <w:rPr>
          <w:b/>
          <w:bCs/>
        </w:rPr>
        <w:t>Ser patrocinador del CGSOL 201</w:t>
      </w:r>
      <w:r>
        <w:rPr>
          <w:b/>
          <w:bCs/>
        </w:rPr>
        <w:t>5</w:t>
      </w:r>
      <w:r w:rsidRPr="009D1B33">
        <w:t xml:space="preserve"> es una gran oportunidad para promover su Organización y/o Empresa dentro de la creciente comunidad de software libre y OpensSource a nivel nacional como internacional, ya que también contamos con la participación de comunidades del área.</w:t>
      </w:r>
    </w:p>
    <w:p w:rsidR="009D1B33" w:rsidRPr="009D1B33" w:rsidRDefault="009D1B33" w:rsidP="002C406C">
      <w:pPr>
        <w:ind w:firstLine="720"/>
        <w:jc w:val="both"/>
      </w:pPr>
      <w:r w:rsidRPr="009D1B33">
        <w:t xml:space="preserve">El CGSOL es un evento en el </w:t>
      </w:r>
      <w:r w:rsidR="003022A9" w:rsidRPr="009D1B33">
        <w:t>cual</w:t>
      </w:r>
      <w:r w:rsidRPr="009D1B33">
        <w:t xml:space="preserve"> podrá tener contacto con potenciales clientes, desarrolladores, analistas de sistemas, administradores de sistemas, socios y proveedores de servicios de tecnologías OpenSource a nivel regional.</w:t>
      </w:r>
    </w:p>
    <w:p w:rsidR="009D1B33" w:rsidRPr="009D1B33" w:rsidRDefault="009D1B33" w:rsidP="002C406C">
      <w:pPr>
        <w:ind w:firstLine="720"/>
        <w:jc w:val="both"/>
      </w:pPr>
      <w:r w:rsidRPr="009D1B33">
        <w:t>Además al formar parte de nuestros patrocinadores coloca a su institución/empresa a nivel de empresas internacionales que apoyan a la comunidad de software libre mundialmente tales como: HP,</w:t>
      </w:r>
      <w:r>
        <w:t xml:space="preserve"> </w:t>
      </w:r>
      <w:r w:rsidRPr="009D1B33">
        <w:t>AMD,</w:t>
      </w:r>
      <w:r>
        <w:t xml:space="preserve"> </w:t>
      </w:r>
      <w:r w:rsidRPr="009D1B33">
        <w:t>INTEL,</w:t>
      </w:r>
      <w:r>
        <w:t xml:space="preserve"> </w:t>
      </w:r>
      <w:r w:rsidRPr="009D1B33">
        <w:t>RedHat,</w:t>
      </w:r>
      <w:r>
        <w:t xml:space="preserve"> </w:t>
      </w:r>
      <w:r w:rsidRPr="009D1B33">
        <w:t>SUSE y muchas otras más.</w:t>
      </w:r>
    </w:p>
    <w:p w:rsidR="009D1B33" w:rsidRDefault="009D1B33" w:rsidP="009D1B33">
      <w:pPr>
        <w:pStyle w:val="Heading1"/>
      </w:pPr>
      <w:r>
        <w:t>Lugar del Evento</w:t>
      </w:r>
    </w:p>
    <w:p w:rsidR="009D1B33" w:rsidRDefault="009D1B33" w:rsidP="009D1B33">
      <w:pPr>
        <w:jc w:val="both"/>
      </w:pPr>
      <w:r>
        <w:t>La octava edición del CGSOL será llevado a cabo en dos sedes:</w:t>
      </w:r>
    </w:p>
    <w:p w:rsidR="009D1B33" w:rsidRPr="009D1B33" w:rsidRDefault="009D1B33" w:rsidP="009D1B33">
      <w:pPr>
        <w:pStyle w:val="ListParagraph"/>
        <w:numPr>
          <w:ilvl w:val="0"/>
          <w:numId w:val="2"/>
        </w:numPr>
        <w:jc w:val="both"/>
      </w:pPr>
      <w:r w:rsidRPr="009D1B33">
        <w:rPr>
          <w:b/>
          <w:bCs/>
        </w:rPr>
        <w:t xml:space="preserve">Tecnología y Software libre </w:t>
      </w:r>
    </w:p>
    <w:p w:rsidR="009D1B33" w:rsidRDefault="009D1B33" w:rsidP="009D1B33">
      <w:pPr>
        <w:pStyle w:val="ListParagraph"/>
        <w:ind w:left="783" w:firstLine="657"/>
        <w:jc w:val="both"/>
        <w:rPr>
          <w:b/>
          <w:bCs/>
        </w:rPr>
      </w:pPr>
      <w:r w:rsidRPr="00F55081">
        <w:rPr>
          <w:i/>
          <w:u w:val="single"/>
        </w:rPr>
        <w:t>Centro de Capacitación Intecap – Chiquimula</w:t>
      </w:r>
      <w:r>
        <w:t>, 6ta. Calle final, zona 5, Ciudad de Chiquimula, Guatemala, Centro Ámerica.</w:t>
      </w:r>
    </w:p>
    <w:p w:rsidR="009D1B33" w:rsidRDefault="009D1B33" w:rsidP="009D1B33">
      <w:pPr>
        <w:pStyle w:val="ListParagraph"/>
        <w:numPr>
          <w:ilvl w:val="0"/>
          <w:numId w:val="2"/>
        </w:numPr>
        <w:jc w:val="both"/>
      </w:pPr>
      <w:r w:rsidRPr="009D1B33">
        <w:rPr>
          <w:b/>
          <w:bCs/>
        </w:rPr>
        <w:t>Cultura Libre</w:t>
      </w:r>
      <w:r>
        <w:t xml:space="preserve"> </w:t>
      </w:r>
    </w:p>
    <w:p w:rsidR="009D1B33" w:rsidRPr="009D1B33" w:rsidRDefault="009D1B33" w:rsidP="009D1B33">
      <w:pPr>
        <w:pStyle w:val="ListParagraph"/>
        <w:ind w:left="783" w:firstLine="657"/>
        <w:jc w:val="both"/>
        <w:rPr>
          <w:b/>
          <w:bCs/>
        </w:rPr>
      </w:pPr>
      <w:r w:rsidRPr="00F55081">
        <w:rPr>
          <w:bCs/>
          <w:i/>
          <w:u w:val="single"/>
        </w:rPr>
        <w:t>HABITAT CAFÉ</w:t>
      </w:r>
      <w:r>
        <w:rPr>
          <w:b/>
          <w:bCs/>
        </w:rPr>
        <w:t xml:space="preserve">, </w:t>
      </w:r>
      <w:r>
        <w:rPr>
          <w:bCs/>
        </w:rPr>
        <w:t xml:space="preserve">5ta </w:t>
      </w:r>
      <w:r>
        <w:t xml:space="preserve"> calle Zona 1, Ciudad de Chiquimula, Guatemala, Centro Ámerica. </w:t>
      </w:r>
    </w:p>
    <w:p w:rsidR="009D1B33" w:rsidRDefault="009D1B33" w:rsidP="009D1B33">
      <w:pPr>
        <w:jc w:val="both"/>
      </w:pPr>
      <w:r>
        <w:t>Los días</w:t>
      </w:r>
      <w:r>
        <w:rPr>
          <w:b/>
          <w:bCs/>
        </w:rPr>
        <w:t xml:space="preserve"> 20, 21 y 22 de Noviembre 2015.</w:t>
      </w:r>
    </w:p>
    <w:p w:rsidR="009D1B33" w:rsidRDefault="009D1B33" w:rsidP="009D1B33">
      <w:pPr>
        <w:jc w:val="both"/>
      </w:pPr>
    </w:p>
    <w:p w:rsidR="009D1B33" w:rsidRDefault="009D1B33" w:rsidP="00F55081">
      <w:pPr>
        <w:pStyle w:val="Heading2"/>
      </w:pPr>
      <w:r>
        <w:t>Audiencia</w:t>
      </w:r>
    </w:p>
    <w:p w:rsidR="009D1B33" w:rsidRDefault="009D1B33" w:rsidP="002C406C">
      <w:pPr>
        <w:ind w:firstLine="720"/>
        <w:jc w:val="both"/>
      </w:pPr>
      <w:r>
        <w:t xml:space="preserve">El CGSOL concentra </w:t>
      </w:r>
      <w:r w:rsidRPr="00F55081">
        <w:t>desarrolladores, diseñadores gráficos,</w:t>
      </w:r>
      <w:r w:rsidR="00F55081">
        <w:t xml:space="preserve"> </w:t>
      </w:r>
      <w:r w:rsidRPr="00F55081">
        <w:t>administradores de sistemas,</w:t>
      </w:r>
      <w:r w:rsidR="00F55081">
        <w:t xml:space="preserve"> </w:t>
      </w:r>
      <w:r w:rsidRPr="00F55081">
        <w:t>académicos, empresarios,</w:t>
      </w:r>
      <w:r w:rsidR="00F55081">
        <w:t xml:space="preserve"> </w:t>
      </w:r>
      <w:r w:rsidRPr="00F55081">
        <w:t>emprendedores,</w:t>
      </w:r>
      <w:r w:rsidR="00F55081">
        <w:t xml:space="preserve"> </w:t>
      </w:r>
      <w:r w:rsidRPr="00F55081">
        <w:t>artistas y público interesado en las tendencias tecnológicas.</w:t>
      </w:r>
    </w:p>
    <w:p w:rsidR="00F55081" w:rsidRDefault="00F55081" w:rsidP="00B36FB9">
      <w:pPr>
        <w:pStyle w:val="Title"/>
      </w:pPr>
      <w:r>
        <w:t>Planes de Patrocinio</w:t>
      </w:r>
    </w:p>
    <w:p w:rsidR="00F55081" w:rsidRPr="00F55081" w:rsidRDefault="00F55081" w:rsidP="00F55081">
      <w:pPr>
        <w:pStyle w:val="NoSpacing"/>
        <w:ind w:left="1440"/>
      </w:pPr>
      <w:r>
        <w:rPr>
          <w:rFonts w:ascii="Courier" w:hAnsi="Courier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705F7CD" wp14:editId="6B00630A">
            <wp:simplePos x="0" y="0"/>
            <wp:positionH relativeFrom="column">
              <wp:posOffset>171450</wp:posOffset>
            </wp:positionH>
            <wp:positionV relativeFrom="paragraph">
              <wp:posOffset>130175</wp:posOffset>
            </wp:positionV>
            <wp:extent cx="688340" cy="790575"/>
            <wp:effectExtent l="0" t="0" r="0" b="9525"/>
            <wp:wrapSquare wrapText="bothSides"/>
            <wp:docPr id="6" name="gráfico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5081" w:rsidRDefault="00F55081" w:rsidP="00B36FB9">
      <w:pPr>
        <w:pStyle w:val="Heading1"/>
      </w:pPr>
      <w:r>
        <w:t>Patrocinio TUX</w:t>
      </w:r>
    </w:p>
    <w:p w:rsidR="00F55081" w:rsidRPr="00F55081" w:rsidRDefault="00F55081" w:rsidP="00F55081">
      <w:pPr>
        <w:pStyle w:val="NoSpacing"/>
        <w:ind w:left="1440"/>
        <w:rPr>
          <w:b/>
        </w:rPr>
      </w:pPr>
      <w:r w:rsidRPr="00F55081">
        <w:rPr>
          <w:b/>
        </w:rPr>
        <w:t>Inversión: Q2,500.00</w:t>
      </w:r>
    </w:p>
    <w:p w:rsidR="00F55081" w:rsidRDefault="00F55081" w:rsidP="00F55081">
      <w:pPr>
        <w:rPr>
          <w:rFonts w:ascii="Courier" w:hAnsi="Courier"/>
          <w:b/>
          <w:bCs/>
        </w:rPr>
      </w:pPr>
    </w:p>
    <w:p w:rsidR="00B36FB9" w:rsidRDefault="00B36FB9" w:rsidP="00F55081">
      <w:pPr>
        <w:rPr>
          <w:rFonts w:ascii="Courier" w:hAnsi="Courier"/>
          <w:b/>
          <w:bCs/>
        </w:rPr>
      </w:pPr>
    </w:p>
    <w:p w:rsidR="00F55081" w:rsidRDefault="00F55081" w:rsidP="00F55081">
      <w:pPr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Beneficios:</w:t>
      </w:r>
    </w:p>
    <w:p w:rsidR="00F55081" w:rsidRDefault="00F55081" w:rsidP="00B36FB9">
      <w:pPr>
        <w:pStyle w:val="ListParagraph"/>
        <w:numPr>
          <w:ilvl w:val="0"/>
          <w:numId w:val="4"/>
        </w:numPr>
        <w:spacing w:line="360" w:lineRule="auto"/>
        <w:ind w:left="1080"/>
        <w:jc w:val="both"/>
      </w:pPr>
      <w:r>
        <w:t>Presencia Marca en :</w:t>
      </w:r>
    </w:p>
    <w:p w:rsidR="00F55081" w:rsidRDefault="00F55081" w:rsidP="00B36FB9">
      <w:pPr>
        <w:pStyle w:val="ListParagraph"/>
        <w:numPr>
          <w:ilvl w:val="1"/>
          <w:numId w:val="6"/>
        </w:numPr>
        <w:spacing w:line="360" w:lineRule="auto"/>
        <w:ind w:left="1620"/>
        <w:jc w:val="both"/>
      </w:pPr>
      <w:r>
        <w:t xml:space="preserve">Pagina oficial del evento </w:t>
      </w:r>
      <w:hyperlink r:id="rId15" w:history="1">
        <w:r w:rsidRPr="00F76EE1">
          <w:rPr>
            <w:rStyle w:val="Hyperlink"/>
          </w:rPr>
          <w:t>http://cgsol.gt</w:t>
        </w:r>
      </w:hyperlink>
    </w:p>
    <w:p w:rsidR="00F55081" w:rsidRDefault="00F55081" w:rsidP="00B36FB9">
      <w:pPr>
        <w:pStyle w:val="ListParagraph"/>
        <w:numPr>
          <w:ilvl w:val="1"/>
          <w:numId w:val="6"/>
        </w:numPr>
        <w:spacing w:line="360" w:lineRule="auto"/>
        <w:ind w:left="1620"/>
        <w:jc w:val="both"/>
      </w:pPr>
      <w:r>
        <w:t>Afiche publicitario del evento</w:t>
      </w:r>
    </w:p>
    <w:p w:rsidR="00F55081" w:rsidRDefault="00F55081" w:rsidP="00B36FB9">
      <w:pPr>
        <w:pStyle w:val="ListParagraph"/>
        <w:numPr>
          <w:ilvl w:val="1"/>
          <w:numId w:val="6"/>
        </w:numPr>
        <w:spacing w:line="360" w:lineRule="auto"/>
        <w:ind w:left="1620"/>
        <w:jc w:val="both"/>
      </w:pPr>
      <w:r>
        <w:t>Manta principal del evento ubicado en las dos sedes del evento.</w:t>
      </w:r>
    </w:p>
    <w:p w:rsidR="00F55081" w:rsidRDefault="00F55081" w:rsidP="00B36FB9">
      <w:pPr>
        <w:pStyle w:val="ListParagraph"/>
        <w:numPr>
          <w:ilvl w:val="1"/>
          <w:numId w:val="6"/>
        </w:numPr>
        <w:spacing w:line="360" w:lineRule="auto"/>
        <w:ind w:left="1620"/>
        <w:jc w:val="both"/>
      </w:pPr>
      <w:r>
        <w:t>En el streaming del evento.</w:t>
      </w:r>
    </w:p>
    <w:p w:rsidR="00F55081" w:rsidRDefault="00F55081" w:rsidP="00B36FB9">
      <w:pPr>
        <w:pStyle w:val="ListParagraph"/>
        <w:numPr>
          <w:ilvl w:val="1"/>
          <w:numId w:val="6"/>
        </w:numPr>
        <w:spacing w:line="360" w:lineRule="auto"/>
        <w:ind w:left="1620"/>
        <w:jc w:val="both"/>
      </w:pPr>
      <w:r>
        <w:t>Carnets de identificación los participantes.</w:t>
      </w:r>
    </w:p>
    <w:p w:rsidR="00F55081" w:rsidRDefault="00F55081" w:rsidP="00B36FB9">
      <w:pPr>
        <w:pStyle w:val="ListParagraph"/>
        <w:numPr>
          <w:ilvl w:val="1"/>
          <w:numId w:val="6"/>
        </w:numPr>
        <w:spacing w:line="360" w:lineRule="auto"/>
        <w:ind w:left="1620"/>
        <w:jc w:val="both"/>
      </w:pPr>
      <w:r>
        <w:t>Diplomas de honor al mérito a los expositores.</w:t>
      </w:r>
    </w:p>
    <w:p w:rsidR="00F55081" w:rsidRDefault="00F55081" w:rsidP="00B36FB9">
      <w:pPr>
        <w:pStyle w:val="ListParagraph"/>
        <w:numPr>
          <w:ilvl w:val="1"/>
          <w:numId w:val="6"/>
        </w:numPr>
        <w:spacing w:line="360" w:lineRule="auto"/>
        <w:ind w:left="1620"/>
        <w:jc w:val="both"/>
      </w:pPr>
      <w:r>
        <w:t>Banner oficial del evento localizado en todas las salas en que se realicen las conferencias y talleres.</w:t>
      </w:r>
    </w:p>
    <w:p w:rsidR="00B36FB9" w:rsidRDefault="00F55081" w:rsidP="00B36FB9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</w:pPr>
      <w:r>
        <w:t>Stand de la empresa en las dos</w:t>
      </w:r>
      <w:r w:rsidR="00B36FB9">
        <w:t xml:space="preserve"> (2) </w:t>
      </w:r>
      <w:r>
        <w:t xml:space="preserve"> sedes del evento</w:t>
      </w:r>
      <w:r w:rsidR="00B36FB9">
        <w:t xml:space="preserve"> (Tecnología y SL -- Cultural).</w:t>
      </w:r>
    </w:p>
    <w:p w:rsidR="00F55081" w:rsidRDefault="00F55081" w:rsidP="00B3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t>Una publicación semanal en redes sociales antes del evento y mención diaria en las redes sociales durante los días del evento.</w:t>
      </w:r>
    </w:p>
    <w:p w:rsidR="00F55081" w:rsidRDefault="00F55081" w:rsidP="00B3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t>Mención de su marca en la charla inaugural y agradecimiento en la clausura.</w:t>
      </w:r>
    </w:p>
    <w:p w:rsidR="00F55081" w:rsidRDefault="00F55081" w:rsidP="00B36FB9">
      <w:pPr>
        <w:pStyle w:val="ListParagraph"/>
        <w:numPr>
          <w:ilvl w:val="0"/>
          <w:numId w:val="6"/>
        </w:numPr>
        <w:spacing w:line="360" w:lineRule="auto"/>
        <w:jc w:val="both"/>
      </w:pPr>
      <w:r>
        <w:t>Entrega de un certificado de patrocinador oficial</w:t>
      </w:r>
    </w:p>
    <w:p w:rsidR="00B36FB9" w:rsidRDefault="00B36FB9" w:rsidP="00B36FB9"/>
    <w:p w:rsidR="00B36FB9" w:rsidRDefault="00B36FB9" w:rsidP="00B36FB9"/>
    <w:p w:rsidR="00586E1A" w:rsidRDefault="00586E1A" w:rsidP="00B36FB9">
      <w:bookmarkStart w:id="0" w:name="_GoBack"/>
      <w:bookmarkEnd w:id="0"/>
    </w:p>
    <w:p w:rsidR="00B36FB9" w:rsidRDefault="00B36FB9" w:rsidP="00B36FB9"/>
    <w:p w:rsidR="00F55081" w:rsidRDefault="00F55081" w:rsidP="00F55081">
      <w:pPr>
        <w:pStyle w:val="Heading1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6C19550" wp14:editId="7B8A150C">
            <wp:simplePos x="0" y="0"/>
            <wp:positionH relativeFrom="column">
              <wp:posOffset>28575</wp:posOffset>
            </wp:positionH>
            <wp:positionV relativeFrom="paragraph">
              <wp:posOffset>100965</wp:posOffset>
            </wp:positionV>
            <wp:extent cx="847090" cy="800100"/>
            <wp:effectExtent l="0" t="0" r="0" b="0"/>
            <wp:wrapSquare wrapText="bothSides"/>
            <wp:docPr id="7" name="gráfico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Patrocinio GNU</w:t>
      </w:r>
    </w:p>
    <w:p w:rsidR="00F55081" w:rsidRPr="00F55081" w:rsidRDefault="00F55081" w:rsidP="00F55081">
      <w:pPr>
        <w:rPr>
          <w:b/>
        </w:rPr>
      </w:pPr>
      <w:r w:rsidRPr="00F55081">
        <w:rPr>
          <w:b/>
        </w:rPr>
        <w:t>Inversión: Q1,500.00</w:t>
      </w:r>
    </w:p>
    <w:p w:rsidR="00B36FB9" w:rsidRDefault="00B36FB9" w:rsidP="00F55081">
      <w:pPr>
        <w:rPr>
          <w:b/>
          <w:bCs/>
        </w:rPr>
      </w:pPr>
    </w:p>
    <w:p w:rsidR="00B36FB9" w:rsidRDefault="00B36FB9" w:rsidP="00F55081">
      <w:pPr>
        <w:rPr>
          <w:b/>
          <w:bCs/>
        </w:rPr>
      </w:pPr>
    </w:p>
    <w:p w:rsidR="00F55081" w:rsidRPr="00F55081" w:rsidRDefault="00F55081" w:rsidP="00F55081">
      <w:pPr>
        <w:rPr>
          <w:b/>
          <w:bCs/>
        </w:rPr>
      </w:pPr>
      <w:r w:rsidRPr="00F55081">
        <w:rPr>
          <w:b/>
          <w:bCs/>
        </w:rPr>
        <w:t>Beneficios:</w:t>
      </w:r>
    </w:p>
    <w:p w:rsidR="00F55081" w:rsidRPr="00F55081" w:rsidRDefault="00F55081" w:rsidP="00B36FB9">
      <w:pPr>
        <w:pStyle w:val="NoSpacing"/>
        <w:numPr>
          <w:ilvl w:val="0"/>
          <w:numId w:val="7"/>
        </w:numPr>
        <w:spacing w:line="360" w:lineRule="auto"/>
        <w:jc w:val="both"/>
      </w:pPr>
      <w:r w:rsidRPr="00F55081">
        <w:t>Presencia Marca en :</w:t>
      </w:r>
    </w:p>
    <w:p w:rsidR="00F55081" w:rsidRDefault="00F55081" w:rsidP="00B36FB9">
      <w:pPr>
        <w:pStyle w:val="NoSpacing"/>
        <w:numPr>
          <w:ilvl w:val="1"/>
          <w:numId w:val="6"/>
        </w:numPr>
        <w:spacing w:line="360" w:lineRule="auto"/>
        <w:jc w:val="both"/>
      </w:pPr>
      <w:r>
        <w:t xml:space="preserve">Pagina oficial del evento </w:t>
      </w:r>
      <w:hyperlink r:id="rId17" w:history="1">
        <w:r w:rsidRPr="00F76EE1">
          <w:rPr>
            <w:rStyle w:val="Hyperlink"/>
          </w:rPr>
          <w:t>http://cgsol.gt</w:t>
        </w:r>
      </w:hyperlink>
    </w:p>
    <w:p w:rsidR="00F55081" w:rsidRPr="00F55081" w:rsidRDefault="00F55081" w:rsidP="00B36FB9">
      <w:pPr>
        <w:pStyle w:val="NoSpacing"/>
        <w:numPr>
          <w:ilvl w:val="1"/>
          <w:numId w:val="6"/>
        </w:numPr>
        <w:spacing w:line="360" w:lineRule="auto"/>
        <w:jc w:val="both"/>
      </w:pPr>
      <w:r w:rsidRPr="00F55081">
        <w:t>Afiche publicitario del evento</w:t>
      </w:r>
    </w:p>
    <w:p w:rsidR="00F55081" w:rsidRPr="00F55081" w:rsidRDefault="00F55081" w:rsidP="00B36FB9">
      <w:pPr>
        <w:pStyle w:val="NoSpacing"/>
        <w:numPr>
          <w:ilvl w:val="1"/>
          <w:numId w:val="6"/>
        </w:numPr>
        <w:spacing w:line="360" w:lineRule="auto"/>
        <w:jc w:val="both"/>
      </w:pPr>
      <w:r w:rsidRPr="00F55081">
        <w:t>Manta principal del evento ubicado en las dos sedes del evento.</w:t>
      </w:r>
    </w:p>
    <w:p w:rsidR="00F55081" w:rsidRPr="00F55081" w:rsidRDefault="00F55081" w:rsidP="00B36FB9">
      <w:pPr>
        <w:pStyle w:val="NoSpacing"/>
        <w:numPr>
          <w:ilvl w:val="1"/>
          <w:numId w:val="6"/>
        </w:numPr>
        <w:spacing w:line="360" w:lineRule="auto"/>
        <w:jc w:val="both"/>
      </w:pPr>
      <w:r w:rsidRPr="00F55081">
        <w:t>En el streaming del evento.</w:t>
      </w:r>
    </w:p>
    <w:p w:rsidR="00F55081" w:rsidRPr="00F55081" w:rsidRDefault="00F55081" w:rsidP="00B36FB9">
      <w:pPr>
        <w:pStyle w:val="NoSpacing"/>
        <w:numPr>
          <w:ilvl w:val="1"/>
          <w:numId w:val="6"/>
        </w:numPr>
        <w:spacing w:line="360" w:lineRule="auto"/>
        <w:jc w:val="both"/>
      </w:pPr>
      <w:r w:rsidRPr="00F55081">
        <w:t>Carnets de identificación los participantes.</w:t>
      </w:r>
    </w:p>
    <w:p w:rsidR="00F55081" w:rsidRPr="00F55081" w:rsidRDefault="00F55081" w:rsidP="00B36FB9">
      <w:pPr>
        <w:pStyle w:val="NoSpacing"/>
        <w:numPr>
          <w:ilvl w:val="1"/>
          <w:numId w:val="6"/>
        </w:numPr>
        <w:spacing w:line="360" w:lineRule="auto"/>
        <w:jc w:val="both"/>
      </w:pPr>
      <w:r w:rsidRPr="00F55081">
        <w:t>Diplomas de honor al mérito a los expositores.</w:t>
      </w:r>
    </w:p>
    <w:p w:rsidR="00F55081" w:rsidRPr="00F55081" w:rsidRDefault="00F55081" w:rsidP="00B36FB9">
      <w:pPr>
        <w:pStyle w:val="NoSpacing"/>
        <w:numPr>
          <w:ilvl w:val="1"/>
          <w:numId w:val="6"/>
        </w:numPr>
        <w:spacing w:line="360" w:lineRule="auto"/>
        <w:jc w:val="both"/>
      </w:pPr>
      <w:r w:rsidRPr="00F55081">
        <w:t>Banner de su marca en todas las salas en que se realicen las conferencias y talleres.</w:t>
      </w:r>
    </w:p>
    <w:p w:rsidR="00F55081" w:rsidRPr="00F55081" w:rsidRDefault="00F55081" w:rsidP="00B36FB9">
      <w:pPr>
        <w:pStyle w:val="NoSpacing"/>
        <w:spacing w:line="360" w:lineRule="auto"/>
        <w:jc w:val="both"/>
      </w:pPr>
    </w:p>
    <w:p w:rsidR="00B36FB9" w:rsidRDefault="00B36FB9" w:rsidP="00B36FB9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jc w:val="both"/>
      </w:pPr>
      <w:r w:rsidRPr="00F55081">
        <w:t xml:space="preserve">Stand de la empresa en </w:t>
      </w:r>
      <w:r>
        <w:t>la</w:t>
      </w:r>
      <w:r w:rsidRPr="00F55081">
        <w:t xml:space="preserve"> s</w:t>
      </w:r>
      <w:r>
        <w:t>ede del evento (Tecnología y SL).</w:t>
      </w:r>
    </w:p>
    <w:p w:rsidR="00B36FB9" w:rsidRDefault="00F55081" w:rsidP="00B36FB9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jc w:val="both"/>
      </w:pPr>
      <w:r w:rsidRPr="00F55081">
        <w:t>Mención diaria en las redes sociales durante los días del evento.</w:t>
      </w:r>
    </w:p>
    <w:p w:rsidR="00B36FB9" w:rsidRDefault="00F55081" w:rsidP="00B36FB9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jc w:val="both"/>
      </w:pPr>
      <w:r w:rsidRPr="00F55081">
        <w:t>Mención de su marca en la charla inaugural y agradecimiento en la clausura.</w:t>
      </w:r>
    </w:p>
    <w:p w:rsidR="00F55081" w:rsidRPr="00F55081" w:rsidRDefault="00F55081" w:rsidP="00B36FB9">
      <w:pPr>
        <w:pStyle w:val="ListParagraph"/>
        <w:numPr>
          <w:ilvl w:val="0"/>
          <w:numId w:val="7"/>
        </w:numPr>
        <w:tabs>
          <w:tab w:val="left" w:pos="1170"/>
        </w:tabs>
        <w:spacing w:line="360" w:lineRule="auto"/>
        <w:jc w:val="both"/>
      </w:pPr>
      <w:r w:rsidRPr="00F55081">
        <w:t>Entrega de un certificado de patrocinador oficial</w:t>
      </w:r>
    </w:p>
    <w:p w:rsidR="00B36FB9" w:rsidRDefault="00B36FB9" w:rsidP="00B36FB9">
      <w:pPr>
        <w:pStyle w:val="NoSpacing"/>
        <w:spacing w:line="360" w:lineRule="auto"/>
      </w:pPr>
    </w:p>
    <w:p w:rsidR="00B36FB9" w:rsidRDefault="00B36FB9">
      <w:r>
        <w:br w:type="page"/>
      </w:r>
    </w:p>
    <w:p w:rsidR="00B36FB9" w:rsidRDefault="00B36FB9"/>
    <w:p w:rsidR="00586E1A" w:rsidRDefault="00586E1A"/>
    <w:p w:rsidR="00586E1A" w:rsidRDefault="00586E1A"/>
    <w:p w:rsidR="00586E1A" w:rsidRDefault="00586E1A">
      <w:r>
        <w:rPr>
          <w:rFonts w:ascii="Courier" w:hAnsi="Courier"/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18E31F55" wp14:editId="5C35CC4E">
            <wp:simplePos x="0" y="0"/>
            <wp:positionH relativeFrom="column">
              <wp:posOffset>-285750</wp:posOffset>
            </wp:positionH>
            <wp:positionV relativeFrom="paragraph">
              <wp:posOffset>304800</wp:posOffset>
            </wp:positionV>
            <wp:extent cx="890270" cy="885825"/>
            <wp:effectExtent l="0" t="0" r="5080" b="9525"/>
            <wp:wrapThrough wrapText="bothSides">
              <wp:wrapPolygon edited="0">
                <wp:start x="0" y="0"/>
                <wp:lineTo x="0" y="21368"/>
                <wp:lineTo x="21261" y="21368"/>
                <wp:lineTo x="21261" y="0"/>
                <wp:lineTo x="0" y="0"/>
              </wp:wrapPolygon>
            </wp:wrapThrough>
            <wp:docPr id="8" name="gráfico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FB9" w:rsidRDefault="00B36FB9" w:rsidP="00B36FB9">
      <w:pPr>
        <w:pStyle w:val="Heading1"/>
      </w:pPr>
      <w:r>
        <w:t>Patrocinio FOXKEH</w:t>
      </w:r>
    </w:p>
    <w:p w:rsidR="00B36FB9" w:rsidRDefault="00B36FB9" w:rsidP="00B36FB9">
      <w:pPr>
        <w:pStyle w:val="NoSpacing"/>
        <w:rPr>
          <w:b/>
        </w:rPr>
      </w:pPr>
      <w:r w:rsidRPr="00B36FB9">
        <w:rPr>
          <w:b/>
        </w:rPr>
        <w:t>Inversión: Q1,000.00</w:t>
      </w:r>
    </w:p>
    <w:p w:rsidR="00B36FB9" w:rsidRDefault="00B36FB9" w:rsidP="00B36FB9">
      <w:pPr>
        <w:pStyle w:val="NoSpacing"/>
        <w:rPr>
          <w:b/>
        </w:rPr>
      </w:pPr>
    </w:p>
    <w:p w:rsidR="00B36FB9" w:rsidRDefault="00B36FB9" w:rsidP="00B36FB9">
      <w:pPr>
        <w:pStyle w:val="NoSpacing"/>
        <w:rPr>
          <w:b/>
        </w:rPr>
      </w:pPr>
    </w:p>
    <w:p w:rsidR="00B36FB9" w:rsidRPr="00B36FB9" w:rsidRDefault="00B36FB9" w:rsidP="00B36FB9">
      <w:pPr>
        <w:pStyle w:val="NoSpacing"/>
        <w:rPr>
          <w:b/>
        </w:rPr>
      </w:pPr>
    </w:p>
    <w:p w:rsidR="00B36FB9" w:rsidRDefault="00B36FB9" w:rsidP="00B36FB9">
      <w:pPr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Beneficios:</w:t>
      </w:r>
    </w:p>
    <w:p w:rsidR="00B36FB9" w:rsidRDefault="00B36FB9" w:rsidP="00B36FB9">
      <w:pPr>
        <w:pStyle w:val="NoSpacing"/>
        <w:numPr>
          <w:ilvl w:val="0"/>
          <w:numId w:val="8"/>
        </w:numPr>
        <w:spacing w:line="360" w:lineRule="auto"/>
        <w:ind w:left="1080"/>
        <w:jc w:val="both"/>
      </w:pPr>
      <w:r>
        <w:t>Presencia Marca en :</w:t>
      </w:r>
    </w:p>
    <w:p w:rsidR="00B36FB9" w:rsidRDefault="00B36FB9" w:rsidP="00B36FB9">
      <w:pPr>
        <w:pStyle w:val="NoSpacing"/>
        <w:numPr>
          <w:ilvl w:val="1"/>
          <w:numId w:val="8"/>
        </w:numPr>
        <w:spacing w:line="360" w:lineRule="auto"/>
        <w:jc w:val="both"/>
      </w:pPr>
      <w:r>
        <w:t xml:space="preserve">Pagina oficial del evento </w:t>
      </w:r>
      <w:hyperlink r:id="rId19" w:history="1">
        <w:r w:rsidRPr="00F76EE1">
          <w:rPr>
            <w:rStyle w:val="Hyperlink"/>
          </w:rPr>
          <w:t>http://cgsol.gt</w:t>
        </w:r>
      </w:hyperlink>
    </w:p>
    <w:p w:rsidR="00B36FB9" w:rsidRDefault="00B36FB9" w:rsidP="00B36FB9">
      <w:pPr>
        <w:pStyle w:val="NoSpacing"/>
        <w:numPr>
          <w:ilvl w:val="1"/>
          <w:numId w:val="8"/>
        </w:numPr>
        <w:spacing w:line="360" w:lineRule="auto"/>
        <w:jc w:val="both"/>
      </w:pPr>
      <w:r>
        <w:t>Afiche publicitario del evento</w:t>
      </w:r>
    </w:p>
    <w:p w:rsidR="00B36FB9" w:rsidRDefault="00B36FB9" w:rsidP="00B36FB9">
      <w:pPr>
        <w:pStyle w:val="NoSpacing"/>
        <w:numPr>
          <w:ilvl w:val="1"/>
          <w:numId w:val="8"/>
        </w:numPr>
        <w:spacing w:line="360" w:lineRule="auto"/>
        <w:jc w:val="both"/>
      </w:pPr>
      <w:r>
        <w:t>Manta principal del evento ubicado en las dos sedes del evento.</w:t>
      </w:r>
    </w:p>
    <w:p w:rsidR="00B36FB9" w:rsidRDefault="00B36FB9" w:rsidP="00B36FB9">
      <w:pPr>
        <w:pStyle w:val="NoSpacing"/>
        <w:numPr>
          <w:ilvl w:val="1"/>
          <w:numId w:val="8"/>
        </w:numPr>
        <w:spacing w:line="360" w:lineRule="auto"/>
        <w:jc w:val="both"/>
      </w:pPr>
      <w:r>
        <w:t>En el streaming del evento.</w:t>
      </w:r>
    </w:p>
    <w:p w:rsidR="00B36FB9" w:rsidRDefault="00B36FB9" w:rsidP="00B36FB9">
      <w:pPr>
        <w:pStyle w:val="NoSpacing"/>
        <w:numPr>
          <w:ilvl w:val="1"/>
          <w:numId w:val="8"/>
        </w:numPr>
        <w:spacing w:line="360" w:lineRule="auto"/>
        <w:jc w:val="both"/>
      </w:pPr>
      <w:r>
        <w:t>Carnets de identificación los participantes.</w:t>
      </w:r>
    </w:p>
    <w:p w:rsidR="00B36FB9" w:rsidRDefault="00B36FB9" w:rsidP="00B36FB9">
      <w:pPr>
        <w:pStyle w:val="NoSpacing"/>
        <w:numPr>
          <w:ilvl w:val="1"/>
          <w:numId w:val="8"/>
        </w:numPr>
        <w:spacing w:line="360" w:lineRule="auto"/>
        <w:jc w:val="both"/>
      </w:pPr>
      <w:r>
        <w:t>Diplomas de honor al mérito a los expositores.</w:t>
      </w:r>
    </w:p>
    <w:p w:rsidR="00B36FB9" w:rsidRDefault="00B36FB9" w:rsidP="00B36FB9">
      <w:pPr>
        <w:pStyle w:val="NoSpacing"/>
        <w:numPr>
          <w:ilvl w:val="1"/>
          <w:numId w:val="8"/>
        </w:numPr>
        <w:spacing w:line="360" w:lineRule="auto"/>
        <w:jc w:val="both"/>
      </w:pPr>
      <w:r>
        <w:t>Banner de su marca en todas las salas en que se realicen las conferencias y talleres.</w:t>
      </w:r>
    </w:p>
    <w:p w:rsidR="00B36FB9" w:rsidRDefault="00B36FB9" w:rsidP="00B36FB9">
      <w:pPr>
        <w:pStyle w:val="NoSpacing"/>
        <w:numPr>
          <w:ilvl w:val="0"/>
          <w:numId w:val="8"/>
        </w:numPr>
        <w:spacing w:line="360" w:lineRule="auto"/>
        <w:ind w:left="1080"/>
        <w:jc w:val="both"/>
      </w:pPr>
      <w:r>
        <w:t>Mención de su marca en la charla inaugural y agradecimiento en la clausura.</w:t>
      </w:r>
    </w:p>
    <w:p w:rsidR="00B36FB9" w:rsidRDefault="00B36FB9" w:rsidP="00B36FB9">
      <w:pPr>
        <w:pStyle w:val="NoSpacing"/>
        <w:numPr>
          <w:ilvl w:val="0"/>
          <w:numId w:val="8"/>
        </w:numPr>
        <w:spacing w:line="360" w:lineRule="auto"/>
        <w:ind w:left="1080"/>
        <w:jc w:val="both"/>
      </w:pPr>
      <w:r>
        <w:t>Espacio para colocar material promocional (tarjetas, volantes, etc.) sobre la mesa de registro.</w:t>
      </w:r>
    </w:p>
    <w:p w:rsidR="00B36FB9" w:rsidRDefault="00B36FB9" w:rsidP="00B36FB9">
      <w:pPr>
        <w:pStyle w:val="NoSpacing"/>
        <w:numPr>
          <w:ilvl w:val="0"/>
          <w:numId w:val="8"/>
        </w:numPr>
        <w:spacing w:line="360" w:lineRule="auto"/>
        <w:ind w:left="1080"/>
        <w:jc w:val="both"/>
      </w:pPr>
      <w:r>
        <w:t>Entrega de un certificado de patrocinador oficial</w:t>
      </w:r>
      <w:r w:rsidR="00586E1A">
        <w:t>.</w:t>
      </w:r>
    </w:p>
    <w:p w:rsidR="00B36FB9" w:rsidRDefault="00B36FB9" w:rsidP="00B36FB9">
      <w:pPr>
        <w:pStyle w:val="NoSpacing"/>
      </w:pPr>
    </w:p>
    <w:p w:rsidR="00B36FB9" w:rsidRDefault="00B36FB9" w:rsidP="00B36FB9">
      <w:pPr>
        <w:rPr>
          <w:rFonts w:ascii="Courier" w:hAnsi="Courier"/>
        </w:rPr>
      </w:pPr>
    </w:p>
    <w:p w:rsidR="00B36FB9" w:rsidRDefault="00B36FB9" w:rsidP="00B36FB9">
      <w:pPr>
        <w:rPr>
          <w:rFonts w:ascii="Courier" w:hAnsi="Courier"/>
        </w:rPr>
      </w:pPr>
    </w:p>
    <w:p w:rsidR="00B36FB9" w:rsidRDefault="00B36FB9" w:rsidP="00B36FB9">
      <w:pPr>
        <w:rPr>
          <w:rFonts w:ascii="Courier" w:hAnsi="Courier"/>
        </w:rPr>
      </w:pPr>
    </w:p>
    <w:p w:rsidR="00B36FB9" w:rsidRDefault="00B36FB9" w:rsidP="00B36FB9">
      <w:pPr>
        <w:rPr>
          <w:rFonts w:ascii="Courier" w:hAnsi="Courier"/>
        </w:rPr>
      </w:pPr>
    </w:p>
    <w:p w:rsidR="00B36FB9" w:rsidRDefault="00B36FB9" w:rsidP="00B36FB9">
      <w:pPr>
        <w:rPr>
          <w:rFonts w:ascii="Courier" w:hAnsi="Courier"/>
        </w:rPr>
      </w:pPr>
    </w:p>
    <w:p w:rsidR="00B36FB9" w:rsidRDefault="00B36FB9" w:rsidP="00B36FB9">
      <w:pPr>
        <w:rPr>
          <w:rFonts w:ascii="Courier" w:hAnsi="Courier"/>
        </w:rPr>
      </w:pPr>
    </w:p>
    <w:p w:rsidR="00586E1A" w:rsidRDefault="00586E1A" w:rsidP="00586E1A">
      <w:pPr>
        <w:pStyle w:val="Heading1"/>
      </w:pPr>
    </w:p>
    <w:p w:rsidR="00B36FB9" w:rsidRDefault="00586E1A" w:rsidP="00586E1A">
      <w:pPr>
        <w:pStyle w:val="Heading1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CE5037D" wp14:editId="68C38F06">
            <wp:simplePos x="0" y="0"/>
            <wp:positionH relativeFrom="column">
              <wp:posOffset>-142875</wp:posOffset>
            </wp:positionH>
            <wp:positionV relativeFrom="paragraph">
              <wp:posOffset>-1905</wp:posOffset>
            </wp:positionV>
            <wp:extent cx="838200" cy="885825"/>
            <wp:effectExtent l="0" t="0" r="0" b="9525"/>
            <wp:wrapSquare wrapText="bothSides"/>
            <wp:docPr id="9" name="gráfico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FB9">
        <w:t>Patrocinio BESTIE</w:t>
      </w:r>
    </w:p>
    <w:p w:rsidR="00B36FB9" w:rsidRPr="00586E1A" w:rsidRDefault="00B36FB9" w:rsidP="00B36FB9">
      <w:pPr>
        <w:rPr>
          <w:b/>
        </w:rPr>
      </w:pPr>
      <w:r w:rsidRPr="00586E1A">
        <w:rPr>
          <w:b/>
        </w:rPr>
        <w:t>Inversión: Q</w:t>
      </w:r>
      <w:r w:rsidR="00586E1A">
        <w:rPr>
          <w:b/>
        </w:rPr>
        <w:t xml:space="preserve"> </w:t>
      </w:r>
      <w:r w:rsidRPr="00586E1A">
        <w:rPr>
          <w:b/>
        </w:rPr>
        <w:t>500.00</w:t>
      </w:r>
    </w:p>
    <w:p w:rsidR="00586E1A" w:rsidRDefault="00586E1A" w:rsidP="00B36FB9"/>
    <w:p w:rsidR="00B36FB9" w:rsidRDefault="00B36FB9" w:rsidP="00B36FB9">
      <w:pPr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Beneficios:</w:t>
      </w:r>
    </w:p>
    <w:p w:rsidR="00B36FB9" w:rsidRPr="00586E1A" w:rsidRDefault="00B36FB9" w:rsidP="00586E1A">
      <w:pPr>
        <w:pStyle w:val="NoSpacing"/>
        <w:numPr>
          <w:ilvl w:val="0"/>
          <w:numId w:val="10"/>
        </w:numPr>
        <w:spacing w:line="360" w:lineRule="auto"/>
      </w:pPr>
      <w:r w:rsidRPr="00586E1A">
        <w:t>Presencia Marca en :</w:t>
      </w:r>
    </w:p>
    <w:p w:rsidR="00586E1A" w:rsidRDefault="00586E1A" w:rsidP="00586E1A">
      <w:pPr>
        <w:pStyle w:val="NoSpacing"/>
        <w:numPr>
          <w:ilvl w:val="1"/>
          <w:numId w:val="10"/>
        </w:numPr>
        <w:spacing w:line="360" w:lineRule="auto"/>
      </w:pPr>
      <w:r>
        <w:t xml:space="preserve">Pagina oficial del evento </w:t>
      </w:r>
      <w:hyperlink r:id="rId21" w:history="1">
        <w:r w:rsidRPr="00F76EE1">
          <w:rPr>
            <w:rStyle w:val="Hyperlink"/>
          </w:rPr>
          <w:t>http://cgsol.gt</w:t>
        </w:r>
      </w:hyperlink>
    </w:p>
    <w:p w:rsidR="00B36FB9" w:rsidRPr="00586E1A" w:rsidRDefault="00B36FB9" w:rsidP="00586E1A">
      <w:pPr>
        <w:pStyle w:val="NoSpacing"/>
        <w:numPr>
          <w:ilvl w:val="1"/>
          <w:numId w:val="10"/>
        </w:numPr>
        <w:spacing w:line="360" w:lineRule="auto"/>
      </w:pPr>
      <w:r w:rsidRPr="00586E1A">
        <w:t>Afiche publicitario del evento</w:t>
      </w:r>
    </w:p>
    <w:p w:rsidR="00B36FB9" w:rsidRPr="00586E1A" w:rsidRDefault="00B36FB9" w:rsidP="00586E1A">
      <w:pPr>
        <w:pStyle w:val="NoSpacing"/>
        <w:numPr>
          <w:ilvl w:val="1"/>
          <w:numId w:val="10"/>
        </w:numPr>
        <w:spacing w:line="360" w:lineRule="auto"/>
      </w:pPr>
      <w:r w:rsidRPr="00586E1A">
        <w:t>Manta principal del evento ubicado en las dos sedes del evento.</w:t>
      </w:r>
    </w:p>
    <w:p w:rsidR="00B36FB9" w:rsidRPr="00586E1A" w:rsidRDefault="00B36FB9" w:rsidP="00586E1A">
      <w:pPr>
        <w:pStyle w:val="NoSpacing"/>
        <w:numPr>
          <w:ilvl w:val="1"/>
          <w:numId w:val="10"/>
        </w:numPr>
        <w:spacing w:line="360" w:lineRule="auto"/>
      </w:pPr>
      <w:r w:rsidRPr="00586E1A">
        <w:t>Diplomas de honor al mérito a los expositores.</w:t>
      </w:r>
    </w:p>
    <w:p w:rsidR="00B36FB9" w:rsidRPr="00586E1A" w:rsidRDefault="00586E1A" w:rsidP="00586E1A">
      <w:pPr>
        <w:pStyle w:val="NoSpacing"/>
        <w:numPr>
          <w:ilvl w:val="0"/>
          <w:numId w:val="10"/>
        </w:numPr>
        <w:spacing w:line="360" w:lineRule="auto"/>
      </w:pPr>
      <w:r>
        <w:t>M</w:t>
      </w:r>
      <w:r w:rsidR="00B36FB9" w:rsidRPr="00586E1A">
        <w:t>ención de su marca en la charla inaugural y agradecimiento en la clausura.</w:t>
      </w:r>
    </w:p>
    <w:p w:rsidR="00B36FB9" w:rsidRPr="00586E1A" w:rsidRDefault="00B36FB9" w:rsidP="00586E1A">
      <w:pPr>
        <w:pStyle w:val="NoSpacing"/>
        <w:numPr>
          <w:ilvl w:val="0"/>
          <w:numId w:val="10"/>
        </w:numPr>
        <w:spacing w:line="360" w:lineRule="auto"/>
      </w:pPr>
      <w:r w:rsidRPr="00586E1A">
        <w:t>Espacio para colocar material promocional (tarjetas, volantes, etc.) sobre la mesa de registro.</w:t>
      </w:r>
    </w:p>
    <w:p w:rsidR="00B36FB9" w:rsidRPr="00586E1A" w:rsidRDefault="00B36FB9" w:rsidP="00586E1A">
      <w:pPr>
        <w:pStyle w:val="NoSpacing"/>
        <w:numPr>
          <w:ilvl w:val="0"/>
          <w:numId w:val="10"/>
        </w:numPr>
        <w:spacing w:line="360" w:lineRule="auto"/>
      </w:pPr>
      <w:r w:rsidRPr="00586E1A">
        <w:t>Entrega de un certificado de patrocinador oficial</w:t>
      </w:r>
    </w:p>
    <w:p w:rsidR="00B36FB9" w:rsidRDefault="00586E1A" w:rsidP="00B36FB9">
      <w:pPr>
        <w:rPr>
          <w:rFonts w:ascii="Courier" w:hAnsi="Courier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31BE536B" wp14:editId="6D92F5C7">
            <wp:simplePos x="0" y="0"/>
            <wp:positionH relativeFrom="column">
              <wp:posOffset>-247650</wp:posOffset>
            </wp:positionH>
            <wp:positionV relativeFrom="paragraph">
              <wp:posOffset>225425</wp:posOffset>
            </wp:positionV>
            <wp:extent cx="923925" cy="828675"/>
            <wp:effectExtent l="0" t="0" r="9525" b="9525"/>
            <wp:wrapThrough wrapText="bothSides">
              <wp:wrapPolygon edited="0">
                <wp:start x="0" y="0"/>
                <wp:lineTo x="0" y="21352"/>
                <wp:lineTo x="21377" y="21352"/>
                <wp:lineTo x="21377" y="0"/>
                <wp:lineTo x="0" y="0"/>
              </wp:wrapPolygon>
            </wp:wrapThrough>
            <wp:docPr id="1" name="gráfico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>
                      <a:lum/>
                      <a:alphaModFix/>
                    </a:blip>
                    <a:srcRect l="20419" t="13636" r="17685" b="7272"/>
                    <a:stretch/>
                  </pic:blipFill>
                  <pic:spPr bwMode="auto">
                    <a:xfrm>
                      <a:off x="0" y="0"/>
                      <a:ext cx="92392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FB9" w:rsidRDefault="00B36FB9" w:rsidP="00586E1A">
      <w:pPr>
        <w:pStyle w:val="Heading1"/>
      </w:pPr>
      <w:r>
        <w:t>Patrocinio SLONIK</w:t>
      </w:r>
    </w:p>
    <w:p w:rsidR="00B36FB9" w:rsidRPr="00586E1A" w:rsidRDefault="00B36FB9" w:rsidP="00B36FB9">
      <w:pPr>
        <w:rPr>
          <w:b/>
        </w:rPr>
      </w:pPr>
      <w:r w:rsidRPr="00586E1A">
        <w:rPr>
          <w:b/>
        </w:rPr>
        <w:t>Inversión: Q250.00</w:t>
      </w:r>
    </w:p>
    <w:p w:rsidR="00B36FB9" w:rsidRDefault="00B36FB9" w:rsidP="00B36FB9">
      <w:pPr>
        <w:rPr>
          <w:rFonts w:ascii="Courier" w:hAnsi="Courier"/>
          <w:b/>
          <w:bCs/>
        </w:rPr>
      </w:pPr>
      <w:r>
        <w:rPr>
          <w:rFonts w:ascii="Courier" w:hAnsi="Courier"/>
          <w:b/>
          <w:bCs/>
        </w:rPr>
        <w:t>Beneficios:</w:t>
      </w:r>
    </w:p>
    <w:p w:rsidR="00B36FB9" w:rsidRPr="00586E1A" w:rsidRDefault="00B36FB9" w:rsidP="00586E1A">
      <w:pPr>
        <w:pStyle w:val="NoSpacing"/>
        <w:numPr>
          <w:ilvl w:val="0"/>
          <w:numId w:val="12"/>
        </w:numPr>
        <w:spacing w:line="360" w:lineRule="auto"/>
        <w:ind w:left="1080"/>
      </w:pPr>
      <w:r w:rsidRPr="00586E1A">
        <w:t>Presencia Marca en :</w:t>
      </w:r>
    </w:p>
    <w:p w:rsidR="00586E1A" w:rsidRDefault="00586E1A" w:rsidP="00586E1A">
      <w:pPr>
        <w:pStyle w:val="NoSpacing"/>
        <w:numPr>
          <w:ilvl w:val="1"/>
          <w:numId w:val="12"/>
        </w:numPr>
        <w:spacing w:line="360" w:lineRule="auto"/>
      </w:pPr>
      <w:r>
        <w:t xml:space="preserve">Pagina oficial del evento </w:t>
      </w:r>
      <w:hyperlink r:id="rId23" w:history="1">
        <w:r w:rsidRPr="00F76EE1">
          <w:rPr>
            <w:rStyle w:val="Hyperlink"/>
          </w:rPr>
          <w:t>http://cgsol.gt</w:t>
        </w:r>
      </w:hyperlink>
    </w:p>
    <w:p w:rsidR="00B36FB9" w:rsidRPr="00586E1A" w:rsidRDefault="00B36FB9" w:rsidP="00586E1A">
      <w:pPr>
        <w:pStyle w:val="NoSpacing"/>
        <w:numPr>
          <w:ilvl w:val="1"/>
          <w:numId w:val="12"/>
        </w:numPr>
        <w:spacing w:line="360" w:lineRule="auto"/>
      </w:pPr>
      <w:r w:rsidRPr="00586E1A">
        <w:t>Afiche publicitario del evento</w:t>
      </w:r>
    </w:p>
    <w:p w:rsidR="00B36FB9" w:rsidRPr="00586E1A" w:rsidRDefault="00B36FB9" w:rsidP="00586E1A">
      <w:pPr>
        <w:pStyle w:val="NoSpacing"/>
        <w:numPr>
          <w:ilvl w:val="0"/>
          <w:numId w:val="12"/>
        </w:numPr>
        <w:spacing w:line="360" w:lineRule="auto"/>
        <w:ind w:left="1080"/>
      </w:pPr>
      <w:r w:rsidRPr="00586E1A">
        <w:t>Mención de su marca en la charla inaugural y agradecimiento en la clausura.</w:t>
      </w:r>
    </w:p>
    <w:p w:rsidR="00B36FB9" w:rsidRPr="00586E1A" w:rsidRDefault="00B36FB9" w:rsidP="00586E1A">
      <w:pPr>
        <w:pStyle w:val="NoSpacing"/>
        <w:numPr>
          <w:ilvl w:val="0"/>
          <w:numId w:val="12"/>
        </w:numPr>
        <w:spacing w:line="360" w:lineRule="auto"/>
        <w:ind w:left="1080"/>
      </w:pPr>
      <w:r w:rsidRPr="00586E1A">
        <w:t>Entrega de un certificado de patrocinador oficial</w:t>
      </w:r>
    </w:p>
    <w:p w:rsidR="00B36FB9" w:rsidRDefault="00B36FB9" w:rsidP="00B36FB9">
      <w:pPr>
        <w:rPr>
          <w:rFonts w:ascii="Courier" w:hAnsi="Courier"/>
        </w:rPr>
      </w:pPr>
    </w:p>
    <w:p w:rsidR="00B36FB9" w:rsidRDefault="00B36FB9" w:rsidP="00B36FB9">
      <w:pPr>
        <w:rPr>
          <w:rFonts w:ascii="Courier" w:hAnsi="Courier"/>
        </w:rPr>
      </w:pPr>
    </w:p>
    <w:p w:rsidR="00F55081" w:rsidRDefault="00F55081" w:rsidP="00B36FB9">
      <w:pPr>
        <w:pStyle w:val="NoSpacing"/>
        <w:spacing w:line="360" w:lineRule="auto"/>
      </w:pPr>
    </w:p>
    <w:p w:rsidR="00586E1A" w:rsidRDefault="00586E1A" w:rsidP="00586E1A">
      <w:pPr>
        <w:pStyle w:val="Heading3"/>
      </w:pPr>
      <w:r>
        <w:t>OBSERVACIONES:</w:t>
      </w:r>
    </w:p>
    <w:p w:rsidR="00586E1A" w:rsidRPr="00651BEC" w:rsidRDefault="00586E1A" w:rsidP="002C406C">
      <w:pPr>
        <w:ind w:firstLine="720"/>
        <w:jc w:val="both"/>
        <w:rPr>
          <w:b/>
          <w:sz w:val="28"/>
          <w:szCs w:val="28"/>
        </w:rPr>
      </w:pPr>
      <w:r w:rsidRPr="00651BEC">
        <w:rPr>
          <w:b/>
          <w:sz w:val="28"/>
          <w:szCs w:val="28"/>
        </w:rPr>
        <w:t>Todo patrocinio nacional o extranjero si así lo requieren, será facturado para poder ser deducible de impuestos y así generar tranquilidad en su empresa.</w:t>
      </w:r>
    </w:p>
    <w:p w:rsidR="00586E1A" w:rsidRDefault="00586E1A" w:rsidP="00586E1A">
      <w:pPr>
        <w:rPr>
          <w:sz w:val="28"/>
          <w:szCs w:val="28"/>
        </w:rPr>
      </w:pPr>
    </w:p>
    <w:p w:rsidR="00586E1A" w:rsidRPr="00651BEC" w:rsidRDefault="00586E1A" w:rsidP="00586E1A">
      <w:pPr>
        <w:rPr>
          <w:b/>
          <w:sz w:val="28"/>
          <w:szCs w:val="28"/>
        </w:rPr>
      </w:pPr>
      <w:r w:rsidRPr="00651BEC">
        <w:rPr>
          <w:b/>
          <w:sz w:val="28"/>
          <w:szCs w:val="28"/>
        </w:rPr>
        <w:t>Fecha límite para ser patrocinador 06 Noviembre 201</w:t>
      </w:r>
      <w:r w:rsidR="00651BEC" w:rsidRPr="00651BEC">
        <w:rPr>
          <w:b/>
          <w:sz w:val="28"/>
          <w:szCs w:val="28"/>
        </w:rPr>
        <w:t>5</w:t>
      </w:r>
    </w:p>
    <w:p w:rsidR="00586E1A" w:rsidRDefault="00586E1A" w:rsidP="00586E1A">
      <w:pPr>
        <w:rPr>
          <w:sz w:val="28"/>
          <w:szCs w:val="28"/>
        </w:rPr>
      </w:pPr>
    </w:p>
    <w:p w:rsidR="00586E1A" w:rsidRDefault="00D44D67" w:rsidP="00651BEC">
      <w:pPr>
        <w:rPr>
          <w:b/>
          <w:i/>
        </w:rPr>
      </w:pPr>
      <w:r>
        <w:rPr>
          <w:b/>
          <w:i/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2AA2790" wp14:editId="24BC7902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1390650" cy="741045"/>
            <wp:effectExtent l="0" t="0" r="0" b="1905"/>
            <wp:wrapThrough wrapText="bothSides">
              <wp:wrapPolygon edited="0">
                <wp:start x="11836" y="0"/>
                <wp:lineTo x="1184" y="5553"/>
                <wp:lineTo x="0" y="6663"/>
                <wp:lineTo x="0" y="17769"/>
                <wp:lineTo x="296" y="21100"/>
                <wp:lineTo x="19233" y="21100"/>
                <wp:lineTo x="19233" y="17769"/>
                <wp:lineTo x="21304" y="9440"/>
                <wp:lineTo x="21304" y="7219"/>
                <wp:lineTo x="18345" y="4442"/>
                <wp:lineTo x="13019" y="0"/>
                <wp:lineTo x="11836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3-0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E1A" w:rsidRPr="00651BEC">
        <w:rPr>
          <w:b/>
          <w:i/>
        </w:rPr>
        <w:t>Mayor información:</w:t>
      </w:r>
    </w:p>
    <w:p w:rsidR="00D44D67" w:rsidRPr="00651BEC" w:rsidRDefault="00D44D67" w:rsidP="00651BEC">
      <w:pPr>
        <w:rPr>
          <w:b/>
          <w:i/>
        </w:rPr>
      </w:pPr>
    </w:p>
    <w:p w:rsidR="00D44D67" w:rsidRDefault="00D44D67" w:rsidP="00651BEC">
      <w:pPr>
        <w:pStyle w:val="NoSpacing"/>
        <w:rPr>
          <w:sz w:val="28"/>
        </w:rPr>
      </w:pPr>
    </w:p>
    <w:p w:rsidR="00D44D67" w:rsidRDefault="00D44D67" w:rsidP="00651BEC">
      <w:pPr>
        <w:pStyle w:val="NoSpacing"/>
        <w:rPr>
          <w:sz w:val="28"/>
        </w:rPr>
      </w:pPr>
    </w:p>
    <w:p w:rsidR="00586E1A" w:rsidRPr="002C406C" w:rsidRDefault="00586E1A" w:rsidP="00651BEC">
      <w:pPr>
        <w:pStyle w:val="NoSpacing"/>
        <w:rPr>
          <w:b/>
          <w:sz w:val="28"/>
        </w:rPr>
      </w:pPr>
      <w:r w:rsidRPr="002C406C">
        <w:rPr>
          <w:sz w:val="28"/>
        </w:rPr>
        <w:t xml:space="preserve">Comité Organizador: </w:t>
      </w:r>
      <w:r w:rsidR="002C406C">
        <w:rPr>
          <w:sz w:val="28"/>
        </w:rPr>
        <w:t xml:space="preserve"> </w:t>
      </w:r>
      <w:r w:rsidR="00651BEC" w:rsidRPr="002C406C">
        <w:rPr>
          <w:b/>
          <w:sz w:val="28"/>
        </w:rPr>
        <w:t>Edwin Nájera</w:t>
      </w:r>
    </w:p>
    <w:p w:rsidR="00586E1A" w:rsidRPr="002C406C" w:rsidRDefault="00586E1A" w:rsidP="00651BEC">
      <w:pPr>
        <w:pStyle w:val="NoSpacing"/>
        <w:rPr>
          <w:b/>
          <w:sz w:val="28"/>
        </w:rPr>
      </w:pPr>
      <w:r w:rsidRPr="002C406C">
        <w:rPr>
          <w:sz w:val="28"/>
        </w:rPr>
        <w:t xml:space="preserve">Correo Electrónico: </w:t>
      </w:r>
      <w:r w:rsidR="002C406C">
        <w:rPr>
          <w:sz w:val="28"/>
        </w:rPr>
        <w:t xml:space="preserve"> </w:t>
      </w:r>
      <w:r w:rsidR="00651BEC" w:rsidRPr="002C406C">
        <w:rPr>
          <w:b/>
          <w:sz w:val="28"/>
        </w:rPr>
        <w:t>edwin.najera@opennut.net</w:t>
      </w:r>
    </w:p>
    <w:p w:rsidR="00586E1A" w:rsidRPr="002C406C" w:rsidRDefault="00651BEC" w:rsidP="00651BEC">
      <w:pPr>
        <w:pStyle w:val="NoSpacing"/>
        <w:rPr>
          <w:b/>
          <w:sz w:val="28"/>
        </w:rPr>
      </w:pPr>
      <w:r w:rsidRPr="002C406C">
        <w:rPr>
          <w:sz w:val="28"/>
        </w:rPr>
        <w:t xml:space="preserve">Teléfono: </w:t>
      </w:r>
      <w:r w:rsidR="002C406C">
        <w:rPr>
          <w:sz w:val="28"/>
        </w:rPr>
        <w:t xml:space="preserve"> </w:t>
      </w:r>
      <w:r w:rsidRPr="002C406C">
        <w:rPr>
          <w:b/>
          <w:sz w:val="28"/>
        </w:rPr>
        <w:t>+502 5839 9203</w:t>
      </w:r>
    </w:p>
    <w:p w:rsidR="00586E1A" w:rsidRPr="002C406C" w:rsidRDefault="00586E1A" w:rsidP="00651BEC">
      <w:pPr>
        <w:rPr>
          <w:sz w:val="28"/>
        </w:rPr>
      </w:pPr>
    </w:p>
    <w:p w:rsidR="00586E1A" w:rsidRPr="002C406C" w:rsidRDefault="00586E1A" w:rsidP="00651BEC">
      <w:pPr>
        <w:pStyle w:val="NoSpacing"/>
        <w:rPr>
          <w:sz w:val="28"/>
        </w:rPr>
      </w:pPr>
      <w:r w:rsidRPr="002C406C">
        <w:rPr>
          <w:sz w:val="28"/>
        </w:rPr>
        <w:t>Comité Organizador:</w:t>
      </w:r>
      <w:r w:rsidR="002C406C">
        <w:rPr>
          <w:sz w:val="28"/>
        </w:rPr>
        <w:t xml:space="preserve"> </w:t>
      </w:r>
      <w:r w:rsidRPr="002C406C">
        <w:rPr>
          <w:sz w:val="28"/>
        </w:rPr>
        <w:t xml:space="preserve"> </w:t>
      </w:r>
      <w:r w:rsidR="00651BEC" w:rsidRPr="002C406C">
        <w:rPr>
          <w:b/>
          <w:sz w:val="28"/>
        </w:rPr>
        <w:t>Indira Valdés</w:t>
      </w:r>
    </w:p>
    <w:p w:rsidR="00586E1A" w:rsidRPr="002C406C" w:rsidRDefault="00586E1A" w:rsidP="00651BEC">
      <w:pPr>
        <w:pStyle w:val="NoSpacing"/>
        <w:rPr>
          <w:b/>
          <w:sz w:val="28"/>
        </w:rPr>
      </w:pPr>
      <w:r w:rsidRPr="002C406C">
        <w:rPr>
          <w:sz w:val="28"/>
        </w:rPr>
        <w:t xml:space="preserve">Correo Electrónico: </w:t>
      </w:r>
      <w:r w:rsidR="002C406C">
        <w:rPr>
          <w:sz w:val="28"/>
        </w:rPr>
        <w:t xml:space="preserve"> </w:t>
      </w:r>
      <w:r w:rsidR="00651BEC" w:rsidRPr="002C406C">
        <w:rPr>
          <w:b/>
          <w:sz w:val="28"/>
        </w:rPr>
        <w:t>marizela.valdes@gmail.com</w:t>
      </w:r>
    </w:p>
    <w:p w:rsidR="00651BEC" w:rsidRPr="002C406C" w:rsidRDefault="00586E1A" w:rsidP="00651BEC">
      <w:pPr>
        <w:rPr>
          <w:b/>
          <w:sz w:val="28"/>
        </w:rPr>
      </w:pPr>
      <w:r w:rsidRPr="002C406C">
        <w:rPr>
          <w:sz w:val="28"/>
        </w:rPr>
        <w:t xml:space="preserve">Teléfono: </w:t>
      </w:r>
      <w:r w:rsidR="002C406C">
        <w:rPr>
          <w:sz w:val="28"/>
        </w:rPr>
        <w:t xml:space="preserve"> </w:t>
      </w:r>
      <w:r w:rsidR="00651BEC" w:rsidRPr="002C406C">
        <w:rPr>
          <w:b/>
          <w:sz w:val="28"/>
        </w:rPr>
        <w:t>+502 5000 7424</w:t>
      </w:r>
    </w:p>
    <w:p w:rsidR="00586E1A" w:rsidRPr="00651BEC" w:rsidRDefault="00586E1A" w:rsidP="00651BEC">
      <w:pPr>
        <w:pStyle w:val="NoSpacing"/>
      </w:pPr>
    </w:p>
    <w:p w:rsidR="00651BEC" w:rsidRDefault="00651BEC" w:rsidP="00651BEC">
      <w:r>
        <w:tab/>
      </w:r>
    </w:p>
    <w:p w:rsidR="006B71A5" w:rsidRDefault="006B71A5" w:rsidP="00651BEC"/>
    <w:p w:rsidR="006B71A5" w:rsidRDefault="006B71A5" w:rsidP="00651BEC"/>
    <w:p w:rsidR="006B71A5" w:rsidRDefault="006B71A5" w:rsidP="00651BEC"/>
    <w:p w:rsidR="006B71A5" w:rsidRDefault="006B71A5" w:rsidP="00651BEC"/>
    <w:p w:rsidR="00586E1A" w:rsidRPr="006B71A5" w:rsidRDefault="00651BEC" w:rsidP="00651BEC">
      <w:pPr>
        <w:jc w:val="center"/>
        <w:rPr>
          <w:b/>
          <w:i/>
          <w:iCs/>
          <w:sz w:val="24"/>
          <w:szCs w:val="26"/>
        </w:rPr>
      </w:pPr>
      <w:r w:rsidRPr="006B71A5">
        <w:rPr>
          <w:b/>
          <w:i/>
          <w:iCs/>
          <w:sz w:val="24"/>
          <w:szCs w:val="26"/>
        </w:rPr>
        <w:t xml:space="preserve">-- </w:t>
      </w:r>
      <w:r w:rsidR="00586E1A" w:rsidRPr="006B71A5">
        <w:rPr>
          <w:b/>
          <w:i/>
          <w:iCs/>
          <w:sz w:val="24"/>
          <w:szCs w:val="26"/>
        </w:rPr>
        <w:t xml:space="preserve">Congreso Guatemalteco de Software Libre </w:t>
      </w:r>
      <w:r w:rsidRPr="006B71A5">
        <w:rPr>
          <w:b/>
          <w:i/>
          <w:iCs/>
          <w:sz w:val="24"/>
          <w:szCs w:val="26"/>
        </w:rPr>
        <w:t>Chiquimula</w:t>
      </w:r>
      <w:r w:rsidR="00586E1A" w:rsidRPr="006B71A5">
        <w:rPr>
          <w:b/>
          <w:i/>
          <w:iCs/>
          <w:sz w:val="24"/>
          <w:szCs w:val="26"/>
        </w:rPr>
        <w:t>, Guatemala 201</w:t>
      </w:r>
      <w:r w:rsidRPr="006B71A5">
        <w:rPr>
          <w:b/>
          <w:i/>
          <w:iCs/>
          <w:sz w:val="24"/>
          <w:szCs w:val="26"/>
        </w:rPr>
        <w:t>5 --</w:t>
      </w:r>
    </w:p>
    <w:sectPr w:rsidR="00586E1A" w:rsidRPr="006B71A5" w:rsidSect="00697530">
      <w:headerReference w:type="defaul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FD4" w:rsidRDefault="00EE4FD4" w:rsidP="009D1B33">
      <w:pPr>
        <w:spacing w:after="0" w:line="240" w:lineRule="auto"/>
      </w:pPr>
      <w:r>
        <w:separator/>
      </w:r>
    </w:p>
  </w:endnote>
  <w:endnote w:type="continuationSeparator" w:id="0">
    <w:p w:rsidR="00EE4FD4" w:rsidRDefault="00EE4FD4" w:rsidP="009D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302440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44D67" w:rsidRDefault="00D44D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4F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4F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44D67" w:rsidRDefault="00D44D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FD4" w:rsidRDefault="00EE4FD4" w:rsidP="009D1B33">
      <w:pPr>
        <w:spacing w:after="0" w:line="240" w:lineRule="auto"/>
      </w:pPr>
      <w:r>
        <w:separator/>
      </w:r>
    </w:p>
  </w:footnote>
  <w:footnote w:type="continuationSeparator" w:id="0">
    <w:p w:rsidR="00EE4FD4" w:rsidRDefault="00EE4FD4" w:rsidP="009D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530" w:rsidRDefault="00697530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8CF9732" wp14:editId="0EE8230C">
          <wp:simplePos x="0" y="0"/>
          <wp:positionH relativeFrom="column">
            <wp:posOffset>0</wp:posOffset>
          </wp:positionH>
          <wp:positionV relativeFrom="paragraph">
            <wp:posOffset>-333375</wp:posOffset>
          </wp:positionV>
          <wp:extent cx="5943600" cy="987425"/>
          <wp:effectExtent l="0" t="0" r="0" b="3175"/>
          <wp:wrapThrough wrapText="bothSides">
            <wp:wrapPolygon edited="0">
              <wp:start x="13985" y="0"/>
              <wp:lineTo x="1177" y="2500"/>
              <wp:lineTo x="208" y="2917"/>
              <wp:lineTo x="277" y="7918"/>
              <wp:lineTo x="1869" y="14168"/>
              <wp:lineTo x="1938" y="17919"/>
              <wp:lineTo x="7062" y="20419"/>
              <wp:lineTo x="13846" y="21253"/>
              <wp:lineTo x="14885" y="21253"/>
              <wp:lineTo x="16477" y="20419"/>
              <wp:lineTo x="19938" y="16252"/>
              <wp:lineTo x="19869" y="14168"/>
              <wp:lineTo x="20146" y="14168"/>
              <wp:lineTo x="21462" y="8751"/>
              <wp:lineTo x="21531" y="5417"/>
              <wp:lineTo x="14677" y="0"/>
              <wp:lineTo x="13985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87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5F95"/>
    <w:multiLevelType w:val="hybridMultilevel"/>
    <w:tmpl w:val="4838F1E8"/>
    <w:lvl w:ilvl="0" w:tplc="8F58B97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Bookshelf Symbol 7" w:hAnsi="Bookshelf Symbol 7" w:hint="default"/>
      </w:rPr>
    </w:lvl>
  </w:abstractNum>
  <w:abstractNum w:abstractNumId="1">
    <w:nsid w:val="109A1919"/>
    <w:multiLevelType w:val="hybridMultilevel"/>
    <w:tmpl w:val="2D22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">
    <w:nsid w:val="14C32778"/>
    <w:multiLevelType w:val="hybridMultilevel"/>
    <w:tmpl w:val="CC964E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3">
    <w:nsid w:val="2183540C"/>
    <w:multiLevelType w:val="hybridMultilevel"/>
    <w:tmpl w:val="0C96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29475001"/>
    <w:multiLevelType w:val="hybridMultilevel"/>
    <w:tmpl w:val="0346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5">
    <w:nsid w:val="29C947CF"/>
    <w:multiLevelType w:val="hybridMultilevel"/>
    <w:tmpl w:val="4D762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6">
    <w:nsid w:val="3AE803F5"/>
    <w:multiLevelType w:val="hybridMultilevel"/>
    <w:tmpl w:val="126E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7">
    <w:nsid w:val="4805249D"/>
    <w:multiLevelType w:val="hybridMultilevel"/>
    <w:tmpl w:val="C4B01916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8">
    <w:nsid w:val="4A316E55"/>
    <w:multiLevelType w:val="hybridMultilevel"/>
    <w:tmpl w:val="FE0CD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Bookshelf Symbol 7" w:hAnsi="Bookshelf Symbol 7" w:hint="default"/>
      </w:rPr>
    </w:lvl>
  </w:abstractNum>
  <w:abstractNum w:abstractNumId="9">
    <w:nsid w:val="6A8542B8"/>
    <w:multiLevelType w:val="hybridMultilevel"/>
    <w:tmpl w:val="823CC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0">
    <w:nsid w:val="6B2D6212"/>
    <w:multiLevelType w:val="hybridMultilevel"/>
    <w:tmpl w:val="3396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1">
    <w:nsid w:val="76527D99"/>
    <w:multiLevelType w:val="hybridMultilevel"/>
    <w:tmpl w:val="D0D89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1"/>
  </w:num>
  <w:num w:numId="7">
    <w:abstractNumId w:val="8"/>
  </w:num>
  <w:num w:numId="8">
    <w:abstractNumId w:val="10"/>
  </w:num>
  <w:num w:numId="9">
    <w:abstractNumId w:val="4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B33"/>
    <w:rsid w:val="000336D7"/>
    <w:rsid w:val="0011296E"/>
    <w:rsid w:val="002C406C"/>
    <w:rsid w:val="002E5487"/>
    <w:rsid w:val="003022A9"/>
    <w:rsid w:val="00375E5F"/>
    <w:rsid w:val="00403C9A"/>
    <w:rsid w:val="004D1FF7"/>
    <w:rsid w:val="00577D32"/>
    <w:rsid w:val="00586E1A"/>
    <w:rsid w:val="00600DC0"/>
    <w:rsid w:val="00651BEC"/>
    <w:rsid w:val="00697530"/>
    <w:rsid w:val="006B71A5"/>
    <w:rsid w:val="008A2108"/>
    <w:rsid w:val="008E03F7"/>
    <w:rsid w:val="009D1B33"/>
    <w:rsid w:val="009D43B1"/>
    <w:rsid w:val="00B36FB9"/>
    <w:rsid w:val="00C23B87"/>
    <w:rsid w:val="00D44D67"/>
    <w:rsid w:val="00EE4FD4"/>
    <w:rsid w:val="00F55081"/>
    <w:rsid w:val="00F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33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9D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33"/>
    <w:rPr>
      <w:lang w:val="es-GT"/>
    </w:rPr>
  </w:style>
  <w:style w:type="paragraph" w:styleId="NoSpacing">
    <w:name w:val="No Spacing"/>
    <w:uiPriority w:val="1"/>
    <w:qFormat/>
    <w:rsid w:val="009D1B33"/>
    <w:pPr>
      <w:spacing w:after="0" w:line="240" w:lineRule="auto"/>
    </w:pPr>
    <w:rPr>
      <w:lang w:val="es-GT"/>
    </w:rPr>
  </w:style>
  <w:style w:type="paragraph" w:styleId="ListParagraph">
    <w:name w:val="List Paragraph"/>
    <w:basedOn w:val="Normal"/>
    <w:uiPriority w:val="34"/>
    <w:qFormat/>
    <w:rsid w:val="009D1B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B33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F55081"/>
    <w:rPr>
      <w:rFonts w:asciiTheme="majorHAnsi" w:eastAsiaTheme="majorEastAsia" w:hAnsiTheme="majorHAnsi" w:cstheme="majorBidi"/>
      <w:b/>
      <w:bCs/>
      <w:color w:val="31B6FD" w:themeColor="accent1"/>
      <w:sz w:val="26"/>
      <w:szCs w:val="26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rsid w:val="00F55081"/>
    <w:rPr>
      <w:rFonts w:asciiTheme="majorHAnsi" w:eastAsiaTheme="majorEastAsia" w:hAnsiTheme="majorHAnsi" w:cstheme="majorBidi"/>
      <w:b/>
      <w:bCs/>
      <w:color w:val="31B6FD" w:themeColor="accent1"/>
      <w:lang w:val="es-GT"/>
    </w:rPr>
  </w:style>
  <w:style w:type="character" w:styleId="Hyperlink">
    <w:name w:val="Hyperlink"/>
    <w:basedOn w:val="DefaultParagraphFont"/>
    <w:uiPriority w:val="99"/>
    <w:unhideWhenUsed/>
    <w:rsid w:val="00F55081"/>
    <w:rPr>
      <w:color w:val="008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6FB9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FB9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val="es-G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30"/>
    <w:rPr>
      <w:rFonts w:ascii="Tahoma" w:hAnsi="Tahoma" w:cs="Tahoma"/>
      <w:sz w:val="16"/>
      <w:szCs w:val="16"/>
      <w:lang w:val="es-G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0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0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33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9D1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33"/>
    <w:rPr>
      <w:lang w:val="es-GT"/>
    </w:rPr>
  </w:style>
  <w:style w:type="paragraph" w:styleId="NoSpacing">
    <w:name w:val="No Spacing"/>
    <w:uiPriority w:val="1"/>
    <w:qFormat/>
    <w:rsid w:val="009D1B33"/>
    <w:pPr>
      <w:spacing w:after="0" w:line="240" w:lineRule="auto"/>
    </w:pPr>
    <w:rPr>
      <w:lang w:val="es-GT"/>
    </w:rPr>
  </w:style>
  <w:style w:type="paragraph" w:styleId="ListParagraph">
    <w:name w:val="List Paragraph"/>
    <w:basedOn w:val="Normal"/>
    <w:uiPriority w:val="34"/>
    <w:qFormat/>
    <w:rsid w:val="009D1B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B33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rsid w:val="00F55081"/>
    <w:rPr>
      <w:rFonts w:asciiTheme="majorHAnsi" w:eastAsiaTheme="majorEastAsia" w:hAnsiTheme="majorHAnsi" w:cstheme="majorBidi"/>
      <w:b/>
      <w:bCs/>
      <w:color w:val="31B6FD" w:themeColor="accent1"/>
      <w:sz w:val="26"/>
      <w:szCs w:val="26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rsid w:val="00F55081"/>
    <w:rPr>
      <w:rFonts w:asciiTheme="majorHAnsi" w:eastAsiaTheme="majorEastAsia" w:hAnsiTheme="majorHAnsi" w:cstheme="majorBidi"/>
      <w:b/>
      <w:bCs/>
      <w:color w:val="31B6FD" w:themeColor="accent1"/>
      <w:lang w:val="es-GT"/>
    </w:rPr>
  </w:style>
  <w:style w:type="character" w:styleId="Hyperlink">
    <w:name w:val="Hyperlink"/>
    <w:basedOn w:val="DefaultParagraphFont"/>
    <w:uiPriority w:val="99"/>
    <w:unhideWhenUsed/>
    <w:rsid w:val="00F55081"/>
    <w:rPr>
      <w:color w:val="008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36FB9"/>
    <w:pPr>
      <w:pBdr>
        <w:bottom w:val="single" w:sz="8" w:space="4" w:color="31B6F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FB9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  <w:lang w:val="es-G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30"/>
    <w:rPr>
      <w:rFonts w:ascii="Tahoma" w:hAnsi="Tahoma" w:cs="Tahoma"/>
      <w:sz w:val="16"/>
      <w:szCs w:val="16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cgsol.g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cgsol.gt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hyperlink" Target="http://cgsol.gt" TargetMode="External"/><Relationship Id="rId23" Type="http://schemas.openxmlformats.org/officeDocument/2006/relationships/hyperlink" Target="http://cgsol.g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cgsol.g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ustin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654BFEB-4F7D-43C3-87EC-BC166D54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1088</Words>
  <Characters>6206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Lugar del Evento</vt:lpstr>
      <vt:lpstr>    Audiencia</vt:lpstr>
      <vt:lpstr>Patrocinio TUX</vt:lpstr>
      <vt:lpstr>/Patrocinio GNU</vt:lpstr>
      <vt:lpstr>Patrocinio FOXKEH</vt:lpstr>
      <vt:lpstr/>
      <vt:lpstr>/Patrocinio BESTIE</vt:lpstr>
      <vt:lpstr>Patrocinio SLONIK</vt:lpstr>
      <vt:lpstr>        OBSERVACIONES:</vt:lpstr>
    </vt:vector>
  </TitlesOfParts>
  <Company>University of Wyoming</Company>
  <LinksUpToDate>false</LinksUpToDate>
  <CharactersWithSpaces>7280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Nájera</dc:creator>
  <cp:lastModifiedBy>Edwin Nájera</cp:lastModifiedBy>
  <cp:revision>2</cp:revision>
  <cp:lastPrinted>2015-09-27T00:30:00Z</cp:lastPrinted>
  <dcterms:created xsi:type="dcterms:W3CDTF">2015-09-29T19:02:00Z</dcterms:created>
  <dcterms:modified xsi:type="dcterms:W3CDTF">2015-09-29T19:02:00Z</dcterms:modified>
</cp:coreProperties>
</file>