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BBD70" w14:textId="454676B6" w:rsidR="003E2066" w:rsidRPr="00884770" w:rsidRDefault="00392A00" w:rsidP="00884770">
      <w:pPr>
        <w:pStyle w:val="Title"/>
        <w:rPr>
          <w:color w:val="7030A0"/>
          <w:lang w:val="en-US"/>
        </w:rPr>
      </w:pPr>
      <w:r>
        <w:rPr>
          <w:color w:val="7030A0"/>
          <w:lang w:val="en-US"/>
        </w:rPr>
        <w:t>Meeting Minutes</w:t>
      </w:r>
    </w:p>
    <w:p w14:paraId="36C937A6" w14:textId="6649F74D" w:rsidR="002A0D20" w:rsidRPr="00915902" w:rsidRDefault="002A0D20">
      <w:pPr>
        <w:rPr>
          <w:b/>
          <w:color w:val="7030A0"/>
          <w:sz w:val="32"/>
          <w:szCs w:val="32"/>
          <w:lang w:val="en-US"/>
        </w:rPr>
      </w:pPr>
      <w:r w:rsidRPr="00915902">
        <w:rPr>
          <w:b/>
          <w:color w:val="7030A0"/>
          <w:sz w:val="32"/>
          <w:szCs w:val="32"/>
          <w:lang w:val="en-US"/>
        </w:rPr>
        <w:t>Date:</w:t>
      </w:r>
      <w:r w:rsidR="007B590A" w:rsidRPr="00915902">
        <w:rPr>
          <w:b/>
          <w:color w:val="7030A0"/>
          <w:sz w:val="32"/>
          <w:szCs w:val="32"/>
          <w:lang w:val="en-US"/>
        </w:rPr>
        <w:t xml:space="preserve"> </w:t>
      </w:r>
      <w:r w:rsidR="00363D35" w:rsidRPr="00915902">
        <w:rPr>
          <w:color w:val="7030A0"/>
          <w:sz w:val="32"/>
          <w:szCs w:val="32"/>
          <w:lang w:val="en-US"/>
        </w:rPr>
        <w:t>2</w:t>
      </w:r>
      <w:r w:rsidR="00141295">
        <w:rPr>
          <w:color w:val="7030A0"/>
          <w:sz w:val="32"/>
          <w:szCs w:val="32"/>
          <w:lang w:val="en-US"/>
        </w:rPr>
        <w:t>6</w:t>
      </w:r>
      <w:r w:rsidR="00363D35" w:rsidRPr="00915902">
        <w:rPr>
          <w:color w:val="7030A0"/>
          <w:sz w:val="32"/>
          <w:szCs w:val="32"/>
          <w:vertAlign w:val="superscript"/>
          <w:lang w:val="en-US"/>
        </w:rPr>
        <w:t>th</w:t>
      </w:r>
      <w:r w:rsidR="00363D35" w:rsidRPr="00915902">
        <w:rPr>
          <w:color w:val="7030A0"/>
          <w:sz w:val="32"/>
          <w:szCs w:val="32"/>
          <w:lang w:val="en-US"/>
        </w:rPr>
        <w:t xml:space="preserve"> December 2017</w:t>
      </w:r>
    </w:p>
    <w:p w14:paraId="7495FAC6" w14:textId="78AAD3E7" w:rsidR="00066226" w:rsidRPr="00915902" w:rsidRDefault="002A0D20">
      <w:pPr>
        <w:rPr>
          <w:b/>
          <w:color w:val="7030A0"/>
          <w:sz w:val="32"/>
          <w:szCs w:val="32"/>
          <w:lang w:val="en-US"/>
        </w:rPr>
      </w:pPr>
      <w:r w:rsidRPr="00915902">
        <w:rPr>
          <w:b/>
          <w:color w:val="7030A0"/>
          <w:sz w:val="32"/>
          <w:szCs w:val="32"/>
          <w:lang w:val="en-US"/>
        </w:rPr>
        <w:t xml:space="preserve">Time: </w:t>
      </w:r>
      <w:r w:rsidR="00141295">
        <w:rPr>
          <w:color w:val="7030A0"/>
          <w:sz w:val="32"/>
          <w:szCs w:val="32"/>
          <w:lang w:val="en-US"/>
        </w:rPr>
        <w:t>20</w:t>
      </w:r>
      <w:r w:rsidR="008D4547" w:rsidRPr="00915902">
        <w:rPr>
          <w:color w:val="7030A0"/>
          <w:sz w:val="32"/>
          <w:szCs w:val="32"/>
          <w:lang w:val="en-US"/>
        </w:rPr>
        <w:t>00hrs</w:t>
      </w:r>
    </w:p>
    <w:p w14:paraId="16684EBC" w14:textId="77777777" w:rsidR="00524F1E" w:rsidRDefault="00524F1E">
      <w:pPr>
        <w:rPr>
          <w:b/>
          <w:color w:val="7030A0"/>
          <w:sz w:val="32"/>
          <w:szCs w:val="32"/>
          <w:lang w:val="en-US"/>
        </w:rPr>
      </w:pPr>
    </w:p>
    <w:p w14:paraId="21868066" w14:textId="0904C0E2" w:rsidR="00066226" w:rsidRPr="00915902" w:rsidRDefault="00A90358">
      <w:pPr>
        <w:rPr>
          <w:b/>
          <w:color w:val="7030A0"/>
          <w:sz w:val="32"/>
          <w:szCs w:val="32"/>
          <w:lang w:val="en-US"/>
        </w:rPr>
      </w:pPr>
      <w:r w:rsidRPr="00915902">
        <w:rPr>
          <w:b/>
          <w:color w:val="7030A0"/>
          <w:sz w:val="32"/>
          <w:szCs w:val="32"/>
          <w:lang w:val="en-US"/>
        </w:rPr>
        <w:t>Attendees</w:t>
      </w:r>
    </w:p>
    <w:p w14:paraId="1AC27302" w14:textId="77777777" w:rsidR="00141295" w:rsidRPr="00BD036C" w:rsidRDefault="00141295" w:rsidP="00141295">
      <w:pPr>
        <w:pStyle w:val="ListParagraph"/>
        <w:numPr>
          <w:ilvl w:val="0"/>
          <w:numId w:val="4"/>
        </w:numPr>
        <w:rPr>
          <w:b/>
          <w:lang w:val="en-US"/>
        </w:rPr>
      </w:pPr>
      <w:r w:rsidRPr="00B9302C">
        <w:rPr>
          <w:lang w:val="en-US"/>
        </w:rPr>
        <w:t>Edwin Peter (On Overseas Exchange)</w:t>
      </w:r>
    </w:p>
    <w:p w14:paraId="4F788097" w14:textId="6A990C5D" w:rsidR="002E4506" w:rsidRPr="00CE463A" w:rsidRDefault="006D2024" w:rsidP="00810EEA">
      <w:pPr>
        <w:pStyle w:val="ListParagraph"/>
        <w:numPr>
          <w:ilvl w:val="0"/>
          <w:numId w:val="4"/>
        </w:numPr>
        <w:rPr>
          <w:lang w:val="en-US"/>
        </w:rPr>
      </w:pPr>
      <w:proofErr w:type="spellStart"/>
      <w:proofErr w:type="gramStart"/>
      <w:r w:rsidRPr="00CE463A">
        <w:rPr>
          <w:lang w:val="en-US"/>
        </w:rPr>
        <w:t>A.Shafiq</w:t>
      </w:r>
      <w:proofErr w:type="spellEnd"/>
      <w:proofErr w:type="gramEnd"/>
      <w:r w:rsidRPr="00CE463A">
        <w:rPr>
          <w:lang w:val="en-US"/>
        </w:rPr>
        <w:t xml:space="preserve"> </w:t>
      </w:r>
      <w:proofErr w:type="spellStart"/>
      <w:r w:rsidRPr="00CE463A">
        <w:rPr>
          <w:lang w:val="en-US"/>
        </w:rPr>
        <w:t>Yussaini</w:t>
      </w:r>
      <w:proofErr w:type="spellEnd"/>
    </w:p>
    <w:p w14:paraId="36F54DF9" w14:textId="3D7CAFA6" w:rsidR="00C46F88" w:rsidRPr="002C05EB" w:rsidRDefault="00C46F88">
      <w:pPr>
        <w:rPr>
          <w:b/>
          <w:sz w:val="32"/>
          <w:lang w:val="en-US"/>
        </w:rPr>
      </w:pPr>
      <w:r w:rsidRPr="002C05EB">
        <w:rPr>
          <w:b/>
          <w:color w:val="7030A0"/>
          <w:sz w:val="32"/>
          <w:lang w:val="en-US"/>
        </w:rPr>
        <w:t>Absentees</w:t>
      </w:r>
    </w:p>
    <w:p w14:paraId="5DAA3FDD" w14:textId="78F82132" w:rsidR="00BD036C" w:rsidRPr="00BD036C" w:rsidRDefault="00141295" w:rsidP="00BD036C">
      <w:pPr>
        <w:pStyle w:val="ListParagraph"/>
        <w:numPr>
          <w:ilvl w:val="0"/>
          <w:numId w:val="5"/>
        </w:numPr>
        <w:rPr>
          <w:b/>
          <w:lang w:val="en-US"/>
        </w:rPr>
      </w:pPr>
      <w:r>
        <w:rPr>
          <w:lang w:val="en-US"/>
        </w:rPr>
        <w:t>None</w:t>
      </w:r>
    </w:p>
    <w:p w14:paraId="54EF263B" w14:textId="77777777" w:rsidR="00524F1E" w:rsidRDefault="00524F1E" w:rsidP="00BD036C">
      <w:pPr>
        <w:rPr>
          <w:b/>
          <w:color w:val="7030A0"/>
          <w:sz w:val="32"/>
          <w:szCs w:val="32"/>
          <w:lang w:val="en-US"/>
        </w:rPr>
      </w:pPr>
    </w:p>
    <w:p w14:paraId="00422609" w14:textId="77777777" w:rsidR="000E694B" w:rsidRDefault="00F23541">
      <w:pPr>
        <w:rPr>
          <w:b/>
          <w:sz w:val="32"/>
          <w:szCs w:val="32"/>
          <w:u w:val="single"/>
          <w:lang w:val="en-US"/>
        </w:rPr>
      </w:pPr>
      <w:r w:rsidRPr="000E694B">
        <w:rPr>
          <w:b/>
          <w:color w:val="7030A0"/>
          <w:sz w:val="32"/>
          <w:szCs w:val="32"/>
          <w:u w:val="single"/>
          <w:lang w:val="en-US"/>
        </w:rPr>
        <w:t>Purpose of Meeting</w:t>
      </w:r>
    </w:p>
    <w:p w14:paraId="4372E952" w14:textId="58401916" w:rsidR="00BB7A5F" w:rsidRPr="000E694B" w:rsidRDefault="002E2C5D">
      <w:pPr>
        <w:rPr>
          <w:b/>
          <w:sz w:val="32"/>
          <w:szCs w:val="32"/>
          <w:u w:val="single"/>
          <w:lang w:val="en-US"/>
        </w:rPr>
      </w:pPr>
      <w:r>
        <w:rPr>
          <w:lang w:val="en-US"/>
        </w:rPr>
        <w:t>The second meeting which is conducted online to see how has the team progressed. This meeting is also to draw conclusions with regards to the proposal that is needed to submit for the practicum</w:t>
      </w:r>
      <w:r w:rsidR="00106A6B">
        <w:rPr>
          <w:lang w:val="en-US"/>
        </w:rPr>
        <w:t>.</w:t>
      </w:r>
    </w:p>
    <w:p w14:paraId="44F17C81" w14:textId="77777777" w:rsidR="00524F1E" w:rsidRDefault="00524F1E">
      <w:pPr>
        <w:rPr>
          <w:b/>
          <w:color w:val="7030A0"/>
          <w:sz w:val="32"/>
          <w:szCs w:val="32"/>
          <w:lang w:val="en-US"/>
        </w:rPr>
      </w:pPr>
    </w:p>
    <w:p w14:paraId="0A6A93CF" w14:textId="759A8BC8" w:rsidR="002B319E" w:rsidRPr="00F270E4" w:rsidRDefault="00835CF1">
      <w:pPr>
        <w:rPr>
          <w:b/>
          <w:color w:val="7030A0"/>
          <w:sz w:val="32"/>
          <w:szCs w:val="32"/>
          <w:u w:val="single"/>
          <w:lang w:val="en-US"/>
        </w:rPr>
      </w:pPr>
      <w:r w:rsidRPr="00F270E4">
        <w:rPr>
          <w:b/>
          <w:color w:val="7030A0"/>
          <w:sz w:val="32"/>
          <w:szCs w:val="32"/>
          <w:u w:val="single"/>
          <w:lang w:val="en-US"/>
        </w:rPr>
        <w:t>Agenda</w:t>
      </w:r>
    </w:p>
    <w:tbl>
      <w:tblPr>
        <w:tblStyle w:val="TableGrid"/>
        <w:tblW w:w="9360" w:type="dxa"/>
        <w:tblInd w:w="-185" w:type="dxa"/>
        <w:tblLook w:val="04A0" w:firstRow="1" w:lastRow="0" w:firstColumn="1" w:lastColumn="0" w:noHBand="0" w:noVBand="1"/>
      </w:tblPr>
      <w:tblGrid>
        <w:gridCol w:w="698"/>
        <w:gridCol w:w="8662"/>
      </w:tblGrid>
      <w:tr w:rsidR="004D1EDC" w14:paraId="331BBFDB" w14:textId="3EDF722F" w:rsidTr="00F35D57">
        <w:tc>
          <w:tcPr>
            <w:tcW w:w="698" w:type="dxa"/>
            <w:shd w:val="clear" w:color="auto" w:fill="8EAADB" w:themeFill="accent1" w:themeFillTint="99"/>
          </w:tcPr>
          <w:p w14:paraId="2E3ECB1A" w14:textId="15A07264" w:rsidR="004D1EDC" w:rsidRPr="00F35D57" w:rsidRDefault="004D1EDC">
            <w:pPr>
              <w:rPr>
                <w:sz w:val="24"/>
                <w:lang w:val="en-US"/>
              </w:rPr>
            </w:pPr>
            <w:r w:rsidRPr="00F35D57">
              <w:rPr>
                <w:sz w:val="24"/>
                <w:lang w:val="en-US"/>
              </w:rPr>
              <w:t>No</w:t>
            </w:r>
          </w:p>
        </w:tc>
        <w:tc>
          <w:tcPr>
            <w:tcW w:w="8662" w:type="dxa"/>
            <w:shd w:val="clear" w:color="auto" w:fill="8EAADB" w:themeFill="accent1" w:themeFillTint="99"/>
          </w:tcPr>
          <w:p w14:paraId="3A02743F" w14:textId="7350C5FF" w:rsidR="004D1EDC" w:rsidRPr="00F35D57" w:rsidRDefault="004D1EDC">
            <w:pPr>
              <w:rPr>
                <w:sz w:val="24"/>
                <w:lang w:val="en-US"/>
              </w:rPr>
            </w:pPr>
            <w:r w:rsidRPr="00F35D57">
              <w:rPr>
                <w:sz w:val="24"/>
                <w:lang w:val="en-US"/>
              </w:rPr>
              <w:t>Description of Agenda</w:t>
            </w:r>
          </w:p>
        </w:tc>
      </w:tr>
      <w:tr w:rsidR="004D1EDC" w14:paraId="01EA7F6E" w14:textId="4826F551" w:rsidTr="004D1EDC">
        <w:tc>
          <w:tcPr>
            <w:tcW w:w="698" w:type="dxa"/>
          </w:tcPr>
          <w:p w14:paraId="4A9C0BDA" w14:textId="3364AADD" w:rsidR="004D1EDC" w:rsidRDefault="004D1EDC">
            <w:pPr>
              <w:rPr>
                <w:lang w:val="en-US"/>
              </w:rPr>
            </w:pPr>
            <w:r>
              <w:rPr>
                <w:lang w:val="en-US"/>
              </w:rPr>
              <w:t>1</w:t>
            </w:r>
          </w:p>
        </w:tc>
        <w:tc>
          <w:tcPr>
            <w:tcW w:w="8662" w:type="dxa"/>
          </w:tcPr>
          <w:p w14:paraId="5F7F751F" w14:textId="1A3C5B29" w:rsidR="004D1EDC" w:rsidRDefault="00822F71">
            <w:pPr>
              <w:rPr>
                <w:lang w:val="en-US"/>
              </w:rPr>
            </w:pPr>
            <w:r>
              <w:rPr>
                <w:lang w:val="en-US"/>
              </w:rPr>
              <w:t>Update each other on what we have done</w:t>
            </w:r>
          </w:p>
        </w:tc>
      </w:tr>
      <w:tr w:rsidR="00BE164D" w14:paraId="690B2C0C" w14:textId="77777777" w:rsidTr="004D1EDC">
        <w:tc>
          <w:tcPr>
            <w:tcW w:w="698" w:type="dxa"/>
          </w:tcPr>
          <w:p w14:paraId="704CBC58" w14:textId="6CA5AD36" w:rsidR="00BE164D" w:rsidRDefault="00BE164D">
            <w:pPr>
              <w:rPr>
                <w:lang w:val="en-US"/>
              </w:rPr>
            </w:pPr>
            <w:r>
              <w:rPr>
                <w:lang w:val="en-US"/>
              </w:rPr>
              <w:t>2</w:t>
            </w:r>
          </w:p>
        </w:tc>
        <w:tc>
          <w:tcPr>
            <w:tcW w:w="8662" w:type="dxa"/>
          </w:tcPr>
          <w:p w14:paraId="4AE25CB3" w14:textId="065D4CAF" w:rsidR="00BE164D" w:rsidRDefault="00822F71">
            <w:pPr>
              <w:rPr>
                <w:lang w:val="en-US"/>
              </w:rPr>
            </w:pPr>
            <w:r>
              <w:rPr>
                <w:lang w:val="en-US"/>
              </w:rPr>
              <w:t>Discuss what we can do with regards to client pain points</w:t>
            </w:r>
          </w:p>
        </w:tc>
      </w:tr>
      <w:tr w:rsidR="004D1EDC" w14:paraId="67A0981E" w14:textId="5E4FBB71" w:rsidTr="00822F71">
        <w:trPr>
          <w:trHeight w:val="98"/>
        </w:trPr>
        <w:tc>
          <w:tcPr>
            <w:tcW w:w="698" w:type="dxa"/>
          </w:tcPr>
          <w:p w14:paraId="1C274EB1" w14:textId="421C5BEB" w:rsidR="004D1EDC" w:rsidRDefault="00BE164D">
            <w:pPr>
              <w:rPr>
                <w:lang w:val="en-US"/>
              </w:rPr>
            </w:pPr>
            <w:r>
              <w:rPr>
                <w:lang w:val="en-US"/>
              </w:rPr>
              <w:t>3</w:t>
            </w:r>
          </w:p>
        </w:tc>
        <w:tc>
          <w:tcPr>
            <w:tcW w:w="8662" w:type="dxa"/>
          </w:tcPr>
          <w:p w14:paraId="2B02AAD4" w14:textId="10FC0FAE" w:rsidR="004D1EDC" w:rsidRDefault="004D1EDC">
            <w:pPr>
              <w:rPr>
                <w:lang w:val="en-US"/>
              </w:rPr>
            </w:pPr>
          </w:p>
        </w:tc>
      </w:tr>
      <w:tr w:rsidR="004D1EDC" w14:paraId="17F284FD" w14:textId="50C3A734" w:rsidTr="004D1EDC">
        <w:tc>
          <w:tcPr>
            <w:tcW w:w="698" w:type="dxa"/>
          </w:tcPr>
          <w:p w14:paraId="16F8A39F" w14:textId="5C525477" w:rsidR="004D1EDC" w:rsidRDefault="00BE164D">
            <w:pPr>
              <w:rPr>
                <w:lang w:val="en-US"/>
              </w:rPr>
            </w:pPr>
            <w:r>
              <w:rPr>
                <w:lang w:val="en-US"/>
              </w:rPr>
              <w:t>4</w:t>
            </w:r>
          </w:p>
        </w:tc>
        <w:tc>
          <w:tcPr>
            <w:tcW w:w="8662" w:type="dxa"/>
          </w:tcPr>
          <w:p w14:paraId="5BA9D3BE" w14:textId="30F24394" w:rsidR="004D1EDC" w:rsidRDefault="004D1EDC">
            <w:pPr>
              <w:rPr>
                <w:lang w:val="en-US"/>
              </w:rPr>
            </w:pPr>
          </w:p>
        </w:tc>
      </w:tr>
      <w:tr w:rsidR="004D1EDC" w14:paraId="22A980D7" w14:textId="79846C99" w:rsidTr="004D1EDC">
        <w:tc>
          <w:tcPr>
            <w:tcW w:w="698" w:type="dxa"/>
          </w:tcPr>
          <w:p w14:paraId="4DE49C66" w14:textId="445380BC" w:rsidR="004D1EDC" w:rsidRDefault="00822F71">
            <w:pPr>
              <w:rPr>
                <w:lang w:val="en-US"/>
              </w:rPr>
            </w:pPr>
            <w:r>
              <w:rPr>
                <w:lang w:val="en-US"/>
              </w:rPr>
              <w:t>5</w:t>
            </w:r>
          </w:p>
        </w:tc>
        <w:tc>
          <w:tcPr>
            <w:tcW w:w="8662" w:type="dxa"/>
          </w:tcPr>
          <w:p w14:paraId="5650E1A0" w14:textId="7920A86D" w:rsidR="004D1EDC" w:rsidRDefault="004D1EDC">
            <w:pPr>
              <w:rPr>
                <w:lang w:val="en-US"/>
              </w:rPr>
            </w:pPr>
          </w:p>
        </w:tc>
      </w:tr>
    </w:tbl>
    <w:p w14:paraId="16801479" w14:textId="7D8F96B8" w:rsidR="00835CF1" w:rsidRDefault="00835CF1">
      <w:pPr>
        <w:rPr>
          <w:lang w:val="en-US"/>
        </w:rPr>
      </w:pPr>
    </w:p>
    <w:p w14:paraId="45834936" w14:textId="77777777" w:rsidR="00524F1E" w:rsidRDefault="00524F1E" w:rsidP="00434724">
      <w:pPr>
        <w:rPr>
          <w:b/>
          <w:color w:val="7030A0"/>
          <w:sz w:val="32"/>
          <w:szCs w:val="32"/>
          <w:lang w:val="en-US"/>
        </w:rPr>
      </w:pPr>
    </w:p>
    <w:p w14:paraId="1B3FBF3A" w14:textId="67DA873E" w:rsidR="00273EEC" w:rsidRPr="00F84AEB" w:rsidRDefault="00273EEC" w:rsidP="00434724">
      <w:pPr>
        <w:rPr>
          <w:b/>
          <w:color w:val="7030A0"/>
          <w:sz w:val="32"/>
          <w:szCs w:val="32"/>
          <w:u w:val="single"/>
          <w:lang w:val="en-US"/>
        </w:rPr>
      </w:pPr>
      <w:r w:rsidRPr="00F84AEB">
        <w:rPr>
          <w:b/>
          <w:color w:val="7030A0"/>
          <w:sz w:val="32"/>
          <w:szCs w:val="32"/>
          <w:u w:val="single"/>
          <w:lang w:val="en-US"/>
        </w:rPr>
        <w:t>Questions to Raise</w:t>
      </w:r>
    </w:p>
    <w:p w14:paraId="7DAE6D30" w14:textId="5F295A1E" w:rsidR="00434724" w:rsidRPr="009F4B8E" w:rsidRDefault="0091188E" w:rsidP="009F4B8E">
      <w:pPr>
        <w:rPr>
          <w:lang w:val="en-US"/>
        </w:rPr>
      </w:pPr>
      <w:r>
        <w:rPr>
          <w:lang w:val="en-US"/>
        </w:rPr>
        <w:t>Non</w:t>
      </w:r>
      <w:r w:rsidR="00BF57CF">
        <w:rPr>
          <w:lang w:val="en-US"/>
        </w:rPr>
        <w:t>e</w:t>
      </w:r>
    </w:p>
    <w:p w14:paraId="2B1D99B4" w14:textId="77777777" w:rsidR="00524F1E" w:rsidRDefault="00524F1E">
      <w:pPr>
        <w:rPr>
          <w:b/>
          <w:color w:val="7030A0"/>
          <w:sz w:val="32"/>
          <w:szCs w:val="32"/>
          <w:lang w:val="en-US"/>
        </w:rPr>
      </w:pPr>
    </w:p>
    <w:p w14:paraId="2D300333" w14:textId="299E495C" w:rsidR="002B319E" w:rsidRPr="00DE64B5" w:rsidRDefault="00491DDB">
      <w:pPr>
        <w:rPr>
          <w:b/>
          <w:color w:val="7030A0"/>
          <w:sz w:val="32"/>
          <w:szCs w:val="32"/>
          <w:u w:val="single"/>
          <w:lang w:val="en-US"/>
        </w:rPr>
      </w:pPr>
      <w:r w:rsidRPr="00DE64B5">
        <w:rPr>
          <w:b/>
          <w:color w:val="7030A0"/>
          <w:sz w:val="32"/>
          <w:szCs w:val="32"/>
          <w:u w:val="single"/>
          <w:lang w:val="en-US"/>
        </w:rPr>
        <w:lastRenderedPageBreak/>
        <w:t>Unfinished Business</w:t>
      </w:r>
    </w:p>
    <w:tbl>
      <w:tblPr>
        <w:tblStyle w:val="TableGrid"/>
        <w:tblW w:w="9270" w:type="dxa"/>
        <w:tblInd w:w="-185" w:type="dxa"/>
        <w:tblLook w:val="04A0" w:firstRow="1" w:lastRow="0" w:firstColumn="1" w:lastColumn="0" w:noHBand="0" w:noVBand="1"/>
      </w:tblPr>
      <w:tblGrid>
        <w:gridCol w:w="720"/>
        <w:gridCol w:w="4590"/>
        <w:gridCol w:w="3960"/>
      </w:tblGrid>
      <w:tr w:rsidR="00E072BD" w14:paraId="15BF219E" w14:textId="77777777" w:rsidTr="00F35D57">
        <w:tc>
          <w:tcPr>
            <w:tcW w:w="720" w:type="dxa"/>
            <w:shd w:val="clear" w:color="auto" w:fill="8EAADB" w:themeFill="accent1" w:themeFillTint="99"/>
          </w:tcPr>
          <w:p w14:paraId="33766DFB" w14:textId="77777777" w:rsidR="00E072BD" w:rsidRPr="00F35D57" w:rsidRDefault="00E072BD" w:rsidP="0089736B">
            <w:pPr>
              <w:rPr>
                <w:sz w:val="24"/>
                <w:lang w:val="en-US"/>
              </w:rPr>
            </w:pPr>
            <w:r w:rsidRPr="00F35D57">
              <w:rPr>
                <w:sz w:val="24"/>
                <w:lang w:val="en-US"/>
              </w:rPr>
              <w:t>No</w:t>
            </w:r>
          </w:p>
        </w:tc>
        <w:tc>
          <w:tcPr>
            <w:tcW w:w="4590" w:type="dxa"/>
            <w:shd w:val="clear" w:color="auto" w:fill="8EAADB" w:themeFill="accent1" w:themeFillTint="99"/>
          </w:tcPr>
          <w:p w14:paraId="6165F6D8" w14:textId="322F2F04" w:rsidR="00E072BD" w:rsidRPr="00F35D57" w:rsidRDefault="00E072BD" w:rsidP="0089736B">
            <w:pPr>
              <w:rPr>
                <w:sz w:val="24"/>
                <w:lang w:val="en-US"/>
              </w:rPr>
            </w:pPr>
            <w:r w:rsidRPr="00F35D57">
              <w:rPr>
                <w:sz w:val="24"/>
                <w:lang w:val="en-US"/>
              </w:rPr>
              <w:t>Description</w:t>
            </w:r>
          </w:p>
        </w:tc>
        <w:tc>
          <w:tcPr>
            <w:tcW w:w="3960" w:type="dxa"/>
            <w:shd w:val="clear" w:color="auto" w:fill="8EAADB" w:themeFill="accent1" w:themeFillTint="99"/>
          </w:tcPr>
          <w:p w14:paraId="1FBBB34F" w14:textId="77777777" w:rsidR="00E072BD" w:rsidRPr="00F35D57" w:rsidRDefault="00E072BD" w:rsidP="0089736B">
            <w:pPr>
              <w:rPr>
                <w:sz w:val="24"/>
                <w:lang w:val="en-US"/>
              </w:rPr>
            </w:pPr>
            <w:r w:rsidRPr="00F35D57">
              <w:rPr>
                <w:sz w:val="24"/>
                <w:lang w:val="en-US"/>
              </w:rPr>
              <w:t>Remarks</w:t>
            </w:r>
          </w:p>
        </w:tc>
      </w:tr>
      <w:tr w:rsidR="00E072BD" w14:paraId="0AE0BD3D" w14:textId="77777777" w:rsidTr="00581165">
        <w:tc>
          <w:tcPr>
            <w:tcW w:w="720" w:type="dxa"/>
          </w:tcPr>
          <w:p w14:paraId="607961FE" w14:textId="3698D120" w:rsidR="00E072BD" w:rsidRDefault="00E072BD" w:rsidP="0089736B">
            <w:pPr>
              <w:rPr>
                <w:lang w:val="en-US"/>
              </w:rPr>
            </w:pPr>
            <w:r>
              <w:rPr>
                <w:lang w:val="en-US"/>
              </w:rPr>
              <w:t>1</w:t>
            </w:r>
          </w:p>
        </w:tc>
        <w:tc>
          <w:tcPr>
            <w:tcW w:w="4590" w:type="dxa"/>
          </w:tcPr>
          <w:p w14:paraId="2BB144EF" w14:textId="7689A4E5" w:rsidR="00E072BD" w:rsidRDefault="00E072BD" w:rsidP="0089736B">
            <w:pPr>
              <w:rPr>
                <w:lang w:val="en-US"/>
              </w:rPr>
            </w:pPr>
          </w:p>
        </w:tc>
        <w:tc>
          <w:tcPr>
            <w:tcW w:w="3960" w:type="dxa"/>
          </w:tcPr>
          <w:p w14:paraId="4AAE61BC" w14:textId="777FA27E" w:rsidR="00E072BD" w:rsidRDefault="00E072BD" w:rsidP="0089736B">
            <w:pPr>
              <w:rPr>
                <w:lang w:val="en-US"/>
              </w:rPr>
            </w:pPr>
          </w:p>
        </w:tc>
      </w:tr>
      <w:tr w:rsidR="00E072BD" w14:paraId="59C59BC3" w14:textId="77777777" w:rsidTr="00581165">
        <w:tc>
          <w:tcPr>
            <w:tcW w:w="720" w:type="dxa"/>
          </w:tcPr>
          <w:p w14:paraId="6AC87B9D" w14:textId="1987DF67" w:rsidR="00E072BD" w:rsidRDefault="00822F71" w:rsidP="0089736B">
            <w:pPr>
              <w:rPr>
                <w:lang w:val="en-US"/>
              </w:rPr>
            </w:pPr>
            <w:r>
              <w:rPr>
                <w:lang w:val="en-US"/>
              </w:rPr>
              <w:t>2</w:t>
            </w:r>
          </w:p>
        </w:tc>
        <w:tc>
          <w:tcPr>
            <w:tcW w:w="4590" w:type="dxa"/>
          </w:tcPr>
          <w:p w14:paraId="283B278E" w14:textId="77777777" w:rsidR="00E072BD" w:rsidRDefault="00E072BD" w:rsidP="0089736B">
            <w:pPr>
              <w:rPr>
                <w:lang w:val="en-US"/>
              </w:rPr>
            </w:pPr>
          </w:p>
        </w:tc>
        <w:tc>
          <w:tcPr>
            <w:tcW w:w="3960" w:type="dxa"/>
          </w:tcPr>
          <w:p w14:paraId="00692D42" w14:textId="77777777" w:rsidR="00E072BD" w:rsidRDefault="00E072BD" w:rsidP="0089736B">
            <w:pPr>
              <w:rPr>
                <w:lang w:val="en-US"/>
              </w:rPr>
            </w:pPr>
          </w:p>
        </w:tc>
      </w:tr>
      <w:tr w:rsidR="00E072BD" w14:paraId="50BC35C8" w14:textId="77777777" w:rsidTr="00581165">
        <w:tc>
          <w:tcPr>
            <w:tcW w:w="720" w:type="dxa"/>
          </w:tcPr>
          <w:p w14:paraId="0CF57C5B" w14:textId="0C922FCA" w:rsidR="00E072BD" w:rsidRDefault="00822F71" w:rsidP="0089736B">
            <w:pPr>
              <w:rPr>
                <w:lang w:val="en-US"/>
              </w:rPr>
            </w:pPr>
            <w:r>
              <w:rPr>
                <w:lang w:val="en-US"/>
              </w:rPr>
              <w:t>3</w:t>
            </w:r>
          </w:p>
        </w:tc>
        <w:tc>
          <w:tcPr>
            <w:tcW w:w="4590" w:type="dxa"/>
          </w:tcPr>
          <w:p w14:paraId="40B073D8" w14:textId="77777777" w:rsidR="00E072BD" w:rsidRDefault="00E072BD" w:rsidP="0089736B">
            <w:pPr>
              <w:rPr>
                <w:lang w:val="en-US"/>
              </w:rPr>
            </w:pPr>
          </w:p>
        </w:tc>
        <w:tc>
          <w:tcPr>
            <w:tcW w:w="3960" w:type="dxa"/>
          </w:tcPr>
          <w:p w14:paraId="4C58F591" w14:textId="77777777" w:rsidR="00E072BD" w:rsidRDefault="00E072BD" w:rsidP="0089736B">
            <w:pPr>
              <w:rPr>
                <w:lang w:val="en-US"/>
              </w:rPr>
            </w:pPr>
          </w:p>
        </w:tc>
      </w:tr>
    </w:tbl>
    <w:p w14:paraId="6D0D54AD" w14:textId="6E9D44D2" w:rsidR="00CE0D0D" w:rsidRDefault="00CE0D0D">
      <w:pPr>
        <w:rPr>
          <w:lang w:val="en-US"/>
        </w:rPr>
      </w:pPr>
    </w:p>
    <w:p w14:paraId="22662D9E" w14:textId="77777777" w:rsidR="003C695D" w:rsidRDefault="003C695D">
      <w:pPr>
        <w:rPr>
          <w:lang w:val="en-US"/>
        </w:rPr>
      </w:pPr>
    </w:p>
    <w:p w14:paraId="35BE5763" w14:textId="77777777" w:rsidR="003049E9" w:rsidRPr="00930C51" w:rsidRDefault="003049E9" w:rsidP="003049E9">
      <w:pPr>
        <w:rPr>
          <w:b/>
          <w:color w:val="7030A0"/>
          <w:sz w:val="32"/>
          <w:u w:val="single"/>
          <w:lang w:val="en-US"/>
        </w:rPr>
      </w:pPr>
      <w:r>
        <w:rPr>
          <w:b/>
          <w:color w:val="7030A0"/>
          <w:sz w:val="32"/>
          <w:u w:val="single"/>
          <w:lang w:val="en-US"/>
        </w:rPr>
        <w:t>Notes taken during meeting</w:t>
      </w:r>
    </w:p>
    <w:tbl>
      <w:tblPr>
        <w:tblStyle w:val="TableGrid"/>
        <w:tblW w:w="9270" w:type="dxa"/>
        <w:tblInd w:w="-185" w:type="dxa"/>
        <w:tblLook w:val="04A0" w:firstRow="1" w:lastRow="0" w:firstColumn="1" w:lastColumn="0" w:noHBand="0" w:noVBand="1"/>
      </w:tblPr>
      <w:tblGrid>
        <w:gridCol w:w="720"/>
        <w:gridCol w:w="4590"/>
        <w:gridCol w:w="3960"/>
      </w:tblGrid>
      <w:tr w:rsidR="002413FD" w14:paraId="5479CA92" w14:textId="77777777" w:rsidTr="00F35D57">
        <w:tc>
          <w:tcPr>
            <w:tcW w:w="720" w:type="dxa"/>
            <w:shd w:val="clear" w:color="auto" w:fill="8EAADB" w:themeFill="accent1" w:themeFillTint="99"/>
          </w:tcPr>
          <w:p w14:paraId="297E2D57" w14:textId="77777777" w:rsidR="002413FD" w:rsidRPr="00F35D57" w:rsidRDefault="002413FD" w:rsidP="0089736B">
            <w:pPr>
              <w:rPr>
                <w:sz w:val="24"/>
                <w:lang w:val="en-US"/>
              </w:rPr>
            </w:pPr>
            <w:r w:rsidRPr="00F35D57">
              <w:rPr>
                <w:sz w:val="24"/>
                <w:lang w:val="en-US"/>
              </w:rPr>
              <w:t>No</w:t>
            </w:r>
          </w:p>
        </w:tc>
        <w:tc>
          <w:tcPr>
            <w:tcW w:w="4590" w:type="dxa"/>
            <w:shd w:val="clear" w:color="auto" w:fill="8EAADB" w:themeFill="accent1" w:themeFillTint="99"/>
          </w:tcPr>
          <w:p w14:paraId="689E371F" w14:textId="622B4CD3" w:rsidR="002413FD" w:rsidRPr="00F35D57" w:rsidRDefault="002413FD" w:rsidP="0089736B">
            <w:pPr>
              <w:rPr>
                <w:sz w:val="24"/>
                <w:lang w:val="en-US"/>
              </w:rPr>
            </w:pPr>
            <w:r w:rsidRPr="00F35D57">
              <w:rPr>
                <w:sz w:val="24"/>
                <w:lang w:val="en-US"/>
              </w:rPr>
              <w:t>Description</w:t>
            </w:r>
          </w:p>
        </w:tc>
        <w:tc>
          <w:tcPr>
            <w:tcW w:w="3960" w:type="dxa"/>
            <w:shd w:val="clear" w:color="auto" w:fill="8EAADB" w:themeFill="accent1" w:themeFillTint="99"/>
          </w:tcPr>
          <w:p w14:paraId="18B59C45" w14:textId="77777777" w:rsidR="002413FD" w:rsidRPr="00F35D57" w:rsidRDefault="002413FD" w:rsidP="0089736B">
            <w:pPr>
              <w:rPr>
                <w:sz w:val="24"/>
                <w:lang w:val="en-US"/>
              </w:rPr>
            </w:pPr>
            <w:r w:rsidRPr="00F35D57">
              <w:rPr>
                <w:sz w:val="24"/>
                <w:lang w:val="en-US"/>
              </w:rPr>
              <w:t>Remarks</w:t>
            </w:r>
          </w:p>
        </w:tc>
      </w:tr>
      <w:tr w:rsidR="002413FD" w14:paraId="7B5C9C28" w14:textId="77777777" w:rsidTr="002413FD">
        <w:tc>
          <w:tcPr>
            <w:tcW w:w="720" w:type="dxa"/>
          </w:tcPr>
          <w:p w14:paraId="5F5D142F" w14:textId="1EFB82CD" w:rsidR="002413FD" w:rsidRDefault="002413FD" w:rsidP="0089736B">
            <w:pPr>
              <w:rPr>
                <w:lang w:val="en-US"/>
              </w:rPr>
            </w:pPr>
            <w:r>
              <w:rPr>
                <w:lang w:val="en-US"/>
              </w:rPr>
              <w:t>1</w:t>
            </w:r>
          </w:p>
        </w:tc>
        <w:tc>
          <w:tcPr>
            <w:tcW w:w="4590" w:type="dxa"/>
          </w:tcPr>
          <w:p w14:paraId="10DC446A" w14:textId="7583902D" w:rsidR="002413FD" w:rsidRDefault="002D70EA" w:rsidP="0089736B">
            <w:pPr>
              <w:rPr>
                <w:lang w:val="en-US"/>
              </w:rPr>
            </w:pPr>
            <w:r>
              <w:rPr>
                <w:lang w:val="en-US"/>
              </w:rPr>
              <w:t>Updated Edwin with regards to the expectations of the clients. Also mentioned to him that the client has mentioned that he is unable to meet often because of his busy schedule.</w:t>
            </w:r>
          </w:p>
        </w:tc>
        <w:tc>
          <w:tcPr>
            <w:tcW w:w="3960" w:type="dxa"/>
          </w:tcPr>
          <w:p w14:paraId="6D395B37" w14:textId="6C18BED2" w:rsidR="002413FD" w:rsidRDefault="002413FD" w:rsidP="0089736B">
            <w:pPr>
              <w:rPr>
                <w:lang w:val="en-US"/>
              </w:rPr>
            </w:pPr>
          </w:p>
        </w:tc>
      </w:tr>
      <w:tr w:rsidR="002413FD" w14:paraId="0BF3A171" w14:textId="77777777" w:rsidTr="002413FD">
        <w:tc>
          <w:tcPr>
            <w:tcW w:w="720" w:type="dxa"/>
          </w:tcPr>
          <w:p w14:paraId="2ADF984E" w14:textId="75A5C950" w:rsidR="002413FD" w:rsidRDefault="002413FD" w:rsidP="0089736B">
            <w:pPr>
              <w:rPr>
                <w:lang w:val="en-US"/>
              </w:rPr>
            </w:pPr>
            <w:r>
              <w:rPr>
                <w:lang w:val="en-US"/>
              </w:rPr>
              <w:t>2</w:t>
            </w:r>
          </w:p>
        </w:tc>
        <w:tc>
          <w:tcPr>
            <w:tcW w:w="4590" w:type="dxa"/>
          </w:tcPr>
          <w:p w14:paraId="5EE29FDB" w14:textId="36E92A15" w:rsidR="002413FD" w:rsidRDefault="00CF50CD" w:rsidP="0089736B">
            <w:pPr>
              <w:rPr>
                <w:lang w:val="en-US"/>
              </w:rPr>
            </w:pPr>
            <w:r>
              <w:rPr>
                <w:lang w:val="en-US"/>
              </w:rPr>
              <w:t xml:space="preserve">Edwin raised a concern with regards to the data, </w:t>
            </w:r>
            <w:r w:rsidR="002F162A">
              <w:rPr>
                <w:lang w:val="en-US"/>
              </w:rPr>
              <w:t>he mentioned that we may have a very small dataset which could be a possible problem in the long run.</w:t>
            </w:r>
          </w:p>
        </w:tc>
        <w:tc>
          <w:tcPr>
            <w:tcW w:w="3960" w:type="dxa"/>
          </w:tcPr>
          <w:p w14:paraId="371B8540" w14:textId="559BA096" w:rsidR="002413FD" w:rsidRDefault="002F162A" w:rsidP="0089736B">
            <w:pPr>
              <w:rPr>
                <w:lang w:val="en-US"/>
              </w:rPr>
            </w:pPr>
            <w:r>
              <w:rPr>
                <w:lang w:val="en-US"/>
              </w:rPr>
              <w:t>Need to raise this concern to the sponsor. If need be, we will raise the issue to our mentor.</w:t>
            </w:r>
          </w:p>
        </w:tc>
      </w:tr>
      <w:tr w:rsidR="002413FD" w14:paraId="59D0697B" w14:textId="77777777" w:rsidTr="002413FD">
        <w:tc>
          <w:tcPr>
            <w:tcW w:w="720" w:type="dxa"/>
          </w:tcPr>
          <w:p w14:paraId="1C851184" w14:textId="742901E3" w:rsidR="002413FD" w:rsidRDefault="002413FD" w:rsidP="0089736B">
            <w:pPr>
              <w:rPr>
                <w:lang w:val="en-US"/>
              </w:rPr>
            </w:pPr>
            <w:r>
              <w:rPr>
                <w:lang w:val="en-US"/>
              </w:rPr>
              <w:t>3</w:t>
            </w:r>
          </w:p>
        </w:tc>
        <w:tc>
          <w:tcPr>
            <w:tcW w:w="4590" w:type="dxa"/>
          </w:tcPr>
          <w:p w14:paraId="37FDC7E6" w14:textId="63AE99EE" w:rsidR="002413FD" w:rsidRDefault="002008A1" w:rsidP="0089736B">
            <w:pPr>
              <w:rPr>
                <w:lang w:val="en-US"/>
              </w:rPr>
            </w:pPr>
            <w:r>
              <w:rPr>
                <w:lang w:val="en-US"/>
              </w:rPr>
              <w:t>Delegating of tasks with regards to the proposal</w:t>
            </w:r>
            <w:r w:rsidR="00126372">
              <w:rPr>
                <w:lang w:val="en-US"/>
              </w:rPr>
              <w:t>.</w:t>
            </w:r>
          </w:p>
        </w:tc>
        <w:tc>
          <w:tcPr>
            <w:tcW w:w="3960" w:type="dxa"/>
          </w:tcPr>
          <w:p w14:paraId="1DEA9F51" w14:textId="77777777" w:rsidR="002413FD" w:rsidRDefault="002413FD" w:rsidP="0089736B">
            <w:pPr>
              <w:rPr>
                <w:lang w:val="en-US"/>
              </w:rPr>
            </w:pPr>
          </w:p>
        </w:tc>
      </w:tr>
      <w:tr w:rsidR="002413FD" w14:paraId="56821370" w14:textId="77777777" w:rsidTr="002413FD">
        <w:tc>
          <w:tcPr>
            <w:tcW w:w="720" w:type="dxa"/>
          </w:tcPr>
          <w:p w14:paraId="2B6B6F9F" w14:textId="62B1F677" w:rsidR="002413FD" w:rsidRDefault="002413FD" w:rsidP="0089736B">
            <w:pPr>
              <w:rPr>
                <w:lang w:val="en-US"/>
              </w:rPr>
            </w:pPr>
            <w:r>
              <w:rPr>
                <w:lang w:val="en-US"/>
              </w:rPr>
              <w:t>4</w:t>
            </w:r>
          </w:p>
        </w:tc>
        <w:tc>
          <w:tcPr>
            <w:tcW w:w="4590" w:type="dxa"/>
          </w:tcPr>
          <w:p w14:paraId="53A5FBBB" w14:textId="103B4C8D" w:rsidR="002413FD" w:rsidRDefault="00FD52D4" w:rsidP="0089736B">
            <w:pPr>
              <w:rPr>
                <w:lang w:val="en-US"/>
              </w:rPr>
            </w:pPr>
            <w:r>
              <w:rPr>
                <w:lang w:val="en-US"/>
              </w:rPr>
              <w:t>Informed Shafiq informed Edwin about how the client values the practicum.</w:t>
            </w:r>
            <w:r w:rsidR="00FB3B14">
              <w:rPr>
                <w:lang w:val="en-US"/>
              </w:rPr>
              <w:t xml:space="preserve"> Shafiq mentions that the client is willing to help but he raised a concern which is the clients biggest issue is with regards to how he stores the information. Because of this, Edwin mentioned that we could help create a </w:t>
            </w:r>
            <w:proofErr w:type="gramStart"/>
            <w:r w:rsidR="00FB3B14">
              <w:rPr>
                <w:lang w:val="en-US"/>
              </w:rPr>
              <w:t>database</w:t>
            </w:r>
            <w:proofErr w:type="gramEnd"/>
            <w:r w:rsidR="00FB3B14">
              <w:rPr>
                <w:lang w:val="en-US"/>
              </w:rPr>
              <w:t xml:space="preserve"> BUT we needed to make sure that the database is useful for analysis in order to satisfy the objectives of the Analytics Practicum.</w:t>
            </w:r>
          </w:p>
        </w:tc>
        <w:tc>
          <w:tcPr>
            <w:tcW w:w="3960" w:type="dxa"/>
          </w:tcPr>
          <w:p w14:paraId="21B70E07" w14:textId="77777777" w:rsidR="002413FD" w:rsidRDefault="002413FD" w:rsidP="0089736B">
            <w:pPr>
              <w:rPr>
                <w:lang w:val="en-US"/>
              </w:rPr>
            </w:pPr>
          </w:p>
        </w:tc>
      </w:tr>
      <w:tr w:rsidR="002413FD" w14:paraId="29F8887E" w14:textId="77777777" w:rsidTr="002413FD">
        <w:tc>
          <w:tcPr>
            <w:tcW w:w="720" w:type="dxa"/>
          </w:tcPr>
          <w:p w14:paraId="57309EA8" w14:textId="2588139E" w:rsidR="002413FD" w:rsidRDefault="00BA42F2" w:rsidP="0089736B">
            <w:pPr>
              <w:rPr>
                <w:lang w:val="en-US"/>
              </w:rPr>
            </w:pPr>
            <w:r>
              <w:rPr>
                <w:lang w:val="en-US"/>
              </w:rPr>
              <w:t>5</w:t>
            </w:r>
          </w:p>
        </w:tc>
        <w:tc>
          <w:tcPr>
            <w:tcW w:w="4590" w:type="dxa"/>
          </w:tcPr>
          <w:p w14:paraId="7F436D3E" w14:textId="77777777" w:rsidR="002413FD" w:rsidRDefault="002413FD" w:rsidP="0089736B">
            <w:pPr>
              <w:rPr>
                <w:lang w:val="en-US"/>
              </w:rPr>
            </w:pPr>
          </w:p>
        </w:tc>
        <w:tc>
          <w:tcPr>
            <w:tcW w:w="3960" w:type="dxa"/>
          </w:tcPr>
          <w:p w14:paraId="58C2D809" w14:textId="77777777" w:rsidR="002413FD" w:rsidRDefault="002413FD" w:rsidP="0089736B">
            <w:pPr>
              <w:rPr>
                <w:lang w:val="en-US"/>
              </w:rPr>
            </w:pPr>
          </w:p>
        </w:tc>
      </w:tr>
    </w:tbl>
    <w:p w14:paraId="7DE8C0A2" w14:textId="458347FD" w:rsidR="000B10DB" w:rsidRDefault="000B10DB">
      <w:pPr>
        <w:rPr>
          <w:lang w:val="en-US"/>
        </w:rPr>
      </w:pPr>
    </w:p>
    <w:p w14:paraId="586D88AE" w14:textId="77777777" w:rsidR="00CD5A69" w:rsidRDefault="00CD5A69">
      <w:pPr>
        <w:rPr>
          <w:lang w:val="en-US"/>
        </w:rPr>
      </w:pPr>
    </w:p>
    <w:p w14:paraId="1446CE2C" w14:textId="5E5E8546" w:rsidR="00502EC9" w:rsidRPr="00746702" w:rsidRDefault="003C031D">
      <w:pPr>
        <w:rPr>
          <w:b/>
          <w:color w:val="7030A0"/>
          <w:sz w:val="32"/>
          <w:u w:val="single"/>
          <w:lang w:val="en-US"/>
        </w:rPr>
      </w:pPr>
      <w:r w:rsidRPr="00746702">
        <w:rPr>
          <w:b/>
          <w:color w:val="7030A0"/>
          <w:sz w:val="32"/>
          <w:u w:val="single"/>
          <w:lang w:val="en-US"/>
        </w:rPr>
        <w:t>New Task</w:t>
      </w:r>
      <w:r w:rsidR="00EE6DC8" w:rsidRPr="00746702">
        <w:rPr>
          <w:b/>
          <w:color w:val="7030A0"/>
          <w:sz w:val="32"/>
          <w:u w:val="single"/>
          <w:lang w:val="en-US"/>
        </w:rPr>
        <w:t>s</w:t>
      </w:r>
    </w:p>
    <w:tbl>
      <w:tblPr>
        <w:tblStyle w:val="TableGrid"/>
        <w:tblW w:w="9270" w:type="dxa"/>
        <w:tblInd w:w="-185" w:type="dxa"/>
        <w:tblLook w:val="04A0" w:firstRow="1" w:lastRow="0" w:firstColumn="1" w:lastColumn="0" w:noHBand="0" w:noVBand="1"/>
      </w:tblPr>
      <w:tblGrid>
        <w:gridCol w:w="720"/>
        <w:gridCol w:w="4590"/>
        <w:gridCol w:w="2520"/>
        <w:gridCol w:w="1440"/>
      </w:tblGrid>
      <w:tr w:rsidR="00A659AE" w14:paraId="47433476" w14:textId="77777777" w:rsidTr="00F35D57">
        <w:tc>
          <w:tcPr>
            <w:tcW w:w="720" w:type="dxa"/>
            <w:shd w:val="clear" w:color="auto" w:fill="8EAADB" w:themeFill="accent1" w:themeFillTint="99"/>
          </w:tcPr>
          <w:p w14:paraId="58B6555C" w14:textId="77777777" w:rsidR="00A659AE" w:rsidRPr="00F35D57" w:rsidRDefault="00A659AE" w:rsidP="00F35A43">
            <w:pPr>
              <w:rPr>
                <w:sz w:val="24"/>
                <w:lang w:val="en-US"/>
              </w:rPr>
            </w:pPr>
            <w:r w:rsidRPr="00F35D57">
              <w:rPr>
                <w:sz w:val="24"/>
                <w:lang w:val="en-US"/>
              </w:rPr>
              <w:t>No</w:t>
            </w:r>
          </w:p>
        </w:tc>
        <w:tc>
          <w:tcPr>
            <w:tcW w:w="4590" w:type="dxa"/>
            <w:shd w:val="clear" w:color="auto" w:fill="8EAADB" w:themeFill="accent1" w:themeFillTint="99"/>
          </w:tcPr>
          <w:p w14:paraId="65F57E4D" w14:textId="77777777" w:rsidR="00A659AE" w:rsidRPr="00F35D57" w:rsidRDefault="00A659AE" w:rsidP="00F35A43">
            <w:pPr>
              <w:rPr>
                <w:sz w:val="24"/>
                <w:lang w:val="en-US"/>
              </w:rPr>
            </w:pPr>
            <w:r w:rsidRPr="00F35D57">
              <w:rPr>
                <w:sz w:val="24"/>
                <w:lang w:val="en-US"/>
              </w:rPr>
              <w:t>Task Description</w:t>
            </w:r>
          </w:p>
        </w:tc>
        <w:tc>
          <w:tcPr>
            <w:tcW w:w="2520" w:type="dxa"/>
            <w:shd w:val="clear" w:color="auto" w:fill="8EAADB" w:themeFill="accent1" w:themeFillTint="99"/>
          </w:tcPr>
          <w:p w14:paraId="645C8A3C" w14:textId="77777777" w:rsidR="00A659AE" w:rsidRPr="00F35D57" w:rsidRDefault="00A659AE" w:rsidP="00F35A43">
            <w:pPr>
              <w:rPr>
                <w:sz w:val="24"/>
                <w:lang w:val="en-US"/>
              </w:rPr>
            </w:pPr>
            <w:r w:rsidRPr="00F35D57">
              <w:rPr>
                <w:sz w:val="24"/>
                <w:lang w:val="en-US"/>
              </w:rPr>
              <w:t>Allocated To</w:t>
            </w:r>
          </w:p>
        </w:tc>
        <w:tc>
          <w:tcPr>
            <w:tcW w:w="1440" w:type="dxa"/>
            <w:shd w:val="clear" w:color="auto" w:fill="8EAADB" w:themeFill="accent1" w:themeFillTint="99"/>
          </w:tcPr>
          <w:p w14:paraId="4D300BD8" w14:textId="77777777" w:rsidR="00A659AE" w:rsidRPr="00F35D57" w:rsidRDefault="00A659AE" w:rsidP="00F35A43">
            <w:pPr>
              <w:rPr>
                <w:sz w:val="24"/>
                <w:lang w:val="en-US"/>
              </w:rPr>
            </w:pPr>
            <w:r w:rsidRPr="00F35D57">
              <w:rPr>
                <w:sz w:val="24"/>
                <w:lang w:val="en-US"/>
              </w:rPr>
              <w:t>Due Date</w:t>
            </w:r>
          </w:p>
        </w:tc>
      </w:tr>
      <w:tr w:rsidR="00A659AE" w14:paraId="2C96694C" w14:textId="77777777" w:rsidTr="00A659AE">
        <w:tc>
          <w:tcPr>
            <w:tcW w:w="720" w:type="dxa"/>
          </w:tcPr>
          <w:p w14:paraId="78406848" w14:textId="77777777" w:rsidR="00A659AE" w:rsidRDefault="00A659AE" w:rsidP="00F35A43">
            <w:pPr>
              <w:rPr>
                <w:lang w:val="en-US"/>
              </w:rPr>
            </w:pPr>
            <w:r>
              <w:rPr>
                <w:lang w:val="en-US"/>
              </w:rPr>
              <w:t>1</w:t>
            </w:r>
          </w:p>
        </w:tc>
        <w:tc>
          <w:tcPr>
            <w:tcW w:w="4590" w:type="dxa"/>
          </w:tcPr>
          <w:p w14:paraId="59ED950E" w14:textId="3E79F49B" w:rsidR="00A659AE" w:rsidRDefault="00F60DB1" w:rsidP="00F35A43">
            <w:pPr>
              <w:rPr>
                <w:lang w:val="en-US"/>
              </w:rPr>
            </w:pPr>
            <w:r>
              <w:rPr>
                <w:lang w:val="en-US"/>
              </w:rPr>
              <w:t>Create and update project wiki</w:t>
            </w:r>
          </w:p>
        </w:tc>
        <w:tc>
          <w:tcPr>
            <w:tcW w:w="2520" w:type="dxa"/>
          </w:tcPr>
          <w:p w14:paraId="56F8270B" w14:textId="499A001D" w:rsidR="00A659AE" w:rsidRDefault="0077732F" w:rsidP="00F35A43">
            <w:pPr>
              <w:rPr>
                <w:lang w:val="en-US"/>
              </w:rPr>
            </w:pPr>
            <w:r>
              <w:rPr>
                <w:lang w:val="en-US"/>
              </w:rPr>
              <w:t>Edwin</w:t>
            </w:r>
          </w:p>
        </w:tc>
        <w:tc>
          <w:tcPr>
            <w:tcW w:w="1440" w:type="dxa"/>
          </w:tcPr>
          <w:p w14:paraId="08FEA897" w14:textId="4C1992A4" w:rsidR="00A659AE" w:rsidRDefault="002A0AF1" w:rsidP="00F35A43">
            <w:pPr>
              <w:rPr>
                <w:lang w:val="en-US"/>
              </w:rPr>
            </w:pPr>
            <w:r>
              <w:rPr>
                <w:lang w:val="en-US"/>
              </w:rPr>
              <w:t>5</w:t>
            </w:r>
            <w:r w:rsidR="00D7792A" w:rsidRPr="00D7792A">
              <w:rPr>
                <w:vertAlign w:val="superscript"/>
                <w:lang w:val="en-US"/>
              </w:rPr>
              <w:t>th</w:t>
            </w:r>
            <w:r w:rsidR="00D7792A">
              <w:rPr>
                <w:lang w:val="en-US"/>
              </w:rPr>
              <w:t xml:space="preserve"> January 2018</w:t>
            </w:r>
          </w:p>
        </w:tc>
      </w:tr>
      <w:tr w:rsidR="00FC7079" w14:paraId="00FF4108" w14:textId="77777777" w:rsidTr="00A659AE">
        <w:tc>
          <w:tcPr>
            <w:tcW w:w="720" w:type="dxa"/>
          </w:tcPr>
          <w:p w14:paraId="2152442E" w14:textId="77777777" w:rsidR="00FC7079" w:rsidRDefault="00FC7079" w:rsidP="00FC7079">
            <w:pPr>
              <w:rPr>
                <w:lang w:val="en-US"/>
              </w:rPr>
            </w:pPr>
            <w:r>
              <w:rPr>
                <w:lang w:val="en-US"/>
              </w:rPr>
              <w:t>2</w:t>
            </w:r>
          </w:p>
        </w:tc>
        <w:tc>
          <w:tcPr>
            <w:tcW w:w="4590" w:type="dxa"/>
          </w:tcPr>
          <w:p w14:paraId="6C0E5BB2" w14:textId="4BA3EF3B" w:rsidR="00FC7079" w:rsidRDefault="00FC7079" w:rsidP="00FC7079">
            <w:pPr>
              <w:rPr>
                <w:lang w:val="en-US"/>
              </w:rPr>
            </w:pPr>
            <w:r>
              <w:rPr>
                <w:lang w:val="en-US"/>
              </w:rPr>
              <w:t>Update project proposal</w:t>
            </w:r>
            <w:r w:rsidR="00203A70">
              <w:rPr>
                <w:lang w:val="en-US"/>
              </w:rPr>
              <w:t xml:space="preserve"> and necessary documents</w:t>
            </w:r>
          </w:p>
        </w:tc>
        <w:tc>
          <w:tcPr>
            <w:tcW w:w="2520" w:type="dxa"/>
          </w:tcPr>
          <w:p w14:paraId="2E0D6E01" w14:textId="145951A9" w:rsidR="00FC7079" w:rsidRDefault="00FC7079" w:rsidP="00FC7079">
            <w:pPr>
              <w:rPr>
                <w:lang w:val="en-US"/>
              </w:rPr>
            </w:pPr>
            <w:r>
              <w:rPr>
                <w:lang w:val="en-US"/>
              </w:rPr>
              <w:t>Shafiq, Edwin</w:t>
            </w:r>
          </w:p>
        </w:tc>
        <w:tc>
          <w:tcPr>
            <w:tcW w:w="1440" w:type="dxa"/>
          </w:tcPr>
          <w:p w14:paraId="5441F274" w14:textId="419E706C" w:rsidR="00FC7079" w:rsidRDefault="00FC7079" w:rsidP="00FC7079">
            <w:pPr>
              <w:rPr>
                <w:lang w:val="en-US"/>
              </w:rPr>
            </w:pPr>
            <w:r>
              <w:rPr>
                <w:lang w:val="en-US"/>
              </w:rPr>
              <w:t>5</w:t>
            </w:r>
            <w:r w:rsidRPr="00D7792A">
              <w:rPr>
                <w:vertAlign w:val="superscript"/>
                <w:lang w:val="en-US"/>
              </w:rPr>
              <w:t>th</w:t>
            </w:r>
            <w:r>
              <w:rPr>
                <w:lang w:val="en-US"/>
              </w:rPr>
              <w:t xml:space="preserve"> January 2018</w:t>
            </w:r>
          </w:p>
        </w:tc>
      </w:tr>
      <w:tr w:rsidR="00FC7079" w14:paraId="5BDF948A" w14:textId="77777777" w:rsidTr="00A659AE">
        <w:tc>
          <w:tcPr>
            <w:tcW w:w="720" w:type="dxa"/>
          </w:tcPr>
          <w:p w14:paraId="5B6E912B" w14:textId="77777777" w:rsidR="00FC7079" w:rsidRDefault="00FC7079" w:rsidP="00FC7079">
            <w:pPr>
              <w:rPr>
                <w:lang w:val="en-US"/>
              </w:rPr>
            </w:pPr>
            <w:r>
              <w:rPr>
                <w:lang w:val="en-US"/>
              </w:rPr>
              <w:t>3</w:t>
            </w:r>
          </w:p>
        </w:tc>
        <w:tc>
          <w:tcPr>
            <w:tcW w:w="4590" w:type="dxa"/>
          </w:tcPr>
          <w:p w14:paraId="3BC4007B" w14:textId="4D7AA95E" w:rsidR="00FC7079" w:rsidRDefault="00FC7079" w:rsidP="00FC7079">
            <w:pPr>
              <w:rPr>
                <w:lang w:val="en-US"/>
              </w:rPr>
            </w:pPr>
            <w:r>
              <w:rPr>
                <w:lang w:val="en-US"/>
              </w:rPr>
              <w:t>Start getting the data</w:t>
            </w:r>
          </w:p>
        </w:tc>
        <w:tc>
          <w:tcPr>
            <w:tcW w:w="2520" w:type="dxa"/>
          </w:tcPr>
          <w:p w14:paraId="3851CE0A" w14:textId="704C1DD6" w:rsidR="00FC7079" w:rsidRDefault="00F42CBA" w:rsidP="00FC7079">
            <w:pPr>
              <w:rPr>
                <w:lang w:val="en-US"/>
              </w:rPr>
            </w:pPr>
            <w:r>
              <w:rPr>
                <w:lang w:val="en-US"/>
              </w:rPr>
              <w:t>Shafiq</w:t>
            </w:r>
          </w:p>
        </w:tc>
        <w:tc>
          <w:tcPr>
            <w:tcW w:w="1440" w:type="dxa"/>
          </w:tcPr>
          <w:p w14:paraId="355A14E0" w14:textId="42C37557" w:rsidR="00FC7079" w:rsidRDefault="00791124" w:rsidP="00FC7079">
            <w:pPr>
              <w:rPr>
                <w:lang w:val="en-US"/>
              </w:rPr>
            </w:pPr>
            <w:r>
              <w:rPr>
                <w:lang w:val="en-US"/>
              </w:rPr>
              <w:t>5</w:t>
            </w:r>
            <w:r w:rsidRPr="00D7792A">
              <w:rPr>
                <w:vertAlign w:val="superscript"/>
                <w:lang w:val="en-US"/>
              </w:rPr>
              <w:t>th</w:t>
            </w:r>
            <w:r>
              <w:rPr>
                <w:lang w:val="en-US"/>
              </w:rPr>
              <w:t xml:space="preserve"> January 2018</w:t>
            </w:r>
            <w:bookmarkStart w:id="0" w:name="_GoBack"/>
            <w:bookmarkEnd w:id="0"/>
          </w:p>
        </w:tc>
      </w:tr>
      <w:tr w:rsidR="00FC7079" w14:paraId="15BF9DA2" w14:textId="77777777" w:rsidTr="00A659AE">
        <w:tc>
          <w:tcPr>
            <w:tcW w:w="720" w:type="dxa"/>
          </w:tcPr>
          <w:p w14:paraId="2B5250B2" w14:textId="18669CBF" w:rsidR="00FC7079" w:rsidRDefault="00FC7079" w:rsidP="00FC7079">
            <w:pPr>
              <w:rPr>
                <w:lang w:val="en-US"/>
              </w:rPr>
            </w:pPr>
            <w:r>
              <w:rPr>
                <w:lang w:val="en-US"/>
              </w:rPr>
              <w:t>4</w:t>
            </w:r>
          </w:p>
        </w:tc>
        <w:tc>
          <w:tcPr>
            <w:tcW w:w="4590" w:type="dxa"/>
          </w:tcPr>
          <w:p w14:paraId="0FEE78FC" w14:textId="1E0C7678" w:rsidR="00FC7079" w:rsidRDefault="00FC7079" w:rsidP="00FC7079">
            <w:pPr>
              <w:rPr>
                <w:lang w:val="en-US"/>
              </w:rPr>
            </w:pPr>
          </w:p>
        </w:tc>
        <w:tc>
          <w:tcPr>
            <w:tcW w:w="2520" w:type="dxa"/>
          </w:tcPr>
          <w:p w14:paraId="1425FC3E" w14:textId="4D645B39" w:rsidR="00FC7079" w:rsidRDefault="00FC7079" w:rsidP="00FC7079">
            <w:pPr>
              <w:rPr>
                <w:lang w:val="en-US"/>
              </w:rPr>
            </w:pPr>
          </w:p>
        </w:tc>
        <w:tc>
          <w:tcPr>
            <w:tcW w:w="1440" w:type="dxa"/>
          </w:tcPr>
          <w:p w14:paraId="104A843C" w14:textId="09D1B6F4" w:rsidR="00FC7079" w:rsidRDefault="00FC7079" w:rsidP="00FC7079">
            <w:pPr>
              <w:jc w:val="center"/>
              <w:rPr>
                <w:lang w:val="en-US"/>
              </w:rPr>
            </w:pPr>
          </w:p>
        </w:tc>
      </w:tr>
      <w:tr w:rsidR="00FC7079" w14:paraId="2038CC88" w14:textId="77777777" w:rsidTr="00A659AE">
        <w:tc>
          <w:tcPr>
            <w:tcW w:w="720" w:type="dxa"/>
          </w:tcPr>
          <w:p w14:paraId="730F0D4A" w14:textId="5F29AE7C" w:rsidR="00FC7079" w:rsidRDefault="00FC7079" w:rsidP="00FC7079">
            <w:pPr>
              <w:rPr>
                <w:lang w:val="en-US"/>
              </w:rPr>
            </w:pPr>
            <w:r>
              <w:rPr>
                <w:lang w:val="en-US"/>
              </w:rPr>
              <w:t>5</w:t>
            </w:r>
          </w:p>
        </w:tc>
        <w:tc>
          <w:tcPr>
            <w:tcW w:w="4590" w:type="dxa"/>
          </w:tcPr>
          <w:p w14:paraId="237DCDFD" w14:textId="77777777" w:rsidR="00FC7079" w:rsidRDefault="00FC7079" w:rsidP="00FC7079">
            <w:pPr>
              <w:rPr>
                <w:lang w:val="en-US"/>
              </w:rPr>
            </w:pPr>
          </w:p>
        </w:tc>
        <w:tc>
          <w:tcPr>
            <w:tcW w:w="2520" w:type="dxa"/>
          </w:tcPr>
          <w:p w14:paraId="34F67715" w14:textId="77777777" w:rsidR="00FC7079" w:rsidRDefault="00FC7079" w:rsidP="00FC7079">
            <w:pPr>
              <w:rPr>
                <w:lang w:val="en-US"/>
              </w:rPr>
            </w:pPr>
          </w:p>
        </w:tc>
        <w:tc>
          <w:tcPr>
            <w:tcW w:w="1440" w:type="dxa"/>
          </w:tcPr>
          <w:p w14:paraId="6E43203E" w14:textId="77777777" w:rsidR="00FC7079" w:rsidRDefault="00FC7079" w:rsidP="00FC7079">
            <w:pPr>
              <w:rPr>
                <w:lang w:val="en-US"/>
              </w:rPr>
            </w:pPr>
          </w:p>
        </w:tc>
      </w:tr>
    </w:tbl>
    <w:p w14:paraId="624C77D3" w14:textId="2A9DBAE9" w:rsidR="002A5CD6" w:rsidRDefault="002A5CD6">
      <w:pPr>
        <w:rPr>
          <w:lang w:val="en-US"/>
        </w:rPr>
      </w:pPr>
    </w:p>
    <w:p w14:paraId="00184DA5" w14:textId="77777777" w:rsidR="002A5CD6" w:rsidRDefault="002A5CD6">
      <w:pPr>
        <w:rPr>
          <w:lang w:val="en-US"/>
        </w:rPr>
      </w:pPr>
    </w:p>
    <w:p w14:paraId="196630B8" w14:textId="77777777" w:rsidR="00474E62" w:rsidRPr="00BB2B85" w:rsidRDefault="00474E62">
      <w:pPr>
        <w:rPr>
          <w:lang w:val="en-US"/>
        </w:rPr>
      </w:pPr>
    </w:p>
    <w:sectPr w:rsidR="00474E62" w:rsidRPr="00BB2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1479"/>
    <w:multiLevelType w:val="hybridMultilevel"/>
    <w:tmpl w:val="4272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E4C9B"/>
    <w:multiLevelType w:val="hybridMultilevel"/>
    <w:tmpl w:val="ADA04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B1D37"/>
    <w:multiLevelType w:val="hybridMultilevel"/>
    <w:tmpl w:val="4858C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60CA2"/>
    <w:multiLevelType w:val="hybridMultilevel"/>
    <w:tmpl w:val="B2A85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44B27"/>
    <w:multiLevelType w:val="hybridMultilevel"/>
    <w:tmpl w:val="A2CAA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EAE"/>
    <w:rsid w:val="00014B44"/>
    <w:rsid w:val="000303AA"/>
    <w:rsid w:val="00032662"/>
    <w:rsid w:val="0004107A"/>
    <w:rsid w:val="00066226"/>
    <w:rsid w:val="000764D2"/>
    <w:rsid w:val="000B10DB"/>
    <w:rsid w:val="000B44D9"/>
    <w:rsid w:val="000E2B10"/>
    <w:rsid w:val="000E694B"/>
    <w:rsid w:val="00106A6B"/>
    <w:rsid w:val="001153AA"/>
    <w:rsid w:val="00126372"/>
    <w:rsid w:val="00141295"/>
    <w:rsid w:val="001468F2"/>
    <w:rsid w:val="001559E3"/>
    <w:rsid w:val="0016222B"/>
    <w:rsid w:val="00191F49"/>
    <w:rsid w:val="001E1385"/>
    <w:rsid w:val="002008A1"/>
    <w:rsid w:val="00203A70"/>
    <w:rsid w:val="0022772E"/>
    <w:rsid w:val="002413FD"/>
    <w:rsid w:val="00271F53"/>
    <w:rsid w:val="00273EEC"/>
    <w:rsid w:val="0029404D"/>
    <w:rsid w:val="002A0AF1"/>
    <w:rsid w:val="002A0D20"/>
    <w:rsid w:val="002A5CD6"/>
    <w:rsid w:val="002B319E"/>
    <w:rsid w:val="002C05EB"/>
    <w:rsid w:val="002D70EA"/>
    <w:rsid w:val="002E2C5D"/>
    <w:rsid w:val="002E4506"/>
    <w:rsid w:val="002F1617"/>
    <w:rsid w:val="002F162A"/>
    <w:rsid w:val="002F61D0"/>
    <w:rsid w:val="003049E9"/>
    <w:rsid w:val="00310371"/>
    <w:rsid w:val="00342297"/>
    <w:rsid w:val="003448B9"/>
    <w:rsid w:val="00361EEE"/>
    <w:rsid w:val="00363D35"/>
    <w:rsid w:val="00372343"/>
    <w:rsid w:val="00392A00"/>
    <w:rsid w:val="003B2993"/>
    <w:rsid w:val="003B3B65"/>
    <w:rsid w:val="003C031D"/>
    <w:rsid w:val="003C10A6"/>
    <w:rsid w:val="003C695D"/>
    <w:rsid w:val="003D41D8"/>
    <w:rsid w:val="003E2066"/>
    <w:rsid w:val="00434724"/>
    <w:rsid w:val="004369E0"/>
    <w:rsid w:val="00471328"/>
    <w:rsid w:val="00474E62"/>
    <w:rsid w:val="00483554"/>
    <w:rsid w:val="00491DDB"/>
    <w:rsid w:val="004C06CF"/>
    <w:rsid w:val="004D1EDC"/>
    <w:rsid w:val="004D4A4A"/>
    <w:rsid w:val="004E4EAE"/>
    <w:rsid w:val="004F0AD8"/>
    <w:rsid w:val="004F3BF4"/>
    <w:rsid w:val="00502EC9"/>
    <w:rsid w:val="005222A3"/>
    <w:rsid w:val="005239FE"/>
    <w:rsid w:val="00524F1E"/>
    <w:rsid w:val="00581165"/>
    <w:rsid w:val="005E3DFE"/>
    <w:rsid w:val="005F1F82"/>
    <w:rsid w:val="00624CBD"/>
    <w:rsid w:val="00643B28"/>
    <w:rsid w:val="00663F8C"/>
    <w:rsid w:val="006A5EDC"/>
    <w:rsid w:val="006A75DE"/>
    <w:rsid w:val="006B448C"/>
    <w:rsid w:val="006B6F65"/>
    <w:rsid w:val="006C5D37"/>
    <w:rsid w:val="006D2024"/>
    <w:rsid w:val="006F641E"/>
    <w:rsid w:val="00737B0A"/>
    <w:rsid w:val="00746702"/>
    <w:rsid w:val="00761FF7"/>
    <w:rsid w:val="00766F54"/>
    <w:rsid w:val="0077732F"/>
    <w:rsid w:val="00791124"/>
    <w:rsid w:val="007A0C38"/>
    <w:rsid w:val="007B590A"/>
    <w:rsid w:val="007D15F3"/>
    <w:rsid w:val="007D5897"/>
    <w:rsid w:val="007E0295"/>
    <w:rsid w:val="008107A6"/>
    <w:rsid w:val="00810EEA"/>
    <w:rsid w:val="00820408"/>
    <w:rsid w:val="00822F71"/>
    <w:rsid w:val="00835CF1"/>
    <w:rsid w:val="00884770"/>
    <w:rsid w:val="00890D74"/>
    <w:rsid w:val="008914FE"/>
    <w:rsid w:val="0089736B"/>
    <w:rsid w:val="008A3A57"/>
    <w:rsid w:val="008B4CFF"/>
    <w:rsid w:val="008D3A95"/>
    <w:rsid w:val="008D4547"/>
    <w:rsid w:val="0091188E"/>
    <w:rsid w:val="00915902"/>
    <w:rsid w:val="00930C51"/>
    <w:rsid w:val="00961037"/>
    <w:rsid w:val="009632B3"/>
    <w:rsid w:val="0097472E"/>
    <w:rsid w:val="00982B45"/>
    <w:rsid w:val="0098365B"/>
    <w:rsid w:val="009B56DF"/>
    <w:rsid w:val="009F4B8E"/>
    <w:rsid w:val="00A05A6A"/>
    <w:rsid w:val="00A20FAF"/>
    <w:rsid w:val="00A503FD"/>
    <w:rsid w:val="00A53730"/>
    <w:rsid w:val="00A659AE"/>
    <w:rsid w:val="00A715E0"/>
    <w:rsid w:val="00A85E2C"/>
    <w:rsid w:val="00A90358"/>
    <w:rsid w:val="00AB6997"/>
    <w:rsid w:val="00AC1DDA"/>
    <w:rsid w:val="00AE0EE9"/>
    <w:rsid w:val="00AF686C"/>
    <w:rsid w:val="00B13E83"/>
    <w:rsid w:val="00B31FFA"/>
    <w:rsid w:val="00B45F44"/>
    <w:rsid w:val="00B55516"/>
    <w:rsid w:val="00B9302C"/>
    <w:rsid w:val="00B974F5"/>
    <w:rsid w:val="00BA42F2"/>
    <w:rsid w:val="00BB2B85"/>
    <w:rsid w:val="00BB7A5F"/>
    <w:rsid w:val="00BD036C"/>
    <w:rsid w:val="00BE164D"/>
    <w:rsid w:val="00BE6114"/>
    <w:rsid w:val="00BF57CF"/>
    <w:rsid w:val="00C06737"/>
    <w:rsid w:val="00C11B88"/>
    <w:rsid w:val="00C12442"/>
    <w:rsid w:val="00C349D7"/>
    <w:rsid w:val="00C46F88"/>
    <w:rsid w:val="00C52056"/>
    <w:rsid w:val="00C53175"/>
    <w:rsid w:val="00C749D3"/>
    <w:rsid w:val="00C9534F"/>
    <w:rsid w:val="00CB5ECC"/>
    <w:rsid w:val="00CC63E7"/>
    <w:rsid w:val="00CD37B7"/>
    <w:rsid w:val="00CD5A69"/>
    <w:rsid w:val="00CE0D0D"/>
    <w:rsid w:val="00CE463A"/>
    <w:rsid w:val="00CF50CD"/>
    <w:rsid w:val="00D50927"/>
    <w:rsid w:val="00D7792A"/>
    <w:rsid w:val="00D93E1D"/>
    <w:rsid w:val="00DD147F"/>
    <w:rsid w:val="00DD38A6"/>
    <w:rsid w:val="00DE64B5"/>
    <w:rsid w:val="00E072BD"/>
    <w:rsid w:val="00E15E99"/>
    <w:rsid w:val="00E57CA9"/>
    <w:rsid w:val="00EA23AC"/>
    <w:rsid w:val="00EE6DC8"/>
    <w:rsid w:val="00F10550"/>
    <w:rsid w:val="00F23541"/>
    <w:rsid w:val="00F270E4"/>
    <w:rsid w:val="00F35D57"/>
    <w:rsid w:val="00F42CBA"/>
    <w:rsid w:val="00F5634D"/>
    <w:rsid w:val="00F60DB1"/>
    <w:rsid w:val="00F84AEB"/>
    <w:rsid w:val="00F97A4B"/>
    <w:rsid w:val="00FA5EF9"/>
    <w:rsid w:val="00FB3B14"/>
    <w:rsid w:val="00FC7079"/>
    <w:rsid w:val="00FD0626"/>
    <w:rsid w:val="00FD52D4"/>
    <w:rsid w:val="00FD5F4A"/>
    <w:rsid w:val="00FF5A1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4192"/>
  <w15:chartTrackingRefBased/>
  <w15:docId w15:val="{734BBE8A-3C10-4017-A0F4-DC9AD6ED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SG"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7CA9"/>
  </w:style>
  <w:style w:type="paragraph" w:styleId="Heading1">
    <w:name w:val="heading 1"/>
    <w:basedOn w:val="Normal"/>
    <w:next w:val="Normal"/>
    <w:link w:val="Heading1Char"/>
    <w:uiPriority w:val="9"/>
    <w:qFormat/>
    <w:rsid w:val="00E57CA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7CA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57CA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57CA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57CA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57CA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57CA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57CA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57CA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7CA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57CA9"/>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E57C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7CA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57CA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57CA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57CA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57CA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57CA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57CA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57CA9"/>
    <w:rPr>
      <w:b/>
      <w:bCs/>
      <w:i/>
      <w:iCs/>
    </w:rPr>
  </w:style>
  <w:style w:type="paragraph" w:styleId="Caption">
    <w:name w:val="caption"/>
    <w:basedOn w:val="Normal"/>
    <w:next w:val="Normal"/>
    <w:uiPriority w:val="35"/>
    <w:semiHidden/>
    <w:unhideWhenUsed/>
    <w:qFormat/>
    <w:rsid w:val="00E57CA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57CA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57CA9"/>
    <w:rPr>
      <w:color w:val="44546A" w:themeColor="text2"/>
      <w:sz w:val="28"/>
      <w:szCs w:val="28"/>
    </w:rPr>
  </w:style>
  <w:style w:type="character" w:styleId="Strong">
    <w:name w:val="Strong"/>
    <w:basedOn w:val="DefaultParagraphFont"/>
    <w:uiPriority w:val="22"/>
    <w:qFormat/>
    <w:rsid w:val="00E57CA9"/>
    <w:rPr>
      <w:b/>
      <w:bCs/>
    </w:rPr>
  </w:style>
  <w:style w:type="character" w:styleId="Emphasis">
    <w:name w:val="Emphasis"/>
    <w:basedOn w:val="DefaultParagraphFont"/>
    <w:uiPriority w:val="20"/>
    <w:qFormat/>
    <w:rsid w:val="00E57CA9"/>
    <w:rPr>
      <w:i/>
      <w:iCs/>
      <w:color w:val="000000" w:themeColor="text1"/>
    </w:rPr>
  </w:style>
  <w:style w:type="paragraph" w:styleId="NoSpacing">
    <w:name w:val="No Spacing"/>
    <w:uiPriority w:val="1"/>
    <w:qFormat/>
    <w:rsid w:val="00E57CA9"/>
    <w:pPr>
      <w:spacing w:after="0" w:line="240" w:lineRule="auto"/>
    </w:pPr>
  </w:style>
  <w:style w:type="paragraph" w:styleId="Quote">
    <w:name w:val="Quote"/>
    <w:basedOn w:val="Normal"/>
    <w:next w:val="Normal"/>
    <w:link w:val="QuoteChar"/>
    <w:uiPriority w:val="29"/>
    <w:qFormat/>
    <w:rsid w:val="00E57CA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57CA9"/>
    <w:rPr>
      <w:i/>
      <w:iCs/>
      <w:color w:val="7B7B7B" w:themeColor="accent3" w:themeShade="BF"/>
      <w:sz w:val="24"/>
      <w:szCs w:val="24"/>
    </w:rPr>
  </w:style>
  <w:style w:type="paragraph" w:styleId="IntenseQuote">
    <w:name w:val="Intense Quote"/>
    <w:basedOn w:val="Normal"/>
    <w:next w:val="Normal"/>
    <w:link w:val="IntenseQuoteChar"/>
    <w:uiPriority w:val="30"/>
    <w:qFormat/>
    <w:rsid w:val="00E57CA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57CA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57CA9"/>
    <w:rPr>
      <w:i/>
      <w:iCs/>
      <w:color w:val="595959" w:themeColor="text1" w:themeTint="A6"/>
    </w:rPr>
  </w:style>
  <w:style w:type="character" w:styleId="IntenseEmphasis">
    <w:name w:val="Intense Emphasis"/>
    <w:basedOn w:val="DefaultParagraphFont"/>
    <w:uiPriority w:val="21"/>
    <w:qFormat/>
    <w:rsid w:val="00E57CA9"/>
    <w:rPr>
      <w:b/>
      <w:bCs/>
      <w:i/>
      <w:iCs/>
      <w:color w:val="auto"/>
    </w:rPr>
  </w:style>
  <w:style w:type="character" w:styleId="SubtleReference">
    <w:name w:val="Subtle Reference"/>
    <w:basedOn w:val="DefaultParagraphFont"/>
    <w:uiPriority w:val="31"/>
    <w:qFormat/>
    <w:rsid w:val="00E57CA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57CA9"/>
    <w:rPr>
      <w:b/>
      <w:bCs/>
      <w:caps w:val="0"/>
      <w:smallCaps/>
      <w:color w:val="auto"/>
      <w:spacing w:val="0"/>
      <w:u w:val="single"/>
    </w:rPr>
  </w:style>
  <w:style w:type="character" w:styleId="BookTitle">
    <w:name w:val="Book Title"/>
    <w:basedOn w:val="DefaultParagraphFont"/>
    <w:uiPriority w:val="33"/>
    <w:qFormat/>
    <w:rsid w:val="00E57CA9"/>
    <w:rPr>
      <w:b/>
      <w:bCs/>
      <w:caps w:val="0"/>
      <w:smallCaps/>
      <w:spacing w:val="0"/>
    </w:rPr>
  </w:style>
  <w:style w:type="paragraph" w:styleId="TOCHeading">
    <w:name w:val="TOC Heading"/>
    <w:basedOn w:val="Heading1"/>
    <w:next w:val="Normal"/>
    <w:uiPriority w:val="39"/>
    <w:semiHidden/>
    <w:unhideWhenUsed/>
    <w:qFormat/>
    <w:rsid w:val="00E57CA9"/>
    <w:pPr>
      <w:outlineLvl w:val="9"/>
    </w:pPr>
  </w:style>
  <w:style w:type="table" w:styleId="TableGrid">
    <w:name w:val="Table Grid"/>
    <w:basedOn w:val="TableNormal"/>
    <w:uiPriority w:val="39"/>
    <w:rsid w:val="00523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4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Shafiq Bin Mohd YUSSAINI</dc:creator>
  <cp:keywords/>
  <dc:description/>
  <cp:lastModifiedBy>Abdul Shafiq Bin Mohd YUSSAINI</cp:lastModifiedBy>
  <cp:revision>185</cp:revision>
  <dcterms:created xsi:type="dcterms:W3CDTF">2018-02-07T09:59:00Z</dcterms:created>
  <dcterms:modified xsi:type="dcterms:W3CDTF">2018-02-26T15:57:00Z</dcterms:modified>
</cp:coreProperties>
</file>