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86" w:rsidRPr="002A0886" w:rsidRDefault="002A0886" w:rsidP="002A0886">
      <w:pPr>
        <w:pStyle w:val="NoSpacing"/>
        <w:rPr>
          <w:b/>
          <w:sz w:val="28"/>
          <w:szCs w:val="28"/>
        </w:rPr>
      </w:pPr>
      <w:r w:rsidRPr="002A0886">
        <w:rPr>
          <w:b/>
          <w:sz w:val="28"/>
          <w:szCs w:val="28"/>
        </w:rPr>
        <w:t>Mark Lese</w:t>
      </w: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  <w:r w:rsidRPr="002A0886">
        <w:rPr>
          <w:b/>
          <w:sz w:val="28"/>
          <w:szCs w:val="28"/>
        </w:rPr>
        <w:t>Dustin Wolf</w:t>
      </w: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  <w:r w:rsidRPr="002A0886">
        <w:rPr>
          <w:b/>
          <w:sz w:val="28"/>
          <w:szCs w:val="28"/>
        </w:rPr>
        <w:t>Jot Requirements</w:t>
      </w: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</w:p>
    <w:p w:rsidR="002A0886" w:rsidRPr="002A0886" w:rsidRDefault="00357C6F" w:rsidP="002A088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September 24</w:t>
      </w:r>
      <w:r w:rsidR="002A0886" w:rsidRPr="002A0886">
        <w:rPr>
          <w:b/>
          <w:sz w:val="28"/>
          <w:szCs w:val="28"/>
        </w:rPr>
        <w:t>, 2013</w:t>
      </w: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  <w:r w:rsidRPr="002A0886">
        <w:rPr>
          <w:b/>
          <w:sz w:val="28"/>
          <w:szCs w:val="28"/>
        </w:rPr>
        <w:t>ACS560 – Dr. Chen</w:t>
      </w:r>
    </w:p>
    <w:p w:rsidR="002A0886" w:rsidRDefault="002A0886" w:rsidP="002A0886">
      <w:pPr>
        <w:pStyle w:val="NoSpacing"/>
      </w:pPr>
    </w:p>
    <w:p w:rsidR="00C427DB" w:rsidRDefault="00C427DB" w:rsidP="002A0886">
      <w:pPr>
        <w:pStyle w:val="NoSpacing"/>
        <w:sectPr w:rsidR="00C427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0"/>
        <w:gridCol w:w="6498"/>
      </w:tblGrid>
      <w:tr w:rsidR="00D71F98" w:rsidTr="00D71F98">
        <w:tc>
          <w:tcPr>
            <w:tcW w:w="9576" w:type="dxa"/>
            <w:gridSpan w:val="3"/>
            <w:shd w:val="clear" w:color="auto" w:fill="D9D9D9" w:themeFill="background1" w:themeFillShade="D9"/>
          </w:tcPr>
          <w:p w:rsidR="00D71F98" w:rsidRPr="00D71F98" w:rsidRDefault="00D71F98" w:rsidP="00D71F98">
            <w:pPr>
              <w:jc w:val="center"/>
              <w:rPr>
                <w:b/>
              </w:rPr>
            </w:pPr>
            <w:r w:rsidRPr="00D71F98">
              <w:rPr>
                <w:b/>
              </w:rPr>
              <w:lastRenderedPageBreak/>
              <w:t>Change History</w:t>
            </w:r>
          </w:p>
        </w:tc>
      </w:tr>
      <w:tr w:rsidR="00D71F98" w:rsidTr="00D71F98">
        <w:tc>
          <w:tcPr>
            <w:tcW w:w="1638" w:type="dxa"/>
            <w:shd w:val="clear" w:color="auto" w:fill="D9D9D9" w:themeFill="background1" w:themeFillShade="D9"/>
          </w:tcPr>
          <w:p w:rsidR="00D71F98" w:rsidRPr="00D71F98" w:rsidRDefault="00D71F98" w:rsidP="00D71F98">
            <w:pPr>
              <w:rPr>
                <w:b/>
              </w:rPr>
            </w:pPr>
            <w:r w:rsidRPr="00D71F98">
              <w:rPr>
                <w:b/>
              </w:rPr>
              <w:t>By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71F98" w:rsidRPr="00D71F98" w:rsidRDefault="00D71F98" w:rsidP="00D71F98">
            <w:pPr>
              <w:rPr>
                <w:b/>
              </w:rPr>
            </w:pPr>
            <w:r w:rsidRPr="00D71F98">
              <w:rPr>
                <w:b/>
              </w:rPr>
              <w:t>Date</w:t>
            </w:r>
          </w:p>
        </w:tc>
        <w:tc>
          <w:tcPr>
            <w:tcW w:w="6498" w:type="dxa"/>
            <w:shd w:val="clear" w:color="auto" w:fill="D9D9D9" w:themeFill="background1" w:themeFillShade="D9"/>
          </w:tcPr>
          <w:p w:rsidR="00D71F98" w:rsidRPr="00D71F98" w:rsidRDefault="00D71F98" w:rsidP="00D71F98">
            <w:pPr>
              <w:rPr>
                <w:b/>
              </w:rPr>
            </w:pPr>
            <w:r w:rsidRPr="00D71F98">
              <w:rPr>
                <w:b/>
              </w:rPr>
              <w:t>Description</w:t>
            </w:r>
          </w:p>
        </w:tc>
      </w:tr>
      <w:tr w:rsidR="00D71F98" w:rsidTr="00D71F98">
        <w:tc>
          <w:tcPr>
            <w:tcW w:w="1638" w:type="dxa"/>
          </w:tcPr>
          <w:p w:rsidR="00D71F98" w:rsidRDefault="00D71F98" w:rsidP="00D71F98">
            <w:r>
              <w:t>M. Lese</w:t>
            </w:r>
          </w:p>
        </w:tc>
        <w:tc>
          <w:tcPr>
            <w:tcW w:w="1440" w:type="dxa"/>
          </w:tcPr>
          <w:p w:rsidR="00D71F98" w:rsidRDefault="00591876" w:rsidP="00D71F98">
            <w:r>
              <w:t>09/23</w:t>
            </w:r>
            <w:r w:rsidR="00D71F98">
              <w:t>/2013</w:t>
            </w:r>
          </w:p>
        </w:tc>
        <w:tc>
          <w:tcPr>
            <w:tcW w:w="6498" w:type="dxa"/>
          </w:tcPr>
          <w:p w:rsidR="00D71F98" w:rsidRDefault="00D71F98" w:rsidP="00D71F98">
            <w:r>
              <w:t>Initial</w:t>
            </w:r>
          </w:p>
        </w:tc>
      </w:tr>
      <w:tr w:rsidR="00D71F98" w:rsidTr="00D71F98">
        <w:tc>
          <w:tcPr>
            <w:tcW w:w="1638" w:type="dxa"/>
          </w:tcPr>
          <w:p w:rsidR="00D71F98" w:rsidRDefault="00357C6F" w:rsidP="00D71F98">
            <w:r>
              <w:t>M. Lese</w:t>
            </w:r>
          </w:p>
        </w:tc>
        <w:tc>
          <w:tcPr>
            <w:tcW w:w="1440" w:type="dxa"/>
          </w:tcPr>
          <w:p w:rsidR="00D71F98" w:rsidRDefault="00357C6F" w:rsidP="00D71F98">
            <w:r>
              <w:t>09/24/2013</w:t>
            </w:r>
          </w:p>
        </w:tc>
        <w:tc>
          <w:tcPr>
            <w:tcW w:w="6498" w:type="dxa"/>
          </w:tcPr>
          <w:p w:rsidR="00D71F98" w:rsidRDefault="00357C6F" w:rsidP="00D71F98">
            <w:r>
              <w:t>Removed comments.</w:t>
            </w:r>
          </w:p>
        </w:tc>
      </w:tr>
    </w:tbl>
    <w:p w:rsidR="00D71F98" w:rsidRDefault="00D71F98" w:rsidP="00D71F98"/>
    <w:p w:rsidR="00BE60AB" w:rsidRDefault="00BE60AB">
      <w:r>
        <w:br w:type="page"/>
      </w:r>
    </w:p>
    <w:p w:rsidR="00BE60AB" w:rsidRDefault="00BE60AB" w:rsidP="00D71F98"/>
    <w:p w:rsidR="00AA3011" w:rsidRPr="00AA3011" w:rsidRDefault="00AA3011" w:rsidP="00AA3011">
      <w:pPr>
        <w:jc w:val="center"/>
        <w:rPr>
          <w:b/>
          <w:sz w:val="24"/>
          <w:szCs w:val="24"/>
        </w:rPr>
      </w:pPr>
      <w:r w:rsidRPr="00AA3011">
        <w:rPr>
          <w:b/>
          <w:sz w:val="24"/>
          <w:szCs w:val="24"/>
        </w:rPr>
        <w:t>Table of Contents</w:t>
      </w:r>
    </w:p>
    <w:p w:rsidR="00394AE4" w:rsidRDefault="00AA301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367644165" w:history="1">
        <w:r w:rsidR="00394AE4" w:rsidRPr="00F562FB">
          <w:rPr>
            <w:rStyle w:val="Hyperlink"/>
            <w:noProof/>
          </w:rPr>
          <w:t>1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Introduction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_Toc367644165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67644166" w:history="1">
        <w:r w:rsidR="00394AE4" w:rsidRPr="00F562FB">
          <w:rPr>
            <w:rStyle w:val="Hyperlink"/>
            <w:noProof/>
          </w:rPr>
          <w:t>2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Glossary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_Toc367644166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67644167" w:history="1">
        <w:r w:rsidR="00394AE4" w:rsidRPr="00F562FB">
          <w:rPr>
            <w:rStyle w:val="Hyperlink"/>
            <w:noProof/>
          </w:rPr>
          <w:t>3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Requirements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_Toc367644167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67644168" w:history="1">
        <w:r w:rsidR="00394AE4" w:rsidRPr="00F562FB">
          <w:rPr>
            <w:rStyle w:val="Hyperlink"/>
            <w:noProof/>
          </w:rPr>
          <w:t>3.1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Functional Requirements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_Toc367644168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69" w:history="1">
        <w:r w:rsidR="00394AE4" w:rsidRPr="00F562FB">
          <w:rPr>
            <w:rStyle w:val="Hyperlink"/>
            <w:noProof/>
          </w:rPr>
          <w:t>3.1.1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User Management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_Toc367644169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70" w:history="1">
        <w:r w:rsidR="00394AE4" w:rsidRPr="00F562FB">
          <w:rPr>
            <w:rStyle w:val="Hyperlink"/>
            <w:noProof/>
          </w:rPr>
          <w:t>3.1.2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Entity Management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_Toc367644170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67644171" w:history="1">
        <w:r w:rsidR="00394AE4" w:rsidRPr="00F562FB">
          <w:rPr>
            <w:rStyle w:val="Hyperlink"/>
            <w:noProof/>
          </w:rPr>
          <w:t>3.2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Non-functional Requirements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_Toc367644171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2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72" w:history="1">
        <w:r w:rsidR="00394AE4" w:rsidRPr="00F562FB">
          <w:rPr>
            <w:rStyle w:val="Hyperlink"/>
            <w:noProof/>
          </w:rPr>
          <w:t>3.2.1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System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_Toc367644172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2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73" w:history="1">
        <w:r w:rsidR="00394AE4" w:rsidRPr="00F562FB">
          <w:rPr>
            <w:rStyle w:val="Hyperlink"/>
            <w:noProof/>
          </w:rPr>
          <w:t>3.2.2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Encryption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_Toc367644173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2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74" w:history="1">
        <w:r w:rsidR="00394AE4" w:rsidRPr="00F562FB">
          <w:rPr>
            <w:rStyle w:val="Hyperlink"/>
            <w:noProof/>
          </w:rPr>
          <w:t>3.2.3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User Management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_Toc367644174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2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67644175" w:history="1">
        <w:r w:rsidR="00394AE4" w:rsidRPr="00F562FB">
          <w:rPr>
            <w:rStyle w:val="Hyperlink"/>
            <w:noProof/>
          </w:rPr>
          <w:t>4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System Architecture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_Toc367644175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3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627FE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67644176" w:history="1">
        <w:r w:rsidR="00394AE4" w:rsidRPr="00F562FB">
          <w:rPr>
            <w:rStyle w:val="Hyperlink"/>
            <w:b/>
            <w:noProof/>
          </w:rPr>
          <w:t>Appendix A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_Toc367644176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5</w:t>
        </w:r>
        <w:r w:rsidR="00394AE4">
          <w:rPr>
            <w:noProof/>
            <w:webHidden/>
          </w:rPr>
          <w:fldChar w:fldCharType="end"/>
        </w:r>
      </w:hyperlink>
    </w:p>
    <w:p w:rsidR="00AA3011" w:rsidRDefault="00AA3011" w:rsidP="00D71F98">
      <w:pPr>
        <w:sectPr w:rsidR="00AA3011" w:rsidSect="00BE60A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2A0886" w:rsidRDefault="00AD7C1F" w:rsidP="00AD7C1F">
      <w:pPr>
        <w:pStyle w:val="Heading1"/>
      </w:pPr>
      <w:bookmarkStart w:id="0" w:name="_Toc367644165"/>
      <w:r>
        <w:lastRenderedPageBreak/>
        <w:t>Introduction</w:t>
      </w:r>
      <w:bookmarkEnd w:id="0"/>
    </w:p>
    <w:p w:rsidR="00AD7C1F" w:rsidRDefault="00AD7C1F" w:rsidP="00AD7C1F">
      <w:r w:rsidRPr="00AA3011">
        <w:rPr>
          <w:b/>
        </w:rPr>
        <w:t>Jot</w:t>
      </w:r>
      <w:r>
        <w:t xml:space="preserve"> is a media storage application to store images, videos, text files and other notes into a cloud database system and to help manage the various media.  The idea of this is to allow users to take pictures of notes or diagrams, upload a doc</w:t>
      </w:r>
      <w:r w:rsidR="00AA3011">
        <w:t>ument</w:t>
      </w:r>
      <w:r>
        <w:t>, send a quick message, video tape a quick snippet of a lecture, or even record an audi</w:t>
      </w:r>
      <w:r w:rsidR="00AA3011">
        <w:t xml:space="preserve">o clip.  </w:t>
      </w:r>
      <w:r w:rsidR="00AA3011" w:rsidRPr="0072514B">
        <w:rPr>
          <w:b/>
        </w:rPr>
        <w:t>Jot</w:t>
      </w:r>
      <w:r w:rsidR="00AA3011">
        <w:t xml:space="preserve"> allows the user to send data to another registered user.  </w:t>
      </w:r>
    </w:p>
    <w:p w:rsidR="0072514B" w:rsidRDefault="0072514B" w:rsidP="0072514B">
      <w:pPr>
        <w:pStyle w:val="Heading1"/>
      </w:pPr>
      <w:bookmarkStart w:id="1" w:name="_Toc367644166"/>
      <w:r>
        <w:t>Glossary</w:t>
      </w:r>
      <w:bookmarkEnd w:id="1"/>
    </w:p>
    <w:p w:rsidR="0072514B" w:rsidRPr="0072514B" w:rsidRDefault="0072514B" w:rsidP="0072514B">
      <w:pPr>
        <w:ind w:left="432"/>
      </w:pPr>
      <w:r w:rsidRPr="000356CD">
        <w:rPr>
          <w:b/>
        </w:rPr>
        <w:t>Client</w:t>
      </w:r>
      <w:r>
        <w:t xml:space="preserve"> – </w:t>
      </w:r>
      <w:r w:rsidR="000356CD">
        <w:t>A device, PC, phone, etc., that is used to communicate with the server.</w:t>
      </w:r>
    </w:p>
    <w:p w:rsidR="0072514B" w:rsidRDefault="0072514B" w:rsidP="0072514B">
      <w:pPr>
        <w:tabs>
          <w:tab w:val="left" w:pos="540"/>
        </w:tabs>
        <w:ind w:left="450"/>
      </w:pPr>
      <w:r w:rsidRPr="0072514B">
        <w:rPr>
          <w:b/>
        </w:rPr>
        <w:t>Cloud</w:t>
      </w:r>
      <w:r>
        <w:t xml:space="preserve"> – An abstract storage area available to user via various means.</w:t>
      </w:r>
    </w:p>
    <w:p w:rsidR="0072514B" w:rsidRDefault="0072514B" w:rsidP="0072514B">
      <w:pPr>
        <w:tabs>
          <w:tab w:val="left" w:pos="540"/>
        </w:tabs>
        <w:ind w:left="450"/>
      </w:pPr>
      <w:r w:rsidRPr="0072514B">
        <w:rPr>
          <w:b/>
        </w:rPr>
        <w:t>Data</w:t>
      </w:r>
      <w:r>
        <w:t xml:space="preserve"> – Any piece of information the user wishes to store on the cloud server.  This </w:t>
      </w:r>
      <w:r w:rsidR="00EB7A89">
        <w:t>data may be a text document or media</w:t>
      </w:r>
      <w:r>
        <w:t>.</w:t>
      </w:r>
    </w:p>
    <w:p w:rsidR="007F2FFE" w:rsidRDefault="007F2FFE" w:rsidP="0072514B">
      <w:pPr>
        <w:tabs>
          <w:tab w:val="left" w:pos="540"/>
        </w:tabs>
        <w:ind w:left="450"/>
      </w:pPr>
      <w:r>
        <w:rPr>
          <w:b/>
        </w:rPr>
        <w:t>Entity</w:t>
      </w:r>
      <w:r>
        <w:t xml:space="preserve"> – A collection of data sent to or retrieved from the server.</w:t>
      </w:r>
    </w:p>
    <w:p w:rsidR="00EB7A89" w:rsidRPr="007F2FFE" w:rsidRDefault="00EB7A89" w:rsidP="0072514B">
      <w:pPr>
        <w:tabs>
          <w:tab w:val="left" w:pos="540"/>
        </w:tabs>
        <w:ind w:left="450"/>
      </w:pPr>
      <w:r>
        <w:rPr>
          <w:b/>
        </w:rPr>
        <w:t xml:space="preserve">Media </w:t>
      </w:r>
      <w:r>
        <w:t>– An image, video, or audio recording.</w:t>
      </w:r>
    </w:p>
    <w:p w:rsidR="0072514B" w:rsidRDefault="0072514B" w:rsidP="0072514B">
      <w:pPr>
        <w:tabs>
          <w:tab w:val="left" w:pos="540"/>
        </w:tabs>
        <w:ind w:left="450"/>
      </w:pPr>
      <w:r w:rsidRPr="0072514B">
        <w:rPr>
          <w:b/>
        </w:rPr>
        <w:t>Registered User</w:t>
      </w:r>
      <w:r>
        <w:t xml:space="preserve"> – A user that has successfully registered with the server.</w:t>
      </w:r>
    </w:p>
    <w:p w:rsidR="0072514B" w:rsidRDefault="000356CD" w:rsidP="0072514B">
      <w:pPr>
        <w:tabs>
          <w:tab w:val="left" w:pos="540"/>
        </w:tabs>
        <w:ind w:left="450"/>
      </w:pPr>
      <w:r w:rsidRPr="000356CD">
        <w:rPr>
          <w:b/>
        </w:rPr>
        <w:t>Server</w:t>
      </w:r>
      <w:r>
        <w:t xml:space="preserve"> – The system that holds the user’s data and communicates with the clients.</w:t>
      </w:r>
    </w:p>
    <w:p w:rsidR="009B47A7" w:rsidRDefault="009B47A7" w:rsidP="0072514B">
      <w:pPr>
        <w:tabs>
          <w:tab w:val="left" w:pos="540"/>
        </w:tabs>
        <w:ind w:left="450"/>
      </w:pPr>
      <w:r>
        <w:rPr>
          <w:b/>
        </w:rPr>
        <w:t xml:space="preserve">Share </w:t>
      </w:r>
      <w:r>
        <w:t>– When one user allows access to his data to some other registered user.</w:t>
      </w:r>
    </w:p>
    <w:p w:rsidR="00EB7A89" w:rsidRDefault="00EB7A89" w:rsidP="0072514B">
      <w:pPr>
        <w:tabs>
          <w:tab w:val="left" w:pos="540"/>
        </w:tabs>
        <w:ind w:left="450"/>
      </w:pPr>
      <w:r>
        <w:rPr>
          <w:b/>
        </w:rPr>
        <w:t xml:space="preserve">Title </w:t>
      </w:r>
      <w:r>
        <w:t>– A simple text given to an entity that is unique to other entities owned by the user.</w:t>
      </w:r>
    </w:p>
    <w:p w:rsidR="000356CD" w:rsidRDefault="000356CD" w:rsidP="000356CD">
      <w:pPr>
        <w:pStyle w:val="Heading1"/>
      </w:pPr>
      <w:bookmarkStart w:id="2" w:name="_Toc367644167"/>
      <w:r>
        <w:t>Requirements</w:t>
      </w:r>
      <w:bookmarkEnd w:id="2"/>
    </w:p>
    <w:p w:rsidR="000356CD" w:rsidRDefault="000356CD" w:rsidP="000356CD">
      <w:r>
        <w:t xml:space="preserve">This section outlines the functional and non-functional requirements of </w:t>
      </w:r>
      <w:r w:rsidRPr="000356CD">
        <w:rPr>
          <w:b/>
        </w:rPr>
        <w:t>Jot</w:t>
      </w:r>
      <w:r>
        <w:t xml:space="preserve">.   Each requirement shall be denoted by </w:t>
      </w:r>
      <w:r w:rsidRPr="000356CD">
        <w:rPr>
          <w:b/>
        </w:rPr>
        <w:t>[Rn]</w:t>
      </w:r>
      <w:r>
        <w:t xml:space="preserve"> where n is the requirement number.  These requirement notations shall be used during validation to ensure all requirements are met.</w:t>
      </w:r>
    </w:p>
    <w:p w:rsidR="000356CD" w:rsidRDefault="000356CD" w:rsidP="000356CD">
      <w:pPr>
        <w:pStyle w:val="Heading2"/>
      </w:pPr>
      <w:bookmarkStart w:id="3" w:name="_Toc367644168"/>
      <w:r>
        <w:t>Functional Requirements</w:t>
      </w:r>
      <w:bookmarkEnd w:id="3"/>
    </w:p>
    <w:p w:rsidR="007F2FFE" w:rsidRDefault="000356CD" w:rsidP="000356CD">
      <w:r>
        <w:t xml:space="preserve">This section defines </w:t>
      </w:r>
      <w:r w:rsidRPr="000356CD">
        <w:rPr>
          <w:b/>
        </w:rPr>
        <w:t>Jot’s</w:t>
      </w:r>
      <w:r>
        <w:t xml:space="preserve"> </w:t>
      </w:r>
      <w:r w:rsidR="00EA2C12">
        <w:t>provided services</w:t>
      </w:r>
      <w:r>
        <w:t>.</w:t>
      </w:r>
    </w:p>
    <w:p w:rsidR="000D09D7" w:rsidRDefault="000D09D7" w:rsidP="000D09D7">
      <w:pPr>
        <w:pStyle w:val="Heading3"/>
      </w:pPr>
      <w:bookmarkStart w:id="4" w:name="_Toc367644169"/>
      <w:r>
        <w:t>User Management</w:t>
      </w:r>
      <w:bookmarkEnd w:id="4"/>
    </w:p>
    <w:p w:rsidR="007F2FFE" w:rsidRDefault="001A12BF" w:rsidP="007F2FFE">
      <w:pPr>
        <w:pStyle w:val="NoSpacing"/>
      </w:pPr>
      <w:r>
        <w:t>[R1</w:t>
      </w:r>
      <w:r w:rsidR="007F2FFE">
        <w:t>]</w:t>
      </w:r>
      <w:r w:rsidR="007F2FFE">
        <w:tab/>
      </w:r>
      <w:r w:rsidR="00EA2C12" w:rsidRPr="00EA2C12">
        <w:rPr>
          <w:b/>
        </w:rPr>
        <w:t>Jot</w:t>
      </w:r>
      <w:r w:rsidR="00EA2C12">
        <w:t xml:space="preserve"> shall provide a </w:t>
      </w:r>
      <w:r w:rsidR="007F2FFE">
        <w:t xml:space="preserve">user </w:t>
      </w:r>
      <w:r w:rsidR="00EA2C12">
        <w:t>the means to register with the server using a username and password.</w:t>
      </w:r>
    </w:p>
    <w:p w:rsidR="000D09D7" w:rsidRDefault="0092799C" w:rsidP="007F2FFE">
      <w:pPr>
        <w:pStyle w:val="NoSpacing"/>
      </w:pPr>
      <w:r>
        <w:t>[R</w:t>
      </w:r>
      <w:r w:rsidR="001A12BF">
        <w:t>2</w:t>
      </w:r>
      <w:r w:rsidR="000D09D7">
        <w:t>]</w:t>
      </w:r>
      <w:r w:rsidR="000D09D7">
        <w:tab/>
      </w:r>
      <w:r w:rsidR="00EA2C12" w:rsidRPr="00EA2C12">
        <w:rPr>
          <w:b/>
        </w:rPr>
        <w:t>Jot</w:t>
      </w:r>
      <w:r w:rsidR="00EA2C12">
        <w:t xml:space="preserve"> shall allow a</w:t>
      </w:r>
      <w:r w:rsidR="000D09D7">
        <w:t xml:space="preserve"> registered user to logon </w:t>
      </w:r>
      <w:r w:rsidR="00EA2C12">
        <w:t xml:space="preserve">with a username and password </w:t>
      </w:r>
      <w:r w:rsidR="000D09D7">
        <w:t>prior to interaction with other parts of the system.</w:t>
      </w:r>
    </w:p>
    <w:p w:rsidR="004A0EB8" w:rsidRDefault="001A12BF" w:rsidP="007F2FFE">
      <w:pPr>
        <w:pStyle w:val="NoSpacing"/>
      </w:pPr>
      <w:r>
        <w:t>[R3</w:t>
      </w:r>
      <w:r w:rsidR="004A0EB8">
        <w:t>]</w:t>
      </w:r>
      <w:r w:rsidR="004A0EB8">
        <w:tab/>
      </w:r>
      <w:r w:rsidR="004A0EB8" w:rsidRPr="004A0EB8">
        <w:rPr>
          <w:b/>
        </w:rPr>
        <w:t>Jot</w:t>
      </w:r>
      <w:r w:rsidR="004A0EB8">
        <w:t xml:space="preserve"> shall allow a registered user to delete her account.</w:t>
      </w:r>
    </w:p>
    <w:p w:rsidR="007F2FFE" w:rsidRDefault="00EA2C12" w:rsidP="00EA2C12">
      <w:pPr>
        <w:pStyle w:val="Heading3"/>
      </w:pPr>
      <w:bookmarkStart w:id="5" w:name="_Toc367644170"/>
      <w:r>
        <w:t xml:space="preserve">Entity </w:t>
      </w:r>
      <w:r w:rsidR="00043AFA">
        <w:t>Management</w:t>
      </w:r>
      <w:bookmarkEnd w:id="5"/>
    </w:p>
    <w:p w:rsidR="009501E2" w:rsidRDefault="009501E2" w:rsidP="009501E2">
      <w:pPr>
        <w:pStyle w:val="NoSpacing"/>
      </w:pPr>
      <w:r>
        <w:t>A user in this section is assumed to be a logged-on user.</w:t>
      </w:r>
    </w:p>
    <w:p w:rsidR="009501E2" w:rsidRPr="009501E2" w:rsidRDefault="001A12BF" w:rsidP="009501E2">
      <w:pPr>
        <w:pStyle w:val="NoSpacing"/>
      </w:pPr>
      <w:r>
        <w:t>[R4</w:t>
      </w:r>
      <w:r w:rsidR="009501E2">
        <w:t>]</w:t>
      </w:r>
      <w:r w:rsidR="009501E2">
        <w:tab/>
      </w:r>
      <w:r w:rsidR="009501E2" w:rsidRPr="00F71BAC">
        <w:rPr>
          <w:b/>
        </w:rPr>
        <w:t>Jot</w:t>
      </w:r>
      <w:r w:rsidR="009501E2">
        <w:t xml:space="preserve"> shall provide a means for the user to </w:t>
      </w:r>
      <w:r w:rsidR="00EB7A89">
        <w:t xml:space="preserve">select and </w:t>
      </w:r>
      <w:r w:rsidR="009501E2">
        <w:t xml:space="preserve">gather data to </w:t>
      </w:r>
      <w:r w:rsidR="00DC737A">
        <w:t>group</w:t>
      </w:r>
      <w:r w:rsidR="009501E2">
        <w:t xml:space="preserve"> into an entity.</w:t>
      </w:r>
    </w:p>
    <w:p w:rsidR="00A63D11" w:rsidRDefault="001A12BF" w:rsidP="00A63D11">
      <w:pPr>
        <w:pStyle w:val="NoSpacing"/>
      </w:pPr>
      <w:r>
        <w:t>[R5</w:t>
      </w:r>
      <w:r w:rsidR="00EA2C12">
        <w:t>]</w:t>
      </w:r>
      <w:r w:rsidR="00EA2C12">
        <w:tab/>
      </w:r>
      <w:r w:rsidR="00EA2C12" w:rsidRPr="00F71BAC">
        <w:rPr>
          <w:b/>
        </w:rPr>
        <w:t>Jot</w:t>
      </w:r>
      <w:r w:rsidR="00EA2C12">
        <w:t xml:space="preserve"> shall allow a user to store </w:t>
      </w:r>
      <w:r w:rsidR="00043AFA">
        <w:t>an entity to the cloud keyed by a title.</w:t>
      </w:r>
    </w:p>
    <w:p w:rsidR="00A63D11" w:rsidRDefault="001A12BF" w:rsidP="00A63D11">
      <w:pPr>
        <w:pStyle w:val="NoSpacing"/>
      </w:pPr>
      <w:r>
        <w:lastRenderedPageBreak/>
        <w:t>[R6</w:t>
      </w:r>
      <w:r w:rsidR="00A63D11">
        <w:t>]</w:t>
      </w:r>
      <w:r w:rsidR="00A63D11">
        <w:tab/>
      </w:r>
      <w:r w:rsidR="00A63D11" w:rsidRPr="00F71BAC">
        <w:rPr>
          <w:b/>
        </w:rPr>
        <w:t>Jot</w:t>
      </w:r>
      <w:r w:rsidR="00A63D11">
        <w:t xml:space="preserve"> shall allow a user to share an entity or parts of an entity with another registered user.</w:t>
      </w:r>
    </w:p>
    <w:p w:rsidR="00A63D11" w:rsidRDefault="001A12BF" w:rsidP="00A63D11">
      <w:pPr>
        <w:pStyle w:val="NoSpacing"/>
      </w:pPr>
      <w:r>
        <w:t>[R7</w:t>
      </w:r>
      <w:r w:rsidR="00043AFA">
        <w:t>]</w:t>
      </w:r>
      <w:r w:rsidR="00043AFA">
        <w:tab/>
      </w:r>
      <w:r w:rsidR="00043AFA" w:rsidRPr="00F71BAC">
        <w:rPr>
          <w:b/>
        </w:rPr>
        <w:t>Jot</w:t>
      </w:r>
      <w:r w:rsidR="00043AFA">
        <w:t xml:space="preserve"> shall allow a user to retrieve</w:t>
      </w:r>
      <w:r w:rsidR="009B47A7">
        <w:t xml:space="preserve"> and view</w:t>
      </w:r>
      <w:r w:rsidR="009501E2">
        <w:t xml:space="preserve"> his entity or parts of his entity.</w:t>
      </w:r>
    </w:p>
    <w:p w:rsidR="00EB7A89" w:rsidRDefault="001A12BF" w:rsidP="00A63D11">
      <w:pPr>
        <w:pStyle w:val="NoSpacing"/>
      </w:pPr>
      <w:r>
        <w:t>[R8</w:t>
      </w:r>
      <w:r w:rsidR="00EB7A89">
        <w:t>]</w:t>
      </w:r>
      <w:r w:rsidR="00EB7A89">
        <w:tab/>
      </w:r>
      <w:r w:rsidR="00EB7A89" w:rsidRPr="00F71BAC">
        <w:rPr>
          <w:b/>
        </w:rPr>
        <w:t>Jot</w:t>
      </w:r>
      <w:r w:rsidR="00EB7A89">
        <w:t xml:space="preserve"> shall allow retrieval of media by type or storage date.</w:t>
      </w:r>
    </w:p>
    <w:p w:rsidR="00EB7A89" w:rsidRDefault="001A12BF" w:rsidP="00A63D11">
      <w:pPr>
        <w:pStyle w:val="NoSpacing"/>
      </w:pPr>
      <w:r>
        <w:t>[R9</w:t>
      </w:r>
      <w:r w:rsidR="00EB7A89">
        <w:t>]</w:t>
      </w:r>
      <w:r w:rsidR="00EB7A89">
        <w:tab/>
      </w:r>
      <w:r w:rsidR="00EB7A89" w:rsidRPr="00F71BAC">
        <w:rPr>
          <w:b/>
        </w:rPr>
        <w:t>Jot</w:t>
      </w:r>
      <w:r w:rsidR="00EB7A89">
        <w:t xml:space="preserve"> shall allow a user to edit the entity, such as its annotation or contents.</w:t>
      </w:r>
    </w:p>
    <w:p w:rsidR="009B47A7" w:rsidRDefault="001A12BF" w:rsidP="00A63D11">
      <w:pPr>
        <w:pStyle w:val="NoSpacing"/>
      </w:pPr>
      <w:r>
        <w:t>[R10</w:t>
      </w:r>
      <w:r w:rsidR="009B47A7">
        <w:t>]</w:t>
      </w:r>
      <w:r w:rsidR="009B47A7">
        <w:tab/>
      </w:r>
      <w:r w:rsidR="009B47A7" w:rsidRPr="00F71BAC">
        <w:rPr>
          <w:b/>
        </w:rPr>
        <w:t>Jot</w:t>
      </w:r>
      <w:r w:rsidR="009B47A7">
        <w:t xml:space="preserve"> shall allow a user to retrieve and view other users’ shared entities.</w:t>
      </w:r>
    </w:p>
    <w:p w:rsidR="009501E2" w:rsidRDefault="001A12BF" w:rsidP="00A63D11">
      <w:pPr>
        <w:pStyle w:val="NoSpacing"/>
      </w:pPr>
      <w:r>
        <w:t>[R11</w:t>
      </w:r>
      <w:r w:rsidR="009501E2">
        <w:t>]</w:t>
      </w:r>
      <w:r w:rsidR="009501E2">
        <w:tab/>
      </w:r>
      <w:r w:rsidR="009501E2" w:rsidRPr="00F71BAC">
        <w:rPr>
          <w:b/>
        </w:rPr>
        <w:t>Jot</w:t>
      </w:r>
      <w:r w:rsidR="009501E2">
        <w:t xml:space="preserve"> shall allow a user to </w:t>
      </w:r>
      <w:r w:rsidR="00461425">
        <w:t>delete an entity or parts of an entity.</w:t>
      </w:r>
    </w:p>
    <w:p w:rsidR="001A12BF" w:rsidRPr="00EA2C12" w:rsidRDefault="001A12BF" w:rsidP="00A63D11">
      <w:pPr>
        <w:pStyle w:val="NoSpacing"/>
      </w:pPr>
    </w:p>
    <w:p w:rsidR="00EA2C12" w:rsidRDefault="00EA2C12" w:rsidP="00EA2C12">
      <w:pPr>
        <w:pStyle w:val="Heading2"/>
      </w:pPr>
      <w:bookmarkStart w:id="6" w:name="_Toc367644171"/>
      <w:r>
        <w:t>Non-functional Requirements</w:t>
      </w:r>
      <w:bookmarkEnd w:id="6"/>
    </w:p>
    <w:p w:rsidR="00EA2C12" w:rsidRDefault="00EA2C12" w:rsidP="00EA2C12">
      <w:r>
        <w:t>This sect</w:t>
      </w:r>
      <w:r w:rsidR="00AF5B1F">
        <w:t xml:space="preserve">ion defines the constraints Jot </w:t>
      </w:r>
      <w:r w:rsidR="00821164">
        <w:t xml:space="preserve">shall </w:t>
      </w:r>
      <w:r>
        <w:t>adhere to.</w:t>
      </w:r>
    </w:p>
    <w:p w:rsidR="001A12BF" w:rsidRDefault="001A12BF" w:rsidP="00380ADF">
      <w:pPr>
        <w:pStyle w:val="Heading3"/>
      </w:pPr>
      <w:bookmarkStart w:id="7" w:name="_Toc367644172"/>
      <w:r>
        <w:t>System</w:t>
      </w:r>
      <w:bookmarkEnd w:id="7"/>
    </w:p>
    <w:p w:rsidR="001A12BF" w:rsidRDefault="001A12BF" w:rsidP="001A12BF">
      <w:pPr>
        <w:pStyle w:val="NoSpacing"/>
      </w:pPr>
      <w:r>
        <w:t>[R12]</w:t>
      </w:r>
      <w:r>
        <w:tab/>
      </w:r>
      <w:r w:rsidRPr="001A12BF">
        <w:rPr>
          <w:b/>
        </w:rPr>
        <w:t>Jot’s</w:t>
      </w:r>
      <w:r>
        <w:t xml:space="preserve"> server shall be a Linux-based server</w:t>
      </w:r>
      <w:r w:rsidR="00394AE4">
        <w:t xml:space="preserve"> (see </w:t>
      </w:r>
      <w:r w:rsidR="00394AE4" w:rsidRPr="00394AE4">
        <w:rPr>
          <w:b/>
        </w:rPr>
        <w:t>Appendix A</w:t>
      </w:r>
      <w:r w:rsidR="00394AE4">
        <w:t xml:space="preserve"> at the end of this document)</w:t>
      </w:r>
      <w:r>
        <w:t>.</w:t>
      </w:r>
    </w:p>
    <w:p w:rsidR="001A12BF" w:rsidRDefault="001A12BF" w:rsidP="001A12BF">
      <w:pPr>
        <w:pStyle w:val="NoSpacing"/>
      </w:pPr>
      <w:r>
        <w:t>[R13]</w:t>
      </w:r>
      <w:r>
        <w:tab/>
        <w:t>The server-side software shall be written in PHP.</w:t>
      </w:r>
    </w:p>
    <w:p w:rsidR="001A12BF" w:rsidRDefault="001A12BF" w:rsidP="001A12BF">
      <w:pPr>
        <w:pStyle w:val="NoSpacing"/>
      </w:pPr>
      <w:r>
        <w:t>[R14]</w:t>
      </w:r>
      <w:r>
        <w:tab/>
        <w:t>The server</w:t>
      </w:r>
      <w:r w:rsidR="00D348BD">
        <w:t xml:space="preserve"> shall provide database storage for entities and user information.</w:t>
      </w:r>
    </w:p>
    <w:p w:rsidR="006D3CC0" w:rsidRDefault="006D3CC0" w:rsidP="001A12BF">
      <w:pPr>
        <w:pStyle w:val="NoSpacing"/>
      </w:pPr>
      <w:r>
        <w:t>[R15]</w:t>
      </w:r>
      <w:r>
        <w:tab/>
        <w:t>The database shall be configured to allow for transactional operation.</w:t>
      </w:r>
    </w:p>
    <w:p w:rsidR="001A12BF" w:rsidRDefault="006D3CC0" w:rsidP="001A12BF">
      <w:pPr>
        <w:pStyle w:val="NoSpacing"/>
      </w:pPr>
      <w:r>
        <w:t>[R16</w:t>
      </w:r>
      <w:r w:rsidR="001A12BF">
        <w:t>]</w:t>
      </w:r>
      <w:r w:rsidR="001A12BF">
        <w:tab/>
        <w:t xml:space="preserve">The client application shall be available for a Windows PC, Android device, or </w:t>
      </w:r>
      <w:proofErr w:type="spellStart"/>
      <w:r w:rsidR="001A12BF">
        <w:t>iOS</w:t>
      </w:r>
      <w:proofErr w:type="spellEnd"/>
      <w:r w:rsidR="001A12BF">
        <w:t xml:space="preserve"> device.</w:t>
      </w:r>
    </w:p>
    <w:p w:rsidR="001A12BF" w:rsidRPr="001A12BF" w:rsidRDefault="006D3CC0" w:rsidP="001A12BF">
      <w:pPr>
        <w:pStyle w:val="NoSpacing"/>
      </w:pPr>
      <w:r>
        <w:t>[R17]</w:t>
      </w:r>
      <w:r w:rsidR="001A12BF">
        <w:tab/>
        <w:t>The client shall be written in a language that is not PHP.</w:t>
      </w:r>
    </w:p>
    <w:p w:rsidR="00380ADF" w:rsidRDefault="00380ADF" w:rsidP="00380ADF">
      <w:pPr>
        <w:pStyle w:val="Heading3"/>
      </w:pPr>
      <w:bookmarkStart w:id="8" w:name="_Toc367644173"/>
      <w:r>
        <w:t>Encryption</w:t>
      </w:r>
      <w:bookmarkEnd w:id="8"/>
    </w:p>
    <w:p w:rsidR="00380ADF" w:rsidRDefault="00380ADF" w:rsidP="00380ADF">
      <w:pPr>
        <w:pStyle w:val="NoSpacing"/>
      </w:pPr>
      <w:r>
        <w:t>[R</w:t>
      </w:r>
      <w:r w:rsidR="001A12BF">
        <w:t>1</w:t>
      </w:r>
      <w:r w:rsidR="006D3CC0">
        <w:t>8</w:t>
      </w:r>
      <w:r>
        <w:t>]</w:t>
      </w:r>
      <w:r>
        <w:tab/>
        <w:t xml:space="preserve">Since the system may handle personal data, </w:t>
      </w:r>
      <w:r w:rsidRPr="00A63D11">
        <w:rPr>
          <w:b/>
        </w:rPr>
        <w:t>Jot</w:t>
      </w:r>
      <w:r>
        <w:t xml:space="preserve"> shall encrypt all communications between the client and server.</w:t>
      </w:r>
    </w:p>
    <w:p w:rsidR="00EA2C12" w:rsidRDefault="00EA2C12" w:rsidP="00EA2C12">
      <w:pPr>
        <w:pStyle w:val="Heading3"/>
      </w:pPr>
      <w:bookmarkStart w:id="9" w:name="_Toc367644174"/>
      <w:r>
        <w:t>User Management</w:t>
      </w:r>
      <w:bookmarkEnd w:id="9"/>
    </w:p>
    <w:p w:rsidR="00EA2C12" w:rsidRDefault="00EA2C12" w:rsidP="00EA2C12">
      <w:pPr>
        <w:pStyle w:val="NoSpacing"/>
      </w:pPr>
      <w:r>
        <w:t>[R</w:t>
      </w:r>
      <w:r w:rsidR="001A12BF">
        <w:t>1</w:t>
      </w:r>
      <w:r w:rsidR="006D3CC0">
        <w:t>9</w:t>
      </w:r>
      <w:r>
        <w:t>]</w:t>
      </w:r>
      <w:r>
        <w:tab/>
        <w:t>Only registered users shall store or retrieve data from the server.</w:t>
      </w:r>
    </w:p>
    <w:p w:rsidR="00EA2C12" w:rsidRDefault="00EA2C12" w:rsidP="00EA2C12">
      <w:pPr>
        <w:pStyle w:val="NoSpacing"/>
      </w:pPr>
      <w:r>
        <w:t>[R</w:t>
      </w:r>
      <w:r w:rsidR="006D3CC0">
        <w:t>20</w:t>
      </w:r>
      <w:r>
        <w:t>]</w:t>
      </w:r>
      <w:r>
        <w:tab/>
        <w:t>Registered users accounts shall be secured by a user-defined username and password.</w:t>
      </w:r>
    </w:p>
    <w:p w:rsidR="00EA2C12" w:rsidRDefault="00EA2C12" w:rsidP="00EA2C12">
      <w:pPr>
        <w:pStyle w:val="NoSpacing"/>
      </w:pPr>
      <w:r>
        <w:t>[R</w:t>
      </w:r>
      <w:r w:rsidR="006D3CC0">
        <w:t>21</w:t>
      </w:r>
      <w:r>
        <w:t>]</w:t>
      </w:r>
      <w:r>
        <w:tab/>
        <w:t>User’</w:t>
      </w:r>
      <w:r w:rsidR="001A12BF">
        <w:t>s passwords shall be encrypted</w:t>
      </w:r>
      <w:r w:rsidR="00B929F9">
        <w:t xml:space="preserve"> in the database.</w:t>
      </w:r>
    </w:p>
    <w:p w:rsidR="001A12BF" w:rsidRDefault="006D3CC0" w:rsidP="00EA2C12">
      <w:pPr>
        <w:pStyle w:val="NoSpacing"/>
      </w:pPr>
      <w:r>
        <w:t>[R22</w:t>
      </w:r>
      <w:r w:rsidR="001A12BF">
        <w:t>]</w:t>
      </w:r>
      <w:r w:rsidR="001A12BF">
        <w:tab/>
        <w:t xml:space="preserve">Users shall be allowed to store no more than </w:t>
      </w:r>
      <w:r w:rsidR="00B94438">
        <w:t>a maximum amount</w:t>
      </w:r>
      <w:r w:rsidR="00D348BD">
        <w:t xml:space="preserve"> </w:t>
      </w:r>
      <w:bookmarkStart w:id="10" w:name="_GoBack"/>
      <w:bookmarkEnd w:id="10"/>
      <w:r w:rsidR="00B929F9">
        <w:t>of data</w:t>
      </w:r>
      <w:r w:rsidR="00B94438">
        <w:t xml:space="preserve"> per his account; configurable within the system.</w:t>
      </w:r>
    </w:p>
    <w:p w:rsidR="004342DD" w:rsidRDefault="004342DD" w:rsidP="00EA2C12">
      <w:pPr>
        <w:pStyle w:val="NoSpacing"/>
      </w:pPr>
    </w:p>
    <w:p w:rsidR="00D757EF" w:rsidRDefault="00D757EF">
      <w:r>
        <w:br w:type="page"/>
      </w:r>
    </w:p>
    <w:p w:rsidR="00EA2C12" w:rsidRDefault="00D757EF" w:rsidP="00D757EF">
      <w:pPr>
        <w:pStyle w:val="Heading1"/>
      </w:pPr>
      <w:bookmarkStart w:id="11" w:name="_Toc367644175"/>
      <w:r>
        <w:lastRenderedPageBreak/>
        <w:t>System Architecture</w:t>
      </w:r>
      <w:bookmarkEnd w:id="11"/>
    </w:p>
    <w:p w:rsidR="00D757EF" w:rsidRDefault="00D757EF" w:rsidP="00D757EF">
      <w:pPr>
        <w:pStyle w:val="NoSpacing"/>
      </w:pPr>
      <w:r>
        <w:t xml:space="preserve">This section shows an expected high-level system diagram in </w:t>
      </w:r>
      <w:r w:rsidRPr="00567A65">
        <w:rPr>
          <w:b/>
        </w:rPr>
        <w:t>Figure 4-1</w:t>
      </w:r>
      <w:r>
        <w:t>.  The client</w:t>
      </w:r>
      <w:r w:rsidR="00394AE4">
        <w:t xml:space="preserve"> side</w:t>
      </w:r>
      <w:r>
        <w:t xml:space="preserve"> shows the Android and iOS devices along with a Windows PC.  The server</w:t>
      </w:r>
      <w:r w:rsidR="00394AE4">
        <w:t xml:space="preserve"> side</w:t>
      </w:r>
      <w:r>
        <w:t xml:space="preserve"> shows the PHP web services hosted on a Linux OS.  The server also shows the likely MySQL database for storage.</w:t>
      </w:r>
      <w:r w:rsidR="00F62B57">
        <w:t xml:space="preserve">  </w:t>
      </w:r>
    </w:p>
    <w:p w:rsidR="00D757EF" w:rsidRDefault="00D757EF" w:rsidP="00D757EF">
      <w:pPr>
        <w:pStyle w:val="NoSpacing"/>
      </w:pPr>
    </w:p>
    <w:p w:rsidR="00D757EF" w:rsidRDefault="00D757EF" w:rsidP="00D757EF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05375" cy="40862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56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8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57EF" w:rsidRDefault="00D757EF" w:rsidP="00D757EF">
      <w:pPr>
        <w:pStyle w:val="NoSpacing"/>
        <w:jc w:val="center"/>
      </w:pPr>
      <w:r>
        <w:t>Figure 4-1</w:t>
      </w:r>
    </w:p>
    <w:p w:rsidR="00F62B57" w:rsidRDefault="00F62B57" w:rsidP="00F62B57">
      <w:pPr>
        <w:pStyle w:val="NoSpacing"/>
      </w:pPr>
    </w:p>
    <w:p w:rsidR="001E2280" w:rsidRDefault="001E2280" w:rsidP="001E2280">
      <w:pPr>
        <w:pStyle w:val="NoSpacing"/>
      </w:pPr>
      <w:r>
        <w:t xml:space="preserve">On the following page, </w:t>
      </w:r>
      <w:r w:rsidRPr="00567A65">
        <w:rPr>
          <w:b/>
        </w:rPr>
        <w:t>Figure 4</w:t>
      </w:r>
      <w:r w:rsidRPr="00567A65">
        <w:rPr>
          <w:b/>
        </w:rPr>
        <w:noBreakHyphen/>
        <w:t>2</w:t>
      </w:r>
      <w:r>
        <w:t xml:space="preserve"> shows a client prototype (subject to change) of the initial page presented to the user.</w:t>
      </w:r>
    </w:p>
    <w:p w:rsidR="00F62B57" w:rsidRDefault="00F62B57"/>
    <w:p w:rsidR="00F62B57" w:rsidRDefault="00F62B57" w:rsidP="00F62B57">
      <w:pPr>
        <w:pStyle w:val="NoSpacing"/>
        <w:rPr>
          <w:noProof/>
        </w:rPr>
      </w:pPr>
    </w:p>
    <w:p w:rsidR="00F62B57" w:rsidRDefault="00F62B57" w:rsidP="00F62B5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589632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27" cy="41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57" w:rsidRDefault="00F62B57" w:rsidP="00F62B57">
      <w:pPr>
        <w:pStyle w:val="NoSpacing"/>
        <w:jc w:val="center"/>
      </w:pPr>
      <w:r>
        <w:t>Figure 4-1</w:t>
      </w:r>
    </w:p>
    <w:p w:rsidR="00F62B57" w:rsidRDefault="00F62B57" w:rsidP="00F62B57">
      <w:pPr>
        <w:pStyle w:val="NoSpacing"/>
        <w:jc w:val="center"/>
      </w:pPr>
    </w:p>
    <w:p w:rsidR="00567A65" w:rsidRDefault="00567A65">
      <w:r>
        <w:br w:type="page"/>
      </w:r>
    </w:p>
    <w:p w:rsidR="00F62B57" w:rsidRPr="00567A65" w:rsidRDefault="00567A65" w:rsidP="00394AE4">
      <w:pPr>
        <w:pStyle w:val="NoSpacing"/>
        <w:jc w:val="center"/>
        <w:outlineLvl w:val="0"/>
        <w:rPr>
          <w:b/>
          <w:sz w:val="28"/>
          <w:szCs w:val="28"/>
        </w:rPr>
      </w:pPr>
      <w:bookmarkStart w:id="12" w:name="_Toc367644176"/>
      <w:r w:rsidRPr="00567A65">
        <w:rPr>
          <w:b/>
          <w:sz w:val="28"/>
          <w:szCs w:val="28"/>
        </w:rPr>
        <w:lastRenderedPageBreak/>
        <w:t>Appendix A</w:t>
      </w:r>
      <w:bookmarkEnd w:id="12"/>
    </w:p>
    <w:p w:rsidR="00567A65" w:rsidRDefault="00567A65" w:rsidP="00F62B57">
      <w:pPr>
        <w:pStyle w:val="NoSpacing"/>
      </w:pPr>
    </w:p>
    <w:p w:rsidR="00567A65" w:rsidRDefault="00567A65" w:rsidP="00F62B57">
      <w:pPr>
        <w:pStyle w:val="NoSpacing"/>
      </w:pPr>
      <w:r w:rsidRPr="00567A65">
        <w:rPr>
          <w:b/>
        </w:rPr>
        <w:t>Figure A-1</w:t>
      </w:r>
      <w:r>
        <w:t xml:space="preserve"> shows a Raspberry Pi module.  This device, chosen for its novelty, is easily configured to run Debian Linux OS.  The OS </w:t>
      </w:r>
      <w:r w:rsidR="00394AE4">
        <w:t>and all applications reside</w:t>
      </w:r>
      <w:r>
        <w:t xml:space="preserve"> on a 16GB SD memory card</w:t>
      </w:r>
      <w:r w:rsidR="00394AE4">
        <w:t>.</w:t>
      </w:r>
      <w:r>
        <w:t xml:space="preserve">  This is of sufficient size for the class project, but not </w:t>
      </w:r>
      <w:r w:rsidR="00394AE4">
        <w:t>practical for a “full production” system due to its limited memory.</w:t>
      </w:r>
    </w:p>
    <w:p w:rsidR="00394AE4" w:rsidRDefault="00394AE4" w:rsidP="00F62B57">
      <w:pPr>
        <w:pStyle w:val="NoSpacing"/>
      </w:pPr>
    </w:p>
    <w:p w:rsidR="00567A65" w:rsidRDefault="00567A65" w:rsidP="00F62B57">
      <w:pPr>
        <w:pStyle w:val="NoSpacing"/>
      </w:pPr>
    </w:p>
    <w:p w:rsidR="00567A65" w:rsidRDefault="00567A65" w:rsidP="00F62B57">
      <w:pPr>
        <w:pStyle w:val="NoSpacing"/>
      </w:pPr>
      <w:r>
        <w:rPr>
          <w:noProof/>
        </w:rPr>
        <w:drawing>
          <wp:inline distT="0" distB="0" distL="0" distR="0">
            <wp:extent cx="5943600" cy="443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65" w:rsidRDefault="00567A65" w:rsidP="00567A65">
      <w:pPr>
        <w:pStyle w:val="NoSpacing"/>
        <w:jc w:val="center"/>
      </w:pPr>
      <w:r>
        <w:t>Figure A-1</w:t>
      </w:r>
    </w:p>
    <w:p w:rsidR="00567A65" w:rsidRPr="00D757EF" w:rsidRDefault="00567A65" w:rsidP="00F62B57">
      <w:pPr>
        <w:pStyle w:val="NoSpacing"/>
      </w:pPr>
    </w:p>
    <w:sectPr w:rsidR="00567A65" w:rsidRPr="00D757EF" w:rsidSect="00C427DB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FEE" w:rsidRDefault="00627FEE" w:rsidP="00C427DB">
      <w:pPr>
        <w:spacing w:after="0" w:line="240" w:lineRule="auto"/>
      </w:pPr>
      <w:r>
        <w:separator/>
      </w:r>
    </w:p>
  </w:endnote>
  <w:endnote w:type="continuationSeparator" w:id="0">
    <w:p w:rsidR="00627FEE" w:rsidRDefault="00627FEE" w:rsidP="00C4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03133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0AB" w:rsidRDefault="00BE60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C6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427DB" w:rsidRDefault="00C427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7830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1F98" w:rsidRDefault="00D71F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C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1F98" w:rsidRDefault="00D71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FEE" w:rsidRDefault="00627FEE" w:rsidP="00C427DB">
      <w:pPr>
        <w:spacing w:after="0" w:line="240" w:lineRule="auto"/>
      </w:pPr>
      <w:r>
        <w:separator/>
      </w:r>
    </w:p>
  </w:footnote>
  <w:footnote w:type="continuationSeparator" w:id="0">
    <w:p w:rsidR="00627FEE" w:rsidRDefault="00627FEE" w:rsidP="00C4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DB" w:rsidRDefault="00C67AEC">
    <w:pPr>
      <w:pStyle w:val="Header"/>
    </w:pPr>
    <w:r>
      <w:t>Jot Requirements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37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4DD23C3"/>
    <w:multiLevelType w:val="hybridMultilevel"/>
    <w:tmpl w:val="38E6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65"/>
    <w:rsid w:val="000356CD"/>
    <w:rsid w:val="00043AFA"/>
    <w:rsid w:val="000C72EE"/>
    <w:rsid w:val="000D09D7"/>
    <w:rsid w:val="001A12BF"/>
    <w:rsid w:val="001E2280"/>
    <w:rsid w:val="001F5658"/>
    <w:rsid w:val="002A0886"/>
    <w:rsid w:val="00357C6F"/>
    <w:rsid w:val="00380ADF"/>
    <w:rsid w:val="00394AE4"/>
    <w:rsid w:val="004342DD"/>
    <w:rsid w:val="00461425"/>
    <w:rsid w:val="004A0EB8"/>
    <w:rsid w:val="00567A65"/>
    <w:rsid w:val="00577D39"/>
    <w:rsid w:val="00591876"/>
    <w:rsid w:val="00627FEE"/>
    <w:rsid w:val="00661832"/>
    <w:rsid w:val="006D3CC0"/>
    <w:rsid w:val="00711CB5"/>
    <w:rsid w:val="0072514B"/>
    <w:rsid w:val="007E78A8"/>
    <w:rsid w:val="007F2FFE"/>
    <w:rsid w:val="00821164"/>
    <w:rsid w:val="00847CAE"/>
    <w:rsid w:val="008C557F"/>
    <w:rsid w:val="008E3E65"/>
    <w:rsid w:val="0092799C"/>
    <w:rsid w:val="009501E2"/>
    <w:rsid w:val="009B47A7"/>
    <w:rsid w:val="00A46B81"/>
    <w:rsid w:val="00A63D11"/>
    <w:rsid w:val="00AA3011"/>
    <w:rsid w:val="00AD2D6D"/>
    <w:rsid w:val="00AD7B54"/>
    <w:rsid w:val="00AD7C1F"/>
    <w:rsid w:val="00AF5B1F"/>
    <w:rsid w:val="00B929F9"/>
    <w:rsid w:val="00B94438"/>
    <w:rsid w:val="00BE60AB"/>
    <w:rsid w:val="00C427DB"/>
    <w:rsid w:val="00C5606A"/>
    <w:rsid w:val="00C67AEC"/>
    <w:rsid w:val="00D348BD"/>
    <w:rsid w:val="00D71F98"/>
    <w:rsid w:val="00D757EF"/>
    <w:rsid w:val="00DC737A"/>
    <w:rsid w:val="00EA2C12"/>
    <w:rsid w:val="00EB7A89"/>
    <w:rsid w:val="00EC7E5D"/>
    <w:rsid w:val="00F62B57"/>
    <w:rsid w:val="00F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8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C1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C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08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DB"/>
  </w:style>
  <w:style w:type="paragraph" w:styleId="Footer">
    <w:name w:val="footer"/>
    <w:basedOn w:val="Normal"/>
    <w:link w:val="FooterChar"/>
    <w:uiPriority w:val="99"/>
    <w:unhideWhenUsed/>
    <w:rsid w:val="00C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DB"/>
  </w:style>
  <w:style w:type="character" w:customStyle="1" w:styleId="Heading2Char">
    <w:name w:val="Heading 2 Char"/>
    <w:basedOn w:val="DefaultParagraphFont"/>
    <w:link w:val="Heading2"/>
    <w:uiPriority w:val="9"/>
    <w:rsid w:val="00AD7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C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71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A3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0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01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3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1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AD7B5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8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C1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C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08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DB"/>
  </w:style>
  <w:style w:type="paragraph" w:styleId="Footer">
    <w:name w:val="footer"/>
    <w:basedOn w:val="Normal"/>
    <w:link w:val="FooterChar"/>
    <w:uiPriority w:val="99"/>
    <w:unhideWhenUsed/>
    <w:rsid w:val="00C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DB"/>
  </w:style>
  <w:style w:type="character" w:customStyle="1" w:styleId="Heading2Char">
    <w:name w:val="Heading 2 Char"/>
    <w:basedOn w:val="DefaultParagraphFont"/>
    <w:link w:val="Heading2"/>
    <w:uiPriority w:val="9"/>
    <w:rsid w:val="00AD7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C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71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A3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0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01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3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1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AD7B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A6641-8BC4-429B-A2B6-AD5D9C58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Lesehousehold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V. Lese</dc:creator>
  <cp:keywords/>
  <dc:description/>
  <cp:lastModifiedBy>admin</cp:lastModifiedBy>
  <cp:revision>40</cp:revision>
  <cp:lastPrinted>2013-09-24T00:54:00Z</cp:lastPrinted>
  <dcterms:created xsi:type="dcterms:W3CDTF">2013-09-22T14:43:00Z</dcterms:created>
  <dcterms:modified xsi:type="dcterms:W3CDTF">2013-09-24T11:48:00Z</dcterms:modified>
</cp:coreProperties>
</file>