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E84" w:rsidRDefault="00134E84" w:rsidP="00134E84">
      <w:pPr>
        <w:rPr>
          <w:rFonts w:hint="eastAsia"/>
        </w:rPr>
      </w:pPr>
      <w:r>
        <w:rPr>
          <w:rFonts w:hint="eastAsia"/>
        </w:rPr>
        <w:t>1)kmeans</w:t>
      </w:r>
      <w:r>
        <w:rPr>
          <w:rFonts w:hint="eastAsia"/>
        </w:rPr>
        <w:t>について</w:t>
      </w:r>
      <w:r>
        <w:rPr>
          <w:rFonts w:hint="eastAsia"/>
        </w:rPr>
        <w:t>:</w:t>
      </w:r>
    </w:p>
    <w:p w:rsidR="00134E84" w:rsidRDefault="00134E84" w:rsidP="00134E84"/>
    <w:p w:rsidR="00134E84" w:rsidRDefault="00134E84" w:rsidP="00134E84">
      <w:r>
        <w:rPr>
          <w:rFonts w:hint="eastAsia"/>
        </w:rPr>
        <w:t>kmeans</w:t>
      </w:r>
      <w:r>
        <w:rPr>
          <w:rFonts w:hint="eastAsia"/>
        </w:rPr>
        <w:t>はあるデータ群のデータを分類する方法である。本来ユーザが決めた</w:t>
      </w:r>
      <w:r>
        <w:rPr>
          <w:rFonts w:hint="eastAsia"/>
        </w:rPr>
        <w:t>k</w:t>
      </w:r>
      <w:r>
        <w:rPr>
          <w:rFonts w:hint="eastAsia"/>
        </w:rPr>
        <w:t>個のクラスタに分類することに使われているが、そうすると主観性が高く、分類されたデータ</w:t>
      </w:r>
      <w:r>
        <w:t>は本当に</w:t>
      </w:r>
      <w:r>
        <w:rPr>
          <w:rFonts w:hint="eastAsia"/>
        </w:rPr>
        <w:t>違いのあるデータ</w:t>
      </w:r>
      <w:r>
        <w:t>かどうか</w:t>
      </w:r>
      <w:r>
        <w:rPr>
          <w:rFonts w:hint="eastAsia"/>
        </w:rPr>
        <w:t>は確かでない</w:t>
      </w:r>
      <w:r>
        <w:t>ため、</w:t>
      </w:r>
      <w:r>
        <w:rPr>
          <w:rFonts w:hint="eastAsia"/>
        </w:rPr>
        <w:t>kmeans+</w:t>
      </w:r>
      <w:r>
        <w:rPr>
          <w:rFonts w:hint="eastAsia"/>
        </w:rPr>
        <w:t>は考案</w:t>
      </w:r>
      <w:r>
        <w:t>された。</w:t>
      </w:r>
      <w:r>
        <w:rPr>
          <w:rFonts w:hint="eastAsia"/>
        </w:rPr>
        <w:t>k</w:t>
      </w:r>
      <w:r>
        <w:t>means+</w:t>
      </w:r>
      <w:r>
        <w:rPr>
          <w:rFonts w:hint="eastAsia"/>
        </w:rPr>
        <w:t>とは</w:t>
      </w:r>
      <w:r>
        <w:t>、</w:t>
      </w:r>
      <w:r>
        <w:rPr>
          <w:rFonts w:hint="eastAsia"/>
        </w:rPr>
        <w:t>k</w:t>
      </w:r>
      <w:r>
        <w:t>はユーザで決められた</w:t>
      </w:r>
      <w:r>
        <w:rPr>
          <w:rFonts w:hint="eastAsia"/>
        </w:rPr>
        <w:t>数</w:t>
      </w:r>
      <w:r>
        <w:t>でなく、</w:t>
      </w:r>
      <w:r>
        <w:rPr>
          <w:rFonts w:hint="eastAsia"/>
        </w:rPr>
        <w:t>アルゴリズムによって</w:t>
      </w:r>
      <w:r>
        <w:t>導き出された</w:t>
      </w:r>
      <w:r>
        <w:rPr>
          <w:rFonts w:hint="eastAsia"/>
        </w:rPr>
        <w:t>数</w:t>
      </w:r>
      <w:r>
        <w:t>である。ここでは</w:t>
      </w:r>
      <w:r>
        <w:rPr>
          <w:rFonts w:hint="eastAsia"/>
        </w:rPr>
        <w:t>比較的に</w:t>
      </w:r>
      <w:r>
        <w:t>簡単な方法で</w:t>
      </w:r>
      <w:r>
        <w:rPr>
          <w:rFonts w:hint="eastAsia"/>
        </w:rPr>
        <w:t>（ランダム</w:t>
      </w:r>
      <w:r>
        <w:t>で生成した</w:t>
      </w:r>
      <w:r>
        <w:rPr>
          <w:rFonts w:hint="eastAsia"/>
        </w:rPr>
        <w:t>）初期のクラスタ</w:t>
      </w:r>
      <w:r>
        <w:t>中心を</w:t>
      </w:r>
      <w:r>
        <w:rPr>
          <w:rFonts w:hint="eastAsia"/>
        </w:rPr>
        <w:t>増やし</w:t>
      </w:r>
      <w:r>
        <w:t>、減らすことにした。これは</w:t>
      </w:r>
      <w:r>
        <w:rPr>
          <w:rFonts w:hint="eastAsia"/>
        </w:rPr>
        <w:t>正確性</w:t>
      </w:r>
      <w:r>
        <w:t>、欲しい情報により変更できる物とされている。</w:t>
      </w:r>
    </w:p>
    <w:p w:rsidR="003F198E" w:rsidRDefault="003F198E" w:rsidP="00134E84">
      <w:pPr>
        <w:rPr>
          <w:rFonts w:hint="eastAsia"/>
        </w:rPr>
      </w:pPr>
      <w:r>
        <w:rPr>
          <w:rFonts w:hint="eastAsia"/>
        </w:rPr>
        <w:t>この</w:t>
      </w:r>
      <w:r>
        <w:t>プログラムに</w:t>
      </w:r>
      <w:r>
        <w:rPr>
          <w:rFonts w:hint="eastAsia"/>
        </w:rPr>
        <w:t>よると</w:t>
      </w:r>
      <w:r>
        <w:t>iris.txt</w:t>
      </w:r>
      <w:r>
        <w:rPr>
          <w:rFonts w:hint="eastAsia"/>
        </w:rPr>
        <w:t>の一番目</w:t>
      </w:r>
      <w:r>
        <w:t>と</w:t>
      </w:r>
      <w:r>
        <w:rPr>
          <w:rFonts w:hint="eastAsia"/>
        </w:rPr>
        <w:t>二番目</w:t>
      </w:r>
      <w:r w:rsidR="000A7B87">
        <w:rPr>
          <w:rFonts w:hint="eastAsia"/>
        </w:rPr>
        <w:t>の</w:t>
      </w:r>
      <w:r>
        <w:t>データ</w:t>
      </w:r>
      <w:r w:rsidR="000A7B87">
        <w:rPr>
          <w:rFonts w:hint="eastAsia"/>
        </w:rPr>
        <w:t>に対して分析すると</w:t>
      </w:r>
      <w:r>
        <w:t>、</w:t>
      </w:r>
      <w:r>
        <w:t>2</w:t>
      </w:r>
      <w:r>
        <w:t>つ</w:t>
      </w:r>
      <w:r>
        <w:rPr>
          <w:rFonts w:hint="eastAsia"/>
        </w:rPr>
        <w:t>の</w:t>
      </w:r>
      <w:r>
        <w:t>クラスタに分類できる</w:t>
      </w:r>
      <w:r>
        <w:rPr>
          <w:rFonts w:hint="eastAsia"/>
        </w:rPr>
        <w:t>。</w:t>
      </w:r>
      <w:r>
        <w:t>しかし</w:t>
      </w:r>
      <w:r>
        <w:rPr>
          <w:rFonts w:hint="eastAsia"/>
        </w:rPr>
        <w:t>、</w:t>
      </w:r>
      <w:r>
        <w:t>実際は</w:t>
      </w:r>
      <w:r>
        <w:rPr>
          <w:rFonts w:hint="eastAsia"/>
        </w:rPr>
        <w:t>3</w:t>
      </w:r>
      <w:r>
        <w:rPr>
          <w:rFonts w:hint="eastAsia"/>
        </w:rPr>
        <w:t>種類</w:t>
      </w:r>
      <w:r>
        <w:t>の花から取ったデータなのでそこに違いが</w:t>
      </w:r>
      <w:r>
        <w:rPr>
          <w:rFonts w:hint="eastAsia"/>
        </w:rPr>
        <w:t>見える</w:t>
      </w:r>
      <w:r>
        <w:t>。だからといって</w:t>
      </w:r>
      <w:r>
        <w:rPr>
          <w:rFonts w:hint="eastAsia"/>
        </w:rPr>
        <w:t>、</w:t>
      </w:r>
      <w:r>
        <w:t>プログラム</w:t>
      </w:r>
      <w:r>
        <w:rPr>
          <w:rFonts w:hint="eastAsia"/>
        </w:rPr>
        <w:t>の</w:t>
      </w:r>
      <w:r>
        <w:t>結果が違うとも言えない。</w:t>
      </w:r>
      <w:r w:rsidR="000A7B87">
        <w:rPr>
          <w:rFonts w:hint="eastAsia"/>
        </w:rPr>
        <w:t>それはその</w:t>
      </w:r>
      <w:r w:rsidR="000A7B87">
        <w:rPr>
          <w:rFonts w:hint="eastAsia"/>
        </w:rPr>
        <w:t>3</w:t>
      </w:r>
      <w:r w:rsidR="000A7B87">
        <w:rPr>
          <w:rFonts w:hint="eastAsia"/>
        </w:rPr>
        <w:t>種類に分類したことも一つの分類法による結果に過ぎないからである。</w:t>
      </w:r>
    </w:p>
    <w:p w:rsidR="000A7B87" w:rsidRDefault="000A7B87" w:rsidP="00134E84">
      <w:r>
        <w:rPr>
          <w:rFonts w:hint="eastAsia"/>
        </w:rPr>
        <w:t xml:space="preserve">　つまり、</w:t>
      </w:r>
      <w:r>
        <w:rPr>
          <w:rFonts w:hint="eastAsia"/>
        </w:rPr>
        <w:t>kmeans</w:t>
      </w:r>
      <w:r>
        <w:rPr>
          <w:rFonts w:hint="eastAsia"/>
        </w:rPr>
        <w:t>は現実を反映する道具というより、もう一つの観点を提供することができる道具であることが言える。それを踏まえて、次の使い方が考えられる。これから成長する企業を見つけたいとすると、いま成長した企業の昔のデータ（売上、固定資産、現金等々）をクラスタ中心として設定し、今の目立たない企業のデータに対して分析を行うと、一緒のクラスタに入れば、もっと研究する価値がある目立たない企業を発見できるかもしれない。また、貴社のアプリ、「あすかぶ！」ではユーザは株が上がるか下がるかの予想をする機能があるのを利用し、各ユーザの正解率と回答回数に対して分析を行うと、各クラスタにランクをつけ、正解率高く、回答回数が多い順に、相当する票数が多いこととかにできるのではないか。それで何が変わるかは予想できないのだが、一つの試みとして考えられる。</w:t>
      </w:r>
    </w:p>
    <w:p w:rsidR="000A7B87" w:rsidRDefault="000A7B87" w:rsidP="00134E84">
      <w:r>
        <w:rPr>
          <w:rFonts w:hint="eastAsia"/>
        </w:rPr>
        <w:t>(P/S:</w:t>
      </w:r>
      <w:r>
        <w:rPr>
          <w:rFonts w:hint="eastAsia"/>
        </w:rPr>
        <w:t>経済関連の用語は詳しくありませんので、分かりにくいところがあれば申し訳ありません。</w:t>
      </w:r>
      <w:r>
        <w:rPr>
          <w:rFonts w:hint="eastAsia"/>
        </w:rPr>
        <w:t>)</w:t>
      </w:r>
    </w:p>
    <w:p w:rsidR="000A7B87" w:rsidRDefault="000A7B87" w:rsidP="00134E84">
      <w:pPr>
        <w:rPr>
          <w:rFonts w:hint="eastAsia"/>
        </w:rPr>
      </w:pPr>
    </w:p>
    <w:p w:rsidR="000A7B87" w:rsidRDefault="000A7B87" w:rsidP="00134E84">
      <w:r>
        <w:rPr>
          <w:rFonts w:hint="eastAsia"/>
        </w:rPr>
        <w:t>2)Particle Filter</w:t>
      </w:r>
      <w:r>
        <w:rPr>
          <w:rFonts w:hint="eastAsia"/>
        </w:rPr>
        <w:t>について</w:t>
      </w:r>
    </w:p>
    <w:p w:rsidR="000A7B87" w:rsidRDefault="000A7B87" w:rsidP="00134E84"/>
    <w:p w:rsidR="000A7B87" w:rsidRDefault="000A7B87" w:rsidP="00134E84">
      <w:pPr>
        <w:rPr>
          <w:rFonts w:hint="eastAsia"/>
        </w:rPr>
      </w:pPr>
      <w:r>
        <w:rPr>
          <w:rFonts w:hint="eastAsia"/>
        </w:rPr>
        <w:t>Part</w:t>
      </w:r>
      <w:r>
        <w:t>icle Filter</w:t>
      </w:r>
      <w:r>
        <w:rPr>
          <w:rFonts w:hint="eastAsia"/>
        </w:rPr>
        <w:t>は簡単に言うと変化しているデータの中にある個体のデータを特定することができるアルゴリズムのこと。具体的な計算は調べたがプログラムを組むまでのかかる時間が長くなりそうで、個人的に新しい領域でもあるので、実装までの時間が足りないため、未完成のプログラムを提出することにした。</w:t>
      </w:r>
      <w:r>
        <w:rPr>
          <w:rFonts w:hint="eastAsia"/>
        </w:rPr>
        <w:t>P</w:t>
      </w:r>
      <w:r>
        <w:t>article Filter</w:t>
      </w:r>
      <w:r>
        <w:rPr>
          <w:rFonts w:hint="eastAsia"/>
        </w:rPr>
        <w:t>の機能の一つのキーワードは「確率」。ある個体がどの確率でどの値になるのと、次のステップ（データの変化）でその値はあるのかを重ねて学習して行くと、個体を特定できる。つまり、それを達成したあと、次のステップでどの確率でどの方向に変化していくことはその個体の変化の予想も可能になるはず。そこで、次のような使いかたが考えられる。金融商品などの価格に対して分析を行うと次のステップの価格の確率分布が得られると考えられる。金融商品以外の使い道だと、また「あすかぶ！」の例でいうと、各ユーザの回答を四つに分類し（「上がる、正解」、</w:t>
      </w:r>
      <w:r>
        <w:rPr>
          <w:rFonts w:hint="eastAsia"/>
        </w:rPr>
        <w:lastRenderedPageBreak/>
        <w:t>「下がる、正解」、「上がる、外れ」、「下がる、外れ」）、時間系列に並べて分析すると、次の正解率の確率分布が求められるかもしれない。</w:t>
      </w:r>
      <w:bookmarkStart w:id="0" w:name="_GoBack"/>
      <w:bookmarkEnd w:id="0"/>
    </w:p>
    <w:p w:rsidR="000A7B87" w:rsidRPr="000A7B87" w:rsidRDefault="000A7B87" w:rsidP="00134E84">
      <w:pPr>
        <w:rPr>
          <w:rFonts w:hint="eastAsia"/>
        </w:rPr>
      </w:pPr>
    </w:p>
    <w:sectPr w:rsidR="000A7B87" w:rsidRPr="000A7B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C98" w:rsidRDefault="004E6C98" w:rsidP="000A7B87">
      <w:r>
        <w:separator/>
      </w:r>
    </w:p>
  </w:endnote>
  <w:endnote w:type="continuationSeparator" w:id="0">
    <w:p w:rsidR="004E6C98" w:rsidRDefault="004E6C98" w:rsidP="000A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C98" w:rsidRDefault="004E6C98" w:rsidP="000A7B87">
      <w:r>
        <w:separator/>
      </w:r>
    </w:p>
  </w:footnote>
  <w:footnote w:type="continuationSeparator" w:id="0">
    <w:p w:rsidR="004E6C98" w:rsidRDefault="004E6C98" w:rsidP="000A7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84"/>
    <w:rsid w:val="000A7B87"/>
    <w:rsid w:val="00134E84"/>
    <w:rsid w:val="002A4F6C"/>
    <w:rsid w:val="003F198E"/>
    <w:rsid w:val="004E6C98"/>
    <w:rsid w:val="00A25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D4C40CB-DAA4-49AD-A882-5809FA9F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B87"/>
    <w:pPr>
      <w:tabs>
        <w:tab w:val="center" w:pos="4252"/>
        <w:tab w:val="right" w:pos="8504"/>
      </w:tabs>
      <w:snapToGrid w:val="0"/>
    </w:pPr>
  </w:style>
  <w:style w:type="character" w:customStyle="1" w:styleId="a4">
    <w:name w:val="ヘッダー (文字)"/>
    <w:basedOn w:val="a0"/>
    <w:link w:val="a3"/>
    <w:uiPriority w:val="99"/>
    <w:rsid w:val="000A7B87"/>
  </w:style>
  <w:style w:type="paragraph" w:styleId="a5">
    <w:name w:val="footer"/>
    <w:basedOn w:val="a"/>
    <w:link w:val="a6"/>
    <w:uiPriority w:val="99"/>
    <w:unhideWhenUsed/>
    <w:rsid w:val="000A7B87"/>
    <w:pPr>
      <w:tabs>
        <w:tab w:val="center" w:pos="4252"/>
        <w:tab w:val="right" w:pos="8504"/>
      </w:tabs>
      <w:snapToGrid w:val="0"/>
    </w:pPr>
  </w:style>
  <w:style w:type="character" w:customStyle="1" w:styleId="a6">
    <w:name w:val="フッター (文字)"/>
    <w:basedOn w:val="a0"/>
    <w:link w:val="a5"/>
    <w:uiPriority w:val="99"/>
    <w:rsid w:val="000A7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200</Words>
  <Characters>1143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TMH</dc:creator>
  <cp:keywords/>
  <dc:description/>
  <cp:lastModifiedBy>TMH</cp:lastModifiedBy>
  <cp:revision>1</cp:revision>
  <dcterms:created xsi:type="dcterms:W3CDTF">2016-07-04T06:38:00Z</dcterms:created>
  <dcterms:modified xsi:type="dcterms:W3CDTF">2016-07-04T08:17:00Z</dcterms:modified>
</cp:coreProperties>
</file>