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0"/>
        <w:gridCol w:w="10"/>
        <w:gridCol w:w="1201"/>
        <w:gridCol w:w="2560"/>
        <w:gridCol w:w="993"/>
        <w:gridCol w:w="558"/>
        <w:gridCol w:w="425"/>
        <w:gridCol w:w="389"/>
        <w:gridCol w:w="3336"/>
      </w:tblGrid>
      <w:tr w:rsidR="006F637B" w14:paraId="22A685E6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73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C6592DE" w14:textId="77777777" w:rsidR="006F637B" w:rsidRDefault="006F637B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Área:</w:t>
            </w:r>
          </w:p>
        </w:tc>
        <w:tc>
          <w:tcPr>
            <w:tcW w:w="411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2FE9" w14:textId="43803645" w:rsidR="006F637B" w:rsidRDefault="00F457D4" w:rsidP="00F457D4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 xml:space="preserve"> </w:t>
            </w:r>
            <w:r w:rsidR="00A467DE">
              <w:rPr>
                <w:snapToGrid w:val="0"/>
                <w:color w:val="000000"/>
                <w:sz w:val="16"/>
                <w:lang w:eastAsia="es-ES"/>
              </w:rPr>
              <w:t>{{f.area}}</w:t>
            </w:r>
          </w:p>
        </w:tc>
        <w:tc>
          <w:tcPr>
            <w:tcW w:w="8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A86D" w14:textId="77777777" w:rsidR="006F637B" w:rsidRDefault="006F637B" w:rsidP="006F637B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Sub Área:</w:t>
            </w:r>
          </w:p>
        </w:tc>
        <w:tc>
          <w:tcPr>
            <w:tcW w:w="3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52EF" w14:textId="0F0F1775" w:rsidR="006F637B" w:rsidRDefault="00F457D4" w:rsidP="00F457D4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 xml:space="preserve"> </w:t>
            </w:r>
            <w:r w:rsidR="00A467DE">
              <w:rPr>
                <w:snapToGrid w:val="0"/>
                <w:color w:val="000000"/>
                <w:sz w:val="16"/>
                <w:lang w:eastAsia="es-ES"/>
              </w:rPr>
              <w:t>{{f.subarea}}</w:t>
            </w:r>
          </w:p>
        </w:tc>
      </w:tr>
      <w:tr w:rsidR="006F637B" w14:paraId="2540618F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731" w:type="dxa"/>
            <w:gridSpan w:val="3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96B91AF" w14:textId="77777777" w:rsidR="006F637B" w:rsidRDefault="006F637B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Ubicación/Estructura:</w:t>
            </w:r>
          </w:p>
        </w:tc>
        <w:tc>
          <w:tcPr>
            <w:tcW w:w="8261" w:type="dxa"/>
            <w:gridSpan w:val="6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EC0CB34" w14:textId="105B5BB1" w:rsidR="006F637B" w:rsidRDefault="00F457D4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 xml:space="preserve"> </w:t>
            </w:r>
            <w:r w:rsidR="00A467DE">
              <w:rPr>
                <w:snapToGrid w:val="0"/>
                <w:color w:val="000000"/>
                <w:sz w:val="16"/>
                <w:lang w:eastAsia="es-ES"/>
              </w:rPr>
              <w:t>{{f.ubicacion}}</w:t>
            </w:r>
          </w:p>
        </w:tc>
      </w:tr>
      <w:tr w:rsidR="00C834FB" w14:paraId="75D5305F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731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1EB725B" w14:textId="77777777" w:rsidR="00C834FB" w:rsidRDefault="00897B50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Elemento:</w:t>
            </w:r>
          </w:p>
        </w:tc>
        <w:tc>
          <w:tcPr>
            <w:tcW w:w="8261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vAlign w:val="center"/>
          </w:tcPr>
          <w:p w14:paraId="308EEADF" w14:textId="4020900E" w:rsidR="00897B50" w:rsidRDefault="00A467DE" w:rsidP="006A20F8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{{f.elemento}}</w:t>
            </w:r>
          </w:p>
        </w:tc>
      </w:tr>
      <w:tr w:rsidR="000A5C34" w14:paraId="02F7B0C6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731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EAD91AB" w14:textId="77777777" w:rsidR="000A5C34" w:rsidRDefault="00897B50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Fecha de Inspección:</w:t>
            </w:r>
          </w:p>
        </w:tc>
        <w:tc>
          <w:tcPr>
            <w:tcW w:w="8261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vAlign w:val="center"/>
          </w:tcPr>
          <w:p w14:paraId="33BA08FD" w14:textId="75AAD28F" w:rsidR="000A5C34" w:rsidRDefault="00F457D4" w:rsidP="00F457D4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 xml:space="preserve"> </w:t>
            </w:r>
            <w:r w:rsidR="00A467DE">
              <w:rPr>
                <w:snapToGrid w:val="0"/>
                <w:color w:val="000000"/>
                <w:sz w:val="16"/>
                <w:lang w:eastAsia="es-ES"/>
              </w:rPr>
              <w:t>{{f.fecha}}</w:t>
            </w:r>
          </w:p>
        </w:tc>
      </w:tr>
      <w:tr w:rsidR="000A5C34" w14:paraId="4A2F7C56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hRule="exact" w:val="835"/>
        </w:trPr>
        <w:tc>
          <w:tcPr>
            <w:tcW w:w="1731" w:type="dxa"/>
            <w:gridSpan w:val="3"/>
            <w:tcBorders>
              <w:top w:val="single" w:sz="6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14:paraId="73454DC1" w14:textId="77777777" w:rsidR="000A5C34" w:rsidRDefault="006F637B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Planos de Referencia:</w:t>
            </w:r>
          </w:p>
          <w:p w14:paraId="44C4DD4D" w14:textId="77777777" w:rsidR="006F637B" w:rsidRDefault="006F637B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</w:p>
        </w:tc>
        <w:tc>
          <w:tcPr>
            <w:tcW w:w="8261" w:type="dxa"/>
            <w:gridSpan w:val="6"/>
            <w:tcBorders>
              <w:top w:val="single" w:sz="6" w:space="0" w:color="000000"/>
              <w:left w:val="single" w:sz="4" w:space="0" w:color="auto"/>
              <w:bottom w:val="single" w:sz="12" w:space="0" w:color="auto"/>
            </w:tcBorders>
            <w:vAlign w:val="center"/>
          </w:tcPr>
          <w:p w14:paraId="4F6AAB03" w14:textId="55E38E07" w:rsidR="006F637B" w:rsidRDefault="00A467DE" w:rsidP="006A20F8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{{f.plano}}</w:t>
            </w:r>
          </w:p>
        </w:tc>
      </w:tr>
      <w:tr w:rsidR="000A5C34" w14:paraId="17C4E4DB" w14:textId="77777777" w:rsidTr="00A467DE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291" w:type="dxa"/>
            <w:gridSpan w:val="4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1DED0" w14:textId="77777777" w:rsidR="000A5C34" w:rsidRPr="00465E70" w:rsidRDefault="000A5C34" w:rsidP="006F637B">
            <w:pPr>
              <w:rPr>
                <w:b/>
                <w:snapToGrid w:val="0"/>
                <w:color w:val="000000"/>
                <w:sz w:val="16"/>
                <w:lang w:eastAsia="es-ES"/>
              </w:rPr>
            </w:pPr>
            <w:r>
              <w:rPr>
                <w:b/>
                <w:snapToGrid w:val="0"/>
                <w:color w:val="000000"/>
                <w:sz w:val="16"/>
                <w:lang w:eastAsia="es-ES"/>
              </w:rPr>
              <w:t xml:space="preserve">1.- </w:t>
            </w:r>
            <w:r w:rsidRPr="00465E70">
              <w:rPr>
                <w:b/>
                <w:snapToGrid w:val="0"/>
                <w:color w:val="000000"/>
                <w:sz w:val="16"/>
                <w:lang w:eastAsia="es-ES"/>
              </w:rPr>
              <w:t>Elementos embebidos</w:t>
            </w:r>
            <w:r>
              <w:rPr>
                <w:b/>
                <w:snapToGrid w:val="0"/>
                <w:color w:val="000000"/>
                <w:sz w:val="16"/>
                <w:lang w:eastAsia="es-ES"/>
              </w:rPr>
              <w:t xml:space="preserve"> y/o Pases</w:t>
            </w:r>
            <w:r w:rsidRPr="00465E70">
              <w:rPr>
                <w:b/>
                <w:snapToGrid w:val="0"/>
                <w:color w:val="000000"/>
                <w:sz w:val="16"/>
                <w:lang w:eastAsia="es-ES"/>
              </w:rPr>
              <w:t xml:space="preserve"> </w:t>
            </w:r>
            <w:r w:rsidR="003C7DF9">
              <w:rPr>
                <w:b/>
                <w:snapToGrid w:val="0"/>
                <w:color w:val="000000"/>
                <w:sz w:val="16"/>
                <w:lang w:eastAsia="es-ES"/>
              </w:rPr>
              <w:t>eléctricos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D96CD" w14:textId="77777777" w:rsidR="000A5C34" w:rsidRDefault="000A5C34" w:rsidP="006F637B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Conformidad</w:t>
            </w:r>
          </w:p>
        </w:tc>
        <w:tc>
          <w:tcPr>
            <w:tcW w:w="9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EE3A8" w14:textId="77777777" w:rsidR="000A5C34" w:rsidRDefault="000A5C34" w:rsidP="006F637B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No Aplica</w:t>
            </w:r>
          </w:p>
        </w:tc>
        <w:tc>
          <w:tcPr>
            <w:tcW w:w="37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D06BD0" w14:textId="77777777" w:rsidR="000A5C34" w:rsidRDefault="000A5C34" w:rsidP="006F637B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Comentarios / Observación</w:t>
            </w:r>
          </w:p>
        </w:tc>
      </w:tr>
      <w:tr w:rsidR="000A5C34" w14:paraId="1AECD770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8C5450" w14:textId="77777777" w:rsidR="000A5C34" w:rsidRDefault="000A5C34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1.1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B6816" w14:textId="77777777" w:rsidR="000A5C34" w:rsidRDefault="00EC7EFF" w:rsidP="006F637B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Marco para Chutes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50AE7" w14:textId="68770008" w:rsidR="000A5C34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f.r11==”c”%}C{%endif%}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023DF" w14:textId="5DB6B768" w:rsidR="000A5C34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f.r11==”</w:t>
            </w:r>
            <w:r>
              <w:rPr>
                <w:snapToGrid w:val="0"/>
                <w:color w:val="000000"/>
                <w:sz w:val="16"/>
                <w:lang w:eastAsia="es-ES"/>
              </w:rPr>
              <w:t>na</w:t>
            </w:r>
            <w:r>
              <w:rPr>
                <w:snapToGrid w:val="0"/>
                <w:color w:val="000000"/>
                <w:sz w:val="16"/>
                <w:lang w:eastAsia="es-ES"/>
              </w:rPr>
              <w:t>”%}</w:t>
            </w:r>
            <w:r>
              <w:rPr>
                <w:snapToGrid w:val="0"/>
                <w:color w:val="000000"/>
                <w:sz w:val="16"/>
                <w:lang w:eastAsia="es-ES"/>
              </w:rPr>
              <w:t>NA</w:t>
            </w:r>
            <w:r>
              <w:rPr>
                <w:snapToGrid w:val="0"/>
                <w:color w:val="000000"/>
                <w:sz w:val="16"/>
                <w:lang w:eastAsia="es-ES"/>
              </w:rPr>
              <w:t>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0D07B0" w14:textId="77777777" w:rsidR="000A5C34" w:rsidRDefault="000A5C34" w:rsidP="006F637B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3365D637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1197C4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1.2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7F6E5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Tubería metálica / Tubería PVC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78DFB" w14:textId="50E46950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2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E810A" w14:textId="3800AAE0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2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C958F0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0700751E" w14:textId="77777777" w:rsidTr="00A467D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D7CC74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1.3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B5B20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Otros embebidos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3C46D" w14:textId="132E62B2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3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34F5B" w14:textId="24982A60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3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483404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1A023C0C" w14:textId="77777777" w:rsidTr="00A467D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99B672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1.4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9163F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Diámetro y/o Dimensiones (longitud y espesor)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738C4" w14:textId="02BCF451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4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994C9" w14:textId="7D69CC21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4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BDDE35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2E0B062E" w14:textId="77777777" w:rsidTr="00A467D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C652F4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1.5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93620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Soldadura (en Taller o en Obra)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E6182" w14:textId="46436A13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5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FAA0A" w14:textId="21455973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5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2B3E89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232F88D0" w14:textId="77777777" w:rsidTr="00A467DE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F8E8A7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1.6</w:t>
            </w:r>
          </w:p>
        </w:tc>
        <w:tc>
          <w:tcPr>
            <w:tcW w:w="377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359F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Certificados de calidad del material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FDE6B" w14:textId="5B684E30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6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4778E" w14:textId="0BE6F4B2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f.r1</w:t>
            </w:r>
            <w:r>
              <w:rPr>
                <w:snapToGrid w:val="0"/>
                <w:color w:val="000000"/>
                <w:sz w:val="16"/>
                <w:lang w:eastAsia="es-ES"/>
              </w:rPr>
              <w:t>6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B3D67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2FD6B2BA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4291" w:type="dxa"/>
            <w:gridSpan w:val="4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A058B8" w14:textId="77777777" w:rsidR="00A467DE" w:rsidRPr="00D8302F" w:rsidRDefault="00A467DE" w:rsidP="00A467DE">
            <w:pPr>
              <w:rPr>
                <w:b/>
                <w:snapToGrid w:val="0"/>
                <w:color w:val="000000"/>
                <w:sz w:val="16"/>
                <w:lang w:eastAsia="es-ES"/>
              </w:rPr>
            </w:pPr>
            <w:r>
              <w:rPr>
                <w:b/>
                <w:snapToGrid w:val="0"/>
                <w:color w:val="000000"/>
                <w:sz w:val="16"/>
                <w:lang w:eastAsia="es-ES"/>
              </w:rPr>
              <w:t xml:space="preserve">2.- </w:t>
            </w:r>
            <w:r w:rsidRPr="00D8302F">
              <w:rPr>
                <w:b/>
                <w:snapToGrid w:val="0"/>
                <w:color w:val="000000"/>
                <w:sz w:val="16"/>
                <w:lang w:eastAsia="es-ES"/>
              </w:rPr>
              <w:t xml:space="preserve">Insertos </w:t>
            </w:r>
            <w:r>
              <w:rPr>
                <w:b/>
                <w:snapToGrid w:val="0"/>
                <w:color w:val="000000"/>
                <w:sz w:val="16"/>
                <w:lang w:eastAsia="es-ES"/>
              </w:rPr>
              <w:t>(Pernos y Planchas de Anclajes)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F787DC9" w14:textId="7777777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Conformidad</w:t>
            </w:r>
          </w:p>
        </w:tc>
        <w:tc>
          <w:tcPr>
            <w:tcW w:w="983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C7E5413" w14:textId="7777777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No Aplica</w:t>
            </w:r>
          </w:p>
        </w:tc>
        <w:tc>
          <w:tcPr>
            <w:tcW w:w="3725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56C1E64" w14:textId="7777777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Comentario / Observación</w:t>
            </w:r>
          </w:p>
        </w:tc>
      </w:tr>
      <w:tr w:rsidR="00A467DE" w14:paraId="42CEC4FC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5A935F96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2.1</w:t>
            </w:r>
          </w:p>
        </w:tc>
        <w:tc>
          <w:tcPr>
            <w:tcW w:w="3761" w:type="dxa"/>
            <w:gridSpan w:val="2"/>
            <w:tcBorders>
              <w:top w:val="single" w:sz="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14:paraId="62C6EB69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Diámetro, Longitud Total de Perno, Longitud de hilo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206E5" w14:textId="18C3CE43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21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0F3A4F" w14:textId="508E2FA9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21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73CCE9B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45D0797F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C5A0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2.2</w:t>
            </w:r>
          </w:p>
        </w:tc>
        <w:tc>
          <w:tcPr>
            <w:tcW w:w="376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1548F1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 xml:space="preserve">Dimensiones de Planchas, Longitud de Anclajes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19C6" w14:textId="45D6496B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2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957AB2" w14:textId="747D961D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22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0910097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460DA14F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D267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2.3</w:t>
            </w:r>
          </w:p>
        </w:tc>
        <w:tc>
          <w:tcPr>
            <w:tcW w:w="376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81AE62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Tuercas y Arandelas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ADD5" w14:textId="525CB56A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3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18A21C" w14:textId="216B6AA4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23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2A10154B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2B85B371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60"/>
        </w:trPr>
        <w:tc>
          <w:tcPr>
            <w:tcW w:w="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1CFB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lastRenderedPageBreak/>
              <w:t>2.4</w:t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E9563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Placas de anclaje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C664" w14:textId="288B7D06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4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8B27D" w14:textId="33C05F2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24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6C415D1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32B1932E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896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2.5</w:t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5337B8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Mangas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76E4" w14:textId="41709F13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5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16FBFF" w14:textId="03045B44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25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4CE2015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10CA01A3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2579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2.6</w:t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728405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Acabado (Galvanizado, en negro o inoxidable)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B7B2" w14:textId="3E01956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6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76CF27" w14:textId="09707997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26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6F5DA71" w14:textId="77777777" w:rsidR="00A467DE" w:rsidRDefault="00A467DE" w:rsidP="00A467DE">
            <w:pPr>
              <w:jc w:val="right"/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3925566A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82DD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2.7</w:t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82180D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Soldadura (En Taller o en Obra)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744E" w14:textId="05368174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7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7960D" w14:textId="25662C50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27</w:t>
            </w:r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1B842FAA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03D13BD4" w14:textId="77777777" w:rsidTr="00A467DE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E930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2.8</w:t>
            </w:r>
          </w:p>
        </w:tc>
        <w:tc>
          <w:tcPr>
            <w:tcW w:w="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AEB79E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Certificados de calidad del material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18CB" w14:textId="4FB9CBA4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f.r2</w:t>
            </w:r>
            <w:r>
              <w:rPr>
                <w:snapToGrid w:val="0"/>
                <w:color w:val="000000"/>
                <w:sz w:val="16"/>
                <w:lang w:eastAsia="es-ES"/>
              </w:rPr>
              <w:t>8</w:t>
            </w:r>
            <w:r>
              <w:rPr>
                <w:snapToGrid w:val="0"/>
                <w:color w:val="000000"/>
                <w:sz w:val="16"/>
                <w:lang w:eastAsia="es-ES"/>
              </w:rPr>
              <w:t>==”c”%}C{%endif%}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0EE8E8" w14:textId="104D2784" w:rsidR="00A467DE" w:rsidRDefault="00A467DE" w:rsidP="00A467DE">
            <w:pPr>
              <w:jc w:val="center"/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{%if f.r</w:t>
            </w:r>
            <w:r>
              <w:rPr>
                <w:snapToGrid w:val="0"/>
                <w:color w:val="000000"/>
                <w:sz w:val="16"/>
                <w:lang w:eastAsia="es-ES"/>
              </w:rPr>
              <w:t>28</w:t>
            </w:r>
            <w:bookmarkStart w:id="0" w:name="_GoBack"/>
            <w:bookmarkEnd w:id="0"/>
            <w:r>
              <w:rPr>
                <w:snapToGrid w:val="0"/>
                <w:color w:val="000000"/>
                <w:sz w:val="16"/>
                <w:lang w:eastAsia="es-ES"/>
              </w:rPr>
              <w:t>==”na”%}NA{%endif%}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B09D8DC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</w:p>
        </w:tc>
      </w:tr>
      <w:tr w:rsidR="00A467DE" w14:paraId="10F07E52" w14:textId="77777777" w:rsidTr="006F637B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992" w:type="dxa"/>
            <w:gridSpan w:val="9"/>
            <w:vAlign w:val="center"/>
          </w:tcPr>
          <w:p w14:paraId="0CF0E792" w14:textId="77777777" w:rsidR="00A467DE" w:rsidRDefault="00A467DE" w:rsidP="00A467DE">
            <w:pPr>
              <w:rPr>
                <w:snapToGrid w:val="0"/>
                <w:color w:val="000000"/>
                <w:sz w:val="16"/>
                <w:lang w:eastAsia="es-ES"/>
              </w:rPr>
            </w:pPr>
            <w:r>
              <w:rPr>
                <w:snapToGrid w:val="0"/>
                <w:color w:val="000000"/>
                <w:sz w:val="16"/>
                <w:lang w:eastAsia="es-ES"/>
              </w:rPr>
              <w:t>Documentos Adjuntos de Referencia:</w:t>
            </w:r>
          </w:p>
        </w:tc>
      </w:tr>
    </w:tbl>
    <w:p w14:paraId="752ABEB1" w14:textId="439EE8B2" w:rsidR="00470850" w:rsidRDefault="00A467DE" w:rsidP="00EF370A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{{f.plano}}</w:t>
      </w:r>
    </w:p>
    <w:p w14:paraId="03E28145" w14:textId="77777777" w:rsidR="00470850" w:rsidRDefault="00470850" w:rsidP="00EF370A">
      <w:pPr>
        <w:spacing w:line="360" w:lineRule="auto"/>
        <w:rPr>
          <w:sz w:val="18"/>
          <w:szCs w:val="18"/>
        </w:rPr>
      </w:pP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5"/>
      </w:tblGrid>
      <w:tr w:rsidR="00BA152C" w14:paraId="30AA67D6" w14:textId="77777777" w:rsidTr="006F637B">
        <w:tblPrEx>
          <w:tblCellMar>
            <w:top w:w="0" w:type="dxa"/>
            <w:bottom w:w="0" w:type="dxa"/>
          </w:tblCellMar>
        </w:tblPrEx>
        <w:trPr>
          <w:trHeight w:val="1387"/>
        </w:trPr>
        <w:tc>
          <w:tcPr>
            <w:tcW w:w="10072" w:type="dxa"/>
            <w:tcBorders>
              <w:top w:val="nil"/>
              <w:left w:val="nil"/>
              <w:right w:val="nil"/>
            </w:tcBorders>
          </w:tcPr>
          <w:p w14:paraId="2385D603" w14:textId="77777777" w:rsidR="00BA152C" w:rsidRDefault="00BA152C" w:rsidP="00B13901">
            <w:pPr>
              <w:spacing w:line="360" w:lineRule="auto"/>
              <w:ind w:left="127"/>
              <w:rPr>
                <w:sz w:val="18"/>
                <w:szCs w:val="18"/>
              </w:rPr>
            </w:pPr>
          </w:p>
          <w:p w14:paraId="606FEF6E" w14:textId="77777777" w:rsidR="00DC093C" w:rsidRDefault="00BA152C" w:rsidP="00B13901">
            <w:pPr>
              <w:spacing w:line="360" w:lineRule="auto"/>
              <w:ind w:left="1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</w:t>
            </w:r>
          </w:p>
          <w:p w14:paraId="41412D98" w14:textId="77777777" w:rsidR="00DC093C" w:rsidRDefault="00DC093C" w:rsidP="00B13901">
            <w:pPr>
              <w:spacing w:line="360" w:lineRule="auto"/>
              <w:ind w:left="127"/>
              <w:rPr>
                <w:sz w:val="18"/>
                <w:szCs w:val="18"/>
              </w:rPr>
            </w:pPr>
          </w:p>
          <w:p w14:paraId="7C7F09DD" w14:textId="77777777" w:rsidR="00BA152C" w:rsidRDefault="00BA152C" w:rsidP="006F637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</w:tbl>
    <w:p w14:paraId="145E3CA9" w14:textId="77777777" w:rsidR="00BA152C" w:rsidRDefault="00BA152C" w:rsidP="00BA152C">
      <w:pPr>
        <w:spacing w:line="360" w:lineRule="auto"/>
        <w:rPr>
          <w:sz w:val="18"/>
          <w:szCs w:val="18"/>
        </w:rPr>
      </w:pPr>
      <w:r w:rsidRPr="005D1B26">
        <w:rPr>
          <w:sz w:val="18"/>
          <w:szCs w:val="18"/>
        </w:rPr>
        <w:t>Observaciones</w:t>
      </w:r>
      <w:r w:rsidR="00897B50">
        <w:rPr>
          <w:sz w:val="18"/>
          <w:szCs w:val="18"/>
        </w:rPr>
        <w:t>:</w:t>
      </w:r>
    </w:p>
    <w:p w14:paraId="7E49D08B" w14:textId="0B62D49D" w:rsidR="00BA152C" w:rsidRPr="005D1B26" w:rsidRDefault="00A467DE" w:rsidP="00BA152C">
      <w:pPr>
        <w:spacing w:line="360" w:lineRule="auto"/>
        <w:ind w:right="193"/>
        <w:rPr>
          <w:sz w:val="18"/>
          <w:szCs w:val="18"/>
        </w:rPr>
      </w:pPr>
      <w:r>
        <w:rPr>
          <w:sz w:val="18"/>
          <w:szCs w:val="18"/>
        </w:rPr>
        <w:t>{{f.observacion}}</w:t>
      </w:r>
    </w:p>
    <w:sectPr w:rsidR="00BA152C" w:rsidRPr="005D1B26" w:rsidSect="00DC093C">
      <w:headerReference w:type="default" r:id="rId8"/>
      <w:footerReference w:type="default" r:id="rId9"/>
      <w:pgSz w:w="11907" w:h="16839" w:code="9"/>
      <w:pgMar w:top="2848" w:right="851" w:bottom="2268" w:left="1418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B5CB" w14:textId="77777777" w:rsidR="009143C3" w:rsidRDefault="009143C3">
      <w:pPr>
        <w:spacing w:before="0" w:after="0"/>
      </w:pPr>
      <w:r>
        <w:separator/>
      </w:r>
    </w:p>
  </w:endnote>
  <w:endnote w:type="continuationSeparator" w:id="0">
    <w:p w14:paraId="1DCFDD9A" w14:textId="77777777" w:rsidR="009143C3" w:rsidRDefault="009143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6" w:type="dxa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32"/>
      <w:gridCol w:w="2301"/>
      <w:gridCol w:w="2588"/>
      <w:gridCol w:w="2445"/>
    </w:tblGrid>
    <w:tr w:rsidR="000A5C34" w14:paraId="5EEDD4AA" w14:textId="77777777" w:rsidTr="000A5C34">
      <w:trPr>
        <w:trHeight w:val="123"/>
      </w:trPr>
      <w:tc>
        <w:tcPr>
          <w:tcW w:w="27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BB2490" w14:textId="77777777" w:rsidR="000A5C34" w:rsidRDefault="000A5C34" w:rsidP="000A5C34">
          <w:pPr>
            <w:jc w:val="center"/>
            <w:rPr>
              <w:rFonts w:cs="Arial"/>
              <w:sz w:val="16"/>
              <w:szCs w:val="16"/>
              <w:lang w:val="es-ES"/>
            </w:rPr>
          </w:pPr>
          <w:bookmarkStart w:id="1" w:name="OLE_LINK1"/>
          <w:r>
            <w:rPr>
              <w:rFonts w:cs="Arial"/>
              <w:sz w:val="16"/>
              <w:szCs w:val="16"/>
            </w:rPr>
            <w:t>Const. CONSORCIO C-ICSK</w:t>
          </w:r>
        </w:p>
      </w:tc>
      <w:tc>
        <w:tcPr>
          <w:tcW w:w="23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768108" w14:textId="77777777" w:rsidR="000A5C34" w:rsidRDefault="000A5C34" w:rsidP="000A5C34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Qc CONSORCIO C-ICSK</w:t>
          </w:r>
        </w:p>
      </w:tc>
      <w:tc>
        <w:tcPr>
          <w:tcW w:w="2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40D13E" w14:textId="77777777" w:rsidR="000A5C34" w:rsidRPr="00DE0A16" w:rsidRDefault="000A5C34" w:rsidP="000A5C34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4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A82059" w14:textId="77777777" w:rsidR="000A5C34" w:rsidRPr="00DE0A16" w:rsidRDefault="000A5C34" w:rsidP="000A5C34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121DCA" w14:paraId="7442DA0D" w14:textId="77777777" w:rsidTr="000A5C34">
      <w:trPr>
        <w:trHeight w:val="1358"/>
      </w:trPr>
      <w:tc>
        <w:tcPr>
          <w:tcW w:w="27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50471E5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76924CDC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659B78A0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Firma:_________________</w:t>
          </w:r>
        </w:p>
        <w:p w14:paraId="186F70C3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Nombre:________________</w:t>
          </w:r>
        </w:p>
        <w:p w14:paraId="0645AC21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Fecha:_________________</w:t>
          </w:r>
        </w:p>
      </w:tc>
      <w:tc>
        <w:tcPr>
          <w:tcW w:w="23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E925D0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405C5C67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3251ABF8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023F06B0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Firma:_________________</w:t>
          </w:r>
        </w:p>
        <w:p w14:paraId="46F04D40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Nombre:________________</w:t>
          </w:r>
        </w:p>
        <w:p w14:paraId="0BD07CC1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Fecha:_________________</w:t>
          </w:r>
        </w:p>
      </w:tc>
      <w:tc>
        <w:tcPr>
          <w:tcW w:w="2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4E9CD4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5AE34B01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5CC144F8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7D7FD59A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Firma:___________________</w:t>
          </w:r>
        </w:p>
        <w:p w14:paraId="2C326A49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Nombre:_________________</w:t>
          </w:r>
        </w:p>
        <w:p w14:paraId="25243761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Fecha:___________________</w:t>
          </w:r>
        </w:p>
      </w:tc>
      <w:tc>
        <w:tcPr>
          <w:tcW w:w="24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96D5B4D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73549BB8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0FE6E0B3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</w:p>
        <w:p w14:paraId="2746FA70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Firma:__________________</w:t>
          </w:r>
        </w:p>
        <w:p w14:paraId="69025222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Nombre:________________</w:t>
          </w:r>
        </w:p>
        <w:p w14:paraId="1915CC14" w14:textId="77777777" w:rsidR="00121DCA" w:rsidRDefault="00121DCA" w:rsidP="00121DCA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Fecha:_________________</w:t>
          </w:r>
        </w:p>
      </w:tc>
      <w:bookmarkEnd w:id="1"/>
    </w:tr>
  </w:tbl>
  <w:p w14:paraId="43B42D2B" w14:textId="30A0818B" w:rsidR="00D8302F" w:rsidRDefault="00A467DE">
    <w:pPr>
      <w:pStyle w:val="Piedepgina"/>
      <w:tabs>
        <w:tab w:val="clear" w:pos="4419"/>
        <w:tab w:val="clear" w:pos="88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DDD6029" wp14:editId="79DD0F4A">
              <wp:simplePos x="0" y="0"/>
              <wp:positionH relativeFrom="column">
                <wp:posOffset>3891280</wp:posOffset>
              </wp:positionH>
              <wp:positionV relativeFrom="paragraph">
                <wp:posOffset>538480</wp:posOffset>
              </wp:positionV>
              <wp:extent cx="174625" cy="166370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77231" w14:textId="77777777" w:rsidR="00D8302F" w:rsidRDefault="00D8302F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D6029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6" type="#_x0000_t202" style="position:absolute;margin-left:306.4pt;margin-top:42.4pt;width:13.75pt;height:1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" o:allowincell="f" filled="f" stroked="f">
              <v:textbox inset="0,0,0,0">
                <w:txbxContent>
                  <w:p w14:paraId="74377231" w14:textId="77777777" w:rsidR="00D8302F" w:rsidRDefault="00D8302F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0BED67E" wp14:editId="6EA20AE5">
              <wp:simplePos x="0" y="0"/>
              <wp:positionH relativeFrom="column">
                <wp:posOffset>3889375</wp:posOffset>
              </wp:positionH>
              <wp:positionV relativeFrom="paragraph">
                <wp:posOffset>309880</wp:posOffset>
              </wp:positionV>
              <wp:extent cx="174625" cy="166370"/>
              <wp:effectExtent l="0" t="0" r="0" b="0"/>
              <wp:wrapNone/>
              <wp:docPr id="1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3FF0B" w14:textId="77777777" w:rsidR="00D8302F" w:rsidRDefault="00D8302F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BED67E" id="Text Box 77" o:spid="_x0000_s1027" type="#_x0000_t202" style="position:absolute;margin-left:306.25pt;margin-top:24.4pt;width:13.75pt;height:1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" o:allowincell="f" filled="f" stroked="f">
              <v:textbox inset="0,0,0,0">
                <w:txbxContent>
                  <w:p w14:paraId="3213FF0B" w14:textId="77777777" w:rsidR="00D8302F" w:rsidRDefault="00D8302F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8302F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C3FFA" w14:textId="77777777" w:rsidR="009143C3" w:rsidRDefault="009143C3">
      <w:pPr>
        <w:spacing w:before="0" w:after="0"/>
      </w:pPr>
      <w:r>
        <w:separator/>
      </w:r>
    </w:p>
  </w:footnote>
  <w:footnote w:type="continuationSeparator" w:id="0">
    <w:p w14:paraId="24DA391D" w14:textId="77777777" w:rsidR="009143C3" w:rsidRDefault="009143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A5DE6" w14:textId="77777777" w:rsidR="00BA5E43" w:rsidRDefault="00BA5E43" w:rsidP="00A1550E">
    <w:pPr>
      <w:pStyle w:val="Encabezado"/>
      <w:rPr>
        <w:lang w:val="en-US"/>
      </w:rPr>
    </w:pPr>
  </w:p>
  <w:tbl>
    <w:tblPr>
      <w:tblW w:w="1014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2551"/>
      <w:gridCol w:w="3219"/>
      <w:gridCol w:w="2108"/>
    </w:tblGrid>
    <w:tr w:rsidR="00BA5E43" w14:paraId="2D3F7C7E" w14:textId="77777777" w:rsidTr="00B13901">
      <w:tblPrEx>
        <w:tblCellMar>
          <w:top w:w="0" w:type="dxa"/>
          <w:bottom w:w="0" w:type="dxa"/>
        </w:tblCellMar>
      </w:tblPrEx>
      <w:trPr>
        <w:trHeight w:val="699"/>
      </w:trPr>
      <w:tc>
        <w:tcPr>
          <w:tcW w:w="2269" w:type="dxa"/>
          <w:vAlign w:val="center"/>
        </w:tcPr>
        <w:p w14:paraId="7DB140D4" w14:textId="36D5835B" w:rsidR="00BA5E43" w:rsidRPr="004C339A" w:rsidRDefault="00A467DE" w:rsidP="00BA5E43">
          <w:pPr>
            <w:pStyle w:val="Encabezado"/>
            <w:jc w:val="center"/>
            <w:rPr>
              <w:rFonts w:cs="Arial"/>
              <w:lang w:val="es-ES"/>
            </w:rPr>
          </w:pPr>
          <w:r w:rsidRPr="004C339A">
            <w:rPr>
              <w:rFonts w:cs="Arial"/>
              <w:noProof/>
              <w:lang w:val="es-ES"/>
            </w:rPr>
            <w:drawing>
              <wp:inline distT="0" distB="0" distL="0" distR="0" wp14:anchorId="49F2FC6C" wp14:editId="4625E52B">
                <wp:extent cx="1374140" cy="572135"/>
                <wp:effectExtent l="0" t="0" r="0" b="0"/>
                <wp:docPr id="185" name="Imagen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0" w:type="dxa"/>
          <w:gridSpan w:val="2"/>
          <w:vAlign w:val="center"/>
        </w:tcPr>
        <w:p w14:paraId="14110406" w14:textId="77777777" w:rsidR="00BA5E43" w:rsidRPr="00B84B89" w:rsidRDefault="00BA5E43" w:rsidP="00BA5E43">
          <w:pPr>
            <w:jc w:val="center"/>
            <w:rPr>
              <w:rFonts w:cs="Arial"/>
              <w:b/>
              <w:lang w:val="es-PE"/>
            </w:rPr>
          </w:pPr>
          <w:r w:rsidRPr="00BA5E43">
            <w:rPr>
              <w:rFonts w:cs="Arial"/>
              <w:b/>
              <w:sz w:val="24"/>
            </w:rPr>
            <w:t>Registro de Inspección de Insertos y Elementos Embebidos</w:t>
          </w:r>
        </w:p>
      </w:tc>
      <w:tc>
        <w:tcPr>
          <w:tcW w:w="2108" w:type="dxa"/>
        </w:tcPr>
        <w:p w14:paraId="6BD40928" w14:textId="012A92DC" w:rsidR="00BA5E43" w:rsidRDefault="00A467DE" w:rsidP="00BA5E43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/>
            </w:rPr>
            <w:drawing>
              <wp:inline distT="0" distB="0" distL="0" distR="0" wp14:anchorId="3EE7C77E" wp14:editId="6926662C">
                <wp:extent cx="1111250" cy="171450"/>
                <wp:effectExtent l="0" t="0" r="0" b="0"/>
                <wp:docPr id="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703F77" w14:textId="4CEC9D9E" w:rsidR="00BA5E43" w:rsidRPr="004C339A" w:rsidRDefault="00A467DE" w:rsidP="00BA5E43">
          <w:pPr>
            <w:rPr>
              <w:rFonts w:cs="Arial"/>
            </w:rPr>
          </w:pPr>
          <w:r w:rsidRPr="00C00BC5">
            <w:rPr>
              <w:noProof/>
              <w:lang w:val="es-PE"/>
            </w:rPr>
            <w:drawing>
              <wp:inline distT="0" distB="0" distL="0" distR="0" wp14:anchorId="5CDD0749" wp14:editId="392EA13E">
                <wp:extent cx="1238250" cy="3302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A5E43" w14:paraId="6984EBA1" w14:textId="77777777" w:rsidTr="00B13901">
      <w:tblPrEx>
        <w:tblCellMar>
          <w:top w:w="0" w:type="dxa"/>
          <w:bottom w:w="0" w:type="dxa"/>
        </w:tblCellMar>
      </w:tblPrEx>
      <w:trPr>
        <w:trHeight w:val="352"/>
      </w:trPr>
      <w:tc>
        <w:tcPr>
          <w:tcW w:w="4820" w:type="dxa"/>
          <w:gridSpan w:val="2"/>
          <w:vMerge w:val="restart"/>
          <w:vAlign w:val="center"/>
        </w:tcPr>
        <w:p w14:paraId="7797B374" w14:textId="77777777" w:rsidR="00BA5E43" w:rsidRPr="00031CAA" w:rsidRDefault="00BA5E43" w:rsidP="00BA5E43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 w:rsidR="000A5C34">
            <w:rPr>
              <w:rFonts w:cs="Arial"/>
              <w:sz w:val="18"/>
              <w:szCs w:val="18"/>
            </w:rPr>
            <w:t>5</w:t>
          </w:r>
        </w:p>
      </w:tc>
      <w:tc>
        <w:tcPr>
          <w:tcW w:w="5327" w:type="dxa"/>
          <w:gridSpan w:val="2"/>
          <w:vAlign w:val="center"/>
        </w:tcPr>
        <w:p w14:paraId="11CC6680" w14:textId="77777777" w:rsidR="00BA5E43" w:rsidRPr="00031CAA" w:rsidRDefault="00BA5E43" w:rsidP="00BA5E43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BA5E43" w14:paraId="2E390466" w14:textId="77777777" w:rsidTr="00B13901">
      <w:tblPrEx>
        <w:tblCellMar>
          <w:top w:w="0" w:type="dxa"/>
          <w:bottom w:w="0" w:type="dxa"/>
        </w:tblCellMar>
      </w:tblPrEx>
      <w:trPr>
        <w:trHeight w:val="352"/>
      </w:trPr>
      <w:tc>
        <w:tcPr>
          <w:tcW w:w="4820" w:type="dxa"/>
          <w:gridSpan w:val="2"/>
          <w:vMerge/>
          <w:vAlign w:val="center"/>
        </w:tcPr>
        <w:p w14:paraId="2B5062FF" w14:textId="77777777" w:rsidR="00BA5E43" w:rsidRPr="00031CAA" w:rsidRDefault="00BA5E43" w:rsidP="00BA5E43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19" w:type="dxa"/>
          <w:vAlign w:val="center"/>
        </w:tcPr>
        <w:p w14:paraId="45F28C81" w14:textId="77777777" w:rsidR="00BA5E43" w:rsidRPr="00031CAA" w:rsidRDefault="004B1529" w:rsidP="00BA5E43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N° Revisión: 3</w:t>
          </w:r>
        </w:p>
      </w:tc>
      <w:tc>
        <w:tcPr>
          <w:tcW w:w="2108" w:type="dxa"/>
          <w:vAlign w:val="center"/>
        </w:tcPr>
        <w:p w14:paraId="05050FBA" w14:textId="77777777" w:rsidR="00BA5E43" w:rsidRPr="00031CAA" w:rsidRDefault="00BA5E43" w:rsidP="00BA5E43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 w:rsidR="00232160">
            <w:rPr>
              <w:rFonts w:cs="Arial"/>
              <w:sz w:val="18"/>
              <w:szCs w:val="18"/>
            </w:rPr>
            <w:t xml:space="preserve">:  </w:t>
          </w:r>
          <w:r w:rsidR="004B1529">
            <w:rPr>
              <w:rFonts w:cs="Arial"/>
              <w:sz w:val="18"/>
              <w:szCs w:val="18"/>
            </w:rPr>
            <w:t xml:space="preserve"> </w:t>
          </w:r>
          <w:r w:rsidR="00232160">
            <w:rPr>
              <w:rFonts w:cs="Arial"/>
              <w:sz w:val="18"/>
              <w:szCs w:val="18"/>
            </w:rPr>
            <w:t xml:space="preserve"> de  </w:t>
          </w:r>
        </w:p>
      </w:tc>
    </w:tr>
    <w:tr w:rsidR="00BA5E43" w:rsidRPr="00B84B89" w14:paraId="0D58D561" w14:textId="77777777" w:rsidTr="00B13901">
      <w:tblPrEx>
        <w:tblCellMar>
          <w:top w:w="0" w:type="dxa"/>
          <w:bottom w:w="0" w:type="dxa"/>
        </w:tblCellMar>
      </w:tblPrEx>
      <w:trPr>
        <w:trHeight w:val="344"/>
      </w:trPr>
      <w:tc>
        <w:tcPr>
          <w:tcW w:w="2269" w:type="dxa"/>
          <w:vAlign w:val="center"/>
        </w:tcPr>
        <w:p w14:paraId="5C6A8EE0" w14:textId="77777777" w:rsidR="00BA5E43" w:rsidRPr="00031CAA" w:rsidRDefault="00BA5E43" w:rsidP="00BA5E43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878" w:type="dxa"/>
          <w:gridSpan w:val="3"/>
          <w:vAlign w:val="center"/>
        </w:tcPr>
        <w:p w14:paraId="7EF80EB3" w14:textId="77777777" w:rsidR="00BA5E43" w:rsidRPr="00031CAA" w:rsidRDefault="00BA5E43" w:rsidP="00BA5E43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23FE9087" w14:textId="77777777" w:rsidR="00BA5E43" w:rsidRDefault="00BA5E43" w:rsidP="00A1550E">
    <w:pPr>
      <w:pStyle w:val="Encabezado"/>
      <w:rPr>
        <w:lang w:val="en-US"/>
      </w:rPr>
    </w:pPr>
  </w:p>
  <w:p w14:paraId="77FB5DE9" w14:textId="016EFF69" w:rsidR="00D8302F" w:rsidRPr="00A1550E" w:rsidRDefault="00A467DE" w:rsidP="00A1550E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66D658C" wp14:editId="58604CCB">
              <wp:simplePos x="0" y="0"/>
              <wp:positionH relativeFrom="page">
                <wp:posOffset>842645</wp:posOffset>
              </wp:positionH>
              <wp:positionV relativeFrom="paragraph">
                <wp:posOffset>44450</wp:posOffset>
              </wp:positionV>
              <wp:extent cx="6381750" cy="6936740"/>
              <wp:effectExtent l="0" t="0" r="0" b="0"/>
              <wp:wrapNone/>
              <wp:docPr id="5" name="AutoShap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81750" cy="6936740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B1C65B8" id="AutoShape 184" o:spid="_x0000_s1026" style="position:absolute;margin-left:66.35pt;margin-top:3.5pt;width:502.5pt;height:546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" o:allowincell="f" filled="f">
              <w10:wrap anchorx="page"/>
              <w10:anchorlock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  <w:sz w:val="28"/>
        </w:r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E"/>
    <w:rsid w:val="0003565D"/>
    <w:rsid w:val="00067704"/>
    <w:rsid w:val="000A5C34"/>
    <w:rsid w:val="000D4273"/>
    <w:rsid w:val="0010744E"/>
    <w:rsid w:val="00121DCA"/>
    <w:rsid w:val="00143BC0"/>
    <w:rsid w:val="00197741"/>
    <w:rsid w:val="001B7C4E"/>
    <w:rsid w:val="00230775"/>
    <w:rsid w:val="00232160"/>
    <w:rsid w:val="0024270F"/>
    <w:rsid w:val="00294D8A"/>
    <w:rsid w:val="002E55FA"/>
    <w:rsid w:val="002F26F7"/>
    <w:rsid w:val="00356EE2"/>
    <w:rsid w:val="00393378"/>
    <w:rsid w:val="003B4467"/>
    <w:rsid w:val="003B5C6E"/>
    <w:rsid w:val="003C7DF9"/>
    <w:rsid w:val="003F2C56"/>
    <w:rsid w:val="003F6EBE"/>
    <w:rsid w:val="00422144"/>
    <w:rsid w:val="00465E70"/>
    <w:rsid w:val="00470850"/>
    <w:rsid w:val="00493CED"/>
    <w:rsid w:val="004A4D3F"/>
    <w:rsid w:val="004A691E"/>
    <w:rsid w:val="004B1529"/>
    <w:rsid w:val="00521876"/>
    <w:rsid w:val="00533B47"/>
    <w:rsid w:val="00563EFA"/>
    <w:rsid w:val="0059490C"/>
    <w:rsid w:val="005D1B26"/>
    <w:rsid w:val="005E468B"/>
    <w:rsid w:val="006644BC"/>
    <w:rsid w:val="00671C46"/>
    <w:rsid w:val="006760C4"/>
    <w:rsid w:val="00677B99"/>
    <w:rsid w:val="006A20F8"/>
    <w:rsid w:val="006B40EA"/>
    <w:rsid w:val="006F637B"/>
    <w:rsid w:val="0071125C"/>
    <w:rsid w:val="00760B7E"/>
    <w:rsid w:val="00772750"/>
    <w:rsid w:val="007A5302"/>
    <w:rsid w:val="007B2946"/>
    <w:rsid w:val="008163EA"/>
    <w:rsid w:val="00850FC1"/>
    <w:rsid w:val="0086633F"/>
    <w:rsid w:val="00897B50"/>
    <w:rsid w:val="008A5221"/>
    <w:rsid w:val="008D1A55"/>
    <w:rsid w:val="008F6F57"/>
    <w:rsid w:val="009143C3"/>
    <w:rsid w:val="009249D7"/>
    <w:rsid w:val="009609BA"/>
    <w:rsid w:val="0097155A"/>
    <w:rsid w:val="00A1550E"/>
    <w:rsid w:val="00A467DE"/>
    <w:rsid w:val="00A5610B"/>
    <w:rsid w:val="00AB303D"/>
    <w:rsid w:val="00AD74D9"/>
    <w:rsid w:val="00AE46C6"/>
    <w:rsid w:val="00B13901"/>
    <w:rsid w:val="00B14751"/>
    <w:rsid w:val="00B31947"/>
    <w:rsid w:val="00B73A08"/>
    <w:rsid w:val="00BA152C"/>
    <w:rsid w:val="00BA5E43"/>
    <w:rsid w:val="00C1118E"/>
    <w:rsid w:val="00C253C7"/>
    <w:rsid w:val="00C728C6"/>
    <w:rsid w:val="00C834FB"/>
    <w:rsid w:val="00CA2C5F"/>
    <w:rsid w:val="00CA31DD"/>
    <w:rsid w:val="00CB0BCE"/>
    <w:rsid w:val="00CB70B5"/>
    <w:rsid w:val="00D13A0A"/>
    <w:rsid w:val="00D5019D"/>
    <w:rsid w:val="00D8302F"/>
    <w:rsid w:val="00D9782C"/>
    <w:rsid w:val="00DC093C"/>
    <w:rsid w:val="00E20AB7"/>
    <w:rsid w:val="00E24CA1"/>
    <w:rsid w:val="00E6292F"/>
    <w:rsid w:val="00EA0245"/>
    <w:rsid w:val="00EA575C"/>
    <w:rsid w:val="00EB388A"/>
    <w:rsid w:val="00EB7956"/>
    <w:rsid w:val="00EC7EFF"/>
    <w:rsid w:val="00EF370A"/>
    <w:rsid w:val="00F00DDB"/>
    <w:rsid w:val="00F457D4"/>
    <w:rsid w:val="00F74C51"/>
    <w:rsid w:val="00F876D4"/>
    <w:rsid w:val="00F92577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503900A8"/>
  <w15:chartTrackingRefBased/>
  <w15:docId w15:val="{B959E7B1-0E4A-4B2A-AE2D-AA4482BD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after="120"/>
    </w:pPr>
  </w:style>
  <w:style w:type="character" w:styleId="Nmerodepgina">
    <w:name w:val="page number"/>
    <w:semiHidden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semiHidden/>
    <w:rPr>
      <w:spacing w:val="160"/>
      <w:sz w:val="24"/>
    </w:rPr>
  </w:style>
  <w:style w:type="paragraph" w:styleId="Sangradetextonormal">
    <w:name w:val="Body Text Indent"/>
    <w:basedOn w:val="Normal"/>
    <w:semiHidden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numPr>
        <w:ilvl w:val="10"/>
        <w:numId w:val="1"/>
      </w:numPr>
      <w:tabs>
        <w:tab w:val="clear" w:pos="360"/>
      </w:tabs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numPr>
        <w:ilvl w:val="10"/>
        <w:numId w:val="1"/>
      </w:numPr>
      <w:tabs>
        <w:tab w:val="clear" w:pos="360"/>
      </w:tabs>
      <w:ind w:left="850" w:hanging="283"/>
    </w:pPr>
  </w:style>
  <w:style w:type="paragraph" w:customStyle="1" w:styleId="Puntoparrafo2">
    <w:name w:val="Punto parrafo 2"/>
    <w:basedOn w:val="Parrafo2"/>
    <w:pPr>
      <w:numPr>
        <w:ilvl w:val="10"/>
        <w:numId w:val="1"/>
      </w:numPr>
      <w:tabs>
        <w:tab w:val="clear" w:pos="360"/>
      </w:tabs>
      <w:ind w:left="1417" w:hanging="283"/>
    </w:pPr>
  </w:style>
  <w:style w:type="paragraph" w:styleId="Sangra2detindependiente">
    <w:name w:val="Body Text Indent 2"/>
    <w:basedOn w:val="Normal"/>
    <w:semiHidden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semiHidden/>
    <w:pPr>
      <w:spacing w:after="120"/>
      <w:ind w:right="1440"/>
    </w:pPr>
  </w:style>
  <w:style w:type="paragraph" w:styleId="Textoindependiente3">
    <w:name w:val="Body Text 3"/>
    <w:basedOn w:val="Normal"/>
    <w:semiHidden/>
    <w:pPr>
      <w:jc w:val="center"/>
    </w:pPr>
    <w:rPr>
      <w:sz w:val="12"/>
    </w:r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1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118E"/>
    <w:rPr>
      <w:rFonts w:ascii="Tahoma" w:hAnsi="Tahoma" w:cs="Tahoma"/>
      <w:sz w:val="16"/>
      <w:szCs w:val="16"/>
      <w:lang w:val="es-ES_tradnl"/>
    </w:rPr>
  </w:style>
  <w:style w:type="character" w:customStyle="1" w:styleId="Ttulo7Car">
    <w:name w:val="Título 7 Car"/>
    <w:link w:val="Ttulo7"/>
    <w:rsid w:val="00A1550E"/>
    <w:rPr>
      <w:rFonts w:ascii="Arial" w:hAnsi="Arial"/>
      <w:b/>
      <w:lang w:val="es-ES_tradnl"/>
    </w:rPr>
  </w:style>
  <w:style w:type="character" w:customStyle="1" w:styleId="EncabezadoCar">
    <w:name w:val="Encabezado Car"/>
    <w:link w:val="Encabezado"/>
    <w:uiPriority w:val="99"/>
    <w:rsid w:val="00A1550E"/>
    <w:rPr>
      <w:rFonts w:ascii="Arial" w:hAnsi="Aria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C761F-B75F-40FD-98C1-9EC00F26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:</vt:lpstr>
    </vt:vector>
  </TitlesOfParts>
  <Company>Cosapi S.A.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:</dc:title>
  <dc:subject/>
  <dc:creator>Raúl Nunura Amaya</dc:creator>
  <cp:keywords/>
  <cp:lastModifiedBy>Edy Villasante</cp:lastModifiedBy>
  <cp:revision>2</cp:revision>
  <cp:lastPrinted>2019-05-30T15:31:00Z</cp:lastPrinted>
  <dcterms:created xsi:type="dcterms:W3CDTF">2019-08-01T13:12:00Z</dcterms:created>
  <dcterms:modified xsi:type="dcterms:W3CDTF">2019-08-01T13:12:00Z</dcterms:modified>
</cp:coreProperties>
</file>