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889" w:rsidRPr="00954889" w:rsidRDefault="00954889" w:rsidP="009548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CONTRATO DE ARR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ENDAMENTO COMERCIAL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br/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br/>
      </w:r>
    </w:p>
    <w:p w:rsidR="00954889" w:rsidRPr="00954889" w:rsidRDefault="00954889" w:rsidP="00954889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  <w:proofErr w:type="gramStart"/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PRIMEIRO</w:t>
      </w:r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 :</w:t>
      </w:r>
      <w:proofErr w:type="gramEnd"/>
    </w:p>
    <w:p w:rsidR="00954889" w:rsidRDefault="00954889" w:rsidP="00954889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• Nome, estado civil, portador do B.I. </w:t>
      </w:r>
      <w:proofErr w:type="gramStart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nº ....</w:t>
      </w:r>
      <w:proofErr w:type="gramEnd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.., datado de ....., emitido pelo arquivo de ......, e com o Nº. </w:t>
      </w:r>
      <w:proofErr w:type="spellStart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Contr</w:t>
      </w:r>
      <w:proofErr w:type="spellEnd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. .</w:t>
      </w:r>
      <w:proofErr w:type="gramStart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......,</w:t>
      </w:r>
      <w:proofErr w:type="gramEnd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 residente na ......., Freguesia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de ......, concelho de ......; </w:t>
      </w:r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br/>
      </w:r>
      <w:proofErr w:type="gramStart"/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a</w:t>
      </w:r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diante</w:t>
      </w:r>
      <w:proofErr w:type="gramEnd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 desi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gnado por Primeiro Outorgante;</w:t>
      </w:r>
    </w:p>
    <w:p w:rsidR="00954889" w:rsidRPr="00954889" w:rsidRDefault="00954889" w:rsidP="00954889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e</w:t>
      </w:r>
      <w:proofErr w:type="gramEnd"/>
    </w:p>
    <w:p w:rsidR="00954889" w:rsidRPr="00954889" w:rsidRDefault="00954889" w:rsidP="00954889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  <w:proofErr w:type="gramStart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SEGUNDA :</w:t>
      </w:r>
      <w:proofErr w:type="gramEnd"/>
    </w:p>
    <w:p w:rsidR="00954889" w:rsidRPr="00954889" w:rsidRDefault="00954889" w:rsidP="00954889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• Sociedade, Lda., com o número de Identificação de Pessoa </w:t>
      </w:r>
      <w:proofErr w:type="spellStart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Colectiva</w:t>
      </w:r>
      <w:proofErr w:type="spellEnd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 ou Equiparada ……, com sede sita na …, em …, para os devidos efeitos legais aqui representada </w:t>
      </w:r>
      <w:proofErr w:type="gramStart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pela</w:t>
      </w:r>
      <w:proofErr w:type="gramEnd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 </w:t>
      </w:r>
      <w:proofErr w:type="gramStart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gerente</w:t>
      </w:r>
      <w:proofErr w:type="gramEnd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 e única sócia Nome, estado civil, portador do B.I. nº ......, datado de ....., emitido pelo arquivo de ......, e com o Nº. </w:t>
      </w:r>
      <w:proofErr w:type="spellStart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Contr</w:t>
      </w:r>
      <w:proofErr w:type="spellEnd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. </w:t>
      </w:r>
      <w:proofErr w:type="gramStart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.......,</w:t>
      </w:r>
      <w:proofErr w:type="gramEnd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 residente na ......., Freguesia de ......, concelho de ......, adiante 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designada por Segunda Outorgante</w:t>
      </w:r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.</w:t>
      </w:r>
    </w:p>
    <w:p w:rsidR="00954889" w:rsidRPr="00954889" w:rsidRDefault="00954889" w:rsidP="00954889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É celebrado e reciprocamente aceite o contrato, que se re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gerá pelas cláusulas seguintes:</w:t>
      </w:r>
    </w:p>
    <w:p w:rsidR="00954889" w:rsidRDefault="00954889" w:rsidP="00954889">
      <w:pPr>
        <w:spacing w:before="100" w:beforeAutospacing="1" w:after="100" w:afterAutospacing="1" w:line="270" w:lineRule="atLeast"/>
        <w:jc w:val="center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1º</w:t>
      </w:r>
    </w:p>
    <w:p w:rsidR="00954889" w:rsidRDefault="00954889" w:rsidP="00954889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O primeiro outorgante dá</w:t>
      </w:r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 de arrendamento e a segunda toma,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a </w:t>
      </w:r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 loja</w:t>
      </w:r>
      <w:proofErr w:type="gramEnd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 correspondente ao nº 48 sito na …., descrito na 4ª Conservatória do Registo Predial, sob o sob o nº ….., inscrito na matriz sob o </w:t>
      </w:r>
      <w:proofErr w:type="spellStart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art</w:t>
      </w:r>
      <w:proofErr w:type="spellEnd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º … da freguesia da …, Concelho de ….</w:t>
      </w:r>
    </w:p>
    <w:p w:rsidR="00954889" w:rsidRDefault="00954889" w:rsidP="00954889">
      <w:pPr>
        <w:spacing w:before="100" w:beforeAutospacing="1" w:after="100" w:afterAutospacing="1" w:line="270" w:lineRule="atLeast"/>
        <w:jc w:val="center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br/>
        <w:t>2ª</w:t>
      </w:r>
    </w:p>
    <w:p w:rsidR="00954889" w:rsidRDefault="00954889" w:rsidP="00954889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O contrato de arrendamento é celebrado por 1 </w:t>
      </w:r>
      <w:proofErr w:type="gramStart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ano renováveis</w:t>
      </w:r>
      <w:proofErr w:type="gramEnd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 nos termos legais, cujo início de vig</w:t>
      </w: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ência se reporta ao dia (data).</w:t>
      </w:r>
    </w:p>
    <w:p w:rsidR="00954889" w:rsidRDefault="00954889" w:rsidP="00954889">
      <w:pPr>
        <w:spacing w:before="100" w:beforeAutospacing="1" w:after="100" w:afterAutospacing="1" w:line="270" w:lineRule="atLeast"/>
        <w:jc w:val="center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3ª</w:t>
      </w:r>
    </w:p>
    <w:p w:rsidR="00954889" w:rsidRDefault="00954889" w:rsidP="00954889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A renda mensal é </w:t>
      </w:r>
      <w:proofErr w:type="gramStart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de</w:t>
      </w:r>
      <w:proofErr w:type="gramEnd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 … Euro (</w:t>
      </w:r>
      <w:proofErr w:type="spellStart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ext</w:t>
      </w:r>
      <w:proofErr w:type="spellEnd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.) com vencimento no 1ª dia útil do mês anterior àquele a que respeitar, sendo paga no </w:t>
      </w:r>
      <w:proofErr w:type="gramStart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domicilio</w:t>
      </w:r>
      <w:proofErr w:type="gramEnd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 dos primeiros outorgantes até ao dia 08 do mês anterior àquele a que a renda disser respeito.</w:t>
      </w:r>
    </w:p>
    <w:p w:rsidR="00954889" w:rsidRDefault="00954889" w:rsidP="00954889">
      <w:pPr>
        <w:spacing w:before="100" w:beforeAutospacing="1" w:after="100" w:afterAutospacing="1" w:line="270" w:lineRule="atLeast"/>
        <w:jc w:val="center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br/>
        <w:t>4º</w:t>
      </w:r>
    </w:p>
    <w:p w:rsidR="00954889" w:rsidRDefault="00954889" w:rsidP="00954889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A renda ora estipulada fica sujeita à </w:t>
      </w:r>
      <w:proofErr w:type="spellStart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actualização</w:t>
      </w:r>
      <w:proofErr w:type="spellEnd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 anual em função dos coeficientes aprovados nos termos da lei.</w:t>
      </w:r>
    </w:p>
    <w:p w:rsidR="00954889" w:rsidRDefault="00954889" w:rsidP="00954889">
      <w:pPr>
        <w:spacing w:before="100" w:beforeAutospacing="1" w:after="100" w:afterAutospacing="1" w:line="270" w:lineRule="atLeast"/>
        <w:jc w:val="center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br/>
        <w:t>5º</w:t>
      </w:r>
    </w:p>
    <w:p w:rsidR="00954889" w:rsidRDefault="00954889" w:rsidP="00954889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O local objecto do presente contrato destina-se ao comércio </w:t>
      </w:r>
      <w:proofErr w:type="gramStart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de</w:t>
      </w:r>
      <w:proofErr w:type="gramEnd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 ….</w:t>
      </w:r>
    </w:p>
    <w:p w:rsidR="00954889" w:rsidRDefault="00954889" w:rsidP="00954889">
      <w:pPr>
        <w:spacing w:before="100" w:beforeAutospacing="1" w:after="100" w:afterAutospacing="1" w:line="270" w:lineRule="atLeast"/>
        <w:jc w:val="center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lastRenderedPageBreak/>
        <w:br/>
        <w:t>6º</w:t>
      </w:r>
    </w:p>
    <w:p w:rsidR="00954889" w:rsidRDefault="00954889" w:rsidP="00954889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1- Todas e quaisquer obras e benfeitorias não poderão ser </w:t>
      </w:r>
      <w:proofErr w:type="spellStart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efectuadas</w:t>
      </w:r>
      <w:proofErr w:type="spellEnd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 sem autorização escrita dos senhorios, passando as mesmas a fazer parte integrante da referida </w:t>
      </w:r>
      <w:proofErr w:type="spellStart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fracção</w:t>
      </w:r>
      <w:proofErr w:type="spellEnd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.</w:t>
      </w:r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br/>
        <w:t xml:space="preserve">2- A segunda contraente fica autorizada a colocar na parede exterior do locado anúncios ou placas que identifiquem a </w:t>
      </w:r>
      <w:proofErr w:type="spellStart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actividade</w:t>
      </w:r>
      <w:proofErr w:type="spellEnd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 que pretende desenvolver.</w:t>
      </w:r>
    </w:p>
    <w:p w:rsidR="00954889" w:rsidRDefault="00954889" w:rsidP="00954889">
      <w:pPr>
        <w:spacing w:before="100" w:beforeAutospacing="1" w:after="100" w:afterAutospacing="1" w:line="270" w:lineRule="atLeast"/>
        <w:jc w:val="center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br/>
        <w:t>7º</w:t>
      </w:r>
    </w:p>
    <w:p w:rsidR="00954889" w:rsidRDefault="00954889" w:rsidP="00954889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 xml:space="preserve">É permitido à locatária nos termos do </w:t>
      </w:r>
      <w:proofErr w:type="spellStart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art</w:t>
      </w:r>
      <w:proofErr w:type="spellEnd"/>
      <w:r w:rsidRPr="00954889"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º 115 do Regime do Arrendamento Urbano a transmissão entre vivos da posição de arrendatária, sem dependência da autorização dos primeiros outorgantes, no caso de trespasse do estabelecimento comercial.</w:t>
      </w:r>
    </w:p>
    <w:p w:rsidR="00954889" w:rsidRDefault="00954889" w:rsidP="00954889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</w:p>
    <w:p w:rsidR="00954889" w:rsidRDefault="00954889" w:rsidP="00954889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Bragança, ___/___/____</w:t>
      </w:r>
    </w:p>
    <w:p w:rsidR="00954889" w:rsidRPr="00954889" w:rsidRDefault="00954889" w:rsidP="00954889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</w:p>
    <w:p w:rsidR="00954889" w:rsidRDefault="00954889" w:rsidP="00954889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PRIMEIRO OUTORGANTE:</w:t>
      </w:r>
    </w:p>
    <w:p w:rsidR="00954889" w:rsidRPr="00954889" w:rsidRDefault="00954889" w:rsidP="00954889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</w:p>
    <w:p w:rsidR="00954889" w:rsidRDefault="00954889" w:rsidP="00954889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  <w:t>SEGUNDA OUTORGANTE:</w:t>
      </w:r>
    </w:p>
    <w:p w:rsidR="00954889" w:rsidRPr="00954889" w:rsidRDefault="00954889" w:rsidP="00954889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3A3A3A"/>
          <w:sz w:val="24"/>
          <w:szCs w:val="24"/>
          <w:lang w:eastAsia="pt-PT"/>
        </w:rPr>
      </w:pPr>
    </w:p>
    <w:p w:rsidR="00E1487A" w:rsidRPr="00954889" w:rsidRDefault="00E1487A">
      <w:pPr>
        <w:rPr>
          <w:rFonts w:ascii="Times New Roman" w:hAnsi="Times New Roman" w:cs="Times New Roman"/>
          <w:sz w:val="24"/>
          <w:szCs w:val="24"/>
        </w:rPr>
      </w:pPr>
    </w:p>
    <w:sectPr w:rsidR="00E1487A" w:rsidRPr="00954889" w:rsidSect="00E14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54889"/>
    <w:rsid w:val="00173794"/>
    <w:rsid w:val="00417811"/>
    <w:rsid w:val="00954889"/>
    <w:rsid w:val="00E1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87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4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2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D588D8-C959-4579-B03E-D74B05C6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Fontes Xavier</dc:creator>
  <cp:lastModifiedBy>User</cp:lastModifiedBy>
  <cp:revision>2</cp:revision>
  <dcterms:created xsi:type="dcterms:W3CDTF">2018-04-04T13:44:00Z</dcterms:created>
  <dcterms:modified xsi:type="dcterms:W3CDTF">2018-04-04T13:44:00Z</dcterms:modified>
</cp:coreProperties>
</file>