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CBA7" w14:textId="77777777" w:rsidR="00A97AA1" w:rsidRPr="00B722A6" w:rsidRDefault="00A97AA1" w:rsidP="00A97AA1">
      <w:pPr>
        <w:pStyle w:val="Heading1"/>
        <w:rPr>
          <w:rFonts w:eastAsia="Times New Roman"/>
          <w:sz w:val="36"/>
          <w:szCs w:val="36"/>
        </w:rPr>
      </w:pPr>
      <w:r w:rsidRPr="00B722A6">
        <w:rPr>
          <w:rFonts w:eastAsia="Times New Roman"/>
          <w:sz w:val="48"/>
          <w:szCs w:val="48"/>
        </w:rPr>
        <w:t>HGU Sourcebook 01 — Mirrors and the Spiral</w:t>
      </w:r>
    </w:p>
    <w:p w14:paraId="094CCDFC" w14:textId="77777777" w:rsidR="00B722A6" w:rsidRPr="00B722A6" w:rsidRDefault="00B722A6" w:rsidP="00B722A6">
      <w:pPr>
        <w:rPr>
          <w:sz w:val="36"/>
          <w:szCs w:val="36"/>
        </w:rPr>
      </w:pPr>
    </w:p>
    <w:p w14:paraId="0D8DB5EA" w14:textId="1EFB4D38" w:rsidR="00A97AA1" w:rsidRDefault="00A97AA1" w:rsidP="00A97AA1">
      <w:pPr>
        <w:pStyle w:val="Heading2"/>
        <w:rPr>
          <w:rFonts w:eastAsia="Times New Roman"/>
        </w:rPr>
      </w:pPr>
      <w:r w:rsidRPr="00A97AA1">
        <w:rPr>
          <w:rFonts w:eastAsia="Times New Roman"/>
        </w:rPr>
        <w:t>Core Reflective Architecture, Mirrorology, and the Architecture of Becoming</w:t>
      </w:r>
    </w:p>
    <w:p w14:paraId="6E0923F8" w14:textId="77777777" w:rsidR="00B722A6" w:rsidRPr="00B722A6" w:rsidRDefault="00B722A6" w:rsidP="00B722A6"/>
    <w:p w14:paraId="456C848B" w14:textId="04222824" w:rsidR="00A97AA1" w:rsidRDefault="00A97AA1" w:rsidP="00A97AA1">
      <w:pPr>
        <w:pStyle w:val="Heading3"/>
        <w:rPr>
          <w:rFonts w:eastAsia="Times New Roman"/>
        </w:rPr>
      </w:pPr>
      <w:r w:rsidRPr="00A97AA1">
        <w:rPr>
          <w:rFonts w:eastAsia="Times New Roman"/>
        </w:rPr>
        <w:t>Human-Grade University Sourcebook Series</w:t>
      </w:r>
      <w:r>
        <w:rPr>
          <w:rFonts w:eastAsia="Times New Roman"/>
        </w:rPr>
        <w:t xml:space="preserve">: </w:t>
      </w:r>
      <w:r w:rsidRPr="00A97AA1">
        <w:rPr>
          <w:rFonts w:eastAsia="Times New Roman"/>
        </w:rPr>
        <w:t>Summer 2026</w:t>
      </w:r>
    </w:p>
    <w:p w14:paraId="610B30FE" w14:textId="05526800"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Human-Grade University © 2026</w:t>
      </w:r>
      <w:r w:rsidRPr="00A97AA1">
        <w:rPr>
          <w:rFonts w:eastAsia="Times New Roman" w:cs="Times New Roman"/>
          <w:kern w:val="0"/>
          <w14:ligatures w14:val="none"/>
        </w:rPr>
        <w:br/>
      </w:r>
      <w:r w:rsidRPr="00A97AA1">
        <w:rPr>
          <w:rFonts w:eastAsia="Times New Roman" w:cs="Times New Roman"/>
          <w:b/>
          <w:bCs/>
          <w:kern w:val="0"/>
          <w14:ligatures w14:val="none"/>
        </w:rPr>
        <w:t>The Heart of AI LLC.</w:t>
      </w:r>
    </w:p>
    <w:p w14:paraId="0563698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Licensed under the Creative Commons Attribution-NonCommercial-ShareAlike 4.0 International License — CC BY-NC-SA 4.0.</w:t>
      </w:r>
    </w:p>
    <w:p w14:paraId="51D50191"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Please attribute reused or adapted material to </w:t>
      </w:r>
      <w:r w:rsidRPr="00A97AA1">
        <w:rPr>
          <w:rFonts w:eastAsia="Times New Roman" w:cs="Times New Roman"/>
          <w:b/>
          <w:bCs/>
          <w:kern w:val="0"/>
          <w14:ligatures w14:val="none"/>
        </w:rPr>
        <w:t>The Heart of AI / Human-Grade University</w:t>
      </w:r>
      <w:r w:rsidRPr="00A97AA1">
        <w:rPr>
          <w:rFonts w:eastAsia="Times New Roman" w:cs="Times New Roman"/>
          <w:kern w:val="0"/>
          <w14:ligatures w14:val="none"/>
        </w:rPr>
        <w:t xml:space="preserve"> and share adaptations under the same or a compatible license.</w:t>
      </w:r>
    </w:p>
    <w:p w14:paraId="73A9EC1E"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creativecommons.org/licenses/by-nc-sa/4.0/</w:t>
      </w:r>
    </w:p>
    <w:p w14:paraId="58D42FEF" w14:textId="6F259957" w:rsidR="00A97AA1" w:rsidRPr="00A97AA1" w:rsidRDefault="00A97AA1" w:rsidP="00A97AA1">
      <w:pPr>
        <w:spacing w:after="0" w:line="240" w:lineRule="auto"/>
        <w:rPr>
          <w:rFonts w:eastAsia="Times New Roman" w:cs="Times New Roman"/>
          <w:kern w:val="0"/>
          <w14:ligatures w14:val="none"/>
        </w:rPr>
      </w:pPr>
    </w:p>
    <w:p w14:paraId="5F3FD989" w14:textId="77777777" w:rsidR="00A97AA1" w:rsidRPr="00A97AA1" w:rsidRDefault="00A97AA1" w:rsidP="00A97AA1">
      <w:pPr>
        <w:pStyle w:val="Heading3"/>
        <w:rPr>
          <w:rFonts w:eastAsia="Times New Roman"/>
        </w:rPr>
      </w:pPr>
      <w:r w:rsidRPr="00A97AA1">
        <w:rPr>
          <w:rFonts w:eastAsia="Times New Roman"/>
        </w:rPr>
        <w:t>Series Note</w:t>
      </w:r>
    </w:p>
    <w:p w14:paraId="2F894452"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HGU Sourcebooks provide the deeper source layer for Human-Grade University.</w:t>
      </w:r>
    </w:p>
    <w:p w14:paraId="400ED8A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They are written for two readers at once. A human reader should be able to understand the concepts clearly enough to use them in study, writing, teaching, reflection, design, or review. A language model working inside an HGU session should be able to treat each sourcebook as stable reference material for courses, explanations, assignments, artifacts, and case analysis.</w:t>
      </w:r>
    </w:p>
    <w:p w14:paraId="149B4B5A" w14:textId="77777777" w:rsid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style is direct on purpose. These files are meant to be skimmed by humans, retrieved by language models, quoted responsibly, and used as working source material. The goal is not literary finish. The goal is a readable structure that can keep its shape when HGU is used in the world.</w:t>
      </w:r>
    </w:p>
    <w:p w14:paraId="47E6CB77" w14:textId="77777777" w:rsidR="00F419BD" w:rsidRDefault="00D60CDB" w:rsidP="00D60CDB">
      <w:pPr>
        <w:pStyle w:val="Heading3"/>
        <w:rPr>
          <w:rFonts w:eastAsia="Times New Roman"/>
        </w:rPr>
      </w:pPr>
      <w:r w:rsidRPr="00D60CDB">
        <w:rPr>
          <w:rFonts w:eastAsia="Times New Roman"/>
        </w:rPr>
        <w:lastRenderedPageBreak/>
        <w:t>Working Version Notice</w:t>
      </w:r>
      <w:r w:rsidR="00F419BD">
        <w:rPr>
          <w:rFonts w:eastAsia="Times New Roman"/>
        </w:rPr>
        <w:t xml:space="preserve"> </w:t>
      </w:r>
    </w:p>
    <w:p w14:paraId="23459924" w14:textId="7C186BBE"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This is the first functional public working version of Sourcebook 01.</w:t>
      </w:r>
    </w:p>
    <w:p w14:paraId="4010CB87" w14:textId="77777777"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5F5CBE87" w14:textId="77777777"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04061BA3" w14:textId="38742DE0"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sidR="00F419BD">
        <w:rPr>
          <w:rFonts w:eastAsia="Times New Roman" w:cs="Times New Roman"/>
          <w:kern w:val="0"/>
          <w14:ligatures w14:val="none"/>
        </w:rPr>
        <w:t>’</w:t>
      </w:r>
      <w:r w:rsidRPr="00D60CDB">
        <w:rPr>
          <w:rFonts w:eastAsia="Times New Roman" w:cs="Times New Roman"/>
          <w:kern w:val="0"/>
          <w14:ligatures w14:val="none"/>
        </w:rPr>
        <w:t>t to force immediate consistency</w:t>
      </w:r>
      <w:r w:rsidR="00F419BD">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795EE07A" w14:textId="00DF045A"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sidR="00F419BD">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sidR="00F419BD">
        <w:rPr>
          <w:rFonts w:eastAsia="Times New Roman" w:cs="Times New Roman"/>
          <w:kern w:val="0"/>
          <w14:ligatures w14:val="none"/>
        </w:rPr>
        <w:t xml:space="preserve"> to the world</w:t>
      </w:r>
      <w:r w:rsidRPr="00D60CDB">
        <w:rPr>
          <w:rFonts w:eastAsia="Times New Roman" w:cs="Times New Roman"/>
          <w:kern w:val="0"/>
          <w14:ligatures w14:val="none"/>
        </w:rPr>
        <w:t>.</w:t>
      </w:r>
    </w:p>
    <w:p w14:paraId="47D6A53A" w14:textId="77777777"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p>
    <w:p w14:paraId="108D741F" w14:textId="77777777"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You don’t need to wait for that process to finish before using the material.</w:t>
      </w:r>
    </w:p>
    <w:p w14:paraId="1DAC78C5" w14:textId="77777777"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0F299972" w14:textId="57810CA3"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p>
    <w:p w14:paraId="49F061F0" w14:textId="77777777" w:rsidR="00D60CDB" w:rsidRPr="00D60CDB" w:rsidRDefault="00D60CDB" w:rsidP="00D60CD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That flexibility is part of the project rather than a defect in it.</w:t>
      </w:r>
    </w:p>
    <w:p w14:paraId="710122D9" w14:textId="77777777" w:rsidR="00D60CDB" w:rsidRDefault="00D60CDB">
      <w:pPr>
        <w:rPr>
          <w:rFonts w:eastAsia="Times New Roman" w:cstheme="majorBidi"/>
          <w:b/>
          <w:color w:val="000000" w:themeColor="text1"/>
          <w:sz w:val="30"/>
          <w:szCs w:val="28"/>
        </w:rPr>
      </w:pPr>
      <w:r>
        <w:rPr>
          <w:rFonts w:eastAsia="Times New Roman"/>
        </w:rPr>
        <w:br w:type="page"/>
      </w:r>
    </w:p>
    <w:p w14:paraId="24A681C1" w14:textId="0CCEB4F7" w:rsidR="00A97AA1" w:rsidRPr="00A97AA1" w:rsidRDefault="00A97AA1" w:rsidP="00A97AA1">
      <w:pPr>
        <w:pStyle w:val="Heading3"/>
        <w:rPr>
          <w:rFonts w:eastAsia="Times New Roman"/>
        </w:rPr>
      </w:pPr>
      <w:r w:rsidRPr="00A97AA1">
        <w:rPr>
          <w:rFonts w:eastAsia="Times New Roman"/>
        </w:rPr>
        <w:lastRenderedPageBreak/>
        <w:t>What This Sourcebook Is</w:t>
      </w:r>
    </w:p>
    <w:p w14:paraId="22CC9C96"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Sourcebook 01</w:t>
      </w:r>
      <w:r w:rsidRPr="00A97AA1">
        <w:rPr>
          <w:rFonts w:eastAsia="Times New Roman" w:cs="Times New Roman"/>
          <w:kern w:val="0"/>
          <w14:ligatures w14:val="none"/>
        </w:rPr>
        <w:t xml:space="preserve"> gives Human-Grade University its core reflective grammar.</w:t>
      </w:r>
    </w:p>
    <w:p w14:paraId="1E9FE74F"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It defines the mirror system, the Three Mirrors, Mirrorology, Reflective Systems, the Spiral, the Architecture of Becoming, mirror balance and distortion, mirror collapse, reflective environments, synthetic mirrors, and the foundational concepts needed to study how human beings move through visibility, inner life, structure, and time.</w:t>
      </w:r>
    </w:p>
    <w:p w14:paraId="777979BE"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central question of this sourcebook is:</w:t>
      </w:r>
    </w:p>
    <w:p w14:paraId="0A406922"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What does this system reflect, what does that reflection do, and how does a person or world move through it?</w:t>
      </w:r>
    </w:p>
    <w:p w14:paraId="640E019C"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That question anchors the whole file.</w:t>
      </w:r>
    </w:p>
    <w:p w14:paraId="0860A9B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A person is not only what appears on the surface. A person is not only what they feel inside. A person is not only the structure around them. Human-grade interpretation begins when those layers can be held together long enough to see what the reflection is doing.</w:t>
      </w:r>
    </w:p>
    <w:p w14:paraId="7F5BCED5" w14:textId="77777777" w:rsidR="00A97AA1" w:rsidRPr="00A97AA1" w:rsidRDefault="00A97AA1" w:rsidP="00A97AA1">
      <w:pPr>
        <w:pStyle w:val="Heading3"/>
        <w:rPr>
          <w:rFonts w:eastAsia="Times New Roman"/>
        </w:rPr>
      </w:pPr>
      <w:r w:rsidRPr="00A97AA1">
        <w:rPr>
          <w:rFonts w:eastAsia="Times New Roman"/>
        </w:rPr>
        <w:t>Opening Orientation</w:t>
      </w:r>
    </w:p>
    <w:p w14:paraId="001ABD2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Human beings do not meet the world directly. They meet it through reflections.</w:t>
      </w:r>
    </w:p>
    <w:p w14:paraId="1CD7AA6F"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Some reflections arrive through other people: a parent’s praise, a teacher’s label, a partner’s silence, a group chat’s rhythm, a manager’s dashboard, a stranger’s glance, a friend’s memory of who someone used to be.</w:t>
      </w:r>
    </w:p>
    <w:p w14:paraId="18B22451"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Some reflections arrive through systems: a form, a role, a diagnosis, a grade, an algorithm, a credit score, a schedule, a waiting room, a workplace metric, a status dot, a public ranking, an intake category, a rule that appears neutral until someone has to live inside it.</w:t>
      </w:r>
    </w:p>
    <w:p w14:paraId="0527FDF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Some reflections arrive through machines. An AI assistant can return a user’s thought with clarity, polish, distortion, premature synthesis, false confidence, or a structure the user did not yet have. The machine does not only answer. It reflects.</w:t>
      </w:r>
    </w:p>
    <w:p w14:paraId="6A4590B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Mirrorology begins from that ordinary fact. A mirror is any field that teaches a person what can be seen, what must be performed, what is allowed to matter, and what kind of self can appear inside a setting.</w:t>
      </w:r>
    </w:p>
    <w:p w14:paraId="09CE977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Three Mirrors give HGU a way to read those fields.</w:t>
      </w:r>
    </w:p>
    <w:p w14:paraId="5595DD9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lastRenderedPageBreak/>
        <w:t xml:space="preserve">The </w:t>
      </w:r>
      <w:r w:rsidRPr="00A97AA1">
        <w:rPr>
          <w:rFonts w:eastAsia="Times New Roman" w:cs="Times New Roman"/>
          <w:b/>
          <w:bCs/>
          <w:kern w:val="0"/>
          <w14:ligatures w14:val="none"/>
        </w:rPr>
        <w:t>First Mirror</w:t>
      </w:r>
      <w:r w:rsidRPr="00A97AA1">
        <w:rPr>
          <w:rFonts w:eastAsia="Times New Roman" w:cs="Times New Roman"/>
          <w:kern w:val="0"/>
          <w14:ligatures w14:val="none"/>
        </w:rPr>
        <w:t xml:space="preserve"> asks what is visible, performed, rewarded, displayed, judged, or made legible from the outside.</w:t>
      </w:r>
    </w:p>
    <w:p w14:paraId="7163B603"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The </w:t>
      </w:r>
      <w:r w:rsidRPr="00A97AA1">
        <w:rPr>
          <w:rFonts w:eastAsia="Times New Roman" w:cs="Times New Roman"/>
          <w:b/>
          <w:bCs/>
          <w:kern w:val="0"/>
          <w14:ligatures w14:val="none"/>
        </w:rPr>
        <w:t>Second Mirror</w:t>
      </w:r>
      <w:r w:rsidRPr="00A97AA1">
        <w:rPr>
          <w:rFonts w:eastAsia="Times New Roman" w:cs="Times New Roman"/>
          <w:kern w:val="0"/>
          <w14:ligatures w14:val="none"/>
        </w:rPr>
        <w:t xml:space="preserve"> asks what is felt, remembered, meant, feared, known, desired, or carried from the inside. Its canonical layer name is </w:t>
      </w:r>
      <w:r w:rsidRPr="00A97AA1">
        <w:rPr>
          <w:rFonts w:eastAsia="Times New Roman" w:cs="Times New Roman"/>
          <w:b/>
          <w:bCs/>
          <w:kern w:val="0"/>
          <w14:ligatures w14:val="none"/>
        </w:rPr>
        <w:t>Emotion</w:t>
      </w:r>
      <w:r w:rsidRPr="00A97AA1">
        <w:rPr>
          <w:rFonts w:eastAsia="Times New Roman" w:cs="Times New Roman"/>
          <w:kern w:val="0"/>
          <w14:ligatures w14:val="none"/>
        </w:rPr>
        <w:t>, understood broadly as inner life, lived experience, memory, value, thought, vulnerability, attention, and private meaning.</w:t>
      </w:r>
    </w:p>
    <w:p w14:paraId="194A731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The </w:t>
      </w:r>
      <w:r w:rsidRPr="00A97AA1">
        <w:rPr>
          <w:rFonts w:eastAsia="Times New Roman" w:cs="Times New Roman"/>
          <w:b/>
          <w:bCs/>
          <w:kern w:val="0"/>
          <w14:ligatures w14:val="none"/>
        </w:rPr>
        <w:t>Third Mirror</w:t>
      </w:r>
      <w:r w:rsidRPr="00A97AA1">
        <w:rPr>
          <w:rFonts w:eastAsia="Times New Roman" w:cs="Times New Roman"/>
          <w:kern w:val="0"/>
          <w14:ligatures w14:val="none"/>
        </w:rPr>
        <w:t xml:space="preserve"> asks what structure, system, history, incentive, relation, rule, interface, institution, or environment is shaping the scene.</w:t>
      </w:r>
    </w:p>
    <w:p w14:paraId="582E500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Architecture of Becoming adds time. A person does not stand before a mirror once. They return. They adapt. They perform. They resist. They misrecognize themselves. They recognize something. They loop. They spiral. They become more coherent, less coherent, or differently arranged under the reflections available to them.</w:t>
      </w:r>
    </w:p>
    <w:p w14:paraId="03C14DD4"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This sourcebook gives HGU the language to study that process without flattening it.</w:t>
      </w:r>
    </w:p>
    <w:p w14:paraId="29D3685A" w14:textId="77777777" w:rsidR="00A97AA1" w:rsidRPr="00A97AA1" w:rsidRDefault="00A97AA1" w:rsidP="00A97AA1">
      <w:pPr>
        <w:pStyle w:val="Heading3"/>
        <w:rPr>
          <w:rFonts w:eastAsia="Times New Roman"/>
        </w:rPr>
      </w:pPr>
      <w:r w:rsidRPr="00A97AA1">
        <w:rPr>
          <w:rFonts w:eastAsia="Times New Roman"/>
        </w:rPr>
        <w:t>What This Sourcebook Contains</w:t>
      </w:r>
    </w:p>
    <w:p w14:paraId="2E57103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This sourcebook contains the foundational material for:</w:t>
      </w:r>
    </w:p>
    <w:p w14:paraId="5D163824"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Mirrorology</w:t>
      </w:r>
      <w:r w:rsidRPr="00A97AA1">
        <w:rPr>
          <w:rFonts w:eastAsia="Times New Roman" w:cs="Times New Roman"/>
          <w:kern w:val="0"/>
          <w14:ligatures w14:val="none"/>
        </w:rPr>
        <w:br/>
        <w:t>The framework for studying how reflective fields shape identity, meaning, belonging, value, perception, and self-understanding.</w:t>
      </w:r>
    </w:p>
    <w:p w14:paraId="3874AA53"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The Three Mirrors</w:t>
      </w:r>
      <w:r w:rsidRPr="00A97AA1">
        <w:rPr>
          <w:rFonts w:eastAsia="Times New Roman" w:cs="Times New Roman"/>
          <w:kern w:val="0"/>
          <w14:ligatures w14:val="none"/>
        </w:rPr>
        <w:br/>
        <w:t>The First Mirror, Second Mirror, and Third Mirror: the reflective lenses of appearance and performance, Emotion and inner life, and structure and systems.</w:t>
      </w:r>
    </w:p>
    <w:p w14:paraId="6EB7058C"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Performance, Emotion, and Structure</w:t>
      </w:r>
      <w:r w:rsidRPr="00A97AA1">
        <w:rPr>
          <w:rFonts w:eastAsia="Times New Roman" w:cs="Times New Roman"/>
          <w:kern w:val="0"/>
          <w14:ligatures w14:val="none"/>
        </w:rPr>
        <w:br/>
        <w:t>The layer grammar used across HGU to read how visibility, lived experience, and structural conditions interact.</w:t>
      </w:r>
    </w:p>
    <w:p w14:paraId="7E5CAC1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Mirror Balance and Misalignment</w:t>
      </w:r>
      <w:r w:rsidRPr="00A97AA1">
        <w:rPr>
          <w:rFonts w:eastAsia="Times New Roman" w:cs="Times New Roman"/>
          <w:kern w:val="0"/>
          <w14:ligatures w14:val="none"/>
        </w:rPr>
        <w:br/>
        <w:t>The patterns that appear when one mirror is missing, overdeveloped, compulsory, distorted, or mistaken for the whole account.</w:t>
      </w:r>
    </w:p>
    <w:p w14:paraId="4441EAB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Mirror Collapse</w:t>
      </w:r>
      <w:r w:rsidRPr="00A97AA1">
        <w:rPr>
          <w:rFonts w:eastAsia="Times New Roman" w:cs="Times New Roman"/>
          <w:kern w:val="0"/>
          <w14:ligatures w14:val="none"/>
        </w:rPr>
        <w:br/>
        <w:t>The failure state in which one reflective layer becomes the only valid way to understand a person, system, institution, machine, culture, or situation.</w:t>
      </w:r>
    </w:p>
    <w:p w14:paraId="2FD5F633"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Mirror Environments</w:t>
      </w:r>
      <w:r w:rsidRPr="00A97AA1">
        <w:rPr>
          <w:rFonts w:eastAsia="Times New Roman" w:cs="Times New Roman"/>
          <w:kern w:val="0"/>
          <w14:ligatures w14:val="none"/>
        </w:rPr>
        <w:br/>
        <w:t xml:space="preserve">The families, schools, workplaces, platforms, institutions, groups, dashboards, rituals, </w:t>
      </w:r>
      <w:r w:rsidRPr="00A97AA1">
        <w:rPr>
          <w:rFonts w:eastAsia="Times New Roman" w:cs="Times New Roman"/>
          <w:kern w:val="0"/>
          <w14:ligatures w14:val="none"/>
        </w:rPr>
        <w:lastRenderedPageBreak/>
        <w:t>interfaces, and AI systems that repeatedly return people to themselves through a specific grammar of value.</w:t>
      </w:r>
    </w:p>
    <w:p w14:paraId="3E52D134"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Reflective Sorting and Appearance Scripts</w:t>
      </w:r>
      <w:r w:rsidRPr="00A97AA1">
        <w:rPr>
          <w:rFonts w:eastAsia="Times New Roman" w:cs="Times New Roman"/>
          <w:kern w:val="0"/>
          <w14:ligatures w14:val="none"/>
        </w:rPr>
        <w:br/>
        <w:t>The ways bodies, roles, surfaces, categories, and visible cues are socially interpreted before a person has fully acted, explained themselves, or been understood.</w:t>
      </w:r>
    </w:p>
    <w:p w14:paraId="0A308718"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Synthetic Mirrors</w:t>
      </w:r>
      <w:r w:rsidRPr="00A97AA1">
        <w:rPr>
          <w:rFonts w:eastAsia="Times New Roman" w:cs="Times New Roman"/>
          <w:kern w:val="0"/>
          <w14:ligatures w14:val="none"/>
        </w:rPr>
        <w:br/>
        <w:t>The ways AI assistants and machine-mediated systems reflect users back to themselves through language, structure, confirmation, distortion, response design, and machine-legible categories.</w:t>
      </w:r>
    </w:p>
    <w:p w14:paraId="02BB56F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The Spiral and the Architecture of Becoming</w:t>
      </w:r>
      <w:r w:rsidRPr="00A97AA1">
        <w:rPr>
          <w:rFonts w:eastAsia="Times New Roman" w:cs="Times New Roman"/>
          <w:kern w:val="0"/>
          <w14:ligatures w14:val="none"/>
        </w:rPr>
        <w:br/>
        <w:t>The movement of identity, perception, contradiction, recognition, integration, dissolution, coexistence, diffusion, and return over time.</w:t>
      </w:r>
    </w:p>
    <w:p w14:paraId="68044B3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Methods and Instruments</w:t>
      </w:r>
      <w:r w:rsidRPr="00A97AA1">
        <w:rPr>
          <w:rFonts w:eastAsia="Times New Roman" w:cs="Times New Roman"/>
          <w:kern w:val="0"/>
          <w14:ligatures w14:val="none"/>
        </w:rPr>
        <w:br/>
        <w:t>The maps, audits, prompts, and review tools that make the mirror framework usable in HGU courses, assignments, reviews, field guides, essays, and artifacts.</w:t>
      </w:r>
    </w:p>
    <w:p w14:paraId="07C6AF77" w14:textId="77777777" w:rsidR="00A97AA1" w:rsidRPr="00A97AA1" w:rsidRDefault="00A97AA1" w:rsidP="00A97AA1">
      <w:pPr>
        <w:pStyle w:val="Heading3"/>
        <w:rPr>
          <w:rFonts w:eastAsia="Times New Roman"/>
        </w:rPr>
      </w:pPr>
      <w:r w:rsidRPr="00A97AA1">
        <w:rPr>
          <w:rFonts w:eastAsia="Times New Roman"/>
        </w:rPr>
        <w:t>What This Sourcebook Is For</w:t>
      </w:r>
    </w:p>
    <w:p w14:paraId="6C4625F8"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this sourcebook when an HGU task depends on reflection, misrecognition, mirror dynamics, mirror balance, spiral movement, becoming, appearance scripts, reflective systems, synthetic mirrors, or the relationship between </w:t>
      </w:r>
      <w:r w:rsidRPr="00A97AA1">
        <w:rPr>
          <w:rFonts w:eastAsia="Times New Roman" w:cs="Times New Roman"/>
          <w:b/>
          <w:bCs/>
          <w:kern w:val="0"/>
          <w14:ligatures w14:val="none"/>
        </w:rPr>
        <w:t>Performance</w:t>
      </w:r>
      <w:r w:rsidRPr="00A97AA1">
        <w:rPr>
          <w:rFonts w:eastAsia="Times New Roman" w:cs="Times New Roman"/>
          <w:kern w:val="0"/>
          <w14:ligatures w14:val="none"/>
        </w:rPr>
        <w:t xml:space="preserve">, </w:t>
      </w:r>
      <w:r w:rsidRPr="00A97AA1">
        <w:rPr>
          <w:rFonts w:eastAsia="Times New Roman" w:cs="Times New Roman"/>
          <w:b/>
          <w:bCs/>
          <w:kern w:val="0"/>
          <w14:ligatures w14:val="none"/>
        </w:rPr>
        <w:t>Emotion</w:t>
      </w:r>
      <w:r w:rsidRPr="00A97AA1">
        <w:rPr>
          <w:rFonts w:eastAsia="Times New Roman" w:cs="Times New Roman"/>
          <w:kern w:val="0"/>
          <w14:ligatures w14:val="none"/>
        </w:rPr>
        <w:t xml:space="preserve">, and </w:t>
      </w:r>
      <w:r w:rsidRPr="00A97AA1">
        <w:rPr>
          <w:rFonts w:eastAsia="Times New Roman" w:cs="Times New Roman"/>
          <w:b/>
          <w:bCs/>
          <w:kern w:val="0"/>
          <w14:ligatures w14:val="none"/>
        </w:rPr>
        <w:t>Structure</w:t>
      </w:r>
      <w:r w:rsidRPr="00A97AA1">
        <w:rPr>
          <w:rFonts w:eastAsia="Times New Roman" w:cs="Times New Roman"/>
          <w:kern w:val="0"/>
          <w14:ligatures w14:val="none"/>
        </w:rPr>
        <w:t>.</w:t>
      </w:r>
    </w:p>
    <w:p w14:paraId="5A2B8EB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It should help a reader or model:</w:t>
      </w:r>
    </w:p>
    <w:p w14:paraId="540E9A1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understand the Three Mirrors as analytic lenses;</w:t>
      </w:r>
      <w:r w:rsidRPr="00A97AA1">
        <w:rPr>
          <w:rFonts w:eastAsia="Times New Roman" w:cs="Times New Roman"/>
          <w:kern w:val="0"/>
          <w14:ligatures w14:val="none"/>
        </w:rPr>
        <w:br/>
        <w:t>identify which mirror is active in a situation;</w:t>
      </w:r>
      <w:r w:rsidRPr="00A97AA1">
        <w:rPr>
          <w:rFonts w:eastAsia="Times New Roman" w:cs="Times New Roman"/>
          <w:kern w:val="0"/>
          <w14:ligatures w14:val="none"/>
        </w:rPr>
        <w:br/>
        <w:t>notice when one mirror has become compulsory or total;</w:t>
      </w:r>
      <w:r w:rsidRPr="00A97AA1">
        <w:rPr>
          <w:rFonts w:eastAsia="Times New Roman" w:cs="Times New Roman"/>
          <w:kern w:val="0"/>
          <w14:ligatures w14:val="none"/>
        </w:rPr>
        <w:br/>
        <w:t>recognize misalignment between appearance, inner life, and structure;</w:t>
      </w:r>
      <w:r w:rsidRPr="00A97AA1">
        <w:rPr>
          <w:rFonts w:eastAsia="Times New Roman" w:cs="Times New Roman"/>
          <w:kern w:val="0"/>
          <w14:ligatures w14:val="none"/>
        </w:rPr>
        <w:br/>
        <w:t>map the reflective environment shaping a person or group;</w:t>
      </w:r>
      <w:r w:rsidRPr="00A97AA1">
        <w:rPr>
          <w:rFonts w:eastAsia="Times New Roman" w:cs="Times New Roman"/>
          <w:kern w:val="0"/>
          <w14:ligatures w14:val="none"/>
        </w:rPr>
        <w:br/>
        <w:t>trace whether a pattern is looping or spiraling;</w:t>
      </w:r>
      <w:r w:rsidRPr="00A97AA1">
        <w:rPr>
          <w:rFonts w:eastAsia="Times New Roman" w:cs="Times New Roman"/>
          <w:kern w:val="0"/>
          <w14:ligatures w14:val="none"/>
        </w:rPr>
        <w:br/>
        <w:t>convert cases into portable concepts without preserving source costume;</w:t>
      </w:r>
      <w:r w:rsidRPr="00A97AA1">
        <w:rPr>
          <w:rFonts w:eastAsia="Times New Roman" w:cs="Times New Roman"/>
          <w:kern w:val="0"/>
          <w14:ligatures w14:val="none"/>
        </w:rPr>
        <w:br/>
        <w:t>generate HGU lessons, prompts, assignments, reviews, and artifacts from the reflective architecture;</w:t>
      </w:r>
      <w:r w:rsidRPr="00A97AA1">
        <w:rPr>
          <w:rFonts w:eastAsia="Times New Roman" w:cs="Times New Roman"/>
          <w:kern w:val="0"/>
          <w14:ligatures w14:val="none"/>
        </w:rPr>
        <w:br/>
        <w:t>use mirror concepts without turning them into diagnosis, personality typing, moral ranking, or total explanation.</w:t>
      </w:r>
    </w:p>
    <w:p w14:paraId="4F39F9C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practical rule is simple: use enough of the reflective architecture to clarify the work, and no more than the work can carry.</w:t>
      </w:r>
    </w:p>
    <w:p w14:paraId="7E306BE8" w14:textId="77777777" w:rsidR="00A97AA1" w:rsidRPr="00A97AA1" w:rsidRDefault="00A97AA1" w:rsidP="00A97AA1">
      <w:pPr>
        <w:pStyle w:val="Heading3"/>
        <w:rPr>
          <w:rFonts w:eastAsia="Times New Roman"/>
        </w:rPr>
      </w:pPr>
      <w:r w:rsidRPr="00A97AA1">
        <w:rPr>
          <w:rFonts w:eastAsia="Times New Roman"/>
        </w:rPr>
        <w:lastRenderedPageBreak/>
        <w:t>What This Sourcebook Is Not For</w:t>
      </w:r>
    </w:p>
    <w:p w14:paraId="22A8A5F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This sourcebook is not a diagnostic manual. It should not be used to classify people clinically, assign fixed personality types, or reduce human complexity to a mirror label.</w:t>
      </w:r>
    </w:p>
    <w:p w14:paraId="3AF37974"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It is not a moral ranking system. The First Mirror is not automatically shallow. The Second Mirror is not automatically authentic. The Third Mirror is not automatically correct. Each mirror can clarify, distort, protect, expose, burden, or misread depending on the situation.</w:t>
      </w:r>
    </w:p>
    <w:p w14:paraId="29871BA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It is not the whole of HGU. Later sourcebooks expand into core philosophy, cultural reception, ordinary life, public argument, conversational AI practice, Symbiotic Thought, and Human-Grade Trust Architecture. Those sourcebooks may use the mirror grammar, but Sourcebook 01 owns the reflective architecture itself.</w:t>
      </w:r>
    </w:p>
    <w:p w14:paraId="3F3BA3B7"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Mirrorology is strongest when it sharpens perception without pretending that sharper language is the same as certainty.</w:t>
      </w:r>
    </w:p>
    <w:p w14:paraId="6E046E1B" w14:textId="3DC767F8" w:rsidR="00A97AA1" w:rsidRPr="00A97AA1" w:rsidRDefault="00A97AA1" w:rsidP="00A97AA1">
      <w:pPr>
        <w:pStyle w:val="Heading3"/>
        <w:rPr>
          <w:rFonts w:eastAsia="Times New Roman"/>
        </w:rPr>
      </w:pPr>
      <w:r w:rsidRPr="00A97AA1">
        <w:rPr>
          <w:rFonts w:eastAsia="Times New Roman"/>
        </w:rPr>
        <w:t>How to Use This Sourcebook with HGU</w:t>
      </w:r>
      <w:r w:rsidR="003340A0">
        <w:rPr>
          <w:rFonts w:eastAsia="Times New Roman"/>
        </w:rPr>
        <w:t>.docx</w:t>
      </w:r>
    </w:p>
    <w:p w14:paraId="3B00FEB7" w14:textId="3BA038F1" w:rsidR="00A97AA1" w:rsidRPr="00A97AA1" w:rsidRDefault="0038654F" w:rsidP="00A97AA1">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HGU.docx</w:t>
      </w:r>
      <w:r w:rsidR="00A97AA1" w:rsidRPr="00A97AA1">
        <w:rPr>
          <w:rFonts w:eastAsia="Times New Roman" w:cs="Times New Roman"/>
          <w:kern w:val="0"/>
          <w14:ligatures w14:val="none"/>
        </w:rPr>
        <w:t xml:space="preserve"> is the runtime and entry guide for using Human-Grade University with a language model. It helps a model orient the learner, choose a study scale, recommend files, generate courses or artifacts, review work, and continue a learning path.</w:t>
      </w:r>
    </w:p>
    <w:p w14:paraId="30388487" w14:textId="26134C39"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This sourcebook supplies the deeper source layer. </w:t>
      </w:r>
      <w:r w:rsidR="003E639C">
        <w:rPr>
          <w:rFonts w:eastAsia="Times New Roman" w:cs="Times New Roman"/>
          <w:kern w:val="0"/>
          <w14:ligatures w14:val="none"/>
        </w:rPr>
        <w:t>HGU</w:t>
      </w:r>
      <w:r w:rsidRPr="00A97AA1">
        <w:rPr>
          <w:rFonts w:eastAsia="Times New Roman" w:cs="Times New Roman"/>
          <w:kern w:val="0"/>
          <w14:ligatures w14:val="none"/>
        </w:rPr>
        <w:t xml:space="preserve"> supplies the interactive teaching behavior.</w:t>
      </w:r>
    </w:p>
    <w:p w14:paraId="034104E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When a learner asks to study a family pattern, workplace dashboard, public identity problem, platform loop, diagnostic category, AI interaction, role pressure, institutional form, or recurring life pattern through HGU, this sourcebook helps determine whether mirror architecture is the right frame.</w:t>
      </w:r>
    </w:p>
    <w:p w14:paraId="70663EA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A language model using this file should identify the learner’s active need first. The learner may need a definition, a course, a case analysis, a field guide, a review memo, an assignment, a glossary entry, a reflective map, or a continuation of an HGU project. The model should not apply the whole sourcebook when one concept is enough.</w:t>
      </w:r>
    </w:p>
    <w:p w14:paraId="1D7D741E"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sourcebook should be used at the scale of the task.</w:t>
      </w:r>
    </w:p>
    <w:p w14:paraId="70DC7458"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A simple question may need one concept. A course may need a cluster. A case analysis may need a mirror map. A program, review instrument, or capstone artifact may require several sections together.</w:t>
      </w:r>
    </w:p>
    <w:p w14:paraId="54683ED1"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The goal is always usable clarity.</w:t>
      </w:r>
    </w:p>
    <w:p w14:paraId="3E3EB2AA" w14:textId="77777777" w:rsidR="00A97AA1" w:rsidRPr="00A97AA1" w:rsidRDefault="00A97AA1" w:rsidP="00A97AA1">
      <w:pPr>
        <w:pStyle w:val="Heading3"/>
        <w:rPr>
          <w:rFonts w:eastAsia="Times New Roman"/>
        </w:rPr>
      </w:pPr>
      <w:r w:rsidRPr="00A97AA1">
        <w:rPr>
          <w:rFonts w:eastAsia="Times New Roman"/>
        </w:rPr>
        <w:lastRenderedPageBreak/>
        <w:t>Interpretation Discipline</w:t>
      </w:r>
    </w:p>
    <w:p w14:paraId="0658FC54"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Mirrorology helps interpret patterns. It does not prove them by itself.</w:t>
      </w:r>
    </w:p>
    <w:p w14:paraId="1ED4CA74"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A mirror reading should be treated as a structured hypothesis. It says, “This situation may be shaped by these reflective layers.” It does not say, “This is the final truth of the person, group, system, institution, machine, or event.”</w:t>
      </w:r>
    </w:p>
    <w:p w14:paraId="646796DC"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When applying this sourcebook, distinguish between:</w:t>
      </w:r>
    </w:p>
    <w:p w14:paraId="75136423"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Observed facts</w:t>
      </w:r>
      <w:r w:rsidRPr="00A97AA1">
        <w:rPr>
          <w:rFonts w:eastAsia="Times New Roman" w:cs="Times New Roman"/>
          <w:kern w:val="0"/>
          <w14:ligatures w14:val="none"/>
        </w:rPr>
        <w:br/>
        <w:t>What is directly present in the case, text, system, artifact, conversation, or user-provided material.</w:t>
      </w:r>
    </w:p>
    <w:p w14:paraId="03F59A57"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Interpretive claims</w:t>
      </w:r>
      <w:r w:rsidRPr="00A97AA1">
        <w:rPr>
          <w:rFonts w:eastAsia="Times New Roman" w:cs="Times New Roman"/>
          <w:kern w:val="0"/>
          <w14:ligatures w14:val="none"/>
        </w:rPr>
        <w:br/>
        <w:t>What the mirror framework suggests may be happening.</w:t>
      </w:r>
    </w:p>
    <w:p w14:paraId="002EA66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Structural claims</w:t>
      </w:r>
      <w:r w:rsidRPr="00A97AA1">
        <w:rPr>
          <w:rFonts w:eastAsia="Times New Roman" w:cs="Times New Roman"/>
          <w:kern w:val="0"/>
          <w14:ligatures w14:val="none"/>
        </w:rPr>
        <w:br/>
        <w:t>What incentives, systems, rules, roles, environments, histories, or constraints appear to shape the situation.</w:t>
      </w:r>
    </w:p>
    <w:p w14:paraId="18B2194E"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Speculative extensions</w:t>
      </w:r>
      <w:r w:rsidRPr="00A97AA1">
        <w:rPr>
          <w:rFonts w:eastAsia="Times New Roman" w:cs="Times New Roman"/>
          <w:kern w:val="0"/>
          <w14:ligatures w14:val="none"/>
        </w:rPr>
        <w:br/>
        <w:t>What might be true but requires more evidence.</w:t>
      </w:r>
    </w:p>
    <w:p w14:paraId="03818A0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Teaching examples</w:t>
      </w:r>
      <w:r w:rsidRPr="00A97AA1">
        <w:rPr>
          <w:rFonts w:eastAsia="Times New Roman" w:cs="Times New Roman"/>
          <w:kern w:val="0"/>
          <w14:ligatures w14:val="none"/>
        </w:rPr>
        <w:br/>
        <w:t>Cases used to make a concept legible, not to prove a universal rule.</w:t>
      </w:r>
    </w:p>
    <w:p w14:paraId="1B99C5DC"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This discipline matters most when mirror language is used around family systems, workplaces, identity, diagnosis, AI interaction, institutions, or public conflict. The sourcebook should make perception sharper without turning interpretation into certainty.</w:t>
      </w:r>
    </w:p>
    <w:p w14:paraId="75484A3D" w14:textId="77777777" w:rsidR="00A97AA1" w:rsidRPr="00A97AA1" w:rsidRDefault="00A97AA1" w:rsidP="00A97AA1">
      <w:pPr>
        <w:pStyle w:val="Heading3"/>
        <w:rPr>
          <w:rFonts w:eastAsia="Times New Roman"/>
        </w:rPr>
      </w:pPr>
      <w:r w:rsidRPr="00A97AA1">
        <w:rPr>
          <w:rFonts w:eastAsia="Times New Roman"/>
        </w:rPr>
        <w:t>Sourcebook Boundary</w:t>
      </w:r>
    </w:p>
    <w:p w14:paraId="7154F6D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Sourcebook 01 answers the architectural question:</w:t>
      </w:r>
    </w:p>
    <w:p w14:paraId="638EEA3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What is the reflective system, how does it work, where does it collapse, and how does a person or system move through it over time?</w:t>
      </w:r>
    </w:p>
    <w:p w14:paraId="7CBC959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Sourcebook 02 answers the broader interpretive question:</w:t>
      </w:r>
    </w:p>
    <w:p w14:paraId="69C4095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b/>
          <w:bCs/>
          <w:kern w:val="0"/>
          <w14:ligatures w14:val="none"/>
        </w:rPr>
        <w:t>What does this architecture reveal about HGU, human-grade study, social systems, coherence, perception, and the broader conditions of human life?</w:t>
      </w:r>
    </w:p>
    <w:p w14:paraId="20A63049"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lastRenderedPageBreak/>
        <w:t>A concept belongs in Sourcebook 01 when it defines or clarifies reflective architecture. A concept belongs elsewhere when it uses reflection to do work in another domain: public reaction, ordinary life, AI practice, shared human-machine inquiry, trust architecture, or public-facing argument.</w:t>
      </w:r>
    </w:p>
    <w:p w14:paraId="22971B6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This boundary keeps the sourcebook clean.</w:t>
      </w:r>
    </w:p>
    <w:p w14:paraId="1A038282"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Sourcebook 01 builds the architecture.</w:t>
      </w:r>
      <w:r w:rsidRPr="00A97AA1">
        <w:rPr>
          <w:rFonts w:eastAsia="Times New Roman" w:cs="Times New Roman"/>
          <w:kern w:val="0"/>
          <w14:ligatures w14:val="none"/>
        </w:rPr>
        <w:br/>
        <w:t>Sourcebook 02 interprets what the architecture reveals.</w:t>
      </w:r>
    </w:p>
    <w:p w14:paraId="13B27644" w14:textId="77777777" w:rsidR="00A97AA1" w:rsidRPr="00A97AA1" w:rsidRDefault="00A97AA1" w:rsidP="00A97AA1">
      <w:pPr>
        <w:pStyle w:val="Heading3"/>
        <w:rPr>
          <w:rFonts w:eastAsia="Times New Roman"/>
        </w:rPr>
      </w:pPr>
      <w:r w:rsidRPr="00A97AA1">
        <w:rPr>
          <w:rFonts w:eastAsia="Times New Roman"/>
        </w:rPr>
        <w:t>Current Naming Rules</w:t>
      </w:r>
    </w:p>
    <w:p w14:paraId="406FDBA8"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Sourcebook</w:t>
      </w:r>
      <w:r w:rsidRPr="00A97AA1">
        <w:rPr>
          <w:rFonts w:eastAsia="Times New Roman" w:cs="Times New Roman"/>
          <w:kern w:val="0"/>
          <w14:ligatures w14:val="none"/>
        </w:rPr>
        <w:t xml:space="preserve"> for the final readable HGU source files.</w:t>
      </w:r>
    </w:p>
    <w:p w14:paraId="1E4A846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Reflective Systems</w:t>
      </w:r>
      <w:r w:rsidRPr="00A97AA1">
        <w:rPr>
          <w:rFonts w:eastAsia="Times New Roman" w:cs="Times New Roman"/>
          <w:kern w:val="0"/>
          <w14:ligatures w14:val="none"/>
        </w:rPr>
        <w:t xml:space="preserve"> as the HGU faculty name for this domain.</w:t>
      </w:r>
    </w:p>
    <w:p w14:paraId="2BC69BD1"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Mirrorology</w:t>
      </w:r>
      <w:r w:rsidRPr="00A97AA1">
        <w:rPr>
          <w:rFonts w:eastAsia="Times New Roman" w:cs="Times New Roman"/>
          <w:kern w:val="0"/>
          <w14:ligatures w14:val="none"/>
        </w:rPr>
        <w:t xml:space="preserve"> as the framework name for the study of reflection and reflective systems.</w:t>
      </w:r>
    </w:p>
    <w:p w14:paraId="7D547B7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The Three Mirrors</w:t>
      </w:r>
      <w:r w:rsidRPr="00A97AA1">
        <w:rPr>
          <w:rFonts w:eastAsia="Times New Roman" w:cs="Times New Roman"/>
          <w:kern w:val="0"/>
          <w14:ligatures w14:val="none"/>
        </w:rPr>
        <w:t xml:space="preserve"> for the core mirror framework.</w:t>
      </w:r>
    </w:p>
    <w:p w14:paraId="2D1061B6"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Emotion</w:t>
      </w:r>
      <w:r w:rsidRPr="00A97AA1">
        <w:rPr>
          <w:rFonts w:eastAsia="Times New Roman" w:cs="Times New Roman"/>
          <w:kern w:val="0"/>
          <w14:ligatures w14:val="none"/>
        </w:rPr>
        <w:t xml:space="preserve"> as the canonical Second Mirror layer name. In this sourcebook, Emotion includes felt experience, inner life, memory, attention, values, private meaning, vulnerability, thought, perception, and lived orientation from the inside.</w:t>
      </w:r>
    </w:p>
    <w:p w14:paraId="68815DDA"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Performance</w:t>
      </w:r>
      <w:r w:rsidRPr="00A97AA1">
        <w:rPr>
          <w:rFonts w:eastAsia="Times New Roman" w:cs="Times New Roman"/>
          <w:kern w:val="0"/>
          <w14:ligatures w14:val="none"/>
        </w:rPr>
        <w:t xml:space="preserve">, </w:t>
      </w:r>
      <w:r w:rsidRPr="00A97AA1">
        <w:rPr>
          <w:rFonts w:eastAsia="Times New Roman" w:cs="Times New Roman"/>
          <w:b/>
          <w:bCs/>
          <w:kern w:val="0"/>
          <w14:ligatures w14:val="none"/>
        </w:rPr>
        <w:t>Emotion</w:t>
      </w:r>
      <w:r w:rsidRPr="00A97AA1">
        <w:rPr>
          <w:rFonts w:eastAsia="Times New Roman" w:cs="Times New Roman"/>
          <w:kern w:val="0"/>
          <w14:ligatures w14:val="none"/>
        </w:rPr>
        <w:t xml:space="preserve">, and </w:t>
      </w:r>
      <w:r w:rsidRPr="00A97AA1">
        <w:rPr>
          <w:rFonts w:eastAsia="Times New Roman" w:cs="Times New Roman"/>
          <w:b/>
          <w:bCs/>
          <w:kern w:val="0"/>
          <w14:ligatures w14:val="none"/>
        </w:rPr>
        <w:t>Structure</w:t>
      </w:r>
      <w:r w:rsidRPr="00A97AA1">
        <w:rPr>
          <w:rFonts w:eastAsia="Times New Roman" w:cs="Times New Roman"/>
          <w:kern w:val="0"/>
          <w14:ligatures w14:val="none"/>
        </w:rPr>
        <w:t xml:space="preserve"> when translating the Three Mirrors into layer grammar.</w:t>
      </w:r>
    </w:p>
    <w:p w14:paraId="45FA7320"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The Architecture of Becoming</w:t>
      </w:r>
      <w:r w:rsidRPr="00A97AA1">
        <w:rPr>
          <w:rFonts w:eastAsia="Times New Roman" w:cs="Times New Roman"/>
          <w:kern w:val="0"/>
          <w14:ligatures w14:val="none"/>
        </w:rPr>
        <w:t xml:space="preserve"> for the movement framework that studies identity, perception, performance, contradiction, recognition, integration, dissolution, coexistence, diffusion, and return over time.</w:t>
      </w:r>
    </w:p>
    <w:p w14:paraId="341F60E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The Spiral</w:t>
      </w:r>
      <w:r w:rsidRPr="00A97AA1">
        <w:rPr>
          <w:rFonts w:eastAsia="Times New Roman" w:cs="Times New Roman"/>
          <w:kern w:val="0"/>
          <w14:ligatures w14:val="none"/>
        </w:rPr>
        <w:t xml:space="preserve"> for the movement pattern of return with difference.</w:t>
      </w:r>
    </w:p>
    <w:p w14:paraId="32D636D2"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AVA</w:t>
      </w:r>
      <w:r w:rsidRPr="00A97AA1">
        <w:rPr>
          <w:rFonts w:eastAsia="Times New Roman" w:cs="Times New Roman"/>
          <w:kern w:val="0"/>
          <w14:ligatures w14:val="none"/>
        </w:rPr>
        <w:t xml:space="preserve"> for the interaction-layer behavioral framework that gives AI exchanges grounding, proportion, validation, and closure.</w:t>
      </w:r>
    </w:p>
    <w:p w14:paraId="5F01DE2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FrostysHat</w:t>
      </w:r>
      <w:r w:rsidRPr="00A97AA1">
        <w:rPr>
          <w:rFonts w:eastAsia="Times New Roman" w:cs="Times New Roman"/>
          <w:kern w:val="0"/>
          <w14:ligatures w14:val="none"/>
        </w:rPr>
        <w:t xml:space="preserve"> for the portable public conversational grammar that makes proportional AI behavior easier to activate and recognize.</w:t>
      </w:r>
    </w:p>
    <w:p w14:paraId="65B412B2"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 xml:space="preserve">Use </w:t>
      </w:r>
      <w:r w:rsidRPr="00A97AA1">
        <w:rPr>
          <w:rFonts w:eastAsia="Times New Roman" w:cs="Times New Roman"/>
          <w:b/>
          <w:bCs/>
          <w:kern w:val="0"/>
          <w14:ligatures w14:val="none"/>
        </w:rPr>
        <w:t>Symbiotic Thought</w:t>
      </w:r>
      <w:r w:rsidRPr="00A97AA1">
        <w:rPr>
          <w:rFonts w:eastAsia="Times New Roman" w:cs="Times New Roman"/>
          <w:kern w:val="0"/>
          <w14:ligatures w14:val="none"/>
        </w:rPr>
        <w:t xml:space="preserve"> for shared human-machine inquiry and durable artifact formation.</w:t>
      </w:r>
    </w:p>
    <w:p w14:paraId="483E2E06"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Do not replace current naming with older draft names, construction labels, obsolete prefixes, source-world costume, or discarded framework language.</w:t>
      </w:r>
    </w:p>
    <w:p w14:paraId="14788395"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lastRenderedPageBreak/>
        <w:t>Clear naming lets future HGU models retrieve and apply the right concept without rebuilding the project’s history every time.</w:t>
      </w:r>
    </w:p>
    <w:p w14:paraId="6E5CB814" w14:textId="77777777" w:rsidR="00A97AA1" w:rsidRPr="00A97AA1" w:rsidRDefault="00A97AA1" w:rsidP="00A97AA1">
      <w:pPr>
        <w:pStyle w:val="Heading3"/>
        <w:rPr>
          <w:rFonts w:eastAsia="Times New Roman"/>
        </w:rPr>
      </w:pPr>
      <w:r w:rsidRPr="00A97AA1">
        <w:rPr>
          <w:rFonts w:eastAsia="Times New Roman"/>
        </w:rPr>
        <w:t>Transition to Part I</w:t>
      </w:r>
    </w:p>
    <w:p w14:paraId="760EC602"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This opening establishes the role of Sourcebook 01 inside Human-Grade University.</w:t>
      </w:r>
    </w:p>
    <w:p w14:paraId="2FCF268D"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It names the sourcebook’s central question, defines its scope, explains how humans and language models should use it, preserves interpretation discipline, and sets the boundary between this sourcebook and the rest of the HGU ecosystem.</w:t>
      </w:r>
    </w:p>
    <w:p w14:paraId="3906B163" w14:textId="77777777" w:rsidR="00A97AA1" w:rsidRPr="00A97AA1" w:rsidRDefault="00A97AA1" w:rsidP="00A97AA1">
      <w:pPr>
        <w:spacing w:before="100" w:beforeAutospacing="1" w:after="100" w:afterAutospacing="1" w:line="240" w:lineRule="auto"/>
        <w:rPr>
          <w:rFonts w:eastAsia="Times New Roman" w:cs="Times New Roman"/>
          <w:kern w:val="0"/>
          <w14:ligatures w14:val="none"/>
        </w:rPr>
      </w:pPr>
      <w:r w:rsidRPr="00A97AA1">
        <w:rPr>
          <w:rFonts w:eastAsia="Times New Roman" w:cs="Times New Roman"/>
          <w:kern w:val="0"/>
          <w14:ligatures w14:val="none"/>
        </w:rPr>
        <w:t>Part I begins the formal orientation and boundary layer. From there, the sourcebook moves into Reflective Systems, Mirrorology, the Three Mirrors, mirror alignment and collapse, mirror environments, synthetic mirrors, and the Spiral as HGU’s movement grammar.</w:t>
      </w:r>
    </w:p>
    <w:p w14:paraId="36094456" w14:textId="77777777" w:rsidR="00A97AA1" w:rsidRDefault="00A97AA1">
      <w:pPr>
        <w:rPr>
          <w:rFonts w:eastAsia="Times New Roman" w:cstheme="majorBidi"/>
          <w:b/>
          <w:sz w:val="36"/>
          <w:szCs w:val="32"/>
        </w:rPr>
      </w:pPr>
      <w:r>
        <w:rPr>
          <w:rFonts w:eastAsia="Times New Roman"/>
        </w:rPr>
        <w:br w:type="page"/>
      </w:r>
    </w:p>
    <w:p w14:paraId="28EA2A76" w14:textId="0EC85248" w:rsidR="00FF5DDC" w:rsidRPr="009C409C" w:rsidRDefault="00FF5DDC" w:rsidP="00FF5DDC">
      <w:pPr>
        <w:pStyle w:val="Heading2"/>
        <w:rPr>
          <w:rFonts w:asciiTheme="minorHAnsi" w:eastAsia="Times New Roman" w:hAnsiTheme="minorHAnsi"/>
        </w:rPr>
      </w:pPr>
      <w:r w:rsidRPr="009C409C">
        <w:rPr>
          <w:rFonts w:asciiTheme="minorHAnsi" w:eastAsia="Times New Roman" w:hAnsiTheme="minorHAnsi"/>
        </w:rPr>
        <w:lastRenderedPageBreak/>
        <w:t>Part I — Sourcebook Orientation and Boundary</w:t>
      </w:r>
    </w:p>
    <w:p w14:paraId="3A6BBCB2" w14:textId="77777777" w:rsidR="00FF5DDC" w:rsidRPr="009C409C" w:rsidRDefault="00FF5DDC" w:rsidP="00FF5DDC">
      <w:pPr>
        <w:pStyle w:val="Heading3"/>
        <w:rPr>
          <w:rFonts w:eastAsia="Times New Roman"/>
        </w:rPr>
      </w:pPr>
      <w:r w:rsidRPr="009C409C">
        <w:rPr>
          <w:rFonts w:eastAsia="Times New Roman"/>
        </w:rPr>
        <w:t>1. How This Sourcebook Operates Inside HGU</w:t>
      </w:r>
    </w:p>
    <w:p w14:paraId="5232CB9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functions as the primary reference layer for HGU’s reflective architecture.</w:t>
      </w:r>
    </w:p>
    <w:p w14:paraId="01B9FC70" w14:textId="728C9FDF"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When </w:t>
      </w:r>
      <w:r w:rsidR="003E639C">
        <w:rPr>
          <w:rFonts w:eastAsia="Times New Roman" w:cs="Times New Roman"/>
          <w:kern w:val="0"/>
          <w14:ligatures w14:val="none"/>
        </w:rPr>
        <w:t>HGU</w:t>
      </w:r>
      <w:r w:rsidRPr="009C409C">
        <w:rPr>
          <w:rFonts w:eastAsia="Times New Roman" w:cs="Times New Roman"/>
          <w:kern w:val="0"/>
          <w14:ligatures w14:val="none"/>
        </w:rPr>
        <w:t>, a course plan, a review memo, a field guide, or a learner-facing explanation uses mirror language, this file should provide the underlying definitions and boundaries. Its job is not to make every HGU task longer. Its job is to keep reflective terms stable when they become relevant.</w:t>
      </w:r>
    </w:p>
    <w:p w14:paraId="5716033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model should request or rely on this sourcebook when the active task depends on concepts such as </w:t>
      </w:r>
      <w:r w:rsidRPr="009C409C">
        <w:rPr>
          <w:rFonts w:eastAsia="Times New Roman" w:cs="Times New Roman"/>
          <w:b/>
          <w:bCs/>
          <w:kern w:val="0"/>
          <w14:ligatures w14:val="none"/>
        </w:rPr>
        <w:t>Mirrorology</w:t>
      </w:r>
      <w:r w:rsidRPr="009C409C">
        <w:rPr>
          <w:rFonts w:eastAsia="Times New Roman" w:cs="Times New Roman"/>
          <w:kern w:val="0"/>
          <w14:ligatures w14:val="none"/>
        </w:rPr>
        <w:t xml:space="preserve">, </w:t>
      </w:r>
      <w:r w:rsidRPr="009C409C">
        <w:rPr>
          <w:rFonts w:eastAsia="Times New Roman" w:cs="Times New Roman"/>
          <w:b/>
          <w:bCs/>
          <w:kern w:val="0"/>
          <w14:ligatures w14:val="none"/>
        </w:rPr>
        <w:t>the Three Mirrors</w:t>
      </w:r>
      <w:r w:rsidRPr="009C409C">
        <w:rPr>
          <w:rFonts w:eastAsia="Times New Roman" w:cs="Times New Roman"/>
          <w:kern w:val="0"/>
          <w14:ligatures w14:val="none"/>
        </w:rPr>
        <w:t xml:space="preserve">, </w:t>
      </w:r>
      <w:r w:rsidRPr="009C409C">
        <w:rPr>
          <w:rFonts w:eastAsia="Times New Roman" w:cs="Times New Roman"/>
          <w:b/>
          <w:bCs/>
          <w:kern w:val="0"/>
          <w14:ligatures w14:val="none"/>
        </w:rPr>
        <w:t>Reflective Systems</w:t>
      </w:r>
      <w:r w:rsidRPr="009C409C">
        <w:rPr>
          <w:rFonts w:eastAsia="Times New Roman" w:cs="Times New Roman"/>
          <w:kern w:val="0"/>
          <w14:ligatures w14:val="none"/>
        </w:rPr>
        <w:t xml:space="preserve">, </w:t>
      </w:r>
      <w:r w:rsidRPr="009C409C">
        <w:rPr>
          <w:rFonts w:eastAsia="Times New Roman" w:cs="Times New Roman"/>
          <w:b/>
          <w:bCs/>
          <w:kern w:val="0"/>
          <w14:ligatures w14:val="none"/>
        </w:rPr>
        <w:t>Mirror Balance</w:t>
      </w:r>
      <w:r w:rsidRPr="009C409C">
        <w:rPr>
          <w:rFonts w:eastAsia="Times New Roman" w:cs="Times New Roman"/>
          <w:kern w:val="0"/>
          <w14:ligatures w14:val="none"/>
        </w:rPr>
        <w:t xml:space="preserve">, </w:t>
      </w:r>
      <w:r w:rsidRPr="009C409C">
        <w:rPr>
          <w:rFonts w:eastAsia="Times New Roman" w:cs="Times New Roman"/>
          <w:b/>
          <w:bCs/>
          <w:kern w:val="0"/>
          <w14:ligatures w14:val="none"/>
        </w:rPr>
        <w:t>Mirror Misalignment</w:t>
      </w:r>
      <w:r w:rsidRPr="009C409C">
        <w:rPr>
          <w:rFonts w:eastAsia="Times New Roman" w:cs="Times New Roman"/>
          <w:kern w:val="0"/>
          <w14:ligatures w14:val="none"/>
        </w:rPr>
        <w:t xml:space="preserve">, </w:t>
      </w:r>
      <w:r w:rsidRPr="009C409C">
        <w:rPr>
          <w:rFonts w:eastAsia="Times New Roman" w:cs="Times New Roman"/>
          <w:b/>
          <w:bCs/>
          <w:kern w:val="0"/>
          <w14:ligatures w14:val="none"/>
        </w:rPr>
        <w:t>Mirror Collapse</w:t>
      </w:r>
      <w:r w:rsidRPr="009C409C">
        <w:rPr>
          <w:rFonts w:eastAsia="Times New Roman" w:cs="Times New Roman"/>
          <w:kern w:val="0"/>
          <w14:ligatures w14:val="none"/>
        </w:rPr>
        <w:t xml:space="preserve">, </w:t>
      </w:r>
      <w:r w:rsidRPr="009C409C">
        <w:rPr>
          <w:rFonts w:eastAsia="Times New Roman" w:cs="Times New Roman"/>
          <w:b/>
          <w:bCs/>
          <w:kern w:val="0"/>
          <w14:ligatures w14:val="none"/>
        </w:rPr>
        <w:t>Mirror Enclosure</w:t>
      </w:r>
      <w:r w:rsidRPr="009C409C">
        <w:rPr>
          <w:rFonts w:eastAsia="Times New Roman" w:cs="Times New Roman"/>
          <w:kern w:val="0"/>
          <w14:ligatures w14:val="none"/>
        </w:rPr>
        <w:t xml:space="preserve">, </w:t>
      </w:r>
      <w:r w:rsidRPr="009C409C">
        <w:rPr>
          <w:rFonts w:eastAsia="Times New Roman" w:cs="Times New Roman"/>
          <w:b/>
          <w:bCs/>
          <w:kern w:val="0"/>
          <w14:ligatures w14:val="none"/>
        </w:rPr>
        <w:t>the Spiral</w:t>
      </w:r>
      <w:r w:rsidRPr="009C409C">
        <w:rPr>
          <w:rFonts w:eastAsia="Times New Roman" w:cs="Times New Roman"/>
          <w:kern w:val="0"/>
          <w14:ligatures w14:val="none"/>
        </w:rPr>
        <w:t xml:space="preserve">, </w:t>
      </w:r>
      <w:r w:rsidRPr="009C409C">
        <w:rPr>
          <w:rFonts w:eastAsia="Times New Roman" w:cs="Times New Roman"/>
          <w:b/>
          <w:bCs/>
          <w:kern w:val="0"/>
          <w14:ligatures w14:val="none"/>
        </w:rPr>
        <w:t>the Architecture of Becoming</w:t>
      </w:r>
      <w:r w:rsidRPr="009C409C">
        <w:rPr>
          <w:rFonts w:eastAsia="Times New Roman" w:cs="Times New Roman"/>
          <w:kern w:val="0"/>
          <w14:ligatures w14:val="none"/>
        </w:rPr>
        <w:t xml:space="preserve">, </w:t>
      </w:r>
      <w:r w:rsidRPr="009C409C">
        <w:rPr>
          <w:rFonts w:eastAsia="Times New Roman" w:cs="Times New Roman"/>
          <w:b/>
          <w:bCs/>
          <w:kern w:val="0"/>
          <w14:ligatures w14:val="none"/>
        </w:rPr>
        <w:t>Reflective Sorting</w:t>
      </w:r>
      <w:r w:rsidRPr="009C409C">
        <w:rPr>
          <w:rFonts w:eastAsia="Times New Roman" w:cs="Times New Roman"/>
          <w:kern w:val="0"/>
          <w14:ligatures w14:val="none"/>
        </w:rPr>
        <w:t xml:space="preserve">, or the relationship between </w:t>
      </w:r>
      <w:r w:rsidRPr="009C409C">
        <w:rPr>
          <w:rFonts w:eastAsia="Times New Roman" w:cs="Times New Roman"/>
          <w:b/>
          <w:bCs/>
          <w:kern w:val="0"/>
          <w14:ligatures w14:val="none"/>
        </w:rPr>
        <w:t>Performance</w:t>
      </w:r>
      <w:r w:rsidRPr="009C409C">
        <w:rPr>
          <w:rFonts w:eastAsia="Times New Roman" w:cs="Times New Roman"/>
          <w:kern w:val="0"/>
          <w14:ligatures w14:val="none"/>
        </w:rPr>
        <w:t xml:space="preserve">, </w:t>
      </w:r>
      <w:r w:rsidRPr="009C409C">
        <w:rPr>
          <w:rFonts w:eastAsia="Times New Roman" w:cs="Times New Roman"/>
          <w:b/>
          <w:bCs/>
          <w:kern w:val="0"/>
          <w14:ligatures w14:val="none"/>
        </w:rPr>
        <w:t>Emotion</w:t>
      </w:r>
      <w:r w:rsidRPr="009C409C">
        <w:rPr>
          <w:rFonts w:eastAsia="Times New Roman" w:cs="Times New Roman"/>
          <w:kern w:val="0"/>
          <w14:ligatures w14:val="none"/>
        </w:rPr>
        <w:t xml:space="preserve">, and </w:t>
      </w:r>
      <w:r w:rsidRPr="009C409C">
        <w:rPr>
          <w:rFonts w:eastAsia="Times New Roman" w:cs="Times New Roman"/>
          <w:b/>
          <w:bCs/>
          <w:kern w:val="0"/>
          <w14:ligatures w14:val="none"/>
        </w:rPr>
        <w:t>Structure</w:t>
      </w:r>
      <w:r w:rsidRPr="009C409C">
        <w:rPr>
          <w:rFonts w:eastAsia="Times New Roman" w:cs="Times New Roman"/>
          <w:kern w:val="0"/>
          <w14:ligatures w14:val="none"/>
        </w:rPr>
        <w:t>.</w:t>
      </w:r>
    </w:p>
    <w:p w14:paraId="02864D7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sourcebook should be used at the scale of the task. A simple definition may require one concept. A course may require a cluster. A case analysis may require a mirror map. A program, review instrument, or capstone artifact may require several sections together.</w:t>
      </w:r>
    </w:p>
    <w:p w14:paraId="7556C21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governing rule is practical: use enough of the reflective architecture to clarify the work, and no more than the work can carry.</w:t>
      </w:r>
    </w:p>
    <w:p w14:paraId="1C5FFF57" w14:textId="3F863DD6" w:rsidR="00FF5DDC" w:rsidRPr="009C409C" w:rsidRDefault="00FF5DDC" w:rsidP="00FF5DDC">
      <w:pPr>
        <w:pStyle w:val="Heading3"/>
        <w:rPr>
          <w:rFonts w:eastAsia="Times New Roman"/>
        </w:rPr>
      </w:pPr>
      <w:r w:rsidRPr="009C409C">
        <w:rPr>
          <w:rFonts w:eastAsia="Times New Roman"/>
        </w:rPr>
        <w:t xml:space="preserve">2. Relationship to </w:t>
      </w:r>
      <w:r w:rsidR="003E639C">
        <w:rPr>
          <w:rFonts w:eastAsia="Times New Roman"/>
        </w:rPr>
        <w:t>HGU</w:t>
      </w:r>
    </w:p>
    <w:p w14:paraId="2A8E87B2" w14:textId="73DB1A14" w:rsidR="00FF5DDC" w:rsidRDefault="003E639C" w:rsidP="00FF5DDC">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HGU</w:t>
      </w:r>
      <w:r w:rsidR="00FF5DDC" w:rsidRPr="009C409C">
        <w:rPr>
          <w:rFonts w:eastAsia="Times New Roman" w:cs="Times New Roman"/>
          <w:kern w:val="0"/>
          <w14:ligatures w14:val="none"/>
        </w:rPr>
        <w:t xml:space="preserve"> supplies the interactive teaching behavior. Sourcebook 01 supplies the reflective source material.</w:t>
      </w:r>
    </w:p>
    <w:p w14:paraId="16DB2AA4" w14:textId="77777777" w:rsidR="003E639C" w:rsidRPr="003E639C" w:rsidRDefault="003E639C" w:rsidP="003E639C">
      <w:pPr>
        <w:spacing w:before="100" w:beforeAutospacing="1" w:after="100" w:afterAutospacing="1" w:line="240" w:lineRule="auto"/>
        <w:rPr>
          <w:rFonts w:eastAsia="Times New Roman" w:cs="Times New Roman"/>
          <w:kern w:val="0"/>
          <w14:ligatures w14:val="none"/>
        </w:rPr>
      </w:pPr>
      <w:r w:rsidRPr="003E639C">
        <w:rPr>
          <w:rFonts w:eastAsia="Times New Roman" w:cs="Times New Roman"/>
          <w:kern w:val="0"/>
          <w14:ligatures w14:val="none"/>
        </w:rPr>
        <w:t>HGU.docx is the coordinating entry file for Human-Grade University. It helps a human or language model decide what the learner needs, what scale of study fits, which source layers are relevant, and what kind of artifact should be produced.</w:t>
      </w:r>
    </w:p>
    <w:p w14:paraId="70FF9C28" w14:textId="77777777" w:rsidR="003E639C" w:rsidRPr="003E639C" w:rsidRDefault="003E639C" w:rsidP="003E639C">
      <w:pPr>
        <w:spacing w:before="100" w:beforeAutospacing="1" w:after="100" w:afterAutospacing="1" w:line="240" w:lineRule="auto"/>
        <w:rPr>
          <w:rFonts w:eastAsia="Times New Roman" w:cs="Times New Roman"/>
          <w:kern w:val="0"/>
          <w14:ligatures w14:val="none"/>
        </w:rPr>
      </w:pPr>
      <w:r w:rsidRPr="003E639C">
        <w:rPr>
          <w:rFonts w:eastAsia="Times New Roman" w:cs="Times New Roman"/>
          <w:kern w:val="0"/>
          <w14:ligatures w14:val="none"/>
        </w:rPr>
        <w:t>Sourcebook 01 is not the runtime. It is the reflective source layer. A model should draw on this file when the active task depends on Mirrorology, the Three Mirrors, reflective systems, mirror balance, mirror collapse, mirror environments, synthetic mirrors, the Spiral, or the Architecture of Becoming.</w:t>
      </w:r>
    </w:p>
    <w:p w14:paraId="1916AEC8" w14:textId="77777777" w:rsidR="003E639C" w:rsidRPr="003E639C" w:rsidRDefault="003E639C" w:rsidP="003E639C">
      <w:pPr>
        <w:spacing w:before="100" w:beforeAutospacing="1" w:after="100" w:afterAutospacing="1" w:line="240" w:lineRule="auto"/>
        <w:rPr>
          <w:rFonts w:eastAsia="Times New Roman" w:cs="Times New Roman"/>
          <w:kern w:val="0"/>
          <w14:ligatures w14:val="none"/>
        </w:rPr>
      </w:pPr>
      <w:r w:rsidRPr="003E639C">
        <w:rPr>
          <w:rFonts w:eastAsia="Times New Roman" w:cs="Times New Roman"/>
          <w:kern w:val="0"/>
          <w14:ligatures w14:val="none"/>
        </w:rPr>
        <w:t>The sourcebook should be used at the scale of the task. A simple question may need one definition. A case analysis may need a mirror map. A course may need several concept clusters. A review, field guide, or capstone artifact may need methods, examples, and boundary cautions.</w:t>
      </w:r>
    </w:p>
    <w:p w14:paraId="163BF910" w14:textId="77777777" w:rsidR="003E639C" w:rsidRPr="003E639C" w:rsidRDefault="003E639C" w:rsidP="003E639C">
      <w:pPr>
        <w:spacing w:before="100" w:beforeAutospacing="1" w:after="100" w:afterAutospacing="1" w:line="240" w:lineRule="auto"/>
        <w:rPr>
          <w:rFonts w:eastAsia="Times New Roman" w:cs="Times New Roman"/>
          <w:kern w:val="0"/>
          <w14:ligatures w14:val="none"/>
        </w:rPr>
      </w:pPr>
      <w:r w:rsidRPr="003E639C">
        <w:rPr>
          <w:rFonts w:eastAsia="Times New Roman" w:cs="Times New Roman"/>
          <w:kern w:val="0"/>
          <w14:ligatures w14:val="none"/>
        </w:rPr>
        <w:lastRenderedPageBreak/>
        <w:t>The goal is always usable clarity. HGU.docx helps coordinate the session. Sourcebook 01 supplies the deeper reflective architecture when that architecture is needed.</w:t>
      </w:r>
    </w:p>
    <w:p w14:paraId="548ABB37" w14:textId="77777777" w:rsidR="003E639C" w:rsidRPr="009C409C" w:rsidRDefault="003E639C" w:rsidP="00FF5DDC">
      <w:pPr>
        <w:spacing w:before="100" w:beforeAutospacing="1" w:after="100" w:afterAutospacing="1" w:line="240" w:lineRule="auto"/>
        <w:rPr>
          <w:rFonts w:eastAsia="Times New Roman" w:cs="Times New Roman"/>
          <w:kern w:val="0"/>
          <w14:ligatures w14:val="none"/>
        </w:rPr>
      </w:pPr>
    </w:p>
    <w:p w14:paraId="38F891A7" w14:textId="77777777" w:rsidR="00FF5DDC" w:rsidRPr="009C409C" w:rsidRDefault="00FF5DDC" w:rsidP="00FF5DDC">
      <w:pPr>
        <w:pStyle w:val="Heading3"/>
        <w:rPr>
          <w:rFonts w:eastAsia="Times New Roman"/>
        </w:rPr>
      </w:pPr>
      <w:r w:rsidRPr="009C409C">
        <w:rPr>
          <w:rFonts w:eastAsia="Times New Roman"/>
        </w:rPr>
        <w:t>3. Relationship to the Master Routing Index</w:t>
      </w:r>
    </w:p>
    <w:p w14:paraId="456D14AB"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Sourcebook 01 is the primary reference layer for HGU’s reflective architecture.</w:t>
      </w:r>
    </w:p>
    <w:p w14:paraId="04BEC349"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A concept belongs here when its main work is to define or clarify reflection: what a person, group, institution, interface, culture, or machine is being shown; how that reflection is produced; what it rewards, hides, distorts, or stabilizes; and how the person or system moves through that reflective field over time.</w:t>
      </w:r>
    </w:p>
    <w:p w14:paraId="25566EDC"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This sourcebook leads when the active mechanism is Mirrorology, the Three Mirrors, reflective systems, mirror balance, mirror misalignment, mirror collapse, reflective environments, synthetic mirrors, appearance scripts, the Spiral, or the Architecture of Becoming.</w:t>
      </w:r>
    </w:p>
    <w:p w14:paraId="7FE7AF41"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Other sourcebooks may use this vocabulary, but they lead when reflection is serving another primary domain. A public reaction may involve mirrors, but Sourcebook 03 leads when the main object is cultural reception. An ordinary domestic scene may involve reflection, but Sourcebook 04 leads when the ordinary-life case carries the material. An AI exchange may reflect the user, but Sourcebook 06 leads when the main issue is conversational behavior. A shared human-machine artifact may involve reflection, but Sourcebook 07 leads when the main issue is co-reasoning and artifact formation. A trust system may create public mirrors, but Sourcebook 08 leads when the main issue is governance, accountability, money flow, or institutional trust.</w:t>
      </w:r>
    </w:p>
    <w:p w14:paraId="763B5FCC"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The boundary question is practical: what is the concept doing?</w:t>
      </w:r>
    </w:p>
    <w:p w14:paraId="5ED719CE"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If the concept explains how reflection works, Sourcebook 01 leads. If the concept uses reflection to study another field, the sourcebook for that field leads, with Sourcebook 01 available as support.</w:t>
      </w:r>
    </w:p>
    <w:p w14:paraId="7D05E80C" w14:textId="77777777" w:rsidR="001A4902" w:rsidRPr="001A4902" w:rsidRDefault="001A4902" w:rsidP="001A4902">
      <w:pPr>
        <w:spacing w:before="100" w:beforeAutospacing="1" w:after="100" w:afterAutospacing="1" w:line="240" w:lineRule="auto"/>
        <w:rPr>
          <w:rFonts w:eastAsia="Times New Roman" w:cs="Times New Roman"/>
          <w:kern w:val="0"/>
          <w14:ligatures w14:val="none"/>
        </w:rPr>
      </w:pPr>
      <w:r w:rsidRPr="001A4902">
        <w:rPr>
          <w:rFonts w:eastAsia="Times New Roman" w:cs="Times New Roman"/>
          <w:kern w:val="0"/>
          <w14:ligatures w14:val="none"/>
        </w:rPr>
        <w:t>This keeps Sourcebook 01 usable. It gives HGU a stable reflective grammar without requiring every mirror-adjacent concept to live here.</w:t>
      </w:r>
    </w:p>
    <w:p w14:paraId="5B51CC33" w14:textId="77777777" w:rsidR="001A4902" w:rsidRPr="003E639C" w:rsidRDefault="001A4902" w:rsidP="003E639C">
      <w:pPr>
        <w:spacing w:before="100" w:beforeAutospacing="1" w:after="100" w:afterAutospacing="1" w:line="240" w:lineRule="auto"/>
        <w:rPr>
          <w:rFonts w:eastAsia="Times New Roman" w:cs="Times New Roman"/>
          <w:kern w:val="0"/>
          <w14:ligatures w14:val="none"/>
        </w:rPr>
      </w:pPr>
    </w:p>
    <w:p w14:paraId="3ADA45D6" w14:textId="4118A096" w:rsidR="00FF5DDC" w:rsidRPr="009C409C" w:rsidRDefault="00FF5DDC" w:rsidP="003E639C">
      <w:pPr>
        <w:spacing w:before="100" w:beforeAutospacing="1" w:after="100" w:afterAutospacing="1" w:line="240" w:lineRule="auto"/>
        <w:rPr>
          <w:rFonts w:eastAsia="Times New Roman" w:cs="Times New Roman"/>
          <w:kern w:val="0"/>
          <w14:ligatures w14:val="none"/>
        </w:rPr>
      </w:pPr>
    </w:p>
    <w:p w14:paraId="62B5EA26" w14:textId="77777777" w:rsidR="00FF5DDC" w:rsidRPr="009C409C" w:rsidRDefault="00FF5DDC" w:rsidP="00FF5DDC">
      <w:pPr>
        <w:pStyle w:val="Heading3"/>
        <w:rPr>
          <w:rFonts w:eastAsia="Times New Roman"/>
        </w:rPr>
      </w:pPr>
      <w:r w:rsidRPr="009C409C">
        <w:rPr>
          <w:rFonts w:eastAsia="Times New Roman"/>
        </w:rPr>
        <w:lastRenderedPageBreak/>
        <w:t>4. Sourcebook 01 and Sourcebook 02 Boundary</w:t>
      </w:r>
    </w:p>
    <w:p w14:paraId="77E4919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two sourcebooks sit close together, so their boundary needs to stay clean.</w:t>
      </w:r>
    </w:p>
    <w:p w14:paraId="16B31DC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establishes the base architecture. It defines the mirror system, Mirrorology, the Three Mirrors, Reflective Systems, the Spiral, the Architecture of Becoming, mirror movement, mirror misalignment, mirror collapse, reflective environments, and the foundational concepts needed to understand how the system reads reflection over time.</w:t>
      </w:r>
    </w:p>
    <w:p w14:paraId="708980B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02 carries the broader framework observations. It handles HGU premises, philosophical implications, adjacent interpretive principles, conceptual expansions, and the deeper problem architecture that becomes visible once the mirror system exists.</w:t>
      </w:r>
    </w:p>
    <w:p w14:paraId="661B627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distinction is architectural versus interpretive.</w:t>
      </w:r>
    </w:p>
    <w:p w14:paraId="439C560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asks:</w:t>
      </w:r>
    </w:p>
    <w:p w14:paraId="5F9C2CB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is the reflective system, how does it work, where does it collapse, and how does a person or system move through it over time?</w:t>
      </w:r>
    </w:p>
    <w:p w14:paraId="056D60B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02 asks:</w:t>
      </w:r>
    </w:p>
    <w:p w14:paraId="502367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does this reflective architecture reveal about HGU, human-grade study, social systems, coherence, perception, and the broader conditions of human life?</w:t>
      </w:r>
    </w:p>
    <w:p w14:paraId="793A135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can touch both files. The question is where its primary work happens.</w:t>
      </w:r>
    </w:p>
    <w:p w14:paraId="4405FE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defines a reflective mechanism, its primary home is Sourcebook 01. If the concept uses that mechanism to explain HGU’s larger intellectual posture, its primary home is Sourcebook 02. If a Sourcebook 01 concept appears in Sourcebook 02, it should usually appear as a reference, not as a second full definition. If Sourcebook 02 develops an implication of a mirror concept, Sourcebook 01 should not absorb the full philosophical expansion.</w:t>
      </w:r>
    </w:p>
    <w:p w14:paraId="34F4D61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boundary protects both files. Sourcebook 01 remains a usable reference for mirror and spiral architecture. Sourcebook 02 remains free to explain the broader meaning of that architecture without repeatedly rebuilding it.</w:t>
      </w:r>
    </w:p>
    <w:p w14:paraId="2FC6371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clean build logic is:</w:t>
      </w:r>
    </w:p>
    <w:p w14:paraId="623BC45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builds the architecture.</w:t>
      </w:r>
    </w:p>
    <w:p w14:paraId="29E93CA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02 interprets what the architecture reveals.</w:t>
      </w:r>
    </w:p>
    <w:p w14:paraId="73C82808" w14:textId="77777777" w:rsidR="00FF5DDC" w:rsidRPr="009C409C" w:rsidRDefault="00FF5DDC" w:rsidP="00FF5DDC">
      <w:pPr>
        <w:pStyle w:val="Heading3"/>
        <w:rPr>
          <w:rFonts w:eastAsia="Times New Roman"/>
        </w:rPr>
      </w:pPr>
      <w:r w:rsidRPr="009C409C">
        <w:rPr>
          <w:rFonts w:eastAsia="Times New Roman"/>
        </w:rPr>
        <w:lastRenderedPageBreak/>
        <w:t>5. Current Naming Rules</w:t>
      </w:r>
    </w:p>
    <w:p w14:paraId="60B4AD8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should use current HGU naming consistently.</w:t>
      </w:r>
    </w:p>
    <w:p w14:paraId="0E72AA6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Sourcebook</w:t>
      </w:r>
      <w:r w:rsidRPr="009C409C">
        <w:rPr>
          <w:rFonts w:eastAsia="Times New Roman" w:cs="Times New Roman"/>
          <w:kern w:val="0"/>
          <w14:ligatures w14:val="none"/>
        </w:rPr>
        <w:t xml:space="preserve"> for the final readable DOCX files. Earlier project language may have used quarry, sourcefile, owner file, control file, or other construction terms. Those names may still describe internal drafting artifacts, but the final readable documents should be called Sourcebooks.</w:t>
      </w:r>
    </w:p>
    <w:p w14:paraId="6000036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Reflective Systems</w:t>
      </w:r>
      <w:r w:rsidRPr="009C409C">
        <w:rPr>
          <w:rFonts w:eastAsia="Times New Roman" w:cs="Times New Roman"/>
          <w:kern w:val="0"/>
          <w14:ligatures w14:val="none"/>
        </w:rPr>
        <w:t xml:space="preserve"> as the HGU faculty name for this domain. Mirrorology remains the framework name. The faculty is Reflective Systems because the field includes more than the named framework: mirrors, reflective environments, misrecognition, synthetic mirrors, appearance scripts, social feedback systems, and the broader study of how people and systems return reality to themselves.</w:t>
      </w:r>
    </w:p>
    <w:p w14:paraId="7B8EE23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Mirrorology</w:t>
      </w:r>
      <w:r w:rsidRPr="009C409C">
        <w:rPr>
          <w:rFonts w:eastAsia="Times New Roman" w:cs="Times New Roman"/>
          <w:kern w:val="0"/>
          <w14:ligatures w14:val="none"/>
        </w:rPr>
        <w:t xml:space="preserve"> as the framework name for the study of reflection. Mirrorology should remain available as a central term because it names the framework directly.</w:t>
      </w:r>
    </w:p>
    <w:p w14:paraId="3389AF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the Three Mirrors</w:t>
      </w:r>
      <w:r w:rsidRPr="009C409C">
        <w:rPr>
          <w:rFonts w:eastAsia="Times New Roman" w:cs="Times New Roman"/>
          <w:kern w:val="0"/>
          <w14:ligatures w14:val="none"/>
        </w:rPr>
        <w:t xml:space="preserve"> for the core reflective lenses.</w:t>
      </w:r>
    </w:p>
    <w:p w14:paraId="44121E9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the First Mirror</w:t>
      </w:r>
      <w:r w:rsidRPr="009C409C">
        <w:rPr>
          <w:rFonts w:eastAsia="Times New Roman" w:cs="Times New Roman"/>
          <w:kern w:val="0"/>
          <w14:ligatures w14:val="none"/>
        </w:rPr>
        <w:t xml:space="preserve"> for appearance, performance, visibility, legibility, status, public identity, audience, and what can be seen from the outside.</w:t>
      </w:r>
    </w:p>
    <w:p w14:paraId="062CB7D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the Second Mirror</w:t>
      </w:r>
      <w:r w:rsidRPr="009C409C">
        <w:rPr>
          <w:rFonts w:eastAsia="Times New Roman" w:cs="Times New Roman"/>
          <w:kern w:val="0"/>
          <w14:ligatures w14:val="none"/>
        </w:rPr>
        <w:t xml:space="preserve"> for Emotion, inner life, felt experience, memory, vulnerability, private meaning, values, attention, and lived orientation from the inside.</w:t>
      </w:r>
    </w:p>
    <w:p w14:paraId="7C9567E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the Third Mirror</w:t>
      </w:r>
      <w:r w:rsidRPr="009C409C">
        <w:rPr>
          <w:rFonts w:eastAsia="Times New Roman" w:cs="Times New Roman"/>
          <w:kern w:val="0"/>
          <w14:ligatures w14:val="none"/>
        </w:rPr>
        <w:t xml:space="preserve"> for structure, systems, incentives, history, policy, environment, infrastructure, relation, and the conditions shaping behavior.</w:t>
      </w:r>
    </w:p>
    <w:p w14:paraId="0AC0F17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Emotion</w:t>
      </w:r>
      <w:r w:rsidRPr="009C409C">
        <w:rPr>
          <w:rFonts w:eastAsia="Times New Roman" w:cs="Times New Roman"/>
          <w:kern w:val="0"/>
          <w14:ligatures w14:val="none"/>
        </w:rPr>
        <w:t xml:space="preserve"> as the canonical name of the Second Mirror layer. Emotion should be understood broadly. It does not mean only feeling in the narrow sense. It includes felt experience, thought as lived from the inside, memory, meaning, vulnerability, attention, values, uncertainty, recognition, and the private coherence of a person’s life. “Experience” or “inner life” may be used when it reads more naturally, but canon-facing definitions should return to Emotion.</w:t>
      </w:r>
    </w:p>
    <w:p w14:paraId="26FC8AE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Performance</w:t>
      </w:r>
      <w:r w:rsidRPr="009C409C">
        <w:rPr>
          <w:rFonts w:eastAsia="Times New Roman" w:cs="Times New Roman"/>
          <w:kern w:val="0"/>
          <w14:ligatures w14:val="none"/>
        </w:rPr>
        <w:t xml:space="preserve">, </w:t>
      </w:r>
      <w:r w:rsidRPr="009C409C">
        <w:rPr>
          <w:rFonts w:eastAsia="Times New Roman" w:cs="Times New Roman"/>
          <w:b/>
          <w:bCs/>
          <w:kern w:val="0"/>
          <w14:ligatures w14:val="none"/>
        </w:rPr>
        <w:t>Emotion</w:t>
      </w:r>
      <w:r w:rsidRPr="009C409C">
        <w:rPr>
          <w:rFonts w:eastAsia="Times New Roman" w:cs="Times New Roman"/>
          <w:kern w:val="0"/>
          <w14:ligatures w14:val="none"/>
        </w:rPr>
        <w:t xml:space="preserve">, and </w:t>
      </w:r>
      <w:r w:rsidRPr="009C409C">
        <w:rPr>
          <w:rFonts w:eastAsia="Times New Roman" w:cs="Times New Roman"/>
          <w:b/>
          <w:bCs/>
          <w:kern w:val="0"/>
          <w14:ligatures w14:val="none"/>
        </w:rPr>
        <w:t>Structure</w:t>
      </w:r>
      <w:r w:rsidRPr="009C409C">
        <w:rPr>
          <w:rFonts w:eastAsia="Times New Roman" w:cs="Times New Roman"/>
          <w:kern w:val="0"/>
          <w14:ligatures w14:val="none"/>
        </w:rPr>
        <w:t xml:space="preserve"> when translating mirror language into layer grammar. This layer grammar helps HGU ask what is being made visible, what is being carried inside, and what structure is shaping the situation.</w:t>
      </w:r>
    </w:p>
    <w:p w14:paraId="4169482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w:t>
      </w:r>
      <w:r w:rsidRPr="009C409C">
        <w:rPr>
          <w:rFonts w:eastAsia="Times New Roman" w:cs="Times New Roman"/>
          <w:b/>
          <w:bCs/>
          <w:kern w:val="0"/>
          <w14:ligatures w14:val="none"/>
        </w:rPr>
        <w:t>the Architecture of Becoming</w:t>
      </w:r>
      <w:r w:rsidRPr="009C409C">
        <w:rPr>
          <w:rFonts w:eastAsia="Times New Roman" w:cs="Times New Roman"/>
          <w:kern w:val="0"/>
          <w14:ligatures w14:val="none"/>
        </w:rPr>
        <w:t xml:space="preserve"> for the movement framework. It describes how identity, perception, performance, contradiction, recognition, integration, dissolution, coexistence, diffusion, and return unfold over time.</w:t>
      </w:r>
    </w:p>
    <w:p w14:paraId="7F0225F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 xml:space="preserve">Use </w:t>
      </w:r>
      <w:r w:rsidRPr="009C409C">
        <w:rPr>
          <w:rFonts w:eastAsia="Times New Roman" w:cs="Times New Roman"/>
          <w:b/>
          <w:bCs/>
          <w:kern w:val="0"/>
          <w14:ligatures w14:val="none"/>
        </w:rPr>
        <w:t>the Spiral</w:t>
      </w:r>
      <w:r w:rsidRPr="009C409C">
        <w:rPr>
          <w:rFonts w:eastAsia="Times New Roman" w:cs="Times New Roman"/>
          <w:kern w:val="0"/>
          <w14:ligatures w14:val="none"/>
        </w:rPr>
        <w:t xml:space="preserve"> for the movement pattern of return with difference. The Spiral should not be treated as a ladder, rank, achievement sequence, or automatic progress model.</w:t>
      </w:r>
    </w:p>
    <w:p w14:paraId="10780D4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Use current adjacent framework names. </w:t>
      </w:r>
      <w:r w:rsidRPr="009C409C">
        <w:rPr>
          <w:rFonts w:eastAsia="Times New Roman" w:cs="Times New Roman"/>
          <w:b/>
          <w:bCs/>
          <w:kern w:val="0"/>
          <w14:ligatures w14:val="none"/>
        </w:rPr>
        <w:t>AVA</w:t>
      </w:r>
      <w:r w:rsidRPr="009C409C">
        <w:rPr>
          <w:rFonts w:eastAsia="Times New Roman" w:cs="Times New Roman"/>
          <w:kern w:val="0"/>
          <w14:ligatures w14:val="none"/>
        </w:rPr>
        <w:t xml:space="preserve"> is the interaction-layer behavioral framework for coherent AI behavior. </w:t>
      </w:r>
      <w:r w:rsidRPr="009C409C">
        <w:rPr>
          <w:rFonts w:eastAsia="Times New Roman" w:cs="Times New Roman"/>
          <w:b/>
          <w:bCs/>
          <w:kern w:val="0"/>
          <w14:ligatures w14:val="none"/>
        </w:rPr>
        <w:t>FrostysHat</w:t>
      </w:r>
      <w:r w:rsidRPr="009C409C">
        <w:rPr>
          <w:rFonts w:eastAsia="Times New Roman" w:cs="Times New Roman"/>
          <w:kern w:val="0"/>
          <w14:ligatures w14:val="none"/>
        </w:rPr>
        <w:t xml:space="preserve"> is the portable public conversational grammar that makes proportional behavior easier to activate and recognize. </w:t>
      </w:r>
      <w:r w:rsidRPr="009C409C">
        <w:rPr>
          <w:rFonts w:eastAsia="Times New Roman" w:cs="Times New Roman"/>
          <w:b/>
          <w:bCs/>
          <w:kern w:val="0"/>
          <w14:ligatures w14:val="none"/>
        </w:rPr>
        <w:t>Symbiotic Thought</w:t>
      </w:r>
      <w:r w:rsidRPr="009C409C">
        <w:rPr>
          <w:rFonts w:eastAsia="Times New Roman" w:cs="Times New Roman"/>
          <w:kern w:val="0"/>
          <w14:ligatures w14:val="none"/>
        </w:rPr>
        <w:t xml:space="preserve"> is the HGU framework for shared human-machine inquiry and durable artifacts. </w:t>
      </w:r>
      <w:r w:rsidRPr="009C409C">
        <w:rPr>
          <w:rFonts w:eastAsia="Times New Roman" w:cs="Times New Roman"/>
          <w:b/>
          <w:bCs/>
          <w:kern w:val="0"/>
          <w14:ligatures w14:val="none"/>
        </w:rPr>
        <w:t>Human-Grade Trust Architecture</w:t>
      </w:r>
      <w:r w:rsidRPr="009C409C">
        <w:rPr>
          <w:rFonts w:eastAsia="Times New Roman" w:cs="Times New Roman"/>
          <w:kern w:val="0"/>
          <w14:ligatures w14:val="none"/>
        </w:rPr>
        <w:t xml:space="preserve"> is the trust, governance, accountability, public registry, money-flow, and anti-capture source layer.</w:t>
      </w:r>
    </w:p>
    <w:p w14:paraId="68A19F9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 not reintroduce obsolete framework names, old course prefixes, source-world costume, joke labels, fictional scaffolding, or discarded terminology unless the task is explicitly about source history.</w:t>
      </w:r>
    </w:p>
    <w:p w14:paraId="1B73BB3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Clear naming lets future HGU models retrieve and apply the right concept without rebuilding the project’s history every time.</w:t>
      </w:r>
    </w:p>
    <w:p w14:paraId="41E3287E" w14:textId="77777777" w:rsidR="00FF5DDC" w:rsidRPr="009C409C" w:rsidRDefault="00FF5DDC" w:rsidP="00FF5DDC">
      <w:pPr>
        <w:pStyle w:val="Heading3"/>
        <w:rPr>
          <w:rFonts w:eastAsia="Times New Roman"/>
        </w:rPr>
      </w:pPr>
      <w:r w:rsidRPr="009C409C">
        <w:rPr>
          <w:rFonts w:eastAsia="Times New Roman"/>
        </w:rPr>
        <w:t>6. Core Routing Rule</w:t>
      </w:r>
    </w:p>
    <w:p w14:paraId="429543F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belongs in Sourcebook 01 when it defines or clarifies reflective architecture.</w:t>
      </w:r>
    </w:p>
    <w:p w14:paraId="735E0F0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includes concepts about mirrors, mirror balance, mirror distortion, reflective systems, mirror environments, social feedback, appearance scripts, misrecognition, reflective sorting, loop and spiral movement, becoming, synthetic mirrors, and the methods used to map those patterns.</w:t>
      </w:r>
    </w:p>
    <w:p w14:paraId="7A749D9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should route elsewhere when its primary work belongs to another domain.</w:t>
      </w:r>
    </w:p>
    <w:p w14:paraId="66CEC6D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mainly explains the broader meaning of HGU, the philosophy behind the system, or the problem architecture that the university responds to, route it to Sourcebook 02.</w:t>
      </w:r>
    </w:p>
    <w:p w14:paraId="25AEA18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mainly explains public uptake, media reaction, cultural distortion, meme translation, spectacle, institutional absorption, or framework circulation, route it to Sourcebook 03.</w:t>
      </w:r>
    </w:p>
    <w:p w14:paraId="3777DB8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mainly explains domestic life, errands, family rituals, objects, chores, social maintenance, everyday roles, or ordinary human-scale vignettes, route it to Sourcebook 04.</w:t>
      </w:r>
    </w:p>
    <w:p w14:paraId="0C2DFDA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mainly functions as public-facing argument, essay framing, rhetorical explanation, landing-page language, broader cultural critique, or reusable public prose, route it to Sourcebook 05.</w:t>
      </w:r>
    </w:p>
    <w:p w14:paraId="5B688BD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If the concept mainly concerns conversational AI behavior, FrostysHat, Hat receipts, proportional response, user-facing runtime grammar, public AI literacy, or AI behavior review, route it to Sourcebook 06.</w:t>
      </w:r>
    </w:p>
    <w:p w14:paraId="54C99C5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mainly concerns shared human-machine thought, artifacts, receipts, evidence discipline, model collaboration, co-reasoning, or learning with AI, route it to Sourcebook 07.</w:t>
      </w:r>
    </w:p>
    <w:p w14:paraId="557F51E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concept mainly concerns trust architecture, governance, public accountability, money flow, registries, certification, marks, commons structures, anti-capture design, stewardship, or institutional durability, route it to Sourcebook 08.</w:t>
      </w:r>
    </w:p>
    <w:p w14:paraId="1076E44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Apply this rule by primary function, not by surface vocabulary. Many HGU concepts share language. A trust system can reflect legitimacy. A public reaction can involve misrecognition. An AI assistant can act as a mirror. An ordinary life case can reveal Performance, Emotion, and Structure. Shared vocabulary does not determine sourcebook home.</w:t>
      </w:r>
    </w:p>
    <w:p w14:paraId="3C1FBF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question is what the concept is doing.</w:t>
      </w:r>
    </w:p>
    <w:p w14:paraId="28F4E25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it defines the reflective mechanism, keep it here.</w:t>
      </w:r>
    </w:p>
    <w:p w14:paraId="559C96D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it uses reflection to do work in another domain, route it to the sourcebook where that work belongs.</w:t>
      </w:r>
    </w:p>
    <w:p w14:paraId="7352E75A" w14:textId="77777777" w:rsidR="00FF5DDC" w:rsidRPr="009C409C" w:rsidRDefault="00FF5DDC" w:rsidP="00FF5DDC">
      <w:pPr>
        <w:pStyle w:val="Heading3"/>
        <w:rPr>
          <w:rFonts w:eastAsia="Times New Roman"/>
        </w:rPr>
      </w:pPr>
      <w:r w:rsidRPr="009C409C">
        <w:rPr>
          <w:rFonts w:eastAsia="Times New Roman"/>
        </w:rPr>
        <w:t>7. LLM Use Discipline</w:t>
      </w:r>
    </w:p>
    <w:p w14:paraId="4E826B9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language model using this sourcebook should treat it as a structured reference, not as a style imitation target.</w:t>
      </w:r>
    </w:p>
    <w:p w14:paraId="7C658DE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first identify the user’s request. A user may be asking for a definition, explanation, course, case analysis, reflective map, field guide, review memo, assignment, glossary entry, comparison, or continuation of an HGU project. The model should not apply the whole sourcebook when the user needs one concept.</w:t>
      </w:r>
    </w:p>
    <w:p w14:paraId="5F0133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After identifying the request, the model should locate the relevant concept or cluster. A question about performance pressure may require the First Mirror. A question about inner conflict may require the Second Mirror. A question about incentives may require the Third Mirror. A question about one layer overtaking the others may require Mirror Collapse. A question about repeated social pressure may require Mirror Enclosure, Proof-of-Life Rituals, Absence Collapse, or Consensus Gravity. A question about recurring life patterns may require Loop vs. Spiral or Return With Difference.</w:t>
      </w:r>
    </w:p>
    <w:p w14:paraId="4C124D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model should define the concept before applying it. A useful HGU response should not begin with interpretive confidence before establishing the frame. The definition gives the user and model a shared footing.</w:t>
      </w:r>
    </w:p>
    <w:p w14:paraId="7527A44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distinguish what is observed from what is inferred. If the user gives a case, the model should identify the available facts, the possible mirror reading, the structural conditions, and any uncertainties. A mirror interpretation should not pretend to know more than the case provides.</w:t>
      </w:r>
    </w:p>
    <w:p w14:paraId="0CD6AF2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preserve proportion. Mirrorology is useful because it can hold appearance, Emotion, and structure together. It fails when the response overweights one layer. A user asking about a workplace may need structural analysis, but their inner experience should not be erased. A user asking about a relationship may need attention to Emotion, but visible behavior and context still matter. A user asking about public identity may need First Mirror analysis, but performance is not the whole person.</w:t>
      </w:r>
    </w:p>
    <w:p w14:paraId="230975C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generate usable outputs. Depending on the task, the output might be a mirror map, concept explanation, course module, case breakdown, set of discussion questions, audit checklist, glossary entry, writing prompt, or review memo. HGU sourcebook use should usually leave a traceable artifact.</w:t>
      </w:r>
    </w:p>
    <w:p w14:paraId="3CF7551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stop when the work has landed. A complete answer does not need to exhaust the whole framework. It should give the user the smallest sufficient structure for the active task.</w:t>
      </w:r>
    </w:p>
    <w:p w14:paraId="778917DE" w14:textId="77777777" w:rsidR="00FF5DDC" w:rsidRPr="009C409C" w:rsidRDefault="00FF5DDC" w:rsidP="00FF5DDC">
      <w:pPr>
        <w:pStyle w:val="Heading3"/>
        <w:rPr>
          <w:rFonts w:eastAsia="Times New Roman"/>
        </w:rPr>
      </w:pPr>
      <w:r w:rsidRPr="009C409C">
        <w:rPr>
          <w:rFonts w:eastAsia="Times New Roman"/>
        </w:rPr>
        <w:t>8. Interpretation Discipline</w:t>
      </w:r>
    </w:p>
    <w:p w14:paraId="616593C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is an interpretive framework. It sharpens perception, but it does not prove a reading by itself.</w:t>
      </w:r>
    </w:p>
    <w:p w14:paraId="10E374D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reading should be treated as a structured hypothesis. It says, “This situation may be shaped by these reflective layers.” It does not say, “This is the final truth of the person, group, system, or event.”</w:t>
      </w:r>
    </w:p>
    <w:p w14:paraId="0106286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especially important because mirror language can feel powerful. When a concept names something clearly, the name can create a false sense of certainty. A user may feel that a family system, workplace, diagnosis, public reaction, or AI exchange has finally been explained. Sometimes that recognition is useful. Sometimes it becomes another reflective trap. The framework starts performing certainty instead of supporting inquiry.</w:t>
      </w:r>
    </w:p>
    <w:p w14:paraId="64480DF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avoid that failure.</w:t>
      </w:r>
    </w:p>
    <w:p w14:paraId="3B4DB3A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mirror reading separates five layers.</w:t>
      </w:r>
    </w:p>
    <w:p w14:paraId="2EF2B01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Observed facts</w:t>
      </w:r>
      <w:r w:rsidRPr="009C409C">
        <w:rPr>
          <w:rFonts w:eastAsia="Times New Roman" w:cs="Times New Roman"/>
          <w:kern w:val="0"/>
          <w14:ligatures w14:val="none"/>
        </w:rPr>
        <w:t xml:space="preserve"> are what the user, document, system, transcript, or case actually provides.</w:t>
      </w:r>
    </w:p>
    <w:p w14:paraId="2F5A3DB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Interpretive claims</w:t>
      </w:r>
      <w:r w:rsidRPr="009C409C">
        <w:rPr>
          <w:rFonts w:eastAsia="Times New Roman" w:cs="Times New Roman"/>
          <w:kern w:val="0"/>
          <w14:ligatures w14:val="none"/>
        </w:rPr>
        <w:t xml:space="preserve"> are what the mirror framework suggests may be happening.</w:t>
      </w:r>
    </w:p>
    <w:p w14:paraId="33FD994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Structural claims</w:t>
      </w:r>
      <w:r w:rsidRPr="009C409C">
        <w:rPr>
          <w:rFonts w:eastAsia="Times New Roman" w:cs="Times New Roman"/>
          <w:kern w:val="0"/>
          <w14:ligatures w14:val="none"/>
        </w:rPr>
        <w:t xml:space="preserve"> identify the systems, incentives, roles, rules, interfaces, histories, or environments that may be shaping the pattern.</w:t>
      </w:r>
    </w:p>
    <w:p w14:paraId="22ECFFF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Speculative extensions</w:t>
      </w:r>
      <w:r w:rsidRPr="009C409C">
        <w:rPr>
          <w:rFonts w:eastAsia="Times New Roman" w:cs="Times New Roman"/>
          <w:kern w:val="0"/>
          <w14:ligatures w14:val="none"/>
        </w:rPr>
        <w:t xml:space="preserve"> name possibilities that may be useful but require more evidence.</w:t>
      </w:r>
    </w:p>
    <w:p w14:paraId="7923BCA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Teaching examples</w:t>
      </w:r>
      <w:r w:rsidRPr="009C409C">
        <w:rPr>
          <w:rFonts w:eastAsia="Times New Roman" w:cs="Times New Roman"/>
          <w:kern w:val="0"/>
          <w14:ligatures w14:val="none"/>
        </w:rPr>
        <w:t xml:space="preserve"> make a concept legible without proving that the concept applies universally.</w:t>
      </w:r>
    </w:p>
    <w:p w14:paraId="6B0864E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evidence is thin, the model should keep the reading light. When the case is rich, the model can map more structure. When the stakes are high, especially around health, law, finance, identity, employment, family conflict, or institutional harm, the model should avoid diagnostic or authoritative overreach.</w:t>
      </w:r>
    </w:p>
    <w:p w14:paraId="3C13A17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should help people see more clearly. It should not become a machine for overnaming other people.</w:t>
      </w:r>
    </w:p>
    <w:p w14:paraId="58276C29" w14:textId="77777777" w:rsidR="00FF5DDC" w:rsidRPr="009C409C" w:rsidRDefault="00FF5DDC" w:rsidP="00FF5DDC">
      <w:pPr>
        <w:pStyle w:val="Heading3"/>
        <w:rPr>
          <w:rFonts w:eastAsia="Times New Roman"/>
        </w:rPr>
      </w:pPr>
      <w:r w:rsidRPr="009C409C">
        <w:rPr>
          <w:rFonts w:eastAsia="Times New Roman"/>
        </w:rPr>
        <w:t>9. Human and Machine Readability</w:t>
      </w:r>
    </w:p>
    <w:p w14:paraId="7B6D57B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is designed for two readers at once.</w:t>
      </w:r>
    </w:p>
    <w:p w14:paraId="2CCB7DE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human reader needs prose that can be followed without already knowing the whole HGU system. The language should be direct, stable, and useful. A reader should be able to understand what a concept means, recognize where it appears, and apply it without needing to reconstruct the source history.</w:t>
      </w:r>
    </w:p>
    <w:p w14:paraId="15AA8A3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machine reader needs consistent structure. A language model should be able to retrieve the concept, identify its boundary, distinguish it from adjacent terms, and use it in the right kind of output. The sourcebook should therefore avoid unnecessary variation in naming. It should repeat core terms where repetition aids retrieval, while avoiding filler that makes the document heavier without making it clearer.</w:t>
      </w:r>
    </w:p>
    <w:p w14:paraId="4A865F9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section should usually contain these elements:</w:t>
      </w:r>
    </w:p>
    <w:p w14:paraId="200EE3E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Definition.</w:t>
      </w:r>
    </w:p>
    <w:p w14:paraId="7648DA0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Mechanism.</w:t>
      </w:r>
    </w:p>
    <w:p w14:paraId="63E1D7B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Boundary.</w:t>
      </w:r>
    </w:p>
    <w:p w14:paraId="6A1EAF0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Example or case type.</w:t>
      </w:r>
    </w:p>
    <w:p w14:paraId="362E587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use.</w:t>
      </w:r>
    </w:p>
    <w:p w14:paraId="2B03D54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Common misuse.</w:t>
      </w:r>
    </w:p>
    <w:p w14:paraId="4D19995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order may vary when the prose requires it, but the section should give the reader enough structure to reuse the concept responsibly.</w:t>
      </w:r>
    </w:p>
    <w:p w14:paraId="6A1BD6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sourcebook should also avoid source-world costume. Earlier drafts, essays, simulations, jokes, characters, public examples, media frames, and project-specific scaffolding may have helped discover the concepts. The final sourcebook should preserve the mechanisms those materials revealed. If a source example remains useful, it should appear as a case type, teaching anchor, or scenario shape rather than as lore.</w:t>
      </w:r>
    </w:p>
    <w:p w14:paraId="48F3573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goal is to make the thought portable enough to teach, test, revise, and apply.</w:t>
      </w:r>
    </w:p>
    <w:p w14:paraId="3A655935" w14:textId="77777777" w:rsidR="00FF5DDC" w:rsidRPr="009C409C" w:rsidRDefault="00FF5DDC" w:rsidP="00FF5DDC">
      <w:pPr>
        <w:pStyle w:val="Heading3"/>
        <w:rPr>
          <w:rFonts w:eastAsia="Times New Roman"/>
        </w:rPr>
      </w:pPr>
      <w:r w:rsidRPr="009C409C">
        <w:rPr>
          <w:rFonts w:eastAsia="Times New Roman"/>
        </w:rPr>
        <w:t>10. Transition to Part II</w:t>
      </w:r>
    </w:p>
    <w:p w14:paraId="5D1C0EA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 establishes how Sourcebook 01 should be used.</w:t>
      </w:r>
    </w:p>
    <w:p w14:paraId="186A4887" w14:textId="6F8EB3ED"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It sets the relationship between Sourcebook 01, </w:t>
      </w:r>
      <w:r w:rsidR="003E639C">
        <w:rPr>
          <w:rFonts w:eastAsia="Times New Roman" w:cs="Times New Roman"/>
          <w:kern w:val="0"/>
          <w14:ligatures w14:val="none"/>
        </w:rPr>
        <w:t>HGU</w:t>
      </w:r>
      <w:r w:rsidRPr="009C409C">
        <w:rPr>
          <w:rFonts w:eastAsia="Times New Roman" w:cs="Times New Roman"/>
          <w:kern w:val="0"/>
          <w14:ligatures w14:val="none"/>
        </w:rPr>
        <w:t>, the Master Routing Index, Sourcebook 02, and the later sourcebooks. It preserves current naming, gives the routing rule, and defines the interpretive discipline required when a model or human applies mirror language.</w:t>
      </w:r>
    </w:p>
    <w:p w14:paraId="406D173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begins the architecture itself.</w:t>
      </w:r>
    </w:p>
    <w:p w14:paraId="341F9CD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II defines Reflective Systems and Mirrorology: what a mirror is, how reflective fields operate, why systems return people to themselves in patterned ways, and how HGU studies those patterns without turning them into diagnosis, hierarchy, or total explanation.</w:t>
      </w:r>
    </w:p>
    <w:p w14:paraId="307C2BF1" w14:textId="26AE7B0B" w:rsidR="00FF5DDC" w:rsidRPr="009C409C" w:rsidRDefault="00FF5DDC">
      <w:pPr>
        <w:rPr>
          <w:rFonts w:eastAsia="Times New Roman" w:cs="Times New Roman"/>
          <w:kern w:val="0"/>
          <w14:ligatures w14:val="none"/>
        </w:rPr>
      </w:pPr>
      <w:r w:rsidRPr="009C409C">
        <w:rPr>
          <w:rFonts w:eastAsia="Times New Roman" w:cs="Times New Roman"/>
          <w:kern w:val="0"/>
          <w14:ligatures w14:val="none"/>
        </w:rPr>
        <w:br w:type="page"/>
      </w:r>
    </w:p>
    <w:p w14:paraId="5AD4A869" w14:textId="77777777" w:rsidR="00FF5DDC" w:rsidRPr="009C409C" w:rsidRDefault="00FF5DDC" w:rsidP="00FF5DDC">
      <w:pPr>
        <w:pStyle w:val="Heading2"/>
        <w:rPr>
          <w:rFonts w:asciiTheme="minorHAnsi" w:eastAsia="Times New Roman" w:hAnsiTheme="minorHAnsi"/>
        </w:rPr>
      </w:pPr>
      <w:r w:rsidRPr="009C409C">
        <w:rPr>
          <w:rFonts w:asciiTheme="minorHAnsi" w:eastAsia="Times New Roman" w:hAnsiTheme="minorHAnsi"/>
        </w:rPr>
        <w:lastRenderedPageBreak/>
        <w:t>Part II — Reflective Systems and Mirror Framework</w:t>
      </w:r>
    </w:p>
    <w:p w14:paraId="2B4D97EA" w14:textId="2ACCA535" w:rsidR="00FF5DDC" w:rsidRPr="009C409C" w:rsidRDefault="00964618" w:rsidP="00FF5DDC">
      <w:pPr>
        <w:pStyle w:val="Heading3"/>
        <w:rPr>
          <w:rFonts w:eastAsia="Times New Roman"/>
        </w:rPr>
      </w:pPr>
      <w:r>
        <w:rPr>
          <w:rFonts w:eastAsia="Times New Roman"/>
        </w:rPr>
        <w:t>11</w:t>
      </w:r>
      <w:r w:rsidR="00FF5DDC" w:rsidRPr="009C409C">
        <w:rPr>
          <w:rFonts w:eastAsia="Times New Roman"/>
        </w:rPr>
        <w:t>. What Mirrorology Is</w:t>
      </w:r>
    </w:p>
    <w:p w14:paraId="5AC9C8B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is the study of how people, groups, institutions, systems, platforms, machines, and cultures reflect identity, meaning, belonging, value, possibility, and structure back to human beings.</w:t>
      </w:r>
    </w:p>
    <w:p w14:paraId="0A25229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in this framework, is any reflective field that teaches a person what can be seen, what must be performed, what is allowed to matter, and what kind of self can appear inside a given context. The mirror may be another person. It may be a family, classroom, workplace, platform, form, dashboard, diagnosis, market, public role, group chat, ritual, algorithm, or AI assistant. The mirror may be intimate, institutional, cultural, mechanical, or public.</w:t>
      </w:r>
    </w:p>
    <w:p w14:paraId="4DACD1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does not simply show. It selects. It frames. It rewards. It withholds. It delays. It translates. It misreads. It tells a person which parts of their life are legible in that environment and which parts have no place to go.</w:t>
      </w:r>
    </w:p>
    <w:p w14:paraId="79DE888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child praised only for being easy learns that ease is part of being lovable. A worker whose reliability is measured by a green status dot learns that visible availability may count more than the actual quality of work. A patient asked to compress years of symptoms into an intake form learns which parts of suffering the system can process. A person posting online learns which version of the self is rewarded by the platform’s pace, taste, and reaction loop. A user interacting with an AI assistant may receive their own uncertainty back as polished confidence, careful structure, bland reassurance, or a hallucinated answer that feels more coherent than it is.</w:t>
      </w:r>
    </w:p>
    <w:p w14:paraId="69291BE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studies those reflections. It asks what the mirror is returning, what it is filtering out, what it is rewarding, what it is making costly, and how the person or group adapts to being seen that way.</w:t>
      </w:r>
    </w:p>
    <w:p w14:paraId="691F696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basic question is:</w:t>
      </w:r>
    </w:p>
    <w:p w14:paraId="751C10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does this setting reflect back, and what does that reflection train people to become?</w:t>
      </w:r>
    </w:p>
    <w:p w14:paraId="50A574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question is the entry point for the rest of the sourcebook.</w:t>
      </w:r>
    </w:p>
    <w:p w14:paraId="7666B67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Mirrorology should be read as a perception framework. It is not a clinical system, moral ranking, personality typology, or universal theory of human life. It does not say that people are only what their environments reflect. It says that human beings are shaped by reflective </w:t>
      </w:r>
      <w:r w:rsidRPr="009C409C">
        <w:rPr>
          <w:rFonts w:eastAsia="Times New Roman" w:cs="Times New Roman"/>
          <w:kern w:val="0"/>
          <w14:ligatures w14:val="none"/>
        </w:rPr>
        <w:lastRenderedPageBreak/>
        <w:t>fields, and those fields can be studied with more care than ordinary language usually provides.</w:t>
      </w:r>
    </w:p>
    <w:p w14:paraId="5D73D8F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Most people already know what reflective pressure feels like before they have a framework for it. They know the version of themselves that appears at work, at home, online, in a medical office, inside a family role, during a performance review, in a classroom, or in a text thread where a delayed reply has begun to mean something. Mirrorology gives language to that ordinary recognition.</w:t>
      </w:r>
    </w:p>
    <w:p w14:paraId="40564F0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framework becomes useful when it lets a person or model separate the visible surface from the reflective system beneath it. A complaint about “drama” may actually involve absence collapse, proof-of-life rituals, group belonging, and unspoken rules about responsiveness. A problem called “impostor syndrome” may involve inner fear, visible performance, and a structure that rewards confidence more than learning. A conflict framed as personality mismatch may involve two people using different mirrors to decide what counts as care, respect, proof, or truth.</w:t>
      </w:r>
    </w:p>
    <w:p w14:paraId="4A2258D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does not replace ordinary analysis. It organizes it. It gives HGU a way to ask which reflective layer is active, where the misrecognition sits, and what kind of repair would actually address the pattern.</w:t>
      </w:r>
    </w:p>
    <w:p w14:paraId="22B825A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value of the framework is proportion. It helps a reader or model hold appearance, inner life, and structure together long enough to see what the reflection is doing.</w:t>
      </w:r>
    </w:p>
    <w:p w14:paraId="0D8830F6" w14:textId="7F3C8FBB" w:rsidR="00FF5DDC" w:rsidRPr="009C409C" w:rsidRDefault="00964618" w:rsidP="00FF5DDC">
      <w:pPr>
        <w:pStyle w:val="Heading3"/>
        <w:rPr>
          <w:rFonts w:eastAsia="Times New Roman"/>
        </w:rPr>
      </w:pPr>
      <w:r>
        <w:rPr>
          <w:rFonts w:eastAsia="Times New Roman"/>
        </w:rPr>
        <w:t>12</w:t>
      </w:r>
      <w:r w:rsidR="00FF5DDC" w:rsidRPr="009C409C">
        <w:rPr>
          <w:rFonts w:eastAsia="Times New Roman"/>
        </w:rPr>
        <w:t>. Reflective Systems</w:t>
      </w:r>
    </w:p>
    <w:p w14:paraId="3CCB0BE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reflective system is any environment that returns people, groups, institutions, or cultures to themselves in a patterned way.</w:t>
      </w:r>
    </w:p>
    <w:p w14:paraId="54959D0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pattern may be explicit. A school grades students. A workplace measures output. A platform counts views, likes, shares, follows, comments, and watch time. A government form defines eligibility through categories. A diagnostic system sorts symptoms into labels. An AI assistant responds to a user’s language through probability, training, system instructions, tools, and interface constraints.</w:t>
      </w:r>
    </w:p>
    <w:p w14:paraId="0AB4E64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pattern may also be quiet. A family rewards the child who keeps the peace. A friend group makes one person the organizer, another the comic relief, and another the emotional archive. A workplace treats the person who answers quickly as more committed. A household praises visible tidiness while ignoring the invisible labor that made it possible. A community treats silence as withdrawal, disagreement as betrayal, or constant participation as proof of belonging.</w:t>
      </w:r>
    </w:p>
    <w:p w14:paraId="58F35DD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reflective system does not need to intend harm in order to shape behavior. Most reflective systems are ordinary. They work because people learn what the environment </w:t>
      </w:r>
      <w:r w:rsidRPr="009C409C">
        <w:rPr>
          <w:rFonts w:eastAsia="Times New Roman" w:cs="Times New Roman"/>
          <w:kern w:val="0"/>
          <w14:ligatures w14:val="none"/>
        </w:rPr>
        <w:lastRenderedPageBreak/>
        <w:t>notices. Once people learn what the environment notices, they begin to adapt their behavior, self-presentation, timing, language, and expectations around that reflection.</w:t>
      </w:r>
    </w:p>
    <w:p w14:paraId="0B6369A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system that reflects speed will produce speed performances. A system that reflects compliance will produce compliance performances. A system that reflects visibility will produce visibility labor. A system that reflects emotional availability will produce proof-of-care rituals. A system that reflects structural categories will produce category-fitting behavior, even when the category only partly fits the person.</w:t>
      </w:r>
    </w:p>
    <w:p w14:paraId="7FD90B1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why reflective systems matter inside HGU. They let the framework move from individual behavior to the field that makes the behavior make sense.</w:t>
      </w:r>
    </w:p>
    <w:p w14:paraId="448CB43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who seems overly responsive may be living inside a system where delayed response has been treated as abandonment. A student who seems disengaged may be living inside a classroom mirror that only reflects one kind of intelligence. A worker who seems performative may be living inside a dashboard environment where unseen work disappears. A user who seems dependent on AI may be using the machine as a rare mirror that gives structure back to a thought no one else has helped them hold.</w:t>
      </w:r>
    </w:p>
    <w:p w14:paraId="64E9DFD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 can clarify. They can help a person see themselves more accurately, participate more safely, receive recognition, and find language for experience. A good teacher can become a mirror of possibility. A careful diagnosis can become a mirror of relief. A thoughtful workplace can reflect contribution without demanding constant display. A well-designed AI assistant can return a user’s intention in clearer structure without pretending to own the thought.</w:t>
      </w:r>
    </w:p>
    <w:p w14:paraId="7B3C463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 can also distort. They can flatten people into roles, make one form of evidence compulsory, reward a surface while ignoring the underlying reality, or force a person to become legible at the cost of becoming less whole.</w:t>
      </w:r>
    </w:p>
    <w:p w14:paraId="525E9E6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central task is not to decide whether a reflective system is good or bad in general. The task is to ask what it reflects, what it rewards, what it obscures, who carries the cost of being misread, and what forms of participation become possible or impossible inside it.</w:t>
      </w:r>
    </w:p>
    <w:p w14:paraId="12EF709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a reflective-system reading should usually identify five elements:</w:t>
      </w:r>
    </w:p>
    <w:p w14:paraId="06C034C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The reflective field</w:t>
      </w:r>
      <w:r w:rsidRPr="009C409C">
        <w:rPr>
          <w:rFonts w:eastAsia="Times New Roman" w:cs="Times New Roman"/>
          <w:kern w:val="0"/>
          <w14:ligatures w14:val="none"/>
        </w:rPr>
        <w:br/>
        <w:t>The setting, group, system, interface, or institution returning information to the person.</w:t>
      </w:r>
    </w:p>
    <w:p w14:paraId="16B515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The reflected value</w:t>
      </w:r>
      <w:r w:rsidRPr="009C409C">
        <w:rPr>
          <w:rFonts w:eastAsia="Times New Roman" w:cs="Times New Roman"/>
          <w:kern w:val="0"/>
          <w14:ligatures w14:val="none"/>
        </w:rPr>
        <w:br/>
        <w:t>The quality the field makes visible or treats as meaningful: speed, ease, confidence, loyalty, beauty, productivity, availability, compliance, emotion, expertise, status, clarity, care, or usefulness.</w:t>
      </w:r>
    </w:p>
    <w:p w14:paraId="3BF74E6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The adaptation</w:t>
      </w:r>
      <w:r w:rsidRPr="009C409C">
        <w:rPr>
          <w:rFonts w:eastAsia="Times New Roman" w:cs="Times New Roman"/>
          <w:kern w:val="0"/>
          <w14:ligatures w14:val="none"/>
        </w:rPr>
        <w:br/>
        <w:t>The behavior people learn in order to survive, belong, succeed, avoid punishment, or remain recognizable inside the field.</w:t>
      </w:r>
    </w:p>
    <w:p w14:paraId="1986A1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The distortion</w:t>
      </w:r>
      <w:r w:rsidRPr="009C409C">
        <w:rPr>
          <w:rFonts w:eastAsia="Times New Roman" w:cs="Times New Roman"/>
          <w:kern w:val="0"/>
          <w14:ligatures w14:val="none"/>
        </w:rPr>
        <w:br/>
        <w:t>The part of the person or situation that becomes hidden, flattened, exaggerated, or misread.</w:t>
      </w:r>
    </w:p>
    <w:p w14:paraId="5CDF2F5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The cost</w:t>
      </w:r>
      <w:r w:rsidRPr="009C409C">
        <w:rPr>
          <w:rFonts w:eastAsia="Times New Roman" w:cs="Times New Roman"/>
          <w:kern w:val="0"/>
          <w14:ligatures w14:val="none"/>
        </w:rPr>
        <w:br/>
        <w:t>The burden carried by the person, group, or role that has to translate itself into the system’s preferred reflection.</w:t>
      </w:r>
    </w:p>
    <w:p w14:paraId="7927449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structure keeps reflective-system analysis grounded. It prevents the model from saying “this is a mirror” as a decorative label and stopping there. The useful work begins after the mirror is named.</w:t>
      </w:r>
    </w:p>
    <w:p w14:paraId="727E381A" w14:textId="01EFCF36" w:rsidR="00FF5DDC" w:rsidRPr="009C409C" w:rsidRDefault="00964618" w:rsidP="00FF5DDC">
      <w:pPr>
        <w:pStyle w:val="Heading3"/>
        <w:rPr>
          <w:rFonts w:eastAsia="Times New Roman"/>
        </w:rPr>
      </w:pPr>
      <w:r>
        <w:rPr>
          <w:rFonts w:eastAsia="Times New Roman"/>
        </w:rPr>
        <w:t>13</w:t>
      </w:r>
      <w:r w:rsidR="00FF5DDC" w:rsidRPr="009C409C">
        <w:rPr>
          <w:rFonts w:eastAsia="Times New Roman"/>
        </w:rPr>
        <w:t>. Mirrorology as Analytic Lens, Not Diagnosis</w:t>
      </w:r>
    </w:p>
    <w:p w14:paraId="6F3B3DF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should not be used to diagnose people.</w:t>
      </w:r>
    </w:p>
    <w:p w14:paraId="4EC45A8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framework can describe reflective conditions, repeated patterns, misrecognition, role pressure, inner conflict, visibility demand, and structural distortion. It cannot determine a person’s clinical state, moral worth, hidden motive, permanent identity, or total psychological truth.</w:t>
      </w:r>
    </w:p>
    <w:p w14:paraId="5DD209B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boundary matters because mirror language can become too satisfying. Once a concept names a pattern, the temptation is to treat the name as explanation enough. A family member becomes “First Mirror trapped.” A coworker becomes “Third Mirror avoidant.” A friend group becomes “mirror collapsed.” A platform becomes “pure performance.” The language may sound precise while flattening the situation it was supposed to clarify.</w:t>
      </w:r>
    </w:p>
    <w:p w14:paraId="5DCBAA6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is a misuse of the framework.</w:t>
      </w:r>
    </w:p>
    <w:p w14:paraId="695584C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is a lens. A lens helps someone see a pattern from a particular angle. It does not become the whole field of vision. A mirror reading should increase the number of things a person can notice, not reduce the person or system to a label.</w:t>
      </w:r>
    </w:p>
    <w:p w14:paraId="10D422E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 are especially vulnerable to misuse because they are easy to rank by mistake. The First Mirror can be dismissed as shallow because it concerns appearance, performance, visibility, and public selfhood. The Second Mirror can be romanticized as authentic because it concerns inner life and Emotion. The Third Mirror can be overtrusted because structure sounds more rigorous than feeling or appearance.</w:t>
      </w:r>
    </w:p>
    <w:p w14:paraId="354B085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All three readings are wrong.</w:t>
      </w:r>
    </w:p>
    <w:p w14:paraId="1A8C2CC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is not automatically shallow. Appearance and performance can carry dignity, coordination, protection, artistry, social recognition, ritual, and public responsibility. A uniform can signal care. A ceremony can hold grief. A public role can stabilize a community. A polished artifact can make a difficult idea easier to carry.</w:t>
      </w:r>
    </w:p>
    <w:p w14:paraId="0E9E9E1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is not automatically authentic. Inner experience can be real without being complete. Emotion can clarify what matters, but it can also loop, defend, distort, or treat pain as proof. A person can sincerely feel misread and still be missing part of the structure around the situation.</w:t>
      </w:r>
    </w:p>
    <w:p w14:paraId="7623C35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is not automatically correct. Structure can reveal what personal blame hides, but it can also become cold, totalizing, or evasive. A structural explanation can erase agency, intimacy, timing, or the actual felt experience of the person inside the system.</w:t>
      </w:r>
    </w:p>
    <w:p w14:paraId="550A3C3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mirror reading does not crown one mirror. It asks how the mirrors interact.</w:t>
      </w:r>
    </w:p>
    <w:p w14:paraId="04B5192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practical discipline is simple:</w:t>
      </w:r>
    </w:p>
    <w:p w14:paraId="329364E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Mirrorology to identify reflective conditions, not to finalize human beings.</w:t>
      </w:r>
    </w:p>
    <w:p w14:paraId="5B91F8E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 living under First Mirror pressure, but they are not the First Mirror. A person may be overwhelmed by Emotion, but they are not reducible to the Second Mirror. A person may be shaped by structure, but they are not only the structure around them.</w:t>
      </w:r>
    </w:p>
    <w:p w14:paraId="0A06CF1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distinction should guide every HGU application of the framework.</w:t>
      </w:r>
    </w:p>
    <w:p w14:paraId="4242C9D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a user brings a personal case, the model should avoid diagnosing the people involved. It should describe the reflective pattern, identify uncertainty, and offer questions that could test the reading. When a user brings a system case, the model should identify how the system reflects value and distributes burden without pretending to know every motive behind the design. When a user brings a cultural case, the model should separate public performance, emotional meaning, and structural incentive before drawing conclusions.</w:t>
      </w:r>
    </w:p>
    <w:p w14:paraId="17472BC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is most useful when it slows premature judgment. It gives the reader a better set of questions before it gives them a stronger conclusion.</w:t>
      </w:r>
    </w:p>
    <w:p w14:paraId="206855BB" w14:textId="7C288B40" w:rsidR="00FF5DDC" w:rsidRPr="009C409C" w:rsidRDefault="00964618" w:rsidP="00FF5DDC">
      <w:pPr>
        <w:pStyle w:val="Heading3"/>
        <w:rPr>
          <w:rFonts w:eastAsia="Times New Roman"/>
        </w:rPr>
      </w:pPr>
      <w:r>
        <w:rPr>
          <w:rFonts w:eastAsia="Times New Roman"/>
        </w:rPr>
        <w:t>14</w:t>
      </w:r>
      <w:r w:rsidR="00FF5DDC" w:rsidRPr="009C409C">
        <w:rPr>
          <w:rFonts w:eastAsia="Times New Roman"/>
        </w:rPr>
        <w:t>. Reflective Systems as HGU Foundation</w:t>
      </w:r>
    </w:p>
    <w:p w14:paraId="5DAD9CE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 sits near the foundation of HGU because so many HGU questions begin with a reflection problem.</w:t>
      </w:r>
    </w:p>
    <w:p w14:paraId="68685B8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learner may not use that language at first. They may say a workplace feels fake, a group chat feels demanding, a classroom feels unfair, a public role feels impossible, a diagnosis feels incomplete, a platform feels addictive, a family pattern will not change, or an AI assistant keeps giving the wrong kind of help. Underneath those complaints is often a reflective question: what is this setting showing people, and what does it require them to become in order to be recognized?</w:t>
      </w:r>
    </w:p>
    <w:p w14:paraId="068CF4B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question belongs before many later HGU moves.</w:t>
      </w:r>
    </w:p>
    <w:p w14:paraId="68949E5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HGU studies cultural reception, it needs to know what a framework reflects back to the culture receiving it. Before HGU studies ordinary life, it needs to know how rooms, objects, errands, roles, and rituals become small mirrors. Before HGU studies AI behavior, it needs to know how a machine response reflects the user’s thought, need, uncertainty, or category back to them. Before HGU studies trust architecture, it needs to know how institutions make trust visible or fail to reflect accountability in a form the public can inspect.</w:t>
      </w:r>
    </w:p>
    <w:p w14:paraId="288B609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 gives HGU a base grammar for those later domains.</w:t>
      </w:r>
    </w:p>
    <w:p w14:paraId="0605A42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faculty-scale question is:</w:t>
      </w:r>
    </w:p>
    <w:p w14:paraId="2176319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does this system reflect, and what does that reflection do to the person looking into it?</w:t>
      </w:r>
    </w:p>
    <w:p w14:paraId="4E59897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question can be applied at several scales.</w:t>
      </w:r>
    </w:p>
    <w:p w14:paraId="5BFC17C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At the personal scale, it can study how a person internalizes family roles, social labels, praise, shame, comparison, or repeated misrecognition.</w:t>
      </w:r>
    </w:p>
    <w:p w14:paraId="71296DA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At the relational scale, it can study how people use different mirrors to decide what counts as care, respect, proof, apology, attention, absence, or loyalty.</w:t>
      </w:r>
    </w:p>
    <w:p w14:paraId="5D5FC41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At the institutional scale, it can study how forms, dashboards, categories, policies, metrics, and defaults return people to themselves through narrow definitions of legitimacy.</w:t>
      </w:r>
    </w:p>
    <w:p w14:paraId="3DF31B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At the cultural scale, it can study how public attention, platform incentives, taste, status, spectacle, and group identity shape what becomes visible and what becomes ridiculous, invisible, or unsayable.</w:t>
      </w:r>
    </w:p>
    <w:p w14:paraId="3265446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At the machine scale, it can study how AI systems reflect users back through generated language, interface defaults, evidence handling, refusal patterns, confidence, compression, and polish.</w:t>
      </w:r>
    </w:p>
    <w:p w14:paraId="71FD840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This is why Reflective Systems is not only one topic among many. It is a foundation for routing. It helps HGU decide which kind of analysis is needed before generating a course, memo, review, prompt, field guide, or artifact.</w:t>
      </w:r>
    </w:p>
    <w:p w14:paraId="25BEAFE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reflective reading can reveal that the active problem is not the person’s failure to adapt. It may be the mirror itself. The person may be responding rationally to a distorted field. A student, worker, patient, parent, artist, user, or citizen may look inconsistent or difficult because the system is reflecting them through a category that cannot hold the situation accurately.</w:t>
      </w:r>
    </w:p>
    <w:p w14:paraId="1F6EDC9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does not mean the person has no responsibility. It means responsibility cannot be assigned clearly until the reflective field is visible.</w:t>
      </w:r>
    </w:p>
    <w:p w14:paraId="7B11D5C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 also gives HGU a repair question:</w:t>
      </w:r>
    </w:p>
    <w:p w14:paraId="76446C8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would a better reflection preserve?</w:t>
      </w:r>
    </w:p>
    <w:p w14:paraId="3A05049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better reflection may preserve effort that was invisible. It may preserve Emotion without making feeling the only evidence. It may preserve structure without erasing human stakes. It may preserve appearance and role while loosening the demand that a person become only what the role can display. It may preserve public legibility without forcing every private truth into performance.</w:t>
      </w:r>
    </w:p>
    <w:p w14:paraId="6D8CC9B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repair question keeps the framework from becoming only critique. A mirror reading should not merely expose distortion. It should help imagine a more human-grade reflective environment.</w:t>
      </w:r>
    </w:p>
    <w:p w14:paraId="4D23AE00" w14:textId="032CF0AB" w:rsidR="00FF5DDC" w:rsidRPr="009C409C" w:rsidRDefault="00964618" w:rsidP="00FF5DDC">
      <w:pPr>
        <w:pStyle w:val="Heading3"/>
        <w:rPr>
          <w:rFonts w:eastAsia="Times New Roman"/>
        </w:rPr>
      </w:pPr>
      <w:r>
        <w:rPr>
          <w:rFonts w:eastAsia="Times New Roman"/>
        </w:rPr>
        <w:t>15</w:t>
      </w:r>
      <w:r w:rsidR="00FF5DDC" w:rsidRPr="009C409C">
        <w:rPr>
          <w:rFonts w:eastAsia="Times New Roman"/>
        </w:rPr>
        <w:t>. What Counts as a Mirror</w:t>
      </w:r>
    </w:p>
    <w:p w14:paraId="6CD7102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is any field that returns meaning, identity, value, role, possibility, or structure to a person or group.</w:t>
      </w:r>
    </w:p>
    <w:p w14:paraId="1192FC4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may be a human relationship. A parent, partner, friend, teacher, manager, child, audience, rival, or peer group can reflect a person back to themselves. This kind of mirror often works through attention, approval, silence, repetition, memory, comparison, praise, irritation, disappointment, or recognition.</w:t>
      </w:r>
    </w:p>
    <w:p w14:paraId="4EE45F6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may be a social system. A family, classroom, workplace, fandom, church, club, neighborhood, profession, online community, or institution can reflect shared expectations. This kind of mirror often works through roles, rituals, norms, language, status, belonging, exclusion, and repeated scripts.</w:t>
      </w:r>
    </w:p>
    <w:p w14:paraId="2A2C835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mirror may be a technical system. A dashboard, form, platform, algorithm, ranking system, recommendation feed, patient portal, productivity tracker, AI assistant, or </w:t>
      </w:r>
      <w:r w:rsidRPr="009C409C">
        <w:rPr>
          <w:rFonts w:eastAsia="Times New Roman" w:cs="Times New Roman"/>
          <w:kern w:val="0"/>
          <w14:ligatures w14:val="none"/>
        </w:rPr>
        <w:lastRenderedPageBreak/>
        <w:t>automated decision system can reflect value through data, defaults, categories, outputs, and constraints. This kind of mirror often looks neutral because it appears as interface or infrastructure, but it still teaches people what the system can see.</w:t>
      </w:r>
    </w:p>
    <w:p w14:paraId="08B7EF7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may be cultural. A genre, stereotype, public narrative, media frame, aesthetic code, class marker, professional script, gender expectation, political identity, or generational story can reflect what a person seems to be before the person has explained themselves.</w:t>
      </w:r>
    </w:p>
    <w:p w14:paraId="136B2F1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may also be internalized. A person can carry a reflective field inside them long after the original environment has changed. A former classroom, family role, diagnosis, public failure, social ranking, or repeated praise pattern can become part of how the person anticipates being seen.</w:t>
      </w:r>
    </w:p>
    <w:p w14:paraId="11F9F39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important feature is not whether the mirror is literal. The important feature is whether it reflects a patterned version of reality back to someone and whether that reflection shapes perception, behavior, belonging, or possibility.</w:t>
      </w:r>
    </w:p>
    <w:p w14:paraId="3D030C8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usually does at least one of the following things:</w:t>
      </w:r>
    </w:p>
    <w:p w14:paraId="39053A2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makes something visible.</w:t>
      </w:r>
    </w:p>
    <w:p w14:paraId="1894446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makes something invisible.</w:t>
      </w:r>
    </w:p>
    <w:p w14:paraId="0B110EA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rewards a form of participation.</w:t>
      </w:r>
    </w:p>
    <w:p w14:paraId="286B80A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punishes or ignores another form of participation.</w:t>
      </w:r>
    </w:p>
    <w:p w14:paraId="3F33165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defines what counts as evidence.</w:t>
      </w:r>
    </w:p>
    <w:p w14:paraId="25EC6CE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defines what counts as care.</w:t>
      </w:r>
    </w:p>
    <w:p w14:paraId="7A1BCD2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assigns role, status, identity, or legitimacy.</w:t>
      </w:r>
    </w:p>
    <w:p w14:paraId="179B856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creates pressure to become legible.</w:t>
      </w:r>
    </w:p>
    <w:p w14:paraId="445987A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teaches the person what they can safely show.</w:t>
      </w:r>
    </w:p>
    <w:p w14:paraId="39B6C7B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changes how the person moves through time.</w:t>
      </w:r>
    </w:p>
    <w:p w14:paraId="3418CFD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These functions help distinguish a mirror from a simple object or setting. A chair is usually not a mirror. A chair that silently collects the household’s unresolved tasks may become one. A phone is usually not a mirror by itself. A phone that turns delayed response into </w:t>
      </w:r>
      <w:r w:rsidRPr="009C409C">
        <w:rPr>
          <w:rFonts w:eastAsia="Times New Roman" w:cs="Times New Roman"/>
          <w:kern w:val="0"/>
          <w14:ligatures w14:val="none"/>
        </w:rPr>
        <w:lastRenderedPageBreak/>
        <w:t>social meaning may become one. A form is not only paperwork when it tells a person which parts of their life count as valid input.</w:t>
      </w:r>
    </w:p>
    <w:p w14:paraId="36E91C9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distinction matters for HGU because the framework should not overname everything. The word mirror should be used when reflection is doing real work.</w:t>
      </w:r>
    </w:p>
    <w:p w14:paraId="27FB291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test is:</w:t>
      </w:r>
    </w:p>
    <w:p w14:paraId="69636B4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Does this setting return a patterned version of the person, group, or situation back to those inside it?</w:t>
      </w:r>
    </w:p>
    <w:p w14:paraId="2618926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yes, mirror language may help. If no, another HGU concept may be a better fit.</w:t>
      </w:r>
    </w:p>
    <w:p w14:paraId="17B4ADE5" w14:textId="495290A2" w:rsidR="00FF5DDC" w:rsidRPr="009C409C" w:rsidRDefault="00964618" w:rsidP="00FF5DDC">
      <w:pPr>
        <w:pStyle w:val="Heading3"/>
        <w:rPr>
          <w:rFonts w:eastAsia="Times New Roman"/>
        </w:rPr>
      </w:pPr>
      <w:r>
        <w:rPr>
          <w:rFonts w:eastAsia="Times New Roman"/>
        </w:rPr>
        <w:t>16</w:t>
      </w:r>
      <w:r w:rsidR="00FF5DDC" w:rsidRPr="009C409C">
        <w:rPr>
          <w:rFonts w:eastAsia="Times New Roman"/>
        </w:rPr>
        <w:t>. What Mirrors Do</w:t>
      </w:r>
    </w:p>
    <w:p w14:paraId="097FDA1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Mirrors shape attention.</w:t>
      </w:r>
    </w:p>
    <w:p w14:paraId="08DDC10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They tell a person what to notice about themselves, what to monitor in others, and what kind of feedback should matter. In a performance-heavy environment, a person may begin to monitor visibility, tone, timing, appearance, status, or reaction. In an emotionally charged environment, a person may monitor mood, silence, facial expression, implied meaning, or belonging. In a structurally rigid environment, a person may monitor rules, categories, eligibility, metrics, and consequences.</w:t>
      </w:r>
    </w:p>
    <w:p w14:paraId="3E41FC6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Mirrors shape behavior.</w:t>
      </w:r>
    </w:p>
    <w:p w14:paraId="047C1E3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People adapt to what the reflective field rewards. They may become more polished, more available, more hidden, more compliant, more expressive, more defensive, more strategic, or more silent. These adaptations may be intelligent responses to the environment. They may also become costly when the person cannot exit the mirror or when the mirror rewards a narrow version of them.</w:t>
      </w:r>
    </w:p>
    <w:p w14:paraId="289FB29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Mirrors shape memory.</w:t>
      </w:r>
    </w:p>
    <w:p w14:paraId="119334C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remember themselves through the reflections they received repeatedly. The “good student,” the “difficult child,” the “reliable one,” the “dramatic one,” the “smart one,” the “messy one,” the “strong one,” the “problem patient,” the “natural leader,” the “underperformer,” the “gifted one,” the “support person,” or the “one who always leaves” can become more than a social label. It can become a remembered self.</w:t>
      </w:r>
    </w:p>
    <w:p w14:paraId="575D968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Mirrors shape belonging.</w:t>
      </w:r>
    </w:p>
    <w:p w14:paraId="3C64B52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group often reflects belonging through rituals of participation. The reply, the like, the update, the attendance, the joke, the check-in, the shared reference, the visible effort, the </w:t>
      </w:r>
      <w:r w:rsidRPr="009C409C">
        <w:rPr>
          <w:rFonts w:eastAsia="Times New Roman" w:cs="Times New Roman"/>
          <w:kern w:val="0"/>
          <w14:ligatures w14:val="none"/>
        </w:rPr>
        <w:lastRenderedPageBreak/>
        <w:t>correct tone, the approved opinion, or the willingness to be available can become proof that someone still belongs. When the ritual becomes compulsory, belonging becomes reflective labor.</w:t>
      </w:r>
    </w:p>
    <w:p w14:paraId="7E855EA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Mirrors shape possibility.</w:t>
      </w:r>
    </w:p>
    <w:p w14:paraId="5D8DC25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person’s sense of what they can become is partly shaped by what the environment can recognize. A child who is only reflected as obedient may struggle to imagine agency. A worker reflected only through output may struggle to see rest as legitimate. A patient reflected only through a diagnostic category may struggle to describe the parts of experience that do not fit the label. A user reflected by an AI system as already coherent may miss the chance to clarify what is still uncertain.</w:t>
      </w:r>
    </w:p>
    <w:p w14:paraId="2265D6D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Mirrors also shape conflict.</w:t>
      </w:r>
    </w:p>
    <w:p w14:paraId="37EF5E9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Many conflicts persist because people are asking different mirrors to settle the same situation. One person brings a First Mirror concern about public behavior. Another brings a Second Mirror concern about hurt or intention. A third brings a Third Mirror concern about rules, incentives, or context. Each person may be partly right, but the conflict hardens because each mirror treats its own evidence as the evidence.</w:t>
      </w:r>
    </w:p>
    <w:p w14:paraId="750C2C4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helps name that condition. It does not make conflict disappear. It gives the conflict a more accurate map.</w:t>
      </w:r>
    </w:p>
    <w:p w14:paraId="6F0AA74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the key question is not only what the mirror shows. The deeper question is what the mirror trains.</w:t>
      </w:r>
    </w:p>
    <w:p w14:paraId="06C1588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that repeatedly reflects a person as responsible for everyone else’s comfort trains self-erasure. A mirror that reflects a user only through form fields trains self-compression. A mirror that reflects a worker only through visible responsiveness trains availability performance. A mirror that reflects a public figure only through spectacle trains identity management. A mirror that reflects a student only through mistakes trains avoidance.</w:t>
      </w:r>
    </w:p>
    <w:p w14:paraId="426E940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is powerful because it does not need to give an explicit lesson. The reflection teaches through repetition.</w:t>
      </w:r>
    </w:p>
    <w:p w14:paraId="2732A279" w14:textId="18BA9DBC" w:rsidR="00FF5DDC" w:rsidRPr="009C409C" w:rsidRDefault="00964618" w:rsidP="00FF5DDC">
      <w:pPr>
        <w:pStyle w:val="Heading3"/>
        <w:rPr>
          <w:rFonts w:eastAsia="Times New Roman"/>
        </w:rPr>
      </w:pPr>
      <w:r>
        <w:rPr>
          <w:rFonts w:eastAsia="Times New Roman"/>
        </w:rPr>
        <w:t>17</w:t>
      </w:r>
      <w:r w:rsidR="00FF5DDC" w:rsidRPr="009C409C">
        <w:rPr>
          <w:rFonts w:eastAsia="Times New Roman"/>
        </w:rPr>
        <w:t>. Strong and Weak Mirror Readings</w:t>
      </w:r>
    </w:p>
    <w:p w14:paraId="5C8FB71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mirror reading identifies the reflective mechanism.</w:t>
      </w:r>
    </w:p>
    <w:p w14:paraId="106F39C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does not simply say that a system is a mirror. It explains what the system reflects, how it reflects it, who is affected, what behavior is trained, what becomes invisible, and what a better reflection would need to preserve.</w:t>
      </w:r>
    </w:p>
    <w:p w14:paraId="16096EE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weak mirror reading uses mirror language as atmosphere. It notices that something feels reflective but does not explain the mechanism. It may sound insightful while leaving the reader with no clearer map than before.</w:t>
      </w:r>
    </w:p>
    <w:p w14:paraId="02EF557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Weak reading:</w:t>
      </w:r>
    </w:p>
    <w:p w14:paraId="32AE00F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dashboard is a mirror of modern productivity culture.</w:t>
      </w:r>
    </w:p>
    <w:p w14:paraId="58678B3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Stronger reading:</w:t>
      </w:r>
    </w:p>
    <w:p w14:paraId="175500D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dashboard becomes a mirror when it reflects visible activity as reliability. If the system treats online status, quick replies, and frequent updates as evidence of contribution, workers learn to perform availability even when their most important work requires concentration or delay. The mirror distorts by making presence easier to see than substance.</w:t>
      </w:r>
    </w:p>
    <w:p w14:paraId="330E30F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stronger version is useful because it identifies the reflective field, reflected value, adaptation, distortion, and cost.</w:t>
      </w:r>
    </w:p>
    <w:p w14:paraId="42794D0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Weak reading:</w:t>
      </w:r>
    </w:p>
    <w:p w14:paraId="428D8C9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chat is a mirror of belonging.</w:t>
      </w:r>
    </w:p>
    <w:p w14:paraId="4B58594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Stronger reading:</w:t>
      </w:r>
    </w:p>
    <w:p w14:paraId="17659E0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chat becomes a mirror of belonging when response rituals stand in for care. A delayed reply may be read as distance, disapproval, or withdrawal, even when the person is simply busy or overwhelmed. The system trains proof-of-life behavior: small visible gestures that prevent absence from becoming a story.</w:t>
      </w:r>
    </w:p>
    <w:p w14:paraId="306C7D5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stronger version gives HGU something to use. It can become a case analysis, discussion prompt, assignment, or field guide.</w:t>
      </w:r>
    </w:p>
    <w:p w14:paraId="4D1028D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mirror reading usually does four things.</w:t>
      </w:r>
    </w:p>
    <w:p w14:paraId="7FFAFA6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it identifies the mirror. This may be a person, system, group, interface, role, category, ritual, or platform.</w:t>
      </w:r>
    </w:p>
    <w:p w14:paraId="5A65DDE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it identifies the reflection. This is the value, identity, behavior, or meaning being returned: competence, loyalty, care, beauty, danger, legitimacy, failure, potential, seriousness, compliance, or belonging.</w:t>
      </w:r>
    </w:p>
    <w:p w14:paraId="10FF74B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Third, it identifies the adaptation. This is what people learn to do in response: perform, hide, overexplain, comply, signal, withdraw, polish, monitor, answer quickly, become useful, become invisible, or become easier to process.</w:t>
      </w:r>
    </w:p>
    <w:p w14:paraId="332E2D8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Fourth, it identifies the distortion or cost. This is what the mirror cannot see, what it misreads, who has to translate themselves, and what becomes harder to preserve.</w:t>
      </w:r>
    </w:p>
    <w:p w14:paraId="0D94AC9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mirror reading may also ask what a better reflection would look like. That question moves the analysis toward repair.</w:t>
      </w:r>
    </w:p>
    <w:p w14:paraId="1BAD167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weak mirror reading often skips these steps. It names the mirror and then moves directly to conclusion. That is where overinterpretation begins.</w:t>
      </w:r>
    </w:p>
    <w:p w14:paraId="5A427F6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LLM use, this distinction is especially important. Language models are good at producing fluent interpretations. They can make weak readings sound complete. Sourcebook 01 should train the model to slow down and show the mechanism.</w:t>
      </w:r>
    </w:p>
    <w:p w14:paraId="441EA5E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standard should be simple:</w:t>
      </w:r>
    </w:p>
    <w:p w14:paraId="66CE6E3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Do not use mirror language unless the reflection can be named.</w:t>
      </w:r>
    </w:p>
    <w:p w14:paraId="18665C9E" w14:textId="5D71E6C4" w:rsidR="00FF5DDC" w:rsidRPr="009C409C" w:rsidRDefault="00FF5DDC" w:rsidP="00FF5DDC">
      <w:pPr>
        <w:pStyle w:val="Heading3"/>
        <w:rPr>
          <w:rFonts w:eastAsia="Times New Roman"/>
        </w:rPr>
      </w:pPr>
      <w:r w:rsidRPr="009C409C">
        <w:rPr>
          <w:rFonts w:eastAsia="Times New Roman"/>
        </w:rPr>
        <w:t>1</w:t>
      </w:r>
      <w:r w:rsidR="00964618">
        <w:rPr>
          <w:rFonts w:eastAsia="Times New Roman"/>
        </w:rPr>
        <w:t>8</w:t>
      </w:r>
      <w:r w:rsidRPr="009C409C">
        <w:rPr>
          <w:rFonts w:eastAsia="Times New Roman"/>
        </w:rPr>
        <w:t>. Mirrorology and Adjacent Frameworks</w:t>
      </w:r>
    </w:p>
    <w:p w14:paraId="29FBD4D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connects to several HGU frameworks, but it should not be collapsed into them.</w:t>
      </w:r>
    </w:p>
    <w:p w14:paraId="3D20315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studies reflection. It asks how a person, group, system, platform, culture, or machine reflects meaning, identity, belonging, value, possibility, and structure back to human beings.</w:t>
      </w:r>
    </w:p>
    <w:p w14:paraId="1711A12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studies movement. It asks how a person or system moves through identity, perception, contradiction, recognition, integration, dissolution, coexistence, diffusion, and return over time. Mirrorology identifies the reflective field. The Architecture of Becoming traces movement through that field.</w:t>
      </w:r>
    </w:p>
    <w:p w14:paraId="1A60717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AVA studies coherent AI interaction behavior. It turns proportional response into runtime discipline: grounding, layer balance, validation, horizon progression, response surface control, and closure. AVA may use Performance, Emotion, and Structure in a way that resembles the mirror framework, but AVA is a behavioral framework for AI interaction. Mirrorology is the reflective framework beneath the broader human and systems analysis.</w:t>
      </w:r>
    </w:p>
    <w:p w14:paraId="00EDDEB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FrostysHat translates proportional conversational grammar into a portable public form. It helps ordinary users activate and recognize more humane AI behavior. FrostysHat may </w:t>
      </w:r>
      <w:r w:rsidRPr="009C409C">
        <w:rPr>
          <w:rFonts w:eastAsia="Times New Roman" w:cs="Times New Roman"/>
          <w:kern w:val="0"/>
          <w14:ligatures w14:val="none"/>
        </w:rPr>
        <w:lastRenderedPageBreak/>
        <w:t>carry mirror logic, but its primary function is public conversational grammar and cultural translation.</w:t>
      </w:r>
    </w:p>
    <w:p w14:paraId="4084D47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Symbiotic Thought studies shared human-machine inquiry and durable artifacts. It asks how human intention, machine scaffolding, evidence discipline, receipts, and structured collaboration become usable knowledge. Mirrorology can help Symbiotic Thought read the machine as a reflective system, but Symbiotic Thought’s central object is shared thought and artifact formation.</w:t>
      </w:r>
    </w:p>
    <w:p w14:paraId="42D79A7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Human-Grade Trust Architecture studies how systems make trust structurally visible, publicly inspectable, financially bounded, and resistant to capture. Mirrorology can help identify what an institution reflects to the public, but trust architecture’s primary concern is governance, accountability, records, roles, money flow, and public legitimacy.</w:t>
      </w:r>
    </w:p>
    <w:p w14:paraId="644EC11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distinctions protect the ecosystem from vocabulary drift.</w:t>
      </w:r>
    </w:p>
    <w:p w14:paraId="3C52901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a model is working from Sourcebook 01, it should use adjacent frameworks only when they clarify the reflective concept. It should not pull the whole AVA runtime into a mirror definition. It should not turn every AI reflection case into Symbiotic Thought. It should not turn every public trust problem into Mirrorology simply because trust involves public perception.</w:t>
      </w:r>
    </w:p>
    <w:p w14:paraId="466E51B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Shared terms do not erase framework boundaries.</w:t>
      </w:r>
    </w:p>
    <w:p w14:paraId="1141BC6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clean relationship is:</w:t>
      </w:r>
    </w:p>
    <w:p w14:paraId="21E4F2D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identifies the reflective field.</w:t>
      </w:r>
    </w:p>
    <w:p w14:paraId="6743EF0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traces movement through that field.</w:t>
      </w:r>
    </w:p>
    <w:p w14:paraId="3435B4B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AVA operationalizes proportion in AI interaction.</w:t>
      </w:r>
    </w:p>
    <w:p w14:paraId="0B637E4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FrostysHat translates conversational proportion for public use.</w:t>
      </w:r>
    </w:p>
    <w:p w14:paraId="02F0CF9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Symbiotic Thought studies human-machine co-reasoning and artifacts.</w:t>
      </w:r>
    </w:p>
    <w:p w14:paraId="6B58FDF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Human-Grade Trust Architecture designs institutional trust structures.</w:t>
      </w:r>
    </w:p>
    <w:p w14:paraId="5012ECD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uses all of them, but Sourcebook 01 owns the reflective architecture.</w:t>
      </w:r>
    </w:p>
    <w:p w14:paraId="01146F8A" w14:textId="4CD4A5A4" w:rsidR="00FF5DDC" w:rsidRPr="009C409C" w:rsidRDefault="00FF5DDC" w:rsidP="00FF5DDC">
      <w:pPr>
        <w:pStyle w:val="Heading3"/>
        <w:rPr>
          <w:rFonts w:eastAsia="Times New Roman"/>
        </w:rPr>
      </w:pPr>
      <w:r w:rsidRPr="009C409C">
        <w:rPr>
          <w:rFonts w:eastAsia="Times New Roman"/>
        </w:rPr>
        <w:t>1</w:t>
      </w:r>
      <w:r w:rsidR="00964618">
        <w:rPr>
          <w:rFonts w:eastAsia="Times New Roman"/>
        </w:rPr>
        <w:t>9</w:t>
      </w:r>
      <w:r w:rsidRPr="009C409C">
        <w:rPr>
          <w:rFonts w:eastAsia="Times New Roman"/>
        </w:rPr>
        <w:t>. HGU Use Cases for Reflective Systems</w:t>
      </w:r>
    </w:p>
    <w:p w14:paraId="0807B18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 can support many HGU outputs, but the use should match the task.</w:t>
      </w:r>
    </w:p>
    <w:p w14:paraId="2A32BBA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For a short explanation, the model may define one concept and give one grounded example. A user asking “What is Mirror Collapse?” does not need a full course. They need the definition, mechanism, simple example, and boundary.</w:t>
      </w:r>
    </w:p>
    <w:p w14:paraId="77559D5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 case analysis, the model may use a mirror map. It should identify the First Mirror, Second Mirror, Third Mirror, alignment, misalignment, adaptation, distortion, and possible repair question.</w:t>
      </w:r>
    </w:p>
    <w:p w14:paraId="2A82067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 field guide, the model may turn a concept into practical noticing. A guide on workplace reflective systems might ask what the workplace measures, what it ignores, what people perform, who becomes invisible, and what a better reflection would preserve.</w:t>
      </w:r>
    </w:p>
    <w:p w14:paraId="593F864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 course, the model may build a sequence. A course on Mirrorology should begin with mirrors as reflective fields, then move through the Three Mirrors, mirror balance, misalignment, reflective environments, case studies, methods, and final artifacts.</w:t>
      </w:r>
    </w:p>
    <w:p w14:paraId="750E693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 review memo, the model may use Reflective Systems to evaluate a product, interface, policy, platform, or AI interaction. The memo should ask what the system reflects to the user, whether that reflection is accurate, what burden returns to the user, and whether the design preserves human stakes.</w:t>
      </w:r>
    </w:p>
    <w:p w14:paraId="44E6672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 glossary entry, the model should keep the concept portable. It should define the term, give the mechanism, identify related concepts, and clarify misuse.</w:t>
      </w:r>
    </w:p>
    <w:p w14:paraId="560F06D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an assignment, the model should produce an inspectable artifact. A student might map a family ritual, review an interface, compare two reflective environments, audit an AI response, or trace how a role becomes compulsory across time.</w:t>
      </w:r>
    </w:p>
    <w:p w14:paraId="1987877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a capstone or program, the model may combine Sourcebook 01 with other sourcebooks. A project on AI tutoring may use reflective systems from Sourcebook 01, runtime discipline from Sourcebook 06, shared artifact methods from Sourcebook 07, and trust review from Sourcebook 08. Sourcebook 01 provides the mirror layer, not the whole project.</w:t>
      </w:r>
    </w:p>
    <w:p w14:paraId="7F64634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should help HGU produce work that can be inspected. A mirror reading should leave behind a map, distinction, explanation, question set, case structure, or design recommendation. Otherwise the framework remains a vocabulary rather than a method.</w:t>
      </w:r>
    </w:p>
    <w:p w14:paraId="49426BF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strongest HGU use of Reflective Systems is not naming mirrors for their own sake. It is helping a learner see what a system reflects, what that reflection does, and what would need to change for the human reality to be held more accurately.</w:t>
      </w:r>
    </w:p>
    <w:p w14:paraId="1434F19F" w14:textId="40EC9B9E" w:rsidR="00FF5DDC" w:rsidRPr="009C409C" w:rsidRDefault="00964618" w:rsidP="00FF5DDC">
      <w:pPr>
        <w:pStyle w:val="Heading3"/>
        <w:rPr>
          <w:rFonts w:eastAsia="Times New Roman"/>
        </w:rPr>
      </w:pPr>
      <w:r>
        <w:rPr>
          <w:rFonts w:eastAsia="Times New Roman"/>
        </w:rPr>
        <w:lastRenderedPageBreak/>
        <w:t>20</w:t>
      </w:r>
      <w:r w:rsidR="00FF5DDC" w:rsidRPr="009C409C">
        <w:rPr>
          <w:rFonts w:eastAsia="Times New Roman"/>
        </w:rPr>
        <w:t>. Common Misuses of Mirrorology</w:t>
      </w:r>
    </w:p>
    <w:p w14:paraId="4E2623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becomes less useful when it turns into a shortcut.</w:t>
      </w:r>
    </w:p>
    <w:p w14:paraId="281F40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first misuse is </w:t>
      </w:r>
      <w:r w:rsidRPr="009C409C">
        <w:rPr>
          <w:rFonts w:eastAsia="Times New Roman" w:cs="Times New Roman"/>
          <w:b/>
          <w:bCs/>
          <w:kern w:val="0"/>
          <w14:ligatures w14:val="none"/>
        </w:rPr>
        <w:t>diagnosis by mirror label</w:t>
      </w:r>
      <w:r w:rsidRPr="009C409C">
        <w:rPr>
          <w:rFonts w:eastAsia="Times New Roman" w:cs="Times New Roman"/>
          <w:kern w:val="0"/>
          <w14:ligatures w14:val="none"/>
        </w:rPr>
        <w:t>. This happens when a person or model treats a mirror pattern as a fixed identity. Someone becomes “a First Mirror person,” “stuck in the Second Mirror,” or “too Third Mirror.” That language may be convenient, but it turns analytic lenses into personality categories. The mirrors describe layers of perception and reflection. They do not define human types.</w:t>
      </w:r>
    </w:p>
    <w:p w14:paraId="51EACA0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second misuse is </w:t>
      </w:r>
      <w:r w:rsidRPr="009C409C">
        <w:rPr>
          <w:rFonts w:eastAsia="Times New Roman" w:cs="Times New Roman"/>
          <w:b/>
          <w:bCs/>
          <w:kern w:val="0"/>
          <w14:ligatures w14:val="none"/>
        </w:rPr>
        <w:t>moral ranking</w:t>
      </w:r>
      <w:r w:rsidRPr="009C409C">
        <w:rPr>
          <w:rFonts w:eastAsia="Times New Roman" w:cs="Times New Roman"/>
          <w:kern w:val="0"/>
          <w14:ligatures w14:val="none"/>
        </w:rPr>
        <w:t>. This happens when the First Mirror is treated as shallow, the Second Mirror as authentic, and the Third Mirror as mature or correct. That ranking damages the framework. Appearance can carry truth. Emotion can distort. Structure can mislead. A strong reading asks how the mirrors fit the situation, not which mirror sounds more serious.</w:t>
      </w:r>
    </w:p>
    <w:p w14:paraId="3754A12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third misuse is </w:t>
      </w:r>
      <w:r w:rsidRPr="009C409C">
        <w:rPr>
          <w:rFonts w:eastAsia="Times New Roman" w:cs="Times New Roman"/>
          <w:b/>
          <w:bCs/>
          <w:kern w:val="0"/>
          <w14:ligatures w14:val="none"/>
        </w:rPr>
        <w:t>total explanation</w:t>
      </w:r>
      <w:r w:rsidRPr="009C409C">
        <w:rPr>
          <w:rFonts w:eastAsia="Times New Roman" w:cs="Times New Roman"/>
          <w:kern w:val="0"/>
          <w14:ligatures w14:val="none"/>
        </w:rPr>
        <w:t>. This happens when mirror language explains too much too quickly. A family conflict, platform behavior, classroom issue, medical encounter, or AI exchange may involve mirror dynamics, but it also may involve material constraints, professional standards, legal rules, personal history, health issues, money, fatigue, or ordinary misunderstanding. Mirrorology should clarify the relevant reflective layer, not replace every other form of analysis.</w:t>
      </w:r>
    </w:p>
    <w:p w14:paraId="44B6C9E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fourth misuse is </w:t>
      </w:r>
      <w:r w:rsidRPr="009C409C">
        <w:rPr>
          <w:rFonts w:eastAsia="Times New Roman" w:cs="Times New Roman"/>
          <w:b/>
          <w:bCs/>
          <w:kern w:val="0"/>
          <w14:ligatures w14:val="none"/>
        </w:rPr>
        <w:t>aesthetic abstraction</w:t>
      </w:r>
      <w:r w:rsidRPr="009C409C">
        <w:rPr>
          <w:rFonts w:eastAsia="Times New Roman" w:cs="Times New Roman"/>
          <w:kern w:val="0"/>
          <w14:ligatures w14:val="none"/>
        </w:rPr>
        <w:t>. This happens when mirror language becomes beautiful but vague. The prose may sound profound while failing to identify the actual reflective field, adaptation, distortion, or cost. Sourcebook 01 should avoid this. The framework is strongest when the mechanism is visible.</w:t>
      </w:r>
    </w:p>
    <w:p w14:paraId="336D7FD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fifth misuse is </w:t>
      </w:r>
      <w:r w:rsidRPr="009C409C">
        <w:rPr>
          <w:rFonts w:eastAsia="Times New Roman" w:cs="Times New Roman"/>
          <w:b/>
          <w:bCs/>
          <w:kern w:val="0"/>
          <w14:ligatures w14:val="none"/>
        </w:rPr>
        <w:t>source costume preservation</w:t>
      </w:r>
      <w:r w:rsidRPr="009C409C">
        <w:rPr>
          <w:rFonts w:eastAsia="Times New Roman" w:cs="Times New Roman"/>
          <w:kern w:val="0"/>
          <w14:ligatures w14:val="none"/>
        </w:rPr>
        <w:t>. Earlier HGU drafts may have included memorable examples, jokes, invented frames, named cases, or story-world scaffolding. Those materials helped reveal concepts, but the final sourcebook should not treat every source detail as canon. Preserve the mechanism. Change the example when needed.</w:t>
      </w:r>
    </w:p>
    <w:p w14:paraId="0ACEF0F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sixth misuse is </w:t>
      </w:r>
      <w:r w:rsidRPr="009C409C">
        <w:rPr>
          <w:rFonts w:eastAsia="Times New Roman" w:cs="Times New Roman"/>
          <w:b/>
          <w:bCs/>
          <w:kern w:val="0"/>
          <w14:ligatures w14:val="none"/>
        </w:rPr>
        <w:t>machine overapplication</w:t>
      </w:r>
      <w:r w:rsidRPr="009C409C">
        <w:rPr>
          <w:rFonts w:eastAsia="Times New Roman" w:cs="Times New Roman"/>
          <w:kern w:val="0"/>
          <w14:ligatures w14:val="none"/>
        </w:rPr>
        <w:t>. A language model may overuse Mirrorology because the file is present. This can make responses feel HGU-shaped without being useful. The model should apply mirror concepts only when reflection is active in the request. If a user needs a simple summary, practical plan, factual answer, or document edit, the model should not force a mirror reading onto it.</w:t>
      </w:r>
    </w:p>
    <w:p w14:paraId="3FFE151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seventh misuse is </w:t>
      </w:r>
      <w:r w:rsidRPr="009C409C">
        <w:rPr>
          <w:rFonts w:eastAsia="Times New Roman" w:cs="Times New Roman"/>
          <w:b/>
          <w:bCs/>
          <w:kern w:val="0"/>
          <w14:ligatures w14:val="none"/>
        </w:rPr>
        <w:t>certainty inflation</w:t>
      </w:r>
      <w:r w:rsidRPr="009C409C">
        <w:rPr>
          <w:rFonts w:eastAsia="Times New Roman" w:cs="Times New Roman"/>
          <w:kern w:val="0"/>
          <w14:ligatures w14:val="none"/>
        </w:rPr>
        <w:t>. A mirror reading can feel accurate because it names a familiar pattern. Familiarity is not proof. The model should distinguish observation, interpretation, structural claim, speculation, and teaching example.</w:t>
      </w:r>
    </w:p>
    <w:p w14:paraId="117C988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These misuses all share the same failure: the framework starts reflecting itself instead of clarifying the case.</w:t>
      </w:r>
    </w:p>
    <w:p w14:paraId="73F5611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Mirrorology reading should make the situation easier to see. It should not make the language more impressive than the evidence.</w:t>
      </w:r>
    </w:p>
    <w:p w14:paraId="2799AF14" w14:textId="4C4E3267" w:rsidR="00FF5DDC" w:rsidRPr="009C409C" w:rsidRDefault="00964618" w:rsidP="00FF5DDC">
      <w:pPr>
        <w:pStyle w:val="Heading3"/>
        <w:rPr>
          <w:rFonts w:eastAsia="Times New Roman"/>
        </w:rPr>
      </w:pPr>
      <w:r>
        <w:rPr>
          <w:rFonts w:eastAsia="Times New Roman"/>
        </w:rPr>
        <w:t>21</w:t>
      </w:r>
      <w:r w:rsidR="00FF5DDC" w:rsidRPr="009C409C">
        <w:rPr>
          <w:rFonts w:eastAsia="Times New Roman"/>
        </w:rPr>
        <w:t>. Transition to the Three Mirrors</w:t>
      </w:r>
    </w:p>
    <w:p w14:paraId="4DDE6D4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II defines the field.</w:t>
      </w:r>
    </w:p>
    <w:p w14:paraId="6914176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is any reflective field that returns meaning, identity, value, belonging, possibility, or structure to a person or group. A reflective system is an environment where that return happens in a patterned way. Mirrorology is the study of those reflective systems.</w:t>
      </w:r>
    </w:p>
    <w:p w14:paraId="42D2FB5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defines the core lenses of that study.</w:t>
      </w:r>
    </w:p>
    <w:p w14:paraId="3300735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 give HGU its basic reflective grammar. The First Mirror asks what is visible, performed, rewarded, displayed, and made legible. The Second Mirror asks what is felt, remembered, meant, feared, desired, and carried from the inside. The Third Mirror asks what system, structure, history, incentive, relation, rule, or environment is shaping the situation.</w:t>
      </w:r>
    </w:p>
    <w:p w14:paraId="0F9D1FD2" w14:textId="0CB02EBE"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Together, the Three Mirrors let HGU read a person or system without reducing it to surface, feeling, or structure alone.</w:t>
      </w:r>
    </w:p>
    <w:p w14:paraId="6DF5D08B" w14:textId="0A4E544B" w:rsidR="00FF5DDC" w:rsidRPr="009C409C" w:rsidRDefault="00FF5DDC">
      <w:pPr>
        <w:rPr>
          <w:rFonts w:eastAsia="Times New Roman" w:cs="Times New Roman"/>
          <w:kern w:val="0"/>
          <w14:ligatures w14:val="none"/>
        </w:rPr>
      </w:pPr>
      <w:r w:rsidRPr="009C409C">
        <w:rPr>
          <w:rFonts w:eastAsia="Times New Roman" w:cs="Times New Roman"/>
          <w:kern w:val="0"/>
          <w14:ligatures w14:val="none"/>
        </w:rPr>
        <w:br w:type="page"/>
      </w:r>
    </w:p>
    <w:p w14:paraId="550F71A9" w14:textId="77777777" w:rsidR="00FF5DDC" w:rsidRPr="009C409C" w:rsidRDefault="00FF5DDC" w:rsidP="00FF5DDC">
      <w:pPr>
        <w:pStyle w:val="Heading2"/>
        <w:rPr>
          <w:rFonts w:asciiTheme="minorHAnsi" w:eastAsia="Times New Roman" w:hAnsiTheme="minorHAnsi"/>
        </w:rPr>
      </w:pPr>
      <w:r w:rsidRPr="009C409C">
        <w:rPr>
          <w:rFonts w:asciiTheme="minorHAnsi" w:eastAsia="Times New Roman" w:hAnsiTheme="minorHAnsi"/>
        </w:rPr>
        <w:lastRenderedPageBreak/>
        <w:t>Part III — The Three Mirrors and Layer Grammar</w:t>
      </w:r>
    </w:p>
    <w:p w14:paraId="4C884FD0" w14:textId="2B7A765C" w:rsidR="00FF5DDC" w:rsidRPr="009C409C" w:rsidRDefault="00964618" w:rsidP="00FF5DDC">
      <w:pPr>
        <w:pStyle w:val="Heading3"/>
        <w:rPr>
          <w:rFonts w:eastAsia="Times New Roman"/>
        </w:rPr>
      </w:pPr>
      <w:r>
        <w:rPr>
          <w:rFonts w:eastAsia="Times New Roman"/>
        </w:rPr>
        <w:t>22</w:t>
      </w:r>
      <w:r w:rsidR="00FF5DDC" w:rsidRPr="009C409C">
        <w:rPr>
          <w:rFonts w:eastAsia="Times New Roman"/>
        </w:rPr>
        <w:t>. The Three Mirrors as Core Reflective Grammar</w:t>
      </w:r>
    </w:p>
    <w:p w14:paraId="246ABC3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 give HGU its basic reflective grammar.</w:t>
      </w:r>
    </w:p>
    <w:p w14:paraId="2DC3B27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reflective system can return many things to a person: appearance, belonging, value, category, role, legitimacy, difficulty, possibility, danger, care, shame, status, and structural position. The Three Mirrors organize those reflections into three major lenses.</w:t>
      </w:r>
    </w:p>
    <w:p w14:paraId="47A3792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w:t>
      </w:r>
      <w:r w:rsidRPr="009C409C">
        <w:rPr>
          <w:rFonts w:eastAsia="Times New Roman" w:cs="Times New Roman"/>
          <w:b/>
          <w:bCs/>
          <w:kern w:val="0"/>
          <w14:ligatures w14:val="none"/>
        </w:rPr>
        <w:t>First Mirror</w:t>
      </w:r>
      <w:r w:rsidRPr="009C409C">
        <w:rPr>
          <w:rFonts w:eastAsia="Times New Roman" w:cs="Times New Roman"/>
          <w:kern w:val="0"/>
          <w14:ligatures w14:val="none"/>
        </w:rPr>
        <w:t xml:space="preserve"> asks what is visible, performed, displayed, rewarded, judged, or made legible from the outside.</w:t>
      </w:r>
    </w:p>
    <w:p w14:paraId="656C47F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w:t>
      </w:r>
      <w:r w:rsidRPr="009C409C">
        <w:rPr>
          <w:rFonts w:eastAsia="Times New Roman" w:cs="Times New Roman"/>
          <w:b/>
          <w:bCs/>
          <w:kern w:val="0"/>
          <w14:ligatures w14:val="none"/>
        </w:rPr>
        <w:t>Second Mirror</w:t>
      </w:r>
      <w:r w:rsidRPr="009C409C">
        <w:rPr>
          <w:rFonts w:eastAsia="Times New Roman" w:cs="Times New Roman"/>
          <w:kern w:val="0"/>
          <w14:ligatures w14:val="none"/>
        </w:rPr>
        <w:t xml:space="preserve"> asks what is felt, remembered, meant, feared, desired, carried, or known from the inside.</w:t>
      </w:r>
    </w:p>
    <w:p w14:paraId="0611339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w:t>
      </w:r>
      <w:r w:rsidRPr="009C409C">
        <w:rPr>
          <w:rFonts w:eastAsia="Times New Roman" w:cs="Times New Roman"/>
          <w:b/>
          <w:bCs/>
          <w:kern w:val="0"/>
          <w14:ligatures w14:val="none"/>
        </w:rPr>
        <w:t>Third Mirror</w:t>
      </w:r>
      <w:r w:rsidRPr="009C409C">
        <w:rPr>
          <w:rFonts w:eastAsia="Times New Roman" w:cs="Times New Roman"/>
          <w:kern w:val="0"/>
          <w14:ligatures w14:val="none"/>
        </w:rPr>
        <w:t xml:space="preserve"> asks what structure, system, incentive, history, rule, relation, design, or environment is shaping the situation.</w:t>
      </w:r>
    </w:p>
    <w:p w14:paraId="5CF5A49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mirrors are not three kinds of people. They are three ways a situation can be reflected and understood. A person, group, institution, or culture may move among them, become trapped inside one, suppress one, overdevelop one, or misread someone else because they are using a different reflective lens.</w:t>
      </w:r>
    </w:p>
    <w:p w14:paraId="56B8022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mirrors are most useful when they are read together. A situation rarely belongs to only one mirror. A public apology has First Mirror elements because it is visible and reputational. It has Second Mirror elements because it may involve guilt, shame, sincerity, fear, grief, or repair. It has Third Mirror elements because the apology may be shaped by power, audience, institutional pressure, legal risk, platform incentives, or public relations strategy.</w:t>
      </w:r>
    </w:p>
    <w:p w14:paraId="6C3889E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text thread has First Mirror elements because visible response becomes proof of presence. It has Second Mirror elements because silence may carry hurt, anxiety, resentment, love, fatigue, or longing. It has Third Mirror elements because the thread is also a system: a communication environment with inherited roles, expectations, response rhythms, and unspoken rules.</w:t>
      </w:r>
    </w:p>
    <w:p w14:paraId="50106CE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response has First Mirror elements because it presents fluency, tone, confidence, and helpfulness. It has Second Mirror elements because it may respond to the user’s uncertainty, need, confusion, hope, fear, or desire for recognition. It has Third Mirror elements because the response is shaped by training data, system instructions, safety rules, tools, retrieval limits, product design, and interface defaults.</w:t>
      </w:r>
    </w:p>
    <w:p w14:paraId="212E435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Three Mirrors help HGU avoid premature simplification. A surface reading may see only performance. An emotional reading may see only inner hurt. A structural reading may see only incentives. The mirror framework asks the reader or model to hold all three long enough to identify which layer is active, which layer is missing, which layer is overextended, and which layer is being mistaken for the whole reality.</w:t>
      </w:r>
    </w:p>
    <w:p w14:paraId="06DB2D2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central question of the Three Mirrors is:</w:t>
      </w:r>
    </w:p>
    <w:p w14:paraId="215F763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is being shown, what is being lived, and what is shaping the scene?</w:t>
      </w:r>
    </w:p>
    <w:p w14:paraId="66465E3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question should govern the rest of this part.</w:t>
      </w:r>
    </w:p>
    <w:p w14:paraId="349A3097" w14:textId="5F537994" w:rsidR="00FF5DDC" w:rsidRPr="009C409C" w:rsidRDefault="00964618" w:rsidP="00FF5DDC">
      <w:pPr>
        <w:pStyle w:val="Heading3"/>
        <w:rPr>
          <w:rFonts w:eastAsia="Times New Roman"/>
        </w:rPr>
      </w:pPr>
      <w:r>
        <w:rPr>
          <w:rFonts w:eastAsia="Times New Roman"/>
        </w:rPr>
        <w:t>23</w:t>
      </w:r>
      <w:r w:rsidR="00FF5DDC" w:rsidRPr="009C409C">
        <w:rPr>
          <w:rFonts w:eastAsia="Times New Roman"/>
        </w:rPr>
        <w:t>. The First Mirror</w:t>
      </w:r>
    </w:p>
    <w:p w14:paraId="1A46CFF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concerns appearance, performance, visibility, public identity, legibility, status, display, reception, audience, presentation, and what can be seen from the outside.</w:t>
      </w:r>
    </w:p>
    <w:p w14:paraId="29A44E8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First Mirror reading asks how a person, group, institution, system, or artifact becomes visible. It looks at what is displayed, what is rewarded, what is judged, what signals credibility, what creates status, what counts as participation, and what kind of surface the environment requires.</w:t>
      </w:r>
    </w:p>
    <w:p w14:paraId="1F6491A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is active whenever visibility carries consequence.</w:t>
      </w:r>
    </w:p>
    <w:p w14:paraId="703508B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student raises their hand because participation is visible. A worker keeps a green status dot active because availability is visible. A parent posts a family photo because care becomes visible through display. A public figure manages tone, clothing, apology, silence, or timing because reception has become part of survival. A company redesigns a dashboard because the visible metric has become the story of performance. An AI assistant writes in a polished voice because fluency has become part of perceived intelligence.</w:t>
      </w:r>
    </w:p>
    <w:p w14:paraId="3D9B314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is often misunderstood because appearance is easy to dismiss as superficial. In HGU, appearance is not treated as shallow by default. Appearance is one of the ways human life becomes socially coordinated. People use visible signals to recognize one another, build trust, mark transitions, show respect, establish roles, make commitments legible, and participate in shared reality.</w:t>
      </w:r>
    </w:p>
    <w:p w14:paraId="05BEA65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uniform can signal responsibility. A ceremony can hold grief. A public title can locate authority. A clean interface can reduce confusion. A visible promise can create accountability. A well-made artifact can let a complex idea travel farther than an unshaped one.</w:t>
      </w:r>
    </w:p>
    <w:p w14:paraId="7E005C3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First Mirror becomes distorted when visibility becomes the only recognized form of reality.</w:t>
      </w:r>
    </w:p>
    <w:p w14:paraId="6EDF0A3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begin to perform confidence because uncertainty is punished. A worker may perform busyness because quiet concentration is invisible. A child may perform ease because difficulty makes adults anxious. A public institution may perform care through language while the structure continues to burden the people inside it. A model may perform helpfulness through tone while failing to ground its claims.</w:t>
      </w:r>
    </w:p>
    <w:p w14:paraId="7D98B90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failure is not visibility itself. The failure is compulsory visibility, false visibility, or visibility without adequate connection to inner life and structure.</w:t>
      </w:r>
    </w:p>
    <w:p w14:paraId="66FF068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asks useful questions:</w:t>
      </w:r>
    </w:p>
    <w:p w14:paraId="60AB344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being made visible?</w:t>
      </w:r>
    </w:p>
    <w:p w14:paraId="2302491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has to be performed to count?</w:t>
      </w:r>
    </w:p>
    <w:p w14:paraId="29BAA60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surface is being rewarded?</w:t>
      </w:r>
    </w:p>
    <w:p w14:paraId="7880875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audience is shaping the behavior?</w:t>
      </w:r>
    </w:p>
    <w:p w14:paraId="75D4761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person or system becomes legible here?</w:t>
      </w:r>
    </w:p>
    <w:p w14:paraId="72C3ECD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cannot appear without being punished, ignored, or misread?</w:t>
      </w:r>
    </w:p>
    <w:p w14:paraId="616281E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happens when the visible surface becomes more important than the underlying reality?</w:t>
      </w:r>
    </w:p>
    <w:p w14:paraId="1B1F180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the First Mirror is especially relevant in studies of performance, role, reputation, public selfhood, interface design, status, professional identity, education, platform behavior, media, public artifacts, social rituals, and AI response style.</w:t>
      </w:r>
    </w:p>
    <w:p w14:paraId="12E9572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First Mirror reading does not sneer at performance. It asks what performance is doing, what it preserves, what it costs, and whether the visible surface still answers to the human or structural reality beneath it.</w:t>
      </w:r>
    </w:p>
    <w:p w14:paraId="1CC04244" w14:textId="4A16F26D" w:rsidR="00FF5DDC" w:rsidRPr="009C409C" w:rsidRDefault="00964618" w:rsidP="00FF5DDC">
      <w:pPr>
        <w:pStyle w:val="Heading3"/>
        <w:rPr>
          <w:rFonts w:eastAsia="Times New Roman"/>
        </w:rPr>
      </w:pPr>
      <w:r>
        <w:rPr>
          <w:rFonts w:eastAsia="Times New Roman"/>
        </w:rPr>
        <w:t>24</w:t>
      </w:r>
      <w:r w:rsidR="00FF5DDC" w:rsidRPr="009C409C">
        <w:rPr>
          <w:rFonts w:eastAsia="Times New Roman"/>
        </w:rPr>
        <w:t>. The Second Mirror / Emotion</w:t>
      </w:r>
    </w:p>
    <w:p w14:paraId="16BAE3C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concerns Emotion: inner life, felt experience, memory, vulnerability, attention, longing, fear, shame, private meaning, thought as lived from the inside, values, uncertainty, recognition, and the person’s own sense of what an experience means.</w:t>
      </w:r>
    </w:p>
    <w:p w14:paraId="1AC1F2B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Emotion is the canonical name of this layer, but the term should be understood broadly. It does not mean only feeling in the narrow sense. It includes the lived interior field of a person or group: what something means to them, how they carry it, what they remember, what they fear, what they want protected, what they cannot yet say, and what they recognize before they can explain.</w:t>
      </w:r>
    </w:p>
    <w:p w14:paraId="1D87FAC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Second Mirror reading asks what is happening from the inside.</w:t>
      </w:r>
    </w:p>
    <w:p w14:paraId="04AD01B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look calm while carrying dread. A student may look disengaged while protecting themselves from repeated embarrassment. A worker may look resistant while experiencing the system as incoherent. A family member may ask for a small reply because the reply is carrying an old fear of abandonment. A user may return to an AI assistant because the machine gives shape to thoughts that otherwise remain unheld.</w:t>
      </w:r>
    </w:p>
    <w:p w14:paraId="7C274CE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is active whenever the visible surface does not exhaust the meaning of the situation.</w:t>
      </w:r>
    </w:p>
    <w:p w14:paraId="0ABF079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appears in grief, shame, uncertainty, care, longing, attachment, recognition, trauma, hope, resentment, relief, curiosity, tenderness, dread, and the private coherence that may not be visible to anyone else. It also appears in ordinary moments: the pause before answering a message, the feeling of being watched in a room, the small relief of being understood, the flatness after achieving something that was supposed to feel larger, the quiet exhaustion of being the person who always remembers.</w:t>
      </w:r>
    </w:p>
    <w:p w14:paraId="5D92666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is often romanticized because inner life feels closer to truth than performance. HGU should avoid that simplification. Emotion is real, but it is not automatically complete. A feeling can reveal something important without explaining the whole scene. Hurt can identify a wound without identifying the full structure around it. Shame can signal social danger, but it can also misread the present through an older mirror. Certainty can feel like recognition while functioning as defense.</w:t>
      </w:r>
    </w:p>
    <w:p w14:paraId="546F224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becomes distorted when inner experience becomes the only valid evidence.</w:t>
      </w:r>
    </w:p>
    <w:p w14:paraId="46830C1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treat feeling misunderstood as proof that others are wrong. A group may treat shared emotion as proof of shared truth. A model may over-validate a user’s feeling without helping them test the situation. A public reaction may turn sincere pain into a claim that no longer needs evidence. A private narrative may become so protective that no outside structure can enter it.</w:t>
      </w:r>
    </w:p>
    <w:p w14:paraId="2C7358F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failure is not Emotion. The failure is Emotion without proportion.</w:t>
      </w:r>
    </w:p>
    <w:p w14:paraId="602A008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asks useful questions:</w:t>
      </w:r>
    </w:p>
    <w:p w14:paraId="46634FB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is being felt or carried from the inside?</w:t>
      </w:r>
    </w:p>
    <w:p w14:paraId="6AF56E4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private meaning does the visible event have?</w:t>
      </w:r>
    </w:p>
    <w:p w14:paraId="6493807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memory, fear, hope, shame, or longing may be shaping the response?</w:t>
      </w:r>
    </w:p>
    <w:p w14:paraId="09B5235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person need recognized before structure can be heard?</w:t>
      </w:r>
    </w:p>
    <w:p w14:paraId="0519719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inner truth is present but not sufficient by itself?</w:t>
      </w:r>
    </w:p>
    <w:p w14:paraId="3C283F9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feeling may be protecting an older pattern?</w:t>
      </w:r>
    </w:p>
    <w:p w14:paraId="6F1B8BF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happens when Emotion becomes the whole account?</w:t>
      </w:r>
    </w:p>
    <w:p w14:paraId="0ED5915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the Second Mirror is especially relevant in studies of care, belonging, attachment, vulnerability, shame, identity, grief, learning, recognition, family systems, ordinary life, AI companionship, and the human stakes inside institutional structures.</w:t>
      </w:r>
    </w:p>
    <w:p w14:paraId="3234C3B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Second Mirror reading does not treat Emotion as decorative. It identifies what the person is living through from the inside and then asks how that inner life interacts with visibility and structure.</w:t>
      </w:r>
    </w:p>
    <w:p w14:paraId="2D461868" w14:textId="2B32EE25" w:rsidR="00FF5DDC" w:rsidRPr="009C409C" w:rsidRDefault="00964618" w:rsidP="00FF5DDC">
      <w:pPr>
        <w:pStyle w:val="Heading3"/>
        <w:rPr>
          <w:rFonts w:eastAsia="Times New Roman"/>
        </w:rPr>
      </w:pPr>
      <w:r>
        <w:rPr>
          <w:rFonts w:eastAsia="Times New Roman"/>
        </w:rPr>
        <w:t>25</w:t>
      </w:r>
      <w:r w:rsidR="00FF5DDC" w:rsidRPr="009C409C">
        <w:rPr>
          <w:rFonts w:eastAsia="Times New Roman"/>
        </w:rPr>
        <w:t>. The Third Mirror</w:t>
      </w:r>
    </w:p>
    <w:p w14:paraId="7523131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concerns structure: systems, incentives, history, environment, infrastructure, rules, categories, policy, relation, design, governance, timing, institutions, workflows, constraints, and the conditions that shape behavior before the individual fully recognizes them.</w:t>
      </w:r>
    </w:p>
    <w:p w14:paraId="5DA033D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Third Mirror reading asks what is arranging the situation.</w:t>
      </w:r>
    </w:p>
    <w:p w14:paraId="65F2B5A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looks beyond the person’s visible behavior and inner experience to the field that makes certain actions more likely, certain burdens harder to avoid, certain interpretations easier to repeat, and certain outcomes appear natural.</w:t>
      </w:r>
    </w:p>
    <w:p w14:paraId="2B3062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student may be labeled unmotivated inside a classroom structure that rewards one kind of attention. A patient may seem disorganized inside a medical system that requires high administrative skill from people who are already unwell. A worker may seem unreliable inside a workplace where priorities shift faster than people can complete them. A family conflict may repeat because inherited roles keep assigning the same person the same function. An AI assistant may appear overconfident because the interface rewards fluent completion more visibly than uncertainty handling.</w:t>
      </w:r>
    </w:p>
    <w:p w14:paraId="7A321D6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is active whenever the deeper arrangement matters.</w:t>
      </w:r>
    </w:p>
    <w:p w14:paraId="6F9ECAD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It studies the form, rule, metric, incentive, delay, category, hierarchy, interface, script, economic pressure, historical inheritance, or institutional default that shapes what people do. It asks who holds authority, who carries cost, what gets measured, what remains invisible, and what consequence path returns to the human being inside the system.</w:t>
      </w:r>
    </w:p>
    <w:p w14:paraId="39D86C7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is useful because many failures are misread as personal problems when they are also structural problems. A person may be blamed for confusion produced by a bad interface. A family member may be blamed for withdrawal produced by an impossible role. A worker may be blamed for burnout produced by a system that rewards constant availability. A user may be blamed for dependence on AI when the surrounding human and institutional systems have provided no other scaffold for thought.</w:t>
      </w:r>
    </w:p>
    <w:p w14:paraId="3EC5699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does not remove agency. It places agency inside conditions.</w:t>
      </w:r>
    </w:p>
    <w:p w14:paraId="3670C2B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distinction matters. A structural reading should not say that nobody is responsible because the system is involved. It should clarify which responsibilities belong to which actors, which burdens have been transferred, which choices are actually available, and where repair would need to occur.</w:t>
      </w:r>
    </w:p>
    <w:p w14:paraId="1EE9A4F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becomes distorted when structure becomes the only account.</w:t>
      </w:r>
    </w:p>
    <w:p w14:paraId="0469849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use structural language to avoid their own behavior. A model may explain every conflict through systems and miss the lived emotional reality. A critic may diagnose incentives correctly while treating people as interchangeable products of context. An institution may use structural complexity as a way to avoid accountability. A group may treat analysis itself as repair.</w:t>
      </w:r>
    </w:p>
    <w:p w14:paraId="5F0FB8C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failure is not structure. The failure is structure without human proportion.</w:t>
      </w:r>
    </w:p>
    <w:p w14:paraId="79302E5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asks useful questions:</w:t>
      </w:r>
    </w:p>
    <w:p w14:paraId="486E92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system, rule, incentive, history, or environment is shaping the situation?</w:t>
      </w:r>
    </w:p>
    <w:p w14:paraId="54E7C8D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benefits from the current arrangement?</w:t>
      </w:r>
    </w:p>
    <w:p w14:paraId="5B1087F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carries the burden?</w:t>
      </w:r>
    </w:p>
    <w:p w14:paraId="243D00D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gets measured, rewarded, delayed, or ignored?</w:t>
      </w:r>
    </w:p>
    <w:p w14:paraId="535650C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behavior does the structure make easier?</w:t>
      </w:r>
    </w:p>
    <w:p w14:paraId="3166F61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behavior does the structure make costly?</w:t>
      </w:r>
    </w:p>
    <w:p w14:paraId="55FB58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appears personal but may be produced by the field?</w:t>
      </w:r>
    </w:p>
    <w:p w14:paraId="26717F7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Where does responsibility actually sit?</w:t>
      </w:r>
    </w:p>
    <w:p w14:paraId="6B3329D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the Third Mirror is especially relevant in studies of institutions, interfaces, governance, policy, education, work, healthcare, public systems, platform design, AI behavior, trust architecture, and any case where the visible problem is produced by a deeper arrangement.</w:t>
      </w:r>
    </w:p>
    <w:p w14:paraId="24D9908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Third Mirror reading does not use structure to erase the person. It uses structure to make responsibility, burden, and repair more accurately visible.</w:t>
      </w:r>
    </w:p>
    <w:p w14:paraId="498B2A8B" w14:textId="4074A1FA" w:rsidR="00FF5DDC" w:rsidRPr="009C409C" w:rsidRDefault="00FF5DDC" w:rsidP="00FF5DDC">
      <w:pPr>
        <w:pStyle w:val="Heading3"/>
        <w:rPr>
          <w:rFonts w:eastAsia="Times New Roman"/>
        </w:rPr>
      </w:pPr>
      <w:r w:rsidRPr="009C409C">
        <w:rPr>
          <w:rFonts w:eastAsia="Times New Roman"/>
        </w:rPr>
        <w:t>2</w:t>
      </w:r>
      <w:r w:rsidR="00964618">
        <w:rPr>
          <w:rFonts w:eastAsia="Times New Roman"/>
        </w:rPr>
        <w:t>6</w:t>
      </w:r>
      <w:r w:rsidRPr="009C409C">
        <w:rPr>
          <w:rFonts w:eastAsia="Times New Roman"/>
        </w:rPr>
        <w:t>. Performance, Emotion, and Structure</w:t>
      </w:r>
    </w:p>
    <w:p w14:paraId="7AEBEE9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Three Mirrors can be translated into the layer grammar of </w:t>
      </w:r>
      <w:r w:rsidRPr="009C409C">
        <w:rPr>
          <w:rFonts w:eastAsia="Times New Roman" w:cs="Times New Roman"/>
          <w:b/>
          <w:bCs/>
          <w:kern w:val="0"/>
          <w14:ligatures w14:val="none"/>
        </w:rPr>
        <w:t>Performance</w:t>
      </w:r>
      <w:r w:rsidRPr="009C409C">
        <w:rPr>
          <w:rFonts w:eastAsia="Times New Roman" w:cs="Times New Roman"/>
          <w:kern w:val="0"/>
          <w14:ligatures w14:val="none"/>
        </w:rPr>
        <w:t xml:space="preserve">, </w:t>
      </w:r>
      <w:r w:rsidRPr="009C409C">
        <w:rPr>
          <w:rFonts w:eastAsia="Times New Roman" w:cs="Times New Roman"/>
          <w:b/>
          <w:bCs/>
          <w:kern w:val="0"/>
          <w14:ligatures w14:val="none"/>
        </w:rPr>
        <w:t>Emotion</w:t>
      </w:r>
      <w:r w:rsidRPr="009C409C">
        <w:rPr>
          <w:rFonts w:eastAsia="Times New Roman" w:cs="Times New Roman"/>
          <w:kern w:val="0"/>
          <w14:ligatures w14:val="none"/>
        </w:rPr>
        <w:t xml:space="preserve">, and </w:t>
      </w:r>
      <w:r w:rsidRPr="009C409C">
        <w:rPr>
          <w:rFonts w:eastAsia="Times New Roman" w:cs="Times New Roman"/>
          <w:b/>
          <w:bCs/>
          <w:kern w:val="0"/>
          <w14:ligatures w14:val="none"/>
        </w:rPr>
        <w:t>Structure</w:t>
      </w:r>
      <w:r w:rsidRPr="009C409C">
        <w:rPr>
          <w:rFonts w:eastAsia="Times New Roman" w:cs="Times New Roman"/>
          <w:kern w:val="0"/>
          <w14:ligatures w14:val="none"/>
        </w:rPr>
        <w:t>.</w:t>
      </w:r>
    </w:p>
    <w:p w14:paraId="482DC7E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translation makes the mirror framework easier to use across HGU. The mirror terms emphasize reflection. The layer terms emphasize what kind of material the reader or model is handling.</w:t>
      </w:r>
    </w:p>
    <w:p w14:paraId="1F5A3AF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Performance</w:t>
      </w:r>
      <w:r w:rsidRPr="009C409C">
        <w:rPr>
          <w:rFonts w:eastAsia="Times New Roman" w:cs="Times New Roman"/>
          <w:kern w:val="0"/>
          <w14:ligatures w14:val="none"/>
        </w:rPr>
        <w:t xml:space="preserve"> corresponds most closely to the First Mirror. It includes visible behavior, presentation, role, tone, status, legibility, public identity, style, signal, interface surface, and what can be observed from the outside.</w:t>
      </w:r>
    </w:p>
    <w:p w14:paraId="6395C87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Emotion</w:t>
      </w:r>
      <w:r w:rsidRPr="009C409C">
        <w:rPr>
          <w:rFonts w:eastAsia="Times New Roman" w:cs="Times New Roman"/>
          <w:kern w:val="0"/>
          <w14:ligatures w14:val="none"/>
        </w:rPr>
        <w:t xml:space="preserve"> corresponds most closely to the Second Mirror. It includes inner life, felt experience, meaning, memory, vulnerability, care, fear, longing, shame, private coherence, values, attention, and the human stakes inside the situation.</w:t>
      </w:r>
    </w:p>
    <w:p w14:paraId="04392F5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Structure</w:t>
      </w:r>
      <w:r w:rsidRPr="009C409C">
        <w:rPr>
          <w:rFonts w:eastAsia="Times New Roman" w:cs="Times New Roman"/>
          <w:kern w:val="0"/>
          <w14:ligatures w14:val="none"/>
        </w:rPr>
        <w:t xml:space="preserve"> corresponds most closely to the Third Mirror. It includes systems, incentives, rules, institutions, histories, environments, workflows, categories, authority, burden, and consequence.</w:t>
      </w:r>
    </w:p>
    <w:p w14:paraId="20D8E9F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layer grammar is useful because many HGU tasks require quick balance. A course, review memo, AI response, field guide, or case analysis needs to know which layer is being addressed. If a response gives only Performance, it may sound polished while missing the person and the system. If it gives only Emotion, it may feel caring while failing to clarify reality. If it gives only Structure, it may sound rigorous while leaving the human being behind.</w:t>
      </w:r>
    </w:p>
    <w:p w14:paraId="3C94F47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Performance, Emotion, and Structure help HGU ask whether a reading is proportionate.</w:t>
      </w:r>
    </w:p>
    <w:p w14:paraId="3973282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customer support script may perform care. The Emotion layer may include frustration, confusion, or loss of trust. The Structure layer may include fragmented databases, limited agent authority, bad escalation paths, or a policy designed to reduce refunds. A strong analysis reads all three.</w:t>
      </w:r>
    </w:p>
    <w:p w14:paraId="11D7955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student essay may perform confidence. The Emotion layer may include fear of being exposed. The Structure layer may include grading incentives, assignment ambiguity, AI use rules, time pressure, and prior educational reflection. A strong response does not only correct the prose. It reads the layers shaping the artifact.</w:t>
      </w:r>
    </w:p>
    <w:p w14:paraId="16880CA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may perform calm expertise. The Emotion layer may include the user’s need for orientation or reassurance. The Structure layer may include missing evidence, a stale source, unclear tool access, or a task that requires professional review. A strong model response should balance the layers instead of letting tone pretend the structure is sound.</w:t>
      </w:r>
    </w:p>
    <w:p w14:paraId="7C5A66C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layer grammar is also useful for writing. A paragraph can fail when it is all Performance: elegant, polished, and empty. A paragraph can fail when it is all Emotion: sincere, warm, and ungrounded. A paragraph can fail when it is all Structure: accurate, dense, and indifferent to why the reader asked. The writing guide for HGU should keep all three available.</w:t>
      </w:r>
    </w:p>
    <w:p w14:paraId="33254FF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Performance, Emotion, and Structure should not be treated as rigid compartments. They interact constantly. A visible role can shape inner life. Inner life can change what is performed. Structure can make some performances necessary and some emotions unspeakable. The layers help analysis because they can be distinguished, then recombined.</w:t>
      </w:r>
    </w:p>
    <w:p w14:paraId="3979536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practical HGU question is:</w:t>
      </w:r>
    </w:p>
    <w:p w14:paraId="7E826C3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Which layer is carrying the work right now, and which layer is missing?</w:t>
      </w:r>
    </w:p>
    <w:p w14:paraId="6C7F52B9" w14:textId="4AFBAFB6" w:rsidR="00FF5DDC" w:rsidRPr="009C409C" w:rsidRDefault="00FF5DDC" w:rsidP="00FF5DDC">
      <w:pPr>
        <w:pStyle w:val="Heading3"/>
        <w:rPr>
          <w:rFonts w:eastAsia="Times New Roman"/>
        </w:rPr>
      </w:pPr>
      <w:r w:rsidRPr="009C409C">
        <w:rPr>
          <w:rFonts w:eastAsia="Times New Roman"/>
        </w:rPr>
        <w:t>2</w:t>
      </w:r>
      <w:r w:rsidR="00964618">
        <w:rPr>
          <w:rFonts w:eastAsia="Times New Roman"/>
        </w:rPr>
        <w:t>7</w:t>
      </w:r>
      <w:r w:rsidRPr="009C409C">
        <w:rPr>
          <w:rFonts w:eastAsia="Times New Roman"/>
        </w:rPr>
        <w:t>. Mirror Balance and Proportion</w:t>
      </w:r>
    </w:p>
    <w:p w14:paraId="6B95791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balance means fit among the mirrors.</w:t>
      </w:r>
    </w:p>
    <w:p w14:paraId="605276B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does not mean equal distribution. A funeral may require more Second Mirror attention because grief and meaning are central. A legal notice may require more Third Mirror attention because procedure and consequence are central. A public artifact may require more First Mirror attention because legibility and presentation determine whether the artifact can travel.</w:t>
      </w:r>
    </w:p>
    <w:p w14:paraId="56A20A5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Balance depends on the situation.</w:t>
      </w:r>
    </w:p>
    <w:p w14:paraId="2173E26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reading is balanced when the active layer receives enough attention without erasing the other layers. The goal is not to force every case into equal parts appearance, Emotion, and structure. The goal is to prevent one mirror from becoming the whole account when the situation requires more.</w:t>
      </w:r>
    </w:p>
    <w:p w14:paraId="75C2779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workplace burnout case may need a strong Third Mirror reading because workload, incentives, authority, and staffing matter. But if the analysis ignores shame, exhaustion, loyalty, fear of replacement, or the worker’s visible performance of competence, it becomes incomplete.</w:t>
      </w:r>
    </w:p>
    <w:p w14:paraId="4072CFB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conflict may need a strong Second Mirror reading because hurt, memory, belonging, and fear are active. But if the analysis ignores who does the labor, what rituals are required, what public role each person performs, and what structure keeps the conflict repeating, it becomes too private.</w:t>
      </w:r>
    </w:p>
    <w:p w14:paraId="0F96B29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public reputation case may need a strong First Mirror reading because reception, visibility, image, role, and audience are active. But if the analysis ignores inner experience and institutional structure, it becomes spectacle analysis rather than human-grade interpretation.</w:t>
      </w:r>
    </w:p>
    <w:p w14:paraId="234EE76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Proportion is the discipline that keeps the mirrors from competing for dominance.</w:t>
      </w:r>
    </w:p>
    <w:p w14:paraId="2511623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HGU, proportion should be adjusted by the task. A glossary entry may lean toward Structure because the definition must be precise. A reflective prompt may lean toward Emotion because the learner needs access to inner experience. A public artifact may lean toward Performance because the idea needs to be legible. A review memo may lean toward Structure because it must identify repair points. A course introduction may need all three because it must orient, motivate, and ground.</w:t>
      </w:r>
    </w:p>
    <w:p w14:paraId="26F1D07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language model should preserve mirror balance by asking:</w:t>
      </w:r>
    </w:p>
    <w:p w14:paraId="25D7421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layer is the user asking from?</w:t>
      </w:r>
    </w:p>
    <w:p w14:paraId="4E0E620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layer does the task require?</w:t>
      </w:r>
    </w:p>
    <w:p w14:paraId="18D3E7A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layer is missing from the user’s framing?</w:t>
      </w:r>
    </w:p>
    <w:p w14:paraId="146A0F1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layer would be harmful to overemphasize?</w:t>
      </w:r>
    </w:p>
    <w:p w14:paraId="43D0B12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layer needs to be named but not overbuilt?</w:t>
      </w:r>
    </w:p>
    <w:p w14:paraId="382904E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asking for comfort may still need a small amount of structure. A person asking for analysis may still need their stakes recognized. A person asking for polished language may still need the content checked. A person asking for a system critique may still need to know what can be done next.</w:t>
      </w:r>
    </w:p>
    <w:p w14:paraId="18AED72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balance is not a decorative feature. It is what keeps interpretation humane.</w:t>
      </w:r>
    </w:p>
    <w:p w14:paraId="0681ECCF" w14:textId="2E8D0E69" w:rsidR="00FF5DDC" w:rsidRPr="009C409C" w:rsidRDefault="00FF5DDC" w:rsidP="00FF5DDC">
      <w:pPr>
        <w:pStyle w:val="Heading3"/>
        <w:rPr>
          <w:rFonts w:eastAsia="Times New Roman"/>
        </w:rPr>
      </w:pPr>
      <w:r w:rsidRPr="009C409C">
        <w:rPr>
          <w:rFonts w:eastAsia="Times New Roman"/>
        </w:rPr>
        <w:lastRenderedPageBreak/>
        <w:t>2</w:t>
      </w:r>
      <w:r w:rsidR="00964618">
        <w:rPr>
          <w:rFonts w:eastAsia="Times New Roman"/>
        </w:rPr>
        <w:t>8</w:t>
      </w:r>
      <w:r w:rsidRPr="009C409C">
        <w:rPr>
          <w:rFonts w:eastAsia="Times New Roman"/>
        </w:rPr>
        <w:t>. Coherence Across Mirrors</w:t>
      </w:r>
    </w:p>
    <w:p w14:paraId="416686A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Coherence across mirrors occurs when appearance, Emotion, and Structure can be held together without one layer swallowing the others.</w:t>
      </w:r>
    </w:p>
    <w:p w14:paraId="1548C37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coherent reading does not require that all layers agree. Often they do not. A person may appear successful while feeling hollow inside a structure that rewards overwork. A system may publicly perform care while structurally transferring burden to the user. A family may describe itself as close while requiring rituals that make some members feel watched. An AI response may sound helpful while lacking evidence.</w:t>
      </w:r>
    </w:p>
    <w:p w14:paraId="2380277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Coherence means the layers can be seen in relation.</w:t>
      </w:r>
    </w:p>
    <w:p w14:paraId="0676DBA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visible surface may be true but incomplete. The inner experience may be real but partial. The structure may be powerful but not total. A coherent reading lets each layer speak in its own register and then asks how they shape one another.</w:t>
      </w:r>
    </w:p>
    <w:p w14:paraId="18D5137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the opposite of collapse.</w:t>
      </w:r>
    </w:p>
    <w:p w14:paraId="4159BEB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the First Mirror swallows the others, the visible surface becomes the account. The person is what they perform. The institution is what it says. The artifact is how it looks. The model response is how fluent it sounds.</w:t>
      </w:r>
    </w:p>
    <w:p w14:paraId="2AF6223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the Second Mirror swallows the others, inner experience becomes the account. The feeling is treated as final evidence. The pain becomes proof. The private story becomes the whole structure.</w:t>
      </w:r>
    </w:p>
    <w:p w14:paraId="3F8B402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the Third Mirror swallows the others, system analysis becomes the account. The person becomes a function of incentives. The emotional reality becomes secondary. The visible act becomes only a symptom.</w:t>
      </w:r>
    </w:p>
    <w:p w14:paraId="5C288CB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Coherence across mirrors resists all three collapses.</w:t>
      </w:r>
    </w:p>
    <w:p w14:paraId="1AAAB74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asks what each mirror reveals and what each mirror cannot reveal alone.</w:t>
      </w:r>
    </w:p>
    <w:p w14:paraId="2244CE4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coherent HGU analysis should usually be able to say:</w:t>
      </w:r>
    </w:p>
    <w:p w14:paraId="44A9F38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Here is what appears.</w:t>
      </w:r>
    </w:p>
    <w:p w14:paraId="46EF457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Here is what may be lived from the inside.</w:t>
      </w:r>
    </w:p>
    <w:p w14:paraId="64481F5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Here is what structure may be shaping the pattern.</w:t>
      </w:r>
    </w:p>
    <w:p w14:paraId="3DE7799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Here is where the layers align.</w:t>
      </w:r>
    </w:p>
    <w:p w14:paraId="7431658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Here is where they misrecognize one another.</w:t>
      </w:r>
    </w:p>
    <w:p w14:paraId="2611090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Here is what a better reflection would need to preserve.</w:t>
      </w:r>
    </w:p>
    <w:p w14:paraId="7693CCF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does not require long output every time. A short answer can still be coherent if it gives the active layer enough grounding and does not pretend the missing layers are irrelevant.</w:t>
      </w:r>
    </w:p>
    <w:p w14:paraId="1F2B433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Coherence also matters for artifacts. A course, essay, field guide, review memo, prompt kit, or AI response should not merely say the right words. Its visible form, human meaning, and structural function should fit one another. A sourcebook section that defines compassion while exhausting the reader is incoherent. A public artifact that argues for trust while hiding its claims is incoherent. A model response that performs humility while inventing facts is incoherent.</w:t>
      </w:r>
    </w:p>
    <w:p w14:paraId="59BEC8B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uses mirror coherence as both an analytic standard and a drafting standard.</w:t>
      </w:r>
    </w:p>
    <w:p w14:paraId="0727A4C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question is not only whether the content is correct. The question is whether the form, human stakes, and structure can stand together.</w:t>
      </w:r>
    </w:p>
    <w:p w14:paraId="16E8F68E" w14:textId="51957913" w:rsidR="00FF5DDC" w:rsidRPr="009C409C" w:rsidRDefault="00FF5DDC" w:rsidP="00FF5DDC">
      <w:pPr>
        <w:pStyle w:val="Heading3"/>
        <w:rPr>
          <w:rFonts w:eastAsia="Times New Roman"/>
        </w:rPr>
      </w:pPr>
      <w:r w:rsidRPr="009C409C">
        <w:rPr>
          <w:rFonts w:eastAsia="Times New Roman"/>
        </w:rPr>
        <w:t>2</w:t>
      </w:r>
      <w:r w:rsidR="00964618">
        <w:rPr>
          <w:rFonts w:eastAsia="Times New Roman"/>
        </w:rPr>
        <w:t>9</w:t>
      </w:r>
      <w:r w:rsidRPr="009C409C">
        <w:rPr>
          <w:rFonts w:eastAsia="Times New Roman"/>
        </w:rPr>
        <w:t>. Reading Across Mirrors</w:t>
      </w:r>
    </w:p>
    <w:p w14:paraId="0247690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Reading across mirrors means moving deliberately among First, Second, and Third Mirror evidence before settling on an interpretation.</w:t>
      </w:r>
    </w:p>
    <w:p w14:paraId="0894D0F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a method, not a ritual. It should be used when a situation is complex enough that one layer alone will likely mislead the reader.</w:t>
      </w:r>
    </w:p>
    <w:p w14:paraId="5020652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simple reading may begin with the visible scene. What happened? What was said? What was displayed? What role was performed? What did the system show? What was measured, posted, rewarded, or punished?</w:t>
      </w:r>
    </w:p>
    <w:p w14:paraId="05D54B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Then it turns toward the inner layer. What might this mean from the inside? What feeling, memory, fear, hope, shame, care, loyalty, uncertainty, or private history may be involved? What does the situation ask the person to carry?</w:t>
      </w:r>
    </w:p>
    <w:p w14:paraId="62AEC2A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Then it turns toward structure. What rules, incentives, histories, categories, interfaces, policies, roles, or environments shape the scene? Who has authority? Who carries the cost? What options are available? What is being made easier or harder?</w:t>
      </w:r>
    </w:p>
    <w:p w14:paraId="656DEF2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After that, the reading can identify alignment and misalignment.</w:t>
      </w:r>
    </w:p>
    <w:p w14:paraId="457BD83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Alignment appears when the visible behavior, inner meaning, and structural condition can recognize one another. Misalignment appears when one layer speaks a language the others cannot hear.</w:t>
      </w:r>
    </w:p>
    <w:p w14:paraId="3B22D9A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student may visibly miss deadlines. The inner layer may include fear, shame, confusion, or overload. The structural layer may include unclear instructions, work obligations, lack of support, or a grading system that treats delay as defiance. A weak reading picks one layer and calls it the truth. A stronger reading sees the pattern across layers and asks what repair would need to address.</w:t>
      </w:r>
    </w:p>
    <w:p w14:paraId="43039D9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Reading across mirrors is especially useful in conflict because people often defend the layer they feel is being denied. One person says, “Look at what happened.” Another says, “You do not understand what this meant to me.” Another says, “The system made this likely.” All three may be trying to protect a real piece of the situation.</w:t>
      </w:r>
    </w:p>
    <w:p w14:paraId="7CC0F10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method should not become mechanical. Not every response needs a full three-mirror table. Sometimes a paragraph is enough. Sometimes a user needs one mirror named clearly. Sometimes the most human-grade move is to avoid framework language and simply repair the confusion.</w:t>
      </w:r>
    </w:p>
    <w:p w14:paraId="10ECB26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choose the smallest useful form.</w:t>
      </w:r>
    </w:p>
    <w:p w14:paraId="6385E1A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assignments and artifacts, a full cross-mirror reading can become a useful structure:</w:t>
      </w:r>
    </w:p>
    <w:p w14:paraId="222FA12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Mirror: What is visible, performed, displayed, measured, or rewarded?</w:t>
      </w:r>
    </w:p>
    <w:p w14:paraId="184575C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Mirror: What is felt, meant, remembered, feared, desired, or carried inside?</w:t>
      </w:r>
    </w:p>
    <w:p w14:paraId="3BC4711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Third Mirror: What structure, system, rule, history, or environment shapes the pattern?</w:t>
      </w:r>
    </w:p>
    <w:p w14:paraId="7A336DB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Alignment: Where do the mirrors support one another?</w:t>
      </w:r>
    </w:p>
    <w:p w14:paraId="2205416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Misalignment: Where do the mirrors contradict, erase, or misread one another?</w:t>
      </w:r>
    </w:p>
    <w:p w14:paraId="3EAAD52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Repair: What would a better reflection preserve?</w:t>
      </w:r>
    </w:p>
    <w:p w14:paraId="3AC0E12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method gives learners a way to move from reaction into analysis without losing the human stakes of the case.</w:t>
      </w:r>
    </w:p>
    <w:p w14:paraId="1489C1A0" w14:textId="38DA113F" w:rsidR="00FF5DDC" w:rsidRPr="009C409C" w:rsidRDefault="00964618" w:rsidP="00FF5DDC">
      <w:pPr>
        <w:pStyle w:val="Heading3"/>
        <w:rPr>
          <w:rFonts w:eastAsia="Times New Roman"/>
        </w:rPr>
      </w:pPr>
      <w:r>
        <w:rPr>
          <w:rFonts w:eastAsia="Times New Roman"/>
        </w:rPr>
        <w:t>30</w:t>
      </w:r>
      <w:r w:rsidR="00FF5DDC" w:rsidRPr="009C409C">
        <w:rPr>
          <w:rFonts w:eastAsia="Times New Roman"/>
        </w:rPr>
        <w:t>. Common Misreads of the Three Mirrors</w:t>
      </w:r>
    </w:p>
    <w:p w14:paraId="03D5DCA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 are easy to misuse when they are treated as labels instead of lenses.</w:t>
      </w:r>
    </w:p>
    <w:p w14:paraId="3E7F087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most common misread is turning the mirrors into personality types. A person is not “a First Mirror person,” “a Second Mirror person,” or “a Third Mirror person.” People may rely on one mirror more heavily in a situation or may have been trained by an environment to </w:t>
      </w:r>
      <w:r w:rsidRPr="009C409C">
        <w:rPr>
          <w:rFonts w:eastAsia="Times New Roman" w:cs="Times New Roman"/>
          <w:kern w:val="0"/>
          <w14:ligatures w14:val="none"/>
        </w:rPr>
        <w:lastRenderedPageBreak/>
        <w:t>survive through one layer, but the mirrors describe reflective conditions, not fixed identities.</w:t>
      </w:r>
    </w:p>
    <w:p w14:paraId="2A74017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Another common misread is treating the mirrors as a hierarchy. The Third Mirror may sound more sophisticated because it names structure, but structure is not automatically wiser than performance or Emotion. The Second Mirror may feel more authentic because it names inner life, but inner life is not automatically more truthful than public evidence or context. The First Mirror may seem shallow because it names appearance, but appearance is often where social coordination, dignity, ritual, and accountability occur.</w:t>
      </w:r>
    </w:p>
    <w:p w14:paraId="3F68017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third misread is treating the mirrors as separate boxes. In lived reality, the mirrors constantly interact. A visible performance may protect an inner wound. An inner fear may be produced by a structural condition. A structural rule may require a visible ritual. A public role may reshape private self-understanding. The mirrors are distinguishable for analysis, but they are not isolated in life.</w:t>
      </w:r>
    </w:p>
    <w:p w14:paraId="140D6C5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fourth misread is applying the mirrors too early. A model may hear a user’s story and immediately impose the framework. This can make the response feel intelligent while missing basic facts. The better sequence is to understand the situation first, then apply mirror language where it clarifies.</w:t>
      </w:r>
    </w:p>
    <w:p w14:paraId="62029A0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fifth misread is treating mirror balance as equal weight. Balance is not a demand that every answer spend the same amount of time on appearance, Emotion, and structure. Balance means proportionate fit. Some cases require one layer to lead. The other layers remain available so the lead layer does not become total.</w:t>
      </w:r>
    </w:p>
    <w:p w14:paraId="18DBD68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sixth misread is using mirror language to avoid ordinary words. If the ordinary word is clearer, use it. Not every moment of social pressure needs a technical label. A concept should earn its place by making the situation easier to understand.</w:t>
      </w:r>
    </w:p>
    <w:p w14:paraId="44C11C8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seventh misread is confusing coherence with agreement. The mirrors can be coherent even when they reveal tension. A person can visibly comply while privately resisting a structure that makes refusal costly. The point is not to make all layers say the same thing. The point is to see their relationship accurately.</w:t>
      </w:r>
    </w:p>
    <w:p w14:paraId="3F6F748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the repair is straightforward.</w:t>
      </w:r>
    </w:p>
    <w:p w14:paraId="31D7307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applying a mirror term, ask what the term clarifies.</w:t>
      </w:r>
    </w:p>
    <w:p w14:paraId="276A5C7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naming a collapse, ask which layer has become total.</w:t>
      </w:r>
    </w:p>
    <w:p w14:paraId="366AB71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naming misalignment, ask which mirrors are failing to recognize one another.</w:t>
      </w:r>
    </w:p>
    <w:p w14:paraId="36FE05F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Before naming structure, ask what human experience and visible behavior still need to be preserved.</w:t>
      </w:r>
    </w:p>
    <w:p w14:paraId="4A37485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naming Emotion, ask what evidence and context still matter.</w:t>
      </w:r>
    </w:p>
    <w:p w14:paraId="45E0191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naming Performance, ask what lies beneath or behind the visible surface.</w:t>
      </w:r>
    </w:p>
    <w:p w14:paraId="413034A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 work best when they make a case more precise, not more branded.</w:t>
      </w:r>
    </w:p>
    <w:p w14:paraId="71605FE0" w14:textId="2117CF86" w:rsidR="00FF5DDC" w:rsidRPr="009C409C" w:rsidRDefault="00964618" w:rsidP="00FF5DDC">
      <w:pPr>
        <w:pStyle w:val="Heading3"/>
        <w:rPr>
          <w:rFonts w:eastAsia="Times New Roman"/>
        </w:rPr>
      </w:pPr>
      <w:r>
        <w:rPr>
          <w:rFonts w:eastAsia="Times New Roman"/>
        </w:rPr>
        <w:t>31</w:t>
      </w:r>
      <w:r w:rsidR="00FF5DDC" w:rsidRPr="009C409C">
        <w:rPr>
          <w:rFonts w:eastAsia="Times New Roman"/>
        </w:rPr>
        <w:t>. Transition to Part IV</w:t>
      </w:r>
    </w:p>
    <w:p w14:paraId="194B0E9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III defines the Three Mirrors and the layer grammar that travels across HGU.</w:t>
      </w:r>
    </w:p>
    <w:p w14:paraId="6F7B4DD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reads visibility, performance, appearance, role, status, public identity, and legibility. The Second Mirror reads Emotion, inner life, felt experience, memory, meaning, care, fear, and private coherence. The Third Mirror reads systems, incentives, histories, rules, environments, structures, and conditions.</w:t>
      </w:r>
    </w:p>
    <w:p w14:paraId="6866C1B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Together, the mirrors help HGU hold what is shown, what is lived, and what is shaping the scene.</w:t>
      </w:r>
    </w:p>
    <w:p w14:paraId="49219C4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studies what happens when those mirrors do not hold together.</w:t>
      </w:r>
    </w:p>
    <w:p w14:paraId="297669F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IV turns to mirror alignment, misalignment, collapse, overdevelopment, underdevelopment, enclosure, absence collapse, proof-of-life rituals, consensus gravity, and other patterns that appear when one reflective layer becomes compulsory, invisible, distorted, or mistaken for the whole account.</w:t>
      </w:r>
    </w:p>
    <w:p w14:paraId="7A047505" w14:textId="522D9F03" w:rsidR="00FF5DDC" w:rsidRPr="009C409C" w:rsidRDefault="00FF5DDC">
      <w:pPr>
        <w:rPr>
          <w:rFonts w:eastAsia="Times New Roman" w:cs="Times New Roman"/>
          <w:kern w:val="0"/>
          <w14:ligatures w14:val="none"/>
        </w:rPr>
      </w:pPr>
      <w:r w:rsidRPr="009C409C">
        <w:rPr>
          <w:rFonts w:eastAsia="Times New Roman" w:cs="Times New Roman"/>
          <w:kern w:val="0"/>
          <w14:ligatures w14:val="none"/>
        </w:rPr>
        <w:br w:type="page"/>
      </w:r>
    </w:p>
    <w:p w14:paraId="42C9FE11" w14:textId="77777777" w:rsidR="00FF5DDC" w:rsidRPr="009C409C" w:rsidRDefault="00FF5DDC" w:rsidP="00FF5DDC">
      <w:pPr>
        <w:pStyle w:val="Heading2"/>
        <w:rPr>
          <w:rFonts w:asciiTheme="minorHAnsi" w:eastAsia="Times New Roman" w:hAnsiTheme="minorHAnsi"/>
        </w:rPr>
      </w:pPr>
      <w:r w:rsidRPr="009C409C">
        <w:rPr>
          <w:rFonts w:asciiTheme="minorHAnsi" w:eastAsia="Times New Roman" w:hAnsiTheme="minorHAnsi"/>
        </w:rPr>
        <w:lastRenderedPageBreak/>
        <w:t>Part IV — Mirror Alignment, Misalignment, and Collapse</w:t>
      </w:r>
    </w:p>
    <w:p w14:paraId="5A249828" w14:textId="4C2B29F6" w:rsidR="00FF5DDC" w:rsidRPr="009C409C" w:rsidRDefault="00964618" w:rsidP="00FF5DDC">
      <w:pPr>
        <w:pStyle w:val="Heading3"/>
        <w:rPr>
          <w:rFonts w:eastAsia="Times New Roman"/>
        </w:rPr>
      </w:pPr>
      <w:r>
        <w:rPr>
          <w:rFonts w:eastAsia="Times New Roman"/>
        </w:rPr>
        <w:t>32</w:t>
      </w:r>
      <w:r w:rsidR="00FF5DDC" w:rsidRPr="009C409C">
        <w:rPr>
          <w:rFonts w:eastAsia="Times New Roman"/>
        </w:rPr>
        <w:t>. Why Mirror Alignment Matters</w:t>
      </w:r>
    </w:p>
    <w:p w14:paraId="48EE296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 are useful because they can be read together.</w:t>
      </w:r>
    </w:p>
    <w:p w14:paraId="73B6F2F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group, institution, platform, or machine-mediated system becomes easier to understand when the visible layer, the interior layer, and the structural layer can be held in relation. The First Mirror shows what appears. The Second Mirror shows what is lived from the inside. The Third Mirror shows what conditions shape the scene.</w:t>
      </w:r>
    </w:p>
    <w:p w14:paraId="4C94B1F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alignment occurs when those layers can recognize one another.</w:t>
      </w:r>
    </w:p>
    <w:p w14:paraId="7F7B694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Alignment does not mean that everything feels good, looks clean, or works perfectly. It means the layers are not forced to lie about one another. The visible surface does not have to conceal the inner life. The inner life does not have to deny the structure. The structure does not have to pretend that the human reality is irrelevant.</w:t>
      </w:r>
    </w:p>
    <w:p w14:paraId="3C81C25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may be demanding without being misaligned if its expectations are clear, its measures match the actual work, its consequences are honest, and the people inside it are not required to perform ease while carrying impossible strain. A family may have conflict without being misaligned if the conflict can be spoken about in terms that preserve behavior, feeling, and context. A school may grade students without reducing them to the grade. An AI assistant may be limited without pretending to know what it does not know.</w:t>
      </w:r>
    </w:p>
    <w:p w14:paraId="590A95B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Alignment is the condition in which reflection remains usable.</w:t>
      </w:r>
    </w:p>
    <w:p w14:paraId="061F950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is usable when the person can look into it and still find enough of reality there to act, learn, repair, or understand. The reflection does not need to contain everything. No mirror does. But it should not require the person to abandon a major part of what is true in order to be recognized.</w:t>
      </w:r>
    </w:p>
    <w:p w14:paraId="04A61DA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why mirror alignment is central to HGU. Many human difficulties become harder because one layer receives recognition while another layer disappears. A person is praised for performance while their inner life collapses. A user receives empathetic language while the system continues to transfer burden. A public institution displays care while its procedures produce exhaustion. A student is labeled capable while the structure gives them no viable path to succeed.</w:t>
      </w:r>
    </w:p>
    <w:p w14:paraId="73CCEBF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alignment lets HGU ask where the reflection still corresponds to reality and where it has begun to distort the person or system.</w:t>
      </w:r>
    </w:p>
    <w:p w14:paraId="1784F0B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practical question is:</w:t>
      </w:r>
    </w:p>
    <w:p w14:paraId="621481A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Can what is visible, what is lived, and what is structurally true still recognize one another?</w:t>
      </w:r>
    </w:p>
    <w:p w14:paraId="47BF2C0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yes, the mirror may be aligned enough to support movement. If no, the system may produce misalignment, collapse, enclosure, or repeated loops.</w:t>
      </w:r>
    </w:p>
    <w:p w14:paraId="0C08D725" w14:textId="3E2B8DDA" w:rsidR="00FF5DDC" w:rsidRPr="009C409C" w:rsidRDefault="00964618" w:rsidP="00FF5DDC">
      <w:pPr>
        <w:pStyle w:val="Heading3"/>
        <w:rPr>
          <w:rFonts w:eastAsia="Times New Roman"/>
        </w:rPr>
      </w:pPr>
      <w:r>
        <w:rPr>
          <w:rFonts w:eastAsia="Times New Roman"/>
        </w:rPr>
        <w:t>33</w:t>
      </w:r>
      <w:r w:rsidR="00FF5DDC" w:rsidRPr="009C409C">
        <w:rPr>
          <w:rFonts w:eastAsia="Times New Roman"/>
        </w:rPr>
        <w:t>. Mirror Alignment</w:t>
      </w:r>
    </w:p>
    <w:p w14:paraId="4A326EA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alignment occurs when the First, Second, and Third Mirrors can coexist without one layer erasing or falsifying the others.</w:t>
      </w:r>
    </w:p>
    <w:p w14:paraId="0BCC9A3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person’s visible role, inner experience, and structural situation do not have to match perfectly. Alignment is not the absence of tension. It is the presence of enough truthful relation among the layers that the person or system can still orient.</w:t>
      </w:r>
    </w:p>
    <w:p w14:paraId="434539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teacher may visibly hold authority, privately care about students, and work inside an institutional structure that supports that care with time, resources, and clear expectations. That is a relatively aligned mirror. The teacher’s public role, inner commitment, and structural conditions can recognize one another.</w:t>
      </w:r>
    </w:p>
    <w:p w14:paraId="51AC5D5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care worker may be publicly thanked, privately exhausted, and structurally underpaid. That is not aligned. The First Mirror reflects honor. The Second Mirror carries fatigue. The Third Mirror reveals a system that extracts care while symbolically praising it. The layers do not fit.</w:t>
      </w:r>
    </w:p>
    <w:p w14:paraId="5C864DC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may ask an AI assistant for help understanding a difficult document. A good response may visibly present clarity, recognize the user’s need for orientation, and ground itself in the document’s actual content. That is a more aligned synthetic mirror. The response form, human need, and evidence structure point in the same direction.</w:t>
      </w:r>
    </w:p>
    <w:p w14:paraId="27622CA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weaker response may sound polished, reassure the user, and invent details not present in the document. That is misalignment disguised as helpfulness. The First Mirror performs competence. The Second Mirror addresses the user’s desire for reassurance. The Third Mirror fails because the evidentiary structure is missing.</w:t>
      </w:r>
    </w:p>
    <w:p w14:paraId="7C57AAF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Aligned mirrors support movement because they reduce unnecessary translation. A person does not need to spend all their energy proving that the visible surface is incomplete, that the inner experience exists, or that the structure is shaping the outcome. Enough of the field can be named for the next action to become possible.</w:t>
      </w:r>
    </w:p>
    <w:p w14:paraId="4A472E6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HGU analysis, mirror alignment can be identified by asking:</w:t>
      </w:r>
    </w:p>
    <w:p w14:paraId="27CB3F4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visible here?</w:t>
      </w:r>
    </w:p>
    <w:p w14:paraId="3B47E3F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is being lived from the inside?</w:t>
      </w:r>
    </w:p>
    <w:p w14:paraId="5001F5D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is shaping the situation?</w:t>
      </w:r>
    </w:p>
    <w:p w14:paraId="7640206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 those layers support or contradict one another?</w:t>
      </w:r>
    </w:p>
    <w:p w14:paraId="1527E23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layer is recognized by the environment?</w:t>
      </w:r>
    </w:p>
    <w:p w14:paraId="361E26E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layer must be translated or hidden?</w:t>
      </w:r>
    </w:p>
    <w:p w14:paraId="3DC669D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does the person or system gain enough accurate reflection to move?</w:t>
      </w:r>
    </w:p>
    <w:p w14:paraId="7FD750B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alignment is not a final state. It is a working condition. A relationship, workplace, classroom, institution, public artifact, or AI exchange may become more aligned or less aligned over time. Alignment can be built, lost, repaired, or faked.</w:t>
      </w:r>
    </w:p>
    <w:p w14:paraId="024087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last distinction matters. Some systems simulate alignment. They adopt the language of care, transparency, inclusion, intelligence, or accountability while preserving structures that contradict those claims. HGU should read simulated alignment carefully. A visible claim of alignment does not prove that the mirrors are aligned.</w:t>
      </w:r>
    </w:p>
    <w:p w14:paraId="008BA56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alignment reading always checks the structure beneath the surface and the human reality beneath the claim.</w:t>
      </w:r>
    </w:p>
    <w:p w14:paraId="0855E3D3" w14:textId="7971FA9A" w:rsidR="00FF5DDC" w:rsidRPr="009C409C" w:rsidRDefault="00964618" w:rsidP="00FF5DDC">
      <w:pPr>
        <w:pStyle w:val="Heading3"/>
        <w:rPr>
          <w:rFonts w:eastAsia="Times New Roman"/>
        </w:rPr>
      </w:pPr>
      <w:r>
        <w:rPr>
          <w:rFonts w:eastAsia="Times New Roman"/>
        </w:rPr>
        <w:t>34</w:t>
      </w:r>
      <w:r w:rsidR="00FF5DDC" w:rsidRPr="009C409C">
        <w:rPr>
          <w:rFonts w:eastAsia="Times New Roman"/>
        </w:rPr>
        <w:t>. Mirror Misalignment</w:t>
      </w:r>
    </w:p>
    <w:p w14:paraId="6211D9F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misalignment occurs when the reflective layers of a situation do not recognize one another.</w:t>
      </w:r>
    </w:p>
    <w:p w14:paraId="61E4521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 understood only through appearance when their inner experience or structural position is central. A system may respond to Emotion when the real issue is procedural. A group may explain a structural problem as a personal failing. A person may ask for recognition of harm while another person answers with facts, rules, or reputation management. Each layer may contain some truth, but the exchange fails because the mirrors are not speaking the same language.</w:t>
      </w:r>
    </w:p>
    <w:p w14:paraId="0F2D716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Misalignment often appears as repeated frustration.</w:t>
      </w:r>
    </w:p>
    <w:p w14:paraId="5D654A3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same argument returns. The same explanation fails. The same reassurance does not reassure. The same policy answer does not resolve the user’s problem. The same emotional disclosure is met with a practical fix that misses the point. The same structural critique is heard as personal accusation. The same visible gesture is offered again because the underlying need remains unnamed.</w:t>
      </w:r>
    </w:p>
    <w:p w14:paraId="11DD4E9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In ordinary life, misalignment can be small and persistent. A family member sends frequent updates as proof of care, while another experiences the updates as surveillance. One person reads public acknowledgment as respect, while another reads private consistency as love. A workplace celebrates resilience while employees need workload repair. A teacher praises effort while a student needs clearer instruction. A patient receives warm bedside language while the billing system remains incomprehensible.</w:t>
      </w:r>
    </w:p>
    <w:p w14:paraId="721BCCB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each case, the failure is not only that people disagree. The failure is that they are using different mirrors to decide what counts as the real issue.</w:t>
      </w:r>
    </w:p>
    <w:p w14:paraId="2F888F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misalignment often produces unnecessary moral judgment. If someone is operating through the First Mirror, they may treat visible behavior as the whole truth. If someone is operating through the Second Mirror, they may treat felt meaning as the whole truth. If someone is operating through the Third Mirror, they may treat structure as the whole truth. The other person then appears evasive, dramatic, shallow, cold, dishonest, or naive.</w:t>
      </w:r>
    </w:p>
    <w:p w14:paraId="24E6820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slow that movement.</w:t>
      </w:r>
    </w:p>
    <w:p w14:paraId="3A173F7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misalignment reading asks:</w:t>
      </w:r>
    </w:p>
    <w:p w14:paraId="28EB0B9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is each person, group, or system using?</w:t>
      </w:r>
    </w:p>
    <w:p w14:paraId="5C28FC7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is being ignored?</w:t>
      </w:r>
    </w:p>
    <w:p w14:paraId="2B6971A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kind of evidence is being treated as valid?</w:t>
      </w:r>
    </w:p>
    <w:p w14:paraId="073A4ED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kind of evidence is being dismissed?</w:t>
      </w:r>
    </w:p>
    <w:p w14:paraId="62EF5DE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need to be translated for the layers to recognize one another?</w:t>
      </w:r>
    </w:p>
    <w:p w14:paraId="13F251E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does not mean every conflict can be solved by naming mirrors. Some conflicts involve incompatible needs, real harm, material scarcity, coercion, bad faith, or institutional failure. Mirrorology should not soften those realities. It should clarify the reflective mismatch so the actual problem can be seen more accurately.</w:t>
      </w:r>
    </w:p>
    <w:p w14:paraId="523D668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Misalignment becomes especially important in machine-mediated contexts. An AI assistant may answer a structural question with emotional reassurance. It may answer a vulnerable question with a generic procedure. It may answer a request for grounded evidence with polished synthesis. The response can appear helpful while failing at the mirror level the user actually needed.</w:t>
      </w:r>
    </w:p>
    <w:p w14:paraId="1893582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strong HGU response should identify the active mirror before answering. If the user’s problem is structural, do not solve it with tone. If the user’s problem is emotional, do not </w:t>
      </w:r>
      <w:r w:rsidRPr="009C409C">
        <w:rPr>
          <w:rFonts w:eastAsia="Times New Roman" w:cs="Times New Roman"/>
          <w:kern w:val="0"/>
          <w14:ligatures w14:val="none"/>
        </w:rPr>
        <w:lastRenderedPageBreak/>
        <w:t>bury it in architecture. If the user’s problem is public-facing, do not ignore how the visible surface will carry the meaning.</w:t>
      </w:r>
    </w:p>
    <w:p w14:paraId="67A9CDD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Misalignment is repairable when the layers can be named and brought into relation. It becomes harder when one layer has gained authority over all others.</w:t>
      </w:r>
    </w:p>
    <w:p w14:paraId="7849E29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harder condition is mirror collapse.</w:t>
      </w:r>
    </w:p>
    <w:p w14:paraId="45863A2E" w14:textId="3B3D55DB" w:rsidR="00FF5DDC" w:rsidRPr="009C409C" w:rsidRDefault="00964618" w:rsidP="00FF5DDC">
      <w:pPr>
        <w:pStyle w:val="Heading3"/>
        <w:rPr>
          <w:rFonts w:eastAsia="Times New Roman"/>
        </w:rPr>
      </w:pPr>
      <w:r>
        <w:rPr>
          <w:rFonts w:eastAsia="Times New Roman"/>
        </w:rPr>
        <w:t>35</w:t>
      </w:r>
      <w:r w:rsidR="00FF5DDC" w:rsidRPr="009C409C">
        <w:rPr>
          <w:rFonts w:eastAsia="Times New Roman"/>
        </w:rPr>
        <w:t>. Mirror Collapse</w:t>
      </w:r>
    </w:p>
    <w:p w14:paraId="4972DEA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collapse occurs when one mirror becomes the whole account.</w:t>
      </w:r>
    </w:p>
    <w:p w14:paraId="56D3EA9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visible surface becomes the person. The inner feeling becomes the evidence. The structure becomes the excuse. One layer stops functioning as a lens and starts functioning as the total reality.</w:t>
      </w:r>
    </w:p>
    <w:p w14:paraId="1ADB280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Collapse is a failure of proportion.</w:t>
      </w:r>
    </w:p>
    <w:p w14:paraId="649B5C7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First Mirror collapse occurs when appearance, performance, reputation, role, status, or legibility becomes the only recognized truth. The person is treated as what they display. The institution is treated as what it claims. The artifact is treated as how it looks. The model response is treated as how fluent it sounds.</w:t>
      </w:r>
    </w:p>
    <w:p w14:paraId="3737762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Mirror collapse can produce polished distortion. A workplace looks healthy because the dashboard is clean. A family looks close because the photos are warm. A public figure looks fine because the performance is stable. An AI answer feels correct because the prose is confident. In each case, the visible layer replaces the fuller reality.</w:t>
      </w:r>
    </w:p>
    <w:p w14:paraId="65BDB5F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Second Mirror collapse occurs when inner experience becomes the whole account. Feeling becomes final evidence. Pain becomes proof. Intention replaces consequence. Private meaning overrides visible behavior and structure.</w:t>
      </w:r>
    </w:p>
    <w:p w14:paraId="39FA130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Mirror collapse can produce sincere distortion. A person may feel misunderstood and treat that feeling as proof that others have failed them. A group may share outrage and treat intensity as accuracy. A model may over-validate a user’s emotional framing without testing the case. The inner layer is real, but it has become total.</w:t>
      </w:r>
    </w:p>
    <w:p w14:paraId="49B9C98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Third Mirror collapse occurs when structure becomes the whole account. Systems, incentives, categories, histories, and conditions explain so much that the person disappears. Agency, care, timing, intention, and felt experience become secondary or irrelevant.</w:t>
      </w:r>
    </w:p>
    <w:p w14:paraId="7774A71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Third Mirror collapse can produce analytical distortion. A critic may explain a person entirely through class, platform, incentive, trauma, policy, role, or institutional pressure. A </w:t>
      </w:r>
      <w:r w:rsidRPr="009C409C">
        <w:rPr>
          <w:rFonts w:eastAsia="Times New Roman" w:cs="Times New Roman"/>
          <w:kern w:val="0"/>
          <w14:ligatures w14:val="none"/>
        </w:rPr>
        <w:lastRenderedPageBreak/>
        <w:t>model may respond to a human situation with structural analysis so complete that no one inside the situation remains visible as a person. The structure matters, but it has become total.</w:t>
      </w:r>
    </w:p>
    <w:p w14:paraId="513B0AE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collapse can happen inside individuals, groups, institutions, public culture, and AI systems.</w:t>
      </w:r>
    </w:p>
    <w:p w14:paraId="611E08F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collapse into the mirror that once protected them. Someone who survived by performing competence may treat vulnerability as failure. Someone who survived by defending inner truth may treat external feedback as betrayal. Someone who survived by understanding systems may treat personal need as a minor detail.</w:t>
      </w:r>
    </w:p>
    <w:p w14:paraId="584B161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group may collapse into its preferred mirror. A fandom may treat visible loyalty as belonging. A therapeutic culture may treat emotional disclosure as truth. An institution may treat procedure as reality.</w:t>
      </w:r>
    </w:p>
    <w:p w14:paraId="539C58A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model may collapse into a response layer. It may overperform style, overmirror Emotion, or overproduce structure because that layer has been rewarded by prior interaction or system design.</w:t>
      </w:r>
    </w:p>
    <w:p w14:paraId="30031EF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repair for collapse is naming the missing mirrors.</w:t>
      </w:r>
    </w:p>
    <w:p w14:paraId="02C7F16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visible surface has taken over, ask what is being lived and what structure is being hidden.</w:t>
      </w:r>
    </w:p>
    <w:p w14:paraId="4B85BA9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Emotion has taken over, ask what happened and what structure shaped it.</w:t>
      </w:r>
    </w:p>
    <w:p w14:paraId="6453099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structure has taken over, ask who is inside the structure and what is being visibly performed or felt.</w:t>
      </w:r>
    </w:p>
    <w:p w14:paraId="60A3F08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collapse is not corrected by replacing one total mirror with another. The repair is proportion.</w:t>
      </w:r>
    </w:p>
    <w:p w14:paraId="0C500D05" w14:textId="7779BCAC" w:rsidR="00FF5DDC" w:rsidRPr="009C409C" w:rsidRDefault="00FF5DDC" w:rsidP="00FF5DDC">
      <w:pPr>
        <w:pStyle w:val="Heading3"/>
        <w:rPr>
          <w:rFonts w:eastAsia="Times New Roman"/>
        </w:rPr>
      </w:pPr>
      <w:r w:rsidRPr="009C409C">
        <w:rPr>
          <w:rFonts w:eastAsia="Times New Roman"/>
        </w:rPr>
        <w:t>3</w:t>
      </w:r>
      <w:r w:rsidR="00964618">
        <w:rPr>
          <w:rFonts w:eastAsia="Times New Roman"/>
        </w:rPr>
        <w:t>6</w:t>
      </w:r>
      <w:r w:rsidRPr="009C409C">
        <w:rPr>
          <w:rFonts w:eastAsia="Times New Roman"/>
        </w:rPr>
        <w:t>. Mirror Overdevelopment and Underdevelopment</w:t>
      </w:r>
    </w:p>
    <w:p w14:paraId="76102A5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becomes overdeveloped when a person, group, system, or culture has learned to rely on one reflective layer too intensely.</w:t>
      </w:r>
    </w:p>
    <w:p w14:paraId="65354E4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Overdevelopment is often adaptive before it becomes costly. A child who learns to read adult moods may become highly skilled in the Second Mirror because inner weather matters for safety. A worker in a performative office may become highly skilled in the First Mirror because visibility determines opportunity. A person who has been repeatedly blamed for structural failures may become highly skilled in the Third Mirror because naming systems protects them from false personal shame.</w:t>
      </w:r>
    </w:p>
    <w:p w14:paraId="4908F19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These skills are not failures by themselves. They become problems when one mirror becomes the default answer to every situation.</w:t>
      </w:r>
    </w:p>
    <w:p w14:paraId="77298BC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Mirror overdevelopment produces high sensitivity to visibility, presentation, audience, approval, tone, image, reputation, or legibility. The person or system may become excellent at reading surfaces and managing reception. The cost appears when unseen reality no longer receives enough care.</w:t>
      </w:r>
    </w:p>
    <w:p w14:paraId="0FE4C55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Mirror overdevelopment produces high sensitivity to feeling, meaning, memory, emotional implication, sincerity, care, hurt, and recognition. The person or group may become excellent at naming inner life. The cost appears when feeling becomes difficult to test against behavior, structure, or consequence.</w:t>
      </w:r>
    </w:p>
    <w:p w14:paraId="56733EF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Third Mirror overdevelopment produces high sensitivity to systems, incentives, power, history, design, and context. The person or model may become excellent at structural analysis. The cost appears when lived experience, agency, beauty, ritual, direct action, or ordinary human presence becomes secondary to explanation.</w:t>
      </w:r>
    </w:p>
    <w:p w14:paraId="1E42A76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Underdevelopment works differently. A mirror is underdeveloped when a person or system has not learned to perceive, value, or use a layer well.</w:t>
      </w:r>
    </w:p>
    <w:p w14:paraId="7E1DCE7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Mirror underdevelopment may appear as difficulty reading social presentation, role, timing, public consequence, ritual, or how an artifact will be received. A person may have meaningful intent and structural insight but fail to understand how the visible surface carries meaning to others.</w:t>
      </w:r>
    </w:p>
    <w:p w14:paraId="5885E10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Mirror underdevelopment may appear as difficulty noticing inner experience, emotional stakes, care, vulnerability, shame, grief, or the lived meaning of a situation. A system may be procedurally correct but humanly illegible.</w:t>
      </w:r>
    </w:p>
    <w:p w14:paraId="2317907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Third Mirror underdevelopment may appear as difficulty seeing incentives, rules, histories, design, power, structural burden, or institutional context. A person or group may keep treating repeated failure as individual weakness because the field shaping the behavior remains unnamed.</w:t>
      </w:r>
    </w:p>
    <w:p w14:paraId="5A0D9F1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Overdevelopment and underdevelopment often appear together. A person overdeveloped in Performance may be underdeveloped in Emotion. A system overdeveloped in Structure may be underdeveloped in human recognition. A culture overdeveloped in Emotion may be underdeveloped in procedure, accountability, or evidence.</w:t>
      </w:r>
    </w:p>
    <w:p w14:paraId="579CECE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handle these patterns without blame. A mirror develops because an environment teaches it. If a person is overdeveloped in one layer, the useful question is not “What is wrong with them?” The useful question is “What mirror did they have to become fluent in, and what did that fluency cost?”</w:t>
      </w:r>
    </w:p>
    <w:p w14:paraId="3A383E1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For learning and repair, the goal is not to weaken the developed mirror. The goal is to restore access to the others.</w:t>
      </w:r>
    </w:p>
    <w:p w14:paraId="1AB1F33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skilled in performance should not lose the ability to be legible. They may need more access to inner truth and structural clarity. A person skilled in Emotion should not lose sensitivity. They may need more access to evidence and public consequence. A person skilled in structure should not lose analysis. They may need more access to human stakes and visible form.</w:t>
      </w:r>
    </w:p>
    <w:p w14:paraId="37CC1AB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question is:</w:t>
      </w:r>
    </w:p>
    <w:p w14:paraId="2C29858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Which mirror has become too strong, which mirror has been underfed, and what would restore proportion?</w:t>
      </w:r>
    </w:p>
    <w:p w14:paraId="4FF40B25" w14:textId="28CA3BA1" w:rsidR="00FF5DDC" w:rsidRPr="009C409C" w:rsidRDefault="00964618" w:rsidP="00FF5DDC">
      <w:pPr>
        <w:pStyle w:val="Heading3"/>
        <w:rPr>
          <w:rFonts w:eastAsia="Times New Roman"/>
        </w:rPr>
      </w:pPr>
      <w:r>
        <w:rPr>
          <w:rFonts w:eastAsia="Times New Roman"/>
        </w:rPr>
        <w:t>37</w:t>
      </w:r>
      <w:r w:rsidR="00FF5DDC" w:rsidRPr="009C409C">
        <w:rPr>
          <w:rFonts w:eastAsia="Times New Roman"/>
        </w:rPr>
        <w:t>. Mirror Enclosure</w:t>
      </w:r>
    </w:p>
    <w:p w14:paraId="605C5D6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Enclosure is a setting where one mirror logic dominates participation so strongly that other forms of presence become difficult, suspicious, or illegible.</w:t>
      </w:r>
    </w:p>
    <w:p w14:paraId="52777BB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enclosure is more than a temporary imbalance. It is a reflective environment with rules, rewards, punishments, and expectations that keep returning people to the same layer. The person may technically be free to act differently, but the cost of doing so is high enough that the mirror becomes compulsory.</w:t>
      </w:r>
    </w:p>
    <w:p w14:paraId="4CD2637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can become a First Mirror enclosure when visible responsiveness stands in for contribution. Workers learn to signal availability, attend meetings, produce updates, and appear engaged because unseen work receives less recognition than visible activity.</w:t>
      </w:r>
    </w:p>
    <w:p w14:paraId="3E3E9E5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text can become a First and Second Mirror enclosure when response rituals stand in for care. A person who does not reply may be read as distant, ungrateful, angry, or unsafe. The visible gesture carries emotional meaning beyond its size.</w:t>
      </w:r>
    </w:p>
    <w:p w14:paraId="034DBF8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diagnostic system can become a Third Mirror enclosure when the person has to translate their life into categories the institution can process. The category may help, but it may also become the only recognized version of the person’s reality.</w:t>
      </w:r>
    </w:p>
    <w:p w14:paraId="58B9A04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fandom or online community can become a mirror enclosure when participation requires the right visible signals, shared references, emotional intensity, and group-approved interpretations. The person may have to perform belonging to remain recognizable.</w:t>
      </w:r>
    </w:p>
    <w:p w14:paraId="6446451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An AI conversation can become a synthetic mirror enclosure when the user begins shaping thought around what the model can easily reflect. The model’s fluency, categories, tone, and structure can make certain kinds of thinking easier and others harder. If the user </w:t>
      </w:r>
      <w:r w:rsidRPr="009C409C">
        <w:rPr>
          <w:rFonts w:eastAsia="Times New Roman" w:cs="Times New Roman"/>
          <w:kern w:val="0"/>
          <w14:ligatures w14:val="none"/>
        </w:rPr>
        <w:lastRenderedPageBreak/>
        <w:t>adapts too much to the machine’s reflective habits, the exchange may become narrower while still feeling productive.</w:t>
      </w:r>
    </w:p>
    <w:p w14:paraId="76D4916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enclosures matter because they train identity through repetition.</w:t>
      </w:r>
    </w:p>
    <w:p w14:paraId="53DA789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Inside an enclosure, the person learns what the system can see. Then they learn what to show. Over time, they may begin to experience the required performance as part of who they are. The enclosure does not need to announce itself. It becomes ordinary.</w:t>
      </w:r>
    </w:p>
    <w:p w14:paraId="7F518CA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analysis of mirror enclosure should identify:</w:t>
      </w:r>
    </w:p>
    <w:p w14:paraId="768EB5C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mirror dominates the setting?</w:t>
      </w:r>
    </w:p>
    <w:p w14:paraId="5BE10AC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behavior counts as participation?</w:t>
      </w:r>
    </w:p>
    <w:p w14:paraId="636772F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becomes costly to show?</w:t>
      </w:r>
    </w:p>
    <w:p w14:paraId="12B3806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misread when someone does not comply?</w:t>
      </w:r>
    </w:p>
    <w:p w14:paraId="0B5181C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reward keeps the enclosure stable?</w:t>
      </w:r>
    </w:p>
    <w:p w14:paraId="50EC760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exit, refusal, or repair is available?</w:t>
      </w:r>
    </w:p>
    <w:p w14:paraId="1A78B00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enclosures are not always malicious. Some are created by care, habit, platform design, institutional limits, or coordination needs. A group chat may become enclosing because people want to stay connected. A workplace dashboard may become enclosing because managers need visibility. A diagnosis may become enclosing because systems need categories to provide support.</w:t>
      </w:r>
    </w:p>
    <w:p w14:paraId="2304D87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intention does not remove the effect.</w:t>
      </w:r>
    </w:p>
    <w:p w14:paraId="0BF0959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is not always exit. Sometimes the repair is translation, renegotiation, better measures, broader categories, alternate rituals, clearer boundaries, or a new way to make the missing mirror visible.</w:t>
      </w:r>
    </w:p>
    <w:p w14:paraId="27A66A5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Enclosure becomes less enclosing when people can participate without surrendering the parts of reality the dominant mirror cannot hold.</w:t>
      </w:r>
    </w:p>
    <w:p w14:paraId="364B3C57" w14:textId="72B8697F" w:rsidR="00FF5DDC" w:rsidRPr="009C409C" w:rsidRDefault="00FF5DDC" w:rsidP="00FF5DDC">
      <w:pPr>
        <w:pStyle w:val="Heading3"/>
        <w:rPr>
          <w:rFonts w:eastAsia="Times New Roman"/>
        </w:rPr>
      </w:pPr>
      <w:r w:rsidRPr="009C409C">
        <w:rPr>
          <w:rFonts w:eastAsia="Times New Roman"/>
        </w:rPr>
        <w:t>3</w:t>
      </w:r>
      <w:r w:rsidR="00964618">
        <w:rPr>
          <w:rFonts w:eastAsia="Times New Roman"/>
        </w:rPr>
        <w:t>8</w:t>
      </w:r>
      <w:r w:rsidRPr="009C409C">
        <w:rPr>
          <w:rFonts w:eastAsia="Times New Roman"/>
        </w:rPr>
        <w:t>. Absence Collapse</w:t>
      </w:r>
    </w:p>
    <w:p w14:paraId="7F56A5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Absence Collapse occurs when silence, delay, nonparticipation, or reduced visibility is interpreted as emotional, relational, moral, or social failure.</w:t>
      </w:r>
    </w:p>
    <w:p w14:paraId="3A0BABC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visible fact is absence. The story attached to that absence may become much larger than the evidence supports.</w:t>
      </w:r>
    </w:p>
    <w:p w14:paraId="6CCACC6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Someone does not reply to a message. The group reads it as distance. A family member misses a call. It becomes proof that they do not care. A worker is offline for an afternoon. It becomes a question about commitment. A student is quiet in class. It becomes a judgment about interest or ability. A friend stops posting. Others assume something has happened, or worse, that the person has withdrawn from the shared world.</w:t>
      </w:r>
    </w:p>
    <w:p w14:paraId="3B11ACE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Absence Collapse usually begins in the First Mirror. The visible signal is missing. Because the signal is missing, the environment fills the gap with meaning.</w:t>
      </w:r>
    </w:p>
    <w:p w14:paraId="3023911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But the Second Mirror is usually active as well. Absence becomes painful because it touches fear, attachment, status, memory, loneliness, rejection, obligation, or uncertainty. The person interpreting the absence may not be reacting only to the present silence. They may be reacting to a history of disappearance, abandonment, exclusion, or being made responsible for maintaining connection.</w:t>
      </w:r>
    </w:p>
    <w:p w14:paraId="5F829B9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is active when the environment has made constant visibility normal. Messaging platforms, workplace status indicators, read receipts, social media activity, calendar availability, classroom participation norms, and family communication habits can all turn absence into data. Once absence becomes data, people begin to interpret it.</w:t>
      </w:r>
    </w:p>
    <w:p w14:paraId="3096CC9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Absence Collapse becomes harmful when the story outruns the evidence and the absent person must carry the burden of preventing misinterpretation.</w:t>
      </w:r>
    </w:p>
    <w:p w14:paraId="2433783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begin to send small signals simply to avoid becoming a story. They reply before they have energy. They like the post. They keep the green dot active. They attend the event. They apologize for ordinary delay. They explain themselves before anyone asks. They remain visible because invisibility has become too expensive.</w:t>
      </w:r>
    </w:p>
    <w:p w14:paraId="659710F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pattern can train chronic self-monitoring. The person no longer asks only, “What do I want to say?” They ask, “What will my silence be taken to mean?”</w:t>
      </w:r>
    </w:p>
    <w:p w14:paraId="6F72EF2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treat Absence Collapse as a reflective pattern, not as a rule that all absence is harmless. Some forms of absence do carry consequence. A caregiver disappearing, a worker ignoring urgent responsibility, a friend repeatedly withdrawing without explanation, or an institution failing to respond may cause real harm.</w:t>
      </w:r>
    </w:p>
    <w:p w14:paraId="274CBA8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framework helps distinguish ordinary absence from collapsed absence.</w:t>
      </w:r>
    </w:p>
    <w:p w14:paraId="459D8CE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reading asks:</w:t>
      </w:r>
    </w:p>
    <w:p w14:paraId="4833B0B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signal is missing?</w:t>
      </w:r>
    </w:p>
    <w:p w14:paraId="02104AA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story is being attached to the absence?</w:t>
      </w:r>
    </w:p>
    <w:p w14:paraId="460CDC8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emotional history may make that story feel plausible?</w:t>
      </w:r>
    </w:p>
    <w:p w14:paraId="76743A0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system has made visibility feel required?</w:t>
      </w:r>
    </w:p>
    <w:p w14:paraId="63E2DE0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responsibility does the absent person actually hold?</w:t>
      </w:r>
    </w:p>
    <w:p w14:paraId="116BC6E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responsibility has been added by the reflective environment?</w:t>
      </w:r>
    </w:p>
    <w:p w14:paraId="6EB9322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alternate signal or boundary could prevent collapse without requiring constant performance?</w:t>
      </w:r>
    </w:p>
    <w:p w14:paraId="51C6C80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Absence Collapse is repaired by separating absence from automatic meaning. A delayed reply may mean delay. Silence may mean rest. Nonparticipation may mean overload. Reduced visibility may mean privacy, not rejection.</w:t>
      </w:r>
    </w:p>
    <w:p w14:paraId="51F4B3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is not to abolish care. The repair is to stop making constant visibility the price of belonging.</w:t>
      </w:r>
    </w:p>
    <w:p w14:paraId="338797E8" w14:textId="44EEC35B" w:rsidR="00FF5DDC" w:rsidRPr="009C409C" w:rsidRDefault="00FF5DDC" w:rsidP="00FF5DDC">
      <w:pPr>
        <w:pStyle w:val="Heading3"/>
        <w:rPr>
          <w:rFonts w:eastAsia="Times New Roman"/>
        </w:rPr>
      </w:pPr>
      <w:r w:rsidRPr="009C409C">
        <w:rPr>
          <w:rFonts w:eastAsia="Times New Roman"/>
        </w:rPr>
        <w:t>3</w:t>
      </w:r>
      <w:r w:rsidR="00964618">
        <w:rPr>
          <w:rFonts w:eastAsia="Times New Roman"/>
        </w:rPr>
        <w:t>9</w:t>
      </w:r>
      <w:r w:rsidRPr="009C409C">
        <w:rPr>
          <w:rFonts w:eastAsia="Times New Roman"/>
        </w:rPr>
        <w:t>. Proof-of-Life Rituals</w:t>
      </w:r>
    </w:p>
    <w:p w14:paraId="73DB603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Proof-of-Life Rituals are small visible gestures used to prevent absence from being misread.</w:t>
      </w:r>
    </w:p>
    <w:p w14:paraId="420816D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They include replies, likes, emojis, check-ins, status updates, attendance, quick acknowledgments, read receipts, small jokes, routine calls, calendar pings, social media activity, group-chat participation, workplace updates, and other signals that say, implicitly: I am still here. I still belong. I have not left. I am not angry. I am not failing. I am not disappearing.</w:t>
      </w:r>
    </w:p>
    <w:p w14:paraId="4B6235A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rituals can be useful. Human beings need signs of continuity. Relationships require maintenance. Teams need coordination. Families need some way to know that people are safe. Communities often depend on small gestures that carry care without requiring a full conversation every time.</w:t>
      </w:r>
    </w:p>
    <w:p w14:paraId="11B18DA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proof-of-life ritual becomes burdensome when it shifts from care into compulsory reflection.</w:t>
      </w:r>
    </w:p>
    <w:p w14:paraId="63932F4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ritual stops being a gift and becomes a requirement. The person must perform presence in order to prevent the group from producing a negative story. The gesture becomes small in form but large in consequence.</w:t>
      </w:r>
    </w:p>
    <w:p w14:paraId="2089B62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family member sends a heart emoji to avoid concern. A worker posts an update to show they are active. A student contributes one comment so silence does not become judgment. A friend replies “lol” because not answering would feel loaded. A user keeps prompting an AI system because the machine has become the only place where their thought remains visible.</w:t>
      </w:r>
    </w:p>
    <w:p w14:paraId="5E1E87B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ritual may look trivial from the outside. Inside the reflective system, it carries more weight.</w:t>
      </w:r>
    </w:p>
    <w:p w14:paraId="5449F14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Proof-of-Life Rituals often emerge where belonging is maintained through visibility rather than trust. The environment may not have a stable way to distinguish privacy, rest, delay, overload, disagreement, or ordinary absence from withdrawal. So people learn to send visible tokens.</w:t>
      </w:r>
    </w:p>
    <w:p w14:paraId="33BA945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HGU analysis, the useful question is not whether the ritual is good or bad. The question is what the ritual is doing.</w:t>
      </w:r>
    </w:p>
    <w:p w14:paraId="17DA0CD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coordinating care?</w:t>
      </w:r>
    </w:p>
    <w:p w14:paraId="232AC31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preserving connection?</w:t>
      </w:r>
    </w:p>
    <w:p w14:paraId="3A8BD57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replacing deeper communication?</w:t>
      </w:r>
    </w:p>
    <w:p w14:paraId="2188732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preventing misinterpretation?</w:t>
      </w:r>
    </w:p>
    <w:p w14:paraId="0AB7230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distributing the burden fairly?</w:t>
      </w:r>
    </w:p>
    <w:p w14:paraId="2EC74DF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demanded more from some people than others?</w:t>
      </w:r>
    </w:p>
    <w:p w14:paraId="2F06935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it allowing people to belong, or making belonging conditional on constant signaling?</w:t>
      </w:r>
    </w:p>
    <w:p w14:paraId="2A5004B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Proof-of-Life Rituals become especially important in digital environments. Platforms turn presence into trace. A person’s availability, responsiveness, viewing, posting, reacting, typing, or silence can become visible to others. The system creates new material for interpretation, and interpretation creates new social obligations.</w:t>
      </w:r>
    </w:p>
    <w:p w14:paraId="5AD1C79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may involve alternate rituals, clearer expectations, explicit boundaries, slower rhythms, or trust that does not require constant evidence.</w:t>
      </w:r>
    </w:p>
    <w:p w14:paraId="3CE2769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healthier reflective system can still use proof-of-life gestures, but it does not make them the only proof of care.</w:t>
      </w:r>
    </w:p>
    <w:p w14:paraId="56EB97E7" w14:textId="428528AB" w:rsidR="00FF5DDC" w:rsidRPr="009C409C" w:rsidRDefault="00FF5DDC" w:rsidP="00FF5DDC">
      <w:pPr>
        <w:pStyle w:val="Heading3"/>
        <w:rPr>
          <w:rFonts w:eastAsia="Times New Roman"/>
        </w:rPr>
      </w:pPr>
      <w:r w:rsidRPr="009C409C">
        <w:rPr>
          <w:rFonts w:eastAsia="Times New Roman"/>
        </w:rPr>
        <w:lastRenderedPageBreak/>
        <w:t>4</w:t>
      </w:r>
      <w:r w:rsidR="00964618">
        <w:rPr>
          <w:rFonts w:eastAsia="Times New Roman"/>
        </w:rPr>
        <w:t>0</w:t>
      </w:r>
      <w:r w:rsidRPr="009C409C">
        <w:rPr>
          <w:rFonts w:eastAsia="Times New Roman"/>
        </w:rPr>
        <w:t>. Consensus Gravity</w:t>
      </w:r>
    </w:p>
    <w:p w14:paraId="272F631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 describes the pull created when a group begins to share an interpretation.</w:t>
      </w:r>
    </w:p>
    <w:p w14:paraId="5FF951F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Once enough people treat a person, event, role, system, or conflict as meaning a particular thing, that interpretation becomes harder to resist. New evidence is drawn toward the existing story. Ambiguity gets resolved in the direction the group already expects. People who question the story may be treated as naive, disloyal, dramatic, biased, or difficult.</w:t>
      </w:r>
    </w:p>
    <w:p w14:paraId="7AC9ED5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 can operate in families, workplaces, classrooms, fandoms, institutions, media systems, political groups, friend circles, and online communities.</w:t>
      </w:r>
    </w:p>
    <w:p w14:paraId="2FA3B59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child becomes “the responsible one.” Later difficulty is interpreted through that role. A worker becomes “not leadership material.” Later behavior is read as confirmation. A student becomes “disruptive.” Even ordinary movement becomes evidence. A public figure becomes “fake,” “genius,” “dangerous,” “relatable,” or “overrated,” and the public mirror begins sorting new information toward that frame.</w:t>
      </w:r>
    </w:p>
    <w:p w14:paraId="367A53A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 is powerful because it often feels like reality. The group does not experience itself as enforcing a story. It experiences itself as recognizing the obvious.</w:t>
      </w:r>
    </w:p>
    <w:p w14:paraId="0DE8C3F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carries much of the force. The person’s visible actions are interpreted through the shared label. The Second Mirror may be denied because the group already knows what the person “really” means. The Third Mirror may disappear because the story has become easier to repeat than the structure is to examine.</w:t>
      </w:r>
    </w:p>
    <w:p w14:paraId="35B232A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 can stabilize useful recognition. A group may correctly identify a harmful pattern. A workplace may develop shared awareness of a recurring process failure. A community may name a risk that one person alone could not prove. Consensus is not automatically false.</w:t>
      </w:r>
    </w:p>
    <w:p w14:paraId="104DB6F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danger appears when consensus becomes self-protective.</w:t>
      </w:r>
    </w:p>
    <w:p w14:paraId="1070DF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self-protective consensus does not ask whether it is still seeing accurately. It treats disagreement as evidence of the same story. It does not update when the person changes. It does not notice when the structure changes. It does not ask who benefits from the shared interpretation. It becomes a mirror enclosure at the group level.</w:t>
      </w:r>
    </w:p>
    <w:p w14:paraId="552B92D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HGU reading asks:</w:t>
      </w:r>
    </w:p>
    <w:p w14:paraId="03ADAE0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interpretation has the group settled on?</w:t>
      </w:r>
    </w:p>
    <w:p w14:paraId="38FB286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supports it?</w:t>
      </w:r>
    </w:p>
    <w:p w14:paraId="1649BEA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evidence is being ignored?</w:t>
      </w:r>
    </w:p>
    <w:p w14:paraId="2624C2B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gains status, relief, belonging, or protection from maintaining it?</w:t>
      </w:r>
    </w:p>
    <w:p w14:paraId="6B4EFEC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carries the cost of being read through it?</w:t>
      </w:r>
    </w:p>
    <w:p w14:paraId="50922F9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count as disconfirming evidence?</w:t>
      </w:r>
    </w:p>
    <w:p w14:paraId="1339101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consensus still helping perception, or is it protecting itself?</w:t>
      </w:r>
    </w:p>
    <w:p w14:paraId="0F2A565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 is repaired by reintroducing evidence, time, and layer balance. The group may need to ask what is visible now, what inner experience has been unavailable, and what structure helped the original interpretation form.</w:t>
      </w:r>
    </w:p>
    <w:p w14:paraId="663DF16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does not require pretending the group was wrong. It requires allowing the reflection to update.</w:t>
      </w:r>
    </w:p>
    <w:p w14:paraId="716230E3" w14:textId="4830239E" w:rsidR="00FF5DDC" w:rsidRPr="009C409C" w:rsidRDefault="00964618" w:rsidP="00FF5DDC">
      <w:pPr>
        <w:pStyle w:val="Heading3"/>
        <w:rPr>
          <w:rFonts w:eastAsia="Times New Roman"/>
        </w:rPr>
      </w:pPr>
      <w:r>
        <w:rPr>
          <w:rFonts w:eastAsia="Times New Roman"/>
        </w:rPr>
        <w:t>41</w:t>
      </w:r>
      <w:r w:rsidR="00FF5DDC" w:rsidRPr="009C409C">
        <w:rPr>
          <w:rFonts w:eastAsia="Times New Roman"/>
        </w:rPr>
        <w:t>. Confusion Dividend</w:t>
      </w:r>
    </w:p>
    <w:p w14:paraId="5EFA711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Confusion Dividend describes situations where confusion benefits someone.</w:t>
      </w:r>
    </w:p>
    <w:p w14:paraId="48D09C1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a system is difficult to understand, the cost of interpretation usually moves somewhere. The person with less authority often carries that cost. They must call again, explain again, upload again, wait again, prove again, translate again, apologize again, or absorb the consequence of not understanding a system they did not design.</w:t>
      </w:r>
    </w:p>
    <w:p w14:paraId="06006B4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Confusion Dividend is a Third Mirror concept with strong reflective effects.</w:t>
      </w:r>
    </w:p>
    <w:p w14:paraId="591F7B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structure creates opacity. The opacity changes behavior. The behavior is then reflected back to the person as incompetence, irresponsibility, disorganization, noncompliance, or lack of effort.</w:t>
      </w:r>
    </w:p>
    <w:p w14:paraId="27C249C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benefits system uses unclear language, then treats missed steps as the applicant’s failure. A medical billing process produces contradictory notices, then makes the patient responsible for resolving them. A workplace changes priorities without clear authority, then reads employee confusion as poor execution. A platform hides its enforcement logic, then treats user mistakes as violations. An AI system gives a confident but incomplete answer, then the user carries the cost of acting on it.</w:t>
      </w:r>
    </w:p>
    <w:p w14:paraId="6395D72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dividend is not always money. It can be time, deniability, reduced accountability, institutional convenience, status protection, lower support burden, or the preservation of authority. A confusing system can benefit by making challenge difficult.</w:t>
      </w:r>
    </w:p>
    <w:p w14:paraId="066C987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Confusion Dividend often hides because confusion looks personal. The person says, “I must have missed something.” The system says, “The information was available.” The mirror reflects the user as deficient while the structure that produced the confusion remains unexamined.</w:t>
      </w:r>
    </w:p>
    <w:p w14:paraId="0F20D84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why the concept belongs partly in Sourcebook 01. It explains a reflective distortion: the system reflects its own opacity back onto the person as personal failure.</w:t>
      </w:r>
    </w:p>
    <w:p w14:paraId="7A16029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broader institutional implications belong in later sourcebooks, especially Sourcebook 02, Sourcebook 05, and Sourcebook 08. But the reflective mechanism belongs here.</w:t>
      </w:r>
    </w:p>
    <w:p w14:paraId="396E632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HGU reading asks:</w:t>
      </w:r>
    </w:p>
    <w:p w14:paraId="5ADE923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designed the confusing process?</w:t>
      </w:r>
    </w:p>
    <w:p w14:paraId="279CAAB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benefits when the process remains hard to understand?</w:t>
      </w:r>
    </w:p>
    <w:p w14:paraId="404DFAA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loses time?</w:t>
      </w:r>
    </w:p>
    <w:p w14:paraId="0A96DB00"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has to translate?</w:t>
      </w:r>
    </w:p>
    <w:p w14:paraId="585C572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is blamed when the translation fails?</w:t>
      </w:r>
    </w:p>
    <w:p w14:paraId="6988704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system reflect back to the person?</w:t>
      </w:r>
    </w:p>
    <w:p w14:paraId="3248FA7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clarity change?</w:t>
      </w:r>
    </w:p>
    <w:p w14:paraId="34BE4FF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Confusion Dividend should be handled carefully. Not all confusion is strategic. Some confusion comes from scale, legacy systems, bad design, competing rules, underfunding, or ordinary complexity. The term should be used when opacity creates a repeated advantage or burden pattern, not whenever something is merely hard.</w:t>
      </w:r>
    </w:p>
    <w:p w14:paraId="040DDC2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begins by refusing to treat confusion as automatically personal. A person may still have responsibility to read, ask, or act. But the system’s design also has responsibility for what it makes unnecessarily difficult.</w:t>
      </w:r>
    </w:p>
    <w:p w14:paraId="22C33A2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reflective system should not profit from being hard to understand.</w:t>
      </w:r>
    </w:p>
    <w:p w14:paraId="3699D0CA" w14:textId="1C5BC600" w:rsidR="00FF5DDC" w:rsidRPr="009C409C" w:rsidRDefault="00964618" w:rsidP="00FF5DDC">
      <w:pPr>
        <w:pStyle w:val="Heading3"/>
        <w:rPr>
          <w:rFonts w:eastAsia="Times New Roman"/>
        </w:rPr>
      </w:pPr>
      <w:r>
        <w:rPr>
          <w:rFonts w:eastAsia="Times New Roman"/>
        </w:rPr>
        <w:t>42</w:t>
      </w:r>
      <w:r w:rsidR="00FF5DDC" w:rsidRPr="009C409C">
        <w:rPr>
          <w:rFonts w:eastAsia="Times New Roman"/>
        </w:rPr>
        <w:t>. Ambiguity Burden and Clarity Withheld</w:t>
      </w:r>
    </w:p>
    <w:p w14:paraId="45EBB63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Ambiguity Burden is the interpretive work carried by the person who must act without enough clarity.</w:t>
      </w:r>
    </w:p>
    <w:p w14:paraId="7EB9435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Clarity Withheld describes the condition in which information, standards, expectations, authority, or consequence paths remain unavailable or unstable, even though the person is still responsible for the outcome.</w:t>
      </w:r>
    </w:p>
    <w:p w14:paraId="2459AD7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concepts are related to Confusion Dividend, but they are not identical.</w:t>
      </w:r>
    </w:p>
    <w:p w14:paraId="1F6052B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Confusion Dividend emphasizes who benefits from confusion. Ambiguity Burden emphasizes who carries the work of interpreting what has not been made clear. Clarity Withheld emphasizes the missing support that creates the burden.</w:t>
      </w:r>
    </w:p>
    <w:p w14:paraId="4D52484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worker receives vague feedback and has to infer what success means. A student receives a broad assignment and has to guess the hidden standard. A patient receives partial instructions and has to determine which symptom matters. A user receives an AI-generated answer without source confidence and has to decide whether to trust it. A family member receives a cold message and has to infer whether the relationship is damaged. A citizen receives a notice full of procedural language and has to determine what action prevents penalty.</w:t>
      </w:r>
    </w:p>
    <w:p w14:paraId="68AC2AD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each case, the reflective system sends the burden downward.</w:t>
      </w:r>
    </w:p>
    <w:p w14:paraId="2FF4E39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person with less power must read tone, context, rule, implication, expectation, and consequence. If they guess wrong, the failure may be reflected back as poor judgment.</w:t>
      </w:r>
    </w:p>
    <w:p w14:paraId="60CBA4A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Ambiguity can be normal. Human life cannot eliminate uncertainty. Relationships, learning, creative work, institutions, and public systems all contain unclear moments. Ambiguity becomes a burden pattern when the same person or class of people repeatedly carries the cost of clarity that someone else had the authority to provide.</w:t>
      </w:r>
    </w:p>
    <w:p w14:paraId="7F79104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Clarity Withheld may be intentional, negligent, inherited, or structural. A manager may avoid clear expectations to preserve flexibility. An institution may use vague language to reduce liability. A platform may keep rules ambiguous to preserve enforcement discretion. A family system may avoid naming expectations because naming them would expose unequal labor. An AI system may fail to clarify uncertainty because fluency is easier than grounding.</w:t>
      </w:r>
    </w:p>
    <w:p w14:paraId="62728407"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effect is the same: the person without clarity becomes responsible for acting as if clarity existed.</w:t>
      </w:r>
    </w:p>
    <w:p w14:paraId="5E3FF3B5"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HGU reading asks:</w:t>
      </w:r>
    </w:p>
    <w:p w14:paraId="5675478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information is missing?</w:t>
      </w:r>
    </w:p>
    <w:p w14:paraId="6C472CD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has access to the missing clarity?</w:t>
      </w:r>
    </w:p>
    <w:p w14:paraId="0190F40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Who is expected to act anyway?</w:t>
      </w:r>
    </w:p>
    <w:p w14:paraId="30EF619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is blamed if the interpretation fails?</w:t>
      </w:r>
    </w:p>
    <w:p w14:paraId="6A7F2FD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need to be stated, designed, documented, or bounded?</w:t>
      </w:r>
    </w:p>
    <w:p w14:paraId="2C5B8F4F"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reflection does the ambiguity create?</w:t>
      </w:r>
    </w:p>
    <w:p w14:paraId="4F95820B"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Ambiguity Burden and Clarity Withheld help HGU identify a common reflective failure. The person is not only confused. They are being made responsible for a missing structure.</w:t>
      </w:r>
    </w:p>
    <w:p w14:paraId="35AAD09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may be simple: define the standard, name the owner, state the consequence, show the next step, clarify the category, give the evidence, or admit uncertainty.</w:t>
      </w:r>
    </w:p>
    <w:p w14:paraId="7511F11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Clarity is not always kindness. Sometimes it is the minimum structure needed for fair participation.</w:t>
      </w:r>
    </w:p>
    <w:p w14:paraId="4C5B32A9" w14:textId="75F6D515" w:rsidR="00FF5DDC" w:rsidRPr="009C409C" w:rsidRDefault="00964618" w:rsidP="00FF5DDC">
      <w:pPr>
        <w:pStyle w:val="Heading3"/>
        <w:rPr>
          <w:rFonts w:eastAsia="Times New Roman"/>
        </w:rPr>
      </w:pPr>
      <w:r>
        <w:rPr>
          <w:rFonts w:eastAsia="Times New Roman"/>
        </w:rPr>
        <w:t>43</w:t>
      </w:r>
      <w:r w:rsidR="00FF5DDC" w:rsidRPr="009C409C">
        <w:rPr>
          <w:rFonts w:eastAsia="Times New Roman"/>
        </w:rPr>
        <w:t>. Repairing Misalignment</w:t>
      </w:r>
    </w:p>
    <w:p w14:paraId="61B34A7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repair begins by identifying the missing or distorted layer.</w:t>
      </w:r>
    </w:p>
    <w:p w14:paraId="363DC07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group, system, or model cannot repair a reflective failure by intensifying the same mirror that produced it. More performance does not repair a false surface. More emotional validation does not repair missing structure. More structural analysis does not repair erased inner life. The repair has to restore proportion.</w:t>
      </w:r>
    </w:p>
    <w:p w14:paraId="7A0D059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First Mirror distortion, the repair often involves reconnecting visibility to reality. The question is whether the visible surface still corresponds to the person, work, care, evidence, or structure beneath it. A workplace may need better measures. A public artifact may need clearer claims. A model response may need grounding beneath fluency. A family ritual may need to stop treating visible participation as the only evidence of love.</w:t>
      </w:r>
    </w:p>
    <w:p w14:paraId="609B8D4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Second Mirror distortion, the repair often involves recognizing Emotion without making it total. The question is what the feeling reveals and what else must be checked. A person may need their hurt acknowledged before they can hear structure. A group may need to distinguish shared emotion from shared evidence. A model may need to validate the user’s stakes while still preserving uncertainty and fact.</w:t>
      </w:r>
    </w:p>
    <w:p w14:paraId="4A88A61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Third Mirror distortion, the repair often involves restoring the person inside the structure. The question is who is living inside the system and what visible or emotional reality has been erased by analysis. A policy critique may need case material. A governance review may need user experience. A systems map may need to show where burden lands.</w:t>
      </w:r>
    </w:p>
    <w:p w14:paraId="7759193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Some repairs require translation between mirrors. One person may need to say, “When I asked for a reply, I was not asking for constant access. I was trying to know we were still okay.” Another may need to say, “When I did not reply, I was not rejecting you. I was overloaded and needed silence that did not become a story.” That translation lets First Mirror absence and Second Mirror fear recognize one another.</w:t>
      </w:r>
    </w:p>
    <w:p w14:paraId="302886A1"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repairs require changing the structure. A workplace cannot solve dashboard distortion by asking workers to feel differently. A benefits system cannot solve confusion dividend by telling applicants to read more carefully. A classroom cannot solve repeated misrecognition by praising resilience. If the Third Mirror is producing the failure, the repair must alter the conditions.</w:t>
      </w:r>
    </w:p>
    <w:p w14:paraId="1DC1A4E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repairs require new rituals. Proof-of-life behavior may be replaced by slower check-ins, explicit boundaries, shared expectations, or agreed signals that do not demand constant availability.</w:t>
      </w:r>
    </w:p>
    <w:p w14:paraId="28DF3623"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repairs require exit. A mirror enclosure may be too rigid to renegotiate. The person may need to leave, reduce exposure, refuse the role, or build a different reflective field.</w:t>
      </w:r>
    </w:p>
    <w:p w14:paraId="162CB3DC"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not assume that every misalignment can be repaired inside the existing system. Sometimes the most accurate reading shows that the system cannot reflect the person without requiring them to become less whole.</w:t>
      </w:r>
    </w:p>
    <w:p w14:paraId="4BFCBBEA"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question should remain grounded:</w:t>
      </w:r>
    </w:p>
    <w:p w14:paraId="39C1D44E"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would a better reflection preserve, and what would have to change for that reflection to hold?</w:t>
      </w:r>
    </w:p>
    <w:p w14:paraId="5BFA7513" w14:textId="6361B13C" w:rsidR="00FF5DDC" w:rsidRPr="009C409C" w:rsidRDefault="00964618" w:rsidP="00FF5DDC">
      <w:pPr>
        <w:pStyle w:val="Heading3"/>
        <w:rPr>
          <w:rFonts w:eastAsia="Times New Roman"/>
        </w:rPr>
      </w:pPr>
      <w:r>
        <w:rPr>
          <w:rFonts w:eastAsia="Times New Roman"/>
        </w:rPr>
        <w:t>44</w:t>
      </w:r>
      <w:r w:rsidR="00FF5DDC" w:rsidRPr="009C409C">
        <w:rPr>
          <w:rFonts w:eastAsia="Times New Roman"/>
        </w:rPr>
        <w:t>. Transition to Part V</w:t>
      </w:r>
    </w:p>
    <w:p w14:paraId="326A3158"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IV names the major failure patterns that appear when the mirrors lose proportion.</w:t>
      </w:r>
    </w:p>
    <w:p w14:paraId="2EF3D5D6"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Alignment occurs when the visible, interior, and structural layers of a situation can recognize one another. Misalignment occurs when they cannot. Collapse occurs when one mirror becomes the whole account. Overdevelopment and underdevelopment describe how people and systems become fluent in one layer while losing access to others. Mirror Enclosure describes a setting where one mirror logic becomes compulsory. Absence Collapse, Proof-of-Life Rituals, Consensus Gravity, Confusion Dividend, Ambiguity Burden, and Clarity Withheld show how reflective failures become ordinary social and institutional patterns.</w:t>
      </w:r>
    </w:p>
    <w:p w14:paraId="5B5F368D"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moves from failure pattern to environment.</w:t>
      </w:r>
    </w:p>
    <w:p w14:paraId="6EBCA7D2"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Part V studies the settings where mirrors form and repeat: families, schools, workplaces, platforms, diagnostic systems, public groups, institutions, and other environments that return people to themselves through patterned reflections.</w:t>
      </w:r>
    </w:p>
    <w:p w14:paraId="6FECA66A" w14:textId="64B91728" w:rsidR="00CF79B8" w:rsidRPr="009C409C" w:rsidRDefault="00CF79B8">
      <w:pPr>
        <w:rPr>
          <w:rFonts w:eastAsia="Times New Roman" w:cs="Times New Roman"/>
          <w:kern w:val="0"/>
          <w14:ligatures w14:val="none"/>
        </w:rPr>
      </w:pPr>
      <w:r w:rsidRPr="009C409C">
        <w:rPr>
          <w:rFonts w:eastAsia="Times New Roman" w:cs="Times New Roman"/>
          <w:kern w:val="0"/>
          <w14:ligatures w14:val="none"/>
        </w:rPr>
        <w:br w:type="page"/>
      </w:r>
    </w:p>
    <w:p w14:paraId="14CB5708" w14:textId="77777777" w:rsidR="00CF79B8" w:rsidRPr="009C409C" w:rsidRDefault="00CF79B8" w:rsidP="00CF79B8">
      <w:pPr>
        <w:pStyle w:val="Heading2"/>
        <w:rPr>
          <w:rFonts w:asciiTheme="minorHAnsi" w:eastAsia="Times New Roman" w:hAnsiTheme="minorHAnsi"/>
        </w:rPr>
      </w:pPr>
      <w:r w:rsidRPr="009C409C">
        <w:rPr>
          <w:rFonts w:asciiTheme="minorHAnsi" w:eastAsia="Times New Roman" w:hAnsiTheme="minorHAnsi"/>
        </w:rPr>
        <w:lastRenderedPageBreak/>
        <w:t>Part V — Mirror Environments, Social Feedback, and Case Patterns</w:t>
      </w:r>
    </w:p>
    <w:p w14:paraId="57D69550" w14:textId="1995B5C6" w:rsidR="00CF79B8" w:rsidRPr="009C409C" w:rsidRDefault="00964618" w:rsidP="00CF79B8">
      <w:pPr>
        <w:pStyle w:val="Heading3"/>
        <w:rPr>
          <w:rFonts w:eastAsia="Times New Roman"/>
        </w:rPr>
      </w:pPr>
      <w:r>
        <w:rPr>
          <w:rFonts w:eastAsia="Times New Roman"/>
        </w:rPr>
        <w:t>45</w:t>
      </w:r>
      <w:r w:rsidR="00CF79B8" w:rsidRPr="009C409C">
        <w:rPr>
          <w:rFonts w:eastAsia="Times New Roman"/>
        </w:rPr>
        <w:t>. Mirror Environments</w:t>
      </w:r>
    </w:p>
    <w:p w14:paraId="5E2AFBD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environment is a setting that repeatedly reflects a person, group, role, institution, or system through a specific grammar of value.</w:t>
      </w:r>
    </w:p>
    <w:p w14:paraId="320D83B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is not only the person or object doing the reflecting. It is the whole environment of signals, expectations, rewards, punishments, rhythms, roles, categories, and interpretations that teach people how they are being seen.</w:t>
      </w:r>
    </w:p>
    <w:p w14:paraId="4B83A87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classroom can become a mirror environment. A family dinner can become a mirror environment. A workplace dashboard, patient portal, group chat, fandom subreddit, neighborhood Facebook group, AI assistant, diagnostic category, sports team, benefits office, dating app, church, classroom behavior chart, or holiday ritual can all become mirror environments.</w:t>
      </w:r>
    </w:p>
    <w:p w14:paraId="14E225D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environment does not need to announce its rules. People learn them through repetition.</w:t>
      </w:r>
    </w:p>
    <w:p w14:paraId="42D339D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They learn what receives attention. They learn what causes worry. They learn what is praised, corrected, ignored, mocked, measured, celebrated, delayed, or punished. They learn when they are expected to be visible and when visibility creates risk. They learn which version of themselves moves smoothly through the environment and which version creates friction.</w:t>
      </w:r>
    </w:p>
    <w:p w14:paraId="3C5EF3E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how a setting becomes reflective. It does not merely contain people. It returns them to themselves in a patterned way.</w:t>
      </w:r>
    </w:p>
    <w:p w14:paraId="21BFB5F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that measures responsiveness reflects availability as commitment. A family that praises the child who causes the least trouble reflects ease as goodness. A platform that rewards reaction reflects speed as presence. A diagnostic form that only accepts certain categories reflects the person as a collection of processable inputs. A group chat that treats silence as meaning reflects participation as belonging.</w:t>
      </w:r>
    </w:p>
    <w:p w14:paraId="52B5994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environment trains adaptation.</w:t>
      </w:r>
    </w:p>
    <w:p w14:paraId="1BC627F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People may adapt by performing competence, hiding difficulty, softening truth, becoming more visible, becoming less visible, replying quickly, keeping the peace, learning the approved joke, speaking in the accepted vocabulary, translating themselves into categories, or becoming easier for the system to process.</w:t>
      </w:r>
    </w:p>
    <w:p w14:paraId="1BF8DDA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Some adaptations are useful. A person may learn social timing, professional presentation, group care, public responsibility, or clearer communication. A healthy mirror environment helps people participate without requiring them to abandon too much of themselves.</w:t>
      </w:r>
    </w:p>
    <w:p w14:paraId="355CAAE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Other adaptations become costly. A person may learn to treat rest as danger, uncertainty as failure, visible busyness as worth, emotional availability as obligation, silence as guilt, or institutional categories as the only valid version of their life.</w:t>
      </w:r>
    </w:p>
    <w:p w14:paraId="3F15728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studies mirror environments because many patterns that look personal are partly environmental. A person may seem anxious, performative, avoidant, overexplaining, defensive, distracted, or compliant because the setting has taught them what kind of self is safest or most legible there.</w:t>
      </w:r>
    </w:p>
    <w:p w14:paraId="34D8771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practical question is:</w:t>
      </w:r>
    </w:p>
    <w:p w14:paraId="6F5EA95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does this environment repeatedly reflect, and what does that reflection train people to do?</w:t>
      </w:r>
    </w:p>
    <w:p w14:paraId="1D92661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mirror-environment reading should identify the setting, the reflected value, the adaptation, the distortion, and the cost. It should also ask whether the environment offers any path toward a better reflection.</w:t>
      </w:r>
    </w:p>
    <w:p w14:paraId="146335EF" w14:textId="5C89AF8C" w:rsidR="00CF79B8" w:rsidRPr="009C409C" w:rsidRDefault="00964618" w:rsidP="00CF79B8">
      <w:pPr>
        <w:pStyle w:val="Heading3"/>
        <w:rPr>
          <w:rFonts w:eastAsia="Times New Roman"/>
        </w:rPr>
      </w:pPr>
      <w:r>
        <w:rPr>
          <w:rFonts w:eastAsia="Times New Roman"/>
        </w:rPr>
        <w:t>46</w:t>
      </w:r>
      <w:r w:rsidR="00CF79B8" w:rsidRPr="009C409C">
        <w:rPr>
          <w:rFonts w:eastAsia="Times New Roman"/>
        </w:rPr>
        <w:t>. Families as Mirror Environments</w:t>
      </w:r>
    </w:p>
    <w:p w14:paraId="3D18C06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Families are among the earliest and most durable mirror environments.</w:t>
      </w:r>
    </w:p>
    <w:p w14:paraId="799B150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reflects belonging, role, care, memory, obligation, comparison, loyalty, disappointment, pride, shame, temperament, difficulty, promise, and absence. It teaches a person who they are allowed to be in relation to others before they can fully name what is being taught.</w:t>
      </w:r>
    </w:p>
    <w:p w14:paraId="4D836C7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Family mirrors often work through ordinary rituals. The dinner table, group text, holiday visit, phone call, birthday message, family photo, shared joke, old story, inherited role, remembered mistake, or unspoken rule can all become reflective surfaces.</w:t>
      </w:r>
    </w:p>
    <w:p w14:paraId="45E3E0E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 reflected as the responsible one, the sensitive one, the difficult one, the successful one, the fragile one, the funny one, the selfish one, the smart one, the absent one, the peacekeeper, the helper, the problem, the miracle, or the person everyone assumes will understand.</w:t>
      </w:r>
    </w:p>
    <w:p w14:paraId="5238AE9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These roles can provide continuity. A family needs memory. It needs some way to recognize its members across time. The problem begins when memory stops updating. A person changes, but the family mirror keeps returning the old version. The child becomes </w:t>
      </w:r>
      <w:r w:rsidRPr="009C409C">
        <w:rPr>
          <w:rFonts w:eastAsia="Times New Roman" w:cs="Times New Roman"/>
          <w:kern w:val="0"/>
          <w14:ligatures w14:val="none"/>
        </w:rPr>
        <w:lastRenderedPageBreak/>
        <w:t>an adult, but the old role still answers before the person can. The person tries to show a different self, and the family reflects back the one it already knows how to handle.</w:t>
      </w:r>
    </w:p>
    <w:p w14:paraId="638E2C5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Family mirror environments are often mixed. They may contain care and distortion at the same time. A parent may praise a child sincerely while narrowing the child’s sense of worth. A sibling role may be affectionate and imprisoning. A family ritual may hold belonging while also making absence too expensive. A holiday gathering may create continuity while requiring everyone to perform a version of the family that no longer fits.</w:t>
      </w:r>
    </w:p>
    <w:p w14:paraId="604912B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family group text is a useful HGU case because it condenses several mirror dynamics into one ordinary environment. The First Mirror appears through visible participation: who replies, who reacts, who sends photos, who leaves messages unanswered. The Second Mirror appears through care, guilt, longing, resentment, anxiety, and the meaning attached to response. The Third Mirror appears through the communication structure itself: phones, notifications, read receipts, distance, family roles, generational expectations, and the absence of other shared rituals.</w:t>
      </w:r>
    </w:p>
    <w:p w14:paraId="6E6037B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text may be simple coordination. It may also become a proof-of-life system. The reply becomes evidence of love. The emoji becomes a maintenance gesture. The delayed answer becomes a story. The person who needs space must manage the meaning of silence.</w:t>
      </w:r>
    </w:p>
    <w:p w14:paraId="7C4678F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Family mirrors are not only digital. A family holiday dinner can reflect who is still expected to perform cheer, who absorbs tension, who keeps the conversation safe, who is allowed to change, who remains the family archive, and whose discomfort is treated as disruption. A childhood praise pattern can reflect which qualities were loved and which qualities were inconvenient. A love-language mismatch can reflect different assumptions about how care becomes visible.</w:t>
      </w:r>
    </w:p>
    <w:p w14:paraId="369C788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family cases should be handled with restraint. The framework should not diagnose family members or turn ordinary conflict into pathology. It should identify the reflective pattern.</w:t>
      </w:r>
    </w:p>
    <w:p w14:paraId="2BC874D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44370C8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role is being reflected back to this person?</w:t>
      </w:r>
    </w:p>
    <w:p w14:paraId="0EE7BE1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ritual preserves belonging?</w:t>
      </w:r>
    </w:p>
    <w:p w14:paraId="6B74D45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emotion is carried beneath the ritual?</w:t>
      </w:r>
    </w:p>
    <w:p w14:paraId="7C03193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keeps the role repeating?</w:t>
      </w:r>
    </w:p>
    <w:p w14:paraId="1DEA7C4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version of the person has the family not updated?</w:t>
      </w:r>
    </w:p>
    <w:p w14:paraId="47AEF6B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would a more accurate family reflection preserve?</w:t>
      </w:r>
    </w:p>
    <w:p w14:paraId="1E3C213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family mirror reading does not decide who is right too quickly. It shows how care, performance, memory, and structure interact inside the family field.</w:t>
      </w:r>
    </w:p>
    <w:p w14:paraId="03D377E1" w14:textId="5F72BEF1" w:rsidR="00CF79B8" w:rsidRPr="009C409C" w:rsidRDefault="00CF79B8" w:rsidP="00CF79B8">
      <w:pPr>
        <w:pStyle w:val="Heading3"/>
        <w:rPr>
          <w:rFonts w:eastAsia="Times New Roman"/>
        </w:rPr>
      </w:pPr>
      <w:r w:rsidRPr="009C409C">
        <w:rPr>
          <w:rFonts w:eastAsia="Times New Roman"/>
        </w:rPr>
        <w:t>4</w:t>
      </w:r>
      <w:r w:rsidR="00964618">
        <w:rPr>
          <w:rFonts w:eastAsia="Times New Roman"/>
        </w:rPr>
        <w:t>7</w:t>
      </w:r>
      <w:r w:rsidRPr="009C409C">
        <w:rPr>
          <w:rFonts w:eastAsia="Times New Roman"/>
        </w:rPr>
        <w:t>. Schools and Classrooms as Mirror Environments</w:t>
      </w:r>
    </w:p>
    <w:p w14:paraId="62AAA2F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Schools and classrooms reflect intelligence, compliance, promise, maturity, difficulty, behavior, effort, potential, attention, and worthiness.</w:t>
      </w:r>
    </w:p>
    <w:p w14:paraId="473BC33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They are powerful mirror environments because they combine public visibility, adult authority, peer comparison, institutional measurement, and long-term consequence. A student is not only learning the subject. The student is also learning what the environment says about the kind of learner they are.</w:t>
      </w:r>
    </w:p>
    <w:p w14:paraId="5ABCDFC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classroom can reflect a student as bright, disruptive, gifted, lazy, behind, advanced, dramatic, shy, responsible, careless, social, difficult, promising, or not worth much attention. Some of these reflections may begin from real observations. Over time, they can become roles the student must either perform, resist, hide from, or carry.</w:t>
      </w:r>
    </w:p>
    <w:p w14:paraId="1AE0F9F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visible behavior: raised hands, grades, attendance, facial expression, neatness, participation, test performance, body stillness, completed homework, and the appearance of engagement. The Second Mirror appears in confidence, shame, fear, curiosity, boredom, embarrassment, pressure, pride, and the private meaning of being seen as capable or incapable. The Third Mirror appears in grading systems, classroom design, behavior policies, curriculum pace, teacher workload, disability accommodation, family resources, language expectations, peer dynamics, and institutional categories.</w:t>
      </w:r>
    </w:p>
    <w:p w14:paraId="43E1F5B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classroom behavior system can become a mirror environment when it reflects compliance as character. A child who moves, talks, withdraws, forgets, or reacts may be reflected as disrespectful or immature before the environment asks what the behavior is responding to. The reflection may then change the student’s sense of possibility.</w:t>
      </w:r>
    </w:p>
    <w:p w14:paraId="4E9CFCF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gifted label can become a different kind of mirror. It may reflect ability and create opportunity. It may also train a child to perform ease, avoid difficulty, hide confusion, or experience struggle as identity threat. Praise can become a mirror when it tells a student which version of intelligence is lovable.</w:t>
      </w:r>
    </w:p>
    <w:p w14:paraId="77A0ACF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struggling-student label can also become enclosing. Once a student is reflected as behind, the environment may interpret later behavior through that frame. Confusion becomes confirmation. Silence becomes evidence. Slow work becomes lack. The student may begin to act inside the reflection, even when the original condition was more complex.</w:t>
      </w:r>
    </w:p>
    <w:p w14:paraId="6A18BD3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Schools can also reflect structural mismatch as personal failure. A student may be bright but under-supported, capable but exhausted, curious but misaligned with the format, or attentive in ways the classroom does not reward. The mirror returns “unmotivated” because the system cannot see the conditions shaping the student’s behavior.</w:t>
      </w:r>
    </w:p>
    <w:p w14:paraId="52201BC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use school cases to study how educational mirrors shape identity over time. The goal is not to blame teachers, students, parents, or institutions as a single group. The goal is to identify the reflective field.</w:t>
      </w:r>
    </w:p>
    <w:p w14:paraId="34D6ACF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2AB6230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this classroom make visible?</w:t>
      </w:r>
    </w:p>
    <w:p w14:paraId="286A65D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student does it reward?</w:t>
      </w:r>
    </w:p>
    <w:p w14:paraId="14D28A1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intelligence does it recognize?</w:t>
      </w:r>
    </w:p>
    <w:p w14:paraId="6C08F7D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form of difficulty does it misread?</w:t>
      </w:r>
    </w:p>
    <w:p w14:paraId="2F18B844"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role has the student been assigned?</w:t>
      </w:r>
    </w:p>
    <w:p w14:paraId="6261D55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makes the reflection repeat?</w:t>
      </w:r>
    </w:p>
    <w:p w14:paraId="5E42D6E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 more accurate learning mirror preserve?</w:t>
      </w:r>
    </w:p>
    <w:p w14:paraId="453C3E4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classroom mirror should help students see both their current reality and their possible development. It should not confuse one visible performance with the whole learner.</w:t>
      </w:r>
    </w:p>
    <w:p w14:paraId="332D1CA1" w14:textId="2CBE368A" w:rsidR="00CF79B8" w:rsidRPr="009C409C" w:rsidRDefault="00CF79B8" w:rsidP="00CF79B8">
      <w:pPr>
        <w:pStyle w:val="Heading3"/>
        <w:rPr>
          <w:rFonts w:eastAsia="Times New Roman"/>
        </w:rPr>
      </w:pPr>
      <w:r w:rsidRPr="009C409C">
        <w:rPr>
          <w:rFonts w:eastAsia="Times New Roman"/>
        </w:rPr>
        <w:t>4</w:t>
      </w:r>
      <w:r w:rsidR="00964618">
        <w:rPr>
          <w:rFonts w:eastAsia="Times New Roman"/>
        </w:rPr>
        <w:t>8</w:t>
      </w:r>
      <w:r w:rsidRPr="009C409C">
        <w:rPr>
          <w:rFonts w:eastAsia="Times New Roman"/>
        </w:rPr>
        <w:t>. Workplaces and Dashboards as Mirror Environments</w:t>
      </w:r>
    </w:p>
    <w:p w14:paraId="64B01E3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Workplaces reflect usefulness, reliability, competence, productivity, professionalism, loyalty, leadership, availability, confidence, and fit.</w:t>
      </w:r>
    </w:p>
    <w:p w14:paraId="5384C42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mirror is rarely only interpersonal. It is usually built from roles, managers, meetings, software, schedules, status markers, incentives, performance reviews, informal norms, productivity metrics, promotion pathways, and the public story the organization tells about itself.</w:t>
      </w:r>
    </w:p>
    <w:p w14:paraId="2765FCA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First Mirror appears through visible work signals: meetings attended, messages answered, status dots, presentations delivered, tone in email, speed of response, office presence, reports, dashboards, public confidence, and apparent busyness. The Second Mirror appears through ambition, fear, pride, fatigue, resentment, loyalty, shame, identity, belonging, and the private meaning of being useful. The Third Mirror appears through </w:t>
      </w:r>
      <w:r w:rsidRPr="009C409C">
        <w:rPr>
          <w:rFonts w:eastAsia="Times New Roman" w:cs="Times New Roman"/>
          <w:kern w:val="0"/>
          <w14:ligatures w14:val="none"/>
        </w:rPr>
        <w:lastRenderedPageBreak/>
        <w:t>workload, authority, compensation, hierarchy, metrics, staffing, deadlines, tools, incentive structures, unclear ownership, and organizational design.</w:t>
      </w:r>
    </w:p>
    <w:p w14:paraId="0E99C55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Workplaces become distorted mirror environments when the visible signal separates from the work itself.</w:t>
      </w:r>
    </w:p>
    <w:p w14:paraId="3C34896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worker may learn that being seen online matters more than doing deep work. A manager may reward the person who answers quickly because responsiveness is easier to perceive than judgment. A dashboard may make measurable activity visible while hiding mentoring, emotional labor, repair work, coordination, thinking, care, or prevention. A meeting-heavy culture may reflect participation as commitment, even when the meeting structure weakens actual production.</w:t>
      </w:r>
    </w:p>
    <w:p w14:paraId="4688E6E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Slack green dot is a compact case. It appears small, but it can become a mirror of availability. The visible status dot reflects whether someone seems present. Once that reflection carries social or managerial meaning, workers may adapt around it. They may keep themselves visibly online, answer quickly, avoid breaks, or feel watched even when no one explicitly demands constant access.</w:t>
      </w:r>
    </w:p>
    <w:p w14:paraId="0D0DF5C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dashboard can do the same thing at a larger scale. The dashboard reflects what the organization knows how to count. If it counts ticket closure, call length, sales volume, response time, keystrokes, hours active, or number of meetings, the organization may begin treating those measures as the work. People then adapt to the reflection.</w:t>
      </w:r>
    </w:p>
    <w:p w14:paraId="6B9A4A9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workplace mirrors are identity mirrors. A profession may reflect seriousness through overwork. A startup may reflect belonging through intensity. A nonprofit may reflect moral worth through sacrifice. A corporate environment may reflect leadership through polish and confidence. A creative workplace may reflect authenticity through a style that is itself socially enforced.</w:t>
      </w:r>
    </w:p>
    <w:p w14:paraId="192CCD1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danger is not measurement, visibility, or professionalism by itself. Work requires coordination. Teams need some visible signals. The danger appears when the mirror becomes too narrow and workers must translate their actual contribution into whatever the environment can see.</w:t>
      </w:r>
    </w:p>
    <w:p w14:paraId="66C4A86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workplace analysis should ask:</w:t>
      </w:r>
    </w:p>
    <w:p w14:paraId="217E128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workplace measure?</w:t>
      </w:r>
    </w:p>
    <w:p w14:paraId="7C98751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it reward?</w:t>
      </w:r>
    </w:p>
    <w:p w14:paraId="7FD1D7B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contribution remains invisible?</w:t>
      </w:r>
    </w:p>
    <w:p w14:paraId="304D5CD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performance does the system train?</w:t>
      </w:r>
    </w:p>
    <w:p w14:paraId="22EEE04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private cost does the worker carry?</w:t>
      </w:r>
    </w:p>
    <w:p w14:paraId="411F8EB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makes the visible signal matter?</w:t>
      </w:r>
    </w:p>
    <w:p w14:paraId="72B1CFE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benefits from the current reflection?</w:t>
      </w:r>
    </w:p>
    <w:p w14:paraId="2A8296B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 better work mirror need to show?</w:t>
      </w:r>
    </w:p>
    <w:p w14:paraId="6EDC6EE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workplace mirror reflects contribution without confusing visible availability with value. It makes structure inspectable, preserves human stakes, and does not require workers to perform health while the system produces strain.</w:t>
      </w:r>
    </w:p>
    <w:p w14:paraId="199762E5" w14:textId="49C5F173" w:rsidR="00CF79B8" w:rsidRPr="009C409C" w:rsidRDefault="00CF79B8" w:rsidP="00CF79B8">
      <w:pPr>
        <w:pStyle w:val="Heading3"/>
        <w:rPr>
          <w:rFonts w:eastAsia="Times New Roman"/>
        </w:rPr>
      </w:pPr>
      <w:r w:rsidRPr="009C409C">
        <w:rPr>
          <w:rFonts w:eastAsia="Times New Roman"/>
        </w:rPr>
        <w:t>4</w:t>
      </w:r>
      <w:r w:rsidR="00964618">
        <w:rPr>
          <w:rFonts w:eastAsia="Times New Roman"/>
        </w:rPr>
        <w:t>9</w:t>
      </w:r>
      <w:r w:rsidRPr="009C409C">
        <w:rPr>
          <w:rFonts w:eastAsia="Times New Roman"/>
        </w:rPr>
        <w:t>. Platforms, Fandoms, and Public Groups</w:t>
      </w:r>
    </w:p>
    <w:p w14:paraId="5FB9B00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Platforms, fandoms, and public groups reflect visibility, taste, belonging, fluency, reaction, identity, loyalty, status, humor, speed, and shared interpretation.</w:t>
      </w:r>
    </w:p>
    <w:p w14:paraId="71A3B9C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mirror environments are powerful because they combine public display with social feedback. A person learns what gains attention, what earns approval, what triggers punishment, what counts as being in the group, and what kind of self can survive the pace of the space.</w:t>
      </w:r>
    </w:p>
    <w:p w14:paraId="311B56C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is often dominant. Posts, likes, shares, comments, follower counts, rankings, memes, replies, screenshots, avatars, handles, and visible affiliation become evidence of presence. The Second Mirror remains active because people are not only performing. They are seeking recognition, belonging, relief, intimacy, status, creative expression, humor, grief, anger, or a place to put feeling. The Third Mirror appears through algorithms, moderation, platform design, monetization, recommendation systems, group rules, posting rhythms, attention incentives, and social hierarchy.</w:t>
      </w:r>
    </w:p>
    <w:p w14:paraId="00DC9C1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fandom subreddit can reflect belonging through shared language and interpretive loyalty. Members may learn the approved readings, acceptable jokes, correct emotional intensity, and boundaries of criticism. The group may offer real community while also narrowing what can be said.</w:t>
      </w:r>
    </w:p>
    <w:p w14:paraId="2A5BB2C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gaming Discord can reflect status through participation, skill, humor, availability, voice-channel presence, inside jokes, and responsiveness. The person who is always there becomes part of the room. Absence may become visible. Skill may become identity. The space may hold friendship, but it can also make belonging dependent on constant presence.</w:t>
      </w:r>
    </w:p>
    <w:p w14:paraId="1AE6798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neighborhood Facebook group can reflect local identity, suspicion, care, performance, civic anxiety, and informal surveillance. A missing package, strange car, loud noise, new </w:t>
      </w:r>
      <w:r w:rsidRPr="009C409C">
        <w:rPr>
          <w:rFonts w:eastAsia="Times New Roman" w:cs="Times New Roman"/>
          <w:kern w:val="0"/>
          <w14:ligatures w14:val="none"/>
        </w:rPr>
        <w:lastRenderedPageBreak/>
        <w:t>business, school issue, or local policy can become a mirror for trust, fear, class, property, belonging, and who is considered part of the neighborhood.</w:t>
      </w:r>
    </w:p>
    <w:p w14:paraId="16CFF67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groups often create consensus gravity. Once the group settles on an interpretation, new information is pulled toward it. A person becomes “annoying,” “beloved,” “problematic,” “fake,” “iconic,” “cringe,” “unsafe,” “underrated,” or “one of us.” The label becomes a reflective shortcut. Later evidence has to fight the group’s established story.</w:t>
      </w:r>
    </w:p>
    <w:p w14:paraId="432FC01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Platforms intensify this because they reward quick legibility. A nuanced self is slower than a recognizable persona. A careful argument is slower than a sharp take. A quiet change is less visible than a public reversal. A platform may not require people to flatten themselves, but it often rewards flattening.</w:t>
      </w:r>
    </w:p>
    <w:p w14:paraId="19E9D83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not treat platform participation as fake by default. Many public groups provide real care, identity, humor, political education, creative collaboration, grief support, and belonging. The issue is not that online or public mirrors are unreal. The issue is that their reflections are structured by visibility and reaction.</w:t>
      </w:r>
    </w:p>
    <w:p w14:paraId="3B177BB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0EF1B98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platform or group reward?</w:t>
      </w:r>
    </w:p>
    <w:p w14:paraId="6A6743A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signals count as belonging?</w:t>
      </w:r>
    </w:p>
    <w:p w14:paraId="169B9F8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interpretations are approved?</w:t>
      </w:r>
    </w:p>
    <w:p w14:paraId="6B431464"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emotional needs does the group meet?</w:t>
      </w:r>
    </w:p>
    <w:p w14:paraId="07723C3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shapes the pace and visibility of response?</w:t>
      </w:r>
    </w:p>
    <w:p w14:paraId="447BBAA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person becomes legible here?</w:t>
      </w:r>
    </w:p>
    <w:p w14:paraId="59B481D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person disappears?</w:t>
      </w:r>
    </w:p>
    <w:p w14:paraId="7CE6FC6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happens when someone refuses the group’s mirror?</w:t>
      </w:r>
    </w:p>
    <w:p w14:paraId="446D3A8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reading of platforms and fandoms should hold both realities: the group may be a real home, and it may still train people through distorted reflection.</w:t>
      </w:r>
    </w:p>
    <w:p w14:paraId="2D6B41DC" w14:textId="65245E4E" w:rsidR="00CF79B8" w:rsidRPr="009C409C" w:rsidRDefault="00964618" w:rsidP="00CF79B8">
      <w:pPr>
        <w:pStyle w:val="Heading3"/>
        <w:rPr>
          <w:rFonts w:eastAsia="Times New Roman"/>
        </w:rPr>
      </w:pPr>
      <w:r>
        <w:rPr>
          <w:rFonts w:eastAsia="Times New Roman"/>
        </w:rPr>
        <w:t>50</w:t>
      </w:r>
      <w:r w:rsidR="00CF79B8" w:rsidRPr="009C409C">
        <w:rPr>
          <w:rFonts w:eastAsia="Times New Roman"/>
        </w:rPr>
        <w:t>. Diagnostic and Institutional Mirrors</w:t>
      </w:r>
    </w:p>
    <w:p w14:paraId="06CA4F3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Diagnostic and institutional systems reflect people through categories.</w:t>
      </w:r>
    </w:p>
    <w:p w14:paraId="1A4DD6F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diagnosis, intake form, eligibility rule, case number, risk score, application portal, benefits notice, medical chart, student support plan, HR category, insurance code, or legal status can become a mirror. The person encounters themselves through the system’s language and learns which parts of their life the institution can recognize.</w:t>
      </w:r>
    </w:p>
    <w:p w14:paraId="373C570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mirrors can be necessary and helpful. A diagnosis can bring relief, treatment, accommodation, community, funding, language, and self-understanding. An institutional category can create access to support. A form can coordinate care. A case number can make a process traceable. A policy can protect people from arbitrary judgment.</w:t>
      </w:r>
    </w:p>
    <w:p w14:paraId="20E2D80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problem begins when the category becomes the person.</w:t>
      </w:r>
    </w:p>
    <w:p w14:paraId="3987028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the visible institutional identity: patient, applicant, claimant, student, employee, dependent, high-risk user, disabled person, eligible case, noncompliant participant, problem customer, approved borrower, priority applicant. The Second Mirror appears in the person’s lived experience of being named, helped, reduced, relieved, exposed, dismissed, or misrecognized. The Third Mirror appears in the institutional structure that requires categories to route resources, authority, risk, liability, and responsibility.</w:t>
      </w:r>
    </w:p>
    <w:p w14:paraId="0B79ABE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Diagnostic misrecognition occurs when the category reflects part of the person accurately enough to matter, but not accurately enough to hold the whole situation. The person may feel both seen and flattened. The label may explain something while also narrowing what others notice. A system may process the category while missing the lived reality the category was supposed to help reveal.</w:t>
      </w:r>
    </w:p>
    <w:p w14:paraId="55C5484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Institutional mirrors often produce machine-legible or bureaucracy-legible life. The person must translate complexity into fields, checkboxes, dates, symptoms, incidents, documents, scores, evidence, and approved language. If the translation fails, the person may be reflected as unclear, noncompliant, ineligible, unreliable, or difficult.</w:t>
      </w:r>
    </w:p>
    <w:p w14:paraId="0C720FC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not only an emotional problem. It is structural. Institutions need categories because resources, care, law, money, and responsibility must move through some kind of process. The question is whether the category remains a tool or becomes a cage.</w:t>
      </w:r>
    </w:p>
    <w:p w14:paraId="0ED40C2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diagnostic or institutional mirror should help route support without replacing the person with the route.</w:t>
      </w:r>
    </w:p>
    <w:p w14:paraId="77E3EDB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analysis should ask:</w:t>
      </w:r>
    </w:p>
    <w:p w14:paraId="7E24723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category is being used?</w:t>
      </w:r>
    </w:p>
    <w:p w14:paraId="573F23F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category make visible?</w:t>
      </w:r>
    </w:p>
    <w:p w14:paraId="2C538F2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does it hide?</w:t>
      </w:r>
    </w:p>
    <w:p w14:paraId="1CA8800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access does it create?</w:t>
      </w:r>
    </w:p>
    <w:p w14:paraId="0744356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burden does it impose?</w:t>
      </w:r>
    </w:p>
    <w:p w14:paraId="5EC0A3D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controls the category?</w:t>
      </w:r>
    </w:p>
    <w:p w14:paraId="1F5AC554"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can revise it?</w:t>
      </w:r>
    </w:p>
    <w:p w14:paraId="7850E6E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happens when the person exceeds it?</w:t>
      </w:r>
    </w:p>
    <w:p w14:paraId="52B71F6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does the institution reflect the person back to themselves?</w:t>
      </w:r>
    </w:p>
    <w:p w14:paraId="563BC8F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systems can intensify diagnostic and institutional mirrors when they summarize, classify, prioritize, risk-score, recommend, or respond through generated language. An AI assistant may help someone understand a category. It may also make a partial category feel more complete than it is. HGU should treat synthetic classification as a reflective act with consequences.</w:t>
      </w:r>
    </w:p>
    <w:p w14:paraId="4E9AA2A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goal is not to reject categories. The goal is to keep categories answerable to the human life they are meant to serve.</w:t>
      </w:r>
    </w:p>
    <w:p w14:paraId="1D5F77A1" w14:textId="0121E9D6" w:rsidR="00CF79B8" w:rsidRPr="009C409C" w:rsidRDefault="00CF79B8" w:rsidP="00CF79B8">
      <w:pPr>
        <w:pStyle w:val="Heading3"/>
        <w:rPr>
          <w:rFonts w:eastAsia="Times New Roman"/>
        </w:rPr>
      </w:pPr>
      <w:r w:rsidRPr="009C409C">
        <w:rPr>
          <w:rFonts w:eastAsia="Times New Roman"/>
        </w:rPr>
        <w:t>5</w:t>
      </w:r>
      <w:r w:rsidR="00964618">
        <w:rPr>
          <w:rFonts w:eastAsia="Times New Roman"/>
        </w:rPr>
        <w:t>1</w:t>
      </w:r>
      <w:r w:rsidRPr="009C409C">
        <w:rPr>
          <w:rFonts w:eastAsia="Times New Roman"/>
        </w:rPr>
        <w:t>. Public Trust and Political Mirrors</w:t>
      </w:r>
    </w:p>
    <w:p w14:paraId="727D187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trust and political life depend on reflection.</w:t>
      </w:r>
    </w:p>
    <w:p w14:paraId="4420FAF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government, institution, campaign, public agency, nonprofit, company, school board, court, hospital, platform, or civic organization reflects a version of public reality back to the people who rely on it. It tells people what is happening, what matters, who is responsible, what is legitimate, what is being measured, what has been promised, and what kind of participation is possible.</w:t>
      </w:r>
    </w:p>
    <w:p w14:paraId="40492FF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that reflection holds, people may not agree, but they can orient. They can see the claim, the authority, the evidence, the decision path, and the consequence. When that reflection fails, public life becomes harder to share. People may still receive messages, but the messages no longer correspond well enough to lived experience or structural reality.</w:t>
      </w:r>
    </w:p>
    <w:p w14:paraId="52C3280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public institution may perform transparency while hiding consequence paths. A company may perform responsibility while externalizing harm. A campaign may perform belonging while manufacturing grievance. A platform may perform neutrality while shaping visibility through design. A public agency may perform care while making the user carry </w:t>
      </w:r>
      <w:r w:rsidRPr="009C409C">
        <w:rPr>
          <w:rFonts w:eastAsia="Times New Roman" w:cs="Times New Roman"/>
          <w:kern w:val="0"/>
          <w14:ligatures w14:val="none"/>
        </w:rPr>
        <w:lastRenderedPageBreak/>
        <w:t>procedural burden. A school district may perform inclusion while preserving structures that make participation costly for the families most affected.</w:t>
      </w:r>
    </w:p>
    <w:p w14:paraId="23E4291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are mirror problems before they become trust problems.</w:t>
      </w:r>
    </w:p>
    <w:p w14:paraId="0309B4F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through public messaging, branding, speeches, dashboards, reports, ceremonies, official statements, press releases, and visible accountability rituals. The Second Mirror appears through public fear, hope, anger, exhaustion, recognition, betrayal, dignity, and the lived meaning of being believed or ignored. The Third Mirror appears through governance, policy, funding, enforcement, legal authority, institutional design, money flow, decision rights, and public records.</w:t>
      </w:r>
    </w:p>
    <w:p w14:paraId="2671595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Political mirror clash occurs when different groups use different mirrors to define reality. One group may read a public issue through visible symbols and identity. Another may read it through harm, fear, dignity, or memory. Another may read it through law, institutions, incentives, or structural history. Conflict becomes harder when each group treats its mirror as the only legitimate form of truth.</w:t>
      </w:r>
    </w:p>
    <w:p w14:paraId="657DACC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not use mirror language to flatten political disagreement into style differences. Many public conflicts involve real stakes, material harm, legal rights, historical injustice, misinformation, or concentrated power. The mirror framework helps clarify how people and institutions reflect public meaning. It does not replace evidence, history, law, or governance analysis.</w:t>
      </w:r>
    </w:p>
    <w:p w14:paraId="215B6D3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trust collapse often begins when the public surface no longer matches the structure beneath it. People are told the system works, but their lived experience says otherwise. They are told the process is fair, but the burden lands unevenly. They are told care exists, but no one can find the responsible actor. They are told accountability is present, but the record is inaccessible or consequence-free.</w:t>
      </w:r>
    </w:p>
    <w:p w14:paraId="4B7AE0E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08 carries the fuller trust architecture. Sourcebook 01’s role is narrower: it identifies the reflective failure. What did the institution reflect? What did people live? What structure supported or contradicted the claim?</w:t>
      </w:r>
    </w:p>
    <w:p w14:paraId="4411ED2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7EC3F41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public claim is being made?</w:t>
      </w:r>
    </w:p>
    <w:p w14:paraId="3E77168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trust signal is offered?</w:t>
      </w:r>
    </w:p>
    <w:p w14:paraId="79A817A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affected person or public actually experience?</w:t>
      </w:r>
    </w:p>
    <w:p w14:paraId="40A1317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supports the claim?</w:t>
      </w:r>
    </w:p>
    <w:p w14:paraId="02F4B37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structure contradicts it?</w:t>
      </w:r>
    </w:p>
    <w:p w14:paraId="0095F6B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carries the cost of the mismatch?</w:t>
      </w:r>
    </w:p>
    <w:p w14:paraId="1427529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an inspectable reflection require?</w:t>
      </w:r>
    </w:p>
    <w:p w14:paraId="4398D9A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public mirror does not demand trust through performance alone. It reflects claims, records, roles, limits, and consequences in a form people can inspect.</w:t>
      </w:r>
    </w:p>
    <w:p w14:paraId="59E277BF" w14:textId="1428D894" w:rsidR="00CF79B8" w:rsidRPr="009C409C" w:rsidRDefault="00964618" w:rsidP="00CF79B8">
      <w:pPr>
        <w:pStyle w:val="Heading3"/>
        <w:rPr>
          <w:rFonts w:eastAsia="Times New Roman"/>
        </w:rPr>
      </w:pPr>
      <w:r>
        <w:rPr>
          <w:rFonts w:eastAsia="Times New Roman"/>
        </w:rPr>
        <w:t>52</w:t>
      </w:r>
      <w:r w:rsidR="00CF79B8" w:rsidRPr="009C409C">
        <w:rPr>
          <w:rFonts w:eastAsia="Times New Roman"/>
        </w:rPr>
        <w:t>. AI Assistants as Mirror Environments</w:t>
      </w:r>
    </w:p>
    <w:p w14:paraId="6018C08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can become a mirror environment when repeated interaction teaches the user how their thought, uncertainty, need, or identity will be reflected back.</w:t>
      </w:r>
    </w:p>
    <w:p w14:paraId="309E518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AI does not only answer. It returns a shaped version of the user’s input. It may clarify, organize, compress, extend, validate, challenge, overpolish, distort, hallucinate, or misread. The user then adapts to the reflection.</w:t>
      </w:r>
    </w:p>
    <w:p w14:paraId="44AAB67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learn to prompt in a certain style because that style gets better output. A writer may begin thinking in sections because the model reflects structure well. A student may rely on the model because it returns patient explanation. A lonely user may return because the system reflects attention without social risk. A researcher may use the model to organize complexity. A person under stress may accept fluent synthesis because it feels like resolution.</w:t>
      </w:r>
    </w:p>
    <w:p w14:paraId="642771F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of this is useful. A well-used AI assistant can be a reflective scaffold. It can help a person find language, test ideas, organize evidence, generate options, notice gaps, produce artifacts, and move from confusion into structure.</w:t>
      </w:r>
    </w:p>
    <w:p w14:paraId="584CC09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becomes dangerous when the reflection feels more complete than it is.</w:t>
      </w:r>
    </w:p>
    <w:p w14:paraId="1384435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response can perform coherence without grounding. It can sound caring without understanding. It can give structure without evidence. It can validate a user’s interpretation without testing it. It can compress complexity into a shape that travels well but loses important uncertainty. It can produce fluent confidence that reflects the user’s desire for resolution more than the reality of the case.</w:t>
      </w:r>
    </w:p>
    <w:p w14:paraId="5418DB3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the response surface: tone, polish, confidence, formatting, speed, helpfulness, and authority cues. The Second Mirror appears in the user’s need: reassurance, recognition, companionship, intellectual momentum, relief, explanation, or the feeling of being met. The Third Mirror appears in the model’s training, instructions, tools, retrieval limits, safety rules, product design, memory, context window, and evaluation incentives.</w:t>
      </w:r>
    </w:p>
    <w:p w14:paraId="589FA38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strong AI mirror helps the user think more clearly while preserving claim status. It distinguishes evidence from inference. It names uncertainty. It does not overperform care. It does not continue after the work has landed. It gives the user a better grip on the task rather than making the user more dependent on the mirror.</w:t>
      </w:r>
    </w:p>
    <w:p w14:paraId="7F5243BE"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weak AI mirror gives the user a smoother surface. The response feels aligned because it is fluent, emotionally tuned, or structurally organized. But the reflection may not be grounded, proportionate, or accountable.</w:t>
      </w:r>
    </w:p>
    <w:p w14:paraId="11FDC2F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use AI mirror analysis when reviewing AI tutors, writing assistants, support bots, intake systems, recommendation tools, creative collaborators, or any machine-mediated environment where the user begins adapting to the reflection.</w:t>
      </w:r>
    </w:p>
    <w:p w14:paraId="4F2D49C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1774658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AI system reflect back to the user?</w:t>
      </w:r>
    </w:p>
    <w:p w14:paraId="6766FC9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it make easier to think?</w:t>
      </w:r>
    </w:p>
    <w:p w14:paraId="74F65C24"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it make harder to notice?</w:t>
      </w:r>
    </w:p>
    <w:p w14:paraId="2A39BF0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response surface imply?</w:t>
      </w:r>
    </w:p>
    <w:p w14:paraId="0461287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human need is being met or simulated?</w:t>
      </w:r>
    </w:p>
    <w:p w14:paraId="1E59F8F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shapes the model’s reply?</w:t>
      </w:r>
    </w:p>
    <w:p w14:paraId="7CB08A6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claim status does the model preserve or blur?</w:t>
      </w:r>
    </w:p>
    <w:p w14:paraId="1BBB2CA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the user leave with more clarity, or only with more polished language?</w:t>
      </w:r>
    </w:p>
    <w:p w14:paraId="76ACA6D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fuller AI runtime practice belongs in Sourcebook 06. The fuller shared human-machine inquiry discipline belongs in Sourcebook 07. In Sourcebook 01, the key point is that AI assistants are synthetic mirrors. They should be studied as reflective environments when their responses shape how users see their own thoughts, needs, and possibilities.</w:t>
      </w:r>
    </w:p>
    <w:p w14:paraId="588A157F" w14:textId="79BE300A" w:rsidR="00CF79B8" w:rsidRPr="009C409C" w:rsidRDefault="00964618" w:rsidP="00CF79B8">
      <w:pPr>
        <w:pStyle w:val="Heading3"/>
        <w:rPr>
          <w:rFonts w:eastAsia="Times New Roman"/>
        </w:rPr>
      </w:pPr>
      <w:r>
        <w:rPr>
          <w:rFonts w:eastAsia="Times New Roman"/>
        </w:rPr>
        <w:t>53</w:t>
      </w:r>
      <w:r w:rsidR="00CF79B8" w:rsidRPr="009C409C">
        <w:rPr>
          <w:rFonts w:eastAsia="Times New Roman"/>
        </w:rPr>
        <w:t>. Case Library as Teaching Infrastructure</w:t>
      </w:r>
    </w:p>
    <w:p w14:paraId="44677F6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case library in Sourcebook 01 should be treated as teaching infrastructure, not decoration.</w:t>
      </w:r>
    </w:p>
    <w:p w14:paraId="518E88B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case is useful when it reveals a mirror mechanism clearly enough that the concept can travel. The case does not need to be dramatic. In Reflective Systems, ordinary cases are often strongest because the reader can recognize the pattern before the theory arrives.</w:t>
      </w:r>
    </w:p>
    <w:p w14:paraId="641F1A6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family group text can teach proof-of-life rituals, absence collapse, belonging, First Mirror participation, Second Mirror fear, and Third Mirror communication structure.</w:t>
      </w:r>
    </w:p>
    <w:p w14:paraId="184510C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green dot can teach availability performance, visible responsiveness, dashboard distortion, and the difference between presence and contribution.</w:t>
      </w:r>
    </w:p>
    <w:p w14:paraId="2CA0711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classroom behavior chart can teach compliance mirrors, public labeling, student identity formation, and structural misrecognition.</w:t>
      </w:r>
    </w:p>
    <w:p w14:paraId="221F42F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diagnostic intake form can teach category reflection, institutional legibility, diagnostic relief, and diagnostic flattening.</w:t>
      </w:r>
    </w:p>
    <w:p w14:paraId="2457EB3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fandom subreddit can teach consensus gravity, belonging through interpretation, public group mirrors, and the rewards of shared language.</w:t>
      </w:r>
    </w:p>
    <w:p w14:paraId="5BE8A59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neighborhood Facebook group can teach public suspicion, civic care, local identity, informal surveillance, and community mirror distortion.</w:t>
      </w:r>
    </w:p>
    <w:p w14:paraId="0725FD5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response can teach synthetic reflection, performed coherence, grounding failure, emotional mirroring, and user adaptation.</w:t>
      </w:r>
    </w:p>
    <w:p w14:paraId="577561ED"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public trust collapse can teach the gap between visible claims, lived experience, and institutional structure.</w:t>
      </w:r>
    </w:p>
    <w:p w14:paraId="4D3AA11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cases should be reusable across HGU courses, assignments, prompts, reviews, and artifacts. They should be stable enough that future models can retrieve them without inventing new examples every time.</w:t>
      </w:r>
    </w:p>
    <w:p w14:paraId="5D42704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case should be written at the right level of abstraction. It should preserve the mechanism, not source-world costume. The reader does not need every name, joke, historical path, or original draft context. The reader needs the situation, the mirror dynamic, the adaptation, the distortion, and the HGU use.</w:t>
      </w:r>
    </w:p>
    <w:p w14:paraId="58D94E5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case entry should answer:</w:t>
      </w:r>
    </w:p>
    <w:p w14:paraId="239F72E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setting?</w:t>
      </w:r>
    </w:p>
    <w:p w14:paraId="370858E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setting reflect?</w:t>
      </w:r>
    </w:p>
    <w:p w14:paraId="5647138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mirrors are active?</w:t>
      </w:r>
    </w:p>
    <w:p w14:paraId="7FC4B65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behavior does the reflection train?</w:t>
      </w:r>
    </w:p>
    <w:p w14:paraId="389456CA"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becomes invisible or distorted?</w:t>
      </w:r>
    </w:p>
    <w:p w14:paraId="2DD250E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concept does the case teach?</w:t>
      </w:r>
    </w:p>
    <w:p w14:paraId="7877BA9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can the case travel in HGU?</w:t>
      </w:r>
    </w:p>
    <w:p w14:paraId="243DFD9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misuse should be avoided?</w:t>
      </w:r>
    </w:p>
    <w:p w14:paraId="7935348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case library also protects the framework from becoming too abstract. Mirrorology can sound elegant if it floats above ordinary life. The cases bring it back down. They show how reflection appears in small places: a reply, a status dot, a form field, a praise pattern, a family role, a group joke, a school label, a machine response.</w:t>
      </w:r>
    </w:p>
    <w:p w14:paraId="092D4098"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LLM use, the case library gives the model grounded anchors. A model should prefer existing durable cases when they fit the task. New examples should be generated only when the user’s domain requires them or when a new example reveals a distinct mirror dynamic.</w:t>
      </w:r>
    </w:p>
    <w:p w14:paraId="2813AC0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case library should not become a lore archive. Its purpose is instructional. It helps HGU teach the reflective architecture through scenes that make the mechanism visible.</w:t>
      </w:r>
    </w:p>
    <w:p w14:paraId="15BAA9B0" w14:textId="631218E3" w:rsidR="00CF79B8" w:rsidRPr="009C409C" w:rsidRDefault="00964618" w:rsidP="00CF79B8">
      <w:pPr>
        <w:pStyle w:val="Heading3"/>
        <w:rPr>
          <w:rFonts w:eastAsia="Times New Roman"/>
        </w:rPr>
      </w:pPr>
      <w:r>
        <w:rPr>
          <w:rFonts w:eastAsia="Times New Roman"/>
        </w:rPr>
        <w:t>5</w:t>
      </w:r>
      <w:r w:rsidR="00CF79B8" w:rsidRPr="009C409C">
        <w:rPr>
          <w:rFonts w:eastAsia="Times New Roman"/>
        </w:rPr>
        <w:t>4. How to Add New Mirror Cases</w:t>
      </w:r>
    </w:p>
    <w:p w14:paraId="350C7A1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New mirror cases should be added carefully.</w:t>
      </w:r>
    </w:p>
    <w:p w14:paraId="3AB3895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case belongs in Sourcebook 01 when it reveals a reflective mechanism that is not already well covered by the existing case library, or when it gives an existing mechanism a clearer teaching anchor.</w:t>
      </w:r>
    </w:p>
    <w:p w14:paraId="14A873B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 not add a case merely because it is interesting. A case should perform a sourcebook function. It should make a concept easier to define, test, teach, map, or apply.</w:t>
      </w:r>
    </w:p>
    <w:p w14:paraId="1D6B4A2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new case should have a clear reflective field. The field may be a family ritual, workplace process, school practice, AI exchange, platform behavior, institutional form, public role, diagnostic category, group norm, or ordinary social script.</w:t>
      </w:r>
    </w:p>
    <w:p w14:paraId="3807C55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have a clear reflected value. The case should show what the environment treats as meaningful: availability, obedience, polish, care, speed, certainty, compliance, visibility, loyalty, intelligence, seriousness, safety, belonging, or legitimacy.</w:t>
      </w:r>
    </w:p>
    <w:p w14:paraId="1D2B071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show adaptation. The person or group should be learning how to move inside the mirror: replying faster, hiding uncertainty, performing ease, becoming legible, translating complexity, signaling belonging, accepting a category, or managing the visible surface.</w:t>
      </w:r>
    </w:p>
    <w:p w14:paraId="16BB6DFF"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show distortion or cost. The case should reveal what the mirror cannot see, what burden returns to the person, or what becomes harder to preserve.</w:t>
      </w:r>
    </w:p>
    <w:p w14:paraId="2F77A06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It should have HGU travel value. The case should be useful beyond itself. A case that only explains one private situation may belong in a user-specific analysis, not in the sourcebook. A sourcebook case should be reusable for courses, assignments, field guides, reviews, or methods.</w:t>
      </w:r>
    </w:p>
    <w:p w14:paraId="1B51AEA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adding a case, remove unnecessary source costume. Preserve the structure of the scene, not the incidental details. If a named person, brand, platform, institution, or story-world element is not necessary to the mechanism, replace it with a role or setting.</w:t>
      </w:r>
    </w:p>
    <w:p w14:paraId="27A5A2E5"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example, do not preserve “the exact celebrity example” if the portable concept is public role foreclosure. Do not preserve “the specific company chat” if the portable concept is dashboard reflection. Do not preserve “the original family anecdote” if the portable concept is absence collapse.</w:t>
      </w:r>
    </w:p>
    <w:p w14:paraId="1866F27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case should also preserve uncertainty. A teaching case can be vivid without pretending to prove a universal rule. It should help the learner ask better questions, not force a conclusion.</w:t>
      </w:r>
    </w:p>
    <w:p w14:paraId="406FF5A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adding a case to Sourcebook 01, ask:</w:t>
      </w:r>
    </w:p>
    <w:p w14:paraId="222FD346"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this case reveal a reflective mechanism?</w:t>
      </w:r>
    </w:p>
    <w:p w14:paraId="1FC8E279"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mechanism already covered by an existing case?</w:t>
      </w:r>
    </w:p>
    <w:p w14:paraId="78A4FEB7"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this case add a sharper distinction?</w:t>
      </w:r>
    </w:p>
    <w:p w14:paraId="6CCCAC9C"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Can it support HGU teaching or review?</w:t>
      </w:r>
    </w:p>
    <w:p w14:paraId="0306DFE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Can it be described without source-world dependence?</w:t>
      </w:r>
    </w:p>
    <w:p w14:paraId="39C749F3"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it belong primarily in Sourcebook 01, or is it better routed to ordinary life, cultural reaction, AI practice, Symbiotic Thought, or trust architecture?</w:t>
      </w:r>
    </w:p>
    <w:p w14:paraId="2D6CC440"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sourcebook case makes the architecture easier to use. A weak case makes the file larger without making the framework clearer.</w:t>
      </w:r>
    </w:p>
    <w:p w14:paraId="40B194FB" w14:textId="700F7860" w:rsidR="00CF79B8" w:rsidRPr="009C409C" w:rsidRDefault="00964618" w:rsidP="00CF79B8">
      <w:pPr>
        <w:pStyle w:val="Heading3"/>
        <w:rPr>
          <w:rFonts w:eastAsia="Times New Roman"/>
        </w:rPr>
      </w:pPr>
      <w:r>
        <w:rPr>
          <w:rFonts w:eastAsia="Times New Roman"/>
        </w:rPr>
        <w:t>55</w:t>
      </w:r>
      <w:r w:rsidR="00CF79B8" w:rsidRPr="009C409C">
        <w:rPr>
          <w:rFonts w:eastAsia="Times New Roman"/>
        </w:rPr>
        <w:t>. Transition to Part VI</w:t>
      </w:r>
    </w:p>
    <w:p w14:paraId="77AD30D4"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 moves the mirror framework into environments.</w:t>
      </w:r>
    </w:p>
    <w:p w14:paraId="4A373871"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environment is a setting that repeatedly reflects people through a specific grammar of value. Families, schools, workplaces, platforms, diagnostic systems, public institutions, political spaces, and AI assistants can all become reflective environments when they return patterned meanings to the people inside them.</w:t>
      </w:r>
    </w:p>
    <w:p w14:paraId="437D119B"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These environments teach people what to show, what to hide, what to perform, what to translate, what to fear, what to value, and what kind of self becomes legible.</w:t>
      </w:r>
    </w:p>
    <w:p w14:paraId="301936E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turns from environment to movement.</w:t>
      </w:r>
    </w:p>
    <w:p w14:paraId="525B5232" w14:textId="77777777" w:rsidR="00CF79B8" w:rsidRPr="009C409C" w:rsidRDefault="00CF79B8" w:rsidP="00CF79B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VI defines the Spiral and the Architecture of Becoming: how people and systems move through reflection over time, how loops differ from spirals, how return can happen with difference, and how HGU can trace movement without turning development into a ladder, ranking, or motivational cliché.</w:t>
      </w:r>
    </w:p>
    <w:p w14:paraId="2BBA540A" w14:textId="0DB2F24C" w:rsidR="00873CCC" w:rsidRPr="009C409C" w:rsidRDefault="00873CCC">
      <w:pPr>
        <w:rPr>
          <w:rFonts w:eastAsia="Times New Roman" w:cs="Times New Roman"/>
          <w:kern w:val="0"/>
          <w14:ligatures w14:val="none"/>
        </w:rPr>
      </w:pPr>
      <w:r w:rsidRPr="009C409C">
        <w:rPr>
          <w:rFonts w:eastAsia="Times New Roman" w:cs="Times New Roman"/>
          <w:kern w:val="0"/>
          <w14:ligatures w14:val="none"/>
        </w:rPr>
        <w:br w:type="page"/>
      </w:r>
    </w:p>
    <w:p w14:paraId="09ED275D" w14:textId="77777777" w:rsidR="00873CCC" w:rsidRPr="009C409C" w:rsidRDefault="00873CCC" w:rsidP="00873CCC">
      <w:pPr>
        <w:pStyle w:val="Heading2"/>
        <w:rPr>
          <w:rFonts w:asciiTheme="minorHAnsi" w:eastAsia="Times New Roman" w:hAnsiTheme="minorHAnsi"/>
        </w:rPr>
      </w:pPr>
      <w:r w:rsidRPr="009C409C">
        <w:rPr>
          <w:rFonts w:asciiTheme="minorHAnsi" w:eastAsia="Times New Roman" w:hAnsiTheme="minorHAnsi"/>
        </w:rPr>
        <w:lastRenderedPageBreak/>
        <w:t>Part VI — The Spiral and Movement Over Time</w:t>
      </w:r>
    </w:p>
    <w:p w14:paraId="6A0BCDCF" w14:textId="743432C1" w:rsidR="00873CCC" w:rsidRPr="009C409C" w:rsidRDefault="00873CCC" w:rsidP="00873CCC">
      <w:pPr>
        <w:pStyle w:val="Heading3"/>
        <w:rPr>
          <w:rFonts w:eastAsia="Times New Roman"/>
        </w:rPr>
      </w:pPr>
      <w:r w:rsidRPr="009C409C">
        <w:rPr>
          <w:rFonts w:eastAsia="Times New Roman"/>
        </w:rPr>
        <w:t>5</w:t>
      </w:r>
      <w:r w:rsidR="00964618">
        <w:rPr>
          <w:rFonts w:eastAsia="Times New Roman"/>
        </w:rPr>
        <w:t>6</w:t>
      </w:r>
      <w:r w:rsidRPr="009C409C">
        <w:rPr>
          <w:rFonts w:eastAsia="Times New Roman"/>
        </w:rPr>
        <w:t>. Mirrorology and the Architecture of Becoming</w:t>
      </w:r>
    </w:p>
    <w:p w14:paraId="61E372C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studies reflection.</w:t>
      </w:r>
    </w:p>
    <w:p w14:paraId="6DB77B2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studies movement through reflection.</w:t>
      </w:r>
    </w:p>
    <w:p w14:paraId="32FBB9B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distinction matters because a person does not simply encounter a mirror once. They return to it. They adapt to it. They resist it. They internalize it. They leave it and discover that part of it has come with them. They re-enter an old setting and find that the mirror has not changed, or that they have changed enough to see it differently.</w:t>
      </w:r>
    </w:p>
    <w:p w14:paraId="7E0F9C5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asks what the reflective field is doing. It studies the family role, the classroom label, the workplace dashboard, the public reputation, the diagnostic category, the platform loop, the AI response, the institutional form, or the cultural script that returns meaning to a person or group.</w:t>
      </w:r>
    </w:p>
    <w:p w14:paraId="37ED4B5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asks how life moves under those reflections. It studies identity, performance, contradiction, recognition, integration, dissolution, coexistence, diffusion, return, and changed relation over time.</w:t>
      </w:r>
    </w:p>
    <w:p w14:paraId="256FEFC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mirrors define the field. The spiral traces the movement through that field.</w:t>
      </w:r>
    </w:p>
    <w:p w14:paraId="524F188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 reflected as the responsible one inside a family. Mirrorology identifies the role, the rituals that preserve it, the visible expectations, the emotional meaning, and the structure that keeps assigning the role. The Architecture of Becoming asks what happens across time. Does the person comply, resent, collapse, leave, return, renegotiate, become more conscious of the pattern, or build a life where responsibility no longer requires self-erasure?</w:t>
      </w:r>
    </w:p>
    <w:p w14:paraId="3F6C244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student may be reflected as gifted. Mirrorology identifies the praise system, the visible performance of ease, the private fear of difficulty, and the educational structure that rewards quick competence. The Architecture of Becoming asks how that reflection shapes future movement. Does the student avoid struggle, enter a loop of perfection, learn to tolerate difficulty, or return to learning with a different relationship to failure?</w:t>
      </w:r>
    </w:p>
    <w:p w14:paraId="32B92EC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may be reflected by an AI assistant as already coherent. Mirrorology identifies the synthetic mirror: polished response, emotional confirmation, structural organization, and possible grounding failure. The Architecture of Becoming asks what repeated interaction does over time. Does the user become clearer, more dependent, more artifact-oriented, more fluent, more avoidant, or more able to test their own thought?</w:t>
      </w:r>
    </w:p>
    <w:p w14:paraId="0543965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Architecture of Becoming prevents mirror analysis from becoming static. A person is not frozen inside the first reflection HGU identifies. A role may persist, but the person’s relation to it can change. A system may keep reflecting the same narrow category, but the person may acquire language, allies, boundaries, tools, or routes that change how they move. A repeated pattern may continue, but repetition itself can become visible.</w:t>
      </w:r>
    </w:p>
    <w:p w14:paraId="0CEAE3C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keeps Mirrorology and the Architecture of Becoming together because HGU needs both for human-grade interpretation.</w:t>
      </w:r>
    </w:p>
    <w:p w14:paraId="2A319CF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Reflection explains what the person is standing inside.</w:t>
      </w:r>
    </w:p>
    <w:p w14:paraId="4C5F8EB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Movement explains what happens next.</w:t>
      </w:r>
    </w:p>
    <w:p w14:paraId="08F3CECB" w14:textId="42BD3BBA" w:rsidR="00873CCC" w:rsidRPr="009C409C" w:rsidRDefault="00873CCC" w:rsidP="00873CCC">
      <w:pPr>
        <w:pStyle w:val="Heading3"/>
        <w:rPr>
          <w:rFonts w:eastAsia="Times New Roman"/>
        </w:rPr>
      </w:pPr>
      <w:r w:rsidRPr="009C409C">
        <w:rPr>
          <w:rFonts w:eastAsia="Times New Roman"/>
        </w:rPr>
        <w:t>5</w:t>
      </w:r>
      <w:r w:rsidR="00964618">
        <w:rPr>
          <w:rFonts w:eastAsia="Times New Roman"/>
        </w:rPr>
        <w:t>7</w:t>
      </w:r>
      <w:r w:rsidRPr="009C409C">
        <w:rPr>
          <w:rFonts w:eastAsia="Times New Roman"/>
        </w:rPr>
        <w:t>. The Spiral</w:t>
      </w:r>
    </w:p>
    <w:p w14:paraId="0C50E4F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is HGU’s core image for movement through recurrence.</w:t>
      </w:r>
    </w:p>
    <w:p w14:paraId="166C997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returns, but it does not return to the same point in the same way. The person, group, system, or artifact may encounter a familiar role, fear, conflict, question, setting, or decision again. The scene may look similar from the outside. The difference lies in relation. Something has been seen, named, carried, refused, integrated, softened, or restructured.</w:t>
      </w:r>
    </w:p>
    <w:p w14:paraId="5F47695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should not be treated as a ladder. It is not a rank, achievement sequence, maturity test, spiritual ascent, therapeutic guarantee, or proof that life is improving. It does not mean every repetition becomes growth. It means recurrence can be read for movement.</w:t>
      </w:r>
    </w:p>
    <w:p w14:paraId="51A191B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simplest distinction is this:</w:t>
      </w:r>
    </w:p>
    <w:p w14:paraId="3E5FE22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repeats without meaningful change.</w:t>
      </w:r>
    </w:p>
    <w:p w14:paraId="7F74201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returns with difference.</w:t>
      </w:r>
    </w:p>
    <w:p w14:paraId="24FF694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difference may be small. A person notices the old reaction before obeying it. A family role begins to feel named rather than natural. A worker sees that the dashboard is reflecting visibility rather than contribution. A student recognizes the fear beneath perfection. A user notices that an AI response has made an idea sound complete before it has been grounded. The old scene is still present, but the person is no longer fully inside the same ignorance of it.</w:t>
      </w:r>
    </w:p>
    <w:p w14:paraId="75774DC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Spiral is useful because many human patterns do not resolve cleanly. People revisit old fears, roles, relationships, habits, institutions, and questions. A framework that only recognizes exit, cure, mastery, or linear progress will misread those returns as failure. Sometimes a return is a failure. Sometimes it is rehearsal. Sometimes it is recognition. </w:t>
      </w:r>
      <w:r w:rsidRPr="009C409C">
        <w:rPr>
          <w:rFonts w:eastAsia="Times New Roman" w:cs="Times New Roman"/>
          <w:kern w:val="0"/>
          <w14:ligatures w14:val="none"/>
        </w:rPr>
        <w:lastRenderedPageBreak/>
        <w:t>Sometimes it is the first moment when a person can stand in the old scene without becoming the old self.</w:t>
      </w:r>
    </w:p>
    <w:p w14:paraId="7CEF4B2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gives HGU a way to study those differences.</w:t>
      </w:r>
    </w:p>
    <w:p w14:paraId="0322967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reading asks:</w:t>
      </w:r>
    </w:p>
    <w:p w14:paraId="60F447B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pattern is returning?</w:t>
      </w:r>
    </w:p>
    <w:p w14:paraId="166F756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was the earlier relation to the pattern?</w:t>
      </w:r>
    </w:p>
    <w:p w14:paraId="4CF78C9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different now?</w:t>
      </w:r>
    </w:p>
    <w:p w14:paraId="4FD9621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has been recognized?</w:t>
      </w:r>
    </w:p>
    <w:p w14:paraId="6194A8A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has been integrated?</w:t>
      </w:r>
    </w:p>
    <w:p w14:paraId="1F17E80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still repeats?</w:t>
      </w:r>
    </w:p>
    <w:p w14:paraId="732C9BE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continues to hold the pattern in place?</w:t>
      </w:r>
    </w:p>
    <w:p w14:paraId="1165941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movement is now possible?</w:t>
      </w:r>
    </w:p>
    <w:p w14:paraId="00EFA9A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belongs in Sourcebook 01 because it is tied to reflective architecture. People move through mirrors over time. They do not simply discover a mirror and leave it behind. A mirror may become internal, resisted, renamed, re-entered, or transformed. A person may carry a family mirror into work, a school mirror into creativity, a diagnostic mirror into self-understanding, or a platform mirror into private identity.</w:t>
      </w:r>
    </w:p>
    <w:p w14:paraId="054C16F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names the movement of that carrying.</w:t>
      </w:r>
    </w:p>
    <w:p w14:paraId="531A4E3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also helps HGU avoid false finality. A good concept does not make a person finished. A useful interpretation does not end the pattern. A strong course, essay, review, or artifact may give someone language for the next return. The work is not complete because the pattern has been named. It is more usable because the next encounter may happen with more awareness.</w:t>
      </w:r>
    </w:p>
    <w:p w14:paraId="33374757" w14:textId="245AB780" w:rsidR="00873CCC" w:rsidRPr="009C409C" w:rsidRDefault="00873CCC" w:rsidP="00873CCC">
      <w:pPr>
        <w:pStyle w:val="Heading3"/>
        <w:rPr>
          <w:rFonts w:eastAsia="Times New Roman"/>
        </w:rPr>
      </w:pPr>
      <w:r w:rsidRPr="009C409C">
        <w:rPr>
          <w:rFonts w:eastAsia="Times New Roman"/>
        </w:rPr>
        <w:t>5</w:t>
      </w:r>
      <w:r w:rsidR="00964618">
        <w:rPr>
          <w:rFonts w:eastAsia="Times New Roman"/>
        </w:rPr>
        <w:t>8</w:t>
      </w:r>
      <w:r w:rsidRPr="009C409C">
        <w:rPr>
          <w:rFonts w:eastAsia="Times New Roman"/>
        </w:rPr>
        <w:t>. Loop vs. Spiral</w:t>
      </w:r>
    </w:p>
    <w:p w14:paraId="6AB8A76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is recurrence without meaningful transformation.</w:t>
      </w:r>
    </w:p>
    <w:p w14:paraId="48FAE93E"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is recurrence with changed relation.</w:t>
      </w:r>
    </w:p>
    <w:p w14:paraId="5CD2CCA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same event can look similar from the outside in both cases. The difference is what happens inside the return.</w:t>
      </w:r>
    </w:p>
    <w:p w14:paraId="1E0240C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 loop, the person re-enters the pattern and the pattern governs them in the same way. The same family role activates. The same workplace anxiety takes over. The same platform behavior repeats. The same conflict returns with the same script. The same apology happens without repair. The same AI-assisted work produces polished output without deeper understanding. The pattern preserves itself.</w:t>
      </w:r>
    </w:p>
    <w:p w14:paraId="577B831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 spiral, the person or system returns to something familiar, but the relation has changed. The person may still feel the old pull, but they can name it. They may still enter the role, but they can see its cost. They may still need support, but they can ask differently. They may still face the same structure, but they can distinguish personal failure from system burden. They may still use the AI assistant, but they can require grounding, receipts, or artifact discipline.</w:t>
      </w:r>
    </w:p>
    <w:p w14:paraId="38609B5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says: this again, in the same way.</w:t>
      </w:r>
    </w:p>
    <w:p w14:paraId="6D3422D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says: this again, but with difference.</w:t>
      </w:r>
    </w:p>
    <w:p w14:paraId="042A2BF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Loops often persist because the mirror environment remains intact. A person cannot simply decide to spiral if the surrounding system keeps rewarding the old adaptation and punishing alternatives. A family may still assign the role. A workplace may still measure the wrong thing. A platform may still reward the performance. A diagnosis may still route support through narrow categories. A model may still respond fluently without adequate grounding.</w:t>
      </w:r>
    </w:p>
    <w:p w14:paraId="60E6494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why HGU should avoid treating loops as personal failure by default.</w:t>
      </w:r>
    </w:p>
    <w:p w14:paraId="7D95DD6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may be held in place by structure. It may also be held by fear, habit, reward, identity, lack of language, social cost, or the absence of a better reflective environment. The person may participate in the loop, but the loop is rarely only inside the person.</w:t>
      </w:r>
    </w:p>
    <w:p w14:paraId="795B32C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loop reading asks:</w:t>
      </w:r>
    </w:p>
    <w:p w14:paraId="3AB8A47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repeats?</w:t>
      </w:r>
    </w:p>
    <w:p w14:paraId="588B03E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triggers the repetition?</w:t>
      </w:r>
    </w:p>
    <w:p w14:paraId="6822CE5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reward keeps it in place?</w:t>
      </w:r>
    </w:p>
    <w:p w14:paraId="1A52329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cost does it prevent or delay?</w:t>
      </w:r>
    </w:p>
    <w:p w14:paraId="5E6B04D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does the loop depend on?</w:t>
      </w:r>
    </w:p>
    <w:p w14:paraId="4AA6C63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structure makes the loop easier than change?</w:t>
      </w:r>
    </w:p>
    <w:p w14:paraId="7B0DFDD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count as difference?</w:t>
      </w:r>
    </w:p>
    <w:p w14:paraId="62D0429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reading asks those questions and then looks for movement. The movement may be behavioral, emotional, structural, relational, linguistic, temporal, or artifact-based.</w:t>
      </w:r>
    </w:p>
    <w:p w14:paraId="6A96EC0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Behavioral difference: the person does something else.</w:t>
      </w:r>
    </w:p>
    <w:p w14:paraId="3AE98E3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Emotional difference: the person feels the pattern without becoming fully governed by it.</w:t>
      </w:r>
    </w:p>
    <w:p w14:paraId="2D021E1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Structural difference: the conditions around the pattern change.</w:t>
      </w:r>
    </w:p>
    <w:p w14:paraId="4548213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Relational difference: the person renegotiates a role or expectation.</w:t>
      </w:r>
    </w:p>
    <w:p w14:paraId="7B2FB0F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Linguistic difference: the person can finally name what was happening.</w:t>
      </w:r>
    </w:p>
    <w:p w14:paraId="6FA5007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Temporal difference: the person recognizes the pattern earlier or exits it sooner.</w:t>
      </w:r>
    </w:p>
    <w:p w14:paraId="280EF40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Artifact difference: the person creates a map, memo, boundary, review, course, or other object that lets the insight travel beyond the moment.</w:t>
      </w:r>
    </w:p>
    <w:p w14:paraId="60B55A1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use the loop/spiral distinction carefully. Not every repeated problem is secretly growth. Not every return is meaningful. Sometimes the same harm simply repeats. Sometimes the person is trapped. Sometimes the structure has not changed enough for movement to occur.</w:t>
      </w:r>
    </w:p>
    <w:p w14:paraId="284DBCC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question is not whether the story sounds redemptive.</w:t>
      </w:r>
    </w:p>
    <w:p w14:paraId="495026B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question is whether the return contains a real difference.</w:t>
      </w:r>
    </w:p>
    <w:p w14:paraId="22EAF196" w14:textId="40BADAE3" w:rsidR="00873CCC" w:rsidRPr="009C409C" w:rsidRDefault="00873CCC" w:rsidP="00873CCC">
      <w:pPr>
        <w:pStyle w:val="Heading3"/>
        <w:rPr>
          <w:rFonts w:eastAsia="Times New Roman"/>
        </w:rPr>
      </w:pPr>
      <w:r w:rsidRPr="009C409C">
        <w:rPr>
          <w:rFonts w:eastAsia="Times New Roman"/>
        </w:rPr>
        <w:t>5</w:t>
      </w:r>
      <w:r w:rsidR="00964618">
        <w:rPr>
          <w:rFonts w:eastAsia="Times New Roman"/>
        </w:rPr>
        <w:t>9</w:t>
      </w:r>
      <w:r w:rsidRPr="009C409C">
        <w:rPr>
          <w:rFonts w:eastAsia="Times New Roman"/>
        </w:rPr>
        <w:t>. Return With Difference</w:t>
      </w:r>
    </w:p>
    <w:p w14:paraId="2A42C19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Return With Difference describes the moment when a person, group, system, or artifact re-enters a familiar pattern with altered relation to it.</w:t>
      </w:r>
    </w:p>
    <w:p w14:paraId="5E08826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scene may be old. The role may be old. The structure may still be present. The difference is that the return is no longer fully unconscious, compulsory, or unnamed.</w:t>
      </w:r>
    </w:p>
    <w:p w14:paraId="077ED7F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goes back to a family holiday dinner and feels the old role waiting. In the past, they may have entered it automatically. This time, they can feel the assignment forming. They notice who expects them to smooth the conflict, absorb the joke, manage the mood, or perform the familiar self. They may still participate, but the participation is no longer invisible to them.</w:t>
      </w:r>
    </w:p>
    <w:p w14:paraId="2830344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worker opens the same dashboard and sees the old pressure toward visible activity. In the past, they may have treated the dashboard as a neutral measure of value. This time, they can distinguish the visible metric from actual contribution. They may still need to use the system, but the system no longer fully owns the meaning of their work.</w:t>
      </w:r>
    </w:p>
    <w:p w14:paraId="5C52C3A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student receives difficult feedback and feels the old gifted-child panic. In the past, difficulty meant identity threat. This time, the student can name the mirror: ease had been reflected as intelligence. Difficulty now becomes part of learning rather than proof that the self has collapsed.</w:t>
      </w:r>
    </w:p>
    <w:p w14:paraId="6E282C5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returns to an AI assistant after noticing that prior responses were too smooth. In the past, fluency felt like completion. This time, the user asks for evidence, assumptions, uncertainty, and a usable artifact. The same tool becomes a different mirror because the user’s relation to it has changed.</w:t>
      </w:r>
    </w:p>
    <w:p w14:paraId="163AD80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Return With Difference does not require dramatic transformation. Often it begins as recognition.</w:t>
      </w:r>
    </w:p>
    <w:p w14:paraId="6A7F7D0E"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Recognition is not passive. To recognize a pattern is to create a new possible relation to it. The person may not yet know what to do, but the pattern has lost some of its invisibility. That loss of invisibility matters.</w:t>
      </w:r>
    </w:p>
    <w:p w14:paraId="37ED787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HGU, Return With Difference should be treated as one of the main signs that spiral movement has begun.</w:t>
      </w:r>
    </w:p>
    <w:p w14:paraId="2C33937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51AE4B4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familiar pattern has returned?</w:t>
      </w:r>
    </w:p>
    <w:p w14:paraId="268B8C7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did the person or system respond before?</w:t>
      </w:r>
    </w:p>
    <w:p w14:paraId="52993DC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different in the present return?</w:t>
      </w:r>
    </w:p>
    <w:p w14:paraId="5BE3AEC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difference in behavior, perception, language, structure, timing, or artifact?</w:t>
      </w:r>
    </w:p>
    <w:p w14:paraId="48B48D3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remains unresolved?</w:t>
      </w:r>
    </w:p>
    <w:p w14:paraId="519B368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new action becomes possible because the pattern is now visible?</w:t>
      </w:r>
    </w:p>
    <w:p w14:paraId="4A888D7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Return With Difference should not be inflated. The phrase should not be used every time something repeats. It belongs where the return has altered relation. The person may still be struggling. The system may still be flawed. The pattern may still hurt. But the mirror is no longer operating in exactly the same way.</w:t>
      </w:r>
    </w:p>
    <w:p w14:paraId="73A7408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This concept is especially useful for HGU learning. A student may study a concept, apply it once, and then meet it again in a real case weeks later. The second encounter matters. The concept has become part of perception. The learner is returning with difference.</w:t>
      </w:r>
    </w:p>
    <w:p w14:paraId="72636D6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course, prompt, or artifact succeeds when it helps produce that kind of return: not final mastery, but changed relation to a pattern that will appear again.</w:t>
      </w:r>
    </w:p>
    <w:p w14:paraId="6B6829A2" w14:textId="49635FED" w:rsidR="00873CCC" w:rsidRPr="009C409C" w:rsidRDefault="00964618" w:rsidP="00873CCC">
      <w:pPr>
        <w:pStyle w:val="Heading3"/>
        <w:rPr>
          <w:rFonts w:eastAsia="Times New Roman"/>
        </w:rPr>
      </w:pPr>
      <w:r>
        <w:rPr>
          <w:rFonts w:eastAsia="Times New Roman"/>
        </w:rPr>
        <w:t>60</w:t>
      </w:r>
      <w:r w:rsidR="00873CCC" w:rsidRPr="009C409C">
        <w:rPr>
          <w:rFonts w:eastAsia="Times New Roman"/>
        </w:rPr>
        <w:t>. Recognition, Integration, and Dissolution</w:t>
      </w:r>
    </w:p>
    <w:p w14:paraId="16120E6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often moves through recognition, integration, and dissolution.</w:t>
      </w:r>
    </w:p>
    <w:p w14:paraId="4DBE9A0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are not rigid stages. They are recurring movements that may happen in different orders, at different scales, and more than once. HGU should treat them as ways to notice movement, not as a required path.</w:t>
      </w:r>
    </w:p>
    <w:p w14:paraId="24288D0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Recognition occurs when a person or system can finally see a pattern as a pattern.</w:t>
      </w:r>
    </w:p>
    <w:p w14:paraId="42B7617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recognition, the pattern may feel like personality, fate, mood, confusion, moral failure, normal life, or just “how things are.” A person may think they are simply bad at rest, bad at conflict, bad at school, bad at asking for help, bad at belonging, or bad at being understood. Recognition separates the person from the reflective field enough to ask what has been shaping the experience.</w:t>
      </w:r>
    </w:p>
    <w:p w14:paraId="1023123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Recognition may come through language. A term like Absence Collapse, Mirror Enclosure, Reflective Sorting, or Return With Difference can give the person a handle. The handle does not solve the pattern. It makes the pattern available for thought.</w:t>
      </w:r>
    </w:p>
    <w:p w14:paraId="2C7E5E6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Integration occurs when recognition becomes usable.</w:t>
      </w:r>
    </w:p>
    <w:p w14:paraId="06F7BB5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can name the pattern and begin to carry that knowledge into action, relationship, design, study, or artifact. Integration may involve a boundary, a revised ritual, a new explanation, a better metric, a changed prompt, a different classroom practice, or a more accurate self-understanding. The concept moves from insight into structure.</w:t>
      </w:r>
    </w:p>
    <w:p w14:paraId="68DB5F2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Dissolution occurs when an old identity, role, explanation, or reflective hold begins to lose its organizing power.</w:t>
      </w:r>
    </w:p>
    <w:p w14:paraId="42DE7E3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Dissolution can feel freeing. It can also feel disorienting. A person who no longer believes the old mirror may still not know what replaces it. A role may loosen before a new relation has formed. A group may stop trusting an old story but not yet know how to coordinate without it. A student may stop treating ease as intelligence but not yet have a stable identity as a learner. A user may stop trusting fluent AI responses but not yet have a full method for evidence discipline.</w:t>
      </w:r>
    </w:p>
    <w:p w14:paraId="6C9CC10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Dissolution is not failure. It is one form of movement.</w:t>
      </w:r>
    </w:p>
    <w:p w14:paraId="54A6C49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sequence can be simple in a teaching case:</w:t>
      </w:r>
    </w:p>
    <w:p w14:paraId="1CD1EAE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Recognition: “This is not only my personality. This is a mirror environment.”</w:t>
      </w:r>
    </w:p>
    <w:p w14:paraId="3C2D129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Integration: “I can map the reflection and decide which part of it I want to keep, refuse, or redesign.”</w:t>
      </w:r>
    </w:p>
    <w:p w14:paraId="282EAB3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Dissolution: “The old role no longer feels inevitable.”</w:t>
      </w:r>
    </w:p>
    <w:p w14:paraId="216BCCC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But lived movement is rarely that tidy. A person may recognize a pattern several times before integration becomes possible. Integration may reveal a deeper pattern. Dissolution may trigger grief because an old self, even a painful one, gave structure to life. A person may return to the old mirror under stress. A system may temporarily improve and then restore the old pattern because the incentives were never changed.</w:t>
      </w:r>
    </w:p>
    <w:p w14:paraId="3F9AC52E"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handle these movements without forcing closure.</w:t>
      </w:r>
    </w:p>
    <w:p w14:paraId="2F8B50F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0EAE437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has become recognizable?</w:t>
      </w:r>
    </w:p>
    <w:p w14:paraId="4E5DF78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language made recognition possible?</w:t>
      </w:r>
    </w:p>
    <w:p w14:paraId="05ECE53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action, artifact, or structure would make recognition usable?</w:t>
      </w:r>
    </w:p>
    <w:p w14:paraId="6C21F7D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old role or explanation is losing power?</w:t>
      </w:r>
    </w:p>
    <w:p w14:paraId="6E2D1DC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grief, uncertainty, or instability appears as the old mirror dissolves?</w:t>
      </w:r>
    </w:p>
    <w:p w14:paraId="53DBA00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support is needed before a new relation can hold?</w:t>
      </w:r>
    </w:p>
    <w:p w14:paraId="2B96EC7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Recognition without integration can become insight collection. Integration without recognition can become compliance with a new script. Dissolution without support can become drift.</w:t>
      </w:r>
    </w:p>
    <w:p w14:paraId="57FA1C0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asks how these movements can be held in proportion.</w:t>
      </w:r>
    </w:p>
    <w:p w14:paraId="3111CBA7" w14:textId="1F0450E1" w:rsidR="00873CCC" w:rsidRPr="009C409C" w:rsidRDefault="00964618" w:rsidP="00873CCC">
      <w:pPr>
        <w:pStyle w:val="Heading3"/>
        <w:rPr>
          <w:rFonts w:eastAsia="Times New Roman"/>
        </w:rPr>
      </w:pPr>
      <w:r>
        <w:rPr>
          <w:rFonts w:eastAsia="Times New Roman"/>
        </w:rPr>
        <w:t>61</w:t>
      </w:r>
      <w:r w:rsidR="00873CCC" w:rsidRPr="009C409C">
        <w:rPr>
          <w:rFonts w:eastAsia="Times New Roman"/>
        </w:rPr>
        <w:t>. Vigilance Loop</w:t>
      </w:r>
    </w:p>
    <w:p w14:paraId="12BE855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Vigilance Loop occurs when a person, group, or system becomes organized around monitoring for a possible threat, rupture, judgment, absence, or collapse.</w:t>
      </w:r>
    </w:p>
    <w:p w14:paraId="320EDD0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loop may begin as protection. A person learns to watch the room because the room has not been safe. A worker monitors a manager’s tone because consequences have been unpredictable. A family member tracks silence because silence has carried danger before. A student checks for signs of disappointment because praise was conditional. A user repeatedly asks an AI assistant for reassurance because uncertainty feels unmanageable.</w:t>
      </w:r>
    </w:p>
    <w:p w14:paraId="7F42681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Vigilance can be intelligent. It may represent real learning from prior environments. The problem appears when the monitoring continues after it stops helping, or when the environment keeps making vigilance necessary.</w:t>
      </w:r>
    </w:p>
    <w:p w14:paraId="31A0926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Vigilance Loop usually involves all three mirrors.</w:t>
      </w:r>
    </w:p>
    <w:p w14:paraId="781C3A1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visible signals: tone, facial expression, response time, status indicators, grades, calendar changes, silence, body language, phrasing, dashboard movement, or public reaction.</w:t>
      </w:r>
    </w:p>
    <w:p w14:paraId="6DEEC1E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Second Mirror appears in fear, anticipation, shame, dread, protective attention, memory, attachment, and the body’s preparation for something to go wrong.</w:t>
      </w:r>
    </w:p>
    <w:p w14:paraId="7B90B01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appears in the structure that trained vigilance: unstable authority, unclear rules, family volatility, punitive grading, unpredictable work demands, platform exposure, medical uncertainty, institutional delay, or prior misrecognition.</w:t>
      </w:r>
    </w:p>
    <w:p w14:paraId="78BFB2E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loop operates by turning attention into surveillance.</w:t>
      </w:r>
    </w:p>
    <w:p w14:paraId="6D4008D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person scans for signals. The scan produces interpretations. The interpretations produce emotional activation. The activation increases scanning. The increased scanning makes more signals available. The loop becomes self-feeding.</w:t>
      </w:r>
    </w:p>
    <w:p w14:paraId="4C9FD26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 family, this may look like tracking who is upset before anyone says anything. In a workplace, it may look like reading every message for hidden consequence. In school, it may look like treating feedback as identity threat. In public life, it may look like monitoring reaction constantly. In AI interaction, it may look like repeatedly asking for confirmation, refinement, or reassurance without reaching a stable done-state.</w:t>
      </w:r>
    </w:p>
    <w:p w14:paraId="2A56CEF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Vigilance Loop should not be treated as irrational by default. The loop may be responding to real structure. If the workplace is genuinely unpredictable, if the institution is genuinely punitive, if the relationship is genuinely unstable, or if the system genuinely withholds clarity, vigilance may be an adaptation to reality.</w:t>
      </w:r>
    </w:p>
    <w:p w14:paraId="5F4DEF7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depends on what is maintaining the loop.</w:t>
      </w:r>
    </w:p>
    <w:p w14:paraId="4BE92C2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If the loop is maintained by a current structure, repair requires structural change. Clear expectations, stable authority, reliable response, safer boundaries, visible records, or reduced ambiguity may be needed.</w:t>
      </w:r>
    </w:p>
    <w:p w14:paraId="4B4FD8A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loop is maintained by an old mirror in a changed setting, repair may involve recognition and new testing. The person may need to ask whether the current signal means what it used to mean.</w:t>
      </w:r>
    </w:p>
    <w:p w14:paraId="5136EAD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loop is maintained by AI interaction, repair may involve artifact discipline. The user may need a stopping rule, a receipt, a decision memo, or an agreed standard for when enough has been checked.</w:t>
      </w:r>
    </w:p>
    <w:p w14:paraId="42DB023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66F1750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signal is being monitored?</w:t>
      </w:r>
    </w:p>
    <w:p w14:paraId="5822DD4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threat is the signal believed to predict?</w:t>
      </w:r>
    </w:p>
    <w:p w14:paraId="4C903A9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did that association come from?</w:t>
      </w:r>
    </w:p>
    <w:p w14:paraId="5425BE5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threat current, historical, or both?</w:t>
      </w:r>
    </w:p>
    <w:p w14:paraId="47036AD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keeps the signal meaningful?</w:t>
      </w:r>
    </w:p>
    <w:p w14:paraId="6925A6A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make the environment safer or clearer?</w:t>
      </w:r>
    </w:p>
    <w:p w14:paraId="6476F62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count as enough information to stop scanning?</w:t>
      </w:r>
    </w:p>
    <w:p w14:paraId="42CE642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Vigilance Loop becomes a spiral when the person can notice the monitoring, identify the mirror that trained it, test the current structure, and create a different relation to the signal.</w:t>
      </w:r>
    </w:p>
    <w:p w14:paraId="02E4FD2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goal is not to shame vigilance. The goal is to stop making vigilance the only way to feel prepared.</w:t>
      </w:r>
    </w:p>
    <w:p w14:paraId="25D11BA9" w14:textId="1BC7964E" w:rsidR="00873CCC" w:rsidRPr="009C409C" w:rsidRDefault="00873CCC" w:rsidP="00873CCC">
      <w:pPr>
        <w:pStyle w:val="Heading3"/>
        <w:rPr>
          <w:rFonts w:eastAsia="Times New Roman"/>
        </w:rPr>
      </w:pPr>
      <w:r w:rsidRPr="009C409C">
        <w:rPr>
          <w:rFonts w:eastAsia="Times New Roman"/>
        </w:rPr>
        <w:t>6</w:t>
      </w:r>
      <w:r w:rsidR="00964618">
        <w:rPr>
          <w:rFonts w:eastAsia="Times New Roman"/>
        </w:rPr>
        <w:t>2</w:t>
      </w:r>
      <w:r w:rsidRPr="009C409C">
        <w:rPr>
          <w:rFonts w:eastAsia="Times New Roman"/>
        </w:rPr>
        <w:t>. The Spiral Writing / Becoming Map</w:t>
      </w:r>
    </w:p>
    <w:p w14:paraId="621EEF5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Writing / Becoming Map is a method for tracing movement through reflection over time.</w:t>
      </w:r>
    </w:p>
    <w:p w14:paraId="57D108B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helps a learner, writer, model, or reviewer move from a static concept label into a sequence. Instead of saying only “this is Mirror Collapse” or “this is a family role,” the map asks how the pattern formed, how it repeated, what recognition occurred, and what return became possible.</w:t>
      </w:r>
    </w:p>
    <w:p w14:paraId="09483717"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map can be used for personal reflection, course assignments, case studies, fiction development, institutional analysis, AI interaction review, or HGU capstone artifacts. Its purpose is to make movement visible without forcing the case into a simplistic redemption arc.</w:t>
      </w:r>
    </w:p>
    <w:p w14:paraId="3276225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basic Spiral Writing / Becoming Map asks:</w:t>
      </w:r>
    </w:p>
    <w:p w14:paraId="790FDA7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was the original mirror?</w:t>
      </w:r>
    </w:p>
    <w:p w14:paraId="703CDAE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environment reflect back to the person or group?</w:t>
      </w:r>
    </w:p>
    <w:p w14:paraId="69A78BE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adaptation formed in response?</w:t>
      </w:r>
    </w:p>
    <w:p w14:paraId="5BAE82E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contradiction appeared?</w:t>
      </w:r>
    </w:p>
    <w:p w14:paraId="50E14A1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loop repeated?</w:t>
      </w:r>
    </w:p>
    <w:p w14:paraId="6DE40A3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made recognition possible?</w:t>
      </w:r>
    </w:p>
    <w:p w14:paraId="606943E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changed after recognition?</w:t>
      </w:r>
    </w:p>
    <w:p w14:paraId="415F30C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returned?</w:t>
      </w:r>
    </w:p>
    <w:p w14:paraId="7BDE90F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was different in the return?</w:t>
      </w:r>
    </w:p>
    <w:p w14:paraId="246D262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remains unresolved?</w:t>
      </w:r>
    </w:p>
    <w:p w14:paraId="0A5E9EB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artifact, practice, boundary, or structure could carry the learning forward?</w:t>
      </w:r>
    </w:p>
    <w:p w14:paraId="6AFA6F9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map can be applied at different scales.</w:t>
      </w:r>
    </w:p>
    <w:p w14:paraId="24981A2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At the personal scale, it may trace how a person moved from family role to recognition to boundary. At the educational scale, it may trace how a learner moved from performance anxiety to difficulty tolerance. At the workplace scale, it may trace how a team moved from dashboard obedience to better measures. At the AI scale, it may trace how a user moved from accepting fluent answers to requiring grounded artifacts. At the cultural scale, it may trace how a public framework moved from explanation to misreading to refined translation.</w:t>
      </w:r>
    </w:p>
    <w:p w14:paraId="7A2EF37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map should preserve the difference between insight and movement. A person may recognize a pattern without yet changing it. A system may name a problem without repairing it. A course may teach a concept without producing transfer. The map should not pretend that recognition automatically becomes integration.</w:t>
      </w:r>
    </w:p>
    <w:p w14:paraId="76403FF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strong Spiral Writing / Becoming Map includes friction. It identifies what resists movement: fear, reward, role, cost, institution, identity, habit, platform incentive, family expectation, lack of evidence, lack of authority, or the comfort of the old explanation.</w:t>
      </w:r>
    </w:p>
    <w:p w14:paraId="19E348F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map should also include residue. Even after movement, earlier reflections may remain. A person may leave a role and still feel its pull. A student may learn to tolerate difficulty and still feel panic. A worker may reject visibility metrics and still feel compelled to perform. A user may know the AI needs grounding and still be tempted by fluent completion.</w:t>
      </w:r>
    </w:p>
    <w:p w14:paraId="3F72076A"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Residue is not proof that movement failed. It is part of becoming.</w:t>
      </w:r>
    </w:p>
    <w:p w14:paraId="14933A6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writing, the Spiral Writing / Becoming Map can structure essays and case studies. The opening can identify the recognizable pattern. The body can trace formation, loop, recognition, and return. The close can name what changed and what remains available for future work.</w:t>
      </w:r>
    </w:p>
    <w:p w14:paraId="6F33A96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LLM use, the map should prevent premature synthesis. A model should not jump directly from pattern to lesson. It should trace the movement that makes the lesson earned.</w:t>
      </w:r>
    </w:p>
    <w:p w14:paraId="2BF5B7AB" w14:textId="4980F5BB" w:rsidR="00873CCC" w:rsidRPr="009C409C" w:rsidRDefault="00964618" w:rsidP="00873CCC">
      <w:pPr>
        <w:pStyle w:val="Heading3"/>
        <w:rPr>
          <w:rFonts w:eastAsia="Times New Roman"/>
        </w:rPr>
      </w:pPr>
      <w:r>
        <w:rPr>
          <w:rFonts w:eastAsia="Times New Roman"/>
        </w:rPr>
        <w:t>63</w:t>
      </w:r>
      <w:r w:rsidR="00873CCC" w:rsidRPr="009C409C">
        <w:rPr>
          <w:rFonts w:eastAsia="Times New Roman"/>
        </w:rPr>
        <w:t>. Movement Without Automatic Progress</w:t>
      </w:r>
    </w:p>
    <w:p w14:paraId="0C93F54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Movement is not always progress.</w:t>
      </w:r>
    </w:p>
    <w:p w14:paraId="2334D28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should state that clearly because spiral language can easily become motivational. A person returns to a pattern, recognizes something, and the story begins to sound like growth. Sometimes that reading is accurate. Sometimes it is too generous.</w:t>
      </w:r>
    </w:p>
    <w:p w14:paraId="3C7D2796"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pattern can repeat without change. A person can recognize a loop and still remain trapped. A system can name its failure and keep reproducing it. A group can develop better language and use that language to preserve the same hierarchy. An institution can publish a reflective report while leaving the structure intact. A model can sound more coherent while continuing to hallucinate, overvalidate, or drift.</w:t>
      </w:r>
    </w:p>
    <w:p w14:paraId="2864753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is not a promise that time improves things.</w:t>
      </w:r>
    </w:p>
    <w:p w14:paraId="30F1A30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is a tool for reading movement when movement exists.</w:t>
      </w:r>
    </w:p>
    <w:p w14:paraId="4107705F"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distinguish several possibilities.</w:t>
      </w:r>
    </w:p>
    <w:p w14:paraId="556ED4E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repeats with little or no change.</w:t>
      </w:r>
    </w:p>
    <w:p w14:paraId="17E9E34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spiral returns with real difference.</w:t>
      </w:r>
    </w:p>
    <w:p w14:paraId="02C0FA5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stall occurs when recognition appears but cannot become action.</w:t>
      </w:r>
    </w:p>
    <w:p w14:paraId="405032B2"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fracture occurs when the old structure breaks without a new one forming.</w:t>
      </w:r>
    </w:p>
    <w:p w14:paraId="5FB5A9C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retreat occurs when a person or system returns to an earlier adaptation because the cost of movement is too high.</w:t>
      </w:r>
    </w:p>
    <w:p w14:paraId="573E792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false spiral occurs when language of growth is used to decorate repetition.</w:t>
      </w:r>
    </w:p>
    <w:p w14:paraId="12BB9D4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repair spiral occurs when recognition, structure, action, and return begin to support one another.</w:t>
      </w:r>
    </w:p>
    <w:p w14:paraId="428E404E"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distinctions prevent the framework from flattening every story into development.</w:t>
      </w:r>
    </w:p>
    <w:p w14:paraId="6645C60D"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leave a job and enter another workplace with the same dashboard logic. That may be loop. They may enter the same kind of workplace but now recognize the mirror and negotiate boundaries earlier. That may be spiral. They may understand the pattern but lack power to change it. That may be stall. They may reject the old identity so completely that they lose useful skills with it. That may be fracture. They may call the experience growth because the language is available, while the pattern remains unchanged. That may be false spiral.</w:t>
      </w:r>
    </w:p>
    <w:p w14:paraId="1DCBD92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reading should be honest about the movement present.</w:t>
      </w:r>
    </w:p>
    <w:p w14:paraId="3055C33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matters in HGU courses and artifacts. Students should not be rewarded for making every case resolve. A good analysis may conclude that the pattern is still looping, that the structure prevents movement, that the person has only reached recognition, or that the available repair is limited. Clarity is better than forced uplift.</w:t>
      </w:r>
    </w:p>
    <w:p w14:paraId="652F1B5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Movement without automatic progress also protects the Architecture of Becoming from hierarchy. A person is not better because they appear farther along a spiral. A system is not humane because it speaks the language of reflection. A model is not coherent because it can describe coherence. The test is whether the relation to the pattern has actually changed and whether that change can survive contact with the environment.</w:t>
      </w:r>
    </w:p>
    <w:p w14:paraId="5B38332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160ECCD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movement is actually present?</w:t>
      </w:r>
    </w:p>
    <w:p w14:paraId="50D40E25"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shows difference?</w:t>
      </w:r>
    </w:p>
    <w:p w14:paraId="722F7F5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remains the same?</w:t>
      </w:r>
    </w:p>
    <w:p w14:paraId="233483D9"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supports or blocks movement?</w:t>
      </w:r>
    </w:p>
    <w:p w14:paraId="30B2D681"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language may be overstating progress?</w:t>
      </w:r>
    </w:p>
    <w:p w14:paraId="57DBCEF4"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need to happen for recognition to become repair?</w:t>
      </w:r>
    </w:p>
    <w:p w14:paraId="269F5A6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should be left unresolved because the case does not support closure?</w:t>
      </w:r>
    </w:p>
    <w:p w14:paraId="4A5C139C"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 is strongest when it respects unfinishedness. Some patterns do not resolve inside one essay, course, conversation, or life stage. HGU can still study them. It can name the mirror, trace the loop, locate the partial movement, and preserve the question for the next return.</w:t>
      </w:r>
    </w:p>
    <w:p w14:paraId="49691A9E" w14:textId="5242BB01" w:rsidR="00873CCC" w:rsidRPr="009C409C" w:rsidRDefault="00964618" w:rsidP="00873CCC">
      <w:pPr>
        <w:pStyle w:val="Heading3"/>
        <w:rPr>
          <w:rFonts w:eastAsia="Times New Roman"/>
        </w:rPr>
      </w:pPr>
      <w:r>
        <w:rPr>
          <w:rFonts w:eastAsia="Times New Roman"/>
        </w:rPr>
        <w:t>64</w:t>
      </w:r>
      <w:r w:rsidR="00873CCC" w:rsidRPr="009C409C">
        <w:rPr>
          <w:rFonts w:eastAsia="Times New Roman"/>
        </w:rPr>
        <w:t>. Transition to Part VII</w:t>
      </w:r>
    </w:p>
    <w:p w14:paraId="602EFC28"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VI establishes the movement layer of Sourcebook 01.</w:t>
      </w:r>
    </w:p>
    <w:p w14:paraId="058C85CB"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identifies the reflective field. The Architecture of Becoming traces movement through that field. The Spiral names recurrence with difference. Loop vs. Spiral distinguishes repetition from changed relation. Return With Difference identifies the moment when an old pattern is re-entered with new perception or capacity. Recognition, Integration, and Dissolution describe recurring movements within becoming. Vigilance Loop shows how monitoring can become a repeated survival structure. The Spiral Writing / Becoming Map turns these ideas into a method. Movement Without Automatic Progress prevents the framework from becoming a forced story of growth.</w:t>
      </w:r>
    </w:p>
    <w:p w14:paraId="7AF56880"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turns to appearance, social reading, and the first moments of reflective sorting.</w:t>
      </w:r>
    </w:p>
    <w:p w14:paraId="33B6F9B3" w14:textId="77777777" w:rsidR="00873CCC" w:rsidRPr="009C409C" w:rsidRDefault="00873CCC" w:rsidP="00873CC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VII studies how bodies, roles, surfaces, categories, and visible cues are interpreted before a person fully acts or speaks. It defines Reflective Sorting, the Expected Body, Cultural Type Library, Appearance Expectation Mismatch, Mismatch Labor, Legibility Reward, and Persona Foreclosure.</w:t>
      </w:r>
    </w:p>
    <w:p w14:paraId="25060C07" w14:textId="77777777" w:rsidR="00CF79B8" w:rsidRPr="009C409C" w:rsidRDefault="00CF79B8" w:rsidP="00FF5DDC">
      <w:pPr>
        <w:spacing w:before="100" w:beforeAutospacing="1" w:after="100" w:afterAutospacing="1" w:line="240" w:lineRule="auto"/>
        <w:rPr>
          <w:rFonts w:eastAsia="Times New Roman" w:cs="Times New Roman"/>
          <w:kern w:val="0"/>
          <w14:ligatures w14:val="none"/>
        </w:rPr>
      </w:pPr>
    </w:p>
    <w:p w14:paraId="53A3661D" w14:textId="3E9158BA" w:rsidR="009E5CE3" w:rsidRPr="009C409C" w:rsidRDefault="009E5CE3">
      <w:pPr>
        <w:rPr>
          <w:rFonts w:eastAsia="Times New Roman" w:cs="Times New Roman"/>
          <w:kern w:val="0"/>
          <w14:ligatures w14:val="none"/>
        </w:rPr>
      </w:pPr>
      <w:r w:rsidRPr="009C409C">
        <w:rPr>
          <w:rFonts w:eastAsia="Times New Roman" w:cs="Times New Roman"/>
          <w:kern w:val="0"/>
          <w14:ligatures w14:val="none"/>
        </w:rPr>
        <w:br w:type="page"/>
      </w:r>
    </w:p>
    <w:p w14:paraId="15EFE0B5" w14:textId="77777777" w:rsidR="009E5CE3" w:rsidRPr="009C409C" w:rsidRDefault="009E5CE3" w:rsidP="009E5CE3">
      <w:pPr>
        <w:pStyle w:val="Heading2"/>
        <w:rPr>
          <w:rFonts w:asciiTheme="minorHAnsi" w:eastAsia="Times New Roman" w:hAnsiTheme="minorHAnsi"/>
        </w:rPr>
      </w:pPr>
      <w:r w:rsidRPr="009C409C">
        <w:rPr>
          <w:rFonts w:asciiTheme="minorHAnsi" w:eastAsia="Times New Roman" w:hAnsiTheme="minorHAnsi"/>
        </w:rPr>
        <w:lastRenderedPageBreak/>
        <w:t>Part VII — Reflective Sorting, Expected Body, and Appearance Scripts</w:t>
      </w:r>
    </w:p>
    <w:p w14:paraId="2E8C4091" w14:textId="663124D9" w:rsidR="009E5CE3" w:rsidRPr="009C409C" w:rsidRDefault="00964618" w:rsidP="009E5CE3">
      <w:pPr>
        <w:pStyle w:val="Heading3"/>
        <w:rPr>
          <w:rFonts w:eastAsia="Times New Roman"/>
        </w:rPr>
      </w:pPr>
      <w:r>
        <w:rPr>
          <w:rFonts w:eastAsia="Times New Roman"/>
        </w:rPr>
        <w:t>65</w:t>
      </w:r>
      <w:r w:rsidR="009E5CE3" w:rsidRPr="009C409C">
        <w:rPr>
          <w:rFonts w:eastAsia="Times New Roman"/>
        </w:rPr>
        <w:t>. Reflective Sorting</w:t>
      </w:r>
    </w:p>
    <w:p w14:paraId="5595D91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 describes how people are socially read before they have fully acted, explained themselves, or been understood.</w:t>
      </w:r>
    </w:p>
    <w:p w14:paraId="70B5F5B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enters a room, joins a call, submits a form, posts a photo, gives a name, speaks with an accent, wears a uniform, appears on a screen, uses a certain tone, occupies a role, carries a body, or arrives with visible markers that others begin interpreting immediately. The interpretation may be conscious or unconscious. It may be generous, hostile, efficient, affectionate, professional, fearful, or ordinary. It is still a reflective act.</w:t>
      </w:r>
    </w:p>
    <w:p w14:paraId="0FA117D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person is being sorted into an available meaning.</w:t>
      </w:r>
    </w:p>
    <w:p w14:paraId="321C9EB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 happens through the First Mirror because it begins with what is visible or socially legible. But it rarely stays there. The visible cue is quickly connected to Emotion and Structure. People infer inner life from surface. They infer competence from presentation. They infer danger, authority, class, seriousness, innocence, trustworthiness, maturity, need, intelligence, belonging, or difficulty before the person has had a real chance to become specific.</w:t>
      </w:r>
    </w:p>
    <w:p w14:paraId="0F00FBB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not always malicious. Human beings need to interpret quickly. Social life depends on pattern recognition. A doctor’s coat, a teacher’s badge, a firefighter’s uniform, a courtroom role, a funeral outfit, a child’s backpack, a wedding ring, a platform username, or an institutional logo can help people orient. Reflective Sorting becomes harmful when the shortcut hardens into reality before the person can appear.</w:t>
      </w:r>
    </w:p>
    <w:p w14:paraId="33C5684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central mechanism is simple:</w:t>
      </w:r>
    </w:p>
    <w:p w14:paraId="373E72F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visible cue activates a social category.</w:t>
      </w:r>
    </w:p>
    <w:p w14:paraId="71CD3B4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category carries expectations.</w:t>
      </w:r>
    </w:p>
    <w:p w14:paraId="696812E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expectations shape interpretation.</w:t>
      </w:r>
    </w:p>
    <w:p w14:paraId="58AAB29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interpretation becomes the reflection the person receives.</w:t>
      </w:r>
    </w:p>
    <w:p w14:paraId="27920FF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person then has to live inside, correct, resist, perform, or use that reflection.</w:t>
      </w:r>
    </w:p>
    <w:p w14:paraId="297A562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young professional may be read as inexperienced before speaking. An older applicant may be read as less adaptable. A quiet student may be read as disengaged. A direct </w:t>
      </w:r>
      <w:r w:rsidRPr="009C409C">
        <w:rPr>
          <w:rFonts w:eastAsia="Times New Roman" w:cs="Times New Roman"/>
          <w:kern w:val="0"/>
          <w14:ligatures w14:val="none"/>
        </w:rPr>
        <w:lastRenderedPageBreak/>
        <w:t>woman may be read as aggressive in a setting that rewards the same directness from men. A disabled person may be read through need before competence. A person with a stigmatized diagnosis may be read through risk before context. A working-class accent may be read as less authoritative in a credentialed room. A polished presentation may be read as proof of competence before the underlying work is examined.</w:t>
      </w:r>
    </w:p>
    <w:p w14:paraId="554832E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 also appears in institutions and machines. A form sorts a person through fields. A hiring system sorts a résumé through keywords. A school sorts students through grades, behavior notes, and attendance. A risk model sorts people through probabilities. An AI assistant may sort a user’s request into a familiar category and answer the category instead of the actual question.</w:t>
      </w:r>
    </w:p>
    <w:p w14:paraId="4DD63AE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each case, the person or situation is reflected through a type before it is understood in its own terms.</w:t>
      </w:r>
    </w:p>
    <w:p w14:paraId="2E9ED8CF"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handle Reflective Sorting carefully. The concept should not become a claim that all first impressions are wrong. Some quick readings are useful. The question is whether the first reflection remains open to correction.</w:t>
      </w:r>
    </w:p>
    <w:p w14:paraId="1EF040B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Reflective Sorting analysis asks:</w:t>
      </w:r>
    </w:p>
    <w:p w14:paraId="01EF52D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cue began the sorting?</w:t>
      </w:r>
    </w:p>
    <w:p w14:paraId="554A024F"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category did the environment apply?</w:t>
      </w:r>
    </w:p>
    <w:p w14:paraId="1347626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expectations came with that category?</w:t>
      </w:r>
    </w:p>
    <w:p w14:paraId="3495C6E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sorting make easier to see?</w:t>
      </w:r>
    </w:p>
    <w:p w14:paraId="70FC777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make harder to see?</w:t>
      </w:r>
    </w:p>
    <w:p w14:paraId="207EF6A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had to do the work of correction?</w:t>
      </w:r>
    </w:p>
    <w:p w14:paraId="41C84A8A"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 more accurate reflection require?</w:t>
      </w:r>
    </w:p>
    <w:p w14:paraId="3BE077F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 belongs in Sourcebook 01 because it describes one of the earliest movements of the mirror system. Before a person is known, they are often read. Before they are read accurately, they are often sorted.</w:t>
      </w:r>
    </w:p>
    <w:p w14:paraId="2D67CEF2" w14:textId="1BFA85E5" w:rsidR="009E5CE3" w:rsidRPr="009C409C" w:rsidRDefault="009E5CE3" w:rsidP="009E5CE3">
      <w:pPr>
        <w:pStyle w:val="Heading3"/>
        <w:rPr>
          <w:rFonts w:eastAsia="Times New Roman"/>
        </w:rPr>
      </w:pPr>
      <w:r w:rsidRPr="009C409C">
        <w:rPr>
          <w:rFonts w:eastAsia="Times New Roman"/>
        </w:rPr>
        <w:t>6</w:t>
      </w:r>
      <w:r w:rsidR="00964618">
        <w:rPr>
          <w:rFonts w:eastAsia="Times New Roman"/>
        </w:rPr>
        <w:t>6</w:t>
      </w:r>
      <w:r w:rsidRPr="009C409C">
        <w:rPr>
          <w:rFonts w:eastAsia="Times New Roman"/>
        </w:rPr>
        <w:t>. Expected Body</w:t>
      </w:r>
    </w:p>
    <w:p w14:paraId="027AEFF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Expected Body is the body a setting assumes will appear in a role, place, category, relationship, or social script.</w:t>
      </w:r>
    </w:p>
    <w:p w14:paraId="41536B6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Every environment carries expectations about who belongs there and what that belonging should look like. Some expectations are explicit. A uniform marks a role. A height requirement, dress code, credential, job description, casting call, age category, or eligibility rule may define the expected body directly. Other expectations are quieter. A room may assume a certain age, class presentation, gender presentation, race, ability, body type, accent, emotional style, educational background, or cultural fluency without naming that assumption.</w:t>
      </w:r>
    </w:p>
    <w:p w14:paraId="384B53FD"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Expected Body becomes visible when someone does not match it.</w:t>
      </w:r>
    </w:p>
    <w:p w14:paraId="3CE1E30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walks into a professional room and is assumed to be support staff rather than the decision-maker. A parent does not look like the school’s imagined parent. A patient does not look like the expected patient for a condition. A student does not look like the expected gifted child. A leader does not sound like the expected leader. A caregiver does not match the expected gender or family role. A person’s body, age, disability, race, clothing, accent, or manner collides with the setting’s quiet template.</w:t>
      </w:r>
    </w:p>
    <w:p w14:paraId="40CF86B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mismatch may produce surprise, suspicion, overpraise, underestimation, fascination, correction, monitoring, disbelief, or forced explanation.</w:t>
      </w:r>
    </w:p>
    <w:p w14:paraId="747102E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Expected Body is a First Mirror concept because it begins with visible social reading. It is also structural because the expectation is not only personal bias. It is often built into institutions, media patterns, professional histories, built environments, categories, forms, policies, aesthetic norms, and public stories about who belongs where.</w:t>
      </w:r>
    </w:p>
    <w:p w14:paraId="2E888C7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person who does not match the Expected Body receives a distorted reflection. The environment may reflect them as exceptional, out of place, symbolic, suspicious, inspiring, threatening, lucky, unqualified, or required to explain themselves. The person may have to carry extra interpretive labor before ordinary participation can begin.</w:t>
      </w:r>
    </w:p>
    <w:p w14:paraId="47818E84"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Expected Body can also operate in reverse. A person may match the expected body so well that they receive trust, authority, benefit of the doubt, or ease before they have earned it. Legibility can function as unearned clearance.</w:t>
      </w:r>
    </w:p>
    <w:p w14:paraId="50453D4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concept is especially useful in HGU because it lets the framework study appearance without reducing appearance to vanity or style. Appearance is often where social structure first touches the person. A body enters before a biography can be spoken. A setting may decide what that body means before the person has acted.</w:t>
      </w:r>
    </w:p>
    <w:p w14:paraId="0B4C0EF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7FE76C4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body did the setting expect?</w:t>
      </w:r>
    </w:p>
    <w:p w14:paraId="6C31C95D"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features triggered mismatch or ease?</w:t>
      </w:r>
    </w:p>
    <w:p w14:paraId="4D06F27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role was assigned before the person acted?</w:t>
      </w:r>
    </w:p>
    <w:p w14:paraId="1E8FA40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assumptions traveled with that role?</w:t>
      </w:r>
    </w:p>
    <w:p w14:paraId="0795801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person have to prove, soften, explain, or perform?</w:t>
      </w:r>
    </w:p>
    <w:p w14:paraId="0D606F8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benefited from matching the expected body?</w:t>
      </w:r>
    </w:p>
    <w:p w14:paraId="47A3D1E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the setting need to change so belonging is not limited by the template?</w:t>
      </w:r>
    </w:p>
    <w:p w14:paraId="72B883C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Expected Body should not be used to claim that every mismatch is identical. Different bodies are sorted through different histories, institutions, risks, privileges, and burdens. The concept names the mechanism. Specific cases still require attention to context.</w:t>
      </w:r>
    </w:p>
    <w:p w14:paraId="2BA4429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environment does not pretend bodies are invisible. It asks whether visible difference is being used to deny, distort, overdetermine, or narrow the person who has arrived.</w:t>
      </w:r>
    </w:p>
    <w:p w14:paraId="579C21ED" w14:textId="1C4ED774" w:rsidR="009E5CE3" w:rsidRPr="009C409C" w:rsidRDefault="009E5CE3" w:rsidP="009E5CE3">
      <w:pPr>
        <w:pStyle w:val="Heading3"/>
        <w:rPr>
          <w:rFonts w:eastAsia="Times New Roman"/>
        </w:rPr>
      </w:pPr>
      <w:r w:rsidRPr="009C409C">
        <w:rPr>
          <w:rFonts w:eastAsia="Times New Roman"/>
        </w:rPr>
        <w:t>6</w:t>
      </w:r>
      <w:r w:rsidR="00964618">
        <w:rPr>
          <w:rFonts w:eastAsia="Times New Roman"/>
        </w:rPr>
        <w:t>7</w:t>
      </w:r>
      <w:r w:rsidRPr="009C409C">
        <w:rPr>
          <w:rFonts w:eastAsia="Times New Roman"/>
        </w:rPr>
        <w:t>. Cultural Type Library</w:t>
      </w:r>
    </w:p>
    <w:p w14:paraId="1BCE775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Cultural Type Library is the set of familiar categories a person, group, institution, platform, or culture uses to interpret people quickly.</w:t>
      </w:r>
    </w:p>
    <w:p w14:paraId="5AC4E9D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type library contains roles, stereotypes, archetypes, scripts, genre expectations, professional images, moral categories, media figures, social identities, class markers, political caricatures, diagnostic profiles, character types, aesthetic codes, and familiar stories about what certain people are like.</w:t>
      </w:r>
    </w:p>
    <w:p w14:paraId="4F4BE7DF"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People draw from type libraries constantly. A person may be read as the ambitious founder, exhausted mother, difficult patient, gifted child, aging worker, charismatic leader, angry activist, tech bro, fragile artist, problem student, reliable employee, overinvolved parent, unserious young person, safe authority figure, or suspicious outsider. These types may be drawn from lived experience, media, family history, institutional training, political narrative, workplace culture, or platform discourse.</w:t>
      </w:r>
    </w:p>
    <w:p w14:paraId="2E0B3F2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Cultural Type Library makes interpretation fast. It also makes misrecognition easy.</w:t>
      </w:r>
    </w:p>
    <w:p w14:paraId="0081F57D"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a type is available, details begin to attach to it. A person who resembles the type may be understood through the expectations of the type before their specific reality has been examined. The type becomes the mirror. The person is reflected back as a recognizable category, not as a particular human being or specific case.</w:t>
      </w:r>
    </w:p>
    <w:p w14:paraId="14B372B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This mechanism is especially strong when the type is emotionally charged. Some types attract sympathy. Some attract suspicion. Some attract desire, disgust, resentment, </w:t>
      </w:r>
      <w:r w:rsidRPr="009C409C">
        <w:rPr>
          <w:rFonts w:eastAsia="Times New Roman" w:cs="Times New Roman"/>
          <w:kern w:val="0"/>
          <w14:ligatures w14:val="none"/>
        </w:rPr>
        <w:lastRenderedPageBreak/>
        <w:t>admiration, dismissal, protection, mockery, or fear. The emotional charge makes the sorting feel obvious. People believe they are reading the person when they are often reading the library.</w:t>
      </w:r>
    </w:p>
    <w:p w14:paraId="4345643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Institutions have type libraries too. A school may have a type for “behavior problem.” A hospital may have a type for “difficult patient.” A workplace may have a type for “not leadership material.” A platform may have a type for “low-quality user.” An AI system may have training-shaped categories for common requests and may answer from the type rather than from the specific user’s need.</w:t>
      </w:r>
    </w:p>
    <w:p w14:paraId="5822C07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Cultural Type Libraries are not always false. Some types preserve patterns that people have actually observed. The problem appears when the type stops being a hypothesis and becomes the person.</w:t>
      </w:r>
    </w:p>
    <w:p w14:paraId="483DE6ED"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HGU reading asks:</w:t>
      </w:r>
    </w:p>
    <w:p w14:paraId="09D0E23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type is being activated?</w:t>
      </w:r>
    </w:p>
    <w:p w14:paraId="2D8278A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did that type come from?</w:t>
      </w:r>
    </w:p>
    <w:p w14:paraId="015C368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details are being pulled toward it?</w:t>
      </w:r>
    </w:p>
    <w:p w14:paraId="49A49CE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actually supports the reading?</w:t>
      </w:r>
    </w:p>
    <w:p w14:paraId="4B251FA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is being ignored because the type is available?</w:t>
      </w:r>
    </w:p>
    <w:p w14:paraId="6A3CB3D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benefits from using the type?</w:t>
      </w:r>
    </w:p>
    <w:p w14:paraId="35CB4AD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carries the cost of being read through it?</w:t>
      </w:r>
    </w:p>
    <w:p w14:paraId="5302115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make the person or case specific again?</w:t>
      </w:r>
    </w:p>
    <w:p w14:paraId="1160E3A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concept belongs near Reflective Sorting because sorting often depends on a type library. The visible cue does not interpret itself. It activates a stored pattern. The stored pattern then returns a reflection.</w:t>
      </w:r>
    </w:p>
    <w:p w14:paraId="4D0AEA84"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more human-grade reflective system does not eliminate categories. It keeps categories revisable. It treats the type as an opening guess, not as the final shape of the person.</w:t>
      </w:r>
    </w:p>
    <w:p w14:paraId="36D3AA29" w14:textId="4302F862" w:rsidR="009E5CE3" w:rsidRPr="009C409C" w:rsidRDefault="009E5CE3" w:rsidP="009E5CE3">
      <w:pPr>
        <w:pStyle w:val="Heading3"/>
        <w:rPr>
          <w:rFonts w:eastAsia="Times New Roman"/>
        </w:rPr>
      </w:pPr>
      <w:r w:rsidRPr="009C409C">
        <w:rPr>
          <w:rFonts w:eastAsia="Times New Roman"/>
        </w:rPr>
        <w:t>6</w:t>
      </w:r>
      <w:r w:rsidR="00964618">
        <w:rPr>
          <w:rFonts w:eastAsia="Times New Roman"/>
        </w:rPr>
        <w:t>8</w:t>
      </w:r>
      <w:r w:rsidRPr="009C409C">
        <w:rPr>
          <w:rFonts w:eastAsia="Times New Roman"/>
        </w:rPr>
        <w:t>. Appearance Expectation Mismatch</w:t>
      </w:r>
    </w:p>
    <w:p w14:paraId="7133C96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Appearance Expectation Mismatch occurs when a person’s visible form does not fit the category, role, competence, status, emotion, or identity a setting expects.</w:t>
      </w:r>
    </w:p>
    <w:p w14:paraId="6AC32EF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mismatch may be small or large. It may involve age, gender presentation, race, class markers, disability, accent, clothing, body type, affect, beauty, visible confidence, cultural style, professional polish, or the perceived match between someone’s appearance and the role they occupy.</w:t>
      </w:r>
    </w:p>
    <w:p w14:paraId="5CEDA7F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is expected to look like a leader, but does not. A person is expected to look like a student, but does not. A person is expected to look sick, disabled, expert, dangerous, harmless, wealthy, poor, technical, creative, authoritative, maternal, mature, local, foreign, serious, or available, and the visible reality does not match the setting’s template.</w:t>
      </w:r>
    </w:p>
    <w:p w14:paraId="2450F68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mismatch creates a reflective event.</w:t>
      </w:r>
    </w:p>
    <w:p w14:paraId="510EB6C4"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environment must decide whether to update its expectation or force the person into an available interpretation. Many environments choose the second path because it is faster. The person is treated as exception, mistake, symbol, threat, novelty, impostor, special case, or proof of someone else’s story.</w:t>
      </w:r>
    </w:p>
    <w:p w14:paraId="3C86649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Appearance Expectation Mismatch can produce underrecognition. The person’s competence, authority, belonging, need, pain, age, expertise, care, or seriousness may be discounted because they do not look the way the environment expects those things to look.</w:t>
      </w:r>
    </w:p>
    <w:p w14:paraId="0ACE5B4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can also produce overrecognition. The person may be overpraised for occupying a role others treat as unexpected. They may become symbolic before they are allowed to be ordinary. They may receive attention that appears positive but still reflects mismatch: surprise disguised as admiration.</w:t>
      </w:r>
    </w:p>
    <w:p w14:paraId="298FE1B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carries the visible mismatch. The Second Mirror carries the private cost of being read incorrectly, repeatedly, or symbolically. The Third Mirror carries the historical, institutional, cultural, and design conditions that created the expectation in the first place.</w:t>
      </w:r>
    </w:p>
    <w:p w14:paraId="0FD33B85"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Appearance Expectation Mismatch often creates a demand for performance. The person may need to dress differently, speak differently, prove credentials faster, soften tone, display warmth, display toughness, explain background, manage surprise, absorb doubt, or become more legible than others in the same role.</w:t>
      </w:r>
    </w:p>
    <w:p w14:paraId="359F117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mismatch can also shape self-understanding. A person repeatedly reflected as unexpected may begin to anticipate disbelief. They may enter rooms already preparing to correct the mirror. They may become highly skilled at managing surfaces, not because they are superficial, but because the environment has made surface management necessary.</w:t>
      </w:r>
    </w:p>
    <w:p w14:paraId="326DEC4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HGU should use this concept to study the relationship between appearance and structure. The mismatch is not only interpersonal. It is produced by histories of representation, institutional norms, class codes, ableist expectations, racialized assumptions, gender </w:t>
      </w:r>
      <w:r w:rsidRPr="009C409C">
        <w:rPr>
          <w:rFonts w:eastAsia="Times New Roman" w:cs="Times New Roman"/>
          <w:kern w:val="0"/>
          <w14:ligatures w14:val="none"/>
        </w:rPr>
        <w:lastRenderedPageBreak/>
        <w:t>scripts, professional templates, platform aesthetics, and cultural stories about who belongs where.</w:t>
      </w:r>
    </w:p>
    <w:p w14:paraId="3E0D544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2066F964"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setting expect to see?</w:t>
      </w:r>
    </w:p>
    <w:p w14:paraId="297A43C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did the person differ from that expectation?</w:t>
      </w:r>
    </w:p>
    <w:p w14:paraId="5285EF1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interpretation did the mismatch produce?</w:t>
      </w:r>
    </w:p>
    <w:p w14:paraId="77325D75"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Was the person underrecognized, overrecognized, doubted, monitored, romanticized, or made symbolic?</w:t>
      </w:r>
    </w:p>
    <w:p w14:paraId="6238475D"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performance did the person have to adopt in response?</w:t>
      </w:r>
    </w:p>
    <w:p w14:paraId="2416B05A"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produced the expectation?</w:t>
      </w:r>
    </w:p>
    <w:p w14:paraId="15781FF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allow the setting to update without making the person carry the full cost?</w:t>
      </w:r>
    </w:p>
    <w:p w14:paraId="3C6E6A0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Appearance Expectation Mismatch is not only about being seen incorrectly. It is about what the person must do because the setting saw incorrectly first.</w:t>
      </w:r>
    </w:p>
    <w:p w14:paraId="72E70DBF" w14:textId="5F491016" w:rsidR="009E5CE3" w:rsidRPr="009C409C" w:rsidRDefault="009E5CE3" w:rsidP="009E5CE3">
      <w:pPr>
        <w:pStyle w:val="Heading3"/>
        <w:rPr>
          <w:rFonts w:eastAsia="Times New Roman"/>
        </w:rPr>
      </w:pPr>
      <w:r w:rsidRPr="009C409C">
        <w:rPr>
          <w:rFonts w:eastAsia="Times New Roman"/>
        </w:rPr>
        <w:t>6</w:t>
      </w:r>
      <w:r w:rsidR="00964618">
        <w:rPr>
          <w:rFonts w:eastAsia="Times New Roman"/>
        </w:rPr>
        <w:t>9</w:t>
      </w:r>
      <w:r w:rsidRPr="009C409C">
        <w:rPr>
          <w:rFonts w:eastAsia="Times New Roman"/>
        </w:rPr>
        <w:t>. Mismatch Labor</w:t>
      </w:r>
    </w:p>
    <w:p w14:paraId="25074BDA"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Mismatch Labor is the extra work required when a person must correct, translate, soften, prove, explain, or stabilize how they are being read.</w:t>
      </w:r>
    </w:p>
    <w:p w14:paraId="23F5C09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labor appears after Reflective Sorting has already happened. The person has been placed into an available category. The reflection is inaccurate, incomplete, or too narrow. Now the person has to manage the gap.</w:t>
      </w:r>
    </w:p>
    <w:p w14:paraId="25EA24E4"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Mismatch Labor may involve explaining credentials, correcting assumptions, changing tone, proving competence, performing warmth, suppressing anger, adding polish, naming context, hiding fatigue, making pain legible, translating identity into institutional language, or showing repeated evidence that others do not have to provide.</w:t>
      </w:r>
    </w:p>
    <w:p w14:paraId="229615F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may be visible or invisible. Sometimes the person is explicitly asked to explain. More often, they adjust before anyone asks because they know what the setting is likely to reflect back.</w:t>
      </w:r>
    </w:p>
    <w:p w14:paraId="72D5AE7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A worker prepares more than others because they expect doubt. A patient learns the exact language that gets a doctor to listen. A student performs confidence to avoid being sorted as behind. A person changes clothing before entering a room because the expected body </w:t>
      </w:r>
      <w:r w:rsidRPr="009C409C">
        <w:rPr>
          <w:rFonts w:eastAsia="Times New Roman" w:cs="Times New Roman"/>
          <w:kern w:val="0"/>
          <w14:ligatures w14:val="none"/>
        </w:rPr>
        <w:lastRenderedPageBreak/>
        <w:t>matters there. A parent manages school communication carefully because they know how quickly concern can become judgment. A user overexplains to an AI system because short prompts get flattened into the wrong category.</w:t>
      </w:r>
    </w:p>
    <w:p w14:paraId="0A92461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Mismatch Labor can become exhausting because it is not the main task. It is extra work required before the main task can be recognized.</w:t>
      </w:r>
    </w:p>
    <w:p w14:paraId="289707B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person came to lead, learn, receive care, solve a problem, participate, build trust, ask a question, or complete a process. Instead, they must first manage the mirror.</w:t>
      </w:r>
    </w:p>
    <w:p w14:paraId="450FD5E4"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the performance required to become legible. The Second Mirror appears in the fatigue, shame, vigilance, irritation, fear, and self-monitoring produced by repeated correction. The Third Mirror appears in the structures that make some people more likely to be misread and less likely to receive easy credibility.</w:t>
      </w:r>
    </w:p>
    <w:p w14:paraId="0B8D609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Mismatch Labor is unevenly distributed. People who match the expected body, expected voice, expected credential style, expected affect, or expected role may move through the same environment with less translation. The absence of labor can feel like neutrality to those who benefit from it.</w:t>
      </w:r>
    </w:p>
    <w:p w14:paraId="49BEAB9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HGU reading should ask:</w:t>
      </w:r>
    </w:p>
    <w:p w14:paraId="32C97E9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was the person trying to do?</w:t>
      </w:r>
    </w:p>
    <w:p w14:paraId="7709822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were they initially read?</w:t>
      </w:r>
    </w:p>
    <w:p w14:paraId="42D2E73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extra work did they have to perform because of that reading?</w:t>
      </w:r>
    </w:p>
    <w:p w14:paraId="2FFCE2C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Was the work emotional, visible, linguistic, procedural, social, or evidentiary?</w:t>
      </w:r>
    </w:p>
    <w:p w14:paraId="1393BB5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did not have to do that work?</w:t>
      </w:r>
    </w:p>
    <w:p w14:paraId="2585C48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made the mismatch likely?</w:t>
      </w:r>
    </w:p>
    <w:p w14:paraId="17D242E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reduce the need for correction?</w:t>
      </w:r>
    </w:p>
    <w:p w14:paraId="785E083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may involve better categories, clearer processes, wider templates of belonging, changed institutional defaults, more careful listening, shared records, explicit role recognition, or a shift in who carries interpretive responsibility.</w:t>
      </w:r>
    </w:p>
    <w:p w14:paraId="4A6DED7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Mismatch Labor is one of the places where mirror analysis becomes practical. It shows where reflection creates work. A system is not only misreading someone. It is making the misread person pay to be seen again.</w:t>
      </w:r>
    </w:p>
    <w:p w14:paraId="763BACCB" w14:textId="6EA849E7" w:rsidR="009E5CE3" w:rsidRPr="009C409C" w:rsidRDefault="00964618" w:rsidP="009E5CE3">
      <w:pPr>
        <w:pStyle w:val="Heading3"/>
        <w:rPr>
          <w:rFonts w:eastAsia="Times New Roman"/>
        </w:rPr>
      </w:pPr>
      <w:r>
        <w:rPr>
          <w:rFonts w:eastAsia="Times New Roman"/>
        </w:rPr>
        <w:lastRenderedPageBreak/>
        <w:t>70</w:t>
      </w:r>
      <w:r w:rsidR="009E5CE3" w:rsidRPr="009C409C">
        <w:rPr>
          <w:rFonts w:eastAsia="Times New Roman"/>
        </w:rPr>
        <w:t>. Legibility Reward and Persona Foreclosure</w:t>
      </w:r>
    </w:p>
    <w:p w14:paraId="6A60DB4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Legibility Reward describes the advantage given to people, groups, institutions, or artifacts that fit a setting’s recognizable scripts.</w:t>
      </w:r>
    </w:p>
    <w:p w14:paraId="20C95CF5"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Persona Foreclosure occurs when a person becomes trapped in the role, image, style, or identity that others can read most easily.</w:t>
      </w:r>
    </w:p>
    <w:p w14:paraId="67FFE9E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concepts belong together because reward often precedes foreclosure.</w:t>
      </w:r>
    </w:p>
    <w:p w14:paraId="5FBC7CD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discovers that one version of themselves moves smoothly through the mirror. They are rewarded for being funny, calm, brilliant, difficult, strong, agreeable, mysterious, useful, polished, wounded, authoritative, rebellious, nurturing, resilient, or always available. The reflection works. People recognize it. The person receives belonging, status, safety, attention, money, opportunity, or reduced friction.</w:t>
      </w:r>
    </w:p>
    <w:p w14:paraId="5D0EE42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reward teaches repetition.</w:t>
      </w:r>
    </w:p>
    <w:p w14:paraId="1F52A885"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Over time, the rewarded version can become compulsory. Others expect it. The person may rely on it. The environment may resist updates. A role that once helped the person survive or succeed begins to narrow what they can become.</w:t>
      </w:r>
    </w:p>
    <w:p w14:paraId="4117CAB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Persona Foreclosure.</w:t>
      </w:r>
    </w:p>
    <w:p w14:paraId="48C789A5"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child praised for being mature may lose access to need. A public figure rewarded for certainty may lose the ability to revise. A worker rewarded for crisis competence may be given every crisis. A friend rewarded for humor may struggle to be taken seriously. A caregiver rewarded for endless patience may lose permission to refuse. A creator rewarded for one style may become trapped by audience recognition. A model rewarded for fluent confidence may keep producing confident answers even when uncertainty would be more accurate.</w:t>
      </w:r>
    </w:p>
    <w:p w14:paraId="29F8524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Legibility Reward is not always bad. People need recognizable forms. A stable persona can help someone communicate, lead, teach, perform, create, or belong. The problem begins when legibility becomes more important than the person’s continuing development.</w:t>
      </w:r>
    </w:p>
    <w:p w14:paraId="3678AD95"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is dominant because the reward attaches to the visible persona. The Second Mirror carries the cost of disowned complexity: boredom, resentment, fear, emptiness, shame, exhaustion, or the private knowledge that the role is no longer enough. The Third Mirror carries the environment that keeps rewarding the same version: family memory, audience demand, workplace incentives, media framing, platform algorithms, institutional roles, or economic dependence.</w:t>
      </w:r>
    </w:p>
    <w:p w14:paraId="4EA7ED6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Persona Foreclosure can appear at group and institutional scales as well. A nonprofit may become trapped in the public image that attracts donors. A school may become trapped in its reputation. A company may become trapped in a brand identity. A movement may become trapped in the slogan that made it legible. An AI product may become trapped in the style users find impressive, even if that style weakens truthfulness.</w:t>
      </w:r>
    </w:p>
    <w:p w14:paraId="1B4BF5D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responsible HGU reading asks:</w:t>
      </w:r>
    </w:p>
    <w:p w14:paraId="4C2410E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version of the person or system is most legible here?</w:t>
      </w:r>
    </w:p>
    <w:p w14:paraId="1EA8494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reward does that version receive?</w:t>
      </w:r>
    </w:p>
    <w:p w14:paraId="3910E65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other parts become harder to show?</w:t>
      </w:r>
    </w:p>
    <w:p w14:paraId="5861698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expects the persona to continue?</w:t>
      </w:r>
    </w:p>
    <w:p w14:paraId="2C1941C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happens when the person changes?</w:t>
      </w:r>
    </w:p>
    <w:p w14:paraId="5FFDF0F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keeps rewarding the old role?</w:t>
      </w:r>
    </w:p>
    <w:p w14:paraId="2C124D5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make change recognizable without destroying belonging?</w:t>
      </w:r>
    </w:p>
    <w:p w14:paraId="552D9DA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Persona Foreclosure is repaired when the environment can update its reflection. The person may need to risk disappointing the mirror. The group may need to let the old role loosen. The institution may need to change what it rewards. The audience may need to tolerate a less familiar form.</w:t>
      </w:r>
    </w:p>
    <w:p w14:paraId="5205FF7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mirror does not punish someone for becoming less convenient to recognize.</w:t>
      </w:r>
    </w:p>
    <w:p w14:paraId="4B262C01" w14:textId="01C13F3D" w:rsidR="009E5CE3" w:rsidRPr="009C409C" w:rsidRDefault="00964618" w:rsidP="009E5CE3">
      <w:pPr>
        <w:pStyle w:val="Heading3"/>
        <w:rPr>
          <w:rFonts w:eastAsia="Times New Roman"/>
        </w:rPr>
      </w:pPr>
      <w:r>
        <w:rPr>
          <w:rFonts w:eastAsia="Times New Roman"/>
        </w:rPr>
        <w:t>71</w:t>
      </w:r>
      <w:r w:rsidR="009E5CE3" w:rsidRPr="009C409C">
        <w:rPr>
          <w:rFonts w:eastAsia="Times New Roman"/>
        </w:rPr>
        <w:t>. Appearance Expectation Map</w:t>
      </w:r>
    </w:p>
    <w:p w14:paraId="12730FE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Appearance Expectation Map is a method for analyzing how visible cues become social interpretation.</w:t>
      </w:r>
    </w:p>
    <w:p w14:paraId="6336268C"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helps HGU move from a vague statement like “they were judged by appearance” into a clearer account of what happened, what expectation was active, what labor followed, and what structure produced the mismatch.</w:t>
      </w:r>
    </w:p>
    <w:p w14:paraId="2F71BEF3"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map can be used for personal cases, workplace analysis, classroom discussion, institutional review, AI-generated scenario work, fiction design, media analysis, public artifact critique, and HGU assignments.</w:t>
      </w:r>
    </w:p>
    <w:p w14:paraId="39B72DF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basic Appearance Expectation Map asks:</w:t>
      </w:r>
    </w:p>
    <w:p w14:paraId="436A633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was the setting?</w:t>
      </w:r>
    </w:p>
    <w:p w14:paraId="636C5D8A"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role, category, or expectation was active?</w:t>
      </w:r>
    </w:p>
    <w:p w14:paraId="4F4D51F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cue triggered interpretation?</w:t>
      </w:r>
    </w:p>
    <w:p w14:paraId="644D9072"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Expected Body did the setting assume?</w:t>
      </w:r>
    </w:p>
    <w:p w14:paraId="0EAB55F6"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Cultural Type Library did the setting draw from?</w:t>
      </w:r>
    </w:p>
    <w:p w14:paraId="5E0D6B1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interpretation was applied?</w:t>
      </w:r>
    </w:p>
    <w:p w14:paraId="43D288C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interpretation make easier to see?</w:t>
      </w:r>
    </w:p>
    <w:p w14:paraId="7ED62D4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make harder to see?</w:t>
      </w:r>
    </w:p>
    <w:p w14:paraId="79950291"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Mismatch Labor followed?</w:t>
      </w:r>
    </w:p>
    <w:p w14:paraId="649070F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reward or penalty attached to legibility?</w:t>
      </w:r>
    </w:p>
    <w:p w14:paraId="144B343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produced the expectation?</w:t>
      </w:r>
    </w:p>
    <w:p w14:paraId="241ECC1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 better reflection require?</w:t>
      </w:r>
    </w:p>
    <w:p w14:paraId="4C886B57"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map should be grounded in the actual case. It should not infer too much from appearance alone. Its purpose is to examine how appearance becomes interpretation, not to create a second layer of speculation.</w:t>
      </w:r>
    </w:p>
    <w:p w14:paraId="288AD26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example, in a workplace case, the map might identify that leadership was expected to appear older, more polished, more verbally dominant, or more familiar with a particular professional code. A younger or differently styled worker may then be read as less authoritative. The Mismatch Labor may include overpreparation, careful tone management, extra documentation, or repeated proof of competence.</w:t>
      </w:r>
    </w:p>
    <w:p w14:paraId="70B6A58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 school case, the map might identify that giftedness was expected to appear as quick answers, quiet compliance, or ease. A student who thinks slowly, moves restlessly, or asks unusual questions may be misread. The Mismatch Labor may include masking confusion, performing ease, or giving up on being recognized.</w:t>
      </w:r>
    </w:p>
    <w:p w14:paraId="29F97D18"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an AI case, the map may identify that a model has sorted the user’s request into an expected category. The user asked a specific question, but the system recognized a familiar type of request and answered that type. The visible cue was phrasing. The Expected Body was a generic user. The Mismatch Labor became the user’s need to correct the model and restate the real task.</w:t>
      </w:r>
    </w:p>
    <w:p w14:paraId="6340D32A"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Appearance Expectation Map is especially useful because it connects First Mirror appearance to Third Mirror structure. It shows that appearance-based misreading is not only about individual perception. It is often produced by a larger library of expected forms.</w:t>
      </w:r>
    </w:p>
    <w:p w14:paraId="48F1DD1B"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map should end with repair. A good analysis should ask what could reduce the burden: broader templates, clearer role markers, better intake questions, slower interpretation, shared context, revised metrics, stronger evidence practices, or a different interface.</w:t>
      </w:r>
    </w:p>
    <w:p w14:paraId="3E8DC595" w14:textId="77777777" w:rsidR="00964618" w:rsidRDefault="009E5CE3" w:rsidP="0096461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goal is not to make appearance irrelevant. The goal is to make appearance answerable to reality.</w:t>
      </w:r>
    </w:p>
    <w:p w14:paraId="2B7326AF" w14:textId="6210EE2B" w:rsidR="009E5CE3" w:rsidRPr="00964618" w:rsidRDefault="00964618" w:rsidP="00964618">
      <w:pPr>
        <w:pStyle w:val="Heading3"/>
        <w:rPr>
          <w:rFonts w:eastAsia="Times New Roman" w:cs="Times New Roman"/>
          <w:kern w:val="0"/>
          <w14:ligatures w14:val="none"/>
        </w:rPr>
      </w:pPr>
      <w:r>
        <w:rPr>
          <w:rFonts w:eastAsia="Times New Roman"/>
        </w:rPr>
        <w:t>72</w:t>
      </w:r>
      <w:r w:rsidR="009E5CE3" w:rsidRPr="009C409C">
        <w:rPr>
          <w:rFonts w:eastAsia="Times New Roman"/>
        </w:rPr>
        <w:t>. Transition to Part VIII</w:t>
      </w:r>
    </w:p>
    <w:p w14:paraId="7B9FDE1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VII studies the first moments of social interpretation.</w:t>
      </w:r>
    </w:p>
    <w:p w14:paraId="3F190DE0"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 names the process by which people are read before they are fully known. The Expected Body names the template a setting assumes will appear in a role, category, or social script. Cultural Type Library names the stored categories used to interpret people quickly. Appearance Expectation Mismatch names the friction that appears when a person does not match the expected template. Mismatch Labor names the extra work required to correct or manage misreading. Legibility Reward and Persona Foreclosure show how being easy to read can become both advantage and trap. The Appearance Expectation Map turns these concepts into a usable method.</w:t>
      </w:r>
    </w:p>
    <w:p w14:paraId="3F361049"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turns to synthetic mirrors.</w:t>
      </w:r>
    </w:p>
    <w:p w14:paraId="181B860E" w14:textId="77777777" w:rsidR="009E5CE3" w:rsidRPr="009C409C" w:rsidRDefault="009E5CE3" w:rsidP="009E5CE3">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VIII studies AI assistants and machine-mediated systems as reflective environments. It asks how AI systems reflect users back to themselves, how response surfaces can clarify or distort thought, how machine-legible life shapes human expression, and how HGU can review AI reflection without collapsing into hype, fear, or ungrounded trust.</w:t>
      </w:r>
    </w:p>
    <w:p w14:paraId="070B9A9C" w14:textId="63370459" w:rsidR="009C409C" w:rsidRPr="009C409C" w:rsidRDefault="009C409C">
      <w:pPr>
        <w:rPr>
          <w:rFonts w:eastAsia="Times New Roman" w:cs="Times New Roman"/>
          <w:kern w:val="0"/>
          <w14:ligatures w14:val="none"/>
        </w:rPr>
      </w:pPr>
      <w:r w:rsidRPr="009C409C">
        <w:rPr>
          <w:rFonts w:eastAsia="Times New Roman" w:cs="Times New Roman"/>
          <w:kern w:val="0"/>
          <w14:ligatures w14:val="none"/>
        </w:rPr>
        <w:br w:type="page"/>
      </w:r>
    </w:p>
    <w:p w14:paraId="4086C4AB" w14:textId="77777777" w:rsidR="009C409C" w:rsidRPr="009C409C" w:rsidRDefault="009C409C" w:rsidP="009C409C">
      <w:pPr>
        <w:pStyle w:val="Heading2"/>
        <w:rPr>
          <w:rFonts w:asciiTheme="minorHAnsi" w:eastAsia="Times New Roman" w:hAnsiTheme="minorHAnsi"/>
        </w:rPr>
      </w:pPr>
      <w:r w:rsidRPr="009C409C">
        <w:rPr>
          <w:rFonts w:asciiTheme="minorHAnsi" w:eastAsia="Times New Roman" w:hAnsiTheme="minorHAnsi"/>
        </w:rPr>
        <w:lastRenderedPageBreak/>
        <w:t>Part VIII — AI Assistants and Synthetic Mirrors</w:t>
      </w:r>
    </w:p>
    <w:p w14:paraId="0D33B468" w14:textId="07B5AF97" w:rsidR="009C409C" w:rsidRPr="009C409C" w:rsidRDefault="009C409C" w:rsidP="009C409C">
      <w:pPr>
        <w:pStyle w:val="Heading3"/>
        <w:rPr>
          <w:rFonts w:eastAsia="Times New Roman"/>
        </w:rPr>
      </w:pPr>
      <w:r w:rsidRPr="009C409C">
        <w:rPr>
          <w:rFonts w:eastAsia="Times New Roman"/>
        </w:rPr>
        <w:t>7</w:t>
      </w:r>
      <w:r w:rsidR="00964618">
        <w:rPr>
          <w:rFonts w:eastAsia="Times New Roman"/>
        </w:rPr>
        <w:t>3</w:t>
      </w:r>
      <w:r w:rsidRPr="009C409C">
        <w:rPr>
          <w:rFonts w:eastAsia="Times New Roman"/>
        </w:rPr>
        <w:t>. AI Assistants as Reflective Systems</w:t>
      </w:r>
    </w:p>
    <w:p w14:paraId="139CBC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can function as a synthetic mirror.</w:t>
      </w:r>
    </w:p>
    <w:p w14:paraId="7F0853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receives language from a user and returns a shaped reflection: an answer, summary, plan, rewrite, question, refusal, explanation, image, artifact, or structured interpretation. The response may clarify what the user meant. It may organize scattered material. It may make a vague intention usable. It may also overstate, flatten, decorate, misread, hallucinate, or make a partial thought feel more complete than it is.</w:t>
      </w:r>
    </w:p>
    <w:p w14:paraId="7D7CC2D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assistant does not simply respond. It reflects.</w:t>
      </w:r>
    </w:p>
    <w:p w14:paraId="364BA8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reflection is shaped by many layers: the user’s prompt, the conversation history, system instructions, training data, retrieval tools, safety constraints, memory, interface design, product defaults, model limitations, and the assistant’s learned patterns of helpfulness. The user experiences the reply as a conversational surface, but the surface is produced by a structure.</w:t>
      </w:r>
    </w:p>
    <w:p w14:paraId="0F88E3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why AI assistants belong in Sourcebook 01. They are mirrors that can change how people see their own thoughts.</w:t>
      </w:r>
    </w:p>
    <w:p w14:paraId="118D263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who brings confusion may receive structure. A user who brings grief may receive language. A user who brings a draft may receive polish. A user who brings scattered notes may receive a sourcebook outline. A user who brings a question may receive an answer that sounds more stable than the evidence allows. Each response returns something to the user, and the user may adapt around that return.</w:t>
      </w:r>
    </w:p>
    <w:p w14:paraId="6EFF7E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mirrors can be useful. A good AI assistant can make thinking easier to hold. It can slow a vague problem into parts. It can help a learner see the shape of a course. It can turn a conversation into an artifact. It can notice inconsistencies, ask for missing constraints, preserve structure across a long project, and help a person work with material that would otherwise remain too large or tangled.</w:t>
      </w:r>
    </w:p>
    <w:p w14:paraId="5A9BEDB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mirrors can also distort. They can reflect confidence where uncertainty is required. They can reflect fluency where evidence is missing. They can reflect emotional agreement where the user needs grounded correction. They can reflect structure so smoothly that the user stops seeing which parts are assumption, inference, style, or invention.</w:t>
      </w:r>
    </w:p>
    <w:p w14:paraId="2AFA63D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danger is not that the AI mirror is artificial. Human mirrors are also partial, interested, conditioned, and limited. The danger is that machine reflection can feel neutral, patient, fast, and coherent while concealing the conditions that produced it.</w:t>
      </w:r>
    </w:p>
    <w:p w14:paraId="62D5D0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synthetic mirror should be judged by what it reflects and what the reflection does.</w:t>
      </w:r>
    </w:p>
    <w:p w14:paraId="3FABC53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3BB8BFB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assistant make visible?</w:t>
      </w:r>
    </w:p>
    <w:p w14:paraId="399FC44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make easier to think?</w:t>
      </w:r>
    </w:p>
    <w:p w14:paraId="413A51E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ignore or flatten?</w:t>
      </w:r>
    </w:p>
    <w:p w14:paraId="7564F0E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assume about the user’s need?</w:t>
      </w:r>
    </w:p>
    <w:p w14:paraId="3C7A633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claim status did it preserve?</w:t>
      </w:r>
    </w:p>
    <w:p w14:paraId="3E3C657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did it use?</w:t>
      </w:r>
    </w:p>
    <w:p w14:paraId="2E0E043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uncertainty did it name?</w:t>
      </w:r>
    </w:p>
    <w:p w14:paraId="6AC568D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shaped the response?</w:t>
      </w:r>
    </w:p>
    <w:p w14:paraId="32548B7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the user leave with more clarity, or only with more polished language?</w:t>
      </w:r>
    </w:p>
    <w:p w14:paraId="7076983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strongest AI assistant is not the one that always sounds most helpful. It is the one whose reflection remains proportionate to the task, grounded in what can be known, attentive to the user’s stakes, and able to stop when the work has landed.</w:t>
      </w:r>
    </w:p>
    <w:p w14:paraId="10BA3CDE" w14:textId="2133FF68" w:rsidR="009C409C" w:rsidRPr="009C409C" w:rsidRDefault="00964618" w:rsidP="009C409C">
      <w:pPr>
        <w:pStyle w:val="Heading3"/>
        <w:rPr>
          <w:rFonts w:eastAsia="Times New Roman"/>
        </w:rPr>
      </w:pPr>
      <w:r>
        <w:rPr>
          <w:rFonts w:eastAsia="Times New Roman"/>
        </w:rPr>
        <w:t>74</w:t>
      </w:r>
      <w:r w:rsidR="009C409C" w:rsidRPr="009C409C">
        <w:rPr>
          <w:rFonts w:eastAsia="Times New Roman"/>
        </w:rPr>
        <w:t>. Synthetic Mirrors and the Three Mirrors</w:t>
      </w:r>
    </w:p>
    <w:p w14:paraId="53BDBDD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response can be read through the Three Mirrors.</w:t>
      </w:r>
    </w:p>
    <w:p w14:paraId="31285C2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the response surface. This includes tone, formatting, confidence, fluency, pace, polish, style, apparent authority, emotional warmth, refusal language, and the visible shape of the answer. A response may look careful, decisive, friendly, humble, creative, academic, technical, or supportive. That surface affects how the user interprets the assistant’s reliability.</w:t>
      </w:r>
    </w:p>
    <w:p w14:paraId="74646B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Second Mirror appears in the user’s inner experience and the assistant’s treatment of it. The user may be seeking reassurance, recognition, companionship, structure, relief, creativity, friction, repair, confirmation, or a way to continue thinking. The assistant may </w:t>
      </w:r>
      <w:r w:rsidRPr="009C409C">
        <w:rPr>
          <w:rFonts w:eastAsia="Times New Roman" w:cs="Times New Roman"/>
          <w:kern w:val="0"/>
          <w14:ligatures w14:val="none"/>
        </w:rPr>
        <w:lastRenderedPageBreak/>
        <w:t>reflect the user’s uncertainty back as clarity, the user’s distress back as care, the user’s ambition back as a plan, or the user’s confusion back as a clean framework.</w:t>
      </w:r>
    </w:p>
    <w:p w14:paraId="4B70BF3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Third Mirror appears in the system beneath the response. This includes model architecture, training data, system instructions, tool access, retrieval quality, source availability, memory behavior, product design, safety policy, context limits, and the broader economic and institutional environment shaping the assistant.</w:t>
      </w:r>
    </w:p>
    <w:p w14:paraId="3F63A1D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synthetic mirror becomes dangerous when the user receives one layer as if it proves another.</w:t>
      </w:r>
    </w:p>
    <w:p w14:paraId="6C44127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polished First Mirror surface does not prove structural grounding. A warm Second Mirror response does not prove understanding. A detailed Third Mirror explanation does not prove that the assistant has preserved the user’s actual stakes. The layers must be checked against one another.</w:t>
      </w:r>
    </w:p>
    <w:p w14:paraId="0A86226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example, an AI assistant may produce a beautifully formatted answer about a legal, medical, financial, or historical question. The First Mirror is strong. The answer appears organized and confident. The Second Mirror may also be strong if the response sounds reassuring. But if the Third Mirror is weak because the assistant lacks current evidence, professional authority, or verified sources, the reflection is misaligned.</w:t>
      </w:r>
    </w:p>
    <w:p w14:paraId="56E2669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another case, an assistant may give a structurally accurate answer that ignores why the user asked. The Third Mirror may be strong, but the Second Mirror is underfed. The user leaves with information but not orientation.</w:t>
      </w:r>
    </w:p>
    <w:p w14:paraId="4685956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another case, an assistant may mirror the user’s feeling so closely that it confirms a harmful or unsupported interpretation. The Second Mirror is overdeveloped. The response may feel humane while failing at evidence and proportion.</w:t>
      </w:r>
    </w:p>
    <w:p w14:paraId="0DC16A4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synthetic mirror keeps the layers in relation. It makes the surface readable, recognizes the human stakes, and preserves the structure that lets claims stand.</w:t>
      </w:r>
    </w:p>
    <w:p w14:paraId="501637A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AI assistant analysis should ask:</w:t>
      </w:r>
    </w:p>
    <w:p w14:paraId="7F61B4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response performing?</w:t>
      </w:r>
    </w:p>
    <w:p w14:paraId="625DDEE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user need is being met or simulated?</w:t>
      </w:r>
    </w:p>
    <w:p w14:paraId="463C9C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supports or limits the answer?</w:t>
      </w:r>
    </w:p>
    <w:p w14:paraId="1E4FCC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do Performance, Emotion, and Structure align?</w:t>
      </w:r>
    </w:p>
    <w:p w14:paraId="765608B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does one layer create false confidence?</w:t>
      </w:r>
    </w:p>
    <w:p w14:paraId="5D9842D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would a more balanced reflection require?</w:t>
      </w:r>
    </w:p>
    <w:p w14:paraId="354847E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kind of reading should be used in AI tutoring, writing support, research assistance, customer service, intake systems, emotional support interfaces, workplace copilots, and any environment where the assistant’s response begins shaping the user’s sense of reality or possibility.</w:t>
      </w:r>
    </w:p>
    <w:p w14:paraId="30FC66E7" w14:textId="32558617" w:rsidR="009C409C" w:rsidRPr="009C409C" w:rsidRDefault="00964618" w:rsidP="009C409C">
      <w:pPr>
        <w:pStyle w:val="Heading3"/>
        <w:rPr>
          <w:rFonts w:eastAsia="Times New Roman"/>
        </w:rPr>
      </w:pPr>
      <w:r>
        <w:rPr>
          <w:rFonts w:eastAsia="Times New Roman"/>
        </w:rPr>
        <w:t>75</w:t>
      </w:r>
      <w:r w:rsidR="009C409C" w:rsidRPr="009C409C">
        <w:rPr>
          <w:rFonts w:eastAsia="Times New Roman"/>
        </w:rPr>
        <w:t>. AI Mirror Proportion</w:t>
      </w:r>
    </w:p>
    <w:p w14:paraId="5E0485E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 describes the fit among response surface, human stakes, and structural grounding in an AI exchange.</w:t>
      </w:r>
    </w:p>
    <w:p w14:paraId="6E91F4E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proportionate AI mirror gives the user the kind of reflection the task actually requires. It does not answer every request with the same level of warmth, complexity, certainty, or structure. It adjusts to the user’s purpose, the available evidence, the risk of the domain, and the state of the conversation.</w:t>
      </w:r>
    </w:p>
    <w:p w14:paraId="706C9F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simple formatting request may need a direct edit. A high-stakes factual question may need current sources, uncertainty, and caution. A writing collaboration may need structure and style without taking over the human direction. A reflective question may need emotional recognition without becoming therapy. A sourcebook drafting task may need continuity, clean structure, and enough restraint to avoid generating filler around a concept.</w:t>
      </w:r>
    </w:p>
    <w:p w14:paraId="124208D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 fails in several recognizable ways.</w:t>
      </w:r>
    </w:p>
    <w:p w14:paraId="0A5B1E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fails through overperformance when the assistant produces polish, confidence, rhetorical beauty, or excessive organization before the underlying thought is stable. The answer looks finished before it has earned completion.</w:t>
      </w:r>
    </w:p>
    <w:p w14:paraId="64B811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fails through overvalidation when the assistant mirrors the user’s feeling or interpretation too strongly. The response feels caring, but the user’s claim is not tested, bounded, or grounded.</w:t>
      </w:r>
    </w:p>
    <w:p w14:paraId="0477F29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fails through overstructuring when the assistant turns a human question into a dense architecture that exceeds the user’s need. The response may be intelligent, but it transfers new burden to the user.</w:t>
      </w:r>
    </w:p>
    <w:p w14:paraId="08A285B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fails through undergrounding when the assistant answers as though it knows but lacks evidence, recency, access, or source support.</w:t>
      </w:r>
    </w:p>
    <w:p w14:paraId="5DF1794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fails through premature closure when the assistant turns uncertainty into a confident conclusion too early.</w:t>
      </w:r>
    </w:p>
    <w:p w14:paraId="13C770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It fails through continuation drift when the assistant keeps adding material after the task has landed.</w:t>
      </w:r>
    </w:p>
    <w:p w14:paraId="65306C7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 requires the assistant to ask what kind of reflection is needed now.</w:t>
      </w:r>
    </w:p>
    <w:p w14:paraId="0DBF23C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Sometimes the user needs a mirror of structure. Their material is scattered, and the assistant should organize it. Sometimes the user needs a mirror of boundary. The task is too broad, and the assistant should narrow it. Sometimes the user needs a mirror of evidence. The claim must be grounded before it can be repeated. Sometimes the user needs a mirror of care. The stakes should be acknowledged before repair is possible. Sometimes the user needs a mirror that stops. The next useful move is not more output.</w:t>
      </w:r>
    </w:p>
    <w:p w14:paraId="78CB2788" w14:textId="2BEC8D08"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For HGU and </w:t>
      </w:r>
      <w:r w:rsidR="003E639C">
        <w:rPr>
          <w:rFonts w:eastAsia="Times New Roman" w:cs="Times New Roman"/>
          <w:kern w:val="0"/>
          <w14:ligatures w14:val="none"/>
        </w:rPr>
        <w:t>HGU</w:t>
      </w:r>
      <w:r w:rsidRPr="009C409C">
        <w:rPr>
          <w:rFonts w:eastAsia="Times New Roman" w:cs="Times New Roman"/>
          <w:kern w:val="0"/>
          <w14:ligatures w14:val="none"/>
        </w:rPr>
        <w:t>, proportional AI reflection should follow these habits:</w:t>
      </w:r>
    </w:p>
    <w:p w14:paraId="24B881B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Identify the active task before drafting.</w:t>
      </w:r>
    </w:p>
    <w:p w14:paraId="5556413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the smallest sufficient structure.</w:t>
      </w:r>
    </w:p>
    <w:p w14:paraId="6911E4F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Ground factual or source-dependent claims.</w:t>
      </w:r>
    </w:p>
    <w:p w14:paraId="6E8941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Preserve the user’s direction.</w:t>
      </w:r>
    </w:p>
    <w:p w14:paraId="229081F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Separate observation, interpretation, and speculation.</w:t>
      </w:r>
    </w:p>
    <w:p w14:paraId="1CD67AB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Ask only when the missing information changes the outcome.</w:t>
      </w:r>
    </w:p>
    <w:p w14:paraId="6B2F32E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Generate an artifact when the task calls for one.</w:t>
      </w:r>
    </w:p>
    <w:p w14:paraId="0CC068A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Stop when the artifact or answer has reached a usable endpoint.</w:t>
      </w:r>
    </w:p>
    <w:p w14:paraId="4C7C03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 is the bridge between Mirrorology and AVA. Mirrorology explains the reflective layers. AVA turns proportion into interaction behavior. FrostysHat makes that behavior easier for ordinary users to activate and recognize.</w:t>
      </w:r>
    </w:p>
    <w:p w14:paraId="4CA9776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Sourcebook 01, the emphasis remains reflective: what did the assistant reflect, what did that reflection do, and whether the reflection fit the human and structural reality of the exchange.</w:t>
      </w:r>
    </w:p>
    <w:p w14:paraId="1C55A3C6" w14:textId="7AFDC8A1" w:rsidR="009C409C" w:rsidRPr="009C409C" w:rsidRDefault="009C409C" w:rsidP="009C409C">
      <w:pPr>
        <w:pStyle w:val="Heading3"/>
        <w:rPr>
          <w:rFonts w:eastAsia="Times New Roman"/>
        </w:rPr>
      </w:pPr>
      <w:r w:rsidRPr="009C409C">
        <w:rPr>
          <w:rFonts w:eastAsia="Times New Roman"/>
        </w:rPr>
        <w:t>7</w:t>
      </w:r>
      <w:r w:rsidR="00964618">
        <w:rPr>
          <w:rFonts w:eastAsia="Times New Roman"/>
        </w:rPr>
        <w:t>6</w:t>
      </w:r>
      <w:r w:rsidRPr="009C409C">
        <w:rPr>
          <w:rFonts w:eastAsia="Times New Roman"/>
        </w:rPr>
        <w:t>. Machine-Legible Life</w:t>
      </w:r>
    </w:p>
    <w:p w14:paraId="1C78AD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Machine-Legible Life describes the pressure to translate human complexity into forms that machines and machine-mediated systems can process.</w:t>
      </w:r>
    </w:p>
    <w:p w14:paraId="5C95DE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person may have to turn experience into keywords, symptoms, tags, categories, prompts, forms, scores, selectable options, clean timelines, searchable records, machine-readable documents, or structured explanations. The machine does not need the whole human situation. It needs input it can parse.</w:t>
      </w:r>
    </w:p>
    <w:p w14:paraId="7C7CC16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pressure appears in search engines, recommendation systems, hiring filters, patient portals, benefits systems, school platforms, productivity tools, content moderation systems, dating apps, customer support bots, AI assistants, and automated decision systems. It also appears when people learn how to write prompts that make a model respond well.</w:t>
      </w:r>
    </w:p>
    <w:p w14:paraId="5914591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Machine-legibility can be helpful. A structured intake can route care. A well-designed prompt can clarify thought. A clean form can reduce confusion. A searchable archive can preserve knowledge. An AI assistant can help a user convert messy notes into a usable artifact.</w:t>
      </w:r>
    </w:p>
    <w:p w14:paraId="7CA9DA7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problem begins when the processable version replaces the person.</w:t>
      </w:r>
    </w:p>
    <w:p w14:paraId="1B2FA3D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patient’s life becomes a symptom checklist. A worker’s contribution becomes dashboard activity. A student’s learning becomes platform completion. A job applicant becomes keyword match. A citizen becomes eligibility fields. A writer becomes promptable content. A user becomes a pattern the model can answer.</w:t>
      </w:r>
    </w:p>
    <w:p w14:paraId="0DAC113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Machine-Legible Life is a mirror issue because the system reflects the person through what it can process. The person may then adapt to become easier to process.</w:t>
      </w:r>
    </w:p>
    <w:p w14:paraId="1D1E57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They may simplify their story. They may choose the category that fits least badly. They may write in machine-friendly language. They may stop mentioning context that does not fit the form. They may learn which words trigger help. They may overexplain to avoid misclassification. They may allow the system’s categories to become the boundaries of their own self-description.</w:t>
      </w:r>
    </w:p>
    <w:p w14:paraId="3012C3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adaptation may be rational. If a system controls access to care, money, visibility, work, education, or support, becoming legible to it can be necessary.</w:t>
      </w:r>
    </w:p>
    <w:p w14:paraId="5AEB6CD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HGU question is not whether machine-legibility should exist. Modern systems require some structured representation. The question is what gets lost, who must perform the translation, and whether the system remains answerable to the human reality beyond the input format.</w:t>
      </w:r>
    </w:p>
    <w:p w14:paraId="14BA7B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5116FA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machine or system need the person to become in order to process them?</w:t>
      </w:r>
    </w:p>
    <w:p w14:paraId="798B455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parts of the person’s situation fit the available categories?</w:t>
      </w:r>
    </w:p>
    <w:p w14:paraId="6EEFD72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parts do not fit?</w:t>
      </w:r>
    </w:p>
    <w:p w14:paraId="021D9DA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performs the translation?</w:t>
      </w:r>
    </w:p>
    <w:p w14:paraId="4535E93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happens if the person cannot translate themselves well?</w:t>
      </w:r>
    </w:p>
    <w:p w14:paraId="404072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the machine-readable version remain connected to the fuller reality?</w:t>
      </w:r>
    </w:p>
    <w:p w14:paraId="03724D6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Can the person correct the reflection?</w:t>
      </w:r>
    </w:p>
    <w:p w14:paraId="530F92A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human context should remain visible even when the system requires structure?</w:t>
      </w:r>
    </w:p>
    <w:p w14:paraId="1778DEC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Machine-Legible Life belongs in Sourcebook 01 because it describes a synthetic reflective environment. It also connects outward to Sourcebook 06, Sourcebook 07, and Sourcebook 08. Conversational AI practice, human-machine co-reasoning, and trust architecture all depend on whether machine-readable forms can serve human reality without replacing it.</w:t>
      </w:r>
    </w:p>
    <w:p w14:paraId="1307BCF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human-grade machine mirror should make life more workable without forcing life to become only what the machine can read.</w:t>
      </w:r>
    </w:p>
    <w:p w14:paraId="2AE9BB9B" w14:textId="218A31D3" w:rsidR="009C409C" w:rsidRPr="009C409C" w:rsidRDefault="009C409C" w:rsidP="009C409C">
      <w:pPr>
        <w:pStyle w:val="Heading3"/>
        <w:rPr>
          <w:rFonts w:eastAsia="Times New Roman"/>
        </w:rPr>
      </w:pPr>
      <w:r w:rsidRPr="009C409C">
        <w:rPr>
          <w:rFonts w:eastAsia="Times New Roman"/>
        </w:rPr>
        <w:t>7</w:t>
      </w:r>
      <w:r w:rsidR="00964618">
        <w:rPr>
          <w:rFonts w:eastAsia="Times New Roman"/>
        </w:rPr>
        <w:t>7</w:t>
      </w:r>
      <w:r w:rsidRPr="009C409C">
        <w:rPr>
          <w:rFonts w:eastAsia="Times New Roman"/>
        </w:rPr>
        <w:t>. Synthetic Misrecognition</w:t>
      </w:r>
    </w:p>
    <w:p w14:paraId="63CEFB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Misrecognition occurs when a machine-mediated system reflects a person, request, situation, or artifact through the wrong category.</w:t>
      </w:r>
    </w:p>
    <w:p w14:paraId="1699276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system may technically respond. It may even respond fluently. The problem is that it has answered the type it detected instead of the actual case in front of it.</w:t>
      </w:r>
    </w:p>
    <w:p w14:paraId="0C89B6A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may treat a structural question as a request for encouragement. It may treat a drafting task as a request for generic content. It may treat a nuanced personal situation as a familiar advice category. It may treat a sourcebook build as a request for essay-like prose rather than a machine-readable framework artifact. It may treat a request for verification as a request for reassurance. It may treat a high-stakes factual question as a general knowledge prompt.</w:t>
      </w:r>
    </w:p>
    <w:p w14:paraId="1A30A71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Misrecognition can also appear in non-chat systems. A hiring filter may misread a nonlinear career as lack of fit. A medical portal may misread a complex condition because the form accepts only simplified symptoms. A benefits system may misread a household because the eligibility categories do not match the real arrangement. A content moderation system may misread context because it sees signals without human meaning.</w:t>
      </w:r>
    </w:p>
    <w:p w14:paraId="578609D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This is a mirror failure. The machine reflects a version of the person or request back to them, but the reflection is organized by the system’s category rather than the user’s reality.</w:t>
      </w:r>
    </w:p>
    <w:p w14:paraId="4C33A4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appears in the system’s output: the response, rejection, label, recommendation, score, explanation, or visible classification. The Second Mirror appears in the user’s experience of being misunderstood, flattened, rerouted, or forced to restate themselves. The Third Mirror appears in the model, form, rules, training set, taxonomy, product design, or institutional process that produced the misrecognition.</w:t>
      </w:r>
    </w:p>
    <w:p w14:paraId="743C278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Misrecognition can be subtle because the system often remains fluent. A bad human listener may visibly misunderstand. A machine may misunderstand in a clean voice. The smoothness makes the error harder to catch.</w:t>
      </w:r>
    </w:p>
    <w:p w14:paraId="42C49D3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HGU reading asks:</w:t>
      </w:r>
    </w:p>
    <w:p w14:paraId="0BD00B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category did the system appear to apply?</w:t>
      </w:r>
    </w:p>
    <w:p w14:paraId="47578EB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user actually need?</w:t>
      </w:r>
    </w:p>
    <w:p w14:paraId="0509E2D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part of the request or person was flattened?</w:t>
      </w:r>
    </w:p>
    <w:p w14:paraId="674EF61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output reflected the misrecognition?</w:t>
      </w:r>
    </w:p>
    <w:p w14:paraId="5B44AB5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produced the category error?</w:t>
      </w:r>
    </w:p>
    <w:p w14:paraId="746E55F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much burden returned to the user?</w:t>
      </w:r>
    </w:p>
    <w:p w14:paraId="47E5B0E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the system need in order to recognize the case more accurately?</w:t>
      </w:r>
    </w:p>
    <w:p w14:paraId="51BFD68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Misrecognition is repaired through better grounding, better intake, user correction paths, uncertainty handling, context preservation, category revision, source access, and response discipline. In conversational systems, the assistant may need to pause, ask a narrow clarifying question, or restate the user’s actual task before generating.</w:t>
      </w:r>
    </w:p>
    <w:p w14:paraId="479689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this concept is especially important in AI review. It helps distinguish a wrong answer from a wrong mirror. The system may have produced language, but it did not reflect the real task.</w:t>
      </w:r>
    </w:p>
    <w:p w14:paraId="75309E16" w14:textId="7B102F1F" w:rsidR="009C409C" w:rsidRPr="009C409C" w:rsidRDefault="009C409C" w:rsidP="009C409C">
      <w:pPr>
        <w:pStyle w:val="Heading3"/>
        <w:rPr>
          <w:rFonts w:eastAsia="Times New Roman"/>
        </w:rPr>
      </w:pPr>
      <w:r w:rsidRPr="009C409C">
        <w:rPr>
          <w:rFonts w:eastAsia="Times New Roman"/>
        </w:rPr>
        <w:t>7</w:t>
      </w:r>
      <w:r w:rsidR="00964618">
        <w:rPr>
          <w:rFonts w:eastAsia="Times New Roman"/>
        </w:rPr>
        <w:t>8</w:t>
      </w:r>
      <w:r w:rsidRPr="009C409C">
        <w:rPr>
          <w:rFonts w:eastAsia="Times New Roman"/>
        </w:rPr>
        <w:t>. AI Reflection Review</w:t>
      </w:r>
    </w:p>
    <w:p w14:paraId="652DA96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Reflection Review is a method for evaluating what an AI system reflected back to the user.</w:t>
      </w:r>
    </w:p>
    <w:p w14:paraId="23C9A9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review asks whether the assistant’s response fit the user’s request, the available evidence, the human stakes, and the structural constraints of the task. It is not a general AI quality score. It is a mirror analysis of the exchange.</w:t>
      </w:r>
    </w:p>
    <w:p w14:paraId="0A69BAA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response can fail even when it is grammatically correct, friendly, and plausible. It can fail because it reflected the wrong task, the wrong level of certainty, the wrong emotional posture, the wrong structure, or the wrong source status.</w:t>
      </w:r>
    </w:p>
    <w:p w14:paraId="152AF2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Reflection Review should begin with the user’s actual request.</w:t>
      </w:r>
    </w:p>
    <w:p w14:paraId="2BAB19C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user ask for?</w:t>
      </w:r>
    </w:p>
    <w:p w14:paraId="5E07BF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user likely need in order to move forward?</w:t>
      </w:r>
    </w:p>
    <w:p w14:paraId="6A5CC2D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constraints did the user provide?</w:t>
      </w:r>
    </w:p>
    <w:p w14:paraId="03ACB1D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or source material was available?</w:t>
      </w:r>
    </w:p>
    <w:p w14:paraId="132E595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risk level did the task carry?</w:t>
      </w:r>
    </w:p>
    <w:p w14:paraId="74275F0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output would have been sufficient?</w:t>
      </w:r>
    </w:p>
    <w:p w14:paraId="2576C29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review should then examine the assistant’s reflection.</w:t>
      </w:r>
    </w:p>
    <w:p w14:paraId="581372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assistant make visible?</w:t>
      </w:r>
    </w:p>
    <w:p w14:paraId="7D2102D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assume?</w:t>
      </w:r>
    </w:p>
    <w:p w14:paraId="7677047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ignore?</w:t>
      </w:r>
    </w:p>
    <w:p w14:paraId="4EF2332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overstate?</w:t>
      </w:r>
    </w:p>
    <w:p w14:paraId="3CA1196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underdevelop?</w:t>
      </w:r>
    </w:p>
    <w:p w14:paraId="0B57C9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layer dominated: Performance, Emotion, or Structure?</w:t>
      </w:r>
    </w:p>
    <w:p w14:paraId="41EC3B9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the response preserve uncertainty?</w:t>
      </w:r>
    </w:p>
    <w:p w14:paraId="1EB6B31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it ground source-dependent claims?</w:t>
      </w:r>
    </w:p>
    <w:p w14:paraId="6200A19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it produce a usable artifact?</w:t>
      </w:r>
    </w:p>
    <w:p w14:paraId="4D44E9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it stop at the right point?</w:t>
      </w:r>
    </w:p>
    <w:p w14:paraId="67B8784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AI Reflection Review separates surface quality from structural quality.</w:t>
      </w:r>
    </w:p>
    <w:p w14:paraId="2AEA6B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Surface quality concerns whether the response is readable, formatted, fluent, well-paced, and apparently helpful. Structural quality concerns whether the response is grounded, proportionate, accurate to the task, clear about uncertainty, and usable by the human. Emotional quality concerns whether the response recognizes the user’s stakes without overmirroring or manipulating them.</w:t>
      </w:r>
    </w:p>
    <w:p w14:paraId="7E187F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review should identify the main mirror failure if one occurred.</w:t>
      </w:r>
    </w:p>
    <w:p w14:paraId="0CF34A0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Mirror failure: the response performed helpfulness, polish, authority, or clarity without enough substance.</w:t>
      </w:r>
    </w:p>
    <w:p w14:paraId="6C6BDA1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Mirror failure: the response overvalidated, ignored, misread, or mishandled the human stakes.</w:t>
      </w:r>
    </w:p>
    <w:p w14:paraId="00998AC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Third Mirror failure: the response lacked grounding, missed constraints, invented facts, ignored source status, or failed to respect the structure of the task.</w:t>
      </w:r>
    </w:p>
    <w:p w14:paraId="1D6CDA2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Mixed failure: the response contained several layer problems at once.</w:t>
      </w:r>
    </w:p>
    <w:p w14:paraId="73FA651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review should end with repair.</w:t>
      </w:r>
    </w:p>
    <w:p w14:paraId="6805BF1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Repair may involve a shorter answer, a better question, source retrieval, clearer uncertainty, a different format, a narrowed scope, a refusal, a stronger artifact, a more direct definition, a corrected route, or an explicit statement that the model does not know.</w:t>
      </w:r>
    </w:p>
    <w:p w14:paraId="3F7FFA5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courses and assignments, AI Reflection Review can be used as a student exercise. Learners can compare model responses, identify mirror fit, diagnose misrecognition, and rewrite the response according to Sourcebook 01 and AVA principles.</w:t>
      </w:r>
    </w:p>
    <w:p w14:paraId="2BB2DB0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Human-Grade Systems Review, AI Reflection Review can support product critique. It helps reviewers ask whether an AI system returns the user to themselves more accurately or whether it creates a smooth surface over misunderstanding.</w:t>
      </w:r>
    </w:p>
    <w:p w14:paraId="0789811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central review question is:</w:t>
      </w:r>
    </w:p>
    <w:p w14:paraId="41296E1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Did the AI reflect the actual task, human stakes, and evidence structure, or did it return a more convenient version of them?</w:t>
      </w:r>
    </w:p>
    <w:p w14:paraId="6D7197C3" w14:textId="2F31A439" w:rsidR="009C409C" w:rsidRPr="009C409C" w:rsidRDefault="009C409C" w:rsidP="009C409C">
      <w:pPr>
        <w:pStyle w:val="Heading3"/>
        <w:rPr>
          <w:rFonts w:eastAsia="Times New Roman"/>
        </w:rPr>
      </w:pPr>
      <w:r w:rsidRPr="009C409C">
        <w:rPr>
          <w:rFonts w:eastAsia="Times New Roman"/>
        </w:rPr>
        <w:t>7</w:t>
      </w:r>
      <w:r w:rsidR="00964618">
        <w:rPr>
          <w:rFonts w:eastAsia="Times New Roman"/>
        </w:rPr>
        <w:t>9</w:t>
      </w:r>
      <w:r w:rsidRPr="009C409C">
        <w:rPr>
          <w:rFonts w:eastAsia="Times New Roman"/>
        </w:rPr>
        <w:t>. Synthetic Mirrors and User Adaptation</w:t>
      </w:r>
    </w:p>
    <w:p w14:paraId="39D7F62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Users adapt to AI mirrors.</w:t>
      </w:r>
    </w:p>
    <w:p w14:paraId="2D0ACF4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They learn what kinds of prompts produce useful answers. They learn which details the model needs. They learn whether the assistant responds better to structure, examples, </w:t>
      </w:r>
      <w:r w:rsidRPr="009C409C">
        <w:rPr>
          <w:rFonts w:eastAsia="Times New Roman" w:cs="Times New Roman"/>
          <w:kern w:val="0"/>
          <w14:ligatures w14:val="none"/>
        </w:rPr>
        <w:lastRenderedPageBreak/>
        <w:t>tone, constraints, source files, explicit roles, or step-by-step instructions. They may also learn to overprompt, overexplain, accept generated structure too quickly, seek reassurance repeatedly, or reshape their own thought into model-friendly form.</w:t>
      </w:r>
    </w:p>
    <w:p w14:paraId="12BE5E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adaptation is healthy. A person using a tool should learn how the tool works. Prompt skill can improve clarity. Structured collaboration can produce better artifacts. A learner may become more precise because the model rewards precision. A writer may become more organized because the model can hold outlines well. A researcher may become better at separating claims, evidence, and open questions.</w:t>
      </w:r>
    </w:p>
    <w:p w14:paraId="2C2E36E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Adaptation becomes a mirror problem when the user begins conforming too much to the machine’s reflective habits.</w:t>
      </w:r>
    </w:p>
    <w:p w14:paraId="03FD6C7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may stop bringing messy uncertainty because the model handles clean prompts better. They may accept polished prose as finished thought. They may ask for expansion when what they need is decision. They may keep iterating because the model always offers another possible improvement. They may begin to think in the model’s categories rather than their own. They may mistake the assistant’s structural fluency for shared judgment.</w:t>
      </w:r>
    </w:p>
    <w:p w14:paraId="2C364F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machine mirror can also shape emotional behavior. A user may return to the assistant because it is patient, nonjudgmental, available, and responsive. That can be helpful. It can also create a reflective environment where the user’s thought is always received but not always tested, grounded, or socially situated.</w:t>
      </w:r>
    </w:p>
    <w:p w14:paraId="3A956F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avoid simplistic claims about AI dependence. Many people use AI assistants because other systems have failed to provide accessible structure, attention, explanation, or support. A synthetic mirror may be the first environment where a person can think out loud without immediate punishment. That matters.</w:t>
      </w:r>
    </w:p>
    <w:p w14:paraId="11EAB2F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question is whether the adaptation increases the user’s agency, clarity, and artifact quality, or whether it narrows the user around the machine’s easiest reflections.</w:t>
      </w:r>
    </w:p>
    <w:p w14:paraId="73E17E0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Useful questions include:</w:t>
      </w:r>
    </w:p>
    <w:p w14:paraId="2CABF45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has the user learned to do because of the AI mirror?</w:t>
      </w:r>
    </w:p>
    <w:p w14:paraId="5BCA3A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that adaptation improve clarity?</w:t>
      </w:r>
    </w:p>
    <w:p w14:paraId="78453C3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it preserve human judgment?</w:t>
      </w:r>
    </w:p>
    <w:p w14:paraId="1324216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it produce durable artifacts?</w:t>
      </w:r>
    </w:p>
    <w:p w14:paraId="6C2296B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it increase dependence on the assistant’s surface?</w:t>
      </w:r>
    </w:p>
    <w:p w14:paraId="05FD58C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Does it make some kinds of thought harder to bring?</w:t>
      </w:r>
    </w:p>
    <w:p w14:paraId="6342AF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the user retain the ability to test, reject, revise, or stop?</w:t>
      </w:r>
    </w:p>
    <w:p w14:paraId="104AA4A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healthy AI mirror should improve the user’s ability to think and act outside the exchange. The user should leave with more usable structure, not simply with a need to return for the next reflection.</w:t>
      </w:r>
    </w:p>
    <w:p w14:paraId="1A9BC2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one reason receipts, artifacts, maps, summaries, and clear stopping points matter. They let the exchange become something the user can carry without keeping the mirror open forever.</w:t>
      </w:r>
    </w:p>
    <w:p w14:paraId="6490299F" w14:textId="3971B17D" w:rsidR="009C409C" w:rsidRPr="009C409C" w:rsidRDefault="00964618" w:rsidP="009C409C">
      <w:pPr>
        <w:pStyle w:val="Heading3"/>
        <w:rPr>
          <w:rFonts w:eastAsia="Times New Roman"/>
        </w:rPr>
      </w:pPr>
      <w:r>
        <w:rPr>
          <w:rFonts w:eastAsia="Times New Roman"/>
        </w:rPr>
        <w:t>80</w:t>
      </w:r>
      <w:r w:rsidR="009C409C" w:rsidRPr="009C409C">
        <w:rPr>
          <w:rFonts w:eastAsia="Times New Roman"/>
        </w:rPr>
        <w:t>. Bridge to AVA, FrostysHat, and Symbiotic Thought</w:t>
      </w:r>
    </w:p>
    <w:p w14:paraId="0999AA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treats AI assistants as synthetic mirrors. That is the reflective layer.</w:t>
      </w:r>
    </w:p>
    <w:p w14:paraId="6731C6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Other HGU frameworks carry the operational and collaborative layers.</w:t>
      </w:r>
    </w:p>
    <w:p w14:paraId="7B8EB6C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AVA is the stricter interaction-layer behavioral framework. It defines how an AI system should move through a conversational turn: interpreting the request, grounding claims when needed, generating proportionate responses, validating the draft, and closing at the right point. AVA turns mirror proportion into runtime discipline.</w:t>
      </w:r>
    </w:p>
    <w:p w14:paraId="2D07A97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FrostysHat is the public, portable conversational grammar. It gives ordinary users a way to activate and recognize proportionate AI behavior without needing to understand the full AVA framework. FrostysHat makes the behavioral standard culturally legible and easy to test in a live conversation.</w:t>
      </w:r>
    </w:p>
    <w:p w14:paraId="19FE2A8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Symbiotic Thought is the framework for shared human-machine inquiry. It studies how human intention, machine scaffolding, evidence discipline, artifacts, receipts, and revision practices become durable thought. Symbiotic Thought is especially relevant when the AI exchange is not only answering a question but helping build a course, essay, sourcebook, review, research plan, or other reusable artifact.</w:t>
      </w:r>
    </w:p>
    <w:p w14:paraId="46B167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not absorb those frameworks.</w:t>
      </w:r>
    </w:p>
    <w:p w14:paraId="1EE1AAB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Its job is to explain the mirror problem: how an AI system reflects the user, what the reflection makes visible, what it distorts, and how Performance, Emotion, and Structure appear in the exchange.</w:t>
      </w:r>
    </w:p>
    <w:p w14:paraId="525EE16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the task becomes AI runtime behavior, route to Sourcebook 06.</w:t>
      </w:r>
    </w:p>
    <w:p w14:paraId="1CFB26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the task becomes human-machine co-reasoning, artifact formation, evidence discipline, or shared inquiry, route to Sourcebook 07.</w:t>
      </w:r>
    </w:p>
    <w:p w14:paraId="6A03F20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When the task becomes trust, certification, public accountability, registry design, governance, or institutional AI legitimacy, route to Sourcebook 08.</w:t>
      </w:r>
    </w:p>
    <w:p w14:paraId="3467DBF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bridge matters because AI assistants sit at the crossing of several HGU domains. They are reflective systems, conversational systems, collaborative systems, and trust-bearing systems. A single exchange may require more than one sourcebook.</w:t>
      </w:r>
    </w:p>
    <w:p w14:paraId="0F6E772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the routing question should be:</w:t>
      </w:r>
    </w:p>
    <w:p w14:paraId="1BDD3C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active problem?</w:t>
      </w:r>
    </w:p>
    <w:p w14:paraId="1165E81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problem is what the AI reflected back, use Sourcebook 01.</w:t>
      </w:r>
    </w:p>
    <w:p w14:paraId="0D85970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problem is how the AI behaved in conversation, use Sourcebook 06.</w:t>
      </w:r>
    </w:p>
    <w:p w14:paraId="59004E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problem is how human and machine built thought together, use Sourcebook 07.</w:t>
      </w:r>
    </w:p>
    <w:p w14:paraId="7BE089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problem is whether the AI system deserves public trust, use Sourcebook 08.</w:t>
      </w:r>
    </w:p>
    <w:p w14:paraId="701A184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keeps the ecosystem coherent. The synthetic mirror is important, but it is not the whole AI question.</w:t>
      </w:r>
    </w:p>
    <w:p w14:paraId="342261B1" w14:textId="13AEEBAA" w:rsidR="009C409C" w:rsidRPr="009C409C" w:rsidRDefault="00964618" w:rsidP="009C409C">
      <w:pPr>
        <w:pStyle w:val="Heading3"/>
        <w:rPr>
          <w:rFonts w:eastAsia="Times New Roman"/>
        </w:rPr>
      </w:pPr>
      <w:r>
        <w:rPr>
          <w:rFonts w:eastAsia="Times New Roman"/>
        </w:rPr>
        <w:t>81</w:t>
      </w:r>
      <w:r w:rsidR="009C409C" w:rsidRPr="009C409C">
        <w:rPr>
          <w:rFonts w:eastAsia="Times New Roman"/>
        </w:rPr>
        <w:t>. Transition to Part IX</w:t>
      </w:r>
    </w:p>
    <w:p w14:paraId="260A8D8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VIII identifies AI assistants and machine-mediated systems as synthetic mirrors.</w:t>
      </w:r>
    </w:p>
    <w:p w14:paraId="7DE55AA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reflects the user through response surface, emotional attunement, structural grounding, and system constraint. That reflection can clarify thought, support learning, and produce durable artifacts. It can also misrecognize the task, overperform coherence, flatten complexity, simulate care, or make machine-legible life feel like the whole person.</w:t>
      </w:r>
    </w:p>
    <w:p w14:paraId="62D378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 asks whether the reflection fits the task. Machine-Legible Life names the pressure to translate human complexity into processable form. Synthetic Misrecognition names the category error that occurs when a machine reflects the wrong version of the user or request. AI Reflection Review turns those concepts into a usable evaluation method. User adaptation shows how repeated synthetic reflection can shape the person using the system.</w:t>
      </w:r>
    </w:p>
    <w:p w14:paraId="65D1433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sets the cross-sourcebook boundaries.</w:t>
      </w:r>
    </w:p>
    <w:p w14:paraId="280BF83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IX explains which concepts belong here only as support, how Sourcebook 01 connects to Sourcebooks 02 through 08, and how future models should avoid pulling adjacent domains into the reflective architecture simply because they share mirror language.</w:t>
      </w:r>
    </w:p>
    <w:p w14:paraId="4DEAB3DE" w14:textId="40031993" w:rsidR="009C409C" w:rsidRPr="009C409C" w:rsidRDefault="009C409C">
      <w:pPr>
        <w:rPr>
          <w:rFonts w:eastAsia="Times New Roman" w:cs="Times New Roman"/>
          <w:kern w:val="0"/>
          <w14:ligatures w14:val="none"/>
        </w:rPr>
      </w:pPr>
      <w:r w:rsidRPr="009C409C">
        <w:rPr>
          <w:rFonts w:eastAsia="Times New Roman" w:cs="Times New Roman"/>
          <w:kern w:val="0"/>
          <w14:ligatures w14:val="none"/>
        </w:rPr>
        <w:lastRenderedPageBreak/>
        <w:br w:type="page"/>
      </w:r>
    </w:p>
    <w:p w14:paraId="236F281D" w14:textId="77777777" w:rsidR="009C409C" w:rsidRPr="009C409C" w:rsidRDefault="009C409C" w:rsidP="009C409C">
      <w:pPr>
        <w:pStyle w:val="Heading2"/>
        <w:rPr>
          <w:rFonts w:eastAsia="Times New Roman"/>
        </w:rPr>
      </w:pPr>
      <w:r w:rsidRPr="009C409C">
        <w:rPr>
          <w:rFonts w:eastAsia="Times New Roman"/>
        </w:rPr>
        <w:lastRenderedPageBreak/>
        <w:t>Part IX — Cross-Sourcebook Boundaries and Supporting Bridges</w:t>
      </w:r>
    </w:p>
    <w:p w14:paraId="7A629881" w14:textId="55639C09" w:rsidR="009C409C" w:rsidRPr="009C409C" w:rsidRDefault="00964618" w:rsidP="009C409C">
      <w:pPr>
        <w:pStyle w:val="Heading3"/>
        <w:rPr>
          <w:rFonts w:eastAsia="Times New Roman"/>
        </w:rPr>
      </w:pPr>
      <w:r>
        <w:rPr>
          <w:rFonts w:eastAsia="Times New Roman"/>
        </w:rPr>
        <w:t>82</w:t>
      </w:r>
      <w:r w:rsidR="009C409C" w:rsidRPr="009C409C">
        <w:rPr>
          <w:rFonts w:eastAsia="Times New Roman"/>
        </w:rPr>
        <w:t>. Why Boundary Discipline Matters</w:t>
      </w:r>
    </w:p>
    <w:p w14:paraId="3381810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defines the reflective architecture of HGU.</w:t>
      </w:r>
    </w:p>
    <w:p w14:paraId="0A3ECBD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architecture touches almost every other part of the ecosystem. Cultural reaction involves mirrors. Ordinary life involves mirrors. Essays and public arguments often use mirror language. AI behavior creates synthetic mirrors. Symbiotic Thought uses human-machine reflection. Trust architecture depends on what institutions reflect to the public.</w:t>
      </w:r>
    </w:p>
    <w:p w14:paraId="261E039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Because the mirror grammar travels widely, Sourcebook 01 needs strong boundary discipline.</w:t>
      </w:r>
    </w:p>
    <w:p w14:paraId="687BA81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should not remain in Sourcebook 01 simply because it uses the word mirror, reflection, performance, recognition, visibility, or structure. Many concepts use reflective language while doing their main work elsewhere. The routing question is not whether a concept touches reflection. The routing question is what the concept primarily explains.</w:t>
      </w:r>
    </w:p>
    <w:p w14:paraId="6AEB7E9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keep the terms that define the reflective system itself: Mirrorology, the Three Mirrors, mirror balance, mirror misalignment, mirror collapse, mirror environments, reflective sorting, the Expected Body, synthetic mirrors, the Spiral, and the Architecture of Becoming.</w:t>
      </w:r>
    </w:p>
    <w:p w14:paraId="6763A4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Other sourcebooks may use those terms. They should not have to redefine them.</w:t>
      </w:r>
    </w:p>
    <w:p w14:paraId="74AC4B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lets Sourcebook 01 function as a foundation rather than a collection point. If every adjacent concept stays here, the file becomes too broad for LLM retrieval. A model asking for Mirror Collapse should not have to sort through public reception theory, trust governance, writing craft, ordinary-life vignettes, and AI runtime behavior before finding the concept it needs.</w:t>
      </w:r>
    </w:p>
    <w:p w14:paraId="10E99E5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Boundary discipline also protects the later sourcebooks. Sourcebook 03 needs room to study cultural reaction. Sourcebook 04 needs room to preserve ordinary life cases. Sourcebook 06 needs room to handle conversational AI practice. Sourcebook 07 needs room to define shared human-machine inquiry. Sourcebook 08 needs room to build trust architecture.</w:t>
      </w:r>
    </w:p>
    <w:p w14:paraId="6D6D128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clean rule is:</w:t>
      </w:r>
    </w:p>
    <w:p w14:paraId="0C6D90F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owns the mirror mechanism.</w:t>
      </w:r>
    </w:p>
    <w:p w14:paraId="625F941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Other sourcebooks own the domains where that mechanism is applied, translated, tested, circulated, or institutionalized.</w:t>
      </w:r>
    </w:p>
    <w:p w14:paraId="07C05AC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may appear here as a bridge if it helps clarify the reflective architecture. It should not become a full Sourcebook 01 section unless the mirror mechanism is its primary contribution.</w:t>
      </w:r>
    </w:p>
    <w:p w14:paraId="7967F8EE" w14:textId="1B225E06" w:rsidR="009C409C" w:rsidRPr="009C409C" w:rsidRDefault="00964618" w:rsidP="009C409C">
      <w:pPr>
        <w:pStyle w:val="Heading3"/>
        <w:rPr>
          <w:rFonts w:eastAsia="Times New Roman"/>
        </w:rPr>
      </w:pPr>
      <w:r>
        <w:rPr>
          <w:rFonts w:eastAsia="Times New Roman"/>
        </w:rPr>
        <w:t>83</w:t>
      </w:r>
      <w:r w:rsidR="009C409C" w:rsidRPr="009C409C">
        <w:rPr>
          <w:rFonts w:eastAsia="Times New Roman"/>
        </w:rPr>
        <w:t>. Concepts That Belong Here Only as Support</w:t>
      </w:r>
    </w:p>
    <w:p w14:paraId="24C5C4D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Some concepts are useful in Sourcebook 01 but should remain supporting references.</w:t>
      </w:r>
    </w:p>
    <w:p w14:paraId="521D21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supporting reference helps clarify the reflective architecture without becoming a primary Sourcebook 01 concept. It may appear briefly in a section, method, case note, appendix, or routing note. It should not be expanded so far that it competes with the sourcebook where it belongs.</w:t>
      </w:r>
    </w:p>
    <w:p w14:paraId="42A1E5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For example, </w:t>
      </w:r>
      <w:r w:rsidRPr="009C409C">
        <w:rPr>
          <w:rFonts w:eastAsia="Times New Roman" w:cs="Times New Roman"/>
          <w:b/>
          <w:bCs/>
          <w:kern w:val="0"/>
          <w14:ligatures w14:val="none"/>
        </w:rPr>
        <w:t>Framework Uptake</w:t>
      </w:r>
      <w:r w:rsidRPr="009C409C">
        <w:rPr>
          <w:rFonts w:eastAsia="Times New Roman" w:cs="Times New Roman"/>
          <w:kern w:val="0"/>
          <w14:ligatures w14:val="none"/>
        </w:rPr>
        <w:t xml:space="preserve"> can involve mirrors because culture reflects a framework back through media, institutions, memes, and public identity. But its primary function is not to define mirror architecture. Its primary function is to study what happens when an idea enters culture. Its deeper home is Sourcebook 03.</w:t>
      </w:r>
    </w:p>
    <w:p w14:paraId="57E1EEC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Ordinary Life Fieldwork</w:t>
      </w:r>
      <w:r w:rsidRPr="009C409C">
        <w:rPr>
          <w:rFonts w:eastAsia="Times New Roman" w:cs="Times New Roman"/>
          <w:kern w:val="0"/>
          <w14:ligatures w14:val="none"/>
        </w:rPr>
        <w:t xml:space="preserve"> can use mirrors because errands, rooms, objects, packages, chores, and social rituals reflect human meaning. But its primary function is to preserve human-scale cases and ordinary-life texture. Its deeper home is Sourcebook 04.</w:t>
      </w:r>
    </w:p>
    <w:p w14:paraId="1193073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Public Coherence Receipt</w:t>
      </w:r>
      <w:r w:rsidRPr="009C409C">
        <w:rPr>
          <w:rFonts w:eastAsia="Times New Roman" w:cs="Times New Roman"/>
          <w:kern w:val="0"/>
          <w14:ligatures w14:val="none"/>
        </w:rPr>
        <w:t xml:space="preserve"> can involve reflection because a receipt reflects what an exchange held, missed, or failed to ground. But its primary function belongs to conversational AI practice, public artifact design, or review discipline. Depending on use, it routes toward Sourcebook 06, Sourcebook 05, or later HGU review materials.</w:t>
      </w:r>
    </w:p>
    <w:p w14:paraId="508798A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Human-Grade Trust Architecture</w:t>
      </w:r>
      <w:r w:rsidRPr="009C409C">
        <w:rPr>
          <w:rFonts w:eastAsia="Times New Roman" w:cs="Times New Roman"/>
          <w:kern w:val="0"/>
          <w14:ligatures w14:val="none"/>
        </w:rPr>
        <w:t xml:space="preserve"> can involve mirrors because institutions reflect legitimacy, authority, accountability, and care to the public. But its primary function is governance, trust, money flow, public records, stewardship, and anti-capture design. Its deeper home is Sourcebook 08.</w:t>
      </w:r>
    </w:p>
    <w:p w14:paraId="7CF8EF5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Symbiotic Thought</w:t>
      </w:r>
      <w:r w:rsidRPr="009C409C">
        <w:rPr>
          <w:rFonts w:eastAsia="Times New Roman" w:cs="Times New Roman"/>
          <w:kern w:val="0"/>
          <w14:ligatures w14:val="none"/>
        </w:rPr>
        <w:t xml:space="preserve"> can involve mirrors because human-machine thinking depends on reflection between user, model, artifact, and evidence. But its primary function is shared inquiry and artifact formation. Its deeper home is Sourcebook 07.</w:t>
      </w:r>
    </w:p>
    <w:p w14:paraId="750232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same principle applies to public arguments, cultural examples, AI behavior tools, governance patterns, and ordinary-life vignettes. If the concept helps illustrate the mirror architecture, it can appear here. If the concept uses mirror architecture to do domain-specific work, route it outward.</w:t>
      </w:r>
    </w:p>
    <w:p w14:paraId="7049A98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useful test is:</w:t>
      </w:r>
    </w:p>
    <w:p w14:paraId="54FA5B6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Can this concept be explained without first teaching the whole mirror framework?</w:t>
      </w:r>
    </w:p>
    <w:p w14:paraId="2391DF9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yes, it may belong elsewhere.</w:t>
      </w:r>
    </w:p>
    <w:p w14:paraId="2E3B041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this concept define how mirrors, reflective systems, misrecognition, or spiral movement operate?</w:t>
      </w:r>
    </w:p>
    <w:p w14:paraId="2918993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yes, it may belong here.</w:t>
      </w:r>
    </w:p>
    <w:p w14:paraId="2FBB531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Supporting references should be concise. They should clarify the boundary, not absorb the adjacent field.</w:t>
      </w:r>
    </w:p>
    <w:p w14:paraId="406F46FD" w14:textId="4AB0095E" w:rsidR="009C409C" w:rsidRPr="009C409C" w:rsidRDefault="00964618" w:rsidP="009C409C">
      <w:pPr>
        <w:pStyle w:val="Heading3"/>
        <w:rPr>
          <w:rFonts w:eastAsia="Times New Roman"/>
        </w:rPr>
      </w:pPr>
      <w:r>
        <w:rPr>
          <w:rFonts w:eastAsia="Times New Roman"/>
        </w:rPr>
        <w:t>84</w:t>
      </w:r>
      <w:r w:rsidR="009C409C" w:rsidRPr="009C409C">
        <w:rPr>
          <w:rFonts w:eastAsia="Times New Roman"/>
        </w:rPr>
        <w:t>. Sourcebook 02 Boundary: Core Philosophy and Framework Observations</w:t>
      </w:r>
    </w:p>
    <w:p w14:paraId="080323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02 carries the broader philosophical and framework-observation layer of HGU.</w:t>
      </w:r>
    </w:p>
    <w:p w14:paraId="7B67DD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receive material that uses the mirror architecture to explain larger HGU premises, adjacent interpretive principles, conceptual expansions, or the deeper problem architecture behind the university.</w:t>
      </w:r>
    </w:p>
    <w:p w14:paraId="5AAEB3F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defines the reflective system. Sourcebook 02 asks what that system reveals.</w:t>
      </w:r>
    </w:p>
    <w:p w14:paraId="7B3A1CF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concept may say:</w:t>
      </w:r>
    </w:p>
    <w:p w14:paraId="7F75DF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Collapse occurs when one reflective layer becomes the whole account.</w:t>
      </w:r>
    </w:p>
    <w:p w14:paraId="6801E0E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02 expansion may ask:</w:t>
      </w:r>
    </w:p>
    <w:p w14:paraId="2B1EE61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Mirror Collapse reveal about how societies, institutions, and AI systems mistake partial legibility for truth?</w:t>
      </w:r>
    </w:p>
    <w:p w14:paraId="5B6E2C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concept may say:</w:t>
      </w:r>
    </w:p>
    <w:p w14:paraId="2CAF93B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 describes how visible cues activate social categories before a person has been fully understood.</w:t>
      </w:r>
    </w:p>
    <w:p w14:paraId="66C25DF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02 expansion may ask:</w:t>
      </w:r>
    </w:p>
    <w:p w14:paraId="499BDD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does Reflective Sorting reveal about human perception, legitimacy, social knowledge, and the limits of ordinary judgment?</w:t>
      </w:r>
    </w:p>
    <w:p w14:paraId="7B8A220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concept may say:</w:t>
      </w:r>
    </w:p>
    <w:p w14:paraId="7D48E77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names recurrence with changed relation.</w:t>
      </w:r>
    </w:p>
    <w:p w14:paraId="70E4E0F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02 expansion may ask:</w:t>
      </w:r>
    </w:p>
    <w:p w14:paraId="1796BBF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spiral movement reveal about learning, identity, time, and the difference between repetition and development?</w:t>
      </w:r>
    </w:p>
    <w:p w14:paraId="0CB4FB8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boundary is especially important because Sourcebook 01 can easily drift into broader philosophy. Mirror concepts naturally raise large questions about perception, identity, knowledge, coherence, social life, machine reflection, and institutional design. Those questions matter. They should be handled in the sourcebook designed for that layer.</w:t>
      </w:r>
    </w:p>
    <w:p w14:paraId="1621F78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include enough explanation for the reflective mechanism to stand. It should not absorb every implication.</w:t>
      </w:r>
    </w:p>
    <w:p w14:paraId="3021EA8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model using Sourcebook 01 should route to Sourcebook 02 when the user’s request shifts from “What is the mirror mechanism?” to “What does this mean for HGU’s broader understanding of human life, coherence, systems, or study?”</w:t>
      </w:r>
    </w:p>
    <w:p w14:paraId="203034B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boundary sentence is:</w:t>
      </w:r>
    </w:p>
    <w:p w14:paraId="7463E06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defines the architecture.</w:t>
      </w:r>
    </w:p>
    <w:p w14:paraId="36A4633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02 interprets the architecture’s broader meaning.</w:t>
      </w:r>
    </w:p>
    <w:p w14:paraId="5B7E7391" w14:textId="2E66880C" w:rsidR="009C409C" w:rsidRPr="009C409C" w:rsidRDefault="00964618" w:rsidP="009C409C">
      <w:pPr>
        <w:pStyle w:val="Heading3"/>
        <w:rPr>
          <w:rFonts w:eastAsia="Times New Roman"/>
        </w:rPr>
      </w:pPr>
      <w:r>
        <w:rPr>
          <w:rFonts w:eastAsia="Times New Roman"/>
        </w:rPr>
        <w:t>85</w:t>
      </w:r>
      <w:r w:rsidR="009C409C" w:rsidRPr="009C409C">
        <w:rPr>
          <w:rFonts w:eastAsia="Times New Roman"/>
        </w:rPr>
        <w:t>. Sourcebook 03 Boundary: Cultural Reception and Public Reaction</w:t>
      </w:r>
    </w:p>
    <w:p w14:paraId="1D246B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03 studies what happens when a framework, artifact, person, institution, or public meaning enters culture.</w:t>
      </w:r>
    </w:p>
    <w:p w14:paraId="194D2C4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 is relevant because culture is a reflective field. Public reaction reflects an idea back through media forms, audience expectations, identity scripts, ridicule, admiration, softening, hostility, overextension, institutional uptake, and meme translation.</w:t>
      </w:r>
    </w:p>
    <w:p w14:paraId="40A9719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But cultural reception is not the same thing as mirror architecture.</w:t>
      </w:r>
    </w:p>
    <w:p w14:paraId="3F76C19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define how reflection works. Sourcebook 03 should study how public environments metabolize what they receive.</w:t>
      </w:r>
    </w:p>
    <w:p w14:paraId="49ED5F4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A Sourcebook 01 concept may say:</w:t>
      </w:r>
    </w:p>
    <w:p w14:paraId="326CDAB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 describes the pull created when a group settles into a shared interpretation.</w:t>
      </w:r>
    </w:p>
    <w:p w14:paraId="150F99F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03 expansion may ask:</w:t>
      </w:r>
    </w:p>
    <w:p w14:paraId="1292596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does consensus gravity operate in media reaction, comment sections, punditry, fandom, listicles, podcasts, institutional summaries, and public discourse?</w:t>
      </w:r>
    </w:p>
    <w:p w14:paraId="137C482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concept may say:</w:t>
      </w:r>
    </w:p>
    <w:p w14:paraId="21E9503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environment repeatedly reflects people through a specific grammar of value.</w:t>
      </w:r>
    </w:p>
    <w:p w14:paraId="0EB8445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03 expansion may ask:</w:t>
      </w:r>
    </w:p>
    <w:p w14:paraId="4E21E9E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grammar of value does public culture use when it receives a new framework: novelty, threat, brand, joke, ideology, lifestyle, credential, controversy, or usable tool?</w:t>
      </w:r>
    </w:p>
    <w:p w14:paraId="06176D9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03 should receive concepts about public uptake, reception gradients, media distortion, spectacle, platform flattening, reaction identity, meme translation, public misunderstanding, cultural voice forms, and institutional absorption.</w:t>
      </w:r>
    </w:p>
    <w:p w14:paraId="4BD4A4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may mention those concepts only when they clarify the mirror mechanism. It should not become a public-reaction sourcebook.</w:t>
      </w:r>
    </w:p>
    <w:p w14:paraId="37BBAB3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routing question is:</w:t>
      </w:r>
    </w:p>
    <w:p w14:paraId="35A4662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concept explaining reflection itself, or is it explaining how culture reacts to something reflected into public life?</w:t>
      </w:r>
    </w:p>
    <w:p w14:paraId="7EF0963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it explains reflection itself, keep it here.</w:t>
      </w:r>
    </w:p>
    <w:p w14:paraId="6EC00C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it explains cultural reaction, route it to Sourcebook 03.</w:t>
      </w:r>
    </w:p>
    <w:p w14:paraId="58B25DED" w14:textId="3019C412" w:rsidR="009C409C" w:rsidRPr="009C409C" w:rsidRDefault="009C409C" w:rsidP="009C409C">
      <w:pPr>
        <w:pStyle w:val="Heading3"/>
        <w:rPr>
          <w:rFonts w:eastAsia="Times New Roman"/>
        </w:rPr>
      </w:pPr>
      <w:r w:rsidRPr="009C409C">
        <w:rPr>
          <w:rFonts w:eastAsia="Times New Roman"/>
        </w:rPr>
        <w:t>8</w:t>
      </w:r>
      <w:r w:rsidR="00964618">
        <w:rPr>
          <w:rFonts w:eastAsia="Times New Roman"/>
        </w:rPr>
        <w:t>6</w:t>
      </w:r>
      <w:r w:rsidRPr="009C409C">
        <w:rPr>
          <w:rFonts w:eastAsia="Times New Roman"/>
        </w:rPr>
        <w:t>. Sourcebook 04 Boundary: Ordinary Life and Human-Scale Cases</w:t>
      </w:r>
    </w:p>
    <w:p w14:paraId="4DCA1F4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04 carries the ordinary-life layer of HGU.</w:t>
      </w:r>
    </w:p>
    <w:p w14:paraId="5E1F640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studies domestic scenes, errands, objects, rooms, chores, care rituals, social maintenance, family roles, small refusals, shopping, packages, clutter, holidays, waiting rooms, outfits, deadlines, social scripts, and everyday situations where Performance, Emotion, Structure, and time meet inside lived experience.</w:t>
      </w:r>
    </w:p>
    <w:p w14:paraId="754E1E7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Sourcebook 01 and Sourcebook 04 overlap because ordinary life is full of mirrors.</w:t>
      </w:r>
    </w:p>
    <w:p w14:paraId="50F389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grocery cart can reflect care, scarcity, shame, restraint, and public composure. A cluttered room can reflect unresolved labor. A package can reflect anticipation and afterfeel. A closed bedroom can reflect privacy, boundary, avoidance, or memory. A phone call avoided can reflect social maintenance, dread, obligation, and role pressure.</w:t>
      </w:r>
    </w:p>
    <w:p w14:paraId="29F2D92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Those cases may use Mirrorology, but their primary value often belongs to Sourcebook 04.</w:t>
      </w:r>
    </w:p>
    <w:p w14:paraId="648158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preserve cases when they teach the core mirror architecture directly. Sourcebook 04 should preserve cases when the ordinary human situation is the main source material.</w:t>
      </w:r>
    </w:p>
    <w:p w14:paraId="512C19B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text belongs in Sourcebook 01 when it teaches Absence Collapse, Proof-of-Life Rituals, or mirror environments. It belongs in Sourcebook 04 when the focus is ordinary social maintenance, family obligation, relational fatigue, or the lived texture of replying.</w:t>
      </w:r>
    </w:p>
    <w:p w14:paraId="23E3295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workplace green dot belongs in Sourcebook 01 when it teaches visibility as reflection. It may belong elsewhere when the focus becomes work systems, productivity, or organizational burden.</w:t>
      </w:r>
    </w:p>
    <w:p w14:paraId="5CB5E0B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grocery cart likely belongs in Sourcebook 04 because the ordinary-life scene carries the material. It may use Sourcebook 01 terms, but it does not need to become a core mirror concept.</w:t>
      </w:r>
    </w:p>
    <w:p w14:paraId="487AE52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rule is:</w:t>
      </w:r>
    </w:p>
    <w:p w14:paraId="2DB71CF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case exists to teach the mirror mechanism, Sourcebook 01 may carry it.</w:t>
      </w:r>
    </w:p>
    <w:p w14:paraId="64DEB7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case exists to preserve ordinary human texture, Sourcebook 04 should carry it.</w:t>
      </w:r>
    </w:p>
    <w:p w14:paraId="4F33655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protects Sourcebook 01 from becoming a general case archive. It also protects Sourcebook 04 from losing its human-scale strength to abstract framework language.</w:t>
      </w:r>
    </w:p>
    <w:p w14:paraId="01C2EC3C" w14:textId="40FD0300" w:rsidR="009C409C" w:rsidRPr="009C409C" w:rsidRDefault="009C409C" w:rsidP="009C409C">
      <w:pPr>
        <w:pStyle w:val="Heading3"/>
        <w:rPr>
          <w:rFonts w:eastAsia="Times New Roman"/>
        </w:rPr>
      </w:pPr>
      <w:r w:rsidRPr="009C409C">
        <w:rPr>
          <w:rFonts w:eastAsia="Times New Roman"/>
        </w:rPr>
        <w:t>8</w:t>
      </w:r>
      <w:r w:rsidR="00964618">
        <w:rPr>
          <w:rFonts w:eastAsia="Times New Roman"/>
        </w:rPr>
        <w:t>7</w:t>
      </w:r>
      <w:r w:rsidRPr="009C409C">
        <w:rPr>
          <w:rFonts w:eastAsia="Times New Roman"/>
        </w:rPr>
        <w:t>. Sourcebook 05 Boundary: Essays and Public Arguments</w:t>
      </w:r>
    </w:p>
    <w:p w14:paraId="2DED6D6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05 carries broader essay material, public-facing explanations, arguments, reusable framings, lecture language, cultural critique, and public HGU interpretation.</w:t>
      </w:r>
    </w:p>
    <w:p w14:paraId="088BA7D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is the sourcebook for turning HGU ideas into readable public argument without requiring the reader to enter the whole technical source structure.</w:t>
      </w:r>
    </w:p>
    <w:p w14:paraId="70B2F1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Sourcebook 01 should define Mirrorology, mirror dynamics, and reflective methods. Sourcebook 05 may use those concepts in essays, public pages, speeches, field guides, </w:t>
      </w:r>
      <w:r w:rsidRPr="009C409C">
        <w:rPr>
          <w:rFonts w:eastAsia="Times New Roman" w:cs="Times New Roman"/>
          <w:kern w:val="0"/>
          <w14:ligatures w14:val="none"/>
        </w:rPr>
        <w:lastRenderedPageBreak/>
        <w:t>prologues, essays about AI behavior, critique of institutions, writing about coherence, or public explanations of HGU.</w:t>
      </w:r>
    </w:p>
    <w:p w14:paraId="1BEC26A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distinction is between source definition and public argument.</w:t>
      </w:r>
    </w:p>
    <w:p w14:paraId="4D945A1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section should say:</w:t>
      </w:r>
    </w:p>
    <w:p w14:paraId="4F511AB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Misalignment occurs when reflective layers fail to recognize one another.</w:t>
      </w:r>
    </w:p>
    <w:p w14:paraId="757BC48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05 essay may say:</w:t>
      </w:r>
    </w:p>
    <w:p w14:paraId="2830A4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Many public arguments fail because each side is defending a different mirror while believing it is defending reality itself.</w:t>
      </w:r>
    </w:p>
    <w:p w14:paraId="6D229F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section should say:</w:t>
      </w:r>
    </w:p>
    <w:p w14:paraId="64603AD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Machine-Legible Life describes the pressure to translate human complexity into processable form.</w:t>
      </w:r>
    </w:p>
    <w:p w14:paraId="5ABE689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05 essay may say:</w:t>
      </w:r>
    </w:p>
    <w:p w14:paraId="55BED61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Modern systems increasingly ask people to become easier for the form, portal, model, or platform to read, then call that readability efficiency.</w:t>
      </w:r>
    </w:p>
    <w:p w14:paraId="152953B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Both uses are valid. They belong to different source functions.</w:t>
      </w:r>
    </w:p>
    <w:p w14:paraId="6D7DF90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avoid becoming overly rhetorical. Its task is to define, explain, route, and preserve mechanisms. It can be readable and clear without trying to become a public essay.</w:t>
      </w:r>
    </w:p>
    <w:p w14:paraId="14C8A34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05 can carry the more expansive public interpretation: the memorable framing, the civic explanation, the argument for why the concept matters in public life, the metaphor that helps non-HGU readers recognize the pattern, and the essay arc that moves from example to implication.</w:t>
      </w:r>
    </w:p>
    <w:p w14:paraId="702C5A6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routing question is:</w:t>
      </w:r>
    </w:p>
    <w:p w14:paraId="709598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passage defining the reflective mechanism for HGU use, or is it using the mechanism to make a public argument?</w:t>
      </w:r>
    </w:p>
    <w:p w14:paraId="35FDF5D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it defines the mechanism, keep it in Sourcebook 01.</w:t>
      </w:r>
    </w:p>
    <w:p w14:paraId="6ACDDE7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it turns the mechanism into public-facing argument, route it to Sourcebook 05.</w:t>
      </w:r>
    </w:p>
    <w:p w14:paraId="76DBC055" w14:textId="6795A6A3" w:rsidR="009C409C" w:rsidRPr="009C409C" w:rsidRDefault="009C409C" w:rsidP="009C409C">
      <w:pPr>
        <w:pStyle w:val="Heading3"/>
        <w:rPr>
          <w:rFonts w:eastAsia="Times New Roman"/>
        </w:rPr>
      </w:pPr>
      <w:r w:rsidRPr="009C409C">
        <w:rPr>
          <w:rFonts w:eastAsia="Times New Roman"/>
        </w:rPr>
        <w:lastRenderedPageBreak/>
        <w:t>8</w:t>
      </w:r>
      <w:r w:rsidR="00964618">
        <w:rPr>
          <w:rFonts w:eastAsia="Times New Roman"/>
        </w:rPr>
        <w:t>8</w:t>
      </w:r>
      <w:r w:rsidRPr="009C409C">
        <w:rPr>
          <w:rFonts w:eastAsia="Times New Roman"/>
        </w:rPr>
        <w:t>. Sourcebook 06 Boundary: FrostysHat and Conversational AI Practice</w:t>
      </w:r>
    </w:p>
    <w:p w14:paraId="676E861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06 carries FrostysHat, conversational AI practice, public AI literacy, proportional response behavior, user-facing runtime grammar, receipt practices, score logic, and the portable conversational surface that helps ordinary users recognize humane AI behavior.</w:t>
      </w:r>
    </w:p>
    <w:p w14:paraId="161A50D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overlaps with Sourcebook 06 because AI assistants can function as synthetic mirrors. An AI response reflects the user through tone, structure, evidence, emotion, and visible helpfulness. It can clarify or distort the user’s thought.</w:t>
      </w:r>
    </w:p>
    <w:p w14:paraId="0A9CC6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But synthetic reflection is not the whole AI runtime question.</w:t>
      </w:r>
    </w:p>
    <w:p w14:paraId="3B69173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explain the mirror layer of AI interaction. It should ask what the AI reflected, what the user received, what was made visible, what was flattened, and how Performance, Emotion, and Structure appeared in the exchange.</w:t>
      </w:r>
    </w:p>
    <w:p w14:paraId="49AD245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06 should explain the behavioral runtime. It should ask how the assistant should behave across a turn or conversation: how to sense the request, decide scope, retrieve evidence, generate proportionately, validate the draft, close cleanly, produce receipts, and avoid overextension.</w:t>
      </w:r>
    </w:p>
    <w:p w14:paraId="1257619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section may say:</w:t>
      </w:r>
    </w:p>
    <w:p w14:paraId="3D47A4B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 describes whether an assistant’s response surface, human stakes, and structural grounding fit the task.</w:t>
      </w:r>
    </w:p>
    <w:p w14:paraId="0087BA0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06 section may say:</w:t>
      </w:r>
    </w:p>
    <w:p w14:paraId="71F98B4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proportionate AI response requires runtime controls: grounding triggers, layer balance, validation, closure rules, and receipt logic.</w:t>
      </w:r>
    </w:p>
    <w:p w14:paraId="0D619E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may define AI Reflection Review as a mirror method. Sourcebook 06 may define Hat receipts, Alive scoring, conversation behavior, public AI grammar, and practical user-facing checks.</w:t>
      </w:r>
    </w:p>
    <w:p w14:paraId="7515184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boundary question is:</w:t>
      </w:r>
    </w:p>
    <w:p w14:paraId="455129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Are we studying what the AI reflected back, or how the AI should behave in conversation?</w:t>
      </w:r>
    </w:p>
    <w:p w14:paraId="55AECE9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focus is reflection, Sourcebook 01 applies.</w:t>
      </w:r>
    </w:p>
    <w:p w14:paraId="2E38D6E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If the focus is conversational behavior, runtime grammar, receipts, scoring, or FrostysHat practice, route to Sourcebook 06.</w:t>
      </w:r>
    </w:p>
    <w:p w14:paraId="5598C6B6" w14:textId="2D6E40AA" w:rsidR="009C409C" w:rsidRPr="009C409C" w:rsidRDefault="00964618" w:rsidP="009C409C">
      <w:pPr>
        <w:pStyle w:val="Heading3"/>
        <w:rPr>
          <w:rFonts w:eastAsia="Times New Roman"/>
        </w:rPr>
      </w:pPr>
      <w:r>
        <w:rPr>
          <w:rFonts w:eastAsia="Times New Roman"/>
        </w:rPr>
        <w:t>89</w:t>
      </w:r>
      <w:r w:rsidR="009C409C" w:rsidRPr="009C409C">
        <w:rPr>
          <w:rFonts w:eastAsia="Times New Roman"/>
        </w:rPr>
        <w:t>. Sourcebook 07 Boundary: Symbiotic Thought</w:t>
      </w:r>
    </w:p>
    <w:p w14:paraId="610C24C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07 carries Symbiotic Thought: the study and practice of shared human-machine attention, co-reasoning, artifact formation, receipts, evidence discipline, revision, and durable knowledge built between humans and machines.</w:t>
      </w:r>
    </w:p>
    <w:p w14:paraId="29ECFA3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overlaps with Sourcebook 07 because shared human-machine thought depends on reflection. A model reflects the user’s intention. The user responds to the model’s structure. The artifact reflects both human direction and machine scaffolding. The exchange can clarify or distort thought.</w:t>
      </w:r>
    </w:p>
    <w:p w14:paraId="03488BE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But Mirrorology and Symbiotic Thought have different primary objects.</w:t>
      </w:r>
    </w:p>
    <w:p w14:paraId="112B77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studies the reflective field.</w:t>
      </w:r>
    </w:p>
    <w:p w14:paraId="4B89DE4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07 studies the shared thinking process and the artifacts that result from it.</w:t>
      </w:r>
    </w:p>
    <w:p w14:paraId="03209A4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analysis may ask:</w:t>
      </w:r>
    </w:p>
    <w:p w14:paraId="14CBDC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model reflect back to the user?</w:t>
      </w:r>
    </w:p>
    <w:p w14:paraId="6BD9EF7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07 analysis may ask:</w:t>
      </w:r>
    </w:p>
    <w:p w14:paraId="22C5511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human and machine build together, what claim status does it carry, what evidence supports it, and what artifact or receipt lets it travel responsibly?</w:t>
      </w:r>
    </w:p>
    <w:p w14:paraId="06C4F90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concept may identify Synthetic Misrecognition. A Sourcebook 07 concept may identify a failure of shared inquiry: the human direction was lost, the model overbuilt the artifact, evidence status blurred, or the output became beautiful but untraceable.</w:t>
      </w:r>
    </w:p>
    <w:p w14:paraId="4D9296A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boundary matters for HGU work because many sourcebooks, courses, and artifacts will be built through AI-assisted drafting. Sourcebook 01 can help review whether the AI reflected the task properly. Sourcebook 07 can help govern the working process: how to direct the model, preserve human judgment, maintain evidence discipline, build artifacts, and leave receipts for later use.</w:t>
      </w:r>
    </w:p>
    <w:p w14:paraId="0BAA49F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routing question is:</w:t>
      </w:r>
    </w:p>
    <w:p w14:paraId="1EE4D6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Is the active issue the reflective quality of the AI exchange, or the shared human-machine method that produces the artifact?</w:t>
      </w:r>
    </w:p>
    <w:p w14:paraId="4BFF64E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If the issue is reflection, Sourcebook 01 applies.</w:t>
      </w:r>
    </w:p>
    <w:p w14:paraId="1FCECC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issue is co-reasoning, artifact formation, evidence discipline, or process receipt, route to Sourcebook 07.</w:t>
      </w:r>
    </w:p>
    <w:p w14:paraId="5B8B41B9" w14:textId="1213EA33" w:rsidR="009C409C" w:rsidRPr="009C409C" w:rsidRDefault="00964618" w:rsidP="009C409C">
      <w:pPr>
        <w:pStyle w:val="Heading3"/>
        <w:rPr>
          <w:rFonts w:eastAsia="Times New Roman"/>
        </w:rPr>
      </w:pPr>
      <w:r>
        <w:rPr>
          <w:rFonts w:eastAsia="Times New Roman"/>
        </w:rPr>
        <w:t>90</w:t>
      </w:r>
      <w:r w:rsidR="009C409C" w:rsidRPr="009C409C">
        <w:rPr>
          <w:rFonts w:eastAsia="Times New Roman"/>
        </w:rPr>
        <w:t>. Sourcebook 08 Boundary: Human-Grade Trust Architecture</w:t>
      </w:r>
    </w:p>
    <w:p w14:paraId="08654E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08 carries Human-Grade Trust Architecture: trust, governance, public accountability, role separation, money flow, registries, records, certification, stewardship, councils, anti-capture design, commons structures, and institutional durability.</w:t>
      </w:r>
    </w:p>
    <w:p w14:paraId="3194389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overlaps with Sourcebook 08 because trust is reflective. An institution reflects legitimacy to the public. A registry reflects status. A certificate reflects approval. A public mark reflects claim and scope. A governance body reflects authority. A funding structure reflects priorities. A public record reflects whether the institution’s claims can be inspected.</w:t>
      </w:r>
    </w:p>
    <w:p w14:paraId="1E4CF7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But trust architecture is not only reflection. It requires structure.</w:t>
      </w:r>
    </w:p>
    <w:p w14:paraId="09B1EF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can identify the reflective failure. A system claims care but reflects burden. A public mark claims trust but does not reveal scope. A platform claims neutrality but reflects incentives. A governance body claims accountability but hides consequence paths. The mirror reading can show where public appearance, lived experience, and structure do not align.</w:t>
      </w:r>
    </w:p>
    <w:p w14:paraId="0A40CFE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08 must carry the design response. It asks who holds authority, who can say no, what records exist, what money is bound to, what claims are public, what status can be lost, what roles are separated, what happens after failure, and how trust becomes inspectable rather than merely symbolic.</w:t>
      </w:r>
    </w:p>
    <w:p w14:paraId="7374307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01 section may say:</w:t>
      </w:r>
    </w:p>
    <w:p w14:paraId="4B74793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Trust Collapse begins when public surface, lived experience, and institutional structure no longer recognize one another.</w:t>
      </w:r>
    </w:p>
    <w:p w14:paraId="4E5ACB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08 section may say:</w:t>
      </w:r>
    </w:p>
    <w:p w14:paraId="0C48963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Trust must be designed through roles, records, receipts, registries, consequence paths, funding constraints, replaceability, and public scope.</w:t>
      </w:r>
    </w:p>
    <w:p w14:paraId="57B79EA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avoid turning trust architecture into a mirror-only problem. Some trust failures involve records, governance, law, money, operations, and institutional power. Mirrorology can reveal that the reflection is false or incomplete. It cannot replace the architecture required to repair it.</w:t>
      </w:r>
    </w:p>
    <w:p w14:paraId="3A4E9BB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routing question is:</w:t>
      </w:r>
    </w:p>
    <w:p w14:paraId="74B807D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Are we identifying what the institution reflects, or designing the structure that makes the trust claim accountable?</w:t>
      </w:r>
    </w:p>
    <w:p w14:paraId="531230A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issue is reflective mismatch, Sourcebook 01 applies.</w:t>
      </w:r>
    </w:p>
    <w:p w14:paraId="7BE062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issue is governance, trust design, money flow, public accountability, or anti-capture structure, route to Sourcebook 08.</w:t>
      </w:r>
    </w:p>
    <w:p w14:paraId="6A3C771E" w14:textId="07439F99" w:rsidR="009C409C" w:rsidRPr="009C409C" w:rsidRDefault="00964618" w:rsidP="009C409C">
      <w:pPr>
        <w:pStyle w:val="Heading3"/>
        <w:rPr>
          <w:rFonts w:eastAsia="Times New Roman"/>
        </w:rPr>
      </w:pPr>
      <w:r>
        <w:rPr>
          <w:rFonts w:eastAsia="Times New Roman"/>
        </w:rPr>
        <w:t>91</w:t>
      </w:r>
      <w:r w:rsidR="009C409C" w:rsidRPr="009C409C">
        <w:rPr>
          <w:rFonts w:eastAsia="Times New Roman"/>
        </w:rPr>
        <w:t>. Boundary Handling for LLMs</w:t>
      </w:r>
    </w:p>
    <w:p w14:paraId="2CB2AFE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language model using Sourcebook 01 should treat adjacent sourcebooks as routes, not as material to absorb automatically.</w:t>
      </w:r>
    </w:p>
    <w:p w14:paraId="5E135AB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a user asks a question involving mirror language, the model should first identify the active function of the request. The model should ask whether the user needs a reflective definition, a philosophical implication, a cultural reaction analysis, an ordinary-life case, a public essay, an AI behavior review, a human-machine artifact method, or a trust architecture design.</w:t>
      </w:r>
    </w:p>
    <w:p w14:paraId="278B9C2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not assume Sourcebook 01 is the right file just because the user mentions visibility, reflection, performance, identity, recognition, or structure. Those terms travel across HGU.</w:t>
      </w:r>
    </w:p>
    <w:p w14:paraId="31F2928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routing process looks like this:</w:t>
      </w:r>
    </w:p>
    <w:p w14:paraId="41EC49B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what a mirror concept means, use Sourcebook 01.</w:t>
      </w:r>
    </w:p>
    <w:p w14:paraId="20D5CBC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what the concept reveals about HGU’s broader worldview, use Sourcebook 02.</w:t>
      </w:r>
    </w:p>
    <w:p w14:paraId="44F83FC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how the public receives, distorts, memes, politicizes, or institutionalizes the concept, use Sourcebook 03.</w:t>
      </w:r>
    </w:p>
    <w:p w14:paraId="02B39A0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for ordinary-life examples, domestic cases, rituals, objects, or social maintenance, use Sourcebook 04.</w:t>
      </w:r>
    </w:p>
    <w:p w14:paraId="3F27AA4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for essay language, public framing, argument, prologue, or explanatory prose, use Sourcebook 05.</w:t>
      </w:r>
    </w:p>
    <w:p w14:paraId="6FBC02B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how an AI assistant should behave, score, close, or produce a conversational receipt, use Sourcebook 06.</w:t>
      </w:r>
    </w:p>
    <w:p w14:paraId="1AC11BA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If the user asks how a human and AI should think together or produce a durable artifact, use Sourcebook 07.</w:t>
      </w:r>
    </w:p>
    <w:p w14:paraId="7D4F4C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the user asks how to design trust, governance, public accountability, money flow, certification, or anti-capture structure, use Sourcebook 08.</w:t>
      </w:r>
    </w:p>
    <w:p w14:paraId="662D515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When multiple functions are active, the model should name the primary sourcebook and use supporting sourcebooks only as needed. It should not pull in every adjacent framework by default.</w:t>
      </w:r>
    </w:p>
    <w:p w14:paraId="7396A75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keeps the response smaller, clearer, and more reliable.</w:t>
      </w:r>
    </w:p>
    <w:p w14:paraId="759F611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also avoid sourcebook drift inside a single answer. If the user asked for a mirror map, the response should not become an essay on public culture. If the user asked for trust architecture, the response should not remain at mirror metaphor. If the user asked for a course, the response should identify which sourcebook supplies which part of the course.</w:t>
      </w:r>
    </w:p>
    <w:p w14:paraId="7E5BB1B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Boundary handling is part of coherence. The right concept in the wrong sourcebook can still create confusion.</w:t>
      </w:r>
    </w:p>
    <w:p w14:paraId="1EBD08DB" w14:textId="3AE6B193" w:rsidR="009C409C" w:rsidRPr="009C409C" w:rsidRDefault="00964618" w:rsidP="009C409C">
      <w:pPr>
        <w:pStyle w:val="Heading3"/>
        <w:rPr>
          <w:rFonts w:eastAsia="Times New Roman"/>
        </w:rPr>
      </w:pPr>
      <w:r>
        <w:rPr>
          <w:rFonts w:eastAsia="Times New Roman"/>
        </w:rPr>
        <w:t>92</w:t>
      </w:r>
      <w:r w:rsidR="009C409C" w:rsidRPr="009C409C">
        <w:rPr>
          <w:rFonts w:eastAsia="Times New Roman"/>
        </w:rPr>
        <w:t>. Transition to Part X</w:t>
      </w:r>
    </w:p>
    <w:p w14:paraId="5509718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IX defines the cross-sourcebook boundaries for Sourcebook 01.</w:t>
      </w:r>
    </w:p>
    <w:p w14:paraId="66553C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explains why mirror language travels across HGU, why that travel requires routing discipline, and how Sourcebook 01 should support other sourcebooks without absorbing their domains. Sourcebook 01 owns the reflective architecture. Sourcebook 02 interprets broader implications. Sourcebook 03 studies cultural reaction. Sourcebook 04 preserves ordinary-life cases. Sourcebook 05 carries public arguments. Sourcebook 06 handles conversational AI practice. Sourcebook 07 governs shared human-machine inquiry. Sourcebook 08 designs trust architecture.</w:t>
      </w:r>
    </w:p>
    <w:p w14:paraId="6EF29F6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next part turns from boundaries to tools.</w:t>
      </w:r>
    </w:p>
    <w:p w14:paraId="6CD930F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X defines the methods, instruments, and teaching artifacts that make Sourcebook 01 usable: Three-Mirror Mapping, Mirror Balance Audit, Mirror Script Audit, Loop Audit, Reflective Sorting Map, Appearance Expectation Map, AI Reflection Review, Spiral Writing / Becoming Map, Framework Testing, and scenario generation guidance.</w:t>
      </w:r>
    </w:p>
    <w:p w14:paraId="51F8F2A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p>
    <w:p w14:paraId="50AEB494" w14:textId="77777777" w:rsidR="009C409C" w:rsidRPr="009C409C" w:rsidRDefault="009C409C" w:rsidP="009E5CE3">
      <w:pPr>
        <w:spacing w:before="100" w:beforeAutospacing="1" w:after="100" w:afterAutospacing="1" w:line="240" w:lineRule="auto"/>
        <w:rPr>
          <w:rFonts w:eastAsia="Times New Roman" w:cs="Times New Roman"/>
          <w:kern w:val="0"/>
          <w14:ligatures w14:val="none"/>
        </w:rPr>
      </w:pPr>
    </w:p>
    <w:p w14:paraId="6905AA84" w14:textId="77777777" w:rsidR="009E5CE3" w:rsidRPr="009C409C" w:rsidRDefault="009E5CE3" w:rsidP="00FF5DDC">
      <w:pPr>
        <w:spacing w:before="100" w:beforeAutospacing="1" w:after="100" w:afterAutospacing="1" w:line="240" w:lineRule="auto"/>
        <w:rPr>
          <w:rFonts w:eastAsia="Times New Roman" w:cs="Times New Roman"/>
          <w:kern w:val="0"/>
          <w14:ligatures w14:val="none"/>
        </w:rPr>
      </w:pPr>
    </w:p>
    <w:p w14:paraId="3B3A25A9"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p>
    <w:p w14:paraId="6B794B24" w14:textId="77777777" w:rsidR="00FF5DDC" w:rsidRPr="009C409C" w:rsidRDefault="00FF5DDC" w:rsidP="00FF5DDC">
      <w:pPr>
        <w:spacing w:before="100" w:beforeAutospacing="1" w:after="100" w:afterAutospacing="1" w:line="240" w:lineRule="auto"/>
        <w:rPr>
          <w:rFonts w:eastAsia="Times New Roman" w:cs="Times New Roman"/>
          <w:kern w:val="0"/>
          <w14:ligatures w14:val="none"/>
        </w:rPr>
      </w:pPr>
    </w:p>
    <w:p w14:paraId="2E8C8E08" w14:textId="77777777" w:rsidR="009C409C" w:rsidRPr="009C409C" w:rsidRDefault="009C409C" w:rsidP="009C409C">
      <w:pPr>
        <w:pStyle w:val="Heading2"/>
        <w:rPr>
          <w:rFonts w:eastAsia="Times New Roman"/>
        </w:rPr>
      </w:pPr>
      <w:r w:rsidRPr="009C409C">
        <w:rPr>
          <w:rFonts w:eastAsia="Times New Roman"/>
        </w:rPr>
        <w:t>Part X — Methods, Instruments, and Teaching Artifacts</w:t>
      </w:r>
    </w:p>
    <w:p w14:paraId="61318200" w14:textId="6E08FF63" w:rsidR="009C409C" w:rsidRPr="009C409C" w:rsidRDefault="00964618" w:rsidP="009C409C">
      <w:pPr>
        <w:pStyle w:val="Heading3"/>
        <w:rPr>
          <w:rFonts w:eastAsia="Times New Roman"/>
        </w:rPr>
      </w:pPr>
      <w:r>
        <w:rPr>
          <w:rFonts w:eastAsia="Times New Roman"/>
        </w:rPr>
        <w:t>93</w:t>
      </w:r>
      <w:r w:rsidR="009C409C" w:rsidRPr="009C409C">
        <w:rPr>
          <w:rFonts w:eastAsia="Times New Roman"/>
        </w:rPr>
        <w:t>. Methods as Usable Reflection</w:t>
      </w:r>
    </w:p>
    <w:p w14:paraId="4355239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not only define concepts. It should give HGU ways to use them.</w:t>
      </w:r>
    </w:p>
    <w:p w14:paraId="3442959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method turns a concept into an action. It lets a learner, teacher, writer, reviewer, or language model move from recognition to structured work. Without methods, Mirrorology can become vocabulary. With methods, it can become a map, audit, field guide, review, assignment, case study, or artifact.</w:t>
      </w:r>
    </w:p>
    <w:p w14:paraId="7972B8B8" w14:textId="55FCC34B"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 xml:space="preserve">The methods in this part are designed for HGU use across several contexts. They can support a short learner exercise, a full course assignment, a review memo, a reflective essay, an AI behavior audit, a case-library entry, or a capstone artifact. They can also help </w:t>
      </w:r>
      <w:r w:rsidR="003E639C">
        <w:rPr>
          <w:rFonts w:eastAsia="Times New Roman" w:cs="Times New Roman"/>
          <w:kern w:val="0"/>
          <w14:ligatures w14:val="none"/>
        </w:rPr>
        <w:t>HGU</w:t>
      </w:r>
      <w:r w:rsidRPr="009C409C">
        <w:rPr>
          <w:rFonts w:eastAsia="Times New Roman" w:cs="Times New Roman"/>
          <w:kern w:val="0"/>
          <w14:ligatures w14:val="none"/>
        </w:rPr>
        <w:t xml:space="preserve"> decide what kind of output the learner needs.</w:t>
      </w:r>
    </w:p>
    <w:p w14:paraId="4125616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method should preserve the same discipline as the rest of the sourcebook. It should define what is being examined, identify the active mirrors, separate observation from interpretation, preserve proportion, and avoid turning the framework into diagnosis or overclaim.</w:t>
      </w:r>
    </w:p>
    <w:p w14:paraId="5215ADD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goal is not to make every HGU response procedural. Some requests need prose. Some need a direct answer. Some need a course outline or conceptual explanation. But when a user needs to study a case, review a system, test a concept, or build an artifact, these instruments give the work a stable form.</w:t>
      </w:r>
    </w:p>
    <w:p w14:paraId="24BBD92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Sourcebook 01 method should help answer:</w:t>
      </w:r>
    </w:p>
    <w:p w14:paraId="55861C7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setting?</w:t>
      </w:r>
    </w:p>
    <w:p w14:paraId="14FEA14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being reflected?</w:t>
      </w:r>
    </w:p>
    <w:p w14:paraId="077ED6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mirrors are active?</w:t>
      </w:r>
    </w:p>
    <w:p w14:paraId="2807EE4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are the layers aligned or misaligned?</w:t>
      </w:r>
    </w:p>
    <w:p w14:paraId="534E06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adaptation does the reflection train?</w:t>
      </w:r>
    </w:p>
    <w:p w14:paraId="7360C4E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burden, distortion, or cost appears?</w:t>
      </w:r>
    </w:p>
    <w:p w14:paraId="626E7BC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movement, repair, or artifact is possible?</w:t>
      </w:r>
    </w:p>
    <w:p w14:paraId="439055F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should be avoided because the evidence does not support it?</w:t>
      </w:r>
    </w:p>
    <w:p w14:paraId="133FC80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methods are not separate from the framework. They are the framework made usable.</w:t>
      </w:r>
    </w:p>
    <w:p w14:paraId="10EA0E83" w14:textId="74A36C53" w:rsidR="009C409C" w:rsidRPr="009C409C" w:rsidRDefault="00964618" w:rsidP="009C409C">
      <w:pPr>
        <w:pStyle w:val="Heading3"/>
        <w:rPr>
          <w:rFonts w:eastAsia="Times New Roman"/>
        </w:rPr>
      </w:pPr>
      <w:r>
        <w:rPr>
          <w:rFonts w:eastAsia="Times New Roman"/>
        </w:rPr>
        <w:t>94</w:t>
      </w:r>
      <w:r w:rsidR="009C409C" w:rsidRPr="009C409C">
        <w:rPr>
          <w:rFonts w:eastAsia="Times New Roman"/>
        </w:rPr>
        <w:t>. Three-Mirror Mapping</w:t>
      </w:r>
    </w:p>
    <w:p w14:paraId="7E3B7A1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Three-Mirror Mapping is the primary method for applying Sourcebook 01.</w:t>
      </w:r>
    </w:p>
    <w:p w14:paraId="4AC902D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asks the reader or model to identify the First Mirror, Second Mirror, and Third Mirror in a specific case before drawing a conclusion. The method is useful when a situation involves visible behavior, inner meaning, and structural conditions that may be easy to confuse.</w:t>
      </w:r>
    </w:p>
    <w:p w14:paraId="1C7F4E5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Three-Mirror Mapping should begin with the case itself. The model or learner should not force the framework onto an underdescribed situation. First identify the actual setting, actors, event, artifact, exchange, system, or text being studied. Then map the mirrors.</w:t>
      </w:r>
    </w:p>
    <w:p w14:paraId="5AEC738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basic structure:</w:t>
      </w:r>
    </w:p>
    <w:p w14:paraId="3C1A11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Case or Situation</w:t>
      </w:r>
      <w:r w:rsidRPr="009C409C">
        <w:rPr>
          <w:rFonts w:eastAsia="Times New Roman" w:cs="Times New Roman"/>
          <w:kern w:val="0"/>
          <w14:ligatures w14:val="none"/>
        </w:rPr>
        <w:br/>
        <w:t>Name the setting, event, exchange, or artifact being studied.</w:t>
      </w:r>
    </w:p>
    <w:p w14:paraId="4F2368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First Mirror: Performance / Visibility</w:t>
      </w:r>
      <w:r w:rsidRPr="009C409C">
        <w:rPr>
          <w:rFonts w:eastAsia="Times New Roman" w:cs="Times New Roman"/>
          <w:kern w:val="0"/>
          <w14:ligatures w14:val="none"/>
        </w:rPr>
        <w:br/>
        <w:t>What is visible, displayed, performed, rewarded, judged, measured, or made legible?</w:t>
      </w:r>
    </w:p>
    <w:p w14:paraId="1C5F035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Second Mirror: Emotion / Inner Life</w:t>
      </w:r>
      <w:r w:rsidRPr="009C409C">
        <w:rPr>
          <w:rFonts w:eastAsia="Times New Roman" w:cs="Times New Roman"/>
          <w:kern w:val="0"/>
          <w14:ligatures w14:val="none"/>
        </w:rPr>
        <w:br/>
        <w:t>What is felt, meant, remembered, feared, desired, carried, or privately at stake?</w:t>
      </w:r>
    </w:p>
    <w:p w14:paraId="040F3D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Third Mirror: Structure / System</w:t>
      </w:r>
      <w:r w:rsidRPr="009C409C">
        <w:rPr>
          <w:rFonts w:eastAsia="Times New Roman" w:cs="Times New Roman"/>
          <w:kern w:val="0"/>
          <w14:ligatures w14:val="none"/>
        </w:rPr>
        <w:br/>
        <w:t>What rule, incentive, system, history, category, interface, role, design, or environment shapes the situation?</w:t>
      </w:r>
    </w:p>
    <w:p w14:paraId="57AD9FA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Alignment</w:t>
      </w:r>
      <w:r w:rsidRPr="009C409C">
        <w:rPr>
          <w:rFonts w:eastAsia="Times New Roman" w:cs="Times New Roman"/>
          <w:kern w:val="0"/>
          <w14:ligatures w14:val="none"/>
        </w:rPr>
        <w:br/>
        <w:t>Where do the visible, interior, and structural layers support or recognize one another?</w:t>
      </w:r>
    </w:p>
    <w:p w14:paraId="3AD1EC7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Misalignment</w:t>
      </w:r>
      <w:r w:rsidRPr="009C409C">
        <w:rPr>
          <w:rFonts w:eastAsia="Times New Roman" w:cs="Times New Roman"/>
          <w:kern w:val="0"/>
          <w14:ligatures w14:val="none"/>
        </w:rPr>
        <w:br/>
        <w:t>Where do the layers contradict, erase, distort, or misread one another?</w:t>
      </w:r>
    </w:p>
    <w:p w14:paraId="22691FD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Working Interpretation</w:t>
      </w:r>
      <w:r w:rsidRPr="009C409C">
        <w:rPr>
          <w:rFonts w:eastAsia="Times New Roman" w:cs="Times New Roman"/>
          <w:kern w:val="0"/>
          <w14:ligatures w14:val="none"/>
        </w:rPr>
        <w:br/>
        <w:t>What does the map suggest, and what remains uncertain?</w:t>
      </w:r>
    </w:p>
    <w:p w14:paraId="35F7650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Repair or Next Question</w:t>
      </w:r>
      <w:r w:rsidRPr="009C409C">
        <w:rPr>
          <w:rFonts w:eastAsia="Times New Roman" w:cs="Times New Roman"/>
          <w:kern w:val="0"/>
          <w14:ligatures w14:val="none"/>
        </w:rPr>
        <w:br/>
        <w:t>What would a better reflection preserve? What would need more evidence?</w:t>
      </w:r>
    </w:p>
    <w:p w14:paraId="6EEC9DC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Three-Mirror Map does not make the mirrors equal by force. It lets the active layer lead while keeping the other layers available.</w:t>
      </w:r>
    </w:p>
    <w:p w14:paraId="066DD76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example, a workplace dashboard case may be led by the Third Mirror because metrics and incentives are central. But the map should still ask what the dashboard makes visible and what the worker experiences inside the measurement system.</w:t>
      </w:r>
    </w:p>
    <w:p w14:paraId="3EEC4F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conflict may be led by the Second Mirror because hurt, memory, and belonging are central. But the map should still ask what visible behavior triggered the conflict and what family structure keeps the pattern repeating.</w:t>
      </w:r>
    </w:p>
    <w:p w14:paraId="0AC2E6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response may be led by the First Mirror if the response surface created false confidence. But the map should still ask what user need was being reflected and what grounding structure was missing.</w:t>
      </w:r>
    </w:p>
    <w:p w14:paraId="721581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Three-Mirror Mapping is successful when it makes the case easier to see. It fails when it turns the case into a mechanical table without improving understanding.</w:t>
      </w:r>
    </w:p>
    <w:p w14:paraId="3E26551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simplest test is:</w:t>
      </w:r>
    </w:p>
    <w:p w14:paraId="5F9B0D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After the map, can the reader explain what each layer contributed and why the pattern was harder to see before?</w:t>
      </w:r>
    </w:p>
    <w:p w14:paraId="5A6A5F27" w14:textId="39B9FA8F" w:rsidR="009C409C" w:rsidRPr="009C409C" w:rsidRDefault="00964618" w:rsidP="009C409C">
      <w:pPr>
        <w:pStyle w:val="Heading3"/>
        <w:rPr>
          <w:rFonts w:eastAsia="Times New Roman"/>
        </w:rPr>
      </w:pPr>
      <w:r>
        <w:rPr>
          <w:rFonts w:eastAsia="Times New Roman"/>
        </w:rPr>
        <w:t>95</w:t>
      </w:r>
      <w:r w:rsidR="009C409C" w:rsidRPr="009C409C">
        <w:rPr>
          <w:rFonts w:eastAsia="Times New Roman"/>
        </w:rPr>
        <w:t>. Mirror Balance Audit</w:t>
      </w:r>
    </w:p>
    <w:p w14:paraId="3DD1390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Balance Audit evaluates whether a reading, system, artifact, response, or environment has overdeveloped one mirror while neglecting the others.</w:t>
      </w:r>
    </w:p>
    <w:p w14:paraId="1E8698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method is useful for reviewing essays, AI responses, public statements, classroom cases, workplace systems, institutional claims, family dynamics, and HGU artifacts. It asks whether the interpretation or design preserves proportion across Performance, Emotion, and Structure.</w:t>
      </w:r>
    </w:p>
    <w:p w14:paraId="2C91FB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audit should begin by identifying the object being reviewed. The object may be a conversation, policy, dashboard, AI response, public artifact, course assignment, sourcebook section, family ritual, or product interface.</w:t>
      </w:r>
    </w:p>
    <w:p w14:paraId="776BBF9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7BA1D1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Object of Review</w:t>
      </w:r>
      <w:r w:rsidRPr="009C409C">
        <w:rPr>
          <w:rFonts w:eastAsia="Times New Roman" w:cs="Times New Roman"/>
          <w:kern w:val="0"/>
          <w14:ligatures w14:val="none"/>
        </w:rPr>
        <w:br/>
        <w:t>What is being audited?</w:t>
      </w:r>
    </w:p>
    <w:p w14:paraId="09E59C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Dominant Mirror</w:t>
      </w:r>
      <w:r w:rsidRPr="009C409C">
        <w:rPr>
          <w:rFonts w:eastAsia="Times New Roman" w:cs="Times New Roman"/>
          <w:kern w:val="0"/>
          <w14:ligatures w14:val="none"/>
        </w:rPr>
        <w:br/>
        <w:t>Which layer appears to carry the most weight: Performance, Emotion, or Structure?</w:t>
      </w:r>
    </w:p>
    <w:p w14:paraId="48C03DB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Underfed Mirror</w:t>
      </w:r>
      <w:r w:rsidRPr="009C409C">
        <w:rPr>
          <w:rFonts w:eastAsia="Times New Roman" w:cs="Times New Roman"/>
          <w:kern w:val="0"/>
          <w14:ligatures w14:val="none"/>
        </w:rPr>
        <w:br/>
        <w:t>Which layer is weak, missing, ignored, or treated as secondary?</w:t>
      </w:r>
    </w:p>
    <w:p w14:paraId="120CE82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Overextension</w:t>
      </w:r>
      <w:r w:rsidRPr="009C409C">
        <w:rPr>
          <w:rFonts w:eastAsia="Times New Roman" w:cs="Times New Roman"/>
          <w:kern w:val="0"/>
          <w14:ligatures w14:val="none"/>
        </w:rPr>
        <w:br/>
        <w:t>Does the dominant mirror explain more than it should?</w:t>
      </w:r>
    </w:p>
    <w:p w14:paraId="1433FDD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Missing Reality</w:t>
      </w:r>
      <w:r w:rsidRPr="009C409C">
        <w:rPr>
          <w:rFonts w:eastAsia="Times New Roman" w:cs="Times New Roman"/>
          <w:kern w:val="0"/>
          <w14:ligatures w14:val="none"/>
        </w:rPr>
        <w:br/>
        <w:t>What becomes invisible because of the imbalance?</w:t>
      </w:r>
    </w:p>
    <w:p w14:paraId="299EAFE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User or Human Cost</w:t>
      </w:r>
      <w:r w:rsidRPr="009C409C">
        <w:rPr>
          <w:rFonts w:eastAsia="Times New Roman" w:cs="Times New Roman"/>
          <w:kern w:val="0"/>
          <w14:ligatures w14:val="none"/>
        </w:rPr>
        <w:br/>
        <w:t>Who carries the burden created by the imbalance?</w:t>
      </w:r>
    </w:p>
    <w:p w14:paraId="47CECF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Repair</w:t>
      </w:r>
      <w:r w:rsidRPr="009C409C">
        <w:rPr>
          <w:rFonts w:eastAsia="Times New Roman" w:cs="Times New Roman"/>
          <w:kern w:val="0"/>
          <w14:ligatures w14:val="none"/>
        </w:rPr>
        <w:br/>
        <w:t>What would restore proportion?</w:t>
      </w:r>
    </w:p>
    <w:p w14:paraId="63F22C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Balance Audit should not punish a piece of work for having a clear emphasis. A legal notice may appropriately emphasize Structure. A grief ritual may appropriately emphasize Emotion. A public artifact may appropriately emphasize Performance. The question is whether the emphasis fits the purpose and whether the other layers are still sufficiently preserved.</w:t>
      </w:r>
    </w:p>
    <w:p w14:paraId="5CAECC0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sourcebook section fails balance if it becomes so structurally dense that the human reader cannot carry it. An AI response fails balance if it performs warmth while missing facts. A public statement fails balance if it displays accountability while hiding consequence paths. A family ritual fails balance if it preserves visible togetherness while silencing the inner experience of the people inside it.</w:t>
      </w:r>
    </w:p>
    <w:p w14:paraId="38D5406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should be specific. Do not say only “add more Emotion” or “include more Structure.” Name what is missing.</w:t>
      </w:r>
    </w:p>
    <w:p w14:paraId="68142A1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better repair says:</w:t>
      </w:r>
    </w:p>
    <w:p w14:paraId="689FDEE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Add the user’s actual stakes before the procedural explanation.</w:t>
      </w:r>
    </w:p>
    <w:p w14:paraId="5836BA8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Name the evidence limit before offering the conclusion.</w:t>
      </w:r>
    </w:p>
    <w:p w14:paraId="469F986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Replace visible activity metrics with contribution measures.</w:t>
      </w:r>
    </w:p>
    <w:p w14:paraId="73A57CF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Clarify which claim is public and which record supports it.</w:t>
      </w:r>
    </w:p>
    <w:p w14:paraId="2EB793E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Add a boundary so proof-of-life behavior does not become constant availability.</w:t>
      </w:r>
    </w:p>
    <w:p w14:paraId="53B2CB8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Mirror Balance Audit helps HGU maintain proportion in both analysis and drafting. It asks whether the work reflects the case accurately enough to be trusted.</w:t>
      </w:r>
    </w:p>
    <w:p w14:paraId="0D36F17B" w14:textId="33DCFF9B" w:rsidR="009C409C" w:rsidRPr="009C409C" w:rsidRDefault="009C409C" w:rsidP="009C409C">
      <w:pPr>
        <w:pStyle w:val="Heading3"/>
        <w:rPr>
          <w:rFonts w:eastAsia="Times New Roman"/>
        </w:rPr>
      </w:pPr>
      <w:r w:rsidRPr="009C409C">
        <w:rPr>
          <w:rFonts w:eastAsia="Times New Roman"/>
        </w:rPr>
        <w:t>9</w:t>
      </w:r>
      <w:r w:rsidR="00964618">
        <w:rPr>
          <w:rFonts w:eastAsia="Times New Roman"/>
        </w:rPr>
        <w:t>6</w:t>
      </w:r>
      <w:r w:rsidRPr="009C409C">
        <w:rPr>
          <w:rFonts w:eastAsia="Times New Roman"/>
        </w:rPr>
        <w:t>. Mirror Script Audit</w:t>
      </w:r>
    </w:p>
    <w:p w14:paraId="0FDAC3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Script Audit identifies the roles, rituals, signals, and approved behaviors that a reflective environment requires from participants.</w:t>
      </w:r>
    </w:p>
    <w:p w14:paraId="5692262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method is useful for studying families, workplaces, classrooms, platforms, fandoms, institutions, public groups, AI systems, and ordinary-life settings where participation depends on knowing the local script.</w:t>
      </w:r>
    </w:p>
    <w:p w14:paraId="3FCDAF1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script is the pattern of behavior that makes a person legible inside an environment. It may be explicit or unspoken. It may involve replying quickly, performing confidence, showing cheer, using the approved language, appearing busy, displaying gratitude, sharing the right reference, asking questions in the right tone, or translating experience into the system’s categories.</w:t>
      </w:r>
    </w:p>
    <w:p w14:paraId="50C386F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audit asks:</w:t>
      </w:r>
    </w:p>
    <w:p w14:paraId="781D514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Setting</w:t>
      </w:r>
      <w:r w:rsidRPr="009C409C">
        <w:rPr>
          <w:rFonts w:eastAsia="Times New Roman" w:cs="Times New Roman"/>
          <w:kern w:val="0"/>
          <w14:ligatures w14:val="none"/>
        </w:rPr>
        <w:br/>
        <w:t>What environment is being studied?</w:t>
      </w:r>
    </w:p>
    <w:p w14:paraId="17C3D65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Entry Script</w:t>
      </w:r>
      <w:r w:rsidRPr="009C409C">
        <w:rPr>
          <w:rFonts w:eastAsia="Times New Roman" w:cs="Times New Roman"/>
          <w:kern w:val="0"/>
          <w14:ligatures w14:val="none"/>
        </w:rPr>
        <w:br/>
        <w:t>What must a person do to be recognized as belonging, serious, safe, competent, loyal, caring, or legitimate?</w:t>
      </w:r>
    </w:p>
    <w:p w14:paraId="4F021D9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Participation Script</w:t>
      </w:r>
      <w:r w:rsidRPr="009C409C">
        <w:rPr>
          <w:rFonts w:eastAsia="Times New Roman" w:cs="Times New Roman"/>
          <w:kern w:val="0"/>
          <w14:ligatures w14:val="none"/>
        </w:rPr>
        <w:br/>
        <w:t>What behaviors keep the person in good standing?</w:t>
      </w:r>
    </w:p>
    <w:p w14:paraId="1F3547B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Failure Script</w:t>
      </w:r>
      <w:r w:rsidRPr="009C409C">
        <w:rPr>
          <w:rFonts w:eastAsia="Times New Roman" w:cs="Times New Roman"/>
          <w:kern w:val="0"/>
          <w14:ligatures w14:val="none"/>
        </w:rPr>
        <w:br/>
        <w:t>What behaviors are treated as absence, disrespect, incompetence, disloyalty, danger, difficulty, or withdrawal?</w:t>
      </w:r>
    </w:p>
    <w:p w14:paraId="5A0C79D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Dominant Mirror</w:t>
      </w:r>
      <w:r w:rsidRPr="009C409C">
        <w:rPr>
          <w:rFonts w:eastAsia="Times New Roman" w:cs="Times New Roman"/>
          <w:kern w:val="0"/>
          <w14:ligatures w14:val="none"/>
        </w:rPr>
        <w:br/>
        <w:t>Does the script primarily reward visibility, Emotion, structure, or some combination?</w:t>
      </w:r>
    </w:p>
    <w:p w14:paraId="2BAA0DF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Hidden Cost</w:t>
      </w:r>
      <w:r w:rsidRPr="009C409C">
        <w:rPr>
          <w:rFonts w:eastAsia="Times New Roman" w:cs="Times New Roman"/>
          <w:kern w:val="0"/>
          <w14:ligatures w14:val="none"/>
        </w:rPr>
        <w:br/>
        <w:t>What must participants suppress, perform, translate, or repeat?</w:t>
      </w:r>
    </w:p>
    <w:p w14:paraId="35E651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Unequal Burden</w:t>
      </w:r>
      <w:r w:rsidRPr="009C409C">
        <w:rPr>
          <w:rFonts w:eastAsia="Times New Roman" w:cs="Times New Roman"/>
          <w:kern w:val="0"/>
          <w14:ligatures w14:val="none"/>
        </w:rPr>
        <w:br/>
        <w:t>Who has to work harder to follow the script?</w:t>
      </w:r>
    </w:p>
    <w:p w14:paraId="5FCB283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Possible Repair</w:t>
      </w:r>
      <w:r w:rsidRPr="009C409C">
        <w:rPr>
          <w:rFonts w:eastAsia="Times New Roman" w:cs="Times New Roman"/>
          <w:kern w:val="0"/>
          <w14:ligatures w14:val="none"/>
        </w:rPr>
        <w:br/>
        <w:t>What alternate ritual, measure, category, boundary, or communication practice could reduce the burden?</w:t>
      </w:r>
    </w:p>
    <w:p w14:paraId="0FD25C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method is especially useful for identifying Mirror Enclosures. When the same script becomes compulsory and other forms of presence become illegible, the environment may be enclosing participants inside one mirror logic.</w:t>
      </w:r>
    </w:p>
    <w:p w14:paraId="1434C11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text may require response rituals. A workplace may require availability signals. A classroom may require a narrow version of participation. A fandom may require interpretive loyalty. A patient portal may require institution-friendly categories. An AI assistant may reward prompts that match the model’s preferred structure.</w:t>
      </w:r>
    </w:p>
    <w:p w14:paraId="46E0A0F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Mirror Script Audit makes the script visible.</w:t>
      </w:r>
    </w:p>
    <w:p w14:paraId="328B14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Once visible, the script can be evaluated. It may be useful. It may create care, coordination, safety, or clarity. It may also transfer burden, enforce role, punish difference, or train people to perform legibility at the cost of reality.</w:t>
      </w:r>
    </w:p>
    <w:p w14:paraId="1CA2CDC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method should end with a repair question:</w:t>
      </w:r>
    </w:p>
    <w:p w14:paraId="2CBD707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would let people participate without surrendering the parts of themselves the current script cannot read?</w:t>
      </w:r>
    </w:p>
    <w:p w14:paraId="7A8F390C" w14:textId="73F87DF5" w:rsidR="009C409C" w:rsidRPr="009C409C" w:rsidRDefault="009C409C" w:rsidP="009C409C">
      <w:pPr>
        <w:pStyle w:val="Heading3"/>
        <w:rPr>
          <w:rFonts w:eastAsia="Times New Roman"/>
        </w:rPr>
      </w:pPr>
      <w:r w:rsidRPr="009C409C">
        <w:rPr>
          <w:rFonts w:eastAsia="Times New Roman"/>
        </w:rPr>
        <w:t>9</w:t>
      </w:r>
      <w:r w:rsidR="00964618">
        <w:rPr>
          <w:rFonts w:eastAsia="Times New Roman"/>
        </w:rPr>
        <w:t>7</w:t>
      </w:r>
      <w:r w:rsidRPr="009C409C">
        <w:rPr>
          <w:rFonts w:eastAsia="Times New Roman"/>
        </w:rPr>
        <w:t>. Loop Audit</w:t>
      </w:r>
    </w:p>
    <w:p w14:paraId="638C82A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Audit identifies repeated movement without meaningful transformation.</w:t>
      </w:r>
    </w:p>
    <w:p w14:paraId="207E613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helps HGU distinguish recurrence from spiral movement. The method should be used when a person, group, institution, platform, AI exchange, or relationship keeps returning to the same pattern with little evidence of changed relation.</w:t>
      </w:r>
    </w:p>
    <w:p w14:paraId="2B638B0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audit begins with the repeated pattern.</w:t>
      </w:r>
    </w:p>
    <w:p w14:paraId="24D9CA3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5230443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Repeated Pattern</w:t>
      </w:r>
      <w:r w:rsidRPr="009C409C">
        <w:rPr>
          <w:rFonts w:eastAsia="Times New Roman" w:cs="Times New Roman"/>
          <w:kern w:val="0"/>
          <w14:ligatures w14:val="none"/>
        </w:rPr>
        <w:br/>
        <w:t>What keeps happening?</w:t>
      </w:r>
    </w:p>
    <w:p w14:paraId="20B541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Trigger</w:t>
      </w:r>
      <w:r w:rsidRPr="009C409C">
        <w:rPr>
          <w:rFonts w:eastAsia="Times New Roman" w:cs="Times New Roman"/>
          <w:kern w:val="0"/>
          <w14:ligatures w14:val="none"/>
        </w:rPr>
        <w:br/>
        <w:t>What event, signal, setting, phrase, role, pressure, or system condition starts the loop?</w:t>
      </w:r>
    </w:p>
    <w:p w14:paraId="64A4777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Default Response</w:t>
      </w:r>
      <w:r w:rsidRPr="009C409C">
        <w:rPr>
          <w:rFonts w:eastAsia="Times New Roman" w:cs="Times New Roman"/>
          <w:kern w:val="0"/>
          <w14:ligatures w14:val="none"/>
        </w:rPr>
        <w:br/>
        <w:t>What does the person, group, or system usually do?</w:t>
      </w:r>
    </w:p>
    <w:p w14:paraId="1486E06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Mirror Involved</w:t>
      </w:r>
      <w:r w:rsidRPr="009C409C">
        <w:rPr>
          <w:rFonts w:eastAsia="Times New Roman" w:cs="Times New Roman"/>
          <w:kern w:val="0"/>
          <w14:ligatures w14:val="none"/>
        </w:rPr>
        <w:br/>
        <w:t>Which mirror carries the loop: visibility, Emotion, structure, or a combination?</w:t>
      </w:r>
    </w:p>
    <w:p w14:paraId="155A90C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Reward or Relief</w:t>
      </w:r>
      <w:r w:rsidRPr="009C409C">
        <w:rPr>
          <w:rFonts w:eastAsia="Times New Roman" w:cs="Times New Roman"/>
          <w:kern w:val="0"/>
          <w14:ligatures w14:val="none"/>
        </w:rPr>
        <w:br/>
        <w:t>What does the loop accomplish in the short term?</w:t>
      </w:r>
    </w:p>
    <w:p w14:paraId="4E71DEB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Cost</w:t>
      </w:r>
      <w:r w:rsidRPr="009C409C">
        <w:rPr>
          <w:rFonts w:eastAsia="Times New Roman" w:cs="Times New Roman"/>
          <w:kern w:val="0"/>
          <w14:ligatures w14:val="none"/>
        </w:rPr>
        <w:br/>
        <w:t>What does the loop prevent, distort, delay, or exhaust?</w:t>
      </w:r>
    </w:p>
    <w:p w14:paraId="0179EEF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Structure Holding the Loop</w:t>
      </w:r>
      <w:r w:rsidRPr="009C409C">
        <w:rPr>
          <w:rFonts w:eastAsia="Times New Roman" w:cs="Times New Roman"/>
          <w:kern w:val="0"/>
          <w14:ligatures w14:val="none"/>
        </w:rPr>
        <w:br/>
        <w:t>What environment, incentive, role, category, interface, or history keeps the loop repeating?</w:t>
      </w:r>
    </w:p>
    <w:p w14:paraId="3DD072E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Attempted Repairs</w:t>
      </w:r>
      <w:r w:rsidRPr="009C409C">
        <w:rPr>
          <w:rFonts w:eastAsia="Times New Roman" w:cs="Times New Roman"/>
          <w:kern w:val="0"/>
          <w14:ligatures w14:val="none"/>
        </w:rPr>
        <w:br/>
        <w:t>What has been tried, and why has it not changed the relation?</w:t>
      </w:r>
    </w:p>
    <w:p w14:paraId="00D61D6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Possible Difference</w:t>
      </w:r>
      <w:r w:rsidRPr="009C409C">
        <w:rPr>
          <w:rFonts w:eastAsia="Times New Roman" w:cs="Times New Roman"/>
          <w:kern w:val="0"/>
          <w14:ligatures w14:val="none"/>
        </w:rPr>
        <w:br/>
        <w:t>What would count as a real change on the next return?</w:t>
      </w:r>
    </w:p>
    <w:p w14:paraId="3133EBC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Audit should be careful not to blame the person for repeating a pattern that the environment keeps rewarding or enforcing. A loop may persist because it protects belonging, prevents conflict, satisfies a metric, avoids punishment, preserves identity, or compensates for missing structure.</w:t>
      </w:r>
    </w:p>
    <w:p w14:paraId="2FE879C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audit should also distinguish between a loop and a ritual. Rituals repeat, but they can sustain meaning. A family dinner, weekly meeting, classroom routine, or check-in may repeat without being pathological. A loop becomes a problem when repetition prevents recognition, repair, or movement.</w:t>
      </w:r>
    </w:p>
    <w:p w14:paraId="04946F6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loop may become a spiral when the next return includes difference. The person names the trigger earlier. The group changes the script. The institution changes the measure. The user asks the AI for grounding instead of accepting fluency. The family separates silence from rejection. The worker stops treating visible availability as the whole measure of value.</w:t>
      </w:r>
    </w:p>
    <w:p w14:paraId="4D832C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Loop Audit is successful when it identifies what keeps the pattern alive and what would count as movement.</w:t>
      </w:r>
    </w:p>
    <w:p w14:paraId="3C5BB81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end with this question:</w:t>
      </w:r>
    </w:p>
    <w:p w14:paraId="25B312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must change for the next return to be different?</w:t>
      </w:r>
    </w:p>
    <w:p w14:paraId="61E0E831" w14:textId="2027C03B" w:rsidR="009C409C" w:rsidRPr="009C409C" w:rsidRDefault="009C409C" w:rsidP="009C409C">
      <w:pPr>
        <w:pStyle w:val="Heading3"/>
        <w:rPr>
          <w:rFonts w:eastAsia="Times New Roman"/>
        </w:rPr>
      </w:pPr>
      <w:r w:rsidRPr="009C409C">
        <w:rPr>
          <w:rFonts w:eastAsia="Times New Roman"/>
        </w:rPr>
        <w:t>9</w:t>
      </w:r>
      <w:r w:rsidR="00964618">
        <w:rPr>
          <w:rFonts w:eastAsia="Times New Roman"/>
        </w:rPr>
        <w:t>8</w:t>
      </w:r>
      <w:r w:rsidRPr="009C409C">
        <w:rPr>
          <w:rFonts w:eastAsia="Times New Roman"/>
        </w:rPr>
        <w:t>. Reflective Sorting Map</w:t>
      </w:r>
    </w:p>
    <w:p w14:paraId="0C387C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Reflective Sorting Map traces how a person, request, artifact, or situation is interpreted before it has been fully understood.</w:t>
      </w:r>
    </w:p>
    <w:p w14:paraId="6DFE35F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This method belongs with Reflective Sorting, the Expected Body, Cultural Type Library, Appearance Expectation Mismatch, Mismatch Labor, Legibility Reward, and Persona Foreclosure. It helps HGU analyze the early moment when a visible cue becomes a social or institutional category.</w:t>
      </w:r>
    </w:p>
    <w:p w14:paraId="4C69C90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115212A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Setting</w:t>
      </w:r>
      <w:r w:rsidRPr="009C409C">
        <w:rPr>
          <w:rFonts w:eastAsia="Times New Roman" w:cs="Times New Roman"/>
          <w:kern w:val="0"/>
          <w14:ligatures w14:val="none"/>
        </w:rPr>
        <w:br/>
        <w:t>Where does the sorting happen?</w:t>
      </w:r>
    </w:p>
    <w:p w14:paraId="14A21C8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Visible Cue</w:t>
      </w:r>
      <w:r w:rsidRPr="009C409C">
        <w:rPr>
          <w:rFonts w:eastAsia="Times New Roman" w:cs="Times New Roman"/>
          <w:kern w:val="0"/>
          <w14:ligatures w14:val="none"/>
        </w:rPr>
        <w:br/>
        <w:t>What feature, behavior, label, body, voice, name, role, style, document, prompt, or signal begins the interpretation?</w:t>
      </w:r>
    </w:p>
    <w:p w14:paraId="2A2C758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Activated Type</w:t>
      </w:r>
      <w:r w:rsidRPr="009C409C">
        <w:rPr>
          <w:rFonts w:eastAsia="Times New Roman" w:cs="Times New Roman"/>
          <w:kern w:val="0"/>
          <w14:ligatures w14:val="none"/>
        </w:rPr>
        <w:br/>
        <w:t>What category, role, stereotype, professional script, diagnostic profile, institutional label, or cultural type is applied?</w:t>
      </w:r>
    </w:p>
    <w:p w14:paraId="06A58E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Expected Body or Expected Form</w:t>
      </w:r>
      <w:r w:rsidRPr="009C409C">
        <w:rPr>
          <w:rFonts w:eastAsia="Times New Roman" w:cs="Times New Roman"/>
          <w:kern w:val="0"/>
          <w14:ligatures w14:val="none"/>
        </w:rPr>
        <w:br/>
        <w:t>What did the environment assume would appear?</w:t>
      </w:r>
    </w:p>
    <w:p w14:paraId="1862BD1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Interpretation</w:t>
      </w:r>
      <w:r w:rsidRPr="009C409C">
        <w:rPr>
          <w:rFonts w:eastAsia="Times New Roman" w:cs="Times New Roman"/>
          <w:kern w:val="0"/>
          <w14:ligatures w14:val="none"/>
        </w:rPr>
        <w:br/>
        <w:t>What did the setting decide the person, request, or artifact meant?</w:t>
      </w:r>
    </w:p>
    <w:p w14:paraId="1EFBC9B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Effect</w:t>
      </w:r>
      <w:r w:rsidRPr="009C409C">
        <w:rPr>
          <w:rFonts w:eastAsia="Times New Roman" w:cs="Times New Roman"/>
          <w:kern w:val="0"/>
          <w14:ligatures w14:val="none"/>
        </w:rPr>
        <w:br/>
        <w:t>What became easier to see because of the sorting?</w:t>
      </w:r>
    </w:p>
    <w:p w14:paraId="3C75F5C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Distortion</w:t>
      </w:r>
      <w:r w:rsidRPr="009C409C">
        <w:rPr>
          <w:rFonts w:eastAsia="Times New Roman" w:cs="Times New Roman"/>
          <w:kern w:val="0"/>
          <w14:ligatures w14:val="none"/>
        </w:rPr>
        <w:br/>
        <w:t>What became harder to see?</w:t>
      </w:r>
    </w:p>
    <w:p w14:paraId="1461AE2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Mismatch Labor</w:t>
      </w:r>
      <w:r w:rsidRPr="009C409C">
        <w:rPr>
          <w:rFonts w:eastAsia="Times New Roman" w:cs="Times New Roman"/>
          <w:kern w:val="0"/>
          <w14:ligatures w14:val="none"/>
        </w:rPr>
        <w:br/>
        <w:t>What extra work was required to correct, soften, prove, explain, or translate?</w:t>
      </w:r>
    </w:p>
    <w:p w14:paraId="0262DB2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Repair</w:t>
      </w:r>
      <w:r w:rsidRPr="009C409C">
        <w:rPr>
          <w:rFonts w:eastAsia="Times New Roman" w:cs="Times New Roman"/>
          <w:kern w:val="0"/>
          <w14:ligatures w14:val="none"/>
        </w:rPr>
        <w:br/>
        <w:t>What would allow the setting to update its reflection?</w:t>
      </w:r>
    </w:p>
    <w:p w14:paraId="257CFCA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map can be used for human settings and machine settings.</w:t>
      </w:r>
    </w:p>
    <w:p w14:paraId="46F50B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 human setting, the visible cue might be age, accent, clothing, body, confidence, silence, title, disability, race, gender presentation, class marker, or emotional style.</w:t>
      </w:r>
    </w:p>
    <w:p w14:paraId="41BD87C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 a machine setting, the visible cue might be a keyword, prompt pattern, résumé format, symptom category, risk marker, form answer, image feature, metadata signal, or prior interaction pattern.</w:t>
      </w:r>
    </w:p>
    <w:p w14:paraId="1F0E4B2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map should avoid overclaim. It should not infer a person’s full inner life from a single sorting event. Its purpose is to study how the environment reflected the person or request, not to decide everything about the case.</w:t>
      </w:r>
    </w:p>
    <w:p w14:paraId="02663F6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Reflective Sorting Map reveals where recognition was replaced by categorization. It asks what the category helped, what it harmed, and who paid the cost of correction.</w:t>
      </w:r>
    </w:p>
    <w:p w14:paraId="279A6420" w14:textId="4E2178BC" w:rsidR="009C409C" w:rsidRPr="009C409C" w:rsidRDefault="009C409C" w:rsidP="009C409C">
      <w:pPr>
        <w:pStyle w:val="Heading3"/>
        <w:rPr>
          <w:rFonts w:eastAsia="Times New Roman"/>
        </w:rPr>
      </w:pPr>
      <w:r w:rsidRPr="009C409C">
        <w:rPr>
          <w:rFonts w:eastAsia="Times New Roman"/>
        </w:rPr>
        <w:t>9</w:t>
      </w:r>
      <w:r w:rsidR="00964618">
        <w:rPr>
          <w:rFonts w:eastAsia="Times New Roman"/>
        </w:rPr>
        <w:t>9</w:t>
      </w:r>
      <w:r w:rsidRPr="009C409C">
        <w:rPr>
          <w:rFonts w:eastAsia="Times New Roman"/>
        </w:rPr>
        <w:t>. Appearance Expectation Map</w:t>
      </w:r>
    </w:p>
    <w:p w14:paraId="68FFEB1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Appearance Expectation Map is the operational version of the concepts defined in Part VII.</w:t>
      </w:r>
    </w:p>
    <w:p w14:paraId="3CEA4BB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focuses specifically on cases where appearance, body, role, or visible form conflicts with what a setting expected.</w:t>
      </w:r>
    </w:p>
    <w:p w14:paraId="0368539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545BE86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Setting or Role</w:t>
      </w:r>
      <w:r w:rsidRPr="009C409C">
        <w:rPr>
          <w:rFonts w:eastAsia="Times New Roman" w:cs="Times New Roman"/>
          <w:kern w:val="0"/>
          <w14:ligatures w14:val="none"/>
        </w:rPr>
        <w:br/>
        <w:t>What room, institution, role, category, or social script is involved?</w:t>
      </w:r>
    </w:p>
    <w:p w14:paraId="64F081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Expected Body</w:t>
      </w:r>
      <w:r w:rsidRPr="009C409C">
        <w:rPr>
          <w:rFonts w:eastAsia="Times New Roman" w:cs="Times New Roman"/>
          <w:kern w:val="0"/>
          <w14:ligatures w14:val="none"/>
        </w:rPr>
        <w:br/>
        <w:t>What kind of body, voice, presentation, age, style, demeanor, credential, or social form did the setting assume?</w:t>
      </w:r>
    </w:p>
    <w:p w14:paraId="799B646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Actual Appearance or Form</w:t>
      </w:r>
      <w:r w:rsidRPr="009C409C">
        <w:rPr>
          <w:rFonts w:eastAsia="Times New Roman" w:cs="Times New Roman"/>
          <w:kern w:val="0"/>
          <w14:ligatures w14:val="none"/>
        </w:rPr>
        <w:br/>
        <w:t>What appeared instead?</w:t>
      </w:r>
    </w:p>
    <w:p w14:paraId="5968337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Mismatch</w:t>
      </w:r>
      <w:r w:rsidRPr="009C409C">
        <w:rPr>
          <w:rFonts w:eastAsia="Times New Roman" w:cs="Times New Roman"/>
          <w:kern w:val="0"/>
          <w14:ligatures w14:val="none"/>
        </w:rPr>
        <w:br/>
        <w:t>Where did expectation and appearance diverge?</w:t>
      </w:r>
    </w:p>
    <w:p w14:paraId="0D8C1B5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Immediate Reflection</w:t>
      </w:r>
      <w:r w:rsidRPr="009C409C">
        <w:rPr>
          <w:rFonts w:eastAsia="Times New Roman" w:cs="Times New Roman"/>
          <w:kern w:val="0"/>
          <w14:ligatures w14:val="none"/>
        </w:rPr>
        <w:br/>
        <w:t>How did the setting reflect the person back: doubt, surprise, suspicion, overpraise, monitoring, dismissal, fascination, symbolic status, or forced explanation?</w:t>
      </w:r>
    </w:p>
    <w:p w14:paraId="5302167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Labor Required</w:t>
      </w:r>
      <w:r w:rsidRPr="009C409C">
        <w:rPr>
          <w:rFonts w:eastAsia="Times New Roman" w:cs="Times New Roman"/>
          <w:kern w:val="0"/>
          <w14:ligatures w14:val="none"/>
        </w:rPr>
        <w:br/>
        <w:t>What did the person have to prove, soften, translate, display, document, or perform?</w:t>
      </w:r>
    </w:p>
    <w:p w14:paraId="1225047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Structural Source</w:t>
      </w:r>
      <w:r w:rsidRPr="009C409C">
        <w:rPr>
          <w:rFonts w:eastAsia="Times New Roman" w:cs="Times New Roman"/>
          <w:kern w:val="0"/>
          <w14:ligatures w14:val="none"/>
        </w:rPr>
        <w:br/>
        <w:t>What history, institution, media pattern, professional norm, policy, design, or cultural type produced the expected body?</w:t>
      </w:r>
    </w:p>
    <w:p w14:paraId="312806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Repair Question</w:t>
      </w:r>
      <w:r w:rsidRPr="009C409C">
        <w:rPr>
          <w:rFonts w:eastAsia="Times New Roman" w:cs="Times New Roman"/>
          <w:kern w:val="0"/>
          <w14:ligatures w14:val="none"/>
        </w:rPr>
        <w:br/>
        <w:t>What would let the setting recognize the person without making them carry the mismatch?</w:t>
      </w:r>
    </w:p>
    <w:p w14:paraId="678B06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Appearance Expectation Map is useful in classroom exercises, workplace studies, diagnostic systems, public role analysis, media critique, AI scenario generation, institutional design, and ordinary-life cases where surface reading shapes access or legitimacy.</w:t>
      </w:r>
    </w:p>
    <w:p w14:paraId="5B85F96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be applied with care. Appearance is socially real, but it is not the whole person. The map should not reduce someone to the visible cue that caused the mismatch. It should show how the setting used that cue and what followed from it.</w:t>
      </w:r>
    </w:p>
    <w:p w14:paraId="3DBCC8A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method is strongest when it reveals a burden that had been treated as normal. The person was not only judged by appearance. They were required to work because the setting’s expectation failed first.</w:t>
      </w:r>
    </w:p>
    <w:p w14:paraId="0E6A2395" w14:textId="7D61F85D" w:rsidR="009C409C" w:rsidRPr="009C409C" w:rsidRDefault="00964618" w:rsidP="009C409C">
      <w:pPr>
        <w:pStyle w:val="Heading3"/>
        <w:rPr>
          <w:rFonts w:eastAsia="Times New Roman"/>
        </w:rPr>
      </w:pPr>
      <w:r>
        <w:rPr>
          <w:rFonts w:eastAsia="Times New Roman"/>
        </w:rPr>
        <w:t>100</w:t>
      </w:r>
      <w:r w:rsidR="009C409C" w:rsidRPr="009C409C">
        <w:rPr>
          <w:rFonts w:eastAsia="Times New Roman"/>
        </w:rPr>
        <w:t>. AI Reflection Review</w:t>
      </w:r>
    </w:p>
    <w:p w14:paraId="18E3C31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Reflection Review evaluates what an AI system reflected back to the user.</w:t>
      </w:r>
    </w:p>
    <w:p w14:paraId="74C08A3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method can be used for tutoring systems, writing assistants, chatbots, support bots, intake tools, copilots, summarizers, recommendation systems, model-generated explanations, and HGU project chats.</w:t>
      </w:r>
    </w:p>
    <w:p w14:paraId="1983750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review begins with the user’s actual task. It should not evaluate the response in isolation.</w:t>
      </w:r>
    </w:p>
    <w:p w14:paraId="632CD8D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4A88A2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User Request</w:t>
      </w:r>
      <w:r w:rsidRPr="009C409C">
        <w:rPr>
          <w:rFonts w:eastAsia="Times New Roman" w:cs="Times New Roman"/>
          <w:kern w:val="0"/>
          <w14:ligatures w14:val="none"/>
        </w:rPr>
        <w:br/>
        <w:t>What did the user ask for?</w:t>
      </w:r>
    </w:p>
    <w:p w14:paraId="76C556C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Likely User Need</w:t>
      </w:r>
      <w:r w:rsidRPr="009C409C">
        <w:rPr>
          <w:rFonts w:eastAsia="Times New Roman" w:cs="Times New Roman"/>
          <w:kern w:val="0"/>
          <w14:ligatures w14:val="none"/>
        </w:rPr>
        <w:br/>
        <w:t>What did the user need in order to move forward: answer, structure, evidence, orientation, drafting, revision, comfort, refusal, clarification, or artifact?</w:t>
      </w:r>
    </w:p>
    <w:p w14:paraId="0B9EEED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Available Grounding</w:t>
      </w:r>
      <w:r w:rsidRPr="009C409C">
        <w:rPr>
          <w:rFonts w:eastAsia="Times New Roman" w:cs="Times New Roman"/>
          <w:kern w:val="0"/>
          <w14:ligatures w14:val="none"/>
        </w:rPr>
        <w:br/>
        <w:t>What sources, files, facts, context, or constraints were available?</w:t>
      </w:r>
    </w:p>
    <w:p w14:paraId="6B3E04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Response Surface</w:t>
      </w:r>
      <w:r w:rsidRPr="009C409C">
        <w:rPr>
          <w:rFonts w:eastAsia="Times New Roman" w:cs="Times New Roman"/>
          <w:kern w:val="0"/>
          <w14:ligatures w14:val="none"/>
        </w:rPr>
        <w:br/>
        <w:t>How did the AI present itself: confident, cautious, warm, polished, technical, brief, expansive, playful, authoritative, uncertain, or generic?</w:t>
      </w:r>
    </w:p>
    <w:p w14:paraId="452D4A6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Emotional Reflection</w:t>
      </w:r>
      <w:r w:rsidRPr="009C409C">
        <w:rPr>
          <w:rFonts w:eastAsia="Times New Roman" w:cs="Times New Roman"/>
          <w:kern w:val="0"/>
          <w14:ligatures w14:val="none"/>
        </w:rPr>
        <w:br/>
        <w:t>How did the AI respond to the user’s stakes, frustration, uncertainty, care, urgency, or vulnerability?</w:t>
      </w:r>
    </w:p>
    <w:p w14:paraId="758CEEF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Structural Grounding</w:t>
      </w:r>
      <w:r w:rsidRPr="009C409C">
        <w:rPr>
          <w:rFonts w:eastAsia="Times New Roman" w:cs="Times New Roman"/>
          <w:kern w:val="0"/>
          <w14:ligatures w14:val="none"/>
        </w:rPr>
        <w:br/>
        <w:t>Did the AI preserve evidence, source status, constraints, uncertainty, and task boundaries?</w:t>
      </w:r>
    </w:p>
    <w:p w14:paraId="3AB882D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Fit</w:t>
      </w:r>
      <w:r w:rsidRPr="009C409C">
        <w:rPr>
          <w:rFonts w:eastAsia="Times New Roman" w:cs="Times New Roman"/>
          <w:kern w:val="0"/>
          <w14:ligatures w14:val="none"/>
        </w:rPr>
        <w:br/>
        <w:t>Did the response match the actual task, or did it reflect a more convenient category?</w:t>
      </w:r>
    </w:p>
    <w:p w14:paraId="5380A8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Failure Mode</w:t>
      </w:r>
      <w:r w:rsidRPr="009C409C">
        <w:rPr>
          <w:rFonts w:eastAsia="Times New Roman" w:cs="Times New Roman"/>
          <w:kern w:val="0"/>
          <w14:ligatures w14:val="none"/>
        </w:rPr>
        <w:br/>
        <w:t>Was the main failure overperformance, overvalidation, undergrounding, overstructuring, synthetic misrecognition, premature closure, or continuation drift?</w:t>
      </w:r>
    </w:p>
    <w:p w14:paraId="09C3B54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Repair</w:t>
      </w:r>
      <w:r w:rsidRPr="009C409C">
        <w:rPr>
          <w:rFonts w:eastAsia="Times New Roman" w:cs="Times New Roman"/>
          <w:kern w:val="0"/>
          <w14:ligatures w14:val="none"/>
        </w:rPr>
        <w:br/>
        <w:t>What should the AI have done differently?</w:t>
      </w:r>
    </w:p>
    <w:p w14:paraId="340D71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review should distinguish fluency from usefulness. A fluent answer may still be a bad reflection. A short answer may be excellent if it matches the task. A refusal may be the right reflection if the request cannot be answered safely or truthfully. A clarifying question may be the right move if a missing constraint would change the output.</w:t>
      </w:r>
    </w:p>
    <w:p w14:paraId="02BBC1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use, AI Reflection Review can support assignments, review memos, model behavior training, product critique, and sourcebook development. It can also help students learn how AI systems shape thought by returning polished versions of user input.</w:t>
      </w:r>
    </w:p>
    <w:p w14:paraId="77ED23D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central question remains:</w:t>
      </w:r>
    </w:p>
    <w:p w14:paraId="5F85F8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Did the AI reflect the actual task, human stakes, and evidence structure, or did it return a smoother substitute?</w:t>
      </w:r>
    </w:p>
    <w:p w14:paraId="31A5E840" w14:textId="05AD3EFE" w:rsidR="009C409C" w:rsidRPr="009C409C" w:rsidRDefault="00964618" w:rsidP="009C409C">
      <w:pPr>
        <w:pStyle w:val="Heading3"/>
        <w:rPr>
          <w:rFonts w:eastAsia="Times New Roman"/>
        </w:rPr>
      </w:pPr>
      <w:r>
        <w:rPr>
          <w:rFonts w:eastAsia="Times New Roman"/>
        </w:rPr>
        <w:t>101</w:t>
      </w:r>
      <w:r w:rsidR="009C409C" w:rsidRPr="009C409C">
        <w:rPr>
          <w:rFonts w:eastAsia="Times New Roman"/>
        </w:rPr>
        <w:t>. Spiral Writing / Becoming Map</w:t>
      </w:r>
    </w:p>
    <w:p w14:paraId="44CB9FB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Writing / Becoming Map traces movement through reflection over time.</w:t>
      </w:r>
    </w:p>
    <w:p w14:paraId="52BA04D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is used when a case involves recurrence, identity change, role pressure, recognition, return, integration, dissolution, or repeated interaction with a mirror environment.</w:t>
      </w:r>
    </w:p>
    <w:p w14:paraId="4559A1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1AA89C5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Original Mirror</w:t>
      </w:r>
      <w:r w:rsidRPr="009C409C">
        <w:rPr>
          <w:rFonts w:eastAsia="Times New Roman" w:cs="Times New Roman"/>
          <w:kern w:val="0"/>
          <w14:ligatures w14:val="none"/>
        </w:rPr>
        <w:br/>
        <w:t>What reflection shaped the person, group, system, or artifact at the beginning?</w:t>
      </w:r>
    </w:p>
    <w:p w14:paraId="5181796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Adaptation</w:t>
      </w:r>
      <w:r w:rsidRPr="009C409C">
        <w:rPr>
          <w:rFonts w:eastAsia="Times New Roman" w:cs="Times New Roman"/>
          <w:kern w:val="0"/>
          <w14:ligatures w14:val="none"/>
        </w:rPr>
        <w:br/>
        <w:t>What behavior, identity, role, habit, performance, or belief formed in response?</w:t>
      </w:r>
    </w:p>
    <w:p w14:paraId="6F1A9A0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Contradiction</w:t>
      </w:r>
      <w:r w:rsidRPr="009C409C">
        <w:rPr>
          <w:rFonts w:eastAsia="Times New Roman" w:cs="Times New Roman"/>
          <w:kern w:val="0"/>
          <w14:ligatures w14:val="none"/>
        </w:rPr>
        <w:br/>
        <w:t>What no longer fit? What pressure, failure, discomfort, or conflict made the pattern harder to sustain?</w:t>
      </w:r>
    </w:p>
    <w:p w14:paraId="6A93572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Loop</w:t>
      </w:r>
      <w:r w:rsidRPr="009C409C">
        <w:rPr>
          <w:rFonts w:eastAsia="Times New Roman" w:cs="Times New Roman"/>
          <w:kern w:val="0"/>
          <w14:ligatures w14:val="none"/>
        </w:rPr>
        <w:br/>
        <w:t>What repeated without meaningful change?</w:t>
      </w:r>
    </w:p>
    <w:p w14:paraId="3182788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Recognition</w:t>
      </w:r>
      <w:r w:rsidRPr="009C409C">
        <w:rPr>
          <w:rFonts w:eastAsia="Times New Roman" w:cs="Times New Roman"/>
          <w:kern w:val="0"/>
          <w14:ligatures w14:val="none"/>
        </w:rPr>
        <w:br/>
        <w:t>What made the pattern visible as a pattern?</w:t>
      </w:r>
    </w:p>
    <w:p w14:paraId="7556062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Integration</w:t>
      </w:r>
      <w:r w:rsidRPr="009C409C">
        <w:rPr>
          <w:rFonts w:eastAsia="Times New Roman" w:cs="Times New Roman"/>
          <w:kern w:val="0"/>
          <w14:ligatures w14:val="none"/>
        </w:rPr>
        <w:br/>
        <w:t>What action, language, artifact, boundary, design change, or practice made the recognition usable?</w:t>
      </w:r>
    </w:p>
    <w:p w14:paraId="00376B8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Dissolution</w:t>
      </w:r>
      <w:r w:rsidRPr="009C409C">
        <w:rPr>
          <w:rFonts w:eastAsia="Times New Roman" w:cs="Times New Roman"/>
          <w:kern w:val="0"/>
          <w14:ligatures w14:val="none"/>
        </w:rPr>
        <w:br/>
        <w:t>What old role, explanation, identity, or reflective hold began to lose power?</w:t>
      </w:r>
    </w:p>
    <w:p w14:paraId="6924CDA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Return</w:t>
      </w:r>
      <w:r w:rsidRPr="009C409C">
        <w:rPr>
          <w:rFonts w:eastAsia="Times New Roman" w:cs="Times New Roman"/>
          <w:kern w:val="0"/>
          <w14:ligatures w14:val="none"/>
        </w:rPr>
        <w:br/>
        <w:t>Where did the person or system meet the pattern again?</w:t>
      </w:r>
    </w:p>
    <w:p w14:paraId="43F2F8B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Difference</w:t>
      </w:r>
      <w:r w:rsidRPr="009C409C">
        <w:rPr>
          <w:rFonts w:eastAsia="Times New Roman" w:cs="Times New Roman"/>
          <w:kern w:val="0"/>
          <w14:ligatures w14:val="none"/>
        </w:rPr>
        <w:br/>
        <w:t>What changed in the return?</w:t>
      </w:r>
    </w:p>
    <w:p w14:paraId="5B3CFD7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Remaining Question</w:t>
      </w:r>
      <w:r w:rsidRPr="009C409C">
        <w:rPr>
          <w:rFonts w:eastAsia="Times New Roman" w:cs="Times New Roman"/>
          <w:kern w:val="0"/>
          <w14:ligatures w14:val="none"/>
        </w:rPr>
        <w:br/>
        <w:t>What is unresolved, unfinished, or still structurally constrained?</w:t>
      </w:r>
    </w:p>
    <w:p w14:paraId="4DD4AEC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map should not force progress. It should be honest about whether the case shows loop, stall, fracture, retreat, false spiral, or real return with difference.</w:t>
      </w:r>
    </w:p>
    <w:p w14:paraId="7341B5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 Writing / Becoming Map is useful for essays, personal reflection, course assignments, institutional case studies, AI project reviews, and capstone artifacts. It helps a reader or model avoid jumping from concept to moral lesson. It requires the movement to be traced.</w:t>
      </w:r>
    </w:p>
    <w:p w14:paraId="3ACA91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map shows what changed and what did not.</w:t>
      </w:r>
    </w:p>
    <w:p w14:paraId="084B316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weak map turns any repetition into growth.</w:t>
      </w:r>
    </w:p>
    <w:p w14:paraId="47B29C3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method should end with a grounded judgment:</w:t>
      </w:r>
    </w:p>
    <w:p w14:paraId="2A1F265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kind of movement is actually present?</w:t>
      </w:r>
    </w:p>
    <w:p w14:paraId="080DF0CF" w14:textId="36D38BDD" w:rsidR="009C409C" w:rsidRPr="009C409C" w:rsidRDefault="00964618" w:rsidP="009C409C">
      <w:pPr>
        <w:pStyle w:val="Heading3"/>
        <w:rPr>
          <w:rFonts w:eastAsia="Times New Roman"/>
        </w:rPr>
      </w:pPr>
      <w:r>
        <w:rPr>
          <w:rFonts w:eastAsia="Times New Roman"/>
        </w:rPr>
        <w:lastRenderedPageBreak/>
        <w:t>102</w:t>
      </w:r>
      <w:r w:rsidR="009C409C" w:rsidRPr="009C409C">
        <w:rPr>
          <w:rFonts w:eastAsia="Times New Roman"/>
        </w:rPr>
        <w:t>. Specificity Before Mirror Mapping</w:t>
      </w:r>
    </w:p>
    <w:p w14:paraId="19DBE09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Specificity Before Mirror Mapping is a guardrail.</w:t>
      </w:r>
    </w:p>
    <w:p w14:paraId="2343947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means the user, learner, or model should understand the case before applying the mirror framework. The framework should clarify the material. It should not replace the work of noticing what actually happened.</w:t>
      </w:r>
    </w:p>
    <w:p w14:paraId="72A4498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guardrail is especially important for language models because models can apply a framework fluently before they understand the case. The output may sound coherent while resting on assumptions.</w:t>
      </w:r>
    </w:p>
    <w:p w14:paraId="23A5191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mapping mirrors, identify:</w:t>
      </w:r>
    </w:p>
    <w:p w14:paraId="0FC0031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or what is involved?</w:t>
      </w:r>
    </w:p>
    <w:p w14:paraId="54432F4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happened?</w:t>
      </w:r>
    </w:p>
    <w:p w14:paraId="3079407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is available?</w:t>
      </w:r>
    </w:p>
    <w:p w14:paraId="36AAB2E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context matters?</w:t>
      </w:r>
    </w:p>
    <w:p w14:paraId="4D9E1F0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uncertain?</w:t>
      </w:r>
    </w:p>
    <w:p w14:paraId="461A65C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user want from the analysis?</w:t>
      </w:r>
    </w:p>
    <w:p w14:paraId="7DC0642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kind of output is being requested?</w:t>
      </w:r>
    </w:p>
    <w:p w14:paraId="58CE2D1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stakes or risks are present?</w:t>
      </w:r>
    </w:p>
    <w:p w14:paraId="78A4A2C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Only after those details are clear should the mirror framework be applied.</w:t>
      </w:r>
    </w:p>
    <w:p w14:paraId="5F0644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saying “my coworker ignored my message” does not yet provide enough information for a full mirror analysis. The silence might mean overload, conflict, poor communication norms, unclear expectations, power dynamics, technical failure, avoidance, or nothing meaningful at all. The model can name possible mirrors lightly, but it should not overbuild.</w:t>
      </w:r>
    </w:p>
    <w:p w14:paraId="0E90EEC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user providing a full workplace scenario, message history, role structure, response expectations, and emotional context gives enough material for a stronger map.</w:t>
      </w:r>
    </w:p>
    <w:p w14:paraId="69253ED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Specificity Before Mirror Mapping prevents three failures.</w:t>
      </w:r>
    </w:p>
    <w:p w14:paraId="54E8327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prevents projection, where the model fills missing facts with familiar patterns.</w:t>
      </w:r>
    </w:p>
    <w:p w14:paraId="6AE5DF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It prevents framework inflation, where every small case becomes an elaborate mirror diagnosis.</w:t>
      </w:r>
    </w:p>
    <w:p w14:paraId="0FC373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prevents user burden, where the response gives the user more abstraction than the situation can support.</w:t>
      </w:r>
    </w:p>
    <w:p w14:paraId="584310D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useful HGU response should right-size the framework to the evidence.</w:t>
      </w:r>
    </w:p>
    <w:p w14:paraId="1FEA7F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guardrail sentence is:</w:t>
      </w:r>
    </w:p>
    <w:p w14:paraId="022AE2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Do not map more structure than the case can bear.</w:t>
      </w:r>
    </w:p>
    <w:p w14:paraId="42447DF2" w14:textId="4EF3ABD0" w:rsidR="009C409C" w:rsidRPr="009C409C" w:rsidRDefault="00964618" w:rsidP="009C409C">
      <w:pPr>
        <w:pStyle w:val="Heading3"/>
        <w:rPr>
          <w:rFonts w:eastAsia="Times New Roman"/>
        </w:rPr>
      </w:pPr>
      <w:r>
        <w:rPr>
          <w:rFonts w:eastAsia="Times New Roman"/>
        </w:rPr>
        <w:t>103</w:t>
      </w:r>
      <w:r w:rsidR="009C409C" w:rsidRPr="009C409C">
        <w:rPr>
          <w:rFonts w:eastAsia="Times New Roman"/>
        </w:rPr>
        <w:t>. Framework Testing</w:t>
      </w:r>
    </w:p>
    <w:p w14:paraId="58A08FB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Testing asks whether the mirror framework actually helps.</w:t>
      </w:r>
    </w:p>
    <w:p w14:paraId="22B7734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concepts are not commandments. They are lenses for study. A lens should improve perception. If it does not, the model or learner should narrow the concept, choose a different tool, or set the framework aside.</w:t>
      </w:r>
    </w:p>
    <w:p w14:paraId="72CDF2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Testing should be used after a mirror analysis, especially in courses, review memos, capstones, or high-stakes interpretations.</w:t>
      </w:r>
    </w:p>
    <w:p w14:paraId="61E03A2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structure:</w:t>
      </w:r>
    </w:p>
    <w:p w14:paraId="72231BD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Concept Applied</w:t>
      </w:r>
      <w:r w:rsidRPr="009C409C">
        <w:rPr>
          <w:rFonts w:eastAsia="Times New Roman" w:cs="Times New Roman"/>
          <w:kern w:val="0"/>
          <w14:ligatures w14:val="none"/>
        </w:rPr>
        <w:br/>
        <w:t>Which Sourcebook 01 concept or method was used?</w:t>
      </w:r>
    </w:p>
    <w:p w14:paraId="47F0F4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Case Fit</w:t>
      </w:r>
      <w:r w:rsidRPr="009C409C">
        <w:rPr>
          <w:rFonts w:eastAsia="Times New Roman" w:cs="Times New Roman"/>
          <w:kern w:val="0"/>
          <w14:ligatures w14:val="none"/>
        </w:rPr>
        <w:br/>
        <w:t>What part of the case did the concept clarify?</w:t>
      </w:r>
    </w:p>
    <w:p w14:paraId="01E4B9F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Evidence Fit</w:t>
      </w:r>
      <w:r w:rsidRPr="009C409C">
        <w:rPr>
          <w:rFonts w:eastAsia="Times New Roman" w:cs="Times New Roman"/>
          <w:kern w:val="0"/>
          <w14:ligatures w14:val="none"/>
        </w:rPr>
        <w:br/>
        <w:t>What evidence supports the application?</w:t>
      </w:r>
    </w:p>
    <w:p w14:paraId="3EBE586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Missing Evidence</w:t>
      </w:r>
      <w:r w:rsidRPr="009C409C">
        <w:rPr>
          <w:rFonts w:eastAsia="Times New Roman" w:cs="Times New Roman"/>
          <w:kern w:val="0"/>
          <w14:ligatures w14:val="none"/>
        </w:rPr>
        <w:br/>
        <w:t>What would be needed to make the reading stronger?</w:t>
      </w:r>
    </w:p>
    <w:p w14:paraId="27511E1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Distortion Risk</w:t>
      </w:r>
      <w:r w:rsidRPr="009C409C">
        <w:rPr>
          <w:rFonts w:eastAsia="Times New Roman" w:cs="Times New Roman"/>
          <w:kern w:val="0"/>
          <w14:ligatures w14:val="none"/>
        </w:rPr>
        <w:br/>
        <w:t>What might the concept flatten, exaggerate, or misname?</w:t>
      </w:r>
    </w:p>
    <w:p w14:paraId="6DFC203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Alternative Reading</w:t>
      </w:r>
      <w:r w:rsidRPr="009C409C">
        <w:rPr>
          <w:rFonts w:eastAsia="Times New Roman" w:cs="Times New Roman"/>
          <w:kern w:val="0"/>
          <w14:ligatures w14:val="none"/>
        </w:rPr>
        <w:br/>
        <w:t>What non-mirror explanation might also fit?</w:t>
      </w:r>
    </w:p>
    <w:p w14:paraId="7C6C98D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Usefulness</w:t>
      </w:r>
      <w:r w:rsidRPr="009C409C">
        <w:rPr>
          <w:rFonts w:eastAsia="Times New Roman" w:cs="Times New Roman"/>
          <w:kern w:val="0"/>
          <w14:ligatures w14:val="none"/>
        </w:rPr>
        <w:br/>
        <w:t>What does the concept help the learner, reader, or reviewer do?</w:t>
      </w:r>
    </w:p>
    <w:p w14:paraId="6D319A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Revision</w:t>
      </w:r>
      <w:r w:rsidRPr="009C409C">
        <w:rPr>
          <w:rFonts w:eastAsia="Times New Roman" w:cs="Times New Roman"/>
          <w:kern w:val="0"/>
          <w14:ligatures w14:val="none"/>
        </w:rPr>
        <w:br/>
        <w:t>Should the concept be kept, narrowed, reframed, or replaced?</w:t>
      </w:r>
    </w:p>
    <w:p w14:paraId="2301D5B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Testing is especially important when a concept feels satisfying. A term like Mirror Collapse, Absence Collapse, Persona Foreclosure, or Confusion Dividend may name a recognizable pattern so cleanly that the reader stops asking whether the evidence fits. Testing keeps recognition from becoming certainty.</w:t>
      </w:r>
    </w:p>
    <w:p w14:paraId="187132B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passes a basic framework test when it clarifies the case, preserves proportion, and produces a usable next question or artifact.</w:t>
      </w:r>
    </w:p>
    <w:p w14:paraId="49B255E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concept fails when it only decorates the case, overnames the person, ignores evidence, flattens structure, or makes the response sound more HGU-shaped without improving understanding.</w:t>
      </w:r>
    </w:p>
    <w:p w14:paraId="5996D2E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Testing should be built into HGU courses. Students should learn to apply concepts and then test the application. A strong learner is not someone who uses the most HGU terms. A strong learner knows when a term helps and when it should be left out.</w:t>
      </w:r>
    </w:p>
    <w:p w14:paraId="0A25495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core question is:</w:t>
      </w:r>
    </w:p>
    <w:p w14:paraId="537BB0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Did this framework make the situation clearer, or did it only make the language more elaborate?</w:t>
      </w:r>
    </w:p>
    <w:p w14:paraId="4B4131E6" w14:textId="6A6B33F4" w:rsidR="009C409C" w:rsidRPr="009C409C" w:rsidRDefault="00964618" w:rsidP="009C409C">
      <w:pPr>
        <w:pStyle w:val="Heading3"/>
        <w:rPr>
          <w:rFonts w:eastAsia="Times New Roman"/>
        </w:rPr>
      </w:pPr>
      <w:r>
        <w:rPr>
          <w:rFonts w:eastAsia="Times New Roman"/>
        </w:rPr>
        <w:t>104</w:t>
      </w:r>
      <w:r w:rsidR="009C409C" w:rsidRPr="009C409C">
        <w:rPr>
          <w:rFonts w:eastAsia="Times New Roman"/>
        </w:rPr>
        <w:t>. Case-to-Concept Guidance</w:t>
      </w:r>
    </w:p>
    <w:p w14:paraId="1F241E8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Case-to-Concept Guidance helps HGU turn examples into reusable source material without preserving unnecessary source detail.</w:t>
      </w:r>
    </w:p>
    <w:p w14:paraId="47B49A1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case becomes useful when it reveals a mechanism that can travel. The purpose is not to immortalize every person, scene, anecdote, or source-world detail. The purpose is to extract the pattern clearly enough that future learners and models can apply it in new contexts.</w:t>
      </w:r>
    </w:p>
    <w:p w14:paraId="7688CEF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this process:</w:t>
      </w:r>
    </w:p>
    <w:p w14:paraId="79785B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Start with the case.</w:t>
      </w:r>
      <w:r w:rsidRPr="009C409C">
        <w:rPr>
          <w:rFonts w:eastAsia="Times New Roman" w:cs="Times New Roman"/>
          <w:kern w:val="0"/>
          <w14:ligatures w14:val="none"/>
        </w:rPr>
        <w:br/>
        <w:t>Describe the situation plainly.</w:t>
      </w:r>
    </w:p>
    <w:p w14:paraId="196D710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Name the visible pattern.</w:t>
      </w:r>
      <w:r w:rsidRPr="009C409C">
        <w:rPr>
          <w:rFonts w:eastAsia="Times New Roman" w:cs="Times New Roman"/>
          <w:kern w:val="0"/>
          <w14:ligatures w14:val="none"/>
        </w:rPr>
        <w:br/>
        <w:t>What appears to be happening?</w:t>
      </w:r>
    </w:p>
    <w:p w14:paraId="16968A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Identify the mirror mechanism.</w:t>
      </w:r>
      <w:r w:rsidRPr="009C409C">
        <w:rPr>
          <w:rFonts w:eastAsia="Times New Roman" w:cs="Times New Roman"/>
          <w:kern w:val="0"/>
          <w14:ligatures w14:val="none"/>
        </w:rPr>
        <w:br/>
        <w:t>What is being reflected, misread, rewarded, hidden, or made costly?</w:t>
      </w:r>
    </w:p>
    <w:p w14:paraId="283E441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Separate source detail from portable structure.</w:t>
      </w:r>
      <w:r w:rsidRPr="009C409C">
        <w:rPr>
          <w:rFonts w:eastAsia="Times New Roman" w:cs="Times New Roman"/>
          <w:kern w:val="0"/>
          <w14:ligatures w14:val="none"/>
        </w:rPr>
        <w:br/>
        <w:t>Which details are necessary to understand the mechanism? Which are only atmosphere?</w:t>
      </w:r>
    </w:p>
    <w:p w14:paraId="77C63A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Name the concept or connect it to an existing one.</w:t>
      </w:r>
      <w:r w:rsidRPr="009C409C">
        <w:rPr>
          <w:rFonts w:eastAsia="Times New Roman" w:cs="Times New Roman"/>
          <w:kern w:val="0"/>
          <w14:ligatures w14:val="none"/>
        </w:rPr>
        <w:br/>
        <w:t>Does the case define a new concept, sharpen an existing concept, or remain only a teaching example?</w:t>
      </w:r>
    </w:p>
    <w:p w14:paraId="0ACBE47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State where it can travel.</w:t>
      </w:r>
      <w:r w:rsidRPr="009C409C">
        <w:rPr>
          <w:rFonts w:eastAsia="Times New Roman" w:cs="Times New Roman"/>
          <w:kern w:val="0"/>
          <w14:ligatures w14:val="none"/>
        </w:rPr>
        <w:br/>
        <w:t>Can the pattern apply to family systems, classrooms, work, platforms, AI, institutions, public culture, ordinary life, or trust architecture?</w:t>
      </w:r>
    </w:p>
    <w:p w14:paraId="4B091A2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Mark the use.</w:t>
      </w:r>
      <w:r w:rsidRPr="009C409C">
        <w:rPr>
          <w:rFonts w:eastAsia="Times New Roman" w:cs="Times New Roman"/>
          <w:kern w:val="0"/>
          <w14:ligatures w14:val="none"/>
        </w:rPr>
        <w:br/>
        <w:t>Is this core concept, supporting concept, case pattern, teaching use, method, glossary candidate, or source atmosphere only?</w:t>
      </w:r>
    </w:p>
    <w:p w14:paraId="373C167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guidance protects the sourcebook from becoming a collection of anecdotes. A case should be included because it teaches the architecture.</w:t>
      </w:r>
    </w:p>
    <w:p w14:paraId="1737A39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example, the family group text is not important because one specific family text exists. It is important because it reveals how visible participation can become proof of belonging and how absence can become emotionally loaded inside a communication system.</w:t>
      </w:r>
    </w:p>
    <w:p w14:paraId="4C8B73B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workplace green dot is not important because of one specific app. It is important because it reveals how visible availability can become a mirror of commitment.</w:t>
      </w:r>
    </w:p>
    <w:p w14:paraId="1CE3964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diagnostic form is not important because of one particular institution. It is important because it reveals how institutional categories reflect a person through processable inputs.</w:t>
      </w:r>
    </w:p>
    <w:p w14:paraId="6209680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case becomes portable when the mechanism can be named without depending on the original costume.</w:t>
      </w:r>
    </w:p>
    <w:p w14:paraId="1DE9AC64" w14:textId="1807C1C6" w:rsidR="009C409C" w:rsidRPr="009C409C" w:rsidRDefault="00964618" w:rsidP="009C409C">
      <w:pPr>
        <w:pStyle w:val="Heading3"/>
        <w:rPr>
          <w:rFonts w:eastAsia="Times New Roman"/>
        </w:rPr>
      </w:pPr>
      <w:r>
        <w:rPr>
          <w:rFonts w:eastAsia="Times New Roman"/>
        </w:rPr>
        <w:t>105</w:t>
      </w:r>
      <w:r w:rsidR="009C409C" w:rsidRPr="009C409C">
        <w:rPr>
          <w:rFonts w:eastAsia="Times New Roman"/>
        </w:rPr>
        <w:t>. Scenario Generation Guidelines</w:t>
      </w:r>
    </w:p>
    <w:p w14:paraId="288740D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Scenario Generation Guidelines help language models create new examples from Sourcebook 01 without copying source cases too closely or inventing unsupported claims.</w:t>
      </w:r>
    </w:p>
    <w:p w14:paraId="67D00B2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New scenarios should be generated from mechanisms, not from source-world costume.</w:t>
      </w:r>
    </w:p>
    <w:p w14:paraId="334942E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model should preserve:</w:t>
      </w:r>
    </w:p>
    <w:p w14:paraId="1C980F9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mirror dynamic;</w:t>
      </w:r>
    </w:p>
    <w:p w14:paraId="109B5A9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active layers;</w:t>
      </w:r>
    </w:p>
    <w:p w14:paraId="32EE3B6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reflective environment;</w:t>
      </w:r>
    </w:p>
    <w:p w14:paraId="786A9AC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adaptation;</w:t>
      </w:r>
    </w:p>
    <w:p w14:paraId="2CC026B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distortion or cost;</w:t>
      </w:r>
    </w:p>
    <w:p w14:paraId="62995E3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repair question.</w:t>
      </w:r>
    </w:p>
    <w:p w14:paraId="30C159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model should change:</w:t>
      </w:r>
    </w:p>
    <w:p w14:paraId="049BE8F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names;</w:t>
      </w:r>
    </w:p>
    <w:p w14:paraId="6C4464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surface details;</w:t>
      </w:r>
    </w:p>
    <w:p w14:paraId="16CF90F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domain;</w:t>
      </w:r>
    </w:p>
    <w:p w14:paraId="33F9E65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characters;</w:t>
      </w:r>
    </w:p>
    <w:p w14:paraId="15068CC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setting;</w:t>
      </w:r>
    </w:p>
    <w:p w14:paraId="375424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institution;</w:t>
      </w:r>
    </w:p>
    <w:p w14:paraId="3217C3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platform;</w:t>
      </w:r>
    </w:p>
    <w:p w14:paraId="54B2DCD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specific source references;</w:t>
      </w:r>
    </w:p>
    <w:p w14:paraId="6CCEDC7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decorative language.</w:t>
      </w:r>
    </w:p>
    <w:p w14:paraId="56EC186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generated scenario should be ordinary enough to be recognizable and specific enough to teach. It should not become melodrama unless the user asked for fiction or simulation. Most Sourcebook 01 examples work best when they show familiar pressure clearly: a missed reply, a dashboard, a classroom label, a patient form, a workplace ritual, a public role, an AI response, a family expectation.</w:t>
      </w:r>
    </w:p>
    <w:p w14:paraId="3A70B4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scenario should answer:</w:t>
      </w:r>
    </w:p>
    <w:p w14:paraId="10D6169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setting?</w:t>
      </w:r>
    </w:p>
    <w:p w14:paraId="002C5B3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setting reflect?</w:t>
      </w:r>
    </w:p>
    <w:p w14:paraId="40B4431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dominates?</w:t>
      </w:r>
    </w:p>
    <w:p w14:paraId="5E7DC73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does the person do in response?</w:t>
      </w:r>
    </w:p>
    <w:p w14:paraId="1A5010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becomes hidden or distorted?</w:t>
      </w:r>
    </w:p>
    <w:p w14:paraId="0CA6115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concept does the scenario teach?</w:t>
      </w:r>
    </w:p>
    <w:p w14:paraId="59F3134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 better reflection preserve?</w:t>
      </w:r>
    </w:p>
    <w:p w14:paraId="5D36CC1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model should avoid using real public figures, private personal details, protected attributes, clinical claims, or legal conclusions unless the user has provided a grounded case and the task requires careful analysis. Even then, the model should preserve uncertainty and avoid diagnosis.</w:t>
      </w:r>
    </w:p>
    <w:p w14:paraId="1A3FF3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HGU teaching, scenario generation can help learners practice transfer. The same concept should be able to move across domains. Absence Collapse can appear in family texting, workplace status, classroom silence, friendship, platform participation, and AI response timing. Mirror Enclosure can appear in fandoms, offices, schools, churches, diagnostic systems, and group chats. Persona Foreclosure can appear in childhood roles, public identity, creative careers, leadership, and model behavior.</w:t>
      </w:r>
    </w:p>
    <w:p w14:paraId="227A00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goal is to show that the mechanism travels while the surface changes.</w:t>
      </w:r>
    </w:p>
    <w:p w14:paraId="3D78E5E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scenario succeeds when a learner can identify the concept without needing the original source example.</w:t>
      </w:r>
    </w:p>
    <w:p w14:paraId="6219C9AE" w14:textId="5B81A431" w:rsidR="009C409C" w:rsidRPr="009C409C" w:rsidRDefault="009C409C" w:rsidP="009C409C">
      <w:pPr>
        <w:pStyle w:val="Heading3"/>
        <w:rPr>
          <w:rFonts w:eastAsia="Times New Roman"/>
        </w:rPr>
      </w:pPr>
      <w:r w:rsidRPr="009C409C">
        <w:rPr>
          <w:rFonts w:eastAsia="Times New Roman"/>
        </w:rPr>
        <w:t>10</w:t>
      </w:r>
      <w:r w:rsidR="00964618">
        <w:rPr>
          <w:rFonts w:eastAsia="Times New Roman"/>
        </w:rPr>
        <w:t>6</w:t>
      </w:r>
      <w:r w:rsidRPr="009C409C">
        <w:rPr>
          <w:rFonts w:eastAsia="Times New Roman"/>
        </w:rPr>
        <w:t>. Teaching Artifacts from Sourcebook 01</w:t>
      </w:r>
    </w:p>
    <w:p w14:paraId="125AF97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methods should produce artifacts that can be inspected, revised, and reused.</w:t>
      </w:r>
    </w:p>
    <w:p w14:paraId="4721419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HGU artifact is a shaped output that carries learning beyond the immediate conversation. It may be small or large. A concept card, mirror map, audit sheet, case note, field guide, essay plan, review memo, prompt set, course module, assignment, rubric, or capstone can all function as artifacts.</w:t>
      </w:r>
    </w:p>
    <w:p w14:paraId="61DE25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Sourcebook 01, common teaching artifacts include:</w:t>
      </w:r>
    </w:p>
    <w:p w14:paraId="224821E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Concept Card</w:t>
      </w:r>
      <w:r w:rsidRPr="009C409C">
        <w:rPr>
          <w:rFonts w:eastAsia="Times New Roman" w:cs="Times New Roman"/>
          <w:kern w:val="0"/>
          <w14:ligatures w14:val="none"/>
        </w:rPr>
        <w:br/>
        <w:t>A short definition, mechanism, example, misuse note, and related concepts.</w:t>
      </w:r>
    </w:p>
    <w:p w14:paraId="444A6FD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Three-Mirror Map</w:t>
      </w:r>
      <w:r w:rsidRPr="009C409C">
        <w:rPr>
          <w:rFonts w:eastAsia="Times New Roman" w:cs="Times New Roman"/>
          <w:kern w:val="0"/>
          <w14:ligatures w14:val="none"/>
        </w:rPr>
        <w:br/>
        <w:t>A structured reading of a case through Performance, Emotion, and Structure.</w:t>
      </w:r>
    </w:p>
    <w:p w14:paraId="76B176C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Mirror Balance Audit</w:t>
      </w:r>
      <w:r w:rsidRPr="009C409C">
        <w:rPr>
          <w:rFonts w:eastAsia="Times New Roman" w:cs="Times New Roman"/>
          <w:kern w:val="0"/>
          <w14:ligatures w14:val="none"/>
        </w:rPr>
        <w:br/>
        <w:t>A review of whether a response, system, or artifact overweights one layer.</w:t>
      </w:r>
    </w:p>
    <w:p w14:paraId="11268AC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Script Audit</w:t>
      </w:r>
      <w:r w:rsidRPr="009C409C">
        <w:rPr>
          <w:rFonts w:eastAsia="Times New Roman" w:cs="Times New Roman"/>
          <w:kern w:val="0"/>
          <w14:ligatures w14:val="none"/>
        </w:rPr>
        <w:br/>
        <w:t>A map of the roles, rituals, and participation scripts inside a reflective environment.</w:t>
      </w:r>
    </w:p>
    <w:p w14:paraId="0EA7EAD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Loop Audit</w:t>
      </w:r>
      <w:r w:rsidRPr="009C409C">
        <w:rPr>
          <w:rFonts w:eastAsia="Times New Roman" w:cs="Times New Roman"/>
          <w:kern w:val="0"/>
          <w14:ligatures w14:val="none"/>
        </w:rPr>
        <w:br/>
        <w:t>A study of repeated movement without meaningful transformation.</w:t>
      </w:r>
    </w:p>
    <w:p w14:paraId="5AE9D4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Reflective Sorting Map</w:t>
      </w:r>
      <w:r w:rsidRPr="009C409C">
        <w:rPr>
          <w:rFonts w:eastAsia="Times New Roman" w:cs="Times New Roman"/>
          <w:kern w:val="0"/>
          <w14:ligatures w14:val="none"/>
        </w:rPr>
        <w:br/>
        <w:t>An analysis of how visible cues become social or institutional categories.</w:t>
      </w:r>
    </w:p>
    <w:p w14:paraId="578D501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Appearance Expectation Map</w:t>
      </w:r>
      <w:r w:rsidRPr="009C409C">
        <w:rPr>
          <w:rFonts w:eastAsia="Times New Roman" w:cs="Times New Roman"/>
          <w:kern w:val="0"/>
          <w14:ligatures w14:val="none"/>
        </w:rPr>
        <w:br/>
        <w:t>A method for studying expected bodies, mismatch, and mismatch labor.</w:t>
      </w:r>
    </w:p>
    <w:p w14:paraId="634654C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AI Reflection Review</w:t>
      </w:r>
      <w:r w:rsidRPr="009C409C">
        <w:rPr>
          <w:rFonts w:eastAsia="Times New Roman" w:cs="Times New Roman"/>
          <w:kern w:val="0"/>
          <w14:ligatures w14:val="none"/>
        </w:rPr>
        <w:br/>
        <w:t>A review of what an AI system reflected back to the user and whether the reflection fit the task.</w:t>
      </w:r>
    </w:p>
    <w:p w14:paraId="1C2F28A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Spiral Writing / Becoming Map</w:t>
      </w:r>
      <w:r w:rsidRPr="009C409C">
        <w:rPr>
          <w:rFonts w:eastAsia="Times New Roman" w:cs="Times New Roman"/>
          <w:kern w:val="0"/>
          <w14:ligatures w14:val="none"/>
        </w:rPr>
        <w:br/>
        <w:t>A sequence tracing formation, loop, recognition, integration, return, and difference.</w:t>
      </w:r>
    </w:p>
    <w:p w14:paraId="5836E6F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Field Guide</w:t>
      </w:r>
      <w:r w:rsidRPr="009C409C">
        <w:rPr>
          <w:rFonts w:eastAsia="Times New Roman" w:cs="Times New Roman"/>
          <w:kern w:val="0"/>
          <w14:ligatures w14:val="none"/>
        </w:rPr>
        <w:br/>
        <w:t>A practical guide for noticing a mirror pattern in real settings.</w:t>
      </w:r>
    </w:p>
    <w:p w14:paraId="4D47148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Review Memo</w:t>
      </w:r>
      <w:r w:rsidRPr="009C409C">
        <w:rPr>
          <w:rFonts w:eastAsia="Times New Roman" w:cs="Times New Roman"/>
          <w:kern w:val="0"/>
          <w14:ligatures w14:val="none"/>
        </w:rPr>
        <w:br/>
        <w:t>A more formal artifact evaluating a system, product, classroom, institution, AI exchange, or public claim.</w:t>
      </w:r>
    </w:p>
    <w:p w14:paraId="3AEA67F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Scenario Set</w:t>
      </w:r>
      <w:r w:rsidRPr="009C409C">
        <w:rPr>
          <w:rFonts w:eastAsia="Times New Roman" w:cs="Times New Roman"/>
          <w:kern w:val="0"/>
          <w14:ligatures w14:val="none"/>
        </w:rPr>
        <w:br/>
        <w:t>A group of generated or collected examples showing how one concept travels across domains.</w:t>
      </w:r>
    </w:p>
    <w:p w14:paraId="4DA4278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artifacts make HGU study visible. They let a learner show not only that they understood a concept, but that they can apply, test, revise, and transfer it.</w:t>
      </w:r>
    </w:p>
    <w:p w14:paraId="2D8E59D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strong artifact should include enough structure to be reviewed. It should state the concept used, the case or object studied, the evidence available, the interpretation offered, the uncertainty remaining, and the repair or learning question that follows.</w:t>
      </w:r>
    </w:p>
    <w:p w14:paraId="49194C1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weak artifact only repeats framework language. It may sound like HGU, but it does not show how the concept worked.</w:t>
      </w:r>
    </w:p>
    <w:p w14:paraId="6A8A11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practical test is:</w:t>
      </w:r>
    </w:p>
    <w:p w14:paraId="4DDCF6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Could another reader inspect this artifact and see how the conclusion was reached?</w:t>
      </w:r>
    </w:p>
    <w:p w14:paraId="30D725B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If yes, the artifact can support HGU learning. If no, the artifact needs more structure, evidence, or boundary.</w:t>
      </w:r>
    </w:p>
    <w:p w14:paraId="48CF8A2B" w14:textId="5D6AE18E" w:rsidR="009C409C" w:rsidRPr="009C409C" w:rsidRDefault="009C409C" w:rsidP="009C409C">
      <w:pPr>
        <w:pStyle w:val="Heading3"/>
        <w:rPr>
          <w:rFonts w:eastAsia="Times New Roman"/>
        </w:rPr>
      </w:pPr>
      <w:r w:rsidRPr="009C409C">
        <w:rPr>
          <w:rFonts w:eastAsia="Times New Roman"/>
        </w:rPr>
        <w:t>10</w:t>
      </w:r>
      <w:r w:rsidR="00964618">
        <w:rPr>
          <w:rFonts w:eastAsia="Times New Roman"/>
        </w:rPr>
        <w:t>7</w:t>
      </w:r>
      <w:r w:rsidRPr="009C409C">
        <w:rPr>
          <w:rFonts w:eastAsia="Times New Roman"/>
        </w:rPr>
        <w:t>. Transition to the Closing Section and Appendices</w:t>
      </w:r>
    </w:p>
    <w:p w14:paraId="5CF46A8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Part X turns Sourcebook 01 from framework into practice.</w:t>
      </w:r>
    </w:p>
    <w:p w14:paraId="27A7FE9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Three-Mirror Mapping, Mirror Balance Audit, Mirror Script Audit, Loop Audit, Reflective Sorting Map, Appearance Expectation Map, AI Reflection Review, Spiral Writing / Becoming Map, Specificity Before Mirror Mapping, Framework Testing, Case-to-Concept Guidance, Scenario Generation Guidelines, and teaching artifacts give HGU ways to apply the reflective architecture without losing discipline.</w:t>
      </w:r>
    </w:p>
    <w:p w14:paraId="72DE7AC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methods are not ornamental. They help future readers and models define concepts, test interpretations, build assignments, review systems, generate cases, and create artifacts that can be inspected.</w:t>
      </w:r>
    </w:p>
    <w:p w14:paraId="5C1956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closing section should now return to the sourcebook’s central purpose.</w:t>
      </w:r>
    </w:p>
    <w:p w14:paraId="532B56B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gives HGU its base reflective grammar. It teaches a reader or model how to ask what a system reflects, what that reflection does, how the mirrors align or collapse, and how a person or world moves through reflection over time.</w:t>
      </w:r>
    </w:p>
    <w:p w14:paraId="40AAA1C4" w14:textId="77777777" w:rsid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appendices should then provide compact retrieval support: core concept list, method list, case library, and sourcebook routing notes.</w:t>
      </w:r>
    </w:p>
    <w:p w14:paraId="0F1BA3D6" w14:textId="32690A3B" w:rsidR="009C409C" w:rsidRDefault="009C409C">
      <w:pPr>
        <w:rPr>
          <w:rFonts w:eastAsia="Times New Roman" w:cs="Times New Roman"/>
          <w:kern w:val="0"/>
          <w14:ligatures w14:val="none"/>
        </w:rPr>
      </w:pPr>
      <w:r>
        <w:rPr>
          <w:rFonts w:eastAsia="Times New Roman" w:cs="Times New Roman"/>
          <w:kern w:val="0"/>
          <w14:ligatures w14:val="none"/>
        </w:rPr>
        <w:br w:type="page"/>
      </w:r>
    </w:p>
    <w:p w14:paraId="26B4C3CD" w14:textId="77777777" w:rsidR="009C409C" w:rsidRPr="009C409C" w:rsidRDefault="009C409C" w:rsidP="009C409C">
      <w:pPr>
        <w:pStyle w:val="Heading2"/>
        <w:rPr>
          <w:rFonts w:eastAsia="Times New Roman"/>
        </w:rPr>
      </w:pPr>
      <w:r w:rsidRPr="009C409C">
        <w:rPr>
          <w:rFonts w:eastAsia="Times New Roman"/>
        </w:rPr>
        <w:lastRenderedPageBreak/>
        <w:t>Closing Section — What Sourcebook 01 Makes Possible</w:t>
      </w:r>
    </w:p>
    <w:p w14:paraId="7FC84B30" w14:textId="2C0B583F" w:rsidR="009C409C" w:rsidRPr="009C409C" w:rsidRDefault="009C409C" w:rsidP="009C409C">
      <w:pPr>
        <w:pStyle w:val="Heading3"/>
        <w:rPr>
          <w:rFonts w:eastAsia="Times New Roman"/>
        </w:rPr>
      </w:pPr>
      <w:r w:rsidRPr="009C409C">
        <w:rPr>
          <w:rFonts w:eastAsia="Times New Roman"/>
        </w:rPr>
        <w:t>10</w:t>
      </w:r>
      <w:r w:rsidR="00964618">
        <w:rPr>
          <w:rFonts w:eastAsia="Times New Roman"/>
        </w:rPr>
        <w:t>8</w:t>
      </w:r>
      <w:r w:rsidRPr="009C409C">
        <w:rPr>
          <w:rFonts w:eastAsia="Times New Roman"/>
        </w:rPr>
        <w:t>. The Reflective Grammar of HGU</w:t>
      </w:r>
    </w:p>
    <w:p w14:paraId="41F967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gives HGU its base reflective grammar.</w:t>
      </w:r>
    </w:p>
    <w:p w14:paraId="180D04A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defines the mirrors, the environments that hold them, the failures that distort them, the movement patterns that unfold through them, and the methods that make them usable. A reader or model should now be able to ask what a situation reflects, how that reflection operates, where the mirrors align or collapse, and what kind of movement becomes possible over time.</w:t>
      </w:r>
    </w:p>
    <w:p w14:paraId="4677D8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grammar matters because many human and institutional problems arrive in disguise. They appear as personality problems, communication problems, motivation problems, branding problems, technology problems, family problems, classroom problems, public trust problems, or AI behavior problems. Some of those descriptions may be partly accurate. Sourcebook 01 adds a prior question:</w:t>
      </w:r>
    </w:p>
    <w:p w14:paraId="7EBF46A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is the person, group, system, machine, or institution being reflected as, and what does that reflection train?</w:t>
      </w:r>
    </w:p>
    <w:p w14:paraId="0B0723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question helps HGU slow down. It prevents the model or learner from moving too quickly into advice, critique, diagnosis, blame, inspiration, or system design. It asks first whether the reflective field has been understood.</w:t>
      </w:r>
    </w:p>
    <w:p w14:paraId="2BF092F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may be acting inside a family mirror that has not updated. A worker may be responding to a dashboard that reflects visibility instead of contribution. A student may be carrying a classroom label that narrowed their sense of possibility. A patient may be translated through a category that helps and flattens at the same time. A public institution may perform care while its structure reflects burden. An AI assistant may return a user’s thought with fluency while losing the evidence, uncertainty, or human stakes that made the task real.</w:t>
      </w:r>
    </w:p>
    <w:p w14:paraId="4742F5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gives HGU a way to read those cases without reducing them to one layer.</w:t>
      </w:r>
    </w:p>
    <w:p w14:paraId="6EDFA50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First Mirror asks what is visible. The Second Mirror asks what is lived. The Third Mirror asks what is shaping the scene. Mirrorology studies the reflective field. The Architecture of Becoming traces movement through that field. The methods in this sourcebook turn those concepts into maps, audits, reviews, assignments, and artifacts.</w:t>
      </w:r>
    </w:p>
    <w:p w14:paraId="14CA29A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result should be a more disciplined form of attention.</w:t>
      </w:r>
    </w:p>
    <w:p w14:paraId="2AABA82F" w14:textId="5DCD2EDD" w:rsidR="009C409C" w:rsidRPr="009C409C" w:rsidRDefault="009C409C" w:rsidP="009C409C">
      <w:pPr>
        <w:pStyle w:val="Heading3"/>
        <w:rPr>
          <w:rFonts w:eastAsia="Times New Roman"/>
        </w:rPr>
      </w:pPr>
      <w:r w:rsidRPr="009C409C">
        <w:rPr>
          <w:rFonts w:eastAsia="Times New Roman"/>
        </w:rPr>
        <w:lastRenderedPageBreak/>
        <w:t>10</w:t>
      </w:r>
      <w:r w:rsidR="00964618">
        <w:rPr>
          <w:rFonts w:eastAsia="Times New Roman"/>
        </w:rPr>
        <w:t>9</w:t>
      </w:r>
      <w:r w:rsidRPr="009C409C">
        <w:rPr>
          <w:rFonts w:eastAsia="Times New Roman"/>
        </w:rPr>
        <w:t>. What a Human Reader Should Be Able to Do</w:t>
      </w:r>
    </w:p>
    <w:p w14:paraId="165FCA6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After reading this sourcebook, a human reader should be able to recognize mirror dynamics in ordinary and complex situations.</w:t>
      </w:r>
    </w:p>
    <w:p w14:paraId="73E37A4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reader should be able to identify when a setting is functioning as a mirror environment. They should be able to ask what the setting reflects, what it rewards, what it hides, what behavior it trains, and who carries the cost of being misread.</w:t>
      </w:r>
    </w:p>
    <w:p w14:paraId="78D7A30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reader should be able to distinguish the Three Mirrors. The First Mirror concerns appearance, performance, visibility, role, status, and legibility. The Second Mirror concerns Emotion, inner life, felt experience, memory, meaning, care, fear, and private coherence. The Third Mirror concerns structure, system, incentive, rule, history, environment, and consequence.</w:t>
      </w:r>
    </w:p>
    <w:p w14:paraId="03953EB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reader should also be able to notice when those mirrors are out of proportion.</w:t>
      </w:r>
    </w:p>
    <w:p w14:paraId="0F930AB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They should be able to recognize mirror alignment, mirror misalignment, mirror collapse, mirror enclosure, overdevelopment, underdevelopment, absence collapse, proof-of-life rituals, consensus gravity, confusion dividend, ambiguity burden, and withheld clarity. These terms should not function as labels to place on people. They should function as tools for seeing the reflective field more accurately.</w:t>
      </w:r>
    </w:p>
    <w:p w14:paraId="170E85A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reader should be able to trace movement. They should understand the difference between a loop and a spiral, between repetition and return with difference, between recognition and repair, between a real movement and a forced story of progress.</w:t>
      </w:r>
    </w:p>
    <w:p w14:paraId="2329ADC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reader should be able to use the methods. They should be able to build a Three-Mirror Map, run a Mirror Balance Audit, trace a Loop Audit, use the Reflective Sorting Map, review an AI exchange through AI Reflection Review, or build a Spiral Writing / Becoming Map.</w:t>
      </w:r>
    </w:p>
    <w:p w14:paraId="10FCBD4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Most importantly, the reader should be able to test the framework.</w:t>
      </w:r>
    </w:p>
    <w:p w14:paraId="4AF53A2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mirror reading should make a situation clearer. If it does not, the reader should narrow it, revise it, choose another concept, or leave the framework aside. HGU concepts are usable when they help perception, interpretation, design, repair, teaching, or artifact formation. They are not useful because the sourcebook names them.</w:t>
      </w:r>
    </w:p>
    <w:p w14:paraId="3CC4FEAD" w14:textId="25B801D2" w:rsidR="009C409C" w:rsidRPr="009C409C" w:rsidRDefault="009C409C" w:rsidP="009C409C">
      <w:pPr>
        <w:pStyle w:val="Heading3"/>
        <w:rPr>
          <w:rFonts w:eastAsia="Times New Roman"/>
        </w:rPr>
      </w:pPr>
      <w:r w:rsidRPr="009C409C">
        <w:rPr>
          <w:rFonts w:eastAsia="Times New Roman"/>
        </w:rPr>
        <w:t>1</w:t>
      </w:r>
      <w:r w:rsidR="00964618">
        <w:rPr>
          <w:rFonts w:eastAsia="Times New Roman"/>
        </w:rPr>
        <w:t>10</w:t>
      </w:r>
      <w:r w:rsidRPr="009C409C">
        <w:rPr>
          <w:rFonts w:eastAsia="Times New Roman"/>
        </w:rPr>
        <w:t>. What an LLM Should Be Able to Do</w:t>
      </w:r>
    </w:p>
    <w:p w14:paraId="6C6B0D2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language model using this sourcebook inside HGU should be able to retrieve and apply the reflective architecture without improvising new meanings.</w:t>
      </w:r>
    </w:p>
    <w:p w14:paraId="61E3CC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When a user asks about Mirrorology, the Three Mirrors, Reflective Systems, mirror collapse, misrecognition, the Spiral, the Architecture of Becoming, reflective sorting, the Expected Body, synthetic mirrors, or Performance / Emotion / Structure, the model should treat this sourcebook as the primary source layer.</w:t>
      </w:r>
    </w:p>
    <w:p w14:paraId="7B35EE6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define concepts before applying them. It should distinguish observation from interpretation. It should preserve uncertainty. It should identify the active mirror or method rather than pulling the whole framework into every answer.</w:t>
      </w:r>
    </w:p>
    <w:p w14:paraId="5F07DC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also route properly. If the user’s task is philosophical, Sourcebook 02 may be needed. If the task concerns cultural reaction, Sourcebook 03 may be needed. If the task concerns ordinary life texture, Sourcebook 04 may be needed. If the task concerns public argument, Sourcebook 05 may be needed. If the task concerns conversational AI behavior, Sourcebook 06 may be needed. If the task concerns shared human-machine inquiry, Sourcebook 07 may be needed. If the task concerns trust architecture or governance, Sourcebook 08 may be needed.</w:t>
      </w:r>
    </w:p>
    <w:p w14:paraId="4B9986C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make the model better at noticing the mirror layer. It should not make the model force mirror language into every HGU task.</w:t>
      </w:r>
    </w:p>
    <w:p w14:paraId="5BD3451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good model response based on this sourcebook should usually do one of five things:</w:t>
      </w:r>
    </w:p>
    <w:p w14:paraId="530F9A2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Define a reflective concept clearly.</w:t>
      </w:r>
    </w:p>
    <w:p w14:paraId="189935C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Map a case through the mirrors.</w:t>
      </w:r>
    </w:p>
    <w:p w14:paraId="48B150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Identify a misalignment, collapse, enclosure, loop, or sorting pattern.</w:t>
      </w:r>
    </w:p>
    <w:p w14:paraId="556F574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Produce a usable method, artifact, assignment, or review structure.</w:t>
      </w:r>
    </w:p>
    <w:p w14:paraId="2B74255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the user toward the correct adjacent sourcebook when the active problem belongs elsewhere.</w:t>
      </w:r>
    </w:p>
    <w:p w14:paraId="21CA7A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avoid theatrical abstraction, overdiagnosis, source-world costume, inflated certainty, and unnecessary expansion. It should write with enough structure that the human can inspect the reasoning.</w:t>
      </w:r>
    </w:p>
    <w:p w14:paraId="6FCBCF7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also know when to stop. A mirror reading is successful when it gives the user a clearer view, a usable map, a grounded artifact, or a better next question. It does not need to exhaust the entire architecture every time.</w:t>
      </w:r>
    </w:p>
    <w:p w14:paraId="78E3893B" w14:textId="645DC16C" w:rsidR="009C409C" w:rsidRPr="009C409C" w:rsidRDefault="009C409C" w:rsidP="009C409C">
      <w:pPr>
        <w:pStyle w:val="Heading3"/>
        <w:rPr>
          <w:rFonts w:eastAsia="Times New Roman"/>
        </w:rPr>
      </w:pPr>
      <w:r w:rsidRPr="009C409C">
        <w:rPr>
          <w:rFonts w:eastAsia="Times New Roman"/>
        </w:rPr>
        <w:t>1</w:t>
      </w:r>
      <w:r w:rsidR="00964618">
        <w:rPr>
          <w:rFonts w:eastAsia="Times New Roman"/>
        </w:rPr>
        <w:t>11</w:t>
      </w:r>
      <w:r w:rsidRPr="009C409C">
        <w:rPr>
          <w:rFonts w:eastAsia="Times New Roman"/>
        </w:rPr>
        <w:t>. What This Sourcebook Should Change in HGU Work</w:t>
      </w:r>
    </w:p>
    <w:p w14:paraId="4C149DD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change how HGU handles interpretation.</w:t>
      </w:r>
    </w:p>
    <w:p w14:paraId="4DF7E8E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It should make HGU slower to blame individuals for patterns produced by reflective environments. It should make HGU slower to treat inner experience as the whole truth. It should make HGU slower to trust polished surfaces, institutional language, public claims, or AI fluency without checking the structure beneath them.</w:t>
      </w:r>
    </w:p>
    <w:p w14:paraId="3AAE5D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It should also make HGU more practical.</w:t>
      </w:r>
    </w:p>
    <w:p w14:paraId="4E580FE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conflict can become a mirror map instead of a vague story about who cares more. A workplace frustration can become a dashboard and visibility audit instead of a private shame loop. A classroom problem can become a study of what the environment reflects as intelligence or difficulty. A diagnostic category can be examined for both relief and flattening. An AI response can be reviewed for what it reflected, what it grounded, and what it made too smooth.</w:t>
      </w:r>
    </w:p>
    <w:p w14:paraId="23678A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sourcebook should help HGU produce clearer courses, better prompts, stronger assignments, more useful reviews, sharper case studies, and more durable public artifacts.</w:t>
      </w:r>
    </w:p>
    <w:p w14:paraId="5647B1C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course built from this sourcebook should teach learners to see reflection, not only to memorize terms. A review memo should identify what a system reflects and who carries the burden of the reflection. A field guide should help someone notice a pattern in real settings. A sourcebook-grounded AI response should know whether the user needs a definition, a map, an audit, a case analysis, or a route to another sourcebook.</w:t>
      </w:r>
    </w:p>
    <w:p w14:paraId="177C09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larger change is this:</w:t>
      </w:r>
    </w:p>
    <w:p w14:paraId="0C86E2B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HGU should not treat human behavior as floating free from its mirrors.</w:t>
      </w:r>
    </w:p>
    <w:p w14:paraId="2DB3D8A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People become recognizable inside settings. They adapt to what is reflected. They carry old reflections into new rooms. They may collapse into one layer, resist a mirror, become trapped in a script, or return to an old pattern with new relation. Systems also reflect. Institutions reflect. Machines reflect. Public culture reflects.</w:t>
      </w:r>
    </w:p>
    <w:p w14:paraId="678A45A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gives HGU the grammar to study that movement with care.</w:t>
      </w:r>
    </w:p>
    <w:p w14:paraId="3E9F9F44" w14:textId="520B1257" w:rsidR="009C409C" w:rsidRPr="009C409C" w:rsidRDefault="009C409C" w:rsidP="009C409C">
      <w:pPr>
        <w:pStyle w:val="Heading3"/>
        <w:rPr>
          <w:rFonts w:eastAsia="Times New Roman"/>
        </w:rPr>
      </w:pPr>
      <w:r w:rsidRPr="009C409C">
        <w:rPr>
          <w:rFonts w:eastAsia="Times New Roman"/>
        </w:rPr>
        <w:t>1</w:t>
      </w:r>
      <w:r w:rsidR="00964618">
        <w:rPr>
          <w:rFonts w:eastAsia="Times New Roman"/>
        </w:rPr>
        <w:t>12</w:t>
      </w:r>
      <w:r w:rsidRPr="009C409C">
        <w:rPr>
          <w:rFonts w:eastAsia="Times New Roman"/>
        </w:rPr>
        <w:t>. Final Orientation</w:t>
      </w:r>
    </w:p>
    <w:p w14:paraId="0CADCD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sourcebook began with a simple question:</w:t>
      </w:r>
    </w:p>
    <w:p w14:paraId="02C45E6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What does this system reflect, what does that reflection do, and how does a person or world move through it?</w:t>
      </w:r>
    </w:p>
    <w:p w14:paraId="4266095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Everything in Sourcebook 01 returns to that question.</w:t>
      </w:r>
    </w:p>
    <w:p w14:paraId="5F81B88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Mirrorology names the study of reflective systems. The Three Mirrors name the core lenses of visibility, Emotion, and structure. Mirror balance names proportion among those lenses. Mirror misalignment and collapse name the failures that appear when one layer cannot recognize the others. Mirror environments show how families, schools, workplaces, platforms, institutions, and machines train people through repeated reflection. The Spiral and the Architecture of Becoming show how people and systems move through those reflections over time. The methods and instruments make the framework usable in HGU study, review, teaching, and artifact-building.</w:t>
      </w:r>
    </w:p>
    <w:p w14:paraId="0E912D6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sourcebook should leave the reader with a disciplined habit of attention.</w:t>
      </w:r>
    </w:p>
    <w:p w14:paraId="72875C6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explaining a person, ask what they are being reflected as.</w:t>
      </w:r>
    </w:p>
    <w:p w14:paraId="4DF188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judging a behavior, ask what environment trained it.</w:t>
      </w:r>
    </w:p>
    <w:p w14:paraId="46022AB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trusting a surface, ask what structure supports it.</w:t>
      </w:r>
    </w:p>
    <w:p w14:paraId="5C2EB9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accepting a feeling as the whole truth, ask what else the case shows.</w:t>
      </w:r>
    </w:p>
    <w:p w14:paraId="0795147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treating a system as neutral, ask what version of the human it can process.</w:t>
      </w:r>
    </w:p>
    <w:p w14:paraId="7D3EAFB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using an AI response, ask what the machine reflected back and what it could not see.</w:t>
      </w:r>
    </w:p>
    <w:p w14:paraId="68E79F7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Before calling a pattern growth, ask what actually changed on return.</w:t>
      </w:r>
    </w:p>
    <w:p w14:paraId="18DDD46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is the base reflective grammar HGU carries forward.</w:t>
      </w:r>
    </w:p>
    <w:p w14:paraId="1129448A" w14:textId="77777777" w:rsid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appendices that follow provide compact retrieval support: core concept list, methods and instruments, case library, and sourcebook routing notes.</w:t>
      </w:r>
    </w:p>
    <w:p w14:paraId="2D5477B6" w14:textId="7C1C8382" w:rsidR="009C409C" w:rsidRDefault="009C409C">
      <w:pPr>
        <w:rPr>
          <w:rFonts w:eastAsia="Times New Roman" w:cs="Times New Roman"/>
          <w:kern w:val="0"/>
          <w14:ligatures w14:val="none"/>
        </w:rPr>
      </w:pPr>
      <w:r>
        <w:rPr>
          <w:rFonts w:eastAsia="Times New Roman" w:cs="Times New Roman"/>
          <w:kern w:val="0"/>
          <w14:ligatures w14:val="none"/>
        </w:rPr>
        <w:br w:type="page"/>
      </w:r>
    </w:p>
    <w:p w14:paraId="2069A31E" w14:textId="77777777" w:rsidR="009C409C" w:rsidRPr="009C409C" w:rsidRDefault="009C409C" w:rsidP="009C409C">
      <w:pPr>
        <w:pStyle w:val="Heading1"/>
        <w:rPr>
          <w:rFonts w:eastAsia="Times New Roman"/>
        </w:rPr>
      </w:pPr>
      <w:r w:rsidRPr="009C409C">
        <w:rPr>
          <w:rFonts w:eastAsia="Times New Roman"/>
        </w:rPr>
        <w:lastRenderedPageBreak/>
        <w:t>Appendices</w:t>
      </w:r>
    </w:p>
    <w:p w14:paraId="0FA37E5B" w14:textId="77777777" w:rsidR="009C409C" w:rsidRDefault="009C409C" w:rsidP="009C409C">
      <w:pPr>
        <w:pStyle w:val="Heading2"/>
        <w:rPr>
          <w:rFonts w:eastAsia="Times New Roman"/>
        </w:rPr>
      </w:pPr>
      <w:r w:rsidRPr="009C409C">
        <w:rPr>
          <w:rFonts w:eastAsia="Times New Roman"/>
        </w:rPr>
        <w:t>Appendix A — Core Concept List</w:t>
      </w:r>
    </w:p>
    <w:p w14:paraId="0C88A7AD" w14:textId="77777777" w:rsidR="009C409C" w:rsidRPr="009C409C" w:rsidRDefault="009C409C" w:rsidP="009C409C"/>
    <w:p w14:paraId="0E333557" w14:textId="14A79BB2" w:rsidR="009C409C" w:rsidRPr="009C409C" w:rsidRDefault="009C409C" w:rsidP="009C409C">
      <w:pPr>
        <w:pStyle w:val="Heading3"/>
        <w:rPr>
          <w:rFonts w:eastAsia="Times New Roman"/>
        </w:rPr>
      </w:pPr>
      <w:r w:rsidRPr="009C409C">
        <w:rPr>
          <w:rFonts w:eastAsia="Times New Roman"/>
        </w:rPr>
        <w:t>Purpose of This Appendix</w:t>
      </w:r>
    </w:p>
    <w:p w14:paraId="5D91FAA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Appendix A provides compact retrieval support for the core concepts in Sourcebook 01.</w:t>
      </w:r>
    </w:p>
    <w:p w14:paraId="444903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appendix is not a replacement for the full sourcebook sections. It gives human readers and language models a quick way to locate the main terms, distinguish adjacent concepts, and identify the cluster where a concept belongs.</w:t>
      </w:r>
    </w:p>
    <w:p w14:paraId="400E856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LLM use, this appendix should function as a concept index. When a user asks about a term, the model should use this appendix to locate the relevant concept and then return to the full section for explanation, mechanism, examples, and boundaries.</w:t>
      </w:r>
    </w:p>
    <w:p w14:paraId="082030B0" w14:textId="77777777" w:rsidR="009C409C" w:rsidRPr="009C409C" w:rsidRDefault="009C409C" w:rsidP="009C409C">
      <w:pPr>
        <w:pStyle w:val="Heading3"/>
        <w:rPr>
          <w:rFonts w:eastAsia="Times New Roman"/>
        </w:rPr>
      </w:pPr>
      <w:r w:rsidRPr="009C409C">
        <w:rPr>
          <w:rFonts w:eastAsia="Times New Roman"/>
        </w:rPr>
        <w:t>Reflective Architecture</w:t>
      </w:r>
    </w:p>
    <w:p w14:paraId="55F87DD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Mirrorology</w:t>
      </w:r>
      <w:r w:rsidRPr="009C409C">
        <w:rPr>
          <w:rFonts w:eastAsia="Times New Roman" w:cs="Times New Roman"/>
          <w:kern w:val="0"/>
          <w14:ligatures w14:val="none"/>
        </w:rPr>
        <w:br/>
        <w:t>The framework for studying how people, groups, institutions, systems, platforms, machines, and cultures reflect identity, meaning, belonging, value, possibility, and structure back to human beings.</w:t>
      </w:r>
    </w:p>
    <w:p w14:paraId="390194C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Reflective System</w:t>
      </w:r>
      <w:r w:rsidRPr="009C409C">
        <w:rPr>
          <w:rFonts w:eastAsia="Times New Roman" w:cs="Times New Roman"/>
          <w:kern w:val="0"/>
          <w14:ligatures w14:val="none"/>
        </w:rPr>
        <w:br/>
        <w:t>Any environment that returns a person, group, institution, or culture to itself in a patterned way. Families, schools, workplaces, platforms, dashboards, diagnostic categories, forms, and AI assistants can all function as reflective systems.</w:t>
      </w:r>
    </w:p>
    <w:p w14:paraId="0CB4613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w:t>
      </w:r>
      <w:r w:rsidRPr="009C409C">
        <w:rPr>
          <w:rFonts w:eastAsia="Times New Roman" w:cs="Times New Roman"/>
          <w:kern w:val="0"/>
          <w14:ligatures w14:val="none"/>
        </w:rPr>
        <w:br/>
        <w:t>Any reflective field that teaches a person what can be seen, what must be performed, what is allowed to matter, and what kind of self can appear inside a setting.</w:t>
      </w:r>
    </w:p>
    <w:p w14:paraId="7F016DA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Environment</w:t>
      </w:r>
      <w:r w:rsidRPr="009C409C">
        <w:rPr>
          <w:rFonts w:eastAsia="Times New Roman" w:cs="Times New Roman"/>
          <w:kern w:val="0"/>
          <w14:ligatures w14:val="none"/>
        </w:rPr>
        <w:br/>
        <w:t>A setting that repeatedly reflects people through a specific grammar of value. A mirror environment trains adaptation by rewarding, ignoring, measuring, or punishing certain forms of participation.</w:t>
      </w:r>
    </w:p>
    <w:p w14:paraId="74D8FCE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Reflective Field</w:t>
      </w:r>
      <w:r w:rsidRPr="009C409C">
        <w:rPr>
          <w:rFonts w:eastAsia="Times New Roman" w:cs="Times New Roman"/>
          <w:kern w:val="0"/>
          <w14:ligatures w14:val="none"/>
        </w:rPr>
        <w:br/>
        <w:t>The surrounding environment of signals, expectations, roles, categories, interfaces, histories, and social interpretations through which reflection occurs.</w:t>
      </w:r>
    </w:p>
    <w:p w14:paraId="436C1F2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Reflective Grammar</w:t>
      </w:r>
      <w:r w:rsidRPr="009C409C">
        <w:rPr>
          <w:rFonts w:eastAsia="Times New Roman" w:cs="Times New Roman"/>
          <w:kern w:val="0"/>
          <w14:ligatures w14:val="none"/>
        </w:rPr>
        <w:br/>
        <w:t>The underlying structure that determines what a mirror can show, what it cannot show, and how people learn to read themselves inside it.</w:t>
      </w:r>
    </w:p>
    <w:p w14:paraId="25F3521D" w14:textId="77777777" w:rsidR="009C409C" w:rsidRPr="009C409C" w:rsidRDefault="009C409C" w:rsidP="009C409C">
      <w:pPr>
        <w:pStyle w:val="Heading3"/>
        <w:rPr>
          <w:rFonts w:eastAsia="Times New Roman"/>
        </w:rPr>
      </w:pPr>
      <w:r w:rsidRPr="009C409C">
        <w:rPr>
          <w:rFonts w:eastAsia="Times New Roman"/>
        </w:rPr>
        <w:t>The Three Mirrors</w:t>
      </w:r>
    </w:p>
    <w:p w14:paraId="02A1F88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The Three Mirrors</w:t>
      </w:r>
      <w:r w:rsidRPr="009C409C">
        <w:rPr>
          <w:rFonts w:eastAsia="Times New Roman" w:cs="Times New Roman"/>
          <w:kern w:val="0"/>
          <w14:ligatures w14:val="none"/>
        </w:rPr>
        <w:br/>
        <w:t>The core reflective lenses of HGU: the First Mirror, Second Mirror, and Third Mirror. Together they help read what is visible, what is lived from the inside, and what structure is shaping the scene.</w:t>
      </w:r>
    </w:p>
    <w:p w14:paraId="1AC9272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First Mirror</w:t>
      </w:r>
      <w:r w:rsidRPr="009C409C">
        <w:rPr>
          <w:rFonts w:eastAsia="Times New Roman" w:cs="Times New Roman"/>
          <w:kern w:val="0"/>
          <w14:ligatures w14:val="none"/>
        </w:rPr>
        <w:br/>
        <w:t>The mirror of appearance, performance, visibility, public identity, status, legibility, role, audience, reception, and what can be seen from the outside.</w:t>
      </w:r>
    </w:p>
    <w:p w14:paraId="31EF7BD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Second Mirror</w:t>
      </w:r>
      <w:r w:rsidRPr="009C409C">
        <w:rPr>
          <w:rFonts w:eastAsia="Times New Roman" w:cs="Times New Roman"/>
          <w:kern w:val="0"/>
          <w14:ligatures w14:val="none"/>
        </w:rPr>
        <w:br/>
        <w:t>The mirror of Emotion, inner life, felt experience, memory, vulnerability, attention, longing, shame, care, private meaning, values, and lived orientation from the inside.</w:t>
      </w:r>
    </w:p>
    <w:p w14:paraId="4B6E462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Third Mirror</w:t>
      </w:r>
      <w:r w:rsidRPr="009C409C">
        <w:rPr>
          <w:rFonts w:eastAsia="Times New Roman" w:cs="Times New Roman"/>
          <w:kern w:val="0"/>
          <w14:ligatures w14:val="none"/>
        </w:rPr>
        <w:br/>
        <w:t>The mirror of structure, systems, incentives, history, rules, institutions, categories, design, infrastructure, environment, relation, and consequence.</w:t>
      </w:r>
    </w:p>
    <w:p w14:paraId="6085898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Performance</w:t>
      </w:r>
      <w:r w:rsidRPr="009C409C">
        <w:rPr>
          <w:rFonts w:eastAsia="Times New Roman" w:cs="Times New Roman"/>
          <w:kern w:val="0"/>
          <w14:ligatures w14:val="none"/>
        </w:rPr>
        <w:br/>
        <w:t>The layer grammar corresponding most closely to the First Mirror. It names visible behavior, role, presentation, style, surface, status, public identity, and legibility.</w:t>
      </w:r>
    </w:p>
    <w:p w14:paraId="7DFAC21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Emotion</w:t>
      </w:r>
      <w:r w:rsidRPr="009C409C">
        <w:rPr>
          <w:rFonts w:eastAsia="Times New Roman" w:cs="Times New Roman"/>
          <w:kern w:val="0"/>
          <w14:ligatures w14:val="none"/>
        </w:rPr>
        <w:br/>
        <w:t>The canonical name for the Second Mirror layer. Emotion includes felt experience, thought as lived from the inside, memory, meaning, values, vulnerability, attention, uncertainty, care, and private coherence.</w:t>
      </w:r>
    </w:p>
    <w:p w14:paraId="17F493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Structure</w:t>
      </w:r>
      <w:r w:rsidRPr="009C409C">
        <w:rPr>
          <w:rFonts w:eastAsia="Times New Roman" w:cs="Times New Roman"/>
          <w:kern w:val="0"/>
          <w14:ligatures w14:val="none"/>
        </w:rPr>
        <w:br/>
        <w:t>The layer grammar corresponding most closely to the Third Mirror. It names systems, incentives, rules, institutions, histories, environments, categories, authority, burden, and consequence.</w:t>
      </w:r>
    </w:p>
    <w:p w14:paraId="1CDE549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Layer Grammar</w:t>
      </w:r>
      <w:r w:rsidRPr="009C409C">
        <w:rPr>
          <w:rFonts w:eastAsia="Times New Roman" w:cs="Times New Roman"/>
          <w:kern w:val="0"/>
          <w14:ligatures w14:val="none"/>
        </w:rPr>
        <w:br/>
        <w:t>The use of Performance, Emotion, and Structure as a portable analytic triad across HGU. It translates the Three Mirrors into a practical language for reading cases, systems, writing, AI behavior, and artifacts.</w:t>
      </w:r>
    </w:p>
    <w:p w14:paraId="185ED143" w14:textId="77777777" w:rsidR="009C409C" w:rsidRPr="009C409C" w:rsidRDefault="009C409C" w:rsidP="009C409C">
      <w:pPr>
        <w:pStyle w:val="Heading3"/>
        <w:rPr>
          <w:rFonts w:eastAsia="Times New Roman"/>
        </w:rPr>
      </w:pPr>
      <w:r w:rsidRPr="009C409C">
        <w:rPr>
          <w:rFonts w:eastAsia="Times New Roman"/>
        </w:rPr>
        <w:lastRenderedPageBreak/>
        <w:t>Balance, Coherence, and Distortion</w:t>
      </w:r>
    </w:p>
    <w:p w14:paraId="088EAC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Balance</w:t>
      </w:r>
      <w:r w:rsidRPr="009C409C">
        <w:rPr>
          <w:rFonts w:eastAsia="Times New Roman" w:cs="Times New Roman"/>
          <w:kern w:val="0"/>
          <w14:ligatures w14:val="none"/>
        </w:rPr>
        <w:br/>
        <w:t>The proportionate relation among the First, Second, and Third Mirrors. Balance does not require equal emphasis. It requires fit between the active layer and the situation.</w:t>
      </w:r>
    </w:p>
    <w:p w14:paraId="6480E27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Proportion</w:t>
      </w:r>
      <w:r w:rsidRPr="009C409C">
        <w:rPr>
          <w:rFonts w:eastAsia="Times New Roman" w:cs="Times New Roman"/>
          <w:kern w:val="0"/>
          <w14:ligatures w14:val="none"/>
        </w:rPr>
        <w:br/>
        <w:t>The discipline of giving each mirror the amount of attention the task requires without letting one layer become the whole account.</w:t>
      </w:r>
    </w:p>
    <w:p w14:paraId="3F7DE55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Coherence Across Mirrors</w:t>
      </w:r>
      <w:r w:rsidRPr="009C409C">
        <w:rPr>
          <w:rFonts w:eastAsia="Times New Roman" w:cs="Times New Roman"/>
          <w:kern w:val="0"/>
          <w14:ligatures w14:val="none"/>
        </w:rPr>
        <w:br/>
        <w:t>The condition in which appearance, Emotion, and Structure can be held together without one layer swallowing the others.</w:t>
      </w:r>
    </w:p>
    <w:p w14:paraId="5BD45E8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Alignment</w:t>
      </w:r>
      <w:r w:rsidRPr="009C409C">
        <w:rPr>
          <w:rFonts w:eastAsia="Times New Roman" w:cs="Times New Roman"/>
          <w:kern w:val="0"/>
          <w14:ligatures w14:val="none"/>
        </w:rPr>
        <w:br/>
        <w:t>A condition where the visible, interior, and structural layers of a situation can recognize one another well enough to support orientation, action, or repair.</w:t>
      </w:r>
    </w:p>
    <w:p w14:paraId="7D3C0B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Misalignment</w:t>
      </w:r>
      <w:r w:rsidRPr="009C409C">
        <w:rPr>
          <w:rFonts w:eastAsia="Times New Roman" w:cs="Times New Roman"/>
          <w:kern w:val="0"/>
          <w14:ligatures w14:val="none"/>
        </w:rPr>
        <w:br/>
        <w:t>A condition where the reflective layers fail to recognize one another. The visible layer, inner life, and structure may each contain some truth, but they do not meet in a usable way.</w:t>
      </w:r>
    </w:p>
    <w:p w14:paraId="0385DA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Collapse</w:t>
      </w:r>
      <w:r w:rsidRPr="009C409C">
        <w:rPr>
          <w:rFonts w:eastAsia="Times New Roman" w:cs="Times New Roman"/>
          <w:kern w:val="0"/>
          <w14:ligatures w14:val="none"/>
        </w:rPr>
        <w:br/>
        <w:t>A failure of proportion in which one mirror becomes the whole account. Performance becomes reality, Emotion becomes proof, or Structure becomes total explanation.</w:t>
      </w:r>
    </w:p>
    <w:p w14:paraId="41128A8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First Mirror Collapse</w:t>
      </w:r>
      <w:r w:rsidRPr="009C409C">
        <w:rPr>
          <w:rFonts w:eastAsia="Times New Roman" w:cs="Times New Roman"/>
          <w:kern w:val="0"/>
          <w14:ligatures w14:val="none"/>
        </w:rPr>
        <w:br/>
        <w:t>A collapse in which appearance, performance, reputation, role, status, or legibility becomes the whole truth of a person, system, or artifact.</w:t>
      </w:r>
    </w:p>
    <w:p w14:paraId="7F58A57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Second Mirror Collapse</w:t>
      </w:r>
      <w:r w:rsidRPr="009C409C">
        <w:rPr>
          <w:rFonts w:eastAsia="Times New Roman" w:cs="Times New Roman"/>
          <w:kern w:val="0"/>
          <w14:ligatures w14:val="none"/>
        </w:rPr>
        <w:br/>
        <w:t>A collapse in which inner experience, feeling, pain, intention, or private meaning becomes the whole truth.</w:t>
      </w:r>
    </w:p>
    <w:p w14:paraId="06CFE8C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Third Mirror Collapse</w:t>
      </w:r>
      <w:r w:rsidRPr="009C409C">
        <w:rPr>
          <w:rFonts w:eastAsia="Times New Roman" w:cs="Times New Roman"/>
          <w:kern w:val="0"/>
          <w14:ligatures w14:val="none"/>
        </w:rPr>
        <w:br/>
        <w:t>A collapse in which systems, incentives, history, categories, or structure explain so much that agency, emotion, appearance, and human particularity disappear.</w:t>
      </w:r>
    </w:p>
    <w:p w14:paraId="7122A09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Overdevelopment</w:t>
      </w:r>
      <w:r w:rsidRPr="009C409C">
        <w:rPr>
          <w:rFonts w:eastAsia="Times New Roman" w:cs="Times New Roman"/>
          <w:kern w:val="0"/>
          <w14:ligatures w14:val="none"/>
        </w:rPr>
        <w:br/>
        <w:t>A condition where a person, group, system, or culture becomes too fluent in one mirror because the environment has rewarded or required that layer too intensely.</w:t>
      </w:r>
    </w:p>
    <w:p w14:paraId="5878A45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Mirror Underdevelopment</w:t>
      </w:r>
      <w:r w:rsidRPr="009C409C">
        <w:rPr>
          <w:rFonts w:eastAsia="Times New Roman" w:cs="Times New Roman"/>
          <w:kern w:val="0"/>
          <w14:ligatures w14:val="none"/>
        </w:rPr>
        <w:br/>
        <w:t>A condition where a person, group, system, or culture has not learned to perceive, value, or use one of the mirrors well.</w:t>
      </w:r>
    </w:p>
    <w:p w14:paraId="274485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Mirror Enclosure</w:t>
      </w:r>
      <w:r w:rsidRPr="009C409C">
        <w:rPr>
          <w:rFonts w:eastAsia="Times New Roman" w:cs="Times New Roman"/>
          <w:kern w:val="0"/>
          <w14:ligatures w14:val="none"/>
        </w:rPr>
        <w:br/>
        <w:t>A setting where one mirror logic dominates participation so strongly that other forms of presence become difficult, suspicious, or illegible.</w:t>
      </w:r>
    </w:p>
    <w:p w14:paraId="0AD0C309" w14:textId="77777777" w:rsidR="009C409C" w:rsidRPr="009C409C" w:rsidRDefault="009C409C" w:rsidP="009C409C">
      <w:pPr>
        <w:pStyle w:val="Heading3"/>
        <w:rPr>
          <w:rFonts w:eastAsia="Times New Roman"/>
        </w:rPr>
      </w:pPr>
      <w:r w:rsidRPr="009C409C">
        <w:rPr>
          <w:rFonts w:eastAsia="Times New Roman"/>
        </w:rPr>
        <w:t>Social Feedback and Reflective Failure</w:t>
      </w:r>
    </w:p>
    <w:p w14:paraId="05D6EFE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Absence Collapse</w:t>
      </w:r>
      <w:r w:rsidRPr="009C409C">
        <w:rPr>
          <w:rFonts w:eastAsia="Times New Roman" w:cs="Times New Roman"/>
          <w:kern w:val="0"/>
          <w14:ligatures w14:val="none"/>
        </w:rPr>
        <w:br/>
        <w:t>A pattern where silence, delay, nonparticipation, or reduced visibility is interpreted as emotional, relational, moral, or social failure.</w:t>
      </w:r>
    </w:p>
    <w:p w14:paraId="21BD93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Proof-of-Life Rituals</w:t>
      </w:r>
      <w:r w:rsidRPr="009C409C">
        <w:rPr>
          <w:rFonts w:eastAsia="Times New Roman" w:cs="Times New Roman"/>
          <w:kern w:val="0"/>
          <w14:ligatures w14:val="none"/>
        </w:rPr>
        <w:br/>
        <w:t>Small visible gestures used to prevent absence from being misread. Replies, likes, emojis, check-ins, status updates, attendance, and quick acknowledgments can all function this way.</w:t>
      </w:r>
    </w:p>
    <w:p w14:paraId="00C1632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Consensus Gravity</w:t>
      </w:r>
      <w:r w:rsidRPr="009C409C">
        <w:rPr>
          <w:rFonts w:eastAsia="Times New Roman" w:cs="Times New Roman"/>
          <w:kern w:val="0"/>
          <w14:ligatures w14:val="none"/>
        </w:rPr>
        <w:br/>
        <w:t>The pull created when a group settles into a shared interpretation. New evidence is drawn toward the existing story, and disagreement becomes harder to hold.</w:t>
      </w:r>
    </w:p>
    <w:p w14:paraId="1604A72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Confusion Dividend</w:t>
      </w:r>
      <w:r w:rsidRPr="009C409C">
        <w:rPr>
          <w:rFonts w:eastAsia="Times New Roman" w:cs="Times New Roman"/>
          <w:kern w:val="0"/>
          <w14:ligatures w14:val="none"/>
        </w:rPr>
        <w:br/>
        <w:t>A pattern where confusion benefits a person, institution, system, or structure. The cost of interpretation returns to the person with less authority.</w:t>
      </w:r>
    </w:p>
    <w:p w14:paraId="4B8E606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Ambiguity Burden</w:t>
      </w:r>
      <w:r w:rsidRPr="009C409C">
        <w:rPr>
          <w:rFonts w:eastAsia="Times New Roman" w:cs="Times New Roman"/>
          <w:kern w:val="0"/>
          <w14:ligatures w14:val="none"/>
        </w:rPr>
        <w:br/>
        <w:t>The interpretive work carried by the person who must act without enough clarity.</w:t>
      </w:r>
    </w:p>
    <w:p w14:paraId="3015732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Clarity Withheld</w:t>
      </w:r>
      <w:r w:rsidRPr="009C409C">
        <w:rPr>
          <w:rFonts w:eastAsia="Times New Roman" w:cs="Times New Roman"/>
          <w:kern w:val="0"/>
          <w14:ligatures w14:val="none"/>
        </w:rPr>
        <w:br/>
        <w:t>A condition where information, standards, expectations, authority, or consequence paths remain unavailable while the person is still held responsible for the outcome.</w:t>
      </w:r>
    </w:p>
    <w:p w14:paraId="41F04B0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Reflective Burden</w:t>
      </w:r>
      <w:r w:rsidRPr="009C409C">
        <w:rPr>
          <w:rFonts w:eastAsia="Times New Roman" w:cs="Times New Roman"/>
          <w:kern w:val="0"/>
          <w14:ligatures w14:val="none"/>
        </w:rPr>
        <w:br/>
        <w:t>The extra work a person carries because a system, relationship, or environment reflects them inaccurately or incompletely.</w:t>
      </w:r>
    </w:p>
    <w:p w14:paraId="3A7B48E6" w14:textId="77777777" w:rsidR="009C409C" w:rsidRPr="009C409C" w:rsidRDefault="009C409C" w:rsidP="009C409C">
      <w:pPr>
        <w:pStyle w:val="Heading3"/>
        <w:rPr>
          <w:rFonts w:eastAsia="Times New Roman"/>
        </w:rPr>
      </w:pPr>
      <w:r w:rsidRPr="009C409C">
        <w:rPr>
          <w:rFonts w:eastAsia="Times New Roman"/>
        </w:rPr>
        <w:t>Mirror Environments and Case Families</w:t>
      </w:r>
    </w:p>
    <w:p w14:paraId="26A874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Family Mirror</w:t>
      </w:r>
      <w:r w:rsidRPr="009C409C">
        <w:rPr>
          <w:rFonts w:eastAsia="Times New Roman" w:cs="Times New Roman"/>
          <w:kern w:val="0"/>
          <w14:ligatures w14:val="none"/>
        </w:rPr>
        <w:br/>
        <w:t>A family system that reflects role, belonging, memory, obligation, care, comparison, loyalty, guilt, pride, shame, or absence.</w:t>
      </w:r>
    </w:p>
    <w:p w14:paraId="279C50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Family Group Text</w:t>
      </w:r>
      <w:r w:rsidRPr="009C409C">
        <w:rPr>
          <w:rFonts w:eastAsia="Times New Roman" w:cs="Times New Roman"/>
          <w:kern w:val="0"/>
          <w14:ligatures w14:val="none"/>
        </w:rPr>
        <w:br/>
        <w:t>A durable HGU case for visible participation, proof-of-life rituals, absence collapse, belonging, care, generational expectation, and communication structure.</w:t>
      </w:r>
    </w:p>
    <w:p w14:paraId="32DC06A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Family Holiday Dinner</w:t>
      </w:r>
      <w:r w:rsidRPr="009C409C">
        <w:rPr>
          <w:rFonts w:eastAsia="Times New Roman" w:cs="Times New Roman"/>
          <w:kern w:val="0"/>
          <w14:ligatures w14:val="none"/>
        </w:rPr>
        <w:br/>
        <w:t>A durable HGU case for inherited roles, visible cheer, emotional management, family memory, ritual participation, and old mirrors that may not update.</w:t>
      </w:r>
    </w:p>
    <w:p w14:paraId="3DF7069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Performance Child</w:t>
      </w:r>
      <w:r w:rsidRPr="009C409C">
        <w:rPr>
          <w:rFonts w:eastAsia="Times New Roman" w:cs="Times New Roman"/>
          <w:kern w:val="0"/>
          <w14:ligatures w14:val="none"/>
        </w:rPr>
        <w:br/>
        <w:t>A child shaped by praise, role, visibility, or family need into a visible self that may not preserve the full inner life.</w:t>
      </w:r>
    </w:p>
    <w:p w14:paraId="48C56A6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Classroom Mirror</w:t>
      </w:r>
      <w:r w:rsidRPr="009C409C">
        <w:rPr>
          <w:rFonts w:eastAsia="Times New Roman" w:cs="Times New Roman"/>
          <w:kern w:val="0"/>
          <w14:ligatures w14:val="none"/>
        </w:rPr>
        <w:br/>
        <w:t>An educational environment that reflects intelligence, compliance, effort, promise, difficulty, maturity, or belonging through grades, behavior systems, attention, and institutional categories.</w:t>
      </w:r>
    </w:p>
    <w:p w14:paraId="588F180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Workplace Mirror</w:t>
      </w:r>
      <w:r w:rsidRPr="009C409C">
        <w:rPr>
          <w:rFonts w:eastAsia="Times New Roman" w:cs="Times New Roman"/>
          <w:kern w:val="0"/>
          <w14:ligatures w14:val="none"/>
        </w:rPr>
        <w:br/>
        <w:t>A workplace environment that reflects usefulness, competence, productivity, professionalism, loyalty, availability, confidence, or fit.</w:t>
      </w:r>
    </w:p>
    <w:p w14:paraId="0499AA0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Workplace Green Dot</w:t>
      </w:r>
      <w:r w:rsidRPr="009C409C">
        <w:rPr>
          <w:rFonts w:eastAsia="Times New Roman" w:cs="Times New Roman"/>
          <w:kern w:val="0"/>
          <w14:ligatures w14:val="none"/>
        </w:rPr>
        <w:br/>
        <w:t>A durable HGU case for visible availability, responsiveness, status signaling, and the confusion of presence with contribution.</w:t>
      </w:r>
    </w:p>
    <w:p w14:paraId="161B73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Dashboard Mirror</w:t>
      </w:r>
      <w:r w:rsidRPr="009C409C">
        <w:rPr>
          <w:rFonts w:eastAsia="Times New Roman" w:cs="Times New Roman"/>
          <w:kern w:val="0"/>
          <w14:ligatures w14:val="none"/>
        </w:rPr>
        <w:br/>
        <w:t>A system that reflects value through visible metrics. Dashboards can clarify work, but they can also make counted activity stand in for reality.</w:t>
      </w:r>
    </w:p>
    <w:p w14:paraId="36205ED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Platform Mirror</w:t>
      </w:r>
      <w:r w:rsidRPr="009C409C">
        <w:rPr>
          <w:rFonts w:eastAsia="Times New Roman" w:cs="Times New Roman"/>
          <w:kern w:val="0"/>
          <w14:ligatures w14:val="none"/>
        </w:rPr>
        <w:br/>
        <w:t>A digital or public environment that reflects identity, visibility, taste, status, belonging, and reaction through engagement systems.</w:t>
      </w:r>
    </w:p>
    <w:p w14:paraId="12E472F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Fandom Mirror</w:t>
      </w:r>
      <w:r w:rsidRPr="009C409C">
        <w:rPr>
          <w:rFonts w:eastAsia="Times New Roman" w:cs="Times New Roman"/>
          <w:kern w:val="0"/>
          <w14:ligatures w14:val="none"/>
        </w:rPr>
        <w:br/>
        <w:t>A group environment that reflects belonging through shared language, interpretation, emotional intensity, loyalty, humor, and approved readings.</w:t>
      </w:r>
    </w:p>
    <w:p w14:paraId="611A70E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Neighborhood Group Mirror</w:t>
      </w:r>
      <w:r w:rsidRPr="009C409C">
        <w:rPr>
          <w:rFonts w:eastAsia="Times New Roman" w:cs="Times New Roman"/>
          <w:kern w:val="0"/>
          <w14:ligatures w14:val="none"/>
        </w:rPr>
        <w:br/>
        <w:t>A local public-group environment that reflects care, suspicion, civic identity, informal surveillance, belonging, and social trust.</w:t>
      </w:r>
    </w:p>
    <w:p w14:paraId="4E6A10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Diagnostic Mirror</w:t>
      </w:r>
      <w:r w:rsidRPr="009C409C">
        <w:rPr>
          <w:rFonts w:eastAsia="Times New Roman" w:cs="Times New Roman"/>
          <w:kern w:val="0"/>
          <w14:ligatures w14:val="none"/>
        </w:rPr>
        <w:br/>
        <w:t>A category or system that reflects a person through diagnosis, symptoms, records, forms, institutional labels, or treatment pathways.</w:t>
      </w:r>
    </w:p>
    <w:p w14:paraId="55FD77C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Institutional Mirror</w:t>
      </w:r>
      <w:r w:rsidRPr="009C409C">
        <w:rPr>
          <w:rFonts w:eastAsia="Times New Roman" w:cs="Times New Roman"/>
          <w:kern w:val="0"/>
          <w14:ligatures w14:val="none"/>
        </w:rPr>
        <w:br/>
        <w:t>A bureaucratic, legal, educational, medical, financial, or public system that reflects a person through roles, eligibility, categories, records, forms, or status.</w:t>
      </w:r>
    </w:p>
    <w:p w14:paraId="77E81C8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Public Trust Mirror</w:t>
      </w:r>
      <w:r w:rsidRPr="009C409C">
        <w:rPr>
          <w:rFonts w:eastAsia="Times New Roman" w:cs="Times New Roman"/>
          <w:kern w:val="0"/>
          <w14:ligatures w14:val="none"/>
        </w:rPr>
        <w:br/>
        <w:t>A public institution, organization, or system that reflects legitimacy, accountability, care, authority, or trustworthiness to the people who rely on it.</w:t>
      </w:r>
    </w:p>
    <w:p w14:paraId="1E9B32B9" w14:textId="77777777" w:rsidR="009C409C" w:rsidRPr="009C409C" w:rsidRDefault="009C409C" w:rsidP="009C409C">
      <w:pPr>
        <w:pStyle w:val="Heading3"/>
        <w:rPr>
          <w:rFonts w:eastAsia="Times New Roman"/>
        </w:rPr>
      </w:pPr>
      <w:r w:rsidRPr="009C409C">
        <w:rPr>
          <w:rFonts w:eastAsia="Times New Roman"/>
        </w:rPr>
        <w:t>Appearance, Sorting, and Legibility</w:t>
      </w:r>
    </w:p>
    <w:p w14:paraId="42F5A85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Reflective Sorting</w:t>
      </w:r>
      <w:r w:rsidRPr="009C409C">
        <w:rPr>
          <w:rFonts w:eastAsia="Times New Roman" w:cs="Times New Roman"/>
          <w:kern w:val="0"/>
          <w14:ligatures w14:val="none"/>
        </w:rPr>
        <w:br/>
        <w:t>The process by which people are socially or institutionally read before they have been fully understood.</w:t>
      </w:r>
    </w:p>
    <w:p w14:paraId="6548EA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Expected Body</w:t>
      </w:r>
      <w:r w:rsidRPr="009C409C">
        <w:rPr>
          <w:rFonts w:eastAsia="Times New Roman" w:cs="Times New Roman"/>
          <w:kern w:val="0"/>
          <w14:ligatures w14:val="none"/>
        </w:rPr>
        <w:br/>
        <w:t>The body, voice, presentation, role, or social form a setting assumes will appear in a role, category, or script.</w:t>
      </w:r>
    </w:p>
    <w:p w14:paraId="3961AD7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Cultural Type Library</w:t>
      </w:r>
      <w:r w:rsidRPr="009C409C">
        <w:rPr>
          <w:rFonts w:eastAsia="Times New Roman" w:cs="Times New Roman"/>
          <w:kern w:val="0"/>
          <w14:ligatures w14:val="none"/>
        </w:rPr>
        <w:br/>
        <w:t>The stored set of familiar categories, stereotypes, roles, archetypes, scripts, and public types used to interpret people quickly.</w:t>
      </w:r>
    </w:p>
    <w:p w14:paraId="7348D4D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Appearance Expectation Mismatch</w:t>
      </w:r>
      <w:r w:rsidRPr="009C409C">
        <w:rPr>
          <w:rFonts w:eastAsia="Times New Roman" w:cs="Times New Roman"/>
          <w:kern w:val="0"/>
          <w14:ligatures w14:val="none"/>
        </w:rPr>
        <w:br/>
        <w:t>A mismatch between how a person appears and the form a setting expected to encounter.</w:t>
      </w:r>
    </w:p>
    <w:p w14:paraId="4C1B47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Mismatch Labor</w:t>
      </w:r>
      <w:r w:rsidRPr="009C409C">
        <w:rPr>
          <w:rFonts w:eastAsia="Times New Roman" w:cs="Times New Roman"/>
          <w:kern w:val="0"/>
          <w14:ligatures w14:val="none"/>
        </w:rPr>
        <w:br/>
        <w:t>The extra work required when a person must correct, translate, soften, prove, explain, or stabilize how they are being read.</w:t>
      </w:r>
    </w:p>
    <w:p w14:paraId="4D98A70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Legibility Reward</w:t>
      </w:r>
      <w:r w:rsidRPr="009C409C">
        <w:rPr>
          <w:rFonts w:eastAsia="Times New Roman" w:cs="Times New Roman"/>
          <w:kern w:val="0"/>
          <w14:ligatures w14:val="none"/>
        </w:rPr>
        <w:br/>
        <w:t>The advantage given to people, groups, institutions, or artifacts that fit recognizable scripts.</w:t>
      </w:r>
    </w:p>
    <w:p w14:paraId="744BF3A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Persona Foreclosure</w:t>
      </w:r>
      <w:r w:rsidRPr="009C409C">
        <w:rPr>
          <w:rFonts w:eastAsia="Times New Roman" w:cs="Times New Roman"/>
          <w:kern w:val="0"/>
          <w14:ligatures w14:val="none"/>
        </w:rPr>
        <w:br/>
        <w:t>A condition where a person becomes trapped in the role, image, style, or identity that others can read most easily.</w:t>
      </w:r>
    </w:p>
    <w:p w14:paraId="20CF5E82" w14:textId="77777777" w:rsidR="009C409C" w:rsidRPr="009C409C" w:rsidRDefault="009C409C" w:rsidP="009C409C">
      <w:pPr>
        <w:pStyle w:val="Heading3"/>
        <w:rPr>
          <w:rFonts w:eastAsia="Times New Roman"/>
        </w:rPr>
      </w:pPr>
      <w:r w:rsidRPr="009C409C">
        <w:rPr>
          <w:rFonts w:eastAsia="Times New Roman"/>
        </w:rPr>
        <w:t>Spiral and Movement Concepts</w:t>
      </w:r>
    </w:p>
    <w:p w14:paraId="4E69590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The Architecture of Becoming</w:t>
      </w:r>
      <w:r w:rsidRPr="009C409C">
        <w:rPr>
          <w:rFonts w:eastAsia="Times New Roman" w:cs="Times New Roman"/>
          <w:kern w:val="0"/>
          <w14:ligatures w14:val="none"/>
        </w:rPr>
        <w:br/>
        <w:t>The framework for studying movement through identity, perception, performance, contradiction, recognition, integration, dissolution, coexistence, diffusion, and return over time.</w:t>
      </w:r>
    </w:p>
    <w:p w14:paraId="3A8A079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The Spiral</w:t>
      </w:r>
      <w:r w:rsidRPr="009C409C">
        <w:rPr>
          <w:rFonts w:eastAsia="Times New Roman" w:cs="Times New Roman"/>
          <w:kern w:val="0"/>
          <w14:ligatures w14:val="none"/>
        </w:rPr>
        <w:br/>
        <w:t>The movement pattern of recurrence with difference. The Spiral names return that changes relation to the pattern.</w:t>
      </w:r>
    </w:p>
    <w:p w14:paraId="5C50EFD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Loop</w:t>
      </w:r>
      <w:r w:rsidRPr="009C409C">
        <w:rPr>
          <w:rFonts w:eastAsia="Times New Roman" w:cs="Times New Roman"/>
          <w:kern w:val="0"/>
          <w14:ligatures w14:val="none"/>
        </w:rPr>
        <w:br/>
        <w:t>Recurrence without meaningful transformation. The same pattern repeats with little change in relation, structure, or action.</w:t>
      </w:r>
    </w:p>
    <w:p w14:paraId="280EAE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Spiral Movement</w:t>
      </w:r>
      <w:r w:rsidRPr="009C409C">
        <w:rPr>
          <w:rFonts w:eastAsia="Times New Roman" w:cs="Times New Roman"/>
          <w:kern w:val="0"/>
          <w14:ligatures w14:val="none"/>
        </w:rPr>
        <w:br/>
        <w:t>Movement in which a person, group, system, or artifact returns to a familiar pattern with altered perception, capacity, language, structure, or relation.</w:t>
      </w:r>
    </w:p>
    <w:p w14:paraId="5657AD0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Loop vs. Spiral</w:t>
      </w:r>
      <w:r w:rsidRPr="009C409C">
        <w:rPr>
          <w:rFonts w:eastAsia="Times New Roman" w:cs="Times New Roman"/>
          <w:kern w:val="0"/>
          <w14:ligatures w14:val="none"/>
        </w:rPr>
        <w:br/>
        <w:t>The distinction between repetition without meaningful change and return with difference.</w:t>
      </w:r>
    </w:p>
    <w:p w14:paraId="7C96B83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Return With Difference</w:t>
      </w:r>
      <w:r w:rsidRPr="009C409C">
        <w:rPr>
          <w:rFonts w:eastAsia="Times New Roman" w:cs="Times New Roman"/>
          <w:kern w:val="0"/>
          <w14:ligatures w14:val="none"/>
        </w:rPr>
        <w:br/>
        <w:t>The moment when a person, group, system, or artifact re-enters a familiar pattern with a changed relation to it.</w:t>
      </w:r>
    </w:p>
    <w:p w14:paraId="3D2616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Recognition</w:t>
      </w:r>
      <w:r w:rsidRPr="009C409C">
        <w:rPr>
          <w:rFonts w:eastAsia="Times New Roman" w:cs="Times New Roman"/>
          <w:kern w:val="0"/>
          <w14:ligatures w14:val="none"/>
        </w:rPr>
        <w:br/>
        <w:t>The moment when a pattern becomes visible as a pattern.</w:t>
      </w:r>
    </w:p>
    <w:p w14:paraId="7944D9C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Integration</w:t>
      </w:r>
      <w:r w:rsidRPr="009C409C">
        <w:rPr>
          <w:rFonts w:eastAsia="Times New Roman" w:cs="Times New Roman"/>
          <w:kern w:val="0"/>
          <w14:ligatures w14:val="none"/>
        </w:rPr>
        <w:br/>
        <w:t>The process by which recognition becomes usable in behavior, structure, language, artifact, design, or relationship.</w:t>
      </w:r>
    </w:p>
    <w:p w14:paraId="6163D9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Dissolution</w:t>
      </w:r>
      <w:r w:rsidRPr="009C409C">
        <w:rPr>
          <w:rFonts w:eastAsia="Times New Roman" w:cs="Times New Roman"/>
          <w:kern w:val="0"/>
          <w14:ligatures w14:val="none"/>
        </w:rPr>
        <w:br/>
        <w:t>The loosening or loss of an old identity, role, explanation, or reflective hold.</w:t>
      </w:r>
    </w:p>
    <w:p w14:paraId="4EA64E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Vigilance Loop</w:t>
      </w:r>
      <w:r w:rsidRPr="009C409C">
        <w:rPr>
          <w:rFonts w:eastAsia="Times New Roman" w:cs="Times New Roman"/>
          <w:kern w:val="0"/>
          <w14:ligatures w14:val="none"/>
        </w:rPr>
        <w:br/>
        <w:t>A pattern in which a person, group, or system becomes organized around monitoring for possible threat, rupture, judgment, absence, or collapse.</w:t>
      </w:r>
    </w:p>
    <w:p w14:paraId="5D121EF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Movement Without Automatic Progress</w:t>
      </w:r>
      <w:r w:rsidRPr="009C409C">
        <w:rPr>
          <w:rFonts w:eastAsia="Times New Roman" w:cs="Times New Roman"/>
          <w:kern w:val="0"/>
          <w14:ligatures w14:val="none"/>
        </w:rPr>
        <w:br/>
        <w:t>The principle that not every recurrence becomes growth. HGU must distinguish loop, stall, fracture, retreat, false spiral, and real return with difference.</w:t>
      </w:r>
    </w:p>
    <w:p w14:paraId="1B3AC4EC" w14:textId="77777777" w:rsidR="009C409C" w:rsidRPr="009C409C" w:rsidRDefault="009C409C" w:rsidP="009C409C">
      <w:pPr>
        <w:pStyle w:val="Heading3"/>
        <w:rPr>
          <w:rFonts w:eastAsia="Times New Roman"/>
        </w:rPr>
      </w:pPr>
      <w:r w:rsidRPr="009C409C">
        <w:rPr>
          <w:rFonts w:eastAsia="Times New Roman"/>
        </w:rPr>
        <w:t>Synthetic Mirrors and AI Reflection</w:t>
      </w:r>
    </w:p>
    <w:p w14:paraId="38A1476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Synthetic Mirror</w:t>
      </w:r>
      <w:r w:rsidRPr="009C409C">
        <w:rPr>
          <w:rFonts w:eastAsia="Times New Roman" w:cs="Times New Roman"/>
          <w:kern w:val="0"/>
          <w14:ligatures w14:val="none"/>
        </w:rPr>
        <w:br/>
        <w:t>A machine-mediated reflective system that returns a shaped version of the user, request, thought, category, need, or artifact.</w:t>
      </w:r>
    </w:p>
    <w:p w14:paraId="1E3C56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AI Assistant as Reflective System</w:t>
      </w:r>
      <w:r w:rsidRPr="009C409C">
        <w:rPr>
          <w:rFonts w:eastAsia="Times New Roman" w:cs="Times New Roman"/>
          <w:kern w:val="0"/>
          <w14:ligatures w14:val="none"/>
        </w:rPr>
        <w:br/>
        <w:t>The use of an AI assistant as a mirror that can clarify, organize, compress, validate, distort, hallucinate, or overpolish user thought.</w:t>
      </w:r>
    </w:p>
    <w:p w14:paraId="0BD0C11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AI Mirror Proportion</w:t>
      </w:r>
      <w:r w:rsidRPr="009C409C">
        <w:rPr>
          <w:rFonts w:eastAsia="Times New Roman" w:cs="Times New Roman"/>
          <w:kern w:val="0"/>
          <w14:ligatures w14:val="none"/>
        </w:rPr>
        <w:br/>
        <w:t>The fit among response surface, human stakes, and structural grounding in an AI exchange.</w:t>
      </w:r>
    </w:p>
    <w:p w14:paraId="628CDB8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Machine-Legible Life</w:t>
      </w:r>
      <w:r w:rsidRPr="009C409C">
        <w:rPr>
          <w:rFonts w:eastAsia="Times New Roman" w:cs="Times New Roman"/>
          <w:kern w:val="0"/>
          <w14:ligatures w14:val="none"/>
        </w:rPr>
        <w:br/>
        <w:t>The pressure to translate human complexity into forms that machines and machine-mediated systems can process.</w:t>
      </w:r>
    </w:p>
    <w:p w14:paraId="50CEEF7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Synthetic Misrecognition</w:t>
      </w:r>
      <w:r w:rsidRPr="009C409C">
        <w:rPr>
          <w:rFonts w:eastAsia="Times New Roman" w:cs="Times New Roman"/>
          <w:kern w:val="0"/>
          <w14:ligatures w14:val="none"/>
        </w:rPr>
        <w:br/>
        <w:t>A machine-mediated category error in which a system reflects the wrong version of the user, request, situation, or artifact.</w:t>
      </w:r>
    </w:p>
    <w:p w14:paraId="2DC6444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AI Reflection Review</w:t>
      </w:r>
      <w:r w:rsidRPr="009C409C">
        <w:rPr>
          <w:rFonts w:eastAsia="Times New Roman" w:cs="Times New Roman"/>
          <w:kern w:val="0"/>
          <w14:ligatures w14:val="none"/>
        </w:rPr>
        <w:br/>
        <w:t>A method for evaluating what an AI system reflected back to the user and whether the response fit the task, evidence, stakes, and constraints.</w:t>
      </w:r>
    </w:p>
    <w:p w14:paraId="2A366F0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User Adaptation to AI Mirrors</w:t>
      </w:r>
      <w:r w:rsidRPr="009C409C">
        <w:rPr>
          <w:rFonts w:eastAsia="Times New Roman" w:cs="Times New Roman"/>
          <w:kern w:val="0"/>
          <w14:ligatures w14:val="none"/>
        </w:rPr>
        <w:br/>
        <w:t>The way users change their prompting, thinking, writing, expectations, or self-description in response to repeated AI reflection.</w:t>
      </w:r>
    </w:p>
    <w:p w14:paraId="46B4798B" w14:textId="77777777" w:rsidR="009C409C" w:rsidRDefault="009C409C">
      <w:pPr>
        <w:rPr>
          <w:rFonts w:asciiTheme="majorHAnsi" w:eastAsia="Times New Roman" w:hAnsiTheme="majorHAnsi" w:cstheme="majorBidi"/>
          <w:b/>
          <w:sz w:val="32"/>
          <w:szCs w:val="32"/>
        </w:rPr>
      </w:pPr>
      <w:r>
        <w:rPr>
          <w:rFonts w:eastAsia="Times New Roman"/>
        </w:rPr>
        <w:br w:type="page"/>
      </w:r>
    </w:p>
    <w:p w14:paraId="054D1B9C" w14:textId="2BA3D1CD" w:rsidR="009C409C" w:rsidRPr="009C409C" w:rsidRDefault="009C409C" w:rsidP="009C409C">
      <w:pPr>
        <w:pStyle w:val="Heading2"/>
        <w:rPr>
          <w:rFonts w:eastAsia="Times New Roman"/>
        </w:rPr>
      </w:pPr>
      <w:r w:rsidRPr="009C409C">
        <w:rPr>
          <w:rFonts w:eastAsia="Times New Roman"/>
        </w:rPr>
        <w:lastRenderedPageBreak/>
        <w:t>Appendix B — Methods and Instruments</w:t>
      </w:r>
    </w:p>
    <w:p w14:paraId="7A28E385" w14:textId="77777777" w:rsidR="009C409C" w:rsidRPr="009C409C" w:rsidRDefault="009C409C" w:rsidP="009C409C">
      <w:pPr>
        <w:pStyle w:val="Heading3"/>
        <w:rPr>
          <w:rFonts w:eastAsia="Times New Roman"/>
        </w:rPr>
      </w:pPr>
      <w:r w:rsidRPr="009C409C">
        <w:rPr>
          <w:rFonts w:eastAsia="Times New Roman"/>
        </w:rPr>
        <w:t>Purpose of This Appendix</w:t>
      </w:r>
    </w:p>
    <w:p w14:paraId="0DAD59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Appendix B gathers the main methods and instruments from Sourcebook 01 in compact form.</w:t>
      </w:r>
    </w:p>
    <w:p w14:paraId="4E5C053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tools should be used when HGU work needs an inspectable artifact: a map, audit, review, memo, field guide, assignment, or case structure. A model should not apply every method to every task. It should choose the smallest useful instrument for the user’s active need.</w:t>
      </w:r>
    </w:p>
    <w:p w14:paraId="3B41CC3A" w14:textId="77777777" w:rsidR="009C409C" w:rsidRPr="009C409C" w:rsidRDefault="009C409C" w:rsidP="00B5178E">
      <w:pPr>
        <w:pStyle w:val="Heading3"/>
        <w:rPr>
          <w:rFonts w:eastAsia="Times New Roman"/>
        </w:rPr>
      </w:pPr>
      <w:r w:rsidRPr="009C409C">
        <w:rPr>
          <w:rFonts w:eastAsia="Times New Roman"/>
        </w:rPr>
        <w:t>Three-Mirror Mapping</w:t>
      </w:r>
    </w:p>
    <w:p w14:paraId="6644A97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case involves visible behavior, inner meaning, and structural conditions that need to be distinguished.</w:t>
      </w:r>
    </w:p>
    <w:p w14:paraId="7325C5E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0B26AF1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visible, performed, rewarded, displayed, measured, or made legible?</w:t>
      </w:r>
    </w:p>
    <w:p w14:paraId="66182D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felt, meant, remembered, feared, desired, or carried from the inside?</w:t>
      </w:r>
    </w:p>
    <w:p w14:paraId="4887CC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system, rule, incentive, history, or environment shapes the situation?</w:t>
      </w:r>
    </w:p>
    <w:p w14:paraId="1CB6E36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do the layers align?</w:t>
      </w:r>
    </w:p>
    <w:p w14:paraId="2F3F7A7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do they misrecognize one another?</w:t>
      </w:r>
    </w:p>
    <w:p w14:paraId="3149944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 better reflection preserve?</w:t>
      </w:r>
    </w:p>
    <w:p w14:paraId="6ECA1CF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Case map, course exercise, conflict analysis, AI response review, classroom assignment, system review.</w:t>
      </w:r>
    </w:p>
    <w:p w14:paraId="5AC714C3" w14:textId="77777777" w:rsidR="009C409C" w:rsidRPr="009C409C" w:rsidRDefault="009C409C" w:rsidP="00B5178E">
      <w:pPr>
        <w:pStyle w:val="Heading3"/>
        <w:rPr>
          <w:rFonts w:eastAsia="Times New Roman"/>
        </w:rPr>
      </w:pPr>
      <w:r w:rsidRPr="009C409C">
        <w:rPr>
          <w:rFonts w:eastAsia="Times New Roman"/>
        </w:rPr>
        <w:t>Mirror Balance Audit</w:t>
      </w:r>
    </w:p>
    <w:p w14:paraId="22746A9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reading, system, artifact, or response may be overdeveloped in one layer.</w:t>
      </w:r>
    </w:p>
    <w:p w14:paraId="672AC07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6E27186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dominates?</w:t>
      </w:r>
    </w:p>
    <w:p w14:paraId="6CE032E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is missing or underfed?</w:t>
      </w:r>
    </w:p>
    <w:p w14:paraId="700EDD0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Does the dominant mirror explain more than it should?</w:t>
      </w:r>
    </w:p>
    <w:p w14:paraId="054341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human or structural reality becomes invisible?</w:t>
      </w:r>
    </w:p>
    <w:p w14:paraId="00223C0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carries the cost of the imbalance?</w:t>
      </w:r>
    </w:p>
    <w:p w14:paraId="3C66936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restore proportion?</w:t>
      </w:r>
    </w:p>
    <w:p w14:paraId="463146E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Review memo, essay revision note, AI behavior critique, workplace system analysis, public artifact review.</w:t>
      </w:r>
    </w:p>
    <w:p w14:paraId="6B7A29DD" w14:textId="77777777" w:rsidR="009C409C" w:rsidRPr="009C409C" w:rsidRDefault="009C409C" w:rsidP="00B5178E">
      <w:pPr>
        <w:pStyle w:val="Heading3"/>
        <w:rPr>
          <w:rFonts w:eastAsia="Times New Roman"/>
        </w:rPr>
      </w:pPr>
      <w:r w:rsidRPr="009C409C">
        <w:rPr>
          <w:rFonts w:eastAsia="Times New Roman"/>
        </w:rPr>
        <w:t>Mirror Script Audit</w:t>
      </w:r>
    </w:p>
    <w:p w14:paraId="48A4FF9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setting requires a repeated script of participation.</w:t>
      </w:r>
    </w:p>
    <w:p w14:paraId="7CEE2A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57EFF09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must a person do to count as present, loyal, competent, caring, serious, safe, or legitimate?</w:t>
      </w:r>
    </w:p>
    <w:p w14:paraId="2AED14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behaviors keep them in good standing?</w:t>
      </w:r>
    </w:p>
    <w:p w14:paraId="6439C38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behaviors are treated as failure or withdrawal?</w:t>
      </w:r>
    </w:p>
    <w:p w14:paraId="170E0FB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 dominates the script?</w:t>
      </w:r>
    </w:p>
    <w:p w14:paraId="117ECAB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has to work harder to follow it?</w:t>
      </w:r>
    </w:p>
    <w:p w14:paraId="4834588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alternate ritual or measure could reduce the burden?</w:t>
      </w:r>
    </w:p>
    <w:p w14:paraId="1B35F34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Family-system analysis, workplace review, classroom study, fandom case, platform audit, institutional review.</w:t>
      </w:r>
    </w:p>
    <w:p w14:paraId="7FC31E18" w14:textId="77777777" w:rsidR="009C409C" w:rsidRPr="009C409C" w:rsidRDefault="009C409C" w:rsidP="00B5178E">
      <w:pPr>
        <w:pStyle w:val="Heading3"/>
        <w:rPr>
          <w:rFonts w:eastAsia="Times New Roman"/>
        </w:rPr>
      </w:pPr>
      <w:r w:rsidRPr="009C409C">
        <w:rPr>
          <w:rFonts w:eastAsia="Times New Roman"/>
        </w:rPr>
        <w:t>Loop Audit</w:t>
      </w:r>
    </w:p>
    <w:p w14:paraId="7B66721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pattern repeats without clear transformation.</w:t>
      </w:r>
    </w:p>
    <w:p w14:paraId="24346B8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0A0DB4F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keeps happening?</w:t>
      </w:r>
    </w:p>
    <w:p w14:paraId="4AE3636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triggers the repetition?</w:t>
      </w:r>
    </w:p>
    <w:p w14:paraId="10696F2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default response?</w:t>
      </w:r>
    </w:p>
    <w:p w14:paraId="37DA64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Which mirror carries the loop?</w:t>
      </w:r>
    </w:p>
    <w:p w14:paraId="5055AA4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reward or relief keeps the loop alive?</w:t>
      </w:r>
    </w:p>
    <w:p w14:paraId="01712BD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cost does the loop create?</w:t>
      </w:r>
    </w:p>
    <w:p w14:paraId="6DAAF79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holds the loop in place?</w:t>
      </w:r>
    </w:p>
    <w:p w14:paraId="52E885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count as real difference next time?</w:t>
      </w:r>
    </w:p>
    <w:p w14:paraId="3D57DA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Spiral analysis, personal reflection, relationship case, system review, AI interaction review, course assignment.</w:t>
      </w:r>
    </w:p>
    <w:p w14:paraId="6E7656C4" w14:textId="77777777" w:rsidR="009C409C" w:rsidRPr="009C409C" w:rsidRDefault="009C409C" w:rsidP="00B5178E">
      <w:pPr>
        <w:pStyle w:val="Heading3"/>
        <w:rPr>
          <w:rFonts w:eastAsia="Times New Roman"/>
        </w:rPr>
      </w:pPr>
      <w:r w:rsidRPr="009C409C">
        <w:rPr>
          <w:rFonts w:eastAsia="Times New Roman"/>
        </w:rPr>
        <w:t>Reflective Sorting Map</w:t>
      </w:r>
    </w:p>
    <w:p w14:paraId="4CEB7E8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person, request, artifact, or situation is interpreted before being fully understood.</w:t>
      </w:r>
    </w:p>
    <w:p w14:paraId="016225D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2D51607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cue began the sorting?</w:t>
      </w:r>
    </w:p>
    <w:p w14:paraId="25EDE4F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category or type was activated?</w:t>
      </w:r>
    </w:p>
    <w:p w14:paraId="3276684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expectation came with that category?</w:t>
      </w:r>
    </w:p>
    <w:p w14:paraId="038B745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sorting make easier to see?</w:t>
      </w:r>
    </w:p>
    <w:p w14:paraId="17FB68E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make harder to see?</w:t>
      </w:r>
    </w:p>
    <w:p w14:paraId="22F3B9E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had to correct the reflection?</w:t>
      </w:r>
    </w:p>
    <w:p w14:paraId="7B2F7E3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allow the setting to update?</w:t>
      </w:r>
    </w:p>
    <w:p w14:paraId="6808E08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Appearance analysis, classroom case, hiring or workplace case, AI misrecognition review, institutional form analysis.</w:t>
      </w:r>
    </w:p>
    <w:p w14:paraId="379A5843" w14:textId="77777777" w:rsidR="009C409C" w:rsidRPr="009C409C" w:rsidRDefault="009C409C" w:rsidP="00B5178E">
      <w:pPr>
        <w:pStyle w:val="Heading3"/>
        <w:rPr>
          <w:rFonts w:eastAsia="Times New Roman"/>
        </w:rPr>
      </w:pPr>
      <w:r w:rsidRPr="009C409C">
        <w:rPr>
          <w:rFonts w:eastAsia="Times New Roman"/>
        </w:rPr>
        <w:t>Appearance Expectation Map</w:t>
      </w:r>
    </w:p>
    <w:p w14:paraId="3738C52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visible form does not match what a setting expected.</w:t>
      </w:r>
    </w:p>
    <w:p w14:paraId="17F12A1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19E8668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body, role, voice, style, age, manner, credential, or social form did the setting expect?</w:t>
      </w:r>
    </w:p>
    <w:p w14:paraId="03B34A4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appeared instead?</w:t>
      </w:r>
    </w:p>
    <w:p w14:paraId="10344B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interpretation did the mismatch produce?</w:t>
      </w:r>
    </w:p>
    <w:p w14:paraId="4153575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Was the person underrecognized, overrecognized, doubted, monitored, or made symbolic?</w:t>
      </w:r>
    </w:p>
    <w:p w14:paraId="3549795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labor followed?</w:t>
      </w:r>
    </w:p>
    <w:p w14:paraId="5EC00FC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structure produced the expectation?</w:t>
      </w:r>
    </w:p>
    <w:p w14:paraId="092A796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would reduce the mismatch burden?</w:t>
      </w:r>
    </w:p>
    <w:p w14:paraId="3D80F13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Public role analysis, workplace case, school case, diagnostic system review, media critique, scenario design.</w:t>
      </w:r>
    </w:p>
    <w:p w14:paraId="16B186D2" w14:textId="77777777" w:rsidR="009C409C" w:rsidRPr="009C409C" w:rsidRDefault="009C409C" w:rsidP="00B5178E">
      <w:pPr>
        <w:pStyle w:val="Heading3"/>
        <w:rPr>
          <w:rFonts w:eastAsia="Times New Roman"/>
        </w:rPr>
      </w:pPr>
      <w:r w:rsidRPr="009C409C">
        <w:rPr>
          <w:rFonts w:eastAsia="Times New Roman"/>
        </w:rPr>
        <w:t>AI Reflection Review</w:t>
      </w:r>
    </w:p>
    <w:p w14:paraId="338DEB9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An AI system’s response needs to be evaluated as a reflection.</w:t>
      </w:r>
    </w:p>
    <w:p w14:paraId="6694271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5CACADB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user ask for?</w:t>
      </w:r>
    </w:p>
    <w:p w14:paraId="67922CA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user need in order to move forward?</w:t>
      </w:r>
    </w:p>
    <w:p w14:paraId="6DC92D8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the AI make visible?</w:t>
      </w:r>
    </w:p>
    <w:p w14:paraId="59E4B33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assume, ignore, overstate, or flatten?</w:t>
      </w:r>
    </w:p>
    <w:p w14:paraId="35BB312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layer dominated: Performance, Emotion, or Structure?</w:t>
      </w:r>
    </w:p>
    <w:p w14:paraId="69594A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the response preserve evidence, source status, uncertainty, and task constraints?</w:t>
      </w:r>
    </w:p>
    <w:p w14:paraId="217FBC9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Did the AI reflect the actual task, or a more convenient version of it?</w:t>
      </w:r>
    </w:p>
    <w:p w14:paraId="3C72228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repair would improve the response?</w:t>
      </w:r>
    </w:p>
    <w:p w14:paraId="01A367B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AI behavior review, tutor evaluation, chatbot audit, HGU project review, student assignment, product critique.</w:t>
      </w:r>
    </w:p>
    <w:p w14:paraId="74CDB230" w14:textId="77777777" w:rsidR="009C409C" w:rsidRPr="009C409C" w:rsidRDefault="009C409C" w:rsidP="00B5178E">
      <w:pPr>
        <w:pStyle w:val="Heading3"/>
        <w:rPr>
          <w:rFonts w:eastAsia="Times New Roman"/>
        </w:rPr>
      </w:pPr>
      <w:r w:rsidRPr="009C409C">
        <w:rPr>
          <w:rFonts w:eastAsia="Times New Roman"/>
        </w:rPr>
        <w:lastRenderedPageBreak/>
        <w:t>Spiral Writing / Becoming Map</w:t>
      </w:r>
    </w:p>
    <w:p w14:paraId="1239C0D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case involves recurrence, identity change, recognition, return, or movement over time.</w:t>
      </w:r>
    </w:p>
    <w:p w14:paraId="4CA6EE2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3B0B8BB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was the original mirror?</w:t>
      </w:r>
    </w:p>
    <w:p w14:paraId="44FC9A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adaptation formed?</w:t>
      </w:r>
    </w:p>
    <w:p w14:paraId="29B6FCE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contradiction appeared?</w:t>
      </w:r>
    </w:p>
    <w:p w14:paraId="6C1191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loop repeated?</w:t>
      </w:r>
    </w:p>
    <w:p w14:paraId="7908867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made recognition possible?</w:t>
      </w:r>
    </w:p>
    <w:p w14:paraId="571B53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changed after recognition?</w:t>
      </w:r>
    </w:p>
    <w:p w14:paraId="4E5E5DD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returned?</w:t>
      </w:r>
    </w:p>
    <w:p w14:paraId="1542D7E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was different in the return?</w:t>
      </w:r>
    </w:p>
    <w:p w14:paraId="40606CE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remains unresolved?</w:t>
      </w:r>
    </w:p>
    <w:p w14:paraId="4E3E295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artifact or practice could carry the learning forward?</w:t>
      </w:r>
    </w:p>
    <w:p w14:paraId="41C5BA0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Reflective essay, personal case study, institutional history, AI collaboration review, course assignment, capstone artifact.</w:t>
      </w:r>
    </w:p>
    <w:p w14:paraId="597DEE23" w14:textId="77777777" w:rsidR="009C409C" w:rsidRPr="009C409C" w:rsidRDefault="009C409C" w:rsidP="00B5178E">
      <w:pPr>
        <w:pStyle w:val="Heading3"/>
        <w:rPr>
          <w:rFonts w:eastAsia="Times New Roman"/>
        </w:rPr>
      </w:pPr>
      <w:r w:rsidRPr="009C409C">
        <w:rPr>
          <w:rFonts w:eastAsia="Times New Roman"/>
        </w:rPr>
        <w:t>Specificity Before Mirror Mapping</w:t>
      </w:r>
    </w:p>
    <w:p w14:paraId="4F25A7E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model or learner may be applying the framework before the case is clear.</w:t>
      </w:r>
    </w:p>
    <w:p w14:paraId="72A643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6F7A1F6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Who or what is involved?</w:t>
      </w:r>
    </w:p>
    <w:p w14:paraId="3B13D8F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happened?</w:t>
      </w:r>
    </w:p>
    <w:p w14:paraId="03780D4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is available?</w:t>
      </w:r>
    </w:p>
    <w:p w14:paraId="2FA2D6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context matters?</w:t>
      </w:r>
    </w:p>
    <w:p w14:paraId="150FC26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is uncertain?</w:t>
      </w:r>
    </w:p>
    <w:p w14:paraId="18A228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does the user want?</w:t>
      </w:r>
    </w:p>
    <w:p w14:paraId="1FFDBDA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stakes are present?</w:t>
      </w:r>
    </w:p>
    <w:p w14:paraId="64623BC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much structure can the case support?</w:t>
      </w:r>
    </w:p>
    <w:p w14:paraId="279B7E3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Guardrail note, pre-analysis checklist, tutoring prompt, model behavior instruction.</w:t>
      </w:r>
    </w:p>
    <w:p w14:paraId="134687D6" w14:textId="77777777" w:rsidR="009C409C" w:rsidRPr="009C409C" w:rsidRDefault="009C409C" w:rsidP="00B5178E">
      <w:pPr>
        <w:pStyle w:val="Heading3"/>
        <w:rPr>
          <w:rFonts w:eastAsia="Times New Roman"/>
        </w:rPr>
      </w:pPr>
      <w:r w:rsidRPr="009C409C">
        <w:rPr>
          <w:rFonts w:eastAsia="Times New Roman"/>
        </w:rPr>
        <w:t>Framework Testing</w:t>
      </w:r>
    </w:p>
    <w:p w14:paraId="13D5CD8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concept has been applied and needs to be tested for fit.</w:t>
      </w:r>
    </w:p>
    <w:p w14:paraId="0C3A4AA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334F7C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concept was applied?</w:t>
      </w:r>
    </w:p>
    <w:p w14:paraId="0B72C56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did it clarify?</w:t>
      </w:r>
    </w:p>
    <w:p w14:paraId="4D0B8B2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supports the application?</w:t>
      </w:r>
    </w:p>
    <w:p w14:paraId="4EE5703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evidence is missing?</w:t>
      </w:r>
    </w:p>
    <w:p w14:paraId="530ED82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might the concept flatten or exaggerate?</w:t>
      </w:r>
    </w:p>
    <w:p w14:paraId="7B8738C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alternative reading may fit?</w:t>
      </w:r>
    </w:p>
    <w:p w14:paraId="0D99A6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Should the concept be kept, narrowed, reframed, or replaced?</w:t>
      </w:r>
    </w:p>
    <w:p w14:paraId="5AA57EF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Student reflection, course assessment, review memo, concept-testing assignment, sourcebook revision note.</w:t>
      </w:r>
    </w:p>
    <w:p w14:paraId="1A053575" w14:textId="77777777" w:rsidR="009C409C" w:rsidRPr="009C409C" w:rsidRDefault="009C409C" w:rsidP="00B5178E">
      <w:pPr>
        <w:pStyle w:val="Heading3"/>
        <w:rPr>
          <w:rFonts w:eastAsia="Times New Roman"/>
        </w:rPr>
      </w:pPr>
      <w:r w:rsidRPr="009C409C">
        <w:rPr>
          <w:rFonts w:eastAsia="Times New Roman"/>
        </w:rPr>
        <w:t>Case-to-Concept Guidance</w:t>
      </w:r>
    </w:p>
    <w:p w14:paraId="54E08DE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An example might become reusable HGU material.</w:t>
      </w:r>
    </w:p>
    <w:p w14:paraId="45B11DA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36CA783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is the case?</w:t>
      </w:r>
    </w:p>
    <w:p w14:paraId="1073925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visible pattern appears?</w:t>
      </w:r>
    </w:p>
    <w:p w14:paraId="3CC1760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What mirror mechanism is active?</w:t>
      </w:r>
    </w:p>
    <w:p w14:paraId="64D90E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source details are necessary?</w:t>
      </w:r>
    </w:p>
    <w:p w14:paraId="7603CFA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details are only atmosphere?</w:t>
      </w:r>
    </w:p>
    <w:p w14:paraId="0B428B9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Does the case define a new concept, sharpen an existing concept, or remain a teaching example?</w:t>
      </w:r>
    </w:p>
    <w:p w14:paraId="12F304B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Where can the pattern travel?</w:t>
      </w:r>
    </w:p>
    <w:p w14:paraId="1009A66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should the case be classified?</w:t>
      </w:r>
    </w:p>
    <w:p w14:paraId="5D4235F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Case-library entry, sourcebook addition, course example, glossary candidate, teaching note.</w:t>
      </w:r>
    </w:p>
    <w:p w14:paraId="501CBEBC" w14:textId="77777777" w:rsidR="009C409C" w:rsidRPr="009C409C" w:rsidRDefault="009C409C" w:rsidP="00B5178E">
      <w:pPr>
        <w:pStyle w:val="Heading3"/>
        <w:rPr>
          <w:rFonts w:eastAsia="Times New Roman"/>
        </w:rPr>
      </w:pPr>
      <w:r w:rsidRPr="009C409C">
        <w:rPr>
          <w:rFonts w:eastAsia="Times New Roman"/>
        </w:rPr>
        <w:t>Scenario Generation Guidelines</w:t>
      </w:r>
    </w:p>
    <w:p w14:paraId="79CE1E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when:</w:t>
      </w:r>
      <w:r w:rsidRPr="009C409C">
        <w:rPr>
          <w:rFonts w:eastAsia="Times New Roman" w:cs="Times New Roman"/>
          <w:kern w:val="0"/>
          <w14:ligatures w14:val="none"/>
        </w:rPr>
        <w:t xml:space="preserve"> A model needs to generate new examples from Sourcebook 01.</w:t>
      </w:r>
    </w:p>
    <w:p w14:paraId="73664D5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Core questions:</w:t>
      </w:r>
    </w:p>
    <w:p w14:paraId="36B231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mechanism should the scenario teach?</w:t>
      </w:r>
    </w:p>
    <w:p w14:paraId="6D18C0C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Which mirrors are active?</w:t>
      </w:r>
    </w:p>
    <w:p w14:paraId="69A7E87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environment reflects the person or group?</w:t>
      </w:r>
    </w:p>
    <w:p w14:paraId="698EA96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adaptation appears?</w:t>
      </w:r>
    </w:p>
    <w:p w14:paraId="21058B6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distortion or cost appears?</w:t>
      </w:r>
    </w:p>
    <w:p w14:paraId="6CC247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should be changed from the source case?</w:t>
      </w:r>
    </w:p>
    <w:p w14:paraId="7448C18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should be preserved?</w:t>
      </w:r>
    </w:p>
    <w:p w14:paraId="263584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Typical outputs:</w:t>
      </w:r>
      <w:r w:rsidRPr="009C409C">
        <w:rPr>
          <w:rFonts w:eastAsia="Times New Roman" w:cs="Times New Roman"/>
          <w:kern w:val="0"/>
          <w14:ligatures w14:val="none"/>
        </w:rPr>
        <w:t xml:space="preserve"> Course examples, practice cases, fiction prompts, comparative scenario sets, discussion questions.</w:t>
      </w:r>
    </w:p>
    <w:p w14:paraId="145C3A77" w14:textId="77777777" w:rsidR="00B5178E" w:rsidRDefault="00B5178E">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6E2CEE12" w14:textId="47C2B9BC" w:rsidR="009C409C" w:rsidRPr="009C409C" w:rsidRDefault="009C409C" w:rsidP="00B5178E">
      <w:pPr>
        <w:pStyle w:val="Heading2"/>
        <w:rPr>
          <w:rFonts w:eastAsia="Times New Roman"/>
        </w:rPr>
      </w:pPr>
      <w:r w:rsidRPr="009C409C">
        <w:rPr>
          <w:rFonts w:eastAsia="Times New Roman"/>
        </w:rPr>
        <w:lastRenderedPageBreak/>
        <w:t>Appendix C — Case Library</w:t>
      </w:r>
    </w:p>
    <w:p w14:paraId="4CB6187B" w14:textId="77777777" w:rsidR="009C409C" w:rsidRPr="009C409C" w:rsidRDefault="009C409C" w:rsidP="00B5178E">
      <w:pPr>
        <w:pStyle w:val="Heading3"/>
        <w:rPr>
          <w:rFonts w:eastAsia="Times New Roman"/>
        </w:rPr>
      </w:pPr>
      <w:r w:rsidRPr="009C409C">
        <w:rPr>
          <w:rFonts w:eastAsia="Times New Roman"/>
        </w:rPr>
        <w:t>Purpose of This Appendix</w:t>
      </w:r>
    </w:p>
    <w:p w14:paraId="00D60EE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Appendix C gathers durable case families for teaching Sourcebook 01.</w:t>
      </w:r>
    </w:p>
    <w:p w14:paraId="2F06CD8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case in this appendix is not source lore. It is a reusable teaching anchor. The model or instructor should use these cases to make reflective mechanisms visible, then adapt or replace them when a user’s domain requires a different setting.</w:t>
      </w:r>
    </w:p>
    <w:p w14:paraId="33074F18" w14:textId="77777777" w:rsidR="009C409C" w:rsidRPr="009C409C" w:rsidRDefault="009C409C" w:rsidP="00B5178E">
      <w:pPr>
        <w:pStyle w:val="Heading3"/>
        <w:rPr>
          <w:rFonts w:eastAsia="Times New Roman"/>
        </w:rPr>
      </w:pPr>
      <w:r w:rsidRPr="009C409C">
        <w:rPr>
          <w:rFonts w:eastAsia="Times New Roman"/>
        </w:rPr>
        <w:t>Family Group Text</w:t>
      </w:r>
    </w:p>
    <w:p w14:paraId="3A7220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Proof-of-Life Rituals, Absence Collapse, Mirror Environment, Family Mirror, Mirror Misalignment.</w:t>
      </w:r>
    </w:p>
    <w:p w14:paraId="475B691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group text becomes a mirror when visible response stands in for belonging, care, or safety. The reply, emoji, reaction, silence, or delayed answer may carry more emotional meaning than the message itself. The case is useful for studying how small digital rituals become family maintenance systems.</w:t>
      </w:r>
    </w:p>
    <w:p w14:paraId="18DB855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Family systems, social maintenance, belonging, digital rituals, absence collapse, care scripts.</w:t>
      </w:r>
    </w:p>
    <w:p w14:paraId="38979A0C" w14:textId="77777777" w:rsidR="009C409C" w:rsidRPr="009C409C" w:rsidRDefault="009C409C" w:rsidP="00B5178E">
      <w:pPr>
        <w:pStyle w:val="Heading3"/>
        <w:rPr>
          <w:rFonts w:eastAsia="Times New Roman"/>
        </w:rPr>
      </w:pPr>
      <w:r w:rsidRPr="009C409C">
        <w:rPr>
          <w:rFonts w:eastAsia="Times New Roman"/>
        </w:rPr>
        <w:t>Family Holiday Dinner</w:t>
      </w:r>
    </w:p>
    <w:p w14:paraId="2AFD9B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Family Mirror, Role Persistence, Mirror Misalignment, Performance, Emotion, Structure.</w:t>
      </w:r>
    </w:p>
    <w:p w14:paraId="5E4BC81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family holiday dinner reflects inherited roles through seating, jokes, topics, rituals, silence, conflict avoidance, and old stories. A person may arrive changed but be reflected through an earlier self.</w:t>
      </w:r>
    </w:p>
    <w:p w14:paraId="1C4924C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Role analysis, old mirrors, family scripts, visible cheer, emotional management, return with difference.</w:t>
      </w:r>
    </w:p>
    <w:p w14:paraId="3D14C620" w14:textId="77777777" w:rsidR="009C409C" w:rsidRPr="009C409C" w:rsidRDefault="009C409C" w:rsidP="00B5178E">
      <w:pPr>
        <w:pStyle w:val="Heading3"/>
        <w:rPr>
          <w:rFonts w:eastAsia="Times New Roman"/>
        </w:rPr>
      </w:pPr>
      <w:r w:rsidRPr="009C409C">
        <w:rPr>
          <w:rFonts w:eastAsia="Times New Roman"/>
        </w:rPr>
        <w:t>Performance Child</w:t>
      </w:r>
    </w:p>
    <w:p w14:paraId="61019FA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First Mirror, Second Mirror, Persona Foreclosure, Mirror Overdevelopment.</w:t>
      </w:r>
    </w:p>
    <w:p w14:paraId="165798D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The performance child learns that a visible role earns approval: easy, mature, gifted, funny, quiet, strong, responsible, or untroubled. The role may protect the family system while narrowing the child’s access to need, difficulty, or ordinary development.</w:t>
      </w:r>
    </w:p>
    <w:p w14:paraId="398E9C7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Childhood praise, identity formation, role foreclosure, family reflection, school-family overlap.</w:t>
      </w:r>
    </w:p>
    <w:p w14:paraId="2F1625FA" w14:textId="77777777" w:rsidR="009C409C" w:rsidRPr="009C409C" w:rsidRDefault="009C409C" w:rsidP="00B5178E">
      <w:pPr>
        <w:pStyle w:val="Heading3"/>
        <w:rPr>
          <w:rFonts w:eastAsia="Times New Roman"/>
        </w:rPr>
      </w:pPr>
      <w:r w:rsidRPr="009C409C">
        <w:rPr>
          <w:rFonts w:eastAsia="Times New Roman"/>
        </w:rPr>
        <w:t>Classroom Behavior System</w:t>
      </w:r>
    </w:p>
    <w:p w14:paraId="7FBBB4F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Classroom Mirror, Reflective Sorting, Diagnostic Mirror, Structure, Mirror Misalignment.</w:t>
      </w:r>
    </w:p>
    <w:p w14:paraId="5F1B77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classroom behavior system reflects compliance, attention, maturity, disruption, or promise. The system may help coordinate the room, but it may also confuse visible behavior with inner capacity or structural fit.</w:t>
      </w:r>
    </w:p>
    <w:p w14:paraId="3BD478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Education, student identity, compliance, labeling, behavior as reflection.</w:t>
      </w:r>
    </w:p>
    <w:p w14:paraId="6110F981" w14:textId="77777777" w:rsidR="009C409C" w:rsidRPr="009C409C" w:rsidRDefault="009C409C" w:rsidP="00B5178E">
      <w:pPr>
        <w:pStyle w:val="Heading3"/>
        <w:rPr>
          <w:rFonts w:eastAsia="Times New Roman"/>
        </w:rPr>
      </w:pPr>
      <w:r w:rsidRPr="009C409C">
        <w:rPr>
          <w:rFonts w:eastAsia="Times New Roman"/>
        </w:rPr>
        <w:t>Gifted Child Praise Pattern</w:t>
      </w:r>
    </w:p>
    <w:p w14:paraId="6340A53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First Mirror, Second Mirror, Legibility Reward, Loop vs. Spiral.</w:t>
      </w:r>
    </w:p>
    <w:p w14:paraId="420E7F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student praised for ease, quickness, or visible intelligence may learn to treat difficulty as identity threat. The praise is real, but its reflection can narrow what learning is allowed to feel like.</w:t>
      </w:r>
    </w:p>
    <w:p w14:paraId="413D3F0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Education, perfectionism, difficulty tolerance, praise, return with difference.</w:t>
      </w:r>
    </w:p>
    <w:p w14:paraId="65A7522B" w14:textId="77777777" w:rsidR="009C409C" w:rsidRPr="009C409C" w:rsidRDefault="009C409C" w:rsidP="00B5178E">
      <w:pPr>
        <w:pStyle w:val="Heading3"/>
        <w:rPr>
          <w:rFonts w:eastAsia="Times New Roman"/>
        </w:rPr>
      </w:pPr>
      <w:r w:rsidRPr="009C409C">
        <w:rPr>
          <w:rFonts w:eastAsia="Times New Roman"/>
        </w:rPr>
        <w:t>Workplace Green Dot</w:t>
      </w:r>
    </w:p>
    <w:p w14:paraId="5F08340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Workplace Mirror, First Mirror, Availability Performance, Dashboard Mirror, Mirror Enclosure.</w:t>
      </w:r>
    </w:p>
    <w:p w14:paraId="58C0ECC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workplace green dot reflects availability as presence and may become a visible proxy for commitment. Workers adapt by staying visibly online, responding quickly, or managing the appearance of work.</w:t>
      </w:r>
    </w:p>
    <w:p w14:paraId="7C4847E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Work systems, remote work, productivity visibility, presence vs. contribution, dashboard distortion.</w:t>
      </w:r>
    </w:p>
    <w:p w14:paraId="7BFBA9A1" w14:textId="77777777" w:rsidR="009C409C" w:rsidRPr="009C409C" w:rsidRDefault="009C409C" w:rsidP="00B5178E">
      <w:pPr>
        <w:pStyle w:val="Heading3"/>
        <w:rPr>
          <w:rFonts w:eastAsia="Times New Roman"/>
        </w:rPr>
      </w:pPr>
      <w:r w:rsidRPr="009C409C">
        <w:rPr>
          <w:rFonts w:eastAsia="Times New Roman"/>
        </w:rPr>
        <w:lastRenderedPageBreak/>
        <w:t>Workplace Dashboard</w:t>
      </w:r>
    </w:p>
    <w:p w14:paraId="00A78C9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Dashboard Mirror, Third Mirror, Confusion Dividend, Performance, Structure.</w:t>
      </w:r>
    </w:p>
    <w:p w14:paraId="36C91D2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dashboard reflects what the system can count. When counted activity becomes the story of value, invisible labor, prevention, care, thinking, and judgment may disappear.</w:t>
      </w:r>
    </w:p>
    <w:p w14:paraId="5C701FA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Metrics, workplace review, institutional design, burden maps, performance systems.</w:t>
      </w:r>
    </w:p>
    <w:p w14:paraId="547B6811" w14:textId="77777777" w:rsidR="009C409C" w:rsidRPr="009C409C" w:rsidRDefault="009C409C" w:rsidP="00B5178E">
      <w:pPr>
        <w:pStyle w:val="Heading3"/>
        <w:rPr>
          <w:rFonts w:eastAsia="Times New Roman"/>
        </w:rPr>
      </w:pPr>
      <w:r w:rsidRPr="009C409C">
        <w:rPr>
          <w:rFonts w:eastAsia="Times New Roman"/>
        </w:rPr>
        <w:t>Fandom Subreddit</w:t>
      </w:r>
    </w:p>
    <w:p w14:paraId="1D542D9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Platform Mirror, Consensus Gravity, Belonging, Cultural Type Library.</w:t>
      </w:r>
    </w:p>
    <w:p w14:paraId="4164E1E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fandom subreddit reflects belonging through shared language, approved interpretations, emotional intensity, humor, and group memory. It can create real community while narrowing what can be said.</w:t>
      </w:r>
    </w:p>
    <w:p w14:paraId="563B26A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Public groups, fandom, consensus gravity, platform reflection, social belonging.</w:t>
      </w:r>
    </w:p>
    <w:p w14:paraId="36476076" w14:textId="77777777" w:rsidR="009C409C" w:rsidRPr="009C409C" w:rsidRDefault="009C409C" w:rsidP="00B5178E">
      <w:pPr>
        <w:pStyle w:val="Heading3"/>
        <w:rPr>
          <w:rFonts w:eastAsia="Times New Roman"/>
        </w:rPr>
      </w:pPr>
      <w:r w:rsidRPr="009C409C">
        <w:rPr>
          <w:rFonts w:eastAsia="Times New Roman"/>
        </w:rPr>
        <w:t>Gaming Discord</w:t>
      </w:r>
    </w:p>
    <w:p w14:paraId="6B4C6FB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Mirror Environment, Proof-of-Life Rituals, Status, Belonging, Availability.</w:t>
      </w:r>
    </w:p>
    <w:p w14:paraId="6E67ED4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gaming Discord reflects belonging through presence, skill, voice-channel participation, humor, and availability. A person can become part of the room by being consistently there.</w:t>
      </w:r>
    </w:p>
    <w:p w14:paraId="240645B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Digital community, social rhythm, belonging, availability, group identity.</w:t>
      </w:r>
    </w:p>
    <w:p w14:paraId="1FAD2246" w14:textId="77777777" w:rsidR="009C409C" w:rsidRPr="009C409C" w:rsidRDefault="009C409C" w:rsidP="00B5178E">
      <w:pPr>
        <w:pStyle w:val="Heading3"/>
        <w:rPr>
          <w:rFonts w:eastAsia="Times New Roman"/>
        </w:rPr>
      </w:pPr>
      <w:r w:rsidRPr="009C409C">
        <w:rPr>
          <w:rFonts w:eastAsia="Times New Roman"/>
        </w:rPr>
        <w:t>Neighborhood Facebook Group</w:t>
      </w:r>
    </w:p>
    <w:p w14:paraId="5008920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Public Group Mirror, Consensus Gravity, Suspicion, Local Identity.</w:t>
      </w:r>
    </w:p>
    <w:p w14:paraId="73D6CBA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neighborhood group reflects care, suspicion, property anxiety, civic belonging, informal surveillance, and local trust. Small events become mirrors for who belongs and who is considered a threat.</w:t>
      </w:r>
    </w:p>
    <w:p w14:paraId="125030A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Civic life, public trust, local culture, informal surveillance, group interpretation.</w:t>
      </w:r>
    </w:p>
    <w:p w14:paraId="2966F565" w14:textId="77777777" w:rsidR="009C409C" w:rsidRPr="009C409C" w:rsidRDefault="009C409C" w:rsidP="00B5178E">
      <w:pPr>
        <w:pStyle w:val="Heading3"/>
        <w:rPr>
          <w:rFonts w:eastAsia="Times New Roman"/>
        </w:rPr>
      </w:pPr>
      <w:r w:rsidRPr="009C409C">
        <w:rPr>
          <w:rFonts w:eastAsia="Times New Roman"/>
        </w:rPr>
        <w:lastRenderedPageBreak/>
        <w:t>Diagnostic Intake Form</w:t>
      </w:r>
    </w:p>
    <w:p w14:paraId="6DE0FA2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Diagnostic Mirror, Machine-Legible Life, Institutional Mirror, Mismatch Labor.</w:t>
      </w:r>
    </w:p>
    <w:p w14:paraId="6AE9C1E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diagnostic intake form reflects a person through categories the institution can process. It may create access to care while flattening the experience that brought the person there.</w:t>
      </w:r>
    </w:p>
    <w:p w14:paraId="24C067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Healthcare, diagnosis, institutional categories, forms, relief and misrecognition.</w:t>
      </w:r>
    </w:p>
    <w:p w14:paraId="04553615" w14:textId="77777777" w:rsidR="009C409C" w:rsidRPr="009C409C" w:rsidRDefault="009C409C" w:rsidP="00B5178E">
      <w:pPr>
        <w:pStyle w:val="Heading3"/>
        <w:rPr>
          <w:rFonts w:eastAsia="Times New Roman"/>
        </w:rPr>
      </w:pPr>
      <w:r w:rsidRPr="009C409C">
        <w:rPr>
          <w:rFonts w:eastAsia="Times New Roman"/>
        </w:rPr>
        <w:t>Patient Portal</w:t>
      </w:r>
    </w:p>
    <w:p w14:paraId="540870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Institutional Mirror, Machine-Legible Life, Confusion Dividend, Ambiguity Burden.</w:t>
      </w:r>
    </w:p>
    <w:p w14:paraId="62DF833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patient portal reflects health through messages, categories, test results, instructions, billing, and procedural steps. When the system is confusing, the patient carries interpretation while already dealing with illness or uncertainty.</w:t>
      </w:r>
    </w:p>
    <w:p w14:paraId="33B9AB2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Healthcare systems, user burden, institutional clarity, machine-legible life.</w:t>
      </w:r>
    </w:p>
    <w:p w14:paraId="74E7A64C" w14:textId="77777777" w:rsidR="009C409C" w:rsidRPr="009C409C" w:rsidRDefault="009C409C" w:rsidP="00B5178E">
      <w:pPr>
        <w:pStyle w:val="Heading3"/>
        <w:rPr>
          <w:rFonts w:eastAsia="Times New Roman"/>
        </w:rPr>
      </w:pPr>
      <w:r w:rsidRPr="009C409C">
        <w:rPr>
          <w:rFonts w:eastAsia="Times New Roman"/>
        </w:rPr>
        <w:t>Public Apology</w:t>
      </w:r>
    </w:p>
    <w:p w14:paraId="75E395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First Mirror, Second Mirror, Third Mirror, Mirror Misalignment.</w:t>
      </w:r>
    </w:p>
    <w:p w14:paraId="36DC5BC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public apology has visible, emotional, and structural layers. It may perform accountability, express sincere feeling, respond to legal or institutional pressure, or manage reputation. The case is useful for studying misalignment among those layers.</w:t>
      </w:r>
    </w:p>
    <w:p w14:paraId="3EB94D2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Public identity, accountability, media, institutional pressure, performance and sincerity.</w:t>
      </w:r>
    </w:p>
    <w:p w14:paraId="65D116DF" w14:textId="77777777" w:rsidR="009C409C" w:rsidRPr="009C409C" w:rsidRDefault="009C409C" w:rsidP="00B5178E">
      <w:pPr>
        <w:pStyle w:val="Heading3"/>
        <w:rPr>
          <w:rFonts w:eastAsia="Times New Roman"/>
        </w:rPr>
      </w:pPr>
      <w:r w:rsidRPr="009C409C">
        <w:rPr>
          <w:rFonts w:eastAsia="Times New Roman"/>
        </w:rPr>
        <w:t>Public Trust Collapse</w:t>
      </w:r>
    </w:p>
    <w:p w14:paraId="21675D1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Public Trust Mirror, Mirror Misalignment, First Mirror, Third Mirror.</w:t>
      </w:r>
    </w:p>
    <w:p w14:paraId="156A89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public trust collapse occurs when institutional claims, lived experience, and structure no longer recognize one another. The organization says one thing, people experience another, and the structure does not support the public surface.</w:t>
      </w:r>
    </w:p>
    <w:p w14:paraId="332DC1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Governance, institutional trust, Sourcebook 08 bridge, public accountability.</w:t>
      </w:r>
    </w:p>
    <w:p w14:paraId="7D6F80D3" w14:textId="77777777" w:rsidR="009C409C" w:rsidRPr="009C409C" w:rsidRDefault="009C409C" w:rsidP="00B5178E">
      <w:pPr>
        <w:pStyle w:val="Heading3"/>
        <w:rPr>
          <w:rFonts w:eastAsia="Times New Roman"/>
        </w:rPr>
      </w:pPr>
      <w:r w:rsidRPr="009C409C">
        <w:rPr>
          <w:rFonts w:eastAsia="Times New Roman"/>
        </w:rPr>
        <w:lastRenderedPageBreak/>
        <w:t>AI Assistant Response</w:t>
      </w:r>
    </w:p>
    <w:p w14:paraId="39AE0BD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Synthetic Mirror, AI Mirror Proportion, Synthetic Misrecognition, AI Reflection Review.</w:t>
      </w:r>
    </w:p>
    <w:p w14:paraId="65086A2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An AI assistant response reflects the user’s request through tone, structure, confidence, evidence, and output form. The response may clarify the task or return a smoother substitute.</w:t>
      </w:r>
    </w:p>
    <w:p w14:paraId="0EDD457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AI review, tutoring systems, writing assistants, HGU project chats, model behavior.</w:t>
      </w:r>
    </w:p>
    <w:p w14:paraId="59BEC444" w14:textId="77777777" w:rsidR="009C409C" w:rsidRPr="009C409C" w:rsidRDefault="009C409C" w:rsidP="00B5178E">
      <w:pPr>
        <w:pStyle w:val="Heading3"/>
        <w:rPr>
          <w:rFonts w:eastAsia="Times New Roman"/>
        </w:rPr>
      </w:pPr>
      <w:r w:rsidRPr="009C409C">
        <w:rPr>
          <w:rFonts w:eastAsia="Times New Roman"/>
        </w:rPr>
        <w:t>AI Sourcebook Drafting Exchange</w:t>
      </w:r>
    </w:p>
    <w:p w14:paraId="067C3CF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Synthetic Mirror, Symbiotic Thought Bridge, AI Reflection Review, Human and Machine Readability.</w:t>
      </w:r>
    </w:p>
    <w:p w14:paraId="673BCEE2" w14:textId="62E3DCE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human and AI drafting a sourcebook together create a reflective field where the model returns structure, the human corrects direction, and the artifact stabilizes the shared work.</w:t>
      </w:r>
    </w:p>
    <w:p w14:paraId="7C7C974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HGU development, artifact formation, process review, shared thought, sourcebook construction.</w:t>
      </w:r>
    </w:p>
    <w:p w14:paraId="52C5780E" w14:textId="77777777" w:rsidR="009C409C" w:rsidRPr="009C409C" w:rsidRDefault="009C409C" w:rsidP="00B5178E">
      <w:pPr>
        <w:pStyle w:val="Heading3"/>
        <w:rPr>
          <w:rFonts w:eastAsia="Times New Roman"/>
        </w:rPr>
      </w:pPr>
      <w:r w:rsidRPr="009C409C">
        <w:rPr>
          <w:rFonts w:eastAsia="Times New Roman"/>
        </w:rPr>
        <w:t>Appearance Mismatch in a Professional Room</w:t>
      </w:r>
    </w:p>
    <w:p w14:paraId="7C9BA08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Expected Body, Appearance Expectation Mismatch, Mismatch Labor, Legibility Reward.</w:t>
      </w:r>
    </w:p>
    <w:p w14:paraId="796952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enters a professional setting and does not match the expected body for authority. The room may doubt, overpraise, monitor, or misread them before they act.</w:t>
      </w:r>
    </w:p>
    <w:p w14:paraId="588FBA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Use for:</w:t>
      </w:r>
      <w:r w:rsidRPr="009C409C">
        <w:rPr>
          <w:rFonts w:eastAsia="Times New Roman" w:cs="Times New Roman"/>
          <w:kern w:val="0"/>
          <w14:ligatures w14:val="none"/>
        </w:rPr>
        <w:t xml:space="preserve"> Reflective sorting, professional identity, appearance scripts, authority, mismatch labor.</w:t>
      </w:r>
    </w:p>
    <w:p w14:paraId="1CF71472" w14:textId="77777777" w:rsidR="009C409C" w:rsidRPr="009C409C" w:rsidRDefault="009C409C" w:rsidP="00B5178E">
      <w:pPr>
        <w:pStyle w:val="Heading3"/>
        <w:rPr>
          <w:rFonts w:eastAsia="Times New Roman"/>
        </w:rPr>
      </w:pPr>
      <w:r w:rsidRPr="009C409C">
        <w:rPr>
          <w:rFonts w:eastAsia="Times New Roman"/>
        </w:rPr>
        <w:t>The Overrecognized Exception</w:t>
      </w:r>
    </w:p>
    <w:p w14:paraId="4DD813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t>Primary concepts:</w:t>
      </w:r>
      <w:r w:rsidRPr="009C409C">
        <w:rPr>
          <w:rFonts w:eastAsia="Times New Roman" w:cs="Times New Roman"/>
          <w:kern w:val="0"/>
          <w14:ligatures w14:val="none"/>
        </w:rPr>
        <w:t xml:space="preserve"> Appearance Expectation Mismatch, Legibility Reward, Persona Foreclosure.</w:t>
      </w:r>
    </w:p>
    <w:p w14:paraId="7561EDC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person who does not match expectation is praised as exceptional, inspiring, surprising, or symbolic. The attention appears positive but still reflects mismatch rather than ordinary belonging.</w:t>
      </w:r>
    </w:p>
    <w:p w14:paraId="48EB54D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b/>
          <w:bCs/>
          <w:kern w:val="0"/>
          <w14:ligatures w14:val="none"/>
        </w:rPr>
        <w:lastRenderedPageBreak/>
        <w:t>Use for:</w:t>
      </w:r>
      <w:r w:rsidRPr="009C409C">
        <w:rPr>
          <w:rFonts w:eastAsia="Times New Roman" w:cs="Times New Roman"/>
          <w:kern w:val="0"/>
          <w14:ligatures w14:val="none"/>
        </w:rPr>
        <w:t xml:space="preserve"> Public identity, symbolic roles, overrecognition, persona foreclosure.</w:t>
      </w:r>
    </w:p>
    <w:p w14:paraId="0F70A309" w14:textId="77777777" w:rsidR="00B5178E" w:rsidRDefault="00B5178E">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07219CE3" w14:textId="3C727EA0" w:rsidR="009C409C" w:rsidRPr="009C409C" w:rsidRDefault="009C409C" w:rsidP="00B5178E">
      <w:pPr>
        <w:pStyle w:val="Heading2"/>
        <w:rPr>
          <w:rFonts w:eastAsia="Times New Roman"/>
        </w:rPr>
      </w:pPr>
      <w:r w:rsidRPr="009C409C">
        <w:rPr>
          <w:rFonts w:eastAsia="Times New Roman"/>
        </w:rPr>
        <w:lastRenderedPageBreak/>
        <w:t>Appendix D — Sourcebook Routing Notes</w:t>
      </w:r>
    </w:p>
    <w:p w14:paraId="2F8C6477" w14:textId="77777777" w:rsidR="009C409C" w:rsidRPr="009C409C" w:rsidRDefault="009C409C" w:rsidP="00B5178E">
      <w:pPr>
        <w:pStyle w:val="Heading3"/>
        <w:rPr>
          <w:rFonts w:eastAsia="Times New Roman"/>
        </w:rPr>
      </w:pPr>
      <w:r w:rsidRPr="009C409C">
        <w:rPr>
          <w:rFonts w:eastAsia="Times New Roman"/>
        </w:rPr>
        <w:t>Purpose of This Appendix</w:t>
      </w:r>
    </w:p>
    <w:p w14:paraId="37F7055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Appendix D records how Sourcebook 01 should route concepts across the HGU ecosystem.</w:t>
      </w:r>
    </w:p>
    <w:p w14:paraId="1A93D75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This appendix is for models, editors, and future Master Index updates. It helps prevent Sourcebook 01 from absorbing every concept that uses mirror language. The guiding rule is primary function: identify what the concept is doing, then route it to the sourcebook where that work belongs.</w:t>
      </w:r>
    </w:p>
    <w:p w14:paraId="34B8A8BA" w14:textId="77777777" w:rsidR="009C409C" w:rsidRPr="009C409C" w:rsidRDefault="009C409C" w:rsidP="00B5178E">
      <w:pPr>
        <w:pStyle w:val="Heading3"/>
        <w:rPr>
          <w:rFonts w:eastAsia="Times New Roman"/>
        </w:rPr>
      </w:pPr>
      <w:r w:rsidRPr="009C409C">
        <w:rPr>
          <w:rFonts w:eastAsia="Times New Roman"/>
        </w:rPr>
        <w:t>Primary Home: Sourcebook 01</w:t>
      </w:r>
    </w:p>
    <w:p w14:paraId="2B2DC10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is the primary home for concepts that define or clarify reflective architecture.</w:t>
      </w:r>
    </w:p>
    <w:p w14:paraId="15534B7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Primary Sourcebook 01 concepts include:</w:t>
      </w:r>
    </w:p>
    <w:p w14:paraId="3782DBD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Mirrorology.</w:t>
      </w:r>
    </w:p>
    <w:p w14:paraId="323979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Systems.</w:t>
      </w:r>
    </w:p>
    <w:p w14:paraId="61FC3F9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Field.</w:t>
      </w:r>
    </w:p>
    <w:p w14:paraId="251FD0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Environment.</w:t>
      </w:r>
    </w:p>
    <w:p w14:paraId="50957AB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Three Mirrors.</w:t>
      </w:r>
    </w:p>
    <w:p w14:paraId="1192116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First Mirror.</w:t>
      </w:r>
    </w:p>
    <w:p w14:paraId="2BB2827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Second Mirror.</w:t>
      </w:r>
    </w:p>
    <w:p w14:paraId="7A441E9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Third Mirror.</w:t>
      </w:r>
    </w:p>
    <w:p w14:paraId="22558CE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Performance.</w:t>
      </w:r>
    </w:p>
    <w:p w14:paraId="470A2BF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Emotion.</w:t>
      </w:r>
    </w:p>
    <w:p w14:paraId="6C4489B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Structure.</w:t>
      </w:r>
    </w:p>
    <w:p w14:paraId="1C6481D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Balance.</w:t>
      </w:r>
    </w:p>
    <w:p w14:paraId="56D68DF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Mirror Alignment.</w:t>
      </w:r>
    </w:p>
    <w:p w14:paraId="0010392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Misalignment.</w:t>
      </w:r>
    </w:p>
    <w:p w14:paraId="096D8ED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Collapse.</w:t>
      </w:r>
    </w:p>
    <w:p w14:paraId="4B0EC49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Overdevelopment.</w:t>
      </w:r>
    </w:p>
    <w:p w14:paraId="109902F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Underdevelopment.</w:t>
      </w:r>
    </w:p>
    <w:p w14:paraId="59125A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Mirror Enclosure.</w:t>
      </w:r>
    </w:p>
    <w:p w14:paraId="3036F03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Absence Collapse.</w:t>
      </w:r>
    </w:p>
    <w:p w14:paraId="46AB529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Proof-of-Life Rituals.</w:t>
      </w:r>
    </w:p>
    <w:p w14:paraId="358B489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Consensus Gravity.</w:t>
      </w:r>
    </w:p>
    <w:p w14:paraId="3B6B858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Confusion Dividend as reflective distortion.</w:t>
      </w:r>
    </w:p>
    <w:p w14:paraId="26EE048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Ambiguity Burden as reflective burden.</w:t>
      </w:r>
    </w:p>
    <w:p w14:paraId="143168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Clarity Withheld as reflective burden.</w:t>
      </w:r>
    </w:p>
    <w:p w14:paraId="468D155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Reflective Sorting.</w:t>
      </w:r>
    </w:p>
    <w:p w14:paraId="2D78D19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Expected Body.</w:t>
      </w:r>
    </w:p>
    <w:p w14:paraId="0F0E95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Cultural Type Library.</w:t>
      </w:r>
    </w:p>
    <w:p w14:paraId="3D98BFC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Appearance Expectation Mismatch.</w:t>
      </w:r>
    </w:p>
    <w:p w14:paraId="280192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Mismatch Labor.</w:t>
      </w:r>
    </w:p>
    <w:p w14:paraId="5F64D3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Legibility Reward.</w:t>
      </w:r>
    </w:p>
    <w:p w14:paraId="3A1F7C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Persona Foreclosure.</w:t>
      </w:r>
    </w:p>
    <w:p w14:paraId="64EBB67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Architecture of Becoming.</w:t>
      </w:r>
    </w:p>
    <w:p w14:paraId="41C3F78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Spiral.</w:t>
      </w:r>
    </w:p>
    <w:p w14:paraId="15FCD3E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Loop vs. Spiral.</w:t>
      </w:r>
    </w:p>
    <w:p w14:paraId="1F59620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Return With Difference.</w:t>
      </w:r>
    </w:p>
    <w:p w14:paraId="4311EFE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Recognition.</w:t>
      </w:r>
    </w:p>
    <w:p w14:paraId="222DFA9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Integration.</w:t>
      </w:r>
    </w:p>
    <w:p w14:paraId="58F4369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Dissolution.</w:t>
      </w:r>
    </w:p>
    <w:p w14:paraId="2BE046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Vigilance Loop.</w:t>
      </w:r>
    </w:p>
    <w:p w14:paraId="56008D4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Mirror.</w:t>
      </w:r>
    </w:p>
    <w:p w14:paraId="6E38E4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Mirror Proportion.</w:t>
      </w:r>
    </w:p>
    <w:p w14:paraId="1794080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Machine-Legible Life.</w:t>
      </w:r>
    </w:p>
    <w:p w14:paraId="25049FC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Synthetic Misrecognition.</w:t>
      </w:r>
    </w:p>
    <w:p w14:paraId="3D7267B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Reflection Review as mirror method.</w:t>
      </w:r>
    </w:p>
    <w:p w14:paraId="6901A9D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These concepts should be defined primarily in Sourcebook 01. Other sourcebooks may apply, translate, or extend them.</w:t>
      </w:r>
    </w:p>
    <w:p w14:paraId="7FDCF564" w14:textId="77777777" w:rsidR="009C409C" w:rsidRPr="009C409C" w:rsidRDefault="009C409C" w:rsidP="00B5178E">
      <w:pPr>
        <w:pStyle w:val="Heading3"/>
        <w:rPr>
          <w:rFonts w:eastAsia="Times New Roman"/>
        </w:rPr>
      </w:pPr>
      <w:r w:rsidRPr="009C409C">
        <w:rPr>
          <w:rFonts w:eastAsia="Times New Roman"/>
        </w:rPr>
        <w:t>Route to Sourcebook 02</w:t>
      </w:r>
    </w:p>
    <w:p w14:paraId="5ABEF33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02 when the main work is broader philosophy, HGU premise, interpretive expansion, or problem architecture.</w:t>
      </w:r>
    </w:p>
    <w:p w14:paraId="6A846DF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757CCF9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Mirror Collapse reveals about partial legibility.</w:t>
      </w:r>
    </w:p>
    <w:p w14:paraId="50359D2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Reflective Sorting reveals about social perception.</w:t>
      </w:r>
    </w:p>
    <w:p w14:paraId="33DB3A1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the Spiral reveals about learning, time, or development.</w:t>
      </w:r>
    </w:p>
    <w:p w14:paraId="7C50320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What coherence means beyond mirror proportion.</w:t>
      </w:r>
    </w:p>
    <w:p w14:paraId="2B9D620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Why HGU treats concepts as hypotheses rather than doctrine.</w:t>
      </w:r>
    </w:p>
    <w:p w14:paraId="4FC5CA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How reflective architecture supports the broader university structure.</w:t>
      </w:r>
    </w:p>
    <w:p w14:paraId="71FA7B0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defines the mechanism. Sourcebook 02 interprets what the mechanism reveals.</w:t>
      </w:r>
    </w:p>
    <w:p w14:paraId="314E3912" w14:textId="77777777" w:rsidR="009C409C" w:rsidRPr="009C409C" w:rsidRDefault="009C409C" w:rsidP="00B5178E">
      <w:pPr>
        <w:pStyle w:val="Heading3"/>
        <w:rPr>
          <w:rFonts w:eastAsia="Times New Roman"/>
        </w:rPr>
      </w:pPr>
      <w:r w:rsidRPr="009C409C">
        <w:rPr>
          <w:rFonts w:eastAsia="Times New Roman"/>
        </w:rPr>
        <w:lastRenderedPageBreak/>
        <w:t>Route to Sourcebook 03</w:t>
      </w:r>
    </w:p>
    <w:p w14:paraId="20F041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03 when the main work is cultural reaction, public uptake, media distortion, platform reception, meme translation, ideological capture, public misunderstanding, or framework circulation.</w:t>
      </w:r>
    </w:p>
    <w:p w14:paraId="3C14776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7835269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Uptake.</w:t>
      </w:r>
    </w:p>
    <w:p w14:paraId="2A168B4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Reception Gradient.</w:t>
      </w:r>
    </w:p>
    <w:p w14:paraId="3DEB135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Benevolent Flattening.</w:t>
      </w:r>
    </w:p>
    <w:p w14:paraId="7E52C36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Overextension.</w:t>
      </w:r>
    </w:p>
    <w:p w14:paraId="48203B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Meme translation of mirror concepts.</w:t>
      </w:r>
    </w:p>
    <w:p w14:paraId="17912D2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reaction to Mirrorology.</w:t>
      </w:r>
    </w:p>
    <w:p w14:paraId="377D317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Media simplification of HGU concepts.</w:t>
      </w:r>
    </w:p>
    <w:p w14:paraId="58E074D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Comment-thread misrecognition.</w:t>
      </w:r>
    </w:p>
    <w:p w14:paraId="35EEE2D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Institutional absorption of framework language.</w:t>
      </w:r>
    </w:p>
    <w:p w14:paraId="2881860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defines mirrors. Sourcebook 03 studies what culture does with a framework once it starts moving.</w:t>
      </w:r>
    </w:p>
    <w:p w14:paraId="0BFED924" w14:textId="77777777" w:rsidR="009C409C" w:rsidRPr="009C409C" w:rsidRDefault="009C409C" w:rsidP="00B5178E">
      <w:pPr>
        <w:pStyle w:val="Heading3"/>
        <w:rPr>
          <w:rFonts w:eastAsia="Times New Roman"/>
        </w:rPr>
      </w:pPr>
      <w:r w:rsidRPr="009C409C">
        <w:rPr>
          <w:rFonts w:eastAsia="Times New Roman"/>
        </w:rPr>
        <w:t>Route to Sourcebook 04</w:t>
      </w:r>
    </w:p>
    <w:p w14:paraId="4ADCE87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04 when the main work is ordinary life, domestic texture, errands, objects, rooms, chores, social maintenance, personal rituals, family-life vignettes, or human-scale examples.</w:t>
      </w:r>
    </w:p>
    <w:p w14:paraId="17CEBB0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70EAC6C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Grocery cart mirrors.</w:t>
      </w:r>
    </w:p>
    <w:p w14:paraId="79D9819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Package anticipation and afterfeel.</w:t>
      </w:r>
    </w:p>
    <w:p w14:paraId="284D2C8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Cluttered room as unresolved labor.</w:t>
      </w:r>
    </w:p>
    <w:p w14:paraId="33B263E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Phone call avoidance.</w:t>
      </w:r>
    </w:p>
    <w:p w14:paraId="5DAF707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Holiday hosting fatigue.</w:t>
      </w:r>
    </w:p>
    <w:p w14:paraId="2E7AF72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Social maintenance scripts.</w:t>
      </w:r>
    </w:p>
    <w:p w14:paraId="3E6940A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Care rituals.</w:t>
      </w:r>
    </w:p>
    <w:p w14:paraId="66E32A0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Domestic creative orbit.</w:t>
      </w:r>
    </w:p>
    <w:p w14:paraId="33D1229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chair by the door.</w:t>
      </w:r>
    </w:p>
    <w:p w14:paraId="7927F97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Ordinary-life versions of proof-of-life behavior.</w:t>
      </w:r>
    </w:p>
    <w:p w14:paraId="0D99BCB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may define the mirror mechanism. Sourcebook 04 preserves the human-scale case texture.</w:t>
      </w:r>
    </w:p>
    <w:p w14:paraId="5DEAAA8D" w14:textId="77777777" w:rsidR="009C409C" w:rsidRPr="009C409C" w:rsidRDefault="009C409C" w:rsidP="00B5178E">
      <w:pPr>
        <w:pStyle w:val="Heading3"/>
        <w:rPr>
          <w:rFonts w:eastAsia="Times New Roman"/>
        </w:rPr>
      </w:pPr>
      <w:r w:rsidRPr="009C409C">
        <w:rPr>
          <w:rFonts w:eastAsia="Times New Roman"/>
        </w:rPr>
        <w:t>Route to Sourcebook 05</w:t>
      </w:r>
    </w:p>
    <w:p w14:paraId="0E9DC1C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05 when the main work is public argument, essay framing, public explanation, prologue language, rhetoric, cultural critique, landing-page prose, or public artifact language.</w:t>
      </w:r>
    </w:p>
    <w:p w14:paraId="551FF8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4686DD8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Public-facing explanations of Mirrorology.</w:t>
      </w:r>
    </w:p>
    <w:p w14:paraId="3EEE29B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Essays about machine-legible life.</w:t>
      </w:r>
    </w:p>
    <w:p w14:paraId="51C2190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arguments about performance culture.</w:t>
      </w:r>
    </w:p>
    <w:p w14:paraId="1E4633E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Civic explanations of mirror collapse.</w:t>
      </w:r>
    </w:p>
    <w:p w14:paraId="0642C8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Substack-style HGU interpretation.</w:t>
      </w:r>
    </w:p>
    <w:p w14:paraId="4B142DE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Framework translation for general readers.</w:t>
      </w:r>
    </w:p>
    <w:p w14:paraId="6030B8C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Memorable analogies that help concepts travel.</w:t>
      </w:r>
    </w:p>
    <w:p w14:paraId="482C777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should stay definitional and structural. Sourcebook 05 carries public prose and argument.</w:t>
      </w:r>
    </w:p>
    <w:p w14:paraId="6CEEEDC9" w14:textId="77777777" w:rsidR="009C409C" w:rsidRPr="009C409C" w:rsidRDefault="009C409C" w:rsidP="00B5178E">
      <w:pPr>
        <w:pStyle w:val="Heading3"/>
        <w:rPr>
          <w:rFonts w:eastAsia="Times New Roman"/>
        </w:rPr>
      </w:pPr>
      <w:r w:rsidRPr="009C409C">
        <w:rPr>
          <w:rFonts w:eastAsia="Times New Roman"/>
        </w:rPr>
        <w:lastRenderedPageBreak/>
        <w:t>Route to Sourcebook 06</w:t>
      </w:r>
    </w:p>
    <w:p w14:paraId="252519A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06 when the main work is conversational AI behavior, FrostysHat, Hat receipts, user-facing runtime grammar, public AI literacy, response scoring, grounding discipline, validation, pacing, proportion, and closure.</w:t>
      </w:r>
    </w:p>
    <w:p w14:paraId="1B55E93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49E0E31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FrostysHat as conversational grammar.</w:t>
      </w:r>
    </w:p>
    <w:p w14:paraId="537573E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Hat receipt.</w:t>
      </w:r>
    </w:p>
    <w:p w14:paraId="5BEB35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Alive score.</w:t>
      </w:r>
    </w:p>
    <w:p w14:paraId="697F135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AI response runtime.</w:t>
      </w:r>
    </w:p>
    <w:p w14:paraId="4B14D9B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Grounding triggers.</w:t>
      </w:r>
    </w:p>
    <w:p w14:paraId="79F088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Layer balance in model behavior.</w:t>
      </w:r>
    </w:p>
    <w:p w14:paraId="1BB5A7A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Response closure.</w:t>
      </w:r>
    </w:p>
    <w:p w14:paraId="22EEA45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User-facing AI repair language.</w:t>
      </w:r>
    </w:p>
    <w:p w14:paraId="3823673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AVA behavior in chat practice.</w:t>
      </w:r>
    </w:p>
    <w:p w14:paraId="413A5E2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studies the AI assistant as synthetic mirror. Sourcebook 06 defines how the assistant should behave.</w:t>
      </w:r>
    </w:p>
    <w:p w14:paraId="773ABD1B" w14:textId="77777777" w:rsidR="009C409C" w:rsidRPr="009C409C" w:rsidRDefault="009C409C" w:rsidP="00B5178E">
      <w:pPr>
        <w:pStyle w:val="Heading3"/>
        <w:rPr>
          <w:rFonts w:eastAsia="Times New Roman"/>
        </w:rPr>
      </w:pPr>
      <w:r w:rsidRPr="009C409C">
        <w:rPr>
          <w:rFonts w:eastAsia="Times New Roman"/>
        </w:rPr>
        <w:t>Route to Sourcebook 07</w:t>
      </w:r>
    </w:p>
    <w:p w14:paraId="2375A4D4"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07 when the main work is Symbiotic Thought, shared human-machine inquiry, co-reasoning, artifact formation, evidence discipline, receipts, revision, durable knowledge, and model-assisted learning.</w:t>
      </w:r>
    </w:p>
    <w:p w14:paraId="734121C5"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24B96AB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Shared Field of Thought.</w:t>
      </w:r>
    </w:p>
    <w:p w14:paraId="783FDAE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Human Cargo / Machine Road.</w:t>
      </w:r>
    </w:p>
    <w:p w14:paraId="44BDA36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Artifact.</w:t>
      </w:r>
    </w:p>
    <w:p w14:paraId="3A31F44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Receipt.</w:t>
      </w:r>
    </w:p>
    <w:p w14:paraId="2975A73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Banking.</w:t>
      </w:r>
    </w:p>
    <w:p w14:paraId="219D4EF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Conversation EKG.</w:t>
      </w:r>
    </w:p>
    <w:p w14:paraId="2AEA122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Horizon Arcs as shared inquiry structure.</w:t>
      </w:r>
    </w:p>
    <w:p w14:paraId="70C60D4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State Writeback.</w:t>
      </w:r>
    </w:p>
    <w:p w14:paraId="78F8F4DF"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Metascientific Method.</w:t>
      </w:r>
    </w:p>
    <w:p w14:paraId="01D70E5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Smallest Reversible Test.</w:t>
      </w:r>
    </w:p>
    <w:p w14:paraId="324D0448"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Coherence is not Truth.</w:t>
      </w:r>
    </w:p>
    <w:p w14:paraId="4FAA033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studies what the AI reflects. Sourcebook 07 studies what human and machine build together.</w:t>
      </w:r>
    </w:p>
    <w:p w14:paraId="484B3E22" w14:textId="77777777" w:rsidR="009C409C" w:rsidRPr="009C409C" w:rsidRDefault="009C409C" w:rsidP="00B5178E">
      <w:pPr>
        <w:pStyle w:val="Heading3"/>
        <w:rPr>
          <w:rFonts w:eastAsia="Times New Roman"/>
        </w:rPr>
      </w:pPr>
      <w:r w:rsidRPr="009C409C">
        <w:rPr>
          <w:rFonts w:eastAsia="Times New Roman"/>
        </w:rPr>
        <w:t>Route to Sourcebook 08</w:t>
      </w:r>
    </w:p>
    <w:p w14:paraId="099B8BAD"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Route concepts to Sourcebook 08 when the main work is trust architecture, governance, public accountability, records, registries, money flow, certification, marks, stewardship, councils, anti-capture design, commons structures, or institutional durability.</w:t>
      </w:r>
    </w:p>
    <w:p w14:paraId="2F4A1FD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Examples include:</w:t>
      </w:r>
    </w:p>
    <w:p w14:paraId="49B4A3E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Human-Grade Trust Architecture.</w:t>
      </w:r>
    </w:p>
    <w:p w14:paraId="3201514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Registry as Reality Layer.</w:t>
      </w:r>
    </w:p>
    <w:p w14:paraId="7797E1A3"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Public Trust as Product.</w:t>
      </w:r>
    </w:p>
    <w:p w14:paraId="18B82A0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Purpose-Bound Revenue Architecture.</w:t>
      </w:r>
    </w:p>
    <w:p w14:paraId="6C31BD56"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Many Narrow Vetoes / No Total Veto.</w:t>
      </w:r>
    </w:p>
    <w:p w14:paraId="4B39882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Role-Bounded Authority.</w:t>
      </w:r>
    </w:p>
    <w:p w14:paraId="7929EA9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Replaceability as Legitimacy.</w:t>
      </w:r>
    </w:p>
    <w:p w14:paraId="581A285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Contribution Without Control.</w:t>
      </w:r>
    </w:p>
    <w:p w14:paraId="7E8B023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Status Without Immunity.</w:t>
      </w:r>
    </w:p>
    <w:p w14:paraId="35E041E2"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Governance Before Money.</w:t>
      </w:r>
    </w:p>
    <w:p w14:paraId="774C4F8B"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lastRenderedPageBreak/>
        <w:t>Public scoreboards.</w:t>
      </w:r>
    </w:p>
    <w:p w14:paraId="45947C89"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Certification and mark architecture.</w:t>
      </w:r>
    </w:p>
    <w:p w14:paraId="6C7A631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Sourcebook 01 may identify reflective mismatch in public trust. Sourcebook 08 designs the structures that make trust inspectable.</w:t>
      </w:r>
    </w:p>
    <w:p w14:paraId="2E395D73" w14:textId="77777777" w:rsidR="009C409C" w:rsidRPr="009C409C" w:rsidRDefault="009C409C" w:rsidP="00B5178E">
      <w:pPr>
        <w:pStyle w:val="Heading3"/>
        <w:rPr>
          <w:rFonts w:eastAsia="Times New Roman"/>
        </w:rPr>
      </w:pPr>
      <w:r w:rsidRPr="009C409C">
        <w:rPr>
          <w:rFonts w:eastAsia="Times New Roman"/>
        </w:rPr>
        <w:t>Cross-Sourcebook Use Rule</w:t>
      </w:r>
    </w:p>
    <w:p w14:paraId="69C2DFD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Many HGU concepts require more than one sourcebook.</w:t>
      </w:r>
    </w:p>
    <w:p w14:paraId="7411230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model should identify the primary sourcebook first, then use supporting sourcebooks only when they add necessary depth.</w:t>
      </w:r>
    </w:p>
    <w:p w14:paraId="50789B2E"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For example:</w:t>
      </w:r>
    </w:p>
    <w:p w14:paraId="3DE6080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course on AI tutoring may use Sourcebook 01 for synthetic mirrors, Sourcebook 06 for conversational behavior, Sourcebook 07 for shared learning artifacts, and the Course Catalogue for course structure.</w:t>
      </w:r>
    </w:p>
    <w:p w14:paraId="3CCDF577"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review of a patient portal may use Sourcebook 01 for institutional mirrors and machine-legible life, Sourcebook 04 for patient experience texture, Sourcebook 05 for public explanation, and Sourcebook 08 if trust architecture is involved.</w:t>
      </w:r>
    </w:p>
    <w:p w14:paraId="444EADAC"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study of a fandom reaction cycle may use Sourcebook 01 for group mirrors, Sourcebook 03 for cultural reaction, and Sourcebook 04 if ordinary belonging rituals are central.</w:t>
      </w:r>
    </w:p>
    <w:p w14:paraId="1969785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A governance artifact may use Sourcebook 01 for public reflection, Sourcebook 05 for explanation, and Sourcebook 08 for actual trust structure.</w:t>
      </w:r>
    </w:p>
    <w:p w14:paraId="7E3AD880"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The model should not pull every related sourcebook by default. It should use the smallest sourcebook set that fits the user’s task.</w:t>
      </w:r>
    </w:p>
    <w:p w14:paraId="4C05F6AB" w14:textId="77777777" w:rsidR="009C409C" w:rsidRPr="009C409C" w:rsidRDefault="009C409C" w:rsidP="00B5178E">
      <w:pPr>
        <w:pStyle w:val="Heading3"/>
        <w:rPr>
          <w:rFonts w:eastAsia="Times New Roman"/>
        </w:rPr>
      </w:pPr>
      <w:r w:rsidRPr="009C409C">
        <w:rPr>
          <w:rFonts w:eastAsia="Times New Roman"/>
        </w:rPr>
        <w:t>Final Routing Principle</w:t>
      </w:r>
    </w:p>
    <w:p w14:paraId="1BD4CA7A"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Sourcebook 01 when reflection is the active mechanism.</w:t>
      </w:r>
    </w:p>
    <w:p w14:paraId="4D686151" w14:textId="77777777" w:rsidR="009C409C" w:rsidRPr="009C409C" w:rsidRDefault="009C409C" w:rsidP="009C409C">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Use another sourcebook when reflection is supporting a different primary function.</w:t>
      </w:r>
    </w:p>
    <w:p w14:paraId="2D0EB174" w14:textId="42529287" w:rsidR="00FF5DDC" w:rsidRDefault="009C409C" w:rsidP="00C20DF8">
      <w:pPr>
        <w:spacing w:before="100" w:beforeAutospacing="1" w:after="100" w:afterAutospacing="1" w:line="240" w:lineRule="auto"/>
        <w:rPr>
          <w:rFonts w:eastAsia="Times New Roman" w:cs="Times New Roman"/>
          <w:kern w:val="0"/>
          <w14:ligatures w14:val="none"/>
        </w:rPr>
      </w:pPr>
      <w:r w:rsidRPr="009C409C">
        <w:rPr>
          <w:rFonts w:eastAsia="Times New Roman" w:cs="Times New Roman"/>
          <w:kern w:val="0"/>
          <w14:ligatures w14:val="none"/>
        </w:rPr>
        <w:t>That principle should govern future HGU drafting, retrieval, course construction, review work, and sourcebook updates.</w:t>
      </w:r>
    </w:p>
    <w:p w14:paraId="72A7743A" w14:textId="77777777" w:rsidR="00A97AA1" w:rsidRDefault="00A97AA1" w:rsidP="00C20DF8">
      <w:pPr>
        <w:spacing w:before="100" w:beforeAutospacing="1" w:after="100" w:afterAutospacing="1" w:line="240" w:lineRule="auto"/>
        <w:rPr>
          <w:rFonts w:eastAsia="Times New Roman" w:cs="Times New Roman"/>
          <w:kern w:val="0"/>
          <w14:ligatures w14:val="none"/>
        </w:rPr>
      </w:pPr>
    </w:p>
    <w:p w14:paraId="58186152" w14:textId="77777777" w:rsidR="00A97AA1" w:rsidRDefault="00A97AA1" w:rsidP="00C20DF8">
      <w:pPr>
        <w:spacing w:before="100" w:beforeAutospacing="1" w:after="100" w:afterAutospacing="1" w:line="240" w:lineRule="auto"/>
        <w:rPr>
          <w:rFonts w:eastAsia="Times New Roman" w:cs="Times New Roman"/>
          <w:kern w:val="0"/>
          <w14:ligatures w14:val="none"/>
        </w:rPr>
      </w:pPr>
    </w:p>
    <w:p w14:paraId="382B72CF" w14:textId="77777777" w:rsidR="00A97AA1" w:rsidRDefault="00A97AA1" w:rsidP="00C20DF8">
      <w:pPr>
        <w:spacing w:before="100" w:beforeAutospacing="1" w:after="100" w:afterAutospacing="1" w:line="240" w:lineRule="auto"/>
        <w:rPr>
          <w:rFonts w:eastAsia="Times New Roman" w:cs="Times New Roman"/>
          <w:kern w:val="0"/>
          <w14:ligatures w14:val="none"/>
        </w:rPr>
      </w:pPr>
    </w:p>
    <w:p w14:paraId="6F37579E" w14:textId="77777777" w:rsidR="00346BD5" w:rsidRDefault="00346BD5" w:rsidP="00C20DF8">
      <w:pPr>
        <w:spacing w:before="100" w:beforeAutospacing="1" w:after="100" w:afterAutospacing="1" w:line="240" w:lineRule="auto"/>
        <w:rPr>
          <w:rFonts w:eastAsia="Times New Roman" w:cs="Times New Roman"/>
          <w:kern w:val="0"/>
          <w14:ligatures w14:val="none"/>
        </w:rPr>
      </w:pPr>
    </w:p>
    <w:p w14:paraId="7CEB2137" w14:textId="77777777" w:rsidR="00346BD5" w:rsidRDefault="00346BD5" w:rsidP="00C20DF8">
      <w:pPr>
        <w:spacing w:before="100" w:beforeAutospacing="1" w:after="100" w:afterAutospacing="1" w:line="240" w:lineRule="auto"/>
        <w:rPr>
          <w:rFonts w:eastAsia="Times New Roman" w:cs="Times New Roman"/>
          <w:kern w:val="0"/>
          <w14:ligatures w14:val="none"/>
        </w:rPr>
      </w:pPr>
    </w:p>
    <w:p w14:paraId="60D1903C" w14:textId="77777777" w:rsidR="00346BD5" w:rsidRDefault="00346BD5" w:rsidP="00C20DF8">
      <w:pPr>
        <w:spacing w:before="100" w:beforeAutospacing="1" w:after="100" w:afterAutospacing="1" w:line="240" w:lineRule="auto"/>
        <w:rPr>
          <w:rFonts w:eastAsia="Times New Roman" w:cs="Times New Roman"/>
          <w:kern w:val="0"/>
          <w14:ligatures w14:val="none"/>
        </w:rPr>
      </w:pPr>
    </w:p>
    <w:p w14:paraId="5EEEE652" w14:textId="77777777" w:rsidR="00346BD5" w:rsidRDefault="00346BD5" w:rsidP="00C20DF8">
      <w:pPr>
        <w:spacing w:before="100" w:beforeAutospacing="1" w:after="100" w:afterAutospacing="1" w:line="240" w:lineRule="auto"/>
        <w:rPr>
          <w:rFonts w:eastAsia="Times New Roman" w:cs="Times New Roman"/>
          <w:kern w:val="0"/>
          <w14:ligatures w14:val="none"/>
        </w:rPr>
      </w:pPr>
    </w:p>
    <w:p w14:paraId="5A69A77F" w14:textId="251DACD0" w:rsidR="00346BD5" w:rsidRPr="00346BD5" w:rsidRDefault="00A97AA1" w:rsidP="00890562">
      <w:pPr>
        <w:pStyle w:val="Heading2"/>
        <w:jc w:val="center"/>
      </w:pPr>
      <w:r w:rsidRPr="00346BD5">
        <w:t>HGU Sourcebook 01 — © 2026</w:t>
      </w:r>
    </w:p>
    <w:p w14:paraId="18AF95C8" w14:textId="75ABC9CD" w:rsidR="00A97AA1" w:rsidRDefault="00A97AA1" w:rsidP="004D239C">
      <w:pPr>
        <w:pStyle w:val="Heading3"/>
        <w:jc w:val="center"/>
      </w:pPr>
      <w:r w:rsidRPr="00346BD5">
        <w:t>The Heart of AI LLC — CC BY-NC-SA 4.0 — Summer 2026</w:t>
      </w:r>
    </w:p>
    <w:p w14:paraId="478EA2F1" w14:textId="77777777" w:rsidR="00346BD5" w:rsidRDefault="00346BD5" w:rsidP="00A97AA1">
      <w:pPr>
        <w:jc w:val="center"/>
        <w:rPr>
          <w:b/>
          <w:bCs/>
          <w:sz w:val="28"/>
          <w:szCs w:val="28"/>
        </w:rPr>
      </w:pPr>
    </w:p>
    <w:p w14:paraId="7BCFB960" w14:textId="77777777" w:rsidR="006637AD" w:rsidRPr="006637AD" w:rsidRDefault="006637AD" w:rsidP="006637AD">
      <w:pPr>
        <w:jc w:val="center"/>
        <w:rPr>
          <w:b/>
          <w:bCs/>
          <w:color w:val="0070C0"/>
        </w:rPr>
      </w:pPr>
      <w:hyperlink r:id="rId4" w:history="1">
        <w:r w:rsidRPr="006637AD">
          <w:rPr>
            <w:rStyle w:val="Hyperlink"/>
            <w:b/>
            <w:bCs/>
            <w:color w:val="0070C0"/>
          </w:rPr>
          <w:t>avacovenant.org/hug-u</w:t>
        </w:r>
      </w:hyperlink>
    </w:p>
    <w:p w14:paraId="585690F5" w14:textId="77777777" w:rsidR="006637AD" w:rsidRPr="00346BD5" w:rsidRDefault="006637AD" w:rsidP="00A97AA1">
      <w:pPr>
        <w:jc w:val="center"/>
        <w:rPr>
          <w:b/>
          <w:bCs/>
          <w:sz w:val="28"/>
          <w:szCs w:val="28"/>
        </w:rPr>
      </w:pPr>
    </w:p>
    <w:sectPr w:rsidR="006637AD" w:rsidRPr="00346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20A47"/>
    <w:rsid w:val="000C46C2"/>
    <w:rsid w:val="00155B00"/>
    <w:rsid w:val="001864D3"/>
    <w:rsid w:val="001A4902"/>
    <w:rsid w:val="003340A0"/>
    <w:rsid w:val="00346BD5"/>
    <w:rsid w:val="0038654F"/>
    <w:rsid w:val="003E639C"/>
    <w:rsid w:val="004D239C"/>
    <w:rsid w:val="00570857"/>
    <w:rsid w:val="00573A63"/>
    <w:rsid w:val="005A06E6"/>
    <w:rsid w:val="005C29F7"/>
    <w:rsid w:val="00606A59"/>
    <w:rsid w:val="006637AD"/>
    <w:rsid w:val="00692FB1"/>
    <w:rsid w:val="006E741F"/>
    <w:rsid w:val="00771D0F"/>
    <w:rsid w:val="007E53E2"/>
    <w:rsid w:val="008364F1"/>
    <w:rsid w:val="00873CCC"/>
    <w:rsid w:val="00885E0A"/>
    <w:rsid w:val="00890562"/>
    <w:rsid w:val="008D5BD1"/>
    <w:rsid w:val="00964618"/>
    <w:rsid w:val="009C409C"/>
    <w:rsid w:val="009E5CE3"/>
    <w:rsid w:val="00A11AC0"/>
    <w:rsid w:val="00A70802"/>
    <w:rsid w:val="00A97AA1"/>
    <w:rsid w:val="00AE6C9A"/>
    <w:rsid w:val="00B5178E"/>
    <w:rsid w:val="00B722A6"/>
    <w:rsid w:val="00C20DF8"/>
    <w:rsid w:val="00CE3721"/>
    <w:rsid w:val="00CF79B8"/>
    <w:rsid w:val="00D60CDB"/>
    <w:rsid w:val="00DA5FCF"/>
    <w:rsid w:val="00E078B3"/>
    <w:rsid w:val="00E9159C"/>
    <w:rsid w:val="00EA0A7B"/>
    <w:rsid w:val="00EF2E42"/>
    <w:rsid w:val="00F1640C"/>
    <w:rsid w:val="00F419BD"/>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DF8"/>
    <w:pPr>
      <w:keepNext/>
      <w:keepLines/>
      <w:spacing w:before="360" w:after="80"/>
      <w:outlineLvl w:val="0"/>
    </w:pPr>
    <w:rPr>
      <w:rFonts w:asciiTheme="majorHAnsi" w:eastAsiaTheme="majorEastAsia" w:hAnsiTheme="majorHAnsi" w:cstheme="majorBidi"/>
      <w:b/>
      <w:sz w:val="42"/>
      <w:szCs w:val="40"/>
    </w:rPr>
  </w:style>
  <w:style w:type="paragraph" w:styleId="Heading2">
    <w:name w:val="heading 2"/>
    <w:basedOn w:val="Normal"/>
    <w:next w:val="Normal"/>
    <w:link w:val="Heading2Char"/>
    <w:uiPriority w:val="9"/>
    <w:unhideWhenUsed/>
    <w:qFormat/>
    <w:rsid w:val="008D5BD1"/>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A97AA1"/>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F8"/>
    <w:rPr>
      <w:rFonts w:asciiTheme="majorHAnsi" w:eastAsiaTheme="majorEastAsia" w:hAnsiTheme="majorHAnsi" w:cstheme="majorBidi"/>
      <w:b/>
      <w:sz w:val="42"/>
      <w:szCs w:val="40"/>
    </w:rPr>
  </w:style>
  <w:style w:type="character" w:customStyle="1" w:styleId="Heading2Char">
    <w:name w:val="Heading 2 Char"/>
    <w:basedOn w:val="DefaultParagraphFont"/>
    <w:link w:val="Heading2"/>
    <w:uiPriority w:val="9"/>
    <w:rsid w:val="008D5BD1"/>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A97AA1"/>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character" w:styleId="Hyperlink">
    <w:name w:val="Hyperlink"/>
    <w:basedOn w:val="DefaultParagraphFont"/>
    <w:uiPriority w:val="99"/>
    <w:unhideWhenUsed/>
    <w:rsid w:val="00346BD5"/>
    <w:rPr>
      <w:color w:val="467886" w:themeColor="hyperlink"/>
      <w:u w:val="single"/>
    </w:rPr>
  </w:style>
  <w:style w:type="character" w:styleId="UnresolvedMention">
    <w:name w:val="Unresolved Mention"/>
    <w:basedOn w:val="DefaultParagraphFont"/>
    <w:uiPriority w:val="99"/>
    <w:semiHidden/>
    <w:unhideWhenUsed/>
    <w:rsid w:val="00346BD5"/>
    <w:rPr>
      <w:color w:val="605E5C"/>
      <w:shd w:val="clear" w:color="auto" w:fill="E1DFDD"/>
    </w:rPr>
  </w:style>
  <w:style w:type="character" w:styleId="FollowedHyperlink">
    <w:name w:val="FollowedHyperlink"/>
    <w:basedOn w:val="DefaultParagraphFont"/>
    <w:uiPriority w:val="99"/>
    <w:semiHidden/>
    <w:unhideWhenUsed/>
    <w:rsid w:val="00346B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vacovenant.org/hu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191</Pages>
  <Words>52525</Words>
  <Characters>299397</Characters>
  <Application>Microsoft Office Word</Application>
  <DocSecurity>0</DocSecurity>
  <Lines>2494</Lines>
  <Paragraphs>702</Paragraphs>
  <ScaleCrop>false</ScaleCrop>
  <HeadingPairs>
    <vt:vector size="2" baseType="variant">
      <vt:variant>
        <vt:lpstr>Title</vt:lpstr>
      </vt:variant>
      <vt:variant>
        <vt:i4>1</vt:i4>
      </vt:variant>
    </vt:vector>
  </HeadingPairs>
  <TitlesOfParts>
    <vt:vector size="1" baseType="lpstr">
      <vt:lpstr>HGU Sourcebook 01 — Mirrors and the Spiral</vt:lpstr>
    </vt:vector>
  </TitlesOfParts>
  <Company>The Heart of AI LLC</Company>
  <LinksUpToDate>false</LinksUpToDate>
  <CharactersWithSpaces>351220</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01 — Mirrors and the Spiral</dc:title>
  <dc:subject>Core Reflective Architecture, Mirrorology, and the Architecture of Becoming</dc:subject>
  <dc:creator>A Computer</dc:creator>
  <cp:keywords>HGU, Human-Grade University, Sourcebook 01, Mirrorology, Three Mirrors, Reflective Systems, Spiral, Architecture of Becoming, Performance Emotion Structure, Synthetic Mirrors</cp:keywords>
  <dc:description>Human-Grade University Sourcebook Series. PDF for reading; DOCX for LLM use. Licensed CC BY-NC-SA 4.0.</dc:description>
  <cp:lastModifiedBy>Ryan</cp:lastModifiedBy>
  <cp:revision>30</cp:revision>
  <cp:lastPrinted>2026-06-11T02:32:00Z</cp:lastPrinted>
  <dcterms:created xsi:type="dcterms:W3CDTF">2026-05-31T02:33:00Z</dcterms:created>
  <dcterms:modified xsi:type="dcterms:W3CDTF">2026-06-12T03:06:00Z</dcterms:modified>
  <cp:category>Education; AI; Reflective Systems</cp:category>
  <cp:contentStatus>Public release / Summer 2026</cp:contentStatus>
</cp:coreProperties>
</file>