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06A0" w14:textId="77777777" w:rsidR="00C27CE6" w:rsidRDefault="00C27CE6" w:rsidP="00C27CE6">
      <w:pPr>
        <w:pStyle w:val="Heading1"/>
      </w:pPr>
      <w:r w:rsidRPr="00C27CE6">
        <w:t>HGU Sourcebook 04 — Ordinary Life and Human-Scale Cases</w:t>
      </w:r>
    </w:p>
    <w:p w14:paraId="7FEB8D2D" w14:textId="77777777" w:rsidR="00BF0A4D" w:rsidRPr="00BF0A4D" w:rsidRDefault="00BF0A4D" w:rsidP="00BF0A4D">
      <w:pPr>
        <w:rPr>
          <w:sz w:val="36"/>
          <w:szCs w:val="36"/>
        </w:rPr>
      </w:pPr>
    </w:p>
    <w:p w14:paraId="717682A4" w14:textId="77777777" w:rsidR="00C27CE6" w:rsidRDefault="00C27CE6" w:rsidP="00C27CE6">
      <w:pPr>
        <w:pStyle w:val="Heading2"/>
      </w:pPr>
      <w:r w:rsidRPr="00C27CE6">
        <w:t>Domestic Scenes, Social Maintenance, Material Selfhood, and Human-Scale Fieldwork</w:t>
      </w:r>
    </w:p>
    <w:p w14:paraId="6BD153D8" w14:textId="77777777" w:rsidR="00BF0A4D" w:rsidRPr="00BF0A4D" w:rsidRDefault="00BF0A4D" w:rsidP="00BF0A4D"/>
    <w:p w14:paraId="0D8BBB8D" w14:textId="77777777" w:rsidR="00C27CE6" w:rsidRPr="00DA1E6F" w:rsidRDefault="00C27CE6" w:rsidP="00C27CE6">
      <w:pPr>
        <w:pStyle w:val="Heading3"/>
      </w:pPr>
      <w:r w:rsidRPr="00DA1E6F">
        <w:t>Human-Grade University Sourcebook Series: Summer 2026</w:t>
      </w:r>
    </w:p>
    <w:p w14:paraId="44A6BB02" w14:textId="77777777" w:rsidR="00C27CE6" w:rsidRPr="00DA1E6F" w:rsidRDefault="00C27CE6" w:rsidP="00C27CE6">
      <w:pPr>
        <w:rPr>
          <w:b/>
          <w:bCs/>
        </w:rPr>
      </w:pPr>
      <w:r w:rsidRPr="00DA1E6F">
        <w:rPr>
          <w:b/>
          <w:bCs/>
        </w:rPr>
        <w:t>Human-Grade University © 2026</w:t>
      </w:r>
      <w:r w:rsidRPr="00DA1E6F">
        <w:rPr>
          <w:b/>
          <w:bCs/>
        </w:rPr>
        <w:br/>
        <w:t>The Heart of AI LLC.</w:t>
      </w:r>
    </w:p>
    <w:p w14:paraId="4B610AB3" w14:textId="77777777" w:rsidR="00C27CE6" w:rsidRPr="00DA1E6F" w:rsidRDefault="00C27CE6" w:rsidP="00C27CE6">
      <w:r w:rsidRPr="00DA1E6F">
        <w:t>Licensed under the Creative Commons Attribution-NonCommercial-ShareAlike 4.0 International License — CC BY-NC-SA 4.0.</w:t>
      </w:r>
    </w:p>
    <w:p w14:paraId="64E46019" w14:textId="77777777" w:rsidR="00C27CE6" w:rsidRPr="00DA1E6F" w:rsidRDefault="00C27CE6" w:rsidP="00C27CE6">
      <w:r w:rsidRPr="00DA1E6F">
        <w:t xml:space="preserve">Please attribute reused or adapted material to </w:t>
      </w:r>
      <w:r w:rsidRPr="00DA1E6F">
        <w:rPr>
          <w:b/>
          <w:bCs/>
        </w:rPr>
        <w:t>The Heart of AI / Human-Grade University</w:t>
      </w:r>
      <w:r w:rsidRPr="00DA1E6F">
        <w:t xml:space="preserve"> and share adaptations under the same or a compatible license.</w:t>
      </w:r>
    </w:p>
    <w:p w14:paraId="28478E94" w14:textId="77777777" w:rsidR="00C27CE6" w:rsidRDefault="00C27CE6" w:rsidP="00C27CE6">
      <w:r w:rsidRPr="00DA1E6F">
        <w:t>creativecommons.org/licenses/by-nc-sa/4.0/</w:t>
      </w:r>
    </w:p>
    <w:p w14:paraId="761B56CE" w14:textId="77777777" w:rsidR="00735F25" w:rsidRDefault="00735F25" w:rsidP="00C27CE6"/>
    <w:p w14:paraId="199FAB4D" w14:textId="77777777" w:rsidR="00C27CE6" w:rsidRPr="00C27CE6" w:rsidRDefault="00C27CE6" w:rsidP="00C27CE6">
      <w:pPr>
        <w:pStyle w:val="Heading3"/>
      </w:pPr>
      <w:r w:rsidRPr="00C27CE6">
        <w:t>Series Note</w:t>
      </w:r>
    </w:p>
    <w:p w14:paraId="1D7B7B52" w14:textId="77777777" w:rsidR="00C27CE6" w:rsidRPr="00C27CE6" w:rsidRDefault="00C27CE6" w:rsidP="00C27CE6">
      <w:r w:rsidRPr="00C27CE6">
        <w:t>The HGU Sourcebooks provide the deeper source layer for Human-Grade University.</w:t>
      </w:r>
    </w:p>
    <w:p w14:paraId="2536C42B" w14:textId="77777777" w:rsidR="00C27CE6" w:rsidRPr="00C27CE6" w:rsidRDefault="00C27CE6" w:rsidP="00C27CE6">
      <w:r w:rsidRPr="00C27CE6">
        <w:t>They are written for two readers at once. A human reader should be able to understand the concepts clearly enough to use them in study, writing, teaching, reflection, design, review, or public explanation. A language model working inside an HGU session should be able to treat each sourcebook as stable reference material for courses, explanations, assignments, artifacts, case analysis, Behavioral Review, and source-grounded generation.</w:t>
      </w:r>
    </w:p>
    <w:p w14:paraId="3916880A" w14:textId="77777777" w:rsidR="00735F25" w:rsidRDefault="00C27CE6" w:rsidP="00C27CE6">
      <w:r w:rsidRPr="00C27CE6">
        <w:t>Each sourcebook can travel on its own, but the series is cumulative. Sourcebook 01 establishes the core reflective architecture. Sourcebook 02 establishes the core interpretive discipline. Sourcebook 03 studies cultural reception and public reaction. Sourcebook 04 continues from those foundations and moves into ordinary life: the rooms, objects, errands, routines, roles, social scripts, care patterns, transitions, and small situations where human life becomes visible at scale.</w:t>
      </w:r>
    </w:p>
    <w:p w14:paraId="2F69F563" w14:textId="5B123BE9" w:rsidR="00735F25" w:rsidRDefault="00C27CE6" w:rsidP="00C27CE6">
      <w:r w:rsidRPr="00C27CE6">
        <w:lastRenderedPageBreak/>
        <w:t>The front matter in later sourcebooks is intentionally lighter. It gives enough orientation for the file to stand alone, then moves into the sourcebook’s actual domain.</w:t>
      </w:r>
    </w:p>
    <w:p w14:paraId="17E3D3A7" w14:textId="77777777" w:rsidR="00735F25" w:rsidRDefault="00735F25" w:rsidP="00C27CE6"/>
    <w:p w14:paraId="2E5C100C" w14:textId="77777777" w:rsidR="00735F25" w:rsidRDefault="00735F25" w:rsidP="00735F25">
      <w:pPr>
        <w:pStyle w:val="Heading3"/>
        <w:rPr>
          <w:rFonts w:eastAsia="Times New Roman"/>
        </w:rPr>
      </w:pPr>
      <w:r w:rsidRPr="00D60CDB">
        <w:rPr>
          <w:rFonts w:eastAsia="Times New Roman"/>
        </w:rPr>
        <w:t>Working Version Notice</w:t>
      </w:r>
      <w:r>
        <w:rPr>
          <w:rFonts w:eastAsia="Times New Roman"/>
        </w:rPr>
        <w:t xml:space="preserve"> </w:t>
      </w:r>
    </w:p>
    <w:p w14:paraId="1CE06352"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674EF4CA"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5B11C578"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53D16F80"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24AF525A"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74F6F9CB"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p>
    <w:p w14:paraId="41D9DC4E"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You don’t need to wait for that process to finish before using the material.</w:t>
      </w:r>
    </w:p>
    <w:p w14:paraId="5DE5640A"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443BCD51"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p>
    <w:p w14:paraId="454075AA" w14:textId="77777777" w:rsidR="00735F25" w:rsidRPr="00D60CDB" w:rsidRDefault="00735F25" w:rsidP="00735F25">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That flexibility is part of the project rather than a defect in it.</w:t>
      </w:r>
    </w:p>
    <w:p w14:paraId="0BC20C3C" w14:textId="77777777" w:rsidR="00735F25" w:rsidRDefault="00735F25" w:rsidP="00C27CE6"/>
    <w:p w14:paraId="65912EB0" w14:textId="77777777" w:rsidR="00735F25" w:rsidRDefault="00735F25">
      <w:r>
        <w:br w:type="page"/>
      </w:r>
    </w:p>
    <w:p w14:paraId="0EF7A99D" w14:textId="77777777" w:rsidR="00C27CE6" w:rsidRPr="00C27CE6" w:rsidRDefault="00C27CE6" w:rsidP="00BF0A4D">
      <w:pPr>
        <w:pStyle w:val="Heading3"/>
      </w:pPr>
      <w:r w:rsidRPr="00C27CE6">
        <w:lastRenderedPageBreak/>
        <w:t>What This Sourcebook Is</w:t>
      </w:r>
    </w:p>
    <w:p w14:paraId="4E32ACEC" w14:textId="77777777" w:rsidR="00C27CE6" w:rsidRPr="00C27CE6" w:rsidRDefault="00C27CE6" w:rsidP="00C27CE6">
      <w:r w:rsidRPr="00C27CE6">
        <w:t>Sourcebook 04 gives Human-Grade University its ordinary-life and human-scale case layer.</w:t>
      </w:r>
    </w:p>
    <w:p w14:paraId="0920BF1E" w14:textId="77777777" w:rsidR="00C27CE6" w:rsidRPr="00C27CE6" w:rsidRDefault="00C27CE6" w:rsidP="00C27CE6">
      <w:r w:rsidRPr="00C27CE6">
        <w:t>It studies domestic scenes, rooms, objects, errands, chores, purchases, meals, forms, platforms, family systems, social maintenance, public situations, rituals, transitions, clutter, waiting, care texture, small refusals, and ordinary moments where people are shaped by what they have to do before they have language for it.</w:t>
      </w:r>
    </w:p>
    <w:p w14:paraId="48508C28" w14:textId="77777777" w:rsidR="00C27CE6" w:rsidRPr="00C27CE6" w:rsidRDefault="00C27CE6" w:rsidP="00C27CE6">
      <w:r w:rsidRPr="00C27CE6">
        <w:t>The central question of this sourcebook is:</w:t>
      </w:r>
    </w:p>
    <w:p w14:paraId="551DC574" w14:textId="77777777" w:rsidR="00C27CE6" w:rsidRPr="00C27CE6" w:rsidRDefault="00C27CE6" w:rsidP="00C27CE6">
      <w:r w:rsidRPr="00C27CE6">
        <w:rPr>
          <w:b/>
          <w:bCs/>
        </w:rPr>
        <w:t>What does ordinary life reveal when rooms, objects, errands, routines, relationships, roles, and small pressures are read at human scale?</w:t>
      </w:r>
    </w:p>
    <w:p w14:paraId="722CD4B2" w14:textId="77777777" w:rsidR="00C27CE6" w:rsidRPr="00C27CE6" w:rsidRDefault="00C27CE6" w:rsidP="00C27CE6">
      <w:r w:rsidRPr="00C27CE6">
        <w:t>That question anchors the whole file.</w:t>
      </w:r>
    </w:p>
    <w:p w14:paraId="3CE89D89" w14:textId="77777777" w:rsidR="00C27CE6" w:rsidRPr="00C27CE6" w:rsidRDefault="00C27CE6" w:rsidP="00C27CE6">
      <w:r w:rsidRPr="00C27CE6">
        <w:t>Sourcebook 04 does not treat ordinary life as decorative example material for larger theories. It treats ordinary scenes as source material in their own right. A grocery cart can reveal care, scarcity, shame, restraint, substitution, and public composure. A cluttered stairway can reveal unresolved labor and domestic negotiation. A package can reveal anticipation, arrival, and the quiet change that happens after wanting becomes having. A newborn care routine can reveal repetition, exhaustion, tenderness, suspended selfhood, and maintenance love. A job interview can reveal scripted legibility. A group text can preserve social continuity after meaning has thinned.</w:t>
      </w:r>
    </w:p>
    <w:p w14:paraId="42F067C3" w14:textId="77777777" w:rsidR="00C27CE6" w:rsidRPr="00C27CE6" w:rsidRDefault="00C27CE6" w:rsidP="00C27CE6">
      <w:r w:rsidRPr="00C27CE6">
        <w:t>These scenes are small enough to overlook. They are also where many systems, roles, emotions, expectations, and forms of care become livable or unbearable.</w:t>
      </w:r>
    </w:p>
    <w:p w14:paraId="1BC97943" w14:textId="77777777" w:rsidR="00C27CE6" w:rsidRPr="00C27CE6" w:rsidRDefault="00C27CE6" w:rsidP="00BF0A4D">
      <w:pPr>
        <w:pStyle w:val="Heading3"/>
      </w:pPr>
      <w:r w:rsidRPr="00C27CE6">
        <w:t>Opening Orientation</w:t>
      </w:r>
    </w:p>
    <w:p w14:paraId="1B3DB584" w14:textId="77777777" w:rsidR="00C27CE6" w:rsidRPr="00C27CE6" w:rsidRDefault="00C27CE6" w:rsidP="00C27CE6">
      <w:r w:rsidRPr="00C27CE6">
        <w:t>Human beings often understand their lives through small arrangements before they understand them through theory.</w:t>
      </w:r>
    </w:p>
    <w:p w14:paraId="296948F2" w14:textId="77777777" w:rsidR="00C27CE6" w:rsidRPr="00C27CE6" w:rsidRDefault="00C27CE6" w:rsidP="00C27CE6">
      <w:r w:rsidRPr="00C27CE6">
        <w:t>A person may not say, “I am negotiating care, scarcity, and public composure inside a consumer environment.” They may stand in a grocery aisle, put one item back, keep another, check the total, and say nothing.</w:t>
      </w:r>
    </w:p>
    <w:p w14:paraId="47202409" w14:textId="77777777" w:rsidR="00C27CE6" w:rsidRPr="00C27CE6" w:rsidRDefault="00C27CE6" w:rsidP="00C27CE6">
      <w:r w:rsidRPr="00C27CE6">
        <w:t>A person may not say, “This room is storing unresolved labor.” They may close the door before guests arrive.</w:t>
      </w:r>
    </w:p>
    <w:p w14:paraId="371348FC" w14:textId="77777777" w:rsidR="00C27CE6" w:rsidRPr="00C27CE6" w:rsidRDefault="00C27CE6" w:rsidP="00C27CE6">
      <w:r w:rsidRPr="00C27CE6">
        <w:t>A person may not say, “This relationship is being maintained by minimal signals after meaning has thinned.” They may send a heart reaction, a short reply, or a small update because silence would mean too much.</w:t>
      </w:r>
    </w:p>
    <w:p w14:paraId="79E3AB9B" w14:textId="77777777" w:rsidR="00C27CE6" w:rsidRPr="00C27CE6" w:rsidRDefault="00C27CE6" w:rsidP="00C27CE6">
      <w:r w:rsidRPr="00C27CE6">
        <w:lastRenderedPageBreak/>
        <w:t>A person may not say, “This system has compressed me into scripted legibility.” They may revise a resume, fill out an intake form, build a dating profile, or answer an interview question in the version of themselves the situation can process.</w:t>
      </w:r>
    </w:p>
    <w:p w14:paraId="2E3B6520" w14:textId="77777777" w:rsidR="00C27CE6" w:rsidRPr="00C27CE6" w:rsidRDefault="00C27CE6" w:rsidP="00C27CE6">
      <w:r w:rsidRPr="00C27CE6">
        <w:t>Sourcebook 04 begins from those scenes.</w:t>
      </w:r>
    </w:p>
    <w:p w14:paraId="37A3545E" w14:textId="77777777" w:rsidR="00C27CE6" w:rsidRPr="00C27CE6" w:rsidRDefault="00C27CE6" w:rsidP="00C27CE6">
      <w:r w:rsidRPr="00C27CE6">
        <w:t>Its task is to make ordinary life visible without inflating it. The goal is not to turn every object, errand, room, habit, family ritual, purchase, silence, or routine into a grand theory. The goal is to preserve the mechanisms that already structure everyday experience: composure work, maintenance love, budget feeling, access collapse, role residue, social continuity, surface calm, visual dread, obligation, care, avoidance, ordinary burden, and the recurring small pressures people manage while appearing ordinary.</w:t>
      </w:r>
    </w:p>
    <w:p w14:paraId="0FE86887" w14:textId="77777777" w:rsidR="00C27CE6" w:rsidRPr="00C27CE6" w:rsidRDefault="00C27CE6" w:rsidP="00C27CE6">
      <w:r w:rsidRPr="00C27CE6">
        <w:t>This sourcebook gives HGU a case library for human-scale understanding. It helps a learner or model begin with the lived situation rather than jumping too quickly into public reaction, institutional theory, AI behavior, trust architecture, or broad philosophical interpretation.</w:t>
      </w:r>
    </w:p>
    <w:p w14:paraId="61FEB65E" w14:textId="77777777" w:rsidR="00C27CE6" w:rsidRPr="00C27CE6" w:rsidRDefault="00C27CE6" w:rsidP="00C27CE6">
      <w:r w:rsidRPr="00C27CE6">
        <w:t>The ordinary scene comes first. The framework arrives only when it helps.</w:t>
      </w:r>
    </w:p>
    <w:p w14:paraId="03A71E40" w14:textId="77777777" w:rsidR="00C27CE6" w:rsidRPr="00C27CE6" w:rsidRDefault="00C27CE6" w:rsidP="00BF0A4D">
      <w:pPr>
        <w:pStyle w:val="Heading3"/>
      </w:pPr>
      <w:r w:rsidRPr="00C27CE6">
        <w:t>What This Sourcebook Contains</w:t>
      </w:r>
    </w:p>
    <w:p w14:paraId="3D403885" w14:textId="77777777" w:rsidR="00C27CE6" w:rsidRPr="00C27CE6" w:rsidRDefault="00C27CE6" w:rsidP="00C27CE6">
      <w:r w:rsidRPr="00C27CE6">
        <w:t>This sourcebook contains the foundational material for:</w:t>
      </w:r>
    </w:p>
    <w:p w14:paraId="63C513CA" w14:textId="77777777" w:rsidR="00C27CE6" w:rsidRPr="00C27CE6" w:rsidRDefault="00C27CE6" w:rsidP="00C27CE6">
      <w:pPr>
        <w:rPr>
          <w:b/>
          <w:bCs/>
        </w:rPr>
      </w:pPr>
      <w:r w:rsidRPr="00C27CE6">
        <w:rPr>
          <w:b/>
          <w:bCs/>
        </w:rPr>
        <w:t>Ordinary Life and Human-Scale Cases</w:t>
      </w:r>
    </w:p>
    <w:p w14:paraId="1A95258B" w14:textId="77777777" w:rsidR="00C27CE6" w:rsidRPr="00C27CE6" w:rsidRDefault="00C27CE6" w:rsidP="00C27CE6">
      <w:r w:rsidRPr="00C27CE6">
        <w:t>The umbrella field for studying small recognizable situations where people manage pressure through objects, spaces, roles, routines, rituals, systems, and social expectations.</w:t>
      </w:r>
    </w:p>
    <w:p w14:paraId="66CE1452" w14:textId="77777777" w:rsidR="00C27CE6" w:rsidRPr="00C27CE6" w:rsidRDefault="00C27CE6" w:rsidP="00C27CE6">
      <w:pPr>
        <w:rPr>
          <w:b/>
          <w:bCs/>
        </w:rPr>
      </w:pPr>
      <w:r w:rsidRPr="00C27CE6">
        <w:rPr>
          <w:b/>
          <w:bCs/>
        </w:rPr>
        <w:t>Material Self Mirrors</w:t>
      </w:r>
    </w:p>
    <w:p w14:paraId="0AEE6AEE" w14:textId="77777777" w:rsidR="00C27CE6" w:rsidRPr="00C27CE6" w:rsidRDefault="00C27CE6" w:rsidP="00C27CE6">
      <w:r w:rsidRPr="00C27CE6">
        <w:t>The ordinary-life family concerned with identity shaped through objects, rooms, purchases, food, money, chores, platforms, household systems, maintenance, clutter, archives, forms, and access.</w:t>
      </w:r>
    </w:p>
    <w:p w14:paraId="7788D777" w14:textId="77777777" w:rsidR="00C27CE6" w:rsidRPr="00C27CE6" w:rsidRDefault="00C27CE6" w:rsidP="00C27CE6">
      <w:pPr>
        <w:rPr>
          <w:b/>
          <w:bCs/>
        </w:rPr>
      </w:pPr>
      <w:r w:rsidRPr="00C27CE6">
        <w:rPr>
          <w:b/>
          <w:bCs/>
        </w:rPr>
        <w:t>Social Self Mirrors</w:t>
      </w:r>
    </w:p>
    <w:p w14:paraId="57BEFA79" w14:textId="77777777" w:rsidR="00C27CE6" w:rsidRPr="00C27CE6" w:rsidRDefault="00C27CE6" w:rsidP="00C27CE6">
      <w:r w:rsidRPr="00C27CE6">
        <w:t>The ordinary-life family concerned with identity shaped through roles, care, obligation, family scripts, small talk, apology, advice, praise, silence, group chats, emotional debt, chosen family, social maintenance, and belonging.</w:t>
      </w:r>
    </w:p>
    <w:p w14:paraId="549BD2BE" w14:textId="77777777" w:rsidR="00C27CE6" w:rsidRPr="00C27CE6" w:rsidRDefault="00C27CE6" w:rsidP="00C27CE6">
      <w:pPr>
        <w:rPr>
          <w:b/>
          <w:bCs/>
        </w:rPr>
      </w:pPr>
      <w:r w:rsidRPr="00C27CE6">
        <w:rPr>
          <w:b/>
          <w:bCs/>
        </w:rPr>
        <w:t>Public Self Mirrors</w:t>
      </w:r>
    </w:p>
    <w:p w14:paraId="78F0943E" w14:textId="77777777" w:rsidR="00C27CE6" w:rsidRPr="00C27CE6" w:rsidRDefault="00C27CE6" w:rsidP="00C27CE6">
      <w:r w:rsidRPr="00C27CE6">
        <w:lastRenderedPageBreak/>
        <w:t>The ordinary-life family concerned with the person inside shared symbolic environments: waiting rooms, traffic, commutes, concerts, fandoms, taste displays, book talk, games, sports, jokes, public participation, collective attention, and the body among other bodies.</w:t>
      </w:r>
    </w:p>
    <w:p w14:paraId="40740AD4" w14:textId="77777777" w:rsidR="00C27CE6" w:rsidRPr="00C27CE6" w:rsidRDefault="00C27CE6" w:rsidP="00C27CE6">
      <w:pPr>
        <w:rPr>
          <w:b/>
          <w:bCs/>
        </w:rPr>
      </w:pPr>
      <w:r w:rsidRPr="00C27CE6">
        <w:rPr>
          <w:b/>
          <w:bCs/>
        </w:rPr>
        <w:t>Fractured Self and Transitional Mirrors</w:t>
      </w:r>
    </w:p>
    <w:p w14:paraId="3ED04E0B" w14:textId="77777777" w:rsidR="00C27CE6" w:rsidRPr="00C27CE6" w:rsidRDefault="00C27CE6" w:rsidP="00C27CE6">
      <w:r w:rsidRPr="00C27CE6">
        <w:t>The ordinary-life family concerned with situations where a person is compressed, suspended, interrupted, evaluated, injured, punished, trapped, or temporarily required to become a narrower version of themselves.</w:t>
      </w:r>
    </w:p>
    <w:p w14:paraId="584ECC78" w14:textId="77777777" w:rsidR="00C27CE6" w:rsidRPr="00C27CE6" w:rsidRDefault="00C27CE6" w:rsidP="00C27CE6">
      <w:pPr>
        <w:rPr>
          <w:b/>
          <w:bCs/>
        </w:rPr>
      </w:pPr>
      <w:r w:rsidRPr="00C27CE6">
        <w:rPr>
          <w:b/>
          <w:bCs/>
        </w:rPr>
        <w:t>Coined Terms and Portable Language</w:t>
      </w:r>
    </w:p>
    <w:p w14:paraId="6206F494" w14:textId="77777777" w:rsidR="00C27CE6" w:rsidRPr="00C27CE6" w:rsidRDefault="00C27CE6" w:rsidP="00C27CE6">
      <w:r w:rsidRPr="00C27CE6">
        <w:t>The discipline for preserving terms that make ordinary pressure easier to recognize, teach, remember, and reuse while avoiding glossary inflation.</w:t>
      </w:r>
    </w:p>
    <w:p w14:paraId="4D039031" w14:textId="77777777" w:rsidR="00BF0A4D" w:rsidRPr="00BF0A4D" w:rsidRDefault="00BF0A4D" w:rsidP="00BF0A4D">
      <w:pPr>
        <w:rPr>
          <w:b/>
          <w:bCs/>
        </w:rPr>
      </w:pPr>
      <w:r w:rsidRPr="00BF0A4D">
        <w:rPr>
          <w:b/>
          <w:bCs/>
        </w:rPr>
        <w:t>Vignettes and Case Patterns</w:t>
      </w:r>
    </w:p>
    <w:p w14:paraId="1CBF7774" w14:textId="77777777" w:rsidR="00BF0A4D" w:rsidRPr="00BF0A4D" w:rsidRDefault="00BF0A4D" w:rsidP="00BF0A4D">
      <w:r w:rsidRPr="00BF0A4D">
        <w:t>The method for preserving ordinary scenes as reusable case material for HGU courses, examples, fieldwork prompts, reflection exercises, Behavioral Review, and human-scale explanation.</w:t>
      </w:r>
    </w:p>
    <w:p w14:paraId="785653D6" w14:textId="77777777" w:rsidR="00BF0A4D" w:rsidRPr="00BF0A4D" w:rsidRDefault="00BF0A4D" w:rsidP="00BF0A4D">
      <w:r w:rsidRPr="00BF0A4D">
        <w:t>A vignette gives the reader or model a concrete situation to work from: what is happening, what pressure is being carried, what object, room, role, routine, or expectation shapes the scene, and what the case can help HGU teach or notice.</w:t>
      </w:r>
    </w:p>
    <w:p w14:paraId="69F0D348" w14:textId="77777777" w:rsidR="00C27CE6" w:rsidRPr="00C27CE6" w:rsidRDefault="00C27CE6" w:rsidP="00C27CE6">
      <w:pPr>
        <w:rPr>
          <w:b/>
          <w:bCs/>
        </w:rPr>
      </w:pPr>
      <w:r w:rsidRPr="00C27CE6">
        <w:rPr>
          <w:b/>
          <w:bCs/>
        </w:rPr>
        <w:t>Afterglow Recognition Patterns</w:t>
      </w:r>
    </w:p>
    <w:p w14:paraId="56E668D1" w14:textId="77777777" w:rsidR="00C27CE6" w:rsidRPr="00C27CE6" w:rsidRDefault="00C27CE6" w:rsidP="00C27CE6">
      <w:r w:rsidRPr="00C27CE6">
        <w:t>The recognition layer around ordinary-life language: humor, shame, relief, social echo, misreading, and the moment when a term lets someone say, “I know that feeling.”</w:t>
      </w:r>
    </w:p>
    <w:p w14:paraId="604FF6D6" w14:textId="77777777" w:rsidR="00C27CE6" w:rsidRPr="00C27CE6" w:rsidRDefault="00C27CE6" w:rsidP="00C27CE6">
      <w:pPr>
        <w:rPr>
          <w:b/>
          <w:bCs/>
        </w:rPr>
      </w:pPr>
      <w:r w:rsidRPr="00C27CE6">
        <w:rPr>
          <w:b/>
          <w:bCs/>
        </w:rPr>
        <w:t>Observation Method and Writing Guidance</w:t>
      </w:r>
    </w:p>
    <w:p w14:paraId="76BD5292" w14:textId="77777777" w:rsidR="00C27CE6" w:rsidRPr="00C27CE6" w:rsidRDefault="00C27CE6" w:rsidP="00C27CE6">
      <w:r w:rsidRPr="00C27CE6">
        <w:t>The methods for noticing ordinary life before theorizing it: field notes, layer reading, vignette discipline, ordinary language first, and restraint around concept invention.</w:t>
      </w:r>
    </w:p>
    <w:p w14:paraId="58159B48" w14:textId="77777777" w:rsidR="00C27CE6" w:rsidRPr="00C27CE6" w:rsidRDefault="00C27CE6" w:rsidP="00C27CE6">
      <w:pPr>
        <w:rPr>
          <w:b/>
          <w:bCs/>
        </w:rPr>
      </w:pPr>
      <w:r w:rsidRPr="00C27CE6">
        <w:rPr>
          <w:b/>
          <w:bCs/>
        </w:rPr>
        <w:t>HGU Teaching and Applied Use</w:t>
      </w:r>
    </w:p>
    <w:p w14:paraId="4FF2F6E4" w14:textId="77777777" w:rsidR="00C27CE6" w:rsidRPr="00C27CE6" w:rsidRDefault="00C27CE6" w:rsidP="00C27CE6">
      <w:r w:rsidRPr="00C27CE6">
        <w:t>The course, prompt, fieldwork, Behavioral Review, domestic systems, social script, and applied-use layer that lets Sourcebook 04 support HGU learning and artifact production.</w:t>
      </w:r>
    </w:p>
    <w:p w14:paraId="36F66B96" w14:textId="77777777" w:rsidR="00C27CE6" w:rsidRPr="00C27CE6" w:rsidRDefault="00C27CE6" w:rsidP="00BF0A4D">
      <w:pPr>
        <w:pStyle w:val="Heading3"/>
      </w:pPr>
      <w:r w:rsidRPr="00C27CE6">
        <w:t>What This Sourcebook Is For</w:t>
      </w:r>
    </w:p>
    <w:p w14:paraId="268A1C68" w14:textId="77777777" w:rsidR="00C27CE6" w:rsidRPr="00C27CE6" w:rsidRDefault="00C27CE6" w:rsidP="00C27CE6">
      <w:r w:rsidRPr="00C27CE6">
        <w:t>Use this sourcebook when an HGU task needs ordinary-life grounding.</w:t>
      </w:r>
    </w:p>
    <w:p w14:paraId="1B707D21" w14:textId="77777777" w:rsidR="00C27CE6" w:rsidRPr="00C27CE6" w:rsidRDefault="00C27CE6" w:rsidP="00C27CE6">
      <w:r w:rsidRPr="00C27CE6">
        <w:t>It should help a reader or model:</w:t>
      </w:r>
    </w:p>
    <w:p w14:paraId="457D0912" w14:textId="77777777" w:rsidR="00C27CE6" w:rsidRPr="00C27CE6" w:rsidRDefault="00C27CE6" w:rsidP="00C27CE6">
      <w:r w:rsidRPr="00C27CE6">
        <w:t>identify the ordinary situation being studied;</w:t>
      </w:r>
    </w:p>
    <w:p w14:paraId="68D1C636" w14:textId="77777777" w:rsidR="00C27CE6" w:rsidRPr="00C27CE6" w:rsidRDefault="00C27CE6" w:rsidP="00C27CE6">
      <w:r w:rsidRPr="00C27CE6">
        <w:lastRenderedPageBreak/>
        <w:t>notice what a person has to perform, hide, manage, repeat, translate, refuse, preserve, or quietly endure;</w:t>
      </w:r>
    </w:p>
    <w:p w14:paraId="52ADFB2E" w14:textId="77777777" w:rsidR="00C27CE6" w:rsidRPr="00C27CE6" w:rsidRDefault="00C27CE6" w:rsidP="00C27CE6">
      <w:r w:rsidRPr="00C27CE6">
        <w:t>separate the visible surface from the private pressure and structural condition;</w:t>
      </w:r>
    </w:p>
    <w:p w14:paraId="7789ED52" w14:textId="77777777" w:rsidR="00C27CE6" w:rsidRPr="00C27CE6" w:rsidRDefault="00C27CE6" w:rsidP="00C27CE6">
      <w:r w:rsidRPr="00C27CE6">
        <w:t>study how objects, rooms, routines, rituals, platforms, forms, and roles shape daily experience;</w:t>
      </w:r>
    </w:p>
    <w:p w14:paraId="01626C49" w14:textId="77777777" w:rsidR="00C27CE6" w:rsidRPr="00C27CE6" w:rsidRDefault="00C27CE6" w:rsidP="00C27CE6">
      <w:r w:rsidRPr="00C27CE6">
        <w:t>preserve cases by mechanism rather than by source detail;</w:t>
      </w:r>
    </w:p>
    <w:p w14:paraId="37E0EBFC" w14:textId="77777777" w:rsidR="00C27CE6" w:rsidRPr="00C27CE6" w:rsidRDefault="00C27CE6" w:rsidP="00C27CE6">
      <w:r w:rsidRPr="00C27CE6">
        <w:t>generate human-scale examples for courses, explanations, assignments, field guides, essays, and Behavioral Review work;</w:t>
      </w:r>
    </w:p>
    <w:p w14:paraId="4AC9F69E" w14:textId="77777777" w:rsidR="00C27CE6" w:rsidRPr="00C27CE6" w:rsidRDefault="00C27CE6" w:rsidP="00C27CE6">
      <w:r w:rsidRPr="00C27CE6">
        <w:t>build ordinary-life fieldwork exercises without turning them into lifestyle advice;</w:t>
      </w:r>
    </w:p>
    <w:p w14:paraId="4106E90F" w14:textId="77777777" w:rsidR="00C27CE6" w:rsidRPr="00C27CE6" w:rsidRDefault="00C27CE6" w:rsidP="00C27CE6">
      <w:r w:rsidRPr="00C27CE6">
        <w:t>use coined terms carefully;</w:t>
      </w:r>
    </w:p>
    <w:p w14:paraId="4127C03D" w14:textId="77777777" w:rsidR="00C27CE6" w:rsidRPr="00C27CE6" w:rsidRDefault="00C27CE6" w:rsidP="00C27CE6">
      <w:r w:rsidRPr="00C27CE6">
        <w:t>connect ordinary scenes to HGU concepts without overbuilding them;</w:t>
      </w:r>
    </w:p>
    <w:p w14:paraId="2D06AB32" w14:textId="77777777" w:rsidR="00C27CE6" w:rsidRPr="00C27CE6" w:rsidRDefault="00C27CE6" w:rsidP="00C27CE6">
      <w:r w:rsidRPr="00C27CE6">
        <w:t>route public reaction, trust architecture, AI behavior, public essays, shared human-machine inquiry, and broader philosophy to the sourcebooks that own those domains.</w:t>
      </w:r>
    </w:p>
    <w:p w14:paraId="73E25821" w14:textId="77777777" w:rsidR="00C27CE6" w:rsidRPr="00C27CE6" w:rsidRDefault="00C27CE6" w:rsidP="00C27CE6">
      <w:r w:rsidRPr="00C27CE6">
        <w:t>The practical rule is simple: use Sourcebook 04 when the ordinary scene carries the material.</w:t>
      </w:r>
    </w:p>
    <w:p w14:paraId="4D5BE851" w14:textId="77777777" w:rsidR="00C27CE6" w:rsidRPr="00C27CE6" w:rsidRDefault="00C27CE6" w:rsidP="00BF0A4D">
      <w:pPr>
        <w:pStyle w:val="Heading3"/>
      </w:pPr>
      <w:r w:rsidRPr="00C27CE6">
        <w:t>What This Sourcebook Is Not For</w:t>
      </w:r>
    </w:p>
    <w:p w14:paraId="59EC4EDB" w14:textId="77777777" w:rsidR="00C27CE6" w:rsidRPr="00C27CE6" w:rsidRDefault="00C27CE6" w:rsidP="00C27CE6">
      <w:r w:rsidRPr="00C27CE6">
        <w:t>This sourcebook is not a diagnostic manual. It should not be used to classify people clinically, assign fixed personality types, diagnose habits, or reduce human complexity to a named ordinary-life pattern.</w:t>
      </w:r>
    </w:p>
    <w:p w14:paraId="599A02D2" w14:textId="77777777" w:rsidR="00C27CE6" w:rsidRPr="00C27CE6" w:rsidRDefault="00C27CE6" w:rsidP="00C27CE6">
      <w:r w:rsidRPr="00C27CE6">
        <w:t>It is not a lifestyle guide. It should not prescribe how people should shop, clean, decorate, parent, text, rest, apologize, budget, host, organize, work, leave, forgive, or repair.</w:t>
      </w:r>
    </w:p>
    <w:p w14:paraId="046B1546" w14:textId="77777777" w:rsidR="00C27CE6" w:rsidRPr="00C27CE6" w:rsidRDefault="00C27CE6" w:rsidP="00C27CE6">
      <w:r w:rsidRPr="00C27CE6">
        <w:t>It is not a moral ranking system. Clutter is not automatically failure. A clean room is not automatically stability. A purchase is not automatically emptiness. Silence is not automatically avoidance. A social script is not automatically false. An unfinished task is not automatically weakness.</w:t>
      </w:r>
    </w:p>
    <w:p w14:paraId="1B1BCFE3" w14:textId="77777777" w:rsidR="00C27CE6" w:rsidRPr="00C27CE6" w:rsidRDefault="00C27CE6" w:rsidP="00C27CE6">
      <w:r w:rsidRPr="00C27CE6">
        <w:t>It is not a new mirror canon. Ordinary life contains mirrors, but Sourcebook 01 owns Mirrorology, the Three Mirrors, reflective systems, mirror balance, mirror collapse, synthetic mirrors, the Spiral, and the Architecture of Becoming.</w:t>
      </w:r>
    </w:p>
    <w:p w14:paraId="1502E673" w14:textId="77777777" w:rsidR="00C27CE6" w:rsidRPr="00C27CE6" w:rsidRDefault="00C27CE6" w:rsidP="00C27CE6">
      <w:r w:rsidRPr="00C27CE6">
        <w:t>It is not the core interpretive-discipline sourcebook. Sourcebook 02 owns Human-Grade as a standard of fit, recognition versus verification, framework testing, problem architecture, overmapping risk, and the smallest sufficient framework.</w:t>
      </w:r>
    </w:p>
    <w:p w14:paraId="2B4F78FC" w14:textId="77777777" w:rsidR="00C27CE6" w:rsidRPr="00C27CE6" w:rsidRDefault="00C27CE6" w:rsidP="00C27CE6">
      <w:r w:rsidRPr="00C27CE6">
        <w:lastRenderedPageBreak/>
        <w:t>It is not the cultural-reaction sourcebook. Sourcebook 03 owns public reception, framework uptake, media distortion, platform conditions, voice ecology, circulation, public artifacts, and cultural reaction.</w:t>
      </w:r>
    </w:p>
    <w:p w14:paraId="22E11FA9" w14:textId="77777777" w:rsidR="00C27CE6" w:rsidRPr="00C27CE6" w:rsidRDefault="00C27CE6" w:rsidP="00C27CE6">
      <w:r w:rsidRPr="00C27CE6">
        <w:t>It is not the public essay sourcebook. Sourcebook 05 owns public-facing arguments, essays, prologue language, explanatory prose, and broad cultural framing.</w:t>
      </w:r>
    </w:p>
    <w:p w14:paraId="31884E24" w14:textId="77777777" w:rsidR="00C27CE6" w:rsidRPr="00C27CE6" w:rsidRDefault="00C27CE6" w:rsidP="00C27CE6">
      <w:r w:rsidRPr="00C27CE6">
        <w:t>It is not the conversational AI practice sourcebook. Sourcebook 06 owns FrostysHat, conversational behavior, receipts, grounding, proportion, closure, scoring, and user-facing AI literacy.</w:t>
      </w:r>
    </w:p>
    <w:p w14:paraId="552A9A50" w14:textId="77777777" w:rsidR="00C27CE6" w:rsidRPr="00C27CE6" w:rsidRDefault="00C27CE6" w:rsidP="00C27CE6">
      <w:r w:rsidRPr="00C27CE6">
        <w:t>It is not the Symbiotic Thought sourcebook. Sourcebook 07 owns shared human-machine inquiry, co-reasoning, artifact formation, receipts, revision, and durable AI-assisted knowledge work.</w:t>
      </w:r>
    </w:p>
    <w:p w14:paraId="5E6EC3BB" w14:textId="77777777" w:rsidR="00C27CE6" w:rsidRPr="00C27CE6" w:rsidRDefault="00C27CE6" w:rsidP="00C27CE6">
      <w:r w:rsidRPr="00C27CE6">
        <w:t>It is not the trust-architecture sourcebook. Sourcebook 08 owns governance, accountability, public registries, marks, stewardship, role separation, money flow, anti-capture design, and institutional durability.</w:t>
      </w:r>
    </w:p>
    <w:p w14:paraId="5A57C083" w14:textId="77777777" w:rsidR="00C27CE6" w:rsidRPr="00C27CE6" w:rsidRDefault="00C27CE6" w:rsidP="00C27CE6">
      <w:r w:rsidRPr="00C27CE6">
        <w:t>Sourcebook 04 can support all of those domains. It should not absorb them.</w:t>
      </w:r>
    </w:p>
    <w:p w14:paraId="73814AC9" w14:textId="77777777" w:rsidR="00C27CE6" w:rsidRPr="00C27CE6" w:rsidRDefault="00C27CE6" w:rsidP="00BF0A4D">
      <w:pPr>
        <w:pStyle w:val="Heading3"/>
      </w:pPr>
      <w:r w:rsidRPr="00C27CE6">
        <w:t>Source Material and Evidence Discipline</w:t>
      </w:r>
    </w:p>
    <w:p w14:paraId="421F021F" w14:textId="77777777" w:rsidR="00C27CE6" w:rsidRPr="00C27CE6" w:rsidRDefault="00C27CE6" w:rsidP="00C27CE6">
      <w:r w:rsidRPr="00C27CE6">
        <w:t>Sourcebook 04 is built from ordinary-life source material that includes domestic scenes, small situational mirrors, social scripts, object rituals, personal routines, digital interactions, transitions, vignettes, coined terms, recognition patterns, and unfinished draft material.</w:t>
      </w:r>
    </w:p>
    <w:p w14:paraId="0398A5DE" w14:textId="66CC8FA9" w:rsidR="00C27CE6" w:rsidRPr="00C27CE6" w:rsidRDefault="00C27CE6" w:rsidP="00C27CE6">
      <w:r w:rsidRPr="00C27CE6">
        <w:t>When using this sourcebook, distinguish between:</w:t>
      </w:r>
    </w:p>
    <w:p w14:paraId="121FED06" w14:textId="77777777" w:rsidR="00C27CE6" w:rsidRPr="00C27CE6" w:rsidRDefault="00C27CE6" w:rsidP="00C27CE6">
      <w:pPr>
        <w:rPr>
          <w:b/>
          <w:bCs/>
        </w:rPr>
      </w:pPr>
      <w:r w:rsidRPr="00C27CE6">
        <w:rPr>
          <w:b/>
          <w:bCs/>
        </w:rPr>
        <w:t>Observed Scene</w:t>
      </w:r>
    </w:p>
    <w:p w14:paraId="6DD4BB92" w14:textId="77777777" w:rsidR="00C27CE6" w:rsidRPr="00C27CE6" w:rsidRDefault="00C27CE6" w:rsidP="00C27CE6">
      <w:r w:rsidRPr="00C27CE6">
        <w:t>What is directly present in the ordinary situation, user description, room, object, routine, interaction, message, platform, form, or case.</w:t>
      </w:r>
    </w:p>
    <w:p w14:paraId="152CB951" w14:textId="77777777" w:rsidR="00C27CE6" w:rsidRPr="00C27CE6" w:rsidRDefault="00C27CE6" w:rsidP="00C27CE6">
      <w:pPr>
        <w:rPr>
          <w:b/>
          <w:bCs/>
        </w:rPr>
      </w:pPr>
      <w:r w:rsidRPr="00C27CE6">
        <w:rPr>
          <w:b/>
          <w:bCs/>
        </w:rPr>
        <w:t>Lived Pressure</w:t>
      </w:r>
    </w:p>
    <w:p w14:paraId="6FCE13D7" w14:textId="77777777" w:rsidR="00C27CE6" w:rsidRPr="00C27CE6" w:rsidRDefault="00C27CE6" w:rsidP="00C27CE6">
      <w:r w:rsidRPr="00C27CE6">
        <w:t>What the person appears to be managing, preserving, hiding, repeating, translating, refusing, enduring, or carrying.</w:t>
      </w:r>
    </w:p>
    <w:p w14:paraId="4FDC20E1" w14:textId="77777777" w:rsidR="00C27CE6" w:rsidRPr="00C27CE6" w:rsidRDefault="00C27CE6" w:rsidP="00C27CE6">
      <w:pPr>
        <w:rPr>
          <w:b/>
          <w:bCs/>
        </w:rPr>
      </w:pPr>
      <w:r w:rsidRPr="00C27CE6">
        <w:rPr>
          <w:b/>
          <w:bCs/>
        </w:rPr>
        <w:t>Structural Condition</w:t>
      </w:r>
    </w:p>
    <w:p w14:paraId="4AE648A8" w14:textId="77777777" w:rsidR="00C27CE6" w:rsidRPr="00C27CE6" w:rsidRDefault="00C27CE6" w:rsidP="00C27CE6">
      <w:r w:rsidRPr="00C27CE6">
        <w:t>What role, rule, room, object, platform, schedule, family system, interface, cost, expectation, or institution shapes the situation.</w:t>
      </w:r>
    </w:p>
    <w:p w14:paraId="7F7E249A" w14:textId="77777777" w:rsidR="00C27CE6" w:rsidRPr="00C27CE6" w:rsidRDefault="00C27CE6" w:rsidP="00C27CE6">
      <w:pPr>
        <w:rPr>
          <w:b/>
          <w:bCs/>
        </w:rPr>
      </w:pPr>
      <w:r w:rsidRPr="00C27CE6">
        <w:rPr>
          <w:b/>
          <w:bCs/>
        </w:rPr>
        <w:t>Interpretive Claim</w:t>
      </w:r>
    </w:p>
    <w:p w14:paraId="254F2467" w14:textId="77777777" w:rsidR="00C27CE6" w:rsidRPr="00C27CE6" w:rsidRDefault="00C27CE6" w:rsidP="00C27CE6">
      <w:r w:rsidRPr="00C27CE6">
        <w:lastRenderedPageBreak/>
        <w:t>What HGU suggests may be happening.</w:t>
      </w:r>
    </w:p>
    <w:p w14:paraId="68345204" w14:textId="77777777" w:rsidR="00C27CE6" w:rsidRPr="00C27CE6" w:rsidRDefault="00C27CE6" w:rsidP="00C27CE6">
      <w:pPr>
        <w:rPr>
          <w:b/>
          <w:bCs/>
        </w:rPr>
      </w:pPr>
      <w:r w:rsidRPr="00C27CE6">
        <w:rPr>
          <w:b/>
          <w:bCs/>
        </w:rPr>
        <w:t>Teaching Case</w:t>
      </w:r>
    </w:p>
    <w:p w14:paraId="3A3B520C" w14:textId="77777777" w:rsidR="00C27CE6" w:rsidRPr="00C27CE6" w:rsidRDefault="00C27CE6" w:rsidP="00C27CE6">
      <w:r w:rsidRPr="00C27CE6">
        <w:t>A scene used to make a concept legible, not to prove a universal rule.</w:t>
      </w:r>
    </w:p>
    <w:p w14:paraId="10C77419" w14:textId="77777777" w:rsidR="00C27CE6" w:rsidRPr="00C27CE6" w:rsidRDefault="00C27CE6" w:rsidP="00C27CE6">
      <w:pPr>
        <w:rPr>
          <w:b/>
          <w:bCs/>
        </w:rPr>
      </w:pPr>
      <w:r w:rsidRPr="00C27CE6">
        <w:rPr>
          <w:b/>
          <w:bCs/>
        </w:rPr>
        <w:t>Source Motif</w:t>
      </w:r>
    </w:p>
    <w:p w14:paraId="4EBD9F79" w14:textId="77777777" w:rsidR="00C27CE6" w:rsidRPr="00C27CE6" w:rsidRDefault="00C27CE6" w:rsidP="00C27CE6">
      <w:r w:rsidRPr="00C27CE6">
        <w:t>A phrase, image, scene, or narrow term that may help recognition but should not automatically become canon.</w:t>
      </w:r>
    </w:p>
    <w:p w14:paraId="5B9BCE3B" w14:textId="77777777" w:rsidR="00C27CE6" w:rsidRPr="00C27CE6" w:rsidRDefault="00C27CE6" w:rsidP="00C27CE6">
      <w:pPr>
        <w:rPr>
          <w:b/>
          <w:bCs/>
        </w:rPr>
      </w:pPr>
      <w:r w:rsidRPr="00C27CE6">
        <w:rPr>
          <w:b/>
          <w:bCs/>
        </w:rPr>
        <w:t>Coined Term</w:t>
      </w:r>
    </w:p>
    <w:p w14:paraId="03438F25" w14:textId="77777777" w:rsidR="00C27CE6" w:rsidRPr="00C27CE6" w:rsidRDefault="00C27CE6" w:rsidP="00C27CE6">
      <w:r w:rsidRPr="00C27CE6">
        <w:t>A named pattern that should be preserved only when it improves recognition, teaching, reuse, review, or case comparison.</w:t>
      </w:r>
    </w:p>
    <w:p w14:paraId="51D72C86" w14:textId="77777777" w:rsidR="00C27CE6" w:rsidRPr="00C27CE6" w:rsidRDefault="00C27CE6" w:rsidP="00C27CE6">
      <w:r w:rsidRPr="00C27CE6">
        <w:t>Ordinary-life material can create strong recognition. Recognition is useful, but it is not proof. A sourcebook should make ordinary life easier to see without turning recognition into certainty.</w:t>
      </w:r>
    </w:p>
    <w:p w14:paraId="46D3DF5B" w14:textId="77777777" w:rsidR="00C27CE6" w:rsidRPr="00C27CE6" w:rsidRDefault="00C27CE6" w:rsidP="00BF0A4D">
      <w:pPr>
        <w:pStyle w:val="Heading3"/>
      </w:pPr>
      <w:r w:rsidRPr="00C27CE6">
        <w:t>Relationship to HGU.docx and the Sourcebook Series</w:t>
      </w:r>
    </w:p>
    <w:p w14:paraId="492C8C43" w14:textId="77777777" w:rsidR="00C27CE6" w:rsidRPr="00C27CE6" w:rsidRDefault="00C27CE6" w:rsidP="00C27CE6">
      <w:r w:rsidRPr="00C27CE6">
        <w:t>HGU.docx is the coordinating entry/runtime file and full condensed file of rules, source material, and courses for Human-Grade University. It helps a human or language model decide what the learner needs, which source layers are relevant, what scale of study fits, and what kind of artifact should be produced.</w:t>
      </w:r>
    </w:p>
    <w:p w14:paraId="4D0DB6E3" w14:textId="77777777" w:rsidR="00C27CE6" w:rsidRPr="00C27CE6" w:rsidRDefault="00C27CE6" w:rsidP="00C27CE6">
      <w:r w:rsidRPr="00C27CE6">
        <w:t>Sourcebook 04 is not the runtime. It is the ordinary-life source layer.</w:t>
      </w:r>
    </w:p>
    <w:p w14:paraId="222E066C" w14:textId="77777777" w:rsidR="00C27CE6" w:rsidRPr="00C27CE6" w:rsidRDefault="00C27CE6" w:rsidP="00C27CE6">
      <w:r w:rsidRPr="00C27CE6">
        <w:t>A model should draw on this file when the active task involves domestic scenes, rooms, objects, errands, chores, rituals, social maintenance, family systems, care texture, small refusals, ordinary transitions, material selfhood, social selfhood, public selfhood, fractured or transitional selfhood, ordinary burden, or human-scale field observation.</w:t>
      </w:r>
    </w:p>
    <w:p w14:paraId="5AB91C8C" w14:textId="77777777" w:rsidR="00C27CE6" w:rsidRPr="00C27CE6" w:rsidRDefault="00C27CE6" w:rsidP="00C27CE6">
      <w:r w:rsidRPr="00C27CE6">
        <w:t>The sourcebook should be used at the scale of the task. A simple question may need one concept. A case analysis may need one family and one method. A field guide may need examples and prompts. A Behavioral Review may need ordinary-life burden, access, care, maintenance, or user-experience patterns. A course may need several case families and applied exercises.</w:t>
      </w:r>
    </w:p>
    <w:p w14:paraId="0A89135C" w14:textId="77777777" w:rsidR="00C27CE6" w:rsidRPr="00C27CE6" w:rsidRDefault="00C27CE6" w:rsidP="00C27CE6">
      <w:r w:rsidRPr="00C27CE6">
        <w:t>The goal is always usable clarity.</w:t>
      </w:r>
    </w:p>
    <w:p w14:paraId="47B8647F" w14:textId="77777777" w:rsidR="00C27CE6" w:rsidRPr="00C27CE6" w:rsidRDefault="00C27CE6" w:rsidP="00BF0A4D">
      <w:pPr>
        <w:pStyle w:val="Heading3"/>
      </w:pPr>
      <w:r w:rsidRPr="00C27CE6">
        <w:t>Canon Discipline for Self-Language</w:t>
      </w:r>
    </w:p>
    <w:p w14:paraId="07F43F32" w14:textId="77777777" w:rsidR="00C27CE6" w:rsidRPr="00C27CE6" w:rsidRDefault="00C27CE6" w:rsidP="00C27CE6">
      <w:r w:rsidRPr="00C27CE6">
        <w:t>Sourcebook 04 uses the language of “self” carefully.</w:t>
      </w:r>
    </w:p>
    <w:p w14:paraId="40291996" w14:textId="77777777" w:rsidR="00C27CE6" w:rsidRPr="00C27CE6" w:rsidRDefault="00C27CE6" w:rsidP="00C27CE6">
      <w:r w:rsidRPr="00C27CE6">
        <w:lastRenderedPageBreak/>
        <w:t xml:space="preserve">The stable HGU-facing orientation families are </w:t>
      </w:r>
      <w:r w:rsidRPr="00C27CE6">
        <w:rPr>
          <w:b/>
          <w:bCs/>
        </w:rPr>
        <w:t>Material Self</w:t>
      </w:r>
      <w:r w:rsidRPr="00C27CE6">
        <w:t xml:space="preserve">, </w:t>
      </w:r>
      <w:r w:rsidRPr="00C27CE6">
        <w:rPr>
          <w:b/>
          <w:bCs/>
        </w:rPr>
        <w:t>Social Self</w:t>
      </w:r>
      <w:r w:rsidRPr="00C27CE6">
        <w:t xml:space="preserve">, </w:t>
      </w:r>
      <w:r w:rsidRPr="00C27CE6">
        <w:rPr>
          <w:b/>
          <w:bCs/>
        </w:rPr>
        <w:t>Public Self</w:t>
      </w:r>
      <w:r w:rsidRPr="00C27CE6">
        <w:t xml:space="preserve">, and </w:t>
      </w:r>
      <w:r w:rsidRPr="00C27CE6">
        <w:rPr>
          <w:b/>
          <w:bCs/>
        </w:rPr>
        <w:t>Fractured / Transitional Self</w:t>
      </w:r>
      <w:r w:rsidRPr="00C27CE6">
        <w:t>. These names organize the sourcebook’s case field and can be treated as section-level HGU language.</w:t>
      </w:r>
    </w:p>
    <w:p w14:paraId="03C760B8" w14:textId="77777777" w:rsidR="00C27CE6" w:rsidRPr="00C27CE6" w:rsidRDefault="00C27CE6" w:rsidP="00C27CE6">
      <w:r w:rsidRPr="00C27CE6">
        <w:t>More specific selves should usually remain examples.</w:t>
      </w:r>
    </w:p>
    <w:p w14:paraId="12D6226D" w14:textId="77777777" w:rsidR="00C27CE6" w:rsidRPr="00C27CE6" w:rsidRDefault="00C27CE6" w:rsidP="00C27CE6">
      <w:r w:rsidRPr="00C27CE6">
        <w:t>A person can be temporarily shaped by a waiting-room self, checkout-line self, after-midnight self, punished or detention self, injured self, family-trapped self, job-interview self, vacation self, commute self, emergency-mode self, bureaucracy self, customer-service self, hosting self, or profile self. These names can help a model recognize a temporary situation or generate a useful example. They should not automatically become concepts, courses, glossary entries, or canon terms.</w:t>
      </w:r>
    </w:p>
    <w:p w14:paraId="3BF37030" w14:textId="77777777" w:rsidR="00C27CE6" w:rsidRPr="00C27CE6" w:rsidRDefault="00C27CE6" w:rsidP="00C27CE6">
      <w:r w:rsidRPr="00C27CE6">
        <w:t>A language model using Sourcebook 04 should not invent a new self every time a user describes a niche situation. It should begin with ordinary language. It should use existing HGU concepts when they are enough. It should coin or preserve a specific self-name only when the phrase improves recognition, teaching, reuse, review, or case comparison.</w:t>
      </w:r>
    </w:p>
    <w:p w14:paraId="0523AAF2" w14:textId="77777777" w:rsidR="00C27CE6" w:rsidRPr="00C27CE6" w:rsidRDefault="00C27CE6" w:rsidP="00C27CE6">
      <w:r w:rsidRPr="00C27CE6">
        <w:t>The working rule is:</w:t>
      </w:r>
    </w:p>
    <w:p w14:paraId="4461C0A8" w14:textId="77777777" w:rsidR="00C27CE6" w:rsidRPr="00C27CE6" w:rsidRDefault="00C27CE6" w:rsidP="00C27CE6">
      <w:r w:rsidRPr="00C27CE6">
        <w:rPr>
          <w:b/>
          <w:bCs/>
        </w:rPr>
        <w:t>Describe first. Map second. Coin last.</w:t>
      </w:r>
    </w:p>
    <w:p w14:paraId="7528D674" w14:textId="77777777" w:rsidR="00C27CE6" w:rsidRPr="00C27CE6" w:rsidRDefault="00C27CE6" w:rsidP="00BF0A4D">
      <w:pPr>
        <w:pStyle w:val="Heading3"/>
      </w:pPr>
      <w:r w:rsidRPr="00C27CE6">
        <w:t>Current Naming and Use Rules</w:t>
      </w:r>
    </w:p>
    <w:p w14:paraId="3AB80FC9" w14:textId="77777777" w:rsidR="00C27CE6" w:rsidRPr="00C27CE6" w:rsidRDefault="00C27CE6" w:rsidP="00C27CE6">
      <w:r w:rsidRPr="00C27CE6">
        <w:t xml:space="preserve">Use </w:t>
      </w:r>
      <w:r w:rsidRPr="00C27CE6">
        <w:rPr>
          <w:b/>
          <w:bCs/>
        </w:rPr>
        <w:t>Sourcebook 04</w:t>
      </w:r>
      <w:r w:rsidRPr="00C27CE6">
        <w:t xml:space="preserve"> as the primary home for ordinary life and human-scale cases.</w:t>
      </w:r>
    </w:p>
    <w:p w14:paraId="42425E5F" w14:textId="77777777" w:rsidR="00C27CE6" w:rsidRPr="00C27CE6" w:rsidRDefault="00C27CE6" w:rsidP="00C27CE6">
      <w:r w:rsidRPr="00C27CE6">
        <w:t xml:space="preserve">Use </w:t>
      </w:r>
      <w:r w:rsidRPr="00C27CE6">
        <w:rPr>
          <w:b/>
          <w:bCs/>
        </w:rPr>
        <w:t>Ordinary Life and Human-Scale Cases</w:t>
      </w:r>
      <w:r w:rsidRPr="00C27CE6">
        <w:t xml:space="preserve"> for the sourcebook’s domain.</w:t>
      </w:r>
    </w:p>
    <w:p w14:paraId="072B3FE0" w14:textId="77777777" w:rsidR="00C27CE6" w:rsidRPr="00C27CE6" w:rsidRDefault="00C27CE6" w:rsidP="00C27CE6">
      <w:r w:rsidRPr="00C27CE6">
        <w:t xml:space="preserve">Use </w:t>
      </w:r>
      <w:r w:rsidRPr="00C27CE6">
        <w:rPr>
          <w:b/>
          <w:bCs/>
        </w:rPr>
        <w:t>Material Self</w:t>
      </w:r>
      <w:r w:rsidRPr="00C27CE6">
        <w:t xml:space="preserve">, </w:t>
      </w:r>
      <w:r w:rsidRPr="00C27CE6">
        <w:rPr>
          <w:b/>
          <w:bCs/>
        </w:rPr>
        <w:t>Social Self</w:t>
      </w:r>
      <w:r w:rsidRPr="00C27CE6">
        <w:t xml:space="preserve">, </w:t>
      </w:r>
      <w:r w:rsidRPr="00C27CE6">
        <w:rPr>
          <w:b/>
          <w:bCs/>
        </w:rPr>
        <w:t>Public Self</w:t>
      </w:r>
      <w:r w:rsidRPr="00C27CE6">
        <w:t xml:space="preserve">, and </w:t>
      </w:r>
      <w:r w:rsidRPr="00C27CE6">
        <w:rPr>
          <w:b/>
          <w:bCs/>
        </w:rPr>
        <w:t>Fractured / Transitional Self</w:t>
      </w:r>
      <w:r w:rsidRPr="00C27CE6">
        <w:t xml:space="preserve"> as the stable ordinary-life orientation families.</w:t>
      </w:r>
    </w:p>
    <w:p w14:paraId="213E344B" w14:textId="77777777" w:rsidR="00C27CE6" w:rsidRPr="00C27CE6" w:rsidRDefault="00C27CE6" w:rsidP="00C27CE6">
      <w:r w:rsidRPr="00C27CE6">
        <w:t>Use more specific self-language as example inventory unless a term is deliberately promoted for broad usefulness.</w:t>
      </w:r>
    </w:p>
    <w:p w14:paraId="6A68D266" w14:textId="77777777" w:rsidR="00C27CE6" w:rsidRPr="00C27CE6" w:rsidRDefault="00C27CE6" w:rsidP="00C27CE6">
      <w:r w:rsidRPr="00C27CE6">
        <w:t xml:space="preserve">Use </w:t>
      </w:r>
      <w:r w:rsidRPr="00C27CE6">
        <w:rPr>
          <w:b/>
          <w:bCs/>
        </w:rPr>
        <w:t>Performance, Emotion, and Structure</w:t>
      </w:r>
      <w:r w:rsidRPr="00C27CE6">
        <w:t xml:space="preserve"> when reading ordinary scenes through HGU layer grammar. Emotion remains the canonical layer name, even when ordinary prose also uses feeling, experience, memory, or inner life.</w:t>
      </w:r>
    </w:p>
    <w:p w14:paraId="525C72E3" w14:textId="77777777" w:rsidR="00C27CE6" w:rsidRPr="00C27CE6" w:rsidRDefault="00C27CE6" w:rsidP="00C27CE6">
      <w:r w:rsidRPr="00C27CE6">
        <w:t xml:space="preserve">Use </w:t>
      </w:r>
      <w:r w:rsidRPr="00C27CE6">
        <w:rPr>
          <w:b/>
          <w:bCs/>
        </w:rPr>
        <w:t>Behavioral Review</w:t>
      </w:r>
      <w:r w:rsidRPr="00C27CE6">
        <w:t xml:space="preserve"> as the current Human-Grade Review service/product name when Sourcebook 04 concepts support review work. “Review memo” may describe an output format, but it should not replace the service name.</w:t>
      </w:r>
    </w:p>
    <w:p w14:paraId="3FB05484" w14:textId="77777777" w:rsidR="00C27CE6" w:rsidRPr="00C27CE6" w:rsidRDefault="00C27CE6" w:rsidP="00C27CE6">
      <w:r w:rsidRPr="00C27CE6">
        <w:t xml:space="preserve">Use </w:t>
      </w:r>
      <w:r w:rsidRPr="00C27CE6">
        <w:rPr>
          <w:b/>
          <w:bCs/>
        </w:rPr>
        <w:t>HGU.docx</w:t>
      </w:r>
      <w:r w:rsidRPr="00C27CE6">
        <w:t xml:space="preserve"> as the coordinating entry/runtime file.</w:t>
      </w:r>
    </w:p>
    <w:p w14:paraId="6AA734ED" w14:textId="77777777" w:rsidR="00C27CE6" w:rsidRPr="00C27CE6" w:rsidRDefault="00C27CE6" w:rsidP="00C27CE6">
      <w:r w:rsidRPr="00C27CE6">
        <w:lastRenderedPageBreak/>
        <w:t>Do not restore older source labels, quarry construction language, source-world costume, character lore, chat scaffolding, simulated handles, or internal extraction notes in final HGU-facing prose.</w:t>
      </w:r>
    </w:p>
    <w:p w14:paraId="2BA6544C" w14:textId="77777777" w:rsidR="00C27CE6" w:rsidRPr="00C27CE6" w:rsidRDefault="00C27CE6" w:rsidP="00C27CE6">
      <w:r w:rsidRPr="00C27CE6">
        <w:t>Preserve what can teach, build, clarify, evaluate, or orient. Strip what only performs.</w:t>
      </w:r>
    </w:p>
    <w:p w14:paraId="26FCA62D" w14:textId="77777777" w:rsidR="00C27CE6" w:rsidRPr="00C27CE6" w:rsidRDefault="00C27CE6" w:rsidP="00BF0A4D">
      <w:pPr>
        <w:pStyle w:val="Heading3"/>
      </w:pPr>
      <w:r w:rsidRPr="00C27CE6">
        <w:t>Transition to Part I</w:t>
      </w:r>
    </w:p>
    <w:p w14:paraId="457FD986" w14:textId="77777777" w:rsidR="00C27CE6" w:rsidRPr="00C27CE6" w:rsidRDefault="00C27CE6" w:rsidP="00C27CE6">
      <w:r w:rsidRPr="00C27CE6">
        <w:t>This front matter establishes the role of Sourcebook 04 inside Human-Grade University.</w:t>
      </w:r>
    </w:p>
    <w:p w14:paraId="54C8C6F7" w14:textId="77777777" w:rsidR="00C27CE6" w:rsidRPr="00C27CE6" w:rsidRDefault="00C27CE6" w:rsidP="00C27CE6">
      <w:r w:rsidRPr="00C27CE6">
        <w:t>It names the sourcebook’s central question, defines its scope, marks its relationship to HGU.docx and the sourcebook series, preserves evidence discipline, and sets the canon boundary around ordinary-life families, niche selves, coined terms, and source material.</w:t>
      </w:r>
    </w:p>
    <w:p w14:paraId="522BEC34" w14:textId="6193C96E" w:rsidR="000A3582" w:rsidRDefault="00C27CE6" w:rsidP="00C27CE6">
      <w:r w:rsidRPr="00C27CE6">
        <w:t>Part I begins the main body with the use note and sourcebook boundary. From there, the sourcebook moves into ordinary life as a human-scale field, then into the four case families, coined language, vignettes, recognition patterns, observation method, and HGU teaching and applied use.</w:t>
      </w:r>
    </w:p>
    <w:p w14:paraId="7DA37792" w14:textId="77777777" w:rsidR="000A3582" w:rsidRDefault="000A3582">
      <w:r>
        <w:br w:type="page"/>
      </w:r>
    </w:p>
    <w:p w14:paraId="7E3BAE43" w14:textId="77777777" w:rsidR="000A3582" w:rsidRPr="000A3582" w:rsidRDefault="000A3582" w:rsidP="000A3582">
      <w:pPr>
        <w:pStyle w:val="Heading2"/>
      </w:pPr>
      <w:r w:rsidRPr="000A3582">
        <w:lastRenderedPageBreak/>
        <w:t>Part I — Use Note and Sourcebook Boundary</w:t>
      </w:r>
    </w:p>
    <w:p w14:paraId="52993467" w14:textId="77777777" w:rsidR="000A3582" w:rsidRPr="000A3582" w:rsidRDefault="000A3582" w:rsidP="000A3582">
      <w:pPr>
        <w:pStyle w:val="Heading3"/>
      </w:pPr>
      <w:r w:rsidRPr="000A3582">
        <w:t>1. How This Sourcebook Operates Inside HGU</w:t>
      </w:r>
    </w:p>
    <w:p w14:paraId="5A7C3B31" w14:textId="77777777" w:rsidR="000A3582" w:rsidRPr="000A3582" w:rsidRDefault="000A3582" w:rsidP="000A3582">
      <w:r w:rsidRPr="000A3582">
        <w:t>Sourcebook 04 is the primary HGU reference for ordinary life and human-scale cases.</w:t>
      </w:r>
    </w:p>
    <w:p w14:paraId="6AF7B697" w14:textId="77777777" w:rsidR="000A3582" w:rsidRPr="000A3582" w:rsidRDefault="000A3582" w:rsidP="000A3582">
      <w:r w:rsidRPr="000A3582">
        <w:t>It should be used when the material being studied appears through domestic scenes, errands, objects, rooms, chores, purchases, routines, family roles, small rituals, social maintenance, public spaces, waiting, clutter, forms, access, transitions, or everyday situations where people are shaped by what they have to do before they have language for it.</w:t>
      </w:r>
    </w:p>
    <w:p w14:paraId="3C24BF5C" w14:textId="77777777" w:rsidR="000A3582" w:rsidRPr="000A3582" w:rsidRDefault="000A3582" w:rsidP="000A3582">
      <w:r w:rsidRPr="000A3582">
        <w:t>This sourcebook gives HGU a way to keep human life close to the ground. A learner may bring a messy room, a repeated purchase, a family text thread, a job interview, a grocery cart, a waiting room, an avoided phone call, a lost object, a holiday ritual, a chore cycle, a commute, or a small pattern they cannot quite explain. Sourcebook 04 helps HGU treat that scene as material without making it heavier than it is.</w:t>
      </w:r>
    </w:p>
    <w:p w14:paraId="68CDF3AD" w14:textId="77777777" w:rsidR="000A3582" w:rsidRPr="000A3582" w:rsidRDefault="000A3582" w:rsidP="000A3582">
      <w:r w:rsidRPr="000A3582">
        <w:t>The sourcebook should be used at the scale of the task. A simple question may need one ordinary-life distinction. A course may need a case family. A field guide may need examples, prompts, and observation method. A Behavioral Review may need ordinary-life burden, access, care, or maintenance patterns. A public essay may need Sourcebook 04 only as the human-scale case layer beneath a broader argument.</w:t>
      </w:r>
    </w:p>
    <w:p w14:paraId="400A2A16" w14:textId="77777777" w:rsidR="000A3582" w:rsidRPr="000A3582" w:rsidRDefault="000A3582" w:rsidP="000A3582">
      <w:r w:rsidRPr="000A3582">
        <w:t>The goal is usable clarity. Sourcebook 04 should help a reader or model notice what the scene is asking of the person inside it.</w:t>
      </w:r>
    </w:p>
    <w:p w14:paraId="60FD5998" w14:textId="77777777" w:rsidR="000A3582" w:rsidRPr="000A3582" w:rsidRDefault="000A3582" w:rsidP="000A3582">
      <w:pPr>
        <w:pStyle w:val="Heading3"/>
      </w:pPr>
      <w:r w:rsidRPr="000A3582">
        <w:t>2. The Sourcebook’s Central Boundary</w:t>
      </w:r>
    </w:p>
    <w:p w14:paraId="7263009F" w14:textId="77777777" w:rsidR="000A3582" w:rsidRPr="000A3582" w:rsidRDefault="000A3582" w:rsidP="000A3582">
      <w:r w:rsidRPr="000A3582">
        <w:t>Sourcebook 04 owns the ordinary scene when the scene itself carries the meaning.</w:t>
      </w:r>
    </w:p>
    <w:p w14:paraId="5B1BBCE3" w14:textId="77777777" w:rsidR="000A3582" w:rsidRPr="000A3582" w:rsidRDefault="000A3582" w:rsidP="000A3582">
      <w:r w:rsidRPr="000A3582">
        <w:t>A grocery cart is not only an example of a larger system. It can be the case. It may show care, scarcity, substitution, shame, public composure, family need, time pressure, and budget feeling in one small act. A closed room may show privacy, stored labor, avoidance, memory, fatigue, or the difference between what a household presents and what it holds. A group text may show belonging, obligation, thin continuity, delayed response, social maintenance, and the fear of letting silence mean too much.</w:t>
      </w:r>
    </w:p>
    <w:p w14:paraId="522A244F" w14:textId="77777777" w:rsidR="000A3582" w:rsidRPr="000A3582" w:rsidRDefault="000A3582" w:rsidP="000A3582">
      <w:r w:rsidRPr="000A3582">
        <w:t>These scenes may connect to other HGU frameworks, but Sourcebook 04 begins with the ordinary situation.</w:t>
      </w:r>
    </w:p>
    <w:p w14:paraId="35BFCE5B" w14:textId="77777777" w:rsidR="000A3582" w:rsidRPr="000A3582" w:rsidRDefault="000A3582" w:rsidP="000A3582">
      <w:r w:rsidRPr="000A3582">
        <w:t>The boundary is practical:</w:t>
      </w:r>
    </w:p>
    <w:p w14:paraId="1A5C42DE" w14:textId="77777777" w:rsidR="000A3582" w:rsidRPr="000A3582" w:rsidRDefault="000A3582" w:rsidP="000A3582">
      <w:r w:rsidRPr="000A3582">
        <w:t>Use Sourcebook 04 when the main object is a lived situation at human scale.</w:t>
      </w:r>
    </w:p>
    <w:p w14:paraId="607DEEE7" w14:textId="77777777" w:rsidR="000A3582" w:rsidRPr="000A3582" w:rsidRDefault="000A3582" w:rsidP="000A3582">
      <w:r w:rsidRPr="000A3582">
        <w:lastRenderedPageBreak/>
        <w:t>Use another sourcebook when the ordinary scene is only supporting material for a different primary domain.</w:t>
      </w:r>
    </w:p>
    <w:p w14:paraId="5A42ECDB" w14:textId="77777777" w:rsidR="000A3582" w:rsidRPr="000A3582" w:rsidRDefault="000A3582" w:rsidP="000A3582">
      <w:r w:rsidRPr="000A3582">
        <w:t>Sourcebook 04 should not absorb every topic it touches. A waiting room may lead to healthcare, time, bureaucracy, public design, trust, or AI support. This sourcebook owns the human-scale experience of waiting. Other sourcebooks may own the institutional structure, public argument, conversational behavior, or trust architecture around it.</w:t>
      </w:r>
    </w:p>
    <w:p w14:paraId="54857EB3" w14:textId="77777777" w:rsidR="000A3582" w:rsidRPr="000A3582" w:rsidRDefault="000A3582" w:rsidP="000A3582">
      <w:pPr>
        <w:pStyle w:val="Heading3"/>
      </w:pPr>
      <w:r w:rsidRPr="000A3582">
        <w:t>3. What Counts as Ordinary-Life Material</w:t>
      </w:r>
    </w:p>
    <w:p w14:paraId="205A7D82" w14:textId="77777777" w:rsidR="000A3582" w:rsidRPr="000A3582" w:rsidRDefault="000A3582" w:rsidP="000A3582">
      <w:r w:rsidRPr="000A3582">
        <w:t>Ordinary-life material is any small, recognizable situation where a person has to manage pressure through action, space, object, role, routine, or relation.</w:t>
      </w:r>
    </w:p>
    <w:p w14:paraId="4A8DADF5" w14:textId="77777777" w:rsidR="000A3582" w:rsidRPr="000A3582" w:rsidRDefault="000A3582" w:rsidP="000A3582">
      <w:r w:rsidRPr="000A3582">
        <w:t>The situation may look ordinary from the outside. Someone shops, waits, cleans, replies, apologizes, fills out a form, hosts dinner, checks a package, loses a card, changes clothes, keeps a receipt, cancels plans, refreshes an inbox, or sits in traffic. HGU asks what the situation requires from the person.</w:t>
      </w:r>
    </w:p>
    <w:p w14:paraId="38575FA7" w14:textId="77777777" w:rsidR="000A3582" w:rsidRPr="000A3582" w:rsidRDefault="000A3582" w:rsidP="000A3582">
      <w:r w:rsidRPr="000A3582">
        <w:t>The pressure may be practical: money, time, access, energy, instructions, logistics, maintenance, or physical limitation.</w:t>
      </w:r>
    </w:p>
    <w:p w14:paraId="0AFD66BC" w14:textId="77777777" w:rsidR="000A3582" w:rsidRPr="000A3582" w:rsidRDefault="000A3582" w:rsidP="000A3582">
      <w:r w:rsidRPr="000A3582">
        <w:t>The pressure may be social: obligation, politeness, family role, expected response, belonging, emotional debt, public composure, or the need to remain recognizable.</w:t>
      </w:r>
    </w:p>
    <w:p w14:paraId="365ADE57" w14:textId="77777777" w:rsidR="000A3582" w:rsidRPr="000A3582" w:rsidRDefault="000A3582" w:rsidP="000A3582">
      <w:r w:rsidRPr="000A3582">
        <w:t>The pressure may be internal: dread, hope, shame, care, avoidance, relief, desire, grief, uncertainty, memory, or private meaning.</w:t>
      </w:r>
    </w:p>
    <w:p w14:paraId="5710713E" w14:textId="77777777" w:rsidR="000A3582" w:rsidRPr="000A3582" w:rsidRDefault="000A3582" w:rsidP="000A3582">
      <w:r w:rsidRPr="000A3582">
        <w:t>The pressure may be structural: a form, platform, room, schedule, policy, workplace norm, family system, interface, metric, tradition, or public expectation.</w:t>
      </w:r>
    </w:p>
    <w:p w14:paraId="2CD535DC" w14:textId="77777777" w:rsidR="000A3582" w:rsidRPr="000A3582" w:rsidRDefault="000A3582" w:rsidP="000A3582">
      <w:r w:rsidRPr="000A3582">
        <w:t>Sourcebook 04 studies the meeting point. The visible act matters, but it rarely carries the whole case by itself.</w:t>
      </w:r>
    </w:p>
    <w:p w14:paraId="0A8006B3" w14:textId="77777777" w:rsidR="000A3582" w:rsidRPr="000A3582" w:rsidRDefault="000A3582" w:rsidP="000A3582">
      <w:pPr>
        <w:pStyle w:val="Heading3"/>
      </w:pPr>
      <w:r w:rsidRPr="000A3582">
        <w:t>4. Ordinary Life as Human-Scale Evidence</w:t>
      </w:r>
    </w:p>
    <w:p w14:paraId="6C8DC955" w14:textId="77777777" w:rsidR="000A3582" w:rsidRPr="000A3582" w:rsidRDefault="000A3582" w:rsidP="000A3582">
      <w:r w:rsidRPr="000A3582">
        <w:t>Ordinary life can reveal structure before formal language catches up.</w:t>
      </w:r>
    </w:p>
    <w:p w14:paraId="1671A696" w14:textId="77777777" w:rsidR="000A3582" w:rsidRPr="000A3582" w:rsidRDefault="000A3582" w:rsidP="000A3582">
      <w:r w:rsidRPr="000A3582">
        <w:t>Repeated friction, repeated care, repeated avoidance, repeated maintenance, repeated small relief, or repeated small dread can show how a situation is organized. A person may not have a theory of the household, workplace, platform, family system, or institution they are living inside. They may only know that the same burden returns to them in the same form.</w:t>
      </w:r>
    </w:p>
    <w:p w14:paraId="211080C4" w14:textId="77777777" w:rsidR="000A3582" w:rsidRPr="000A3582" w:rsidRDefault="000A3582" w:rsidP="000A3582">
      <w:r w:rsidRPr="000A3582">
        <w:t>Sourcebook 04 treats those repetitions as material for study.</w:t>
      </w:r>
    </w:p>
    <w:p w14:paraId="1128A27E" w14:textId="77777777" w:rsidR="000A3582" w:rsidRPr="000A3582" w:rsidRDefault="000A3582" w:rsidP="000A3582">
      <w:r w:rsidRPr="000A3582">
        <w:lastRenderedPageBreak/>
        <w:t>That does not mean every ordinary feeling proves a structural claim. Recognition is useful, but it is not evidence by itself. A scene may suggest a pattern. It may invite a question. It may support a case. It may become a teaching example. It may point toward a system that should be inspected more carefully.</w:t>
      </w:r>
    </w:p>
    <w:p w14:paraId="5EEE7398" w14:textId="77777777" w:rsidR="000A3582" w:rsidRPr="000A3582" w:rsidRDefault="000A3582" w:rsidP="000A3582">
      <w:r w:rsidRPr="000A3582">
        <w:t>The sourcebook’s discipline is to keep those distinctions visible. Ordinary-life material can be strong because it is specific. It becomes weak when the model jumps too quickly from recognition to certainty.</w:t>
      </w:r>
    </w:p>
    <w:p w14:paraId="7CD5746B" w14:textId="77777777" w:rsidR="000A3582" w:rsidRPr="000A3582" w:rsidRDefault="000A3582" w:rsidP="000A3582">
      <w:r w:rsidRPr="000A3582">
        <w:t>A good ordinary-life reading should say what is present, what may be happening, what structure appears to shape the scene, and what remains unknown.</w:t>
      </w:r>
    </w:p>
    <w:p w14:paraId="23E023C9" w14:textId="77777777" w:rsidR="000A3582" w:rsidRPr="000A3582" w:rsidRDefault="000A3582" w:rsidP="000A3582">
      <w:pPr>
        <w:pStyle w:val="Heading3"/>
      </w:pPr>
      <w:r w:rsidRPr="000A3582">
        <w:t>5. Relationship to Sourcebook 01</w:t>
      </w:r>
    </w:p>
    <w:p w14:paraId="68C993AF" w14:textId="77777777" w:rsidR="000A3582" w:rsidRPr="000A3582" w:rsidRDefault="000A3582" w:rsidP="000A3582">
      <w:r w:rsidRPr="000A3582">
        <w:t>Sourcebook 01 owns Mirrorology, the Three Mirrors, reflective systems, mirror balance, mirror collapse, synthetic mirrors, the Spiral, and the Architecture of Becoming.</w:t>
      </w:r>
    </w:p>
    <w:p w14:paraId="18338D39" w14:textId="77777777" w:rsidR="000A3582" w:rsidRPr="000A3582" w:rsidRDefault="000A3582" w:rsidP="000A3582">
      <w:r w:rsidRPr="000A3582">
        <w:t>Sourcebook 04 uses that architecture when ordinary scenes act as mirrors, but it does not redefine the mirror system.</w:t>
      </w:r>
    </w:p>
    <w:p w14:paraId="0CBD85B9" w14:textId="77777777" w:rsidR="000A3582" w:rsidRPr="000A3582" w:rsidRDefault="000A3582" w:rsidP="000A3582">
      <w:r w:rsidRPr="000A3582">
        <w:t>A grocery cart can reflect care and scarcity. A room can reflect surface calm and hidden burden. A job interview can reflect scripted legibility. A family ritual can reflect belonging, obligation, memory, and role pressure. A platform profile can reflect a person back through fields, prompts, metrics, and categories.</w:t>
      </w:r>
    </w:p>
    <w:p w14:paraId="5DBFBEA8" w14:textId="77777777" w:rsidR="000A3582" w:rsidRPr="000A3582" w:rsidRDefault="000A3582" w:rsidP="000A3582">
      <w:r w:rsidRPr="000A3582">
        <w:t>Those are ordinary-life cases. They may need mirror language, but their sourcebook home is Sourcebook 04 when the case depends on the concrete scene.</w:t>
      </w:r>
    </w:p>
    <w:p w14:paraId="20021291" w14:textId="77777777" w:rsidR="000A3582" w:rsidRPr="000A3582" w:rsidRDefault="000A3582" w:rsidP="000A3582">
      <w:r w:rsidRPr="000A3582">
        <w:t>The clean relationship is:</w:t>
      </w:r>
    </w:p>
    <w:p w14:paraId="0A8F0EDC" w14:textId="77777777" w:rsidR="000A3582" w:rsidRPr="000A3582" w:rsidRDefault="000A3582" w:rsidP="000A3582">
      <w:r w:rsidRPr="000A3582">
        <w:t>Sourcebook 01 defines the reflective architecture.</w:t>
      </w:r>
    </w:p>
    <w:p w14:paraId="2D39BAA8" w14:textId="77777777" w:rsidR="000A3582" w:rsidRPr="000A3582" w:rsidRDefault="000A3582" w:rsidP="000A3582">
      <w:r w:rsidRPr="000A3582">
        <w:t>Sourcebook 04 shows how that architecture appears in ordinary life.</w:t>
      </w:r>
    </w:p>
    <w:p w14:paraId="1ABA835E" w14:textId="77777777" w:rsidR="000A3582" w:rsidRPr="000A3582" w:rsidRDefault="000A3582" w:rsidP="000A3582">
      <w:pPr>
        <w:pStyle w:val="Heading3"/>
      </w:pPr>
      <w:r w:rsidRPr="000A3582">
        <w:t>6. Relationship to Sourcebook 02</w:t>
      </w:r>
    </w:p>
    <w:p w14:paraId="004E79CE" w14:textId="77777777" w:rsidR="000A3582" w:rsidRPr="000A3582" w:rsidRDefault="000A3582" w:rsidP="000A3582">
      <w:r w:rsidRPr="000A3582">
        <w:t>Sourcebook 02 owns HGU’s core interpretive discipline: Human-Grade as a standard of fit, recognition versus verification, framework testing, problem architecture, ordinary perception as design evidence, overmapping risk, and the smallest sufficient framework.</w:t>
      </w:r>
    </w:p>
    <w:p w14:paraId="5DA38058" w14:textId="77777777" w:rsidR="000A3582" w:rsidRPr="000A3582" w:rsidRDefault="000A3582" w:rsidP="000A3582">
      <w:r w:rsidRPr="000A3582">
        <w:t>Sourcebook 04 depends on that discipline because ordinary life is easy to overread.</w:t>
      </w:r>
    </w:p>
    <w:p w14:paraId="647F85C3" w14:textId="77777777" w:rsidR="000A3582" w:rsidRPr="000A3582" w:rsidRDefault="000A3582" w:rsidP="000A3582">
      <w:r w:rsidRPr="000A3582">
        <w:t xml:space="preserve">A cluttered room is not automatically failure. A clean room is not automatically stability. A purchase is not automatically emptiness. A brief reply is not automatically avoidance. A </w:t>
      </w:r>
      <w:r w:rsidRPr="000A3582">
        <w:lastRenderedPageBreak/>
        <w:t>social script is not automatically false. A late-night habit is not automatically pathology. A family role is not automatically oppression. A quiet refusal is not automatically selfishness.</w:t>
      </w:r>
    </w:p>
    <w:p w14:paraId="0B3B713F" w14:textId="77777777" w:rsidR="000A3582" w:rsidRPr="000A3582" w:rsidRDefault="000A3582" w:rsidP="000A3582">
      <w:r w:rsidRPr="000A3582">
        <w:t>The case must be read with care.</w:t>
      </w:r>
    </w:p>
    <w:p w14:paraId="0274247B" w14:textId="77777777" w:rsidR="000A3582" w:rsidRPr="000A3582" w:rsidRDefault="000A3582" w:rsidP="000A3582">
      <w:r w:rsidRPr="000A3582">
        <w:t>Sourcebook 04 supplies ordinary scenes, human-scale cases, and field methods. Sourcebook 02 supplies the caution that keeps those readings from becoming too certain, too broad, or too pleased with themselves.</w:t>
      </w:r>
    </w:p>
    <w:p w14:paraId="3CA824B4" w14:textId="77777777" w:rsidR="000A3582" w:rsidRPr="000A3582" w:rsidRDefault="000A3582" w:rsidP="000A3582">
      <w:r w:rsidRPr="000A3582">
        <w:t>A model using Sourcebook 04 should preserve Sourcebook 02’s basic discipline: observe first, use local language before framework language, distinguish recognition from proof, and choose the smallest sufficient concept.</w:t>
      </w:r>
    </w:p>
    <w:p w14:paraId="1994D2B4" w14:textId="77777777" w:rsidR="000A3582" w:rsidRPr="000A3582" w:rsidRDefault="000A3582" w:rsidP="000A3582">
      <w:pPr>
        <w:pStyle w:val="Heading3"/>
      </w:pPr>
      <w:r w:rsidRPr="000A3582">
        <w:t>7. Relationship to Sourcebook 03</w:t>
      </w:r>
    </w:p>
    <w:p w14:paraId="7D640E8A" w14:textId="77777777" w:rsidR="000A3582" w:rsidRPr="000A3582" w:rsidRDefault="000A3582" w:rsidP="000A3582">
      <w:r w:rsidRPr="000A3582">
        <w:t>Sourcebook 03 owns Cultural Reaction Ecology: public reception, framework uptake, media distortion, platform conditions, voice ecology, circulation, public artifacts, and public meaning.</w:t>
      </w:r>
    </w:p>
    <w:p w14:paraId="028ECB75" w14:textId="77777777" w:rsidR="000A3582" w:rsidRPr="000A3582" w:rsidRDefault="000A3582" w:rsidP="000A3582">
      <w:r w:rsidRPr="000A3582">
        <w:t>Sourcebook 04 may include public scenes, but it studies them differently.</w:t>
      </w:r>
    </w:p>
    <w:p w14:paraId="3B1FFCC7" w14:textId="77777777" w:rsidR="000A3582" w:rsidRPr="000A3582" w:rsidRDefault="000A3582" w:rsidP="000A3582">
      <w:r w:rsidRPr="000A3582">
        <w:t>A waiting room belongs to Sourcebook 04 when the focus is the person living inside suspended time. A commute belongs to Sourcebook 04 when the focus is the body inside routine movement, crowding, delay, fatigue, or public anonymity. A concert belongs to Sourcebook 04 when the focus is the person inside collective sound, memory, identity, and belonging. A fandom belongs to Sourcebook 04 when the focus is lived attachment, ritual, taste, costume, inheritance, grief, hope, or shared emotional stakes.</w:t>
      </w:r>
    </w:p>
    <w:p w14:paraId="55313DC1" w14:textId="77777777" w:rsidR="000A3582" w:rsidRPr="000A3582" w:rsidRDefault="000A3582" w:rsidP="000A3582">
      <w:r w:rsidRPr="000A3582">
        <w:t>Those same scenes may route to Sourcebook 03 when the main question becomes public reaction, platform circulation, media framing, meme translation, audience behavior, or cultural reception.</w:t>
      </w:r>
    </w:p>
    <w:p w14:paraId="5D1AEF53" w14:textId="77777777" w:rsidR="000A3582" w:rsidRPr="000A3582" w:rsidRDefault="000A3582" w:rsidP="000A3582">
      <w:r w:rsidRPr="000A3582">
        <w:t>The clean relationship is:</w:t>
      </w:r>
    </w:p>
    <w:p w14:paraId="6D5C37AA" w14:textId="77777777" w:rsidR="000A3582" w:rsidRPr="000A3582" w:rsidRDefault="000A3582" w:rsidP="000A3582">
      <w:r w:rsidRPr="000A3582">
        <w:t>Sourcebook 04 studies the person inside the public scene.</w:t>
      </w:r>
    </w:p>
    <w:p w14:paraId="05D05FE9" w14:textId="77777777" w:rsidR="000A3582" w:rsidRPr="000A3582" w:rsidRDefault="000A3582" w:rsidP="000A3582">
      <w:r w:rsidRPr="000A3582">
        <w:t>Sourcebook 03 studies the reaction field around public meaning.</w:t>
      </w:r>
    </w:p>
    <w:p w14:paraId="25FC1788" w14:textId="77777777" w:rsidR="000A3582" w:rsidRPr="000A3582" w:rsidRDefault="000A3582" w:rsidP="000A3582">
      <w:pPr>
        <w:pStyle w:val="Heading3"/>
      </w:pPr>
      <w:r w:rsidRPr="000A3582">
        <w:t>8. Relationship to Later Sourcebooks</w:t>
      </w:r>
    </w:p>
    <w:p w14:paraId="531F847D" w14:textId="77777777" w:rsidR="000A3582" w:rsidRPr="000A3582" w:rsidRDefault="000A3582" w:rsidP="000A3582">
      <w:r w:rsidRPr="000A3582">
        <w:t>Sourcebook 04 supports later sourcebooks by keeping HGU grounded in ordinary life.</w:t>
      </w:r>
    </w:p>
    <w:p w14:paraId="7B2A7F35" w14:textId="77777777" w:rsidR="000A3582" w:rsidRPr="000A3582" w:rsidRDefault="000A3582" w:rsidP="000A3582">
      <w:r w:rsidRPr="000A3582">
        <w:t>Sourcebook 05 may turn ordinary-life cases into public essays, guides, arguments, and accessible explanations. Sourcebook 04 supplies the concrete scenes; Sourcebook 05 shapes public-facing prose.</w:t>
      </w:r>
    </w:p>
    <w:p w14:paraId="285EFF41" w14:textId="77777777" w:rsidR="000A3582" w:rsidRPr="000A3582" w:rsidRDefault="000A3582" w:rsidP="000A3582">
      <w:r w:rsidRPr="000A3582">
        <w:lastRenderedPageBreak/>
        <w:t>Sourcebook 06 may use ordinary-life cases to evaluate AI interaction. When a model mishandles a user’s family burden, domestic problem, social pressure, or small practical need, the failure may involve proportion, grounding, closure, or conversational care. Sourcebook 04 supplies the human-scale case; Sourcebook 06 governs conversational AI practice.</w:t>
      </w:r>
    </w:p>
    <w:p w14:paraId="5F7322C6" w14:textId="77777777" w:rsidR="000A3582" w:rsidRPr="000A3582" w:rsidRDefault="000A3582" w:rsidP="000A3582">
      <w:r w:rsidRPr="000A3582">
        <w:t>Sourcebook 07 may use ordinary-life material for shared human-machine inquiry and artifact formation. A learner and model may turn a small scene into a field note, concept card, case study, course seed, reflection exercise, or review artifact. Sourcebook 04 supplies the case; Sourcebook 07 governs co-reasoning and artifact discipline.</w:t>
      </w:r>
    </w:p>
    <w:p w14:paraId="5F09EEAE" w14:textId="77777777" w:rsidR="000A3582" w:rsidRPr="000A3582" w:rsidRDefault="000A3582" w:rsidP="000A3582">
      <w:r w:rsidRPr="000A3582">
        <w:t>Sourcebook 08 may use ordinary-life cases to test trust architecture. A portal, form, support flow, payment system, waiting process, or care pathway may look coherent from above while returning burden to ordinary users. Sourcebook 04 supplies the lived friction; Sourcebook 08 governs structural trust, accountability, and anti-capture design.</w:t>
      </w:r>
    </w:p>
    <w:p w14:paraId="1B166081" w14:textId="77777777" w:rsidR="000A3582" w:rsidRPr="000A3582" w:rsidRDefault="000A3582" w:rsidP="000A3582">
      <w:r w:rsidRPr="000A3582">
        <w:t>Sourcebook 04 should remain the human-scale layer. It helps the rest of HGU stay close to the conditions people actually live inside.</w:t>
      </w:r>
    </w:p>
    <w:p w14:paraId="4480FFCB" w14:textId="77777777" w:rsidR="000A3582" w:rsidRPr="000A3582" w:rsidRDefault="000A3582" w:rsidP="000A3582">
      <w:pPr>
        <w:pStyle w:val="Heading3"/>
      </w:pPr>
      <w:r w:rsidRPr="000A3582">
        <w:t>9. The Four Families as Orientation Fields</w:t>
      </w:r>
    </w:p>
    <w:p w14:paraId="23E1DACD" w14:textId="77777777" w:rsidR="000A3582" w:rsidRPr="000A3582" w:rsidRDefault="000A3582" w:rsidP="000A3582">
      <w:r w:rsidRPr="000A3582">
        <w:t>Sourcebook 04 organizes its ordinary-life material through four major families: Material Self, Social Self, Public Self, and Fractured / Transitional Self.</w:t>
      </w:r>
    </w:p>
    <w:p w14:paraId="2A93ABF6" w14:textId="77777777" w:rsidR="000A3582" w:rsidRPr="000A3582" w:rsidRDefault="000A3582" w:rsidP="000A3582">
      <w:r w:rsidRPr="000A3582">
        <w:t>These are orientation fields, not closed categories.</w:t>
      </w:r>
    </w:p>
    <w:p w14:paraId="7E38CCC3" w14:textId="77777777" w:rsidR="000A3582" w:rsidRPr="000A3582" w:rsidRDefault="000A3582" w:rsidP="000A3582">
      <w:r w:rsidRPr="000A3582">
        <w:t>A single case may involve more than one family. A lost phone can be material because it is an object, transitional because access collapses, social because messages and obligations are interrupted, and public because the person may have to navigate the loss in front of strangers, workers, or institutions. A holiday dinner can be social because of family roles, material because of food and rooms, public because of ritual and display, and transitional because old versions of the self may return under pressure.</w:t>
      </w:r>
    </w:p>
    <w:p w14:paraId="64145138" w14:textId="77777777" w:rsidR="000A3582" w:rsidRPr="000A3582" w:rsidRDefault="000A3582" w:rsidP="000A3582">
      <w:r w:rsidRPr="000A3582">
        <w:t>The families help HGU locate the main pressure in a scene. They should not force every ordinary situation into one box.</w:t>
      </w:r>
    </w:p>
    <w:p w14:paraId="7A7CBF43" w14:textId="77777777" w:rsidR="000A3582" w:rsidRPr="000A3582" w:rsidRDefault="000A3582" w:rsidP="000A3582">
      <w:r w:rsidRPr="000A3582">
        <w:t>Material Self studies how objects, rooms, purchases, food, money, chores, platforms, household systems, maintenance, clutter, archives, forms, and access shape ordinary identity.</w:t>
      </w:r>
    </w:p>
    <w:p w14:paraId="1EC25917" w14:textId="77777777" w:rsidR="000A3582" w:rsidRPr="000A3582" w:rsidRDefault="000A3582" w:rsidP="000A3582">
      <w:r w:rsidRPr="000A3582">
        <w:t>Social Self studies how roles, care, obligation, family scripts, small talk, apology, advice, praise, silence, group chats, emotional debt, chosen family, social maintenance, and belonging shape ordinary identity.</w:t>
      </w:r>
    </w:p>
    <w:p w14:paraId="20E082A0" w14:textId="77777777" w:rsidR="000A3582" w:rsidRPr="000A3582" w:rsidRDefault="000A3582" w:rsidP="000A3582">
      <w:r w:rsidRPr="000A3582">
        <w:lastRenderedPageBreak/>
        <w:t>Public Self studies the person inside shared symbolic and collective environments: waiting rooms, traffic, commutes, concerts, fandoms, taste displays, book talk, games, sports, jokes, public participation, and collective attention.</w:t>
      </w:r>
    </w:p>
    <w:p w14:paraId="60000199" w14:textId="77777777" w:rsidR="000A3582" w:rsidRPr="000A3582" w:rsidRDefault="000A3582" w:rsidP="000A3582">
      <w:r w:rsidRPr="000A3582">
        <w:t>Fractured / Transitional Self studies situations where a person is compressed, suspended, interrupted, evaluated, injured, punished, trapped, or temporarily required to become a narrower version of themselves.</w:t>
      </w:r>
    </w:p>
    <w:p w14:paraId="7B4A43BD" w14:textId="77777777" w:rsidR="000A3582" w:rsidRPr="000A3582" w:rsidRDefault="000A3582" w:rsidP="000A3582">
      <w:r w:rsidRPr="000A3582">
        <w:t>These four families can become stable HGU orientation language. More specific “selves” should usually remain examples.</w:t>
      </w:r>
    </w:p>
    <w:p w14:paraId="6B159ED8" w14:textId="77777777" w:rsidR="000A3582" w:rsidRPr="000A3582" w:rsidRDefault="000A3582" w:rsidP="000A3582">
      <w:pPr>
        <w:pStyle w:val="Heading3"/>
      </w:pPr>
      <w:r w:rsidRPr="000A3582">
        <w:t>10. Self-Language Discipline</w:t>
      </w:r>
    </w:p>
    <w:p w14:paraId="377BC7F8" w14:textId="77777777" w:rsidR="000A3582" w:rsidRPr="000A3582" w:rsidRDefault="000A3582" w:rsidP="000A3582">
      <w:r w:rsidRPr="000A3582">
        <w:t>Sourcebook 04 uses the language of “self” as an orientation tool.</w:t>
      </w:r>
    </w:p>
    <w:p w14:paraId="22B3468B" w14:textId="77777777" w:rsidR="000A3582" w:rsidRPr="000A3582" w:rsidRDefault="000A3582" w:rsidP="000A3582">
      <w:r w:rsidRPr="000A3582">
        <w:t>It should not train HGU or a language model to coin a new self for every situation.</w:t>
      </w:r>
    </w:p>
    <w:p w14:paraId="52A606FB" w14:textId="77777777" w:rsidR="000A3582" w:rsidRPr="000A3582" w:rsidRDefault="000A3582" w:rsidP="000A3582">
      <w:r w:rsidRPr="000A3582">
        <w:t>Ordinary life contains many temporary self-states. A person may become a waiting-room self, checkout-line self, after-midnight self, injured self, punished or detention self, family-trapped self, job-interview self, customer-service self, vacation self, emergency-mode self, profile self, or commute self. These names can be useful when they help a model recognize a temporary condition created by a specific setting.</w:t>
      </w:r>
    </w:p>
    <w:p w14:paraId="4666A5C6" w14:textId="77777777" w:rsidR="000A3582" w:rsidRPr="000A3582" w:rsidRDefault="000A3582" w:rsidP="000A3582">
      <w:r w:rsidRPr="000A3582">
        <w:t>Most should remain examples.</w:t>
      </w:r>
    </w:p>
    <w:p w14:paraId="6AF2678E" w14:textId="77777777" w:rsidR="000A3582" w:rsidRPr="000A3582" w:rsidRDefault="000A3582" w:rsidP="000A3582">
      <w:r w:rsidRPr="000A3582">
        <w:t>A niche self-name should become a stable concept only when it names a distinct mechanism with broad reuse value. The phrase should help future readers or models recognize, teach, compare, review, or generate cases more clearly than ordinary language would.</w:t>
      </w:r>
    </w:p>
    <w:p w14:paraId="707BAF7D" w14:textId="77777777" w:rsidR="000A3582" w:rsidRPr="000A3582" w:rsidRDefault="000A3582" w:rsidP="000A3582">
      <w:r w:rsidRPr="000A3582">
        <w:t>The default rule is restraint.</w:t>
      </w:r>
    </w:p>
    <w:p w14:paraId="540846D2" w14:textId="77777777" w:rsidR="000A3582" w:rsidRPr="000A3582" w:rsidRDefault="000A3582" w:rsidP="000A3582">
      <w:r w:rsidRPr="000A3582">
        <w:t>A model should not respond to a user’s niche situation by inventing a course, glossary term, framework, or named self unless the name genuinely improves the work. Most cases should be handled through ordinary description and existing HGU concepts.</w:t>
      </w:r>
    </w:p>
    <w:p w14:paraId="5C91BC3B" w14:textId="77777777" w:rsidR="000A3582" w:rsidRPr="000A3582" w:rsidRDefault="000A3582" w:rsidP="000A3582">
      <w:r w:rsidRPr="000A3582">
        <w:t>Describe first. Map second. Coin last.</w:t>
      </w:r>
    </w:p>
    <w:p w14:paraId="5DEF0A62" w14:textId="77777777" w:rsidR="000A3582" w:rsidRPr="000A3582" w:rsidRDefault="000A3582" w:rsidP="000A3582">
      <w:pPr>
        <w:pStyle w:val="Heading3"/>
      </w:pPr>
      <w:r w:rsidRPr="000A3582">
        <w:t>11. Coined-Term Discipline</w:t>
      </w:r>
    </w:p>
    <w:p w14:paraId="366E4178" w14:textId="77777777" w:rsidR="000A3582" w:rsidRPr="000A3582" w:rsidRDefault="000A3582" w:rsidP="000A3582">
      <w:r w:rsidRPr="000A3582">
        <w:t>Sourcebook 04 preserves coined terms when they make ordinary pressure easier to recognize, teach, remember, and reuse.</w:t>
      </w:r>
    </w:p>
    <w:p w14:paraId="3ED279B4" w14:textId="77777777" w:rsidR="000A3582" w:rsidRPr="000A3582" w:rsidRDefault="000A3582" w:rsidP="000A3582">
      <w:r w:rsidRPr="000A3582">
        <w:lastRenderedPageBreak/>
        <w:t>A good term should be recognizable, bounded, portable, emotionally accurate, and connected to a mechanism. It should help someone notice a pattern they have experienced and understand what the pattern does.</w:t>
      </w:r>
    </w:p>
    <w:p w14:paraId="2B93B174" w14:textId="77777777" w:rsidR="000A3582" w:rsidRPr="000A3582" w:rsidRDefault="000A3582" w:rsidP="000A3582">
      <w:r w:rsidRPr="000A3582">
        <w:t>A weak term only sounds clever. It may decorate one scene without improving analysis. It may duplicate a stronger term. It may name a small variation that does not need its own concept. It may make ordinary life feel overprocessed.</w:t>
      </w:r>
    </w:p>
    <w:p w14:paraId="5C0B786B" w14:textId="77777777" w:rsidR="000A3582" w:rsidRPr="000A3582" w:rsidRDefault="000A3582" w:rsidP="000A3582">
      <w:r w:rsidRPr="000A3582">
        <w:t>Sourcebook 04 should resist glossary inflation.</w:t>
      </w:r>
    </w:p>
    <w:p w14:paraId="3F179370" w14:textId="77777777" w:rsidR="000A3582" w:rsidRPr="000A3582" w:rsidRDefault="000A3582" w:rsidP="000A3582">
      <w:r w:rsidRPr="000A3582">
        <w:t>Some terms may become stable HGU concepts. Some may remain teaching language. Some may work as examples inside one family. Some may be unnecessary once the clearer concept has been named.</w:t>
      </w:r>
    </w:p>
    <w:p w14:paraId="067FFF1E" w14:textId="77777777" w:rsidR="000A3582" w:rsidRPr="000A3582" w:rsidRDefault="000A3582" w:rsidP="000A3582">
      <w:r w:rsidRPr="000A3582">
        <w:t>The model-facing discipline is the same as the self-language discipline: ordinary language first, existing HGU concepts second, new coined terms last.</w:t>
      </w:r>
    </w:p>
    <w:p w14:paraId="776AC3B0" w14:textId="77777777" w:rsidR="000A3582" w:rsidRPr="000A3582" w:rsidRDefault="000A3582" w:rsidP="000A3582">
      <w:r w:rsidRPr="000A3582">
        <w:t>Coining is justified only when it improves recognition, teaching, reuse, review, or case comparison.</w:t>
      </w:r>
    </w:p>
    <w:p w14:paraId="55E23411" w14:textId="77777777" w:rsidR="000A3582" w:rsidRPr="000A3582" w:rsidRDefault="000A3582" w:rsidP="000A3582">
      <w:pPr>
        <w:pStyle w:val="Heading3"/>
      </w:pPr>
      <w:r w:rsidRPr="000A3582">
        <w:t>12. Case Patterns and Vignettes</w:t>
      </w:r>
    </w:p>
    <w:p w14:paraId="61F45733" w14:textId="77777777" w:rsidR="000A3582" w:rsidRPr="000A3582" w:rsidRDefault="000A3582" w:rsidP="000A3582">
      <w:r w:rsidRPr="000A3582">
        <w:t>Sourcebook 04 uses vignettes and case patterns to make ordinary life teachable.</w:t>
      </w:r>
    </w:p>
    <w:p w14:paraId="75C2365C" w14:textId="77777777" w:rsidR="000A3582" w:rsidRPr="000A3582" w:rsidRDefault="000A3582" w:rsidP="000A3582">
      <w:r w:rsidRPr="000A3582">
        <w:t>A vignette is a short ordinary-life scene that lets a reader or model see a pattern in motion. It may show a person returning a package, standing in a grocery aisle, keeping old receipts, closing a door before guests arrive, waiting for a medical appointment, sitting in traffic, answering a family text, preparing for an interview, losing a key, or cleaning the kitchen before doing the task they are avoiding.</w:t>
      </w:r>
    </w:p>
    <w:p w14:paraId="36AC6AC6" w14:textId="77777777" w:rsidR="000A3582" w:rsidRPr="000A3582" w:rsidRDefault="000A3582" w:rsidP="000A3582">
      <w:r w:rsidRPr="000A3582">
        <w:t>A case pattern is the reusable structure inside the scene.</w:t>
      </w:r>
    </w:p>
    <w:p w14:paraId="0F88F172" w14:textId="77777777" w:rsidR="000A3582" w:rsidRPr="000A3582" w:rsidRDefault="000A3582" w:rsidP="000A3582">
      <w:r w:rsidRPr="000A3582">
        <w:t>It should show what is happening, what pressure is being carried, what object, room, role, routine, platform, expectation, or time condition shapes the situation, and what the case can help HGU teach or notice.</w:t>
      </w:r>
    </w:p>
    <w:p w14:paraId="13A348C8" w14:textId="77777777" w:rsidR="000A3582" w:rsidRPr="000A3582" w:rsidRDefault="000A3582" w:rsidP="000A3582">
      <w:r w:rsidRPr="000A3582">
        <w:t>Vignettes should not be treated as proof. They are teaching material. They help readers recognize a mechanism, test whether a concept clarifies the scene, and generate new examples responsibly.</w:t>
      </w:r>
    </w:p>
    <w:p w14:paraId="7A2BD421" w14:textId="77777777" w:rsidR="000A3582" w:rsidRPr="000A3582" w:rsidRDefault="000A3582" w:rsidP="000A3582">
      <w:r w:rsidRPr="000A3582">
        <w:t>A good Sourcebook 04 case is concrete enough to be recognizable and structured enough to travel.</w:t>
      </w:r>
    </w:p>
    <w:p w14:paraId="7E75EE05" w14:textId="77777777" w:rsidR="000A3582" w:rsidRPr="000A3582" w:rsidRDefault="000A3582" w:rsidP="000A3582">
      <w:pPr>
        <w:pStyle w:val="Heading3"/>
      </w:pPr>
      <w:r w:rsidRPr="000A3582">
        <w:lastRenderedPageBreak/>
        <w:t>13. Sourcebook 04 and Behavioral Review</w:t>
      </w:r>
    </w:p>
    <w:p w14:paraId="0D3935B9" w14:textId="77777777" w:rsidR="000A3582" w:rsidRPr="000A3582" w:rsidRDefault="000A3582" w:rsidP="000A3582">
      <w:r w:rsidRPr="000A3582">
        <w:t>Sourcebook 04 supports Behavioral Review by grounding review work in ordinary experience.</w:t>
      </w:r>
    </w:p>
    <w:p w14:paraId="66CEB014" w14:textId="77777777" w:rsidR="000A3582" w:rsidRPr="000A3582" w:rsidRDefault="000A3582" w:rsidP="000A3582">
      <w:r w:rsidRPr="000A3582">
        <w:t>Many system failures appear first as small burdens. A form asks for information the user has already given. A portal hides the next step. A support flow turns a human problem into an incorrect category. A waiting system makes people live inside uncertainty. A notification pattern fractures attention. A household technology saves time in one place while creating maintenance somewhere else. A care process assumes energy, literacy, mobility, money, privacy, or emotional capacity the user may not have.</w:t>
      </w:r>
    </w:p>
    <w:p w14:paraId="2245E01C" w14:textId="77777777" w:rsidR="000A3582" w:rsidRPr="000A3582" w:rsidRDefault="000A3582" w:rsidP="000A3582">
      <w:r w:rsidRPr="000A3582">
        <w:t>Sourcebook 04 helps Behavioral Review notice those burdens at the level where they are felt.</w:t>
      </w:r>
    </w:p>
    <w:p w14:paraId="6DB35AC6" w14:textId="77777777" w:rsidR="000A3582" w:rsidRPr="000A3582" w:rsidRDefault="000A3582" w:rsidP="000A3582">
      <w:r w:rsidRPr="000A3582">
        <w:t>It can support reviews of interfaces, forms, care pathways, customer support flows, workplace systems, AI assistants, educational tools, healthcare portals, family-facing services, and domestic technologies. Its contribution is not only to say that something is inefficient. It can help identify what kind of ordinary life the system makes a person live inside.</w:t>
      </w:r>
    </w:p>
    <w:p w14:paraId="14AE5E82" w14:textId="77777777" w:rsidR="000A3582" w:rsidRPr="000A3582" w:rsidRDefault="000A3582" w:rsidP="000A3582">
      <w:r w:rsidRPr="000A3582">
        <w:t>A Behavioral Review using Sourcebook 04 should ask what the user has to remember, repeat, perform, translate, endure, explain, hide, carry, or repair because of the system.</w:t>
      </w:r>
    </w:p>
    <w:p w14:paraId="006C6F62" w14:textId="77777777" w:rsidR="000A3582" w:rsidRPr="000A3582" w:rsidRDefault="000A3582" w:rsidP="000A3582">
      <w:pPr>
        <w:pStyle w:val="Heading3"/>
      </w:pPr>
      <w:r w:rsidRPr="000A3582">
        <w:t>14. Human and Model Use</w:t>
      </w:r>
    </w:p>
    <w:p w14:paraId="5AF9A105" w14:textId="77777777" w:rsidR="000A3582" w:rsidRPr="000A3582" w:rsidRDefault="000A3582" w:rsidP="000A3582">
      <w:r w:rsidRPr="000A3582">
        <w:t>A human reader can use Sourcebook 04 as a field guide for noticing ordinary life.</w:t>
      </w:r>
    </w:p>
    <w:p w14:paraId="35A33348" w14:textId="77777777" w:rsidR="000A3582" w:rsidRPr="000A3582" w:rsidRDefault="000A3582" w:rsidP="000A3582">
      <w:r w:rsidRPr="000A3582">
        <w:t>The reader does not need to memorize the sourcebook. They can begin with one scene: a room, errand, object, message, ritual, routine, chore, purchase, waiting space, role, or transition. The useful questions are simple. What is happening on the surface? What does the person have to manage? What object, room, role, system, expectation, or time pressure shapes the moment? What form of care, burden, composure, shame, belonging, avoidance, memory, or access is active?</w:t>
      </w:r>
    </w:p>
    <w:p w14:paraId="50F316C4" w14:textId="77777777" w:rsidR="000A3582" w:rsidRPr="000A3582" w:rsidRDefault="000A3582" w:rsidP="000A3582">
      <w:r w:rsidRPr="000A3582">
        <w:t>A language model can use Sourcebook 04 as a source layer for HGU courses, prompts, examples, case maps, fieldwork exercises, reflection questions, Behavioral Review observations, domestic systems audits, social script reviews, ordinary-life explanations, and human-scale examples for larger frameworks.</w:t>
      </w:r>
    </w:p>
    <w:p w14:paraId="18BD2D3B" w14:textId="77777777" w:rsidR="000A3582" w:rsidRPr="000A3582" w:rsidRDefault="000A3582" w:rsidP="000A3582">
      <w:r w:rsidRPr="000A3582">
        <w:t>Both human and model should preserve proportion.</w:t>
      </w:r>
    </w:p>
    <w:p w14:paraId="2C7CE39C" w14:textId="77777777" w:rsidR="000A3582" w:rsidRPr="000A3582" w:rsidRDefault="000A3582" w:rsidP="000A3582">
      <w:r w:rsidRPr="000A3582">
        <w:t xml:space="preserve">The sourcebook should make ordinary life more visible, not more decorated. Sometimes the right output is a named concept. Sometimes it is a field note, example set, case map, </w:t>
      </w:r>
      <w:r w:rsidRPr="000A3582">
        <w:lastRenderedPageBreak/>
        <w:t>worksheet, reflection prompt, course module, review observation, or plain explanation. Sometimes it is enough to describe the situation clearly and stop.</w:t>
      </w:r>
    </w:p>
    <w:p w14:paraId="4E34B3D5" w14:textId="77777777" w:rsidR="000A3582" w:rsidRPr="000A3582" w:rsidRDefault="000A3582" w:rsidP="000A3582">
      <w:pPr>
        <w:pStyle w:val="Heading3"/>
      </w:pPr>
      <w:r w:rsidRPr="000A3582">
        <w:t>15. What Sourcebook 04 Should Not Become</w:t>
      </w:r>
    </w:p>
    <w:p w14:paraId="56E3DC40" w14:textId="77777777" w:rsidR="000A3582" w:rsidRPr="000A3582" w:rsidRDefault="000A3582" w:rsidP="000A3582">
      <w:r w:rsidRPr="000A3582">
        <w:t>Sourcebook 04 should not become a personality system.</w:t>
      </w:r>
    </w:p>
    <w:p w14:paraId="7E857656" w14:textId="77777777" w:rsidR="000A3582" w:rsidRPr="000A3582" w:rsidRDefault="000A3582" w:rsidP="000A3582">
      <w:r w:rsidRPr="000A3582">
        <w:t>It should not sort people into types, diagnose habits, rank domestic competence, moralize clutter, shame consumption, prescribe social behavior, or turn ordinary pressure into pathology.</w:t>
      </w:r>
    </w:p>
    <w:p w14:paraId="6119C171" w14:textId="77777777" w:rsidR="000A3582" w:rsidRPr="000A3582" w:rsidRDefault="000A3582" w:rsidP="000A3582">
      <w:r w:rsidRPr="000A3582">
        <w:t>It should not become a lifestyle guide. HGU may help someone notice what a routine is carrying, but noticing does not automatically tell someone how to shop, clean, budget, parent, host, text, work, rest, forgive, leave, or repair.</w:t>
      </w:r>
    </w:p>
    <w:p w14:paraId="341F0429" w14:textId="77777777" w:rsidR="000A3582" w:rsidRPr="000A3582" w:rsidRDefault="000A3582" w:rsidP="000A3582">
      <w:r w:rsidRPr="000A3582">
        <w:t>It should not become a glossary engine. A sourcebook that names everything eventually makes ordinary life harder to see.</w:t>
      </w:r>
    </w:p>
    <w:p w14:paraId="24EF7941" w14:textId="77777777" w:rsidR="000A3582" w:rsidRPr="000A3582" w:rsidRDefault="000A3582" w:rsidP="000A3582">
      <w:r w:rsidRPr="000A3582">
        <w:t>It should not become sentimental proof. Care scenes, family rituals, newborn routines, holidays, domestic labor, and social maintenance should be read for mechanism and human stakes, not used as emotional decoration.</w:t>
      </w:r>
    </w:p>
    <w:p w14:paraId="120B7CB8" w14:textId="77777777" w:rsidR="000A3582" w:rsidRPr="000A3582" w:rsidRDefault="000A3582" w:rsidP="000A3582">
      <w:r w:rsidRPr="000A3582">
        <w:t>The discipline is restraint. Sourcebook 04 should help HGU notice ordinary life without inflating it.</w:t>
      </w:r>
    </w:p>
    <w:p w14:paraId="5DBC6AF8" w14:textId="77777777" w:rsidR="000A3582" w:rsidRPr="000A3582" w:rsidRDefault="000A3582" w:rsidP="000A3582">
      <w:pPr>
        <w:pStyle w:val="Heading3"/>
      </w:pPr>
      <w:r w:rsidRPr="000A3582">
        <w:t>16. Transition to Part II</w:t>
      </w:r>
    </w:p>
    <w:p w14:paraId="20609AEA" w14:textId="77777777" w:rsidR="000A3582" w:rsidRPr="000A3582" w:rsidRDefault="000A3582" w:rsidP="000A3582">
      <w:r w:rsidRPr="000A3582">
        <w:t>Part I establishes Sourcebook 04’s use note and boundary.</w:t>
      </w:r>
    </w:p>
    <w:p w14:paraId="3523CF49" w14:textId="77777777" w:rsidR="000A3582" w:rsidRPr="000A3582" w:rsidRDefault="000A3582" w:rsidP="000A3582">
      <w:r w:rsidRPr="000A3582">
        <w:t>It defines the sourcebook as HGU’s ordinary-life and human-scale case layer. It explains what ordinary-life material is, how it can function as human-scale evidence, how Sourcebook 04 relates to the rest of the sourcebook series, and how HGU should handle self-language, coined terms, vignettes, Behavioral Review, and ordinary-life interpretation.</w:t>
      </w:r>
    </w:p>
    <w:p w14:paraId="39D3F9EA" w14:textId="77777777" w:rsidR="000A3582" w:rsidRPr="000A3582" w:rsidRDefault="000A3582" w:rsidP="000A3582">
      <w:r w:rsidRPr="000A3582">
        <w:t>Part II moves into the umbrella field itself: Ordinary Life and Human-Scale Cases.</w:t>
      </w:r>
    </w:p>
    <w:p w14:paraId="14274A0C" w14:textId="13595E83" w:rsidR="000A3582" w:rsidRDefault="000A3582" w:rsidP="000A3582">
      <w:r w:rsidRPr="000A3582">
        <w:t>It explains why small situations can carry real structure, how Performance, Emotion, Structure, time, care, and burden appear inside everyday scenes, and how HGU can use ordinary life as a field of study without overbuilding it.</w:t>
      </w:r>
    </w:p>
    <w:p w14:paraId="668B8B9F" w14:textId="77777777" w:rsidR="000A3582" w:rsidRDefault="000A3582">
      <w:r>
        <w:br w:type="page"/>
      </w:r>
    </w:p>
    <w:p w14:paraId="6D344DEA" w14:textId="77777777" w:rsidR="000A3582" w:rsidRPr="000A3582" w:rsidRDefault="000A3582" w:rsidP="000A3582">
      <w:pPr>
        <w:pStyle w:val="Heading2"/>
      </w:pPr>
      <w:r w:rsidRPr="000A3582">
        <w:lastRenderedPageBreak/>
        <w:t>Part II — Ordinary Life and Human-Scale Cases</w:t>
      </w:r>
    </w:p>
    <w:p w14:paraId="0A9DF0AA" w14:textId="77777777" w:rsidR="000A3582" w:rsidRPr="000A3582" w:rsidRDefault="000A3582" w:rsidP="000A3582">
      <w:pPr>
        <w:pStyle w:val="Heading3"/>
      </w:pPr>
      <w:r w:rsidRPr="000A3582">
        <w:t>17. Definition of Ordinary Life as an HGU Field</w:t>
      </w:r>
    </w:p>
    <w:p w14:paraId="68265789" w14:textId="77777777" w:rsidR="000A3582" w:rsidRPr="000A3582" w:rsidRDefault="000A3582" w:rsidP="000A3582">
      <w:r w:rsidRPr="000A3582">
        <w:t>Ordinary life is the field of small situations where people manage pressure through objects, spaces, roles, routines, rituals, systems, and social expectations.</w:t>
      </w:r>
    </w:p>
    <w:p w14:paraId="21F9224D" w14:textId="77777777" w:rsidR="000A3582" w:rsidRPr="000A3582" w:rsidRDefault="000A3582" w:rsidP="000A3582">
      <w:r w:rsidRPr="000A3582">
        <w:t>It includes the scenes that usually appear too familiar to study: the grocery trip, the text thread, the cluttered counter, the closed bedroom, the receipt drawer, the waiting room, the commute, the family dinner, the missed call, the repeated chore, the password reset, the job interview, the package on the porch, the apology that has to be phrased carefully, the form that asks the wrong question, the moment before leaving a room.</w:t>
      </w:r>
    </w:p>
    <w:p w14:paraId="6DA59D4A" w14:textId="77777777" w:rsidR="000A3582" w:rsidRPr="000A3582" w:rsidRDefault="000A3582" w:rsidP="000A3582">
      <w:r w:rsidRPr="000A3582">
        <w:t>These situations are ordinary because they repeat. They are not minor because they repeat.</w:t>
      </w:r>
    </w:p>
    <w:p w14:paraId="05901E5E" w14:textId="77777777" w:rsidR="000A3582" w:rsidRPr="000A3582" w:rsidRDefault="000A3582" w:rsidP="000A3582">
      <w:r w:rsidRPr="000A3582">
        <w:t>A person’s life is shaped through the things they do again and again. Some of those repetitions are chosen. Some are inherited. Some are required by care. Some are produced by money, institutions, family systems, platforms, bodies, illness, time, architecture, or work. Some repetitions protect coherence. Some slowly wear it down.</w:t>
      </w:r>
    </w:p>
    <w:p w14:paraId="04E9A0A4" w14:textId="77777777" w:rsidR="000A3582" w:rsidRPr="000A3582" w:rsidRDefault="000A3582" w:rsidP="000A3582">
      <w:r w:rsidRPr="000A3582">
        <w:t>Sourcebook 04 studies ordinary life as a human-scale field. It asks what a situation requires from the person inside it and what that requirement reveals about care, burden, performance, emotion, structure, belonging, access, and time.</w:t>
      </w:r>
    </w:p>
    <w:p w14:paraId="11C478AA" w14:textId="77777777" w:rsidR="000A3582" w:rsidRPr="000A3582" w:rsidRDefault="000A3582" w:rsidP="000A3582">
      <w:r w:rsidRPr="000A3582">
        <w:t>The field begins with concrete life. A model or learner should not begin by asking what concept applies. They should begin by asking what is happening.</w:t>
      </w:r>
    </w:p>
    <w:p w14:paraId="3955D75E" w14:textId="77777777" w:rsidR="000A3582" w:rsidRPr="000A3582" w:rsidRDefault="000A3582" w:rsidP="000A3582">
      <w:pPr>
        <w:pStyle w:val="Heading3"/>
      </w:pPr>
      <w:r w:rsidRPr="000A3582">
        <w:t>18. What Makes a Case Human-Scale</w:t>
      </w:r>
    </w:p>
    <w:p w14:paraId="2D34012C" w14:textId="77777777" w:rsidR="000A3582" w:rsidRPr="000A3582" w:rsidRDefault="000A3582" w:rsidP="000A3582">
      <w:r w:rsidRPr="000A3582">
        <w:t>A human-scale case is small enough to be recognizable and structured enough to teach something.</w:t>
      </w:r>
    </w:p>
    <w:p w14:paraId="3F1DCE86" w14:textId="77777777" w:rsidR="000A3582" w:rsidRPr="000A3582" w:rsidRDefault="000A3582" w:rsidP="000A3582">
      <w:r w:rsidRPr="000A3582">
        <w:t>The case does not need to be dramatic. It needs to contain a clear relation between surface action and underlying pressure.</w:t>
      </w:r>
    </w:p>
    <w:p w14:paraId="7588C6D7" w14:textId="77777777" w:rsidR="000A3582" w:rsidRPr="000A3582" w:rsidRDefault="000A3582" w:rsidP="000A3582">
      <w:r w:rsidRPr="000A3582">
        <w:t>A person placing groceries back on the shelf may be making a budget decision, preserving a child’s preference, managing shame, hiding scarcity, performing composure, or simply choosing differently. The case becomes human-scale when the reader can see the act, the pressure, and the conditions shaping the act without needing the scene to become symbolic theater.</w:t>
      </w:r>
    </w:p>
    <w:p w14:paraId="1B410FFB" w14:textId="77777777" w:rsidR="000A3582" w:rsidRPr="000A3582" w:rsidRDefault="000A3582" w:rsidP="000A3582">
      <w:r w:rsidRPr="000A3582">
        <w:t xml:space="preserve">A person closing a room before guests arrive may be managing visual order, privacy, exhaustion, family negotiation, or the difference between public presentation and stored domestic labor. A person sending a short reply in a group chat may be preserving </w:t>
      </w:r>
      <w:r w:rsidRPr="000A3582">
        <w:lastRenderedPageBreak/>
        <w:t>belonging, postponing conflict, showing minimal presence, or keeping continuity alive with the least available energy.</w:t>
      </w:r>
    </w:p>
    <w:p w14:paraId="2A0EDCFD" w14:textId="77777777" w:rsidR="000A3582" w:rsidRPr="000A3582" w:rsidRDefault="000A3582" w:rsidP="000A3582">
      <w:r w:rsidRPr="000A3582">
        <w:t>Human-scale cases are useful because they preserve proportion. They do not require the whole system to be visible at once. They allow HGU to study a pressure at the level where a person encounters it.</w:t>
      </w:r>
    </w:p>
    <w:p w14:paraId="1740905B" w14:textId="77777777" w:rsidR="000A3582" w:rsidRPr="000A3582" w:rsidRDefault="000A3582" w:rsidP="000A3582">
      <w:r w:rsidRPr="000A3582">
        <w:t>A good human-scale case should answer four basic questions:</w:t>
      </w:r>
    </w:p>
    <w:p w14:paraId="22EEC09D" w14:textId="77777777" w:rsidR="000A3582" w:rsidRPr="000A3582" w:rsidRDefault="000A3582" w:rsidP="000A3582">
      <w:r w:rsidRPr="000A3582">
        <w:t>What is the person doing?</w:t>
      </w:r>
    </w:p>
    <w:p w14:paraId="3C5FFA70" w14:textId="77777777" w:rsidR="000A3582" w:rsidRPr="000A3582" w:rsidRDefault="000A3582" w:rsidP="000A3582">
      <w:r w:rsidRPr="000A3582">
        <w:t>What pressure does the situation create or reveal?</w:t>
      </w:r>
    </w:p>
    <w:p w14:paraId="49176564" w14:textId="77777777" w:rsidR="000A3582" w:rsidRPr="000A3582" w:rsidRDefault="000A3582" w:rsidP="000A3582">
      <w:r w:rsidRPr="000A3582">
        <w:t>What object, space, role, routine, platform, expectation, or time condition shapes the scene?</w:t>
      </w:r>
    </w:p>
    <w:p w14:paraId="21998AD7" w14:textId="77777777" w:rsidR="000A3582" w:rsidRPr="000A3582" w:rsidRDefault="000A3582" w:rsidP="000A3582">
      <w:r w:rsidRPr="000A3582">
        <w:t>What can HGU learn from the case without claiming more than the case supports?</w:t>
      </w:r>
    </w:p>
    <w:p w14:paraId="1A7027F5" w14:textId="77777777" w:rsidR="000A3582" w:rsidRPr="000A3582" w:rsidRDefault="000A3582" w:rsidP="000A3582">
      <w:r w:rsidRPr="000A3582">
        <w:t>The case should remain close enough to ordinary life that future readers can generate related examples without needing the original scene.</w:t>
      </w:r>
    </w:p>
    <w:p w14:paraId="5BB9B147" w14:textId="77777777" w:rsidR="000A3582" w:rsidRPr="000A3582" w:rsidRDefault="000A3582" w:rsidP="000A3582">
      <w:pPr>
        <w:pStyle w:val="Heading3"/>
      </w:pPr>
      <w:r w:rsidRPr="000A3582">
        <w:t>19. Small Mirrors</w:t>
      </w:r>
    </w:p>
    <w:p w14:paraId="7DD2D15F" w14:textId="77777777" w:rsidR="000A3582" w:rsidRPr="000A3582" w:rsidRDefault="000A3582" w:rsidP="000A3582">
      <w:r w:rsidRPr="000A3582">
        <w:t>Ordinary situations often function as small mirrors.</w:t>
      </w:r>
    </w:p>
    <w:p w14:paraId="1BB72EE3" w14:textId="77777777" w:rsidR="000A3582" w:rsidRPr="000A3582" w:rsidRDefault="000A3582" w:rsidP="000A3582">
      <w:r w:rsidRPr="000A3582">
        <w:t>A small mirror is a familiar situation that reflects something back to a person about who they can be, what they must manage, what matters in the setting, what is visible, what must stay hidden, and what the surrounding structure will recognize.</w:t>
      </w:r>
    </w:p>
    <w:p w14:paraId="5D8E7A3A" w14:textId="77777777" w:rsidR="000A3582" w:rsidRPr="000A3582" w:rsidRDefault="000A3582" w:rsidP="000A3582">
      <w:r w:rsidRPr="000A3582">
        <w:t>A grocery cart may reflect provision, care, scarcity, restraint, taste, shame, or competence. A room may reflect control, avoidance, privacy, exhaustion, memory, display, or unfinished labor. A waiting room may reflect vulnerability, dependency, access, status, uncertainty, and forced patience. A job interview may reflect a narrow, scripted version of the self that the institution can process.</w:t>
      </w:r>
    </w:p>
    <w:p w14:paraId="3DF3F303" w14:textId="77777777" w:rsidR="000A3582" w:rsidRPr="000A3582" w:rsidRDefault="000A3582" w:rsidP="000A3582">
      <w:r w:rsidRPr="000A3582">
        <w:t>Small mirrors are not separate from Mirrorology, but Sourcebook 04 uses them at a different scale. Sourcebook 01 defines mirror architecture. Sourcebook 04 studies the ordinary situations where reflection becomes lived.</w:t>
      </w:r>
    </w:p>
    <w:p w14:paraId="52BEA22A" w14:textId="77777777" w:rsidR="000A3582" w:rsidRPr="000A3582" w:rsidRDefault="000A3582" w:rsidP="000A3582">
      <w:r w:rsidRPr="000A3582">
        <w:t>The useful question is not, “What mirror is this?” as an abstract classification. The useful question is, “What is this situation reflecting back to the person, and what does the person have to do with that reflection?”</w:t>
      </w:r>
    </w:p>
    <w:p w14:paraId="76600A8F" w14:textId="77777777" w:rsidR="000A3582" w:rsidRPr="000A3582" w:rsidRDefault="000A3582" w:rsidP="000A3582">
      <w:r w:rsidRPr="000A3582">
        <w:lastRenderedPageBreak/>
        <w:t>Small mirrors help HGU stay specific. The reflection is not floating above the scene. It is attached to a counter, form, chair, doorway, cart, screen, text bubble, clock, table, hallway, uniform, room, dashboard, or routine.</w:t>
      </w:r>
    </w:p>
    <w:p w14:paraId="5D81FFF7" w14:textId="77777777" w:rsidR="000A3582" w:rsidRPr="000A3582" w:rsidRDefault="000A3582" w:rsidP="000A3582">
      <w:r w:rsidRPr="000A3582">
        <w:t>The object or setting matters because it gives the pressure somewhere to appear.</w:t>
      </w:r>
    </w:p>
    <w:p w14:paraId="5F4595D9" w14:textId="77777777" w:rsidR="000A3582" w:rsidRPr="000A3582" w:rsidRDefault="000A3582" w:rsidP="000A3582">
      <w:pPr>
        <w:pStyle w:val="Heading3"/>
      </w:pPr>
      <w:r w:rsidRPr="000A3582">
        <w:t>20. The Human Personal Layer</w:t>
      </w:r>
    </w:p>
    <w:p w14:paraId="0B928DFC" w14:textId="77777777" w:rsidR="000A3582" w:rsidRPr="000A3582" w:rsidRDefault="000A3582" w:rsidP="000A3582">
      <w:r w:rsidRPr="000A3582">
        <w:t>Sourcebook 04 occupies the human personal layer of HGU.</w:t>
      </w:r>
    </w:p>
    <w:p w14:paraId="105DC275" w14:textId="77777777" w:rsidR="000A3582" w:rsidRPr="000A3582" w:rsidRDefault="000A3582" w:rsidP="000A3582">
      <w:r w:rsidRPr="000A3582">
        <w:t>This is the layer closest to daily life: the room, the errand, the object, the message, the routine, the small ritual, the pause before answering, the repeated task, the care act, the family expectation, the body in a public place, the version of the self required by a moment.</w:t>
      </w:r>
    </w:p>
    <w:p w14:paraId="77F9C809" w14:textId="77777777" w:rsidR="000A3582" w:rsidRPr="000A3582" w:rsidRDefault="000A3582" w:rsidP="000A3582">
      <w:r w:rsidRPr="000A3582">
        <w:t>The human personal layer is not private in a narrow sense. Ordinary life is full of systems. A household is shaped by money, gender, architecture, work schedules, illness, childhood roles, technology, debt, tradition, inheritance, and unspoken agreements. A small personal scene may carry a large structure.</w:t>
      </w:r>
    </w:p>
    <w:p w14:paraId="447BF0B0" w14:textId="77777777" w:rsidR="000A3582" w:rsidRPr="000A3582" w:rsidRDefault="000A3582" w:rsidP="000A3582">
      <w:r w:rsidRPr="000A3582">
        <w:t>But Sourcebook 04 begins where the person stands.</w:t>
      </w:r>
    </w:p>
    <w:p w14:paraId="61CD6DAC" w14:textId="77777777" w:rsidR="000A3582" w:rsidRPr="000A3582" w:rsidRDefault="000A3582" w:rsidP="000A3582">
      <w:r w:rsidRPr="000A3582">
        <w:t>A learner studying a waiting room should first notice the person waiting: the chair, the phone, the clock, the documents, the uncertainty, the effort to appear calm, the way time changes when someone else controls the next step. A learner studying a form should first notice what the person has to translate into the form’s categories. A learner studying a chore should first notice the repetition, the visibility or invisibility of the work, and what happens when the work is not done.</w:t>
      </w:r>
    </w:p>
    <w:p w14:paraId="20F5423E" w14:textId="77777777" w:rsidR="000A3582" w:rsidRPr="000A3582" w:rsidRDefault="000A3582" w:rsidP="000A3582">
      <w:r w:rsidRPr="000A3582">
        <w:t>The human personal layer gives HGU a way to study structure without leaving the person behind.</w:t>
      </w:r>
    </w:p>
    <w:p w14:paraId="7BFB076E" w14:textId="77777777" w:rsidR="000A3582" w:rsidRPr="000A3582" w:rsidRDefault="000A3582" w:rsidP="000A3582">
      <w:pPr>
        <w:pStyle w:val="Heading3"/>
      </w:pPr>
      <w:r w:rsidRPr="000A3582">
        <w:t>21. Performance, Emotion, Structure, and Time in Ordinary Life</w:t>
      </w:r>
    </w:p>
    <w:p w14:paraId="68590F07" w14:textId="77777777" w:rsidR="000A3582" w:rsidRPr="000A3582" w:rsidRDefault="000A3582" w:rsidP="000A3582">
      <w:r w:rsidRPr="000A3582">
        <w:t>Ordinary-life cases often become clear when read through Performance, Emotion, Structure, and time.</w:t>
      </w:r>
    </w:p>
    <w:p w14:paraId="3BA27A5A" w14:textId="77777777" w:rsidR="000A3582" w:rsidRPr="000A3582" w:rsidRDefault="000A3582" w:rsidP="000A3582">
      <w:r w:rsidRPr="000A3582">
        <w:t>Performance is what the scene asks a person to show. It includes composure, politeness, competence, cleanliness, friendliness, normalcy, gratitude, confidence, taste, restraint, availability, or being “fine.”</w:t>
      </w:r>
    </w:p>
    <w:p w14:paraId="633C9D5E" w14:textId="77777777" w:rsidR="000A3582" w:rsidRPr="000A3582" w:rsidRDefault="000A3582" w:rsidP="000A3582">
      <w:r w:rsidRPr="000A3582">
        <w:t>Emotion is what the person carries from the inside. It includes feeling, memory, dread, relief, shame, care, attention, private meaning, desire, exhaustion, affection, grief, irritation, hope, fear, tenderness, and the effort to keep something from showing too much.</w:t>
      </w:r>
    </w:p>
    <w:p w14:paraId="276E14B6" w14:textId="77777777" w:rsidR="000A3582" w:rsidRPr="000A3582" w:rsidRDefault="000A3582" w:rsidP="000A3582">
      <w:r w:rsidRPr="000A3582">
        <w:lastRenderedPageBreak/>
        <w:t>Structure is what shapes the scene. It includes money, schedules, interfaces, rooms, roles, rules, platforms, institutions, family systems, access conditions, social scripts, household arrangements, work expectations, and the design of tools or forms.</w:t>
      </w:r>
    </w:p>
    <w:p w14:paraId="451D63BB" w14:textId="77777777" w:rsidR="000A3582" w:rsidRPr="000A3582" w:rsidRDefault="000A3582" w:rsidP="000A3582">
      <w:r w:rsidRPr="000A3582">
        <w:t>Time is how the situation makes the person live. It includes waiting, recurrence, urgency, delay, maintenance, deadlines, anticipation, afterfeel, interrupted time, seasonal ritual, life stage, fatigue, and the way some tasks return before they can feel completed.</w:t>
      </w:r>
    </w:p>
    <w:p w14:paraId="1387E011" w14:textId="77777777" w:rsidR="000A3582" w:rsidRPr="000A3582" w:rsidRDefault="000A3582" w:rsidP="000A3582">
      <w:r w:rsidRPr="000A3582">
        <w:t>A single ordinary scene can hold all four.</w:t>
      </w:r>
    </w:p>
    <w:p w14:paraId="5EABAB90" w14:textId="77777777" w:rsidR="000A3582" w:rsidRPr="000A3582" w:rsidRDefault="000A3582" w:rsidP="000A3582">
      <w:r w:rsidRPr="000A3582">
        <w:t>A person cleaning before guests arrive may be performing hospitality, carrying anxiety or pride, responding to household expectations, and living inside compressed time. A person waiting for a delivery may be performing patience, carrying anticipation, responding to a platform’s tracking system, and living inside refresh-time. A person apologizing in a family chat may be performing repair, carrying resentment or care, responding to family role expectations, and living inside inherited time.</w:t>
      </w:r>
    </w:p>
    <w:p w14:paraId="7AE1A6C6" w14:textId="77777777" w:rsidR="000A3582" w:rsidRPr="000A3582" w:rsidRDefault="000A3582" w:rsidP="000A3582">
      <w:r w:rsidRPr="000A3582">
        <w:t>Layer reading should clarify the scene. It should not overwhelm it.</w:t>
      </w:r>
    </w:p>
    <w:p w14:paraId="3DC7F69C" w14:textId="77777777" w:rsidR="000A3582" w:rsidRPr="000A3582" w:rsidRDefault="000A3582" w:rsidP="000A3582">
      <w:r w:rsidRPr="000A3582">
        <w:t>The best use of the layers is usually simple: name what is visible, what is carried, what shapes the scene, and what kind of time the situation creates.</w:t>
      </w:r>
    </w:p>
    <w:p w14:paraId="3B4CA21A" w14:textId="77777777" w:rsidR="000A3582" w:rsidRPr="000A3582" w:rsidRDefault="000A3582" w:rsidP="000A3582">
      <w:pPr>
        <w:pStyle w:val="Heading3"/>
      </w:pPr>
      <w:r w:rsidRPr="000A3582">
        <w:t>22. Care, Burden, and Maintenance</w:t>
      </w:r>
    </w:p>
    <w:p w14:paraId="05F39AB6" w14:textId="77777777" w:rsidR="000A3582" w:rsidRPr="000A3582" w:rsidRDefault="000A3582" w:rsidP="000A3582">
      <w:r w:rsidRPr="000A3582">
        <w:t>Ordinary life is full of maintenance.</w:t>
      </w:r>
    </w:p>
    <w:p w14:paraId="6D82F4BB" w14:textId="77777777" w:rsidR="000A3582" w:rsidRPr="000A3582" w:rsidRDefault="000A3582" w:rsidP="000A3582">
      <w:r w:rsidRPr="000A3582">
        <w:t>Some maintenance is practical: cleaning, shopping, cooking, scheduling, replying, paying, organizing, repairing, tracking, remembering, commuting, logging in, filling out forms, making appointments, finding lost things, keeping supplies stocked, and doing work that only becomes visible when it fails.</w:t>
      </w:r>
    </w:p>
    <w:p w14:paraId="53F3A81D" w14:textId="77777777" w:rsidR="000A3582" w:rsidRPr="000A3582" w:rsidRDefault="000A3582" w:rsidP="000A3582">
      <w:r w:rsidRPr="000A3582">
        <w:t>Some maintenance is relational: checking in, softening a refusal, remembering a birthday, sending a photo, answering a call, apologizing, showing up, laughing at the joke, preserving a ritual, managing a silence, or keeping a family role from breaking too loudly.</w:t>
      </w:r>
    </w:p>
    <w:p w14:paraId="458535E1" w14:textId="77777777" w:rsidR="000A3582" w:rsidRPr="000A3582" w:rsidRDefault="000A3582" w:rsidP="000A3582">
      <w:r w:rsidRPr="000A3582">
        <w:t>Some maintenance is internal: staying composed, regulating disappointment, hiding fear, postponing anger, keeping hope alive, rehearsing an answer, choosing not to explain, or carrying the part of the situation no one else can see.</w:t>
      </w:r>
    </w:p>
    <w:p w14:paraId="2270CE4F" w14:textId="77777777" w:rsidR="000A3582" w:rsidRPr="000A3582" w:rsidRDefault="000A3582" w:rsidP="000A3582">
      <w:r w:rsidRPr="000A3582">
        <w:t xml:space="preserve">Care and burden often appear together. A person may repeat a task because they love someone. They may also resent that the task is invisible. A person may answer the group text because belonging matters. They may also be tired of proving availability. A person may keep a room clean because they value order. They may also be managing judgment, </w:t>
      </w:r>
      <w:r w:rsidRPr="000A3582">
        <w:lastRenderedPageBreak/>
        <w:t>anxiety, or the expectation that the household surface should never reveal the household strain.</w:t>
      </w:r>
    </w:p>
    <w:p w14:paraId="5CA770CF" w14:textId="77777777" w:rsidR="000A3582" w:rsidRPr="000A3582" w:rsidRDefault="000A3582" w:rsidP="000A3582">
      <w:r w:rsidRPr="000A3582">
        <w:t>Sourcebook 04 should preserve that complexity.</w:t>
      </w:r>
    </w:p>
    <w:p w14:paraId="1E9F9350" w14:textId="77777777" w:rsidR="000A3582" w:rsidRPr="000A3582" w:rsidRDefault="000A3582" w:rsidP="000A3582">
      <w:r w:rsidRPr="000A3582">
        <w:t>Care does not cancel burden. Burden does not cancel care.</w:t>
      </w:r>
    </w:p>
    <w:p w14:paraId="6AE31CEE" w14:textId="77777777" w:rsidR="000A3582" w:rsidRPr="000A3582" w:rsidRDefault="000A3582" w:rsidP="000A3582">
      <w:r w:rsidRPr="000A3582">
        <w:t>A human-scale reading should ask what is being maintained, who performs the maintenance, who notices it, who benefits from it, and what happens when it stops.</w:t>
      </w:r>
    </w:p>
    <w:p w14:paraId="25D9D17F" w14:textId="77777777" w:rsidR="000A3582" w:rsidRPr="000A3582" w:rsidRDefault="000A3582" w:rsidP="000A3582">
      <w:pPr>
        <w:pStyle w:val="Heading3"/>
      </w:pPr>
      <w:r w:rsidRPr="000A3582">
        <w:t>23. Recognition Without Inflation</w:t>
      </w:r>
    </w:p>
    <w:p w14:paraId="3046B281" w14:textId="77777777" w:rsidR="000A3582" w:rsidRPr="000A3582" w:rsidRDefault="000A3582" w:rsidP="000A3582">
      <w:r w:rsidRPr="000A3582">
        <w:t>Ordinary-life material produces strong recognition because it begins close to experience.</w:t>
      </w:r>
    </w:p>
    <w:p w14:paraId="233ACFA3" w14:textId="77777777" w:rsidR="000A3582" w:rsidRPr="000A3582" w:rsidRDefault="000A3582" w:rsidP="000A3582">
      <w:r w:rsidRPr="000A3582">
        <w:t>A reader may recognize the feeling of the grocery substitution, the closed room, the late reply, the repeated chore, the package afterfeel, the waiting-room chair, the lost key, the family script, the role they become at a holiday table, or the strange self that appears after midnight.</w:t>
      </w:r>
    </w:p>
    <w:p w14:paraId="223C72B7" w14:textId="77777777" w:rsidR="000A3582" w:rsidRPr="000A3582" w:rsidRDefault="000A3582" w:rsidP="000A3582">
      <w:r w:rsidRPr="000A3582">
        <w:t>Recognition is valuable. It helps a person locate a pattern that may have been private, unnamed, or dismissed as too small to study.</w:t>
      </w:r>
    </w:p>
    <w:p w14:paraId="04098970" w14:textId="77777777" w:rsidR="000A3582" w:rsidRPr="000A3582" w:rsidRDefault="000A3582" w:rsidP="000A3582">
      <w:r w:rsidRPr="000A3582">
        <w:t>Recognition should not be treated as proof.</w:t>
      </w:r>
    </w:p>
    <w:p w14:paraId="7CEA2E94" w14:textId="77777777" w:rsidR="000A3582" w:rsidRPr="000A3582" w:rsidRDefault="000A3582" w:rsidP="000A3582">
      <w:r w:rsidRPr="000A3582">
        <w:t>A sourcebook or model can say, “This pattern may clarify the scene.” It should not say, “This pattern explains the person.” A concept can make a case easier to see without becoming the final account of the case. A term can help a reader recognize an experience without requiring every similar experience to mean the same thing.</w:t>
      </w:r>
    </w:p>
    <w:p w14:paraId="3F09DA01" w14:textId="77777777" w:rsidR="000A3582" w:rsidRPr="000A3582" w:rsidRDefault="000A3582" w:rsidP="000A3582">
      <w:r w:rsidRPr="000A3582">
        <w:t>This matters because ordinary life is easy to over-symbolize. A drawer can hold memory, clutter, avoidance, paperwork, grief, convenience, or nothing special. A delayed reply can signal care, fatigue, fear, resentment, distraction, or a bad week. A clean surface can reflect peace, performance, habit, control, or simply a working routine.</w:t>
      </w:r>
    </w:p>
    <w:p w14:paraId="77FD241D" w14:textId="77777777" w:rsidR="000A3582" w:rsidRPr="000A3582" w:rsidRDefault="000A3582" w:rsidP="000A3582">
      <w:r w:rsidRPr="000A3582">
        <w:t>Sourcebook 04 should help HGU hold recognition lightly.</w:t>
      </w:r>
    </w:p>
    <w:p w14:paraId="455F5EE0" w14:textId="77777777" w:rsidR="000A3582" w:rsidRPr="000A3582" w:rsidRDefault="000A3582" w:rsidP="000A3582">
      <w:r w:rsidRPr="000A3582">
        <w:t>The right reading is the one that makes the scene clearer and remains willing to be corrected by the scene.</w:t>
      </w:r>
    </w:p>
    <w:p w14:paraId="76C79867" w14:textId="77777777" w:rsidR="000A3582" w:rsidRPr="000A3582" w:rsidRDefault="000A3582" w:rsidP="000A3582">
      <w:pPr>
        <w:pStyle w:val="Heading3"/>
      </w:pPr>
      <w:r w:rsidRPr="000A3582">
        <w:t>24. Ordinary-Life Reading Method</w:t>
      </w:r>
    </w:p>
    <w:p w14:paraId="622EB03C" w14:textId="77777777" w:rsidR="000A3582" w:rsidRPr="000A3582" w:rsidRDefault="000A3582" w:rsidP="000A3582">
      <w:r w:rsidRPr="000A3582">
        <w:t>The ordinary-life reading method begins with the scene.</w:t>
      </w:r>
    </w:p>
    <w:p w14:paraId="342BE1B6" w14:textId="77777777" w:rsidR="000A3582" w:rsidRPr="000A3582" w:rsidRDefault="000A3582" w:rsidP="000A3582">
      <w:r w:rsidRPr="000A3582">
        <w:t xml:space="preserve">First, describe what is visibly happening. Keep the description plain. A person is shopping. A room is closed. A message is unanswered. A child’s bottle is warming. A package is being </w:t>
      </w:r>
      <w:r w:rsidRPr="000A3582">
        <w:lastRenderedPageBreak/>
        <w:t>tracked. A form is being filled out. A person is waiting, cleaning, hosting, commuting, apologizing, scrolling, sorting, returning, or looking for something.</w:t>
      </w:r>
    </w:p>
    <w:p w14:paraId="127EDCE2" w14:textId="77777777" w:rsidR="000A3582" w:rsidRPr="000A3582" w:rsidRDefault="000A3582" w:rsidP="000A3582">
      <w:r w:rsidRPr="000A3582">
        <w:t>Second, name what the person may be managing. This might be care, access, scarcity, shame, memory, obligation, privacy, identity, composure, fatigue, role expectation, uncertainty, desire, conflict, belonging, or time pressure.</w:t>
      </w:r>
    </w:p>
    <w:p w14:paraId="27EC94CF" w14:textId="77777777" w:rsidR="000A3582" w:rsidRPr="000A3582" w:rsidRDefault="000A3582" w:rsidP="000A3582">
      <w:r w:rsidRPr="000A3582">
        <w:t>Third, locate what shapes the situation. Look for the object, room, routine, platform, form, schedule, policy, family system, role, public setting, body condition, money condition, or social expectation that gives the pressure its form.</w:t>
      </w:r>
    </w:p>
    <w:p w14:paraId="3A158059" w14:textId="77777777" w:rsidR="000A3582" w:rsidRPr="000A3582" w:rsidRDefault="000A3582" w:rsidP="000A3582">
      <w:r w:rsidRPr="000A3582">
        <w:t>Fourth, choose the smallest useful HGU frame. The scene may need Material Self, Social Self, Public Self, Fractured / Transitional Self, Performance, Emotion, Structure, time, maintenance, burden, care, access, or one existing coined term. It may not need a new term at all.</w:t>
      </w:r>
    </w:p>
    <w:p w14:paraId="65E9A42E" w14:textId="77777777" w:rsidR="000A3582" w:rsidRPr="000A3582" w:rsidRDefault="000A3582" w:rsidP="000A3582">
      <w:r w:rsidRPr="000A3582">
        <w:t>Fifth, state the use. The case may support a course example, reflection prompt, Behavioral Review observation, field note, vignette, concept card, domestic systems audit, social script review, or plain explanation.</w:t>
      </w:r>
    </w:p>
    <w:p w14:paraId="4F4C6E59" w14:textId="77777777" w:rsidR="000A3582" w:rsidRPr="000A3582" w:rsidRDefault="000A3582" w:rsidP="000A3582">
      <w:r w:rsidRPr="000A3582">
        <w:t>This method keeps ordinary life from becoming vague. It also keeps HGU from overbuilding.</w:t>
      </w:r>
    </w:p>
    <w:p w14:paraId="42322CEA" w14:textId="77777777" w:rsidR="000A3582" w:rsidRPr="000A3582" w:rsidRDefault="000A3582" w:rsidP="000A3582">
      <w:r w:rsidRPr="000A3582">
        <w:t>A good ordinary-life reading should leave the reader with a clearer case, a bounded interpretation, and a useful next form for the material.</w:t>
      </w:r>
    </w:p>
    <w:p w14:paraId="19F1EC05" w14:textId="77777777" w:rsidR="000A3582" w:rsidRPr="000A3582" w:rsidRDefault="000A3582" w:rsidP="000A3582">
      <w:pPr>
        <w:pStyle w:val="Heading3"/>
      </w:pPr>
      <w:r w:rsidRPr="000A3582">
        <w:t>25. Ordinary Life and the Smallest Sufficient Concept</w:t>
      </w:r>
    </w:p>
    <w:p w14:paraId="70F83B94" w14:textId="77777777" w:rsidR="000A3582" w:rsidRPr="000A3582" w:rsidRDefault="000A3582" w:rsidP="000A3582">
      <w:r w:rsidRPr="000A3582">
        <w:t>Sourcebook 04 should use the smallest sufficient concept.</w:t>
      </w:r>
    </w:p>
    <w:p w14:paraId="7E128CB4" w14:textId="77777777" w:rsidR="000A3582" w:rsidRPr="000A3582" w:rsidRDefault="000A3582" w:rsidP="000A3582">
      <w:r w:rsidRPr="000A3582">
        <w:t>A small scene does not always need a named framework. A person who cleans before answering a difficult email may be avoiding, preparing, regulating, transitioning, or seeking control. The term Procrasticlean may help if the task is teaching a recognizable pattern of cleaning as displacement or preparation. It is unnecessary if ordinary language already explains the case well.</w:t>
      </w:r>
    </w:p>
    <w:p w14:paraId="28ACE3FB" w14:textId="77777777" w:rsidR="000A3582" w:rsidRPr="000A3582" w:rsidRDefault="000A3582" w:rsidP="000A3582">
      <w:r w:rsidRPr="000A3582">
        <w:t>A person who becomes tense in a family home may not need a new named self. The case may be clearer if described as role pressure, family script, regression, trapped belonging, or inherited expectation. A person who feels strange after midnight may not need a formal concept. The case may be clearer if described as fatigue, loosened inhibition, solitude, dread, freedom, or temporal dislocation.</w:t>
      </w:r>
    </w:p>
    <w:p w14:paraId="0BB2E123" w14:textId="77777777" w:rsidR="000A3582" w:rsidRPr="000A3582" w:rsidRDefault="000A3582" w:rsidP="000A3582">
      <w:r w:rsidRPr="000A3582">
        <w:t>The smallest sufficient concept is the one that does enough work and no more.</w:t>
      </w:r>
    </w:p>
    <w:p w14:paraId="6873C418" w14:textId="77777777" w:rsidR="000A3582" w:rsidRPr="000A3582" w:rsidRDefault="000A3582" w:rsidP="000A3582">
      <w:r w:rsidRPr="000A3582">
        <w:lastRenderedPageBreak/>
        <w:t>It helps the model avoid turning HGU into a vocabulary machine. It also helps the reader trust the analysis. When ordinary language works, ordinary language should be used. When an existing HGU concept works, the existing concept should be used. A new term should appear only when it clarifies a pattern that needs to travel.</w:t>
      </w:r>
    </w:p>
    <w:p w14:paraId="3C36B864" w14:textId="77777777" w:rsidR="000A3582" w:rsidRPr="000A3582" w:rsidRDefault="000A3582" w:rsidP="000A3582">
      <w:r w:rsidRPr="000A3582">
        <w:t>This sourcebook should expand HGU’s ability to notice ordinary life. It should not multiply names faster than understanding.</w:t>
      </w:r>
    </w:p>
    <w:p w14:paraId="1A4CAED8" w14:textId="77777777" w:rsidR="000A3582" w:rsidRPr="000A3582" w:rsidRDefault="000A3582" w:rsidP="000A3582">
      <w:pPr>
        <w:pStyle w:val="Heading3"/>
      </w:pPr>
      <w:r w:rsidRPr="000A3582">
        <w:t>26. Transition to Part III</w:t>
      </w:r>
    </w:p>
    <w:p w14:paraId="0ADC5822" w14:textId="77777777" w:rsidR="000A3582" w:rsidRPr="000A3582" w:rsidRDefault="000A3582" w:rsidP="000A3582">
      <w:r w:rsidRPr="000A3582">
        <w:t>Part II establishes ordinary life as a human-scale field.</w:t>
      </w:r>
    </w:p>
    <w:p w14:paraId="422DC4A7" w14:textId="77777777" w:rsidR="000A3582" w:rsidRPr="000A3582" w:rsidRDefault="000A3582" w:rsidP="000A3582">
      <w:r w:rsidRPr="000A3582">
        <w:t>It defines ordinary-life material, human-scale cases, small mirrors, the human personal layer, and the role of Performance, Emotion, Structure, time, care, burden, maintenance, recognition, and restraint in reading everyday scenes.</w:t>
      </w:r>
    </w:p>
    <w:p w14:paraId="70DE0C43" w14:textId="77777777" w:rsidR="000A3582" w:rsidRPr="000A3582" w:rsidRDefault="000A3582" w:rsidP="000A3582">
      <w:r w:rsidRPr="000A3582">
        <w:t>Part III moves into the first major ordinary-life family: Material Self Mirrors.</w:t>
      </w:r>
    </w:p>
    <w:p w14:paraId="11895F21" w14:textId="70500330" w:rsidR="000A3582" w:rsidRDefault="000A3582" w:rsidP="000A3582">
      <w:r w:rsidRPr="000A3582">
        <w:t>It studies how objects, rooms, purchases, food, money, chores, platforms, household systems, maintenance, clutter, archives, forms, and access shape identity and reveal ordinary pressure.</w:t>
      </w:r>
    </w:p>
    <w:p w14:paraId="4897329C" w14:textId="77777777" w:rsidR="000A3582" w:rsidRDefault="000A3582">
      <w:r>
        <w:br w:type="page"/>
      </w:r>
    </w:p>
    <w:p w14:paraId="596498A6" w14:textId="77777777" w:rsidR="000A3582" w:rsidRPr="000A3582" w:rsidRDefault="000A3582" w:rsidP="000A3582">
      <w:pPr>
        <w:pStyle w:val="Heading2"/>
      </w:pPr>
      <w:r w:rsidRPr="000A3582">
        <w:lastRenderedPageBreak/>
        <w:t>Part III — Material Self Mirrors</w:t>
      </w:r>
    </w:p>
    <w:p w14:paraId="0340EB67" w14:textId="77777777" w:rsidR="000A3582" w:rsidRPr="000A3582" w:rsidRDefault="000A3582" w:rsidP="000A3582">
      <w:pPr>
        <w:pStyle w:val="Heading3"/>
      </w:pPr>
      <w:r w:rsidRPr="000A3582">
        <w:t>27. Definition of Material Self</w:t>
      </w:r>
    </w:p>
    <w:p w14:paraId="6C9392C0" w14:textId="77777777" w:rsidR="000A3582" w:rsidRPr="000A3582" w:rsidRDefault="000A3582" w:rsidP="000A3582">
      <w:r w:rsidRPr="000A3582">
        <w:t>Material Self names the ordinary-life field where identity is shaped through objects, rooms, purchases, food, money, chores, platforms, household systems, maintenance, clutter, archives, forms, and access.</w:t>
      </w:r>
    </w:p>
    <w:p w14:paraId="7471C2C4" w14:textId="77777777" w:rsidR="000A3582" w:rsidRPr="000A3582" w:rsidRDefault="000A3582" w:rsidP="000A3582">
      <w:r w:rsidRPr="000A3582">
        <w:t>This does not mean a person is reducible to what they own, buy, clean, keep, wear, store, repair, or throw away. It means that ordinary material life gives identity a working surface. People live through things. They organize care through groceries, memory through objects, competence through forms, privacy through doors, fatigue through clutter, desire through purchases, access through keys and passwords, and household stability through work that repeats.</w:t>
      </w:r>
    </w:p>
    <w:p w14:paraId="4B49C314" w14:textId="77777777" w:rsidR="000A3582" w:rsidRPr="000A3582" w:rsidRDefault="000A3582" w:rsidP="000A3582">
      <w:r w:rsidRPr="000A3582">
        <w:t>A material scene usually begins with something simple: a cart, a counter, a room, a receipt, a package, a login screen, a drawer, a chore, an outfit, a broken appliance, a missing card, a password field, a bag by the door.</w:t>
      </w:r>
    </w:p>
    <w:p w14:paraId="67CDA311" w14:textId="77777777" w:rsidR="000A3582" w:rsidRPr="000A3582" w:rsidRDefault="000A3582" w:rsidP="000A3582">
      <w:r w:rsidRPr="000A3582">
        <w:t>Sourcebook 04 treats those things as ordinary pressure carriers. They hold part of the situation because they are where the person’s life meets structure. Money, time, memory, family role, public composure, digital access, care obligation, aspiration, shame, convenience, and fatigue can all pass through material form.</w:t>
      </w:r>
    </w:p>
    <w:p w14:paraId="56F5A3FB" w14:textId="77777777" w:rsidR="000A3582" w:rsidRPr="000A3582" w:rsidRDefault="000A3582" w:rsidP="000A3582">
      <w:r w:rsidRPr="000A3582">
        <w:t>A Material Self reading asks what the person is required to manage through things.</w:t>
      </w:r>
    </w:p>
    <w:p w14:paraId="28A0C819" w14:textId="77777777" w:rsidR="000A3582" w:rsidRPr="000A3582" w:rsidRDefault="000A3582" w:rsidP="000A3582">
      <w:pPr>
        <w:pStyle w:val="Heading3"/>
      </w:pPr>
      <w:r w:rsidRPr="000A3582">
        <w:t>28. Objects as Carriers of Pressure</w:t>
      </w:r>
    </w:p>
    <w:p w14:paraId="3B2940D9" w14:textId="77777777" w:rsidR="000A3582" w:rsidRPr="000A3582" w:rsidRDefault="000A3582" w:rsidP="000A3582">
      <w:r w:rsidRPr="000A3582">
        <w:t>Objects can carry pressure because they remain present after the feeling, decision, or event that produced them has passed.</w:t>
      </w:r>
    </w:p>
    <w:p w14:paraId="38A98F89" w14:textId="77777777" w:rsidR="000A3582" w:rsidRPr="000A3582" w:rsidRDefault="000A3582" w:rsidP="000A3582">
      <w:r w:rsidRPr="000A3582">
        <w:t>A receipt may hold proof, regret, budgeting, memory, distrust, return possibility, or the wish not to be erased by a transaction. A package may hold anticipation, desire, reward, secrecy, disappointment, or the small ritual of arrival. A drawer may hold postponed decisions. A broken object may hold the difference between a minor repair and one more task no one has capacity to finish.</w:t>
      </w:r>
    </w:p>
    <w:p w14:paraId="5BF45847" w14:textId="77777777" w:rsidR="000A3582" w:rsidRPr="000A3582" w:rsidRDefault="000A3582" w:rsidP="000A3582">
      <w:r w:rsidRPr="000A3582">
        <w:t>Objects become human-scale evidence when they show what a person has had to preserve, delay, prove, manage, or keep close.</w:t>
      </w:r>
    </w:p>
    <w:p w14:paraId="47EB9002" w14:textId="77777777" w:rsidR="000A3582" w:rsidRPr="000A3582" w:rsidRDefault="000A3582" w:rsidP="000A3582">
      <w:r w:rsidRPr="000A3582">
        <w:t xml:space="preserve">This does not require symbolic overreading. A mug can simply be a mug. A chair can simply be a chair. A box can simply be storage. A Material Self reading becomes useful when the </w:t>
      </w:r>
      <w:r w:rsidRPr="000A3582">
        <w:lastRenderedPageBreak/>
        <w:t>object is carrying repeated action, visible pressure, private meaning, practical burden, or social expectation.</w:t>
      </w:r>
    </w:p>
    <w:p w14:paraId="33006C00" w14:textId="77777777" w:rsidR="000A3582" w:rsidRPr="000A3582" w:rsidRDefault="000A3582" w:rsidP="000A3582">
      <w:r w:rsidRPr="000A3582">
        <w:t>The question is not, “What does this object secretly mean?” The question is, “What work is this object doing in the person’s life?”</w:t>
      </w:r>
    </w:p>
    <w:p w14:paraId="323C1C95" w14:textId="77777777" w:rsidR="000A3582" w:rsidRPr="000A3582" w:rsidRDefault="000A3582" w:rsidP="000A3582">
      <w:r w:rsidRPr="000A3582">
        <w:t>An object may be doing practical work: holding access, supplies, records, tools, clothing, food, medicine, documents, or household order. It may be doing emotional work: holding memory, hope, grief, desire, comfort, or proof. It may be doing social work: displaying taste, preserving a role, supporting hospitality, hiding disorder, or helping a person remain legible. It may be doing structural work: connecting a person to a system that requires cards, keys, passwords, receipts, forms, devices, codes, or records.</w:t>
      </w:r>
    </w:p>
    <w:p w14:paraId="47215F23" w14:textId="77777777" w:rsidR="000A3582" w:rsidRPr="000A3582" w:rsidRDefault="000A3582" w:rsidP="000A3582">
      <w:r w:rsidRPr="000A3582">
        <w:t>The object matters when it reveals the burden placed on the person through material life.</w:t>
      </w:r>
    </w:p>
    <w:p w14:paraId="664BA7D7" w14:textId="77777777" w:rsidR="000A3582" w:rsidRPr="000A3582" w:rsidRDefault="000A3582" w:rsidP="000A3582">
      <w:pPr>
        <w:pStyle w:val="Heading3"/>
      </w:pPr>
      <w:r w:rsidRPr="000A3582">
        <w:t>29. Rooms and Domestic Space</w:t>
      </w:r>
    </w:p>
    <w:p w14:paraId="7F72D30B" w14:textId="77777777" w:rsidR="000A3582" w:rsidRPr="000A3582" w:rsidRDefault="000A3582" w:rsidP="000A3582">
      <w:r w:rsidRPr="000A3582">
        <w:t>Rooms organize ordinary life before anyone explains them.</w:t>
      </w:r>
    </w:p>
    <w:p w14:paraId="73175B6F" w14:textId="77777777" w:rsidR="000A3582" w:rsidRPr="000A3582" w:rsidRDefault="000A3582" w:rsidP="000A3582">
      <w:r w:rsidRPr="000A3582">
        <w:t>A room can hold rest, privacy, care, display, storage, avoidance, conflict, memory, work, illness, recovery, family role, or unfinished labor. It can be a place where a person becomes more themselves, less themselves, or a version of themselves required by the household.</w:t>
      </w:r>
    </w:p>
    <w:p w14:paraId="621B96B3" w14:textId="77777777" w:rsidR="000A3582" w:rsidRPr="000A3582" w:rsidRDefault="000A3582" w:rsidP="000A3582">
      <w:r w:rsidRPr="000A3582">
        <w:t>A bedroom may protect privacy or store collapse. A kitchen may hold nourishment, obligation, gendered labor, social gathering, cleanup, and daily recurrence. A living room may hold display, hosting, family negotiation, shared attention, or quiet separation. A hallway may hold transition, clutter, shoes, bags, school forms, packages, coats, and everything that has not yet found a place. A closed door may preserve peace, hide disorder, mark boundary, defer conflict, or create a temporary version of order for guests.</w:t>
      </w:r>
    </w:p>
    <w:p w14:paraId="57714816" w14:textId="77777777" w:rsidR="000A3582" w:rsidRPr="000A3582" w:rsidRDefault="000A3582" w:rsidP="000A3582">
      <w:r w:rsidRPr="000A3582">
        <w:t>Domestic space often reveals the difference between surface and maintenance. The visible room may look calm because other rooms absorbed the pressure. A clean counter may require hidden drawers. A tidy home may depend on a person repeatedly moving, sorting, remembering, and resetting objects before the disorder becomes visible. A messy room may show failure, but it may also show fatigue, competing obligations, unresolved decisions, illness, grief, work overload, or a household system without enough holding capacity.</w:t>
      </w:r>
    </w:p>
    <w:p w14:paraId="2FE765E2" w14:textId="77777777" w:rsidR="000A3582" w:rsidRPr="000A3582" w:rsidRDefault="000A3582" w:rsidP="000A3582">
      <w:r w:rsidRPr="000A3582">
        <w:t>Sourcebook 04 should avoid moral ranking around rooms.</w:t>
      </w:r>
    </w:p>
    <w:p w14:paraId="5B3C6C89" w14:textId="77777777" w:rsidR="000A3582" w:rsidRPr="000A3582" w:rsidRDefault="000A3582" w:rsidP="000A3582">
      <w:r w:rsidRPr="000A3582">
        <w:t>The useful question is what the room makes possible, what it prevents, what it stores, what it displays, and what kind of self a person becomes inside it.</w:t>
      </w:r>
    </w:p>
    <w:p w14:paraId="381CB104" w14:textId="77777777" w:rsidR="000A3582" w:rsidRPr="000A3582" w:rsidRDefault="000A3582" w:rsidP="000A3582">
      <w:pPr>
        <w:pStyle w:val="Heading3"/>
      </w:pPr>
      <w:r w:rsidRPr="000A3582">
        <w:lastRenderedPageBreak/>
        <w:t>30. Purchases, Desire, and Afterfeel</w:t>
      </w:r>
    </w:p>
    <w:p w14:paraId="3FBFB9D9" w14:textId="77777777" w:rsidR="000A3582" w:rsidRPr="000A3582" w:rsidRDefault="000A3582" w:rsidP="000A3582">
      <w:r w:rsidRPr="000A3582">
        <w:t>Purchases often carry more than acquisition.</w:t>
      </w:r>
    </w:p>
    <w:p w14:paraId="39499A0A" w14:textId="77777777" w:rsidR="000A3582" w:rsidRPr="000A3582" w:rsidRDefault="000A3582" w:rsidP="000A3582">
      <w:r w:rsidRPr="000A3582">
        <w:t>A purchase may express need, care, hope, repair, boredom, reward, aspiration, identity, relief, panic, control, or the wish to become a slightly different version of oneself. The moment before purchase can feel different from the moment after arrival. The object may promise change while still imagined, then become ordinary once it enters the room.</w:t>
      </w:r>
    </w:p>
    <w:p w14:paraId="57A7542A" w14:textId="77777777" w:rsidR="000A3582" w:rsidRPr="000A3582" w:rsidRDefault="000A3582" w:rsidP="000A3582">
      <w:r w:rsidRPr="000A3582">
        <w:t>Sourcebook 04 uses afterfeel to name the emotional remainder after wanting becomes having.</w:t>
      </w:r>
    </w:p>
    <w:p w14:paraId="4954A3A0" w14:textId="77777777" w:rsidR="000A3582" w:rsidRPr="000A3582" w:rsidRDefault="000A3582" w:rsidP="000A3582">
      <w:r w:rsidRPr="000A3582">
        <w:t>Afterfeel is not always disappointment. It can be satisfaction, relief, flatness, guilt, tenderness, confusion, pleasure, embarrassment, or quiet recognition. A person may order something because it feels like a bridge into a better routine. When the package arrives, the bridge becomes cardboard, instructions, packaging, storage, return decisions, and one more object in the room.</w:t>
      </w:r>
    </w:p>
    <w:p w14:paraId="4F161F32" w14:textId="77777777" w:rsidR="000A3582" w:rsidRPr="000A3582" w:rsidRDefault="000A3582" w:rsidP="000A3582">
      <w:r w:rsidRPr="000A3582">
        <w:t>This is not a moral argument against buying things. Material life requires purchase. Care often moves through purchase. Food, medicine, clothing, gifts, tools, repairs, school supplies, household goods, and comfort objects all matter.</w:t>
      </w:r>
    </w:p>
    <w:p w14:paraId="1EB7947D" w14:textId="77777777" w:rsidR="000A3582" w:rsidRPr="000A3582" w:rsidRDefault="000A3582" w:rsidP="000A3582">
      <w:r w:rsidRPr="000A3582">
        <w:t>The HGU question is what the purchase was asked to carry.</w:t>
      </w:r>
    </w:p>
    <w:p w14:paraId="03C8324A" w14:textId="77777777" w:rsidR="000A3582" w:rsidRPr="000A3582" w:rsidRDefault="000A3582" w:rsidP="000A3582">
      <w:r w:rsidRPr="000A3582">
        <w:t>A late-night order may carry loneliness, fantasy, self-repair, boredom, reward, or a need for future relief. A grocery purchase may carry care, substitution, scarcity, celebration, habit, or public composure. A gift may carry affection, obligation, status, apology, memory, or the hope of being understood correctly.</w:t>
      </w:r>
    </w:p>
    <w:p w14:paraId="323E012C" w14:textId="77777777" w:rsidR="000A3582" w:rsidRPr="000A3582" w:rsidRDefault="000A3582" w:rsidP="000A3582">
      <w:r w:rsidRPr="000A3582">
        <w:t>A Material Self reading should distinguish the object from the pressure placed on the object. The object may be ordinary. The expectation attached to it may not be.</w:t>
      </w:r>
    </w:p>
    <w:p w14:paraId="0FBFC8FB" w14:textId="77777777" w:rsidR="000A3582" w:rsidRPr="000A3582" w:rsidRDefault="000A3582" w:rsidP="000A3582">
      <w:pPr>
        <w:pStyle w:val="Heading3"/>
      </w:pPr>
      <w:r w:rsidRPr="000A3582">
        <w:t>31. Food, Money, and Substitution</w:t>
      </w:r>
    </w:p>
    <w:p w14:paraId="4B8E1069" w14:textId="77777777" w:rsidR="000A3582" w:rsidRPr="000A3582" w:rsidRDefault="000A3582" w:rsidP="000A3582">
      <w:r w:rsidRPr="000A3582">
        <w:t>Food and money make ordinary pressure visible quickly because they connect care, constraint, desire, health, culture, family, public composure, and time.</w:t>
      </w:r>
    </w:p>
    <w:p w14:paraId="24187412" w14:textId="77777777" w:rsidR="000A3582" w:rsidRPr="000A3582" w:rsidRDefault="000A3582" w:rsidP="000A3582">
      <w:r w:rsidRPr="000A3582">
        <w:t>A grocery cart can show what a person is trying to provide, what they can afford, what they refuse to give up, what they substitute, what they hide, and what they hope no one notices. The cart is not only consumption. It is planning, care, taste, scarcity, routine, compromise, and sometimes shame under fluorescent light.</w:t>
      </w:r>
    </w:p>
    <w:p w14:paraId="5929ADE7" w14:textId="77777777" w:rsidR="000A3582" w:rsidRPr="000A3582" w:rsidRDefault="000A3582" w:rsidP="000A3582">
      <w:r w:rsidRPr="000A3582">
        <w:t>Substitution is one of the clearest material patterns.</w:t>
      </w:r>
    </w:p>
    <w:p w14:paraId="2F016F2E" w14:textId="77777777" w:rsidR="000A3582" w:rsidRPr="000A3582" w:rsidRDefault="000A3582" w:rsidP="000A3582">
      <w:r w:rsidRPr="000A3582">
        <w:lastRenderedPageBreak/>
        <w:t>A person may choose the cheaper brand, smaller size, later purchase, simpler meal, less visible need, or item that satisfies the role without satisfying the desire. Substitution can be practical, wise, protective, resentful, loving, humiliating, creative, or automatic. It may preserve the household. It may also show where scarcity has become routine.</w:t>
      </w:r>
    </w:p>
    <w:p w14:paraId="6512FFA4" w14:textId="77777777" w:rsidR="000A3582" w:rsidRPr="000A3582" w:rsidRDefault="000A3582" w:rsidP="000A3582">
      <w:r w:rsidRPr="000A3582">
        <w:t>Budget feelings appear when money is not only a number but a lived condition. A person may feel the budget in the aisle, at the checkout, in the app, at the restaurant, in the invitation they decline, in the gift they choose, or in the repair they delay. The feeling may arrive before any formal financial analysis. It appears as tension, calculation, substitution, hesitation, concealment, or the need to act normal while deciding what can be carried.</w:t>
      </w:r>
    </w:p>
    <w:p w14:paraId="24E61ECE" w14:textId="77777777" w:rsidR="000A3582" w:rsidRPr="000A3582" w:rsidRDefault="000A3582" w:rsidP="000A3582">
      <w:r w:rsidRPr="000A3582">
        <w:t>Sourcebook 04 should treat money carefully. It should not turn every budget decision into deprivation or every purchase into indulgence. It should ask what the situation requires and what options are actually available.</w:t>
      </w:r>
    </w:p>
    <w:p w14:paraId="2B3891B7" w14:textId="77777777" w:rsidR="000A3582" w:rsidRPr="000A3582" w:rsidRDefault="000A3582" w:rsidP="000A3582">
      <w:r w:rsidRPr="000A3582">
        <w:t>Food and money scenes are strongest when they show the relation between care and constraint.</w:t>
      </w:r>
    </w:p>
    <w:p w14:paraId="343ADAE5" w14:textId="77777777" w:rsidR="000A3582" w:rsidRPr="000A3582" w:rsidRDefault="000A3582" w:rsidP="000A3582">
      <w:pPr>
        <w:pStyle w:val="Heading3"/>
      </w:pPr>
      <w:r w:rsidRPr="000A3582">
        <w:t>32. Chores and Maintenance</w:t>
      </w:r>
    </w:p>
    <w:p w14:paraId="50EC4C9F" w14:textId="77777777" w:rsidR="000A3582" w:rsidRPr="000A3582" w:rsidRDefault="000A3582" w:rsidP="000A3582">
      <w:r w:rsidRPr="000A3582">
        <w:t>Chores are ordinary because they return.</w:t>
      </w:r>
    </w:p>
    <w:p w14:paraId="144449E7" w14:textId="77777777" w:rsidR="000A3582" w:rsidRPr="000A3582" w:rsidRDefault="000A3582" w:rsidP="000A3582">
      <w:r w:rsidRPr="000A3582">
        <w:t>Dishes, laundry, trash, floors, counters, schedules, meals, supplies, repairs, forms, appointments, school papers, pet care, yard work, medication routines, and household resets do not stay finished. They create a kind of time in which completion is temporary.</w:t>
      </w:r>
    </w:p>
    <w:p w14:paraId="1AD3EA1A" w14:textId="77777777" w:rsidR="000A3582" w:rsidRPr="000A3582" w:rsidRDefault="000A3582" w:rsidP="000A3582">
      <w:r w:rsidRPr="000A3582">
        <w:t>A chore can be practical labor, care labor, role performance, resentment, routine, affection, proof of competence, avoidance, control, or the only visible sign that someone is still holding the household together.</w:t>
      </w:r>
    </w:p>
    <w:p w14:paraId="4EC8B05A" w14:textId="77777777" w:rsidR="000A3582" w:rsidRPr="000A3582" w:rsidRDefault="000A3582" w:rsidP="000A3582">
      <w:r w:rsidRPr="000A3582">
        <w:t>Maintenance work often disappears when it succeeds. A clean towel, stocked cabinet, charged device, working light, paid bill, washed dish, full fridge, cleared table, remembered appointment, and available medicine may look like neutral background. The work becomes visible when it fails.</w:t>
      </w:r>
    </w:p>
    <w:p w14:paraId="04223C6C" w14:textId="77777777" w:rsidR="000A3582" w:rsidRPr="000A3582" w:rsidRDefault="000A3582" w:rsidP="000A3582">
      <w:r w:rsidRPr="000A3582">
        <w:t>This creates a common ordinary-life burden: the person who maintains the system may be noticed most when the maintenance stops.</w:t>
      </w:r>
    </w:p>
    <w:p w14:paraId="3074B8E7" w14:textId="77777777" w:rsidR="000A3582" w:rsidRPr="000A3582" w:rsidRDefault="000A3582" w:rsidP="000A3582">
      <w:r w:rsidRPr="000A3582">
        <w:t>Sourcebook 04 should treat chores as a major human-scale case family because they show how care and burden repeat. Chores reveal who remembers, who resets, who benefits, who assumes, who notices, who waits to be asked, and who carries the household’s future in small recurring acts.</w:t>
      </w:r>
    </w:p>
    <w:p w14:paraId="08E63C34" w14:textId="77777777" w:rsidR="000A3582" w:rsidRPr="000A3582" w:rsidRDefault="000A3582" w:rsidP="000A3582">
      <w:r w:rsidRPr="000A3582">
        <w:t>The key question is not only who does the task. It is who owns the recurrence.</w:t>
      </w:r>
    </w:p>
    <w:p w14:paraId="03A058E8" w14:textId="77777777" w:rsidR="000A3582" w:rsidRPr="000A3582" w:rsidRDefault="000A3582" w:rsidP="000A3582">
      <w:r w:rsidRPr="000A3582">
        <w:lastRenderedPageBreak/>
        <w:t>A person who washes one dish has done a task. A person who tracks whether dishes, soap, food, time, and family expectations will collide later is carrying a system.</w:t>
      </w:r>
    </w:p>
    <w:p w14:paraId="397F70BB" w14:textId="77777777" w:rsidR="000A3582" w:rsidRPr="000A3582" w:rsidRDefault="000A3582" w:rsidP="000A3582">
      <w:pPr>
        <w:pStyle w:val="Heading3"/>
      </w:pPr>
      <w:r w:rsidRPr="000A3582">
        <w:t>33. Clutter Without Moral Ranking</w:t>
      </w:r>
    </w:p>
    <w:p w14:paraId="69149577" w14:textId="77777777" w:rsidR="000A3582" w:rsidRPr="000A3582" w:rsidRDefault="000A3582" w:rsidP="000A3582">
      <w:r w:rsidRPr="000A3582">
        <w:t>Clutter should not be treated as automatic failure.</w:t>
      </w:r>
    </w:p>
    <w:p w14:paraId="55B6E6C6" w14:textId="77777777" w:rsidR="000A3582" w:rsidRPr="000A3582" w:rsidRDefault="000A3582" w:rsidP="000A3582">
      <w:r w:rsidRPr="000A3582">
        <w:t>Clutter can show avoidance, overload, grief, decision fatigue, competing priorities, lack of storage, lack of time, insufficient systems, illness, poverty, transition, care demands, unfinished projects, memory, creativity, or a household that is being used intensely. It can also create real burden: lost objects, visual dread, conflict, shame, blocked access, safety risk, and the feeling that the room is asking for attention every time someone enters it.</w:t>
      </w:r>
    </w:p>
    <w:p w14:paraId="64C00D06" w14:textId="77777777" w:rsidR="000A3582" w:rsidRPr="000A3582" w:rsidRDefault="000A3582" w:rsidP="000A3582">
      <w:r w:rsidRPr="000A3582">
        <w:t>Sourcebook 04 should preserve both sides.</w:t>
      </w:r>
    </w:p>
    <w:p w14:paraId="36C089E1" w14:textId="77777777" w:rsidR="000A3582" w:rsidRPr="000A3582" w:rsidRDefault="000A3582" w:rsidP="000A3582">
      <w:r w:rsidRPr="000A3582">
        <w:t>A cluttered space may be a problem. It may also be evidence of a problem elsewhere. The room may be holding decisions the person has not had time, energy, privacy, money, or support to make. A pile may contain forms, memories, obligations, repairs, gifts, clothes that no longer fit, objects that need to be returned, projects that once felt possible, or items waiting for a version of the person who has not arrived.</w:t>
      </w:r>
    </w:p>
    <w:p w14:paraId="13764965" w14:textId="77777777" w:rsidR="000A3582" w:rsidRPr="000A3582" w:rsidRDefault="000A3582" w:rsidP="000A3582">
      <w:r w:rsidRPr="000A3582">
        <w:t>Visual dread appears when a space creates pressure before any task begins. The person sees the room and immediately feels the accumulated demand. The dread is not only about mess. It is about all the unresolved decisions, identities, chores, and futures stored in the visible field.</w:t>
      </w:r>
    </w:p>
    <w:p w14:paraId="3BEA5433" w14:textId="77777777" w:rsidR="000A3582" w:rsidRPr="000A3582" w:rsidRDefault="000A3582" w:rsidP="000A3582">
      <w:r w:rsidRPr="000A3582">
        <w:t>A clean room can also hide pressure. Surface calm may be produced by stuffing, hiding, rushing, staging, outsourcing, or compressing disorder into invisible spaces.</w:t>
      </w:r>
    </w:p>
    <w:p w14:paraId="27ACFE52" w14:textId="77777777" w:rsidR="000A3582" w:rsidRPr="000A3582" w:rsidRDefault="000A3582" w:rsidP="000A3582">
      <w:r w:rsidRPr="000A3582">
        <w:t>The HGU reading should ask what the clutter or calm is doing. It should not begin by deciding what it says about the person.</w:t>
      </w:r>
    </w:p>
    <w:p w14:paraId="32A568CE" w14:textId="77777777" w:rsidR="000A3582" w:rsidRPr="000A3582" w:rsidRDefault="000A3582" w:rsidP="000A3582">
      <w:pPr>
        <w:pStyle w:val="Heading3"/>
      </w:pPr>
      <w:r w:rsidRPr="000A3582">
        <w:t>34. Forms, Passwords, Profiles, and Access</w:t>
      </w:r>
    </w:p>
    <w:p w14:paraId="0EB27896" w14:textId="77777777" w:rsidR="000A3582" w:rsidRPr="000A3582" w:rsidRDefault="000A3582" w:rsidP="000A3582">
      <w:r w:rsidRPr="000A3582">
        <w:t>Modern material life is full of access objects that are not always physical.</w:t>
      </w:r>
    </w:p>
    <w:p w14:paraId="6FC8CC7C" w14:textId="77777777" w:rsidR="000A3582" w:rsidRPr="000A3582" w:rsidRDefault="000A3582" w:rsidP="000A3582">
      <w:r w:rsidRPr="000A3582">
        <w:t>Forms, passwords, profiles, portals, accounts, authentication codes, cards, devices, documents, upload fields, scheduling systems, and notification streams can decide whether a person can move, receive care, prove identity, retrieve money, contact support, apply for work, complete school tasks, or maintain ordinary life.</w:t>
      </w:r>
    </w:p>
    <w:p w14:paraId="0559A185" w14:textId="77777777" w:rsidR="000A3582" w:rsidRPr="000A3582" w:rsidRDefault="000A3582" w:rsidP="000A3582">
      <w:r w:rsidRPr="000A3582">
        <w:t>Access collapse happens when a small missing object, credential, code, document, device, or remembered sequence interrupts a person’s ability to function.</w:t>
      </w:r>
    </w:p>
    <w:p w14:paraId="5A961127" w14:textId="77777777" w:rsidR="000A3582" w:rsidRPr="000A3582" w:rsidRDefault="000A3582" w:rsidP="000A3582">
      <w:r w:rsidRPr="000A3582">
        <w:lastRenderedPageBreak/>
        <w:t>A lost password can block a bill payment. A missing ID can stop an appointment. A broken phone can interrupt money, maps, messages, work, care, transportation, and proof of identity. A confusing form can force a person to translate their life into categories that do not fit. A portal can make help technically available while practically difficult to reach.</w:t>
      </w:r>
    </w:p>
    <w:p w14:paraId="4A1CFAF4" w14:textId="77777777" w:rsidR="000A3582" w:rsidRPr="000A3582" w:rsidRDefault="000A3582" w:rsidP="000A3582">
      <w:r w:rsidRPr="000A3582">
        <w:t>These cases belong strongly in Sourcebook 04 because the burden is often lived as a small practical failure.</w:t>
      </w:r>
    </w:p>
    <w:p w14:paraId="54D45129" w14:textId="77777777" w:rsidR="000A3582" w:rsidRPr="000A3582" w:rsidRDefault="000A3582" w:rsidP="000A3582">
      <w:r w:rsidRPr="000A3582">
        <w:t>The person may say, “I cannot get into the account,” or “I lost the card,” or “The form will not accept my answer.” Under that surface, the situation may involve identity, access, institutional legibility, time pressure, memory, disability, language, money, care responsibility, and trust.</w:t>
      </w:r>
    </w:p>
    <w:p w14:paraId="703A68A9" w14:textId="77777777" w:rsidR="000A3582" w:rsidRPr="000A3582" w:rsidRDefault="000A3582" w:rsidP="000A3582">
      <w:r w:rsidRPr="000A3582">
        <w:t>A Material Self reading should ask what the system requires the person to hold. Does the person have to remember the credential, carry the document, keep the device charged, monitor the inbox, translate the situation, repeat information, prove identity, or track the next step? Where does the system place the burden of continuity?</w:t>
      </w:r>
    </w:p>
    <w:p w14:paraId="0BCE0246" w14:textId="77777777" w:rsidR="000A3582" w:rsidRPr="000A3582" w:rsidRDefault="000A3582" w:rsidP="000A3582">
      <w:r w:rsidRPr="000A3582">
        <w:t>Forms and passwords are ordinary objects of modern life. They are also small gates.</w:t>
      </w:r>
    </w:p>
    <w:p w14:paraId="7939FA0A" w14:textId="77777777" w:rsidR="000A3582" w:rsidRPr="000A3582" w:rsidRDefault="000A3582" w:rsidP="000A3582">
      <w:pPr>
        <w:pStyle w:val="Heading3"/>
      </w:pPr>
      <w:r w:rsidRPr="000A3582">
        <w:t>35. Archives, Receipts, and Proof</w:t>
      </w:r>
    </w:p>
    <w:p w14:paraId="403A3DD4" w14:textId="77777777" w:rsidR="000A3582" w:rsidRPr="000A3582" w:rsidRDefault="000A3582" w:rsidP="000A3582">
      <w:r w:rsidRPr="000A3582">
        <w:t>People keep material proof for many reasons.</w:t>
      </w:r>
    </w:p>
    <w:p w14:paraId="1562D2F2" w14:textId="77777777" w:rsidR="000A3582" w:rsidRPr="000A3582" w:rsidRDefault="000A3582" w:rsidP="000A3582">
      <w:r w:rsidRPr="000A3582">
        <w:t>Receipts, forms, screenshots, emails, photos, documents, boxes, tags, warranties, journals, cards, ticket stubs, medical records, school papers, pay stubs, calendars, and old messages can preserve memory, access, evidence, identity, distrust, unfinished action, or the possibility of return.</w:t>
      </w:r>
    </w:p>
    <w:p w14:paraId="0B435B18" w14:textId="77777777" w:rsidR="000A3582" w:rsidRPr="000A3582" w:rsidRDefault="000A3582" w:rsidP="000A3582">
      <w:r w:rsidRPr="000A3582">
        <w:t>An archive can be practical. A person keeps the document because the system may ask for it again. They keep the receipt because the item may need to go back. They keep the screenshot because a platform may change. They keep the email because the institution may deny what it said. They keep the paper because the next step depends on it.</w:t>
      </w:r>
    </w:p>
    <w:p w14:paraId="320A5EA4" w14:textId="77777777" w:rsidR="000A3582" w:rsidRPr="000A3582" w:rsidRDefault="000A3582" w:rsidP="000A3582">
      <w:r w:rsidRPr="000A3582">
        <w:t>An archive can also be emotional. A person keeps the object because it proves something happened, because throwing it away feels like erasing a version of themselves, because the memory has no better container, or because the decision is not ready.</w:t>
      </w:r>
    </w:p>
    <w:p w14:paraId="52DD98E3" w14:textId="77777777" w:rsidR="000A3582" w:rsidRPr="000A3582" w:rsidRDefault="000A3582" w:rsidP="000A3582">
      <w:r w:rsidRPr="000A3582">
        <w:t>The internal receipt is the private record a person keeps when outward proof is missing or insufficient. It may be a memory of what was said, what was endured, what was promised, what was lost, or what they had to carry. It may never become public evidence, but it shapes how the person moves through later situations.</w:t>
      </w:r>
    </w:p>
    <w:p w14:paraId="1A3F181B" w14:textId="77777777" w:rsidR="000A3582" w:rsidRPr="000A3582" w:rsidRDefault="000A3582" w:rsidP="000A3582">
      <w:r w:rsidRPr="000A3582">
        <w:lastRenderedPageBreak/>
        <w:t>Sourcebook 04 should treat archives as ordinary structures of continuity. They show how people preserve access to the past, protect against future denial, and manage the burden of proof in daily life.</w:t>
      </w:r>
    </w:p>
    <w:p w14:paraId="018C7CE8" w14:textId="77777777" w:rsidR="000A3582" w:rsidRPr="000A3582" w:rsidRDefault="000A3582" w:rsidP="000A3582">
      <w:r w:rsidRPr="000A3582">
        <w:t>The question is what the archive is preserving, and what would feel at risk if it disappeared.</w:t>
      </w:r>
    </w:p>
    <w:p w14:paraId="05A0937F" w14:textId="77777777" w:rsidR="000A3582" w:rsidRPr="000A3582" w:rsidRDefault="000A3582" w:rsidP="000A3582">
      <w:pPr>
        <w:pStyle w:val="Heading3"/>
      </w:pPr>
      <w:r w:rsidRPr="000A3582">
        <w:t>36. Material Self Case Patterns</w:t>
      </w:r>
    </w:p>
    <w:p w14:paraId="7C471FFD" w14:textId="77777777" w:rsidR="000A3582" w:rsidRPr="000A3582" w:rsidRDefault="000A3582" w:rsidP="000A3582">
      <w:r w:rsidRPr="000A3582">
        <w:t>Material Self cases should give HGU reusable examples without turning objects into automatic symbols.</w:t>
      </w:r>
    </w:p>
    <w:p w14:paraId="4FA322BB" w14:textId="77777777" w:rsidR="000A3582" w:rsidRPr="000A3582" w:rsidRDefault="000A3582" w:rsidP="000A3582">
      <w:r w:rsidRPr="000A3582">
        <w:t>Useful case patterns include:</w:t>
      </w:r>
    </w:p>
    <w:p w14:paraId="4078373A" w14:textId="77777777" w:rsidR="000A3582" w:rsidRPr="000A3582" w:rsidRDefault="000A3582" w:rsidP="000A3582">
      <w:r w:rsidRPr="000A3582">
        <w:t>A grocery cart where care, scarcity, substitution, taste, and public composure meet.</w:t>
      </w:r>
    </w:p>
    <w:p w14:paraId="5EEB76FF" w14:textId="77777777" w:rsidR="000A3582" w:rsidRPr="000A3582" w:rsidRDefault="000A3582" w:rsidP="000A3582">
      <w:r w:rsidRPr="000A3582">
        <w:t>A package arrival where anticipation changes into afterfeel.</w:t>
      </w:r>
    </w:p>
    <w:p w14:paraId="0A41070E" w14:textId="77777777" w:rsidR="000A3582" w:rsidRPr="000A3582" w:rsidRDefault="000A3582" w:rsidP="000A3582">
      <w:r w:rsidRPr="000A3582">
        <w:t>A receipt drawer where proof, memory, budgeting, and return possibility accumulate.</w:t>
      </w:r>
    </w:p>
    <w:p w14:paraId="7BB86592" w14:textId="77777777" w:rsidR="000A3582" w:rsidRPr="000A3582" w:rsidRDefault="000A3582" w:rsidP="000A3582">
      <w:r w:rsidRPr="000A3582">
        <w:t>A closed room where privacy, visual dread, stored labor, and household display interact.</w:t>
      </w:r>
    </w:p>
    <w:p w14:paraId="6C1D88CC" w14:textId="77777777" w:rsidR="000A3582" w:rsidRPr="000A3582" w:rsidRDefault="000A3582" w:rsidP="000A3582">
      <w:r w:rsidRPr="000A3582">
        <w:t>A chore cycle where maintenance repeats before it can feel like achievement.</w:t>
      </w:r>
    </w:p>
    <w:p w14:paraId="4415F691" w14:textId="77777777" w:rsidR="000A3582" w:rsidRPr="000A3582" w:rsidRDefault="000A3582" w:rsidP="000A3582">
      <w:r w:rsidRPr="000A3582">
        <w:t>A password reset where access, identity, memory, and institutional dependence collapse into one small gate.</w:t>
      </w:r>
    </w:p>
    <w:p w14:paraId="19A0E747" w14:textId="77777777" w:rsidR="000A3582" w:rsidRPr="000A3582" w:rsidRDefault="000A3582" w:rsidP="000A3582">
      <w:r w:rsidRPr="000A3582">
        <w:t>A lost card or key where competence, movement, time, and self-trust are interrupted.</w:t>
      </w:r>
    </w:p>
    <w:p w14:paraId="4CD55706" w14:textId="77777777" w:rsidR="000A3582" w:rsidRPr="000A3582" w:rsidRDefault="000A3582" w:rsidP="000A3582">
      <w:r w:rsidRPr="000A3582">
        <w:t>A clean counter that shows surface calm while hiding the displaced burden elsewhere.</w:t>
      </w:r>
    </w:p>
    <w:p w14:paraId="2F785EEB" w14:textId="77777777" w:rsidR="000A3582" w:rsidRPr="000A3582" w:rsidRDefault="000A3582" w:rsidP="000A3582">
      <w:r w:rsidRPr="000A3582">
        <w:t>A cluttered hallway that stores transition, family movement, school forms, errands, fatigue, and unfinished decisions.</w:t>
      </w:r>
    </w:p>
    <w:p w14:paraId="37DE19C4" w14:textId="77777777" w:rsidR="000A3582" w:rsidRPr="000A3582" w:rsidRDefault="000A3582" w:rsidP="000A3582">
      <w:r w:rsidRPr="000A3582">
        <w:t>A returned object that reveals the gap between imagined life and lived use.</w:t>
      </w:r>
    </w:p>
    <w:p w14:paraId="5E8F371D" w14:textId="77777777" w:rsidR="000A3582" w:rsidRPr="000A3582" w:rsidRDefault="000A3582" w:rsidP="000A3582">
      <w:r w:rsidRPr="000A3582">
        <w:t>A profile or form that forces a person into categories that process the account but not the person.</w:t>
      </w:r>
    </w:p>
    <w:p w14:paraId="3742353E" w14:textId="77777777" w:rsidR="000A3582" w:rsidRPr="000A3582" w:rsidRDefault="000A3582" w:rsidP="000A3582">
      <w:r w:rsidRPr="000A3582">
        <w:t>A broken appliance that creates a chain of calls, costs, waiting, workarounds, and household irritation.</w:t>
      </w:r>
    </w:p>
    <w:p w14:paraId="02015FF9" w14:textId="77777777" w:rsidR="000A3582" w:rsidRPr="000A3582" w:rsidRDefault="000A3582" w:rsidP="000A3582">
      <w:r w:rsidRPr="000A3582">
        <w:t>A Material Self case should identify the object or space, the visible act, the pressure carried through it, the structure shaping it, and the possible HGU use.</w:t>
      </w:r>
    </w:p>
    <w:p w14:paraId="09CB7BC6" w14:textId="77777777" w:rsidR="000A3582" w:rsidRPr="000A3582" w:rsidRDefault="000A3582" w:rsidP="000A3582">
      <w:r w:rsidRPr="000A3582">
        <w:t>The purpose is not to make things profound. The purpose is to notice when things are doing real work.</w:t>
      </w:r>
    </w:p>
    <w:p w14:paraId="5E5803C4" w14:textId="77777777" w:rsidR="000A3582" w:rsidRPr="000A3582" w:rsidRDefault="000A3582" w:rsidP="000A3582">
      <w:pPr>
        <w:pStyle w:val="Heading3"/>
      </w:pPr>
      <w:r w:rsidRPr="000A3582">
        <w:lastRenderedPageBreak/>
        <w:t>37. Transition to Part IV</w:t>
      </w:r>
    </w:p>
    <w:p w14:paraId="719566CF" w14:textId="77777777" w:rsidR="000A3582" w:rsidRPr="000A3582" w:rsidRDefault="000A3582" w:rsidP="000A3582">
      <w:r w:rsidRPr="000A3582">
        <w:t>Part III defines Material Self as the ordinary-life family where identity and pressure are shaped through things: objects, rooms, purchases, food, money, chores, platforms, archives, forms, access, clutter, and maintenance.</w:t>
      </w:r>
    </w:p>
    <w:p w14:paraId="0B960458" w14:textId="77777777" w:rsidR="000A3582" w:rsidRPr="000A3582" w:rsidRDefault="000A3582" w:rsidP="000A3582">
      <w:r w:rsidRPr="000A3582">
        <w:t>It shows how material life carries care, burden, memory, proof, desire, scarcity, composure, and repetition. It also sets a restraint rule: objects and rooms should be read for what they do in the scene, not turned into automatic symbols or moral judgments.</w:t>
      </w:r>
    </w:p>
    <w:p w14:paraId="1531623D" w14:textId="77777777" w:rsidR="000A3582" w:rsidRPr="000A3582" w:rsidRDefault="000A3582" w:rsidP="000A3582">
      <w:r w:rsidRPr="000A3582">
        <w:t>Part IV moves from material life into social life.</w:t>
      </w:r>
    </w:p>
    <w:p w14:paraId="53287015" w14:textId="6F0EFCB5" w:rsidR="000A3582" w:rsidRDefault="000A3582" w:rsidP="000A3582">
      <w:r w:rsidRPr="000A3582">
        <w:t>It studies Social Self Mirrors: roles, care, obligation, family scripts, small talk, apology, advice, praise, silence, group chats, emotional debt, chosen family, social maintenance, and belonging.</w:t>
      </w:r>
    </w:p>
    <w:p w14:paraId="2D01A55D" w14:textId="77777777" w:rsidR="000A3582" w:rsidRDefault="000A3582">
      <w:r>
        <w:br w:type="page"/>
      </w:r>
    </w:p>
    <w:p w14:paraId="69570A8C" w14:textId="77777777" w:rsidR="000A3582" w:rsidRPr="000A3582" w:rsidRDefault="000A3582" w:rsidP="000A3582">
      <w:pPr>
        <w:pStyle w:val="Heading2"/>
      </w:pPr>
      <w:r w:rsidRPr="000A3582">
        <w:lastRenderedPageBreak/>
        <w:t>Part IV — Social Self Mirrors</w:t>
      </w:r>
    </w:p>
    <w:p w14:paraId="4B3C7CD8" w14:textId="77777777" w:rsidR="000A3582" w:rsidRPr="000A3582" w:rsidRDefault="000A3582" w:rsidP="000A3582">
      <w:pPr>
        <w:pStyle w:val="Heading3"/>
      </w:pPr>
      <w:r w:rsidRPr="000A3582">
        <w:t>38. Definition of Social Self</w:t>
      </w:r>
    </w:p>
    <w:p w14:paraId="6A8E3818" w14:textId="77777777" w:rsidR="000A3582" w:rsidRPr="000A3582" w:rsidRDefault="000A3582" w:rsidP="000A3582">
      <w:r w:rsidRPr="000A3582">
        <w:t>Social Self names the ordinary-life field where identity is shaped through roles, care, obligation, family scripts, small talk, apology, advice, praise, silence, group chats, emotional debt, chosen family, social maintenance, and belonging.</w:t>
      </w:r>
    </w:p>
    <w:p w14:paraId="6D0AD173" w14:textId="77777777" w:rsidR="000A3582" w:rsidRPr="000A3582" w:rsidRDefault="000A3582" w:rsidP="000A3582">
      <w:r w:rsidRPr="000A3582">
        <w:t>A person is not only social when they are being public. Much of social life happens quietly: the reply sent because a silence would mean too much, the apology phrased carefully, the family role resumed without discussion, the advice received as pressure, the praise that creates obligation, the group chat kept alive by small signals, the holiday ritual repeated because stopping would require an explanation no one has agreed to have.</w:t>
      </w:r>
    </w:p>
    <w:p w14:paraId="531215B9" w14:textId="77777777" w:rsidR="000A3582" w:rsidRPr="000A3582" w:rsidRDefault="000A3582" w:rsidP="000A3582">
      <w:r w:rsidRPr="000A3582">
        <w:t>Social Self cases study how people remain recognizable to one another.</w:t>
      </w:r>
    </w:p>
    <w:p w14:paraId="77D8383D" w14:textId="77777777" w:rsidR="000A3582" w:rsidRPr="000A3582" w:rsidRDefault="000A3582" w:rsidP="000A3582">
      <w:r w:rsidRPr="000A3582">
        <w:t>This recognition can be protective. A role can give belonging, continuity, care, humor, stability, memory, and shared language. It can also become narrow. A person may be expected to stay funny, available, competent, grateful, calm, difficult, needy, responsible, forgiving, invisible, or unchanged because the group has learned how to relate to that version of them.</w:t>
      </w:r>
    </w:p>
    <w:p w14:paraId="3CF27ACA" w14:textId="77777777" w:rsidR="000A3582" w:rsidRPr="000A3582" w:rsidRDefault="000A3582" w:rsidP="000A3582">
      <w:r w:rsidRPr="000A3582">
        <w:t>Sourcebook 04 treats social life as a field of maintenance. Relationships do not continue only through major declarations. They continue through replies, rituals, jokes, softened truths, invitations, updates, small refusals, gifts, apologies, borrowed phrases, repeated questions, and the work of not letting the connection collapse.</w:t>
      </w:r>
    </w:p>
    <w:p w14:paraId="3D5D7053" w14:textId="77777777" w:rsidR="000A3582" w:rsidRPr="000A3582" w:rsidRDefault="000A3582" w:rsidP="000A3582">
      <w:r w:rsidRPr="000A3582">
        <w:t>A Social Self reading asks what a person is required to preserve through relation.</w:t>
      </w:r>
    </w:p>
    <w:p w14:paraId="44AAEAEE" w14:textId="77777777" w:rsidR="000A3582" w:rsidRPr="000A3582" w:rsidRDefault="000A3582" w:rsidP="000A3582">
      <w:pPr>
        <w:pStyle w:val="Heading3"/>
      </w:pPr>
      <w:r w:rsidRPr="000A3582">
        <w:t>39. Social Maintenance</w:t>
      </w:r>
    </w:p>
    <w:p w14:paraId="6C0390F0" w14:textId="77777777" w:rsidR="000A3582" w:rsidRPr="000A3582" w:rsidRDefault="000A3582" w:rsidP="000A3582">
      <w:r w:rsidRPr="000A3582">
        <w:t>Social maintenance is the ordinary work of keeping a relationship, group, family, friendship, workplace bond, or shared identity alive enough to continue.</w:t>
      </w:r>
    </w:p>
    <w:p w14:paraId="5FDC3747" w14:textId="77777777" w:rsidR="000A3582" w:rsidRPr="000A3582" w:rsidRDefault="000A3582" w:rsidP="000A3582">
      <w:r w:rsidRPr="000A3582">
        <w:t>It includes check-ins, replies, reactions, invitations, remembered details, small jokes, birthday messages, holiday calls, updates, apologies, plans, cancellations, rituals, shared references, and the small gestures that tell another person the relation still exists.</w:t>
      </w:r>
    </w:p>
    <w:p w14:paraId="1E4194CF" w14:textId="77777777" w:rsidR="000A3582" w:rsidRPr="000A3582" w:rsidRDefault="000A3582" w:rsidP="000A3582">
      <w:r w:rsidRPr="000A3582">
        <w:t>Some social maintenance is warm and voluntary. A person sends a photo because they want to share a moment. They remember a preference because care has made memory attentive. They repeat a joke because it belongs to the relationship. They show up because showing up is part of love.</w:t>
      </w:r>
    </w:p>
    <w:p w14:paraId="54F67FE5" w14:textId="77777777" w:rsidR="000A3582" w:rsidRPr="000A3582" w:rsidRDefault="000A3582" w:rsidP="000A3582">
      <w:r w:rsidRPr="000A3582">
        <w:lastRenderedPageBreak/>
        <w:t>Some social maintenance is pressured. A person replies because not replying will create consequence. They soften a refusal because directness would be punished. They send the expected message because the relationship has become a system of proof. They keep a ritual alive because the cost of stopping is higher than the cost of repeating.</w:t>
      </w:r>
    </w:p>
    <w:p w14:paraId="0F9564F6" w14:textId="77777777" w:rsidR="000A3582" w:rsidRPr="000A3582" w:rsidRDefault="000A3582" w:rsidP="000A3582">
      <w:r w:rsidRPr="000A3582">
        <w:t>Most social maintenance sits between those poles. It can be care and burden at the same time.</w:t>
      </w:r>
    </w:p>
    <w:p w14:paraId="714EF300" w14:textId="77777777" w:rsidR="000A3582" w:rsidRPr="000A3582" w:rsidRDefault="000A3582" w:rsidP="000A3582">
      <w:r w:rsidRPr="000A3582">
        <w:t>Sourcebook 04 should preserve this double structure. A social act may be sincere even when it is tiring. A ritual may be meaningful even when it creates pressure. A reply may be small and still carry the work of belonging.</w:t>
      </w:r>
    </w:p>
    <w:p w14:paraId="7CCD4BB2" w14:textId="77777777" w:rsidR="000A3582" w:rsidRPr="000A3582" w:rsidRDefault="000A3582" w:rsidP="000A3582">
      <w:r w:rsidRPr="000A3582">
        <w:t>A social-maintenance reading should ask what is being preserved, who is doing the preserving, who notices the work, and what happens when the maintenance stops.</w:t>
      </w:r>
    </w:p>
    <w:p w14:paraId="6ADDDFE0" w14:textId="77777777" w:rsidR="000A3582" w:rsidRPr="000A3582" w:rsidRDefault="000A3582" w:rsidP="000A3582">
      <w:pPr>
        <w:pStyle w:val="Heading3"/>
      </w:pPr>
      <w:r w:rsidRPr="000A3582">
        <w:t>40. Roles and Family Scripts</w:t>
      </w:r>
    </w:p>
    <w:p w14:paraId="5CE28A16" w14:textId="77777777" w:rsidR="000A3582" w:rsidRPr="000A3582" w:rsidRDefault="000A3582" w:rsidP="000A3582">
      <w:r w:rsidRPr="000A3582">
        <w:t>Roles are repeated social positions that teach a person what others expect them to be.</w:t>
      </w:r>
    </w:p>
    <w:p w14:paraId="79D8559D" w14:textId="77777777" w:rsidR="000A3582" w:rsidRPr="000A3582" w:rsidRDefault="000A3582" w:rsidP="000A3582">
      <w:r w:rsidRPr="000A3582">
        <w:t>Family roles are especially strong because they often begin before a person can name them. Someone may become the responsible one, the difficult one, the funny one, the caretaker, the fragile one, the successful one, the selfish one, the translator, the peacemaker, the one who remembers, the one who leaves, the one who comes back, or the one who is never asked.</w:t>
      </w:r>
    </w:p>
    <w:p w14:paraId="7B597040" w14:textId="77777777" w:rsidR="000A3582" w:rsidRPr="000A3582" w:rsidRDefault="000A3582" w:rsidP="000A3582">
      <w:r w:rsidRPr="000A3582">
        <w:t>A family script is the repeated language, expectation, emotional sequence, or response pattern that tells people how to behave inside the family system. The script may appear at dinner, during holidays, in group texts, during illness, around money, after conflict, when someone succeeds, when someone fails, or when someone tries to change.</w:t>
      </w:r>
    </w:p>
    <w:p w14:paraId="31345025" w14:textId="77777777" w:rsidR="000A3582" w:rsidRPr="000A3582" w:rsidRDefault="000A3582" w:rsidP="000A3582">
      <w:r w:rsidRPr="000A3582">
        <w:t>A script can hold care. It can preserve continuity, humor, memory, shared identity, and a sense that people still know how to reach each other. It can also trap people in old positions. A person may enter a family room and feel a previous self return: the child self, the accused self, the helpful self, the quiet self, the punished self, the one who must not make things worse.</w:t>
      </w:r>
    </w:p>
    <w:p w14:paraId="3EF36FE3" w14:textId="77777777" w:rsidR="000A3582" w:rsidRPr="000A3582" w:rsidRDefault="000A3582" w:rsidP="000A3582">
      <w:r w:rsidRPr="000A3582">
        <w:t>Role residue appears when a person leaves the situation but the role remains active inside them. They may feel the family script in their posture, tone, decisions, guilt, defensiveness, or silence long after the event ends.</w:t>
      </w:r>
    </w:p>
    <w:p w14:paraId="1C182624" w14:textId="77777777" w:rsidR="000A3582" w:rsidRPr="000A3582" w:rsidRDefault="000A3582" w:rsidP="000A3582">
      <w:r w:rsidRPr="000A3582">
        <w:t>A Social Self reading should not assume that every role is false or harmful. It should ask what the role allows, what it costs, who maintains it, and what kind of change the role can or cannot recognize.</w:t>
      </w:r>
    </w:p>
    <w:p w14:paraId="657C0246" w14:textId="77777777" w:rsidR="000A3582" w:rsidRPr="000A3582" w:rsidRDefault="000A3582" w:rsidP="000A3582">
      <w:pPr>
        <w:pStyle w:val="Heading3"/>
      </w:pPr>
      <w:r w:rsidRPr="000A3582">
        <w:lastRenderedPageBreak/>
        <w:t>41. Small Talk and Conversational Maintenance</w:t>
      </w:r>
    </w:p>
    <w:p w14:paraId="61703768" w14:textId="77777777" w:rsidR="000A3582" w:rsidRPr="000A3582" w:rsidRDefault="000A3582" w:rsidP="000A3582">
      <w:r w:rsidRPr="000A3582">
        <w:t>Small talk is often dismissed as empty speech, but Sourcebook 04 treats it as a major form of social maintenance.</w:t>
      </w:r>
    </w:p>
    <w:p w14:paraId="290A73EA" w14:textId="77777777" w:rsidR="000A3582" w:rsidRPr="000A3582" w:rsidRDefault="000A3582" w:rsidP="000A3582">
      <w:r w:rsidRPr="000A3582">
        <w:t>Small talk helps people share space without demanding full exposure. It can create gentle entry, preserve politeness, reduce threat, test availability, mark belonging, soften transition, or give a group a way to remain together without immediately becoming intimate.</w:t>
      </w:r>
    </w:p>
    <w:p w14:paraId="110D9766" w14:textId="77777777" w:rsidR="000A3582" w:rsidRPr="000A3582" w:rsidRDefault="000A3582" w:rsidP="000A3582">
      <w:r w:rsidRPr="000A3582">
        <w:t>A person asking about the weather, work, traffic, school, food, sports, weekend plans, or a shared inconvenience may not be trying to communicate deep meaning. They may be keeping the room breathable. They may be saying, “We are still in relation, and neither of us has to risk too much yet.”</w:t>
      </w:r>
    </w:p>
    <w:p w14:paraId="5175F128" w14:textId="77777777" w:rsidR="000A3582" w:rsidRPr="000A3582" w:rsidRDefault="000A3582" w:rsidP="000A3582">
      <w:r w:rsidRPr="000A3582">
        <w:t>Small talk can also become burden. A person may have to perform friendliness when they are exhausted, translate themselves into acceptable surface language, or repeat a script that leaves no room for the real condition of their life. In some settings, small talk becomes a test of class, culture, workplace belonging, family compliance, customer-service availability, or emotional regulation.</w:t>
      </w:r>
    </w:p>
    <w:p w14:paraId="34B161DA" w14:textId="77777777" w:rsidR="000A3582" w:rsidRPr="000A3582" w:rsidRDefault="000A3582" w:rsidP="000A3582">
      <w:r w:rsidRPr="000A3582">
        <w:t>The HGU question is what the small talk is doing in the scene.</w:t>
      </w:r>
    </w:p>
    <w:p w14:paraId="1403A544" w14:textId="77777777" w:rsidR="000A3582" w:rsidRPr="000A3582" w:rsidRDefault="000A3582" w:rsidP="000A3582">
      <w:r w:rsidRPr="000A3582">
        <w:t>It may be connection. It may be camouflage. It may be a safety tool. It may be a performance requirement. It may be a bridge. It may be a wall that everyone agrees to call a bridge.</w:t>
      </w:r>
    </w:p>
    <w:p w14:paraId="6AE7D69A" w14:textId="77777777" w:rsidR="000A3582" w:rsidRPr="000A3582" w:rsidRDefault="000A3582" w:rsidP="000A3582">
      <w:r w:rsidRPr="000A3582">
        <w:t>A good reading should keep the act small while still seeing its function.</w:t>
      </w:r>
    </w:p>
    <w:p w14:paraId="5B20B4ED" w14:textId="77777777" w:rsidR="000A3582" w:rsidRPr="000A3582" w:rsidRDefault="000A3582" w:rsidP="000A3582">
      <w:pPr>
        <w:pStyle w:val="Heading3"/>
      </w:pPr>
      <w:r w:rsidRPr="000A3582">
        <w:t>42. Apology, Advice, Praise, and Emotional Debt</w:t>
      </w:r>
    </w:p>
    <w:p w14:paraId="10C9BFFE" w14:textId="77777777" w:rsidR="000A3582" w:rsidRPr="000A3582" w:rsidRDefault="000A3582" w:rsidP="000A3582">
      <w:r w:rsidRPr="000A3582">
        <w:t>Apology, advice, and praise are ordinary social forms that can carry care, control, repair, pressure, and debt.</w:t>
      </w:r>
    </w:p>
    <w:p w14:paraId="26D72939" w14:textId="77777777" w:rsidR="000A3582" w:rsidRPr="000A3582" w:rsidRDefault="000A3582" w:rsidP="000A3582">
      <w:r w:rsidRPr="000A3582">
        <w:t>An apology may repair harm. It may also be demanded before the harmed person is ready, used to reset the room without changing the pattern, or shaped so carefully that it protects the apologizer more than the relationship. A person may apologize to restore connection, avoid punishment, reduce tension, preserve a role, or end a scene they cannot bear to keep open.</w:t>
      </w:r>
    </w:p>
    <w:p w14:paraId="27554128" w14:textId="77777777" w:rsidR="000A3582" w:rsidRPr="000A3582" w:rsidRDefault="000A3582" w:rsidP="000A3582">
      <w:r w:rsidRPr="000A3582">
        <w:t>Advice may express care. It may also shift burden onto the person receiving it. Advice can say, “I want things to be easier for you.” It can also say, “Please become easier for me to understand.” It may help, intrude, correct, dismiss, rescue, or quietly assert superiority.</w:t>
      </w:r>
    </w:p>
    <w:p w14:paraId="0CB16005" w14:textId="77777777" w:rsidR="000A3582" w:rsidRPr="000A3582" w:rsidRDefault="000A3582" w:rsidP="000A3582">
      <w:r w:rsidRPr="000A3582">
        <w:lastRenderedPageBreak/>
        <w:t>Praise may recognize effort. It may also create an expected self. A child praised for being mature may become responsible too early. A worker praised for always helping may become the place extra work goes. A family member praised for being easygoing may lose permission to object. Praise can become a soft contract when the person must keep performing the quality that earned approval.</w:t>
      </w:r>
    </w:p>
    <w:p w14:paraId="0BBD540C" w14:textId="77777777" w:rsidR="000A3582" w:rsidRPr="000A3582" w:rsidRDefault="000A3582" w:rsidP="000A3582">
      <w:r w:rsidRPr="000A3582">
        <w:t>Emotional debt appears when a social gesture creates an unpaid balance. A gift, favor, apology, compliment, disclosure, or act of help may leave someone feeling grateful, obligated, trapped, watched, or unable to refuse later.</w:t>
      </w:r>
    </w:p>
    <w:p w14:paraId="794DF49F" w14:textId="77777777" w:rsidR="000A3582" w:rsidRPr="000A3582" w:rsidRDefault="000A3582" w:rsidP="000A3582">
      <w:r w:rsidRPr="000A3582">
        <w:t>Sourcebook 04 should read these forms through mechanism rather than suspicion. Apology, advice, and praise are not automatically manipulative. They become important when they shape what a person is allowed to feel, refuse, owe, become, or stop being.</w:t>
      </w:r>
    </w:p>
    <w:p w14:paraId="3EAE74AB" w14:textId="77777777" w:rsidR="000A3582" w:rsidRPr="000A3582" w:rsidRDefault="000A3582" w:rsidP="000A3582">
      <w:pPr>
        <w:pStyle w:val="Heading3"/>
      </w:pPr>
      <w:r w:rsidRPr="000A3582">
        <w:t>43. Silence and Delayed Response</w:t>
      </w:r>
    </w:p>
    <w:p w14:paraId="45BE962B" w14:textId="77777777" w:rsidR="000A3582" w:rsidRPr="000A3582" w:rsidRDefault="000A3582" w:rsidP="000A3582">
      <w:r w:rsidRPr="000A3582">
        <w:t>Silence is one of the strongest ordinary social signals because it can mean too many things.</w:t>
      </w:r>
    </w:p>
    <w:p w14:paraId="3B93C57D" w14:textId="77777777" w:rsidR="000A3582" w:rsidRPr="000A3582" w:rsidRDefault="000A3582" w:rsidP="000A3582">
      <w:r w:rsidRPr="000A3582">
        <w:t>A delayed response may mean fatigue, avoidance, carelessness, fear, resentment, illness, work pressure, overwhelm, uncertainty, a need for privacy, a desire not to escalate, or simply that life happened. The same silence can be read differently by everyone inside the relation.</w:t>
      </w:r>
    </w:p>
    <w:p w14:paraId="2F0C2C65" w14:textId="77777777" w:rsidR="000A3582" w:rsidRPr="000A3582" w:rsidRDefault="000A3582" w:rsidP="000A3582">
      <w:r w:rsidRPr="000A3582">
        <w:t>This makes silence structurally unstable. It creates interpretation without supplying evidence. A person waiting for a reply may begin to write the other person’s motive into the gap. A person not replying may be preserving energy, avoiding conflict, protecting a boundary, or struggling to answer in the correct emotional register.</w:t>
      </w:r>
    </w:p>
    <w:p w14:paraId="010FEC52" w14:textId="77777777" w:rsidR="000A3582" w:rsidRPr="000A3582" w:rsidRDefault="000A3582" w:rsidP="000A3582">
      <w:r w:rsidRPr="000A3582">
        <w:t>Sourcebook 04 treats silence as a social condition, not a single meaning.</w:t>
      </w:r>
    </w:p>
    <w:p w14:paraId="5AE9C028" w14:textId="77777777" w:rsidR="000A3582" w:rsidRPr="000A3582" w:rsidRDefault="000A3582" w:rsidP="000A3582">
      <w:r w:rsidRPr="000A3582">
        <w:t>Delayed response becomes a case when the silence starts doing work. It may preserve a relationship by preventing the wrong reply. It may damage a relationship by withholding recognition. It may create pressure for the person who waits and relief for the person who delays. It may let a truth remain unsaid because saying it would require a new structure the relationship does not have.</w:t>
      </w:r>
    </w:p>
    <w:p w14:paraId="547DAB7A" w14:textId="77777777" w:rsidR="000A3582" w:rsidRPr="000A3582" w:rsidRDefault="000A3582" w:rsidP="000A3582">
      <w:r w:rsidRPr="000A3582">
        <w:t>A Social Self reading should ask what the silence is carrying, who has to interpret it, what consequences attach to it, and whether the relationship has any agreed way to distinguish rest, refusal, delay, avoidance, and harm.</w:t>
      </w:r>
    </w:p>
    <w:p w14:paraId="742850AB" w14:textId="77777777" w:rsidR="000A3582" w:rsidRPr="000A3582" w:rsidRDefault="000A3582" w:rsidP="000A3582">
      <w:r w:rsidRPr="000A3582">
        <w:t>The absence of a message can become a scene.</w:t>
      </w:r>
    </w:p>
    <w:p w14:paraId="49AB98CC" w14:textId="77777777" w:rsidR="000A3582" w:rsidRPr="000A3582" w:rsidRDefault="000A3582" w:rsidP="000A3582">
      <w:pPr>
        <w:pStyle w:val="Heading3"/>
      </w:pPr>
      <w:r w:rsidRPr="000A3582">
        <w:lastRenderedPageBreak/>
        <w:t>44. Group Chats and Thin Continuity</w:t>
      </w:r>
    </w:p>
    <w:p w14:paraId="57119A82" w14:textId="77777777" w:rsidR="000A3582" w:rsidRPr="000A3582" w:rsidRDefault="000A3582" w:rsidP="000A3582">
      <w:r w:rsidRPr="000A3582">
        <w:t>Group chats are ordinary infrastructures of social continuity.</w:t>
      </w:r>
    </w:p>
    <w:p w14:paraId="5961433E" w14:textId="77777777" w:rsidR="000A3582" w:rsidRPr="000A3582" w:rsidRDefault="000A3582" w:rsidP="000A3582">
      <w:r w:rsidRPr="000A3582">
        <w:t>They carry jokes, logistics, photos, reminders, memes, plans, emotional updates, family announcements, small affirmations, silence, conflict avoidance, and proof that the group still exists. A group chat may be casual on the surface while doing serious maintenance underneath.</w:t>
      </w:r>
    </w:p>
    <w:p w14:paraId="035D8F73" w14:textId="77777777" w:rsidR="000A3582" w:rsidRPr="000A3582" w:rsidRDefault="000A3582" w:rsidP="000A3582">
      <w:r w:rsidRPr="000A3582">
        <w:t>Thin continuity is the form of connection preserved by small signals.</w:t>
      </w:r>
    </w:p>
    <w:p w14:paraId="3754CDCC" w14:textId="77777777" w:rsidR="000A3582" w:rsidRPr="000A3582" w:rsidRDefault="000A3582" w:rsidP="000A3582">
      <w:r w:rsidRPr="000A3582">
        <w:t>A heart reaction, a “lol,” a photo, a meme, a short update, an emoji, a shared complaint, or a repeated phrase can keep a relation alive without requiring a full conversation. This can be useful. People with limited time, energy, distance, illness, parenting demands, work pressure, or emotional bandwidth may rely on thin continuity to preserve relation without overexposure.</w:t>
      </w:r>
    </w:p>
    <w:p w14:paraId="4B67EC97" w14:textId="77777777" w:rsidR="000A3582" w:rsidRPr="000A3582" w:rsidRDefault="000A3582" w:rsidP="000A3582">
      <w:r w:rsidRPr="000A3582">
        <w:t>Thin continuity can also become hollow. The group may keep signaling connection while avoiding the harder repair, conflict, grief, or change that would make the relation more real. The chat remains active, but the relationship underneath may be thinning.</w:t>
      </w:r>
    </w:p>
    <w:p w14:paraId="6CEC42C1" w14:textId="77777777" w:rsidR="000A3582" w:rsidRPr="000A3582" w:rsidRDefault="000A3582" w:rsidP="000A3582">
      <w:r w:rsidRPr="000A3582">
        <w:t>Sourcebook 04 should not treat thin continuity as failure by default. Many relationships survive because small signals are what people can offer. The question is whether the signal is carrying enough care for the context, or whether it is replacing contact that the relationship still needs.</w:t>
      </w:r>
    </w:p>
    <w:p w14:paraId="3EC9E784" w14:textId="77777777" w:rsidR="000A3582" w:rsidRPr="000A3582" w:rsidRDefault="000A3582" w:rsidP="000A3582">
      <w:r w:rsidRPr="000A3582">
        <w:t>A group chat case should ask what the thread preserves, what it avoids, who maintains it, who is expected to respond, who disappears safely, and who cannot.</w:t>
      </w:r>
    </w:p>
    <w:p w14:paraId="62C3811A" w14:textId="77777777" w:rsidR="000A3582" w:rsidRPr="000A3582" w:rsidRDefault="000A3582" w:rsidP="000A3582">
      <w:pPr>
        <w:pStyle w:val="Heading3"/>
      </w:pPr>
      <w:r w:rsidRPr="000A3582">
        <w:t>45. Newborn Care and Maintenance Love</w:t>
      </w:r>
    </w:p>
    <w:p w14:paraId="013CAD99" w14:textId="77777777" w:rsidR="000A3582" w:rsidRPr="000A3582" w:rsidRDefault="000A3582" w:rsidP="000A3582">
      <w:r w:rsidRPr="000A3582">
        <w:t>Newborn care is one of Sourcebook 04’s clearest examples of maintenance love.</w:t>
      </w:r>
    </w:p>
    <w:p w14:paraId="0FDC7052" w14:textId="77777777" w:rsidR="000A3582" w:rsidRPr="000A3582" w:rsidRDefault="000A3582" w:rsidP="000A3582">
      <w:r w:rsidRPr="000A3582">
        <w:t>Maintenance love is care expressed through repeated acts that may not feel meaningful each time they happen but become love through recurrence. Feeding, changing, rocking, wiping, tracking, soothing, holding, washing, watching, waking, and preparing can reorganize the caregiver’s self around a small being’s needs.</w:t>
      </w:r>
    </w:p>
    <w:p w14:paraId="16CDB3F0" w14:textId="77777777" w:rsidR="000A3582" w:rsidRPr="000A3582" w:rsidRDefault="000A3582" w:rsidP="000A3582">
      <w:r w:rsidRPr="000A3582">
        <w:t>Newborn time is not ordinary clock time. It is broken, repetitive, bodily, vigilant, tender, and unstable. The caregiver may lose normal sequence. Night and day may blur. A moment of peace may last only until the next cry, bottle, diaper, alarm, appointment, or uncertainty. The self that existed before care may still be present, but suspended.</w:t>
      </w:r>
    </w:p>
    <w:p w14:paraId="6C7CBB5D" w14:textId="77777777" w:rsidR="000A3582" w:rsidRPr="000A3582" w:rsidRDefault="000A3582" w:rsidP="000A3582">
      <w:r w:rsidRPr="000A3582">
        <w:lastRenderedPageBreak/>
        <w:t>This case family is useful because it shows care without romance. The love is real. The exhaustion is real. The repetition is real. The loss of private time is real. The tenderness and resentment may exist in the same hour without canceling each other.</w:t>
      </w:r>
    </w:p>
    <w:p w14:paraId="082CD7B0" w14:textId="77777777" w:rsidR="000A3582" w:rsidRPr="000A3582" w:rsidRDefault="000A3582" w:rsidP="000A3582">
      <w:r w:rsidRPr="000A3582">
        <w:t>Sourcebook 04 should treat care scenes with restraint. It should not sentimentalize the caregiver or reduce care to burden. It should ask what the care requires, what rhythm it creates, what self becomes possible inside it, what self is paused, and what support structure exists or fails.</w:t>
      </w:r>
    </w:p>
    <w:p w14:paraId="3B5B1E3B" w14:textId="77777777" w:rsidR="000A3582" w:rsidRPr="000A3582" w:rsidRDefault="000A3582" w:rsidP="000A3582">
      <w:r w:rsidRPr="000A3582">
        <w:t>Maintenance love appears beyond newborn care. It can appear in elder care, chronic illness, pet care, friendship support, disability support, household care, and any relationship where love becomes a repeated practical act.</w:t>
      </w:r>
    </w:p>
    <w:p w14:paraId="31A3861E" w14:textId="77777777" w:rsidR="000A3582" w:rsidRPr="000A3582" w:rsidRDefault="000A3582" w:rsidP="000A3582">
      <w:pPr>
        <w:pStyle w:val="Heading3"/>
      </w:pPr>
      <w:r w:rsidRPr="000A3582">
        <w:t>46. Chosen Family and Belonging Work</w:t>
      </w:r>
    </w:p>
    <w:p w14:paraId="695CE7B7" w14:textId="77777777" w:rsidR="000A3582" w:rsidRPr="000A3582" w:rsidRDefault="000A3582" w:rsidP="000A3582">
      <w:r w:rsidRPr="000A3582">
        <w:t>Chosen family shows that belonging is made through practice.</w:t>
      </w:r>
    </w:p>
    <w:p w14:paraId="2C3247E0" w14:textId="77777777" w:rsidR="000A3582" w:rsidRPr="000A3582" w:rsidRDefault="000A3582" w:rsidP="000A3582">
      <w:r w:rsidRPr="000A3582">
        <w:t>A chosen family may form through friendship, queer kinship, shared crisis, migration, estrangement, artistic community, recovery, mutual aid, work, fandom, faith, neighborhood, or the slow recognition that certain people have become one another’s reliable witnesses.</w:t>
      </w:r>
    </w:p>
    <w:p w14:paraId="1FFC2189" w14:textId="77777777" w:rsidR="000A3582" w:rsidRPr="000A3582" w:rsidRDefault="000A3582" w:rsidP="000A3582">
      <w:r w:rsidRPr="000A3582">
        <w:t>Belonging work is the repeated action that makes the chosen relation durable. It includes showing up, remembering, making space, sharing meals, offering rides, answering late messages, caring for pets, bringing medicine, keeping rituals, telling the truth gently, respecting boundaries, and making room for versions of the self that other systems do not recognize.</w:t>
      </w:r>
    </w:p>
    <w:p w14:paraId="269F5159" w14:textId="77777777" w:rsidR="000A3582" w:rsidRPr="000A3582" w:rsidRDefault="000A3582" w:rsidP="000A3582">
      <w:r w:rsidRPr="000A3582">
        <w:t>Chosen family can be liberating because it is less bound by inherited role. It can also carry pressure because chosen bonds must often create their own structure. Without default scripts, people may have to negotiate holidays, obligations, conflict, money, care expectations, crisis response, and the meaning of commitment more explicitly.</w:t>
      </w:r>
    </w:p>
    <w:p w14:paraId="49008F3C" w14:textId="77777777" w:rsidR="000A3582" w:rsidRPr="000A3582" w:rsidRDefault="000A3582" w:rsidP="000A3582">
      <w:r w:rsidRPr="000A3582">
        <w:t>Sourcebook 04 should treat chosen family as ordinary social architecture, not only emotional refuge.</w:t>
      </w:r>
    </w:p>
    <w:p w14:paraId="3583CAB6" w14:textId="77777777" w:rsidR="000A3582" w:rsidRPr="000A3582" w:rsidRDefault="000A3582" w:rsidP="000A3582">
      <w:r w:rsidRPr="000A3582">
        <w:t>The HGU question is how belonging is built, maintained, repaired, and recognized when it is chosen rather than assumed.</w:t>
      </w:r>
    </w:p>
    <w:p w14:paraId="1C0480C3" w14:textId="77777777" w:rsidR="000A3582" w:rsidRPr="000A3582" w:rsidRDefault="000A3582" w:rsidP="000A3582">
      <w:r w:rsidRPr="000A3582">
        <w:t>Belonging is not only a feeling. It is a pattern of repeated recognition that survives ordinary life.</w:t>
      </w:r>
    </w:p>
    <w:p w14:paraId="73CC67BE" w14:textId="77777777" w:rsidR="000A3582" w:rsidRPr="000A3582" w:rsidRDefault="000A3582" w:rsidP="000A3582">
      <w:pPr>
        <w:pStyle w:val="Heading3"/>
      </w:pPr>
      <w:r w:rsidRPr="000A3582">
        <w:lastRenderedPageBreak/>
        <w:t>47. Social Scripts Are Not Automatically False</w:t>
      </w:r>
    </w:p>
    <w:p w14:paraId="03B4D8FE" w14:textId="77777777" w:rsidR="000A3582" w:rsidRPr="000A3582" w:rsidRDefault="000A3582" w:rsidP="000A3582">
      <w:r w:rsidRPr="000A3582">
        <w:t>Social scripts should not be treated as fake by default.</w:t>
      </w:r>
    </w:p>
    <w:p w14:paraId="4BF52A37" w14:textId="77777777" w:rsidR="000A3582" w:rsidRPr="000A3582" w:rsidRDefault="000A3582" w:rsidP="000A3582">
      <w:r w:rsidRPr="000A3582">
        <w:t>A script is a repeated social form. It gives people language and sequence when the situation could otherwise be too exposed, too uncertain, or too difficult to enter. Greetings, thank-yous, condolences, apologies, congratulations, invitations, check-ins, birthday messages, holiday rituals, and family phrases can all help people move through relational space.</w:t>
      </w:r>
    </w:p>
    <w:p w14:paraId="176164B0" w14:textId="77777777" w:rsidR="000A3582" w:rsidRPr="000A3582" w:rsidRDefault="000A3582" w:rsidP="000A3582">
      <w:r w:rsidRPr="000A3582">
        <w:t>Scripts become harmful when they replace reality, punish deviation, conceal exhaustion, demand false emotion, block repair, or keep people trapped in roles that no longer fit.</w:t>
      </w:r>
    </w:p>
    <w:p w14:paraId="0E606C36" w14:textId="77777777" w:rsidR="000A3582" w:rsidRPr="000A3582" w:rsidRDefault="000A3582" w:rsidP="000A3582">
      <w:r w:rsidRPr="000A3582">
        <w:t>A person saying “I’m fine” may be hiding distress. They may also be preserving privacy, preventing escalation, buying time, or using the only available phrase in a setting that cannot hold the full answer. A person asking “How are you?” may be performing politeness. They may also be opening a small door.</w:t>
      </w:r>
    </w:p>
    <w:p w14:paraId="242416E8" w14:textId="77777777" w:rsidR="000A3582" w:rsidRPr="000A3582" w:rsidRDefault="000A3582" w:rsidP="000A3582">
      <w:r w:rsidRPr="000A3582">
        <w:t>The Social Self requires this distinction.</w:t>
      </w:r>
    </w:p>
    <w:p w14:paraId="178F7A1B" w14:textId="77777777" w:rsidR="000A3582" w:rsidRPr="000A3582" w:rsidRDefault="000A3582" w:rsidP="000A3582">
      <w:r w:rsidRPr="000A3582">
        <w:t>Sourcebook 04 should read scripts by function. What does the script make possible? What does it prevent? Who benefits from its repetition? Who must absorb the difference between the script and the reality? What happens if someone answers outside the script?</w:t>
      </w:r>
    </w:p>
    <w:p w14:paraId="764C1DA5" w14:textId="77777777" w:rsidR="000A3582" w:rsidRPr="000A3582" w:rsidRDefault="000A3582" w:rsidP="000A3582">
      <w:r w:rsidRPr="000A3582">
        <w:t>Social life needs forms. The problem is not that forms exist. The problem is when the form becomes the only acceptable truth.</w:t>
      </w:r>
    </w:p>
    <w:p w14:paraId="611A39DA" w14:textId="77777777" w:rsidR="000A3582" w:rsidRPr="000A3582" w:rsidRDefault="000A3582" w:rsidP="000A3582">
      <w:pPr>
        <w:pStyle w:val="Heading3"/>
      </w:pPr>
      <w:r w:rsidRPr="000A3582">
        <w:t>48. Social Self Case Patterns</w:t>
      </w:r>
    </w:p>
    <w:p w14:paraId="462A4439" w14:textId="77777777" w:rsidR="000A3582" w:rsidRPr="000A3582" w:rsidRDefault="000A3582" w:rsidP="000A3582">
      <w:r w:rsidRPr="000A3582">
        <w:t>Social Self cases should give HGU reusable examples of relation under ordinary pressure.</w:t>
      </w:r>
    </w:p>
    <w:p w14:paraId="5E882B5A" w14:textId="77777777" w:rsidR="000A3582" w:rsidRPr="000A3582" w:rsidRDefault="000A3582" w:rsidP="000A3582">
      <w:r w:rsidRPr="000A3582">
        <w:t>Useful case patterns include:</w:t>
      </w:r>
    </w:p>
    <w:p w14:paraId="28F40412" w14:textId="77777777" w:rsidR="000A3582" w:rsidRPr="000A3582" w:rsidRDefault="000A3582" w:rsidP="000A3582">
      <w:r w:rsidRPr="000A3582">
        <w:t>A family group chat where minimal replies preserve belonging without resolving conflict.</w:t>
      </w:r>
    </w:p>
    <w:p w14:paraId="344D015A" w14:textId="77777777" w:rsidR="000A3582" w:rsidRPr="000A3582" w:rsidRDefault="000A3582" w:rsidP="000A3582">
      <w:r w:rsidRPr="000A3582">
        <w:t>A holiday dinner where old roles return through seating, jokes, questions, food, silence, and expected gratitude.</w:t>
      </w:r>
    </w:p>
    <w:p w14:paraId="0939B93C" w14:textId="77777777" w:rsidR="000A3582" w:rsidRPr="000A3582" w:rsidRDefault="000A3582" w:rsidP="000A3582">
      <w:r w:rsidRPr="000A3582">
        <w:t>A small apology that repairs a surface but does not change the repeated pattern underneath.</w:t>
      </w:r>
    </w:p>
    <w:p w14:paraId="0683D69E" w14:textId="77777777" w:rsidR="000A3582" w:rsidRPr="000A3582" w:rsidRDefault="000A3582" w:rsidP="000A3582">
      <w:r w:rsidRPr="000A3582">
        <w:t>Advice offered as care that also shifts interpretive burden onto the person receiving it.</w:t>
      </w:r>
    </w:p>
    <w:p w14:paraId="0ACD1822" w14:textId="77777777" w:rsidR="000A3582" w:rsidRPr="000A3582" w:rsidRDefault="000A3582" w:rsidP="000A3582">
      <w:r w:rsidRPr="000A3582">
        <w:t>Praise that recognizes effort while quietly trapping someone in the role being praised.</w:t>
      </w:r>
    </w:p>
    <w:p w14:paraId="792394AF" w14:textId="77777777" w:rsidR="000A3582" w:rsidRPr="000A3582" w:rsidRDefault="000A3582" w:rsidP="000A3582">
      <w:r w:rsidRPr="000A3582">
        <w:lastRenderedPageBreak/>
        <w:t>A delayed reply that becomes a scene because the relationship has no shared meaning for silence.</w:t>
      </w:r>
    </w:p>
    <w:p w14:paraId="650BF096" w14:textId="77777777" w:rsidR="000A3582" w:rsidRPr="000A3582" w:rsidRDefault="000A3582" w:rsidP="000A3582">
      <w:r w:rsidRPr="000A3582">
        <w:t>A canceled plan where the person must choose between rest, guilt, explanation, and belonging.</w:t>
      </w:r>
    </w:p>
    <w:p w14:paraId="1619A3CE" w14:textId="77777777" w:rsidR="000A3582" w:rsidRPr="000A3582" w:rsidRDefault="000A3582" w:rsidP="000A3582">
      <w:r w:rsidRPr="000A3582">
        <w:t>A newborn care routine where love appears as repetition, vigilance, tenderness, and interrupted selfhood.</w:t>
      </w:r>
    </w:p>
    <w:p w14:paraId="70ADCC3B" w14:textId="77777777" w:rsidR="000A3582" w:rsidRPr="000A3582" w:rsidRDefault="000A3582" w:rsidP="000A3582">
      <w:r w:rsidRPr="000A3582">
        <w:t>A chosen-family ritual where belonging is built through repeated practical recognition.</w:t>
      </w:r>
    </w:p>
    <w:p w14:paraId="5680EEB1" w14:textId="77777777" w:rsidR="000A3582" w:rsidRPr="000A3582" w:rsidRDefault="000A3582" w:rsidP="000A3582">
      <w:r w:rsidRPr="000A3582">
        <w:t>A workplace small-talk script that keeps the room friendly while preventing honest expression.</w:t>
      </w:r>
    </w:p>
    <w:p w14:paraId="2B51CE80" w14:textId="77777777" w:rsidR="000A3582" w:rsidRPr="000A3582" w:rsidRDefault="000A3582" w:rsidP="000A3582">
      <w:r w:rsidRPr="000A3582">
        <w:t>A borrowed phrase that lets someone say what they feel because direct speech would be too exposed.</w:t>
      </w:r>
    </w:p>
    <w:p w14:paraId="7C6BC1F0" w14:textId="77777777" w:rsidR="000A3582" w:rsidRPr="000A3582" w:rsidRDefault="000A3582" w:rsidP="000A3582">
      <w:r w:rsidRPr="000A3582">
        <w:t>A lending or giving scene where generosity creates gratitude, debt, resentment, or proof of care.</w:t>
      </w:r>
    </w:p>
    <w:p w14:paraId="4CFC124B" w14:textId="77777777" w:rsidR="000A3582" w:rsidRPr="000A3582" w:rsidRDefault="000A3582" w:rsidP="000A3582">
      <w:r w:rsidRPr="000A3582">
        <w:t>A Social Self case should identify the role or relation, the visible act, the pressure carried through it, the script or expectation shaping it, and the possible HGU use.</w:t>
      </w:r>
    </w:p>
    <w:p w14:paraId="7D5695B1" w14:textId="77777777" w:rsidR="000A3582" w:rsidRPr="000A3582" w:rsidRDefault="000A3582" w:rsidP="000A3582">
      <w:r w:rsidRPr="000A3582">
        <w:t>The purpose is not to expose all social life as performance. The purpose is to notice the work relation requires.</w:t>
      </w:r>
    </w:p>
    <w:p w14:paraId="7DB9AE51" w14:textId="77777777" w:rsidR="000A3582" w:rsidRPr="000A3582" w:rsidRDefault="000A3582" w:rsidP="000A3582">
      <w:pPr>
        <w:pStyle w:val="Heading3"/>
      </w:pPr>
      <w:r w:rsidRPr="000A3582">
        <w:t>49. Transition to Part V</w:t>
      </w:r>
    </w:p>
    <w:p w14:paraId="576165EA" w14:textId="77777777" w:rsidR="000A3582" w:rsidRPr="000A3582" w:rsidRDefault="000A3582" w:rsidP="000A3582">
      <w:r w:rsidRPr="000A3582">
        <w:t>Part IV defines Social Self as the ordinary-life family where identity and pressure are shaped through relation: roles, care, obligation, family scripts, small talk, apology, advice, praise, silence, group chats, emotional debt, chosen family, social maintenance, and belonging.</w:t>
      </w:r>
    </w:p>
    <w:p w14:paraId="4E8FB206" w14:textId="77777777" w:rsidR="000A3582" w:rsidRPr="000A3582" w:rsidRDefault="000A3582" w:rsidP="000A3582">
      <w:r w:rsidRPr="000A3582">
        <w:t>It shows how people preserve connection through repeated gestures, how scripts can support or constrain relation, how care and burden often appear together, and how social forms should be read by function rather than dismissed as false.</w:t>
      </w:r>
    </w:p>
    <w:p w14:paraId="79AD7F38" w14:textId="77777777" w:rsidR="000A3582" w:rsidRPr="000A3582" w:rsidRDefault="000A3582" w:rsidP="000A3582">
      <w:r w:rsidRPr="000A3582">
        <w:t>Part V moves into Public Self Mirrors.</w:t>
      </w:r>
    </w:p>
    <w:p w14:paraId="3C74A2BC" w14:textId="6A828E71" w:rsidR="000A3582" w:rsidRDefault="000A3582" w:rsidP="00C27CE6">
      <w:r w:rsidRPr="000A3582">
        <w:t>It studies the person inside shared symbolic environments: waiting rooms, traffic, commutes, concerts, fandoms, taste displays, book talk, games, sports, jokes, public participation, collective attention, and the body among other bodies.</w:t>
      </w:r>
    </w:p>
    <w:p w14:paraId="2D9F7871" w14:textId="77777777" w:rsidR="000A3582" w:rsidRDefault="000A3582">
      <w:r>
        <w:br w:type="page"/>
      </w:r>
    </w:p>
    <w:p w14:paraId="04FEE831" w14:textId="77777777" w:rsidR="000A3582" w:rsidRPr="000A3582" w:rsidRDefault="000A3582" w:rsidP="000A3582">
      <w:pPr>
        <w:pStyle w:val="Heading2"/>
      </w:pPr>
      <w:r w:rsidRPr="000A3582">
        <w:lastRenderedPageBreak/>
        <w:t>Part V — Public Self Mirrors</w:t>
      </w:r>
    </w:p>
    <w:p w14:paraId="421E4843" w14:textId="77777777" w:rsidR="000A3582" w:rsidRPr="000A3582" w:rsidRDefault="000A3582" w:rsidP="000A3582">
      <w:pPr>
        <w:pStyle w:val="Heading3"/>
      </w:pPr>
      <w:r w:rsidRPr="000A3582">
        <w:t>50. Definition of Public Self</w:t>
      </w:r>
    </w:p>
    <w:p w14:paraId="1EC70F7A" w14:textId="77777777" w:rsidR="000A3582" w:rsidRPr="000A3582" w:rsidRDefault="000A3582" w:rsidP="000A3582">
      <w:r w:rsidRPr="000A3582">
        <w:t>Public Self names the ordinary-life field where a person is shaped by shared symbolic environments, collective rituals, public spaces, taste systems, fandoms, games, sports, waiting rooms, traffic, commutes, jokes, public participation, and collective attention.</w:t>
      </w:r>
    </w:p>
    <w:p w14:paraId="55A98CB1" w14:textId="77777777" w:rsidR="000A3582" w:rsidRPr="000A3582" w:rsidRDefault="000A3582" w:rsidP="000A3582">
      <w:r w:rsidRPr="000A3582">
        <w:t>This is not the same as public reputation or media reception. Public Self is about what happens to a person inside a public scene. The focus is the body in the waiting room, the fan in the stadium, the commuter in traffic, the reader at the book club, the player inside a game community, the person laughing at the joke, the person trying to belong through taste, the person becoming one among many without disappearing completely.</w:t>
      </w:r>
    </w:p>
    <w:p w14:paraId="6487462E" w14:textId="77777777" w:rsidR="000A3582" w:rsidRPr="000A3582" w:rsidRDefault="000A3582" w:rsidP="000A3582">
      <w:r w:rsidRPr="000A3582">
        <w:t>A public scene gives the self a different shape. It may ask the person to be patient, visible, anonymous, enthusiastic, tasteful, quiet, loud, legible, loyal, neutral, entertained, grateful, composed, or part of the crowd. It may give relief because the person no longer has to carry the whole scene alone. It may create pressure because the person has to perform the right kind of participation.</w:t>
      </w:r>
    </w:p>
    <w:p w14:paraId="349C316C" w14:textId="77777777" w:rsidR="000A3582" w:rsidRPr="000A3582" w:rsidRDefault="000A3582" w:rsidP="000A3582">
      <w:r w:rsidRPr="000A3582">
        <w:t>Public Self cases study how people borrow, enter, resist, inherit, or perform shared meaning.</w:t>
      </w:r>
    </w:p>
    <w:p w14:paraId="6720C67C" w14:textId="77777777" w:rsidR="000A3582" w:rsidRPr="000A3582" w:rsidRDefault="000A3582" w:rsidP="000A3582">
      <w:r w:rsidRPr="000A3582">
        <w:t>A Public Self reading asks what the person is required to become while participating in a public or collective situation.</w:t>
      </w:r>
    </w:p>
    <w:p w14:paraId="6F6B8379" w14:textId="77777777" w:rsidR="000A3582" w:rsidRPr="000A3582" w:rsidRDefault="000A3582" w:rsidP="000A3582">
      <w:pPr>
        <w:pStyle w:val="Heading3"/>
      </w:pPr>
      <w:r w:rsidRPr="000A3582">
        <w:t>51. Public Scene Versus Public Reaction</w:t>
      </w:r>
    </w:p>
    <w:p w14:paraId="0A9F9F8A" w14:textId="77777777" w:rsidR="000A3582" w:rsidRPr="000A3582" w:rsidRDefault="000A3582" w:rsidP="000A3582">
      <w:r w:rsidRPr="000A3582">
        <w:t>Sourcebook 04 studies public scenes from the inside.</w:t>
      </w:r>
    </w:p>
    <w:p w14:paraId="28B817DF" w14:textId="77777777" w:rsidR="000A3582" w:rsidRPr="000A3582" w:rsidRDefault="000A3582" w:rsidP="000A3582">
      <w:r w:rsidRPr="000A3582">
        <w:t>Sourcebook 03 studies cultural reaction, public reception, platform behavior, media distortion, voice ecology, and the movement of meaning through audiences. Sourcebook 04 may touch the same environments, but its question is different.</w:t>
      </w:r>
    </w:p>
    <w:p w14:paraId="39789C54" w14:textId="77777777" w:rsidR="000A3582" w:rsidRPr="000A3582" w:rsidRDefault="000A3582" w:rsidP="000A3582">
      <w:r w:rsidRPr="000A3582">
        <w:t>A fandom can be studied as a public reaction field: how people argue, rank, meme, defend, distort, interpret, or circulate meaning. That belongs primarily to Sourcebook 03. The same fandom can be studied as an ordinary-life scene: how a person inherits a team from family, wears a costume, repeats a ritual, grieves a loss, watches with friends, uses the shared object to feel belonging, or lets borrowed feeling carry them through a week. That belongs to Sourcebook 04.</w:t>
      </w:r>
    </w:p>
    <w:p w14:paraId="631225F2" w14:textId="77777777" w:rsidR="000A3582" w:rsidRPr="000A3582" w:rsidRDefault="000A3582" w:rsidP="000A3582">
      <w:r w:rsidRPr="000A3582">
        <w:t xml:space="preserve">A concert can be studied as media culture, spectacle, industry, audience behavior, or public reception. It can also be studied as a body among bodies, a shared sound field, a </w:t>
      </w:r>
      <w:r w:rsidRPr="000A3582">
        <w:lastRenderedPageBreak/>
        <w:t>temporary permission to feel openly, a ritual of memory, and a situation where private identity is carried through collective attention.</w:t>
      </w:r>
    </w:p>
    <w:p w14:paraId="4A46902D" w14:textId="77777777" w:rsidR="000A3582" w:rsidRPr="000A3582" w:rsidRDefault="000A3582" w:rsidP="000A3582">
      <w:r w:rsidRPr="000A3582">
        <w:t>The boundary is practical:</w:t>
      </w:r>
    </w:p>
    <w:p w14:paraId="1015F155" w14:textId="77777777" w:rsidR="000A3582" w:rsidRPr="000A3582" w:rsidRDefault="000A3582" w:rsidP="000A3582">
      <w:r w:rsidRPr="000A3582">
        <w:t>Sourcebook 03 asks what culture does with meaning.</w:t>
      </w:r>
    </w:p>
    <w:p w14:paraId="34D7FB55" w14:textId="77777777" w:rsidR="000A3582" w:rsidRPr="000A3582" w:rsidRDefault="000A3582" w:rsidP="000A3582">
      <w:r w:rsidRPr="000A3582">
        <w:t>Sourcebook 04 asks what public meaning does to the person inside the scene.</w:t>
      </w:r>
    </w:p>
    <w:p w14:paraId="5CD1C139" w14:textId="77777777" w:rsidR="000A3582" w:rsidRPr="000A3582" w:rsidRDefault="000A3582" w:rsidP="000A3582">
      <w:pPr>
        <w:pStyle w:val="Heading3"/>
      </w:pPr>
      <w:r w:rsidRPr="000A3582">
        <w:t>52. Waiting Rooms and Suspended Selfhood</w:t>
      </w:r>
    </w:p>
    <w:p w14:paraId="75EE7D46" w14:textId="77777777" w:rsidR="000A3582" w:rsidRPr="000A3582" w:rsidRDefault="000A3582" w:rsidP="000A3582">
      <w:r w:rsidRPr="000A3582">
        <w:t>A waiting room is a public space where time is controlled by someone else.</w:t>
      </w:r>
    </w:p>
    <w:p w14:paraId="5948D0E7" w14:textId="77777777" w:rsidR="000A3582" w:rsidRPr="000A3582" w:rsidRDefault="000A3582" w:rsidP="000A3582">
      <w:r w:rsidRPr="000A3582">
        <w:t>The person waiting may be physically present but socially suspended. They cannot fully leave, cannot fully begin, and cannot usually make the next step happen by effort alone. The chair, clock, forms, phone, hallway, name call, ticket number, intake desk, and closed door all become part of the experience.</w:t>
      </w:r>
    </w:p>
    <w:p w14:paraId="59830C1A" w14:textId="77777777" w:rsidR="000A3582" w:rsidRPr="000A3582" w:rsidRDefault="000A3582" w:rsidP="000A3582">
      <w:r w:rsidRPr="000A3582">
        <w:t>Waiting rooms create suspended selfhood.</w:t>
      </w:r>
    </w:p>
    <w:p w14:paraId="137427A7" w14:textId="77777777" w:rsidR="000A3582" w:rsidRPr="000A3582" w:rsidRDefault="000A3582" w:rsidP="000A3582">
      <w:r w:rsidRPr="000A3582">
        <w:t>A person may become patient, anxious, irritated, compliant, exposed, numb, vigilant, polite, invisible, or dependent. They may rehearse what to say, monitor whether they have been forgotten, check the time, compare themselves to others, hold documents, entertain a child, manage pain, or preserve composure in a room that offers little privacy.</w:t>
      </w:r>
    </w:p>
    <w:p w14:paraId="6A21DBDA" w14:textId="77777777" w:rsidR="000A3582" w:rsidRPr="000A3582" w:rsidRDefault="000A3582" w:rsidP="000A3582">
      <w:r w:rsidRPr="000A3582">
        <w:t>The waiting room is public, but the pressure is often private. A person may be waiting for care, diagnosis, paperwork, approval, repair, news, service, permission, or access. The scene may look calm because everyone has learned how waiting should appear.</w:t>
      </w:r>
    </w:p>
    <w:p w14:paraId="2FFC1E27" w14:textId="77777777" w:rsidR="000A3582" w:rsidRPr="000A3582" w:rsidRDefault="000A3582" w:rsidP="000A3582">
      <w:r w:rsidRPr="000A3582">
        <w:t>Sourcebook 04 should read waiting rooms as ordinary public architectures of dependence and time. The key question is what the room requires the person to do while they cannot move the process forward.</w:t>
      </w:r>
    </w:p>
    <w:p w14:paraId="761D7D7B" w14:textId="77777777" w:rsidR="000A3582" w:rsidRPr="000A3582" w:rsidRDefault="000A3582" w:rsidP="000A3582">
      <w:r w:rsidRPr="000A3582">
        <w:t>A waiting-room case should notice the body, the clock, the next-step uncertainty, the visibility of waiting, and the effort required to remain ordinary while suspended.</w:t>
      </w:r>
    </w:p>
    <w:p w14:paraId="6463C42E" w14:textId="77777777" w:rsidR="000A3582" w:rsidRPr="000A3582" w:rsidRDefault="000A3582" w:rsidP="000A3582">
      <w:pPr>
        <w:pStyle w:val="Heading3"/>
      </w:pPr>
      <w:r w:rsidRPr="000A3582">
        <w:t>53. Commutes, Traffic, and Public Routine</w:t>
      </w:r>
    </w:p>
    <w:p w14:paraId="6269F326" w14:textId="77777777" w:rsidR="000A3582" w:rsidRPr="000A3582" w:rsidRDefault="000A3582" w:rsidP="000A3582">
      <w:r w:rsidRPr="000A3582">
        <w:t>Commutes and traffic turn movement into recurring public time.</w:t>
      </w:r>
    </w:p>
    <w:p w14:paraId="15A1DBDD" w14:textId="77777777" w:rsidR="000A3582" w:rsidRPr="000A3582" w:rsidRDefault="000A3582" w:rsidP="000A3582">
      <w:r w:rsidRPr="000A3582">
        <w:t>A commute may be private in feeling but public in structure. A person is alone in a car, crowded on a train, walking among strangers, cycling through danger, waiting at a stop, watching the same route repeat, or moving through a city at the pace allowed by roads, schedules, weather, transit, money, bodies, and work.</w:t>
      </w:r>
    </w:p>
    <w:p w14:paraId="7D7C65B4" w14:textId="77777777" w:rsidR="000A3582" w:rsidRPr="000A3582" w:rsidRDefault="000A3582" w:rsidP="000A3582">
      <w:r w:rsidRPr="000A3582">
        <w:lastRenderedPageBreak/>
        <w:t>Commute selfhood is shaped by obligation. The person is between places, but the time is not free. They may listen, scroll, rehearse, decompress, dread arrival, recover from work, prepare for care, or hold a small private ritual inside a route designed for mass movement.</w:t>
      </w:r>
    </w:p>
    <w:p w14:paraId="2856A1FA" w14:textId="77777777" w:rsidR="000A3582" w:rsidRPr="000A3582" w:rsidRDefault="000A3582" w:rsidP="000A3582">
      <w:r w:rsidRPr="000A3582">
        <w:t>Traffic can create a strange public anonymity. Many people are close together, each enclosed in a separate urgency. The person may become irritated, resigned, vigilant, performatively calm, aggressive, numb, or dependent on systems too large to address from inside the lane.</w:t>
      </w:r>
    </w:p>
    <w:p w14:paraId="1E90C9C4" w14:textId="77777777" w:rsidR="000A3582" w:rsidRPr="000A3582" w:rsidRDefault="000A3582" w:rsidP="000A3582">
      <w:r w:rsidRPr="000A3582">
        <w:t>A commute can also hold meaning. It may provide transition, music, thought, solitude, ritual, or a buffer between roles. The same route that burdens one person may give another person the only uninterrupted time in the day.</w:t>
      </w:r>
    </w:p>
    <w:p w14:paraId="339924CB" w14:textId="77777777" w:rsidR="000A3582" w:rsidRPr="000A3582" w:rsidRDefault="000A3582" w:rsidP="000A3582">
      <w:r w:rsidRPr="000A3582">
        <w:t>Sourcebook 04 should not treat commuting only as inconvenience. It should ask what kind of time the commute creates, what self appears during that time, and what role the person is moving toward or away from.</w:t>
      </w:r>
    </w:p>
    <w:p w14:paraId="15254941" w14:textId="77777777" w:rsidR="000A3582" w:rsidRPr="000A3582" w:rsidRDefault="000A3582" w:rsidP="000A3582">
      <w:r w:rsidRPr="000A3582">
        <w:t>A commute is not only transportation. It is a repeated public arrangement of body, obligation, time, and role transition.</w:t>
      </w:r>
    </w:p>
    <w:p w14:paraId="5277FD5B" w14:textId="77777777" w:rsidR="000A3582" w:rsidRPr="000A3582" w:rsidRDefault="000A3582" w:rsidP="000A3582">
      <w:pPr>
        <w:pStyle w:val="Heading3"/>
      </w:pPr>
      <w:r w:rsidRPr="000A3582">
        <w:t>54. Fandom, Games, and Shared Ritual</w:t>
      </w:r>
    </w:p>
    <w:p w14:paraId="603F757B" w14:textId="77777777" w:rsidR="000A3582" w:rsidRPr="000A3582" w:rsidRDefault="000A3582" w:rsidP="000A3582">
      <w:r w:rsidRPr="000A3582">
        <w:t>Fandom and games give people shared forms for feeling, memory, identity, competition, play, and belonging.</w:t>
      </w:r>
    </w:p>
    <w:p w14:paraId="7D8ADF53" w14:textId="77777777" w:rsidR="000A3582" w:rsidRPr="000A3582" w:rsidRDefault="000A3582" w:rsidP="000A3582">
      <w:r w:rsidRPr="000A3582">
        <w:t>A fan may inherit a team, story, character, game, artist, genre, or ritual before they fully choose it. The object may arrive through family, friendship, school, internet communities, childhood repetition, grief, aspiration, loneliness, or the pleasure of finding other people who care about the same strange thing.</w:t>
      </w:r>
    </w:p>
    <w:p w14:paraId="53A665B8" w14:textId="77777777" w:rsidR="000A3582" w:rsidRPr="000A3582" w:rsidRDefault="000A3582" w:rsidP="000A3582">
      <w:r w:rsidRPr="000A3582">
        <w:t>Fandom lets emotion become public without becoming entirely personal. A person can cheer, argue, collect, rank, quote, dress up, replay, grieve, celebrate, and belong through the shared object. The intensity is partly borrowed, but borrowed feeling can still be real.</w:t>
      </w:r>
    </w:p>
    <w:p w14:paraId="31991358" w14:textId="77777777" w:rsidR="000A3582" w:rsidRPr="000A3582" w:rsidRDefault="000A3582" w:rsidP="000A3582">
      <w:r w:rsidRPr="000A3582">
        <w:t>Games add another layer because they let a person act inside a system. A game can create competence, frustration, role, mastery, ritual, community, escape, repetition, and identity. The player may become strategic, playful, competitive, generous, cruel, patient, obsessive, collaborative, or restored. The game does not only entertain. It gives the self a rule-bound world to inhabit.</w:t>
      </w:r>
    </w:p>
    <w:p w14:paraId="5887E618" w14:textId="77777777" w:rsidR="000A3582" w:rsidRPr="000A3582" w:rsidRDefault="000A3582" w:rsidP="000A3582">
      <w:r w:rsidRPr="000A3582">
        <w:t>Sourcebook 04 should read fandom and games as ordinary public-symbolic environments. The question is not whether the attachment is serious enough. The question is what the attachment lets the person feel, practice, display, share, inherit, or protect.</w:t>
      </w:r>
    </w:p>
    <w:p w14:paraId="7092F95D" w14:textId="77777777" w:rsidR="000A3582" w:rsidRPr="000A3582" w:rsidRDefault="000A3582" w:rsidP="000A3582">
      <w:r w:rsidRPr="000A3582">
        <w:lastRenderedPageBreak/>
        <w:t>A fandom or game case should ask what belonging is being built, what ritual sustains it, what emotion becomes shareable, and what version of the self the public object permits.</w:t>
      </w:r>
    </w:p>
    <w:p w14:paraId="51754C09" w14:textId="77777777" w:rsidR="000A3582" w:rsidRPr="000A3582" w:rsidRDefault="000A3582" w:rsidP="000A3582">
      <w:pPr>
        <w:pStyle w:val="Heading3"/>
      </w:pPr>
      <w:r w:rsidRPr="000A3582">
        <w:t>55. Concerts, Sports, and Collective Attention</w:t>
      </w:r>
    </w:p>
    <w:p w14:paraId="1BF2DACD" w14:textId="77777777" w:rsidR="000A3582" w:rsidRPr="000A3582" w:rsidRDefault="000A3582" w:rsidP="000A3582">
      <w:r w:rsidRPr="000A3582">
        <w:t>Concerts and sports are public scenes where attention is gathered into a shared object.</w:t>
      </w:r>
    </w:p>
    <w:p w14:paraId="4EC0A2AB" w14:textId="77777777" w:rsidR="000A3582" w:rsidRPr="000A3582" w:rsidRDefault="000A3582" w:rsidP="000A3582">
      <w:r w:rsidRPr="000A3582">
        <w:t>In a concert, the person becomes a body among bodies. Sound, memory, movement, crowd behavior, light, volume, lyrics, anticipation, and the presence of others change what feeling can do. The person may experience release, nostalgia, belonging, overwhelm, performance, vulnerability, or the rare permission to feel something loudly without having to explain it alone.</w:t>
      </w:r>
    </w:p>
    <w:p w14:paraId="4F2D5CCD" w14:textId="77777777" w:rsidR="000A3582" w:rsidRPr="000A3582" w:rsidRDefault="000A3582" w:rsidP="000A3582">
      <w:r w:rsidRPr="000A3582">
        <w:t>In sports, the person may enter inherited loyalty, local identity, family ritual, costume, hope, dread, argument, grief, triumph, superstition, and collective timing. A game creates a temporary world where strangers can share stakes. The outcome may not materially change the person’s life, but it can shape the emotional weather of the day, family, group, or community.</w:t>
      </w:r>
    </w:p>
    <w:p w14:paraId="1A4E06C8" w14:textId="77777777" w:rsidR="000A3582" w:rsidRPr="000A3582" w:rsidRDefault="000A3582" w:rsidP="000A3582">
      <w:r w:rsidRPr="000A3582">
        <w:t>Collective attention can relieve the self. The person does not have to manufacture meaning alone; the room, crowd, song, team, ritual, or scoreboard supplies a shared structure. Collective attention can also pressure the self. The person may have to participate correctly, know the references, display enough enthusiasm, manage sensory overload, or hide the fact that the shared emotion does not land for them.</w:t>
      </w:r>
    </w:p>
    <w:p w14:paraId="3E66E61F" w14:textId="77777777" w:rsidR="000A3582" w:rsidRPr="000A3582" w:rsidRDefault="000A3582" w:rsidP="000A3582">
      <w:r w:rsidRPr="000A3582">
        <w:t>Sourcebook 04 should treat collective scenes as ordinary-life cases because many people locate belonging through shared attention. These scenes are not merely entertainment. They can be memory systems, family systems, identity systems, and relief systems.</w:t>
      </w:r>
    </w:p>
    <w:p w14:paraId="0C970756" w14:textId="77777777" w:rsidR="000A3582" w:rsidRPr="000A3582" w:rsidRDefault="000A3582" w:rsidP="000A3582">
      <w:r w:rsidRPr="000A3582">
        <w:t>The public self asks: what becomes possible when feeling is carried by the crowd, and what becomes difficult when the crowd sets the terms?</w:t>
      </w:r>
    </w:p>
    <w:p w14:paraId="19011A14" w14:textId="77777777" w:rsidR="000A3582" w:rsidRPr="000A3582" w:rsidRDefault="000A3582" w:rsidP="000A3582">
      <w:pPr>
        <w:pStyle w:val="Heading3"/>
      </w:pPr>
      <w:r w:rsidRPr="000A3582">
        <w:t>56. Taste Displays and Book Talk</w:t>
      </w:r>
    </w:p>
    <w:p w14:paraId="5A522EB5" w14:textId="77777777" w:rsidR="000A3582" w:rsidRPr="000A3582" w:rsidRDefault="000A3582" w:rsidP="000A3582">
      <w:r w:rsidRPr="000A3582">
        <w:t>Taste is one of the ordinary ways people become legible to others.</w:t>
      </w:r>
    </w:p>
    <w:p w14:paraId="1DD6AD7F" w14:textId="77777777" w:rsidR="000A3582" w:rsidRPr="000A3582" w:rsidRDefault="000A3582" w:rsidP="000A3582">
      <w:r w:rsidRPr="000A3582">
        <w:t>Books, music, films, shows, games, clothes, food, design, hobbies, podcasts, decor, restaurants, teams, and references can become public signals. They may show preference, aspiration, class, education, subculture, loyalty, humor, intelligence, sensitivity, rebellion, seriousness, irony, or belonging.</w:t>
      </w:r>
    </w:p>
    <w:p w14:paraId="4FCAAF83" w14:textId="77777777" w:rsidR="000A3582" w:rsidRPr="000A3582" w:rsidRDefault="000A3582" w:rsidP="000A3582">
      <w:r w:rsidRPr="000A3582">
        <w:t>Taste can be joyful. It lets people find each other. A person can say what they love and discover that someone else recognizes the world through a similar object. Taste gives friendship and community something to gather around.</w:t>
      </w:r>
    </w:p>
    <w:p w14:paraId="2DBC0E48" w14:textId="77777777" w:rsidR="000A3582" w:rsidRPr="000A3582" w:rsidRDefault="000A3582" w:rsidP="000A3582">
      <w:r w:rsidRPr="000A3582">
        <w:lastRenderedPageBreak/>
        <w:t>Taste can also become pressure. A person may learn which preferences are safe to admit, which are embarrassing, which need explanation, and which grant status. Book talk, music talk, film talk, food talk, or game talk can become a subtle test of belonging. The person may have to perform ease inside a taste system that is actually measuring them.</w:t>
      </w:r>
    </w:p>
    <w:p w14:paraId="227CA3E5" w14:textId="77777777" w:rsidR="000A3582" w:rsidRPr="000A3582" w:rsidRDefault="000A3582" w:rsidP="000A3582">
      <w:r w:rsidRPr="000A3582">
        <w:t>Sourcebook 04 should read taste displays without contempt. Taste is not automatically shallow. It is one of the ordinary languages of social and public selfhood.</w:t>
      </w:r>
    </w:p>
    <w:p w14:paraId="22A84376" w14:textId="77777777" w:rsidR="000A3582" w:rsidRPr="000A3582" w:rsidRDefault="000A3582" w:rsidP="000A3582">
      <w:r w:rsidRPr="000A3582">
        <w:t>The question is what the taste object is doing in the scene. Is it creating connection? Is it protecting a person from exposure? Is it performing status? Is it marking subculture? Is it preserving memory? Is it letting someone become visible in a way ordinary self-description cannot?</w:t>
      </w:r>
    </w:p>
    <w:p w14:paraId="2C30D358" w14:textId="77777777" w:rsidR="000A3582" w:rsidRPr="000A3582" w:rsidRDefault="000A3582" w:rsidP="000A3582">
      <w:r w:rsidRPr="000A3582">
        <w:t>A taste case should notice both the pleasure of shared recognition and the burden of being read through preference.</w:t>
      </w:r>
    </w:p>
    <w:p w14:paraId="6828A9C3" w14:textId="77777777" w:rsidR="000A3582" w:rsidRPr="000A3582" w:rsidRDefault="000A3582" w:rsidP="000A3582">
      <w:pPr>
        <w:pStyle w:val="Heading3"/>
      </w:pPr>
      <w:r w:rsidRPr="000A3582">
        <w:t>57. Jokes and Public Participation</w:t>
      </w:r>
    </w:p>
    <w:p w14:paraId="7B059306" w14:textId="77777777" w:rsidR="000A3582" w:rsidRPr="000A3582" w:rsidRDefault="000A3582" w:rsidP="000A3582">
      <w:r w:rsidRPr="000A3582">
        <w:t>Jokes are small public forms that can carry belonging, relief, aggression, recognition, refusal, and social sorting.</w:t>
      </w:r>
    </w:p>
    <w:p w14:paraId="1FE650AE" w14:textId="77777777" w:rsidR="000A3582" w:rsidRPr="000A3582" w:rsidRDefault="000A3582" w:rsidP="000A3582">
      <w:r w:rsidRPr="000A3582">
        <w:t>A joke can make a room easier to inhabit. It can release pressure, create shared timing, turn private recognition into public language, or let someone say indirectly what direct speech cannot carry. Humor can help people survive ordinary burden because it gives the burden a social handle.</w:t>
      </w:r>
    </w:p>
    <w:p w14:paraId="61B1F4A8" w14:textId="77777777" w:rsidR="000A3582" w:rsidRPr="000A3582" w:rsidRDefault="000A3582" w:rsidP="000A3582">
      <w:r w:rsidRPr="000A3582">
        <w:t>A joke can also exclude. It can test whether someone knows the reference, accepts the group’s rules, shares the target, or will tolerate the harm. It can hide cruelty behind play, turn discomfort into entertainment, or punish the person who does not laugh correctly.</w:t>
      </w:r>
    </w:p>
    <w:p w14:paraId="0303BBE2" w14:textId="77777777" w:rsidR="000A3582" w:rsidRPr="000A3582" w:rsidRDefault="000A3582" w:rsidP="000A3582">
      <w:r w:rsidRPr="000A3582">
        <w:t>Public participation often works through these small forms. A person laughs, reacts, quotes, shares, chants, claps, posts, wears the shirt, repeats the phrase, joins the bit, or stays silent. The action may be tiny, but it tells the scene where the person stands.</w:t>
      </w:r>
    </w:p>
    <w:p w14:paraId="414B8154" w14:textId="77777777" w:rsidR="000A3582" w:rsidRPr="000A3582" w:rsidRDefault="000A3582" w:rsidP="000A3582">
      <w:r w:rsidRPr="000A3582">
        <w:t>Sourcebook 04 should read jokes by function. What pressure does the joke release? What relation does it preserve? What does it make speakable? What does it hide? Who is invited into the shared recognition? Who is made into the cost of it?</w:t>
      </w:r>
    </w:p>
    <w:p w14:paraId="08AD3E26" w14:textId="77777777" w:rsidR="000A3582" w:rsidRPr="000A3582" w:rsidRDefault="000A3582" w:rsidP="000A3582">
      <w:r w:rsidRPr="000A3582">
        <w:t>A joke is not only content. It is a participation structure.</w:t>
      </w:r>
    </w:p>
    <w:p w14:paraId="7935FEFC" w14:textId="77777777" w:rsidR="000A3582" w:rsidRPr="000A3582" w:rsidRDefault="000A3582" w:rsidP="000A3582">
      <w:pPr>
        <w:pStyle w:val="Heading3"/>
      </w:pPr>
      <w:r w:rsidRPr="000A3582">
        <w:t>58. Public Anonymity and Being One Among Many</w:t>
      </w:r>
    </w:p>
    <w:p w14:paraId="2783F8D1" w14:textId="77777777" w:rsidR="000A3582" w:rsidRPr="000A3582" w:rsidRDefault="000A3582" w:rsidP="000A3582">
      <w:r w:rsidRPr="000A3582">
        <w:t>Public life often makes a person anonymous without making them unshaped.</w:t>
      </w:r>
    </w:p>
    <w:p w14:paraId="0CED39BA" w14:textId="77777777" w:rsidR="000A3582" w:rsidRPr="000A3582" w:rsidRDefault="000A3582" w:rsidP="000A3582">
      <w:r w:rsidRPr="000A3582">
        <w:lastRenderedPageBreak/>
        <w:t>A person walking through a mall, sitting on a bus, standing in line, waiting at a gate, eating alone in a food court, attending a lecture, moving through a hospital hallway, or sitting in traffic may be surrounded by people who do not know them. This can be relief. It can let the person stop being known, stop performing a familiar role, or inhabit a temporary privacy inside public space.</w:t>
      </w:r>
    </w:p>
    <w:p w14:paraId="03CC5935" w14:textId="77777777" w:rsidR="000A3582" w:rsidRPr="000A3582" w:rsidRDefault="000A3582" w:rsidP="000A3582">
      <w:r w:rsidRPr="000A3582">
        <w:t>Public anonymity can also create vulnerability. A person may feel watched without being recognized, exposed without being held, processed without being known, or physically close to others without belonging to anyone there.</w:t>
      </w:r>
    </w:p>
    <w:p w14:paraId="5187086A" w14:textId="77777777" w:rsidR="000A3582" w:rsidRPr="000A3582" w:rsidRDefault="000A3582" w:rsidP="000A3582">
      <w:r w:rsidRPr="000A3582">
        <w:t>Being one among many changes the scale of the self. The person may feel smaller, freer, safer, lonelier, calmer, or more alert. The same public space can offer refuge to one person and threat to another, depending on body, history, identity, mobility, money, safety, and context.</w:t>
      </w:r>
    </w:p>
    <w:p w14:paraId="445AB342" w14:textId="77777777" w:rsidR="000A3582" w:rsidRPr="000A3582" w:rsidRDefault="000A3582" w:rsidP="000A3582">
      <w:r w:rsidRPr="000A3582">
        <w:t>Sourcebook 04 should preserve this ambiguity. Public life is not only performance. It is also anonymity, distance, crowding, relief, surveillance, drift, and the strange privacy of not being individually addressed.</w:t>
      </w:r>
    </w:p>
    <w:p w14:paraId="669BC244" w14:textId="77777777" w:rsidR="000A3582" w:rsidRPr="000A3582" w:rsidRDefault="000A3582" w:rsidP="000A3582">
      <w:r w:rsidRPr="000A3582">
        <w:t>A Public Self reading should ask what the person gains and loses when they become one among many.</w:t>
      </w:r>
    </w:p>
    <w:p w14:paraId="00789C00" w14:textId="77777777" w:rsidR="000A3582" w:rsidRPr="000A3582" w:rsidRDefault="000A3582" w:rsidP="000A3582">
      <w:pPr>
        <w:pStyle w:val="Heading3"/>
      </w:pPr>
      <w:r w:rsidRPr="000A3582">
        <w:t>59. Public Self Case Patterns</w:t>
      </w:r>
    </w:p>
    <w:p w14:paraId="2E0551B1" w14:textId="77777777" w:rsidR="000A3582" w:rsidRPr="000A3582" w:rsidRDefault="000A3582" w:rsidP="000A3582">
      <w:r w:rsidRPr="000A3582">
        <w:t>Public Self cases should give HGU reusable examples of ordinary life inside shared symbolic and collective environments.</w:t>
      </w:r>
    </w:p>
    <w:p w14:paraId="1D1BB4CB" w14:textId="77777777" w:rsidR="000A3582" w:rsidRPr="000A3582" w:rsidRDefault="000A3582" w:rsidP="000A3582">
      <w:r w:rsidRPr="000A3582">
        <w:t>Useful case patterns include:</w:t>
      </w:r>
    </w:p>
    <w:p w14:paraId="4AF38548" w14:textId="77777777" w:rsidR="000A3582" w:rsidRPr="000A3582" w:rsidRDefault="000A3582" w:rsidP="000A3582">
      <w:r w:rsidRPr="000A3582">
        <w:t>A waiting room where vulnerability, time, documents, composure, and access are held in public.</w:t>
      </w:r>
    </w:p>
    <w:p w14:paraId="7B4CFFD2" w14:textId="77777777" w:rsidR="000A3582" w:rsidRPr="000A3582" w:rsidRDefault="000A3582" w:rsidP="000A3582">
      <w:r w:rsidRPr="000A3582">
        <w:t>A commute where the person moves between roles through obligation, fatigue, ritual, or private thought.</w:t>
      </w:r>
    </w:p>
    <w:p w14:paraId="53FF0995" w14:textId="77777777" w:rsidR="000A3582" w:rsidRPr="000A3582" w:rsidRDefault="000A3582" w:rsidP="000A3582">
      <w:r w:rsidRPr="000A3582">
        <w:t>A traffic jam where many separate urgencies become one stalled public condition.</w:t>
      </w:r>
    </w:p>
    <w:p w14:paraId="7A1F815A" w14:textId="77777777" w:rsidR="000A3582" w:rsidRPr="000A3582" w:rsidRDefault="000A3582" w:rsidP="000A3582">
      <w:r w:rsidRPr="000A3582">
        <w:t>A concert where private memory becomes shareable through sound, crowd, and collective attention.</w:t>
      </w:r>
    </w:p>
    <w:p w14:paraId="25B24CF0" w14:textId="77777777" w:rsidR="000A3582" w:rsidRPr="000A3582" w:rsidRDefault="000A3582" w:rsidP="000A3582">
      <w:r w:rsidRPr="000A3582">
        <w:t>A sports ritual where family inheritance, hope, grief, costume, argument, and belonging gather around a shared outcome.</w:t>
      </w:r>
    </w:p>
    <w:p w14:paraId="443E54C0" w14:textId="77777777" w:rsidR="000A3582" w:rsidRPr="000A3582" w:rsidRDefault="000A3582" w:rsidP="000A3582">
      <w:r w:rsidRPr="000A3582">
        <w:t>A fandom scene where a person uses a story, team, artist, or game to find recognition and shared language.</w:t>
      </w:r>
    </w:p>
    <w:p w14:paraId="2646211E" w14:textId="77777777" w:rsidR="000A3582" w:rsidRPr="000A3582" w:rsidRDefault="000A3582" w:rsidP="000A3582">
      <w:r w:rsidRPr="000A3582">
        <w:lastRenderedPageBreak/>
        <w:t>A game community where rule-bound play creates competence, identity, competition, or belonging.</w:t>
      </w:r>
    </w:p>
    <w:p w14:paraId="6B714DCB" w14:textId="77777777" w:rsidR="000A3582" w:rsidRPr="000A3582" w:rsidRDefault="000A3582" w:rsidP="000A3582">
      <w:r w:rsidRPr="000A3582">
        <w:t>A book-talk scene where taste becomes connection, performance, or subtle status test.</w:t>
      </w:r>
    </w:p>
    <w:p w14:paraId="74C2530A" w14:textId="77777777" w:rsidR="000A3582" w:rsidRPr="000A3582" w:rsidRDefault="000A3582" w:rsidP="000A3582">
      <w:r w:rsidRPr="000A3582">
        <w:t>A joke that releases pressure while also setting the terms of belonging.</w:t>
      </w:r>
    </w:p>
    <w:p w14:paraId="5DF88EDB" w14:textId="77777777" w:rsidR="000A3582" w:rsidRPr="000A3582" w:rsidRDefault="000A3582" w:rsidP="000A3582">
      <w:r w:rsidRPr="000A3582">
        <w:t>A public line where patience, fairness, irritation, rule-following, and anonymity become visible.</w:t>
      </w:r>
    </w:p>
    <w:p w14:paraId="238D5AE0" w14:textId="77777777" w:rsidR="000A3582" w:rsidRPr="000A3582" w:rsidRDefault="000A3582" w:rsidP="000A3582">
      <w:r w:rsidRPr="000A3582">
        <w:t>A person alone in a public place who experiences both privacy and exposure.</w:t>
      </w:r>
    </w:p>
    <w:p w14:paraId="00E40BC3" w14:textId="77777777" w:rsidR="000A3582" w:rsidRPr="000A3582" w:rsidRDefault="000A3582" w:rsidP="000A3582">
      <w:r w:rsidRPr="000A3582">
        <w:t>A Public Self case should identify the public setting, the visible participation, the shared object or ritual, the pressure carried through the scene, and the possible HGU use.</w:t>
      </w:r>
    </w:p>
    <w:p w14:paraId="47A3D6C9" w14:textId="77777777" w:rsidR="000A3582" w:rsidRPr="000A3582" w:rsidRDefault="000A3582" w:rsidP="000A3582">
      <w:r w:rsidRPr="000A3582">
        <w:t>The purpose is not to turn all public life into spectacle. The purpose is to notice how shared scenes shape the person inside them.</w:t>
      </w:r>
    </w:p>
    <w:p w14:paraId="7373B788" w14:textId="77777777" w:rsidR="000A3582" w:rsidRPr="000A3582" w:rsidRDefault="000A3582" w:rsidP="000A3582">
      <w:pPr>
        <w:pStyle w:val="Heading3"/>
      </w:pPr>
      <w:r w:rsidRPr="000A3582">
        <w:t>60. Transition to Part VI</w:t>
      </w:r>
    </w:p>
    <w:p w14:paraId="3954D1E5" w14:textId="77777777" w:rsidR="000A3582" w:rsidRPr="000A3582" w:rsidRDefault="000A3582" w:rsidP="000A3582">
      <w:r w:rsidRPr="000A3582">
        <w:t>Part V defines Public Self as the ordinary-life family where identity and pressure are shaped inside shared symbolic environments, public routines, collective rituals, taste systems, fandoms, games, jokes, public spaces, and collective attention.</w:t>
      </w:r>
    </w:p>
    <w:p w14:paraId="060510D7" w14:textId="77777777" w:rsidR="000A3582" w:rsidRPr="000A3582" w:rsidRDefault="000A3582" w:rsidP="000A3582">
      <w:r w:rsidRPr="000A3582">
        <w:t>It distinguishes public scenes from public reaction, keeping Sourcebook 04 separate from Sourcebook 03. It shows how waiting rooms, commutes, traffic, fandoms, games, concerts, sports, taste displays, jokes, public anonymity, and being one among many can shape ordinary experience.</w:t>
      </w:r>
    </w:p>
    <w:p w14:paraId="0B63C8FF" w14:textId="77777777" w:rsidR="000A3582" w:rsidRPr="000A3582" w:rsidRDefault="000A3582" w:rsidP="000A3582">
      <w:r w:rsidRPr="000A3582">
        <w:t>Part VI moves into Fractured Self and Transitional Mirrors.</w:t>
      </w:r>
    </w:p>
    <w:p w14:paraId="21A24D77" w14:textId="439FE981" w:rsidR="000A3582" w:rsidRDefault="000A3582" w:rsidP="00C27CE6">
      <w:r w:rsidRPr="000A3582">
        <w:t>It studies situations where a person is compressed, suspended, interrupted, evaluated, injured, punished, trapped, or temporarily required to become a narrower version of themselves.</w:t>
      </w:r>
    </w:p>
    <w:p w14:paraId="68CDDEA4" w14:textId="77777777" w:rsidR="000A3582" w:rsidRDefault="000A3582">
      <w:r>
        <w:br w:type="page"/>
      </w:r>
    </w:p>
    <w:p w14:paraId="156F99CB" w14:textId="77777777" w:rsidR="000A3582" w:rsidRPr="000A3582" w:rsidRDefault="000A3582" w:rsidP="000A3582">
      <w:pPr>
        <w:pStyle w:val="Heading2"/>
      </w:pPr>
      <w:r w:rsidRPr="000A3582">
        <w:lastRenderedPageBreak/>
        <w:t>Part VI — Fractured Self and Transitional Mirrors</w:t>
      </w:r>
    </w:p>
    <w:p w14:paraId="756BB258" w14:textId="77777777" w:rsidR="000A3582" w:rsidRPr="000A3582" w:rsidRDefault="000A3582" w:rsidP="000A3582">
      <w:pPr>
        <w:pStyle w:val="Heading3"/>
      </w:pPr>
      <w:r w:rsidRPr="000A3582">
        <w:t>61. Definition of Fractured / Transitional Self</w:t>
      </w:r>
    </w:p>
    <w:p w14:paraId="3FA5E39D" w14:textId="77777777" w:rsidR="000A3582" w:rsidRPr="000A3582" w:rsidRDefault="000A3582" w:rsidP="000A3582">
      <w:r w:rsidRPr="000A3582">
        <w:t>Fractured / Transitional Self names the ordinary-life field where a person is compressed, suspended, interrupted, evaluated, injured, punished, trapped, displaced, or temporarily required to become a narrower version of themselves.</w:t>
      </w:r>
    </w:p>
    <w:p w14:paraId="5A19CB6F" w14:textId="77777777" w:rsidR="000A3582" w:rsidRPr="000A3582" w:rsidRDefault="000A3582" w:rsidP="000A3582">
      <w:r w:rsidRPr="000A3582">
        <w:t>These situations often appear during thresholds. A person is between roles, between places, between decisions, between systems, or between versions of themselves. They may be waiting for judgment, proving competence, recovering from harm, returning to family, losing access, leaving one life stage, entering another, or trying to act normally while the situation has already changed the terms of ordinary life.</w:t>
      </w:r>
    </w:p>
    <w:p w14:paraId="2A9E5384" w14:textId="77777777" w:rsidR="000A3582" w:rsidRPr="000A3582" w:rsidRDefault="000A3582" w:rsidP="000A3582">
      <w:r w:rsidRPr="000A3582">
        <w:t>A fractured or transitional scene does not always look dramatic from the outside. Someone answers interview questions, fills out a dating profile, misses a deadline, loses a key, sits in a school office, rests with an injury, returns home for a holiday, writes an out-of-office message, stands at graduation, starts retirement, or becomes strange to themselves after midnight.</w:t>
      </w:r>
    </w:p>
    <w:p w14:paraId="16F6C1E7" w14:textId="77777777" w:rsidR="000A3582" w:rsidRPr="000A3582" w:rsidRDefault="000A3582" w:rsidP="000A3582">
      <w:r w:rsidRPr="000A3582">
        <w:t>The common feature is narrowing. The person cannot appear fully. The situation asks for a version of the self that fits its demand: competent applicant, acceptable date, compliant student, patient body, grateful guest, reliable worker, available family member, recovering person, finished graduate, free vacationer, retired self, calm adult, or ordinary person despite disruption.</w:t>
      </w:r>
    </w:p>
    <w:p w14:paraId="13797152" w14:textId="77777777" w:rsidR="000A3582" w:rsidRPr="000A3582" w:rsidRDefault="000A3582" w:rsidP="000A3582">
      <w:r w:rsidRPr="000A3582">
        <w:t>A Fractured / Transitional Self reading asks what version of the person is being required, what has been suspended, and what has no place to go.</w:t>
      </w:r>
    </w:p>
    <w:p w14:paraId="34FD0552" w14:textId="77777777" w:rsidR="000A3582" w:rsidRPr="000A3582" w:rsidRDefault="000A3582" w:rsidP="000A3582">
      <w:pPr>
        <w:pStyle w:val="Heading3"/>
      </w:pPr>
      <w:r w:rsidRPr="000A3582">
        <w:t>62. Transitional Situations and Required Selves</w:t>
      </w:r>
    </w:p>
    <w:p w14:paraId="69C1ECE9" w14:textId="77777777" w:rsidR="000A3582" w:rsidRPr="000A3582" w:rsidRDefault="000A3582" w:rsidP="000A3582">
      <w:r w:rsidRPr="000A3582">
        <w:t>A transitional situation creates a temporary self by changing what can be shown, done, said, or expected.</w:t>
      </w:r>
    </w:p>
    <w:p w14:paraId="4FAA837B" w14:textId="77777777" w:rsidR="000A3582" w:rsidRPr="000A3582" w:rsidRDefault="000A3582" w:rsidP="000A3582">
      <w:r w:rsidRPr="000A3582">
        <w:t>The person may still feel whole from the inside, but the situation recognizes only part of them. A job interview recognizes qualifications, confidence, fit, composure, and narrative. A dating profile recognizes images, prompts, taste, availability, and manageable desire. A deadline recognizes output and timing. A school punishment recognizes rule violation and compliance. A family visit recognizes old roles. An injury recognizes limitation, dependence, patience, and the body’s refusal to continue as before.</w:t>
      </w:r>
    </w:p>
    <w:p w14:paraId="5B82E18B" w14:textId="77777777" w:rsidR="000A3582" w:rsidRPr="000A3582" w:rsidRDefault="000A3582" w:rsidP="000A3582">
      <w:r w:rsidRPr="000A3582">
        <w:t xml:space="preserve">The required self is not always false. A person may genuinely be competent in an interview, hopeful on a date, sorry in a punishment, careful while injured, joyful at graduation, or </w:t>
      </w:r>
      <w:r w:rsidRPr="000A3582">
        <w:lastRenderedPageBreak/>
        <w:t>relieved on vacation. The fracture appears when the required version has too little room for the rest of the person.</w:t>
      </w:r>
    </w:p>
    <w:p w14:paraId="471385DC" w14:textId="77777777" w:rsidR="000A3582" w:rsidRPr="000A3582" w:rsidRDefault="000A3582" w:rsidP="000A3582">
      <w:r w:rsidRPr="000A3582">
        <w:t>Sourcebook 04 should use transitional self-language carefully. It can help name a temporary condition without turning it into a fixed identity. The person is not “a job-interview self” forever. They are a person being shaped by a job-interview situation.</w:t>
      </w:r>
    </w:p>
    <w:p w14:paraId="53032622" w14:textId="77777777" w:rsidR="000A3582" w:rsidRPr="000A3582" w:rsidRDefault="000A3582" w:rsidP="000A3582">
      <w:r w:rsidRPr="000A3582">
        <w:t>The useful question is: what does this setting allow the person to be, and what does it leave out?</w:t>
      </w:r>
    </w:p>
    <w:p w14:paraId="3ADABEB1" w14:textId="77777777" w:rsidR="000A3582" w:rsidRPr="000A3582" w:rsidRDefault="000A3582" w:rsidP="000A3582">
      <w:pPr>
        <w:pStyle w:val="Heading3"/>
      </w:pPr>
      <w:r w:rsidRPr="000A3582">
        <w:t>63. Temporary Selves as Example Inventory</w:t>
      </w:r>
    </w:p>
    <w:p w14:paraId="74D26C0E" w14:textId="77777777" w:rsidR="000A3582" w:rsidRPr="000A3582" w:rsidRDefault="000A3582" w:rsidP="000A3582">
      <w:r w:rsidRPr="000A3582">
        <w:t>Sourcebook 04 may list temporary selves to help HGU and language models recognize niche ordinary-life situations.</w:t>
      </w:r>
    </w:p>
    <w:p w14:paraId="47885A88" w14:textId="77777777" w:rsidR="000A3582" w:rsidRPr="000A3582" w:rsidRDefault="000A3582" w:rsidP="000A3582">
      <w:r w:rsidRPr="000A3582">
        <w:t>These names are example inventory. They are not automatic canon.</w:t>
      </w:r>
    </w:p>
    <w:p w14:paraId="55060093" w14:textId="77777777" w:rsidR="000A3582" w:rsidRPr="000A3582" w:rsidRDefault="000A3582" w:rsidP="000A3582">
      <w:r w:rsidRPr="000A3582">
        <w:t>A person may become a waiting-room self, checkout-line self, job-interview self, dating-app self, after-midnight self, injured self, punished or detention self, family-trapped self, vacation self, graduation self, retirement self, out-of-office self, emergency-mode self, profile self, commute self, customer-service self, or bureaucracy self.</w:t>
      </w:r>
    </w:p>
    <w:p w14:paraId="6250FA31" w14:textId="77777777" w:rsidR="000A3582" w:rsidRPr="000A3582" w:rsidRDefault="000A3582" w:rsidP="000A3582">
      <w:r w:rsidRPr="000A3582">
        <w:t>Each phrase points toward a temporary condition created by a setting. It may help a model generate an example, locate a pressure, or explain a scene in plain language.</w:t>
      </w:r>
    </w:p>
    <w:p w14:paraId="579B0E21" w14:textId="77777777" w:rsidR="000A3582" w:rsidRPr="000A3582" w:rsidRDefault="000A3582" w:rsidP="000A3582">
      <w:r w:rsidRPr="000A3582">
        <w:t>Most should remain examples.</w:t>
      </w:r>
    </w:p>
    <w:p w14:paraId="7279EA24" w14:textId="77777777" w:rsidR="000A3582" w:rsidRPr="000A3582" w:rsidRDefault="000A3582" w:rsidP="000A3582">
      <w:r w:rsidRPr="000A3582">
        <w:t>A specific self-name should become a stable HGU concept only when it names a reusable mechanism that ordinary language or existing HGU concepts cannot handle as clearly. The purpose of this list is to widen recognition, not to create a new term for every situation.</w:t>
      </w:r>
    </w:p>
    <w:p w14:paraId="4A186555" w14:textId="77777777" w:rsidR="000A3582" w:rsidRPr="000A3582" w:rsidRDefault="000A3582" w:rsidP="000A3582">
      <w:r w:rsidRPr="000A3582">
        <w:t>The restraint rule remains active: describe first, map second, coin last.</w:t>
      </w:r>
    </w:p>
    <w:p w14:paraId="24F44A44" w14:textId="77777777" w:rsidR="000A3582" w:rsidRPr="000A3582" w:rsidRDefault="000A3582" w:rsidP="000A3582">
      <w:pPr>
        <w:pStyle w:val="Heading3"/>
      </w:pPr>
      <w:r w:rsidRPr="000A3582">
        <w:t>64. Job Interviews and Scripted Legibility</w:t>
      </w:r>
    </w:p>
    <w:p w14:paraId="4AD1EB1E" w14:textId="77777777" w:rsidR="000A3582" w:rsidRPr="000A3582" w:rsidRDefault="000A3582" w:rsidP="000A3582">
      <w:r w:rsidRPr="000A3582">
        <w:t>A job interview compresses a person into scripted legibility.</w:t>
      </w:r>
    </w:p>
    <w:p w14:paraId="7235C49F" w14:textId="77777777" w:rsidR="000A3582" w:rsidRPr="000A3582" w:rsidRDefault="000A3582" w:rsidP="000A3582">
      <w:r w:rsidRPr="000A3582">
        <w:t>The person is asked to become readable as a candidate. Their experience, personality, work history, motivation, and future usefulness must pass through a narrow social form: answers, examples, posture, résumé, tone, confidence, availability, and the ability to narrate the self as coherent and employable.</w:t>
      </w:r>
    </w:p>
    <w:p w14:paraId="13C50917" w14:textId="77777777" w:rsidR="000A3582" w:rsidRPr="000A3582" w:rsidRDefault="000A3582" w:rsidP="000A3582">
      <w:r w:rsidRPr="000A3582">
        <w:t>This can be necessary. Hiring requires some structure. A person may need a chance to show competence, ask questions, and test fit.</w:t>
      </w:r>
    </w:p>
    <w:p w14:paraId="08FA7E9E" w14:textId="77777777" w:rsidR="000A3582" w:rsidRPr="000A3582" w:rsidRDefault="000A3582" w:rsidP="000A3582">
      <w:r w:rsidRPr="000A3582">
        <w:lastRenderedPageBreak/>
        <w:t>The pressure appears when the interview form becomes the only acceptable version of the person. The candidate may have to smooth gaps, translate complexity, hide desperation, perform enthusiasm, turn survival into growth, and convert actual need into professional narrative. They may need the job too much to speak freely about the conditions under which they are applying.</w:t>
      </w:r>
    </w:p>
    <w:p w14:paraId="0CD81CEA" w14:textId="77777777" w:rsidR="000A3582" w:rsidRPr="000A3582" w:rsidRDefault="000A3582" w:rsidP="000A3582">
      <w:r w:rsidRPr="000A3582">
        <w:t>Scripted legibility is the version of the self that can be processed by an evaluating system.</w:t>
      </w:r>
    </w:p>
    <w:p w14:paraId="59D9E23F" w14:textId="77777777" w:rsidR="000A3582" w:rsidRPr="000A3582" w:rsidRDefault="000A3582" w:rsidP="000A3582">
      <w:r w:rsidRPr="000A3582">
        <w:t>Sourcebook 04 should treat job interviews as ordinary-life cases because they are common threshold scenes. The person is not only applying for work. They are being asked to make a life legible through a short performance under unequal stakes.</w:t>
      </w:r>
    </w:p>
    <w:p w14:paraId="16C96F4B" w14:textId="77777777" w:rsidR="000A3582" w:rsidRPr="000A3582" w:rsidRDefault="000A3582" w:rsidP="000A3582">
      <w:r w:rsidRPr="000A3582">
        <w:t>A job-interview reading should ask what the person must show, what they must hide, what the institution can process, and what part of the person’s actual situation remains outside the script.</w:t>
      </w:r>
    </w:p>
    <w:p w14:paraId="48BF5302" w14:textId="77777777" w:rsidR="000A3582" w:rsidRPr="000A3582" w:rsidRDefault="000A3582" w:rsidP="000A3582">
      <w:pPr>
        <w:pStyle w:val="Heading3"/>
      </w:pPr>
      <w:r w:rsidRPr="000A3582">
        <w:t>65. Dating Apps and Profile Selfhood</w:t>
      </w:r>
    </w:p>
    <w:p w14:paraId="6EE0477E" w14:textId="77777777" w:rsidR="000A3582" w:rsidRPr="000A3582" w:rsidRDefault="000A3582" w:rsidP="000A3582">
      <w:r w:rsidRPr="000A3582">
        <w:t>Dating apps create profile selfhood: the version of the person that can be displayed, filtered, swiped, matched, messaged, and judged through prompts, images, categories, timing, and platform grammar.</w:t>
      </w:r>
    </w:p>
    <w:p w14:paraId="2D23AFD3" w14:textId="77777777" w:rsidR="000A3582" w:rsidRPr="000A3582" w:rsidRDefault="000A3582" w:rsidP="000A3582">
      <w:r w:rsidRPr="000A3582">
        <w:t>The person may be looking for intimacy, attention, companionship, validation, relief, curiosity, sex, partnership, distraction, or hope. The app asks them to translate that complexity into a profile. The profile must be legible without being too exposed, appealing without seeming false, specific without being strange, open without being unsafe, and casual without losing seriousness.</w:t>
      </w:r>
    </w:p>
    <w:p w14:paraId="4D1CFFA7" w14:textId="77777777" w:rsidR="000A3582" w:rsidRPr="000A3582" w:rsidRDefault="000A3582" w:rsidP="000A3582">
      <w:r w:rsidRPr="000A3582">
        <w:t>Profile selfhood is a compression problem. The person becomes a set of signals that must do too much work.</w:t>
      </w:r>
    </w:p>
    <w:p w14:paraId="6C8886E0" w14:textId="77777777" w:rsidR="000A3582" w:rsidRPr="000A3582" w:rsidRDefault="000A3582" w:rsidP="000A3582">
      <w:r w:rsidRPr="000A3582">
        <w:t>This does not make dating apps meaningless or bad by default. They can create real connections, especially when ordinary social environments do not. They can widen possibility, support exploration, and give people a way to name what they want.</w:t>
      </w:r>
    </w:p>
    <w:p w14:paraId="4CAB3E14" w14:textId="77777777" w:rsidR="000A3582" w:rsidRPr="000A3582" w:rsidRDefault="000A3582" w:rsidP="000A3582">
      <w:r w:rsidRPr="000A3582">
        <w:t>The HGU question is what the platform requires from the self.</w:t>
      </w:r>
    </w:p>
    <w:p w14:paraId="60796519" w14:textId="77777777" w:rsidR="000A3582" w:rsidRPr="000A3582" w:rsidRDefault="000A3582" w:rsidP="000A3582">
      <w:r w:rsidRPr="000A3582">
        <w:t>A dating-app case may involve self-curation, repeated judgment, small hope, fatigue, rejection, performance, mismatch, safety calculation, and the strange experience of being both chooser and displayed object. The person may begin to see themselves through what receives response.</w:t>
      </w:r>
    </w:p>
    <w:p w14:paraId="2C285623" w14:textId="77777777" w:rsidR="000A3582" w:rsidRPr="000A3582" w:rsidRDefault="000A3582" w:rsidP="000A3582">
      <w:r w:rsidRPr="000A3582">
        <w:lastRenderedPageBreak/>
        <w:t>A Profile Self reading should ask what the platform makes visible, what it makes difficult to express, what kind of desire becomes legible, and how repeated exposure to evaluation changes the person’s sense of possibility.</w:t>
      </w:r>
    </w:p>
    <w:p w14:paraId="227D3F54" w14:textId="77777777" w:rsidR="000A3582" w:rsidRPr="000A3582" w:rsidRDefault="000A3582" w:rsidP="000A3582">
      <w:pPr>
        <w:pStyle w:val="Heading3"/>
      </w:pPr>
      <w:r w:rsidRPr="000A3582">
        <w:t>66. Deadlines and Judgment Time</w:t>
      </w:r>
    </w:p>
    <w:p w14:paraId="39F33F59" w14:textId="77777777" w:rsidR="000A3582" w:rsidRPr="000A3582" w:rsidRDefault="000A3582" w:rsidP="000A3582">
      <w:r w:rsidRPr="000A3582">
        <w:t>A deadline changes time into judgment.</w:t>
      </w:r>
    </w:p>
    <w:p w14:paraId="43D21E43" w14:textId="77777777" w:rsidR="000A3582" w:rsidRPr="000A3582" w:rsidRDefault="000A3582" w:rsidP="000A3582">
      <w:r w:rsidRPr="000A3582">
        <w:t>Before the deadline, time may feel elastic, avoidable, distant, or quietly accumulating. As the deadline approaches, the situation narrows. The person’s possibilities collapse into what can still be done. Choices become triage. Quality, rest, explanation, ambition, and honesty may all be reorganized by the remaining time.</w:t>
      </w:r>
    </w:p>
    <w:p w14:paraId="6EDFBD83" w14:textId="77777777" w:rsidR="000A3582" w:rsidRPr="000A3582" w:rsidRDefault="000A3582" w:rsidP="000A3582">
      <w:r w:rsidRPr="000A3582">
        <w:t>Deadline selfhood is the version of the person created by compressed obligation.</w:t>
      </w:r>
    </w:p>
    <w:p w14:paraId="18764E3E" w14:textId="77777777" w:rsidR="000A3582" w:rsidRPr="000A3582" w:rsidRDefault="000A3582" w:rsidP="000A3582">
      <w:r w:rsidRPr="000A3582">
        <w:t>A person under deadline may become focused, irritable, efficient, avoidant, frantic, strangely calm, perfectionistic, careless, or dependent on pressure to begin. They may discover that the work is not only about the task. It is also about fear, expectation, shame, authority, identity, and the question of what the finished product will say about them.</w:t>
      </w:r>
    </w:p>
    <w:p w14:paraId="0DA4598C" w14:textId="77777777" w:rsidR="000A3582" w:rsidRPr="000A3582" w:rsidRDefault="000A3582" w:rsidP="000A3582">
      <w:r w:rsidRPr="000A3582">
        <w:t>Deadlines can be useful. They create boundary, sequence, urgency, and completion. They prevent endless drift. They let shared work move.</w:t>
      </w:r>
    </w:p>
    <w:p w14:paraId="750C0C19" w14:textId="77777777" w:rsidR="000A3582" w:rsidRPr="000A3582" w:rsidRDefault="000A3582" w:rsidP="000A3582">
      <w:r w:rsidRPr="000A3582">
        <w:t>They become harmful when all meaning is pushed into the final interval. A system that repeatedly depends on deadline panic may be outsourcing planning, support, clarity, or pacing onto the person’s nervous system.</w:t>
      </w:r>
    </w:p>
    <w:p w14:paraId="6A391CC8" w14:textId="77777777" w:rsidR="000A3582" w:rsidRPr="000A3582" w:rsidRDefault="000A3582" w:rsidP="000A3582">
      <w:r w:rsidRPr="000A3582">
        <w:t>Sourcebook 04 should read deadlines as temporal structures. The case should ask what time is doing to the person, what kind of work becomes possible under compression, what gets sacrificed, and whether the deadline reveals a task problem, a system problem, a fear problem, or a recurring maintenance failure.</w:t>
      </w:r>
    </w:p>
    <w:p w14:paraId="2C120EAE" w14:textId="77777777" w:rsidR="000A3582" w:rsidRPr="000A3582" w:rsidRDefault="000A3582" w:rsidP="000A3582">
      <w:pPr>
        <w:pStyle w:val="Heading3"/>
      </w:pPr>
      <w:r w:rsidRPr="000A3582">
        <w:t>67. Lost Objects and Access Collapse</w:t>
      </w:r>
    </w:p>
    <w:p w14:paraId="4BCA03E0" w14:textId="77777777" w:rsidR="000A3582" w:rsidRPr="000A3582" w:rsidRDefault="000A3582" w:rsidP="000A3582">
      <w:r w:rsidRPr="000A3582">
        <w:t>A lost object can make ordinary life collapse quickly.</w:t>
      </w:r>
    </w:p>
    <w:p w14:paraId="200379F9" w14:textId="77777777" w:rsidR="000A3582" w:rsidRPr="000A3582" w:rsidRDefault="000A3582" w:rsidP="000A3582">
      <w:r w:rsidRPr="000A3582">
        <w:t>Keys, cards, phones, IDs, wallets, documents, glasses, chargers, medications, tickets, and passwords often function as small gates. When they disappear, they interrupt movement, payment, communication, identity, care, memory, safety, work, and trust in the self.</w:t>
      </w:r>
    </w:p>
    <w:p w14:paraId="406B17E1" w14:textId="77777777" w:rsidR="000A3582" w:rsidRPr="000A3582" w:rsidRDefault="000A3582" w:rsidP="000A3582">
      <w:r w:rsidRPr="000A3582">
        <w:t>The visible problem may be small: a person cannot find the thing.</w:t>
      </w:r>
    </w:p>
    <w:p w14:paraId="677FE515" w14:textId="77777777" w:rsidR="000A3582" w:rsidRPr="000A3582" w:rsidRDefault="000A3582" w:rsidP="000A3582">
      <w:r w:rsidRPr="000A3582">
        <w:t>The lived problem may be larger: the person cannot leave, enter, pay, prove, call, navigate, work, pick up a child, attend the appointment, access the account, or continue the day as planned.</w:t>
      </w:r>
    </w:p>
    <w:p w14:paraId="3084485F" w14:textId="77777777" w:rsidR="000A3582" w:rsidRPr="000A3582" w:rsidRDefault="000A3582" w:rsidP="000A3582">
      <w:r w:rsidRPr="000A3582">
        <w:lastRenderedPageBreak/>
        <w:t>Access collapse happens when a small missing object, credential, device, or remembered sequence blocks a larger field of action.</w:t>
      </w:r>
    </w:p>
    <w:p w14:paraId="5DD93402" w14:textId="77777777" w:rsidR="000A3582" w:rsidRPr="000A3582" w:rsidRDefault="000A3582" w:rsidP="000A3582">
      <w:r w:rsidRPr="000A3582">
        <w:t>This case family is useful because it shows how competence depends on fragile material continuity. A person may feel foolish because they lost one thing, but the intensity of the reaction may come from the number of systems attached to that thing.</w:t>
      </w:r>
    </w:p>
    <w:p w14:paraId="70AD2636" w14:textId="77777777" w:rsidR="000A3582" w:rsidRPr="000A3582" w:rsidRDefault="000A3582" w:rsidP="000A3582">
      <w:r w:rsidRPr="000A3582">
        <w:t>A lost-object reading should ask what the object unlocks, what depends on it, what time pressure surrounds the loss, what self-trust is affected, and what support or backup exists when ordinary access breaks.</w:t>
      </w:r>
    </w:p>
    <w:p w14:paraId="3D9FDEA0" w14:textId="77777777" w:rsidR="000A3582" w:rsidRPr="000A3582" w:rsidRDefault="000A3582" w:rsidP="000A3582">
      <w:r w:rsidRPr="000A3582">
        <w:t>The lost object is not only a thing. It may be the hinge between the person and the day.</w:t>
      </w:r>
    </w:p>
    <w:p w14:paraId="392C8774" w14:textId="77777777" w:rsidR="000A3582" w:rsidRPr="000A3582" w:rsidRDefault="000A3582" w:rsidP="000A3582">
      <w:pPr>
        <w:pStyle w:val="Heading3"/>
      </w:pPr>
      <w:r w:rsidRPr="000A3582">
        <w:t>68. Injury, Punishment, and Forced Narrowing</w:t>
      </w:r>
    </w:p>
    <w:p w14:paraId="7C55331F" w14:textId="77777777" w:rsidR="000A3582" w:rsidRPr="000A3582" w:rsidRDefault="000A3582" w:rsidP="000A3582">
      <w:r w:rsidRPr="000A3582">
        <w:t>Injury and punishment both create forced narrowing, though they do it in different ways.</w:t>
      </w:r>
    </w:p>
    <w:p w14:paraId="6B971F20" w14:textId="77777777" w:rsidR="000A3582" w:rsidRPr="000A3582" w:rsidRDefault="000A3582" w:rsidP="000A3582">
      <w:r w:rsidRPr="000A3582">
        <w:t>An injured self is shaped by the body’s interruption. The person may have to move more slowly, ask for help, cancel plans, accept dependence, manage pain, explain limitation, or become visible as someone who cannot do what they normally do. Injury changes identity because it changes access to ordinary action.</w:t>
      </w:r>
    </w:p>
    <w:p w14:paraId="1F91FA00" w14:textId="77777777" w:rsidR="000A3582" w:rsidRPr="000A3582" w:rsidRDefault="000A3582" w:rsidP="000A3582">
      <w:r w:rsidRPr="000A3582">
        <w:t>A punished or detention self is shaped by authority. The person is placed into a narrowed role: rule-breaker, child, offender, patient under supervision, employee under warning, student waiting outside the office, person whose movement or speech is temporarily constrained. The situation may require compliance before it allows explanation.</w:t>
      </w:r>
    </w:p>
    <w:p w14:paraId="3E3090B7" w14:textId="77777777" w:rsidR="000A3582" w:rsidRPr="000A3582" w:rsidRDefault="000A3582" w:rsidP="000A3582">
      <w:r w:rsidRPr="000A3582">
        <w:t>Both cases show the self under imposed condition.</w:t>
      </w:r>
    </w:p>
    <w:p w14:paraId="682C9797" w14:textId="77777777" w:rsidR="000A3582" w:rsidRPr="000A3582" w:rsidRDefault="000A3582" w:rsidP="000A3582">
      <w:r w:rsidRPr="000A3582">
        <w:t>The person may still know themselves as complex, but the situation recognizes only the injury, the rule violation, the limitation, the consequence, or the required posture. They may have to perform patience, remorse, compliance, gratitude, toughness, or good attitude while privately carrying anger, embarrassment, fear, pain, confusion, or resistance.</w:t>
      </w:r>
    </w:p>
    <w:p w14:paraId="11C07744" w14:textId="77777777" w:rsidR="000A3582" w:rsidRPr="000A3582" w:rsidRDefault="000A3582" w:rsidP="000A3582">
      <w:r w:rsidRPr="000A3582">
        <w:t>Sourcebook 04 should handle these cases carefully. Injury should not become metaphor before it is acknowledged as bodily reality. Punishment should not be treated as automatically deserved or automatically illegitimate without context. The ordinary-life question is what the condition requires from the person and what part of the person cannot appear inside the required role.</w:t>
      </w:r>
    </w:p>
    <w:p w14:paraId="1FAC2566" w14:textId="77777777" w:rsidR="000A3582" w:rsidRPr="000A3582" w:rsidRDefault="000A3582" w:rsidP="000A3582">
      <w:pPr>
        <w:pStyle w:val="Heading3"/>
      </w:pPr>
      <w:r w:rsidRPr="000A3582">
        <w:t>69. Vacation, Graduation, Retirement, and Expected Transformation</w:t>
      </w:r>
    </w:p>
    <w:p w14:paraId="2A238EA6" w14:textId="77777777" w:rsidR="000A3582" w:rsidRPr="000A3582" w:rsidRDefault="000A3582" w:rsidP="000A3582">
      <w:r w:rsidRPr="000A3582">
        <w:t>Some transitions carry a pressure to feel correctly.</w:t>
      </w:r>
    </w:p>
    <w:p w14:paraId="312452EB" w14:textId="77777777" w:rsidR="000A3582" w:rsidRPr="000A3582" w:rsidRDefault="000A3582" w:rsidP="000A3582">
      <w:r w:rsidRPr="000A3582">
        <w:lastRenderedPageBreak/>
        <w:t>Vacation may be expected to produce freedom, joy, relaxation, reconnection, adventure, romance, or recovery. Graduation may be expected to produce pride, closure, gratitude, arrival, and future orientation. Retirement may be expected to produce relief, wisdom, leisure, and earned peace.</w:t>
      </w:r>
    </w:p>
    <w:p w14:paraId="598DC854" w14:textId="77777777" w:rsidR="000A3582" w:rsidRPr="000A3582" w:rsidRDefault="000A3582" w:rsidP="000A3582">
      <w:r w:rsidRPr="000A3582">
        <w:t>The person may feel those things. They may also feel grief, disorientation, flatness, irritation, fear, boredom, exhaustion, pressure, loss, or nothing clear at all.</w:t>
      </w:r>
    </w:p>
    <w:p w14:paraId="2F4B18E1" w14:textId="77777777" w:rsidR="000A3582" w:rsidRPr="000A3582" w:rsidRDefault="000A3582" w:rsidP="000A3582">
      <w:r w:rsidRPr="000A3582">
        <w:t>Expected transformation appears when a life transition is supposed to change the person on schedule.</w:t>
      </w:r>
    </w:p>
    <w:p w14:paraId="6F064BD3" w14:textId="77777777" w:rsidR="000A3582" w:rsidRPr="000A3582" w:rsidRDefault="000A3582" w:rsidP="000A3582">
      <w:r w:rsidRPr="000A3582">
        <w:t>A vacation can become a performance of freedom. The person may have to enjoy efficiently because time, money, and expectation have gathered around the break. Graduation can become a public ceremony for a transformation the person has not fully felt. Retirement can expose how much of the self had been organized by productivity, schedule, status, coworkers, or being needed.</w:t>
      </w:r>
    </w:p>
    <w:p w14:paraId="5F97C08E" w14:textId="77777777" w:rsidR="000A3582" w:rsidRPr="000A3582" w:rsidRDefault="000A3582" w:rsidP="000A3582">
      <w:r w:rsidRPr="000A3582">
        <w:t>Sourcebook 04 should read these transitions through both outer ritual and inner timing. Public markers do not always match lived arrival. The ceremony may happen before the self catches up. The break may begin before the body can rest. The ending may be official before the person understands what has ended.</w:t>
      </w:r>
    </w:p>
    <w:p w14:paraId="5BC2FECC" w14:textId="77777777" w:rsidR="000A3582" w:rsidRPr="000A3582" w:rsidRDefault="000A3582" w:rsidP="000A3582">
      <w:r w:rsidRPr="000A3582">
        <w:t>The key question is what the transition expects the person to feel, and what the person actually has room to feel.</w:t>
      </w:r>
    </w:p>
    <w:p w14:paraId="62B5B192" w14:textId="77777777" w:rsidR="000A3582" w:rsidRPr="000A3582" w:rsidRDefault="000A3582" w:rsidP="000A3582">
      <w:pPr>
        <w:pStyle w:val="Heading3"/>
      </w:pPr>
      <w:r w:rsidRPr="000A3582">
        <w:t>70. Family-Trapped and After-Midnight Selves</w:t>
      </w:r>
    </w:p>
    <w:p w14:paraId="6F6A2998" w14:textId="77777777" w:rsidR="000A3582" w:rsidRPr="000A3582" w:rsidRDefault="000A3582" w:rsidP="000A3582">
      <w:r w:rsidRPr="000A3582">
        <w:t>Some temporary selves are narrow, strange, and recognizable enough to preserve as examples.</w:t>
      </w:r>
    </w:p>
    <w:p w14:paraId="56CA9A36" w14:textId="77777777" w:rsidR="000A3582" w:rsidRPr="000A3582" w:rsidRDefault="000A3582" w:rsidP="000A3582">
      <w:r w:rsidRPr="000A3582">
        <w:t>A family-trapped self appears when a person is physically or emotionally inside a family system where older roles return and exit feels unavailable. This can happen during holidays, visits, caregiving, conflict, illness, dependence, shared housing, family business, or ritual. The person may feel adult elsewhere but become younger, guiltier, angrier, quieter, more responsible, or more legible to others in an old way.</w:t>
      </w:r>
    </w:p>
    <w:p w14:paraId="358AFC55" w14:textId="77777777" w:rsidR="000A3582" w:rsidRPr="000A3582" w:rsidRDefault="000A3582" w:rsidP="000A3582">
      <w:r w:rsidRPr="000A3582">
        <w:t>The family-trapped self should not be treated as a universal claim about family. It names a condition: the self narrowed by inherited relation in a setting where departure, refusal, or full explanation carries high cost.</w:t>
      </w:r>
    </w:p>
    <w:p w14:paraId="2FFF263E" w14:textId="77777777" w:rsidR="000A3582" w:rsidRPr="000A3582" w:rsidRDefault="000A3582" w:rsidP="000A3582">
      <w:r w:rsidRPr="000A3582">
        <w:t xml:space="preserve">An after-midnight self appears when ordinary daytime structure has thinned. Fatigue, solitude, darkness, delay, screens, hunger, quiet, dread, freedom, loosened inhibition, or </w:t>
      </w:r>
      <w:r w:rsidRPr="000A3582">
        <w:lastRenderedPageBreak/>
        <w:t>the feeling of being outside the day’s official order can change what a person wants, says, buys, thinks, or remembers.</w:t>
      </w:r>
    </w:p>
    <w:p w14:paraId="6A6AD86F" w14:textId="77777777" w:rsidR="000A3582" w:rsidRPr="000A3582" w:rsidRDefault="000A3582" w:rsidP="000A3582">
      <w:r w:rsidRPr="000A3582">
        <w:t>The after-midnight self may sound too specific to canonize, but it is useful as a reference example. It shows how time of day can create a temporary condition that differs from normal selfhood.</w:t>
      </w:r>
    </w:p>
    <w:p w14:paraId="1FFE1835" w14:textId="77777777" w:rsidR="000A3582" w:rsidRPr="000A3582" w:rsidRDefault="000A3582" w:rsidP="000A3582">
      <w:r w:rsidRPr="000A3582">
        <w:t>These examples teach the broader rule: niche selves can help HGU recognize a situation, but they should not multiply without need.</w:t>
      </w:r>
    </w:p>
    <w:p w14:paraId="71F362B9" w14:textId="77777777" w:rsidR="000A3582" w:rsidRPr="000A3582" w:rsidRDefault="000A3582" w:rsidP="000A3582">
      <w:r w:rsidRPr="000A3582">
        <w:t>A model should use such language only when it clarifies the scene. Otherwise, ordinary description is enough.</w:t>
      </w:r>
    </w:p>
    <w:p w14:paraId="211F3943" w14:textId="77777777" w:rsidR="000A3582" w:rsidRPr="000A3582" w:rsidRDefault="000A3582" w:rsidP="000A3582">
      <w:pPr>
        <w:pStyle w:val="Heading3"/>
      </w:pPr>
      <w:r w:rsidRPr="000A3582">
        <w:t>71. Rooms That Remember</w:t>
      </w:r>
    </w:p>
    <w:p w14:paraId="45E4821A" w14:textId="77777777" w:rsidR="000A3582" w:rsidRPr="000A3582" w:rsidRDefault="000A3582" w:rsidP="000A3582">
      <w:r w:rsidRPr="000A3582">
        <w:t>Rooms can hold transitional pressure because they preserve traces of previous selves.</w:t>
      </w:r>
    </w:p>
    <w:p w14:paraId="6A5FF336" w14:textId="77777777" w:rsidR="000A3582" w:rsidRPr="000A3582" w:rsidRDefault="000A3582" w:rsidP="000A3582">
      <w:r w:rsidRPr="000A3582">
        <w:t>A childhood bedroom, old office, hospital room, dorm room, guest room, classroom, family kitchen, closed nursery, former workspace, or room after someone leaves can make time feel layered. The person enters a space and meets evidence of who they were, who they were expected to be, what happened there, what stopped, what never resolved, or what the room still asks them to become.</w:t>
      </w:r>
    </w:p>
    <w:p w14:paraId="7E0261AA" w14:textId="77777777" w:rsidR="000A3582" w:rsidRPr="000A3582" w:rsidRDefault="000A3582" w:rsidP="000A3582">
      <w:r w:rsidRPr="000A3582">
        <w:t>A room that remembers is not mystical. It is material continuity.</w:t>
      </w:r>
    </w:p>
    <w:p w14:paraId="3C69AB0C" w14:textId="77777777" w:rsidR="000A3582" w:rsidRPr="000A3582" w:rsidRDefault="000A3582" w:rsidP="000A3582">
      <w:r w:rsidRPr="000A3582">
        <w:t>Objects remain. Furniture stays arranged. Marks on walls, drawers, photographs, smells, sounds, light, stored clothes, papers, toys, tools, or old routines keep returning the person to a previous arrangement of self and relation.</w:t>
      </w:r>
    </w:p>
    <w:p w14:paraId="3CD3C19A" w14:textId="77777777" w:rsidR="000A3582" w:rsidRPr="000A3582" w:rsidRDefault="000A3582" w:rsidP="000A3582">
      <w:r w:rsidRPr="000A3582">
        <w:t>Sometimes this is comforting. The room preserves belonging, memory, continuity, and proof that a life happened. Sometimes it is painful. The room preserves a role, grief, conflict, absence, shame, or a version of the person they no longer want to inhabit.</w:t>
      </w:r>
    </w:p>
    <w:p w14:paraId="22B70D69" w14:textId="77777777" w:rsidR="000A3582" w:rsidRPr="000A3582" w:rsidRDefault="000A3582" w:rsidP="000A3582">
      <w:r w:rsidRPr="000A3582">
        <w:t>Sourcebook 04 should read remembered rooms as material and temporal cases. The question is what time the room is keeping, what self it returns to the person, and whether that return creates recognition, pressure, care, grief, or refusal.</w:t>
      </w:r>
    </w:p>
    <w:p w14:paraId="638A2E2A" w14:textId="77777777" w:rsidR="000A3582" w:rsidRPr="000A3582" w:rsidRDefault="000A3582" w:rsidP="000A3582">
      <w:r w:rsidRPr="000A3582">
        <w:t>A remembered room shows how ordinary space can become a threshold between past and present.</w:t>
      </w:r>
    </w:p>
    <w:p w14:paraId="4719E3DD" w14:textId="77777777" w:rsidR="000A3582" w:rsidRPr="000A3582" w:rsidRDefault="000A3582" w:rsidP="000A3582">
      <w:pPr>
        <w:pStyle w:val="Heading3"/>
      </w:pPr>
      <w:r w:rsidRPr="000A3582">
        <w:t>72. Transitional Case Patterns</w:t>
      </w:r>
    </w:p>
    <w:p w14:paraId="4747709F" w14:textId="77777777" w:rsidR="000A3582" w:rsidRPr="000A3582" w:rsidRDefault="000A3582" w:rsidP="000A3582">
      <w:r w:rsidRPr="000A3582">
        <w:t>Fractured / Transitional Self cases should give HGU reusable examples of temporary narrowing, threshold states, interrupted access, and expected transformation.</w:t>
      </w:r>
    </w:p>
    <w:p w14:paraId="1AB86DB7" w14:textId="77777777" w:rsidR="000A3582" w:rsidRPr="000A3582" w:rsidRDefault="000A3582" w:rsidP="000A3582">
      <w:r w:rsidRPr="000A3582">
        <w:lastRenderedPageBreak/>
        <w:t>Useful case patterns include:</w:t>
      </w:r>
    </w:p>
    <w:p w14:paraId="3055B2D0" w14:textId="77777777" w:rsidR="000A3582" w:rsidRPr="000A3582" w:rsidRDefault="000A3582" w:rsidP="000A3582">
      <w:r w:rsidRPr="000A3582">
        <w:t>A job interview where the person must turn a complex life into a coherent candidate story.</w:t>
      </w:r>
    </w:p>
    <w:p w14:paraId="62B9AB47" w14:textId="77777777" w:rsidR="000A3582" w:rsidRPr="000A3582" w:rsidRDefault="000A3582" w:rsidP="000A3582">
      <w:r w:rsidRPr="000A3582">
        <w:t>A dating profile where desire, safety, taste, appearance, and hope are compressed into platform signals.</w:t>
      </w:r>
    </w:p>
    <w:p w14:paraId="07ECBB35" w14:textId="77777777" w:rsidR="000A3582" w:rsidRPr="000A3582" w:rsidRDefault="000A3582" w:rsidP="000A3582">
      <w:r w:rsidRPr="000A3582">
        <w:t>A deadline where time becomes judgment and remaining possibility narrows.</w:t>
      </w:r>
    </w:p>
    <w:p w14:paraId="1FD68FC3" w14:textId="77777777" w:rsidR="000A3582" w:rsidRPr="000A3582" w:rsidRDefault="000A3582" w:rsidP="000A3582">
      <w:r w:rsidRPr="000A3582">
        <w:t>A lost key, phone, card, or document where a small object interrupts movement, identity, work, payment, or care.</w:t>
      </w:r>
    </w:p>
    <w:p w14:paraId="0555E577" w14:textId="77777777" w:rsidR="000A3582" w:rsidRPr="000A3582" w:rsidRDefault="000A3582" w:rsidP="000A3582">
      <w:r w:rsidRPr="000A3582">
        <w:t>An injury that turns ordinary action into dependence, explanation, pain management, and altered self-trust.</w:t>
      </w:r>
    </w:p>
    <w:p w14:paraId="4B50AD7E" w14:textId="77777777" w:rsidR="000A3582" w:rsidRPr="000A3582" w:rsidRDefault="000A3582" w:rsidP="000A3582">
      <w:r w:rsidRPr="000A3582">
        <w:t>A detention or punishment scene where the person is reduced to rule violation, compliance, and consequence.</w:t>
      </w:r>
    </w:p>
    <w:p w14:paraId="711C9B81" w14:textId="77777777" w:rsidR="000A3582" w:rsidRPr="000A3582" w:rsidRDefault="000A3582" w:rsidP="000A3582">
      <w:r w:rsidRPr="000A3582">
        <w:t>A vacation where freedom must be performed on schedule.</w:t>
      </w:r>
    </w:p>
    <w:p w14:paraId="718690CE" w14:textId="77777777" w:rsidR="000A3582" w:rsidRPr="000A3582" w:rsidRDefault="000A3582" w:rsidP="000A3582">
      <w:r w:rsidRPr="000A3582">
        <w:t>A graduation where public closure arrives before private understanding.</w:t>
      </w:r>
    </w:p>
    <w:p w14:paraId="526E333C" w14:textId="77777777" w:rsidR="000A3582" w:rsidRPr="000A3582" w:rsidRDefault="000A3582" w:rsidP="000A3582">
      <w:r w:rsidRPr="000A3582">
        <w:t>A retirement scene where the loss of role reveals how much identity was organized by usefulness.</w:t>
      </w:r>
    </w:p>
    <w:p w14:paraId="68B05D23" w14:textId="77777777" w:rsidR="000A3582" w:rsidRPr="000A3582" w:rsidRDefault="000A3582" w:rsidP="000A3582">
      <w:r w:rsidRPr="000A3582">
        <w:t>A family visit where old roles return and exit carries emotional cost.</w:t>
      </w:r>
    </w:p>
    <w:p w14:paraId="50F1E779" w14:textId="77777777" w:rsidR="000A3582" w:rsidRPr="000A3582" w:rsidRDefault="000A3582" w:rsidP="000A3582">
      <w:r w:rsidRPr="000A3582">
        <w:t>An after-midnight scene where fatigue, solitude, screens, and loosened structure produce a different self-state.</w:t>
      </w:r>
    </w:p>
    <w:p w14:paraId="6B49EC0A" w14:textId="77777777" w:rsidR="000A3582" w:rsidRPr="000A3582" w:rsidRDefault="000A3582" w:rsidP="000A3582">
      <w:r w:rsidRPr="000A3582">
        <w:t>A remembered room where past identity, role, grief, or belonging becomes present through space.</w:t>
      </w:r>
    </w:p>
    <w:p w14:paraId="0DF128BB" w14:textId="77777777" w:rsidR="000A3582" w:rsidRPr="000A3582" w:rsidRDefault="000A3582" w:rsidP="000A3582">
      <w:r w:rsidRPr="000A3582">
        <w:t>A Fractured / Transitional Self case should identify the threshold, the required self, the visible performance, the suspended or excluded parts of the person, the time pressure, and the possible HGU use.</w:t>
      </w:r>
    </w:p>
    <w:p w14:paraId="77B45364" w14:textId="77777777" w:rsidR="000A3582" w:rsidRPr="000A3582" w:rsidRDefault="000A3582" w:rsidP="000A3582">
      <w:r w:rsidRPr="000A3582">
        <w:t>The purpose is not to create a new canon of niche selves. The purpose is to give HGU enough examples to recognize temporary conditions without overnaming them.</w:t>
      </w:r>
    </w:p>
    <w:p w14:paraId="5BF00BC7" w14:textId="77777777" w:rsidR="000A3582" w:rsidRPr="000A3582" w:rsidRDefault="000A3582" w:rsidP="000A3582">
      <w:pPr>
        <w:pStyle w:val="Heading3"/>
      </w:pPr>
      <w:r w:rsidRPr="000A3582">
        <w:t>73. Transition to Part VII</w:t>
      </w:r>
    </w:p>
    <w:p w14:paraId="2300B33A" w14:textId="77777777" w:rsidR="000A3582" w:rsidRPr="000A3582" w:rsidRDefault="000A3582" w:rsidP="000A3582">
      <w:r w:rsidRPr="000A3582">
        <w:t>Part VI defines Fractured / Transitional Self as the ordinary-life family where identity and pressure are shaped by thresholds, interruptions, evaluations, injuries, punishments, access collapse, family return, expected transformation, and remembered rooms.</w:t>
      </w:r>
    </w:p>
    <w:p w14:paraId="6CE87B0E" w14:textId="77777777" w:rsidR="000A3582" w:rsidRPr="000A3582" w:rsidRDefault="000A3582" w:rsidP="000A3582">
      <w:r w:rsidRPr="000A3582">
        <w:lastRenderedPageBreak/>
        <w:t>It shows how temporary self-states can help HGU recognize niche situations while preserving restraint around canon and coined language. The stable sourcebook family is Fractured / Transitional Self. More specific selves remain examples unless they earn broader use.</w:t>
      </w:r>
    </w:p>
    <w:p w14:paraId="2DC5B0C3" w14:textId="77777777" w:rsidR="000A3582" w:rsidRPr="000A3582" w:rsidRDefault="000A3582" w:rsidP="000A3582">
      <w:r w:rsidRPr="000A3582">
        <w:t>Part VII moves into Coined Terms and Portable Language.</w:t>
      </w:r>
    </w:p>
    <w:p w14:paraId="141AF93E" w14:textId="61058CB1" w:rsidR="000A3582" w:rsidRDefault="000A3582" w:rsidP="000A3582">
      <w:r w:rsidRPr="000A3582">
        <w:t>It explains how Sourcebook 04 should preserve terms that help ordinary pressure become recognizable, teachable, memorable, and reusable while avoiding glossary inflation and unnecessary concept invention.</w:t>
      </w:r>
    </w:p>
    <w:p w14:paraId="2CF35D42" w14:textId="77777777" w:rsidR="000A3582" w:rsidRDefault="000A3582">
      <w:r>
        <w:br w:type="page"/>
      </w:r>
    </w:p>
    <w:p w14:paraId="79E41E05" w14:textId="77777777" w:rsidR="000A3582" w:rsidRPr="000A3582" w:rsidRDefault="000A3582" w:rsidP="000A3582">
      <w:pPr>
        <w:pStyle w:val="Heading2"/>
      </w:pPr>
      <w:r w:rsidRPr="000A3582">
        <w:lastRenderedPageBreak/>
        <w:t>Part VII — Coined Terms and Portable Language</w:t>
      </w:r>
    </w:p>
    <w:p w14:paraId="3F609EC0" w14:textId="77777777" w:rsidR="000A3582" w:rsidRPr="000A3582" w:rsidRDefault="000A3582" w:rsidP="000A3582">
      <w:pPr>
        <w:pStyle w:val="Heading3"/>
      </w:pPr>
      <w:r w:rsidRPr="000A3582">
        <w:t>74. Purpose of Coined Terms</w:t>
      </w:r>
    </w:p>
    <w:p w14:paraId="78B70C2E" w14:textId="77777777" w:rsidR="000A3582" w:rsidRPr="000A3582" w:rsidRDefault="000A3582" w:rsidP="000A3582">
      <w:r w:rsidRPr="000A3582">
        <w:t>Sourcebook 04 uses coined terms to make ordinary pressure easier to recognize, teach, remember, and reuse.</w:t>
      </w:r>
    </w:p>
    <w:p w14:paraId="215B3826" w14:textId="77777777" w:rsidR="000A3582" w:rsidRPr="000A3582" w:rsidRDefault="000A3582" w:rsidP="000A3582">
      <w:r w:rsidRPr="000A3582">
        <w:t>A coined term is useful when ordinary language keeps missing the same pattern. It gives a reader or model a stable handle for a lived situation that is common enough to travel and specific enough to clarify. The term should not replace the scene. It should help the scene become easier to see.</w:t>
      </w:r>
    </w:p>
    <w:p w14:paraId="4385D1F6" w14:textId="77777777" w:rsidR="000A3582" w:rsidRPr="000A3582" w:rsidRDefault="000A3582" w:rsidP="000A3582">
      <w:r w:rsidRPr="000A3582">
        <w:t>Ordinary life contains many pressures that are familiar but hard to name. A person may know the feeling of putting back the more expensive item, cleaning before doing the task they are avoiding, keeping a receipt because the future may demand proof, feeling flat after a long-awaited package arrives, or maintaining a relationship through tiny signals after larger meaning has thinned. A good term helps the pattern become available for thought without making it heavier than it is.</w:t>
      </w:r>
    </w:p>
    <w:p w14:paraId="7FD4A121" w14:textId="77777777" w:rsidR="000A3582" w:rsidRPr="000A3582" w:rsidRDefault="000A3582" w:rsidP="000A3582">
      <w:r w:rsidRPr="000A3582">
        <w:t>Coined language should serve HGU use. It should help generate examples, courses, field notes, reflection prompts, Behavioral Review observations, case comparisons, and public explanations. It should not exist only because the phrase is clever.</w:t>
      </w:r>
    </w:p>
    <w:p w14:paraId="1B367C3B" w14:textId="77777777" w:rsidR="000A3582" w:rsidRPr="000A3582" w:rsidRDefault="000A3582" w:rsidP="000A3582">
      <w:r w:rsidRPr="000A3582">
        <w:t>The purpose of a term is not to decorate ordinary life. The purpose is to reduce the amount of explanation required to recognize a mechanism.</w:t>
      </w:r>
    </w:p>
    <w:p w14:paraId="1448A60C" w14:textId="77777777" w:rsidR="000A3582" w:rsidRPr="000A3582" w:rsidRDefault="000A3582" w:rsidP="000A3582">
      <w:pPr>
        <w:pStyle w:val="Heading3"/>
      </w:pPr>
      <w:r w:rsidRPr="000A3582">
        <w:t>75. Strong-Term Criteria</w:t>
      </w:r>
    </w:p>
    <w:p w14:paraId="4216E031" w14:textId="77777777" w:rsidR="000A3582" w:rsidRPr="000A3582" w:rsidRDefault="000A3582" w:rsidP="000A3582">
      <w:r w:rsidRPr="000A3582">
        <w:t>A strong Sourcebook 04 term should meet several conditions.</w:t>
      </w:r>
    </w:p>
    <w:p w14:paraId="02A39CBC" w14:textId="77777777" w:rsidR="000A3582" w:rsidRPr="000A3582" w:rsidRDefault="000A3582" w:rsidP="000A3582">
      <w:r w:rsidRPr="000A3582">
        <w:t>It should be recognizable. A reader should be able to feel the ordinary situation without needing a long explanation first. The term should point toward something a person may have seen, done, carried, avoided, or lived through.</w:t>
      </w:r>
    </w:p>
    <w:p w14:paraId="59C07F1C" w14:textId="77777777" w:rsidR="000A3582" w:rsidRPr="000A3582" w:rsidRDefault="000A3582" w:rsidP="000A3582">
      <w:r w:rsidRPr="000A3582">
        <w:t>It should be bounded. The term should not try to explain the whole person, whole household, whole relationship, or whole system. It should name a specific pressure, pattern, or ordinary-life mechanism.</w:t>
      </w:r>
    </w:p>
    <w:p w14:paraId="48D93276" w14:textId="77777777" w:rsidR="000A3582" w:rsidRPr="000A3582" w:rsidRDefault="000A3582" w:rsidP="000A3582">
      <w:r w:rsidRPr="000A3582">
        <w:t>It should be portable. The term should work beyond one scene. It should help HGU generate related examples without being tied to a single anecdote.</w:t>
      </w:r>
    </w:p>
    <w:p w14:paraId="4F71A8D1" w14:textId="77777777" w:rsidR="000A3582" w:rsidRPr="000A3582" w:rsidRDefault="000A3582" w:rsidP="000A3582">
      <w:r w:rsidRPr="000A3582">
        <w:t>It should be emotionally accurate. The term should not make the scene sound funnier, grander, or more dramatic than it is. If the situation is tender, tiring, embarrassing, flat, anxious, or ordinary, the term should not distort that texture.</w:t>
      </w:r>
    </w:p>
    <w:p w14:paraId="56662C7F" w14:textId="77777777" w:rsidR="000A3582" w:rsidRPr="000A3582" w:rsidRDefault="000A3582" w:rsidP="000A3582">
      <w:r w:rsidRPr="000A3582">
        <w:lastRenderedPageBreak/>
        <w:t>It should be mechanism-bearing. The term should name something that happens, not only a mood. It should help the reader understand how the pattern works.</w:t>
      </w:r>
    </w:p>
    <w:p w14:paraId="28C5E46C" w14:textId="77777777" w:rsidR="000A3582" w:rsidRPr="000A3582" w:rsidRDefault="000A3582" w:rsidP="000A3582">
      <w:r w:rsidRPr="000A3582">
        <w:t>It should be usable. A teacher, learner, model, reviewer, or writer should be able to use the term in a course, field guide, case map, Behavioral Review note, reflection exercise, or example set without rebuilding the whole sourcebook around it.</w:t>
      </w:r>
    </w:p>
    <w:p w14:paraId="4AD8C65F" w14:textId="77777777" w:rsidR="000A3582" w:rsidRPr="000A3582" w:rsidRDefault="000A3582" w:rsidP="000A3582">
      <w:r w:rsidRPr="000A3582">
        <w:t>A strong term lets HGU say more with less while keeping the case clear.</w:t>
      </w:r>
    </w:p>
    <w:p w14:paraId="793EFAC2" w14:textId="77777777" w:rsidR="000A3582" w:rsidRPr="000A3582" w:rsidRDefault="000A3582" w:rsidP="000A3582">
      <w:pPr>
        <w:pStyle w:val="Heading3"/>
      </w:pPr>
      <w:r w:rsidRPr="000A3582">
        <w:t>76. Weak-Term Warning</w:t>
      </w:r>
    </w:p>
    <w:p w14:paraId="0026D2ED" w14:textId="77777777" w:rsidR="000A3582" w:rsidRPr="000A3582" w:rsidRDefault="000A3582" w:rsidP="000A3582">
      <w:r w:rsidRPr="000A3582">
        <w:t>A weak term adds language without adding understanding.</w:t>
      </w:r>
    </w:p>
    <w:p w14:paraId="6C7677AE" w14:textId="77777777" w:rsidR="000A3582" w:rsidRPr="000A3582" w:rsidRDefault="000A3582" w:rsidP="000A3582">
      <w:r w:rsidRPr="000A3582">
        <w:t>It may be clever but too narrow. It may name a mood that ordinary language already handles. It may duplicate another term with only a slight shift in setting. It may turn one vivid scene into a concept when the scene would work better as an example. It may encourage a model to invent more terms instead of reading the case carefully.</w:t>
      </w:r>
    </w:p>
    <w:p w14:paraId="17DA4726" w14:textId="77777777" w:rsidR="000A3582" w:rsidRPr="000A3582" w:rsidRDefault="000A3582" w:rsidP="000A3582">
      <w:r w:rsidRPr="000A3582">
        <w:t>Weak terms create glossary inflation.</w:t>
      </w:r>
    </w:p>
    <w:p w14:paraId="2BE8451D" w14:textId="77777777" w:rsidR="000A3582" w:rsidRPr="000A3582" w:rsidRDefault="000A3582" w:rsidP="000A3582">
      <w:r w:rsidRPr="000A3582">
        <w:t>Glossary inflation happens when HGU begins naming every drawer, silence, errand, habit, purchase, mood, awkward moment, or family micro-pattern as if it requires a dedicated concept. That makes the system harder to use. It also teaches the wrong behavior to language models. The model may begin responding to ordinary user descriptions by producing new names instead of giving a clear reading.</w:t>
      </w:r>
    </w:p>
    <w:p w14:paraId="08B027E1" w14:textId="77777777" w:rsidR="000A3582" w:rsidRPr="000A3582" w:rsidRDefault="000A3582" w:rsidP="000A3582">
      <w:r w:rsidRPr="000A3582">
        <w:t>Sourcebook 04 should protect against that.</w:t>
      </w:r>
    </w:p>
    <w:p w14:paraId="68F69B02" w14:textId="77777777" w:rsidR="000A3582" w:rsidRPr="000A3582" w:rsidRDefault="000A3582" w:rsidP="000A3582">
      <w:r w:rsidRPr="000A3582">
        <w:t>The sourcebook can contain many examples, but it should preserve a smaller set of durable terms. Most ordinary situations can be explained with existing HGU concepts, ordinary language, or a case pattern. A new term is warranted only when it improves recognition, teaching, reuse, review, or case comparison.</w:t>
      </w:r>
    </w:p>
    <w:p w14:paraId="57A58560" w14:textId="77777777" w:rsidR="000A3582" w:rsidRPr="000A3582" w:rsidRDefault="000A3582" w:rsidP="000A3582">
      <w:r w:rsidRPr="000A3582">
        <w:t>If a term makes the reader admire the phrase more than understand the situation, the term is doing the wrong work.</w:t>
      </w:r>
    </w:p>
    <w:p w14:paraId="03FA9210" w14:textId="77777777" w:rsidR="000A3582" w:rsidRPr="000A3582" w:rsidRDefault="000A3582" w:rsidP="000A3582">
      <w:pPr>
        <w:pStyle w:val="Heading3"/>
      </w:pPr>
      <w:r w:rsidRPr="000A3582">
        <w:t>77. Term Status: Concept, Teaching Language, Example, or Local Phrase</w:t>
      </w:r>
    </w:p>
    <w:p w14:paraId="3EC22FA7" w14:textId="77777777" w:rsidR="000A3582" w:rsidRPr="000A3582" w:rsidRDefault="000A3582" w:rsidP="000A3582">
      <w:r w:rsidRPr="000A3582">
        <w:t>Not every useful phrase needs the same status.</w:t>
      </w:r>
    </w:p>
    <w:p w14:paraId="3AAAEA37" w14:textId="77777777" w:rsidR="000A3582" w:rsidRPr="000A3582" w:rsidRDefault="000A3582" w:rsidP="000A3582">
      <w:r w:rsidRPr="000A3582">
        <w:t>Some terms can become stable Sourcebook 04 concepts. These terms name broad ordinary-life mechanisms and can support courses, prompts, case maps, Behavioral Review, fieldwork, and examples across many settings.</w:t>
      </w:r>
    </w:p>
    <w:p w14:paraId="49E823EF" w14:textId="77777777" w:rsidR="000A3582" w:rsidRPr="000A3582" w:rsidRDefault="000A3582" w:rsidP="000A3582">
      <w:r w:rsidRPr="000A3582">
        <w:lastRenderedPageBreak/>
        <w:t>Some terms should remain teaching language. They help explain a pattern in a classroom, essay, field guide, or model response, but they do not need to become major concept entries.</w:t>
      </w:r>
    </w:p>
    <w:p w14:paraId="69B76D80" w14:textId="77777777" w:rsidR="000A3582" w:rsidRPr="000A3582" w:rsidRDefault="000A3582" w:rsidP="000A3582">
      <w:r w:rsidRPr="000A3582">
        <w:t>Some terms should remain examples. They may help a model generate a niche case, but they should not be treated as core HGU vocabulary.</w:t>
      </w:r>
    </w:p>
    <w:p w14:paraId="3CF0B3FF" w14:textId="77777777" w:rsidR="000A3582" w:rsidRPr="000A3582" w:rsidRDefault="000A3582" w:rsidP="000A3582">
      <w:r w:rsidRPr="000A3582">
        <w:t>Some terms should remain local phrases. They belong to a particular scene, voice, or explanation and may work once without needing to travel.</w:t>
      </w:r>
    </w:p>
    <w:p w14:paraId="79361812" w14:textId="77777777" w:rsidR="000A3582" w:rsidRPr="000A3582" w:rsidRDefault="000A3582" w:rsidP="000A3582">
      <w:r w:rsidRPr="000A3582">
        <w:t>This distinction lets Sourcebook 04 stay useful without becoming sparse in the wrong way. The sourcebook can preserve a broad pool of ordinary-life phrases as example material while keeping the stable glossary smaller.</w:t>
      </w:r>
    </w:p>
    <w:p w14:paraId="2B4673F6" w14:textId="77777777" w:rsidR="000A3582" w:rsidRPr="000A3582" w:rsidRDefault="000A3582" w:rsidP="000A3582">
      <w:r w:rsidRPr="000A3582">
        <w:t>A model using this sourcebook should ask what status the term needs for the task. A user asking about one situation may need a plain phrase. A course may need a stable concept. A field guide may need a small set of teaching terms. A Behavioral Review may need terms that clarify user burden without overnaming every step.</w:t>
      </w:r>
    </w:p>
    <w:p w14:paraId="48DB5CF0" w14:textId="77777777" w:rsidR="000A3582" w:rsidRPr="000A3582" w:rsidRDefault="000A3582" w:rsidP="000A3582">
      <w:r w:rsidRPr="000A3582">
        <w:t>The term should be as formal as the use requires, and no more.</w:t>
      </w:r>
    </w:p>
    <w:p w14:paraId="22894259" w14:textId="77777777" w:rsidR="000A3582" w:rsidRPr="000A3582" w:rsidRDefault="000A3582" w:rsidP="000A3582">
      <w:pPr>
        <w:pStyle w:val="Heading3"/>
      </w:pPr>
      <w:r w:rsidRPr="000A3582">
        <w:t>78. Merge and Narrow Discipline</w:t>
      </w:r>
    </w:p>
    <w:p w14:paraId="06C31E09" w14:textId="77777777" w:rsidR="000A3582" w:rsidRPr="000A3582" w:rsidRDefault="000A3582" w:rsidP="000A3582">
      <w:r w:rsidRPr="000A3582">
        <w:t>Sourcebook 04 should merge or narrow terms when they share the same center.</w:t>
      </w:r>
    </w:p>
    <w:p w14:paraId="0664009C" w14:textId="77777777" w:rsidR="000A3582" w:rsidRPr="000A3582" w:rsidRDefault="000A3582" w:rsidP="000A3582">
      <w:r w:rsidRPr="000A3582">
        <w:t>Many ordinary-life terms point toward related patterns. Several phrases may name delayed care, hidden burden, quiet refusal, social maintenance, visual pressure, or the gap between wanting and having. If two terms explain the same mechanism, the clearer term should carry the concept and the other should become an example or variant.</w:t>
      </w:r>
    </w:p>
    <w:p w14:paraId="45782322" w14:textId="77777777" w:rsidR="000A3582" w:rsidRPr="000A3582" w:rsidRDefault="000A3582" w:rsidP="000A3582">
      <w:r w:rsidRPr="000A3582">
        <w:t>Merging is not loss. It makes the sourcebook easier to use.</w:t>
      </w:r>
    </w:p>
    <w:p w14:paraId="2CE8AD9D" w14:textId="77777777" w:rsidR="000A3582" w:rsidRPr="000A3582" w:rsidRDefault="000A3582" w:rsidP="000A3582">
      <w:r w:rsidRPr="000A3582">
        <w:t>A term should be narrowed when it is useful only in a specific setting. For example, a phrase may work well for grocery shopping but should not become the general name for all money pressure. Another phrase may describe late-night purchases, but it should not become the default explanation for all desire or consumption. A family-specific phrase may help describe one kind of trapped relation, but it should not replace broader language for role pressure, obligation, or inherited scripts.</w:t>
      </w:r>
    </w:p>
    <w:p w14:paraId="755926D7" w14:textId="77777777" w:rsidR="000A3582" w:rsidRPr="000A3582" w:rsidRDefault="000A3582" w:rsidP="000A3582">
      <w:r w:rsidRPr="000A3582">
        <w:t>The goal is clean retrieval.</w:t>
      </w:r>
    </w:p>
    <w:p w14:paraId="7833F8E4" w14:textId="77777777" w:rsidR="000A3582" w:rsidRPr="000A3582" w:rsidRDefault="000A3582" w:rsidP="000A3582">
      <w:r w:rsidRPr="000A3582">
        <w:t>A future HGU model should be able to find the right term quickly, understand its range, and know when not to use it. Too many overlapping terms make that harder. Clear terms with bounded examples make the system more useful.</w:t>
      </w:r>
    </w:p>
    <w:p w14:paraId="7CE04D84" w14:textId="77777777" w:rsidR="000A3582" w:rsidRPr="000A3582" w:rsidRDefault="000A3582" w:rsidP="000A3582">
      <w:r w:rsidRPr="000A3582">
        <w:lastRenderedPageBreak/>
        <w:t>A good glossary does not preserve every possible name. It preserves enough language for future work to see, teach, and generate responsibly.</w:t>
      </w:r>
    </w:p>
    <w:p w14:paraId="440AC98C" w14:textId="77777777" w:rsidR="000A3582" w:rsidRPr="000A3582" w:rsidRDefault="000A3582" w:rsidP="000A3582">
      <w:pPr>
        <w:pStyle w:val="Heading3"/>
      </w:pPr>
      <w:r w:rsidRPr="000A3582">
        <w:t>79. Core Term Families</w:t>
      </w:r>
    </w:p>
    <w:p w14:paraId="6CE2DECB" w14:textId="77777777" w:rsidR="000A3582" w:rsidRPr="000A3582" w:rsidRDefault="000A3582" w:rsidP="000A3582">
      <w:r w:rsidRPr="000A3582">
        <w:t>Sourcebook 04’s coined terms should cluster around recurring ordinary-life mechanisms.</w:t>
      </w:r>
    </w:p>
    <w:p w14:paraId="5689F0E7" w14:textId="77777777" w:rsidR="000A3582" w:rsidRPr="000A3582" w:rsidRDefault="000A3582" w:rsidP="000A3582">
      <w:r w:rsidRPr="000A3582">
        <w:t xml:space="preserve">One family concerns </w:t>
      </w:r>
      <w:r w:rsidRPr="000A3582">
        <w:rPr>
          <w:b/>
          <w:bCs/>
        </w:rPr>
        <w:t>money, provision, and substitution</w:t>
      </w:r>
      <w:r w:rsidRPr="000A3582">
        <w:t>. Terms such as Cart Calculus, Budget Feelings, Silent Downgrades, and Survival Luxuries help describe how care, constraint, desire, shame, and public composure move through shopping and household provision.</w:t>
      </w:r>
    </w:p>
    <w:p w14:paraId="04EBC223" w14:textId="77777777" w:rsidR="000A3582" w:rsidRPr="000A3582" w:rsidRDefault="000A3582" w:rsidP="000A3582">
      <w:r w:rsidRPr="000A3582">
        <w:t xml:space="preserve">One family concerns </w:t>
      </w:r>
      <w:r w:rsidRPr="000A3582">
        <w:rPr>
          <w:b/>
          <w:bCs/>
        </w:rPr>
        <w:t>desire, purchase, and arrival</w:t>
      </w:r>
      <w:r w:rsidRPr="000A3582">
        <w:t>. Terms such as Afterfeel and Cardboard Communion help describe anticipation, package rituals, the shift from wanting to having, and the emotional remainder left by fulfilled desire.</w:t>
      </w:r>
    </w:p>
    <w:p w14:paraId="638361A0" w14:textId="77777777" w:rsidR="000A3582" w:rsidRPr="000A3582" w:rsidRDefault="000A3582" w:rsidP="000A3582">
      <w:r w:rsidRPr="000A3582">
        <w:t xml:space="preserve">One family concerns </w:t>
      </w:r>
      <w:r w:rsidRPr="000A3582">
        <w:rPr>
          <w:b/>
          <w:bCs/>
        </w:rPr>
        <w:t>domestic space and maintenance</w:t>
      </w:r>
      <w:r w:rsidRPr="000A3582">
        <w:t>. Terms such as Surface Calm, Visual Dread, Procrasticlean, and Maintenance Love help describe the work of keeping rooms, routines, chores, and care systems livable.</w:t>
      </w:r>
    </w:p>
    <w:p w14:paraId="424517B5" w14:textId="77777777" w:rsidR="000A3582" w:rsidRPr="000A3582" w:rsidRDefault="000A3582" w:rsidP="000A3582">
      <w:r w:rsidRPr="000A3582">
        <w:t xml:space="preserve">One family concerns </w:t>
      </w:r>
      <w:r w:rsidRPr="000A3582">
        <w:rPr>
          <w:b/>
          <w:bCs/>
        </w:rPr>
        <w:t>social maintenance and relation</w:t>
      </w:r>
      <w:r w:rsidRPr="000A3582">
        <w:t>. Terms such as Conversational Maintenance, Thin Continuity, Emotional Debt, Role Residue, and Borrowed Shine help describe the repeated gestures, signals, scripts, and inherited positions that keep social life recognizable.</w:t>
      </w:r>
    </w:p>
    <w:p w14:paraId="6FAB59C3" w14:textId="77777777" w:rsidR="000A3582" w:rsidRPr="000A3582" w:rsidRDefault="000A3582" w:rsidP="000A3582">
      <w:r w:rsidRPr="000A3582">
        <w:t xml:space="preserve">One family concerns </w:t>
      </w:r>
      <w:r w:rsidRPr="000A3582">
        <w:rPr>
          <w:b/>
          <w:bCs/>
        </w:rPr>
        <w:t>proof, access, and continuity</w:t>
      </w:r>
      <w:r w:rsidRPr="000A3582">
        <w:t>. Terms such as Internal Receipt and Access Collapse help describe how people preserve records, proof, memory, credentials, and continuity when systems or relationships may not hold them reliably.</w:t>
      </w:r>
    </w:p>
    <w:p w14:paraId="1B9F73F8" w14:textId="77777777" w:rsidR="000A3582" w:rsidRPr="000A3582" w:rsidRDefault="000A3582" w:rsidP="000A3582">
      <w:r w:rsidRPr="000A3582">
        <w:t>These families are retrieval aids. They help HGU locate the right kind of term. They should not make every related phrase canonical.</w:t>
      </w:r>
    </w:p>
    <w:p w14:paraId="4F30BABF" w14:textId="77777777" w:rsidR="000A3582" w:rsidRPr="000A3582" w:rsidRDefault="000A3582" w:rsidP="000A3582">
      <w:r w:rsidRPr="000A3582">
        <w:t>A term family is useful when it helps future work choose the smallest sufficient language for a case.</w:t>
      </w:r>
    </w:p>
    <w:p w14:paraId="1B79206F" w14:textId="77777777" w:rsidR="000A3582" w:rsidRPr="000A3582" w:rsidRDefault="000A3582" w:rsidP="003B0E60">
      <w:pPr>
        <w:pStyle w:val="Heading3"/>
      </w:pPr>
      <w:r w:rsidRPr="000A3582">
        <w:t>80. Cart Calculus</w:t>
      </w:r>
    </w:p>
    <w:p w14:paraId="10DDFD25" w14:textId="77777777" w:rsidR="000A3582" w:rsidRPr="000A3582" w:rsidRDefault="000A3582" w:rsidP="000A3582">
      <w:r w:rsidRPr="000A3582">
        <w:t>Cart Calculus names the quick ordinary reasoning a person does while shopping under care, money, taste, time, household need, and public composure.</w:t>
      </w:r>
    </w:p>
    <w:p w14:paraId="2F453E79" w14:textId="77777777" w:rsidR="000A3582" w:rsidRPr="000A3582" w:rsidRDefault="000A3582" w:rsidP="000A3582">
      <w:r w:rsidRPr="000A3582">
        <w:t>It may appear when someone compares brands, puts back an item, keeps a child’s preference, chooses the cheaper version, decides what can wait, adds one small treat, hides a private calculation, or tries to make the cart satisfy both the budget and the people waiting at home.</w:t>
      </w:r>
    </w:p>
    <w:p w14:paraId="0E7A6D1F" w14:textId="77777777" w:rsidR="000A3582" w:rsidRPr="000A3582" w:rsidRDefault="000A3582" w:rsidP="000A3582">
      <w:r w:rsidRPr="000A3582">
        <w:lastRenderedPageBreak/>
        <w:t>The term is useful because the calculation is rarely only mathematical. It includes care, identity, embarrassment, memory, substitution, hope, and the desire to appear normal while deciding what is possible.</w:t>
      </w:r>
    </w:p>
    <w:p w14:paraId="09B8E47B" w14:textId="77777777" w:rsidR="000A3582" w:rsidRPr="000A3582" w:rsidRDefault="000A3582" w:rsidP="000A3582">
      <w:r w:rsidRPr="000A3582">
        <w:t>Cart Calculus should not be used for every shopping choice. It applies when the cart becomes a visible site of tradeoff.</w:t>
      </w:r>
    </w:p>
    <w:p w14:paraId="1521E83A" w14:textId="77777777" w:rsidR="000A3582" w:rsidRPr="000A3582" w:rsidRDefault="000A3582" w:rsidP="000A3582">
      <w:r w:rsidRPr="000A3582">
        <w:t>A model using the term should keep the case grounded. The question is what the cart is being asked to carry.</w:t>
      </w:r>
    </w:p>
    <w:p w14:paraId="50D6AC9F" w14:textId="77777777" w:rsidR="000A3582" w:rsidRPr="000A3582" w:rsidRDefault="000A3582" w:rsidP="003B0E60">
      <w:pPr>
        <w:pStyle w:val="Heading3"/>
      </w:pPr>
      <w:r w:rsidRPr="000A3582">
        <w:t>81. Budget Feelings, Silent Downgrades, and Survival Luxuries</w:t>
      </w:r>
    </w:p>
    <w:p w14:paraId="56A92867" w14:textId="77777777" w:rsidR="000A3582" w:rsidRPr="000A3582" w:rsidRDefault="000A3582" w:rsidP="000A3582">
      <w:r w:rsidRPr="000A3582">
        <w:t>Budget Feelings name the lived sensation of money before or beyond formal accounting.</w:t>
      </w:r>
    </w:p>
    <w:p w14:paraId="327FCCB0" w14:textId="77777777" w:rsidR="000A3582" w:rsidRPr="000A3582" w:rsidRDefault="000A3582" w:rsidP="000A3582">
      <w:r w:rsidRPr="000A3582">
        <w:t>A person may feel the budget in a grocery aisle, at a restaurant, while choosing a gift, when declining an invitation, when delaying a repair, when watching an account balance, or when deciding whether a small comfort can be justified. The budget is not only a number. It becomes tension, timing, substitution, restraint, calculation, embarrassment, or relief.</w:t>
      </w:r>
    </w:p>
    <w:p w14:paraId="6BDC4A89" w14:textId="77777777" w:rsidR="000A3582" w:rsidRPr="000A3582" w:rsidRDefault="000A3582" w:rsidP="000A3582">
      <w:r w:rsidRPr="000A3582">
        <w:t>Silent Downgrades are small substitutions made without announcement. A person buys the cheaper version, skips the extra item, chooses the less visible need, delays the repair, or makes the choice that preserves the household without inviting discussion.</w:t>
      </w:r>
    </w:p>
    <w:p w14:paraId="7D24585C" w14:textId="77777777" w:rsidR="000A3582" w:rsidRPr="000A3582" w:rsidRDefault="000A3582" w:rsidP="000A3582">
      <w:r w:rsidRPr="000A3582">
        <w:t>Survival Luxuries are small nonessential goods or experiences that help a person endure constraint. They may look irrational from a strict budget view and still make human sense. A coffee, snack, candle, game, lipstick, plant, streaming month, or small outing may preserve dignity, reward, sensory relief, or the feeling that life is not only maintenance.</w:t>
      </w:r>
    </w:p>
    <w:p w14:paraId="765EC584" w14:textId="77777777" w:rsidR="000A3582" w:rsidRPr="000A3582" w:rsidRDefault="000A3582" w:rsidP="000A3582">
      <w:r w:rsidRPr="000A3582">
        <w:t>These terms belong near each other. They all name money as lived pressure.</w:t>
      </w:r>
    </w:p>
    <w:p w14:paraId="2CCC6226" w14:textId="77777777" w:rsidR="000A3582" w:rsidRPr="000A3582" w:rsidRDefault="000A3582" w:rsidP="000A3582">
      <w:r w:rsidRPr="000A3582">
        <w:t>They should be used carefully. HGU should not romanticize scarcity or shame ordinary comfort. The reading should ask what the person is preserving and what the constraint makes visible.</w:t>
      </w:r>
    </w:p>
    <w:p w14:paraId="37DE15C2" w14:textId="77777777" w:rsidR="000A3582" w:rsidRPr="000A3582" w:rsidRDefault="000A3582" w:rsidP="003B0E60">
      <w:pPr>
        <w:pStyle w:val="Heading3"/>
      </w:pPr>
      <w:r w:rsidRPr="000A3582">
        <w:t>82. Afterfeel</w:t>
      </w:r>
    </w:p>
    <w:p w14:paraId="5DF59807" w14:textId="77777777" w:rsidR="000A3582" w:rsidRPr="000A3582" w:rsidRDefault="000A3582" w:rsidP="000A3582">
      <w:r w:rsidRPr="000A3582">
        <w:t>Afterfeel names the emotional remainder after anticipation resolves.</w:t>
      </w:r>
    </w:p>
    <w:p w14:paraId="31D63B9B" w14:textId="77777777" w:rsidR="000A3582" w:rsidRPr="000A3582" w:rsidRDefault="000A3582" w:rsidP="000A3582">
      <w:r w:rsidRPr="000A3582">
        <w:t>It often appears after a purchase arrives, an event ends, a message is received, a task is completed, a trip begins, a deadline passes, or a long-awaited thing becomes ordinary. The feeling may be satisfaction, relief, flatness, guilt, tenderness, disappointment, confusion, or a quiet sense that the imagined future did not arrive with the object.</w:t>
      </w:r>
    </w:p>
    <w:p w14:paraId="02B974D7" w14:textId="77777777" w:rsidR="000A3582" w:rsidRPr="000A3582" w:rsidRDefault="000A3582" w:rsidP="000A3582">
      <w:r w:rsidRPr="000A3582">
        <w:t xml:space="preserve">Afterfeel is useful because much ordinary life is organized around anticipated change. A person may imagine that a package, room reset, new tool, outfit, book, trip, course, reply, </w:t>
      </w:r>
      <w:r w:rsidRPr="000A3582">
        <w:lastRenderedPageBreak/>
        <w:t>or finished task will create a different state. Sometimes it does. Sometimes the object arrives and the person is still themselves, in the same room, with one more thing to manage.</w:t>
      </w:r>
    </w:p>
    <w:p w14:paraId="1FC4132E" w14:textId="77777777" w:rsidR="000A3582" w:rsidRPr="000A3582" w:rsidRDefault="000A3582" w:rsidP="000A3582">
      <w:r w:rsidRPr="000A3582">
        <w:t>The term should not be used to mock desire. Wanting things is ordinary. Anticipation can be meaningful. Afterfeel simply names the moment after the imagined transformation meets lived reality.</w:t>
      </w:r>
    </w:p>
    <w:p w14:paraId="40209299" w14:textId="77777777" w:rsidR="000A3582" w:rsidRPr="000A3582" w:rsidRDefault="000A3582" w:rsidP="000A3582">
      <w:r w:rsidRPr="000A3582">
        <w:t>A model using Afterfeel should ask what expectation was attached to the event or object and what remained after it arrived.</w:t>
      </w:r>
    </w:p>
    <w:p w14:paraId="3CA4BB9E" w14:textId="77777777" w:rsidR="000A3582" w:rsidRPr="000A3582" w:rsidRDefault="000A3582" w:rsidP="003B0E60">
      <w:pPr>
        <w:pStyle w:val="Heading3"/>
      </w:pPr>
      <w:r w:rsidRPr="000A3582">
        <w:t>83. Surface Calm and Visual Dread</w:t>
      </w:r>
    </w:p>
    <w:p w14:paraId="16BE738B" w14:textId="77777777" w:rsidR="000A3582" w:rsidRPr="000A3582" w:rsidRDefault="000A3582" w:rsidP="000A3582">
      <w:r w:rsidRPr="000A3582">
        <w:t>Surface Calm names visible order that may or may not reflect actual ease.</w:t>
      </w:r>
    </w:p>
    <w:p w14:paraId="2363587D" w14:textId="77777777" w:rsidR="000A3582" w:rsidRPr="000A3582" w:rsidRDefault="000A3582" w:rsidP="000A3582">
      <w:r w:rsidRPr="000A3582">
        <w:t>A room, person, household, inbox, schedule, or social situation may look composed because pressure has been managed, hidden, displaced, or temporarily contained. Surface Calm can be healthy. It can also be staged, fragile, expensive, rushed, or dependent on invisible labor.</w:t>
      </w:r>
    </w:p>
    <w:p w14:paraId="354687B5" w14:textId="77777777" w:rsidR="000A3582" w:rsidRPr="000A3582" w:rsidRDefault="000A3582" w:rsidP="000A3582">
      <w:r w:rsidRPr="000A3582">
        <w:t>Visual Dread names the pressure a person feels when the visible field itself seems to demand action. A pile, room, counter, inbox, closet, form, or task board can create dread before any single task begins because it displays accumulated decisions, unfinished labor, conflict, shame, or future work.</w:t>
      </w:r>
    </w:p>
    <w:p w14:paraId="6DD0EB7D" w14:textId="77777777" w:rsidR="000A3582" w:rsidRPr="000A3582" w:rsidRDefault="000A3582" w:rsidP="000A3582">
      <w:r w:rsidRPr="000A3582">
        <w:t>These terms should be used together when needed because they describe different relations between appearance and pressure.</w:t>
      </w:r>
    </w:p>
    <w:p w14:paraId="02E71838" w14:textId="77777777" w:rsidR="000A3582" w:rsidRPr="000A3582" w:rsidRDefault="000A3582" w:rsidP="000A3582">
      <w:r w:rsidRPr="000A3582">
        <w:t>Surface Calm asks what order is showing and what maintains it.</w:t>
      </w:r>
    </w:p>
    <w:p w14:paraId="7698CEEB" w14:textId="77777777" w:rsidR="000A3582" w:rsidRPr="000A3582" w:rsidRDefault="000A3582" w:rsidP="000A3582">
      <w:r w:rsidRPr="000A3582">
        <w:t>Visual Dread asks what demand appears before action begins.</w:t>
      </w:r>
    </w:p>
    <w:p w14:paraId="5F46FE83" w14:textId="77777777" w:rsidR="000A3582" w:rsidRPr="000A3582" w:rsidRDefault="000A3582" w:rsidP="000A3582">
      <w:r w:rsidRPr="000A3582">
        <w:t>Neither term should become a moral judgment. A calm surface is not automatically false. A visually difficult space is not automatically failure. The question is what the visible field is doing to the person.</w:t>
      </w:r>
    </w:p>
    <w:p w14:paraId="419EE326" w14:textId="77777777" w:rsidR="000A3582" w:rsidRPr="000A3582" w:rsidRDefault="000A3582" w:rsidP="003B0E60">
      <w:pPr>
        <w:pStyle w:val="Heading3"/>
      </w:pPr>
      <w:r w:rsidRPr="000A3582">
        <w:t>84. Procrasticlean</w:t>
      </w:r>
    </w:p>
    <w:p w14:paraId="077CF071" w14:textId="77777777" w:rsidR="000A3582" w:rsidRPr="000A3582" w:rsidRDefault="000A3582" w:rsidP="000A3582">
      <w:r w:rsidRPr="000A3582">
        <w:t>Procrasticlean names cleaning or organizing used as displacement, preparation, regulation, or transition before another task.</w:t>
      </w:r>
    </w:p>
    <w:p w14:paraId="5F20C50A" w14:textId="77777777" w:rsidR="000A3582" w:rsidRPr="000A3582" w:rsidRDefault="000A3582" w:rsidP="000A3582">
      <w:r w:rsidRPr="000A3582">
        <w:t>The person may clean the kitchen before answering an email, reorganize a desk before beginning work, fold laundry before making a phone call, tidy a room before starting a difficult conversation, or reset a space because the real task feels too exposed to begin directly.</w:t>
      </w:r>
    </w:p>
    <w:p w14:paraId="0733EDFF" w14:textId="77777777" w:rsidR="000A3582" w:rsidRPr="000A3582" w:rsidRDefault="000A3582" w:rsidP="000A3582">
      <w:r w:rsidRPr="000A3582">
        <w:lastRenderedPageBreak/>
        <w:t>Procrasticlean can be avoidance. It can also be preparation. The cleaning may give the person a sense of control, movement, legitimacy, or transition. It may turn diffuse anxiety into a visible task. It may delay the harder work, but it may also help the person become able to start.</w:t>
      </w:r>
    </w:p>
    <w:p w14:paraId="6E3E0F8C" w14:textId="77777777" w:rsidR="000A3582" w:rsidRPr="000A3582" w:rsidRDefault="000A3582" w:rsidP="000A3582">
      <w:r w:rsidRPr="000A3582">
        <w:t>The term is useful when cleaning is not only cleaning. It becomes a bridge, shield, ritual, or postponement.</w:t>
      </w:r>
    </w:p>
    <w:p w14:paraId="5DE76BBD" w14:textId="77777777" w:rsidR="000A3582" w:rsidRPr="000A3582" w:rsidRDefault="000A3582" w:rsidP="000A3582">
      <w:r w:rsidRPr="000A3582">
        <w:t>A model should not use Procrasticlean every time someone cleans. The term applies when the cleaning is attached to another task that is being delayed, approached, or regulated.</w:t>
      </w:r>
    </w:p>
    <w:p w14:paraId="121D117F" w14:textId="77777777" w:rsidR="000A3582" w:rsidRPr="000A3582" w:rsidRDefault="000A3582" w:rsidP="000A3582">
      <w:r w:rsidRPr="000A3582">
        <w:t>The useful question is whether the side task is preventing the main work, preparing the person for it, or doing both.</w:t>
      </w:r>
    </w:p>
    <w:p w14:paraId="0034F4D4" w14:textId="77777777" w:rsidR="000A3582" w:rsidRPr="000A3582" w:rsidRDefault="000A3582" w:rsidP="003B0E60">
      <w:pPr>
        <w:pStyle w:val="Heading3"/>
      </w:pPr>
      <w:r w:rsidRPr="000A3582">
        <w:t>85. Conversational Maintenance and Thin Continuity</w:t>
      </w:r>
    </w:p>
    <w:p w14:paraId="0AA12BA1" w14:textId="77777777" w:rsidR="000A3582" w:rsidRPr="000A3582" w:rsidRDefault="000A3582" w:rsidP="000A3582">
      <w:r w:rsidRPr="000A3582">
        <w:t>Conversational Maintenance names the small speech acts that keep relation available: check-ins, reactions, jokes, updates, small talk, apologies, repeated phrases, soft refusals, and messages that say the connection still exists.</w:t>
      </w:r>
    </w:p>
    <w:p w14:paraId="64138552" w14:textId="77777777" w:rsidR="000A3582" w:rsidRPr="000A3582" w:rsidRDefault="000A3582" w:rsidP="000A3582">
      <w:r w:rsidRPr="000A3582">
        <w:t>Thin Continuity names the minimal signal that preserves relation when fuller contact is not happening. A heart reaction, short reply, meme, photo, or small update may keep the thread alive without requiring a full exchange.</w:t>
      </w:r>
    </w:p>
    <w:p w14:paraId="5BEE8E18" w14:textId="77777777" w:rsidR="000A3582" w:rsidRPr="000A3582" w:rsidRDefault="000A3582" w:rsidP="000A3582">
      <w:r w:rsidRPr="000A3582">
        <w:t>These terms are useful because social life often depends on small signals. A relationship does not need constant intensity to remain real. Sometimes the small signal is all the person can offer, and it is enough for the moment.</w:t>
      </w:r>
    </w:p>
    <w:p w14:paraId="69CE0E2D" w14:textId="77777777" w:rsidR="000A3582" w:rsidRPr="000A3582" w:rsidRDefault="000A3582" w:rsidP="000A3582">
      <w:r w:rsidRPr="000A3582">
        <w:t>The caution is that maintenance can become hollow. Conversational Maintenance can preserve care, but it can also postpone repair. Thin Continuity can keep relation alive, but it can also replace contact the relationship still needs.</w:t>
      </w:r>
    </w:p>
    <w:p w14:paraId="2102BDED" w14:textId="77777777" w:rsidR="000A3582" w:rsidRPr="000A3582" w:rsidRDefault="000A3582" w:rsidP="000A3582">
      <w:r w:rsidRPr="000A3582">
        <w:t>A model using these terms should ask what the signal is preserving, what it avoids, and whether the amount of contact fits the relation’s actual needs.</w:t>
      </w:r>
    </w:p>
    <w:p w14:paraId="013CDDF4" w14:textId="77777777" w:rsidR="000A3582" w:rsidRPr="000A3582" w:rsidRDefault="000A3582" w:rsidP="003B0E60">
      <w:pPr>
        <w:pStyle w:val="Heading3"/>
      </w:pPr>
      <w:r w:rsidRPr="000A3582">
        <w:t>86. Emotional Debt, Role Residue, and Borrowed Shine</w:t>
      </w:r>
    </w:p>
    <w:p w14:paraId="171B9D9A" w14:textId="77777777" w:rsidR="000A3582" w:rsidRPr="000A3582" w:rsidRDefault="000A3582" w:rsidP="000A3582">
      <w:r w:rsidRPr="000A3582">
        <w:t>Emotional Debt names the felt obligation created by a gift, favor, apology, compliment, disclosure, rescue, or act of help. The person may feel grateful, watched, indebted, trapped, protected, or unable to refuse later.</w:t>
      </w:r>
    </w:p>
    <w:p w14:paraId="1979ED1F" w14:textId="77777777" w:rsidR="000A3582" w:rsidRPr="000A3582" w:rsidRDefault="000A3582" w:rsidP="000A3582">
      <w:r w:rsidRPr="000A3582">
        <w:t xml:space="preserve">Role Residue names the way a social role remains active after the scene ends. A person may leave the family dinner, workplace meeting, classroom, caregiving task, or old </w:t>
      </w:r>
      <w:r w:rsidRPr="000A3582">
        <w:lastRenderedPageBreak/>
        <w:t>friendship and still feel the posture, guilt, irritation, responsibility, or narrowness of the role in their body and decisions.</w:t>
      </w:r>
    </w:p>
    <w:p w14:paraId="758A8ADF" w14:textId="77777777" w:rsidR="000A3582" w:rsidRPr="000A3582" w:rsidRDefault="000A3582" w:rsidP="000A3582">
      <w:r w:rsidRPr="000A3582">
        <w:t>Borrowed Shine names the social glow a person receives from proximity to someone else’s status, confidence, beauty, talent, approval, or public value. It can feel like belonging, pride, aspiration, dependency, comparison, or a temporary enlargement of the self.</w:t>
      </w:r>
    </w:p>
    <w:p w14:paraId="5EFE95F1" w14:textId="77777777" w:rsidR="000A3582" w:rsidRPr="000A3582" w:rsidRDefault="000A3582" w:rsidP="000A3582">
      <w:r w:rsidRPr="000A3582">
        <w:t>These terms belong to Social Self cases because they describe the afterlife of relation inside the person. They show how social life continues after the visible interaction ends.</w:t>
      </w:r>
    </w:p>
    <w:p w14:paraId="67CB299F" w14:textId="77777777" w:rsidR="000A3582" w:rsidRPr="000A3582" w:rsidRDefault="000A3582" w:rsidP="000A3582">
      <w:r w:rsidRPr="000A3582">
        <w:t>They should be used when the case depends on the residue of relation, not as general labels for all obligation, role, or admiration.</w:t>
      </w:r>
    </w:p>
    <w:p w14:paraId="7808A840" w14:textId="77777777" w:rsidR="000A3582" w:rsidRPr="000A3582" w:rsidRDefault="000A3582" w:rsidP="003B0E60">
      <w:pPr>
        <w:pStyle w:val="Heading3"/>
      </w:pPr>
      <w:r w:rsidRPr="000A3582">
        <w:t>87. Internal Receipt and Access Collapse</w:t>
      </w:r>
    </w:p>
    <w:p w14:paraId="7F2BAA3D" w14:textId="77777777" w:rsidR="000A3582" w:rsidRPr="000A3582" w:rsidRDefault="000A3582" w:rsidP="000A3582">
      <w:r w:rsidRPr="000A3582">
        <w:t>Internal Receipt names the private record a person keeps when outward proof is missing, ignored, denied, or insufficient.</w:t>
      </w:r>
    </w:p>
    <w:p w14:paraId="492EE444" w14:textId="77777777" w:rsidR="000A3582" w:rsidRPr="000A3582" w:rsidRDefault="000A3582" w:rsidP="000A3582">
      <w:r w:rsidRPr="000A3582">
        <w:t>It may be the remembered wording of a promise, the felt record of an unfair exchange, the knowledge that something happened even if no one wrote it down, or the private accounting of effort no system recognizes. An Internal Receipt can protect self-trust. It can also become heavy when there is no public form capable of holding it.</w:t>
      </w:r>
    </w:p>
    <w:p w14:paraId="26F7D328" w14:textId="77777777" w:rsidR="000A3582" w:rsidRPr="000A3582" w:rsidRDefault="000A3582" w:rsidP="000A3582">
      <w:r w:rsidRPr="000A3582">
        <w:t>Access Collapse names the sudden loss of ordinary function when a small gate fails: a lost key, dead phone, missing card, forgotten password, expired document, inaccessible account, broken device, unreadable form, or missing code.</w:t>
      </w:r>
    </w:p>
    <w:p w14:paraId="0C6C5FD4" w14:textId="77777777" w:rsidR="000A3582" w:rsidRPr="000A3582" w:rsidRDefault="000A3582" w:rsidP="000A3582">
      <w:r w:rsidRPr="000A3582">
        <w:t>These terms help Sourcebook 04 connect ordinary life to proof, systems, and continuity. They are useful for Behavioral Review because many systems quietly require users to maintain records, credentials, devices, and memory without treating that maintenance as real work.</w:t>
      </w:r>
    </w:p>
    <w:p w14:paraId="34A507A1" w14:textId="77777777" w:rsidR="000A3582" w:rsidRPr="000A3582" w:rsidRDefault="000A3582" w:rsidP="000A3582">
      <w:r w:rsidRPr="000A3582">
        <w:t>A model using these terms should ask what proof or access the person had to preserve, what failed, and what larger field of action became unavailable.</w:t>
      </w:r>
    </w:p>
    <w:p w14:paraId="3A228D7F" w14:textId="77777777" w:rsidR="000A3582" w:rsidRPr="000A3582" w:rsidRDefault="000A3582" w:rsidP="003B0E60">
      <w:pPr>
        <w:pStyle w:val="Heading3"/>
      </w:pPr>
      <w:r w:rsidRPr="000A3582">
        <w:t>88. Coining Rule for Language Models</w:t>
      </w:r>
    </w:p>
    <w:p w14:paraId="5A9B0B17" w14:textId="77777777" w:rsidR="000A3582" w:rsidRPr="000A3582" w:rsidRDefault="000A3582" w:rsidP="000A3582">
      <w:r w:rsidRPr="000A3582">
        <w:t>A language model using Sourcebook 04 should not coin terms by default.</w:t>
      </w:r>
    </w:p>
    <w:p w14:paraId="090555EA" w14:textId="77777777" w:rsidR="000A3582" w:rsidRPr="000A3582" w:rsidRDefault="000A3582" w:rsidP="000A3582">
      <w:r w:rsidRPr="000A3582">
        <w:t>The model should begin with ordinary description. It should identify the scene, the pressure, the object or relation shaping the pressure, and the smallest useful HGU frame. If an existing term clarifies the case, the model may use it. If ordinary language is clearer, the model should stay with ordinary language.</w:t>
      </w:r>
    </w:p>
    <w:p w14:paraId="2CBD9C58" w14:textId="77777777" w:rsidR="000A3582" w:rsidRPr="000A3582" w:rsidRDefault="000A3582" w:rsidP="000A3582">
      <w:r w:rsidRPr="000A3582">
        <w:lastRenderedPageBreak/>
        <w:t>A new term should be created only when the user asks for naming help or when the term genuinely improves recognition, teaching, reuse, review, or case comparison.</w:t>
      </w:r>
    </w:p>
    <w:p w14:paraId="0123A780" w14:textId="77777777" w:rsidR="000A3582" w:rsidRPr="000A3582" w:rsidRDefault="000A3582" w:rsidP="000A3582">
      <w:r w:rsidRPr="000A3582">
        <w:t>The model should not create a new course, glossary entry, framework, or self-name just because a user describes a vivid niche situation. Sourcebook 04 is meant to improve recognition, not encourage endless concept production.</w:t>
      </w:r>
    </w:p>
    <w:p w14:paraId="4FDD9092" w14:textId="77777777" w:rsidR="000A3582" w:rsidRPr="000A3582" w:rsidRDefault="000A3582" w:rsidP="000A3582">
      <w:r w:rsidRPr="000A3582">
        <w:t>The rule is simple:</w:t>
      </w:r>
    </w:p>
    <w:p w14:paraId="02001E4A" w14:textId="77777777" w:rsidR="000A3582" w:rsidRPr="000A3582" w:rsidRDefault="000A3582" w:rsidP="000A3582">
      <w:r w:rsidRPr="000A3582">
        <w:t>Describe first.</w:t>
      </w:r>
    </w:p>
    <w:p w14:paraId="5996B561" w14:textId="77777777" w:rsidR="000A3582" w:rsidRPr="000A3582" w:rsidRDefault="000A3582" w:rsidP="000A3582">
      <w:r w:rsidRPr="000A3582">
        <w:t>Map second.</w:t>
      </w:r>
    </w:p>
    <w:p w14:paraId="05B9226F" w14:textId="77777777" w:rsidR="000A3582" w:rsidRPr="000A3582" w:rsidRDefault="000A3582" w:rsidP="000A3582">
      <w:r w:rsidRPr="000A3582">
        <w:t>Coin last.</w:t>
      </w:r>
    </w:p>
    <w:p w14:paraId="2A6ABECA" w14:textId="77777777" w:rsidR="000A3582" w:rsidRPr="000A3582" w:rsidRDefault="000A3582" w:rsidP="000A3582">
      <w:r w:rsidRPr="000A3582">
        <w:t>A good model response should make the ordinary situation clearer. It should not make the user carry a new vocabulary when a plain explanation would do.</w:t>
      </w:r>
    </w:p>
    <w:p w14:paraId="5C260347" w14:textId="77777777" w:rsidR="000A3582" w:rsidRPr="000A3582" w:rsidRDefault="000A3582" w:rsidP="003B0E60">
      <w:pPr>
        <w:pStyle w:val="Heading3"/>
      </w:pPr>
      <w:r w:rsidRPr="000A3582">
        <w:t>89. Transition to Part VIII</w:t>
      </w:r>
    </w:p>
    <w:p w14:paraId="3958A7F7" w14:textId="77777777" w:rsidR="000A3582" w:rsidRPr="000A3582" w:rsidRDefault="000A3582" w:rsidP="000A3582">
      <w:r w:rsidRPr="000A3582">
        <w:t>Part VII establishes Sourcebook 04’s discipline for coined terms and portable language.</w:t>
      </w:r>
    </w:p>
    <w:p w14:paraId="19307B29" w14:textId="77777777" w:rsidR="000A3582" w:rsidRPr="000A3582" w:rsidRDefault="000A3582" w:rsidP="000A3582">
      <w:r w:rsidRPr="000A3582">
        <w:t>It explains why some terms help ordinary-life material travel, what makes a term strong, how weak terms create glossary inflation, how term status should vary by use, and how related terms should be merged or narrowed. It also defines several high-value term families around money, desire, domestic space, maintenance, social relation, proof, and access.</w:t>
      </w:r>
    </w:p>
    <w:p w14:paraId="73F191DB" w14:textId="77777777" w:rsidR="000A3582" w:rsidRPr="000A3582" w:rsidRDefault="000A3582" w:rsidP="000A3582">
      <w:r w:rsidRPr="000A3582">
        <w:t>Part VIII moves into Vignettes and Case Patterns.</w:t>
      </w:r>
    </w:p>
    <w:p w14:paraId="15758715" w14:textId="14A08B17" w:rsidR="003B0E60" w:rsidRDefault="000A3582" w:rsidP="000A3582">
      <w:r w:rsidRPr="000A3582">
        <w:t>It explains how ordinary scenes can be preserved as reusable teaching material for HGU courses, examples, prompts, fieldwork, Behavioral Review, and human-scale explanation.</w:t>
      </w:r>
    </w:p>
    <w:p w14:paraId="6E04B2D7" w14:textId="77777777" w:rsidR="003B0E60" w:rsidRDefault="003B0E60">
      <w:r>
        <w:br w:type="page"/>
      </w:r>
    </w:p>
    <w:p w14:paraId="409C37FE" w14:textId="77777777" w:rsidR="003B0E60" w:rsidRPr="003B0E60" w:rsidRDefault="003B0E60" w:rsidP="003B0E60">
      <w:pPr>
        <w:pStyle w:val="Heading2"/>
      </w:pPr>
      <w:r w:rsidRPr="003B0E60">
        <w:lastRenderedPageBreak/>
        <w:t>Part VIII — Vignettes and Case Patterns</w:t>
      </w:r>
    </w:p>
    <w:p w14:paraId="441CED94" w14:textId="77777777" w:rsidR="003B0E60" w:rsidRPr="003B0E60" w:rsidRDefault="003B0E60" w:rsidP="003B0E60">
      <w:pPr>
        <w:pStyle w:val="Heading3"/>
      </w:pPr>
      <w:r w:rsidRPr="003B0E60">
        <w:t>90. Definition of a Vignette in Sourcebook 04</w:t>
      </w:r>
    </w:p>
    <w:p w14:paraId="24D32C98" w14:textId="77777777" w:rsidR="003B0E60" w:rsidRPr="003B0E60" w:rsidRDefault="003B0E60" w:rsidP="003B0E60">
      <w:r w:rsidRPr="003B0E60">
        <w:t>A vignette is a short ordinary-life scene that lets HGU study a pattern in motion.</w:t>
      </w:r>
    </w:p>
    <w:p w14:paraId="5462974A" w14:textId="77777777" w:rsidR="003B0E60" w:rsidRPr="003B0E60" w:rsidRDefault="003B0E60" w:rsidP="003B0E60">
      <w:r w:rsidRPr="003B0E60">
        <w:t>It does not need a full plot. It needs a recognizable situation, a visible action, a pressure carried inside that action, and a setting that gives the pressure form. A person returns a package. A parent warms a bottle at 3 a.m. Someone closes a bedroom door before guests arrive. A shopper puts an item back on the shelf. A family member rewrites the same text three times and sends the safest version. A commuter sits in traffic and rehearses who they have to become when they arrive.</w:t>
      </w:r>
    </w:p>
    <w:p w14:paraId="6552C414" w14:textId="77777777" w:rsidR="003B0E60" w:rsidRPr="003B0E60" w:rsidRDefault="003B0E60" w:rsidP="003B0E60">
      <w:r w:rsidRPr="003B0E60">
        <w:t>A vignette works because it keeps the case concrete. It gives the reader or model something to see before the concept arrives. The cart, room, bottle, phone, chair, hallway, receipt, door, waiting room, or lost key holds the situation in place.</w:t>
      </w:r>
    </w:p>
    <w:p w14:paraId="33391712" w14:textId="77777777" w:rsidR="003B0E60" w:rsidRPr="003B0E60" w:rsidRDefault="003B0E60" w:rsidP="003B0E60">
      <w:r w:rsidRPr="003B0E60">
        <w:t>Sourcebook 04 uses vignettes to preserve ordinary life at the scale where it is actually lived.</w:t>
      </w:r>
    </w:p>
    <w:p w14:paraId="3036E548" w14:textId="77777777" w:rsidR="003B0E60" w:rsidRPr="003B0E60" w:rsidRDefault="003B0E60" w:rsidP="003B0E60">
      <w:r w:rsidRPr="003B0E60">
        <w:t>The scene should be specific enough to generate recognition and bounded enough to prevent overclaiming. A good vignette does not explain the whole person. It shows a small situation clearly enough that HGU can ask what pressure, care, role, structure, or time condition is active.</w:t>
      </w:r>
    </w:p>
    <w:p w14:paraId="4506C988" w14:textId="77777777" w:rsidR="003B0E60" w:rsidRPr="003B0E60" w:rsidRDefault="003B0E60" w:rsidP="003B0E60">
      <w:pPr>
        <w:pStyle w:val="Heading3"/>
      </w:pPr>
      <w:r w:rsidRPr="003B0E60">
        <w:t>91. Case Patterns</w:t>
      </w:r>
    </w:p>
    <w:p w14:paraId="306E4019" w14:textId="77777777" w:rsidR="003B0E60" w:rsidRPr="003B0E60" w:rsidRDefault="003B0E60" w:rsidP="003B0E60">
      <w:r w:rsidRPr="003B0E60">
        <w:t>A case pattern is the reusable structure inside a vignette.</w:t>
      </w:r>
    </w:p>
    <w:p w14:paraId="109DC2D2" w14:textId="77777777" w:rsidR="003B0E60" w:rsidRPr="003B0E60" w:rsidRDefault="003B0E60" w:rsidP="003B0E60">
      <w:r w:rsidRPr="003B0E60">
        <w:t>The vignette shows the scene. The case pattern names what future HGU work can carry from it.</w:t>
      </w:r>
    </w:p>
    <w:p w14:paraId="0F47AD90" w14:textId="77777777" w:rsidR="003B0E60" w:rsidRPr="003B0E60" w:rsidRDefault="003B0E60" w:rsidP="003B0E60">
      <w:r w:rsidRPr="003B0E60">
        <w:t>A case pattern should preserve the relation among several elements: the visible act, the person’s likely pressure, the object or setting that holds the pressure, the social or structural condition shaping the scene, and the possible teaching use.</w:t>
      </w:r>
    </w:p>
    <w:p w14:paraId="4BDA146D" w14:textId="77777777" w:rsidR="003B0E60" w:rsidRPr="003B0E60" w:rsidRDefault="003B0E60" w:rsidP="003B0E60">
      <w:r w:rsidRPr="003B0E60">
        <w:t>For example, a person returning a lamp is not only returning a lamp. The case pattern may involve late-night desire, imagined transformation, arrival, afterfeel, storage, return possibility, and the gap between the life projected onto an object and the life that continues after the object arrives.</w:t>
      </w:r>
    </w:p>
    <w:p w14:paraId="084E6C66" w14:textId="77777777" w:rsidR="003B0E60" w:rsidRPr="003B0E60" w:rsidRDefault="003B0E60" w:rsidP="003B0E60">
      <w:r w:rsidRPr="003B0E60">
        <w:t>A person closing a room before guests arrive is not only hiding mess. The case pattern may involve surface calm, visual dread, privacy, domestic display, unfinished labor, and the management of what a household allows others to see.</w:t>
      </w:r>
    </w:p>
    <w:p w14:paraId="43A12D84" w14:textId="77777777" w:rsidR="003B0E60" w:rsidRPr="003B0E60" w:rsidRDefault="003B0E60" w:rsidP="003B0E60">
      <w:r w:rsidRPr="003B0E60">
        <w:lastRenderedPageBreak/>
        <w:t>A person sending a heart reaction in a group chat is not only using a shortcut. The case pattern may involve thin continuity, social maintenance, low-energy belonging, avoidance of deeper contact, or the preservation of relation through minimal signal.</w:t>
      </w:r>
    </w:p>
    <w:p w14:paraId="195BFE17" w14:textId="77777777" w:rsidR="003B0E60" w:rsidRPr="003B0E60" w:rsidRDefault="003B0E60" w:rsidP="003B0E60">
      <w:r w:rsidRPr="003B0E60">
        <w:t>A case pattern is successful when a future course, prompt, field exercise, Behavioral Review, or model response can reuse the structure without needing the exact original scene.</w:t>
      </w:r>
    </w:p>
    <w:p w14:paraId="792F89B9" w14:textId="77777777" w:rsidR="003B0E60" w:rsidRPr="003B0E60" w:rsidRDefault="003B0E60" w:rsidP="003B0E60">
      <w:pPr>
        <w:pStyle w:val="Heading3"/>
      </w:pPr>
      <w:r w:rsidRPr="003B0E60">
        <w:t>92. Scene Before Concept</w:t>
      </w:r>
    </w:p>
    <w:p w14:paraId="2FC38873" w14:textId="77777777" w:rsidR="003B0E60" w:rsidRPr="003B0E60" w:rsidRDefault="003B0E60" w:rsidP="003B0E60">
      <w:r w:rsidRPr="003B0E60">
        <w:t>Vignettes should begin with the scene.</w:t>
      </w:r>
    </w:p>
    <w:p w14:paraId="7B56828F" w14:textId="77777777" w:rsidR="003B0E60" w:rsidRPr="003B0E60" w:rsidRDefault="003B0E60" w:rsidP="003B0E60">
      <w:r w:rsidRPr="003B0E60">
        <w:t>The order matters. If the concept comes first, the scene may become decorative. If the scene comes first, the concept has to earn its place.</w:t>
      </w:r>
    </w:p>
    <w:p w14:paraId="40DB9F89" w14:textId="77777777" w:rsidR="003B0E60" w:rsidRPr="003B0E60" w:rsidRDefault="003B0E60" w:rsidP="003B0E60">
      <w:r w:rsidRPr="003B0E60">
        <w:t>A model or writer should begin by describing what is happening in plain language. Someone is waiting. Someone is cleaning. Someone is buying groceries. Someone is texting carefully. Someone is sitting at a family table. Someone is trying to find a lost object. Someone is making themselves legible to an interviewer. Someone is holding care together through repetition.</w:t>
      </w:r>
    </w:p>
    <w:p w14:paraId="448420B6" w14:textId="77777777" w:rsidR="003B0E60" w:rsidRPr="003B0E60" w:rsidRDefault="003B0E60" w:rsidP="003B0E60">
      <w:r w:rsidRPr="003B0E60">
        <w:t>Only after the scene is visible should HGU language enter.</w:t>
      </w:r>
    </w:p>
    <w:p w14:paraId="1BE7CD12" w14:textId="77777777" w:rsidR="003B0E60" w:rsidRPr="003B0E60" w:rsidRDefault="003B0E60" w:rsidP="003B0E60">
      <w:r w:rsidRPr="003B0E60">
        <w:t>The concept may be Material Self, Social Self, Public Self, Fractured / Transitional Self, Performance, Emotion, Structure, time, maintenance, access collapse, surface calm, visual dread, conversational maintenance, or another bounded term. It may also be enough to keep the explanation ordinary.</w:t>
      </w:r>
    </w:p>
    <w:p w14:paraId="26B2F50C" w14:textId="77777777" w:rsidR="003B0E60" w:rsidRPr="003B0E60" w:rsidRDefault="003B0E60" w:rsidP="003B0E60">
      <w:r w:rsidRPr="003B0E60">
        <w:t>The purpose of a vignette is not to prove that a concept exists. The purpose is to let the scene show whether the concept helps.</w:t>
      </w:r>
    </w:p>
    <w:p w14:paraId="3A6F881B" w14:textId="77777777" w:rsidR="003B0E60" w:rsidRPr="003B0E60" w:rsidRDefault="003B0E60" w:rsidP="003B0E60">
      <w:pPr>
        <w:pStyle w:val="Heading3"/>
      </w:pPr>
      <w:r w:rsidRPr="003B0E60">
        <w:t>93. What a Vignette Should Preserve</w:t>
      </w:r>
    </w:p>
    <w:p w14:paraId="63C536DE" w14:textId="77777777" w:rsidR="003B0E60" w:rsidRPr="003B0E60" w:rsidRDefault="003B0E60" w:rsidP="003B0E60">
      <w:r w:rsidRPr="003B0E60">
        <w:t>A Sourcebook 04 vignette should preserve what makes the ordinary situation usable.</w:t>
      </w:r>
    </w:p>
    <w:p w14:paraId="1FD6D24B" w14:textId="77777777" w:rsidR="003B0E60" w:rsidRPr="003B0E60" w:rsidRDefault="003B0E60" w:rsidP="003B0E60">
      <w:r w:rsidRPr="003B0E60">
        <w:t>It should make clear what the person is doing on the surface. The act should be visible enough that a reader can picture it without a long setup.</w:t>
      </w:r>
    </w:p>
    <w:p w14:paraId="0F4E5374" w14:textId="77777777" w:rsidR="003B0E60" w:rsidRPr="003B0E60" w:rsidRDefault="003B0E60" w:rsidP="003B0E60">
      <w:r w:rsidRPr="003B0E60">
        <w:t>It should show what pressure the person may be carrying. This pressure may involve care, scarcity, shame, desire, fatigue, role expectation, belonging, memory, access, dread, relief, grief, anger, tenderness, privacy, or uncertainty.</w:t>
      </w:r>
    </w:p>
    <w:p w14:paraId="4AE43233" w14:textId="77777777" w:rsidR="003B0E60" w:rsidRPr="003B0E60" w:rsidRDefault="003B0E60" w:rsidP="003B0E60">
      <w:r w:rsidRPr="003B0E60">
        <w:t>It should locate the object, room, platform, routine, role, public setting, time condition, or social expectation that gives the pressure shape.</w:t>
      </w:r>
    </w:p>
    <w:p w14:paraId="2F66BD0C" w14:textId="77777777" w:rsidR="003B0E60" w:rsidRPr="003B0E60" w:rsidRDefault="003B0E60" w:rsidP="003B0E60">
      <w:r w:rsidRPr="003B0E60">
        <w:lastRenderedPageBreak/>
        <w:t>It should leave room for uncertainty. The vignette can suggest what may be happening without pretending to know the full truth of the person.</w:t>
      </w:r>
    </w:p>
    <w:p w14:paraId="136F4C21" w14:textId="77777777" w:rsidR="003B0E60" w:rsidRPr="003B0E60" w:rsidRDefault="003B0E60" w:rsidP="003B0E60">
      <w:r w:rsidRPr="003B0E60">
        <w:t>It should support use. The scene should be able to become a course example, reflection prompt, field note, Behavioral Review observation, case map, public explanation, or concept card.</w:t>
      </w:r>
    </w:p>
    <w:p w14:paraId="2FC84E81" w14:textId="77777777" w:rsidR="003B0E60" w:rsidRPr="003B0E60" w:rsidRDefault="003B0E60" w:rsidP="003B0E60">
      <w:r w:rsidRPr="003B0E60">
        <w:t>A vignette should be concrete, bounded, and transferable.</w:t>
      </w:r>
    </w:p>
    <w:p w14:paraId="32786D67" w14:textId="77777777" w:rsidR="003B0E60" w:rsidRPr="003B0E60" w:rsidRDefault="003B0E60" w:rsidP="003B0E60">
      <w:r w:rsidRPr="003B0E60">
        <w:t>It should help future HGU work ask better questions, not lock the case into one final meaning.</w:t>
      </w:r>
    </w:p>
    <w:p w14:paraId="5109C748" w14:textId="77777777" w:rsidR="003B0E60" w:rsidRPr="003B0E60" w:rsidRDefault="003B0E60" w:rsidP="003B0E60">
      <w:pPr>
        <w:pStyle w:val="Heading3"/>
      </w:pPr>
      <w:r w:rsidRPr="003B0E60">
        <w:t>94. Material Case Examples</w:t>
      </w:r>
    </w:p>
    <w:p w14:paraId="7F2EFE34" w14:textId="77777777" w:rsidR="003B0E60" w:rsidRPr="003B0E60" w:rsidRDefault="003B0E60" w:rsidP="003B0E60">
      <w:r w:rsidRPr="003B0E60">
        <w:t>Material vignettes show how objects, rooms, purchases, food, money, chores, forms, platforms, clutter, and access carry ordinary pressure.</w:t>
      </w:r>
    </w:p>
    <w:p w14:paraId="48DB040E" w14:textId="77777777" w:rsidR="003B0E60" w:rsidRPr="003B0E60" w:rsidRDefault="003B0E60" w:rsidP="003B0E60">
      <w:r w:rsidRPr="003B0E60">
        <w:t>A grocery cart can become a case when a person moves through the aisle balancing budget, care, taste, shame, substitution, and public composure. The visible act is shopping. The case pattern may involve Cart Calculus, Budget Feelings, Silent Downgrades, Survival Luxuries, or care under constraint.</w:t>
      </w:r>
    </w:p>
    <w:p w14:paraId="15376DF9" w14:textId="77777777" w:rsidR="003B0E60" w:rsidRPr="003B0E60" w:rsidRDefault="003B0E60" w:rsidP="003B0E60">
      <w:r w:rsidRPr="003B0E60">
        <w:t>A package can become a case when anticipation gathers around an object, then changes after arrival. The visible act is receiving or opening the package. The case pattern may involve desire, imagined transformation, afterfeel, storage, return, or the difference between wanting and having.</w:t>
      </w:r>
    </w:p>
    <w:p w14:paraId="0A82979E" w14:textId="77777777" w:rsidR="003B0E60" w:rsidRPr="003B0E60" w:rsidRDefault="003B0E60" w:rsidP="003B0E60">
      <w:r w:rsidRPr="003B0E60">
        <w:t>A closed room can become a case when the household creates a surface for guests while storing unresolved labor elsewhere. The visible act is closing the door. The case pattern may involve Surface Calm, Visual Dread, privacy, domestic display, avoidance, or temporary containment.</w:t>
      </w:r>
    </w:p>
    <w:p w14:paraId="4EFF37AD" w14:textId="77777777" w:rsidR="003B0E60" w:rsidRPr="003B0E60" w:rsidRDefault="003B0E60" w:rsidP="003B0E60">
      <w:r w:rsidRPr="003B0E60">
        <w:t>A chore cycle can become a case when repeated maintenance keeps life working without producing lasting completion. The visible act is washing, folding, wiping, cooking, clearing, restocking, or resetting. The case pattern may involve maintenance love, invisible labor, recurrence, and the ownership of future tasks.</w:t>
      </w:r>
    </w:p>
    <w:p w14:paraId="3007D94A" w14:textId="77777777" w:rsidR="003B0E60" w:rsidRPr="003B0E60" w:rsidRDefault="003B0E60" w:rsidP="003B0E60">
      <w:r w:rsidRPr="003B0E60">
        <w:t>A password reset or missing card can become a case when a small access object blocks a larger field of action. The visible act is trying to log in, prove identity, pay, enter, schedule, or retrieve. The case pattern may involve Access Collapse, proof burden, institutional legibility, and the hidden work of continuity.</w:t>
      </w:r>
    </w:p>
    <w:p w14:paraId="3827C5DF" w14:textId="77777777" w:rsidR="003B0E60" w:rsidRPr="003B0E60" w:rsidRDefault="003B0E60" w:rsidP="003B0E60">
      <w:r w:rsidRPr="003B0E60">
        <w:t>Material cases are strongest when they show what things are doing in a person’s life.</w:t>
      </w:r>
    </w:p>
    <w:p w14:paraId="68DEDB9E" w14:textId="77777777" w:rsidR="003B0E60" w:rsidRPr="003B0E60" w:rsidRDefault="003B0E60" w:rsidP="003B0E60">
      <w:pPr>
        <w:pStyle w:val="Heading3"/>
      </w:pPr>
      <w:r w:rsidRPr="003B0E60">
        <w:lastRenderedPageBreak/>
        <w:t>95. Social Case Examples</w:t>
      </w:r>
    </w:p>
    <w:p w14:paraId="489C33E9" w14:textId="77777777" w:rsidR="003B0E60" w:rsidRPr="003B0E60" w:rsidRDefault="003B0E60" w:rsidP="003B0E60">
      <w:r w:rsidRPr="003B0E60">
        <w:t>Social vignettes show how roles, care, obligation, family scripts, small talk, apology, advice, praise, silence, group chats, emotional debt, chosen family, social maintenance, and belonging shape ordinary identity.</w:t>
      </w:r>
    </w:p>
    <w:p w14:paraId="2B80409F" w14:textId="77777777" w:rsidR="003B0E60" w:rsidRPr="003B0E60" w:rsidRDefault="003B0E60" w:rsidP="003B0E60">
      <w:r w:rsidRPr="003B0E60">
        <w:t>A family dinner can become a case when seating, jokes, questions, food, silence, and expected gratitude return people to older roles. The visible act is eating together. The case pattern may involve role residue, family scripts, social performance, belonging, obligation, or the cost of answering honestly.</w:t>
      </w:r>
    </w:p>
    <w:p w14:paraId="723BD878" w14:textId="77777777" w:rsidR="003B0E60" w:rsidRPr="003B0E60" w:rsidRDefault="003B0E60" w:rsidP="003B0E60">
      <w:r w:rsidRPr="003B0E60">
        <w:t>A delayed reply can become a case when silence begins to carry meaning. The visible act is not answering, or waiting for an answer. The case pattern may involve fatigue, avoidance, boundary, fear, uncertainty, relational pressure, or the absence of shared rules for silence.</w:t>
      </w:r>
    </w:p>
    <w:p w14:paraId="7CEC6315" w14:textId="77777777" w:rsidR="003B0E60" w:rsidRPr="003B0E60" w:rsidRDefault="003B0E60" w:rsidP="003B0E60">
      <w:r w:rsidRPr="003B0E60">
        <w:t>A group chat can become a case when small reactions preserve belonging without requiring full conversation. The visible act is sending a meme, heart reaction, photo, or short reply. The case pattern may involve Conversational Maintenance, Thin Continuity, low-energy belonging, care, avoidance, or social continuity after meaning has thinned.</w:t>
      </w:r>
    </w:p>
    <w:p w14:paraId="13A227A0" w14:textId="77777777" w:rsidR="003B0E60" w:rsidRPr="003B0E60" w:rsidRDefault="003B0E60" w:rsidP="003B0E60">
      <w:r w:rsidRPr="003B0E60">
        <w:t>An apology can become a case when repair, pressure, role, timing, and expectation meet inside one social form. The visible act is saying sorry. The case pattern may involve surface repair, genuine remorse, conflict avoidance, emotional debt, or the attempt to end a scene without changing the structure underneath.</w:t>
      </w:r>
    </w:p>
    <w:p w14:paraId="4ED6D681" w14:textId="77777777" w:rsidR="003B0E60" w:rsidRPr="003B0E60" w:rsidRDefault="003B0E60" w:rsidP="003B0E60">
      <w:r w:rsidRPr="003B0E60">
        <w:t>A newborn care routine can become a case when repeated practical acts reorganize time, selfhood, and love. The visible act is feeding, changing, rocking, washing, tracking, waking, or soothing. The case pattern may involve maintenance love, suspended selfhood, vigilance, tenderness, exhaustion, and care as recurrence.</w:t>
      </w:r>
    </w:p>
    <w:p w14:paraId="22EFE13E" w14:textId="77777777" w:rsidR="003B0E60" w:rsidRPr="003B0E60" w:rsidRDefault="003B0E60" w:rsidP="003B0E60">
      <w:r w:rsidRPr="003B0E60">
        <w:t>Social cases are strongest when they show the work relation requires.</w:t>
      </w:r>
    </w:p>
    <w:p w14:paraId="67A0BAD9" w14:textId="77777777" w:rsidR="003B0E60" w:rsidRPr="003B0E60" w:rsidRDefault="003B0E60" w:rsidP="003B0E60">
      <w:pPr>
        <w:pStyle w:val="Heading3"/>
      </w:pPr>
      <w:r w:rsidRPr="003B0E60">
        <w:t>96. Public and Transitional Case Examples</w:t>
      </w:r>
    </w:p>
    <w:p w14:paraId="1C2D00EF" w14:textId="77777777" w:rsidR="003B0E60" w:rsidRPr="003B0E60" w:rsidRDefault="003B0E60" w:rsidP="003B0E60">
      <w:r w:rsidRPr="003B0E60">
        <w:t>Public vignettes show how shared spaces, collective rituals, taste systems, fandoms, commutes, waiting rooms, games, jokes, and public participation shape the person inside them.</w:t>
      </w:r>
    </w:p>
    <w:p w14:paraId="05898C19" w14:textId="77777777" w:rsidR="003B0E60" w:rsidRPr="003B0E60" w:rsidRDefault="003B0E60" w:rsidP="003B0E60">
      <w:r w:rsidRPr="003B0E60">
        <w:t>A waiting room can become a case when a person is present, visible, dependent, and unable to move the process forward. The visible act is waiting. The case pattern may involve suspended selfhood, uncertainty, access, composure, vulnerability, and time controlled by someone else.</w:t>
      </w:r>
    </w:p>
    <w:p w14:paraId="08D04233" w14:textId="77777777" w:rsidR="003B0E60" w:rsidRPr="003B0E60" w:rsidRDefault="003B0E60" w:rsidP="003B0E60">
      <w:r w:rsidRPr="003B0E60">
        <w:lastRenderedPageBreak/>
        <w:t>A commute can become a case when repeated movement becomes role transition. The visible act is traveling between places. The case pattern may involve obligation, decompression, dread, private thought, public anonymity, fatigue, and the body inside routine time.</w:t>
      </w:r>
    </w:p>
    <w:p w14:paraId="38884AF6" w14:textId="77777777" w:rsidR="003B0E60" w:rsidRPr="003B0E60" w:rsidRDefault="003B0E60" w:rsidP="003B0E60">
      <w:r w:rsidRPr="003B0E60">
        <w:t>A concert or sports ritual can become a case when private feeling is carried by collective attention. The visible act is attending, cheering, singing, watching, dressing, or participating. The case pattern may involve inherited loyalty, shared emotion, belonging, costume, grief, hope, memory, and the relief of not feeling alone.</w:t>
      </w:r>
    </w:p>
    <w:p w14:paraId="5FB08E31" w14:textId="77777777" w:rsidR="003B0E60" w:rsidRPr="003B0E60" w:rsidRDefault="003B0E60" w:rsidP="003B0E60">
      <w:r w:rsidRPr="003B0E60">
        <w:t>Transitional vignettes show how thresholds, evaluations, interruptions, injuries, punishments, endings, and expected transformations narrow the self.</w:t>
      </w:r>
    </w:p>
    <w:p w14:paraId="134BCAF1" w14:textId="77777777" w:rsidR="003B0E60" w:rsidRPr="003B0E60" w:rsidRDefault="003B0E60" w:rsidP="003B0E60">
      <w:r w:rsidRPr="003B0E60">
        <w:t>A job interview can become a case when a person turns a complex life into a coherent candidate story. The visible act is answering questions. The case pattern may involve scripted legibility, performance pressure, unequal stakes, competence display, and the parts of the person the institution cannot process.</w:t>
      </w:r>
    </w:p>
    <w:p w14:paraId="5DB52A8F" w14:textId="77777777" w:rsidR="003B0E60" w:rsidRPr="003B0E60" w:rsidRDefault="003B0E60" w:rsidP="003B0E60">
      <w:r w:rsidRPr="003B0E60">
        <w:t>A lost object can become a case when one missing thing interrupts movement, identity, payment, care, work, or self-trust. The visible act is searching. The case pattern may involve Access Collapse, time pressure, fragility of competence, and the hinge between person and day.</w:t>
      </w:r>
    </w:p>
    <w:p w14:paraId="0A2E93D5" w14:textId="77777777" w:rsidR="003B0E60" w:rsidRPr="003B0E60" w:rsidRDefault="003B0E60" w:rsidP="003B0E60">
      <w:r w:rsidRPr="003B0E60">
        <w:t>A family visit can become a case when old roles return and leaving carries emotional cost. The visible act is visiting, eating, helping, answering, or staying. The case pattern may involve family-trapped self, role residue, inherited expectation, obligation, and the difficulty of being fully adult inside an old script.</w:t>
      </w:r>
    </w:p>
    <w:p w14:paraId="37EA0ABA" w14:textId="77777777" w:rsidR="003B0E60" w:rsidRPr="003B0E60" w:rsidRDefault="003B0E60" w:rsidP="003B0E60">
      <w:r w:rsidRPr="003B0E60">
        <w:t>Public and transitional cases are strongest when they show how a setting temporarily reshapes the person.</w:t>
      </w:r>
    </w:p>
    <w:p w14:paraId="28AA4BD3" w14:textId="77777777" w:rsidR="003B0E60" w:rsidRPr="003B0E60" w:rsidRDefault="003B0E60" w:rsidP="003B0E60">
      <w:pPr>
        <w:pStyle w:val="Heading3"/>
      </w:pPr>
      <w:r w:rsidRPr="003B0E60">
        <w:t>97. Turning Vignettes into HGU Artifacts</w:t>
      </w:r>
    </w:p>
    <w:p w14:paraId="282BB7B8" w14:textId="77777777" w:rsidR="003B0E60" w:rsidRPr="003B0E60" w:rsidRDefault="003B0E60" w:rsidP="003B0E60">
      <w:r w:rsidRPr="003B0E60">
        <w:t>Sourcebook 04 vignettes can become many kinds of HGU artifacts.</w:t>
      </w:r>
    </w:p>
    <w:p w14:paraId="3033CE0F" w14:textId="77777777" w:rsidR="003B0E60" w:rsidRPr="003B0E60" w:rsidRDefault="003B0E60" w:rsidP="003B0E60">
      <w:r w:rsidRPr="003B0E60">
        <w:t>A vignette can become a concept card that defines a pattern, gives one ordinary example, identifies the active layers, and names the boundary of the concept.</w:t>
      </w:r>
    </w:p>
    <w:p w14:paraId="4E74E27A" w14:textId="77777777" w:rsidR="003B0E60" w:rsidRPr="003B0E60" w:rsidRDefault="003B0E60" w:rsidP="003B0E60">
      <w:r w:rsidRPr="003B0E60">
        <w:t>A vignette can become a reflection prompt that asks the learner to observe a similar scene in their own life without forcing a conclusion.</w:t>
      </w:r>
    </w:p>
    <w:p w14:paraId="752131AB" w14:textId="77777777" w:rsidR="003B0E60" w:rsidRPr="003B0E60" w:rsidRDefault="003B0E60" w:rsidP="003B0E60">
      <w:r w:rsidRPr="003B0E60">
        <w:t>A vignette can become a field note template. The learner can record the visible act, object or setting, carried pressure, shaping structure, time condition, and possible HGU use.</w:t>
      </w:r>
    </w:p>
    <w:p w14:paraId="157B54AD" w14:textId="77777777" w:rsidR="003B0E60" w:rsidRPr="003B0E60" w:rsidRDefault="003B0E60" w:rsidP="003B0E60">
      <w:r w:rsidRPr="003B0E60">
        <w:lastRenderedPageBreak/>
        <w:t>A vignette can become a course example. A lesson on Material Self might use a grocery cart. A lesson on Social Self might use delayed response. A lesson on Public Self might use a waiting room. A lesson on Fractured / Transitional Self might use a job interview or lost key.</w:t>
      </w:r>
    </w:p>
    <w:p w14:paraId="376C2586" w14:textId="77777777" w:rsidR="003B0E60" w:rsidRPr="003B0E60" w:rsidRDefault="003B0E60" w:rsidP="003B0E60">
      <w:r w:rsidRPr="003B0E60">
        <w:t>A vignette can become a Behavioral Review observation. A confusing form, access collapse, waiting system, support flow, or platform demand can be studied through the ordinary burden it creates for a user.</w:t>
      </w:r>
    </w:p>
    <w:p w14:paraId="4AE853C1" w14:textId="77777777" w:rsidR="003B0E60" w:rsidRPr="003B0E60" w:rsidRDefault="003B0E60" w:rsidP="003B0E60">
      <w:r w:rsidRPr="003B0E60">
        <w:t>A vignette can become a public explanation when an ordinary scene helps a broader argument stay grounded.</w:t>
      </w:r>
    </w:p>
    <w:p w14:paraId="4DE1F74B" w14:textId="77777777" w:rsidR="003B0E60" w:rsidRPr="003B0E60" w:rsidRDefault="003B0E60" w:rsidP="003B0E60">
      <w:r w:rsidRPr="003B0E60">
        <w:t>The artifact should fit the task. Not every vignette needs to become a full course. Some only need to remain a clean example.</w:t>
      </w:r>
    </w:p>
    <w:p w14:paraId="70D8CC76" w14:textId="77777777" w:rsidR="003B0E60" w:rsidRPr="003B0E60" w:rsidRDefault="003B0E60" w:rsidP="003B0E60">
      <w:pPr>
        <w:pStyle w:val="Heading3"/>
      </w:pPr>
      <w:r w:rsidRPr="003B0E60">
        <w:t>98. Vignette Discipline for Language Models</w:t>
      </w:r>
    </w:p>
    <w:p w14:paraId="4828D15D" w14:textId="77777777" w:rsidR="003B0E60" w:rsidRPr="003B0E60" w:rsidRDefault="003B0E60" w:rsidP="003B0E60">
      <w:r w:rsidRPr="003B0E60">
        <w:t>A language model using Sourcebook 04 should generate vignettes with restraint.</w:t>
      </w:r>
    </w:p>
    <w:p w14:paraId="60F4B86C" w14:textId="77777777" w:rsidR="003B0E60" w:rsidRPr="003B0E60" w:rsidRDefault="003B0E60" w:rsidP="003B0E60">
      <w:r w:rsidRPr="003B0E60">
        <w:t>The model should keep the scene ordinary enough to be recognizable. It should not make the example dramatic unless the user’s situation is dramatic. It should not add excessive backstory, personality speculation, trauma, diagnosis, or moral judgment to make the scene feel important.</w:t>
      </w:r>
    </w:p>
    <w:p w14:paraId="2753E6B2" w14:textId="77777777" w:rsidR="003B0E60" w:rsidRPr="003B0E60" w:rsidRDefault="003B0E60" w:rsidP="003B0E60">
      <w:r w:rsidRPr="003B0E60">
        <w:t>The model should avoid making the vignette prove too much. A scene can suggest a pattern, but it cannot establish the whole person, relationship, family, system, or culture.</w:t>
      </w:r>
    </w:p>
    <w:p w14:paraId="58C5FDE0" w14:textId="77777777" w:rsidR="003B0E60" w:rsidRPr="003B0E60" w:rsidRDefault="003B0E60" w:rsidP="003B0E60">
      <w:r w:rsidRPr="003B0E60">
        <w:t>The model should use ordinary details that carry structural weight: the chair, cart, phone, counter, door, hallway, message, clock, ticket number, password field, bag, receipt, form, fridge, inbox, uniform, table, or lost object. Details should help the case become clearer.</w:t>
      </w:r>
    </w:p>
    <w:p w14:paraId="3EA95198" w14:textId="77777777" w:rsidR="003B0E60" w:rsidRPr="003B0E60" w:rsidRDefault="003B0E60" w:rsidP="003B0E60">
      <w:r w:rsidRPr="003B0E60">
        <w:t>The model should keep the human inside the case. The person should not become a prop for an abstract concept. The point is to understand what the situation asks of them.</w:t>
      </w:r>
    </w:p>
    <w:p w14:paraId="00ABF82F" w14:textId="77777777" w:rsidR="003B0E60" w:rsidRPr="003B0E60" w:rsidRDefault="003B0E60" w:rsidP="003B0E60">
      <w:r w:rsidRPr="003B0E60">
        <w:t>When a user brings a niche situation, the model should not immediately invent a new term. It should first describe the scene, identify the pressure, choose the smallest useful frame, and only coin language if the name improves the work.</w:t>
      </w:r>
    </w:p>
    <w:p w14:paraId="605CCCE2" w14:textId="77777777" w:rsidR="003B0E60" w:rsidRPr="003B0E60" w:rsidRDefault="003B0E60" w:rsidP="003B0E60">
      <w:r w:rsidRPr="003B0E60">
        <w:t>A good generated vignette should be usable in a course, prompt, field guide, review, or explanation without requiring more theory than the scene can carry.</w:t>
      </w:r>
    </w:p>
    <w:p w14:paraId="632CE194" w14:textId="77777777" w:rsidR="003B0E60" w:rsidRPr="003B0E60" w:rsidRDefault="003B0E60" w:rsidP="003B0E60">
      <w:pPr>
        <w:pStyle w:val="Heading3"/>
      </w:pPr>
      <w:r w:rsidRPr="003B0E60">
        <w:t>99. Transition to Part IX</w:t>
      </w:r>
    </w:p>
    <w:p w14:paraId="4BD6CA26" w14:textId="77777777" w:rsidR="003B0E60" w:rsidRPr="003B0E60" w:rsidRDefault="003B0E60" w:rsidP="003B0E60">
      <w:r w:rsidRPr="003B0E60">
        <w:t>Part VIII establishes vignettes and case patterns as Sourcebook 04’s main method for preserving ordinary-life scenes as usable HGU material.</w:t>
      </w:r>
    </w:p>
    <w:p w14:paraId="0A15F66A" w14:textId="77777777" w:rsidR="003B0E60" w:rsidRPr="003B0E60" w:rsidRDefault="003B0E60" w:rsidP="003B0E60">
      <w:r w:rsidRPr="003B0E60">
        <w:lastRenderedPageBreak/>
        <w:t>It defines a vignette as a concrete situation that shows a pattern in motion, and a case pattern as the reusable structure inside the scene. It explains why the scene should come before the concept, what a vignette should preserve, how material, social, public, and transitional examples can be used, and how vignettes can become HGU artifacts.</w:t>
      </w:r>
    </w:p>
    <w:p w14:paraId="079AF57C" w14:textId="77777777" w:rsidR="003B0E60" w:rsidRPr="003B0E60" w:rsidRDefault="003B0E60" w:rsidP="003B0E60">
      <w:r w:rsidRPr="003B0E60">
        <w:t>Part IX moves into Afterglow Recognition Patterns.</w:t>
      </w:r>
    </w:p>
    <w:p w14:paraId="5EC859A1" w14:textId="77777777" w:rsidR="003B0E60" w:rsidRPr="003B0E60" w:rsidRDefault="003B0E60" w:rsidP="003B0E60">
      <w:r w:rsidRPr="003B0E60">
        <w:t>It studies how ordinary-life terms and vignettes produce recognition, humor, shame, relief, social echo, misreading, and the moment when a phrase lets someone say, “I know that feeling.”</w:t>
      </w:r>
    </w:p>
    <w:p w14:paraId="3839989D" w14:textId="7C98F127" w:rsidR="003B0E60" w:rsidRDefault="003B0E60">
      <w:r>
        <w:br w:type="page"/>
      </w:r>
    </w:p>
    <w:p w14:paraId="6502705E" w14:textId="77777777" w:rsidR="003B0E60" w:rsidRPr="003B0E60" w:rsidRDefault="003B0E60" w:rsidP="003B0E60">
      <w:pPr>
        <w:pStyle w:val="Heading2"/>
      </w:pPr>
      <w:r w:rsidRPr="003B0E60">
        <w:lastRenderedPageBreak/>
        <w:t>Part IX — Afterglow Recognition Patterns</w:t>
      </w:r>
    </w:p>
    <w:p w14:paraId="299DB651" w14:textId="77777777" w:rsidR="003B0E60" w:rsidRPr="003B0E60" w:rsidRDefault="003B0E60" w:rsidP="003B0E60">
      <w:pPr>
        <w:pStyle w:val="Heading3"/>
      </w:pPr>
      <w:r w:rsidRPr="003B0E60">
        <w:t>100. Definition of Afterglow Recognition</w:t>
      </w:r>
    </w:p>
    <w:p w14:paraId="2268180C" w14:textId="77777777" w:rsidR="003B0E60" w:rsidRPr="003B0E60" w:rsidRDefault="003B0E60" w:rsidP="003B0E60">
      <w:r w:rsidRPr="003B0E60">
        <w:t>Afterglow Recognition names the response field that forms when an ordinary-life term, vignette, or case pattern gives people language for something they already recognize.</w:t>
      </w:r>
    </w:p>
    <w:p w14:paraId="0E6F36F0" w14:textId="77777777" w:rsidR="003B0E60" w:rsidRPr="003B0E60" w:rsidRDefault="003B0E60" w:rsidP="003B0E60">
      <w:r w:rsidRPr="003B0E60">
        <w:t>The recognition may be quiet. A person reads about Cart Calculus, Visual Dread, Thin Continuity, Afterfeel, or the family-trapped self and thinks, “I know that.” The term does not prove anything by itself, but it gives a private experience a handle. The scene becomes easier to remember, discuss, teach, compare, or notice later.</w:t>
      </w:r>
    </w:p>
    <w:p w14:paraId="5B9B5FF7" w14:textId="77777777" w:rsidR="003B0E60" w:rsidRPr="003B0E60" w:rsidRDefault="003B0E60" w:rsidP="003B0E60">
      <w:r w:rsidRPr="003B0E60">
        <w:t>Afterglow is not the same as evidence. It is the social and emotional residue of recognition.</w:t>
      </w:r>
    </w:p>
    <w:p w14:paraId="72BD6B35" w14:textId="77777777" w:rsidR="003B0E60" w:rsidRPr="003B0E60" w:rsidRDefault="003B0E60" w:rsidP="003B0E60">
      <w:r w:rsidRPr="003B0E60">
        <w:t>A useful ordinary-life term often creates a small echo. People joke with it, repeat it, resist it, personalize it, misread it, apply it to a cousin situation, or use it to explain something they did not have language for before. That echo can help HGU understand whether the term travels, what it clarifies, what it overextends, and where it may need a boundary.</w:t>
      </w:r>
    </w:p>
    <w:p w14:paraId="67C6C058" w14:textId="77777777" w:rsidR="003B0E60" w:rsidRPr="003B0E60" w:rsidRDefault="003B0E60" w:rsidP="003B0E60">
      <w:r w:rsidRPr="003B0E60">
        <w:t>Sourcebook 04 uses Afterglow Recognition as a way to study language travel at human scale. The focus is not public reception in the Sourcebook 03 sense. The focus is the ordinary moment when recognition becomes shareable.</w:t>
      </w:r>
    </w:p>
    <w:p w14:paraId="4ECDE5FB" w14:textId="77777777" w:rsidR="003B0E60" w:rsidRPr="003B0E60" w:rsidRDefault="003B0E60" w:rsidP="003B0E60">
      <w:pPr>
        <w:pStyle w:val="Heading3"/>
      </w:pPr>
      <w:r w:rsidRPr="003B0E60">
        <w:t>101. Recognition Is Not Evidence</w:t>
      </w:r>
    </w:p>
    <w:p w14:paraId="4BFCAB3E" w14:textId="77777777" w:rsidR="003B0E60" w:rsidRPr="003B0E60" w:rsidRDefault="003B0E60" w:rsidP="003B0E60">
      <w:r w:rsidRPr="003B0E60">
        <w:t>Recognition is useful, but it is not proof.</w:t>
      </w:r>
    </w:p>
    <w:p w14:paraId="37425A4B" w14:textId="77777777" w:rsidR="003B0E60" w:rsidRPr="003B0E60" w:rsidRDefault="003B0E60" w:rsidP="003B0E60">
      <w:r w:rsidRPr="003B0E60">
        <w:t>A reader may recognize a term because the pattern is real in their life. They may also recognize it because the phrase is broad, flattering, funny, emotionally convenient, or easy to project onto many situations. A term can feel true before it has been tested against enough cases.</w:t>
      </w:r>
    </w:p>
    <w:p w14:paraId="078EB0E3" w14:textId="77777777" w:rsidR="003B0E60" w:rsidRPr="003B0E60" w:rsidRDefault="003B0E60" w:rsidP="003B0E60">
      <w:r w:rsidRPr="003B0E60">
        <w:t>Sourcebook 04 should preserve this distinction.</w:t>
      </w:r>
    </w:p>
    <w:p w14:paraId="0824AC71" w14:textId="77777777" w:rsidR="003B0E60" w:rsidRPr="003B0E60" w:rsidRDefault="003B0E60" w:rsidP="003B0E60">
      <w:r w:rsidRPr="003B0E60">
        <w:t>Afterglow Recognition can show that a term has teaching value. It can suggest that a vignette lands. It can help a model generate related examples. It can reveal where ordinary language has been missing. It can show how people use a phrase to compress experience.</w:t>
      </w:r>
    </w:p>
    <w:p w14:paraId="01F81278" w14:textId="77777777" w:rsidR="003B0E60" w:rsidRPr="003B0E60" w:rsidRDefault="003B0E60" w:rsidP="003B0E60">
      <w:r w:rsidRPr="003B0E60">
        <w:t>It should not be treated as empirical evidence of prevalence, cause, diagnosis, or universal meaning.</w:t>
      </w:r>
    </w:p>
    <w:p w14:paraId="24E9278A" w14:textId="77777777" w:rsidR="003B0E60" w:rsidRPr="003B0E60" w:rsidRDefault="003B0E60" w:rsidP="003B0E60">
      <w:r w:rsidRPr="003B0E60">
        <w:t>A person saying, “That is exactly me,” gives HGU a signal. The signal may support further inquiry. It does not settle the case.</w:t>
      </w:r>
    </w:p>
    <w:p w14:paraId="1F9E977A" w14:textId="77777777" w:rsidR="003B0E60" w:rsidRPr="003B0E60" w:rsidRDefault="003B0E60" w:rsidP="003B0E60">
      <w:r w:rsidRPr="003B0E60">
        <w:lastRenderedPageBreak/>
        <w:t>A good Sourcebook 04 use of recognition should ask what the recognition points toward, what the term clarifies, what it may be flattening, and what additional observation would be needed before making a stronger claim.</w:t>
      </w:r>
    </w:p>
    <w:p w14:paraId="2225F299" w14:textId="77777777" w:rsidR="003B0E60" w:rsidRPr="003B0E60" w:rsidRDefault="003B0E60" w:rsidP="003B0E60">
      <w:pPr>
        <w:pStyle w:val="Heading3"/>
      </w:pPr>
      <w:r w:rsidRPr="003B0E60">
        <w:t>102. Shame, Humor, Relief, and Social Echo</w:t>
      </w:r>
    </w:p>
    <w:p w14:paraId="24D891CE" w14:textId="77777777" w:rsidR="003B0E60" w:rsidRPr="003B0E60" w:rsidRDefault="003B0E60" w:rsidP="003B0E60">
      <w:r w:rsidRPr="003B0E60">
        <w:t>Ordinary-life recognition often arrives through shame, humor, relief, or social echo.</w:t>
      </w:r>
    </w:p>
    <w:p w14:paraId="235E447C" w14:textId="77777777" w:rsidR="003B0E60" w:rsidRPr="003B0E60" w:rsidRDefault="003B0E60" w:rsidP="003B0E60">
      <w:r w:rsidRPr="003B0E60">
        <w:t>Shame appears when a term names something a person has been doing privately, especially when the behavior involves money, clutter, avoidance, longing, emotional debt, family role, delayed response, or a small compromise they thought was only theirs. The shame may come from being seen too accurately. It may also come from realizing that the pattern was structured rather than purely personal failure.</w:t>
      </w:r>
    </w:p>
    <w:p w14:paraId="727608CF" w14:textId="77777777" w:rsidR="003B0E60" w:rsidRPr="003B0E60" w:rsidRDefault="003B0E60" w:rsidP="003B0E60">
      <w:r w:rsidRPr="003B0E60">
        <w:t>Humor appears when recognition needs a softer entry. A funny phrase can let a person admit the pattern without becoming defensive. Humor can reduce threat, make the term portable, and turn private embarrassment into shared language.</w:t>
      </w:r>
    </w:p>
    <w:p w14:paraId="353CDD25" w14:textId="77777777" w:rsidR="003B0E60" w:rsidRPr="003B0E60" w:rsidRDefault="003B0E60" w:rsidP="003B0E60">
      <w:r w:rsidRPr="003B0E60">
        <w:t>Relief appears when the term lowers isolation. A person may feel less strange when they realize a pattern is ordinary enough to name. The relief does not erase the burden. It gives the burden a form.</w:t>
      </w:r>
    </w:p>
    <w:p w14:paraId="7AFC964D" w14:textId="77777777" w:rsidR="003B0E60" w:rsidRPr="003B0E60" w:rsidRDefault="003B0E60" w:rsidP="003B0E60">
      <w:r w:rsidRPr="003B0E60">
        <w:t>Social echo appears when people begin using the term with others. They send it to a friend, quote it in a group chat, adapt it to a family joke, use it in a class discussion, or turn it into shorthand for a repeated situation.</w:t>
      </w:r>
    </w:p>
    <w:p w14:paraId="471EFB36" w14:textId="77777777" w:rsidR="003B0E60" w:rsidRPr="003B0E60" w:rsidRDefault="003B0E60" w:rsidP="003B0E60">
      <w:r w:rsidRPr="003B0E60">
        <w:t>These responses help HGU test the usability of ordinary-life language. A term that produces recognition without overclaiming may be strong enough for teaching use. A term that produces only cleverness may need to remain a local phrase or example.</w:t>
      </w:r>
    </w:p>
    <w:p w14:paraId="0A982E8C" w14:textId="77777777" w:rsidR="003B0E60" w:rsidRPr="003B0E60" w:rsidRDefault="003B0E60" w:rsidP="003B0E60">
      <w:pPr>
        <w:pStyle w:val="Heading3"/>
      </w:pPr>
      <w:r w:rsidRPr="003B0E60">
        <w:t>103. Term Travel</w:t>
      </w:r>
    </w:p>
    <w:p w14:paraId="0B3E61DE" w14:textId="77777777" w:rsidR="003B0E60" w:rsidRPr="003B0E60" w:rsidRDefault="003B0E60" w:rsidP="003B0E60">
      <w:r w:rsidRPr="003B0E60">
        <w:t>Term Travel names the movement of an ordinary-life phrase from one scene into other usable contexts.</w:t>
      </w:r>
    </w:p>
    <w:p w14:paraId="733D2D2E" w14:textId="77777777" w:rsidR="003B0E60" w:rsidRPr="003B0E60" w:rsidRDefault="003B0E60" w:rsidP="003B0E60">
      <w:r w:rsidRPr="003B0E60">
        <w:t>A term travels well when people can apply it beyond its first example while keeping its mechanism intact. Cart Calculus may begin in a grocery aisle but apply to other small provision decisions under constraint. Visual Dread may begin in a room but apply to an inbox, counter, closet, task board, or form stack. Thin Continuity may begin in a group chat but apply to any minimal signal that preserves relation when fuller contact is unavailable.</w:t>
      </w:r>
    </w:p>
    <w:p w14:paraId="0CFB2C02" w14:textId="77777777" w:rsidR="003B0E60" w:rsidRPr="003B0E60" w:rsidRDefault="003B0E60" w:rsidP="003B0E60">
      <w:r w:rsidRPr="003B0E60">
        <w:t>Travel does not mean endless expansion.</w:t>
      </w:r>
    </w:p>
    <w:p w14:paraId="1AD40A97" w14:textId="77777777" w:rsidR="003B0E60" w:rsidRPr="003B0E60" w:rsidRDefault="003B0E60" w:rsidP="003B0E60">
      <w:r w:rsidRPr="003B0E60">
        <w:lastRenderedPageBreak/>
        <w:t>A term becomes weaker when it stretches so far that it stops naming anything specific. If Afterfeel becomes every feeling after anything happens, it loses its usefulness. If Procrasticlean becomes every act of cleaning, it stops naming the relation between avoidance, preparation, regulation, and another task. If Access Collapse becomes every inconvenience, it no longer names the sudden loss of function when a small gate fails.</w:t>
      </w:r>
    </w:p>
    <w:p w14:paraId="53A70FBB" w14:textId="77777777" w:rsidR="003B0E60" w:rsidRPr="003B0E60" w:rsidRDefault="003B0E60" w:rsidP="003B0E60">
      <w:r w:rsidRPr="003B0E60">
        <w:t>A traveling term needs a boundary.</w:t>
      </w:r>
    </w:p>
    <w:p w14:paraId="4B1360B5" w14:textId="77777777" w:rsidR="003B0E60" w:rsidRPr="003B0E60" w:rsidRDefault="003B0E60" w:rsidP="003B0E60">
      <w:r w:rsidRPr="003B0E60">
        <w:t>The HGU question is: can the term move to a new case while preserving the same mechanism?</w:t>
      </w:r>
    </w:p>
    <w:p w14:paraId="4171EF8C" w14:textId="77777777" w:rsidR="003B0E60" w:rsidRPr="003B0E60" w:rsidRDefault="003B0E60" w:rsidP="003B0E60">
      <w:r w:rsidRPr="003B0E60">
        <w:t>If yes, the term may support teaching, field prompts, and case comparison. If no, the term should remain attached to the original example or be replaced by ordinary language.</w:t>
      </w:r>
    </w:p>
    <w:p w14:paraId="4AFFA7FF" w14:textId="77777777" w:rsidR="003B0E60" w:rsidRPr="003B0E60" w:rsidRDefault="003B0E60" w:rsidP="003B0E60">
      <w:pPr>
        <w:pStyle w:val="Heading3"/>
      </w:pPr>
      <w:r w:rsidRPr="003B0E60">
        <w:t>104. Misreading as Pattern</w:t>
      </w:r>
    </w:p>
    <w:p w14:paraId="4CDCCF2E" w14:textId="77777777" w:rsidR="003B0E60" w:rsidRPr="003B0E60" w:rsidRDefault="003B0E60" w:rsidP="003B0E60">
      <w:r w:rsidRPr="003B0E60">
        <w:t>Misreading can be useful when handled carefully.</w:t>
      </w:r>
    </w:p>
    <w:p w14:paraId="4E0506FB" w14:textId="77777777" w:rsidR="003B0E60" w:rsidRPr="003B0E60" w:rsidRDefault="003B0E60" w:rsidP="003B0E60">
      <w:r w:rsidRPr="003B0E60">
        <w:t>A person may take a term too personally, turn it into a joke only, treat it as a diagnosis, use it to judge someone else, apply it to every situation, or flatten its boundary. Those misreadings do not automatically mean the term failed. They show where ordinary-life language is vulnerable to overextension.</w:t>
      </w:r>
    </w:p>
    <w:p w14:paraId="31E99AE9" w14:textId="77777777" w:rsidR="003B0E60" w:rsidRPr="003B0E60" w:rsidRDefault="003B0E60" w:rsidP="003B0E60">
      <w:r w:rsidRPr="003B0E60">
        <w:t>For example, a term about clutter may be misread as a moral judgment against messy people. A term about social maintenance may be misread as saying all small talk is fake. A term about purchases may be misread as anti-consumption. A term about family scripts may be misread as saying all family roles are harmful.</w:t>
      </w:r>
    </w:p>
    <w:p w14:paraId="69E89A4F" w14:textId="77777777" w:rsidR="003B0E60" w:rsidRPr="003B0E60" w:rsidRDefault="003B0E60" w:rsidP="003B0E60">
      <w:r w:rsidRPr="003B0E60">
        <w:t>Those are predictable risks.</w:t>
      </w:r>
    </w:p>
    <w:p w14:paraId="1B74B559" w14:textId="77777777" w:rsidR="003B0E60" w:rsidRPr="003B0E60" w:rsidRDefault="003B0E60" w:rsidP="003B0E60">
      <w:r w:rsidRPr="003B0E60">
        <w:t>Sourcebook 04 should design against them by keeping definitions bounded. The sourcebook should say what a term names, what it does not name, and when ordinary language is better. Misreading becomes a teaching tool when it reveals the boundary a term needs.</w:t>
      </w:r>
    </w:p>
    <w:p w14:paraId="675DD957" w14:textId="77777777" w:rsidR="003B0E60" w:rsidRPr="003B0E60" w:rsidRDefault="003B0E60" w:rsidP="003B0E60">
      <w:r w:rsidRPr="003B0E60">
        <w:t>A model should not treat misreading as user failure. It should ask what the term made too easy to misunderstand and repair the definition.</w:t>
      </w:r>
    </w:p>
    <w:p w14:paraId="1667DFC9" w14:textId="77777777" w:rsidR="003B0E60" w:rsidRPr="003B0E60" w:rsidRDefault="003B0E60" w:rsidP="003B0E60">
      <w:pPr>
        <w:pStyle w:val="Heading3"/>
      </w:pPr>
      <w:r w:rsidRPr="003B0E60">
        <w:t>105. Afterglow and Sourcebook 03</w:t>
      </w:r>
    </w:p>
    <w:p w14:paraId="2A00DB31" w14:textId="77777777" w:rsidR="003B0E60" w:rsidRPr="003B0E60" w:rsidRDefault="003B0E60" w:rsidP="003B0E60">
      <w:r w:rsidRPr="003B0E60">
        <w:t>Afterglow Recognition touches public response, but it does not make Sourcebook 04 a reception sourcebook.</w:t>
      </w:r>
    </w:p>
    <w:p w14:paraId="7DE5B0FA" w14:textId="77777777" w:rsidR="003B0E60" w:rsidRPr="003B0E60" w:rsidRDefault="003B0E60" w:rsidP="003B0E60">
      <w:r w:rsidRPr="003B0E60">
        <w:t xml:space="preserve">Sourcebook 03 studies larger cultural reaction fields: public uptake, platform behavior, media distortion, voice ecology, circulation, audience response, and public meaning. </w:t>
      </w:r>
      <w:r w:rsidRPr="003B0E60">
        <w:lastRenderedPageBreak/>
        <w:t>Sourcebook 04 studies a smaller recognition layer: how ordinary-life language lands with people who recognize the situation.</w:t>
      </w:r>
    </w:p>
    <w:p w14:paraId="6FC36047" w14:textId="77777777" w:rsidR="003B0E60" w:rsidRPr="003B0E60" w:rsidRDefault="003B0E60" w:rsidP="003B0E60">
      <w:r w:rsidRPr="003B0E60">
        <w:t>The difference is scale and object.</w:t>
      </w:r>
    </w:p>
    <w:p w14:paraId="35516E91" w14:textId="77777777" w:rsidR="003B0E60" w:rsidRPr="003B0E60" w:rsidRDefault="003B0E60" w:rsidP="003B0E60">
      <w:r w:rsidRPr="003B0E60">
        <w:t>If the question is how a phrase becomes a meme, how a framework is distorted by platforms, how media voices summarize an artifact, or how audiences react publicly, Sourcebook 03 should lead.</w:t>
      </w:r>
    </w:p>
    <w:p w14:paraId="100B8460" w14:textId="77777777" w:rsidR="003B0E60" w:rsidRPr="003B0E60" w:rsidRDefault="003B0E60" w:rsidP="003B0E60">
      <w:r w:rsidRPr="003B0E60">
        <w:t>If the question is how a term helps people recognize a small ordinary pattern, Sourcebook 04 should lead.</w:t>
      </w:r>
    </w:p>
    <w:p w14:paraId="24E2063B" w14:textId="77777777" w:rsidR="003B0E60" w:rsidRPr="003B0E60" w:rsidRDefault="003B0E60" w:rsidP="003B0E60">
      <w:r w:rsidRPr="003B0E60">
        <w:t>Afterglow belongs here when it helps HGU understand whether ordinary-life language clarifies lived experience. It belongs elsewhere when the main object becomes public reception, circulation, spectacle, or cultural uptake.</w:t>
      </w:r>
    </w:p>
    <w:p w14:paraId="0E15D77C" w14:textId="77777777" w:rsidR="003B0E60" w:rsidRPr="003B0E60" w:rsidRDefault="003B0E60" w:rsidP="003B0E60">
      <w:pPr>
        <w:pStyle w:val="Heading3"/>
      </w:pPr>
      <w:r w:rsidRPr="003B0E60">
        <w:t>106. HGU Uses for Afterglow</w:t>
      </w:r>
    </w:p>
    <w:p w14:paraId="76F85F8C" w14:textId="77777777" w:rsidR="003B0E60" w:rsidRPr="003B0E60" w:rsidRDefault="003B0E60" w:rsidP="003B0E60">
      <w:r w:rsidRPr="003B0E60">
        <w:t>Afterglow Recognition can support HGU teaching and artifact design.</w:t>
      </w:r>
    </w:p>
    <w:p w14:paraId="31768435" w14:textId="77777777" w:rsidR="003B0E60" w:rsidRPr="003B0E60" w:rsidRDefault="003B0E60" w:rsidP="003B0E60">
      <w:r w:rsidRPr="003B0E60">
        <w:t>In courses, it can help students test whether an ordinary-life term is recognizable without being too broad. Students can compare a term, a vignette, and several related cases to see whether the mechanism travels.</w:t>
      </w:r>
    </w:p>
    <w:p w14:paraId="2ABAB2F5" w14:textId="77777777" w:rsidR="003B0E60" w:rsidRPr="003B0E60" w:rsidRDefault="003B0E60" w:rsidP="003B0E60">
      <w:r w:rsidRPr="003B0E60">
        <w:t>In fieldwork, Afterglow can help learners notice how people respond when a pattern receives language. Do they laugh, resist, feel relieved, give examples, correct the term, or apply it too widely?</w:t>
      </w:r>
    </w:p>
    <w:p w14:paraId="57702257" w14:textId="77777777" w:rsidR="003B0E60" w:rsidRPr="003B0E60" w:rsidRDefault="003B0E60" w:rsidP="003B0E60">
      <w:r w:rsidRPr="003B0E60">
        <w:t>In writing, Afterglow can help determine whether a public explanation needs more boundary, more ordinary detail, or less clever phrasing.</w:t>
      </w:r>
    </w:p>
    <w:p w14:paraId="03E24C6F" w14:textId="77777777" w:rsidR="003B0E60" w:rsidRPr="003B0E60" w:rsidRDefault="003B0E60" w:rsidP="003B0E60">
      <w:r w:rsidRPr="003B0E60">
        <w:t>In Behavioral Review, Afterglow can help identify whether a user burden is widely recognizable but poorly named. If many people respond to a system problem with the same small dread, workaround, or joke, the recognition may point toward a reviewable friction.</w:t>
      </w:r>
    </w:p>
    <w:p w14:paraId="1B9AF639" w14:textId="77777777" w:rsidR="003B0E60" w:rsidRPr="003B0E60" w:rsidRDefault="003B0E60" w:rsidP="003B0E60">
      <w:r w:rsidRPr="003B0E60">
        <w:t>In model use, Afterglow can help generate discussion prompts, example sets, comment-style recognition patterns, and term-boundary tests. The model should label these as illustrative, not as evidence.</w:t>
      </w:r>
    </w:p>
    <w:p w14:paraId="22E4AF84" w14:textId="77777777" w:rsidR="003B0E60" w:rsidRPr="003B0E60" w:rsidRDefault="003B0E60" w:rsidP="003B0E60">
      <w:r w:rsidRPr="003B0E60">
        <w:t>Afterglow is useful when it helps HGU ask better questions about recognition. It becomes weak when it is treated as proof that the term is universally true.</w:t>
      </w:r>
    </w:p>
    <w:p w14:paraId="3A2E2761" w14:textId="77777777" w:rsidR="003B0E60" w:rsidRPr="003B0E60" w:rsidRDefault="003B0E60" w:rsidP="003B0E60">
      <w:pPr>
        <w:pStyle w:val="Heading3"/>
      </w:pPr>
      <w:r w:rsidRPr="003B0E60">
        <w:lastRenderedPageBreak/>
        <w:t>107. Recognition Pattern Examples</w:t>
      </w:r>
    </w:p>
    <w:p w14:paraId="17A99892" w14:textId="77777777" w:rsidR="003B0E60" w:rsidRPr="003B0E60" w:rsidRDefault="003B0E60" w:rsidP="003B0E60">
      <w:r w:rsidRPr="003B0E60">
        <w:t>A recognition pattern is the kind of response a term or vignette invites.</w:t>
      </w:r>
    </w:p>
    <w:p w14:paraId="604ED4D5" w14:textId="77777777" w:rsidR="003B0E60" w:rsidRPr="003B0E60" w:rsidRDefault="003B0E60" w:rsidP="003B0E60">
      <w:r w:rsidRPr="003B0E60">
        <w:t>A shame recognition might sound like a person realizing that the pile of unopened mail, repeated substitution, or delayed reply is not random but also not simple failure.</w:t>
      </w:r>
    </w:p>
    <w:p w14:paraId="4B47C745" w14:textId="77777777" w:rsidR="003B0E60" w:rsidRPr="003B0E60" w:rsidRDefault="003B0E60" w:rsidP="003B0E60">
      <w:r w:rsidRPr="003B0E60">
        <w:t>A humor recognition might turn Procrasticlean into a joke people use when they clean the kitchen before starting the email they fear.</w:t>
      </w:r>
    </w:p>
    <w:p w14:paraId="1BB47E61" w14:textId="77777777" w:rsidR="003B0E60" w:rsidRPr="003B0E60" w:rsidRDefault="003B0E60" w:rsidP="003B0E60">
      <w:r w:rsidRPr="003B0E60">
        <w:t>A relief recognition might appear when someone hears “maintenance love” and recognizes care that never looked dramatic enough to count.</w:t>
      </w:r>
    </w:p>
    <w:p w14:paraId="766120AF" w14:textId="77777777" w:rsidR="003B0E60" w:rsidRPr="003B0E60" w:rsidRDefault="003B0E60" w:rsidP="003B0E60">
      <w:r w:rsidRPr="003B0E60">
        <w:t>A defensive recognition might appear when someone rejects the term because it feels too close, too accusing, or too broad.</w:t>
      </w:r>
    </w:p>
    <w:p w14:paraId="072FC46D" w14:textId="77777777" w:rsidR="003B0E60" w:rsidRPr="003B0E60" w:rsidRDefault="003B0E60" w:rsidP="003B0E60">
      <w:r w:rsidRPr="003B0E60">
        <w:t>A correction recognition might appear when someone says the term almost fits but misses the role of disability, poverty, culture, grief, safety, or time.</w:t>
      </w:r>
    </w:p>
    <w:p w14:paraId="4E8F3DF9" w14:textId="77777777" w:rsidR="003B0E60" w:rsidRPr="003B0E60" w:rsidRDefault="003B0E60" w:rsidP="003B0E60">
      <w:r w:rsidRPr="003B0E60">
        <w:t>A social echo might appear when a group starts using a phrase as shorthand for a recurring shared situation.</w:t>
      </w:r>
    </w:p>
    <w:p w14:paraId="68495205" w14:textId="77777777" w:rsidR="003B0E60" w:rsidRPr="003B0E60" w:rsidRDefault="003B0E60" w:rsidP="003B0E60">
      <w:r w:rsidRPr="003B0E60">
        <w:t>These patterns help HGU test the term’s usefulness. They should not become fake data. They are ways to imagine or collect response types so the term can be refined.</w:t>
      </w:r>
    </w:p>
    <w:p w14:paraId="5FDC7E7A" w14:textId="77777777" w:rsidR="003B0E60" w:rsidRPr="003B0E60" w:rsidRDefault="003B0E60" w:rsidP="003B0E60">
      <w:r w:rsidRPr="003B0E60">
        <w:t>The best recognition pattern gives HGU a clearer sense of how the language meets ordinary life.</w:t>
      </w:r>
    </w:p>
    <w:p w14:paraId="28ED0768" w14:textId="77777777" w:rsidR="003B0E60" w:rsidRPr="003B0E60" w:rsidRDefault="003B0E60" w:rsidP="003B0E60">
      <w:pPr>
        <w:pStyle w:val="Heading3"/>
      </w:pPr>
      <w:r w:rsidRPr="003B0E60">
        <w:t>108. Afterglow Discipline for Language Models</w:t>
      </w:r>
    </w:p>
    <w:p w14:paraId="2841E8A4" w14:textId="77777777" w:rsidR="003B0E60" w:rsidRPr="003B0E60" w:rsidRDefault="003B0E60" w:rsidP="003B0E60">
      <w:r w:rsidRPr="003B0E60">
        <w:t>A language model using Sourcebook 04 may generate Afterglow-style responses only when they serve a clear purpose.</w:t>
      </w:r>
    </w:p>
    <w:p w14:paraId="0386967A" w14:textId="77777777" w:rsidR="003B0E60" w:rsidRPr="003B0E60" w:rsidRDefault="003B0E60" w:rsidP="003B0E60">
      <w:r w:rsidRPr="003B0E60">
        <w:t>They can be useful for showing how a term might land with readers, how a concept might be recognized, how a class discussion might unfold, or how ordinary people might translate a term into lived examples.</w:t>
      </w:r>
    </w:p>
    <w:p w14:paraId="5D4770F4" w14:textId="77777777" w:rsidR="003B0E60" w:rsidRPr="003B0E60" w:rsidRDefault="003B0E60" w:rsidP="003B0E60">
      <w:r w:rsidRPr="003B0E60">
        <w:t>The model should not present generated reactions as real public response. It should not use simulated recognition as evidence. It should not create a fake consensus around a term. It should not inflate a phrase by surrounding it with enthusiastic reactions.</w:t>
      </w:r>
    </w:p>
    <w:p w14:paraId="18C5280B" w14:textId="77777777" w:rsidR="003B0E60" w:rsidRPr="003B0E60" w:rsidRDefault="003B0E60" w:rsidP="003B0E60">
      <w:r w:rsidRPr="003B0E60">
        <w:t>The safer use is to frame Afterglow responses as illustrative patterns.</w:t>
      </w:r>
    </w:p>
    <w:p w14:paraId="5E9DFAF2" w14:textId="77777777" w:rsidR="003B0E60" w:rsidRPr="003B0E60" w:rsidRDefault="003B0E60" w:rsidP="003B0E60">
      <w:r w:rsidRPr="003B0E60">
        <w:t>A model can say: “Possible recognition responses might include shame, humor, relief, resistance, correction, or overextension.” It can then give examples that help a learner see how the term might travel.</w:t>
      </w:r>
    </w:p>
    <w:p w14:paraId="6DB104A8" w14:textId="77777777" w:rsidR="003B0E60" w:rsidRPr="003B0E60" w:rsidRDefault="003B0E60" w:rsidP="003B0E60">
      <w:r w:rsidRPr="003B0E60">
        <w:lastRenderedPageBreak/>
        <w:t>The model should also include boundary checks. What would be a misuse of the term? What case would not fit? What ordinary-language explanation might be better?</w:t>
      </w:r>
    </w:p>
    <w:p w14:paraId="3B0C8CB4" w14:textId="77777777" w:rsidR="003B0E60" w:rsidRPr="003B0E60" w:rsidRDefault="003B0E60" w:rsidP="003B0E60">
      <w:r w:rsidRPr="003B0E60">
        <w:t>Afterglow generation should sharpen the term. It should not advertise it.</w:t>
      </w:r>
    </w:p>
    <w:p w14:paraId="6B7EAFFA" w14:textId="77777777" w:rsidR="003B0E60" w:rsidRPr="003B0E60" w:rsidRDefault="003B0E60" w:rsidP="003B0E60">
      <w:pPr>
        <w:pStyle w:val="Heading3"/>
      </w:pPr>
      <w:r w:rsidRPr="003B0E60">
        <w:t>109. Transition to Part X</w:t>
      </w:r>
    </w:p>
    <w:p w14:paraId="7631FACF" w14:textId="77777777" w:rsidR="003B0E60" w:rsidRPr="003B0E60" w:rsidRDefault="003B0E60" w:rsidP="003B0E60">
      <w:r w:rsidRPr="003B0E60">
        <w:t>Part IX defines Afterglow Recognition as the response field that forms when ordinary-life language gives people a handle for something they recognize.</w:t>
      </w:r>
    </w:p>
    <w:p w14:paraId="766FD41A" w14:textId="77777777" w:rsidR="003B0E60" w:rsidRPr="003B0E60" w:rsidRDefault="003B0E60" w:rsidP="003B0E60">
      <w:r w:rsidRPr="003B0E60">
        <w:t>It explains that recognition is useful but not evidence, and shows how shame, humor, relief, social echo, term travel, misreading, correction, and illustrative response patterns can help HGU test whether a term or vignette is usable.</w:t>
      </w:r>
    </w:p>
    <w:p w14:paraId="3B28E1DB" w14:textId="77777777" w:rsidR="003B0E60" w:rsidRPr="003B0E60" w:rsidRDefault="003B0E60" w:rsidP="003B0E60">
      <w:r w:rsidRPr="003B0E60">
        <w:t>Part X moves into Observation Method and Writing Guidance.</w:t>
      </w:r>
    </w:p>
    <w:p w14:paraId="2A6D6481" w14:textId="3F7660BD" w:rsidR="003B0E60" w:rsidRDefault="003B0E60" w:rsidP="003B0E60">
      <w:r w:rsidRPr="003B0E60">
        <w:t>It explains how to notice ordinary life before theorizing it, how to build field notes, how to use layer reading without overwhelming the scene, how to write vignettes, and how to keep ordinary language ahead of HGU vocabulary.</w:t>
      </w:r>
    </w:p>
    <w:p w14:paraId="3B6A13B1" w14:textId="77777777" w:rsidR="003B0E60" w:rsidRDefault="003B0E60">
      <w:r>
        <w:br w:type="page"/>
      </w:r>
    </w:p>
    <w:p w14:paraId="2042B70F" w14:textId="77777777" w:rsidR="003B0E60" w:rsidRPr="003B0E60" w:rsidRDefault="003B0E60" w:rsidP="003B0E60">
      <w:pPr>
        <w:pStyle w:val="Heading2"/>
      </w:pPr>
      <w:r w:rsidRPr="003B0E60">
        <w:lastRenderedPageBreak/>
        <w:t>Part X — Observation Method and Writing Guidance</w:t>
      </w:r>
    </w:p>
    <w:p w14:paraId="3A75909E" w14:textId="77777777" w:rsidR="003B0E60" w:rsidRPr="003B0E60" w:rsidRDefault="003B0E60" w:rsidP="003B0E60">
      <w:pPr>
        <w:pStyle w:val="Heading3"/>
      </w:pPr>
      <w:r w:rsidRPr="003B0E60">
        <w:t>110. Notice Before Theorizing</w:t>
      </w:r>
    </w:p>
    <w:p w14:paraId="4B39D2E4" w14:textId="77777777" w:rsidR="003B0E60" w:rsidRPr="003B0E60" w:rsidRDefault="003B0E60" w:rsidP="003B0E60">
      <w:r w:rsidRPr="003B0E60">
        <w:t>Sourcebook 04 begins with noticing.</w:t>
      </w:r>
    </w:p>
    <w:p w14:paraId="045C5856" w14:textId="77777777" w:rsidR="003B0E60" w:rsidRPr="003B0E60" w:rsidRDefault="003B0E60" w:rsidP="003B0E60">
      <w:r w:rsidRPr="003B0E60">
        <w:t>The ordinary scene should be allowed to appear before HGU language enters. A person is standing in an aisle, closing a door, waiting in a chair, rewriting a message, cleaning a counter, checking a tracking page, sitting in traffic, looking for a lost key, filling out a form, or becoming quiet at a family table. The first task is to see the situation plainly.</w:t>
      </w:r>
    </w:p>
    <w:p w14:paraId="65B5971C" w14:textId="77777777" w:rsidR="003B0E60" w:rsidRPr="003B0E60" w:rsidRDefault="003B0E60" w:rsidP="003B0E60">
      <w:r w:rsidRPr="003B0E60">
        <w:t>Theory should arrive after the scene has enough shape.</w:t>
      </w:r>
    </w:p>
    <w:p w14:paraId="0272EC09" w14:textId="77777777" w:rsidR="003B0E60" w:rsidRPr="003B0E60" w:rsidRDefault="003B0E60" w:rsidP="003B0E60">
      <w:r w:rsidRPr="003B0E60">
        <w:t>This matters because ordinary life is easy to overtake with interpretation. A model can move too quickly from a messy room to avoidance, from a short reply to emotional withdrawal, from a purchase to emptiness, from a family visit to role capture, from a clean surface to performance, or from a late-night habit to pathology. Those readings may sometimes help, but they have to be earned by the scene.</w:t>
      </w:r>
    </w:p>
    <w:p w14:paraId="0DD5C71A" w14:textId="77777777" w:rsidR="003B0E60" w:rsidRPr="003B0E60" w:rsidRDefault="003B0E60" w:rsidP="003B0E60">
      <w:r w:rsidRPr="003B0E60">
        <w:t>Noticing asks for patience. It looks for the visible act, the setting, the object, the role, the time condition, and the repeated pressure. It does not assume the concept before the case has been described.</w:t>
      </w:r>
    </w:p>
    <w:p w14:paraId="5D43DBE8" w14:textId="77777777" w:rsidR="003B0E60" w:rsidRPr="003B0E60" w:rsidRDefault="003B0E60" w:rsidP="003B0E60">
      <w:r w:rsidRPr="003B0E60">
        <w:t>The sourcebook’s working principle is simple:</w:t>
      </w:r>
    </w:p>
    <w:p w14:paraId="0F582B40" w14:textId="77777777" w:rsidR="003B0E60" w:rsidRPr="003B0E60" w:rsidRDefault="003B0E60" w:rsidP="003B0E60">
      <w:r w:rsidRPr="003B0E60">
        <w:t>The scene comes first. The framework follows.</w:t>
      </w:r>
    </w:p>
    <w:p w14:paraId="447FF32B" w14:textId="77777777" w:rsidR="003B0E60" w:rsidRPr="003B0E60" w:rsidRDefault="003B0E60" w:rsidP="003B0E60">
      <w:pPr>
        <w:pStyle w:val="Heading3"/>
      </w:pPr>
      <w:r w:rsidRPr="003B0E60">
        <w:t>111. Field Note Method</w:t>
      </w:r>
    </w:p>
    <w:p w14:paraId="7BA085F2" w14:textId="77777777" w:rsidR="003B0E60" w:rsidRPr="003B0E60" w:rsidRDefault="003B0E60" w:rsidP="003B0E60">
      <w:r w:rsidRPr="003B0E60">
        <w:t>The field note is Sourcebook 04’s basic observation instrument.</w:t>
      </w:r>
    </w:p>
    <w:p w14:paraId="583F8023" w14:textId="77777777" w:rsidR="003B0E60" w:rsidRPr="003B0E60" w:rsidRDefault="003B0E60" w:rsidP="003B0E60">
      <w:r w:rsidRPr="003B0E60">
        <w:t>A field note records an ordinary situation in a way that can later become a case, prompt, concept card, reflection exercise, Behavioral Review observation, or course example. It should be short enough to use and structured enough to preserve what matters.</w:t>
      </w:r>
    </w:p>
    <w:p w14:paraId="172395DC" w14:textId="77777777" w:rsidR="003B0E60" w:rsidRPr="003B0E60" w:rsidRDefault="003B0E60" w:rsidP="003B0E60">
      <w:r w:rsidRPr="003B0E60">
        <w:t>A useful field note should identify:</w:t>
      </w:r>
    </w:p>
    <w:p w14:paraId="4B38D5EA" w14:textId="77777777" w:rsidR="003B0E60" w:rsidRPr="003B0E60" w:rsidRDefault="003B0E60" w:rsidP="003B0E60">
      <w:r w:rsidRPr="003B0E60">
        <w:t>the visible act;</w:t>
      </w:r>
    </w:p>
    <w:p w14:paraId="5E73464D" w14:textId="77777777" w:rsidR="003B0E60" w:rsidRPr="003B0E60" w:rsidRDefault="003B0E60" w:rsidP="003B0E60">
      <w:r w:rsidRPr="003B0E60">
        <w:t>the object, room, platform, routine, role, or public setting involved;</w:t>
      </w:r>
    </w:p>
    <w:p w14:paraId="075CDF14" w14:textId="77777777" w:rsidR="003B0E60" w:rsidRPr="003B0E60" w:rsidRDefault="003B0E60" w:rsidP="003B0E60">
      <w:r w:rsidRPr="003B0E60">
        <w:t>the pressure the person may be carrying;</w:t>
      </w:r>
    </w:p>
    <w:p w14:paraId="10E6B359" w14:textId="77777777" w:rsidR="003B0E60" w:rsidRPr="003B0E60" w:rsidRDefault="003B0E60" w:rsidP="003B0E60">
      <w:r w:rsidRPr="003B0E60">
        <w:t>the structure or expectation shaping the scene;</w:t>
      </w:r>
    </w:p>
    <w:p w14:paraId="7D7B0FD5" w14:textId="77777777" w:rsidR="003B0E60" w:rsidRPr="003B0E60" w:rsidRDefault="003B0E60" w:rsidP="003B0E60">
      <w:r w:rsidRPr="003B0E60">
        <w:t>the kind of time the situation creates;</w:t>
      </w:r>
    </w:p>
    <w:p w14:paraId="751B488D" w14:textId="77777777" w:rsidR="003B0E60" w:rsidRPr="003B0E60" w:rsidRDefault="003B0E60" w:rsidP="003B0E60">
      <w:r w:rsidRPr="003B0E60">
        <w:lastRenderedPageBreak/>
        <w:t>the possible HGU use.</w:t>
      </w:r>
    </w:p>
    <w:p w14:paraId="32BB31E6" w14:textId="77777777" w:rsidR="003B0E60" w:rsidRPr="003B0E60" w:rsidRDefault="003B0E60" w:rsidP="003B0E60">
      <w:r w:rsidRPr="003B0E60">
        <w:t>A field note does not need to explain everything. It should preserve enough material for future interpretation.</w:t>
      </w:r>
    </w:p>
    <w:p w14:paraId="527614F4" w14:textId="77777777" w:rsidR="003B0E60" w:rsidRPr="003B0E60" w:rsidRDefault="003B0E60" w:rsidP="003B0E60">
      <w:r w:rsidRPr="003B0E60">
        <w:t>For example, a field note about a grocery aisle might record that a person picked up one item, checked the price, looked at the cart, put the item back, and chose a cheaper version. The note should not immediately declare shame, scarcity, or deprivation as fact. It can say that the scene may involve budget feeling, care, substitution, public composure, or household provision.</w:t>
      </w:r>
    </w:p>
    <w:p w14:paraId="170EAAA9" w14:textId="77777777" w:rsidR="003B0E60" w:rsidRPr="003B0E60" w:rsidRDefault="003B0E60" w:rsidP="003B0E60">
      <w:r w:rsidRPr="003B0E60">
        <w:t>A field note should leave the case open enough to be honest and shaped enough to be useful.</w:t>
      </w:r>
    </w:p>
    <w:p w14:paraId="28B5DCF4" w14:textId="77777777" w:rsidR="003B0E60" w:rsidRPr="003B0E60" w:rsidRDefault="003B0E60" w:rsidP="003B0E60">
      <w:pPr>
        <w:pStyle w:val="Heading3"/>
      </w:pPr>
      <w:r w:rsidRPr="003B0E60">
        <w:t>112. Layer Reading in Ordinary Life</w:t>
      </w:r>
    </w:p>
    <w:p w14:paraId="63EA4206" w14:textId="77777777" w:rsidR="003B0E60" w:rsidRPr="003B0E60" w:rsidRDefault="003B0E60" w:rsidP="003B0E60">
      <w:r w:rsidRPr="003B0E60">
        <w:t>Layer reading helps ordinary scenes become clearer when it remains proportionate.</w:t>
      </w:r>
    </w:p>
    <w:p w14:paraId="2CF3C1AA" w14:textId="77777777" w:rsidR="003B0E60" w:rsidRPr="003B0E60" w:rsidRDefault="003B0E60" w:rsidP="003B0E60">
      <w:r w:rsidRPr="003B0E60">
        <w:t>Performance names what the scene asks a person to show. In ordinary life, this may include politeness, cleanliness, competence, patience, gratitude, confidence, calm, taste, friendliness, productivity, ease, or being fine.</w:t>
      </w:r>
    </w:p>
    <w:p w14:paraId="1E59564D" w14:textId="77777777" w:rsidR="003B0E60" w:rsidRPr="003B0E60" w:rsidRDefault="003B0E60" w:rsidP="003B0E60">
      <w:r w:rsidRPr="003B0E60">
        <w:t>Emotion names what the person carries from the inside. This may include care, dread, shame, hope, fatigue, grief, relief, irritation, affection, tenderness, resentment, desire, privacy, memory, or the wish not to be seen too clearly.</w:t>
      </w:r>
    </w:p>
    <w:p w14:paraId="64507CA5" w14:textId="77777777" w:rsidR="003B0E60" w:rsidRPr="003B0E60" w:rsidRDefault="003B0E60" w:rsidP="003B0E60">
      <w:r w:rsidRPr="003B0E60">
        <w:t>Structure names what shapes the scene. This may include money, schedules, platforms, forms, household systems, rooms, roles, expectations, public settings, family scripts, workplace norms, transportation, institutions, access tools, or care arrangements.</w:t>
      </w:r>
    </w:p>
    <w:p w14:paraId="7ECABA60" w14:textId="77777777" w:rsidR="003B0E60" w:rsidRPr="003B0E60" w:rsidRDefault="003B0E60" w:rsidP="003B0E60">
      <w:r w:rsidRPr="003B0E60">
        <w:t>Time names how the situation makes the person live. This may include waiting, recurrence, delay, urgency, maintenance, anticipation, afterfeel, interruption, seasonality, life stage, or deadline pressure.</w:t>
      </w:r>
    </w:p>
    <w:p w14:paraId="425CFF6B" w14:textId="77777777" w:rsidR="003B0E60" w:rsidRPr="003B0E60" w:rsidRDefault="003B0E60" w:rsidP="003B0E60">
      <w:r w:rsidRPr="003B0E60">
        <w:t>A layer reading should not become a checklist that overwhelms the scene. It should help a reader see what would otherwise stay blended together.</w:t>
      </w:r>
    </w:p>
    <w:p w14:paraId="04BF802B" w14:textId="77777777" w:rsidR="003B0E60" w:rsidRPr="003B0E60" w:rsidRDefault="003B0E60" w:rsidP="003B0E60">
      <w:r w:rsidRPr="003B0E60">
        <w:t>The useful move is often one sentence per layer: what is visible, what is carried, what shapes it, and what kind of time the scene creates.</w:t>
      </w:r>
    </w:p>
    <w:p w14:paraId="41A4B25C" w14:textId="77777777" w:rsidR="003B0E60" w:rsidRPr="003B0E60" w:rsidRDefault="003B0E60" w:rsidP="003B0E60">
      <w:pPr>
        <w:pStyle w:val="Heading3"/>
      </w:pPr>
      <w:r w:rsidRPr="003B0E60">
        <w:t>113. Writing Ordinary-Life Cases</w:t>
      </w:r>
    </w:p>
    <w:p w14:paraId="665B4ADC" w14:textId="77777777" w:rsidR="003B0E60" w:rsidRPr="003B0E60" w:rsidRDefault="003B0E60" w:rsidP="003B0E60">
      <w:r w:rsidRPr="003B0E60">
        <w:t>An ordinary-life case should be written in concrete language.</w:t>
      </w:r>
    </w:p>
    <w:p w14:paraId="5753D926" w14:textId="77777777" w:rsidR="003B0E60" w:rsidRPr="003B0E60" w:rsidRDefault="003B0E60" w:rsidP="003B0E60">
      <w:r w:rsidRPr="003B0E60">
        <w:lastRenderedPageBreak/>
        <w:t>Begin with the act. Name what the person is doing before naming what the act might mean. Let the reader see the room, object, message, form, cart, chair, clock, counter, phone, door, table, traffic lane, group chat, or lost item.</w:t>
      </w:r>
    </w:p>
    <w:p w14:paraId="46BE70FA" w14:textId="77777777" w:rsidR="003B0E60" w:rsidRPr="003B0E60" w:rsidRDefault="003B0E60" w:rsidP="003B0E60">
      <w:r w:rsidRPr="003B0E60">
        <w:t>Then identify the pressure carefully. Use “may” or similarly bounded language when the case is interpretive. A person who delays a reply may be avoiding, resting, preserving a boundary, managing fatigue, or trying not to answer in the wrong tone. The writing should not collapse those possibilities too quickly.</w:t>
      </w:r>
    </w:p>
    <w:p w14:paraId="13010F6C" w14:textId="77777777" w:rsidR="003B0E60" w:rsidRPr="003B0E60" w:rsidRDefault="003B0E60" w:rsidP="003B0E60">
      <w:r w:rsidRPr="003B0E60">
        <w:t>Next, locate the structure. Ask what makes the pressure repeat: the platform, schedule, cost, role, family script, access gate, public setting, household arrangement, care need, deadline, or social expectation.</w:t>
      </w:r>
    </w:p>
    <w:p w14:paraId="2AB96B97" w14:textId="77777777" w:rsidR="003B0E60" w:rsidRPr="003B0E60" w:rsidRDefault="003B0E60" w:rsidP="003B0E60">
      <w:r w:rsidRPr="003B0E60">
        <w:t>Finally, name the use. The case may support Material Self, Social Self, Public Self, Fractured / Transitional Self, a coined term, a field prompt, a Behavioral Review observation, or a teaching example.</w:t>
      </w:r>
    </w:p>
    <w:p w14:paraId="26615307" w14:textId="77777777" w:rsidR="003B0E60" w:rsidRPr="003B0E60" w:rsidRDefault="003B0E60" w:rsidP="003B0E60">
      <w:r w:rsidRPr="003B0E60">
        <w:t>The writing should stay clear enough for a human reader and stable enough for an LLM to reuse.</w:t>
      </w:r>
    </w:p>
    <w:p w14:paraId="7EBAFED8" w14:textId="77777777" w:rsidR="003B0E60" w:rsidRPr="003B0E60" w:rsidRDefault="003B0E60" w:rsidP="003B0E60">
      <w:pPr>
        <w:pStyle w:val="Heading3"/>
      </w:pPr>
      <w:r w:rsidRPr="003B0E60">
        <w:t>114. Vignette Discipline</w:t>
      </w:r>
    </w:p>
    <w:p w14:paraId="66CF935C" w14:textId="77777777" w:rsidR="003B0E60" w:rsidRPr="003B0E60" w:rsidRDefault="003B0E60" w:rsidP="003B0E60">
      <w:r w:rsidRPr="003B0E60">
        <w:t>A vignette should carry the scene without becoming melodrama.</w:t>
      </w:r>
    </w:p>
    <w:p w14:paraId="44552A08" w14:textId="77777777" w:rsidR="003B0E60" w:rsidRPr="003B0E60" w:rsidRDefault="003B0E60" w:rsidP="003B0E60">
      <w:r w:rsidRPr="003B0E60">
        <w:t>The writer should not add unnecessary backstory, trauma, diagnosis, symbolic weight, or emotional intensity to make the case feel important. Ordinary-life material does not need inflation. Its strength comes from accuracy, proportion, and recognition.</w:t>
      </w:r>
    </w:p>
    <w:p w14:paraId="123A472E" w14:textId="77777777" w:rsidR="003B0E60" w:rsidRPr="003B0E60" w:rsidRDefault="003B0E60" w:rsidP="003B0E60">
      <w:r w:rsidRPr="003B0E60">
        <w:t>A person closing a door before guests arrive is enough. A person staring at a login screen is enough. A person putting one grocery item back is enough. A parent warming a bottle while half-asleep is enough. A worker rewriting a message to sound appropriately cheerful is enough.</w:t>
      </w:r>
    </w:p>
    <w:p w14:paraId="60C9741E" w14:textId="77777777" w:rsidR="003B0E60" w:rsidRPr="003B0E60" w:rsidRDefault="003B0E60" w:rsidP="003B0E60">
      <w:r w:rsidRPr="003B0E60">
        <w:t>The vignette should preserve the ordinary scale.</w:t>
      </w:r>
    </w:p>
    <w:p w14:paraId="2B789CE2" w14:textId="77777777" w:rsidR="003B0E60" w:rsidRPr="003B0E60" w:rsidRDefault="003B0E60" w:rsidP="003B0E60">
      <w:r w:rsidRPr="003B0E60">
        <w:t>This does not mean it should be flat. The writing can show texture: the object, room, timing, gesture, social situation, and small pressure. It should avoid forcing the reader to feel a predetermined lesson. The case should invite interpretation rather than trapping the scene inside it.</w:t>
      </w:r>
    </w:p>
    <w:p w14:paraId="4D2758DA" w14:textId="77777777" w:rsidR="003B0E60" w:rsidRPr="003B0E60" w:rsidRDefault="003B0E60" w:rsidP="003B0E60">
      <w:r w:rsidRPr="003B0E60">
        <w:t>A strong vignette lets the reader recognize the situation before the sourcebook explains it.</w:t>
      </w:r>
    </w:p>
    <w:p w14:paraId="7988795C" w14:textId="77777777" w:rsidR="003B0E60" w:rsidRPr="003B0E60" w:rsidRDefault="003B0E60" w:rsidP="003B0E60">
      <w:pPr>
        <w:pStyle w:val="Heading3"/>
      </w:pPr>
      <w:r w:rsidRPr="003B0E60">
        <w:t>115. Ordinary Language First</w:t>
      </w:r>
    </w:p>
    <w:p w14:paraId="03A4BA48" w14:textId="77777777" w:rsidR="003B0E60" w:rsidRPr="003B0E60" w:rsidRDefault="003B0E60" w:rsidP="003B0E60">
      <w:r w:rsidRPr="003B0E60">
        <w:t>Sourcebook 04 should prefer ordinary language before specialized language.</w:t>
      </w:r>
    </w:p>
    <w:p w14:paraId="618B195F" w14:textId="77777777" w:rsidR="003B0E60" w:rsidRPr="003B0E60" w:rsidRDefault="003B0E60" w:rsidP="003B0E60">
      <w:r w:rsidRPr="003B0E60">
        <w:lastRenderedPageBreak/>
        <w:t>If a user describes being tired of keeping a group chat alive, the model can begin by saying that the person is carrying social maintenance. It may later use Thin Continuity if the term clarifies the case. If a user describes cleaning the kitchen before starting a hard email, the model can first describe cleaning as regulation, preparation, or avoidance. Procrasticlean may help if the pattern needs a portable name.</w:t>
      </w:r>
    </w:p>
    <w:p w14:paraId="30593AB6" w14:textId="77777777" w:rsidR="003B0E60" w:rsidRPr="003B0E60" w:rsidRDefault="003B0E60" w:rsidP="003B0E60">
      <w:r w:rsidRPr="003B0E60">
        <w:t>Ordinary language protects the human scale of the case.</w:t>
      </w:r>
    </w:p>
    <w:p w14:paraId="6A2E32DA" w14:textId="77777777" w:rsidR="003B0E60" w:rsidRPr="003B0E60" w:rsidRDefault="003B0E60" w:rsidP="003B0E60">
      <w:r w:rsidRPr="003B0E60">
        <w:t>Specialized terms can be useful, but they should not make the scene feel more distant from lived experience. HGU vocabulary should help the user recognize what is happening, not require them to translate their own life into a new dialect.</w:t>
      </w:r>
    </w:p>
    <w:p w14:paraId="0961D421" w14:textId="77777777" w:rsidR="003B0E60" w:rsidRPr="003B0E60" w:rsidRDefault="003B0E60" w:rsidP="003B0E60">
      <w:r w:rsidRPr="003B0E60">
        <w:t>This rule is especially important for language models. A model should not reward every vivid user description with a newly coined term. It should first ask whether the user needs naming, analysis, comfort, a course, a field prompt, a Behavioral Review lens, or a plain explanation.</w:t>
      </w:r>
    </w:p>
    <w:p w14:paraId="09139DEE" w14:textId="77777777" w:rsidR="003B0E60" w:rsidRPr="003B0E60" w:rsidRDefault="003B0E60" w:rsidP="003B0E60">
      <w:r w:rsidRPr="003B0E60">
        <w:t>The best term is sometimes no term.</w:t>
      </w:r>
    </w:p>
    <w:p w14:paraId="509E5FD1" w14:textId="77777777" w:rsidR="003B0E60" w:rsidRPr="003B0E60" w:rsidRDefault="003B0E60" w:rsidP="003B0E60">
      <w:pPr>
        <w:pStyle w:val="Heading3"/>
      </w:pPr>
      <w:r w:rsidRPr="003B0E60">
        <w:t>116. Anti-Inflation Rule</w:t>
      </w:r>
    </w:p>
    <w:p w14:paraId="66CEC325" w14:textId="77777777" w:rsidR="003B0E60" w:rsidRPr="003B0E60" w:rsidRDefault="003B0E60" w:rsidP="003B0E60">
      <w:r w:rsidRPr="003B0E60">
        <w:t>Sourcebook 04 should not turn every small observation into a concept.</w:t>
      </w:r>
    </w:p>
    <w:p w14:paraId="252143B3" w14:textId="77777777" w:rsidR="003B0E60" w:rsidRPr="003B0E60" w:rsidRDefault="003B0E60" w:rsidP="003B0E60">
      <w:r w:rsidRPr="003B0E60">
        <w:t>Ordinary life contains endless scenes that could be named: the person at the checkout, the person before a hard phone call, the person after midnight, the person in a family kitchen, the person refreshing a tracking page, the person in a waiting room, the person cleaning instead of starting, the person holding a receipt, the person becoming pleasant for work.</w:t>
      </w:r>
    </w:p>
    <w:p w14:paraId="082EFB07" w14:textId="77777777" w:rsidR="003B0E60" w:rsidRPr="003B0E60" w:rsidRDefault="003B0E60" w:rsidP="003B0E60">
      <w:r w:rsidRPr="003B0E60">
        <w:t>Many of these scenes are useful. Most do not need new canon.</w:t>
      </w:r>
    </w:p>
    <w:p w14:paraId="0D60FC96" w14:textId="77777777" w:rsidR="003B0E60" w:rsidRPr="003B0E60" w:rsidRDefault="003B0E60" w:rsidP="003B0E60">
      <w:r w:rsidRPr="003B0E60">
        <w:t>The anti-inflation rule protects HGU from becoming a vocabulary machine. If a scene can be explained through ordinary language, use ordinary language. If an existing HGU concept is enough, use the existing concept. If a coined term helps, use it with a boundary. If the case is only a vivid example, let it remain an example.</w:t>
      </w:r>
    </w:p>
    <w:p w14:paraId="5CC6AD14" w14:textId="77777777" w:rsidR="003B0E60" w:rsidRPr="003B0E60" w:rsidRDefault="003B0E60" w:rsidP="003B0E60">
      <w:r w:rsidRPr="003B0E60">
        <w:t>A course, glossary entry, framework, or named self should be created only when the pattern has enough reuse value to support future learning, review, comparison, or generation.</w:t>
      </w:r>
    </w:p>
    <w:p w14:paraId="4CEAC702" w14:textId="77777777" w:rsidR="003B0E60" w:rsidRPr="003B0E60" w:rsidRDefault="003B0E60" w:rsidP="003B0E60">
      <w:r w:rsidRPr="003B0E60">
        <w:t>The goal is not to name everything. The goal is to make what matters easier to see.</w:t>
      </w:r>
    </w:p>
    <w:p w14:paraId="65E18366" w14:textId="77777777" w:rsidR="003B0E60" w:rsidRPr="003B0E60" w:rsidRDefault="003B0E60" w:rsidP="003B0E60">
      <w:pPr>
        <w:pStyle w:val="Heading3"/>
      </w:pPr>
      <w:r w:rsidRPr="003B0E60">
        <w:lastRenderedPageBreak/>
        <w:t>117. LLM Generation Guidance</w:t>
      </w:r>
    </w:p>
    <w:p w14:paraId="177ABA92" w14:textId="77777777" w:rsidR="003B0E60" w:rsidRPr="003B0E60" w:rsidRDefault="003B0E60" w:rsidP="003B0E60">
      <w:r w:rsidRPr="003B0E60">
        <w:t>A language model using Sourcebook 04 should generate ordinary-life material with restraint and specificity.</w:t>
      </w:r>
    </w:p>
    <w:p w14:paraId="5A5436B3" w14:textId="77777777" w:rsidR="003B0E60" w:rsidRPr="003B0E60" w:rsidRDefault="003B0E60" w:rsidP="003B0E60">
      <w:r w:rsidRPr="003B0E60">
        <w:t>When asked for examples, the model should create concrete scenes rather than abstract lists. A good example should include a person, an action, a setting or object, and a pressure. It should not require a dramatic event.</w:t>
      </w:r>
    </w:p>
    <w:p w14:paraId="6BC34BB0" w14:textId="77777777" w:rsidR="003B0E60" w:rsidRPr="003B0E60" w:rsidRDefault="003B0E60" w:rsidP="003B0E60">
      <w:r w:rsidRPr="003B0E60">
        <w:t>When asked for analysis, the model should separate observation from interpretation. It should name what is present, what may be happening, what structure shapes the scene, and what remains uncertain.</w:t>
      </w:r>
    </w:p>
    <w:p w14:paraId="3E3B96E6" w14:textId="77777777" w:rsidR="003B0E60" w:rsidRPr="003B0E60" w:rsidRDefault="003B0E60" w:rsidP="003B0E60">
      <w:r w:rsidRPr="003B0E60">
        <w:t>When asked for courses or exercises, the model should use ordinary-life material as fieldwork. The learner can observe a room, object, message thread, chore cycle, errand, form, waiting space, family ritual, or transition. The assignment should produce an artifact: a field note, case map, reflection, concept card, review observation, or short vignette.</w:t>
      </w:r>
    </w:p>
    <w:p w14:paraId="0F18C80E" w14:textId="77777777" w:rsidR="003B0E60" w:rsidRPr="003B0E60" w:rsidRDefault="003B0E60" w:rsidP="003B0E60">
      <w:r w:rsidRPr="003B0E60">
        <w:t>When asked to name a niche situation, the model should be cautious. It may offer a plain descriptive phrase, a temporary self-name, or a coined term if helpful, but it should not present the new name as canon unless the user is explicitly developing a reusable HGU concept.</w:t>
      </w:r>
    </w:p>
    <w:p w14:paraId="44BF740A" w14:textId="77777777" w:rsidR="003B0E60" w:rsidRPr="003B0E60" w:rsidRDefault="003B0E60" w:rsidP="003B0E60">
      <w:r w:rsidRPr="003B0E60">
        <w:t>When asked for Behavioral Review, the model should look for ordinary burden: what the user has to remember, repeat, translate, endure, prove, carry, repair, hide, or manage because of a system.</w:t>
      </w:r>
    </w:p>
    <w:p w14:paraId="7FD36AE3" w14:textId="77777777" w:rsidR="003B0E60" w:rsidRPr="003B0E60" w:rsidRDefault="003B0E60" w:rsidP="003B0E60">
      <w:r w:rsidRPr="003B0E60">
        <w:t>The model’s best Sourcebook 04 behavior is grounded, concrete, and proportionate.</w:t>
      </w:r>
    </w:p>
    <w:p w14:paraId="6CB87CB3" w14:textId="77777777" w:rsidR="003B0E60" w:rsidRPr="003B0E60" w:rsidRDefault="003B0E60" w:rsidP="003B0E60">
      <w:pPr>
        <w:pStyle w:val="Heading3"/>
      </w:pPr>
      <w:r w:rsidRPr="003B0E60">
        <w:t>118. Writing Guidance for HGU Courses and Artifacts</w:t>
      </w:r>
    </w:p>
    <w:p w14:paraId="7C94D124" w14:textId="77777777" w:rsidR="003B0E60" w:rsidRPr="003B0E60" w:rsidRDefault="003B0E60" w:rsidP="003B0E60">
      <w:r w:rsidRPr="003B0E60">
        <w:t>When Sourcebook 04 supports HGU courses or artifacts, the writing should move from ordinary scene to transferable structure.</w:t>
      </w:r>
    </w:p>
    <w:p w14:paraId="7428447E" w14:textId="77777777" w:rsidR="003B0E60" w:rsidRPr="003B0E60" w:rsidRDefault="003B0E60" w:rsidP="003B0E60">
      <w:r w:rsidRPr="003B0E60">
        <w:t>A course module may begin with a simple case: a grocery cart, a waiting room, a family group chat, a lost key, a cluttered counter, a job interview, a commute, or a repeated chore. The module should help learners identify what the scene reveals, not merely label it.</w:t>
      </w:r>
    </w:p>
    <w:p w14:paraId="47D87DB3" w14:textId="77777777" w:rsidR="003B0E60" w:rsidRPr="003B0E60" w:rsidRDefault="003B0E60" w:rsidP="003B0E60">
      <w:r w:rsidRPr="003B0E60">
        <w:t>A field guide should tell learners what to notice: visible act, carried pressure, shaping structure, time condition, possible care, possible burden, and whether ordinary language is enough.</w:t>
      </w:r>
    </w:p>
    <w:p w14:paraId="575B1378" w14:textId="77777777" w:rsidR="003B0E60" w:rsidRPr="003B0E60" w:rsidRDefault="003B0E60" w:rsidP="003B0E60">
      <w:r w:rsidRPr="003B0E60">
        <w:lastRenderedPageBreak/>
        <w:t>A reflection exercise should avoid forcing confession. It should invite observation, recognition, and bounded interpretation. The learner should be able to write about a room, routine, object, or social script without being pushed into diagnosis or self-exposure.</w:t>
      </w:r>
    </w:p>
    <w:p w14:paraId="5C06BB75" w14:textId="77777777" w:rsidR="003B0E60" w:rsidRPr="003B0E60" w:rsidRDefault="003B0E60" w:rsidP="003B0E60">
      <w:r w:rsidRPr="003B0E60">
        <w:t>A Behavioral Review artifact should translate ordinary-life friction into reviewable design language. It should ask what the system makes the user do and whether that burden is necessary, visible, avoidable, or repairable.</w:t>
      </w:r>
    </w:p>
    <w:p w14:paraId="095261AE" w14:textId="77777777" w:rsidR="003B0E60" w:rsidRPr="003B0E60" w:rsidRDefault="003B0E60" w:rsidP="003B0E60">
      <w:r w:rsidRPr="003B0E60">
        <w:t>A public explanation should use ordinary scenes to keep broader arguments grounded. It should not turn the scene into sentimental proof.</w:t>
      </w:r>
    </w:p>
    <w:p w14:paraId="387A1273" w14:textId="77777777" w:rsidR="003B0E60" w:rsidRPr="003B0E60" w:rsidRDefault="003B0E60" w:rsidP="003B0E60">
      <w:r w:rsidRPr="003B0E60">
        <w:t>Sourcebook 04 gives HGU examples that can travel. The artifact should preserve that travel without making the ordinary scene carry more than it can support.</w:t>
      </w:r>
    </w:p>
    <w:p w14:paraId="3E228F22" w14:textId="77777777" w:rsidR="003B0E60" w:rsidRPr="003B0E60" w:rsidRDefault="003B0E60" w:rsidP="003B0E60">
      <w:pPr>
        <w:pStyle w:val="Heading3"/>
      </w:pPr>
      <w:r w:rsidRPr="003B0E60">
        <w:t>119. Transition to Part XI</w:t>
      </w:r>
    </w:p>
    <w:p w14:paraId="4ED9DE85" w14:textId="77777777" w:rsidR="003B0E60" w:rsidRPr="003B0E60" w:rsidRDefault="003B0E60" w:rsidP="003B0E60">
      <w:r w:rsidRPr="003B0E60">
        <w:t>Part X establishes Sourcebook 04’s observation method and writing guidance.</w:t>
      </w:r>
    </w:p>
    <w:p w14:paraId="173A85FC" w14:textId="77777777" w:rsidR="003B0E60" w:rsidRPr="003B0E60" w:rsidRDefault="003B0E60" w:rsidP="003B0E60">
      <w:r w:rsidRPr="003B0E60">
        <w:t>It explains why ordinary-life work should notice before theorizing, how to build field notes, how to use Performance, Emotion, Structure, and time without overwhelming the scene, how to write vignettes, why ordinary language should come before HGU vocabulary, and how the anti-inflation rule should guide human and model use.</w:t>
      </w:r>
    </w:p>
    <w:p w14:paraId="3B32DD14" w14:textId="77777777" w:rsidR="003B0E60" w:rsidRPr="003B0E60" w:rsidRDefault="003B0E60" w:rsidP="003B0E60">
      <w:r w:rsidRPr="003B0E60">
        <w:t>Part XI moves into HGU Teaching and Applied Use.</w:t>
      </w:r>
    </w:p>
    <w:p w14:paraId="691C3479" w14:textId="4E8353E7" w:rsidR="003B0E60" w:rsidRDefault="003B0E60" w:rsidP="000A3582">
      <w:r w:rsidRPr="003B0E60">
        <w:t>It explains how Sourcebook 04 supports courses, fieldwork, reflection exercises, domestic systems audits, social script reviews, Behavioral Review, applied crossings, and artifact generation.</w:t>
      </w:r>
    </w:p>
    <w:p w14:paraId="1F369B03" w14:textId="77777777" w:rsidR="003B0E60" w:rsidRDefault="003B0E60">
      <w:r>
        <w:br w:type="page"/>
      </w:r>
    </w:p>
    <w:p w14:paraId="2A3695EC" w14:textId="77777777" w:rsidR="003B0E60" w:rsidRPr="003B0E60" w:rsidRDefault="003B0E60" w:rsidP="003B0E60">
      <w:pPr>
        <w:pStyle w:val="Heading2"/>
      </w:pPr>
      <w:r w:rsidRPr="003B0E60">
        <w:lastRenderedPageBreak/>
        <w:t>Part XI — HGU Teaching and Applied Use</w:t>
      </w:r>
    </w:p>
    <w:p w14:paraId="0B22465F" w14:textId="77777777" w:rsidR="003B0E60" w:rsidRPr="003B0E60" w:rsidRDefault="003B0E60" w:rsidP="003B0E60">
      <w:pPr>
        <w:pStyle w:val="Heading3"/>
      </w:pPr>
      <w:r w:rsidRPr="003B0E60">
        <w:t>120. Sourcebook 04 in HGU Courses</w:t>
      </w:r>
    </w:p>
    <w:p w14:paraId="3CF25080" w14:textId="77777777" w:rsidR="003B0E60" w:rsidRPr="003B0E60" w:rsidRDefault="003B0E60" w:rsidP="003B0E60">
      <w:r w:rsidRPr="003B0E60">
        <w:t>Sourcebook 04 supports HGU courses by giving learners ordinary-life cases they can recognize, observe, map, and reuse.</w:t>
      </w:r>
    </w:p>
    <w:p w14:paraId="37071BDD" w14:textId="77777777" w:rsidR="003B0E60" w:rsidRPr="003B0E60" w:rsidRDefault="003B0E60" w:rsidP="003B0E60">
      <w:r w:rsidRPr="003B0E60">
        <w:t>A course does not need to begin with an abstract framework. It can begin with a grocery cart, a waiting room, a family group chat, a lost key, a chore cycle, a cluttered room, a commute, a package arrival, a job interview, an avoided phone call, or a repeated social script. The ordinary scene gives the learner somewhere to stand before the course moves into interpretation.</w:t>
      </w:r>
    </w:p>
    <w:p w14:paraId="26C4AD33" w14:textId="77777777" w:rsidR="003B0E60" w:rsidRPr="003B0E60" w:rsidRDefault="003B0E60" w:rsidP="003B0E60">
      <w:r w:rsidRPr="003B0E60">
        <w:t>This sourcebook is especially useful when a course needs human-scale examples of Performance, Emotion, Structure, time, care, burden, maintenance, access, belonging, role pressure, and transition. It can help learners see how broad HGU concepts appear in small situations before those concepts become formal language.</w:t>
      </w:r>
    </w:p>
    <w:p w14:paraId="6235550B" w14:textId="77777777" w:rsidR="003B0E60" w:rsidRPr="003B0E60" w:rsidRDefault="003B0E60" w:rsidP="003B0E60">
      <w:r w:rsidRPr="003B0E60">
        <w:t>A Sourcebook 04 course should usually produce an artifact. The artifact may be a field note, case map, ordinary-life glossary card, room study, routine audit, social script review, reflection exercise, Behavioral Review observation, vignette set, or short public explanation.</w:t>
      </w:r>
    </w:p>
    <w:p w14:paraId="330C66D5" w14:textId="77777777" w:rsidR="003B0E60" w:rsidRPr="003B0E60" w:rsidRDefault="003B0E60" w:rsidP="003B0E60">
      <w:r w:rsidRPr="003B0E60">
        <w:t>The course should teach learners to notice carefully, interpret proportionately, and stop before the case becomes overbuilt.</w:t>
      </w:r>
    </w:p>
    <w:p w14:paraId="7DD1B911" w14:textId="77777777" w:rsidR="003B0E60" w:rsidRPr="003B0E60" w:rsidRDefault="003B0E60" w:rsidP="003B0E60">
      <w:pPr>
        <w:pStyle w:val="Heading3"/>
      </w:pPr>
      <w:r w:rsidRPr="003B0E60">
        <w:t>121. Ordinary Life Fieldwork</w:t>
      </w:r>
    </w:p>
    <w:p w14:paraId="71B5AA26" w14:textId="77777777" w:rsidR="003B0E60" w:rsidRPr="003B0E60" w:rsidRDefault="003B0E60" w:rsidP="003B0E60">
      <w:r w:rsidRPr="003B0E60">
        <w:t>Ordinary Life Fieldwork is the practice of observing small situations closely enough that their structure becomes visible.</w:t>
      </w:r>
    </w:p>
    <w:p w14:paraId="614D6013" w14:textId="77777777" w:rsidR="003B0E60" w:rsidRPr="003B0E60" w:rsidRDefault="003B0E60" w:rsidP="003B0E60">
      <w:r w:rsidRPr="003B0E60">
        <w:t>The learner may observe a room, object, drawer, counter, grocery trip, commute, group chat, waiting space, chore cycle, family ritual, public line, password reset, appointment process, meal routine, purchase pattern, or transitional moment. The point is not to spy on people or turn ordinary life into surveillance. The point is to notice how environments, roles, objects, routines, and expectations shape experience.</w:t>
      </w:r>
    </w:p>
    <w:p w14:paraId="706BA4DF" w14:textId="77777777" w:rsidR="003B0E60" w:rsidRPr="003B0E60" w:rsidRDefault="003B0E60" w:rsidP="003B0E60">
      <w:r w:rsidRPr="003B0E60">
        <w:t>A simple fieldwork assignment can ask the learner to record:</w:t>
      </w:r>
    </w:p>
    <w:p w14:paraId="6CA0F565" w14:textId="77777777" w:rsidR="003B0E60" w:rsidRPr="003B0E60" w:rsidRDefault="003B0E60" w:rsidP="003B0E60">
      <w:r w:rsidRPr="003B0E60">
        <w:t>what is happening on the surface;</w:t>
      </w:r>
    </w:p>
    <w:p w14:paraId="75F32397" w14:textId="77777777" w:rsidR="003B0E60" w:rsidRPr="003B0E60" w:rsidRDefault="003B0E60" w:rsidP="003B0E60">
      <w:r w:rsidRPr="003B0E60">
        <w:t>what object, room, role, routine, or public setting is active;</w:t>
      </w:r>
    </w:p>
    <w:p w14:paraId="0BA95A76" w14:textId="77777777" w:rsidR="003B0E60" w:rsidRPr="003B0E60" w:rsidRDefault="003B0E60" w:rsidP="003B0E60">
      <w:r w:rsidRPr="003B0E60">
        <w:t>what the person has to manage;</w:t>
      </w:r>
    </w:p>
    <w:p w14:paraId="7B00050E" w14:textId="77777777" w:rsidR="003B0E60" w:rsidRPr="003B0E60" w:rsidRDefault="003B0E60" w:rsidP="003B0E60">
      <w:r w:rsidRPr="003B0E60">
        <w:lastRenderedPageBreak/>
        <w:t>what form of care, burden, access, performance, memory, or time pressure appears;</w:t>
      </w:r>
    </w:p>
    <w:p w14:paraId="4ACEE006" w14:textId="77777777" w:rsidR="003B0E60" w:rsidRPr="003B0E60" w:rsidRDefault="003B0E60" w:rsidP="003B0E60">
      <w:r w:rsidRPr="003B0E60">
        <w:t>what existing HGU concept clarifies the case;</w:t>
      </w:r>
    </w:p>
    <w:p w14:paraId="7D751C6B" w14:textId="77777777" w:rsidR="003B0E60" w:rsidRPr="003B0E60" w:rsidRDefault="003B0E60" w:rsidP="003B0E60">
      <w:r w:rsidRPr="003B0E60">
        <w:t>what remains uncertain.</w:t>
      </w:r>
    </w:p>
    <w:p w14:paraId="10D037B3" w14:textId="77777777" w:rsidR="003B0E60" w:rsidRPr="003B0E60" w:rsidRDefault="003B0E60" w:rsidP="003B0E60">
      <w:r w:rsidRPr="003B0E60">
        <w:t>Fieldwork should remain bounded. The learner should not diagnose people, expose private material without consent, or treat a single observation as proof. The best fieldwork preserves a scene clearly enough that it can become a case, prompt, review note, or question.</w:t>
      </w:r>
    </w:p>
    <w:p w14:paraId="1EF58733" w14:textId="77777777" w:rsidR="003B0E60" w:rsidRPr="003B0E60" w:rsidRDefault="003B0E60" w:rsidP="003B0E60">
      <w:r w:rsidRPr="003B0E60">
        <w:t>Ordinary life fieldwork teaches the basic habit of Sourcebook 04: look closely before naming.</w:t>
      </w:r>
    </w:p>
    <w:p w14:paraId="4C5079B5" w14:textId="77777777" w:rsidR="003B0E60" w:rsidRPr="003B0E60" w:rsidRDefault="003B0E60" w:rsidP="003B0E60">
      <w:pPr>
        <w:pStyle w:val="Heading3"/>
      </w:pPr>
      <w:r w:rsidRPr="003B0E60">
        <w:t>122. Reflection Exercises and Case Maps</w:t>
      </w:r>
    </w:p>
    <w:p w14:paraId="4659E7D9" w14:textId="77777777" w:rsidR="003B0E60" w:rsidRPr="003B0E60" w:rsidRDefault="003B0E60" w:rsidP="003B0E60">
      <w:r w:rsidRPr="003B0E60">
        <w:t>Reflection exercises help learners notice ordinary-life patterns without forcing confession.</w:t>
      </w:r>
    </w:p>
    <w:p w14:paraId="02205A89" w14:textId="77777777" w:rsidR="003B0E60" w:rsidRPr="003B0E60" w:rsidRDefault="003B0E60" w:rsidP="003B0E60">
      <w:r w:rsidRPr="003B0E60">
        <w:t>A strong reflection exercise asks the learner to work with a manageable scene. It may ask them to describe a room they avoid, a chore that returns, a purchase they remember, a message they delayed, a family role that reappears, a waiting experience, a public ritual, or a moment when they became a narrower version of themselves.</w:t>
      </w:r>
    </w:p>
    <w:p w14:paraId="2E3DE00F" w14:textId="77777777" w:rsidR="003B0E60" w:rsidRPr="003B0E60" w:rsidRDefault="003B0E60" w:rsidP="003B0E60">
      <w:r w:rsidRPr="003B0E60">
        <w:t>The exercise should not demand emotional exposure. It should give structure. A learner can write about what happened, what pressure was present, what object or role shaped the situation, what kind of time the scene created, and what HGU concept, if any, helped.</w:t>
      </w:r>
    </w:p>
    <w:p w14:paraId="16C97253" w14:textId="77777777" w:rsidR="003B0E60" w:rsidRPr="003B0E60" w:rsidRDefault="003B0E60" w:rsidP="003B0E60">
      <w:r w:rsidRPr="003B0E60">
        <w:t>A case map turns the reflection into a reusable artifact.</w:t>
      </w:r>
    </w:p>
    <w:p w14:paraId="4933A096" w14:textId="77777777" w:rsidR="003B0E60" w:rsidRPr="003B0E60" w:rsidRDefault="003B0E60" w:rsidP="003B0E60">
      <w:r w:rsidRPr="003B0E60">
        <w:t>A basic case map includes the visible act, active family, carried pressure, shaping structure, time condition, possible HGU concepts, interpretation boundary, and possible use. The learner should be able to see where observation ends and interpretation begins.</w:t>
      </w:r>
    </w:p>
    <w:p w14:paraId="5CA46A70" w14:textId="77777777" w:rsidR="003B0E60" w:rsidRPr="003B0E60" w:rsidRDefault="003B0E60" w:rsidP="003B0E60">
      <w:r w:rsidRPr="003B0E60">
        <w:t>Case maps are useful because they make ordinary life teachable without making it final. They let a learner say, “Here is the scene, here is what it may show, here is what I do not know, and here is how the case could be used.”</w:t>
      </w:r>
    </w:p>
    <w:p w14:paraId="2A9443A0" w14:textId="77777777" w:rsidR="003B0E60" w:rsidRPr="003B0E60" w:rsidRDefault="003B0E60" w:rsidP="003B0E60">
      <w:pPr>
        <w:pStyle w:val="Heading3"/>
      </w:pPr>
      <w:r w:rsidRPr="003B0E60">
        <w:t>123. Domestic Systems Audits</w:t>
      </w:r>
    </w:p>
    <w:p w14:paraId="14F30B0C" w14:textId="77777777" w:rsidR="003B0E60" w:rsidRPr="003B0E60" w:rsidRDefault="003B0E60" w:rsidP="003B0E60">
      <w:r w:rsidRPr="003B0E60">
        <w:t>A Domestic Systems Audit studies how a household, room, routine, or shared space distributes care, maintenance, burden, memory, access, and recurring work.</w:t>
      </w:r>
    </w:p>
    <w:p w14:paraId="4AFB8E7F" w14:textId="77777777" w:rsidR="003B0E60" w:rsidRPr="003B0E60" w:rsidRDefault="003B0E60" w:rsidP="003B0E60">
      <w:r w:rsidRPr="003B0E60">
        <w:t xml:space="preserve">The audit may examine dishes, laundry, meals, shopping, cleaning, school forms, medication, appointments, pet care, repairs, bills, shared calendars, storage, clutter, guest preparation, or the recurring reset of a room. It should ask how the system works when it </w:t>
      </w:r>
      <w:r w:rsidRPr="003B0E60">
        <w:lastRenderedPageBreak/>
        <w:t>works, who maintains it, who notices it, what breaks first, and what happens when the maintenance stops.</w:t>
      </w:r>
    </w:p>
    <w:p w14:paraId="2F966E63" w14:textId="77777777" w:rsidR="003B0E60" w:rsidRPr="003B0E60" w:rsidRDefault="003B0E60" w:rsidP="003B0E60">
      <w:r w:rsidRPr="003B0E60">
        <w:t>Domestic systems should not be treated as private trivia. They are where many people encounter structure most directly. A household may concentrate work through habit, gender, age, money, illness, space, work schedule, family role, or default expectation. The person carrying the system may not be the person with formal authority. The person benefiting from the system may not notice the labor until it fails.</w:t>
      </w:r>
    </w:p>
    <w:p w14:paraId="3915940C" w14:textId="77777777" w:rsidR="003B0E60" w:rsidRPr="003B0E60" w:rsidRDefault="003B0E60" w:rsidP="003B0E60">
      <w:r w:rsidRPr="003B0E60">
        <w:t>A Domestic Systems Audit should avoid blame as its first move. It should map recurrence.</w:t>
      </w:r>
    </w:p>
    <w:p w14:paraId="0BDD6029" w14:textId="77777777" w:rsidR="003B0E60" w:rsidRPr="003B0E60" w:rsidRDefault="003B0E60" w:rsidP="003B0E60">
      <w:r w:rsidRPr="003B0E60">
        <w:t>The useful questions are: what repeats, who owns the recurrence, what tools or spaces support it, what hidden assumptions make it work, and what burden could be made more visible, shareable, or easier to carry?</w:t>
      </w:r>
    </w:p>
    <w:p w14:paraId="46BEC987" w14:textId="77777777" w:rsidR="003B0E60" w:rsidRPr="003B0E60" w:rsidRDefault="003B0E60" w:rsidP="003B0E60">
      <w:pPr>
        <w:pStyle w:val="Heading3"/>
      </w:pPr>
      <w:r w:rsidRPr="003B0E60">
        <w:t>124. Social Script Reviews</w:t>
      </w:r>
    </w:p>
    <w:p w14:paraId="20462892" w14:textId="77777777" w:rsidR="003B0E60" w:rsidRPr="003B0E60" w:rsidRDefault="003B0E60" w:rsidP="003B0E60">
      <w:r w:rsidRPr="003B0E60">
        <w:t>A Social Script Review studies repeated relational forms: small talk, apology, advice, praise, silence, delayed response, check-ins, family phrases, group chat signals, workplace politeness, holiday rituals, and expected emotional sequences.</w:t>
      </w:r>
    </w:p>
    <w:p w14:paraId="3E8F2B6D" w14:textId="77777777" w:rsidR="003B0E60" w:rsidRPr="003B0E60" w:rsidRDefault="003B0E60" w:rsidP="003B0E60">
      <w:r w:rsidRPr="003B0E60">
        <w:t>The review asks what the script makes possible and what it prevents.</w:t>
      </w:r>
    </w:p>
    <w:p w14:paraId="1581CBE4" w14:textId="77777777" w:rsidR="003B0E60" w:rsidRPr="003B0E60" w:rsidRDefault="003B0E60" w:rsidP="003B0E60">
      <w:r w:rsidRPr="003B0E60">
        <w:t>A script may preserve care. It may give people a way to enter a difficult room, maintain connection, avoid needless exposure, reduce conflict, or keep continuity alive. A script may also trap people. It may require false ease, block repair, protect authority, preserve a family role, hide exhaustion, or make refusal too costly.</w:t>
      </w:r>
    </w:p>
    <w:p w14:paraId="2F77B4C2" w14:textId="77777777" w:rsidR="003B0E60" w:rsidRPr="003B0E60" w:rsidRDefault="003B0E60" w:rsidP="003B0E60">
      <w:r w:rsidRPr="003B0E60">
        <w:t>A Social Script Review should not assume that scripted behavior is fake. It should read the script by function.</w:t>
      </w:r>
    </w:p>
    <w:p w14:paraId="1E5E4288" w14:textId="77777777" w:rsidR="003B0E60" w:rsidRPr="003B0E60" w:rsidRDefault="003B0E60" w:rsidP="003B0E60">
      <w:r w:rsidRPr="003B0E60">
        <w:t>The basic questions are:</w:t>
      </w:r>
    </w:p>
    <w:p w14:paraId="212B1CE5" w14:textId="77777777" w:rsidR="003B0E60" w:rsidRPr="003B0E60" w:rsidRDefault="003B0E60" w:rsidP="003B0E60">
      <w:r w:rsidRPr="003B0E60">
        <w:t>What is the repeated phrase, gesture, response, or ritual?</w:t>
      </w:r>
    </w:p>
    <w:p w14:paraId="0E004D98" w14:textId="77777777" w:rsidR="003B0E60" w:rsidRPr="003B0E60" w:rsidRDefault="003B0E60" w:rsidP="003B0E60">
      <w:r w:rsidRPr="003B0E60">
        <w:t>Who is expected to perform it?</w:t>
      </w:r>
    </w:p>
    <w:p w14:paraId="3CAD6FE0" w14:textId="77777777" w:rsidR="003B0E60" w:rsidRPr="003B0E60" w:rsidRDefault="003B0E60" w:rsidP="003B0E60">
      <w:r w:rsidRPr="003B0E60">
        <w:t>What relation does it preserve?</w:t>
      </w:r>
    </w:p>
    <w:p w14:paraId="64A9ABEE" w14:textId="77777777" w:rsidR="003B0E60" w:rsidRPr="003B0E60" w:rsidRDefault="003B0E60" w:rsidP="003B0E60">
      <w:r w:rsidRPr="003B0E60">
        <w:t>What reality does it make harder to say?</w:t>
      </w:r>
    </w:p>
    <w:p w14:paraId="5C35B535" w14:textId="77777777" w:rsidR="003B0E60" w:rsidRPr="003B0E60" w:rsidRDefault="003B0E60" w:rsidP="003B0E60">
      <w:r w:rsidRPr="003B0E60">
        <w:t>What happens when someone changes or refuses the script?</w:t>
      </w:r>
    </w:p>
    <w:p w14:paraId="137593BD" w14:textId="77777777" w:rsidR="003B0E60" w:rsidRPr="003B0E60" w:rsidRDefault="003B0E60" w:rsidP="003B0E60">
      <w:r w:rsidRPr="003B0E60">
        <w:t>What ordinary-language description is enough, and where does an HGU concept help?</w:t>
      </w:r>
    </w:p>
    <w:p w14:paraId="20B17934" w14:textId="77777777" w:rsidR="003B0E60" w:rsidRPr="003B0E60" w:rsidRDefault="003B0E60" w:rsidP="003B0E60">
      <w:r w:rsidRPr="003B0E60">
        <w:lastRenderedPageBreak/>
        <w:t>This kind of review is useful for courses in Care and Belonging, Presence and Performance, Ordinary Life Fieldwork, family systems, workplace culture, education, and Behavioral Review.</w:t>
      </w:r>
    </w:p>
    <w:p w14:paraId="53837490" w14:textId="77777777" w:rsidR="003B0E60" w:rsidRPr="003B0E60" w:rsidRDefault="003B0E60" w:rsidP="003B0E60">
      <w:pPr>
        <w:pStyle w:val="Heading3"/>
      </w:pPr>
      <w:r w:rsidRPr="003B0E60">
        <w:t>125. Behavioral Review Uses</w:t>
      </w:r>
    </w:p>
    <w:p w14:paraId="751BACC0" w14:textId="77777777" w:rsidR="003B0E60" w:rsidRPr="003B0E60" w:rsidRDefault="003B0E60" w:rsidP="003B0E60">
      <w:r w:rsidRPr="003B0E60">
        <w:t>Sourcebook 04 supports Behavioral Review by grounding system critique in lived friction.</w:t>
      </w:r>
    </w:p>
    <w:p w14:paraId="41BF25EE" w14:textId="77777777" w:rsidR="003B0E60" w:rsidRPr="003B0E60" w:rsidRDefault="003B0E60" w:rsidP="003B0E60">
      <w:r w:rsidRPr="003B0E60">
        <w:t>Many systems look reasonable from above and burdensome at human scale. A form may ask for information the user already supplied. A portal may hide the next step. A support flow may force a person to choose the wrong category before they can ask for help. A healthcare process may require waiting, documents, transport, memory, emotional composure, and repeated explanation while treating each demand as separate. An AI assistant may answer the category while missing the person’s actual situation.</w:t>
      </w:r>
    </w:p>
    <w:p w14:paraId="5D1EEFC1" w14:textId="77777777" w:rsidR="003B0E60" w:rsidRPr="003B0E60" w:rsidRDefault="003B0E60" w:rsidP="003B0E60">
      <w:r w:rsidRPr="003B0E60">
        <w:t>Behavioral Review can use Sourcebook 04 to ask what kind of ordinary life a system creates.</w:t>
      </w:r>
    </w:p>
    <w:p w14:paraId="06E0A638" w14:textId="77777777" w:rsidR="003B0E60" w:rsidRPr="003B0E60" w:rsidRDefault="003B0E60" w:rsidP="003B0E60">
      <w:r w:rsidRPr="003B0E60">
        <w:t>The review should look for what the user has to remember, repeat, translate, prove, monitor, carry, endure, perform, or repair. It should notice where a system transfers coordination work to the person. It should ask whether the burden is necessary, visible, avoidable, or repairable.</w:t>
      </w:r>
    </w:p>
    <w:p w14:paraId="7355636B" w14:textId="77777777" w:rsidR="003B0E60" w:rsidRPr="003B0E60" w:rsidRDefault="003B0E60" w:rsidP="003B0E60">
      <w:r w:rsidRPr="003B0E60">
        <w:t>Sourcebook 04 is especially useful for reviewing interfaces, forms, portals, AI assistants, care pathways, support flows, workplace tools, educational systems, domestic technologies, and public services. Its contribution is the human-scale case: what the system feels like as a room, errand, wait, form, message, chore, or repeated action.</w:t>
      </w:r>
    </w:p>
    <w:p w14:paraId="2DD3FF1A" w14:textId="77777777" w:rsidR="003B0E60" w:rsidRPr="003B0E60" w:rsidRDefault="003B0E60" w:rsidP="003B0E60">
      <w:r w:rsidRPr="003B0E60">
        <w:t>A strong Behavioral Review does not only say that a system is inefficient. It shows where the system makes the user carry work the design could have held.</w:t>
      </w:r>
    </w:p>
    <w:p w14:paraId="38EE4C68" w14:textId="77777777" w:rsidR="003B0E60" w:rsidRPr="003B0E60" w:rsidRDefault="003B0E60" w:rsidP="003B0E60">
      <w:pPr>
        <w:pStyle w:val="Heading3"/>
      </w:pPr>
      <w:r w:rsidRPr="003B0E60">
        <w:t>126. Applied Crossings</w:t>
      </w:r>
    </w:p>
    <w:p w14:paraId="28F601F5" w14:textId="77777777" w:rsidR="003B0E60" w:rsidRPr="003B0E60" w:rsidRDefault="003B0E60" w:rsidP="003B0E60">
      <w:r w:rsidRPr="003B0E60">
        <w:t>Sourcebook 04 supports several HGU Applied Crossings.</w:t>
      </w:r>
    </w:p>
    <w:p w14:paraId="00B5D51F" w14:textId="77777777" w:rsidR="003B0E60" w:rsidRPr="003B0E60" w:rsidRDefault="003B0E60" w:rsidP="003B0E60">
      <w:r w:rsidRPr="003B0E60">
        <w:t xml:space="preserve">It supports </w:t>
      </w:r>
      <w:r w:rsidRPr="003B0E60">
        <w:rPr>
          <w:b/>
          <w:bCs/>
        </w:rPr>
        <w:t>ORDL — Ordinary Life Fieldwork</w:t>
      </w:r>
      <w:r w:rsidRPr="003B0E60">
        <w:t xml:space="preserve"> through domestic systems, errands, objects, chores, rooms, rituals, social maintenance, and human-scale observation.</w:t>
      </w:r>
    </w:p>
    <w:p w14:paraId="5ABDB3D1" w14:textId="77777777" w:rsidR="003B0E60" w:rsidRPr="003B0E60" w:rsidRDefault="003B0E60" w:rsidP="003B0E60">
      <w:r w:rsidRPr="003B0E60">
        <w:t xml:space="preserve">It supports </w:t>
      </w:r>
      <w:r w:rsidRPr="003B0E60">
        <w:rPr>
          <w:b/>
          <w:bCs/>
        </w:rPr>
        <w:t>CARE — Care and Belonging</w:t>
      </w:r>
      <w:r w:rsidRPr="003B0E60">
        <w:t xml:space="preserve"> through social maintenance, family systems, chosen family, newborn care, emotional debt, maintenance love, and belonging work.</w:t>
      </w:r>
    </w:p>
    <w:p w14:paraId="3AA8438D" w14:textId="77777777" w:rsidR="003B0E60" w:rsidRPr="003B0E60" w:rsidRDefault="003B0E60" w:rsidP="003B0E60">
      <w:r w:rsidRPr="003B0E60">
        <w:t xml:space="preserve">It supports </w:t>
      </w:r>
      <w:r w:rsidRPr="003B0E60">
        <w:rPr>
          <w:b/>
          <w:bCs/>
        </w:rPr>
        <w:t>PREP — Presence and Performance</w:t>
      </w:r>
      <w:r w:rsidRPr="003B0E60">
        <w:t xml:space="preserve"> through public selfhood, role pressure, scripted legibility, taste display, job interviews, small talk, and the performance of ordinary competence.</w:t>
      </w:r>
    </w:p>
    <w:p w14:paraId="6434495E" w14:textId="77777777" w:rsidR="003B0E60" w:rsidRPr="003B0E60" w:rsidRDefault="003B0E60" w:rsidP="003B0E60">
      <w:r w:rsidRPr="003B0E60">
        <w:lastRenderedPageBreak/>
        <w:t xml:space="preserve">It supports </w:t>
      </w:r>
      <w:r w:rsidRPr="003B0E60">
        <w:rPr>
          <w:b/>
          <w:bCs/>
        </w:rPr>
        <w:t>TIME — Temporal Studies</w:t>
      </w:r>
      <w:r w:rsidRPr="003B0E60">
        <w:t xml:space="preserve"> through waiting, recurrence, chores, deadlines, anticipation, afterfeel, commuting, newborn time, family return, retirement, and transition.</w:t>
      </w:r>
    </w:p>
    <w:p w14:paraId="44EF907C" w14:textId="77777777" w:rsidR="003B0E60" w:rsidRPr="003B0E60" w:rsidRDefault="003B0E60" w:rsidP="003B0E60">
      <w:r w:rsidRPr="003B0E60">
        <w:t xml:space="preserve">It supports </w:t>
      </w:r>
      <w:r w:rsidRPr="003B0E60">
        <w:rPr>
          <w:b/>
          <w:bCs/>
        </w:rPr>
        <w:t>DESN — Design, Interface, and Human Burden</w:t>
      </w:r>
      <w:r w:rsidRPr="003B0E60">
        <w:t xml:space="preserve"> through forms, portals, access collapse, passwords, support flows, notifications, household technologies, and practical friction.</w:t>
      </w:r>
    </w:p>
    <w:p w14:paraId="3586D01F" w14:textId="77777777" w:rsidR="003B0E60" w:rsidRPr="003B0E60" w:rsidRDefault="003B0E60" w:rsidP="003B0E60">
      <w:r w:rsidRPr="003B0E60">
        <w:t xml:space="preserve">It supports </w:t>
      </w:r>
      <w:r w:rsidRPr="003B0E60">
        <w:rPr>
          <w:b/>
          <w:bCs/>
        </w:rPr>
        <w:t>HGSR — Human-Grade Systems Review</w:t>
      </w:r>
      <w:r w:rsidRPr="003B0E60">
        <w:t xml:space="preserve"> through ordinary burden maps, lived-friction examples, review prompts, domestic systems audits, social script reviews, and user-experience case material.</w:t>
      </w:r>
    </w:p>
    <w:p w14:paraId="0FEAFE65" w14:textId="77777777" w:rsidR="003B0E60" w:rsidRPr="003B0E60" w:rsidRDefault="003B0E60" w:rsidP="003B0E60">
      <w:r w:rsidRPr="003B0E60">
        <w:t xml:space="preserve">It can also support work in </w:t>
      </w:r>
      <w:r w:rsidRPr="003B0E60">
        <w:rPr>
          <w:b/>
          <w:bCs/>
        </w:rPr>
        <w:t>HLTH</w:t>
      </w:r>
      <w:r w:rsidRPr="003B0E60">
        <w:t xml:space="preserve">, </w:t>
      </w:r>
      <w:r w:rsidRPr="003B0E60">
        <w:rPr>
          <w:b/>
          <w:bCs/>
        </w:rPr>
        <w:t>WORK</w:t>
      </w:r>
      <w:r w:rsidRPr="003B0E60">
        <w:t xml:space="preserve">, </w:t>
      </w:r>
      <w:r w:rsidRPr="003B0E60">
        <w:rPr>
          <w:b/>
          <w:bCs/>
        </w:rPr>
        <w:t>EDUC</w:t>
      </w:r>
      <w:r w:rsidRPr="003B0E60">
        <w:t xml:space="preserve">, </w:t>
      </w:r>
      <w:r w:rsidRPr="003B0E60">
        <w:rPr>
          <w:b/>
          <w:bCs/>
        </w:rPr>
        <w:t>DIAG</w:t>
      </w:r>
      <w:r w:rsidRPr="003B0E60">
        <w:t xml:space="preserve">, </w:t>
      </w:r>
      <w:r w:rsidRPr="003B0E60">
        <w:rPr>
          <w:b/>
          <w:bCs/>
        </w:rPr>
        <w:t>AIIR</w:t>
      </w:r>
      <w:r w:rsidRPr="003B0E60">
        <w:t xml:space="preserve">, </w:t>
      </w:r>
      <w:r w:rsidRPr="003B0E60">
        <w:rPr>
          <w:b/>
          <w:bCs/>
        </w:rPr>
        <w:t>FGIT</w:t>
      </w:r>
      <w:r w:rsidRPr="003B0E60">
        <w:t xml:space="preserve">, and </w:t>
      </w:r>
      <w:r w:rsidRPr="003B0E60">
        <w:rPr>
          <w:b/>
          <w:bCs/>
        </w:rPr>
        <w:t>CIVC</w:t>
      </w:r>
      <w:r w:rsidRPr="003B0E60">
        <w:t xml:space="preserve"> when ordinary-life cases reveal how healthcare, workplaces, education, diagnostic systems, AI assistants, financial guidance, or public services meet people in daily life.</w:t>
      </w:r>
    </w:p>
    <w:p w14:paraId="452E26F5" w14:textId="77777777" w:rsidR="003B0E60" w:rsidRPr="003B0E60" w:rsidRDefault="003B0E60" w:rsidP="003B0E60">
      <w:r w:rsidRPr="003B0E60">
        <w:t>The applied crossing should be chosen by the task. Sourcebook 04 supplies the ordinary scene; the crossing names where the scene becomes usable.</w:t>
      </w:r>
    </w:p>
    <w:p w14:paraId="16995CAC" w14:textId="77777777" w:rsidR="003B0E60" w:rsidRPr="003B0E60" w:rsidRDefault="003B0E60" w:rsidP="003B0E60">
      <w:pPr>
        <w:pStyle w:val="Heading3"/>
      </w:pPr>
      <w:r w:rsidRPr="003B0E60">
        <w:t>127. What Sourcebook 04 Can Generate</w:t>
      </w:r>
    </w:p>
    <w:p w14:paraId="1484F9E5" w14:textId="77777777" w:rsidR="003B0E60" w:rsidRPr="003B0E60" w:rsidRDefault="003B0E60" w:rsidP="003B0E60">
      <w:r w:rsidRPr="003B0E60">
        <w:t>Sourcebook 04 can generate many HGU artifacts.</w:t>
      </w:r>
    </w:p>
    <w:p w14:paraId="4C737DA3" w14:textId="77777777" w:rsidR="003B0E60" w:rsidRPr="003B0E60" w:rsidRDefault="003B0E60" w:rsidP="003B0E60">
      <w:r w:rsidRPr="003B0E60">
        <w:t>It can generate course modules that begin from ordinary scenes and move into concept study.</w:t>
      </w:r>
    </w:p>
    <w:p w14:paraId="05A7BFF1" w14:textId="77777777" w:rsidR="003B0E60" w:rsidRPr="003B0E60" w:rsidRDefault="003B0E60" w:rsidP="003B0E60">
      <w:r w:rsidRPr="003B0E60">
        <w:t>It can generate field guides that tell learners what to notice in rooms, objects, errands, messages, rituals, public spaces, forms, and transitions.</w:t>
      </w:r>
    </w:p>
    <w:p w14:paraId="0F7B3F58" w14:textId="77777777" w:rsidR="003B0E60" w:rsidRPr="003B0E60" w:rsidRDefault="003B0E60" w:rsidP="003B0E60">
      <w:r w:rsidRPr="003B0E60">
        <w:t>It can generate worksheets for field notes, case maps, domestic systems audits, social script reviews, and ordinary-life reflection.</w:t>
      </w:r>
    </w:p>
    <w:p w14:paraId="0639CEB1" w14:textId="77777777" w:rsidR="003B0E60" w:rsidRPr="003B0E60" w:rsidRDefault="003B0E60" w:rsidP="003B0E60">
      <w:r w:rsidRPr="003B0E60">
        <w:t>It can generate Behavioral Review prompts that ask what burden a system places on the user.</w:t>
      </w:r>
    </w:p>
    <w:p w14:paraId="72BB06DB" w14:textId="77777777" w:rsidR="003B0E60" w:rsidRPr="003B0E60" w:rsidRDefault="003B0E60" w:rsidP="003B0E60">
      <w:r w:rsidRPr="003B0E60">
        <w:t>It can generate vignette sets for teaching Material Self, Social Self, Public Self, and Fractured / Transitional Self.</w:t>
      </w:r>
    </w:p>
    <w:p w14:paraId="0C03065C" w14:textId="77777777" w:rsidR="003B0E60" w:rsidRPr="003B0E60" w:rsidRDefault="003B0E60" w:rsidP="003B0E60">
      <w:r w:rsidRPr="003B0E60">
        <w:t>It can generate ordinary-life glossary cards when a term has enough value to support recognition and reuse.</w:t>
      </w:r>
    </w:p>
    <w:p w14:paraId="6B17A234" w14:textId="77777777" w:rsidR="003B0E60" w:rsidRPr="003B0E60" w:rsidRDefault="003B0E60" w:rsidP="003B0E60">
      <w:r w:rsidRPr="003B0E60">
        <w:t>It can generate public examples that help broader HGU arguments stay grounded.</w:t>
      </w:r>
    </w:p>
    <w:p w14:paraId="04B69A3B" w14:textId="77777777" w:rsidR="003B0E60" w:rsidRPr="003B0E60" w:rsidRDefault="003B0E60" w:rsidP="003B0E60">
      <w:r w:rsidRPr="003B0E60">
        <w:t>It can generate capstone or portfolio artifacts where learners collect ordinary-life cases, map them carefully, and turn them into a field guide, review instrument, essay, course, or design proposal.</w:t>
      </w:r>
    </w:p>
    <w:p w14:paraId="6C478E4A" w14:textId="77777777" w:rsidR="003B0E60" w:rsidRPr="003B0E60" w:rsidRDefault="003B0E60" w:rsidP="003B0E60">
      <w:r w:rsidRPr="003B0E60">
        <w:lastRenderedPageBreak/>
        <w:t>The sourcebook should not generate more structure than the task needs. A single example may be enough. A short prompt may be enough. A field note may be enough. The artifact should fit the scale of the learner’s question.</w:t>
      </w:r>
    </w:p>
    <w:p w14:paraId="102AAA51" w14:textId="77777777" w:rsidR="003B0E60" w:rsidRPr="003B0E60" w:rsidRDefault="003B0E60" w:rsidP="003B0E60">
      <w:pPr>
        <w:pStyle w:val="Heading3"/>
      </w:pPr>
      <w:r w:rsidRPr="003B0E60">
        <w:t>128. Teaching Boundaries</w:t>
      </w:r>
    </w:p>
    <w:p w14:paraId="4FD49B99" w14:textId="77777777" w:rsidR="003B0E60" w:rsidRPr="003B0E60" w:rsidRDefault="003B0E60" w:rsidP="003B0E60">
      <w:r w:rsidRPr="003B0E60">
        <w:t>Sourcebook 04 teaching should preserve human dignity and interpretive restraint.</w:t>
      </w:r>
    </w:p>
    <w:p w14:paraId="2A6222F0" w14:textId="77777777" w:rsidR="003B0E60" w:rsidRPr="003B0E60" w:rsidRDefault="003B0E60" w:rsidP="003B0E60">
      <w:r w:rsidRPr="003B0E60">
        <w:t>Learners should not be asked to expose private family material, diagnose people around them, shame household habits, rank care practices, or treat ordinary scenes as evidence of personal failure. Assignments should allow composite cases, anonymized observation, fictionalized examples, and self-chosen boundaries.</w:t>
      </w:r>
    </w:p>
    <w:p w14:paraId="11E30950" w14:textId="77777777" w:rsidR="003B0E60" w:rsidRPr="003B0E60" w:rsidRDefault="003B0E60" w:rsidP="003B0E60">
      <w:r w:rsidRPr="003B0E60">
        <w:t>The instructor or model should avoid turning recognition into confession. A learner may recognize a pattern without wanting to explain its personal history. The sourcebook’s job is to support study, not extraction.</w:t>
      </w:r>
    </w:p>
    <w:p w14:paraId="4DE8F769" w14:textId="77777777" w:rsidR="003B0E60" w:rsidRPr="003B0E60" w:rsidRDefault="003B0E60" w:rsidP="003B0E60">
      <w:r w:rsidRPr="003B0E60">
        <w:t>Teaching should also avoid over-aestheticizing hardship. Poverty, illness, exhaustion, disability, family conflict, care burden, access failure, and domestic instability should not become pretty examples. They should be handled as lived conditions with real stakes.</w:t>
      </w:r>
    </w:p>
    <w:p w14:paraId="7D685D91" w14:textId="77777777" w:rsidR="003B0E60" w:rsidRPr="003B0E60" w:rsidRDefault="003B0E60" w:rsidP="003B0E60">
      <w:r w:rsidRPr="003B0E60">
        <w:t>A Sourcebook 04 course should leave learners better able to notice, name, question, and design around ordinary pressure. It should not leave them feeling that every small act has become a judgment.</w:t>
      </w:r>
    </w:p>
    <w:p w14:paraId="27DA8F7E" w14:textId="77777777" w:rsidR="003B0E60" w:rsidRPr="003B0E60" w:rsidRDefault="003B0E60" w:rsidP="003B0E60">
      <w:pPr>
        <w:pStyle w:val="Heading3"/>
      </w:pPr>
      <w:r w:rsidRPr="003B0E60">
        <w:t>129. Final Boundary Note</w:t>
      </w:r>
    </w:p>
    <w:p w14:paraId="06BFAC85" w14:textId="77777777" w:rsidR="003B0E60" w:rsidRPr="003B0E60" w:rsidRDefault="003B0E60" w:rsidP="003B0E60">
      <w:r w:rsidRPr="003B0E60">
        <w:t>Sourcebook 04 gives HGU the human-scale layer.</w:t>
      </w:r>
    </w:p>
    <w:p w14:paraId="024A1255" w14:textId="77777777" w:rsidR="003B0E60" w:rsidRPr="003B0E60" w:rsidRDefault="003B0E60" w:rsidP="003B0E60">
      <w:r w:rsidRPr="003B0E60">
        <w:t>It helps HGU notice how ordinary life carries structure through rooms, objects, errands, forms, routines, social scripts, public scenes, care patterns, maintenance, access, clutter, waiting, and transitions.</w:t>
      </w:r>
    </w:p>
    <w:p w14:paraId="6EADFA34" w14:textId="77777777" w:rsidR="003B0E60" w:rsidRPr="003B0E60" w:rsidRDefault="003B0E60" w:rsidP="003B0E60">
      <w:r w:rsidRPr="003B0E60">
        <w:t>Its strength is proximity. It keeps HGU near the level where people actually encounter systems, roles, care, money, time, and expectation. It lets a learner begin with the scene in front of them instead of forcing every question into institutional theory, public culture, AI behavior, or broad philosophy.</w:t>
      </w:r>
    </w:p>
    <w:p w14:paraId="236486FE" w14:textId="77777777" w:rsidR="003B0E60" w:rsidRPr="003B0E60" w:rsidRDefault="003B0E60" w:rsidP="003B0E60">
      <w:r w:rsidRPr="003B0E60">
        <w:t>That proximity requires restraint.</w:t>
      </w:r>
    </w:p>
    <w:p w14:paraId="629B909E" w14:textId="77777777" w:rsidR="003B0E60" w:rsidRPr="003B0E60" w:rsidRDefault="003B0E60" w:rsidP="003B0E60">
      <w:r w:rsidRPr="003B0E60">
        <w:t>Sourcebook 04 should not turn ordinary life into diagnosis, lifestyle doctrine, moral ranking, or endless vocabulary. It should not create a new canon term for every niche situation. It should not make small scenes carry more than they can support.</w:t>
      </w:r>
    </w:p>
    <w:p w14:paraId="0507EF25" w14:textId="77777777" w:rsidR="003B0E60" w:rsidRPr="003B0E60" w:rsidRDefault="003B0E60" w:rsidP="003B0E60">
      <w:r w:rsidRPr="003B0E60">
        <w:lastRenderedPageBreak/>
        <w:t>The sourcebook succeeds when a human or model can use it to see ordinary life more clearly, generate better examples, build grounded courses, review systems at human scale, and preserve the difference between recognition, interpretation, and proof.</w:t>
      </w:r>
    </w:p>
    <w:p w14:paraId="1C6E0794" w14:textId="77777777" w:rsidR="003B0E60" w:rsidRPr="003B0E60" w:rsidRDefault="003B0E60" w:rsidP="003B0E60">
      <w:pPr>
        <w:pStyle w:val="Heading3"/>
      </w:pPr>
      <w:r w:rsidRPr="003B0E60">
        <w:t>130. Transition to Appendices</w:t>
      </w:r>
    </w:p>
    <w:p w14:paraId="442587E4" w14:textId="77777777" w:rsidR="003B0E60" w:rsidRPr="003B0E60" w:rsidRDefault="003B0E60" w:rsidP="003B0E60">
      <w:r w:rsidRPr="003B0E60">
        <w:t>The main body of Sourcebook 04 establishes the sourcebook’s domain, boundary, concepts, methods, and applied uses.</w:t>
      </w:r>
    </w:p>
    <w:p w14:paraId="6EDB0879" w14:textId="77777777" w:rsidR="003B0E60" w:rsidRPr="003B0E60" w:rsidRDefault="003B0E60" w:rsidP="003B0E60">
      <w:r w:rsidRPr="003B0E60">
        <w:t>It begins with the use note and sourcebook boundary, then defines ordinary life as a human-scale field. It moves through Material Self, Social Self, Public Self, and Fractured / Transitional Self as the four major ordinary-life orientation families. It then establishes the discipline for coined terms, vignettes, recognition patterns, observation method, writing guidance, teaching use, applied crossings, and Behavioral Review.</w:t>
      </w:r>
    </w:p>
    <w:p w14:paraId="63E0F135" w14:textId="77777777" w:rsidR="003B0E60" w:rsidRPr="003B0E60" w:rsidRDefault="003B0E60" w:rsidP="003B0E60">
      <w:r w:rsidRPr="003B0E60">
        <w:t>The appendices provide retrieval support.</w:t>
      </w:r>
    </w:p>
    <w:p w14:paraId="479263C8" w14:textId="762097B9" w:rsidR="003B0E60" w:rsidRDefault="003B0E60" w:rsidP="003B0E60">
      <w:r w:rsidRPr="003B0E60">
        <w:t>They collect ordinary-life case inventory, example temporary selves, coined-term status guidance, field note templates, Behavioral Review prompts, and routing guidance for deciding when Sourcebook 04 should lead and when another HGU sourcebook should take priority.</w:t>
      </w:r>
    </w:p>
    <w:p w14:paraId="5B69819A" w14:textId="77777777" w:rsidR="003B0E60" w:rsidRDefault="003B0E60">
      <w:r>
        <w:br w:type="page"/>
      </w:r>
    </w:p>
    <w:p w14:paraId="49EDFF7B" w14:textId="77777777" w:rsidR="003B0E60" w:rsidRPr="003B0E60" w:rsidRDefault="003B0E60" w:rsidP="003B0E60">
      <w:pPr>
        <w:pStyle w:val="Heading1"/>
        <w:rPr>
          <w:sz w:val="36"/>
          <w:szCs w:val="36"/>
        </w:rPr>
      </w:pPr>
      <w:r>
        <w:lastRenderedPageBreak/>
        <w:t>Appendices</w:t>
      </w:r>
    </w:p>
    <w:p w14:paraId="3ADA6B17" w14:textId="77777777" w:rsidR="003B0E60" w:rsidRPr="003B0E60" w:rsidRDefault="003B0E60" w:rsidP="003B0E60">
      <w:pPr>
        <w:rPr>
          <w:sz w:val="36"/>
          <w:szCs w:val="36"/>
        </w:rPr>
      </w:pPr>
    </w:p>
    <w:p w14:paraId="08BCB055" w14:textId="01879865" w:rsidR="003B0E60" w:rsidRPr="003B0E60" w:rsidRDefault="003B0E60" w:rsidP="003B0E60">
      <w:pPr>
        <w:pStyle w:val="Heading2"/>
      </w:pPr>
      <w:r w:rsidRPr="003B0E60">
        <w:t>Appendix A — Ordinary-Life Case Inventory</w:t>
      </w:r>
    </w:p>
    <w:p w14:paraId="49C56D51" w14:textId="77777777" w:rsidR="003B0E60" w:rsidRPr="003B0E60" w:rsidRDefault="003B0E60" w:rsidP="003B0E60">
      <w:r w:rsidRPr="003B0E60">
        <w:t>Appendix A provides a reference inventory of ordinary-life cases that Sourcebook 04 can use for courses, prompts, fieldwork, examples, Behavioral Review, reflection exercises, and human-scale explanation.</w:t>
      </w:r>
    </w:p>
    <w:p w14:paraId="35FF9E5C" w14:textId="77777777" w:rsidR="003B0E60" w:rsidRDefault="003B0E60" w:rsidP="003B0E60">
      <w:r w:rsidRPr="003B0E60">
        <w:t>These cases are not fixed scripts. They are reusable scene types. A human or language model can adapt them to the learner’s context while preserving the ordinary-life mechanism.</w:t>
      </w:r>
    </w:p>
    <w:p w14:paraId="2638152D" w14:textId="77777777" w:rsidR="003B0E60" w:rsidRPr="003B0E60" w:rsidRDefault="003B0E60" w:rsidP="003B0E60"/>
    <w:p w14:paraId="2A6AF269" w14:textId="77777777" w:rsidR="003B0E60" w:rsidRPr="003B0E60" w:rsidRDefault="003B0E60" w:rsidP="003B0E60">
      <w:pPr>
        <w:pStyle w:val="Heading3"/>
      </w:pPr>
      <w:r w:rsidRPr="003B0E60">
        <w:t>Material Self Cases</w:t>
      </w:r>
    </w:p>
    <w:p w14:paraId="63E26874" w14:textId="77777777" w:rsidR="003B0E60" w:rsidRPr="003B0E60" w:rsidRDefault="003B0E60" w:rsidP="003B0E60">
      <w:pPr>
        <w:rPr>
          <w:b/>
          <w:bCs/>
        </w:rPr>
      </w:pPr>
      <w:r w:rsidRPr="003B0E60">
        <w:rPr>
          <w:b/>
          <w:bCs/>
        </w:rPr>
        <w:t>Grocery Cart</w:t>
      </w:r>
    </w:p>
    <w:p w14:paraId="7FCE20D3" w14:textId="77777777" w:rsidR="003B0E60" w:rsidRPr="003B0E60" w:rsidRDefault="003B0E60" w:rsidP="003B0E60">
      <w:r w:rsidRPr="003B0E60">
        <w:t>A person shops while balancing care, money, taste, substitution, shame, household need, and public composure.</w:t>
      </w:r>
    </w:p>
    <w:p w14:paraId="21CE3411" w14:textId="77777777" w:rsidR="003B0E60" w:rsidRPr="003B0E60" w:rsidRDefault="003B0E60" w:rsidP="003B0E60">
      <w:r w:rsidRPr="003B0E60">
        <w:t>Possible HGU uses: Cart Calculus, Budget Feelings, Silent Downgrades, Survival Luxuries, care under constraint, food and money as ordinary pressure.</w:t>
      </w:r>
    </w:p>
    <w:p w14:paraId="7EB03BED" w14:textId="77777777" w:rsidR="003B0E60" w:rsidRPr="003B0E60" w:rsidRDefault="003B0E60" w:rsidP="003B0E60">
      <w:pPr>
        <w:rPr>
          <w:b/>
          <w:bCs/>
        </w:rPr>
      </w:pPr>
      <w:r w:rsidRPr="003B0E60">
        <w:rPr>
          <w:b/>
          <w:bCs/>
        </w:rPr>
        <w:t>Package Arrival</w:t>
      </w:r>
    </w:p>
    <w:p w14:paraId="49F7E570" w14:textId="77777777" w:rsidR="003B0E60" w:rsidRPr="003B0E60" w:rsidRDefault="003B0E60" w:rsidP="003B0E60">
      <w:r w:rsidRPr="003B0E60">
        <w:t>A person waits for, receives, opens, stores, returns, or feels strangely flat after a package arrives.</w:t>
      </w:r>
    </w:p>
    <w:p w14:paraId="4629DAB8" w14:textId="77777777" w:rsidR="003B0E60" w:rsidRPr="003B0E60" w:rsidRDefault="003B0E60" w:rsidP="003B0E60">
      <w:r w:rsidRPr="003B0E60">
        <w:t>Possible HGU uses: Afterfeel, anticipation, desire, imagined transformation, purchase rituals, wanting versus having.</w:t>
      </w:r>
    </w:p>
    <w:p w14:paraId="4EB8A74D" w14:textId="77777777" w:rsidR="003B0E60" w:rsidRPr="003B0E60" w:rsidRDefault="003B0E60" w:rsidP="003B0E60">
      <w:pPr>
        <w:rPr>
          <w:b/>
          <w:bCs/>
        </w:rPr>
      </w:pPr>
      <w:r w:rsidRPr="003B0E60">
        <w:rPr>
          <w:b/>
          <w:bCs/>
        </w:rPr>
        <w:t>Receipt Drawer</w:t>
      </w:r>
    </w:p>
    <w:p w14:paraId="1CF70260" w14:textId="77777777" w:rsidR="003B0E60" w:rsidRPr="003B0E60" w:rsidRDefault="003B0E60" w:rsidP="003B0E60">
      <w:r w:rsidRPr="003B0E60">
        <w:t>A person keeps receipts, screenshots, tags, warranties, old bills, or proof of transactions longer than expected.</w:t>
      </w:r>
    </w:p>
    <w:p w14:paraId="4B22E8B4" w14:textId="77777777" w:rsidR="003B0E60" w:rsidRPr="003B0E60" w:rsidRDefault="003B0E60" w:rsidP="003B0E60">
      <w:r w:rsidRPr="003B0E60">
        <w:t>Possible HGU uses: Internal Receipt, proof burden, memory, return possibility, distrust, continuity, archive behavior.</w:t>
      </w:r>
    </w:p>
    <w:p w14:paraId="15461457" w14:textId="77777777" w:rsidR="003B0E60" w:rsidRPr="003B0E60" w:rsidRDefault="003B0E60" w:rsidP="003B0E60">
      <w:pPr>
        <w:rPr>
          <w:b/>
          <w:bCs/>
        </w:rPr>
      </w:pPr>
      <w:r w:rsidRPr="003B0E60">
        <w:rPr>
          <w:b/>
          <w:bCs/>
        </w:rPr>
        <w:t>Closed Room</w:t>
      </w:r>
    </w:p>
    <w:p w14:paraId="3C870401" w14:textId="77777777" w:rsidR="003B0E60" w:rsidRPr="003B0E60" w:rsidRDefault="003B0E60" w:rsidP="003B0E60">
      <w:r w:rsidRPr="003B0E60">
        <w:lastRenderedPageBreak/>
        <w:t>A room is closed before guests arrive, during conflict, after exhaustion, or because the space holds too much to handle directly.</w:t>
      </w:r>
    </w:p>
    <w:p w14:paraId="22B16F42" w14:textId="77777777" w:rsidR="003B0E60" w:rsidRPr="003B0E60" w:rsidRDefault="003B0E60" w:rsidP="003B0E60">
      <w:r w:rsidRPr="003B0E60">
        <w:t>Possible HGU uses: Surface Calm, Visual Dread, domestic display, privacy, stored labor, avoidance, temporary containment.</w:t>
      </w:r>
    </w:p>
    <w:p w14:paraId="0C06091A" w14:textId="77777777" w:rsidR="003B0E60" w:rsidRPr="003B0E60" w:rsidRDefault="003B0E60" w:rsidP="003B0E60">
      <w:pPr>
        <w:rPr>
          <w:b/>
          <w:bCs/>
        </w:rPr>
      </w:pPr>
      <w:r w:rsidRPr="003B0E60">
        <w:rPr>
          <w:b/>
          <w:bCs/>
        </w:rPr>
        <w:t>Cluttered Counter</w:t>
      </w:r>
    </w:p>
    <w:p w14:paraId="5E97E0EB" w14:textId="77777777" w:rsidR="003B0E60" w:rsidRPr="003B0E60" w:rsidRDefault="003B0E60" w:rsidP="003B0E60">
      <w:r w:rsidRPr="003B0E60">
        <w:t>A counter, table, stairway, chair, hallway, or desk accumulates objects that each represent a small unfinished decision.</w:t>
      </w:r>
    </w:p>
    <w:p w14:paraId="039C733D" w14:textId="77777777" w:rsidR="003B0E60" w:rsidRPr="003B0E60" w:rsidRDefault="003B0E60" w:rsidP="003B0E60">
      <w:r w:rsidRPr="003B0E60">
        <w:t>Possible HGU uses: clutter without moral ranking, visual demand, household holding capacity, decision residue, recurring maintenance.</w:t>
      </w:r>
    </w:p>
    <w:p w14:paraId="23FD92CD" w14:textId="77777777" w:rsidR="003B0E60" w:rsidRPr="003B0E60" w:rsidRDefault="003B0E60" w:rsidP="003B0E60">
      <w:pPr>
        <w:rPr>
          <w:b/>
          <w:bCs/>
        </w:rPr>
      </w:pPr>
      <w:r w:rsidRPr="003B0E60">
        <w:rPr>
          <w:b/>
          <w:bCs/>
        </w:rPr>
        <w:t>Clean Surface</w:t>
      </w:r>
    </w:p>
    <w:p w14:paraId="51F57952" w14:textId="77777777" w:rsidR="003B0E60" w:rsidRPr="003B0E60" w:rsidRDefault="003B0E60" w:rsidP="003B0E60">
      <w:r w:rsidRPr="003B0E60">
        <w:t>A visible space looks calm because disorder, work, or unresolved pressure has been moved elsewhere.</w:t>
      </w:r>
    </w:p>
    <w:p w14:paraId="513C1721" w14:textId="77777777" w:rsidR="003B0E60" w:rsidRPr="003B0E60" w:rsidRDefault="003B0E60" w:rsidP="003B0E60">
      <w:r w:rsidRPr="003B0E60">
        <w:t>Possible HGU uses: Surface Calm, staging, displaced burden, hidden maintenance, public household presentation.</w:t>
      </w:r>
    </w:p>
    <w:p w14:paraId="09502CC0" w14:textId="77777777" w:rsidR="003B0E60" w:rsidRPr="003B0E60" w:rsidRDefault="003B0E60" w:rsidP="003B0E60">
      <w:pPr>
        <w:rPr>
          <w:b/>
          <w:bCs/>
        </w:rPr>
      </w:pPr>
      <w:r w:rsidRPr="003B0E60">
        <w:rPr>
          <w:b/>
          <w:bCs/>
        </w:rPr>
        <w:t>Chore Cycle</w:t>
      </w:r>
    </w:p>
    <w:p w14:paraId="63D17A78" w14:textId="77777777" w:rsidR="003B0E60" w:rsidRPr="003B0E60" w:rsidRDefault="003B0E60" w:rsidP="003B0E60">
      <w:r w:rsidRPr="003B0E60">
        <w:t>A recurring task returns before it can feel complete: dishes, laundry, meals, floors, trash, supplies, school forms, appointments, pet care, or bills.</w:t>
      </w:r>
    </w:p>
    <w:p w14:paraId="76543AB0" w14:textId="77777777" w:rsidR="003B0E60" w:rsidRPr="003B0E60" w:rsidRDefault="003B0E60" w:rsidP="003B0E60">
      <w:r w:rsidRPr="003B0E60">
        <w:t>Possible HGU uses: maintenance, recurrence, invisible labor, ownership of future tasks, care as repeated action.</w:t>
      </w:r>
    </w:p>
    <w:p w14:paraId="185C5DC3" w14:textId="77777777" w:rsidR="003B0E60" w:rsidRPr="003B0E60" w:rsidRDefault="003B0E60" w:rsidP="003B0E60">
      <w:pPr>
        <w:rPr>
          <w:b/>
          <w:bCs/>
        </w:rPr>
      </w:pPr>
      <w:r w:rsidRPr="003B0E60">
        <w:rPr>
          <w:b/>
          <w:bCs/>
        </w:rPr>
        <w:t>Password Reset</w:t>
      </w:r>
    </w:p>
    <w:p w14:paraId="2A85C401" w14:textId="77777777" w:rsidR="003B0E60" w:rsidRPr="003B0E60" w:rsidRDefault="003B0E60" w:rsidP="003B0E60">
      <w:r w:rsidRPr="003B0E60">
        <w:t>A person cannot access an account because of a forgotten password, broken device, authentication loop, missing code, or confusing portal.</w:t>
      </w:r>
    </w:p>
    <w:p w14:paraId="68BD1CBF" w14:textId="77777777" w:rsidR="003B0E60" w:rsidRPr="003B0E60" w:rsidRDefault="003B0E60" w:rsidP="003B0E60">
      <w:r w:rsidRPr="003B0E60">
        <w:t>Possible HGU uses: Access Collapse, digital burden, proof of identity, memory demand, system continuity transferred to the user.</w:t>
      </w:r>
    </w:p>
    <w:p w14:paraId="3A04C90B" w14:textId="77777777" w:rsidR="003B0E60" w:rsidRPr="003B0E60" w:rsidRDefault="003B0E60" w:rsidP="003B0E60">
      <w:pPr>
        <w:rPr>
          <w:b/>
          <w:bCs/>
        </w:rPr>
      </w:pPr>
      <w:r w:rsidRPr="003B0E60">
        <w:rPr>
          <w:b/>
          <w:bCs/>
        </w:rPr>
        <w:t>Lost Key, Card, Phone, or Document</w:t>
      </w:r>
    </w:p>
    <w:p w14:paraId="64A175EC" w14:textId="77777777" w:rsidR="003B0E60" w:rsidRPr="003B0E60" w:rsidRDefault="003B0E60" w:rsidP="003B0E60">
      <w:r w:rsidRPr="003B0E60">
        <w:t>A small missing object interrupts movement, payment, communication, care, work, transportation, or self-trust.</w:t>
      </w:r>
    </w:p>
    <w:p w14:paraId="2135D127" w14:textId="77777777" w:rsidR="003B0E60" w:rsidRPr="003B0E60" w:rsidRDefault="003B0E60" w:rsidP="003B0E60">
      <w:r w:rsidRPr="003B0E60">
        <w:t>Possible HGU uses: Access Collapse, fragile competence, material continuity, time pressure, identity as access.</w:t>
      </w:r>
    </w:p>
    <w:p w14:paraId="28A586A8" w14:textId="77777777" w:rsidR="003B0E60" w:rsidRPr="003B0E60" w:rsidRDefault="003B0E60" w:rsidP="003B0E60">
      <w:pPr>
        <w:rPr>
          <w:b/>
          <w:bCs/>
        </w:rPr>
      </w:pPr>
      <w:r w:rsidRPr="003B0E60">
        <w:rPr>
          <w:b/>
          <w:bCs/>
        </w:rPr>
        <w:t>Outfit Decision</w:t>
      </w:r>
    </w:p>
    <w:p w14:paraId="712BAB6D" w14:textId="77777777" w:rsidR="003B0E60" w:rsidRPr="003B0E60" w:rsidRDefault="003B0E60" w:rsidP="003B0E60">
      <w:r w:rsidRPr="003B0E60">
        <w:lastRenderedPageBreak/>
        <w:t>A person chooses what to wear for work, family, dating, an interview, a public event, a funeral, a reunion, or ordinary visibility.</w:t>
      </w:r>
    </w:p>
    <w:p w14:paraId="335C70FB" w14:textId="77777777" w:rsidR="003B0E60" w:rsidRPr="003B0E60" w:rsidRDefault="003B0E60" w:rsidP="003B0E60">
      <w:r w:rsidRPr="003B0E60">
        <w:t>Possible HGU uses: Performance, public legibility, role entry, body presentation, taste, protection, social expectation.</w:t>
      </w:r>
    </w:p>
    <w:p w14:paraId="7C6714BD" w14:textId="77777777" w:rsidR="003B0E60" w:rsidRPr="003B0E60" w:rsidRDefault="003B0E60" w:rsidP="003B0E60">
      <w:pPr>
        <w:rPr>
          <w:b/>
          <w:bCs/>
        </w:rPr>
      </w:pPr>
      <w:r w:rsidRPr="003B0E60">
        <w:rPr>
          <w:b/>
          <w:bCs/>
        </w:rPr>
        <w:t>Broken Appliance</w:t>
      </w:r>
    </w:p>
    <w:p w14:paraId="19938269" w14:textId="77777777" w:rsidR="003B0E60" w:rsidRPr="003B0E60" w:rsidRDefault="003B0E60" w:rsidP="003B0E60">
      <w:r w:rsidRPr="003B0E60">
        <w:t>A household object breaks and creates calls, waiting, cost, workaround, irritation, and redistributed labor.</w:t>
      </w:r>
    </w:p>
    <w:p w14:paraId="4AFEB16A" w14:textId="77777777" w:rsidR="003B0E60" w:rsidRPr="003B0E60" w:rsidRDefault="003B0E60" w:rsidP="003B0E60">
      <w:r w:rsidRPr="003B0E60">
        <w:t>Possible HGU uses: hidden infrastructure, maintenance burden, domestic systems audit, repair time, household resilience.</w:t>
      </w:r>
    </w:p>
    <w:p w14:paraId="27E8FCFC" w14:textId="77777777" w:rsidR="003B0E60" w:rsidRPr="003B0E60" w:rsidRDefault="003B0E60" w:rsidP="003B0E60">
      <w:pPr>
        <w:rPr>
          <w:b/>
          <w:bCs/>
        </w:rPr>
      </w:pPr>
      <w:r w:rsidRPr="003B0E60">
        <w:rPr>
          <w:b/>
          <w:bCs/>
        </w:rPr>
        <w:t>Forms and Categories</w:t>
      </w:r>
    </w:p>
    <w:p w14:paraId="303E2258" w14:textId="77777777" w:rsidR="003B0E60" w:rsidRPr="003B0E60" w:rsidRDefault="003B0E60" w:rsidP="003B0E60">
      <w:r w:rsidRPr="003B0E60">
        <w:t>A person fills out a form that cannot hold their actual situation cleanly.</w:t>
      </w:r>
    </w:p>
    <w:p w14:paraId="5AB858CB" w14:textId="77777777" w:rsidR="003B0E60" w:rsidRPr="003B0E60" w:rsidRDefault="003B0E60" w:rsidP="003B0E60">
      <w:r w:rsidRPr="003B0E60">
        <w:t>Possible HGU uses: scripted legibility, institutional categories, translation burden, access, human-grade fit.</w:t>
      </w:r>
    </w:p>
    <w:p w14:paraId="6D3340E1" w14:textId="77777777" w:rsidR="003B0E60" w:rsidRPr="003B0E60" w:rsidRDefault="003B0E60" w:rsidP="003B0E60">
      <w:pPr>
        <w:pStyle w:val="Heading3"/>
      </w:pPr>
      <w:r w:rsidRPr="003B0E60">
        <w:t>Social Self Cases</w:t>
      </w:r>
    </w:p>
    <w:p w14:paraId="624CEF79" w14:textId="77777777" w:rsidR="003B0E60" w:rsidRPr="003B0E60" w:rsidRDefault="003B0E60" w:rsidP="003B0E60">
      <w:pPr>
        <w:rPr>
          <w:b/>
          <w:bCs/>
        </w:rPr>
      </w:pPr>
      <w:r w:rsidRPr="003B0E60">
        <w:rPr>
          <w:b/>
          <w:bCs/>
        </w:rPr>
        <w:t>Family Group Chat</w:t>
      </w:r>
    </w:p>
    <w:p w14:paraId="3C8BD8FD" w14:textId="77777777" w:rsidR="003B0E60" w:rsidRPr="003B0E60" w:rsidRDefault="003B0E60" w:rsidP="003B0E60">
      <w:r w:rsidRPr="003B0E60">
        <w:t>A thread carries logistics, jokes, silence, photos, updates, emotional signals, obligation, and proof that the group still exists.</w:t>
      </w:r>
    </w:p>
    <w:p w14:paraId="5C102831" w14:textId="77777777" w:rsidR="003B0E60" w:rsidRPr="003B0E60" w:rsidRDefault="003B0E60" w:rsidP="003B0E60">
      <w:r w:rsidRPr="003B0E60">
        <w:t>Possible HGU uses: Conversational Maintenance, Thin Continuity, family scripts, belonging, delayed response, minimal signals.</w:t>
      </w:r>
    </w:p>
    <w:p w14:paraId="72E2C82C" w14:textId="77777777" w:rsidR="003B0E60" w:rsidRPr="003B0E60" w:rsidRDefault="003B0E60" w:rsidP="003B0E60">
      <w:pPr>
        <w:rPr>
          <w:b/>
          <w:bCs/>
        </w:rPr>
      </w:pPr>
      <w:r w:rsidRPr="003B0E60">
        <w:rPr>
          <w:b/>
          <w:bCs/>
        </w:rPr>
        <w:t>Delayed Reply</w:t>
      </w:r>
    </w:p>
    <w:p w14:paraId="0126412A" w14:textId="77777777" w:rsidR="003B0E60" w:rsidRPr="003B0E60" w:rsidRDefault="003B0E60" w:rsidP="003B0E60">
      <w:r w:rsidRPr="003B0E60">
        <w:t>A person waits to answer, avoids answering, forgets to answer, or does not know how to answer in the right emotional register.</w:t>
      </w:r>
    </w:p>
    <w:p w14:paraId="339EA16E" w14:textId="77777777" w:rsidR="003B0E60" w:rsidRPr="003B0E60" w:rsidRDefault="003B0E60" w:rsidP="003B0E60">
      <w:r w:rsidRPr="003B0E60">
        <w:t>Possible HGU uses: silence as pressure, boundary, fatigue, avoidance, care, interpretation gap, relational timing.</w:t>
      </w:r>
    </w:p>
    <w:p w14:paraId="67A3C324" w14:textId="77777777" w:rsidR="003B0E60" w:rsidRPr="003B0E60" w:rsidRDefault="003B0E60" w:rsidP="003B0E60">
      <w:pPr>
        <w:rPr>
          <w:b/>
          <w:bCs/>
        </w:rPr>
      </w:pPr>
      <w:r w:rsidRPr="003B0E60">
        <w:rPr>
          <w:b/>
          <w:bCs/>
        </w:rPr>
        <w:t>Family Dinner</w:t>
      </w:r>
    </w:p>
    <w:p w14:paraId="10821AAE" w14:textId="77777777" w:rsidR="003B0E60" w:rsidRPr="003B0E60" w:rsidRDefault="003B0E60" w:rsidP="003B0E60">
      <w:r w:rsidRPr="003B0E60">
        <w:t>A meal returns people to old roles through questions, jokes, seating, food, silence, gratitude, conflict avoidance, or expected performance.</w:t>
      </w:r>
    </w:p>
    <w:p w14:paraId="6A4631DE" w14:textId="77777777" w:rsidR="003B0E60" w:rsidRPr="003B0E60" w:rsidRDefault="003B0E60" w:rsidP="003B0E60">
      <w:r w:rsidRPr="003B0E60">
        <w:t>Possible HGU uses: family scripts, Role Residue, family-trapped self, belonging, obligation, old self-return.</w:t>
      </w:r>
    </w:p>
    <w:p w14:paraId="21F3F561" w14:textId="77777777" w:rsidR="003B0E60" w:rsidRPr="003B0E60" w:rsidRDefault="003B0E60" w:rsidP="003B0E60">
      <w:pPr>
        <w:rPr>
          <w:b/>
          <w:bCs/>
        </w:rPr>
      </w:pPr>
      <w:r w:rsidRPr="003B0E60">
        <w:rPr>
          <w:b/>
          <w:bCs/>
        </w:rPr>
        <w:lastRenderedPageBreak/>
        <w:t>Small Talk at Work</w:t>
      </w:r>
    </w:p>
    <w:p w14:paraId="27195B03" w14:textId="77777777" w:rsidR="003B0E60" w:rsidRPr="003B0E60" w:rsidRDefault="003B0E60" w:rsidP="003B0E60">
      <w:r w:rsidRPr="003B0E60">
        <w:t>A person performs friendliness, normalcy, humor, politeness, or casual interest in order to remain legible in a workplace.</w:t>
      </w:r>
    </w:p>
    <w:p w14:paraId="12C55497" w14:textId="77777777" w:rsidR="003B0E60" w:rsidRPr="003B0E60" w:rsidRDefault="003B0E60" w:rsidP="003B0E60">
      <w:r w:rsidRPr="003B0E60">
        <w:t>Possible HGU uses: conversational maintenance, workplace belonging, Performance, emotional labor, social safety.</w:t>
      </w:r>
    </w:p>
    <w:p w14:paraId="374AD7CF" w14:textId="77777777" w:rsidR="003B0E60" w:rsidRPr="003B0E60" w:rsidRDefault="003B0E60" w:rsidP="003B0E60">
      <w:pPr>
        <w:rPr>
          <w:b/>
          <w:bCs/>
        </w:rPr>
      </w:pPr>
      <w:r w:rsidRPr="003B0E60">
        <w:rPr>
          <w:b/>
          <w:bCs/>
        </w:rPr>
        <w:t>Apology Scene</w:t>
      </w:r>
    </w:p>
    <w:p w14:paraId="4D45E775" w14:textId="77777777" w:rsidR="003B0E60" w:rsidRPr="003B0E60" w:rsidRDefault="003B0E60" w:rsidP="003B0E60">
      <w:r w:rsidRPr="003B0E60">
        <w:t>A person apologizes, receives an apology, is pressured to apologize, or uses apology to close a scene without repairing the pattern.</w:t>
      </w:r>
    </w:p>
    <w:p w14:paraId="0DCD4361" w14:textId="77777777" w:rsidR="003B0E60" w:rsidRPr="003B0E60" w:rsidRDefault="003B0E60" w:rsidP="003B0E60">
      <w:r w:rsidRPr="003B0E60">
        <w:t>Possible HGU uses: repair script, surface repair, emotional debt, conflict management, timing, role expectation.</w:t>
      </w:r>
    </w:p>
    <w:p w14:paraId="169EABD8" w14:textId="77777777" w:rsidR="003B0E60" w:rsidRPr="003B0E60" w:rsidRDefault="003B0E60" w:rsidP="003B0E60">
      <w:pPr>
        <w:rPr>
          <w:b/>
          <w:bCs/>
        </w:rPr>
      </w:pPr>
      <w:r w:rsidRPr="003B0E60">
        <w:rPr>
          <w:b/>
          <w:bCs/>
        </w:rPr>
        <w:t>Advice Scene</w:t>
      </w:r>
    </w:p>
    <w:p w14:paraId="60333B82" w14:textId="77777777" w:rsidR="003B0E60" w:rsidRPr="003B0E60" w:rsidRDefault="003B0E60" w:rsidP="003B0E60">
      <w:r w:rsidRPr="003B0E60">
        <w:t>A person receives advice that may be helpful, intrusive, dismissive, controlling, loving, or burdensome.</w:t>
      </w:r>
    </w:p>
    <w:p w14:paraId="287ED35A" w14:textId="77777777" w:rsidR="003B0E60" w:rsidRPr="003B0E60" w:rsidRDefault="003B0E60" w:rsidP="003B0E60">
      <w:r w:rsidRPr="003B0E60">
        <w:t>Possible HGU uses: care versus control, interpretive burden, advice as relation, unwanted repair.</w:t>
      </w:r>
    </w:p>
    <w:p w14:paraId="247EF778" w14:textId="77777777" w:rsidR="003B0E60" w:rsidRPr="003B0E60" w:rsidRDefault="003B0E60" w:rsidP="003B0E60">
      <w:pPr>
        <w:rPr>
          <w:b/>
          <w:bCs/>
        </w:rPr>
      </w:pPr>
      <w:r w:rsidRPr="003B0E60">
        <w:rPr>
          <w:b/>
          <w:bCs/>
        </w:rPr>
        <w:t>Praise Trap</w:t>
      </w:r>
    </w:p>
    <w:p w14:paraId="35E86CEB" w14:textId="77777777" w:rsidR="003B0E60" w:rsidRPr="003B0E60" w:rsidRDefault="003B0E60" w:rsidP="003B0E60">
      <w:r w:rsidRPr="003B0E60">
        <w:t>A person is praised for being mature, easygoing, helpful, responsible, resilient, low-maintenance, talented, or always available.</w:t>
      </w:r>
    </w:p>
    <w:p w14:paraId="30A7414C" w14:textId="77777777" w:rsidR="003B0E60" w:rsidRPr="003B0E60" w:rsidRDefault="003B0E60" w:rsidP="003B0E60">
      <w:r w:rsidRPr="003B0E60">
        <w:t>Possible HGU uses: praise as role assignment, Emotional Debt, Role Residue, expected self, care and burden.</w:t>
      </w:r>
    </w:p>
    <w:p w14:paraId="1B80D6DB" w14:textId="77777777" w:rsidR="003B0E60" w:rsidRPr="003B0E60" w:rsidRDefault="003B0E60" w:rsidP="003B0E60">
      <w:pPr>
        <w:rPr>
          <w:b/>
          <w:bCs/>
        </w:rPr>
      </w:pPr>
      <w:r w:rsidRPr="003B0E60">
        <w:rPr>
          <w:b/>
          <w:bCs/>
        </w:rPr>
        <w:t>Cancelled Plan</w:t>
      </w:r>
    </w:p>
    <w:p w14:paraId="38BF45A8" w14:textId="77777777" w:rsidR="003B0E60" w:rsidRPr="003B0E60" w:rsidRDefault="003B0E60" w:rsidP="003B0E60">
      <w:r w:rsidRPr="003B0E60">
        <w:t>A person cancels plans and must manage rest, explanation, guilt, disappointment, belonging, and possible judgment.</w:t>
      </w:r>
    </w:p>
    <w:p w14:paraId="1CE01D6B" w14:textId="77777777" w:rsidR="003B0E60" w:rsidRPr="003B0E60" w:rsidRDefault="003B0E60" w:rsidP="003B0E60">
      <w:r w:rsidRPr="003B0E60">
        <w:t>Possible HGU uses: small refusal, social maintenance, boundary, fatigue, relational cost.</w:t>
      </w:r>
    </w:p>
    <w:p w14:paraId="5CD54E1D" w14:textId="77777777" w:rsidR="003B0E60" w:rsidRPr="003B0E60" w:rsidRDefault="003B0E60" w:rsidP="003B0E60">
      <w:pPr>
        <w:rPr>
          <w:b/>
          <w:bCs/>
        </w:rPr>
      </w:pPr>
      <w:r w:rsidRPr="003B0E60">
        <w:rPr>
          <w:b/>
          <w:bCs/>
        </w:rPr>
        <w:t>Newborn Care Routine</w:t>
      </w:r>
    </w:p>
    <w:p w14:paraId="7E2289DF" w14:textId="77777777" w:rsidR="003B0E60" w:rsidRPr="003B0E60" w:rsidRDefault="003B0E60" w:rsidP="003B0E60">
      <w:r w:rsidRPr="003B0E60">
        <w:t>A caregiver repeats feeding, changing, washing, soothing, tracking, waking, and watching.</w:t>
      </w:r>
    </w:p>
    <w:p w14:paraId="0E1019F7" w14:textId="77777777" w:rsidR="003B0E60" w:rsidRPr="003B0E60" w:rsidRDefault="003B0E60" w:rsidP="003B0E60">
      <w:r w:rsidRPr="003B0E60">
        <w:t>Possible HGU uses: Maintenance Love, newborn time, suspended selfhood, care as recurrence, exhaustion and tenderness.</w:t>
      </w:r>
    </w:p>
    <w:p w14:paraId="1AC0C637" w14:textId="77777777" w:rsidR="003B0E60" w:rsidRPr="003B0E60" w:rsidRDefault="003B0E60" w:rsidP="003B0E60">
      <w:pPr>
        <w:rPr>
          <w:b/>
          <w:bCs/>
        </w:rPr>
      </w:pPr>
      <w:r w:rsidRPr="003B0E60">
        <w:rPr>
          <w:b/>
          <w:bCs/>
        </w:rPr>
        <w:t>Holiday Ritual</w:t>
      </w:r>
    </w:p>
    <w:p w14:paraId="7080E945" w14:textId="77777777" w:rsidR="003B0E60" w:rsidRPr="003B0E60" w:rsidRDefault="003B0E60" w:rsidP="003B0E60">
      <w:r w:rsidRPr="003B0E60">
        <w:lastRenderedPageBreak/>
        <w:t>A repeated family or social ritual preserves belonging while also requiring labor, role performance, cost, travel, memory, and emotional regulation.</w:t>
      </w:r>
    </w:p>
    <w:p w14:paraId="1C81EC3D" w14:textId="77777777" w:rsidR="003B0E60" w:rsidRPr="003B0E60" w:rsidRDefault="003B0E60" w:rsidP="003B0E60">
      <w:r w:rsidRPr="003B0E60">
        <w:t>Possible HGU uses: ritual maintenance, family scripts, public/private self, inherited obligation.</w:t>
      </w:r>
    </w:p>
    <w:p w14:paraId="3F50907D" w14:textId="77777777" w:rsidR="003B0E60" w:rsidRPr="003B0E60" w:rsidRDefault="003B0E60" w:rsidP="003B0E60">
      <w:pPr>
        <w:rPr>
          <w:b/>
          <w:bCs/>
        </w:rPr>
      </w:pPr>
      <w:r w:rsidRPr="003B0E60">
        <w:rPr>
          <w:b/>
          <w:bCs/>
        </w:rPr>
        <w:t>Chosen Family Practice</w:t>
      </w:r>
    </w:p>
    <w:p w14:paraId="10C3EB52" w14:textId="77777777" w:rsidR="003B0E60" w:rsidRPr="003B0E60" w:rsidRDefault="003B0E60" w:rsidP="003B0E60">
      <w:r w:rsidRPr="003B0E60">
        <w:t>A group builds belonging through meals, care, rides, late messages, boundary respect, shared rituals, and mutual recognition.</w:t>
      </w:r>
    </w:p>
    <w:p w14:paraId="47276F72" w14:textId="77777777" w:rsidR="003B0E60" w:rsidRPr="003B0E60" w:rsidRDefault="003B0E60" w:rsidP="003B0E60">
      <w:r w:rsidRPr="003B0E60">
        <w:t>Possible HGU uses: belonging work, chosen kinship, social architecture, care without default scripts.</w:t>
      </w:r>
    </w:p>
    <w:p w14:paraId="4EEB4D44" w14:textId="77777777" w:rsidR="003B0E60" w:rsidRPr="003B0E60" w:rsidRDefault="003B0E60" w:rsidP="003B0E60">
      <w:pPr>
        <w:rPr>
          <w:b/>
          <w:bCs/>
        </w:rPr>
      </w:pPr>
      <w:r w:rsidRPr="003B0E60">
        <w:rPr>
          <w:b/>
          <w:bCs/>
        </w:rPr>
        <w:t>Borrowed Phrase</w:t>
      </w:r>
    </w:p>
    <w:p w14:paraId="34001646" w14:textId="77777777" w:rsidR="003B0E60" w:rsidRPr="003B0E60" w:rsidRDefault="003B0E60" w:rsidP="003B0E60">
      <w:r w:rsidRPr="003B0E60">
        <w:t>A person uses someone else’s phrase, joke, script, or language because direct speech would be too exposed.</w:t>
      </w:r>
    </w:p>
    <w:p w14:paraId="02635CD7" w14:textId="77777777" w:rsidR="003B0E60" w:rsidRPr="003B0E60" w:rsidRDefault="003B0E60" w:rsidP="003B0E60">
      <w:r w:rsidRPr="003B0E60">
        <w:t>Possible HGU uses: borrowed language, social safety, conversational maintenance, indirect truth.</w:t>
      </w:r>
    </w:p>
    <w:p w14:paraId="38ED5CAD" w14:textId="77777777" w:rsidR="003B0E60" w:rsidRPr="003B0E60" w:rsidRDefault="003B0E60" w:rsidP="003B0E60">
      <w:pPr>
        <w:pStyle w:val="Heading3"/>
      </w:pPr>
      <w:r w:rsidRPr="003B0E60">
        <w:t>Public Self Cases</w:t>
      </w:r>
    </w:p>
    <w:p w14:paraId="05093803" w14:textId="77777777" w:rsidR="003B0E60" w:rsidRPr="003B0E60" w:rsidRDefault="003B0E60" w:rsidP="003B0E60">
      <w:pPr>
        <w:rPr>
          <w:b/>
          <w:bCs/>
        </w:rPr>
      </w:pPr>
      <w:r w:rsidRPr="003B0E60">
        <w:rPr>
          <w:b/>
          <w:bCs/>
        </w:rPr>
        <w:t>Waiting Room</w:t>
      </w:r>
    </w:p>
    <w:p w14:paraId="4DB6896E" w14:textId="77777777" w:rsidR="003B0E60" w:rsidRPr="003B0E60" w:rsidRDefault="003B0E60" w:rsidP="003B0E60">
      <w:r w:rsidRPr="003B0E60">
        <w:t>A person waits in public for care, approval, service, permission, paperwork, diagnosis, repair, or next steps.</w:t>
      </w:r>
    </w:p>
    <w:p w14:paraId="6EC31F98" w14:textId="77777777" w:rsidR="003B0E60" w:rsidRPr="003B0E60" w:rsidRDefault="003B0E60" w:rsidP="003B0E60">
      <w:r w:rsidRPr="003B0E60">
        <w:t>Possible HGU uses: suspended selfhood, public patience, access, vulnerability, institutional time.</w:t>
      </w:r>
    </w:p>
    <w:p w14:paraId="4E9FF3DE" w14:textId="77777777" w:rsidR="003B0E60" w:rsidRPr="003B0E60" w:rsidRDefault="003B0E60" w:rsidP="003B0E60">
      <w:pPr>
        <w:rPr>
          <w:b/>
          <w:bCs/>
        </w:rPr>
      </w:pPr>
      <w:r w:rsidRPr="003B0E60">
        <w:rPr>
          <w:b/>
          <w:bCs/>
        </w:rPr>
        <w:t>Commute</w:t>
      </w:r>
    </w:p>
    <w:p w14:paraId="695B69FB" w14:textId="77777777" w:rsidR="003B0E60" w:rsidRPr="003B0E60" w:rsidRDefault="003B0E60" w:rsidP="003B0E60">
      <w:r w:rsidRPr="003B0E60">
        <w:t>A person moves repeatedly between roles through car, train, bus, walking, biking, or shared public route.</w:t>
      </w:r>
    </w:p>
    <w:p w14:paraId="72FDB652" w14:textId="77777777" w:rsidR="003B0E60" w:rsidRPr="003B0E60" w:rsidRDefault="003B0E60" w:rsidP="003B0E60">
      <w:r w:rsidRPr="003B0E60">
        <w:t>Possible HGU uses: transition time, public anonymity, obligation, decompression, role shift.</w:t>
      </w:r>
    </w:p>
    <w:p w14:paraId="0A485676" w14:textId="77777777" w:rsidR="003B0E60" w:rsidRPr="003B0E60" w:rsidRDefault="003B0E60" w:rsidP="003B0E60">
      <w:pPr>
        <w:rPr>
          <w:b/>
          <w:bCs/>
        </w:rPr>
      </w:pPr>
      <w:r w:rsidRPr="003B0E60">
        <w:rPr>
          <w:b/>
          <w:bCs/>
        </w:rPr>
        <w:t>Traffic Jam</w:t>
      </w:r>
    </w:p>
    <w:p w14:paraId="1429AB49" w14:textId="77777777" w:rsidR="003B0E60" w:rsidRPr="003B0E60" w:rsidRDefault="003B0E60" w:rsidP="003B0E60">
      <w:r w:rsidRPr="003B0E60">
        <w:t>Separate urgencies gather into one stalled public condition.</w:t>
      </w:r>
    </w:p>
    <w:p w14:paraId="1D9CCEC3" w14:textId="77777777" w:rsidR="003B0E60" w:rsidRPr="003B0E60" w:rsidRDefault="003B0E60" w:rsidP="003B0E60">
      <w:r w:rsidRPr="003B0E60">
        <w:t>Possible HGU uses: public routine, constrained agency, irritation, anonymity, system-scale delay felt personally.</w:t>
      </w:r>
    </w:p>
    <w:p w14:paraId="23B4CE02" w14:textId="77777777" w:rsidR="003B0E60" w:rsidRPr="003B0E60" w:rsidRDefault="003B0E60" w:rsidP="003B0E60">
      <w:pPr>
        <w:rPr>
          <w:b/>
          <w:bCs/>
        </w:rPr>
      </w:pPr>
      <w:r w:rsidRPr="003B0E60">
        <w:rPr>
          <w:b/>
          <w:bCs/>
        </w:rPr>
        <w:lastRenderedPageBreak/>
        <w:t>Public Line</w:t>
      </w:r>
    </w:p>
    <w:p w14:paraId="6A4FDAEC" w14:textId="77777777" w:rsidR="003B0E60" w:rsidRPr="003B0E60" w:rsidRDefault="003B0E60" w:rsidP="003B0E60">
      <w:r w:rsidRPr="003B0E60">
        <w:t>A person waits in a line and negotiates fairness, patience, irritation, rule-following, public behavior, and shared inconvenience.</w:t>
      </w:r>
    </w:p>
    <w:p w14:paraId="148E726B" w14:textId="77777777" w:rsidR="003B0E60" w:rsidRPr="003B0E60" w:rsidRDefault="003B0E60" w:rsidP="003B0E60">
      <w:r w:rsidRPr="003B0E60">
        <w:t>Possible HGU uses: public composure, fairness scripts, time under observation, civic micro-order.</w:t>
      </w:r>
    </w:p>
    <w:p w14:paraId="37C82ED1" w14:textId="77777777" w:rsidR="003B0E60" w:rsidRPr="003B0E60" w:rsidRDefault="003B0E60" w:rsidP="003B0E60">
      <w:pPr>
        <w:rPr>
          <w:b/>
          <w:bCs/>
        </w:rPr>
      </w:pPr>
      <w:r w:rsidRPr="003B0E60">
        <w:rPr>
          <w:b/>
          <w:bCs/>
        </w:rPr>
        <w:t>Concert</w:t>
      </w:r>
    </w:p>
    <w:p w14:paraId="15B8C765" w14:textId="77777777" w:rsidR="003B0E60" w:rsidRPr="003B0E60" w:rsidRDefault="003B0E60" w:rsidP="003B0E60">
      <w:r w:rsidRPr="003B0E60">
        <w:t>A person joins collective sound, memory, movement, crowd feeling, and shared attention.</w:t>
      </w:r>
    </w:p>
    <w:p w14:paraId="6CC61B65" w14:textId="77777777" w:rsidR="003B0E60" w:rsidRPr="003B0E60" w:rsidRDefault="003B0E60" w:rsidP="003B0E60">
      <w:r w:rsidRPr="003B0E60">
        <w:t>Possible HGU uses: collective attention, body among bodies, public emotion, memory, belonging.</w:t>
      </w:r>
    </w:p>
    <w:p w14:paraId="0715EA41" w14:textId="77777777" w:rsidR="003B0E60" w:rsidRPr="003B0E60" w:rsidRDefault="003B0E60" w:rsidP="003B0E60">
      <w:pPr>
        <w:rPr>
          <w:b/>
          <w:bCs/>
        </w:rPr>
      </w:pPr>
      <w:r w:rsidRPr="003B0E60">
        <w:rPr>
          <w:b/>
          <w:bCs/>
        </w:rPr>
        <w:t>Sports Ritual</w:t>
      </w:r>
    </w:p>
    <w:p w14:paraId="6EC87D20" w14:textId="77777777" w:rsidR="003B0E60" w:rsidRPr="003B0E60" w:rsidRDefault="003B0E60" w:rsidP="003B0E60">
      <w:r w:rsidRPr="003B0E60">
        <w:t>A person participates in inherited loyalty, costume, hope, grief, argument, family memory, and shared outcome.</w:t>
      </w:r>
    </w:p>
    <w:p w14:paraId="1C7539B3" w14:textId="77777777" w:rsidR="003B0E60" w:rsidRPr="003B0E60" w:rsidRDefault="003B0E60" w:rsidP="003B0E60">
      <w:r w:rsidRPr="003B0E60">
        <w:t>Possible HGU uses: borrowed feeling, public ritual, family inheritance, collective stakes.</w:t>
      </w:r>
    </w:p>
    <w:p w14:paraId="58335248" w14:textId="77777777" w:rsidR="003B0E60" w:rsidRPr="003B0E60" w:rsidRDefault="003B0E60" w:rsidP="003B0E60">
      <w:pPr>
        <w:rPr>
          <w:b/>
          <w:bCs/>
        </w:rPr>
      </w:pPr>
      <w:r w:rsidRPr="003B0E60">
        <w:rPr>
          <w:b/>
          <w:bCs/>
        </w:rPr>
        <w:t>Fandom Participation</w:t>
      </w:r>
    </w:p>
    <w:p w14:paraId="43E86E38" w14:textId="77777777" w:rsidR="003B0E60" w:rsidRPr="003B0E60" w:rsidRDefault="003B0E60" w:rsidP="003B0E60">
      <w:r w:rsidRPr="003B0E60">
        <w:t>A person uses a story, team, game, artist, genre, or shared object to find language, identity, friendship, or ritual.</w:t>
      </w:r>
    </w:p>
    <w:p w14:paraId="46D940EC" w14:textId="77777777" w:rsidR="003B0E60" w:rsidRPr="003B0E60" w:rsidRDefault="003B0E60" w:rsidP="003B0E60">
      <w:r w:rsidRPr="003B0E60">
        <w:t>Possible HGU uses: shared symbolic environment, taste, belonging, public self, emotional inheritance.</w:t>
      </w:r>
    </w:p>
    <w:p w14:paraId="179C6AC3" w14:textId="77777777" w:rsidR="003B0E60" w:rsidRPr="003B0E60" w:rsidRDefault="003B0E60" w:rsidP="003B0E60">
      <w:pPr>
        <w:rPr>
          <w:b/>
          <w:bCs/>
        </w:rPr>
      </w:pPr>
      <w:r w:rsidRPr="003B0E60">
        <w:rPr>
          <w:b/>
          <w:bCs/>
        </w:rPr>
        <w:t>Game Community</w:t>
      </w:r>
    </w:p>
    <w:p w14:paraId="66B88A30" w14:textId="77777777" w:rsidR="003B0E60" w:rsidRPr="003B0E60" w:rsidRDefault="003B0E60" w:rsidP="003B0E60">
      <w:r w:rsidRPr="003B0E60">
        <w:t>A person enters a rule-bound world that creates competence, role, mastery, repetition, competition, collaboration, or social identity.</w:t>
      </w:r>
    </w:p>
    <w:p w14:paraId="509A3AFD" w14:textId="77777777" w:rsidR="003B0E60" w:rsidRPr="003B0E60" w:rsidRDefault="003B0E60" w:rsidP="003B0E60">
      <w:r w:rsidRPr="003B0E60">
        <w:t>Possible HGU uses: play, public self, system-inhabiting, ritual, belonging, performance.</w:t>
      </w:r>
    </w:p>
    <w:p w14:paraId="47D5D6CC" w14:textId="77777777" w:rsidR="003B0E60" w:rsidRPr="003B0E60" w:rsidRDefault="003B0E60" w:rsidP="003B0E60">
      <w:pPr>
        <w:rPr>
          <w:b/>
          <w:bCs/>
        </w:rPr>
      </w:pPr>
      <w:r w:rsidRPr="003B0E60">
        <w:rPr>
          <w:b/>
          <w:bCs/>
        </w:rPr>
        <w:t>Book Talk</w:t>
      </w:r>
    </w:p>
    <w:p w14:paraId="719E369C" w14:textId="77777777" w:rsidR="003B0E60" w:rsidRPr="003B0E60" w:rsidRDefault="003B0E60" w:rsidP="003B0E60">
      <w:r w:rsidRPr="003B0E60">
        <w:t>A person discusses books, taste, seriousness, intelligence, aspiration, belonging, status, or private meaning through public preference.</w:t>
      </w:r>
    </w:p>
    <w:p w14:paraId="5DA1EB17" w14:textId="77777777" w:rsidR="003B0E60" w:rsidRPr="003B0E60" w:rsidRDefault="003B0E60" w:rsidP="003B0E60">
      <w:r w:rsidRPr="003B0E60">
        <w:t>Possible HGU uses: taste display, social legibility, shared recognition, status pressure.</w:t>
      </w:r>
    </w:p>
    <w:p w14:paraId="27C4CB44" w14:textId="77777777" w:rsidR="003B0E60" w:rsidRPr="003B0E60" w:rsidRDefault="003B0E60" w:rsidP="003B0E60">
      <w:pPr>
        <w:rPr>
          <w:b/>
          <w:bCs/>
        </w:rPr>
      </w:pPr>
      <w:r w:rsidRPr="003B0E60">
        <w:rPr>
          <w:b/>
          <w:bCs/>
        </w:rPr>
        <w:t>Joke in a Room</w:t>
      </w:r>
    </w:p>
    <w:p w14:paraId="43B6B77C" w14:textId="77777777" w:rsidR="003B0E60" w:rsidRPr="003B0E60" w:rsidRDefault="003B0E60" w:rsidP="003B0E60">
      <w:r w:rsidRPr="003B0E60">
        <w:t>A joke releases pressure, creates belonging, tests recognition, hides aggression, or sorts who belongs.</w:t>
      </w:r>
    </w:p>
    <w:p w14:paraId="53A9EA56" w14:textId="77777777" w:rsidR="003B0E60" w:rsidRPr="003B0E60" w:rsidRDefault="003B0E60" w:rsidP="003B0E60">
      <w:r w:rsidRPr="003B0E60">
        <w:lastRenderedPageBreak/>
        <w:t>Possible HGU uses: humor as participation structure, social sorting, relief, exclusion, compressed recognition.</w:t>
      </w:r>
    </w:p>
    <w:p w14:paraId="388FBA5D" w14:textId="77777777" w:rsidR="003B0E60" w:rsidRPr="003B0E60" w:rsidRDefault="003B0E60" w:rsidP="003B0E60">
      <w:pPr>
        <w:rPr>
          <w:b/>
          <w:bCs/>
        </w:rPr>
      </w:pPr>
      <w:r w:rsidRPr="003B0E60">
        <w:rPr>
          <w:b/>
          <w:bCs/>
        </w:rPr>
        <w:t>Alone in Public</w:t>
      </w:r>
    </w:p>
    <w:p w14:paraId="7CED4272" w14:textId="77777777" w:rsidR="003B0E60" w:rsidRPr="003B0E60" w:rsidRDefault="003B0E60" w:rsidP="003B0E60">
      <w:r w:rsidRPr="003B0E60">
        <w:t>A person sits, eats, waits, walks, or rests alone in a public place.</w:t>
      </w:r>
    </w:p>
    <w:p w14:paraId="351B0640" w14:textId="77777777" w:rsidR="003B0E60" w:rsidRPr="003B0E60" w:rsidRDefault="003B0E60" w:rsidP="003B0E60">
      <w:r w:rsidRPr="003B0E60">
        <w:t>Possible HGU uses: public anonymity, exposure, relief, solitude among others, body in shared space.</w:t>
      </w:r>
    </w:p>
    <w:p w14:paraId="68CBA262" w14:textId="77777777" w:rsidR="003B0E60" w:rsidRPr="003B0E60" w:rsidRDefault="003B0E60" w:rsidP="003B0E60">
      <w:pPr>
        <w:pStyle w:val="Heading3"/>
      </w:pPr>
      <w:r w:rsidRPr="003B0E60">
        <w:t>Fractured / Transitional Self Cases</w:t>
      </w:r>
    </w:p>
    <w:p w14:paraId="67218156" w14:textId="77777777" w:rsidR="003B0E60" w:rsidRPr="003B0E60" w:rsidRDefault="003B0E60" w:rsidP="003B0E60">
      <w:pPr>
        <w:rPr>
          <w:b/>
          <w:bCs/>
        </w:rPr>
      </w:pPr>
      <w:r w:rsidRPr="003B0E60">
        <w:rPr>
          <w:b/>
          <w:bCs/>
        </w:rPr>
        <w:t>Job Interview</w:t>
      </w:r>
    </w:p>
    <w:p w14:paraId="0B6BA420" w14:textId="77777777" w:rsidR="003B0E60" w:rsidRPr="003B0E60" w:rsidRDefault="003B0E60" w:rsidP="003B0E60">
      <w:r w:rsidRPr="003B0E60">
        <w:t>A person compresses a complex life into a coherent candidate story.</w:t>
      </w:r>
    </w:p>
    <w:p w14:paraId="3B8417F9" w14:textId="77777777" w:rsidR="003B0E60" w:rsidRPr="003B0E60" w:rsidRDefault="003B0E60" w:rsidP="003B0E60">
      <w:r w:rsidRPr="003B0E60">
        <w:t>Possible HGU uses: scripted legibility, evaluation, Performance, unequal stakes, institutional readability.</w:t>
      </w:r>
    </w:p>
    <w:p w14:paraId="559875B6" w14:textId="77777777" w:rsidR="003B0E60" w:rsidRPr="003B0E60" w:rsidRDefault="003B0E60" w:rsidP="003B0E60">
      <w:pPr>
        <w:rPr>
          <w:b/>
          <w:bCs/>
        </w:rPr>
      </w:pPr>
      <w:r w:rsidRPr="003B0E60">
        <w:rPr>
          <w:b/>
          <w:bCs/>
        </w:rPr>
        <w:t>Dating Profile</w:t>
      </w:r>
    </w:p>
    <w:p w14:paraId="54E8A12E" w14:textId="77777777" w:rsidR="003B0E60" w:rsidRPr="003B0E60" w:rsidRDefault="003B0E60" w:rsidP="003B0E60">
      <w:r w:rsidRPr="003B0E60">
        <w:t>A person translates desire, personality, safety, appearance, and availability into prompts, images, categories, and platform signals.</w:t>
      </w:r>
    </w:p>
    <w:p w14:paraId="7B7C4849" w14:textId="77777777" w:rsidR="003B0E60" w:rsidRPr="003B0E60" w:rsidRDefault="003B0E60" w:rsidP="003B0E60">
      <w:r w:rsidRPr="003B0E60">
        <w:t>Possible HGU uses: profile selfhood, compression, platform legibility, repeated evaluation.</w:t>
      </w:r>
    </w:p>
    <w:p w14:paraId="69EE0BE8" w14:textId="77777777" w:rsidR="003B0E60" w:rsidRPr="003B0E60" w:rsidRDefault="003B0E60" w:rsidP="003B0E60">
      <w:pPr>
        <w:rPr>
          <w:b/>
          <w:bCs/>
        </w:rPr>
      </w:pPr>
      <w:r w:rsidRPr="003B0E60">
        <w:rPr>
          <w:b/>
          <w:bCs/>
        </w:rPr>
        <w:t>Deadline</w:t>
      </w:r>
    </w:p>
    <w:p w14:paraId="6C4BB8FE" w14:textId="77777777" w:rsidR="003B0E60" w:rsidRPr="003B0E60" w:rsidRDefault="003B0E60" w:rsidP="003B0E60">
      <w:r w:rsidRPr="003B0E60">
        <w:t>Time narrows and the person reorganizes quality, effort, rest, honesty, and possibility around completion.</w:t>
      </w:r>
    </w:p>
    <w:p w14:paraId="3004CFD3" w14:textId="77777777" w:rsidR="003B0E60" w:rsidRPr="003B0E60" w:rsidRDefault="003B0E60" w:rsidP="003B0E60">
      <w:r w:rsidRPr="003B0E60">
        <w:t>Possible HGU uses: judgment time, temporal compression, avoidance, urgency, deadline selfhood.</w:t>
      </w:r>
    </w:p>
    <w:p w14:paraId="43A5ACB1" w14:textId="77777777" w:rsidR="003B0E60" w:rsidRPr="003B0E60" w:rsidRDefault="003B0E60" w:rsidP="003B0E60">
      <w:pPr>
        <w:rPr>
          <w:b/>
          <w:bCs/>
        </w:rPr>
      </w:pPr>
      <w:r w:rsidRPr="003B0E60">
        <w:rPr>
          <w:b/>
          <w:bCs/>
        </w:rPr>
        <w:t>Lost Object Crisis</w:t>
      </w:r>
    </w:p>
    <w:p w14:paraId="45DED060" w14:textId="77777777" w:rsidR="003B0E60" w:rsidRPr="003B0E60" w:rsidRDefault="003B0E60" w:rsidP="003B0E60">
      <w:r w:rsidRPr="003B0E60">
        <w:t>A lost key, card, phone, ID, document, charger, medication, or password blocks a larger field of action.</w:t>
      </w:r>
    </w:p>
    <w:p w14:paraId="0FECD70F" w14:textId="77777777" w:rsidR="003B0E60" w:rsidRPr="003B0E60" w:rsidRDefault="003B0E60" w:rsidP="003B0E60">
      <w:r w:rsidRPr="003B0E60">
        <w:t>Possible HGU uses: Access Collapse, competence interruption, self-trust, material dependency.</w:t>
      </w:r>
    </w:p>
    <w:p w14:paraId="0C03084F" w14:textId="77777777" w:rsidR="003B0E60" w:rsidRPr="003B0E60" w:rsidRDefault="003B0E60" w:rsidP="003B0E60">
      <w:pPr>
        <w:rPr>
          <w:b/>
          <w:bCs/>
        </w:rPr>
      </w:pPr>
      <w:r w:rsidRPr="003B0E60">
        <w:rPr>
          <w:b/>
          <w:bCs/>
        </w:rPr>
        <w:t>Injury</w:t>
      </w:r>
    </w:p>
    <w:p w14:paraId="6B627877" w14:textId="77777777" w:rsidR="003B0E60" w:rsidRPr="003B0E60" w:rsidRDefault="003B0E60" w:rsidP="003B0E60">
      <w:r w:rsidRPr="003B0E60">
        <w:t>The body interrupts ordinary function and the person must manage limitation, explanation, dependence, pain, patience, or altered plans.</w:t>
      </w:r>
    </w:p>
    <w:p w14:paraId="3BB46F28" w14:textId="77777777" w:rsidR="003B0E60" w:rsidRPr="003B0E60" w:rsidRDefault="003B0E60" w:rsidP="003B0E60">
      <w:r w:rsidRPr="003B0E60">
        <w:t>Possible HGU uses: injured self, forced narrowing, bodily reality, access, care dependence.</w:t>
      </w:r>
    </w:p>
    <w:p w14:paraId="14192A2D" w14:textId="77777777" w:rsidR="003B0E60" w:rsidRPr="003B0E60" w:rsidRDefault="003B0E60" w:rsidP="003B0E60">
      <w:pPr>
        <w:rPr>
          <w:b/>
          <w:bCs/>
        </w:rPr>
      </w:pPr>
      <w:r w:rsidRPr="003B0E60">
        <w:rPr>
          <w:b/>
          <w:bCs/>
        </w:rPr>
        <w:lastRenderedPageBreak/>
        <w:t>Punishment or Detention</w:t>
      </w:r>
    </w:p>
    <w:p w14:paraId="2473AF41" w14:textId="77777777" w:rsidR="003B0E60" w:rsidRPr="003B0E60" w:rsidRDefault="003B0E60" w:rsidP="003B0E60">
      <w:r w:rsidRPr="003B0E60">
        <w:t>A person is reduced to rule violation, compliance, consequence, waiting, explanation, or authority management.</w:t>
      </w:r>
    </w:p>
    <w:p w14:paraId="05171F38" w14:textId="77777777" w:rsidR="003B0E60" w:rsidRPr="003B0E60" w:rsidRDefault="003B0E60" w:rsidP="003B0E60">
      <w:r w:rsidRPr="003B0E60">
        <w:t>Possible HGU uses: punished self, detention self, imposed role, compliance, authority.</w:t>
      </w:r>
    </w:p>
    <w:p w14:paraId="63154936" w14:textId="77777777" w:rsidR="003B0E60" w:rsidRPr="003B0E60" w:rsidRDefault="003B0E60" w:rsidP="003B0E60">
      <w:pPr>
        <w:rPr>
          <w:b/>
          <w:bCs/>
        </w:rPr>
      </w:pPr>
      <w:r w:rsidRPr="003B0E60">
        <w:rPr>
          <w:b/>
          <w:bCs/>
        </w:rPr>
        <w:t>Family Visit</w:t>
      </w:r>
    </w:p>
    <w:p w14:paraId="42A67A5A" w14:textId="77777777" w:rsidR="003B0E60" w:rsidRPr="003B0E60" w:rsidRDefault="003B0E60" w:rsidP="003B0E60">
      <w:r w:rsidRPr="003B0E60">
        <w:t>A person returns to a family setting where older roles, questions, guilt, humor, obligation, or silence reappear.</w:t>
      </w:r>
    </w:p>
    <w:p w14:paraId="07B0B174" w14:textId="77777777" w:rsidR="003B0E60" w:rsidRPr="003B0E60" w:rsidRDefault="003B0E60" w:rsidP="003B0E60">
      <w:r w:rsidRPr="003B0E60">
        <w:t>Possible HGU uses: family-trapped self, Role Residue, inherited scripts, old self-return.</w:t>
      </w:r>
    </w:p>
    <w:p w14:paraId="2094720E" w14:textId="77777777" w:rsidR="003B0E60" w:rsidRPr="003B0E60" w:rsidRDefault="003B0E60" w:rsidP="003B0E60">
      <w:pPr>
        <w:rPr>
          <w:b/>
          <w:bCs/>
        </w:rPr>
      </w:pPr>
      <w:r w:rsidRPr="003B0E60">
        <w:rPr>
          <w:b/>
          <w:bCs/>
        </w:rPr>
        <w:t>Vacation</w:t>
      </w:r>
    </w:p>
    <w:p w14:paraId="79E83E6D" w14:textId="77777777" w:rsidR="003B0E60" w:rsidRPr="003B0E60" w:rsidRDefault="003B0E60" w:rsidP="003B0E60">
      <w:r w:rsidRPr="003B0E60">
        <w:t>A break is expected to produce freedom, joy, rest, adventure, romance, or transformation on schedule.</w:t>
      </w:r>
    </w:p>
    <w:p w14:paraId="5DAFD667" w14:textId="77777777" w:rsidR="003B0E60" w:rsidRPr="003B0E60" w:rsidRDefault="003B0E60" w:rsidP="003B0E60">
      <w:r w:rsidRPr="003B0E60">
        <w:t>Possible HGU uses: expected transformation, performance of freedom, rest pressure, time mismatch.</w:t>
      </w:r>
    </w:p>
    <w:p w14:paraId="3DC12288" w14:textId="77777777" w:rsidR="003B0E60" w:rsidRPr="003B0E60" w:rsidRDefault="003B0E60" w:rsidP="003B0E60">
      <w:pPr>
        <w:rPr>
          <w:b/>
          <w:bCs/>
        </w:rPr>
      </w:pPr>
      <w:r w:rsidRPr="003B0E60">
        <w:rPr>
          <w:b/>
          <w:bCs/>
        </w:rPr>
        <w:t>Graduation</w:t>
      </w:r>
    </w:p>
    <w:p w14:paraId="35569193" w14:textId="77777777" w:rsidR="003B0E60" w:rsidRPr="003B0E60" w:rsidRDefault="003B0E60" w:rsidP="003B0E60">
      <w:r w:rsidRPr="003B0E60">
        <w:t>A public ceremony marks closure before the person may understand what has ended or begun.</w:t>
      </w:r>
    </w:p>
    <w:p w14:paraId="551B89E5" w14:textId="77777777" w:rsidR="003B0E60" w:rsidRPr="003B0E60" w:rsidRDefault="003B0E60" w:rsidP="003B0E60">
      <w:r w:rsidRPr="003B0E60">
        <w:t>Possible HGU uses: threshold identity, public closure, delayed inner arrival, expected feeling.</w:t>
      </w:r>
    </w:p>
    <w:p w14:paraId="1C85F9B3" w14:textId="77777777" w:rsidR="003B0E60" w:rsidRPr="003B0E60" w:rsidRDefault="003B0E60" w:rsidP="003B0E60">
      <w:pPr>
        <w:rPr>
          <w:b/>
          <w:bCs/>
        </w:rPr>
      </w:pPr>
      <w:r w:rsidRPr="003B0E60">
        <w:rPr>
          <w:b/>
          <w:bCs/>
        </w:rPr>
        <w:t>Retirement</w:t>
      </w:r>
    </w:p>
    <w:p w14:paraId="5AC903E5" w14:textId="77777777" w:rsidR="003B0E60" w:rsidRPr="003B0E60" w:rsidRDefault="003B0E60" w:rsidP="003B0E60">
      <w:r w:rsidRPr="003B0E60">
        <w:t>A person exits a role that organized time, usefulness, recognition, identity, and public value.</w:t>
      </w:r>
    </w:p>
    <w:p w14:paraId="6CA7470C" w14:textId="77777777" w:rsidR="003B0E60" w:rsidRPr="003B0E60" w:rsidRDefault="003B0E60" w:rsidP="003B0E60">
      <w:r w:rsidRPr="003B0E60">
        <w:t>Possible HGU uses: role loss, temporal reorganization, usefulness, expected peace.</w:t>
      </w:r>
    </w:p>
    <w:p w14:paraId="685D95E9" w14:textId="77777777" w:rsidR="003B0E60" w:rsidRPr="003B0E60" w:rsidRDefault="003B0E60" w:rsidP="003B0E60">
      <w:pPr>
        <w:rPr>
          <w:b/>
          <w:bCs/>
        </w:rPr>
      </w:pPr>
      <w:r w:rsidRPr="003B0E60">
        <w:rPr>
          <w:b/>
          <w:bCs/>
        </w:rPr>
        <w:t>Out-of-Office Message</w:t>
      </w:r>
    </w:p>
    <w:p w14:paraId="694D03E7" w14:textId="77777777" w:rsidR="003B0E60" w:rsidRPr="003B0E60" w:rsidRDefault="003B0E60" w:rsidP="003B0E60">
      <w:r w:rsidRPr="003B0E60">
        <w:t>A person formally marks absence while still managing availability, obligation, boundaries, and the expectation of return.</w:t>
      </w:r>
    </w:p>
    <w:p w14:paraId="4A9BA336" w14:textId="77777777" w:rsidR="003B0E60" w:rsidRPr="003B0E60" w:rsidRDefault="003B0E60" w:rsidP="003B0E60">
      <w:r w:rsidRPr="003B0E60">
        <w:t>Possible HGU uses: boundary performance, work identity, rest as managed access, professional self.</w:t>
      </w:r>
    </w:p>
    <w:p w14:paraId="4FD136D8" w14:textId="77777777" w:rsidR="003B0E60" w:rsidRPr="003B0E60" w:rsidRDefault="003B0E60" w:rsidP="003B0E60">
      <w:pPr>
        <w:rPr>
          <w:b/>
          <w:bCs/>
        </w:rPr>
      </w:pPr>
      <w:r w:rsidRPr="003B0E60">
        <w:rPr>
          <w:b/>
          <w:bCs/>
        </w:rPr>
        <w:t>After-Midnight Scene</w:t>
      </w:r>
    </w:p>
    <w:p w14:paraId="2831C959" w14:textId="77777777" w:rsidR="003B0E60" w:rsidRPr="003B0E60" w:rsidRDefault="003B0E60" w:rsidP="003B0E60">
      <w:r w:rsidRPr="003B0E60">
        <w:t>Late time changes what the person wants, fears, buys, says, remembers, or allows themselves to feel.</w:t>
      </w:r>
    </w:p>
    <w:p w14:paraId="19061CBF" w14:textId="77777777" w:rsidR="003B0E60" w:rsidRPr="003B0E60" w:rsidRDefault="003B0E60" w:rsidP="003B0E60">
      <w:r w:rsidRPr="003B0E60">
        <w:lastRenderedPageBreak/>
        <w:t>Possible HGU uses: after-midnight self, temporal dislocation, loosened structure, solitude, fatigue.</w:t>
      </w:r>
    </w:p>
    <w:p w14:paraId="1A8994D2" w14:textId="77777777" w:rsidR="003B0E60" w:rsidRPr="003B0E60" w:rsidRDefault="003B0E60" w:rsidP="003B0E60">
      <w:pPr>
        <w:rPr>
          <w:b/>
          <w:bCs/>
        </w:rPr>
      </w:pPr>
      <w:r w:rsidRPr="003B0E60">
        <w:rPr>
          <w:b/>
          <w:bCs/>
        </w:rPr>
        <w:t>Remembered Room</w:t>
      </w:r>
    </w:p>
    <w:p w14:paraId="2B1EF011" w14:textId="77777777" w:rsidR="003B0E60" w:rsidRPr="003B0E60" w:rsidRDefault="003B0E60" w:rsidP="003B0E60">
      <w:r w:rsidRPr="003B0E60">
        <w:t>A room preserves traces of old identity, grief, role, belonging, conflict, or unfinished transition.</w:t>
      </w:r>
    </w:p>
    <w:p w14:paraId="5CEC835B" w14:textId="77777777" w:rsidR="003B0E60" w:rsidRPr="003B0E60" w:rsidRDefault="003B0E60" w:rsidP="003B0E60">
      <w:r w:rsidRPr="003B0E60">
        <w:t>Possible HGU uses: rooms that remember, material memory, temporal layering, self-return.</w:t>
      </w:r>
    </w:p>
    <w:p w14:paraId="78782953" w14:textId="77777777" w:rsidR="003B0E60" w:rsidRPr="003B0E60" w:rsidRDefault="003B0E60" w:rsidP="003B0E60">
      <w:pPr>
        <w:pStyle w:val="Heading3"/>
      </w:pPr>
      <w:r w:rsidRPr="003B0E60">
        <w:t>Cross-Family Cases</w:t>
      </w:r>
    </w:p>
    <w:p w14:paraId="34D64B3E" w14:textId="77777777" w:rsidR="003B0E60" w:rsidRPr="003B0E60" w:rsidRDefault="003B0E60" w:rsidP="003B0E60">
      <w:r w:rsidRPr="003B0E60">
        <w:t>Some ordinary-life cases belong to several families at once.</w:t>
      </w:r>
    </w:p>
    <w:p w14:paraId="1C114731" w14:textId="77777777" w:rsidR="003B0E60" w:rsidRPr="003B0E60" w:rsidRDefault="003B0E60" w:rsidP="003B0E60">
      <w:pPr>
        <w:rPr>
          <w:b/>
          <w:bCs/>
        </w:rPr>
      </w:pPr>
      <w:r w:rsidRPr="003B0E60">
        <w:rPr>
          <w:b/>
          <w:bCs/>
        </w:rPr>
        <w:t>Lost Phone</w:t>
      </w:r>
    </w:p>
    <w:p w14:paraId="5DE4E915" w14:textId="77777777" w:rsidR="003B0E60" w:rsidRPr="003B0E60" w:rsidRDefault="003B0E60" w:rsidP="003B0E60">
      <w:r w:rsidRPr="003B0E60">
        <w:t>Material: the phone is the object.</w:t>
      </w:r>
      <w:r w:rsidRPr="003B0E60">
        <w:br/>
        <w:t>Social: messages and obligations are interrupted.</w:t>
      </w:r>
      <w:r w:rsidRPr="003B0E60">
        <w:br/>
        <w:t>Public: navigation, transit, work, and payment may be affected in public.</w:t>
      </w:r>
      <w:r w:rsidRPr="003B0E60">
        <w:br/>
        <w:t>Transitional: access collapses and the person becomes temporarily narrowed.</w:t>
      </w:r>
    </w:p>
    <w:p w14:paraId="31CEB301" w14:textId="77777777" w:rsidR="003B0E60" w:rsidRPr="003B0E60" w:rsidRDefault="003B0E60" w:rsidP="003B0E60">
      <w:pPr>
        <w:rPr>
          <w:b/>
          <w:bCs/>
        </w:rPr>
      </w:pPr>
      <w:r w:rsidRPr="003B0E60">
        <w:rPr>
          <w:b/>
          <w:bCs/>
        </w:rPr>
        <w:t>Holiday Dinner</w:t>
      </w:r>
    </w:p>
    <w:p w14:paraId="61B6082D" w14:textId="77777777" w:rsidR="003B0E60" w:rsidRPr="003B0E60" w:rsidRDefault="003B0E60" w:rsidP="003B0E60">
      <w:r w:rsidRPr="003B0E60">
        <w:t>Material: food, rooms, gifts, travel, and table arrangements matter.</w:t>
      </w:r>
      <w:r w:rsidRPr="003B0E60">
        <w:br/>
        <w:t>Social: roles, family scripts, obligation, and belonging are active.</w:t>
      </w:r>
      <w:r w:rsidRPr="003B0E60">
        <w:br/>
        <w:t>Public: ritual and display shape participation.</w:t>
      </w:r>
      <w:r w:rsidRPr="003B0E60">
        <w:br/>
        <w:t>Transitional: old selves return and current identity may narrow.</w:t>
      </w:r>
    </w:p>
    <w:p w14:paraId="1F6485E2" w14:textId="77777777" w:rsidR="003B0E60" w:rsidRPr="003B0E60" w:rsidRDefault="003B0E60" w:rsidP="003B0E60">
      <w:pPr>
        <w:rPr>
          <w:b/>
          <w:bCs/>
        </w:rPr>
      </w:pPr>
      <w:r w:rsidRPr="003B0E60">
        <w:rPr>
          <w:b/>
          <w:bCs/>
        </w:rPr>
        <w:t>Medical Appointment</w:t>
      </w:r>
    </w:p>
    <w:p w14:paraId="6E70F947" w14:textId="77777777" w:rsidR="003B0E60" w:rsidRPr="003B0E60" w:rsidRDefault="003B0E60" w:rsidP="003B0E60">
      <w:r w:rsidRPr="003B0E60">
        <w:t>Material: forms, documents, cards, portals, transport, and devices matter.</w:t>
      </w:r>
      <w:r w:rsidRPr="003B0E60">
        <w:br/>
        <w:t>Social: care, support, and explanation may be required.</w:t>
      </w:r>
      <w:r w:rsidRPr="003B0E60">
        <w:br/>
        <w:t>Public: waiting rooms and institutional spaces shape behavior.</w:t>
      </w:r>
      <w:r w:rsidRPr="003B0E60">
        <w:br/>
        <w:t>Transitional: vulnerability, injury, diagnosis, uncertainty, or dependence may narrow the self.</w:t>
      </w:r>
    </w:p>
    <w:p w14:paraId="7F181240" w14:textId="77777777" w:rsidR="003B0E60" w:rsidRPr="003B0E60" w:rsidRDefault="003B0E60" w:rsidP="003B0E60">
      <w:pPr>
        <w:rPr>
          <w:b/>
          <w:bCs/>
        </w:rPr>
      </w:pPr>
      <w:r w:rsidRPr="003B0E60">
        <w:rPr>
          <w:b/>
          <w:bCs/>
        </w:rPr>
        <w:t>Moving House</w:t>
      </w:r>
    </w:p>
    <w:p w14:paraId="59810C06" w14:textId="77777777" w:rsidR="003B0E60" w:rsidRPr="003B0E60" w:rsidRDefault="003B0E60" w:rsidP="003B0E60">
      <w:r w:rsidRPr="003B0E60">
        <w:t>Material: objects, rooms, boxes, money, access, and maintenance are central.</w:t>
      </w:r>
      <w:r w:rsidRPr="003B0E60">
        <w:br/>
        <w:t>Social: family roles, help, conflict, and obligation may appear.</w:t>
      </w:r>
      <w:r w:rsidRPr="003B0E60">
        <w:br/>
        <w:t>Public: landlords, movers, neighbors, paperwork, and public systems may shape the move.</w:t>
      </w:r>
      <w:r w:rsidRPr="003B0E60">
        <w:br/>
        <w:t>Transitional: the person is between homes and between versions of self.</w:t>
      </w:r>
    </w:p>
    <w:p w14:paraId="46B715E0" w14:textId="77777777" w:rsidR="003B0E60" w:rsidRPr="003B0E60" w:rsidRDefault="003B0E60" w:rsidP="003B0E60">
      <w:pPr>
        <w:rPr>
          <w:b/>
          <w:bCs/>
        </w:rPr>
      </w:pPr>
      <w:r w:rsidRPr="003B0E60">
        <w:rPr>
          <w:b/>
          <w:bCs/>
        </w:rPr>
        <w:t>First Day at a New Job</w:t>
      </w:r>
    </w:p>
    <w:p w14:paraId="78CF0817" w14:textId="77777777" w:rsidR="003B0E60" w:rsidRPr="003B0E60" w:rsidRDefault="003B0E60" w:rsidP="003B0E60">
      <w:r w:rsidRPr="003B0E60">
        <w:lastRenderedPageBreak/>
        <w:t>Material: clothes, commute, badge, desk, forms, devices, and passwords matter.</w:t>
      </w:r>
      <w:r w:rsidRPr="003B0E60">
        <w:br/>
        <w:t>Social: small talk, role entry, politeness, and belonging are active.</w:t>
      </w:r>
      <w:r w:rsidRPr="003B0E60">
        <w:br/>
        <w:t>Public: workplace visibility and group norms shape performance.</w:t>
      </w:r>
      <w:r w:rsidRPr="003B0E60">
        <w:br/>
        <w:t>Transitional: the person becomes a new employee before the self has settled.</w:t>
      </w:r>
    </w:p>
    <w:p w14:paraId="397652C4" w14:textId="77777777" w:rsidR="003B0E60" w:rsidRPr="003B0E60" w:rsidRDefault="003B0E60" w:rsidP="003B0E60">
      <w:pPr>
        <w:pStyle w:val="Heading3"/>
      </w:pPr>
      <w:r w:rsidRPr="003B0E60">
        <w:t>How to Use This Inventory</w:t>
      </w:r>
    </w:p>
    <w:p w14:paraId="0B51FF26" w14:textId="77777777" w:rsidR="003B0E60" w:rsidRPr="003B0E60" w:rsidRDefault="003B0E60" w:rsidP="003B0E60">
      <w:r w:rsidRPr="003B0E60">
        <w:t>Use this inventory as a starting point, not a closed list.</w:t>
      </w:r>
    </w:p>
    <w:p w14:paraId="63B61564" w14:textId="77777777" w:rsidR="003B0E60" w:rsidRPr="003B0E60" w:rsidRDefault="003B0E60" w:rsidP="003B0E60">
      <w:r w:rsidRPr="003B0E60">
        <w:t>A model may adapt these cases to a learner’s topic, course, fieldwork prompt, Behavioral Review, reflection exercise, or public explanation. It should preserve the ordinary scale of the scene and choose the smallest useful HGU frame.</w:t>
      </w:r>
    </w:p>
    <w:p w14:paraId="5B5F8D32" w14:textId="5AB5CFD0" w:rsidR="003B0E60" w:rsidRDefault="003B0E60" w:rsidP="003B0E60">
      <w:r w:rsidRPr="003B0E60">
        <w:t>A case should not be used to prove a universal claim. It should help HGU notice a pressure, ask a better question, generate a grounded example, or build an artifact that remains close to lived experience.</w:t>
      </w:r>
    </w:p>
    <w:p w14:paraId="0BF23495" w14:textId="77777777" w:rsidR="003B0E60" w:rsidRDefault="003B0E60">
      <w:r>
        <w:br w:type="page"/>
      </w:r>
    </w:p>
    <w:p w14:paraId="55194EA0" w14:textId="77777777" w:rsidR="003B0E60" w:rsidRPr="003B0E60" w:rsidRDefault="003B0E60" w:rsidP="003B0E60">
      <w:pPr>
        <w:pStyle w:val="Heading2"/>
      </w:pPr>
      <w:r w:rsidRPr="003B0E60">
        <w:lastRenderedPageBreak/>
        <w:t>Appendix B — Example Temporary Selves</w:t>
      </w:r>
    </w:p>
    <w:p w14:paraId="46EA2086" w14:textId="77777777" w:rsidR="003B0E60" w:rsidRPr="003B0E60" w:rsidRDefault="003B0E60" w:rsidP="003B0E60">
      <w:r w:rsidRPr="003B0E60">
        <w:t>Appendix B provides reference examples of temporary selves that may help HGU and language models recognize niche ordinary-life situations.</w:t>
      </w:r>
    </w:p>
    <w:p w14:paraId="1EEE8AB3" w14:textId="77777777" w:rsidR="003B0E60" w:rsidRPr="003B0E60" w:rsidRDefault="003B0E60" w:rsidP="003B0E60">
      <w:r w:rsidRPr="003B0E60">
        <w:t>These are not automatic canon terms. They are example handles. Use them when they clarify a scene, generate a useful case, or help a learner recognize a temporary condition. Do not create a new “self” every time a user describes a specific situation.</w:t>
      </w:r>
    </w:p>
    <w:p w14:paraId="404BBC96" w14:textId="77777777" w:rsidR="003B0E60" w:rsidRPr="003B0E60" w:rsidRDefault="003B0E60" w:rsidP="003B0E60">
      <w:r w:rsidRPr="003B0E60">
        <w:t xml:space="preserve">The stable orientation families in Sourcebook 04 remain </w:t>
      </w:r>
      <w:r w:rsidRPr="003B0E60">
        <w:rPr>
          <w:b/>
          <w:bCs/>
        </w:rPr>
        <w:t>Material Self</w:t>
      </w:r>
      <w:r w:rsidRPr="003B0E60">
        <w:t xml:space="preserve">, </w:t>
      </w:r>
      <w:r w:rsidRPr="003B0E60">
        <w:rPr>
          <w:b/>
          <w:bCs/>
        </w:rPr>
        <w:t>Social Self</w:t>
      </w:r>
      <w:r w:rsidRPr="003B0E60">
        <w:t xml:space="preserve">, </w:t>
      </w:r>
      <w:r w:rsidRPr="003B0E60">
        <w:rPr>
          <w:b/>
          <w:bCs/>
        </w:rPr>
        <w:t>Public Self</w:t>
      </w:r>
      <w:r w:rsidRPr="003B0E60">
        <w:t xml:space="preserve">, and </w:t>
      </w:r>
      <w:r w:rsidRPr="003B0E60">
        <w:rPr>
          <w:b/>
          <w:bCs/>
        </w:rPr>
        <w:t>Fractured / Transitional Self</w:t>
      </w:r>
      <w:r w:rsidRPr="003B0E60">
        <w:t>. The examples below sit inside or across those families.</w:t>
      </w:r>
    </w:p>
    <w:p w14:paraId="348E8BE0" w14:textId="77777777" w:rsidR="003B0E60" w:rsidRPr="003B0E60" w:rsidRDefault="003B0E60" w:rsidP="003B0E60">
      <w:pPr>
        <w:pStyle w:val="Heading3"/>
      </w:pPr>
      <w:r w:rsidRPr="003B0E60">
        <w:t>Waiting-Room Self</w:t>
      </w:r>
    </w:p>
    <w:p w14:paraId="5B98F1DB" w14:textId="77777777" w:rsidR="003B0E60" w:rsidRPr="003B0E60" w:rsidRDefault="003B0E60" w:rsidP="003B0E60">
      <w:r w:rsidRPr="003B0E60">
        <w:t>The waiting-room self appears when a person is suspended in public time while another person, institution, or system controls the next step.</w:t>
      </w:r>
    </w:p>
    <w:p w14:paraId="15834477" w14:textId="77777777" w:rsidR="003B0E60" w:rsidRPr="003B0E60" w:rsidRDefault="003B0E60" w:rsidP="003B0E60">
      <w:r w:rsidRPr="003B0E60">
        <w:t>The person may become patient, anxious, polite, vigilant, bored, exposed, dependent, or numb. They may hold documents, watch the door, rehearse what to say, monitor whether they have been forgotten, or manage pain and uncertainty in a room where everyone is expected to appear ordinary.</w:t>
      </w:r>
    </w:p>
    <w:p w14:paraId="67E63DE7" w14:textId="77777777" w:rsidR="003B0E60" w:rsidRPr="003B0E60" w:rsidRDefault="003B0E60" w:rsidP="003B0E60">
      <w:r w:rsidRPr="003B0E60">
        <w:t>Use this example for waiting, access, vulnerability, care systems, public composure, and time controlled by others.</w:t>
      </w:r>
    </w:p>
    <w:p w14:paraId="06E1BB5C" w14:textId="77777777" w:rsidR="003B0E60" w:rsidRPr="003B0E60" w:rsidRDefault="003B0E60" w:rsidP="003B0E60">
      <w:pPr>
        <w:pStyle w:val="Heading3"/>
      </w:pPr>
      <w:r w:rsidRPr="003B0E60">
        <w:t>Checkout-Line Self</w:t>
      </w:r>
    </w:p>
    <w:p w14:paraId="1CDD763D" w14:textId="77777777" w:rsidR="003B0E60" w:rsidRPr="003B0E60" w:rsidRDefault="003B0E60" w:rsidP="003B0E60">
      <w:r w:rsidRPr="003B0E60">
        <w:t>The checkout-line self appears when a person must make final public decisions around money, goods, pace, fairness, embarrassment, and social visibility.</w:t>
      </w:r>
    </w:p>
    <w:p w14:paraId="770DD660" w14:textId="77777777" w:rsidR="003B0E60" w:rsidRPr="003B0E60" w:rsidRDefault="003B0E60" w:rsidP="003B0E60">
      <w:r w:rsidRPr="003B0E60">
        <w:t>The person may become efficient, tense, apologetic, hurried, careful, distracted, or publicly composed. They may remove an item, manage a child, search for a card, worry about the total, hold up the line, or perform normalcy while making private calculations.</w:t>
      </w:r>
    </w:p>
    <w:p w14:paraId="68E6275E" w14:textId="77777777" w:rsidR="003B0E60" w:rsidRPr="003B0E60" w:rsidRDefault="003B0E60" w:rsidP="003B0E60">
      <w:r w:rsidRPr="003B0E60">
        <w:t>Use this example for Cart Calculus, Budget Feelings, public composure, access, and ordinary money pressure.</w:t>
      </w:r>
    </w:p>
    <w:p w14:paraId="60814326" w14:textId="77777777" w:rsidR="003B0E60" w:rsidRPr="003B0E60" w:rsidRDefault="003B0E60" w:rsidP="003B0E60">
      <w:pPr>
        <w:pStyle w:val="Heading3"/>
      </w:pPr>
      <w:r w:rsidRPr="003B0E60">
        <w:t>Grocery-Aisle Self</w:t>
      </w:r>
    </w:p>
    <w:p w14:paraId="59F9E843" w14:textId="77777777" w:rsidR="003B0E60" w:rsidRPr="003B0E60" w:rsidRDefault="003B0E60" w:rsidP="003B0E60">
      <w:r w:rsidRPr="003B0E60">
        <w:t>The grocery-aisle self appears when care, desire, money, time, household need, and substitution meet before checkout.</w:t>
      </w:r>
    </w:p>
    <w:p w14:paraId="63503BE9" w14:textId="77777777" w:rsidR="003B0E60" w:rsidRPr="003B0E60" w:rsidRDefault="003B0E60" w:rsidP="003B0E60">
      <w:r w:rsidRPr="003B0E60">
        <w:lastRenderedPageBreak/>
        <w:t>The person may compare brands, choose the cheaper version, keep one small luxury, put back a preferred item, or buy something for someone else while ignoring their own preference.</w:t>
      </w:r>
    </w:p>
    <w:p w14:paraId="1817573A" w14:textId="77777777" w:rsidR="003B0E60" w:rsidRPr="003B0E60" w:rsidRDefault="003B0E60" w:rsidP="003B0E60">
      <w:r w:rsidRPr="003B0E60">
        <w:t>Use this example for provision, care under constraint, Silent Downgrades, Survival Luxuries, and food as ordinary pressure.</w:t>
      </w:r>
    </w:p>
    <w:p w14:paraId="527A1008" w14:textId="77777777" w:rsidR="003B0E60" w:rsidRPr="003B0E60" w:rsidRDefault="003B0E60" w:rsidP="003B0E60">
      <w:pPr>
        <w:pStyle w:val="Heading3"/>
      </w:pPr>
      <w:r w:rsidRPr="003B0E60">
        <w:t>Job-Interview Self</w:t>
      </w:r>
    </w:p>
    <w:p w14:paraId="2FC5D315" w14:textId="77777777" w:rsidR="003B0E60" w:rsidRPr="003B0E60" w:rsidRDefault="003B0E60" w:rsidP="003B0E60">
      <w:r w:rsidRPr="003B0E60">
        <w:t>The job-interview self appears when a person must become legible as a candidate.</w:t>
      </w:r>
    </w:p>
    <w:p w14:paraId="533F8DBE" w14:textId="77777777" w:rsidR="003B0E60" w:rsidRPr="003B0E60" w:rsidRDefault="003B0E60" w:rsidP="003B0E60">
      <w:r w:rsidRPr="003B0E60">
        <w:t>The person may translate a complex life into a coherent work story, perform confidence, hide desperation, turn gaps into growth, smooth over constraints, and answer questions in the version of themselves the employer can process.</w:t>
      </w:r>
    </w:p>
    <w:p w14:paraId="482D85F1" w14:textId="77777777" w:rsidR="003B0E60" w:rsidRPr="003B0E60" w:rsidRDefault="003B0E60" w:rsidP="003B0E60">
      <w:r w:rsidRPr="003B0E60">
        <w:t>Use this example for scripted legibility, evaluation, Performance, unequal stakes, and institutional readability.</w:t>
      </w:r>
    </w:p>
    <w:p w14:paraId="1578592D" w14:textId="77777777" w:rsidR="003B0E60" w:rsidRPr="003B0E60" w:rsidRDefault="003B0E60" w:rsidP="003B0E60">
      <w:pPr>
        <w:pStyle w:val="Heading3"/>
      </w:pPr>
      <w:r w:rsidRPr="003B0E60">
        <w:t>Dating-App Self</w:t>
      </w:r>
    </w:p>
    <w:p w14:paraId="4501D908" w14:textId="77777777" w:rsidR="003B0E60" w:rsidRPr="003B0E60" w:rsidRDefault="003B0E60" w:rsidP="003B0E60">
      <w:r w:rsidRPr="003B0E60">
        <w:t>The dating-app self appears when a person compresses desire, appearance, humor, availability, safety, taste, and hope into a platform profile.</w:t>
      </w:r>
    </w:p>
    <w:p w14:paraId="72EFDEE5" w14:textId="77777777" w:rsidR="003B0E60" w:rsidRPr="003B0E60" w:rsidRDefault="003B0E60" w:rsidP="003B0E60">
      <w:r w:rsidRPr="003B0E60">
        <w:t>The person may become curated, watchful, playful, guarded, strategic, exposed, or fatigued by repeated evaluation.</w:t>
      </w:r>
    </w:p>
    <w:p w14:paraId="7746F2F8" w14:textId="77777777" w:rsidR="003B0E60" w:rsidRPr="003B0E60" w:rsidRDefault="003B0E60" w:rsidP="003B0E60">
      <w:r w:rsidRPr="003B0E60">
        <w:t>Use this example for profile selfhood, platform legibility, public/private desire, safety calculation, and repeated judgment.</w:t>
      </w:r>
    </w:p>
    <w:p w14:paraId="77E416FE" w14:textId="77777777" w:rsidR="003B0E60" w:rsidRPr="003B0E60" w:rsidRDefault="003B0E60" w:rsidP="003B0E60">
      <w:pPr>
        <w:pStyle w:val="Heading3"/>
      </w:pPr>
      <w:r w:rsidRPr="003B0E60">
        <w:t>Customer-Service Self</w:t>
      </w:r>
    </w:p>
    <w:p w14:paraId="0452F4B4" w14:textId="77777777" w:rsidR="003B0E60" w:rsidRPr="003B0E60" w:rsidRDefault="003B0E60" w:rsidP="003B0E60">
      <w:r w:rsidRPr="003B0E60">
        <w:t>The customer-service self appears when a person must translate frustration into acceptable language to receive help.</w:t>
      </w:r>
    </w:p>
    <w:p w14:paraId="7D825C8D" w14:textId="77777777" w:rsidR="003B0E60" w:rsidRPr="003B0E60" w:rsidRDefault="003B0E60" w:rsidP="003B0E60">
      <w:r w:rsidRPr="003B0E60">
        <w:t>The person may become polite, insistent, rehearsed, apologetic, strategic, angry but controlled, or dependent on the categories the support system allows. They may have to repeat information, prove the problem, stay calm, or perform gratitude for basic resolution.</w:t>
      </w:r>
    </w:p>
    <w:p w14:paraId="0D259226" w14:textId="77777777" w:rsidR="003B0E60" w:rsidRPr="003B0E60" w:rsidRDefault="003B0E60" w:rsidP="003B0E60">
      <w:r w:rsidRPr="003B0E60">
        <w:t>Use this example for system burden, support flows, Behavioral Review, access, and emotional regulation under service conditions.</w:t>
      </w:r>
    </w:p>
    <w:p w14:paraId="75647845" w14:textId="77777777" w:rsidR="003B0E60" w:rsidRPr="003B0E60" w:rsidRDefault="003B0E60" w:rsidP="003B0E60">
      <w:pPr>
        <w:pStyle w:val="Heading3"/>
      </w:pPr>
      <w:r w:rsidRPr="003B0E60">
        <w:t>Bureaucracy Self</w:t>
      </w:r>
    </w:p>
    <w:p w14:paraId="2A66DF50" w14:textId="77777777" w:rsidR="003B0E60" w:rsidRPr="003B0E60" w:rsidRDefault="003B0E60" w:rsidP="003B0E60">
      <w:r w:rsidRPr="003B0E60">
        <w:t>The bureaucracy self appears when a person must make life legible to a form, office, portal, policy, or institutional category.</w:t>
      </w:r>
    </w:p>
    <w:p w14:paraId="4791B76F" w14:textId="77777777" w:rsidR="003B0E60" w:rsidRPr="003B0E60" w:rsidRDefault="003B0E60" w:rsidP="003B0E60">
      <w:r w:rsidRPr="003B0E60">
        <w:lastRenderedPageBreak/>
        <w:t>The person may become careful, compressed, frustrated, strategic, compliant, or uncertain. They may have to translate a complex situation into available fields, collect documents, repeat facts, wait for approval, or prove eligibility.</w:t>
      </w:r>
    </w:p>
    <w:p w14:paraId="3C370015" w14:textId="77777777" w:rsidR="003B0E60" w:rsidRPr="003B0E60" w:rsidRDefault="003B0E60" w:rsidP="003B0E60">
      <w:r w:rsidRPr="003B0E60">
        <w:t>Use this example for forms, access, institutional categories, proof burden, and human-grade fit.</w:t>
      </w:r>
    </w:p>
    <w:p w14:paraId="250AE88B" w14:textId="77777777" w:rsidR="003B0E60" w:rsidRPr="003B0E60" w:rsidRDefault="003B0E60" w:rsidP="003B0E60">
      <w:pPr>
        <w:pStyle w:val="Heading3"/>
      </w:pPr>
      <w:r w:rsidRPr="003B0E60">
        <w:t>Password-Reset Self</w:t>
      </w:r>
    </w:p>
    <w:p w14:paraId="2E87D7D7" w14:textId="77777777" w:rsidR="003B0E60" w:rsidRPr="003B0E60" w:rsidRDefault="003B0E60" w:rsidP="003B0E60">
      <w:r w:rsidRPr="003B0E60">
        <w:t>The password-reset self appears when access depends on a sequence the person cannot complete cleanly.</w:t>
      </w:r>
    </w:p>
    <w:p w14:paraId="2C70278D" w14:textId="77777777" w:rsidR="003B0E60" w:rsidRPr="003B0E60" w:rsidRDefault="003B0E60" w:rsidP="003B0E60">
      <w:r w:rsidRPr="003B0E60">
        <w:t>The person may become irritated, ashamed, locked out, dependent on a device, suspicious of their own memory, or suddenly aware of how much ordinary life rests on small credentials.</w:t>
      </w:r>
    </w:p>
    <w:p w14:paraId="65AA1AE5" w14:textId="77777777" w:rsidR="003B0E60" w:rsidRPr="003B0E60" w:rsidRDefault="003B0E60" w:rsidP="003B0E60">
      <w:r w:rsidRPr="003B0E60">
        <w:t>Use this example for Access Collapse, digital burden, identity proof, memory demand, and platform dependence.</w:t>
      </w:r>
    </w:p>
    <w:p w14:paraId="49D6B8C1" w14:textId="77777777" w:rsidR="003B0E60" w:rsidRPr="003B0E60" w:rsidRDefault="003B0E60" w:rsidP="003B0E60">
      <w:pPr>
        <w:pStyle w:val="Heading3"/>
      </w:pPr>
      <w:r w:rsidRPr="003B0E60">
        <w:t>Lost-Key Self</w:t>
      </w:r>
    </w:p>
    <w:p w14:paraId="4D7A9DBA" w14:textId="77777777" w:rsidR="003B0E60" w:rsidRPr="003B0E60" w:rsidRDefault="003B0E60" w:rsidP="003B0E60">
      <w:r w:rsidRPr="003B0E60">
        <w:t>The lost-key self appears when a small missing object interrupts movement, schedule, safety, competence, and self-trust.</w:t>
      </w:r>
    </w:p>
    <w:p w14:paraId="7401CBB3" w14:textId="77777777" w:rsidR="003B0E60" w:rsidRPr="003B0E60" w:rsidRDefault="003B0E60" w:rsidP="003B0E60">
      <w:r w:rsidRPr="003B0E60">
        <w:t>The person may become frantic, embarrassed, late, trapped, angry, helpless, or forced into retracing ordinary actions under pressure.</w:t>
      </w:r>
    </w:p>
    <w:p w14:paraId="03F077C9" w14:textId="77777777" w:rsidR="003B0E60" w:rsidRPr="003B0E60" w:rsidRDefault="003B0E60" w:rsidP="003B0E60">
      <w:r w:rsidRPr="003B0E60">
        <w:t>Use this example for Access Collapse, material continuity, time pressure, competence interruption, and the hinge between person and day.</w:t>
      </w:r>
    </w:p>
    <w:p w14:paraId="3B3000E8" w14:textId="77777777" w:rsidR="003B0E60" w:rsidRPr="003B0E60" w:rsidRDefault="003B0E60" w:rsidP="003B0E60">
      <w:pPr>
        <w:pStyle w:val="Heading3"/>
      </w:pPr>
      <w:r w:rsidRPr="003B0E60">
        <w:t>Injured Self</w:t>
      </w:r>
    </w:p>
    <w:p w14:paraId="3B9FA889" w14:textId="77777777" w:rsidR="003B0E60" w:rsidRPr="003B0E60" w:rsidRDefault="003B0E60" w:rsidP="003B0E60">
      <w:r w:rsidRPr="003B0E60">
        <w:t>The injured self appears when the body interrupts ordinary action.</w:t>
      </w:r>
    </w:p>
    <w:p w14:paraId="77116AF4" w14:textId="77777777" w:rsidR="003B0E60" w:rsidRPr="003B0E60" w:rsidRDefault="003B0E60" w:rsidP="003B0E60">
      <w:r w:rsidRPr="003B0E60">
        <w:t>The person may become slower, dependent, careful, frustrated, grateful, embarrassed, isolated, visible, or required to explain limitation. Injury changes access to rooms, work, care, movement, independence, and time.</w:t>
      </w:r>
    </w:p>
    <w:p w14:paraId="72411503" w14:textId="77777777" w:rsidR="003B0E60" w:rsidRPr="003B0E60" w:rsidRDefault="003B0E60" w:rsidP="003B0E60">
      <w:r w:rsidRPr="003B0E60">
        <w:t>Use this example for bodily reality, care dependence, forced narrowing, altered agency, and the need to avoid turning injury into metaphor before acknowledging its practical condition.</w:t>
      </w:r>
    </w:p>
    <w:p w14:paraId="45D01664" w14:textId="77777777" w:rsidR="003B0E60" w:rsidRPr="003B0E60" w:rsidRDefault="003B0E60" w:rsidP="003B0E60">
      <w:pPr>
        <w:pStyle w:val="Heading3"/>
      </w:pPr>
      <w:r w:rsidRPr="003B0E60">
        <w:t>Punished or Detention Self</w:t>
      </w:r>
    </w:p>
    <w:p w14:paraId="5AF7CF5F" w14:textId="77777777" w:rsidR="003B0E60" w:rsidRPr="003B0E60" w:rsidRDefault="003B0E60" w:rsidP="003B0E60">
      <w:r w:rsidRPr="003B0E60">
        <w:t>The punished or detention self appears when authority narrows a person into rule violation, consequence, compliance, and waiting.</w:t>
      </w:r>
    </w:p>
    <w:p w14:paraId="6FDB4F91" w14:textId="77777777" w:rsidR="003B0E60" w:rsidRPr="003B0E60" w:rsidRDefault="003B0E60" w:rsidP="003B0E60">
      <w:r w:rsidRPr="003B0E60">
        <w:lastRenderedPageBreak/>
        <w:t>The person may become silent, defensive, ashamed, resentful, obedient, watchful, or unable to explain themselves fully until the punishment structure permits it.</w:t>
      </w:r>
    </w:p>
    <w:p w14:paraId="4B8868A2" w14:textId="77777777" w:rsidR="003B0E60" w:rsidRPr="003B0E60" w:rsidRDefault="003B0E60" w:rsidP="003B0E60">
      <w:r w:rsidRPr="003B0E60">
        <w:t>Use this example for authority, compliance, school or workplace discipline, family systems, and imposed role.</w:t>
      </w:r>
    </w:p>
    <w:p w14:paraId="4B22EB8A" w14:textId="77777777" w:rsidR="003B0E60" w:rsidRPr="003B0E60" w:rsidRDefault="003B0E60" w:rsidP="003B0E60">
      <w:pPr>
        <w:pStyle w:val="Heading3"/>
      </w:pPr>
      <w:r w:rsidRPr="003B0E60">
        <w:t>Family-Trapped Self</w:t>
      </w:r>
    </w:p>
    <w:p w14:paraId="15B2DB10" w14:textId="77777777" w:rsidR="003B0E60" w:rsidRPr="003B0E60" w:rsidRDefault="003B0E60" w:rsidP="003B0E60">
      <w:r w:rsidRPr="003B0E60">
        <w:t>The family-trapped self appears when a person is inside a family setting where old roles return and exit carries emotional cost.</w:t>
      </w:r>
    </w:p>
    <w:p w14:paraId="098AA4B2" w14:textId="77777777" w:rsidR="003B0E60" w:rsidRPr="003B0E60" w:rsidRDefault="003B0E60" w:rsidP="003B0E60">
      <w:r w:rsidRPr="003B0E60">
        <w:t>The person may become younger, quieter, angrier, more responsible, more guilty, more helpful, more defensive, or more legible to others in a version they no longer inhabit elsewhere.</w:t>
      </w:r>
    </w:p>
    <w:p w14:paraId="26DCF6C4" w14:textId="77777777" w:rsidR="003B0E60" w:rsidRPr="003B0E60" w:rsidRDefault="003B0E60" w:rsidP="003B0E60">
      <w:r w:rsidRPr="003B0E60">
        <w:t>Use this example for family scripts, Role Residue, inherited obligation, old self-return, holidays, caregiving, and social narrowing.</w:t>
      </w:r>
    </w:p>
    <w:p w14:paraId="05F3763A" w14:textId="77777777" w:rsidR="003B0E60" w:rsidRPr="003B0E60" w:rsidRDefault="003B0E60" w:rsidP="003B0E60">
      <w:pPr>
        <w:pStyle w:val="Heading3"/>
      </w:pPr>
      <w:r w:rsidRPr="003B0E60">
        <w:t>Holiday Self</w:t>
      </w:r>
    </w:p>
    <w:p w14:paraId="680B4B4F" w14:textId="77777777" w:rsidR="003B0E60" w:rsidRPr="003B0E60" w:rsidRDefault="003B0E60" w:rsidP="003B0E60">
      <w:r w:rsidRPr="003B0E60">
        <w:t>The holiday self appears when ritual, family expectation, food, travel, gifts, memory, performance, and emotional timing gather around a calendar event.</w:t>
      </w:r>
    </w:p>
    <w:p w14:paraId="14551767" w14:textId="77777777" w:rsidR="003B0E60" w:rsidRPr="003B0E60" w:rsidRDefault="003B0E60" w:rsidP="003B0E60">
      <w:r w:rsidRPr="003B0E60">
        <w:t>The person may become festive, dutiful, nostalgic, resentful, generous, exhausted, childlike, lonely, or responsible for making the day feel correct.</w:t>
      </w:r>
    </w:p>
    <w:p w14:paraId="1F6F8E01" w14:textId="77777777" w:rsidR="003B0E60" w:rsidRPr="003B0E60" w:rsidRDefault="003B0E60" w:rsidP="003B0E60">
      <w:r w:rsidRPr="003B0E60">
        <w:t>Use this example for ritual maintenance, family roles, social scripts, seasonal pressure, and expected emotion.</w:t>
      </w:r>
    </w:p>
    <w:p w14:paraId="15A79010" w14:textId="77777777" w:rsidR="003B0E60" w:rsidRPr="003B0E60" w:rsidRDefault="003B0E60" w:rsidP="003B0E60">
      <w:pPr>
        <w:pStyle w:val="Heading3"/>
      </w:pPr>
      <w:r w:rsidRPr="003B0E60">
        <w:t>Hosting Self</w:t>
      </w:r>
    </w:p>
    <w:p w14:paraId="584E652B" w14:textId="77777777" w:rsidR="003B0E60" w:rsidRPr="003B0E60" w:rsidRDefault="003B0E60" w:rsidP="003B0E60">
      <w:r w:rsidRPr="003B0E60">
        <w:t>The hosting self appears when a person’s space, food, mood, timing, and hospitality become part of their public presentation.</w:t>
      </w:r>
    </w:p>
    <w:p w14:paraId="528BF4AB" w14:textId="77777777" w:rsidR="003B0E60" w:rsidRPr="003B0E60" w:rsidRDefault="003B0E60" w:rsidP="003B0E60">
      <w:r w:rsidRPr="003B0E60">
        <w:t>The person may become attentive, controlling, warm, anxious, generous, invisible, or responsible for everyone else’s comfort. They may stage rooms, manage food, smooth social friction, and hide the work that makes the gathering feel easy.</w:t>
      </w:r>
    </w:p>
    <w:p w14:paraId="5E3619FD" w14:textId="77777777" w:rsidR="003B0E60" w:rsidRPr="003B0E60" w:rsidRDefault="003B0E60" w:rsidP="003B0E60">
      <w:r w:rsidRPr="003B0E60">
        <w:t>Use this example for Surface Calm, domestic display, hospitality, care labor, and social performance.</w:t>
      </w:r>
    </w:p>
    <w:p w14:paraId="5C8FDEE4" w14:textId="77777777" w:rsidR="003B0E60" w:rsidRPr="003B0E60" w:rsidRDefault="003B0E60" w:rsidP="003B0E60">
      <w:pPr>
        <w:pStyle w:val="Heading3"/>
      </w:pPr>
      <w:r w:rsidRPr="003B0E60">
        <w:t>Guest Self</w:t>
      </w:r>
    </w:p>
    <w:p w14:paraId="1666C4D2" w14:textId="77777777" w:rsidR="003B0E60" w:rsidRPr="003B0E60" w:rsidRDefault="003B0E60" w:rsidP="003B0E60">
      <w:r w:rsidRPr="003B0E60">
        <w:t>The guest self appears when a person enters someone else’s space and must read the rules quickly.</w:t>
      </w:r>
    </w:p>
    <w:p w14:paraId="7F9966A8" w14:textId="77777777" w:rsidR="003B0E60" w:rsidRPr="003B0E60" w:rsidRDefault="003B0E60" w:rsidP="003B0E60">
      <w:r w:rsidRPr="003B0E60">
        <w:lastRenderedPageBreak/>
        <w:t>The person may become polite, careful, grateful, observant, restrained, helpful, awkward, or uncertain about how much of themselves the room permits.</w:t>
      </w:r>
    </w:p>
    <w:p w14:paraId="3B0427FA" w14:textId="77777777" w:rsidR="003B0E60" w:rsidRPr="003B0E60" w:rsidRDefault="003B0E60" w:rsidP="003B0E60">
      <w:r w:rsidRPr="003B0E60">
        <w:t>Use this example for public/private boundaries, social legibility, belonging, household norms, and role adjustment.</w:t>
      </w:r>
    </w:p>
    <w:p w14:paraId="297E7FDB" w14:textId="77777777" w:rsidR="003B0E60" w:rsidRPr="003B0E60" w:rsidRDefault="003B0E60" w:rsidP="003B0E60">
      <w:pPr>
        <w:pStyle w:val="Heading3"/>
      </w:pPr>
      <w:r w:rsidRPr="003B0E60">
        <w:t>Commute Self</w:t>
      </w:r>
    </w:p>
    <w:p w14:paraId="74FBCCD2" w14:textId="77777777" w:rsidR="003B0E60" w:rsidRPr="003B0E60" w:rsidRDefault="003B0E60" w:rsidP="003B0E60">
      <w:r w:rsidRPr="003B0E60">
        <w:t>The commute self appears when a person moves between roles through repeated public or semi-public time.</w:t>
      </w:r>
    </w:p>
    <w:p w14:paraId="7AED9370" w14:textId="77777777" w:rsidR="003B0E60" w:rsidRPr="003B0E60" w:rsidRDefault="003B0E60" w:rsidP="003B0E60">
      <w:r w:rsidRPr="003B0E60">
        <w:t>The person may become anonymous, reflective, tense, vigilant, decompressed, bored, irritated, or temporarily free from both the place they left and the place they are approaching.</w:t>
      </w:r>
    </w:p>
    <w:p w14:paraId="073E3956" w14:textId="77777777" w:rsidR="003B0E60" w:rsidRPr="003B0E60" w:rsidRDefault="003B0E60" w:rsidP="003B0E60">
      <w:r w:rsidRPr="003B0E60">
        <w:t>Use this example for role transition, public routine, travel time, decompression, and the body inside infrastructure.</w:t>
      </w:r>
    </w:p>
    <w:p w14:paraId="792A3F47" w14:textId="77777777" w:rsidR="003B0E60" w:rsidRPr="003B0E60" w:rsidRDefault="003B0E60" w:rsidP="003B0E60">
      <w:pPr>
        <w:pStyle w:val="Heading3"/>
      </w:pPr>
      <w:r w:rsidRPr="003B0E60">
        <w:t>Emergency-Mode Self</w:t>
      </w:r>
    </w:p>
    <w:p w14:paraId="64CA78FB" w14:textId="77777777" w:rsidR="003B0E60" w:rsidRPr="003B0E60" w:rsidRDefault="003B0E60" w:rsidP="003B0E60">
      <w:r w:rsidRPr="003B0E60">
        <w:t>The emergency-mode self appears when ordinary life narrows around immediate action.</w:t>
      </w:r>
    </w:p>
    <w:p w14:paraId="46902E7E" w14:textId="77777777" w:rsidR="003B0E60" w:rsidRPr="003B0E60" w:rsidRDefault="003B0E60" w:rsidP="003B0E60">
      <w:r w:rsidRPr="003B0E60">
        <w:t>The person may become focused, numb, decisive, shaky, practical, oddly calm, or unable to feel the full situation until later. They may suspend ordinary preferences, social scripts, and future concerns to handle what must happen now.</w:t>
      </w:r>
    </w:p>
    <w:p w14:paraId="24547489" w14:textId="77777777" w:rsidR="003B0E60" w:rsidRPr="003B0E60" w:rsidRDefault="003B0E60" w:rsidP="003B0E60">
      <w:r w:rsidRPr="003B0E60">
        <w:t>Use this example for crisis compression, temporary narrowing, care response, survival action, and afterfeel.</w:t>
      </w:r>
    </w:p>
    <w:p w14:paraId="570780AA" w14:textId="77777777" w:rsidR="003B0E60" w:rsidRPr="003B0E60" w:rsidRDefault="003B0E60" w:rsidP="003B0E60">
      <w:pPr>
        <w:pStyle w:val="Heading3"/>
      </w:pPr>
      <w:r w:rsidRPr="003B0E60">
        <w:t>After-Midnight Self</w:t>
      </w:r>
    </w:p>
    <w:p w14:paraId="55DFCBE1" w14:textId="77777777" w:rsidR="003B0E60" w:rsidRPr="003B0E60" w:rsidRDefault="003B0E60" w:rsidP="003B0E60">
      <w:r w:rsidRPr="003B0E60">
        <w:t>The after-midnight self appears when the day’s ordinary structure thins.</w:t>
      </w:r>
    </w:p>
    <w:p w14:paraId="059D5394" w14:textId="77777777" w:rsidR="003B0E60" w:rsidRPr="003B0E60" w:rsidRDefault="003B0E60" w:rsidP="003B0E60">
      <w:r w:rsidRPr="003B0E60">
        <w:t>Fatigue, solitude, screens, darkness, hunger, delay, freedom, dread, loosened inhibition, or the feeling of being outside official time can change what the person wants, buys, says, remembers, fears, or permits themselves to feel.</w:t>
      </w:r>
    </w:p>
    <w:p w14:paraId="7F9C0A43" w14:textId="77777777" w:rsidR="003B0E60" w:rsidRPr="003B0E60" w:rsidRDefault="003B0E60" w:rsidP="003B0E60">
      <w:r w:rsidRPr="003B0E60">
        <w:t>Use this example for temporal dislocation, late-night desire, solitude, loosened structure, and niche transitional states.</w:t>
      </w:r>
    </w:p>
    <w:p w14:paraId="2042A0B5" w14:textId="77777777" w:rsidR="003B0E60" w:rsidRPr="003B0E60" w:rsidRDefault="003B0E60" w:rsidP="003B0E60">
      <w:pPr>
        <w:pStyle w:val="Heading3"/>
      </w:pPr>
      <w:r w:rsidRPr="003B0E60">
        <w:t>Vacation Self</w:t>
      </w:r>
    </w:p>
    <w:p w14:paraId="371BF6AD" w14:textId="77777777" w:rsidR="003B0E60" w:rsidRPr="003B0E60" w:rsidRDefault="003B0E60" w:rsidP="003B0E60">
      <w:r w:rsidRPr="003B0E60">
        <w:t>The vacation self appears when a person is expected to feel free, restored, romantic, adventurous, grateful, or transformed during a limited break.</w:t>
      </w:r>
    </w:p>
    <w:p w14:paraId="46D32A28" w14:textId="77777777" w:rsidR="003B0E60" w:rsidRPr="003B0E60" w:rsidRDefault="003B0E60" w:rsidP="003B0E60">
      <w:r w:rsidRPr="003B0E60">
        <w:lastRenderedPageBreak/>
        <w:t>The person may become relaxed, pressured, disappointed, performatively happy, overstimulated, guilty, or unable to rest because ordinary life has not released them internally.</w:t>
      </w:r>
    </w:p>
    <w:p w14:paraId="2E051C2C" w14:textId="77777777" w:rsidR="003B0E60" w:rsidRPr="003B0E60" w:rsidRDefault="003B0E60" w:rsidP="003B0E60">
      <w:r w:rsidRPr="003B0E60">
        <w:t>Use this example for expected transformation, rest pressure, leisure performance, money/time stakes, and afterfeel.</w:t>
      </w:r>
    </w:p>
    <w:p w14:paraId="15167D15" w14:textId="77777777" w:rsidR="003B0E60" w:rsidRPr="003B0E60" w:rsidRDefault="003B0E60" w:rsidP="003B0E60">
      <w:pPr>
        <w:pStyle w:val="Heading3"/>
      </w:pPr>
      <w:r w:rsidRPr="003B0E60">
        <w:t>Graduation Self</w:t>
      </w:r>
    </w:p>
    <w:p w14:paraId="1AC951D8" w14:textId="77777777" w:rsidR="003B0E60" w:rsidRPr="003B0E60" w:rsidRDefault="003B0E60" w:rsidP="003B0E60">
      <w:r w:rsidRPr="003B0E60">
        <w:t>The graduation self appears when public ceremony marks closure before private understanding has necessarily arrived.</w:t>
      </w:r>
    </w:p>
    <w:p w14:paraId="38557C53" w14:textId="77777777" w:rsidR="003B0E60" w:rsidRPr="003B0E60" w:rsidRDefault="003B0E60" w:rsidP="003B0E60">
      <w:r w:rsidRPr="003B0E60">
        <w:t>The person may become proud, grateful, disoriented, relieved, empty, anxious, celebrated, or unsure what has ended.</w:t>
      </w:r>
    </w:p>
    <w:p w14:paraId="428F401D" w14:textId="77777777" w:rsidR="003B0E60" w:rsidRPr="003B0E60" w:rsidRDefault="003B0E60" w:rsidP="003B0E60">
      <w:r w:rsidRPr="003B0E60">
        <w:t>Use this example for threshold identity, public closure, expected emotion, and the mismatch between ceremony and inner timing.</w:t>
      </w:r>
    </w:p>
    <w:p w14:paraId="0C9B68B6" w14:textId="77777777" w:rsidR="003B0E60" w:rsidRPr="003B0E60" w:rsidRDefault="003B0E60" w:rsidP="003B0E60">
      <w:pPr>
        <w:pStyle w:val="Heading3"/>
      </w:pPr>
      <w:r w:rsidRPr="003B0E60">
        <w:t>Retirement Self</w:t>
      </w:r>
    </w:p>
    <w:p w14:paraId="410CCF3B" w14:textId="77777777" w:rsidR="003B0E60" w:rsidRPr="003B0E60" w:rsidRDefault="003B0E60" w:rsidP="003B0E60">
      <w:r w:rsidRPr="003B0E60">
        <w:t>The retirement self appears when a person exits a role that organized time, usefulness, identity, status, and social recognition.</w:t>
      </w:r>
    </w:p>
    <w:p w14:paraId="2376DE5B" w14:textId="77777777" w:rsidR="003B0E60" w:rsidRPr="003B0E60" w:rsidRDefault="003B0E60" w:rsidP="003B0E60">
      <w:r w:rsidRPr="003B0E60">
        <w:t>The person may become relieved, lost, peaceful, bored, free, unnecessary, reflective, or forced to discover what remains after the work role loosens.</w:t>
      </w:r>
    </w:p>
    <w:p w14:paraId="223D0D52" w14:textId="77777777" w:rsidR="003B0E60" w:rsidRPr="003B0E60" w:rsidRDefault="003B0E60" w:rsidP="003B0E60">
      <w:r w:rsidRPr="003B0E60">
        <w:t>Use this example for role loss, time reorganization, usefulness, expected peace, and long-horizon transition.</w:t>
      </w:r>
    </w:p>
    <w:p w14:paraId="1B34C87A" w14:textId="77777777" w:rsidR="003B0E60" w:rsidRPr="003B0E60" w:rsidRDefault="003B0E60" w:rsidP="003B0E60">
      <w:pPr>
        <w:pStyle w:val="Heading3"/>
      </w:pPr>
      <w:r w:rsidRPr="003B0E60">
        <w:t>Out-of-Office Self</w:t>
      </w:r>
    </w:p>
    <w:p w14:paraId="52FBA0F3" w14:textId="77777777" w:rsidR="003B0E60" w:rsidRPr="003B0E60" w:rsidRDefault="003B0E60" w:rsidP="003B0E60">
      <w:r w:rsidRPr="003B0E60">
        <w:t>The out-of-office self appears when a person formally marks absence while still managing availability, boundaries, guilt, work identity, and return.</w:t>
      </w:r>
    </w:p>
    <w:p w14:paraId="1A5A5FB3" w14:textId="77777777" w:rsidR="003B0E60" w:rsidRPr="003B0E60" w:rsidRDefault="003B0E60" w:rsidP="003B0E60">
      <w:r w:rsidRPr="003B0E60">
        <w:t>The person may become unavailable in form but not in feeling. They may write the message as a boundary, apology, instruction, performance of professionalism, or promise of later responsibility.</w:t>
      </w:r>
    </w:p>
    <w:p w14:paraId="18160C34" w14:textId="77777777" w:rsidR="003B0E60" w:rsidRPr="003B0E60" w:rsidRDefault="003B0E60" w:rsidP="003B0E60">
      <w:r w:rsidRPr="003B0E60">
        <w:t>Use this example for work boundaries, professional selfhood, managed absence, rest as access control, and role continuity.</w:t>
      </w:r>
    </w:p>
    <w:p w14:paraId="20DEE6E2" w14:textId="77777777" w:rsidR="003B0E60" w:rsidRPr="003B0E60" w:rsidRDefault="003B0E60" w:rsidP="003B0E60">
      <w:pPr>
        <w:pStyle w:val="Heading3"/>
      </w:pPr>
      <w:r w:rsidRPr="003B0E60">
        <w:t>Profile Self</w:t>
      </w:r>
    </w:p>
    <w:p w14:paraId="224C243A" w14:textId="77777777" w:rsidR="003B0E60" w:rsidRPr="003B0E60" w:rsidRDefault="003B0E60" w:rsidP="003B0E60">
      <w:r w:rsidRPr="003B0E60">
        <w:t>The profile self appears when a person must become readable through fields, images, prompts, categories, metrics, or short descriptions.</w:t>
      </w:r>
    </w:p>
    <w:p w14:paraId="5E167A6B" w14:textId="77777777" w:rsidR="003B0E60" w:rsidRPr="003B0E60" w:rsidRDefault="003B0E60" w:rsidP="003B0E60">
      <w:r w:rsidRPr="003B0E60">
        <w:lastRenderedPageBreak/>
        <w:t>This can happen on dating apps, job platforms, social media, learning systems, healthcare portals, workplace tools, or service accounts.</w:t>
      </w:r>
    </w:p>
    <w:p w14:paraId="1F63414D" w14:textId="77777777" w:rsidR="003B0E60" w:rsidRPr="003B0E60" w:rsidRDefault="003B0E60" w:rsidP="003B0E60">
      <w:r w:rsidRPr="003B0E60">
        <w:t>Use this example for platform legibility, self-compression, public/private translation, and the gap between person and profile.</w:t>
      </w:r>
    </w:p>
    <w:p w14:paraId="3DCCE610" w14:textId="77777777" w:rsidR="003B0E60" w:rsidRPr="003B0E60" w:rsidRDefault="003B0E60" w:rsidP="003B0E60">
      <w:pPr>
        <w:pStyle w:val="Heading3"/>
      </w:pPr>
      <w:r w:rsidRPr="003B0E60">
        <w:t>Waiting-for-a-Reply Self</w:t>
      </w:r>
    </w:p>
    <w:p w14:paraId="78A2CB67" w14:textId="77777777" w:rsidR="003B0E60" w:rsidRPr="003B0E60" w:rsidRDefault="003B0E60" w:rsidP="003B0E60">
      <w:r w:rsidRPr="003B0E60">
        <w:t>The waiting-for-a-reply self appears when silence begins to shape the person’s interpretation of a relationship.</w:t>
      </w:r>
    </w:p>
    <w:p w14:paraId="18621539" w14:textId="77777777" w:rsidR="003B0E60" w:rsidRPr="003B0E60" w:rsidRDefault="003B0E60" w:rsidP="003B0E60">
      <w:r w:rsidRPr="003B0E60">
        <w:t>The person may become hopeful, irritated, ashamed, anxious, defensive, resigned, or forced to decide what the absence means without evidence.</w:t>
      </w:r>
    </w:p>
    <w:p w14:paraId="05D4E747" w14:textId="77777777" w:rsidR="003B0E60" w:rsidRPr="003B0E60" w:rsidRDefault="003B0E60" w:rsidP="003B0E60">
      <w:r w:rsidRPr="003B0E60">
        <w:t>Use this example for delayed response, silence as pressure, social maintenance, relational timing, and interpretation gaps.</w:t>
      </w:r>
    </w:p>
    <w:p w14:paraId="53B951C7" w14:textId="77777777" w:rsidR="003B0E60" w:rsidRPr="003B0E60" w:rsidRDefault="003B0E60" w:rsidP="003B0E60">
      <w:pPr>
        <w:pStyle w:val="Heading3"/>
      </w:pPr>
      <w:r w:rsidRPr="003B0E60">
        <w:t>Returning-Home Self</w:t>
      </w:r>
    </w:p>
    <w:p w14:paraId="078327F9" w14:textId="77777777" w:rsidR="003B0E60" w:rsidRPr="003B0E60" w:rsidRDefault="003B0E60" w:rsidP="003B0E60">
      <w:r w:rsidRPr="003B0E60">
        <w:t>The returning-home self appears when a person re-enters a place that remembers an older version of them.</w:t>
      </w:r>
    </w:p>
    <w:p w14:paraId="4DA1256B" w14:textId="77777777" w:rsidR="003B0E60" w:rsidRPr="003B0E60" w:rsidRDefault="003B0E60" w:rsidP="003B0E60">
      <w:r w:rsidRPr="003B0E60">
        <w:t>The person may become softened, defensive, younger, relieved, trapped, nostalgic, irritated, or aware of how much they have changed.</w:t>
      </w:r>
    </w:p>
    <w:p w14:paraId="3A2548EC" w14:textId="77777777" w:rsidR="003B0E60" w:rsidRPr="003B0E60" w:rsidRDefault="003B0E60" w:rsidP="003B0E60">
      <w:r w:rsidRPr="003B0E60">
        <w:t>Use this example for rooms that remember, family scripts, old self-return, belonging, and role residue.</w:t>
      </w:r>
    </w:p>
    <w:p w14:paraId="436B5169" w14:textId="77777777" w:rsidR="003B0E60" w:rsidRPr="003B0E60" w:rsidRDefault="003B0E60" w:rsidP="003B0E60">
      <w:pPr>
        <w:pStyle w:val="Heading3"/>
      </w:pPr>
      <w:r w:rsidRPr="003B0E60">
        <w:t>Moving-Day Self</w:t>
      </w:r>
    </w:p>
    <w:p w14:paraId="071F1485" w14:textId="77777777" w:rsidR="003B0E60" w:rsidRPr="003B0E60" w:rsidRDefault="003B0E60" w:rsidP="003B0E60">
      <w:r w:rsidRPr="003B0E60">
        <w:t>The moving-day self appears when a person is between homes, between systems, and between versions of material life.</w:t>
      </w:r>
    </w:p>
    <w:p w14:paraId="4E62F0F5" w14:textId="77777777" w:rsidR="003B0E60" w:rsidRPr="003B0E60" w:rsidRDefault="003B0E60" w:rsidP="003B0E60">
      <w:r w:rsidRPr="003B0E60">
        <w:t>The person may become practical, overwhelmed, sentimental, ruthless, exhausted, hopeful, or aware of how many objects have been carrying memory and obligation.</w:t>
      </w:r>
    </w:p>
    <w:p w14:paraId="44C2BB26" w14:textId="77777777" w:rsidR="003B0E60" w:rsidRPr="003B0E60" w:rsidRDefault="003B0E60" w:rsidP="003B0E60">
      <w:r w:rsidRPr="003B0E60">
        <w:t>Use this example for Material Self, threshold identity, object sorting, access, household transition, and afterfeel.</w:t>
      </w:r>
    </w:p>
    <w:p w14:paraId="7D9279F7" w14:textId="77777777" w:rsidR="003B0E60" w:rsidRPr="003B0E60" w:rsidRDefault="003B0E60" w:rsidP="003B0E60">
      <w:pPr>
        <w:pStyle w:val="Heading3"/>
      </w:pPr>
      <w:r w:rsidRPr="003B0E60">
        <w:t>First-Day Self</w:t>
      </w:r>
    </w:p>
    <w:p w14:paraId="775DFEC6" w14:textId="77777777" w:rsidR="003B0E60" w:rsidRPr="003B0E60" w:rsidRDefault="003B0E60" w:rsidP="003B0E60">
      <w:r w:rsidRPr="003B0E60">
        <w:t>The first-day self appears when a person enters a new school, job, course, group, city, home, or role before belonging has formed.</w:t>
      </w:r>
    </w:p>
    <w:p w14:paraId="6C03F07B" w14:textId="77777777" w:rsidR="003B0E60" w:rsidRPr="003B0E60" w:rsidRDefault="003B0E60" w:rsidP="003B0E60">
      <w:r w:rsidRPr="003B0E60">
        <w:t>The person may become alert, polite, overdressed, quiet, eager, anxious, observant, or careful not to reveal too much too soon.</w:t>
      </w:r>
    </w:p>
    <w:p w14:paraId="6E2D96F1" w14:textId="77777777" w:rsidR="003B0E60" w:rsidRPr="003B0E60" w:rsidRDefault="003B0E60" w:rsidP="003B0E60">
      <w:r w:rsidRPr="003B0E60">
        <w:lastRenderedPageBreak/>
        <w:t>Use this example for role entry, public legibility, small talk, Performance, belonging, and orientation.</w:t>
      </w:r>
    </w:p>
    <w:p w14:paraId="660489EB" w14:textId="77777777" w:rsidR="003B0E60" w:rsidRPr="003B0E60" w:rsidRDefault="003B0E60" w:rsidP="003B0E60">
      <w:pPr>
        <w:pStyle w:val="Heading3"/>
      </w:pPr>
      <w:r w:rsidRPr="003B0E60">
        <w:t>Last-Day Self</w:t>
      </w:r>
    </w:p>
    <w:p w14:paraId="572BEBA3" w14:textId="77777777" w:rsidR="003B0E60" w:rsidRPr="003B0E60" w:rsidRDefault="003B0E60" w:rsidP="003B0E60">
      <w:r w:rsidRPr="003B0E60">
        <w:t>The last-day self appears when a person exits a role, place, job, class, relationship, or routine while the formal ending and lived ending do not fully match.</w:t>
      </w:r>
    </w:p>
    <w:p w14:paraId="4AFBC24D" w14:textId="77777777" w:rsidR="003B0E60" w:rsidRPr="003B0E60" w:rsidRDefault="003B0E60" w:rsidP="003B0E60">
      <w:r w:rsidRPr="003B0E60">
        <w:t>The person may become sentimental, numb, relieved, awkward, grieving, invisible, ceremonial, or suddenly aware of what repetition had built.</w:t>
      </w:r>
    </w:p>
    <w:p w14:paraId="3759E801" w14:textId="77777777" w:rsidR="003B0E60" w:rsidRPr="003B0E60" w:rsidRDefault="003B0E60" w:rsidP="003B0E60">
      <w:r w:rsidRPr="003B0E60">
        <w:t>Use this example for closure, transition, role loss, memory, and afterfeel.</w:t>
      </w:r>
    </w:p>
    <w:p w14:paraId="0F2634A6" w14:textId="77777777" w:rsidR="003B0E60" w:rsidRPr="003B0E60" w:rsidRDefault="003B0E60" w:rsidP="003B0E60">
      <w:pPr>
        <w:pStyle w:val="Heading3"/>
      </w:pPr>
      <w:r w:rsidRPr="003B0E60">
        <w:t>Use Rule for Temporary Selves</w:t>
      </w:r>
    </w:p>
    <w:p w14:paraId="47BE8651" w14:textId="77777777" w:rsidR="003B0E60" w:rsidRPr="003B0E60" w:rsidRDefault="003B0E60" w:rsidP="003B0E60">
      <w:r w:rsidRPr="003B0E60">
        <w:t>Temporary self-language should clarify the situation without replacing the person.</w:t>
      </w:r>
    </w:p>
    <w:p w14:paraId="7333AC3C" w14:textId="77777777" w:rsidR="003B0E60" w:rsidRPr="003B0E60" w:rsidRDefault="003B0E60" w:rsidP="003B0E60">
      <w:r w:rsidRPr="003B0E60">
        <w:t>Use these examples when they help identify a setting-created condition. Do not treat them as fixed personality types. Do not turn them into courses, glossary entries, or new canon unless the term has clear reuse value beyond one scene.</w:t>
      </w:r>
    </w:p>
    <w:p w14:paraId="20637FB2" w14:textId="77777777" w:rsidR="003B0E60" w:rsidRPr="003B0E60" w:rsidRDefault="003B0E60" w:rsidP="003B0E60">
      <w:r w:rsidRPr="003B0E60">
        <w:t>The model should usually describe the ordinary situation first, then map it to one of the four stable Sourcebook 04 families, then decide whether a temporary self-name helps.</w:t>
      </w:r>
    </w:p>
    <w:p w14:paraId="242699EC" w14:textId="1229D5DC" w:rsidR="003B0E60" w:rsidRDefault="003B0E60" w:rsidP="003B0E60">
      <w:r w:rsidRPr="003B0E60">
        <w:t>Describe first. Map second. Coin last.</w:t>
      </w:r>
    </w:p>
    <w:p w14:paraId="69FE0DD2" w14:textId="77777777" w:rsidR="003B0E60" w:rsidRDefault="003B0E60">
      <w:r>
        <w:br w:type="page"/>
      </w:r>
    </w:p>
    <w:p w14:paraId="5B7F26E9" w14:textId="77777777" w:rsidR="003B0E60" w:rsidRPr="003B0E60" w:rsidRDefault="003B0E60" w:rsidP="003B0E60">
      <w:pPr>
        <w:pStyle w:val="Heading2"/>
      </w:pPr>
      <w:r w:rsidRPr="003B0E60">
        <w:lastRenderedPageBreak/>
        <w:t>Appendix C — Coined-Term Status Table</w:t>
      </w:r>
    </w:p>
    <w:p w14:paraId="3804ADD5" w14:textId="77777777" w:rsidR="003B0E60" w:rsidRPr="003B0E60" w:rsidRDefault="003B0E60" w:rsidP="003B0E60">
      <w:r w:rsidRPr="003B0E60">
        <w:t>Appendix C provides status guidance for coined terms in Sourcebook 04.</w:t>
      </w:r>
    </w:p>
    <w:p w14:paraId="268DA184" w14:textId="77777777" w:rsidR="003B0E60" w:rsidRPr="003B0E60" w:rsidRDefault="003B0E60" w:rsidP="003B0E60">
      <w:r w:rsidRPr="003B0E60">
        <w:t>The purpose of this appendix is to help HGU and language models use ordinary-life terms with restraint. A term should be treated according to the work it actually does. Some terms can support broad HGU use. Some are better as teaching language. Some should remain examples. Some should be avoided unless a specific user task calls for them.</w:t>
      </w:r>
    </w:p>
    <w:p w14:paraId="227A1654" w14:textId="77777777" w:rsidR="003B0E60" w:rsidRPr="003B0E60" w:rsidRDefault="003B0E60" w:rsidP="003B0E60">
      <w:r w:rsidRPr="003B0E60">
        <w:t>A term’s status can change over time if HGU use shows that it is clearer, broader, narrower, or less useful than expected.</w:t>
      </w:r>
    </w:p>
    <w:p w14:paraId="40B75208" w14:textId="77777777" w:rsidR="003B0E60" w:rsidRPr="003B0E60" w:rsidRDefault="003B0E60" w:rsidP="003B0E60">
      <w:pPr>
        <w:pStyle w:val="Heading3"/>
      </w:pPr>
      <w:r w:rsidRPr="003B0E60">
        <w:t>Status Categories</w:t>
      </w:r>
    </w:p>
    <w:p w14:paraId="53D2DB9D" w14:textId="77777777" w:rsidR="003B0E60" w:rsidRPr="003B0E60" w:rsidRDefault="003B0E60" w:rsidP="003B0E60">
      <w:pPr>
        <w:rPr>
          <w:b/>
          <w:bCs/>
        </w:rPr>
      </w:pPr>
      <w:r w:rsidRPr="003B0E60">
        <w:rPr>
          <w:b/>
          <w:bCs/>
        </w:rPr>
        <w:t>Stable Sourcebook Concept</w:t>
      </w:r>
    </w:p>
    <w:p w14:paraId="5B4006A7" w14:textId="77777777" w:rsidR="003B0E60" w:rsidRPr="003B0E60" w:rsidRDefault="003B0E60" w:rsidP="003B0E60">
      <w:r w:rsidRPr="003B0E60">
        <w:t>A stable sourcebook concept names a broad ordinary-life mechanism with clear reuse value.</w:t>
      </w:r>
    </w:p>
    <w:p w14:paraId="424C0EBB" w14:textId="77777777" w:rsidR="003B0E60" w:rsidRPr="003B0E60" w:rsidRDefault="003B0E60" w:rsidP="003B0E60">
      <w:r w:rsidRPr="003B0E60">
        <w:t>It can support courses, prompts, case maps, fieldwork, Behavioral Review, public explanation, and future HGU generation. It should be defined clearly and used consistently.</w:t>
      </w:r>
    </w:p>
    <w:p w14:paraId="7ADE0282" w14:textId="77777777" w:rsidR="003B0E60" w:rsidRPr="003B0E60" w:rsidRDefault="003B0E60" w:rsidP="003B0E60">
      <w:r w:rsidRPr="003B0E60">
        <w:t>Use this status sparingly.</w:t>
      </w:r>
    </w:p>
    <w:p w14:paraId="3213289E" w14:textId="77777777" w:rsidR="003B0E60" w:rsidRPr="003B0E60" w:rsidRDefault="003B0E60" w:rsidP="003B0E60">
      <w:pPr>
        <w:rPr>
          <w:b/>
          <w:bCs/>
        </w:rPr>
      </w:pPr>
      <w:r w:rsidRPr="003B0E60">
        <w:rPr>
          <w:b/>
          <w:bCs/>
        </w:rPr>
        <w:t>Teaching Language</w:t>
      </w:r>
    </w:p>
    <w:p w14:paraId="240A04C0" w14:textId="77777777" w:rsidR="003B0E60" w:rsidRPr="003B0E60" w:rsidRDefault="003B0E60" w:rsidP="003B0E60">
      <w:r w:rsidRPr="003B0E60">
        <w:t>Teaching language helps explain a pattern, especially in a course, field guide, reflection exercise, or model response.</w:t>
      </w:r>
    </w:p>
    <w:p w14:paraId="2F64FAF0" w14:textId="77777777" w:rsidR="003B0E60" w:rsidRPr="003B0E60" w:rsidRDefault="003B0E60" w:rsidP="003B0E60">
      <w:r w:rsidRPr="003B0E60">
        <w:t>It may be memorable and useful, but it does not need to become a central concept. It can appear in lessons and examples without carrying major sourcebook weight.</w:t>
      </w:r>
    </w:p>
    <w:p w14:paraId="4FFBA413" w14:textId="77777777" w:rsidR="003B0E60" w:rsidRPr="003B0E60" w:rsidRDefault="003B0E60" w:rsidP="003B0E60">
      <w:pPr>
        <w:rPr>
          <w:b/>
          <w:bCs/>
        </w:rPr>
      </w:pPr>
      <w:r w:rsidRPr="003B0E60">
        <w:rPr>
          <w:b/>
          <w:bCs/>
        </w:rPr>
        <w:t>Example Term</w:t>
      </w:r>
    </w:p>
    <w:p w14:paraId="03D25369" w14:textId="77777777" w:rsidR="003B0E60" w:rsidRPr="003B0E60" w:rsidRDefault="003B0E60" w:rsidP="003B0E60">
      <w:r w:rsidRPr="003B0E60">
        <w:t>An example term names a specific scene, temporary self-state, or ordinary-life variation.</w:t>
      </w:r>
    </w:p>
    <w:p w14:paraId="36D682D7" w14:textId="77777777" w:rsidR="003B0E60" w:rsidRPr="003B0E60" w:rsidRDefault="003B0E60" w:rsidP="003B0E60">
      <w:r w:rsidRPr="003B0E60">
        <w:t>It helps HGU generate or recognize cases, but it should not automatically become canon. Most niche “selves” belong here.</w:t>
      </w:r>
    </w:p>
    <w:p w14:paraId="5E664593" w14:textId="77777777" w:rsidR="003B0E60" w:rsidRPr="003B0E60" w:rsidRDefault="003B0E60" w:rsidP="003B0E60">
      <w:pPr>
        <w:rPr>
          <w:b/>
          <w:bCs/>
        </w:rPr>
      </w:pPr>
      <w:r w:rsidRPr="003B0E60">
        <w:rPr>
          <w:b/>
          <w:bCs/>
        </w:rPr>
        <w:t>Local Phrase</w:t>
      </w:r>
    </w:p>
    <w:p w14:paraId="1487FF95" w14:textId="77777777" w:rsidR="003B0E60" w:rsidRPr="003B0E60" w:rsidRDefault="003B0E60" w:rsidP="003B0E60">
      <w:r w:rsidRPr="003B0E60">
        <w:t>A local phrase works in one explanation, vignette, essay, classroom discussion, or user-specific case.</w:t>
      </w:r>
    </w:p>
    <w:p w14:paraId="4064AF2D" w14:textId="77777777" w:rsidR="003B0E60" w:rsidRPr="003B0E60" w:rsidRDefault="003B0E60" w:rsidP="003B0E60">
      <w:r w:rsidRPr="003B0E60">
        <w:t>It should not be treated as sourcebook vocabulary unless it begins to show broader reuse value.</w:t>
      </w:r>
    </w:p>
    <w:p w14:paraId="71A12617" w14:textId="77777777" w:rsidR="003B0E60" w:rsidRPr="003B0E60" w:rsidRDefault="003B0E60" w:rsidP="000D2C58">
      <w:r w:rsidRPr="003B0E60">
        <w:lastRenderedPageBreak/>
        <w:t>Avoid or Replace</w:t>
      </w:r>
    </w:p>
    <w:p w14:paraId="4E3F2AE7" w14:textId="77777777" w:rsidR="003B0E60" w:rsidRPr="003B0E60" w:rsidRDefault="003B0E60" w:rsidP="003B0E60">
      <w:r w:rsidRPr="003B0E60">
        <w:t>A term should be avoided or replaced when it duplicates a clearer concept, overnames a minor variation, creates confusion, sounds clever without adding mechanism, or encourages unnecessary glossary expansion.</w:t>
      </w:r>
    </w:p>
    <w:p w14:paraId="685DC525" w14:textId="77777777" w:rsidR="003B0E60" w:rsidRPr="003B0E60" w:rsidRDefault="003B0E60" w:rsidP="000D2C58">
      <w:pPr>
        <w:pStyle w:val="Heading3"/>
      </w:pPr>
      <w:r w:rsidRPr="003B0E60">
        <w:t>Term Status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610"/>
        <w:gridCol w:w="1596"/>
        <w:gridCol w:w="4238"/>
      </w:tblGrid>
      <w:tr w:rsidR="003B0E60" w:rsidRPr="003B0E60" w14:paraId="3F658947" w14:textId="77777777">
        <w:trPr>
          <w:tblHeader/>
          <w:tblCellSpacing w:w="15" w:type="dxa"/>
        </w:trPr>
        <w:tc>
          <w:tcPr>
            <w:tcW w:w="0" w:type="auto"/>
            <w:vAlign w:val="center"/>
            <w:hideMark/>
          </w:tcPr>
          <w:p w14:paraId="7061057D" w14:textId="77777777" w:rsidR="003B0E60" w:rsidRPr="003B0E60" w:rsidRDefault="003B0E60" w:rsidP="003B0E60">
            <w:pPr>
              <w:rPr>
                <w:b/>
                <w:bCs/>
              </w:rPr>
            </w:pPr>
            <w:r w:rsidRPr="003B0E60">
              <w:rPr>
                <w:b/>
                <w:bCs/>
              </w:rPr>
              <w:t>Term</w:t>
            </w:r>
          </w:p>
        </w:tc>
        <w:tc>
          <w:tcPr>
            <w:tcW w:w="0" w:type="auto"/>
            <w:vAlign w:val="center"/>
            <w:hideMark/>
          </w:tcPr>
          <w:p w14:paraId="551C7F93" w14:textId="77777777" w:rsidR="003B0E60" w:rsidRPr="003B0E60" w:rsidRDefault="003B0E60" w:rsidP="003B0E60">
            <w:pPr>
              <w:rPr>
                <w:b/>
                <w:bCs/>
              </w:rPr>
            </w:pPr>
            <w:r w:rsidRPr="003B0E60">
              <w:rPr>
                <w:b/>
                <w:bCs/>
              </w:rPr>
              <w:t>Suggested Status</w:t>
            </w:r>
          </w:p>
        </w:tc>
        <w:tc>
          <w:tcPr>
            <w:tcW w:w="0" w:type="auto"/>
            <w:vAlign w:val="center"/>
            <w:hideMark/>
          </w:tcPr>
          <w:p w14:paraId="41570B49" w14:textId="77777777" w:rsidR="003B0E60" w:rsidRPr="003B0E60" w:rsidRDefault="003B0E60" w:rsidP="003B0E60">
            <w:pPr>
              <w:rPr>
                <w:b/>
                <w:bCs/>
              </w:rPr>
            </w:pPr>
            <w:r w:rsidRPr="003B0E60">
              <w:rPr>
                <w:b/>
                <w:bCs/>
              </w:rPr>
              <w:t>Primary Family</w:t>
            </w:r>
          </w:p>
        </w:tc>
        <w:tc>
          <w:tcPr>
            <w:tcW w:w="0" w:type="auto"/>
            <w:vAlign w:val="center"/>
            <w:hideMark/>
          </w:tcPr>
          <w:p w14:paraId="4358C40A" w14:textId="77777777" w:rsidR="003B0E60" w:rsidRPr="003B0E60" w:rsidRDefault="003B0E60" w:rsidP="003B0E60">
            <w:pPr>
              <w:rPr>
                <w:b/>
                <w:bCs/>
              </w:rPr>
            </w:pPr>
            <w:r w:rsidRPr="003B0E60">
              <w:rPr>
                <w:b/>
                <w:bCs/>
              </w:rPr>
              <w:t>Use</w:t>
            </w:r>
          </w:p>
        </w:tc>
      </w:tr>
      <w:tr w:rsidR="003B0E60" w:rsidRPr="003B0E60" w14:paraId="2D242757" w14:textId="77777777">
        <w:trPr>
          <w:tblCellSpacing w:w="15" w:type="dxa"/>
        </w:trPr>
        <w:tc>
          <w:tcPr>
            <w:tcW w:w="0" w:type="auto"/>
            <w:vAlign w:val="center"/>
            <w:hideMark/>
          </w:tcPr>
          <w:p w14:paraId="355033DF" w14:textId="77777777" w:rsidR="003B0E60" w:rsidRPr="003B0E60" w:rsidRDefault="003B0E60" w:rsidP="003B0E60">
            <w:r w:rsidRPr="003B0E60">
              <w:t>Cart Calculus</w:t>
            </w:r>
          </w:p>
        </w:tc>
        <w:tc>
          <w:tcPr>
            <w:tcW w:w="0" w:type="auto"/>
            <w:vAlign w:val="center"/>
            <w:hideMark/>
          </w:tcPr>
          <w:p w14:paraId="60E2CC00" w14:textId="77777777" w:rsidR="003B0E60" w:rsidRPr="003B0E60" w:rsidRDefault="003B0E60" w:rsidP="003B0E60">
            <w:r w:rsidRPr="003B0E60">
              <w:t>Stable Sourcebook Concept</w:t>
            </w:r>
          </w:p>
        </w:tc>
        <w:tc>
          <w:tcPr>
            <w:tcW w:w="0" w:type="auto"/>
            <w:vAlign w:val="center"/>
            <w:hideMark/>
          </w:tcPr>
          <w:p w14:paraId="77B8FB9B" w14:textId="77777777" w:rsidR="003B0E60" w:rsidRPr="003B0E60" w:rsidRDefault="003B0E60" w:rsidP="003B0E60">
            <w:r w:rsidRPr="003B0E60">
              <w:t>Material Self</w:t>
            </w:r>
          </w:p>
        </w:tc>
        <w:tc>
          <w:tcPr>
            <w:tcW w:w="0" w:type="auto"/>
            <w:vAlign w:val="center"/>
            <w:hideMark/>
          </w:tcPr>
          <w:p w14:paraId="0E9960D3" w14:textId="77777777" w:rsidR="003B0E60" w:rsidRPr="003B0E60" w:rsidRDefault="003B0E60" w:rsidP="003B0E60">
            <w:r w:rsidRPr="003B0E60">
              <w:t>Names the ordinary reasoning that occurs when shopping under care, budget, taste, time, household need, and public composure.</w:t>
            </w:r>
          </w:p>
        </w:tc>
      </w:tr>
      <w:tr w:rsidR="003B0E60" w:rsidRPr="003B0E60" w14:paraId="7696F707" w14:textId="77777777">
        <w:trPr>
          <w:tblCellSpacing w:w="15" w:type="dxa"/>
        </w:trPr>
        <w:tc>
          <w:tcPr>
            <w:tcW w:w="0" w:type="auto"/>
            <w:vAlign w:val="center"/>
            <w:hideMark/>
          </w:tcPr>
          <w:p w14:paraId="5F060048" w14:textId="77777777" w:rsidR="003B0E60" w:rsidRPr="003B0E60" w:rsidRDefault="003B0E60" w:rsidP="003B0E60">
            <w:r w:rsidRPr="003B0E60">
              <w:t>Budget Feelings</w:t>
            </w:r>
          </w:p>
        </w:tc>
        <w:tc>
          <w:tcPr>
            <w:tcW w:w="0" w:type="auto"/>
            <w:vAlign w:val="center"/>
            <w:hideMark/>
          </w:tcPr>
          <w:p w14:paraId="0445B588" w14:textId="77777777" w:rsidR="003B0E60" w:rsidRPr="003B0E60" w:rsidRDefault="003B0E60" w:rsidP="003B0E60">
            <w:r w:rsidRPr="003B0E60">
              <w:t>Stable Sourcebook Concept</w:t>
            </w:r>
          </w:p>
        </w:tc>
        <w:tc>
          <w:tcPr>
            <w:tcW w:w="0" w:type="auto"/>
            <w:vAlign w:val="center"/>
            <w:hideMark/>
          </w:tcPr>
          <w:p w14:paraId="0151E10D" w14:textId="77777777" w:rsidR="003B0E60" w:rsidRPr="003B0E60" w:rsidRDefault="003B0E60" w:rsidP="003B0E60">
            <w:r w:rsidRPr="003B0E60">
              <w:t>Material Self</w:t>
            </w:r>
          </w:p>
        </w:tc>
        <w:tc>
          <w:tcPr>
            <w:tcW w:w="0" w:type="auto"/>
            <w:vAlign w:val="center"/>
            <w:hideMark/>
          </w:tcPr>
          <w:p w14:paraId="3D335D81" w14:textId="77777777" w:rsidR="003B0E60" w:rsidRPr="003B0E60" w:rsidRDefault="003B0E60" w:rsidP="003B0E60">
            <w:r w:rsidRPr="003B0E60">
              <w:t>Names money as lived pressure before or beyond formal accounting.</w:t>
            </w:r>
          </w:p>
        </w:tc>
      </w:tr>
      <w:tr w:rsidR="003B0E60" w:rsidRPr="003B0E60" w14:paraId="0680746E" w14:textId="77777777">
        <w:trPr>
          <w:tblCellSpacing w:w="15" w:type="dxa"/>
        </w:trPr>
        <w:tc>
          <w:tcPr>
            <w:tcW w:w="0" w:type="auto"/>
            <w:vAlign w:val="center"/>
            <w:hideMark/>
          </w:tcPr>
          <w:p w14:paraId="188FB2B1" w14:textId="77777777" w:rsidR="003B0E60" w:rsidRPr="003B0E60" w:rsidRDefault="003B0E60" w:rsidP="003B0E60">
            <w:r w:rsidRPr="003B0E60">
              <w:t>Silent Downgrades</w:t>
            </w:r>
          </w:p>
        </w:tc>
        <w:tc>
          <w:tcPr>
            <w:tcW w:w="0" w:type="auto"/>
            <w:vAlign w:val="center"/>
            <w:hideMark/>
          </w:tcPr>
          <w:p w14:paraId="5BC7008C" w14:textId="77777777" w:rsidR="003B0E60" w:rsidRPr="003B0E60" w:rsidRDefault="003B0E60" w:rsidP="003B0E60">
            <w:r w:rsidRPr="003B0E60">
              <w:t>Teaching Language</w:t>
            </w:r>
          </w:p>
        </w:tc>
        <w:tc>
          <w:tcPr>
            <w:tcW w:w="0" w:type="auto"/>
            <w:vAlign w:val="center"/>
            <w:hideMark/>
          </w:tcPr>
          <w:p w14:paraId="7C6CE94D" w14:textId="77777777" w:rsidR="003B0E60" w:rsidRPr="003B0E60" w:rsidRDefault="003B0E60" w:rsidP="003B0E60">
            <w:r w:rsidRPr="003B0E60">
              <w:t>Material Self</w:t>
            </w:r>
          </w:p>
        </w:tc>
        <w:tc>
          <w:tcPr>
            <w:tcW w:w="0" w:type="auto"/>
            <w:vAlign w:val="center"/>
            <w:hideMark/>
          </w:tcPr>
          <w:p w14:paraId="793F2522" w14:textId="77777777" w:rsidR="003B0E60" w:rsidRPr="003B0E60" w:rsidRDefault="003B0E60" w:rsidP="003B0E60">
            <w:r w:rsidRPr="003B0E60">
              <w:t>Names small substitutions or reductions made without announcement.</w:t>
            </w:r>
          </w:p>
        </w:tc>
      </w:tr>
      <w:tr w:rsidR="003B0E60" w:rsidRPr="003B0E60" w14:paraId="19DEB939" w14:textId="77777777">
        <w:trPr>
          <w:tblCellSpacing w:w="15" w:type="dxa"/>
        </w:trPr>
        <w:tc>
          <w:tcPr>
            <w:tcW w:w="0" w:type="auto"/>
            <w:vAlign w:val="center"/>
            <w:hideMark/>
          </w:tcPr>
          <w:p w14:paraId="08FF42CE" w14:textId="77777777" w:rsidR="003B0E60" w:rsidRPr="003B0E60" w:rsidRDefault="003B0E60" w:rsidP="003B0E60">
            <w:r w:rsidRPr="003B0E60">
              <w:t>Survival Luxuries</w:t>
            </w:r>
          </w:p>
        </w:tc>
        <w:tc>
          <w:tcPr>
            <w:tcW w:w="0" w:type="auto"/>
            <w:vAlign w:val="center"/>
            <w:hideMark/>
          </w:tcPr>
          <w:p w14:paraId="43B29E12" w14:textId="77777777" w:rsidR="003B0E60" w:rsidRPr="003B0E60" w:rsidRDefault="003B0E60" w:rsidP="003B0E60">
            <w:r w:rsidRPr="003B0E60">
              <w:t>Teaching Language</w:t>
            </w:r>
          </w:p>
        </w:tc>
        <w:tc>
          <w:tcPr>
            <w:tcW w:w="0" w:type="auto"/>
            <w:vAlign w:val="center"/>
            <w:hideMark/>
          </w:tcPr>
          <w:p w14:paraId="3666EC16" w14:textId="77777777" w:rsidR="003B0E60" w:rsidRPr="003B0E60" w:rsidRDefault="003B0E60" w:rsidP="003B0E60">
            <w:r w:rsidRPr="003B0E60">
              <w:t>Material Self</w:t>
            </w:r>
          </w:p>
        </w:tc>
        <w:tc>
          <w:tcPr>
            <w:tcW w:w="0" w:type="auto"/>
            <w:vAlign w:val="center"/>
            <w:hideMark/>
          </w:tcPr>
          <w:p w14:paraId="257BCFC7" w14:textId="77777777" w:rsidR="003B0E60" w:rsidRPr="003B0E60" w:rsidRDefault="003B0E60" w:rsidP="003B0E60">
            <w:r w:rsidRPr="003B0E60">
              <w:t>Names small comforts that help a person endure constraint without pretending they are financially “rational” in a narrow sense.</w:t>
            </w:r>
          </w:p>
        </w:tc>
      </w:tr>
      <w:tr w:rsidR="003B0E60" w:rsidRPr="003B0E60" w14:paraId="2D8940E6" w14:textId="77777777">
        <w:trPr>
          <w:tblCellSpacing w:w="15" w:type="dxa"/>
        </w:trPr>
        <w:tc>
          <w:tcPr>
            <w:tcW w:w="0" w:type="auto"/>
            <w:vAlign w:val="center"/>
            <w:hideMark/>
          </w:tcPr>
          <w:p w14:paraId="10746E77" w14:textId="77777777" w:rsidR="003B0E60" w:rsidRPr="003B0E60" w:rsidRDefault="003B0E60" w:rsidP="003B0E60">
            <w:r w:rsidRPr="003B0E60">
              <w:t>Afterfeel</w:t>
            </w:r>
          </w:p>
        </w:tc>
        <w:tc>
          <w:tcPr>
            <w:tcW w:w="0" w:type="auto"/>
            <w:vAlign w:val="center"/>
            <w:hideMark/>
          </w:tcPr>
          <w:p w14:paraId="5DBE8BE4" w14:textId="77777777" w:rsidR="003B0E60" w:rsidRPr="003B0E60" w:rsidRDefault="003B0E60" w:rsidP="003B0E60">
            <w:r w:rsidRPr="003B0E60">
              <w:t>Stable Sourcebook Concept</w:t>
            </w:r>
          </w:p>
        </w:tc>
        <w:tc>
          <w:tcPr>
            <w:tcW w:w="0" w:type="auto"/>
            <w:vAlign w:val="center"/>
            <w:hideMark/>
          </w:tcPr>
          <w:p w14:paraId="7209A0A9" w14:textId="77777777" w:rsidR="003B0E60" w:rsidRPr="003B0E60" w:rsidRDefault="003B0E60" w:rsidP="003B0E60">
            <w:r w:rsidRPr="003B0E60">
              <w:t>Material / Transitional</w:t>
            </w:r>
          </w:p>
        </w:tc>
        <w:tc>
          <w:tcPr>
            <w:tcW w:w="0" w:type="auto"/>
            <w:vAlign w:val="center"/>
            <w:hideMark/>
          </w:tcPr>
          <w:p w14:paraId="766576BE" w14:textId="77777777" w:rsidR="003B0E60" w:rsidRPr="003B0E60" w:rsidRDefault="003B0E60" w:rsidP="003B0E60">
            <w:r w:rsidRPr="003B0E60">
              <w:t>Names the emotional remainder after anticipation resolves into arrival, completion, possession, or event-afterward.</w:t>
            </w:r>
          </w:p>
        </w:tc>
      </w:tr>
      <w:tr w:rsidR="003B0E60" w:rsidRPr="003B0E60" w14:paraId="249342F4" w14:textId="77777777">
        <w:trPr>
          <w:tblCellSpacing w:w="15" w:type="dxa"/>
        </w:trPr>
        <w:tc>
          <w:tcPr>
            <w:tcW w:w="0" w:type="auto"/>
            <w:vAlign w:val="center"/>
            <w:hideMark/>
          </w:tcPr>
          <w:p w14:paraId="058B845C" w14:textId="77777777" w:rsidR="003B0E60" w:rsidRPr="003B0E60" w:rsidRDefault="003B0E60" w:rsidP="003B0E60">
            <w:r w:rsidRPr="003B0E60">
              <w:t>Surface Calm</w:t>
            </w:r>
          </w:p>
        </w:tc>
        <w:tc>
          <w:tcPr>
            <w:tcW w:w="0" w:type="auto"/>
            <w:vAlign w:val="center"/>
            <w:hideMark/>
          </w:tcPr>
          <w:p w14:paraId="546177DD" w14:textId="77777777" w:rsidR="003B0E60" w:rsidRPr="003B0E60" w:rsidRDefault="003B0E60" w:rsidP="003B0E60">
            <w:r w:rsidRPr="003B0E60">
              <w:t>Stable Sourcebook Concept</w:t>
            </w:r>
          </w:p>
        </w:tc>
        <w:tc>
          <w:tcPr>
            <w:tcW w:w="0" w:type="auto"/>
            <w:vAlign w:val="center"/>
            <w:hideMark/>
          </w:tcPr>
          <w:p w14:paraId="3A404D33" w14:textId="77777777" w:rsidR="003B0E60" w:rsidRPr="003B0E60" w:rsidRDefault="003B0E60" w:rsidP="003B0E60">
            <w:r w:rsidRPr="003B0E60">
              <w:t>Material Self</w:t>
            </w:r>
          </w:p>
        </w:tc>
        <w:tc>
          <w:tcPr>
            <w:tcW w:w="0" w:type="auto"/>
            <w:vAlign w:val="center"/>
            <w:hideMark/>
          </w:tcPr>
          <w:p w14:paraId="4FDE774A" w14:textId="77777777" w:rsidR="003B0E60" w:rsidRPr="003B0E60" w:rsidRDefault="003B0E60" w:rsidP="003B0E60">
            <w:r w:rsidRPr="003B0E60">
              <w:t>Names visible order that may or may not reflect actual ease.</w:t>
            </w:r>
          </w:p>
        </w:tc>
      </w:tr>
      <w:tr w:rsidR="003B0E60" w:rsidRPr="003B0E60" w14:paraId="2A501004" w14:textId="77777777">
        <w:trPr>
          <w:tblCellSpacing w:w="15" w:type="dxa"/>
        </w:trPr>
        <w:tc>
          <w:tcPr>
            <w:tcW w:w="0" w:type="auto"/>
            <w:vAlign w:val="center"/>
            <w:hideMark/>
          </w:tcPr>
          <w:p w14:paraId="407C41CA" w14:textId="77777777" w:rsidR="003B0E60" w:rsidRPr="003B0E60" w:rsidRDefault="003B0E60" w:rsidP="003B0E60">
            <w:r w:rsidRPr="003B0E60">
              <w:t>Visual Dread</w:t>
            </w:r>
          </w:p>
        </w:tc>
        <w:tc>
          <w:tcPr>
            <w:tcW w:w="0" w:type="auto"/>
            <w:vAlign w:val="center"/>
            <w:hideMark/>
          </w:tcPr>
          <w:p w14:paraId="79F4B03B" w14:textId="77777777" w:rsidR="003B0E60" w:rsidRPr="003B0E60" w:rsidRDefault="003B0E60" w:rsidP="003B0E60">
            <w:r w:rsidRPr="003B0E60">
              <w:t>Stable Sourcebook Concept</w:t>
            </w:r>
          </w:p>
        </w:tc>
        <w:tc>
          <w:tcPr>
            <w:tcW w:w="0" w:type="auto"/>
            <w:vAlign w:val="center"/>
            <w:hideMark/>
          </w:tcPr>
          <w:p w14:paraId="3B19BD12" w14:textId="77777777" w:rsidR="003B0E60" w:rsidRPr="003B0E60" w:rsidRDefault="003B0E60" w:rsidP="003B0E60">
            <w:r w:rsidRPr="003B0E60">
              <w:t>Material Self</w:t>
            </w:r>
          </w:p>
        </w:tc>
        <w:tc>
          <w:tcPr>
            <w:tcW w:w="0" w:type="auto"/>
            <w:vAlign w:val="center"/>
            <w:hideMark/>
          </w:tcPr>
          <w:p w14:paraId="65773C45" w14:textId="77777777" w:rsidR="003B0E60" w:rsidRPr="003B0E60" w:rsidRDefault="003B0E60" w:rsidP="003B0E60">
            <w:r w:rsidRPr="003B0E60">
              <w:t>Names the pressure created by visible accumulated demand before action begins.</w:t>
            </w:r>
          </w:p>
        </w:tc>
      </w:tr>
      <w:tr w:rsidR="003B0E60" w:rsidRPr="003B0E60" w14:paraId="32B01CEE" w14:textId="77777777">
        <w:trPr>
          <w:tblCellSpacing w:w="15" w:type="dxa"/>
        </w:trPr>
        <w:tc>
          <w:tcPr>
            <w:tcW w:w="0" w:type="auto"/>
            <w:vAlign w:val="center"/>
            <w:hideMark/>
          </w:tcPr>
          <w:p w14:paraId="5C8320F9" w14:textId="77777777" w:rsidR="003B0E60" w:rsidRPr="003B0E60" w:rsidRDefault="003B0E60" w:rsidP="003B0E60">
            <w:r w:rsidRPr="003B0E60">
              <w:lastRenderedPageBreak/>
              <w:t>Procrasticlean</w:t>
            </w:r>
          </w:p>
        </w:tc>
        <w:tc>
          <w:tcPr>
            <w:tcW w:w="0" w:type="auto"/>
            <w:vAlign w:val="center"/>
            <w:hideMark/>
          </w:tcPr>
          <w:p w14:paraId="2D94E127" w14:textId="77777777" w:rsidR="003B0E60" w:rsidRPr="003B0E60" w:rsidRDefault="003B0E60" w:rsidP="003B0E60">
            <w:r w:rsidRPr="003B0E60">
              <w:t>Teaching Language</w:t>
            </w:r>
          </w:p>
        </w:tc>
        <w:tc>
          <w:tcPr>
            <w:tcW w:w="0" w:type="auto"/>
            <w:vAlign w:val="center"/>
            <w:hideMark/>
          </w:tcPr>
          <w:p w14:paraId="438E4FD6" w14:textId="77777777" w:rsidR="003B0E60" w:rsidRPr="003B0E60" w:rsidRDefault="003B0E60" w:rsidP="003B0E60">
            <w:r w:rsidRPr="003B0E60">
              <w:t>Material / Transitional</w:t>
            </w:r>
          </w:p>
        </w:tc>
        <w:tc>
          <w:tcPr>
            <w:tcW w:w="0" w:type="auto"/>
            <w:vAlign w:val="center"/>
            <w:hideMark/>
          </w:tcPr>
          <w:p w14:paraId="4599A733" w14:textId="77777777" w:rsidR="003B0E60" w:rsidRPr="003B0E60" w:rsidRDefault="003B0E60" w:rsidP="003B0E60">
            <w:r w:rsidRPr="003B0E60">
              <w:t>Names cleaning or organizing used as displacement, preparation, regulation, or transition before another task.</w:t>
            </w:r>
          </w:p>
        </w:tc>
      </w:tr>
      <w:tr w:rsidR="003B0E60" w:rsidRPr="003B0E60" w14:paraId="3267E68F" w14:textId="77777777">
        <w:trPr>
          <w:tblCellSpacing w:w="15" w:type="dxa"/>
        </w:trPr>
        <w:tc>
          <w:tcPr>
            <w:tcW w:w="0" w:type="auto"/>
            <w:vAlign w:val="center"/>
            <w:hideMark/>
          </w:tcPr>
          <w:p w14:paraId="2952A24A" w14:textId="77777777" w:rsidR="003B0E60" w:rsidRPr="003B0E60" w:rsidRDefault="003B0E60" w:rsidP="003B0E60">
            <w:r w:rsidRPr="003B0E60">
              <w:t>Maintenance Love</w:t>
            </w:r>
          </w:p>
        </w:tc>
        <w:tc>
          <w:tcPr>
            <w:tcW w:w="0" w:type="auto"/>
            <w:vAlign w:val="center"/>
            <w:hideMark/>
          </w:tcPr>
          <w:p w14:paraId="6228C3D4" w14:textId="77777777" w:rsidR="003B0E60" w:rsidRPr="003B0E60" w:rsidRDefault="003B0E60" w:rsidP="003B0E60">
            <w:r w:rsidRPr="003B0E60">
              <w:t>Stable Sourcebook Concept</w:t>
            </w:r>
          </w:p>
        </w:tc>
        <w:tc>
          <w:tcPr>
            <w:tcW w:w="0" w:type="auto"/>
            <w:vAlign w:val="center"/>
            <w:hideMark/>
          </w:tcPr>
          <w:p w14:paraId="50ED78C7" w14:textId="77777777" w:rsidR="003B0E60" w:rsidRPr="003B0E60" w:rsidRDefault="003B0E60" w:rsidP="003B0E60">
            <w:r w:rsidRPr="003B0E60">
              <w:t>Social / Material</w:t>
            </w:r>
          </w:p>
        </w:tc>
        <w:tc>
          <w:tcPr>
            <w:tcW w:w="0" w:type="auto"/>
            <w:vAlign w:val="center"/>
            <w:hideMark/>
          </w:tcPr>
          <w:p w14:paraId="413F3F30" w14:textId="77777777" w:rsidR="003B0E60" w:rsidRPr="003B0E60" w:rsidRDefault="003B0E60" w:rsidP="003B0E60">
            <w:r w:rsidRPr="003B0E60">
              <w:t>Names care expressed through repeated practical acts that may not appear dramatic individually.</w:t>
            </w:r>
          </w:p>
        </w:tc>
      </w:tr>
      <w:tr w:rsidR="003B0E60" w:rsidRPr="003B0E60" w14:paraId="34AFA53E" w14:textId="77777777">
        <w:trPr>
          <w:tblCellSpacing w:w="15" w:type="dxa"/>
        </w:trPr>
        <w:tc>
          <w:tcPr>
            <w:tcW w:w="0" w:type="auto"/>
            <w:vAlign w:val="center"/>
            <w:hideMark/>
          </w:tcPr>
          <w:p w14:paraId="5704D8C9" w14:textId="77777777" w:rsidR="003B0E60" w:rsidRPr="003B0E60" w:rsidRDefault="003B0E60" w:rsidP="003B0E60">
            <w:r w:rsidRPr="003B0E60">
              <w:t>Conversational Maintenance</w:t>
            </w:r>
          </w:p>
        </w:tc>
        <w:tc>
          <w:tcPr>
            <w:tcW w:w="0" w:type="auto"/>
            <w:vAlign w:val="center"/>
            <w:hideMark/>
          </w:tcPr>
          <w:p w14:paraId="6FFD72E1" w14:textId="77777777" w:rsidR="003B0E60" w:rsidRPr="003B0E60" w:rsidRDefault="003B0E60" w:rsidP="003B0E60">
            <w:r w:rsidRPr="003B0E60">
              <w:t>Stable Sourcebook Concept</w:t>
            </w:r>
          </w:p>
        </w:tc>
        <w:tc>
          <w:tcPr>
            <w:tcW w:w="0" w:type="auto"/>
            <w:vAlign w:val="center"/>
            <w:hideMark/>
          </w:tcPr>
          <w:p w14:paraId="692D161A" w14:textId="77777777" w:rsidR="003B0E60" w:rsidRPr="003B0E60" w:rsidRDefault="003B0E60" w:rsidP="003B0E60">
            <w:r w:rsidRPr="003B0E60">
              <w:t>Social Self</w:t>
            </w:r>
          </w:p>
        </w:tc>
        <w:tc>
          <w:tcPr>
            <w:tcW w:w="0" w:type="auto"/>
            <w:vAlign w:val="center"/>
            <w:hideMark/>
          </w:tcPr>
          <w:p w14:paraId="01B5C0BC" w14:textId="77777777" w:rsidR="003B0E60" w:rsidRPr="003B0E60" w:rsidRDefault="003B0E60" w:rsidP="003B0E60">
            <w:r w:rsidRPr="003B0E60">
              <w:t>Names small speech acts and signals that keep relation available.</w:t>
            </w:r>
          </w:p>
        </w:tc>
      </w:tr>
      <w:tr w:rsidR="003B0E60" w:rsidRPr="003B0E60" w14:paraId="158989CE" w14:textId="77777777">
        <w:trPr>
          <w:tblCellSpacing w:w="15" w:type="dxa"/>
        </w:trPr>
        <w:tc>
          <w:tcPr>
            <w:tcW w:w="0" w:type="auto"/>
            <w:vAlign w:val="center"/>
            <w:hideMark/>
          </w:tcPr>
          <w:p w14:paraId="5163172A" w14:textId="77777777" w:rsidR="003B0E60" w:rsidRPr="003B0E60" w:rsidRDefault="003B0E60" w:rsidP="003B0E60">
            <w:r w:rsidRPr="003B0E60">
              <w:t>Thin Continuity</w:t>
            </w:r>
          </w:p>
        </w:tc>
        <w:tc>
          <w:tcPr>
            <w:tcW w:w="0" w:type="auto"/>
            <w:vAlign w:val="center"/>
            <w:hideMark/>
          </w:tcPr>
          <w:p w14:paraId="617C765B" w14:textId="77777777" w:rsidR="003B0E60" w:rsidRPr="003B0E60" w:rsidRDefault="003B0E60" w:rsidP="003B0E60">
            <w:r w:rsidRPr="003B0E60">
              <w:t>Stable Sourcebook Concept</w:t>
            </w:r>
          </w:p>
        </w:tc>
        <w:tc>
          <w:tcPr>
            <w:tcW w:w="0" w:type="auto"/>
            <w:vAlign w:val="center"/>
            <w:hideMark/>
          </w:tcPr>
          <w:p w14:paraId="7ED56190" w14:textId="77777777" w:rsidR="003B0E60" w:rsidRPr="003B0E60" w:rsidRDefault="003B0E60" w:rsidP="003B0E60">
            <w:r w:rsidRPr="003B0E60">
              <w:t>Social Self</w:t>
            </w:r>
          </w:p>
        </w:tc>
        <w:tc>
          <w:tcPr>
            <w:tcW w:w="0" w:type="auto"/>
            <w:vAlign w:val="center"/>
            <w:hideMark/>
          </w:tcPr>
          <w:p w14:paraId="5B0CCFB7" w14:textId="77777777" w:rsidR="003B0E60" w:rsidRPr="003B0E60" w:rsidRDefault="003B0E60" w:rsidP="003B0E60">
            <w:r w:rsidRPr="003B0E60">
              <w:t>Names minimal signals that preserve relation when fuller contact is unavailable.</w:t>
            </w:r>
          </w:p>
        </w:tc>
      </w:tr>
      <w:tr w:rsidR="003B0E60" w:rsidRPr="003B0E60" w14:paraId="4256FD56" w14:textId="77777777">
        <w:trPr>
          <w:tblCellSpacing w:w="15" w:type="dxa"/>
        </w:trPr>
        <w:tc>
          <w:tcPr>
            <w:tcW w:w="0" w:type="auto"/>
            <w:vAlign w:val="center"/>
            <w:hideMark/>
          </w:tcPr>
          <w:p w14:paraId="58787402" w14:textId="77777777" w:rsidR="003B0E60" w:rsidRPr="003B0E60" w:rsidRDefault="003B0E60" w:rsidP="003B0E60">
            <w:r w:rsidRPr="003B0E60">
              <w:t>Emotional Debt</w:t>
            </w:r>
          </w:p>
        </w:tc>
        <w:tc>
          <w:tcPr>
            <w:tcW w:w="0" w:type="auto"/>
            <w:vAlign w:val="center"/>
            <w:hideMark/>
          </w:tcPr>
          <w:p w14:paraId="20075834" w14:textId="77777777" w:rsidR="003B0E60" w:rsidRPr="003B0E60" w:rsidRDefault="003B0E60" w:rsidP="003B0E60">
            <w:r w:rsidRPr="003B0E60">
              <w:t>Stable Sourcebook Concept</w:t>
            </w:r>
          </w:p>
        </w:tc>
        <w:tc>
          <w:tcPr>
            <w:tcW w:w="0" w:type="auto"/>
            <w:vAlign w:val="center"/>
            <w:hideMark/>
          </w:tcPr>
          <w:p w14:paraId="54CF96CF" w14:textId="77777777" w:rsidR="003B0E60" w:rsidRPr="003B0E60" w:rsidRDefault="003B0E60" w:rsidP="003B0E60">
            <w:r w:rsidRPr="003B0E60">
              <w:t>Social Self</w:t>
            </w:r>
          </w:p>
        </w:tc>
        <w:tc>
          <w:tcPr>
            <w:tcW w:w="0" w:type="auto"/>
            <w:vAlign w:val="center"/>
            <w:hideMark/>
          </w:tcPr>
          <w:p w14:paraId="3AD96DD3" w14:textId="77777777" w:rsidR="003B0E60" w:rsidRPr="003B0E60" w:rsidRDefault="003B0E60" w:rsidP="003B0E60">
            <w:r w:rsidRPr="003B0E60">
              <w:t>Names felt obligation created by a favor, gift, apology, disclosure, praise, help, or relational act.</w:t>
            </w:r>
          </w:p>
        </w:tc>
      </w:tr>
      <w:tr w:rsidR="003B0E60" w:rsidRPr="003B0E60" w14:paraId="06FF60D4" w14:textId="77777777">
        <w:trPr>
          <w:tblCellSpacing w:w="15" w:type="dxa"/>
        </w:trPr>
        <w:tc>
          <w:tcPr>
            <w:tcW w:w="0" w:type="auto"/>
            <w:vAlign w:val="center"/>
            <w:hideMark/>
          </w:tcPr>
          <w:p w14:paraId="1E41A33C" w14:textId="77777777" w:rsidR="003B0E60" w:rsidRPr="003B0E60" w:rsidRDefault="003B0E60" w:rsidP="003B0E60">
            <w:r w:rsidRPr="003B0E60">
              <w:t>Role Residue</w:t>
            </w:r>
          </w:p>
        </w:tc>
        <w:tc>
          <w:tcPr>
            <w:tcW w:w="0" w:type="auto"/>
            <w:vAlign w:val="center"/>
            <w:hideMark/>
          </w:tcPr>
          <w:p w14:paraId="57200A37" w14:textId="77777777" w:rsidR="003B0E60" w:rsidRPr="003B0E60" w:rsidRDefault="003B0E60" w:rsidP="003B0E60">
            <w:r w:rsidRPr="003B0E60">
              <w:t>Stable Sourcebook Concept</w:t>
            </w:r>
          </w:p>
        </w:tc>
        <w:tc>
          <w:tcPr>
            <w:tcW w:w="0" w:type="auto"/>
            <w:vAlign w:val="center"/>
            <w:hideMark/>
          </w:tcPr>
          <w:p w14:paraId="0334BC85" w14:textId="77777777" w:rsidR="003B0E60" w:rsidRPr="003B0E60" w:rsidRDefault="003B0E60" w:rsidP="003B0E60">
            <w:r w:rsidRPr="003B0E60">
              <w:t>Social / Transitional</w:t>
            </w:r>
          </w:p>
        </w:tc>
        <w:tc>
          <w:tcPr>
            <w:tcW w:w="0" w:type="auto"/>
            <w:vAlign w:val="center"/>
            <w:hideMark/>
          </w:tcPr>
          <w:p w14:paraId="1930FA4F" w14:textId="77777777" w:rsidR="003B0E60" w:rsidRPr="003B0E60" w:rsidRDefault="003B0E60" w:rsidP="003B0E60">
            <w:r w:rsidRPr="003B0E60">
              <w:t>Names the way a social role remains active after the scene ends.</w:t>
            </w:r>
          </w:p>
        </w:tc>
      </w:tr>
      <w:tr w:rsidR="003B0E60" w:rsidRPr="003B0E60" w14:paraId="6EB1D125" w14:textId="77777777">
        <w:trPr>
          <w:tblCellSpacing w:w="15" w:type="dxa"/>
        </w:trPr>
        <w:tc>
          <w:tcPr>
            <w:tcW w:w="0" w:type="auto"/>
            <w:vAlign w:val="center"/>
            <w:hideMark/>
          </w:tcPr>
          <w:p w14:paraId="0E324B02" w14:textId="77777777" w:rsidR="003B0E60" w:rsidRPr="003B0E60" w:rsidRDefault="003B0E60" w:rsidP="003B0E60">
            <w:r w:rsidRPr="003B0E60">
              <w:t>Borrowed Shine</w:t>
            </w:r>
          </w:p>
        </w:tc>
        <w:tc>
          <w:tcPr>
            <w:tcW w:w="0" w:type="auto"/>
            <w:vAlign w:val="center"/>
            <w:hideMark/>
          </w:tcPr>
          <w:p w14:paraId="3A7442B9" w14:textId="77777777" w:rsidR="003B0E60" w:rsidRPr="003B0E60" w:rsidRDefault="003B0E60" w:rsidP="003B0E60">
            <w:r w:rsidRPr="003B0E60">
              <w:t>Teaching Language</w:t>
            </w:r>
          </w:p>
        </w:tc>
        <w:tc>
          <w:tcPr>
            <w:tcW w:w="0" w:type="auto"/>
            <w:vAlign w:val="center"/>
            <w:hideMark/>
          </w:tcPr>
          <w:p w14:paraId="1930997D" w14:textId="77777777" w:rsidR="003B0E60" w:rsidRPr="003B0E60" w:rsidRDefault="003B0E60" w:rsidP="003B0E60">
            <w:r w:rsidRPr="003B0E60">
              <w:t>Social / Public</w:t>
            </w:r>
          </w:p>
        </w:tc>
        <w:tc>
          <w:tcPr>
            <w:tcW w:w="0" w:type="auto"/>
            <w:vAlign w:val="center"/>
            <w:hideMark/>
          </w:tcPr>
          <w:p w14:paraId="787D018F" w14:textId="77777777" w:rsidR="003B0E60" w:rsidRPr="003B0E60" w:rsidRDefault="003B0E60" w:rsidP="003B0E60">
            <w:r w:rsidRPr="003B0E60">
              <w:t>Names the glow or enlargement a person may feel through proximity to another person’s status, approval, confidence, beauty, talent, or public value.</w:t>
            </w:r>
          </w:p>
        </w:tc>
      </w:tr>
      <w:tr w:rsidR="003B0E60" w:rsidRPr="003B0E60" w14:paraId="0E89BC33" w14:textId="77777777">
        <w:trPr>
          <w:tblCellSpacing w:w="15" w:type="dxa"/>
        </w:trPr>
        <w:tc>
          <w:tcPr>
            <w:tcW w:w="0" w:type="auto"/>
            <w:vAlign w:val="center"/>
            <w:hideMark/>
          </w:tcPr>
          <w:p w14:paraId="36B15E92" w14:textId="77777777" w:rsidR="003B0E60" w:rsidRPr="003B0E60" w:rsidRDefault="003B0E60" w:rsidP="003B0E60">
            <w:r w:rsidRPr="003B0E60">
              <w:t>Internal Receipt</w:t>
            </w:r>
          </w:p>
        </w:tc>
        <w:tc>
          <w:tcPr>
            <w:tcW w:w="0" w:type="auto"/>
            <w:vAlign w:val="center"/>
            <w:hideMark/>
          </w:tcPr>
          <w:p w14:paraId="4D85D0B1" w14:textId="77777777" w:rsidR="003B0E60" w:rsidRPr="003B0E60" w:rsidRDefault="003B0E60" w:rsidP="003B0E60">
            <w:r w:rsidRPr="003B0E60">
              <w:t>Stable Sourcebook Concept</w:t>
            </w:r>
          </w:p>
        </w:tc>
        <w:tc>
          <w:tcPr>
            <w:tcW w:w="0" w:type="auto"/>
            <w:vAlign w:val="center"/>
            <w:hideMark/>
          </w:tcPr>
          <w:p w14:paraId="21A40559" w14:textId="77777777" w:rsidR="003B0E60" w:rsidRPr="003B0E60" w:rsidRDefault="003B0E60" w:rsidP="003B0E60">
            <w:r w:rsidRPr="003B0E60">
              <w:t>Material / Social</w:t>
            </w:r>
          </w:p>
        </w:tc>
        <w:tc>
          <w:tcPr>
            <w:tcW w:w="0" w:type="auto"/>
            <w:vAlign w:val="center"/>
            <w:hideMark/>
          </w:tcPr>
          <w:p w14:paraId="2C6DE227" w14:textId="77777777" w:rsidR="003B0E60" w:rsidRPr="003B0E60" w:rsidRDefault="003B0E60" w:rsidP="003B0E60">
            <w:r w:rsidRPr="003B0E60">
              <w:t>Names the private record a person keeps when outward proof is missing, ignored, denied, or insufficient.</w:t>
            </w:r>
          </w:p>
        </w:tc>
      </w:tr>
      <w:tr w:rsidR="003B0E60" w:rsidRPr="003B0E60" w14:paraId="03D2259A" w14:textId="77777777">
        <w:trPr>
          <w:tblCellSpacing w:w="15" w:type="dxa"/>
        </w:trPr>
        <w:tc>
          <w:tcPr>
            <w:tcW w:w="0" w:type="auto"/>
            <w:vAlign w:val="center"/>
            <w:hideMark/>
          </w:tcPr>
          <w:p w14:paraId="5505B5AF" w14:textId="77777777" w:rsidR="003B0E60" w:rsidRPr="003B0E60" w:rsidRDefault="003B0E60" w:rsidP="003B0E60">
            <w:r w:rsidRPr="003B0E60">
              <w:t>Access Collapse</w:t>
            </w:r>
          </w:p>
        </w:tc>
        <w:tc>
          <w:tcPr>
            <w:tcW w:w="0" w:type="auto"/>
            <w:vAlign w:val="center"/>
            <w:hideMark/>
          </w:tcPr>
          <w:p w14:paraId="5717ED83" w14:textId="77777777" w:rsidR="003B0E60" w:rsidRPr="003B0E60" w:rsidRDefault="003B0E60" w:rsidP="003B0E60">
            <w:r w:rsidRPr="003B0E60">
              <w:t>Stable Sourcebook Concept</w:t>
            </w:r>
          </w:p>
        </w:tc>
        <w:tc>
          <w:tcPr>
            <w:tcW w:w="0" w:type="auto"/>
            <w:vAlign w:val="center"/>
            <w:hideMark/>
          </w:tcPr>
          <w:p w14:paraId="4BFFACDB" w14:textId="77777777" w:rsidR="003B0E60" w:rsidRPr="003B0E60" w:rsidRDefault="003B0E60" w:rsidP="003B0E60">
            <w:r w:rsidRPr="003B0E60">
              <w:t>Material / Transitional</w:t>
            </w:r>
          </w:p>
        </w:tc>
        <w:tc>
          <w:tcPr>
            <w:tcW w:w="0" w:type="auto"/>
            <w:vAlign w:val="center"/>
            <w:hideMark/>
          </w:tcPr>
          <w:p w14:paraId="2A972779" w14:textId="77777777" w:rsidR="003B0E60" w:rsidRPr="003B0E60" w:rsidRDefault="003B0E60" w:rsidP="003B0E60">
            <w:r w:rsidRPr="003B0E60">
              <w:t>Names the sudden loss of ordinary function when a small gate, credential, object, code, device, or document fails.</w:t>
            </w:r>
          </w:p>
        </w:tc>
      </w:tr>
      <w:tr w:rsidR="003B0E60" w:rsidRPr="003B0E60" w14:paraId="5FAB816F" w14:textId="77777777">
        <w:trPr>
          <w:tblCellSpacing w:w="15" w:type="dxa"/>
        </w:trPr>
        <w:tc>
          <w:tcPr>
            <w:tcW w:w="0" w:type="auto"/>
            <w:vAlign w:val="center"/>
            <w:hideMark/>
          </w:tcPr>
          <w:p w14:paraId="2FF933DA" w14:textId="77777777" w:rsidR="003B0E60" w:rsidRPr="003B0E60" w:rsidRDefault="003B0E60" w:rsidP="003B0E60">
            <w:r w:rsidRPr="003B0E60">
              <w:lastRenderedPageBreak/>
              <w:t>Scripted Legibility</w:t>
            </w:r>
          </w:p>
        </w:tc>
        <w:tc>
          <w:tcPr>
            <w:tcW w:w="0" w:type="auto"/>
            <w:vAlign w:val="center"/>
            <w:hideMark/>
          </w:tcPr>
          <w:p w14:paraId="064700CD" w14:textId="77777777" w:rsidR="003B0E60" w:rsidRPr="003B0E60" w:rsidRDefault="003B0E60" w:rsidP="003B0E60">
            <w:r w:rsidRPr="003B0E60">
              <w:t>Stable Sourcebook Concept</w:t>
            </w:r>
          </w:p>
        </w:tc>
        <w:tc>
          <w:tcPr>
            <w:tcW w:w="0" w:type="auto"/>
            <w:vAlign w:val="center"/>
            <w:hideMark/>
          </w:tcPr>
          <w:p w14:paraId="6CF65A56" w14:textId="77777777" w:rsidR="003B0E60" w:rsidRPr="003B0E60" w:rsidRDefault="003B0E60" w:rsidP="003B0E60">
            <w:r w:rsidRPr="003B0E60">
              <w:t>Transitional / Public</w:t>
            </w:r>
          </w:p>
        </w:tc>
        <w:tc>
          <w:tcPr>
            <w:tcW w:w="0" w:type="auto"/>
            <w:vAlign w:val="center"/>
            <w:hideMark/>
          </w:tcPr>
          <w:p w14:paraId="41F49957" w14:textId="77777777" w:rsidR="003B0E60" w:rsidRPr="003B0E60" w:rsidRDefault="003B0E60" w:rsidP="003B0E60">
            <w:r w:rsidRPr="003B0E60">
              <w:t>Names the version of the self that can be processed by an evaluating system, form, institution, or platform.</w:t>
            </w:r>
          </w:p>
        </w:tc>
      </w:tr>
      <w:tr w:rsidR="003B0E60" w:rsidRPr="003B0E60" w14:paraId="1AF98B52" w14:textId="77777777">
        <w:trPr>
          <w:tblCellSpacing w:w="15" w:type="dxa"/>
        </w:trPr>
        <w:tc>
          <w:tcPr>
            <w:tcW w:w="0" w:type="auto"/>
            <w:vAlign w:val="center"/>
            <w:hideMark/>
          </w:tcPr>
          <w:p w14:paraId="51916F91" w14:textId="77777777" w:rsidR="003B0E60" w:rsidRPr="003B0E60" w:rsidRDefault="003B0E60" w:rsidP="003B0E60">
            <w:r w:rsidRPr="003B0E60">
              <w:t>Profile Selfhood</w:t>
            </w:r>
          </w:p>
        </w:tc>
        <w:tc>
          <w:tcPr>
            <w:tcW w:w="0" w:type="auto"/>
            <w:vAlign w:val="center"/>
            <w:hideMark/>
          </w:tcPr>
          <w:p w14:paraId="5371EB43" w14:textId="77777777" w:rsidR="003B0E60" w:rsidRPr="003B0E60" w:rsidRDefault="003B0E60" w:rsidP="003B0E60">
            <w:r w:rsidRPr="003B0E60">
              <w:t>Teaching Language</w:t>
            </w:r>
          </w:p>
        </w:tc>
        <w:tc>
          <w:tcPr>
            <w:tcW w:w="0" w:type="auto"/>
            <w:vAlign w:val="center"/>
            <w:hideMark/>
          </w:tcPr>
          <w:p w14:paraId="545B3E28" w14:textId="77777777" w:rsidR="003B0E60" w:rsidRPr="003B0E60" w:rsidRDefault="003B0E60" w:rsidP="003B0E60">
            <w:r w:rsidRPr="003B0E60">
              <w:t>Transitional / Public</w:t>
            </w:r>
          </w:p>
        </w:tc>
        <w:tc>
          <w:tcPr>
            <w:tcW w:w="0" w:type="auto"/>
            <w:vAlign w:val="center"/>
            <w:hideMark/>
          </w:tcPr>
          <w:p w14:paraId="4B6C760C" w14:textId="77777777" w:rsidR="003B0E60" w:rsidRPr="003B0E60" w:rsidRDefault="003B0E60" w:rsidP="003B0E60">
            <w:r w:rsidRPr="003B0E60">
              <w:t>Names the compression of personhood into prompts, images, fields, categories, and platform-readable signals.</w:t>
            </w:r>
          </w:p>
        </w:tc>
      </w:tr>
      <w:tr w:rsidR="003B0E60" w:rsidRPr="003B0E60" w14:paraId="3F0DA055" w14:textId="77777777">
        <w:trPr>
          <w:tblCellSpacing w:w="15" w:type="dxa"/>
        </w:trPr>
        <w:tc>
          <w:tcPr>
            <w:tcW w:w="0" w:type="auto"/>
            <w:vAlign w:val="center"/>
            <w:hideMark/>
          </w:tcPr>
          <w:p w14:paraId="72627DE9" w14:textId="77777777" w:rsidR="003B0E60" w:rsidRPr="003B0E60" w:rsidRDefault="003B0E60" w:rsidP="003B0E60">
            <w:r w:rsidRPr="003B0E60">
              <w:t>Suspended Selfhood</w:t>
            </w:r>
          </w:p>
        </w:tc>
        <w:tc>
          <w:tcPr>
            <w:tcW w:w="0" w:type="auto"/>
            <w:vAlign w:val="center"/>
            <w:hideMark/>
          </w:tcPr>
          <w:p w14:paraId="47854B88" w14:textId="77777777" w:rsidR="003B0E60" w:rsidRPr="003B0E60" w:rsidRDefault="003B0E60" w:rsidP="003B0E60">
            <w:r w:rsidRPr="003B0E60">
              <w:t>Teaching Language</w:t>
            </w:r>
          </w:p>
        </w:tc>
        <w:tc>
          <w:tcPr>
            <w:tcW w:w="0" w:type="auto"/>
            <w:vAlign w:val="center"/>
            <w:hideMark/>
          </w:tcPr>
          <w:p w14:paraId="5FAF6BDC" w14:textId="77777777" w:rsidR="003B0E60" w:rsidRPr="003B0E60" w:rsidRDefault="003B0E60" w:rsidP="003B0E60">
            <w:r w:rsidRPr="003B0E60">
              <w:t>Public / Transitional</w:t>
            </w:r>
          </w:p>
        </w:tc>
        <w:tc>
          <w:tcPr>
            <w:tcW w:w="0" w:type="auto"/>
            <w:vAlign w:val="center"/>
            <w:hideMark/>
          </w:tcPr>
          <w:p w14:paraId="67C9AD63" w14:textId="77777777" w:rsidR="003B0E60" w:rsidRPr="003B0E60" w:rsidRDefault="003B0E60" w:rsidP="003B0E60">
            <w:r w:rsidRPr="003B0E60">
              <w:t>Names the self-state created when a person is present but unable to move the process forward.</w:t>
            </w:r>
          </w:p>
        </w:tc>
      </w:tr>
      <w:tr w:rsidR="003B0E60" w:rsidRPr="003B0E60" w14:paraId="44CCF457" w14:textId="77777777">
        <w:trPr>
          <w:tblCellSpacing w:w="15" w:type="dxa"/>
        </w:trPr>
        <w:tc>
          <w:tcPr>
            <w:tcW w:w="0" w:type="auto"/>
            <w:vAlign w:val="center"/>
            <w:hideMark/>
          </w:tcPr>
          <w:p w14:paraId="08CCAFE7" w14:textId="77777777" w:rsidR="003B0E60" w:rsidRPr="003B0E60" w:rsidRDefault="003B0E60" w:rsidP="003B0E60">
            <w:r w:rsidRPr="003B0E60">
              <w:t>Expected Transformation</w:t>
            </w:r>
          </w:p>
        </w:tc>
        <w:tc>
          <w:tcPr>
            <w:tcW w:w="0" w:type="auto"/>
            <w:vAlign w:val="center"/>
            <w:hideMark/>
          </w:tcPr>
          <w:p w14:paraId="2F84EE49" w14:textId="77777777" w:rsidR="003B0E60" w:rsidRPr="003B0E60" w:rsidRDefault="003B0E60" w:rsidP="003B0E60">
            <w:r w:rsidRPr="003B0E60">
              <w:t>Teaching Language</w:t>
            </w:r>
          </w:p>
        </w:tc>
        <w:tc>
          <w:tcPr>
            <w:tcW w:w="0" w:type="auto"/>
            <w:vAlign w:val="center"/>
            <w:hideMark/>
          </w:tcPr>
          <w:p w14:paraId="19B6374B" w14:textId="77777777" w:rsidR="003B0E60" w:rsidRPr="003B0E60" w:rsidRDefault="003B0E60" w:rsidP="003B0E60">
            <w:r w:rsidRPr="003B0E60">
              <w:t>Transitional</w:t>
            </w:r>
          </w:p>
        </w:tc>
        <w:tc>
          <w:tcPr>
            <w:tcW w:w="0" w:type="auto"/>
            <w:vAlign w:val="center"/>
            <w:hideMark/>
          </w:tcPr>
          <w:p w14:paraId="7E740ABD" w14:textId="77777777" w:rsidR="003B0E60" w:rsidRPr="003B0E60" w:rsidRDefault="003B0E60" w:rsidP="003B0E60">
            <w:r w:rsidRPr="003B0E60">
              <w:t>Names the pressure to feel changed, restored, proud, free, grateful, relieved, or complete on schedule.</w:t>
            </w:r>
          </w:p>
        </w:tc>
      </w:tr>
      <w:tr w:rsidR="003B0E60" w:rsidRPr="003B0E60" w14:paraId="23571D42" w14:textId="77777777">
        <w:trPr>
          <w:tblCellSpacing w:w="15" w:type="dxa"/>
        </w:trPr>
        <w:tc>
          <w:tcPr>
            <w:tcW w:w="0" w:type="auto"/>
            <w:vAlign w:val="center"/>
            <w:hideMark/>
          </w:tcPr>
          <w:p w14:paraId="05C674DE" w14:textId="77777777" w:rsidR="003B0E60" w:rsidRPr="003B0E60" w:rsidRDefault="003B0E60" w:rsidP="003B0E60">
            <w:r w:rsidRPr="003B0E60">
              <w:t>Rooms That Remember</w:t>
            </w:r>
          </w:p>
        </w:tc>
        <w:tc>
          <w:tcPr>
            <w:tcW w:w="0" w:type="auto"/>
            <w:vAlign w:val="center"/>
            <w:hideMark/>
          </w:tcPr>
          <w:p w14:paraId="297E1229" w14:textId="77777777" w:rsidR="003B0E60" w:rsidRPr="003B0E60" w:rsidRDefault="003B0E60" w:rsidP="003B0E60">
            <w:r w:rsidRPr="003B0E60">
              <w:t>Teaching Language</w:t>
            </w:r>
          </w:p>
        </w:tc>
        <w:tc>
          <w:tcPr>
            <w:tcW w:w="0" w:type="auto"/>
            <w:vAlign w:val="center"/>
            <w:hideMark/>
          </w:tcPr>
          <w:p w14:paraId="648B7A7F" w14:textId="77777777" w:rsidR="003B0E60" w:rsidRPr="003B0E60" w:rsidRDefault="003B0E60" w:rsidP="003B0E60">
            <w:r w:rsidRPr="003B0E60">
              <w:t>Material / Transitional</w:t>
            </w:r>
          </w:p>
        </w:tc>
        <w:tc>
          <w:tcPr>
            <w:tcW w:w="0" w:type="auto"/>
            <w:vAlign w:val="center"/>
            <w:hideMark/>
          </w:tcPr>
          <w:p w14:paraId="55E73E8A" w14:textId="77777777" w:rsidR="003B0E60" w:rsidRPr="003B0E60" w:rsidRDefault="003B0E60" w:rsidP="003B0E60">
            <w:r w:rsidRPr="003B0E60">
              <w:t>Names rooms that preserve traces of earlier selves, roles, losses, belonging, conflict, or unfinished transition.</w:t>
            </w:r>
          </w:p>
        </w:tc>
      </w:tr>
      <w:tr w:rsidR="003B0E60" w:rsidRPr="003B0E60" w14:paraId="6CF21170" w14:textId="77777777">
        <w:trPr>
          <w:tblCellSpacing w:w="15" w:type="dxa"/>
        </w:trPr>
        <w:tc>
          <w:tcPr>
            <w:tcW w:w="0" w:type="auto"/>
            <w:vAlign w:val="center"/>
            <w:hideMark/>
          </w:tcPr>
          <w:p w14:paraId="600A40BF" w14:textId="77777777" w:rsidR="003B0E60" w:rsidRPr="003B0E60" w:rsidRDefault="003B0E60" w:rsidP="003B0E60">
            <w:r w:rsidRPr="003B0E60">
              <w:t>Family-Trapped Self</w:t>
            </w:r>
          </w:p>
        </w:tc>
        <w:tc>
          <w:tcPr>
            <w:tcW w:w="0" w:type="auto"/>
            <w:vAlign w:val="center"/>
            <w:hideMark/>
          </w:tcPr>
          <w:p w14:paraId="0462BC14" w14:textId="77777777" w:rsidR="003B0E60" w:rsidRPr="003B0E60" w:rsidRDefault="003B0E60" w:rsidP="003B0E60">
            <w:r w:rsidRPr="003B0E60">
              <w:t>Example Term</w:t>
            </w:r>
          </w:p>
        </w:tc>
        <w:tc>
          <w:tcPr>
            <w:tcW w:w="0" w:type="auto"/>
            <w:vAlign w:val="center"/>
            <w:hideMark/>
          </w:tcPr>
          <w:p w14:paraId="5AD5F2D4" w14:textId="77777777" w:rsidR="003B0E60" w:rsidRPr="003B0E60" w:rsidRDefault="003B0E60" w:rsidP="003B0E60">
            <w:r w:rsidRPr="003B0E60">
              <w:t>Social / Transitional</w:t>
            </w:r>
          </w:p>
        </w:tc>
        <w:tc>
          <w:tcPr>
            <w:tcW w:w="0" w:type="auto"/>
            <w:vAlign w:val="center"/>
            <w:hideMark/>
          </w:tcPr>
          <w:p w14:paraId="5CD18542" w14:textId="77777777" w:rsidR="003B0E60" w:rsidRPr="003B0E60" w:rsidRDefault="003B0E60" w:rsidP="003B0E60">
            <w:r w:rsidRPr="003B0E60">
              <w:t>Names a temporary condition where older family roles return and exit carries emotional cost.</w:t>
            </w:r>
          </w:p>
        </w:tc>
      </w:tr>
      <w:tr w:rsidR="003B0E60" w:rsidRPr="003B0E60" w14:paraId="08AA9E6D" w14:textId="77777777">
        <w:trPr>
          <w:tblCellSpacing w:w="15" w:type="dxa"/>
        </w:trPr>
        <w:tc>
          <w:tcPr>
            <w:tcW w:w="0" w:type="auto"/>
            <w:vAlign w:val="center"/>
            <w:hideMark/>
          </w:tcPr>
          <w:p w14:paraId="1D93D513" w14:textId="77777777" w:rsidR="003B0E60" w:rsidRPr="003B0E60" w:rsidRDefault="003B0E60" w:rsidP="003B0E60">
            <w:r w:rsidRPr="003B0E60">
              <w:t>After-Midnight Self</w:t>
            </w:r>
          </w:p>
        </w:tc>
        <w:tc>
          <w:tcPr>
            <w:tcW w:w="0" w:type="auto"/>
            <w:vAlign w:val="center"/>
            <w:hideMark/>
          </w:tcPr>
          <w:p w14:paraId="4B61F638" w14:textId="77777777" w:rsidR="003B0E60" w:rsidRPr="003B0E60" w:rsidRDefault="003B0E60" w:rsidP="003B0E60">
            <w:r w:rsidRPr="003B0E60">
              <w:t>Example Term</w:t>
            </w:r>
          </w:p>
        </w:tc>
        <w:tc>
          <w:tcPr>
            <w:tcW w:w="0" w:type="auto"/>
            <w:vAlign w:val="center"/>
            <w:hideMark/>
          </w:tcPr>
          <w:p w14:paraId="082FA4A7" w14:textId="77777777" w:rsidR="003B0E60" w:rsidRPr="003B0E60" w:rsidRDefault="003B0E60" w:rsidP="003B0E60">
            <w:r w:rsidRPr="003B0E60">
              <w:t>Transitional</w:t>
            </w:r>
          </w:p>
        </w:tc>
        <w:tc>
          <w:tcPr>
            <w:tcW w:w="0" w:type="auto"/>
            <w:vAlign w:val="center"/>
            <w:hideMark/>
          </w:tcPr>
          <w:p w14:paraId="26CC5A22" w14:textId="77777777" w:rsidR="003B0E60" w:rsidRPr="003B0E60" w:rsidRDefault="003B0E60" w:rsidP="003B0E60">
            <w:r w:rsidRPr="003B0E60">
              <w:t>Names a temporary condition created by late time, fatigue, solitude, screens, loosened structure, or temporal dislocation.</w:t>
            </w:r>
          </w:p>
        </w:tc>
      </w:tr>
      <w:tr w:rsidR="003B0E60" w:rsidRPr="003B0E60" w14:paraId="7775D2B8" w14:textId="77777777">
        <w:trPr>
          <w:tblCellSpacing w:w="15" w:type="dxa"/>
        </w:trPr>
        <w:tc>
          <w:tcPr>
            <w:tcW w:w="0" w:type="auto"/>
            <w:vAlign w:val="center"/>
            <w:hideMark/>
          </w:tcPr>
          <w:p w14:paraId="148C676F" w14:textId="77777777" w:rsidR="003B0E60" w:rsidRPr="003B0E60" w:rsidRDefault="003B0E60" w:rsidP="003B0E60">
            <w:r w:rsidRPr="003B0E60">
              <w:t>Injured Self</w:t>
            </w:r>
          </w:p>
        </w:tc>
        <w:tc>
          <w:tcPr>
            <w:tcW w:w="0" w:type="auto"/>
            <w:vAlign w:val="center"/>
            <w:hideMark/>
          </w:tcPr>
          <w:p w14:paraId="6968CAC3" w14:textId="77777777" w:rsidR="003B0E60" w:rsidRPr="003B0E60" w:rsidRDefault="003B0E60" w:rsidP="003B0E60">
            <w:r w:rsidRPr="003B0E60">
              <w:t>Example Term</w:t>
            </w:r>
          </w:p>
        </w:tc>
        <w:tc>
          <w:tcPr>
            <w:tcW w:w="0" w:type="auto"/>
            <w:vAlign w:val="center"/>
            <w:hideMark/>
          </w:tcPr>
          <w:p w14:paraId="743798F1" w14:textId="77777777" w:rsidR="003B0E60" w:rsidRPr="003B0E60" w:rsidRDefault="003B0E60" w:rsidP="003B0E60">
            <w:r w:rsidRPr="003B0E60">
              <w:t>Transitional</w:t>
            </w:r>
          </w:p>
        </w:tc>
        <w:tc>
          <w:tcPr>
            <w:tcW w:w="0" w:type="auto"/>
            <w:vAlign w:val="center"/>
            <w:hideMark/>
          </w:tcPr>
          <w:p w14:paraId="13F34A4B" w14:textId="77777777" w:rsidR="003B0E60" w:rsidRPr="003B0E60" w:rsidRDefault="003B0E60" w:rsidP="003B0E60">
            <w:r w:rsidRPr="003B0E60">
              <w:t>Names a temporary condition created by bodily interruption, limitation, dependence, and altered access.</w:t>
            </w:r>
          </w:p>
        </w:tc>
      </w:tr>
      <w:tr w:rsidR="003B0E60" w:rsidRPr="003B0E60" w14:paraId="23CFD071" w14:textId="77777777">
        <w:trPr>
          <w:tblCellSpacing w:w="15" w:type="dxa"/>
        </w:trPr>
        <w:tc>
          <w:tcPr>
            <w:tcW w:w="0" w:type="auto"/>
            <w:vAlign w:val="center"/>
            <w:hideMark/>
          </w:tcPr>
          <w:p w14:paraId="7E21D4E0" w14:textId="77777777" w:rsidR="003B0E60" w:rsidRPr="003B0E60" w:rsidRDefault="003B0E60" w:rsidP="003B0E60">
            <w:r w:rsidRPr="003B0E60">
              <w:t>Punished Self / Detention Self</w:t>
            </w:r>
          </w:p>
        </w:tc>
        <w:tc>
          <w:tcPr>
            <w:tcW w:w="0" w:type="auto"/>
            <w:vAlign w:val="center"/>
            <w:hideMark/>
          </w:tcPr>
          <w:p w14:paraId="72F09546" w14:textId="77777777" w:rsidR="003B0E60" w:rsidRPr="003B0E60" w:rsidRDefault="003B0E60" w:rsidP="003B0E60">
            <w:r w:rsidRPr="003B0E60">
              <w:t>Example Term</w:t>
            </w:r>
          </w:p>
        </w:tc>
        <w:tc>
          <w:tcPr>
            <w:tcW w:w="0" w:type="auto"/>
            <w:vAlign w:val="center"/>
            <w:hideMark/>
          </w:tcPr>
          <w:p w14:paraId="129BA108" w14:textId="77777777" w:rsidR="003B0E60" w:rsidRPr="003B0E60" w:rsidRDefault="003B0E60" w:rsidP="003B0E60">
            <w:r w:rsidRPr="003B0E60">
              <w:t>Transitional</w:t>
            </w:r>
          </w:p>
        </w:tc>
        <w:tc>
          <w:tcPr>
            <w:tcW w:w="0" w:type="auto"/>
            <w:vAlign w:val="center"/>
            <w:hideMark/>
          </w:tcPr>
          <w:p w14:paraId="777D7A75" w14:textId="77777777" w:rsidR="003B0E60" w:rsidRPr="003B0E60" w:rsidRDefault="003B0E60" w:rsidP="003B0E60">
            <w:r w:rsidRPr="003B0E60">
              <w:t>Names a temporary condition created by authority, consequence, compliance, and narrowed role.</w:t>
            </w:r>
          </w:p>
        </w:tc>
      </w:tr>
      <w:tr w:rsidR="003B0E60" w:rsidRPr="003B0E60" w14:paraId="70810EE8" w14:textId="77777777">
        <w:trPr>
          <w:tblCellSpacing w:w="15" w:type="dxa"/>
        </w:trPr>
        <w:tc>
          <w:tcPr>
            <w:tcW w:w="0" w:type="auto"/>
            <w:vAlign w:val="center"/>
            <w:hideMark/>
          </w:tcPr>
          <w:p w14:paraId="767C554A" w14:textId="77777777" w:rsidR="003B0E60" w:rsidRPr="003B0E60" w:rsidRDefault="003B0E60" w:rsidP="003B0E60">
            <w:r w:rsidRPr="003B0E60">
              <w:lastRenderedPageBreak/>
              <w:t>Waiting-Room Self</w:t>
            </w:r>
          </w:p>
        </w:tc>
        <w:tc>
          <w:tcPr>
            <w:tcW w:w="0" w:type="auto"/>
            <w:vAlign w:val="center"/>
            <w:hideMark/>
          </w:tcPr>
          <w:p w14:paraId="1AE0FAB6" w14:textId="77777777" w:rsidR="003B0E60" w:rsidRPr="003B0E60" w:rsidRDefault="003B0E60" w:rsidP="003B0E60">
            <w:r w:rsidRPr="003B0E60">
              <w:t>Example Term</w:t>
            </w:r>
          </w:p>
        </w:tc>
        <w:tc>
          <w:tcPr>
            <w:tcW w:w="0" w:type="auto"/>
            <w:vAlign w:val="center"/>
            <w:hideMark/>
          </w:tcPr>
          <w:p w14:paraId="43FED14A" w14:textId="77777777" w:rsidR="003B0E60" w:rsidRPr="003B0E60" w:rsidRDefault="003B0E60" w:rsidP="003B0E60">
            <w:r w:rsidRPr="003B0E60">
              <w:t>Public / Transitional</w:t>
            </w:r>
          </w:p>
        </w:tc>
        <w:tc>
          <w:tcPr>
            <w:tcW w:w="0" w:type="auto"/>
            <w:vAlign w:val="center"/>
            <w:hideMark/>
          </w:tcPr>
          <w:p w14:paraId="21AFCE10" w14:textId="77777777" w:rsidR="003B0E60" w:rsidRPr="003B0E60" w:rsidRDefault="003B0E60" w:rsidP="003B0E60">
            <w:r w:rsidRPr="003B0E60">
              <w:t>Names a temporary condition created by public waiting, dependence, uncertainty, and controlled time.</w:t>
            </w:r>
          </w:p>
        </w:tc>
      </w:tr>
      <w:tr w:rsidR="003B0E60" w:rsidRPr="003B0E60" w14:paraId="7B521F07" w14:textId="77777777">
        <w:trPr>
          <w:tblCellSpacing w:w="15" w:type="dxa"/>
        </w:trPr>
        <w:tc>
          <w:tcPr>
            <w:tcW w:w="0" w:type="auto"/>
            <w:vAlign w:val="center"/>
            <w:hideMark/>
          </w:tcPr>
          <w:p w14:paraId="2225C4FB" w14:textId="77777777" w:rsidR="003B0E60" w:rsidRPr="003B0E60" w:rsidRDefault="003B0E60" w:rsidP="003B0E60">
            <w:r w:rsidRPr="003B0E60">
              <w:t>Checkout-Line Self</w:t>
            </w:r>
          </w:p>
        </w:tc>
        <w:tc>
          <w:tcPr>
            <w:tcW w:w="0" w:type="auto"/>
            <w:vAlign w:val="center"/>
            <w:hideMark/>
          </w:tcPr>
          <w:p w14:paraId="1E029DD6" w14:textId="77777777" w:rsidR="003B0E60" w:rsidRPr="003B0E60" w:rsidRDefault="003B0E60" w:rsidP="003B0E60">
            <w:r w:rsidRPr="003B0E60">
              <w:t>Example Term</w:t>
            </w:r>
          </w:p>
        </w:tc>
        <w:tc>
          <w:tcPr>
            <w:tcW w:w="0" w:type="auto"/>
            <w:vAlign w:val="center"/>
            <w:hideMark/>
          </w:tcPr>
          <w:p w14:paraId="656DED9C" w14:textId="77777777" w:rsidR="003B0E60" w:rsidRPr="003B0E60" w:rsidRDefault="003B0E60" w:rsidP="003B0E60">
            <w:r w:rsidRPr="003B0E60">
              <w:t>Material / Public</w:t>
            </w:r>
          </w:p>
        </w:tc>
        <w:tc>
          <w:tcPr>
            <w:tcW w:w="0" w:type="auto"/>
            <w:vAlign w:val="center"/>
            <w:hideMark/>
          </w:tcPr>
          <w:p w14:paraId="454175D4" w14:textId="77777777" w:rsidR="003B0E60" w:rsidRPr="003B0E60" w:rsidRDefault="003B0E60" w:rsidP="003B0E60">
            <w:r w:rsidRPr="003B0E60">
              <w:t>Names a temporary condition created by public money decisions, pace, embarrassment, and checkout visibility.</w:t>
            </w:r>
          </w:p>
        </w:tc>
      </w:tr>
      <w:tr w:rsidR="003B0E60" w:rsidRPr="003B0E60" w14:paraId="0089B6FD" w14:textId="77777777">
        <w:trPr>
          <w:tblCellSpacing w:w="15" w:type="dxa"/>
        </w:trPr>
        <w:tc>
          <w:tcPr>
            <w:tcW w:w="0" w:type="auto"/>
            <w:vAlign w:val="center"/>
            <w:hideMark/>
          </w:tcPr>
          <w:p w14:paraId="187D47A8" w14:textId="77777777" w:rsidR="003B0E60" w:rsidRPr="003B0E60" w:rsidRDefault="003B0E60" w:rsidP="003B0E60">
            <w:r w:rsidRPr="003B0E60">
              <w:t>Customer-Service Self</w:t>
            </w:r>
          </w:p>
        </w:tc>
        <w:tc>
          <w:tcPr>
            <w:tcW w:w="0" w:type="auto"/>
            <w:vAlign w:val="center"/>
            <w:hideMark/>
          </w:tcPr>
          <w:p w14:paraId="1932B21A" w14:textId="77777777" w:rsidR="003B0E60" w:rsidRPr="003B0E60" w:rsidRDefault="003B0E60" w:rsidP="003B0E60">
            <w:r w:rsidRPr="003B0E60">
              <w:t>Example Term</w:t>
            </w:r>
          </w:p>
        </w:tc>
        <w:tc>
          <w:tcPr>
            <w:tcW w:w="0" w:type="auto"/>
            <w:vAlign w:val="center"/>
            <w:hideMark/>
          </w:tcPr>
          <w:p w14:paraId="48E76084" w14:textId="77777777" w:rsidR="003B0E60" w:rsidRPr="003B0E60" w:rsidRDefault="003B0E60" w:rsidP="003B0E60">
            <w:r w:rsidRPr="003B0E60">
              <w:t>Public / Transitional</w:t>
            </w:r>
          </w:p>
        </w:tc>
        <w:tc>
          <w:tcPr>
            <w:tcW w:w="0" w:type="auto"/>
            <w:vAlign w:val="center"/>
            <w:hideMark/>
          </w:tcPr>
          <w:p w14:paraId="6F6E9652" w14:textId="77777777" w:rsidR="003B0E60" w:rsidRPr="003B0E60" w:rsidRDefault="003B0E60" w:rsidP="003B0E60">
            <w:r w:rsidRPr="003B0E60">
              <w:t>Names a temporary condition created when a person must translate frustration into acceptable language to receive help.</w:t>
            </w:r>
          </w:p>
        </w:tc>
      </w:tr>
      <w:tr w:rsidR="003B0E60" w:rsidRPr="003B0E60" w14:paraId="2DD498AA" w14:textId="77777777">
        <w:trPr>
          <w:tblCellSpacing w:w="15" w:type="dxa"/>
        </w:trPr>
        <w:tc>
          <w:tcPr>
            <w:tcW w:w="0" w:type="auto"/>
            <w:vAlign w:val="center"/>
            <w:hideMark/>
          </w:tcPr>
          <w:p w14:paraId="3E3DAA4D" w14:textId="77777777" w:rsidR="003B0E60" w:rsidRPr="003B0E60" w:rsidRDefault="003B0E60" w:rsidP="003B0E60">
            <w:r w:rsidRPr="003B0E60">
              <w:t>Bureaucracy Self</w:t>
            </w:r>
          </w:p>
        </w:tc>
        <w:tc>
          <w:tcPr>
            <w:tcW w:w="0" w:type="auto"/>
            <w:vAlign w:val="center"/>
            <w:hideMark/>
          </w:tcPr>
          <w:p w14:paraId="5EBB341F" w14:textId="77777777" w:rsidR="003B0E60" w:rsidRPr="003B0E60" w:rsidRDefault="003B0E60" w:rsidP="003B0E60">
            <w:r w:rsidRPr="003B0E60">
              <w:t>Example Term</w:t>
            </w:r>
          </w:p>
        </w:tc>
        <w:tc>
          <w:tcPr>
            <w:tcW w:w="0" w:type="auto"/>
            <w:vAlign w:val="center"/>
            <w:hideMark/>
          </w:tcPr>
          <w:p w14:paraId="4ECB80FF" w14:textId="77777777" w:rsidR="003B0E60" w:rsidRPr="003B0E60" w:rsidRDefault="003B0E60" w:rsidP="003B0E60">
            <w:r w:rsidRPr="003B0E60">
              <w:t>Transitional / Structure-facing</w:t>
            </w:r>
          </w:p>
        </w:tc>
        <w:tc>
          <w:tcPr>
            <w:tcW w:w="0" w:type="auto"/>
            <w:vAlign w:val="center"/>
            <w:hideMark/>
          </w:tcPr>
          <w:p w14:paraId="70209A83" w14:textId="77777777" w:rsidR="003B0E60" w:rsidRPr="003B0E60" w:rsidRDefault="003B0E60" w:rsidP="003B0E60">
            <w:r w:rsidRPr="003B0E60">
              <w:t>Names a temporary condition created when a person must make life legible to forms, portals, offices, or eligibility categories.</w:t>
            </w:r>
          </w:p>
        </w:tc>
      </w:tr>
      <w:tr w:rsidR="003B0E60" w:rsidRPr="003B0E60" w14:paraId="48A5B8CD" w14:textId="77777777">
        <w:trPr>
          <w:tblCellSpacing w:w="15" w:type="dxa"/>
        </w:trPr>
        <w:tc>
          <w:tcPr>
            <w:tcW w:w="0" w:type="auto"/>
            <w:vAlign w:val="center"/>
            <w:hideMark/>
          </w:tcPr>
          <w:p w14:paraId="4FF17C03" w14:textId="77777777" w:rsidR="003B0E60" w:rsidRPr="003B0E60" w:rsidRDefault="003B0E60" w:rsidP="003B0E60">
            <w:r w:rsidRPr="003B0E60">
              <w:t>Vacation Self</w:t>
            </w:r>
          </w:p>
        </w:tc>
        <w:tc>
          <w:tcPr>
            <w:tcW w:w="0" w:type="auto"/>
            <w:vAlign w:val="center"/>
            <w:hideMark/>
          </w:tcPr>
          <w:p w14:paraId="7E2F5926" w14:textId="77777777" w:rsidR="003B0E60" w:rsidRPr="003B0E60" w:rsidRDefault="003B0E60" w:rsidP="003B0E60">
            <w:r w:rsidRPr="003B0E60">
              <w:t>Example Term</w:t>
            </w:r>
          </w:p>
        </w:tc>
        <w:tc>
          <w:tcPr>
            <w:tcW w:w="0" w:type="auto"/>
            <w:vAlign w:val="center"/>
            <w:hideMark/>
          </w:tcPr>
          <w:p w14:paraId="797C13BE" w14:textId="77777777" w:rsidR="003B0E60" w:rsidRPr="003B0E60" w:rsidRDefault="003B0E60" w:rsidP="003B0E60">
            <w:r w:rsidRPr="003B0E60">
              <w:t>Transitional</w:t>
            </w:r>
          </w:p>
        </w:tc>
        <w:tc>
          <w:tcPr>
            <w:tcW w:w="0" w:type="auto"/>
            <w:vAlign w:val="center"/>
            <w:hideMark/>
          </w:tcPr>
          <w:p w14:paraId="280E537D" w14:textId="77777777" w:rsidR="003B0E60" w:rsidRPr="003B0E60" w:rsidRDefault="003B0E60" w:rsidP="003B0E60">
            <w:r w:rsidRPr="003B0E60">
              <w:t>Names a temporary condition created by expected rest, freedom, pleasure, or transformation during limited break time.</w:t>
            </w:r>
          </w:p>
        </w:tc>
      </w:tr>
      <w:tr w:rsidR="003B0E60" w:rsidRPr="003B0E60" w14:paraId="062A3690" w14:textId="77777777">
        <w:trPr>
          <w:tblCellSpacing w:w="15" w:type="dxa"/>
        </w:trPr>
        <w:tc>
          <w:tcPr>
            <w:tcW w:w="0" w:type="auto"/>
            <w:vAlign w:val="center"/>
            <w:hideMark/>
          </w:tcPr>
          <w:p w14:paraId="18AF7AE0" w14:textId="77777777" w:rsidR="003B0E60" w:rsidRPr="003B0E60" w:rsidRDefault="003B0E60" w:rsidP="003B0E60">
            <w:r w:rsidRPr="003B0E60">
              <w:t>Graduation Self</w:t>
            </w:r>
          </w:p>
        </w:tc>
        <w:tc>
          <w:tcPr>
            <w:tcW w:w="0" w:type="auto"/>
            <w:vAlign w:val="center"/>
            <w:hideMark/>
          </w:tcPr>
          <w:p w14:paraId="1F099428" w14:textId="77777777" w:rsidR="003B0E60" w:rsidRPr="003B0E60" w:rsidRDefault="003B0E60" w:rsidP="003B0E60">
            <w:r w:rsidRPr="003B0E60">
              <w:t>Example Term</w:t>
            </w:r>
          </w:p>
        </w:tc>
        <w:tc>
          <w:tcPr>
            <w:tcW w:w="0" w:type="auto"/>
            <w:vAlign w:val="center"/>
            <w:hideMark/>
          </w:tcPr>
          <w:p w14:paraId="4D857F86" w14:textId="77777777" w:rsidR="003B0E60" w:rsidRPr="003B0E60" w:rsidRDefault="003B0E60" w:rsidP="003B0E60">
            <w:r w:rsidRPr="003B0E60">
              <w:t>Transitional</w:t>
            </w:r>
          </w:p>
        </w:tc>
        <w:tc>
          <w:tcPr>
            <w:tcW w:w="0" w:type="auto"/>
            <w:vAlign w:val="center"/>
            <w:hideMark/>
          </w:tcPr>
          <w:p w14:paraId="157A0BFA" w14:textId="77777777" w:rsidR="003B0E60" w:rsidRPr="003B0E60" w:rsidRDefault="003B0E60" w:rsidP="003B0E60">
            <w:r w:rsidRPr="003B0E60">
              <w:t>Names a temporary condition created by public closure before private understanding has necessarily arrived.</w:t>
            </w:r>
          </w:p>
        </w:tc>
      </w:tr>
      <w:tr w:rsidR="003B0E60" w:rsidRPr="003B0E60" w14:paraId="751442CD" w14:textId="77777777">
        <w:trPr>
          <w:tblCellSpacing w:w="15" w:type="dxa"/>
        </w:trPr>
        <w:tc>
          <w:tcPr>
            <w:tcW w:w="0" w:type="auto"/>
            <w:vAlign w:val="center"/>
            <w:hideMark/>
          </w:tcPr>
          <w:p w14:paraId="1C7BE365" w14:textId="77777777" w:rsidR="003B0E60" w:rsidRPr="003B0E60" w:rsidRDefault="003B0E60" w:rsidP="003B0E60">
            <w:r w:rsidRPr="003B0E60">
              <w:t>Retirement Self</w:t>
            </w:r>
          </w:p>
        </w:tc>
        <w:tc>
          <w:tcPr>
            <w:tcW w:w="0" w:type="auto"/>
            <w:vAlign w:val="center"/>
            <w:hideMark/>
          </w:tcPr>
          <w:p w14:paraId="57CF4C31" w14:textId="77777777" w:rsidR="003B0E60" w:rsidRPr="003B0E60" w:rsidRDefault="003B0E60" w:rsidP="003B0E60">
            <w:r w:rsidRPr="003B0E60">
              <w:t>Example Term</w:t>
            </w:r>
          </w:p>
        </w:tc>
        <w:tc>
          <w:tcPr>
            <w:tcW w:w="0" w:type="auto"/>
            <w:vAlign w:val="center"/>
            <w:hideMark/>
          </w:tcPr>
          <w:p w14:paraId="46AADDF9" w14:textId="77777777" w:rsidR="003B0E60" w:rsidRPr="003B0E60" w:rsidRDefault="003B0E60" w:rsidP="003B0E60">
            <w:r w:rsidRPr="003B0E60">
              <w:t>Transitional</w:t>
            </w:r>
          </w:p>
        </w:tc>
        <w:tc>
          <w:tcPr>
            <w:tcW w:w="0" w:type="auto"/>
            <w:vAlign w:val="center"/>
            <w:hideMark/>
          </w:tcPr>
          <w:p w14:paraId="2412820F" w14:textId="77777777" w:rsidR="003B0E60" w:rsidRPr="003B0E60" w:rsidRDefault="003B0E60" w:rsidP="003B0E60">
            <w:r w:rsidRPr="003B0E60">
              <w:t>Names a temporary condition created when work role, time, usefulness, and social recognition reorganize.</w:t>
            </w:r>
          </w:p>
        </w:tc>
      </w:tr>
      <w:tr w:rsidR="003B0E60" w:rsidRPr="003B0E60" w14:paraId="635A8980" w14:textId="77777777">
        <w:trPr>
          <w:tblCellSpacing w:w="15" w:type="dxa"/>
        </w:trPr>
        <w:tc>
          <w:tcPr>
            <w:tcW w:w="0" w:type="auto"/>
            <w:vAlign w:val="center"/>
            <w:hideMark/>
          </w:tcPr>
          <w:p w14:paraId="2553AC02" w14:textId="77777777" w:rsidR="003B0E60" w:rsidRPr="003B0E60" w:rsidRDefault="003B0E60" w:rsidP="003B0E60">
            <w:r w:rsidRPr="003B0E60">
              <w:t>Out-of-Office Self</w:t>
            </w:r>
          </w:p>
        </w:tc>
        <w:tc>
          <w:tcPr>
            <w:tcW w:w="0" w:type="auto"/>
            <w:vAlign w:val="center"/>
            <w:hideMark/>
          </w:tcPr>
          <w:p w14:paraId="15FA942F" w14:textId="77777777" w:rsidR="003B0E60" w:rsidRPr="003B0E60" w:rsidRDefault="003B0E60" w:rsidP="003B0E60">
            <w:r w:rsidRPr="003B0E60">
              <w:t>Example Term</w:t>
            </w:r>
          </w:p>
        </w:tc>
        <w:tc>
          <w:tcPr>
            <w:tcW w:w="0" w:type="auto"/>
            <w:vAlign w:val="center"/>
            <w:hideMark/>
          </w:tcPr>
          <w:p w14:paraId="49137F2E" w14:textId="77777777" w:rsidR="003B0E60" w:rsidRPr="003B0E60" w:rsidRDefault="003B0E60" w:rsidP="003B0E60">
            <w:r w:rsidRPr="003B0E60">
              <w:t>Transitional / Work</w:t>
            </w:r>
          </w:p>
        </w:tc>
        <w:tc>
          <w:tcPr>
            <w:tcW w:w="0" w:type="auto"/>
            <w:vAlign w:val="center"/>
            <w:hideMark/>
          </w:tcPr>
          <w:p w14:paraId="0C02D2B8" w14:textId="77777777" w:rsidR="003B0E60" w:rsidRPr="003B0E60" w:rsidRDefault="003B0E60" w:rsidP="003B0E60">
            <w:r w:rsidRPr="003B0E60">
              <w:t>Names a temporary condition created by managed absence, professional boundary, guilt, availability, and return expectation.</w:t>
            </w:r>
          </w:p>
        </w:tc>
      </w:tr>
      <w:tr w:rsidR="003B0E60" w:rsidRPr="003B0E60" w14:paraId="07920070" w14:textId="77777777">
        <w:trPr>
          <w:tblCellSpacing w:w="15" w:type="dxa"/>
        </w:trPr>
        <w:tc>
          <w:tcPr>
            <w:tcW w:w="0" w:type="auto"/>
            <w:vAlign w:val="center"/>
            <w:hideMark/>
          </w:tcPr>
          <w:p w14:paraId="2359D73B" w14:textId="77777777" w:rsidR="003B0E60" w:rsidRPr="003B0E60" w:rsidRDefault="003B0E60" w:rsidP="003B0E60">
            <w:r w:rsidRPr="003B0E60">
              <w:lastRenderedPageBreak/>
              <w:t>Moving-Day Self</w:t>
            </w:r>
          </w:p>
        </w:tc>
        <w:tc>
          <w:tcPr>
            <w:tcW w:w="0" w:type="auto"/>
            <w:vAlign w:val="center"/>
            <w:hideMark/>
          </w:tcPr>
          <w:p w14:paraId="48A2C335" w14:textId="77777777" w:rsidR="003B0E60" w:rsidRPr="003B0E60" w:rsidRDefault="003B0E60" w:rsidP="003B0E60">
            <w:r w:rsidRPr="003B0E60">
              <w:t>Example Term</w:t>
            </w:r>
          </w:p>
        </w:tc>
        <w:tc>
          <w:tcPr>
            <w:tcW w:w="0" w:type="auto"/>
            <w:vAlign w:val="center"/>
            <w:hideMark/>
          </w:tcPr>
          <w:p w14:paraId="27279AC0" w14:textId="77777777" w:rsidR="003B0E60" w:rsidRPr="003B0E60" w:rsidRDefault="003B0E60" w:rsidP="003B0E60">
            <w:r w:rsidRPr="003B0E60">
              <w:t>Material / Transitional</w:t>
            </w:r>
          </w:p>
        </w:tc>
        <w:tc>
          <w:tcPr>
            <w:tcW w:w="0" w:type="auto"/>
            <w:vAlign w:val="center"/>
            <w:hideMark/>
          </w:tcPr>
          <w:p w14:paraId="35689111" w14:textId="77777777" w:rsidR="003B0E60" w:rsidRPr="003B0E60" w:rsidRDefault="003B0E60" w:rsidP="003B0E60">
            <w:r w:rsidRPr="003B0E60">
              <w:t>Names a temporary condition created by object sorting, home transition, boxes, access, memory, and role shift.</w:t>
            </w:r>
          </w:p>
        </w:tc>
      </w:tr>
    </w:tbl>
    <w:p w14:paraId="07277234" w14:textId="77777777" w:rsidR="003B0E60" w:rsidRPr="003B0E60" w:rsidRDefault="003B0E60" w:rsidP="003B0E60">
      <w:pPr>
        <w:pStyle w:val="Heading3"/>
      </w:pPr>
      <w:r w:rsidRPr="003B0E60">
        <w:t>How to Use the Table</w:t>
      </w:r>
    </w:p>
    <w:p w14:paraId="0F54DA22" w14:textId="77777777" w:rsidR="003B0E60" w:rsidRPr="003B0E60" w:rsidRDefault="003B0E60" w:rsidP="003B0E60">
      <w:r w:rsidRPr="003B0E60">
        <w:t>Use the table as a guide, not a command.</w:t>
      </w:r>
    </w:p>
    <w:p w14:paraId="45410864" w14:textId="77777777" w:rsidR="003B0E60" w:rsidRPr="003B0E60" w:rsidRDefault="003B0E60" w:rsidP="003B0E60">
      <w:r w:rsidRPr="003B0E60">
        <w:t>A stable sourcebook concept may still be too much for a simple user question. An example term may be useful in a course if it clarifies a scene. A teaching term may become stronger if repeated HGU use shows that it travels well. A local phrase may remain local forever.</w:t>
      </w:r>
    </w:p>
    <w:p w14:paraId="6AEBCD73" w14:textId="77777777" w:rsidR="003B0E60" w:rsidRPr="003B0E60" w:rsidRDefault="003B0E60" w:rsidP="003B0E60">
      <w:r w:rsidRPr="003B0E60">
        <w:t>The model should choose term status based on the task.</w:t>
      </w:r>
    </w:p>
    <w:p w14:paraId="7335AEE8" w14:textId="77777777" w:rsidR="003B0E60" w:rsidRPr="003B0E60" w:rsidRDefault="003B0E60" w:rsidP="003B0E60">
      <w:r w:rsidRPr="003B0E60">
        <w:t>For a simple explanation, ordinary language may be enough.</w:t>
      </w:r>
    </w:p>
    <w:p w14:paraId="6D83FD7A" w14:textId="77777777" w:rsidR="003B0E60" w:rsidRPr="003B0E60" w:rsidRDefault="003B0E60" w:rsidP="003B0E60">
      <w:r w:rsidRPr="003B0E60">
        <w:t>For a course, use stable concepts and a few teaching terms.</w:t>
      </w:r>
    </w:p>
    <w:p w14:paraId="7BA0339E" w14:textId="77777777" w:rsidR="003B0E60" w:rsidRPr="003B0E60" w:rsidRDefault="003B0E60" w:rsidP="003B0E60">
      <w:r w:rsidRPr="003B0E60">
        <w:t>For fieldwork, use concrete cases and only the terms that help observation.</w:t>
      </w:r>
    </w:p>
    <w:p w14:paraId="4BE92FCE" w14:textId="77777777" w:rsidR="003B0E60" w:rsidRPr="003B0E60" w:rsidRDefault="003B0E60" w:rsidP="003B0E60">
      <w:r w:rsidRPr="003B0E60">
        <w:t>For Behavioral Review, use terms that clarify user burden, access, maintenance, proof, care, and repeated friction.</w:t>
      </w:r>
    </w:p>
    <w:p w14:paraId="4BDBD1F8" w14:textId="77777777" w:rsidR="003B0E60" w:rsidRPr="003B0E60" w:rsidRDefault="003B0E60" w:rsidP="003B0E60">
      <w:r w:rsidRPr="003B0E60">
        <w:t>For public-facing prose, use memorable language only when it improves recognition without encouraging overreach.</w:t>
      </w:r>
    </w:p>
    <w:p w14:paraId="4B12F2A8" w14:textId="77777777" w:rsidR="003B0E60" w:rsidRPr="003B0E60" w:rsidRDefault="003B0E60" w:rsidP="003B0E60">
      <w:pPr>
        <w:pStyle w:val="Heading3"/>
      </w:pPr>
      <w:r w:rsidRPr="003B0E60">
        <w:t>Merge Guidance</w:t>
      </w:r>
    </w:p>
    <w:p w14:paraId="30F3EF86" w14:textId="77777777" w:rsidR="003B0E60" w:rsidRPr="003B0E60" w:rsidRDefault="003B0E60" w:rsidP="003B0E60">
      <w:r w:rsidRPr="003B0E60">
        <w:t>Terms should be merged when they share the same mechanism.</w:t>
      </w:r>
    </w:p>
    <w:p w14:paraId="1938AF04" w14:textId="77777777" w:rsidR="003B0E60" w:rsidRPr="003B0E60" w:rsidRDefault="003B0E60" w:rsidP="003B0E60">
      <w:r w:rsidRPr="003B0E60">
        <w:t>For example, several phrases may describe small forms of money pressure. Cart Calculus, Budget Feelings, Silent Downgrades, and Survival Luxuries should remain related rather than scattered. Cart Calculus can carry the shopping-reasoning frame. Budget Feelings can carry the lived-money frame. Silent Downgrades and Survival Luxuries can remain teaching terms inside that family.</w:t>
      </w:r>
    </w:p>
    <w:p w14:paraId="2E9EDCEF" w14:textId="77777777" w:rsidR="003B0E60" w:rsidRPr="003B0E60" w:rsidRDefault="003B0E60" w:rsidP="003B0E60">
      <w:r w:rsidRPr="003B0E60">
        <w:t>Several phrases may describe social maintenance. Conversational Maintenance can carry the broad frame. Thin Continuity can name the minimal-signal version. Emotional Debt and Role Residue can name specific aftereffects of relation.</w:t>
      </w:r>
    </w:p>
    <w:p w14:paraId="1F8E844F" w14:textId="77777777" w:rsidR="003B0E60" w:rsidRPr="003B0E60" w:rsidRDefault="003B0E60" w:rsidP="003B0E60">
      <w:r w:rsidRPr="003B0E60">
        <w:t>Several phrases may describe threshold selves. Fractured / Transitional Self should remain the stable family. Specific self-names should usually remain examples.</w:t>
      </w:r>
    </w:p>
    <w:p w14:paraId="3976891D" w14:textId="77777777" w:rsidR="003B0E60" w:rsidRPr="003B0E60" w:rsidRDefault="003B0E60" w:rsidP="003B0E60">
      <w:r w:rsidRPr="003B0E60">
        <w:lastRenderedPageBreak/>
        <w:t>The glossary should become easier to use over time. It should not grow just because more situations can be named.</w:t>
      </w:r>
    </w:p>
    <w:p w14:paraId="13770324" w14:textId="77777777" w:rsidR="003B0E60" w:rsidRPr="003B0E60" w:rsidRDefault="003B0E60" w:rsidP="003B0E60">
      <w:pPr>
        <w:pStyle w:val="Heading3"/>
      </w:pPr>
      <w:r w:rsidRPr="003B0E60">
        <w:t>Replacement Guidance</w:t>
      </w:r>
    </w:p>
    <w:p w14:paraId="57C03B3E" w14:textId="77777777" w:rsidR="003B0E60" w:rsidRPr="003B0E60" w:rsidRDefault="003B0E60" w:rsidP="003B0E60">
      <w:r w:rsidRPr="003B0E60">
        <w:t>A term should be replaced with ordinary language when it makes the scene harder to understand.</w:t>
      </w:r>
    </w:p>
    <w:p w14:paraId="04AD9816" w14:textId="77777777" w:rsidR="003B0E60" w:rsidRPr="003B0E60" w:rsidRDefault="003B0E60" w:rsidP="003B0E60">
      <w:r w:rsidRPr="003B0E60">
        <w:t>Instead of naming a new “self,” the model may say:</w:t>
      </w:r>
    </w:p>
    <w:p w14:paraId="12B04050" w14:textId="77777777" w:rsidR="003B0E60" w:rsidRPr="003B0E60" w:rsidRDefault="003B0E60" w:rsidP="003B0E60">
      <w:r w:rsidRPr="003B0E60">
        <w:t>The situation is making the person perform a narrower version of themselves.</w:t>
      </w:r>
    </w:p>
    <w:p w14:paraId="0E9FF902" w14:textId="77777777" w:rsidR="003B0E60" w:rsidRPr="003B0E60" w:rsidRDefault="003B0E60" w:rsidP="003B0E60">
      <w:r w:rsidRPr="003B0E60">
        <w:t>The room is returning them to an older role.</w:t>
      </w:r>
    </w:p>
    <w:p w14:paraId="2A208131" w14:textId="77777777" w:rsidR="003B0E60" w:rsidRPr="003B0E60" w:rsidRDefault="003B0E60" w:rsidP="003B0E60">
      <w:r w:rsidRPr="003B0E60">
        <w:t>The system is asking them to translate life into categories it can process.</w:t>
      </w:r>
    </w:p>
    <w:p w14:paraId="3C0908DF" w14:textId="77777777" w:rsidR="003B0E60" w:rsidRPr="003B0E60" w:rsidRDefault="003B0E60" w:rsidP="003B0E60">
      <w:r w:rsidRPr="003B0E60">
        <w:t>The object is carrying access, memory, or proof.</w:t>
      </w:r>
    </w:p>
    <w:p w14:paraId="41A62535" w14:textId="77777777" w:rsidR="003B0E60" w:rsidRPr="003B0E60" w:rsidRDefault="003B0E60" w:rsidP="003B0E60">
      <w:r w:rsidRPr="003B0E60">
        <w:t>The social script is preserving connection while limiting what can be said.</w:t>
      </w:r>
    </w:p>
    <w:p w14:paraId="1DEE4610" w14:textId="77777777" w:rsidR="003B0E60" w:rsidRPr="003B0E60" w:rsidRDefault="003B0E60" w:rsidP="003B0E60">
      <w:r w:rsidRPr="003B0E60">
        <w:t>The visible order is being maintained by hidden work.</w:t>
      </w:r>
    </w:p>
    <w:p w14:paraId="59028530" w14:textId="77777777" w:rsidR="003B0E60" w:rsidRPr="003B0E60" w:rsidRDefault="003B0E60" w:rsidP="003B0E60">
      <w:r w:rsidRPr="003B0E60">
        <w:t>These plain sentences often do more work than a new coined term.</w:t>
      </w:r>
    </w:p>
    <w:p w14:paraId="50BC772D" w14:textId="77777777" w:rsidR="003B0E60" w:rsidRPr="003B0E60" w:rsidRDefault="003B0E60" w:rsidP="003B0E60">
      <w:pPr>
        <w:pStyle w:val="Heading3"/>
      </w:pPr>
      <w:r w:rsidRPr="003B0E60">
        <w:t>Final Rule</w:t>
      </w:r>
    </w:p>
    <w:p w14:paraId="6934D309" w14:textId="77777777" w:rsidR="003B0E60" w:rsidRPr="003B0E60" w:rsidRDefault="003B0E60" w:rsidP="003B0E60">
      <w:r w:rsidRPr="003B0E60">
        <w:t>Coined terms should reduce confusion.</w:t>
      </w:r>
    </w:p>
    <w:p w14:paraId="2A90EA5F" w14:textId="77777777" w:rsidR="003B0E60" w:rsidRPr="003B0E60" w:rsidRDefault="003B0E60" w:rsidP="003B0E60">
      <w:r w:rsidRPr="003B0E60">
        <w:t>If the term makes the ordinary situation clearer, use it.</w:t>
      </w:r>
    </w:p>
    <w:p w14:paraId="147BF9C8" w14:textId="77777777" w:rsidR="003B0E60" w:rsidRPr="003B0E60" w:rsidRDefault="003B0E60" w:rsidP="003B0E60">
      <w:r w:rsidRPr="003B0E60">
        <w:t>If the term mainly adds cleverness, status, ornament, or unnecessary novelty, do not use it.</w:t>
      </w:r>
    </w:p>
    <w:p w14:paraId="732A3B21" w14:textId="77777777" w:rsidR="003B0E60" w:rsidRPr="003B0E60" w:rsidRDefault="003B0E60" w:rsidP="003B0E60">
      <w:r w:rsidRPr="003B0E60">
        <w:t>The Sourcebook 04 standard remains:</w:t>
      </w:r>
    </w:p>
    <w:p w14:paraId="362B5A26" w14:textId="1E5930B9" w:rsidR="003B0E60" w:rsidRDefault="003B0E60" w:rsidP="003B0E60">
      <w:r w:rsidRPr="003B0E60">
        <w:t>Describe first. Map second. Coin last.</w:t>
      </w:r>
    </w:p>
    <w:p w14:paraId="5EAEED04" w14:textId="77777777" w:rsidR="003B0E60" w:rsidRDefault="003B0E60">
      <w:r>
        <w:br w:type="page"/>
      </w:r>
    </w:p>
    <w:p w14:paraId="1B53EA44" w14:textId="77777777" w:rsidR="003B0E60" w:rsidRPr="003B0E60" w:rsidRDefault="003B0E60" w:rsidP="003B0E60">
      <w:pPr>
        <w:pStyle w:val="Heading2"/>
      </w:pPr>
      <w:r w:rsidRPr="003B0E60">
        <w:lastRenderedPageBreak/>
        <w:t>Appendix D — Field Note Templates</w:t>
      </w:r>
    </w:p>
    <w:p w14:paraId="7D4EE8A6" w14:textId="77777777" w:rsidR="003B0E60" w:rsidRPr="003B0E60" w:rsidRDefault="003B0E60" w:rsidP="003B0E60">
      <w:r w:rsidRPr="003B0E60">
        <w:t>Appendix D provides field note templates for observing ordinary-life scenes through Sourcebook 04.</w:t>
      </w:r>
    </w:p>
    <w:p w14:paraId="5740201D" w14:textId="77777777" w:rsidR="003B0E60" w:rsidRPr="003B0E60" w:rsidRDefault="003B0E60" w:rsidP="003B0E60">
      <w:r w:rsidRPr="003B0E60">
        <w:t>These templates are designed for HGU learners, teachers, writers, and language models. They help turn ordinary scenes into usable study material without overinterpreting them. A field note should begin with observation, identify possible pressure, locate the structure shaping the scene, and preserve uncertainty where the case does not support a stronger claim.</w:t>
      </w:r>
    </w:p>
    <w:p w14:paraId="521CE375" w14:textId="77777777" w:rsidR="003B0E60" w:rsidRPr="003B0E60" w:rsidRDefault="003B0E60" w:rsidP="003B0E60">
      <w:r w:rsidRPr="003B0E60">
        <w:t>A field note is not a diagnosis. It is a structured observation.</w:t>
      </w:r>
    </w:p>
    <w:p w14:paraId="394EE110" w14:textId="77777777" w:rsidR="003B0E60" w:rsidRPr="003B0E60" w:rsidRDefault="003B0E60" w:rsidP="003B0E60">
      <w:pPr>
        <w:pStyle w:val="Heading3"/>
      </w:pPr>
      <w:r w:rsidRPr="003B0E60">
        <w:t>General Ordinary-Life Field Note</w:t>
      </w:r>
    </w:p>
    <w:p w14:paraId="221CE952" w14:textId="77777777" w:rsidR="003B0E60" w:rsidRPr="003B0E60" w:rsidRDefault="003B0E60" w:rsidP="003B0E60">
      <w:r w:rsidRPr="003B0E60">
        <w:t>Use this template for any ordinary-life scene.</w:t>
      </w:r>
    </w:p>
    <w:p w14:paraId="4A2FC5B5" w14:textId="77777777" w:rsidR="003B0E60" w:rsidRPr="003B0E60" w:rsidRDefault="003B0E60" w:rsidP="003B0E60">
      <w:pPr>
        <w:rPr>
          <w:b/>
          <w:bCs/>
        </w:rPr>
      </w:pPr>
      <w:r w:rsidRPr="003B0E60">
        <w:rPr>
          <w:b/>
          <w:bCs/>
        </w:rPr>
        <w:t>Scene</w:t>
      </w:r>
    </w:p>
    <w:p w14:paraId="25C07F35" w14:textId="77777777" w:rsidR="003B0E60" w:rsidRPr="003B0E60" w:rsidRDefault="003B0E60" w:rsidP="003B0E60">
      <w:r w:rsidRPr="003B0E60">
        <w:t>What is happening on the surface?</w:t>
      </w:r>
    </w:p>
    <w:p w14:paraId="64DCCE8C" w14:textId="77777777" w:rsidR="003B0E60" w:rsidRPr="003B0E60" w:rsidRDefault="003B0E60" w:rsidP="003B0E60">
      <w:pPr>
        <w:rPr>
          <w:b/>
          <w:bCs/>
        </w:rPr>
      </w:pPr>
      <w:r w:rsidRPr="003B0E60">
        <w:rPr>
          <w:b/>
          <w:bCs/>
        </w:rPr>
        <w:t>Setting</w:t>
      </w:r>
    </w:p>
    <w:p w14:paraId="05ECB6D7" w14:textId="77777777" w:rsidR="003B0E60" w:rsidRPr="003B0E60" w:rsidRDefault="003B0E60" w:rsidP="003B0E60">
      <w:r w:rsidRPr="003B0E60">
        <w:t>Where does the scene take place?</w:t>
      </w:r>
    </w:p>
    <w:p w14:paraId="652F11BF" w14:textId="77777777" w:rsidR="003B0E60" w:rsidRPr="003B0E60" w:rsidRDefault="003B0E60" w:rsidP="003B0E60">
      <w:pPr>
        <w:rPr>
          <w:b/>
          <w:bCs/>
        </w:rPr>
      </w:pPr>
      <w:r w:rsidRPr="003B0E60">
        <w:rPr>
          <w:b/>
          <w:bCs/>
        </w:rPr>
        <w:t>Visible Act</w:t>
      </w:r>
    </w:p>
    <w:p w14:paraId="59C8BCB4" w14:textId="77777777" w:rsidR="003B0E60" w:rsidRPr="003B0E60" w:rsidRDefault="003B0E60" w:rsidP="003B0E60">
      <w:r w:rsidRPr="003B0E60">
        <w:t>What is the person doing?</w:t>
      </w:r>
    </w:p>
    <w:p w14:paraId="04FC29F3" w14:textId="77777777" w:rsidR="003B0E60" w:rsidRPr="003B0E60" w:rsidRDefault="003B0E60" w:rsidP="003B0E60">
      <w:pPr>
        <w:rPr>
          <w:b/>
          <w:bCs/>
        </w:rPr>
      </w:pPr>
      <w:r w:rsidRPr="003B0E60">
        <w:rPr>
          <w:b/>
          <w:bCs/>
        </w:rPr>
        <w:t>Object, Room, Role, Routine, Platform, or Public Setting</w:t>
      </w:r>
    </w:p>
    <w:p w14:paraId="58E1F99C" w14:textId="77777777" w:rsidR="003B0E60" w:rsidRPr="003B0E60" w:rsidRDefault="003B0E60" w:rsidP="003B0E60">
      <w:r w:rsidRPr="003B0E60">
        <w:t>What gives the situation its concrete form?</w:t>
      </w:r>
    </w:p>
    <w:p w14:paraId="7031C78F" w14:textId="77777777" w:rsidR="003B0E60" w:rsidRPr="003B0E60" w:rsidRDefault="003B0E60" w:rsidP="003B0E60">
      <w:pPr>
        <w:rPr>
          <w:b/>
          <w:bCs/>
        </w:rPr>
      </w:pPr>
      <w:r w:rsidRPr="003B0E60">
        <w:rPr>
          <w:b/>
          <w:bCs/>
        </w:rPr>
        <w:t>Possible Pressure</w:t>
      </w:r>
    </w:p>
    <w:p w14:paraId="40C1BCC0" w14:textId="77777777" w:rsidR="003B0E60" w:rsidRPr="003B0E60" w:rsidRDefault="003B0E60" w:rsidP="003B0E60">
      <w:r w:rsidRPr="003B0E60">
        <w:t>What might the person be managing, preserving, hiding, repeating, refusing, or enduring?</w:t>
      </w:r>
    </w:p>
    <w:p w14:paraId="6372D8B5" w14:textId="77777777" w:rsidR="003B0E60" w:rsidRPr="003B0E60" w:rsidRDefault="003B0E60" w:rsidP="003B0E60">
      <w:pPr>
        <w:rPr>
          <w:b/>
          <w:bCs/>
        </w:rPr>
      </w:pPr>
      <w:r w:rsidRPr="003B0E60">
        <w:rPr>
          <w:b/>
          <w:bCs/>
        </w:rPr>
        <w:t>Active Family</w:t>
      </w:r>
    </w:p>
    <w:p w14:paraId="47F0721E" w14:textId="77777777" w:rsidR="003B0E60" w:rsidRPr="003B0E60" w:rsidRDefault="003B0E60" w:rsidP="003B0E60">
      <w:r w:rsidRPr="003B0E60">
        <w:t>Which Sourcebook 04 family is most active?</w:t>
      </w:r>
    </w:p>
    <w:p w14:paraId="6E56C4FC" w14:textId="77777777" w:rsidR="003B0E60" w:rsidRPr="003B0E60" w:rsidRDefault="003B0E60" w:rsidP="003B0E60">
      <w:r w:rsidRPr="003B0E60">
        <w:t>Material Self</w:t>
      </w:r>
      <w:r w:rsidRPr="003B0E60">
        <w:br/>
        <w:t>Social Self</w:t>
      </w:r>
      <w:r w:rsidRPr="003B0E60">
        <w:br/>
        <w:t>Public Self</w:t>
      </w:r>
      <w:r w:rsidRPr="003B0E60">
        <w:br/>
        <w:t>Fractured / Transitional Self</w:t>
      </w:r>
    </w:p>
    <w:p w14:paraId="11CFDA75" w14:textId="77777777" w:rsidR="003B0E60" w:rsidRPr="003B0E60" w:rsidRDefault="003B0E60" w:rsidP="003B0E60">
      <w:pPr>
        <w:rPr>
          <w:b/>
          <w:bCs/>
        </w:rPr>
      </w:pPr>
      <w:r w:rsidRPr="003B0E60">
        <w:rPr>
          <w:b/>
          <w:bCs/>
        </w:rPr>
        <w:t>Performance Layer</w:t>
      </w:r>
    </w:p>
    <w:p w14:paraId="6DFC64FC" w14:textId="77777777" w:rsidR="003B0E60" w:rsidRPr="003B0E60" w:rsidRDefault="003B0E60" w:rsidP="003B0E60">
      <w:r w:rsidRPr="003B0E60">
        <w:lastRenderedPageBreak/>
        <w:t>What does the scene ask the person to show?</w:t>
      </w:r>
    </w:p>
    <w:p w14:paraId="06BB1761" w14:textId="77777777" w:rsidR="003B0E60" w:rsidRPr="003B0E60" w:rsidRDefault="003B0E60" w:rsidP="003B0E60">
      <w:pPr>
        <w:rPr>
          <w:b/>
          <w:bCs/>
        </w:rPr>
      </w:pPr>
      <w:r w:rsidRPr="003B0E60">
        <w:rPr>
          <w:b/>
          <w:bCs/>
        </w:rPr>
        <w:t>Emotion Layer</w:t>
      </w:r>
    </w:p>
    <w:p w14:paraId="527C9338" w14:textId="77777777" w:rsidR="003B0E60" w:rsidRPr="003B0E60" w:rsidRDefault="003B0E60" w:rsidP="003B0E60">
      <w:r w:rsidRPr="003B0E60">
        <w:t>What might the person be carrying from the inside?</w:t>
      </w:r>
    </w:p>
    <w:p w14:paraId="1028A0EA" w14:textId="77777777" w:rsidR="003B0E60" w:rsidRPr="003B0E60" w:rsidRDefault="003B0E60" w:rsidP="003B0E60">
      <w:pPr>
        <w:rPr>
          <w:b/>
          <w:bCs/>
        </w:rPr>
      </w:pPr>
      <w:r w:rsidRPr="003B0E60">
        <w:rPr>
          <w:b/>
          <w:bCs/>
        </w:rPr>
        <w:t>Structure Layer</w:t>
      </w:r>
    </w:p>
    <w:p w14:paraId="01B1F51F" w14:textId="77777777" w:rsidR="003B0E60" w:rsidRPr="003B0E60" w:rsidRDefault="003B0E60" w:rsidP="003B0E60">
      <w:r w:rsidRPr="003B0E60">
        <w:t>What system, role, rule, space, cost, interface, schedule, family script, or expectation shapes the scene?</w:t>
      </w:r>
    </w:p>
    <w:p w14:paraId="23155E03" w14:textId="77777777" w:rsidR="003B0E60" w:rsidRPr="003B0E60" w:rsidRDefault="003B0E60" w:rsidP="003B0E60">
      <w:pPr>
        <w:rPr>
          <w:b/>
          <w:bCs/>
        </w:rPr>
      </w:pPr>
      <w:r w:rsidRPr="003B0E60">
        <w:rPr>
          <w:b/>
          <w:bCs/>
        </w:rPr>
        <w:t>Time Condition</w:t>
      </w:r>
    </w:p>
    <w:p w14:paraId="05C451F7" w14:textId="77777777" w:rsidR="003B0E60" w:rsidRPr="003B0E60" w:rsidRDefault="003B0E60" w:rsidP="003B0E60">
      <w:r w:rsidRPr="003B0E60">
        <w:t>What kind of time does the scene create?</w:t>
      </w:r>
    </w:p>
    <w:p w14:paraId="5789360A" w14:textId="77777777" w:rsidR="003B0E60" w:rsidRPr="003B0E60" w:rsidRDefault="003B0E60" w:rsidP="003B0E60">
      <w:r w:rsidRPr="003B0E60">
        <w:t>Waiting</w:t>
      </w:r>
      <w:r w:rsidRPr="003B0E60">
        <w:br/>
        <w:t>Recurrence</w:t>
      </w:r>
      <w:r w:rsidRPr="003B0E60">
        <w:br/>
        <w:t>Urgency</w:t>
      </w:r>
      <w:r w:rsidRPr="003B0E60">
        <w:br/>
        <w:t>Delay</w:t>
      </w:r>
      <w:r w:rsidRPr="003B0E60">
        <w:br/>
        <w:t>Maintenance</w:t>
      </w:r>
      <w:r w:rsidRPr="003B0E60">
        <w:br/>
        <w:t>Anticipation</w:t>
      </w:r>
      <w:r w:rsidRPr="003B0E60">
        <w:br/>
        <w:t>Afterfeel</w:t>
      </w:r>
      <w:r w:rsidRPr="003B0E60">
        <w:br/>
        <w:t>Transition</w:t>
      </w:r>
      <w:r w:rsidRPr="003B0E60">
        <w:br/>
        <w:t>Interruption</w:t>
      </w:r>
      <w:r w:rsidRPr="003B0E60">
        <w:br/>
        <w:t>Deadline</w:t>
      </w:r>
      <w:r w:rsidRPr="003B0E60">
        <w:br/>
        <w:t>Return</w:t>
      </w:r>
    </w:p>
    <w:p w14:paraId="45EAF825" w14:textId="77777777" w:rsidR="003B0E60" w:rsidRPr="003B0E60" w:rsidRDefault="003B0E60" w:rsidP="003B0E60">
      <w:pPr>
        <w:rPr>
          <w:b/>
          <w:bCs/>
        </w:rPr>
      </w:pPr>
      <w:r w:rsidRPr="003B0E60">
        <w:rPr>
          <w:b/>
          <w:bCs/>
        </w:rPr>
        <w:t>Smallest Useful Concept</w:t>
      </w:r>
    </w:p>
    <w:p w14:paraId="623E8D77" w14:textId="77777777" w:rsidR="003B0E60" w:rsidRPr="003B0E60" w:rsidRDefault="003B0E60" w:rsidP="003B0E60">
      <w:r w:rsidRPr="003B0E60">
        <w:t>What ordinary-language description or HGU concept clarifies the case?</w:t>
      </w:r>
    </w:p>
    <w:p w14:paraId="14C5E8E6" w14:textId="77777777" w:rsidR="003B0E60" w:rsidRPr="003B0E60" w:rsidRDefault="003B0E60" w:rsidP="003B0E60">
      <w:pPr>
        <w:rPr>
          <w:b/>
          <w:bCs/>
        </w:rPr>
      </w:pPr>
      <w:r w:rsidRPr="003B0E60">
        <w:rPr>
          <w:b/>
          <w:bCs/>
        </w:rPr>
        <w:t>Boundary</w:t>
      </w:r>
    </w:p>
    <w:p w14:paraId="07846ACB" w14:textId="77777777" w:rsidR="003B0E60" w:rsidRPr="003B0E60" w:rsidRDefault="003B0E60" w:rsidP="003B0E60">
      <w:r w:rsidRPr="003B0E60">
        <w:t>What should not be assumed from this scene?</w:t>
      </w:r>
    </w:p>
    <w:p w14:paraId="7E0199CD" w14:textId="77777777" w:rsidR="003B0E60" w:rsidRPr="003B0E60" w:rsidRDefault="003B0E60" w:rsidP="003B0E60">
      <w:pPr>
        <w:rPr>
          <w:b/>
          <w:bCs/>
        </w:rPr>
      </w:pPr>
      <w:r w:rsidRPr="003B0E60">
        <w:rPr>
          <w:b/>
          <w:bCs/>
        </w:rPr>
        <w:t>Possible HGU Use</w:t>
      </w:r>
    </w:p>
    <w:p w14:paraId="1E76462F" w14:textId="77777777" w:rsidR="003B0E60" w:rsidRPr="003B0E60" w:rsidRDefault="003B0E60" w:rsidP="003B0E60">
      <w:r w:rsidRPr="003B0E60">
        <w:t>Could this become a course example, reflection prompt, vignette, case map, Behavioral Review observation, field guide item, or public explanation?</w:t>
      </w:r>
    </w:p>
    <w:p w14:paraId="3A6F4487" w14:textId="77777777" w:rsidR="003B0E60" w:rsidRPr="003B0E60" w:rsidRDefault="003B0E60" w:rsidP="003B0E60">
      <w:pPr>
        <w:pStyle w:val="Heading3"/>
      </w:pPr>
      <w:r w:rsidRPr="003B0E60">
        <w:t>Room Field Note</w:t>
      </w:r>
    </w:p>
    <w:p w14:paraId="59A4C582" w14:textId="77777777" w:rsidR="003B0E60" w:rsidRPr="003B0E60" w:rsidRDefault="003B0E60" w:rsidP="003B0E60">
      <w:r w:rsidRPr="003B0E60">
        <w:t>Use this template for bedrooms, kitchens, living rooms, hallways, offices, classrooms, waiting rooms, guest rooms, storage rooms, or any room that carries ordinary pressure.</w:t>
      </w:r>
    </w:p>
    <w:p w14:paraId="2139FD98" w14:textId="77777777" w:rsidR="003B0E60" w:rsidRPr="003B0E60" w:rsidRDefault="003B0E60" w:rsidP="003B0E60">
      <w:pPr>
        <w:rPr>
          <w:b/>
          <w:bCs/>
        </w:rPr>
      </w:pPr>
      <w:r w:rsidRPr="003B0E60">
        <w:rPr>
          <w:b/>
          <w:bCs/>
        </w:rPr>
        <w:t>Room</w:t>
      </w:r>
    </w:p>
    <w:p w14:paraId="48C2833D" w14:textId="77777777" w:rsidR="003B0E60" w:rsidRPr="003B0E60" w:rsidRDefault="003B0E60" w:rsidP="003B0E60">
      <w:r w:rsidRPr="003B0E60">
        <w:lastRenderedPageBreak/>
        <w:t>What room is being observed?</w:t>
      </w:r>
    </w:p>
    <w:p w14:paraId="69319EE3" w14:textId="77777777" w:rsidR="003B0E60" w:rsidRPr="003B0E60" w:rsidRDefault="003B0E60" w:rsidP="003B0E60">
      <w:pPr>
        <w:rPr>
          <w:b/>
          <w:bCs/>
        </w:rPr>
      </w:pPr>
      <w:r w:rsidRPr="003B0E60">
        <w:rPr>
          <w:b/>
          <w:bCs/>
        </w:rPr>
        <w:t>Surface Condition</w:t>
      </w:r>
    </w:p>
    <w:p w14:paraId="2FA9619A" w14:textId="77777777" w:rsidR="003B0E60" w:rsidRPr="003B0E60" w:rsidRDefault="003B0E60" w:rsidP="003B0E60">
      <w:r w:rsidRPr="003B0E60">
        <w:t>What is visible at first glance?</w:t>
      </w:r>
    </w:p>
    <w:p w14:paraId="10122372" w14:textId="77777777" w:rsidR="003B0E60" w:rsidRPr="003B0E60" w:rsidRDefault="003B0E60" w:rsidP="003B0E60">
      <w:pPr>
        <w:rPr>
          <w:b/>
          <w:bCs/>
        </w:rPr>
      </w:pPr>
      <w:r w:rsidRPr="003B0E60">
        <w:rPr>
          <w:b/>
          <w:bCs/>
        </w:rPr>
        <w:t>What the Room Supports</w:t>
      </w:r>
    </w:p>
    <w:p w14:paraId="22E67F5E" w14:textId="77777777" w:rsidR="003B0E60" w:rsidRPr="003B0E60" w:rsidRDefault="003B0E60" w:rsidP="003B0E60">
      <w:r w:rsidRPr="003B0E60">
        <w:t>What activities, roles, routines, or forms of care happen here?</w:t>
      </w:r>
    </w:p>
    <w:p w14:paraId="7FB10067" w14:textId="77777777" w:rsidR="003B0E60" w:rsidRPr="003B0E60" w:rsidRDefault="003B0E60" w:rsidP="003B0E60">
      <w:pPr>
        <w:rPr>
          <w:b/>
          <w:bCs/>
        </w:rPr>
      </w:pPr>
      <w:r w:rsidRPr="003B0E60">
        <w:rPr>
          <w:b/>
          <w:bCs/>
        </w:rPr>
        <w:t>What the Room Stores</w:t>
      </w:r>
    </w:p>
    <w:p w14:paraId="446965A8" w14:textId="77777777" w:rsidR="003B0E60" w:rsidRPr="003B0E60" w:rsidRDefault="003B0E60" w:rsidP="003B0E60">
      <w:r w:rsidRPr="003B0E60">
        <w:t>What objects, tasks, memories, conflicts, routines, or postponed decisions gather here?</w:t>
      </w:r>
    </w:p>
    <w:p w14:paraId="1A6DA9C9" w14:textId="77777777" w:rsidR="003B0E60" w:rsidRPr="003B0E60" w:rsidRDefault="003B0E60" w:rsidP="003B0E60">
      <w:pPr>
        <w:rPr>
          <w:b/>
          <w:bCs/>
        </w:rPr>
      </w:pPr>
      <w:r w:rsidRPr="003B0E60">
        <w:rPr>
          <w:b/>
          <w:bCs/>
        </w:rPr>
        <w:t>What the Room Displays</w:t>
      </w:r>
    </w:p>
    <w:p w14:paraId="7C174FFE" w14:textId="77777777" w:rsidR="003B0E60" w:rsidRPr="003B0E60" w:rsidRDefault="003B0E60" w:rsidP="003B0E60">
      <w:r w:rsidRPr="003B0E60">
        <w:t>What does the room show to others?</w:t>
      </w:r>
    </w:p>
    <w:p w14:paraId="2564CA85" w14:textId="77777777" w:rsidR="003B0E60" w:rsidRPr="003B0E60" w:rsidRDefault="003B0E60" w:rsidP="003B0E60">
      <w:pPr>
        <w:rPr>
          <w:b/>
          <w:bCs/>
        </w:rPr>
      </w:pPr>
      <w:r w:rsidRPr="003B0E60">
        <w:rPr>
          <w:b/>
          <w:bCs/>
        </w:rPr>
        <w:t>What the Room Hides</w:t>
      </w:r>
    </w:p>
    <w:p w14:paraId="26BA24EA" w14:textId="77777777" w:rsidR="003B0E60" w:rsidRPr="003B0E60" w:rsidRDefault="003B0E60" w:rsidP="003B0E60">
      <w:r w:rsidRPr="003B0E60">
        <w:t>What does the room keep private, displaced, delayed, or contained?</w:t>
      </w:r>
    </w:p>
    <w:p w14:paraId="4E26DB41" w14:textId="77777777" w:rsidR="003B0E60" w:rsidRPr="003B0E60" w:rsidRDefault="003B0E60" w:rsidP="003B0E60">
      <w:pPr>
        <w:rPr>
          <w:b/>
          <w:bCs/>
        </w:rPr>
      </w:pPr>
      <w:r w:rsidRPr="003B0E60">
        <w:rPr>
          <w:b/>
          <w:bCs/>
        </w:rPr>
        <w:t>Maintenance Pattern</w:t>
      </w:r>
    </w:p>
    <w:p w14:paraId="43B639EF" w14:textId="77777777" w:rsidR="003B0E60" w:rsidRPr="003B0E60" w:rsidRDefault="003B0E60" w:rsidP="003B0E60">
      <w:r w:rsidRPr="003B0E60">
        <w:t>What work keeps the room usable?</w:t>
      </w:r>
    </w:p>
    <w:p w14:paraId="40D96030" w14:textId="77777777" w:rsidR="003B0E60" w:rsidRPr="003B0E60" w:rsidRDefault="003B0E60" w:rsidP="003B0E60">
      <w:r w:rsidRPr="003B0E60">
        <w:t>Who does that work?</w:t>
      </w:r>
    </w:p>
    <w:p w14:paraId="6E4BED86" w14:textId="77777777" w:rsidR="003B0E60" w:rsidRPr="003B0E60" w:rsidRDefault="003B0E60" w:rsidP="003B0E60">
      <w:r w:rsidRPr="003B0E60">
        <w:t>Who notices it?</w:t>
      </w:r>
    </w:p>
    <w:p w14:paraId="71E41095" w14:textId="77777777" w:rsidR="003B0E60" w:rsidRPr="003B0E60" w:rsidRDefault="003B0E60" w:rsidP="003B0E60">
      <w:pPr>
        <w:rPr>
          <w:b/>
          <w:bCs/>
        </w:rPr>
      </w:pPr>
      <w:r w:rsidRPr="003B0E60">
        <w:rPr>
          <w:b/>
          <w:bCs/>
        </w:rPr>
        <w:t>Pressure Points</w:t>
      </w:r>
    </w:p>
    <w:p w14:paraId="555D1B57" w14:textId="77777777" w:rsidR="003B0E60" w:rsidRPr="003B0E60" w:rsidRDefault="003B0E60" w:rsidP="003B0E60">
      <w:r w:rsidRPr="003B0E60">
        <w:t>Where does the room create visual dread, access difficulty, privacy tension, clutter pressure, role pressure, or surface calm?</w:t>
      </w:r>
    </w:p>
    <w:p w14:paraId="6FEEB224" w14:textId="77777777" w:rsidR="003B0E60" w:rsidRPr="003B0E60" w:rsidRDefault="003B0E60" w:rsidP="003B0E60">
      <w:pPr>
        <w:rPr>
          <w:b/>
          <w:bCs/>
        </w:rPr>
      </w:pPr>
      <w:r w:rsidRPr="003B0E60">
        <w:rPr>
          <w:b/>
          <w:bCs/>
        </w:rPr>
        <w:t>Possible HGU Concepts</w:t>
      </w:r>
    </w:p>
    <w:p w14:paraId="3335119B" w14:textId="77777777" w:rsidR="003B0E60" w:rsidRPr="003B0E60" w:rsidRDefault="003B0E60" w:rsidP="003B0E60">
      <w:r w:rsidRPr="003B0E60">
        <w:t>Material Self</w:t>
      </w:r>
      <w:r w:rsidRPr="003B0E60">
        <w:br/>
        <w:t>Surface Calm</w:t>
      </w:r>
      <w:r w:rsidRPr="003B0E60">
        <w:br/>
        <w:t>Visual Dread</w:t>
      </w:r>
      <w:r w:rsidRPr="003B0E60">
        <w:br/>
        <w:t>Maintenance</w:t>
      </w:r>
      <w:r w:rsidRPr="003B0E60">
        <w:br/>
        <w:t>Clutter without moral ranking</w:t>
      </w:r>
      <w:r w:rsidRPr="003B0E60">
        <w:br/>
        <w:t>Rooms That Remember</w:t>
      </w:r>
      <w:r w:rsidRPr="003B0E60">
        <w:br/>
        <w:t>Role Residue</w:t>
      </w:r>
      <w:r w:rsidRPr="003B0E60">
        <w:br/>
        <w:t>Domestic Systems Audit</w:t>
      </w:r>
    </w:p>
    <w:p w14:paraId="15F12AF9" w14:textId="77777777" w:rsidR="003B0E60" w:rsidRPr="003B0E60" w:rsidRDefault="003B0E60" w:rsidP="003B0E60">
      <w:pPr>
        <w:rPr>
          <w:b/>
          <w:bCs/>
        </w:rPr>
      </w:pPr>
      <w:r w:rsidRPr="003B0E60">
        <w:rPr>
          <w:b/>
          <w:bCs/>
        </w:rPr>
        <w:t>Boundary</w:t>
      </w:r>
    </w:p>
    <w:p w14:paraId="600A46C1" w14:textId="77777777" w:rsidR="003B0E60" w:rsidRPr="003B0E60" w:rsidRDefault="003B0E60" w:rsidP="003B0E60">
      <w:r w:rsidRPr="003B0E60">
        <w:lastRenderedPageBreak/>
        <w:t>What would be overreading this room?</w:t>
      </w:r>
    </w:p>
    <w:p w14:paraId="05495214" w14:textId="77777777" w:rsidR="003B0E60" w:rsidRPr="003B0E60" w:rsidRDefault="003B0E60" w:rsidP="003B0E60">
      <w:pPr>
        <w:rPr>
          <w:b/>
          <w:bCs/>
        </w:rPr>
      </w:pPr>
      <w:r w:rsidRPr="003B0E60">
        <w:rPr>
          <w:b/>
          <w:bCs/>
        </w:rPr>
        <w:t>Possible Use</w:t>
      </w:r>
    </w:p>
    <w:p w14:paraId="68DE7552" w14:textId="77777777" w:rsidR="003B0E60" w:rsidRPr="003B0E60" w:rsidRDefault="003B0E60" w:rsidP="003B0E60">
      <w:r w:rsidRPr="003B0E60">
        <w:t>How could this room become a case, prompt, audit, vignette, or course example?</w:t>
      </w:r>
    </w:p>
    <w:p w14:paraId="3947C380" w14:textId="77777777" w:rsidR="003B0E60" w:rsidRPr="003B0E60" w:rsidRDefault="003B0E60" w:rsidP="003B0E60">
      <w:pPr>
        <w:pStyle w:val="Heading3"/>
      </w:pPr>
      <w:r w:rsidRPr="003B0E60">
        <w:t>Object Field Note</w:t>
      </w:r>
    </w:p>
    <w:p w14:paraId="1123D0E2" w14:textId="77777777" w:rsidR="003B0E60" w:rsidRPr="003B0E60" w:rsidRDefault="003B0E60" w:rsidP="003B0E60">
      <w:r w:rsidRPr="003B0E60">
        <w:t>Use this template for objects such as receipts, keys, phones, clothing, furniture, packages, documents, tools, dishes, bags, medicine, toys, books, photos, or broken appliances.</w:t>
      </w:r>
    </w:p>
    <w:p w14:paraId="2611173D" w14:textId="77777777" w:rsidR="003B0E60" w:rsidRPr="003B0E60" w:rsidRDefault="003B0E60" w:rsidP="003B0E60">
      <w:pPr>
        <w:rPr>
          <w:b/>
          <w:bCs/>
        </w:rPr>
      </w:pPr>
      <w:r w:rsidRPr="003B0E60">
        <w:rPr>
          <w:b/>
          <w:bCs/>
        </w:rPr>
        <w:t>Object</w:t>
      </w:r>
    </w:p>
    <w:p w14:paraId="78B54E48" w14:textId="77777777" w:rsidR="003B0E60" w:rsidRPr="003B0E60" w:rsidRDefault="003B0E60" w:rsidP="003B0E60">
      <w:r w:rsidRPr="003B0E60">
        <w:t>What object is being observed?</w:t>
      </w:r>
    </w:p>
    <w:p w14:paraId="5E89192A" w14:textId="77777777" w:rsidR="003B0E60" w:rsidRPr="003B0E60" w:rsidRDefault="003B0E60" w:rsidP="003B0E60">
      <w:pPr>
        <w:rPr>
          <w:b/>
          <w:bCs/>
        </w:rPr>
      </w:pPr>
      <w:r w:rsidRPr="003B0E60">
        <w:rPr>
          <w:b/>
          <w:bCs/>
        </w:rPr>
        <w:t>Visible Use</w:t>
      </w:r>
    </w:p>
    <w:p w14:paraId="4C974795" w14:textId="77777777" w:rsidR="003B0E60" w:rsidRPr="003B0E60" w:rsidRDefault="003B0E60" w:rsidP="003B0E60">
      <w:r w:rsidRPr="003B0E60">
        <w:t>What does the object do practically?</w:t>
      </w:r>
    </w:p>
    <w:p w14:paraId="62A20B79" w14:textId="77777777" w:rsidR="003B0E60" w:rsidRPr="003B0E60" w:rsidRDefault="003B0E60" w:rsidP="003B0E60">
      <w:pPr>
        <w:rPr>
          <w:b/>
          <w:bCs/>
        </w:rPr>
      </w:pPr>
      <w:r w:rsidRPr="003B0E60">
        <w:rPr>
          <w:b/>
          <w:bCs/>
        </w:rPr>
        <w:t>Repeated Contact</w:t>
      </w:r>
    </w:p>
    <w:p w14:paraId="7D9F13D2" w14:textId="77777777" w:rsidR="003B0E60" w:rsidRPr="003B0E60" w:rsidRDefault="003B0E60" w:rsidP="003B0E60">
      <w:r w:rsidRPr="003B0E60">
        <w:t>How does the person interact with it over time?</w:t>
      </w:r>
    </w:p>
    <w:p w14:paraId="5AC84A96" w14:textId="77777777" w:rsidR="003B0E60" w:rsidRPr="003B0E60" w:rsidRDefault="003B0E60" w:rsidP="003B0E60">
      <w:pPr>
        <w:rPr>
          <w:b/>
          <w:bCs/>
        </w:rPr>
      </w:pPr>
      <w:r w:rsidRPr="003B0E60">
        <w:rPr>
          <w:b/>
          <w:bCs/>
        </w:rPr>
        <w:t>Pressure Carried</w:t>
      </w:r>
    </w:p>
    <w:p w14:paraId="50E23A87" w14:textId="77777777" w:rsidR="003B0E60" w:rsidRPr="003B0E60" w:rsidRDefault="003B0E60" w:rsidP="003B0E60">
      <w:r w:rsidRPr="003B0E60">
        <w:t>Does the object carry care, memory, access, proof, desire, shame, identity, repair, obligation, or unfinished work?</w:t>
      </w:r>
    </w:p>
    <w:p w14:paraId="11EC2550" w14:textId="77777777" w:rsidR="003B0E60" w:rsidRPr="003B0E60" w:rsidRDefault="003B0E60" w:rsidP="003B0E60">
      <w:pPr>
        <w:rPr>
          <w:b/>
          <w:bCs/>
        </w:rPr>
      </w:pPr>
      <w:r w:rsidRPr="003B0E60">
        <w:rPr>
          <w:b/>
          <w:bCs/>
        </w:rPr>
        <w:t>Access Function</w:t>
      </w:r>
    </w:p>
    <w:p w14:paraId="2B60207E" w14:textId="77777777" w:rsidR="003B0E60" w:rsidRPr="003B0E60" w:rsidRDefault="003B0E60" w:rsidP="003B0E60">
      <w:r w:rsidRPr="003B0E60">
        <w:t>Does the object unlock movement, money, communication, identity, care, work, safety, or institutional access?</w:t>
      </w:r>
    </w:p>
    <w:p w14:paraId="21CB3E9E" w14:textId="77777777" w:rsidR="003B0E60" w:rsidRPr="003B0E60" w:rsidRDefault="003B0E60" w:rsidP="003B0E60">
      <w:pPr>
        <w:rPr>
          <w:b/>
          <w:bCs/>
        </w:rPr>
      </w:pPr>
      <w:r w:rsidRPr="003B0E60">
        <w:rPr>
          <w:b/>
          <w:bCs/>
        </w:rPr>
        <w:t>Social Function</w:t>
      </w:r>
    </w:p>
    <w:p w14:paraId="0D2DF9C2" w14:textId="77777777" w:rsidR="003B0E60" w:rsidRPr="003B0E60" w:rsidRDefault="003B0E60" w:rsidP="003B0E60">
      <w:r w:rsidRPr="003B0E60">
        <w:t>Does the object display taste, role, belonging, status, hospitality, competence, care, or privacy?</w:t>
      </w:r>
    </w:p>
    <w:p w14:paraId="37D35075" w14:textId="77777777" w:rsidR="003B0E60" w:rsidRPr="003B0E60" w:rsidRDefault="003B0E60" w:rsidP="003B0E60">
      <w:pPr>
        <w:rPr>
          <w:b/>
          <w:bCs/>
        </w:rPr>
      </w:pPr>
      <w:r w:rsidRPr="003B0E60">
        <w:rPr>
          <w:b/>
          <w:bCs/>
        </w:rPr>
        <w:t>Emotional Function</w:t>
      </w:r>
    </w:p>
    <w:p w14:paraId="40C26F32" w14:textId="77777777" w:rsidR="003B0E60" w:rsidRPr="003B0E60" w:rsidRDefault="003B0E60" w:rsidP="003B0E60">
      <w:r w:rsidRPr="003B0E60">
        <w:t>Does the object hold memory, hope, regret, grief, comfort, anticipation, or self-trust?</w:t>
      </w:r>
    </w:p>
    <w:p w14:paraId="7E30B112" w14:textId="77777777" w:rsidR="003B0E60" w:rsidRPr="003B0E60" w:rsidRDefault="003B0E60" w:rsidP="003B0E60">
      <w:pPr>
        <w:rPr>
          <w:b/>
          <w:bCs/>
        </w:rPr>
      </w:pPr>
      <w:r w:rsidRPr="003B0E60">
        <w:rPr>
          <w:b/>
          <w:bCs/>
        </w:rPr>
        <w:t>Possible HGU Concepts</w:t>
      </w:r>
    </w:p>
    <w:p w14:paraId="2D05EC90" w14:textId="77777777" w:rsidR="003B0E60" w:rsidRPr="003B0E60" w:rsidRDefault="003B0E60" w:rsidP="003B0E60">
      <w:r w:rsidRPr="003B0E60">
        <w:t>Material Self</w:t>
      </w:r>
      <w:r w:rsidRPr="003B0E60">
        <w:br/>
        <w:t>Internal Receipt</w:t>
      </w:r>
      <w:r w:rsidRPr="003B0E60">
        <w:br/>
        <w:t>Access Collapse</w:t>
      </w:r>
      <w:r w:rsidRPr="003B0E60">
        <w:br/>
        <w:t>Afterfeel</w:t>
      </w:r>
      <w:r w:rsidRPr="003B0E60">
        <w:br/>
      </w:r>
      <w:r w:rsidRPr="003B0E60">
        <w:lastRenderedPageBreak/>
        <w:t>Cart Calculus</w:t>
      </w:r>
      <w:r w:rsidRPr="003B0E60">
        <w:br/>
        <w:t>Surface Calm</w:t>
      </w:r>
      <w:r w:rsidRPr="003B0E60">
        <w:br/>
        <w:t>Rooms That Remember</w:t>
      </w:r>
      <w:r w:rsidRPr="003B0E60">
        <w:br/>
        <w:t>Proof burden</w:t>
      </w:r>
    </w:p>
    <w:p w14:paraId="57510EE0" w14:textId="77777777" w:rsidR="003B0E60" w:rsidRPr="003B0E60" w:rsidRDefault="003B0E60" w:rsidP="003B0E60">
      <w:pPr>
        <w:rPr>
          <w:b/>
          <w:bCs/>
        </w:rPr>
      </w:pPr>
      <w:r w:rsidRPr="003B0E60">
        <w:rPr>
          <w:b/>
          <w:bCs/>
        </w:rPr>
        <w:t>Boundary</w:t>
      </w:r>
    </w:p>
    <w:p w14:paraId="5BB49AEA" w14:textId="77777777" w:rsidR="003B0E60" w:rsidRPr="003B0E60" w:rsidRDefault="003B0E60" w:rsidP="003B0E60">
      <w:r w:rsidRPr="003B0E60">
        <w:t>What should not be assumed from the object alone?</w:t>
      </w:r>
    </w:p>
    <w:p w14:paraId="3AA7E04B" w14:textId="77777777" w:rsidR="003B0E60" w:rsidRPr="003B0E60" w:rsidRDefault="003B0E60" w:rsidP="003B0E60">
      <w:pPr>
        <w:rPr>
          <w:b/>
          <w:bCs/>
        </w:rPr>
      </w:pPr>
      <w:r w:rsidRPr="003B0E60">
        <w:rPr>
          <w:b/>
          <w:bCs/>
        </w:rPr>
        <w:t>Possible Use</w:t>
      </w:r>
    </w:p>
    <w:p w14:paraId="55547C8E" w14:textId="77777777" w:rsidR="003B0E60" w:rsidRPr="003B0E60" w:rsidRDefault="003B0E60" w:rsidP="003B0E60">
      <w:r w:rsidRPr="003B0E60">
        <w:t>How could this object become a case, prompt, review observation, or teaching example?</w:t>
      </w:r>
    </w:p>
    <w:p w14:paraId="253B2F3A" w14:textId="77777777" w:rsidR="003B0E60" w:rsidRPr="003B0E60" w:rsidRDefault="003B0E60" w:rsidP="003B0E60">
      <w:pPr>
        <w:pStyle w:val="Heading3"/>
      </w:pPr>
      <w:r w:rsidRPr="003B0E60">
        <w:t>Routine Field Note</w:t>
      </w:r>
    </w:p>
    <w:p w14:paraId="6A8F7D2A" w14:textId="77777777" w:rsidR="003B0E60" w:rsidRPr="003B0E60" w:rsidRDefault="003B0E60" w:rsidP="003B0E60">
      <w:r w:rsidRPr="003B0E60">
        <w:t>Use this template for chores, care routines, commutes, meals, bedtime, school preparation, work preparation, cleaning, medication, scheduling, repeated messages, or weekly rituals.</w:t>
      </w:r>
    </w:p>
    <w:p w14:paraId="1DC19DD6" w14:textId="77777777" w:rsidR="003B0E60" w:rsidRPr="003B0E60" w:rsidRDefault="003B0E60" w:rsidP="003B0E60">
      <w:pPr>
        <w:rPr>
          <w:b/>
          <w:bCs/>
        </w:rPr>
      </w:pPr>
      <w:r w:rsidRPr="003B0E60">
        <w:rPr>
          <w:b/>
          <w:bCs/>
        </w:rPr>
        <w:t>Routine</w:t>
      </w:r>
    </w:p>
    <w:p w14:paraId="27D0CB99" w14:textId="77777777" w:rsidR="003B0E60" w:rsidRPr="003B0E60" w:rsidRDefault="003B0E60" w:rsidP="003B0E60">
      <w:r w:rsidRPr="003B0E60">
        <w:t>What repeats?</w:t>
      </w:r>
    </w:p>
    <w:p w14:paraId="101F708C" w14:textId="77777777" w:rsidR="003B0E60" w:rsidRPr="003B0E60" w:rsidRDefault="003B0E60" w:rsidP="003B0E60">
      <w:pPr>
        <w:rPr>
          <w:b/>
          <w:bCs/>
        </w:rPr>
      </w:pPr>
      <w:r w:rsidRPr="003B0E60">
        <w:rPr>
          <w:b/>
          <w:bCs/>
        </w:rPr>
        <w:t>Sequence</w:t>
      </w:r>
    </w:p>
    <w:p w14:paraId="212D54AC" w14:textId="77777777" w:rsidR="003B0E60" w:rsidRPr="003B0E60" w:rsidRDefault="003B0E60" w:rsidP="003B0E60">
      <w:r w:rsidRPr="003B0E60">
        <w:t>What are the steps?</w:t>
      </w:r>
    </w:p>
    <w:p w14:paraId="63160B98" w14:textId="77777777" w:rsidR="003B0E60" w:rsidRPr="003B0E60" w:rsidRDefault="003B0E60" w:rsidP="003B0E60">
      <w:pPr>
        <w:rPr>
          <w:b/>
          <w:bCs/>
        </w:rPr>
      </w:pPr>
      <w:r w:rsidRPr="003B0E60">
        <w:rPr>
          <w:b/>
          <w:bCs/>
        </w:rPr>
        <w:t>Recurrence</w:t>
      </w:r>
    </w:p>
    <w:p w14:paraId="5FC7C080" w14:textId="77777777" w:rsidR="003B0E60" w:rsidRPr="003B0E60" w:rsidRDefault="003B0E60" w:rsidP="003B0E60">
      <w:r w:rsidRPr="003B0E60">
        <w:t>How often does it return?</w:t>
      </w:r>
    </w:p>
    <w:p w14:paraId="0D30D920" w14:textId="77777777" w:rsidR="003B0E60" w:rsidRPr="003B0E60" w:rsidRDefault="003B0E60" w:rsidP="003B0E60">
      <w:pPr>
        <w:rPr>
          <w:b/>
          <w:bCs/>
        </w:rPr>
      </w:pPr>
      <w:r w:rsidRPr="003B0E60">
        <w:rPr>
          <w:b/>
          <w:bCs/>
        </w:rPr>
        <w:t>Owner of Recurrence</w:t>
      </w:r>
    </w:p>
    <w:p w14:paraId="2606664F" w14:textId="77777777" w:rsidR="003B0E60" w:rsidRPr="003B0E60" w:rsidRDefault="003B0E60" w:rsidP="003B0E60">
      <w:r w:rsidRPr="003B0E60">
        <w:t>Who remembers that the routine must happen?</w:t>
      </w:r>
    </w:p>
    <w:p w14:paraId="5E8FBBB0" w14:textId="77777777" w:rsidR="003B0E60" w:rsidRPr="003B0E60" w:rsidRDefault="003B0E60" w:rsidP="003B0E60">
      <w:r w:rsidRPr="003B0E60">
        <w:t>Who performs it?</w:t>
      </w:r>
    </w:p>
    <w:p w14:paraId="4B204AB8" w14:textId="77777777" w:rsidR="003B0E60" w:rsidRPr="003B0E60" w:rsidRDefault="003B0E60" w:rsidP="003B0E60">
      <w:r w:rsidRPr="003B0E60">
        <w:t>Who notices if it fails?</w:t>
      </w:r>
    </w:p>
    <w:p w14:paraId="30DF5162" w14:textId="77777777" w:rsidR="003B0E60" w:rsidRPr="003B0E60" w:rsidRDefault="003B0E60" w:rsidP="003B0E60">
      <w:pPr>
        <w:rPr>
          <w:b/>
          <w:bCs/>
        </w:rPr>
      </w:pPr>
      <w:r w:rsidRPr="003B0E60">
        <w:rPr>
          <w:b/>
          <w:bCs/>
        </w:rPr>
        <w:t>Visible Work</w:t>
      </w:r>
    </w:p>
    <w:p w14:paraId="0241DC98" w14:textId="77777777" w:rsidR="003B0E60" w:rsidRPr="003B0E60" w:rsidRDefault="003B0E60" w:rsidP="003B0E60">
      <w:r w:rsidRPr="003B0E60">
        <w:t>What part of the routine can others see?</w:t>
      </w:r>
    </w:p>
    <w:p w14:paraId="33B86B57" w14:textId="77777777" w:rsidR="003B0E60" w:rsidRPr="003B0E60" w:rsidRDefault="003B0E60" w:rsidP="003B0E60">
      <w:pPr>
        <w:rPr>
          <w:b/>
          <w:bCs/>
        </w:rPr>
      </w:pPr>
      <w:r w:rsidRPr="003B0E60">
        <w:rPr>
          <w:b/>
          <w:bCs/>
        </w:rPr>
        <w:t>Hidden Work</w:t>
      </w:r>
    </w:p>
    <w:p w14:paraId="44FAC452" w14:textId="77777777" w:rsidR="003B0E60" w:rsidRPr="003B0E60" w:rsidRDefault="003B0E60" w:rsidP="003B0E60">
      <w:r w:rsidRPr="003B0E60">
        <w:t>What planning, anticipation, emotional regulation, memory, or coordination does the routine require?</w:t>
      </w:r>
    </w:p>
    <w:p w14:paraId="634A54DB" w14:textId="77777777" w:rsidR="003B0E60" w:rsidRPr="003B0E60" w:rsidRDefault="003B0E60" w:rsidP="003B0E60">
      <w:pPr>
        <w:rPr>
          <w:b/>
          <w:bCs/>
        </w:rPr>
      </w:pPr>
      <w:r w:rsidRPr="003B0E60">
        <w:rPr>
          <w:b/>
          <w:bCs/>
        </w:rPr>
        <w:t>Care and Burden</w:t>
      </w:r>
    </w:p>
    <w:p w14:paraId="35A631F2" w14:textId="77777777" w:rsidR="003B0E60" w:rsidRPr="003B0E60" w:rsidRDefault="003B0E60" w:rsidP="003B0E60">
      <w:r w:rsidRPr="003B0E60">
        <w:lastRenderedPageBreak/>
        <w:t>What care does the routine preserve?</w:t>
      </w:r>
    </w:p>
    <w:p w14:paraId="43D6E954" w14:textId="77777777" w:rsidR="003B0E60" w:rsidRPr="003B0E60" w:rsidRDefault="003B0E60" w:rsidP="003B0E60">
      <w:r w:rsidRPr="003B0E60">
        <w:t>What burden does it create?</w:t>
      </w:r>
    </w:p>
    <w:p w14:paraId="26C2223F" w14:textId="77777777" w:rsidR="003B0E60" w:rsidRPr="003B0E60" w:rsidRDefault="003B0E60" w:rsidP="003B0E60">
      <w:pPr>
        <w:rPr>
          <w:b/>
          <w:bCs/>
        </w:rPr>
      </w:pPr>
      <w:r w:rsidRPr="003B0E60">
        <w:rPr>
          <w:b/>
          <w:bCs/>
        </w:rPr>
        <w:t>Time Condition</w:t>
      </w:r>
    </w:p>
    <w:p w14:paraId="00A87F7E" w14:textId="77777777" w:rsidR="003B0E60" w:rsidRPr="003B0E60" w:rsidRDefault="003B0E60" w:rsidP="003B0E60">
      <w:r w:rsidRPr="003B0E60">
        <w:t>Does the routine create maintenance time, deadline time, waiting time, vigilance time, transition time, or recovery time?</w:t>
      </w:r>
    </w:p>
    <w:p w14:paraId="5B2FA584" w14:textId="77777777" w:rsidR="003B0E60" w:rsidRPr="003B0E60" w:rsidRDefault="003B0E60" w:rsidP="003B0E60">
      <w:pPr>
        <w:rPr>
          <w:b/>
          <w:bCs/>
        </w:rPr>
      </w:pPr>
      <w:r w:rsidRPr="003B0E60">
        <w:rPr>
          <w:b/>
          <w:bCs/>
        </w:rPr>
        <w:t>Possible HGU Concepts</w:t>
      </w:r>
    </w:p>
    <w:p w14:paraId="4DEDA141" w14:textId="77777777" w:rsidR="003B0E60" w:rsidRPr="003B0E60" w:rsidRDefault="003B0E60" w:rsidP="003B0E60">
      <w:r w:rsidRPr="003B0E60">
        <w:t>Maintenance Love</w:t>
      </w:r>
      <w:r w:rsidRPr="003B0E60">
        <w:br/>
        <w:t>Chore cycle</w:t>
      </w:r>
      <w:r w:rsidRPr="003B0E60">
        <w:br/>
        <w:t>Domestic Systems Audit</w:t>
      </w:r>
      <w:r w:rsidRPr="003B0E60">
        <w:br/>
        <w:t>Social Maintenance</w:t>
      </w:r>
      <w:r w:rsidRPr="003B0E60">
        <w:br/>
        <w:t>Time pressure</w:t>
      </w:r>
      <w:r w:rsidRPr="003B0E60">
        <w:br/>
        <w:t>Role Residue</w:t>
      </w:r>
      <w:r w:rsidRPr="003B0E60">
        <w:br/>
        <w:t>Care and burden</w:t>
      </w:r>
      <w:r w:rsidRPr="003B0E60">
        <w:br/>
        <w:t>Ownership of recurrence</w:t>
      </w:r>
    </w:p>
    <w:p w14:paraId="305019EC" w14:textId="77777777" w:rsidR="003B0E60" w:rsidRPr="003B0E60" w:rsidRDefault="003B0E60" w:rsidP="003B0E60">
      <w:pPr>
        <w:rPr>
          <w:b/>
          <w:bCs/>
        </w:rPr>
      </w:pPr>
      <w:r w:rsidRPr="003B0E60">
        <w:rPr>
          <w:b/>
          <w:bCs/>
        </w:rPr>
        <w:t>Boundary</w:t>
      </w:r>
    </w:p>
    <w:p w14:paraId="0BFF4E60" w14:textId="77777777" w:rsidR="003B0E60" w:rsidRPr="003B0E60" w:rsidRDefault="003B0E60" w:rsidP="003B0E60">
      <w:r w:rsidRPr="003B0E60">
        <w:t>What would be unfair to infer from this routine?</w:t>
      </w:r>
    </w:p>
    <w:p w14:paraId="5C6E71F8" w14:textId="77777777" w:rsidR="003B0E60" w:rsidRPr="003B0E60" w:rsidRDefault="003B0E60" w:rsidP="003B0E60">
      <w:pPr>
        <w:rPr>
          <w:b/>
          <w:bCs/>
        </w:rPr>
      </w:pPr>
      <w:r w:rsidRPr="003B0E60">
        <w:rPr>
          <w:b/>
          <w:bCs/>
        </w:rPr>
        <w:t>Possible Use</w:t>
      </w:r>
    </w:p>
    <w:p w14:paraId="141720AC" w14:textId="77777777" w:rsidR="003B0E60" w:rsidRPr="003B0E60" w:rsidRDefault="003B0E60" w:rsidP="003B0E60">
      <w:r w:rsidRPr="003B0E60">
        <w:t>How could this routine become a fieldwork exercise, case map, course example, or Behavioral Review observation?</w:t>
      </w:r>
    </w:p>
    <w:p w14:paraId="564D1756" w14:textId="77777777" w:rsidR="003B0E60" w:rsidRPr="003B0E60" w:rsidRDefault="003B0E60" w:rsidP="003B0E60">
      <w:pPr>
        <w:pStyle w:val="Heading3"/>
      </w:pPr>
      <w:r w:rsidRPr="003B0E60">
        <w:t>Social Script Field Note</w:t>
      </w:r>
    </w:p>
    <w:p w14:paraId="66852890" w14:textId="77777777" w:rsidR="003B0E60" w:rsidRPr="003B0E60" w:rsidRDefault="003B0E60" w:rsidP="003B0E60">
      <w:r w:rsidRPr="003B0E60">
        <w:t>Use this template for small talk, apologies, praise, advice, silence, delayed replies, family phrases, group chat signals, holiday rituals, workplace politeness, or repeated relational forms.</w:t>
      </w:r>
    </w:p>
    <w:p w14:paraId="1D7212DA" w14:textId="77777777" w:rsidR="003B0E60" w:rsidRPr="003B0E60" w:rsidRDefault="003B0E60" w:rsidP="003B0E60">
      <w:pPr>
        <w:rPr>
          <w:b/>
          <w:bCs/>
        </w:rPr>
      </w:pPr>
      <w:r w:rsidRPr="003B0E60">
        <w:rPr>
          <w:b/>
          <w:bCs/>
        </w:rPr>
        <w:t>Script</w:t>
      </w:r>
    </w:p>
    <w:p w14:paraId="3C49F64F" w14:textId="77777777" w:rsidR="003B0E60" w:rsidRPr="003B0E60" w:rsidRDefault="003B0E60" w:rsidP="003B0E60">
      <w:r w:rsidRPr="003B0E60">
        <w:t>What phrase, gesture, silence, ritual, or response repeats?</w:t>
      </w:r>
    </w:p>
    <w:p w14:paraId="7C7B089E" w14:textId="77777777" w:rsidR="003B0E60" w:rsidRPr="003B0E60" w:rsidRDefault="003B0E60" w:rsidP="003B0E60">
      <w:pPr>
        <w:rPr>
          <w:b/>
          <w:bCs/>
        </w:rPr>
      </w:pPr>
      <w:r w:rsidRPr="003B0E60">
        <w:rPr>
          <w:b/>
          <w:bCs/>
        </w:rPr>
        <w:t>Scene</w:t>
      </w:r>
    </w:p>
    <w:p w14:paraId="17068006" w14:textId="77777777" w:rsidR="003B0E60" w:rsidRPr="003B0E60" w:rsidRDefault="003B0E60" w:rsidP="003B0E60">
      <w:r w:rsidRPr="003B0E60">
        <w:t>Where does the script appear?</w:t>
      </w:r>
    </w:p>
    <w:p w14:paraId="6F6A2BEF" w14:textId="77777777" w:rsidR="003B0E60" w:rsidRPr="003B0E60" w:rsidRDefault="003B0E60" w:rsidP="003B0E60">
      <w:pPr>
        <w:rPr>
          <w:b/>
          <w:bCs/>
        </w:rPr>
      </w:pPr>
      <w:r w:rsidRPr="003B0E60">
        <w:rPr>
          <w:b/>
          <w:bCs/>
        </w:rPr>
        <w:t>Expected Performer</w:t>
      </w:r>
    </w:p>
    <w:p w14:paraId="57247426" w14:textId="77777777" w:rsidR="003B0E60" w:rsidRPr="003B0E60" w:rsidRDefault="003B0E60" w:rsidP="003B0E60">
      <w:r w:rsidRPr="003B0E60">
        <w:t>Who is expected to perform the script?</w:t>
      </w:r>
    </w:p>
    <w:p w14:paraId="2C88A741" w14:textId="77777777" w:rsidR="003B0E60" w:rsidRPr="003B0E60" w:rsidRDefault="003B0E60" w:rsidP="003B0E60">
      <w:pPr>
        <w:rPr>
          <w:b/>
          <w:bCs/>
        </w:rPr>
      </w:pPr>
      <w:r w:rsidRPr="003B0E60">
        <w:rPr>
          <w:b/>
          <w:bCs/>
        </w:rPr>
        <w:lastRenderedPageBreak/>
        <w:t>Expected Response</w:t>
      </w:r>
    </w:p>
    <w:p w14:paraId="11852D1A" w14:textId="77777777" w:rsidR="003B0E60" w:rsidRPr="003B0E60" w:rsidRDefault="003B0E60" w:rsidP="003B0E60">
      <w:r w:rsidRPr="003B0E60">
        <w:t>How are others expected to respond?</w:t>
      </w:r>
    </w:p>
    <w:p w14:paraId="3D1FF2AC" w14:textId="77777777" w:rsidR="003B0E60" w:rsidRPr="003B0E60" w:rsidRDefault="003B0E60" w:rsidP="003B0E60">
      <w:pPr>
        <w:rPr>
          <w:b/>
          <w:bCs/>
        </w:rPr>
      </w:pPr>
      <w:r w:rsidRPr="003B0E60">
        <w:rPr>
          <w:b/>
          <w:bCs/>
        </w:rPr>
        <w:t>What the Script Preserves</w:t>
      </w:r>
    </w:p>
    <w:p w14:paraId="0DAD7B1E" w14:textId="77777777" w:rsidR="003B0E60" w:rsidRPr="003B0E60" w:rsidRDefault="003B0E60" w:rsidP="003B0E60">
      <w:r w:rsidRPr="003B0E60">
        <w:t>Does it preserve care, peace, politeness, belonging, authority, privacy, continuity, or role stability?</w:t>
      </w:r>
    </w:p>
    <w:p w14:paraId="5358DE14" w14:textId="77777777" w:rsidR="003B0E60" w:rsidRPr="003B0E60" w:rsidRDefault="003B0E60" w:rsidP="003B0E60">
      <w:pPr>
        <w:rPr>
          <w:b/>
          <w:bCs/>
        </w:rPr>
      </w:pPr>
      <w:r w:rsidRPr="003B0E60">
        <w:rPr>
          <w:b/>
          <w:bCs/>
        </w:rPr>
        <w:t>What the Script Prevents</w:t>
      </w:r>
    </w:p>
    <w:p w14:paraId="134C773D" w14:textId="77777777" w:rsidR="003B0E60" w:rsidRPr="003B0E60" w:rsidRDefault="003B0E60" w:rsidP="003B0E60">
      <w:r w:rsidRPr="003B0E60">
        <w:t>What becomes harder to say, refuse, question, or change?</w:t>
      </w:r>
    </w:p>
    <w:p w14:paraId="77872E0E" w14:textId="77777777" w:rsidR="003B0E60" w:rsidRPr="003B0E60" w:rsidRDefault="003B0E60" w:rsidP="003B0E60">
      <w:pPr>
        <w:rPr>
          <w:b/>
          <w:bCs/>
        </w:rPr>
      </w:pPr>
      <w:r w:rsidRPr="003B0E60">
        <w:rPr>
          <w:b/>
          <w:bCs/>
        </w:rPr>
        <w:t>Pressure on the Person</w:t>
      </w:r>
    </w:p>
    <w:p w14:paraId="17FED98E" w14:textId="77777777" w:rsidR="003B0E60" w:rsidRPr="003B0E60" w:rsidRDefault="003B0E60" w:rsidP="003B0E60">
      <w:r w:rsidRPr="003B0E60">
        <w:t>What does the person have to manage in order to perform or refuse the script?</w:t>
      </w:r>
    </w:p>
    <w:p w14:paraId="26ECE9D7" w14:textId="77777777" w:rsidR="003B0E60" w:rsidRPr="003B0E60" w:rsidRDefault="003B0E60" w:rsidP="003B0E60">
      <w:pPr>
        <w:rPr>
          <w:b/>
          <w:bCs/>
        </w:rPr>
      </w:pPr>
      <w:r w:rsidRPr="003B0E60">
        <w:rPr>
          <w:b/>
          <w:bCs/>
        </w:rPr>
        <w:t>Possible HGU Concepts</w:t>
      </w:r>
    </w:p>
    <w:p w14:paraId="69D39AFE" w14:textId="77777777" w:rsidR="003B0E60" w:rsidRPr="003B0E60" w:rsidRDefault="003B0E60" w:rsidP="003B0E60">
      <w:r w:rsidRPr="003B0E60">
        <w:t>Social Self</w:t>
      </w:r>
      <w:r w:rsidRPr="003B0E60">
        <w:br/>
        <w:t>Conversational Maintenance</w:t>
      </w:r>
      <w:r w:rsidRPr="003B0E60">
        <w:br/>
        <w:t>Thin Continuity</w:t>
      </w:r>
      <w:r w:rsidRPr="003B0E60">
        <w:br/>
        <w:t>Emotional Debt</w:t>
      </w:r>
      <w:r w:rsidRPr="003B0E60">
        <w:br/>
        <w:t>Role Residue</w:t>
      </w:r>
      <w:r w:rsidRPr="003B0E60">
        <w:br/>
        <w:t>Family scripts</w:t>
      </w:r>
      <w:r w:rsidRPr="003B0E60">
        <w:br/>
        <w:t>Small talk as maintenance</w:t>
      </w:r>
      <w:r w:rsidRPr="003B0E60">
        <w:br/>
        <w:t>Silence as pressure</w:t>
      </w:r>
    </w:p>
    <w:p w14:paraId="75EE03D2" w14:textId="77777777" w:rsidR="003B0E60" w:rsidRPr="003B0E60" w:rsidRDefault="003B0E60" w:rsidP="003B0E60">
      <w:pPr>
        <w:rPr>
          <w:b/>
          <w:bCs/>
        </w:rPr>
      </w:pPr>
      <w:r w:rsidRPr="003B0E60">
        <w:rPr>
          <w:b/>
          <w:bCs/>
        </w:rPr>
        <w:t>Boundary</w:t>
      </w:r>
    </w:p>
    <w:p w14:paraId="471591AA" w14:textId="77777777" w:rsidR="003B0E60" w:rsidRPr="003B0E60" w:rsidRDefault="003B0E60" w:rsidP="003B0E60">
      <w:r w:rsidRPr="003B0E60">
        <w:t>When might the script be useful rather than false?</w:t>
      </w:r>
    </w:p>
    <w:p w14:paraId="218202B2" w14:textId="77777777" w:rsidR="003B0E60" w:rsidRPr="003B0E60" w:rsidRDefault="003B0E60" w:rsidP="003B0E60">
      <w:pPr>
        <w:rPr>
          <w:b/>
          <w:bCs/>
        </w:rPr>
      </w:pPr>
      <w:r w:rsidRPr="003B0E60">
        <w:rPr>
          <w:b/>
          <w:bCs/>
        </w:rPr>
        <w:t>Possible Use</w:t>
      </w:r>
    </w:p>
    <w:p w14:paraId="13AE3BA3" w14:textId="77777777" w:rsidR="003B0E60" w:rsidRPr="003B0E60" w:rsidRDefault="003B0E60" w:rsidP="003B0E60">
      <w:r w:rsidRPr="003B0E60">
        <w:t>How could this script become a reflection prompt, social script review, vignette, or course example?</w:t>
      </w:r>
    </w:p>
    <w:p w14:paraId="1E328EF2" w14:textId="77777777" w:rsidR="003B0E60" w:rsidRPr="003B0E60" w:rsidRDefault="003B0E60" w:rsidP="003B0E60">
      <w:pPr>
        <w:pStyle w:val="Heading3"/>
      </w:pPr>
      <w:r w:rsidRPr="003B0E60">
        <w:t>Public Scene Field Note</w:t>
      </w:r>
    </w:p>
    <w:p w14:paraId="14A28C45" w14:textId="77777777" w:rsidR="003B0E60" w:rsidRPr="003B0E60" w:rsidRDefault="003B0E60" w:rsidP="003B0E60">
      <w:r w:rsidRPr="003B0E60">
        <w:t>Use this template for waiting rooms, traffic, commutes, concerts, sports events, fandom spaces, public lines, classrooms, airports, restaurants, public transit, or shared symbolic environments.</w:t>
      </w:r>
    </w:p>
    <w:p w14:paraId="3AEBE8F1" w14:textId="77777777" w:rsidR="003B0E60" w:rsidRPr="003B0E60" w:rsidRDefault="003B0E60" w:rsidP="003B0E60">
      <w:pPr>
        <w:rPr>
          <w:b/>
          <w:bCs/>
        </w:rPr>
      </w:pPr>
      <w:r w:rsidRPr="003B0E60">
        <w:rPr>
          <w:b/>
          <w:bCs/>
        </w:rPr>
        <w:t>Public Scene</w:t>
      </w:r>
    </w:p>
    <w:p w14:paraId="07543009" w14:textId="77777777" w:rsidR="003B0E60" w:rsidRPr="003B0E60" w:rsidRDefault="003B0E60" w:rsidP="003B0E60">
      <w:r w:rsidRPr="003B0E60">
        <w:t>What public or collective setting is being observed?</w:t>
      </w:r>
    </w:p>
    <w:p w14:paraId="43C36B83" w14:textId="77777777" w:rsidR="003B0E60" w:rsidRPr="003B0E60" w:rsidRDefault="003B0E60" w:rsidP="003B0E60">
      <w:pPr>
        <w:rPr>
          <w:b/>
          <w:bCs/>
        </w:rPr>
      </w:pPr>
      <w:r w:rsidRPr="003B0E60">
        <w:rPr>
          <w:b/>
          <w:bCs/>
        </w:rPr>
        <w:lastRenderedPageBreak/>
        <w:t>Shared Object or Activity</w:t>
      </w:r>
    </w:p>
    <w:p w14:paraId="3B005ACE" w14:textId="77777777" w:rsidR="003B0E60" w:rsidRPr="003B0E60" w:rsidRDefault="003B0E60" w:rsidP="003B0E60">
      <w:r w:rsidRPr="003B0E60">
        <w:t>What are people gathered around or moving through?</w:t>
      </w:r>
    </w:p>
    <w:p w14:paraId="17A85EFD" w14:textId="77777777" w:rsidR="003B0E60" w:rsidRPr="003B0E60" w:rsidRDefault="003B0E60" w:rsidP="003B0E60">
      <w:pPr>
        <w:rPr>
          <w:b/>
          <w:bCs/>
        </w:rPr>
      </w:pPr>
      <w:r w:rsidRPr="003B0E60">
        <w:rPr>
          <w:b/>
          <w:bCs/>
        </w:rPr>
        <w:t>Person Inside the Scene</w:t>
      </w:r>
    </w:p>
    <w:p w14:paraId="3150D4B2" w14:textId="77777777" w:rsidR="003B0E60" w:rsidRPr="003B0E60" w:rsidRDefault="003B0E60" w:rsidP="003B0E60">
      <w:r w:rsidRPr="003B0E60">
        <w:t>What version of the person does the scene ask for?</w:t>
      </w:r>
    </w:p>
    <w:p w14:paraId="04FC80C4" w14:textId="77777777" w:rsidR="003B0E60" w:rsidRPr="003B0E60" w:rsidRDefault="003B0E60" w:rsidP="003B0E60">
      <w:pPr>
        <w:rPr>
          <w:b/>
          <w:bCs/>
        </w:rPr>
      </w:pPr>
      <w:r w:rsidRPr="003B0E60">
        <w:rPr>
          <w:b/>
          <w:bCs/>
        </w:rPr>
        <w:t>Visible Participation</w:t>
      </w:r>
    </w:p>
    <w:p w14:paraId="65E49958" w14:textId="77777777" w:rsidR="003B0E60" w:rsidRPr="003B0E60" w:rsidRDefault="003B0E60" w:rsidP="003B0E60">
      <w:r w:rsidRPr="003B0E60">
        <w:t>What does participation look like?</w:t>
      </w:r>
    </w:p>
    <w:p w14:paraId="0DDBC360" w14:textId="77777777" w:rsidR="003B0E60" w:rsidRPr="003B0E60" w:rsidRDefault="003B0E60" w:rsidP="003B0E60">
      <w:pPr>
        <w:rPr>
          <w:b/>
          <w:bCs/>
        </w:rPr>
      </w:pPr>
      <w:r w:rsidRPr="003B0E60">
        <w:rPr>
          <w:b/>
          <w:bCs/>
        </w:rPr>
        <w:t>Public Pressure</w:t>
      </w:r>
    </w:p>
    <w:p w14:paraId="42E2FDC3" w14:textId="77777777" w:rsidR="003B0E60" w:rsidRPr="003B0E60" w:rsidRDefault="003B0E60" w:rsidP="003B0E60">
      <w:r w:rsidRPr="003B0E60">
        <w:t>Does the scene require patience, enthusiasm, quiet, fairness, taste, loyalty, composure, anonymity, or correct participation?</w:t>
      </w:r>
    </w:p>
    <w:p w14:paraId="192DEB0C" w14:textId="77777777" w:rsidR="003B0E60" w:rsidRPr="003B0E60" w:rsidRDefault="003B0E60" w:rsidP="003B0E60">
      <w:pPr>
        <w:rPr>
          <w:b/>
          <w:bCs/>
        </w:rPr>
      </w:pPr>
      <w:r w:rsidRPr="003B0E60">
        <w:rPr>
          <w:b/>
          <w:bCs/>
        </w:rPr>
        <w:t>Private Pressure</w:t>
      </w:r>
    </w:p>
    <w:p w14:paraId="119EF099" w14:textId="77777777" w:rsidR="003B0E60" w:rsidRPr="003B0E60" w:rsidRDefault="003B0E60" w:rsidP="003B0E60">
      <w:r w:rsidRPr="003B0E60">
        <w:t>What might the person carry privately inside the public scene?</w:t>
      </w:r>
    </w:p>
    <w:p w14:paraId="1980CAC4" w14:textId="77777777" w:rsidR="003B0E60" w:rsidRPr="003B0E60" w:rsidRDefault="003B0E60" w:rsidP="003B0E60">
      <w:pPr>
        <w:rPr>
          <w:b/>
          <w:bCs/>
        </w:rPr>
      </w:pPr>
      <w:r w:rsidRPr="003B0E60">
        <w:rPr>
          <w:b/>
          <w:bCs/>
        </w:rPr>
        <w:t>Collective Structure</w:t>
      </w:r>
    </w:p>
    <w:p w14:paraId="7CEF88FB" w14:textId="77777777" w:rsidR="003B0E60" w:rsidRPr="003B0E60" w:rsidRDefault="003B0E60" w:rsidP="003B0E60">
      <w:r w:rsidRPr="003B0E60">
        <w:t>What rules, rituals, space design, crowd behavior, timing, or shared expectations shape the scene?</w:t>
      </w:r>
    </w:p>
    <w:p w14:paraId="0C6705D7" w14:textId="77777777" w:rsidR="003B0E60" w:rsidRPr="003B0E60" w:rsidRDefault="003B0E60" w:rsidP="003B0E60">
      <w:pPr>
        <w:rPr>
          <w:b/>
          <w:bCs/>
        </w:rPr>
      </w:pPr>
      <w:r w:rsidRPr="003B0E60">
        <w:rPr>
          <w:b/>
          <w:bCs/>
        </w:rPr>
        <w:t>Possible HGU Concepts</w:t>
      </w:r>
    </w:p>
    <w:p w14:paraId="6757B7EF" w14:textId="77777777" w:rsidR="003B0E60" w:rsidRPr="003B0E60" w:rsidRDefault="003B0E60" w:rsidP="003B0E60">
      <w:r w:rsidRPr="003B0E60">
        <w:t>Public Self</w:t>
      </w:r>
      <w:r w:rsidRPr="003B0E60">
        <w:br/>
        <w:t>Waiting-room self</w:t>
      </w:r>
      <w:r w:rsidRPr="003B0E60">
        <w:br/>
        <w:t>Commute self</w:t>
      </w:r>
      <w:r w:rsidRPr="003B0E60">
        <w:br/>
        <w:t>Collective attention</w:t>
      </w:r>
      <w:r w:rsidRPr="003B0E60">
        <w:br/>
        <w:t>Public anonymity</w:t>
      </w:r>
      <w:r w:rsidRPr="003B0E60">
        <w:br/>
        <w:t>Taste display</w:t>
      </w:r>
      <w:r w:rsidRPr="003B0E60">
        <w:br/>
        <w:t>Jokes as participation structure</w:t>
      </w:r>
      <w:r w:rsidRPr="003B0E60">
        <w:br/>
        <w:t>Suspended selfhood</w:t>
      </w:r>
    </w:p>
    <w:p w14:paraId="2B3839D2" w14:textId="77777777" w:rsidR="003B0E60" w:rsidRPr="003B0E60" w:rsidRDefault="003B0E60" w:rsidP="003B0E60">
      <w:pPr>
        <w:rPr>
          <w:b/>
          <w:bCs/>
        </w:rPr>
      </w:pPr>
      <w:r w:rsidRPr="003B0E60">
        <w:rPr>
          <w:b/>
          <w:bCs/>
        </w:rPr>
        <w:t>Boundary</w:t>
      </w:r>
    </w:p>
    <w:p w14:paraId="270EF9A5" w14:textId="77777777" w:rsidR="003B0E60" w:rsidRPr="003B0E60" w:rsidRDefault="003B0E60" w:rsidP="003B0E60">
      <w:r w:rsidRPr="003B0E60">
        <w:t>When should this case route to Sourcebook 03 instead?</w:t>
      </w:r>
    </w:p>
    <w:p w14:paraId="048BE5F1" w14:textId="77777777" w:rsidR="003B0E60" w:rsidRPr="003B0E60" w:rsidRDefault="003B0E60" w:rsidP="003B0E60">
      <w:pPr>
        <w:rPr>
          <w:b/>
          <w:bCs/>
        </w:rPr>
      </w:pPr>
      <w:r w:rsidRPr="003B0E60">
        <w:rPr>
          <w:b/>
          <w:bCs/>
        </w:rPr>
        <w:t>Possible Use</w:t>
      </w:r>
    </w:p>
    <w:p w14:paraId="06010E78" w14:textId="77777777" w:rsidR="003B0E60" w:rsidRPr="003B0E60" w:rsidRDefault="003B0E60" w:rsidP="003B0E60">
      <w:r w:rsidRPr="003B0E60">
        <w:t>How could this public scene become a course example, field note, public-self case, or Behavioral Review observation?</w:t>
      </w:r>
    </w:p>
    <w:p w14:paraId="7194C2BE" w14:textId="77777777" w:rsidR="003B0E60" w:rsidRPr="003B0E60" w:rsidRDefault="003B0E60" w:rsidP="003B0E60">
      <w:pPr>
        <w:pStyle w:val="Heading3"/>
      </w:pPr>
      <w:r w:rsidRPr="003B0E60">
        <w:lastRenderedPageBreak/>
        <w:t>Transitional Scene Field Note</w:t>
      </w:r>
    </w:p>
    <w:p w14:paraId="72FFF938" w14:textId="77777777" w:rsidR="003B0E60" w:rsidRPr="003B0E60" w:rsidRDefault="003B0E60" w:rsidP="003B0E60">
      <w:r w:rsidRPr="003B0E60">
        <w:t>Use this template for job interviews, dating profiles, deadlines, lost objects, injuries, punishments, vacations, graduations, retirement, moving, first days, last days, family visits, or after-midnight scenes.</w:t>
      </w:r>
    </w:p>
    <w:p w14:paraId="6108BF78" w14:textId="77777777" w:rsidR="003B0E60" w:rsidRPr="003B0E60" w:rsidRDefault="003B0E60" w:rsidP="003B0E60">
      <w:pPr>
        <w:rPr>
          <w:b/>
          <w:bCs/>
        </w:rPr>
      </w:pPr>
      <w:r w:rsidRPr="003B0E60">
        <w:rPr>
          <w:b/>
          <w:bCs/>
        </w:rPr>
        <w:t>Transitional Scene</w:t>
      </w:r>
    </w:p>
    <w:p w14:paraId="27A64E9D" w14:textId="77777777" w:rsidR="003B0E60" w:rsidRPr="003B0E60" w:rsidRDefault="003B0E60" w:rsidP="003B0E60">
      <w:r w:rsidRPr="003B0E60">
        <w:t>What threshold, interruption, evaluation, loss, ending, beginning, or temporary condition is active?</w:t>
      </w:r>
    </w:p>
    <w:p w14:paraId="3222A5B7" w14:textId="77777777" w:rsidR="003B0E60" w:rsidRPr="003B0E60" w:rsidRDefault="003B0E60" w:rsidP="003B0E60">
      <w:pPr>
        <w:rPr>
          <w:b/>
          <w:bCs/>
        </w:rPr>
      </w:pPr>
      <w:r w:rsidRPr="003B0E60">
        <w:rPr>
          <w:b/>
          <w:bCs/>
        </w:rPr>
        <w:t>Required Self</w:t>
      </w:r>
    </w:p>
    <w:p w14:paraId="763C3EA9" w14:textId="77777777" w:rsidR="003B0E60" w:rsidRPr="003B0E60" w:rsidRDefault="003B0E60" w:rsidP="003B0E60">
      <w:r w:rsidRPr="003B0E60">
        <w:t>What version of the person does the situation require?</w:t>
      </w:r>
    </w:p>
    <w:p w14:paraId="003CC9CB" w14:textId="77777777" w:rsidR="003B0E60" w:rsidRPr="003B0E60" w:rsidRDefault="003B0E60" w:rsidP="003B0E60">
      <w:pPr>
        <w:rPr>
          <w:b/>
          <w:bCs/>
        </w:rPr>
      </w:pPr>
      <w:r w:rsidRPr="003B0E60">
        <w:rPr>
          <w:b/>
          <w:bCs/>
        </w:rPr>
        <w:t>Suspended Self</w:t>
      </w:r>
    </w:p>
    <w:p w14:paraId="37160F8B" w14:textId="77777777" w:rsidR="003B0E60" w:rsidRPr="003B0E60" w:rsidRDefault="003B0E60" w:rsidP="003B0E60">
      <w:r w:rsidRPr="003B0E60">
        <w:t>What part of the person has less room to appear?</w:t>
      </w:r>
    </w:p>
    <w:p w14:paraId="645F1413" w14:textId="77777777" w:rsidR="003B0E60" w:rsidRPr="003B0E60" w:rsidRDefault="003B0E60" w:rsidP="003B0E60">
      <w:pPr>
        <w:rPr>
          <w:b/>
          <w:bCs/>
        </w:rPr>
      </w:pPr>
      <w:r w:rsidRPr="003B0E60">
        <w:rPr>
          <w:b/>
          <w:bCs/>
        </w:rPr>
        <w:t>Visible Performance</w:t>
      </w:r>
    </w:p>
    <w:p w14:paraId="2E91F731" w14:textId="77777777" w:rsidR="003B0E60" w:rsidRPr="003B0E60" w:rsidRDefault="003B0E60" w:rsidP="003B0E60">
      <w:r w:rsidRPr="003B0E60">
        <w:t>What must the person show?</w:t>
      </w:r>
    </w:p>
    <w:p w14:paraId="30C4E7EC" w14:textId="77777777" w:rsidR="003B0E60" w:rsidRPr="003B0E60" w:rsidRDefault="003B0E60" w:rsidP="003B0E60">
      <w:pPr>
        <w:rPr>
          <w:b/>
          <w:bCs/>
        </w:rPr>
      </w:pPr>
      <w:r w:rsidRPr="003B0E60">
        <w:rPr>
          <w:b/>
          <w:bCs/>
        </w:rPr>
        <w:t>Hidden Pressure</w:t>
      </w:r>
    </w:p>
    <w:p w14:paraId="0D020967" w14:textId="77777777" w:rsidR="003B0E60" w:rsidRPr="003B0E60" w:rsidRDefault="003B0E60" w:rsidP="003B0E60">
      <w:r w:rsidRPr="003B0E60">
        <w:t>What may be carried privately?</w:t>
      </w:r>
    </w:p>
    <w:p w14:paraId="222F5E88" w14:textId="77777777" w:rsidR="003B0E60" w:rsidRPr="003B0E60" w:rsidRDefault="003B0E60" w:rsidP="003B0E60">
      <w:pPr>
        <w:rPr>
          <w:b/>
          <w:bCs/>
        </w:rPr>
      </w:pPr>
      <w:r w:rsidRPr="003B0E60">
        <w:rPr>
          <w:b/>
          <w:bCs/>
        </w:rPr>
        <w:t>Time Condition</w:t>
      </w:r>
    </w:p>
    <w:p w14:paraId="0E4A3E08" w14:textId="77777777" w:rsidR="003B0E60" w:rsidRPr="003B0E60" w:rsidRDefault="003B0E60" w:rsidP="003B0E60">
      <w:r w:rsidRPr="003B0E60">
        <w:t>Is the person under deadline, waiting, returning, ending, beginning, recovering, or living inside expected transformation?</w:t>
      </w:r>
    </w:p>
    <w:p w14:paraId="513A7C57" w14:textId="77777777" w:rsidR="003B0E60" w:rsidRPr="003B0E60" w:rsidRDefault="003B0E60" w:rsidP="003B0E60">
      <w:pPr>
        <w:rPr>
          <w:b/>
          <w:bCs/>
        </w:rPr>
      </w:pPr>
      <w:r w:rsidRPr="003B0E60">
        <w:rPr>
          <w:b/>
          <w:bCs/>
        </w:rPr>
        <w:t>Access or Role Change</w:t>
      </w:r>
    </w:p>
    <w:p w14:paraId="4BC101BA" w14:textId="77777777" w:rsidR="003B0E60" w:rsidRPr="003B0E60" w:rsidRDefault="003B0E60" w:rsidP="003B0E60">
      <w:r w:rsidRPr="003B0E60">
        <w:t>What access, role, body condition, relationship, or public status has changed?</w:t>
      </w:r>
    </w:p>
    <w:p w14:paraId="466C1A88" w14:textId="77777777" w:rsidR="003B0E60" w:rsidRPr="003B0E60" w:rsidRDefault="003B0E60" w:rsidP="003B0E60">
      <w:pPr>
        <w:rPr>
          <w:b/>
          <w:bCs/>
        </w:rPr>
      </w:pPr>
      <w:r w:rsidRPr="003B0E60">
        <w:rPr>
          <w:b/>
          <w:bCs/>
        </w:rPr>
        <w:t>Possible HGU Concepts</w:t>
      </w:r>
    </w:p>
    <w:p w14:paraId="3C42A4B4" w14:textId="77777777" w:rsidR="003B0E60" w:rsidRPr="003B0E60" w:rsidRDefault="003B0E60" w:rsidP="003B0E60">
      <w:r w:rsidRPr="003B0E60">
        <w:t>Fractured / Transitional Self</w:t>
      </w:r>
      <w:r w:rsidRPr="003B0E60">
        <w:br/>
        <w:t>Scripted Legibility</w:t>
      </w:r>
      <w:r w:rsidRPr="003B0E60">
        <w:br/>
        <w:t>Access Collapse</w:t>
      </w:r>
      <w:r w:rsidRPr="003B0E60">
        <w:br/>
        <w:t>Expected Transformation</w:t>
      </w:r>
      <w:r w:rsidRPr="003B0E60">
        <w:br/>
        <w:t>Family-Trapped Self</w:t>
      </w:r>
      <w:r w:rsidRPr="003B0E60">
        <w:br/>
        <w:t>Injured Self</w:t>
      </w:r>
      <w:r w:rsidRPr="003B0E60">
        <w:br/>
        <w:t>After-Midnight Self</w:t>
      </w:r>
      <w:r w:rsidRPr="003B0E60">
        <w:br/>
        <w:t>Rooms That Remember</w:t>
      </w:r>
      <w:r w:rsidRPr="003B0E60">
        <w:br/>
        <w:t>Role Residue</w:t>
      </w:r>
    </w:p>
    <w:p w14:paraId="63B56A4D" w14:textId="77777777" w:rsidR="003B0E60" w:rsidRPr="003B0E60" w:rsidRDefault="003B0E60" w:rsidP="003B0E60">
      <w:pPr>
        <w:rPr>
          <w:b/>
          <w:bCs/>
        </w:rPr>
      </w:pPr>
      <w:r w:rsidRPr="003B0E60">
        <w:rPr>
          <w:b/>
          <w:bCs/>
        </w:rPr>
        <w:lastRenderedPageBreak/>
        <w:t>Boundary</w:t>
      </w:r>
    </w:p>
    <w:p w14:paraId="41BBEECE" w14:textId="77777777" w:rsidR="003B0E60" w:rsidRPr="003B0E60" w:rsidRDefault="003B0E60" w:rsidP="003B0E60">
      <w:r w:rsidRPr="003B0E60">
        <w:t>What should remain example language rather than canon?</w:t>
      </w:r>
    </w:p>
    <w:p w14:paraId="61C51EB7" w14:textId="77777777" w:rsidR="003B0E60" w:rsidRPr="003B0E60" w:rsidRDefault="003B0E60" w:rsidP="003B0E60">
      <w:pPr>
        <w:rPr>
          <w:b/>
          <w:bCs/>
        </w:rPr>
      </w:pPr>
      <w:r w:rsidRPr="003B0E60">
        <w:rPr>
          <w:b/>
          <w:bCs/>
        </w:rPr>
        <w:t>Possible Use</w:t>
      </w:r>
    </w:p>
    <w:p w14:paraId="62383010" w14:textId="77777777" w:rsidR="003B0E60" w:rsidRPr="003B0E60" w:rsidRDefault="003B0E60" w:rsidP="003B0E60">
      <w:r w:rsidRPr="003B0E60">
        <w:t>How could this transitional scene become a vignette, reflection prompt, case map, course example, or review observation?</w:t>
      </w:r>
    </w:p>
    <w:p w14:paraId="2098D0FF" w14:textId="77777777" w:rsidR="003B0E60" w:rsidRPr="003B0E60" w:rsidRDefault="003B0E60" w:rsidP="003B0E60">
      <w:pPr>
        <w:pStyle w:val="Heading3"/>
      </w:pPr>
      <w:r w:rsidRPr="003B0E60">
        <w:t>Behavioral Review Field Note</w:t>
      </w:r>
    </w:p>
    <w:p w14:paraId="219691CB" w14:textId="77777777" w:rsidR="003B0E60" w:rsidRPr="003B0E60" w:rsidRDefault="003B0E60" w:rsidP="003B0E60">
      <w:r w:rsidRPr="003B0E60">
        <w:t>Use this template when an ordinary-life scene reveals a product, service, interface, institution, AI assistant, form, portal, support flow, or care pathway placing burden on the user.</w:t>
      </w:r>
    </w:p>
    <w:p w14:paraId="2863D357" w14:textId="77777777" w:rsidR="003B0E60" w:rsidRPr="003B0E60" w:rsidRDefault="003B0E60" w:rsidP="003B0E60">
      <w:pPr>
        <w:rPr>
          <w:b/>
          <w:bCs/>
        </w:rPr>
      </w:pPr>
      <w:r w:rsidRPr="003B0E60">
        <w:rPr>
          <w:b/>
          <w:bCs/>
        </w:rPr>
        <w:t>System or Service</w:t>
      </w:r>
    </w:p>
    <w:p w14:paraId="18AF8C18" w14:textId="77777777" w:rsidR="003B0E60" w:rsidRPr="003B0E60" w:rsidRDefault="003B0E60" w:rsidP="003B0E60">
      <w:r w:rsidRPr="003B0E60">
        <w:t>What system is involved?</w:t>
      </w:r>
    </w:p>
    <w:p w14:paraId="219E463E" w14:textId="77777777" w:rsidR="003B0E60" w:rsidRPr="003B0E60" w:rsidRDefault="003B0E60" w:rsidP="003B0E60">
      <w:pPr>
        <w:rPr>
          <w:b/>
          <w:bCs/>
        </w:rPr>
      </w:pPr>
      <w:r w:rsidRPr="003B0E60">
        <w:rPr>
          <w:b/>
          <w:bCs/>
        </w:rPr>
        <w:t>User Task</w:t>
      </w:r>
    </w:p>
    <w:p w14:paraId="4FF983FA" w14:textId="77777777" w:rsidR="003B0E60" w:rsidRPr="003B0E60" w:rsidRDefault="003B0E60" w:rsidP="003B0E60">
      <w:r w:rsidRPr="003B0E60">
        <w:t>What is the user trying to do?</w:t>
      </w:r>
    </w:p>
    <w:p w14:paraId="3248E44A" w14:textId="77777777" w:rsidR="003B0E60" w:rsidRPr="003B0E60" w:rsidRDefault="003B0E60" w:rsidP="003B0E60">
      <w:pPr>
        <w:rPr>
          <w:b/>
          <w:bCs/>
        </w:rPr>
      </w:pPr>
      <w:r w:rsidRPr="003B0E60">
        <w:rPr>
          <w:b/>
          <w:bCs/>
        </w:rPr>
        <w:t>Visible Friction</w:t>
      </w:r>
    </w:p>
    <w:p w14:paraId="316AB5E3" w14:textId="77777777" w:rsidR="003B0E60" w:rsidRPr="003B0E60" w:rsidRDefault="003B0E60" w:rsidP="003B0E60">
      <w:r w:rsidRPr="003B0E60">
        <w:t>What goes wrong or becomes harder?</w:t>
      </w:r>
    </w:p>
    <w:p w14:paraId="65D0987C" w14:textId="77777777" w:rsidR="003B0E60" w:rsidRPr="003B0E60" w:rsidRDefault="003B0E60" w:rsidP="003B0E60">
      <w:pPr>
        <w:rPr>
          <w:b/>
          <w:bCs/>
        </w:rPr>
      </w:pPr>
      <w:r w:rsidRPr="003B0E60">
        <w:rPr>
          <w:b/>
          <w:bCs/>
        </w:rPr>
        <w:t>Hidden Work Transferred to the User</w:t>
      </w:r>
    </w:p>
    <w:p w14:paraId="0E76B0C8" w14:textId="77777777" w:rsidR="003B0E60" w:rsidRPr="003B0E60" w:rsidRDefault="003B0E60" w:rsidP="003B0E60">
      <w:r w:rsidRPr="003B0E60">
        <w:t>What must the user remember, repeat, translate, prove, monitor, carry, repair, endure, or explain?</w:t>
      </w:r>
    </w:p>
    <w:p w14:paraId="7A689310" w14:textId="77777777" w:rsidR="003B0E60" w:rsidRPr="003B0E60" w:rsidRDefault="003B0E60" w:rsidP="003B0E60">
      <w:pPr>
        <w:rPr>
          <w:b/>
          <w:bCs/>
        </w:rPr>
      </w:pPr>
      <w:r w:rsidRPr="003B0E60">
        <w:rPr>
          <w:b/>
          <w:bCs/>
        </w:rPr>
        <w:t>Access Requirement</w:t>
      </w:r>
    </w:p>
    <w:p w14:paraId="18DEC5AD" w14:textId="77777777" w:rsidR="003B0E60" w:rsidRPr="003B0E60" w:rsidRDefault="003B0E60" w:rsidP="003B0E60">
      <w:r w:rsidRPr="003B0E60">
        <w:t>What object, document, password, device, code, form, account, identity proof, or category is required?</w:t>
      </w:r>
    </w:p>
    <w:p w14:paraId="355230E0" w14:textId="77777777" w:rsidR="003B0E60" w:rsidRPr="003B0E60" w:rsidRDefault="003B0E60" w:rsidP="003B0E60">
      <w:pPr>
        <w:rPr>
          <w:b/>
          <w:bCs/>
        </w:rPr>
      </w:pPr>
      <w:r w:rsidRPr="003B0E60">
        <w:rPr>
          <w:b/>
          <w:bCs/>
        </w:rPr>
        <w:t>Emotional or Social Burden</w:t>
      </w:r>
    </w:p>
    <w:p w14:paraId="2D29CF9A" w14:textId="77777777" w:rsidR="003B0E60" w:rsidRPr="003B0E60" w:rsidRDefault="003B0E60" w:rsidP="003B0E60">
      <w:r w:rsidRPr="003B0E60">
        <w:t>What composure, patience, confidence, politeness, persistence, or self-advocacy does the system require?</w:t>
      </w:r>
    </w:p>
    <w:p w14:paraId="380E12B3" w14:textId="77777777" w:rsidR="003B0E60" w:rsidRPr="003B0E60" w:rsidRDefault="003B0E60" w:rsidP="003B0E60">
      <w:pPr>
        <w:rPr>
          <w:b/>
          <w:bCs/>
        </w:rPr>
      </w:pPr>
      <w:r w:rsidRPr="003B0E60">
        <w:rPr>
          <w:b/>
          <w:bCs/>
        </w:rPr>
        <w:t>Maintenance Burden</w:t>
      </w:r>
    </w:p>
    <w:p w14:paraId="0EF02902" w14:textId="77777777" w:rsidR="003B0E60" w:rsidRPr="003B0E60" w:rsidRDefault="003B0E60" w:rsidP="003B0E60">
      <w:r w:rsidRPr="003B0E60">
        <w:t>What ongoing work does the system ask the user to keep doing?</w:t>
      </w:r>
    </w:p>
    <w:p w14:paraId="2E61EC3F" w14:textId="77777777" w:rsidR="003B0E60" w:rsidRPr="003B0E60" w:rsidRDefault="003B0E60" w:rsidP="003B0E60">
      <w:pPr>
        <w:rPr>
          <w:b/>
          <w:bCs/>
        </w:rPr>
      </w:pPr>
      <w:r w:rsidRPr="003B0E60">
        <w:rPr>
          <w:b/>
          <w:bCs/>
        </w:rPr>
        <w:t>Human-Scale Impact</w:t>
      </w:r>
    </w:p>
    <w:p w14:paraId="7DB10167" w14:textId="77777777" w:rsidR="003B0E60" w:rsidRPr="003B0E60" w:rsidRDefault="003B0E60" w:rsidP="003B0E60">
      <w:r w:rsidRPr="003B0E60">
        <w:t>What kind of ordinary life does the system create for the user?</w:t>
      </w:r>
    </w:p>
    <w:p w14:paraId="0A8FC86E" w14:textId="77777777" w:rsidR="003B0E60" w:rsidRPr="003B0E60" w:rsidRDefault="003B0E60" w:rsidP="003B0E60">
      <w:pPr>
        <w:rPr>
          <w:b/>
          <w:bCs/>
        </w:rPr>
      </w:pPr>
      <w:r w:rsidRPr="003B0E60">
        <w:rPr>
          <w:b/>
          <w:bCs/>
        </w:rPr>
        <w:lastRenderedPageBreak/>
        <w:t>Possible Repair Question</w:t>
      </w:r>
    </w:p>
    <w:p w14:paraId="4908C8C0" w14:textId="77777777" w:rsidR="003B0E60" w:rsidRPr="003B0E60" w:rsidRDefault="003B0E60" w:rsidP="003B0E60">
      <w:r w:rsidRPr="003B0E60">
        <w:t>What could the system hold, remember, clarify, coordinate, or remove so the user does not have to carry it?</w:t>
      </w:r>
    </w:p>
    <w:p w14:paraId="710A4EB4" w14:textId="77777777" w:rsidR="003B0E60" w:rsidRPr="003B0E60" w:rsidRDefault="003B0E60" w:rsidP="003B0E60">
      <w:pPr>
        <w:rPr>
          <w:b/>
          <w:bCs/>
        </w:rPr>
      </w:pPr>
      <w:r w:rsidRPr="003B0E60">
        <w:rPr>
          <w:b/>
          <w:bCs/>
        </w:rPr>
        <w:t>Possible HGU Concepts</w:t>
      </w:r>
    </w:p>
    <w:p w14:paraId="337A513E" w14:textId="77777777" w:rsidR="003B0E60" w:rsidRPr="003B0E60" w:rsidRDefault="003B0E60" w:rsidP="003B0E60">
      <w:r w:rsidRPr="003B0E60">
        <w:t>Behavioral Review</w:t>
      </w:r>
      <w:r w:rsidRPr="003B0E60">
        <w:br/>
        <w:t>Access Collapse</w:t>
      </w:r>
      <w:r w:rsidRPr="003B0E60">
        <w:br/>
        <w:t>Proof burden</w:t>
      </w:r>
      <w:r w:rsidRPr="003B0E60">
        <w:br/>
        <w:t>Scripted Legibility</w:t>
      </w:r>
      <w:r w:rsidRPr="003B0E60">
        <w:br/>
        <w:t>Ordinary-life friction</w:t>
      </w:r>
      <w:r w:rsidRPr="003B0E60">
        <w:br/>
        <w:t>Human-Grade fit</w:t>
      </w:r>
      <w:r w:rsidRPr="003B0E60">
        <w:br/>
        <w:t>Maintenance burden</w:t>
      </w:r>
      <w:r w:rsidRPr="003B0E60">
        <w:br/>
        <w:t>Care and burden</w:t>
      </w:r>
      <w:r w:rsidRPr="003B0E60">
        <w:br/>
        <w:t>User work transfer</w:t>
      </w:r>
    </w:p>
    <w:p w14:paraId="768B891E" w14:textId="77777777" w:rsidR="003B0E60" w:rsidRPr="003B0E60" w:rsidRDefault="003B0E60" w:rsidP="003B0E60">
      <w:pPr>
        <w:rPr>
          <w:b/>
          <w:bCs/>
        </w:rPr>
      </w:pPr>
      <w:r w:rsidRPr="003B0E60">
        <w:rPr>
          <w:b/>
          <w:bCs/>
        </w:rPr>
        <w:t>Boundary</w:t>
      </w:r>
    </w:p>
    <w:p w14:paraId="62183CAE" w14:textId="77777777" w:rsidR="003B0E60" w:rsidRPr="003B0E60" w:rsidRDefault="003B0E60" w:rsidP="003B0E60">
      <w:r w:rsidRPr="003B0E60">
        <w:t>What would require more evidence before making a stronger claim?</w:t>
      </w:r>
    </w:p>
    <w:p w14:paraId="56DCD7EB" w14:textId="77777777" w:rsidR="003B0E60" w:rsidRPr="003B0E60" w:rsidRDefault="003B0E60" w:rsidP="003B0E60">
      <w:pPr>
        <w:rPr>
          <w:b/>
          <w:bCs/>
        </w:rPr>
      </w:pPr>
      <w:r w:rsidRPr="003B0E60">
        <w:rPr>
          <w:b/>
          <w:bCs/>
        </w:rPr>
        <w:t>Possible Output</w:t>
      </w:r>
    </w:p>
    <w:p w14:paraId="7154441C" w14:textId="77777777" w:rsidR="003B0E60" w:rsidRPr="003B0E60" w:rsidRDefault="003B0E60" w:rsidP="003B0E60">
      <w:r w:rsidRPr="003B0E60">
        <w:t>Review observation</w:t>
      </w:r>
      <w:r w:rsidRPr="003B0E60">
        <w:br/>
        <w:t>Burden map</w:t>
      </w:r>
      <w:r w:rsidRPr="003B0E60">
        <w:br/>
        <w:t>Repair memo</w:t>
      </w:r>
      <w:r w:rsidRPr="003B0E60">
        <w:br/>
        <w:t>Interface critique</w:t>
      </w:r>
      <w:r w:rsidRPr="003B0E60">
        <w:br/>
        <w:t>Course example</w:t>
      </w:r>
      <w:r w:rsidRPr="003B0E60">
        <w:br/>
        <w:t>Prompt kit</w:t>
      </w:r>
      <w:r w:rsidRPr="003B0E60">
        <w:br/>
        <w:t>Case study</w:t>
      </w:r>
    </w:p>
    <w:p w14:paraId="48C5DC09" w14:textId="77777777" w:rsidR="003B0E60" w:rsidRPr="003B0E60" w:rsidRDefault="003B0E60" w:rsidP="00753C07">
      <w:pPr>
        <w:pStyle w:val="Heading3"/>
      </w:pPr>
      <w:r w:rsidRPr="003B0E60">
        <w:t>Short Field Note Template</w:t>
      </w:r>
    </w:p>
    <w:p w14:paraId="69971477" w14:textId="77777777" w:rsidR="003B0E60" w:rsidRPr="003B0E60" w:rsidRDefault="003B0E60" w:rsidP="003B0E60">
      <w:r w:rsidRPr="003B0E60">
        <w:t>Use this compact version when a quick note is enough.</w:t>
      </w:r>
    </w:p>
    <w:p w14:paraId="63F91935" w14:textId="77777777" w:rsidR="003B0E60" w:rsidRPr="003B0E60" w:rsidRDefault="003B0E60" w:rsidP="003B0E60">
      <w:pPr>
        <w:rPr>
          <w:b/>
          <w:bCs/>
        </w:rPr>
      </w:pPr>
      <w:r w:rsidRPr="003B0E60">
        <w:rPr>
          <w:b/>
          <w:bCs/>
        </w:rPr>
        <w:t>Scene</w:t>
      </w:r>
    </w:p>
    <w:p w14:paraId="6648E962" w14:textId="77777777" w:rsidR="003B0E60" w:rsidRPr="003B0E60" w:rsidRDefault="003B0E60" w:rsidP="003B0E60">
      <w:r w:rsidRPr="003B0E60">
        <w:t>What is happening?</w:t>
      </w:r>
    </w:p>
    <w:p w14:paraId="162E3A5B" w14:textId="77777777" w:rsidR="003B0E60" w:rsidRPr="003B0E60" w:rsidRDefault="003B0E60" w:rsidP="003B0E60">
      <w:pPr>
        <w:rPr>
          <w:b/>
          <w:bCs/>
        </w:rPr>
      </w:pPr>
      <w:r w:rsidRPr="003B0E60">
        <w:rPr>
          <w:b/>
          <w:bCs/>
        </w:rPr>
        <w:t>Person</w:t>
      </w:r>
    </w:p>
    <w:p w14:paraId="0681822A" w14:textId="77777777" w:rsidR="003B0E60" w:rsidRPr="003B0E60" w:rsidRDefault="003B0E60" w:rsidP="003B0E60">
      <w:r w:rsidRPr="003B0E60">
        <w:t>Who is inside the scene?</w:t>
      </w:r>
    </w:p>
    <w:p w14:paraId="316B3537" w14:textId="77777777" w:rsidR="003B0E60" w:rsidRPr="003B0E60" w:rsidRDefault="003B0E60" w:rsidP="003B0E60">
      <w:pPr>
        <w:rPr>
          <w:b/>
          <w:bCs/>
        </w:rPr>
      </w:pPr>
      <w:r w:rsidRPr="003B0E60">
        <w:rPr>
          <w:b/>
          <w:bCs/>
        </w:rPr>
        <w:t>Object / Space / Role / System</w:t>
      </w:r>
    </w:p>
    <w:p w14:paraId="78E53C0B" w14:textId="77777777" w:rsidR="003B0E60" w:rsidRPr="003B0E60" w:rsidRDefault="003B0E60" w:rsidP="003B0E60">
      <w:r w:rsidRPr="003B0E60">
        <w:t>What gives the scene its shape?</w:t>
      </w:r>
    </w:p>
    <w:p w14:paraId="0D3D73A0" w14:textId="77777777" w:rsidR="003B0E60" w:rsidRPr="003B0E60" w:rsidRDefault="003B0E60" w:rsidP="003B0E60">
      <w:pPr>
        <w:rPr>
          <w:b/>
          <w:bCs/>
        </w:rPr>
      </w:pPr>
      <w:r w:rsidRPr="003B0E60">
        <w:rPr>
          <w:b/>
          <w:bCs/>
        </w:rPr>
        <w:lastRenderedPageBreak/>
        <w:t>Pressure</w:t>
      </w:r>
    </w:p>
    <w:p w14:paraId="09897DE5" w14:textId="77777777" w:rsidR="003B0E60" w:rsidRPr="003B0E60" w:rsidRDefault="003B0E60" w:rsidP="003B0E60">
      <w:r w:rsidRPr="003B0E60">
        <w:t>What might the person be managing?</w:t>
      </w:r>
    </w:p>
    <w:p w14:paraId="7AAF7994" w14:textId="77777777" w:rsidR="003B0E60" w:rsidRPr="003B0E60" w:rsidRDefault="003B0E60" w:rsidP="003B0E60">
      <w:pPr>
        <w:rPr>
          <w:b/>
          <w:bCs/>
        </w:rPr>
      </w:pPr>
      <w:r w:rsidRPr="003B0E60">
        <w:rPr>
          <w:b/>
          <w:bCs/>
        </w:rPr>
        <w:t>HGU Family</w:t>
      </w:r>
    </w:p>
    <w:p w14:paraId="38D8163B" w14:textId="77777777" w:rsidR="003B0E60" w:rsidRPr="003B0E60" w:rsidRDefault="003B0E60" w:rsidP="003B0E60">
      <w:r w:rsidRPr="003B0E60">
        <w:t>Material Self / Social Self / Public Self / Fractured / Transitional Self</w:t>
      </w:r>
    </w:p>
    <w:p w14:paraId="54D9ABD3" w14:textId="77777777" w:rsidR="003B0E60" w:rsidRPr="003B0E60" w:rsidRDefault="003B0E60" w:rsidP="003B0E60">
      <w:pPr>
        <w:rPr>
          <w:b/>
          <w:bCs/>
        </w:rPr>
      </w:pPr>
      <w:r w:rsidRPr="003B0E60">
        <w:rPr>
          <w:b/>
          <w:bCs/>
        </w:rPr>
        <w:t>Useful Concept</w:t>
      </w:r>
    </w:p>
    <w:p w14:paraId="3DA1A80D" w14:textId="77777777" w:rsidR="003B0E60" w:rsidRPr="003B0E60" w:rsidRDefault="003B0E60" w:rsidP="003B0E60">
      <w:r w:rsidRPr="003B0E60">
        <w:t>What concept helps, if any?</w:t>
      </w:r>
    </w:p>
    <w:p w14:paraId="7DB8D1DC" w14:textId="77777777" w:rsidR="003B0E60" w:rsidRPr="003B0E60" w:rsidRDefault="003B0E60" w:rsidP="003B0E60">
      <w:pPr>
        <w:rPr>
          <w:b/>
          <w:bCs/>
        </w:rPr>
      </w:pPr>
      <w:r w:rsidRPr="003B0E60">
        <w:rPr>
          <w:b/>
          <w:bCs/>
        </w:rPr>
        <w:t>Boundary</w:t>
      </w:r>
    </w:p>
    <w:p w14:paraId="3657EEA4" w14:textId="77777777" w:rsidR="003B0E60" w:rsidRPr="003B0E60" w:rsidRDefault="003B0E60" w:rsidP="003B0E60">
      <w:r w:rsidRPr="003B0E60">
        <w:t>What should not be assumed?</w:t>
      </w:r>
    </w:p>
    <w:p w14:paraId="666ADE05" w14:textId="77777777" w:rsidR="003B0E60" w:rsidRPr="003B0E60" w:rsidRDefault="003B0E60" w:rsidP="003B0E60">
      <w:pPr>
        <w:rPr>
          <w:b/>
          <w:bCs/>
        </w:rPr>
      </w:pPr>
      <w:r w:rsidRPr="003B0E60">
        <w:rPr>
          <w:b/>
          <w:bCs/>
        </w:rPr>
        <w:t>Use</w:t>
      </w:r>
    </w:p>
    <w:p w14:paraId="2CD45ADB" w14:textId="77777777" w:rsidR="003B0E60" w:rsidRPr="003B0E60" w:rsidRDefault="003B0E60" w:rsidP="003B0E60">
      <w:r w:rsidRPr="003B0E60">
        <w:t>What could this note become?</w:t>
      </w:r>
    </w:p>
    <w:p w14:paraId="69AE52C1" w14:textId="77777777" w:rsidR="003B0E60" w:rsidRPr="003B0E60" w:rsidRDefault="003B0E60" w:rsidP="00753C07">
      <w:pPr>
        <w:pStyle w:val="Heading3"/>
      </w:pPr>
      <w:r w:rsidRPr="003B0E60">
        <w:t>Field Note Use Rule</w:t>
      </w:r>
    </w:p>
    <w:p w14:paraId="5FA9B617" w14:textId="77777777" w:rsidR="003B0E60" w:rsidRPr="003B0E60" w:rsidRDefault="003B0E60" w:rsidP="003B0E60">
      <w:r w:rsidRPr="003B0E60">
        <w:t>A field note should make the ordinary situation clearer.</w:t>
      </w:r>
    </w:p>
    <w:p w14:paraId="0CBB737D" w14:textId="0C5E0B7A" w:rsidR="00753C07" w:rsidRDefault="003B0E60" w:rsidP="003B0E60">
      <w:r w:rsidRPr="003B0E60">
        <w:t>It should not force a conclusion, diagnose a person, create a new term by default, or make the scene carry more than it supports. The strongest field notes preserve enough detail to return to the scene later and enough restraint to keep interpretation honest.</w:t>
      </w:r>
    </w:p>
    <w:p w14:paraId="0EEAEEBC" w14:textId="77777777" w:rsidR="00753C07" w:rsidRDefault="00753C07">
      <w:r>
        <w:br w:type="page"/>
      </w:r>
    </w:p>
    <w:p w14:paraId="3819FCEA" w14:textId="77777777" w:rsidR="00753C07" w:rsidRPr="00753C07" w:rsidRDefault="00753C07" w:rsidP="00753C07">
      <w:pPr>
        <w:pStyle w:val="Heading2"/>
      </w:pPr>
      <w:r w:rsidRPr="00753C07">
        <w:lastRenderedPageBreak/>
        <w:t>Appendix E — Behavioral Review Prompts</w:t>
      </w:r>
    </w:p>
    <w:p w14:paraId="5808738D" w14:textId="77777777" w:rsidR="00753C07" w:rsidRPr="00753C07" w:rsidRDefault="00753C07" w:rsidP="00753C07">
      <w:r w:rsidRPr="00753C07">
        <w:t>Appendix E provides prompts for using Sourcebook 04 in Behavioral Review.</w:t>
      </w:r>
    </w:p>
    <w:p w14:paraId="5745BA31" w14:textId="77777777" w:rsidR="00753C07" w:rsidRPr="00753C07" w:rsidRDefault="00753C07" w:rsidP="00753C07">
      <w:r w:rsidRPr="00753C07">
        <w:t>These prompts help a human or language model review systems at human scale. The goal is to notice what a system makes a person do, remember, repeat, translate, prove, endure, carry, repair, or perform in ordinary life.</w:t>
      </w:r>
    </w:p>
    <w:p w14:paraId="2904DF11" w14:textId="77777777" w:rsidR="00753C07" w:rsidRPr="00753C07" w:rsidRDefault="00753C07" w:rsidP="00753C07">
      <w:r w:rsidRPr="00753C07">
        <w:t>A Behavioral Review using Sourcebook 04 should begin with lived friction. It should ask how the system appears as a form, portal, message, wait, room, support flow, chore, reminder, task, payment step, intake question, or repeated burden.</w:t>
      </w:r>
    </w:p>
    <w:p w14:paraId="3AEE4CEB" w14:textId="77777777" w:rsidR="00753C07" w:rsidRPr="00753C07" w:rsidRDefault="00753C07" w:rsidP="00753C07">
      <w:pPr>
        <w:pStyle w:val="Heading3"/>
      </w:pPr>
      <w:r w:rsidRPr="00753C07">
        <w:t>General Ordinary-Life Behavioral Review Prompt</w:t>
      </w:r>
    </w:p>
    <w:p w14:paraId="6309A09F" w14:textId="77777777" w:rsidR="00753C07" w:rsidRPr="00753C07" w:rsidRDefault="00753C07" w:rsidP="00753C07">
      <w:r w:rsidRPr="00753C07">
        <w:t>Review this system through Sourcebook 04.</w:t>
      </w:r>
    </w:p>
    <w:p w14:paraId="0363D805" w14:textId="77777777" w:rsidR="00753C07" w:rsidRPr="00753C07" w:rsidRDefault="00753C07" w:rsidP="00753C07">
      <w:r w:rsidRPr="00753C07">
        <w:t>Identify the ordinary-life scene the system creates for the user. What does the user have to do on the surface? What hidden work does the system transfer to them? What must they remember, repeat, translate, prove, monitor, carry, endure, or repair? Analyze the case through Material Self, Social Self, Public Self, and Fractured / Transitional Self where useful. Then explain what kind of ordinary life the system makes the user inhabit and what could be changed to reduce unnecessary burden.</w:t>
      </w:r>
    </w:p>
    <w:p w14:paraId="2862ECA5" w14:textId="77777777" w:rsidR="00753C07" w:rsidRPr="00753C07" w:rsidRDefault="00753C07" w:rsidP="00753C07">
      <w:pPr>
        <w:pStyle w:val="Heading3"/>
      </w:pPr>
      <w:r w:rsidRPr="00753C07">
        <w:t>Human-Scale Burden Prompt</w:t>
      </w:r>
    </w:p>
    <w:p w14:paraId="761D2B96" w14:textId="77777777" w:rsidR="00753C07" w:rsidRPr="00753C07" w:rsidRDefault="00753C07" w:rsidP="00753C07">
      <w:r w:rsidRPr="00753C07">
        <w:t>Look at this product, service, form, portal, workflow, or AI interaction as a human-scale burden case.</w:t>
      </w:r>
    </w:p>
    <w:p w14:paraId="581E1BCB" w14:textId="77777777" w:rsidR="00753C07" w:rsidRPr="00753C07" w:rsidRDefault="00753C07" w:rsidP="00753C07">
      <w:r w:rsidRPr="00753C07">
        <w:t>What looks simple from the system’s perspective but becomes work for the user? What small actions accumulate? What parts of the task require memory, documents, passwords, timing, confidence, emotional regulation, persistence, or translation? Name the visible burden and the hidden burden separately. End with the smallest repair that would make the system more human-grade.</w:t>
      </w:r>
    </w:p>
    <w:p w14:paraId="161D0FCB" w14:textId="77777777" w:rsidR="00753C07" w:rsidRPr="00753C07" w:rsidRDefault="00753C07" w:rsidP="00753C07">
      <w:pPr>
        <w:pStyle w:val="Heading3"/>
      </w:pPr>
      <w:r w:rsidRPr="00753C07">
        <w:t>Access Collapse Prompt</w:t>
      </w:r>
    </w:p>
    <w:p w14:paraId="73F39870" w14:textId="77777777" w:rsidR="00753C07" w:rsidRPr="00753C07" w:rsidRDefault="00753C07" w:rsidP="00753C07">
      <w:r w:rsidRPr="00753C07">
        <w:t>Review this case for Access Collapse.</w:t>
      </w:r>
    </w:p>
    <w:p w14:paraId="632BFBA5" w14:textId="77777777" w:rsidR="00753C07" w:rsidRPr="00753C07" w:rsidRDefault="00753C07" w:rsidP="00753C07">
      <w:r w:rsidRPr="00753C07">
        <w:t>What object, credential, device, document, password, code, account, category, or approval controls access? What happens when that access point fails? What larger field of action becomes unavailable: movement, money, care, work, communication, identity, transportation, education, or support? Explain whether the system has backup paths, recovery paths, human help, or clear next steps. Recommend changes that reduce the user’s dependence on one fragile gate.</w:t>
      </w:r>
    </w:p>
    <w:p w14:paraId="2961C5A1" w14:textId="77777777" w:rsidR="00753C07" w:rsidRPr="00753C07" w:rsidRDefault="00753C07" w:rsidP="00753C07">
      <w:pPr>
        <w:pStyle w:val="Heading3"/>
      </w:pPr>
      <w:r w:rsidRPr="00753C07">
        <w:lastRenderedPageBreak/>
        <w:t>Proof Burden Prompt</w:t>
      </w:r>
    </w:p>
    <w:p w14:paraId="26E77F6A" w14:textId="77777777" w:rsidR="00753C07" w:rsidRPr="00753C07" w:rsidRDefault="00753C07" w:rsidP="00753C07">
      <w:r w:rsidRPr="00753C07">
        <w:t>Review this process for proof burden.</w:t>
      </w:r>
    </w:p>
    <w:p w14:paraId="1A0FDBC1" w14:textId="77777777" w:rsidR="00753C07" w:rsidRPr="00753C07" w:rsidRDefault="00753C07" w:rsidP="00753C07">
      <w:r w:rsidRPr="00753C07">
        <w:t>What does the user have to prove? What records, screenshots, receipts, forms, IDs, messages, histories, explanations, or repeated statements are required? Does the system remember what it should already know, or does it make the user carry continuity? Identify where proof is necessary, where it is excessive, and where the system could preserve records, reduce repetition, or make the burden more visible.</w:t>
      </w:r>
    </w:p>
    <w:p w14:paraId="6D6E3136" w14:textId="77777777" w:rsidR="00753C07" w:rsidRPr="00753C07" w:rsidRDefault="00753C07" w:rsidP="00753C07">
      <w:pPr>
        <w:pStyle w:val="Heading3"/>
      </w:pPr>
      <w:r w:rsidRPr="00753C07">
        <w:t>Scripted Legibility Prompt</w:t>
      </w:r>
    </w:p>
    <w:p w14:paraId="3762C400" w14:textId="77777777" w:rsidR="00753C07" w:rsidRPr="00753C07" w:rsidRDefault="00753C07" w:rsidP="00753C07">
      <w:r w:rsidRPr="00753C07">
        <w:t>Review this system for scripted legibility.</w:t>
      </w:r>
    </w:p>
    <w:p w14:paraId="630616AE" w14:textId="77777777" w:rsidR="00753C07" w:rsidRPr="00753C07" w:rsidRDefault="00753C07" w:rsidP="00753C07">
      <w:r w:rsidRPr="00753C07">
        <w:t>What version of the person does the system recognize? What categories, fields, prompts, scripts, metrics, or answer formats does it require? What parts of the person’s actual situation do not fit cleanly? Does the user have room to explain complexity, uncertainty, exception, constraint, disability, family structure, financial condition, or context? Recommend ways the system could preserve structure without forcing false simplicity.</w:t>
      </w:r>
    </w:p>
    <w:p w14:paraId="7BA0F383" w14:textId="77777777" w:rsidR="00753C07" w:rsidRPr="00753C07" w:rsidRDefault="00753C07" w:rsidP="00753C07">
      <w:pPr>
        <w:pStyle w:val="Heading3"/>
      </w:pPr>
      <w:r w:rsidRPr="00753C07">
        <w:t>Waiting and Suspended Selfhood Prompt</w:t>
      </w:r>
    </w:p>
    <w:p w14:paraId="68AAF4C7" w14:textId="77777777" w:rsidR="00753C07" w:rsidRPr="00753C07" w:rsidRDefault="00753C07" w:rsidP="00753C07">
      <w:r w:rsidRPr="00753C07">
        <w:t>Review this system as a waiting experience.</w:t>
      </w:r>
    </w:p>
    <w:p w14:paraId="017D70CE" w14:textId="77777777" w:rsidR="00753C07" w:rsidRPr="00753C07" w:rsidRDefault="00753C07" w:rsidP="00753C07">
      <w:r w:rsidRPr="00753C07">
        <w:t>Where does the user wait? What information do they have while waiting? What is uncertain? Can they act, check status, ask for help, change course, or know whether the process is moving? What kind of time does the system create: anxious time, dead time, vigilance time, recurring delay, deadline pressure, or suspended time? Recommend ways to make waiting more legible, bounded, humane, or avoidable.</w:t>
      </w:r>
    </w:p>
    <w:p w14:paraId="445D41A3" w14:textId="77777777" w:rsidR="00753C07" w:rsidRPr="00753C07" w:rsidRDefault="00753C07" w:rsidP="00753C07">
      <w:pPr>
        <w:pStyle w:val="Heading3"/>
      </w:pPr>
      <w:r w:rsidRPr="00753C07">
        <w:t>Social Script Review Prompt</w:t>
      </w:r>
    </w:p>
    <w:p w14:paraId="48ABE9E6" w14:textId="77777777" w:rsidR="00753C07" w:rsidRPr="00753C07" w:rsidRDefault="00753C07" w:rsidP="00753C07">
      <w:r w:rsidRPr="00753C07">
        <w:t>Review this communication flow as a social script.</w:t>
      </w:r>
    </w:p>
    <w:p w14:paraId="06390023" w14:textId="77777777" w:rsidR="00753C07" w:rsidRPr="00753C07" w:rsidRDefault="00753C07" w:rsidP="00753C07">
      <w:r w:rsidRPr="00753C07">
        <w:t>What does the message, chatbot, support agent, teacher, manager, doctor, institution, or platform ask the person to perform? Does the user have to be polite, grateful, calm, brief, persistent, apologetic, cheerful, deferential, or perfectly clear to receive help? What reality becomes harder to say inside the script? Recommend a version of the communication that preserves clarity while reducing unnecessary performance pressure.</w:t>
      </w:r>
    </w:p>
    <w:p w14:paraId="53C7018D" w14:textId="77777777" w:rsidR="00753C07" w:rsidRPr="00753C07" w:rsidRDefault="00753C07" w:rsidP="00753C07">
      <w:pPr>
        <w:pStyle w:val="Heading3"/>
      </w:pPr>
      <w:r w:rsidRPr="00753C07">
        <w:t>Domestic Systems Review Prompt</w:t>
      </w:r>
    </w:p>
    <w:p w14:paraId="149358F7" w14:textId="77777777" w:rsidR="00753C07" w:rsidRPr="00753C07" w:rsidRDefault="00753C07" w:rsidP="00753C07">
      <w:r w:rsidRPr="00753C07">
        <w:t>Review this household, care, family, or domestic workflow as a system.</w:t>
      </w:r>
    </w:p>
    <w:p w14:paraId="73C8ADEE" w14:textId="77777777" w:rsidR="00753C07" w:rsidRPr="00753C07" w:rsidRDefault="00753C07" w:rsidP="00753C07">
      <w:r w:rsidRPr="00753C07">
        <w:lastRenderedPageBreak/>
        <w:t>What repeats? Who remembers it? Who performs it? Who notices if it fails? What tools, rooms, schedules, messages, objects, or routines keep the system working? Where does care become invisible labor? Where does maintenance become conflict? Identify one change that would make the recurrence easier to see, share, automate, coordinate, or reduce.</w:t>
      </w:r>
    </w:p>
    <w:p w14:paraId="74C5781F" w14:textId="77777777" w:rsidR="00753C07" w:rsidRPr="00753C07" w:rsidRDefault="00753C07" w:rsidP="00753C07">
      <w:pPr>
        <w:pStyle w:val="Heading3"/>
      </w:pPr>
      <w:r w:rsidRPr="00753C07">
        <w:t>Form and Portal Review Prompt</w:t>
      </w:r>
    </w:p>
    <w:p w14:paraId="569E366B" w14:textId="77777777" w:rsidR="00753C07" w:rsidRPr="00753C07" w:rsidRDefault="00753C07" w:rsidP="00753C07">
      <w:r w:rsidRPr="00753C07">
        <w:t>Review this form, portal, intake flow, dashboard, or account system.</w:t>
      </w:r>
    </w:p>
    <w:p w14:paraId="0E9A9C23" w14:textId="77777777" w:rsidR="00753C07" w:rsidRPr="00753C07" w:rsidRDefault="00753C07" w:rsidP="00753C07">
      <w:r w:rsidRPr="00753C07">
        <w:t>What does the user need before beginning? What information must they enter? What categories are available? What happens if their situation does not fit? What errors, loops, password barriers, upload demands, or unclear next steps appear? Identify where the system makes the user translate life into categories that may not match their reality. Recommend changes that improve access, clarity, recovery, and human-grade fit.</w:t>
      </w:r>
    </w:p>
    <w:p w14:paraId="5C64A874" w14:textId="77777777" w:rsidR="00753C07" w:rsidRPr="00753C07" w:rsidRDefault="00753C07" w:rsidP="00753C07">
      <w:pPr>
        <w:pStyle w:val="Heading3"/>
      </w:pPr>
      <w:r w:rsidRPr="00753C07">
        <w:t>AI Assistant Ordinary-Life Review Prompt</w:t>
      </w:r>
    </w:p>
    <w:p w14:paraId="1C9F5DC2" w14:textId="77777777" w:rsidR="00753C07" w:rsidRPr="00753C07" w:rsidRDefault="00753C07" w:rsidP="00753C07">
      <w:r w:rsidRPr="00753C07">
        <w:t>Review this AI assistant response through Sourcebook 04.</w:t>
      </w:r>
    </w:p>
    <w:p w14:paraId="28DC995E" w14:textId="77777777" w:rsidR="00753C07" w:rsidRPr="00753C07" w:rsidRDefault="00753C07" w:rsidP="00753C07">
      <w:r w:rsidRPr="00753C07">
        <w:t>Did the assistant understand the user’s ordinary-life scene, or did it answer only the abstract category? Did it notice the practical, emotional, social, and structural burden in the request? Did it overname the situation, invent unnecessary concepts, moralize, diagnose, or give lifestyle advice? Did it choose the smallest useful frame? Recommend a better response that begins with the user’s actual scene and gives proportionate help.</w:t>
      </w:r>
    </w:p>
    <w:p w14:paraId="31F48656" w14:textId="77777777" w:rsidR="00753C07" w:rsidRPr="00753C07" w:rsidRDefault="00753C07" w:rsidP="00753C07">
      <w:pPr>
        <w:pStyle w:val="Heading3"/>
      </w:pPr>
      <w:r w:rsidRPr="00753C07">
        <w:t>Care Pathway Review Prompt</w:t>
      </w:r>
    </w:p>
    <w:p w14:paraId="0CD26D42" w14:textId="77777777" w:rsidR="00753C07" w:rsidRPr="00753C07" w:rsidRDefault="00753C07" w:rsidP="00753C07">
      <w:r w:rsidRPr="00753C07">
        <w:t>Review this care process at ordinary-life scale.</w:t>
      </w:r>
    </w:p>
    <w:p w14:paraId="7FB6328C" w14:textId="77777777" w:rsidR="00753C07" w:rsidRPr="00753C07" w:rsidRDefault="00753C07" w:rsidP="00753C07">
      <w:r w:rsidRPr="00753C07">
        <w:t>What does the person have to coordinate while seeking or giving care? Consider appointments, transport, forms, insurance, medication, portals, phone calls, waiting rooms, instructions, family roles, pain, uncertainty, and follow-up. What burden is practical? What burden is emotional? What burden is social? What burden comes from the system’s design? Recommend changes that reduce avoidable user work while preserving necessary care steps.</w:t>
      </w:r>
    </w:p>
    <w:p w14:paraId="0BBE2032" w14:textId="77777777" w:rsidR="00753C07" w:rsidRPr="00753C07" w:rsidRDefault="00753C07" w:rsidP="00753C07">
      <w:pPr>
        <w:pStyle w:val="Heading3"/>
      </w:pPr>
      <w:r w:rsidRPr="00753C07">
        <w:t>Workplace Tool Review Prompt</w:t>
      </w:r>
    </w:p>
    <w:p w14:paraId="17E5D10B" w14:textId="77777777" w:rsidR="00753C07" w:rsidRPr="00753C07" w:rsidRDefault="00753C07" w:rsidP="00753C07">
      <w:r w:rsidRPr="00753C07">
        <w:t>Review this workplace tool or workflow through ordinary-life burden.</w:t>
      </w:r>
    </w:p>
    <w:p w14:paraId="66915348" w14:textId="77777777" w:rsidR="00753C07" w:rsidRPr="00753C07" w:rsidRDefault="00753C07" w:rsidP="00753C07">
      <w:r w:rsidRPr="00753C07">
        <w:t xml:space="preserve">What does the worker have to remember, update, report, perform, document, repeat, or monitor? Does the tool help work happen, or does it create a second layer of work about the work? What version of the worker becomes legible to the system? What forms of care, </w:t>
      </w:r>
      <w:r w:rsidRPr="00753C07">
        <w:lastRenderedPageBreak/>
        <w:t>judgment, context, or informal coordination disappear? Recommend changes that reduce reporting burden, improve clarity, and preserve useful human judgment.</w:t>
      </w:r>
    </w:p>
    <w:p w14:paraId="7034EB83" w14:textId="77777777" w:rsidR="00753C07" w:rsidRPr="00753C07" w:rsidRDefault="00753C07" w:rsidP="00753C07">
      <w:pPr>
        <w:pStyle w:val="Heading3"/>
      </w:pPr>
      <w:r w:rsidRPr="00753C07">
        <w:t>Education System Review Prompt</w:t>
      </w:r>
    </w:p>
    <w:p w14:paraId="393BF22F" w14:textId="77777777" w:rsidR="00753C07" w:rsidRPr="00753C07" w:rsidRDefault="00753C07" w:rsidP="00753C07">
      <w:r w:rsidRPr="00753C07">
        <w:t>Review this learning tool, assignment, classroom process, or feedback system through Sourcebook 04.</w:t>
      </w:r>
    </w:p>
    <w:p w14:paraId="4BC6B6A3" w14:textId="77777777" w:rsidR="00753C07" w:rsidRPr="00753C07" w:rsidRDefault="00753C07" w:rsidP="00753C07">
      <w:r w:rsidRPr="00753C07">
        <w:t>What does the learner have to manage besides the learning itself? Consider portals, deadlines, unclear instructions, feedback timing, family context, device access, confidence, shame, attention, and proof of effort. Does the system support learning, or does it mainly measure compliance? Recommend changes that make the learning path clearer, more humane, and easier to continue.</w:t>
      </w:r>
    </w:p>
    <w:p w14:paraId="21596295" w14:textId="77777777" w:rsidR="00753C07" w:rsidRPr="00753C07" w:rsidRDefault="00753C07" w:rsidP="00753C07">
      <w:pPr>
        <w:pStyle w:val="Heading3"/>
      </w:pPr>
      <w:r w:rsidRPr="00753C07">
        <w:t>Financial Guidance Review Prompt</w:t>
      </w:r>
    </w:p>
    <w:p w14:paraId="7D27C006" w14:textId="77777777" w:rsidR="00753C07" w:rsidRPr="00753C07" w:rsidRDefault="00753C07" w:rsidP="00753C07">
      <w:r w:rsidRPr="00753C07">
        <w:t>Review this financial guidance, budgeting tool, benefits process, payment system, or advice flow through ordinary-life pressure.</w:t>
      </w:r>
    </w:p>
    <w:p w14:paraId="78FE9479" w14:textId="77777777" w:rsidR="00753C07" w:rsidRPr="00753C07" w:rsidRDefault="00753C07" w:rsidP="00753C07">
      <w:r w:rsidRPr="00753C07">
        <w:t>Where does money become lived pressure rather than just numbers? What does the user have to reveal, calculate, defer, justify, compare, or prove? Does the system account for Budget Feelings, Silent Downgrades, Survival Luxuries, access barriers, shame, family care, and timing? Recommend changes that make the process clearer without moralizing constraint.</w:t>
      </w:r>
    </w:p>
    <w:p w14:paraId="5992CE2E" w14:textId="77777777" w:rsidR="00753C07" w:rsidRPr="00753C07" w:rsidRDefault="00753C07" w:rsidP="00753C07">
      <w:pPr>
        <w:pStyle w:val="Heading3"/>
      </w:pPr>
      <w:r w:rsidRPr="00753C07">
        <w:t>Public Service Review Prompt</w:t>
      </w:r>
    </w:p>
    <w:p w14:paraId="6FFCAE06" w14:textId="77777777" w:rsidR="00753C07" w:rsidRPr="00753C07" w:rsidRDefault="00753C07" w:rsidP="00753C07">
      <w:r w:rsidRPr="00753C07">
        <w:t>Review this public service through ordinary-life experience.</w:t>
      </w:r>
    </w:p>
    <w:p w14:paraId="4BAD0AEC" w14:textId="77777777" w:rsidR="00753C07" w:rsidRPr="00753C07" w:rsidRDefault="00753C07" w:rsidP="00753C07">
      <w:r w:rsidRPr="00753C07">
        <w:t>What does the person have to do to receive help, comply, appeal, prove eligibility, wait, understand instructions, or maintain access? What burden falls on people with less time, money, mobility, language access, documentation, privacy, digital access, or emotional capacity? Identify where the system creates unnecessary uncertainty or repeated work. Recommend changes that make the service more legible, recoverable, and human-grade.</w:t>
      </w:r>
    </w:p>
    <w:p w14:paraId="4888EB8E" w14:textId="77777777" w:rsidR="00753C07" w:rsidRPr="00753C07" w:rsidRDefault="00753C07" w:rsidP="00753C07">
      <w:pPr>
        <w:pStyle w:val="Heading3"/>
      </w:pPr>
      <w:r w:rsidRPr="00753C07">
        <w:t>Behavioral Review Output Template</w:t>
      </w:r>
    </w:p>
    <w:p w14:paraId="47C18F09" w14:textId="77777777" w:rsidR="00753C07" w:rsidRPr="00753C07" w:rsidRDefault="00753C07" w:rsidP="00753C07">
      <w:r w:rsidRPr="00753C07">
        <w:t>Use this template to turn Sourcebook 04 review into a short artifact.</w:t>
      </w:r>
    </w:p>
    <w:p w14:paraId="67992E0D" w14:textId="77777777" w:rsidR="00753C07" w:rsidRPr="00753C07" w:rsidRDefault="00753C07" w:rsidP="00753C07">
      <w:pPr>
        <w:rPr>
          <w:b/>
          <w:bCs/>
        </w:rPr>
      </w:pPr>
      <w:r w:rsidRPr="00753C07">
        <w:rPr>
          <w:b/>
          <w:bCs/>
        </w:rPr>
        <w:t>System or Scene Reviewed</w:t>
      </w:r>
    </w:p>
    <w:p w14:paraId="7A888422" w14:textId="77777777" w:rsidR="00753C07" w:rsidRPr="00753C07" w:rsidRDefault="00753C07" w:rsidP="00753C07">
      <w:r w:rsidRPr="00753C07">
        <w:t>Name the product, service, interface, workflow, AI response, household system, care process, or ordinary-life scene.</w:t>
      </w:r>
    </w:p>
    <w:p w14:paraId="6241FD44" w14:textId="77777777" w:rsidR="00753C07" w:rsidRPr="00753C07" w:rsidRDefault="00753C07" w:rsidP="00753C07">
      <w:pPr>
        <w:rPr>
          <w:b/>
          <w:bCs/>
        </w:rPr>
      </w:pPr>
      <w:r w:rsidRPr="00753C07">
        <w:rPr>
          <w:b/>
          <w:bCs/>
        </w:rPr>
        <w:t>User Task</w:t>
      </w:r>
    </w:p>
    <w:p w14:paraId="189E0FB8" w14:textId="77777777" w:rsidR="00753C07" w:rsidRPr="00753C07" w:rsidRDefault="00753C07" w:rsidP="00753C07">
      <w:r w:rsidRPr="00753C07">
        <w:lastRenderedPageBreak/>
        <w:t>What is the person trying to do?</w:t>
      </w:r>
    </w:p>
    <w:p w14:paraId="02CDBC8C" w14:textId="77777777" w:rsidR="00753C07" w:rsidRPr="00753C07" w:rsidRDefault="00753C07" w:rsidP="00753C07">
      <w:pPr>
        <w:rPr>
          <w:b/>
          <w:bCs/>
        </w:rPr>
      </w:pPr>
      <w:r w:rsidRPr="00753C07">
        <w:rPr>
          <w:b/>
          <w:bCs/>
        </w:rPr>
        <w:t>Ordinary-Life Scene</w:t>
      </w:r>
    </w:p>
    <w:p w14:paraId="29C6EAE7" w14:textId="77777777" w:rsidR="00753C07" w:rsidRPr="00753C07" w:rsidRDefault="00753C07" w:rsidP="00753C07">
      <w:r w:rsidRPr="00753C07">
        <w:t>What does the system look like at human scale?</w:t>
      </w:r>
    </w:p>
    <w:p w14:paraId="4F2E618F" w14:textId="77777777" w:rsidR="00753C07" w:rsidRPr="00753C07" w:rsidRDefault="00753C07" w:rsidP="00753C07">
      <w:pPr>
        <w:rPr>
          <w:b/>
          <w:bCs/>
        </w:rPr>
      </w:pPr>
      <w:r w:rsidRPr="00753C07">
        <w:rPr>
          <w:b/>
          <w:bCs/>
        </w:rPr>
        <w:t>Visible Burden</w:t>
      </w:r>
    </w:p>
    <w:p w14:paraId="416179ED" w14:textId="77777777" w:rsidR="00753C07" w:rsidRPr="00753C07" w:rsidRDefault="00753C07" w:rsidP="00753C07">
      <w:r w:rsidRPr="00753C07">
        <w:t>What work is obvious?</w:t>
      </w:r>
    </w:p>
    <w:p w14:paraId="538F3DCE" w14:textId="77777777" w:rsidR="00753C07" w:rsidRPr="00753C07" w:rsidRDefault="00753C07" w:rsidP="00753C07">
      <w:pPr>
        <w:rPr>
          <w:b/>
          <w:bCs/>
        </w:rPr>
      </w:pPr>
      <w:r w:rsidRPr="00753C07">
        <w:rPr>
          <w:b/>
          <w:bCs/>
        </w:rPr>
        <w:t>Hidden Burden</w:t>
      </w:r>
    </w:p>
    <w:p w14:paraId="3942F754" w14:textId="77777777" w:rsidR="00753C07" w:rsidRPr="00753C07" w:rsidRDefault="00753C07" w:rsidP="00753C07">
      <w:r w:rsidRPr="00753C07">
        <w:t>What work is transferred to the user but not counted?</w:t>
      </w:r>
    </w:p>
    <w:p w14:paraId="59173625" w14:textId="77777777" w:rsidR="00753C07" w:rsidRPr="00753C07" w:rsidRDefault="00753C07" w:rsidP="00753C07">
      <w:pPr>
        <w:rPr>
          <w:b/>
          <w:bCs/>
        </w:rPr>
      </w:pPr>
      <w:r w:rsidRPr="00753C07">
        <w:rPr>
          <w:b/>
          <w:bCs/>
        </w:rPr>
        <w:t>Active Sourcebook 04 Family</w:t>
      </w:r>
    </w:p>
    <w:p w14:paraId="6A85011B" w14:textId="77777777" w:rsidR="00753C07" w:rsidRPr="00753C07" w:rsidRDefault="00753C07" w:rsidP="00753C07">
      <w:r w:rsidRPr="00753C07">
        <w:t>Material Self</w:t>
      </w:r>
      <w:r w:rsidRPr="00753C07">
        <w:br/>
        <w:t>Social Self</w:t>
      </w:r>
      <w:r w:rsidRPr="00753C07">
        <w:br/>
        <w:t>Public Self</w:t>
      </w:r>
      <w:r w:rsidRPr="00753C07">
        <w:br/>
        <w:t>Fractured / Transitional Self</w:t>
      </w:r>
    </w:p>
    <w:p w14:paraId="0B885695" w14:textId="77777777" w:rsidR="00753C07" w:rsidRPr="00753C07" w:rsidRDefault="00753C07" w:rsidP="00753C07">
      <w:pPr>
        <w:rPr>
          <w:b/>
          <w:bCs/>
        </w:rPr>
      </w:pPr>
      <w:r w:rsidRPr="00753C07">
        <w:rPr>
          <w:b/>
          <w:bCs/>
        </w:rPr>
        <w:t>Key Concepts</w:t>
      </w:r>
    </w:p>
    <w:p w14:paraId="086E4994" w14:textId="77777777" w:rsidR="00753C07" w:rsidRPr="00753C07" w:rsidRDefault="00753C07" w:rsidP="00753C07">
      <w:r w:rsidRPr="00753C07">
        <w:t>Which Sourcebook 04 concepts clarify the case?</w:t>
      </w:r>
    </w:p>
    <w:p w14:paraId="0A097621" w14:textId="77777777" w:rsidR="00753C07" w:rsidRPr="00753C07" w:rsidRDefault="00753C07" w:rsidP="00753C07">
      <w:pPr>
        <w:rPr>
          <w:b/>
          <w:bCs/>
        </w:rPr>
      </w:pPr>
      <w:r w:rsidRPr="00753C07">
        <w:rPr>
          <w:b/>
          <w:bCs/>
        </w:rPr>
        <w:t>Human-Scale Impact</w:t>
      </w:r>
    </w:p>
    <w:p w14:paraId="28058EC8" w14:textId="77777777" w:rsidR="00753C07" w:rsidRPr="00753C07" w:rsidRDefault="00753C07" w:rsidP="00753C07">
      <w:r w:rsidRPr="00753C07">
        <w:t>What kind of ordinary life does this system create?</w:t>
      </w:r>
    </w:p>
    <w:p w14:paraId="78434A5F" w14:textId="77777777" w:rsidR="00753C07" w:rsidRPr="00753C07" w:rsidRDefault="00753C07" w:rsidP="00753C07">
      <w:pPr>
        <w:rPr>
          <w:b/>
          <w:bCs/>
        </w:rPr>
      </w:pPr>
      <w:r w:rsidRPr="00753C07">
        <w:rPr>
          <w:b/>
          <w:bCs/>
        </w:rPr>
        <w:t>Boundary</w:t>
      </w:r>
    </w:p>
    <w:p w14:paraId="488915CC" w14:textId="77777777" w:rsidR="00753C07" w:rsidRPr="00753C07" w:rsidRDefault="00753C07" w:rsidP="00753C07">
      <w:r w:rsidRPr="00753C07">
        <w:t>What should not be assumed without more evidence?</w:t>
      </w:r>
    </w:p>
    <w:p w14:paraId="4E16138B" w14:textId="77777777" w:rsidR="00753C07" w:rsidRPr="00753C07" w:rsidRDefault="00753C07" w:rsidP="00753C07">
      <w:pPr>
        <w:rPr>
          <w:b/>
          <w:bCs/>
        </w:rPr>
      </w:pPr>
      <w:r w:rsidRPr="00753C07">
        <w:rPr>
          <w:b/>
          <w:bCs/>
        </w:rPr>
        <w:t>Repair Direction</w:t>
      </w:r>
    </w:p>
    <w:p w14:paraId="3FF88C92" w14:textId="77777777" w:rsidR="00753C07" w:rsidRPr="00753C07" w:rsidRDefault="00753C07" w:rsidP="00753C07">
      <w:r w:rsidRPr="00753C07">
        <w:t>What could the system hold, clarify, remove, remember, coordinate, or make easier?</w:t>
      </w:r>
    </w:p>
    <w:p w14:paraId="3D35850C" w14:textId="18D54AF5" w:rsidR="00753C07" w:rsidRPr="00753C07" w:rsidRDefault="00753C07" w:rsidP="00753C07">
      <w:pPr>
        <w:pStyle w:val="Heading3"/>
      </w:pPr>
      <w:r w:rsidRPr="00753C07">
        <w:t>Prompt Use</w:t>
      </w:r>
      <w:r>
        <w:t>3</w:t>
      </w:r>
      <w:r w:rsidRPr="00753C07">
        <w:t xml:space="preserve"> Rule</w:t>
      </w:r>
    </w:p>
    <w:p w14:paraId="493DE630" w14:textId="77777777" w:rsidR="00753C07" w:rsidRPr="00753C07" w:rsidRDefault="00753C07" w:rsidP="00753C07">
      <w:r w:rsidRPr="00753C07">
        <w:t>Use these prompts to make review more concrete.</w:t>
      </w:r>
    </w:p>
    <w:p w14:paraId="66B4AE8E" w14:textId="77777777" w:rsidR="00753C07" w:rsidRPr="00753C07" w:rsidRDefault="00753C07" w:rsidP="00753C07">
      <w:r w:rsidRPr="00753C07">
        <w:t>They should not turn every friction into a failure or every user difficulty into a design indictment. Some burdens are necessary. Some waits, forms, proofs, scripts, and procedures exist for real reasons. Behavioral Review should distinguish necessary burden from avoidable burden, visible burden from hidden burden, and user error from predictable human limitation.</w:t>
      </w:r>
    </w:p>
    <w:p w14:paraId="3C9965BD" w14:textId="50274712" w:rsidR="00753C07" w:rsidRDefault="00753C07" w:rsidP="00753C07">
      <w:r w:rsidRPr="00753C07">
        <w:lastRenderedPageBreak/>
        <w:t>The strongest review shows where a system could carry more of the work without losing structure, safety, or accountability.</w:t>
      </w:r>
    </w:p>
    <w:p w14:paraId="0DDE4CE5" w14:textId="77777777" w:rsidR="00753C07" w:rsidRDefault="00753C07">
      <w:r>
        <w:br w:type="page"/>
      </w:r>
    </w:p>
    <w:p w14:paraId="351CFF72" w14:textId="77777777" w:rsidR="00753C07" w:rsidRPr="00753C07" w:rsidRDefault="00753C07" w:rsidP="00980CF9">
      <w:pPr>
        <w:pStyle w:val="Heading2"/>
      </w:pPr>
      <w:r w:rsidRPr="00753C07">
        <w:lastRenderedPageBreak/>
        <w:t>Appendix F — Sourcebook Routing Guide</w:t>
      </w:r>
    </w:p>
    <w:p w14:paraId="34808B10" w14:textId="77777777" w:rsidR="00753C07" w:rsidRPr="00753C07" w:rsidRDefault="00753C07" w:rsidP="00753C07">
      <w:r w:rsidRPr="00753C07">
        <w:t>Appendix F helps a human or language model decide when Sourcebook 04 should lead and when another HGU sourcebook should take priority.</w:t>
      </w:r>
    </w:p>
    <w:p w14:paraId="4263A5B3" w14:textId="77777777" w:rsidR="00753C07" w:rsidRPr="00753C07" w:rsidRDefault="00753C07" w:rsidP="00753C07">
      <w:r w:rsidRPr="00753C07">
        <w:t>Sourcebook 04 should lead when the ordinary scene carries the material: a room, errand, object, routine, family script, care act, public situation, social maintenance pattern, waiting experience, access problem, transition, or small human-scale burden.</w:t>
      </w:r>
    </w:p>
    <w:p w14:paraId="03D8A969" w14:textId="77777777" w:rsidR="00753C07" w:rsidRPr="00753C07" w:rsidRDefault="00753C07" w:rsidP="00753C07">
      <w:r w:rsidRPr="00753C07">
        <w:t>Another sourcebook should lead when the ordinary scene is mainly serving a different domain.</w:t>
      </w:r>
    </w:p>
    <w:p w14:paraId="29E7CB68" w14:textId="77777777" w:rsidR="00753C07" w:rsidRPr="00753C07" w:rsidRDefault="00753C07" w:rsidP="00980CF9">
      <w:pPr>
        <w:pStyle w:val="Heading3"/>
      </w:pPr>
      <w:r w:rsidRPr="00753C07">
        <w:t>When Sourcebook 04 Should Lead</w:t>
      </w:r>
    </w:p>
    <w:p w14:paraId="3C731957" w14:textId="77777777" w:rsidR="00753C07" w:rsidRPr="00753C07" w:rsidRDefault="00753C07" w:rsidP="00753C07">
      <w:r w:rsidRPr="00753C07">
        <w:t>Use Sourcebook 04 when the main question is about ordinary life at human scale.</w:t>
      </w:r>
    </w:p>
    <w:p w14:paraId="26A0002A" w14:textId="77777777" w:rsidR="00753C07" w:rsidRPr="00753C07" w:rsidRDefault="00753C07" w:rsidP="00753C07">
      <w:r w:rsidRPr="00753C07">
        <w:t>Common signals include:</w:t>
      </w:r>
    </w:p>
    <w:p w14:paraId="633311C3" w14:textId="77777777" w:rsidR="00753C07" w:rsidRPr="00753C07" w:rsidRDefault="00753C07" w:rsidP="00753C07">
      <w:r w:rsidRPr="00753C07">
        <w:t>a domestic scene;</w:t>
      </w:r>
    </w:p>
    <w:p w14:paraId="393D631F" w14:textId="77777777" w:rsidR="00753C07" w:rsidRPr="00753C07" w:rsidRDefault="00753C07" w:rsidP="00753C07">
      <w:r w:rsidRPr="00753C07">
        <w:t>an object or room carrying pressure;</w:t>
      </w:r>
    </w:p>
    <w:p w14:paraId="03106AB7" w14:textId="77777777" w:rsidR="00753C07" w:rsidRPr="00753C07" w:rsidRDefault="00753C07" w:rsidP="00753C07">
      <w:r w:rsidRPr="00753C07">
        <w:t>a recurring chore or maintenance pattern;</w:t>
      </w:r>
    </w:p>
    <w:p w14:paraId="27DAA8C7" w14:textId="77777777" w:rsidR="00753C07" w:rsidRPr="00753C07" w:rsidRDefault="00753C07" w:rsidP="00753C07">
      <w:r w:rsidRPr="00753C07">
        <w:t>a grocery, purchase, package, receipt, clutter, or access case;</w:t>
      </w:r>
    </w:p>
    <w:p w14:paraId="0A8999EA" w14:textId="77777777" w:rsidR="00753C07" w:rsidRPr="00753C07" w:rsidRDefault="00753C07" w:rsidP="00753C07">
      <w:r w:rsidRPr="00753C07">
        <w:t>a family role, group chat, apology, advice, praise, silence, or social script;</w:t>
      </w:r>
    </w:p>
    <w:p w14:paraId="5BE2524A" w14:textId="77777777" w:rsidR="00753C07" w:rsidRPr="00753C07" w:rsidRDefault="00753C07" w:rsidP="00753C07">
      <w:r w:rsidRPr="00753C07">
        <w:t>a waiting room, commute, fandom, public line, taste display, joke, or collective ritual;</w:t>
      </w:r>
    </w:p>
    <w:p w14:paraId="147BC823" w14:textId="77777777" w:rsidR="00753C07" w:rsidRPr="00753C07" w:rsidRDefault="00753C07" w:rsidP="00753C07">
      <w:r w:rsidRPr="00753C07">
        <w:t>a job interview, dating profile, lost object, injury, punishment, vacation, graduation, retirement, after-midnight state, or family-trapped moment;</w:t>
      </w:r>
    </w:p>
    <w:p w14:paraId="6BB9A5BA" w14:textId="77777777" w:rsidR="00753C07" w:rsidRPr="00753C07" w:rsidRDefault="00753C07" w:rsidP="00753C07">
      <w:r w:rsidRPr="00753C07">
        <w:t>a user’s description of a niche ordinary situation that needs clear explanation without overnaming;</w:t>
      </w:r>
    </w:p>
    <w:p w14:paraId="4C17C78E" w14:textId="77777777" w:rsidR="00753C07" w:rsidRPr="00753C07" w:rsidRDefault="00753C07" w:rsidP="00753C07">
      <w:r w:rsidRPr="00753C07">
        <w:t>a request for field notes, ordinary-life examples, reflection prompts, domestic systems audits, social script reviews, or human-scale Behavioral Review.</w:t>
      </w:r>
    </w:p>
    <w:p w14:paraId="474F7D82" w14:textId="77777777" w:rsidR="00753C07" w:rsidRPr="00753C07" w:rsidRDefault="00753C07" w:rsidP="00753C07">
      <w:r w:rsidRPr="00753C07">
        <w:t>Sourcebook 04 should lead when the central question is:</w:t>
      </w:r>
    </w:p>
    <w:p w14:paraId="4F8EC5C8" w14:textId="77777777" w:rsidR="00753C07" w:rsidRPr="00753C07" w:rsidRDefault="00753C07" w:rsidP="00753C07">
      <w:r w:rsidRPr="00753C07">
        <w:t>What is this ordinary situation asking of the person inside it?</w:t>
      </w:r>
    </w:p>
    <w:p w14:paraId="33467687" w14:textId="77777777" w:rsidR="00753C07" w:rsidRPr="00753C07" w:rsidRDefault="00753C07" w:rsidP="00980CF9">
      <w:pPr>
        <w:pStyle w:val="Heading3"/>
      </w:pPr>
      <w:r w:rsidRPr="00753C07">
        <w:t>Route to Sourcebook 01</w:t>
      </w:r>
    </w:p>
    <w:p w14:paraId="313DEFF6" w14:textId="77777777" w:rsidR="00753C07" w:rsidRPr="00753C07" w:rsidRDefault="00753C07" w:rsidP="00753C07">
      <w:r w:rsidRPr="00753C07">
        <w:t>Route to Sourcebook 01 when the main task depends on reflective architecture.</w:t>
      </w:r>
    </w:p>
    <w:p w14:paraId="302B7ED2" w14:textId="77777777" w:rsidR="00753C07" w:rsidRPr="00753C07" w:rsidRDefault="00753C07" w:rsidP="00753C07">
      <w:r w:rsidRPr="00753C07">
        <w:lastRenderedPageBreak/>
        <w:t>Use Sourcebook 01 when the user needs Mirrorology, the Three Mirrors, mirror balance, mirror collapse, reflective systems, synthetic mirrors, the Spiral, or the Architecture of Becoming.</w:t>
      </w:r>
    </w:p>
    <w:p w14:paraId="0FACF896" w14:textId="77777777" w:rsidR="00753C07" w:rsidRPr="00753C07" w:rsidRDefault="00753C07" w:rsidP="00753C07">
      <w:r w:rsidRPr="00753C07">
        <w:t>An ordinary-life case may touch Sourcebook 01 when the task asks what the situation reflects, how a mirror is operating, or how Performance, Emotion, and Structure are misaligned as a reflective system.</w:t>
      </w:r>
    </w:p>
    <w:p w14:paraId="79C9521A" w14:textId="77777777" w:rsidR="00753C07" w:rsidRPr="00753C07" w:rsidRDefault="00753C07" w:rsidP="00753C07">
      <w:r w:rsidRPr="00753C07">
        <w:t>Example routing:</w:t>
      </w:r>
    </w:p>
    <w:p w14:paraId="3B5FB7D1" w14:textId="77777777" w:rsidR="00753C07" w:rsidRPr="00753C07" w:rsidRDefault="00753C07" w:rsidP="00753C07">
      <w:r w:rsidRPr="00753C07">
        <w:t>A cluttered room as an ordinary-life case belongs to Sourcebook 04.</w:t>
      </w:r>
    </w:p>
    <w:p w14:paraId="621B96E1" w14:textId="77777777" w:rsidR="00753C07" w:rsidRPr="00753C07" w:rsidRDefault="00753C07" w:rsidP="00753C07">
      <w:r w:rsidRPr="00753C07">
        <w:t>A cluttered room as a mirror-collapse example belongs partly to Sourcebook 01.</w:t>
      </w:r>
    </w:p>
    <w:p w14:paraId="57781A4A" w14:textId="77777777" w:rsidR="00753C07" w:rsidRPr="00753C07" w:rsidRDefault="00753C07" w:rsidP="00980CF9">
      <w:pPr>
        <w:pStyle w:val="Heading3"/>
      </w:pPr>
      <w:r w:rsidRPr="00753C07">
        <w:t>Route to Sourcebook 02</w:t>
      </w:r>
    </w:p>
    <w:p w14:paraId="35957FF2" w14:textId="77777777" w:rsidR="00753C07" w:rsidRPr="00753C07" w:rsidRDefault="00753C07" w:rsidP="00753C07">
      <w:r w:rsidRPr="00753C07">
        <w:t>Route to Sourcebook 02 when the main task depends on interpretive discipline, framework testing, evidence caution, human-grade fit, problem architecture, or overmapping risk.</w:t>
      </w:r>
    </w:p>
    <w:p w14:paraId="435A3271" w14:textId="77777777" w:rsidR="00753C07" w:rsidRPr="00753C07" w:rsidRDefault="00753C07" w:rsidP="00753C07">
      <w:r w:rsidRPr="00753C07">
        <w:t>Use Sourcebook 02 when the user needs to distinguish recognition from verification, test whether a concept is useful, avoid overclaiming, read burden placement, or decide whether ordinary perception points toward a structural problem.</w:t>
      </w:r>
    </w:p>
    <w:p w14:paraId="764DF67C" w14:textId="77777777" w:rsidR="00753C07" w:rsidRPr="00753C07" w:rsidRDefault="00753C07" w:rsidP="00753C07">
      <w:r w:rsidRPr="00753C07">
        <w:t>Example routing:</w:t>
      </w:r>
    </w:p>
    <w:p w14:paraId="27F5E04B" w14:textId="77777777" w:rsidR="00753C07" w:rsidRPr="00753C07" w:rsidRDefault="00753C07" w:rsidP="00753C07">
      <w:r w:rsidRPr="00753C07">
        <w:t>A grocery substitution as a human-scale money-and-care case belongs to Sourcebook 04.</w:t>
      </w:r>
    </w:p>
    <w:p w14:paraId="1EAA70CB" w14:textId="77777777" w:rsidR="00753C07" w:rsidRPr="00753C07" w:rsidRDefault="00753C07" w:rsidP="00753C07">
      <w:r w:rsidRPr="00753C07">
        <w:t>A question about whether that substitution proves a larger structural claim needs Sourcebook 02.</w:t>
      </w:r>
    </w:p>
    <w:p w14:paraId="0BB5E388" w14:textId="77777777" w:rsidR="00753C07" w:rsidRPr="00753C07" w:rsidRDefault="00753C07" w:rsidP="00980CF9">
      <w:pPr>
        <w:pStyle w:val="Heading3"/>
      </w:pPr>
      <w:r w:rsidRPr="00753C07">
        <w:t>Route to Sourcebook 03</w:t>
      </w:r>
    </w:p>
    <w:p w14:paraId="5BE68C55" w14:textId="77777777" w:rsidR="00753C07" w:rsidRPr="00753C07" w:rsidRDefault="00753C07" w:rsidP="00753C07">
      <w:r w:rsidRPr="00753C07">
        <w:t>Route to Sourcebook 03 when the main task depends on public reception, cultural reaction, platform response, voice ecology, media distortion, framework uptake, public meaning, or circulation.</w:t>
      </w:r>
    </w:p>
    <w:p w14:paraId="36A26E00" w14:textId="77777777" w:rsidR="00753C07" w:rsidRPr="00753C07" w:rsidRDefault="00753C07" w:rsidP="00753C07">
      <w:r w:rsidRPr="00753C07">
        <w:t>Use Sourcebook 03 when the question is about how audiences, platforms, institutions, public voices, media forms, or cultural groups respond to an idea, artifact, person, claim, or framework.</w:t>
      </w:r>
    </w:p>
    <w:p w14:paraId="1062B6AB" w14:textId="77777777" w:rsidR="00753C07" w:rsidRPr="00753C07" w:rsidRDefault="00753C07" w:rsidP="00753C07">
      <w:r w:rsidRPr="00753C07">
        <w:t>Example routing:</w:t>
      </w:r>
    </w:p>
    <w:p w14:paraId="3606683B" w14:textId="77777777" w:rsidR="00753C07" w:rsidRPr="00753C07" w:rsidRDefault="00753C07" w:rsidP="00753C07">
      <w:r w:rsidRPr="00753C07">
        <w:t>A fan watching a game with family belongs to Sourcebook 04.</w:t>
      </w:r>
    </w:p>
    <w:p w14:paraId="2ED97C6C" w14:textId="77777777" w:rsidR="00753C07" w:rsidRPr="00753C07" w:rsidRDefault="00753C07" w:rsidP="00753C07">
      <w:r w:rsidRPr="00753C07">
        <w:t>A fandom reacting online to a public controversy belongs to Sourcebook 03.</w:t>
      </w:r>
    </w:p>
    <w:p w14:paraId="6886FEAB" w14:textId="77777777" w:rsidR="00753C07" w:rsidRPr="00753C07" w:rsidRDefault="00753C07" w:rsidP="00753C07">
      <w:r w:rsidRPr="00753C07">
        <w:t>A concert as a body among bodies belongs to Sourcebook 04.</w:t>
      </w:r>
    </w:p>
    <w:p w14:paraId="1DE4D23F" w14:textId="77777777" w:rsidR="00753C07" w:rsidRPr="00753C07" w:rsidRDefault="00753C07" w:rsidP="00753C07">
      <w:r w:rsidRPr="00753C07">
        <w:lastRenderedPageBreak/>
        <w:t>A concert as media spectacle, public discourse, or platform reaction belongs to Sourcebook 03.</w:t>
      </w:r>
    </w:p>
    <w:p w14:paraId="6E62727B" w14:textId="77777777" w:rsidR="00753C07" w:rsidRPr="00753C07" w:rsidRDefault="00753C07" w:rsidP="00980CF9">
      <w:pPr>
        <w:pStyle w:val="Heading3"/>
      </w:pPr>
      <w:r w:rsidRPr="00753C07">
        <w:t>Route to Sourcebook 05</w:t>
      </w:r>
    </w:p>
    <w:p w14:paraId="51CED058" w14:textId="77777777" w:rsidR="00753C07" w:rsidRPr="00753C07" w:rsidRDefault="00753C07" w:rsidP="00753C07">
      <w:r w:rsidRPr="00753C07">
        <w:t>Route to Sourcebook 05 when the main task is public-facing explanation, essay drafting, argument structure, prologue language, landing-page language, or public artifact prose.</w:t>
      </w:r>
    </w:p>
    <w:p w14:paraId="061B9CF5" w14:textId="77777777" w:rsidR="00753C07" w:rsidRPr="00753C07" w:rsidRDefault="00753C07" w:rsidP="00753C07">
      <w:r w:rsidRPr="00753C07">
        <w:t>Use Sourcebook 05 when ordinary-life material needs to become an essay, guide, public argument, field-facing explanation, or readable cultural artifact.</w:t>
      </w:r>
    </w:p>
    <w:p w14:paraId="6C612670" w14:textId="77777777" w:rsidR="00753C07" w:rsidRPr="00753C07" w:rsidRDefault="00753C07" w:rsidP="00753C07">
      <w:r w:rsidRPr="00753C07">
        <w:t>Example routing:</w:t>
      </w:r>
    </w:p>
    <w:p w14:paraId="660C82CF" w14:textId="77777777" w:rsidR="00753C07" w:rsidRPr="00753C07" w:rsidRDefault="00753C07" w:rsidP="00753C07">
      <w:r w:rsidRPr="00753C07">
        <w:t>A waiting-room case as lived suspended time belongs to Sourcebook 04.</w:t>
      </w:r>
    </w:p>
    <w:p w14:paraId="09031D3D" w14:textId="77777777" w:rsidR="00753C07" w:rsidRPr="00753C07" w:rsidRDefault="00753C07" w:rsidP="00753C07">
      <w:r w:rsidRPr="00753C07">
        <w:t>A public essay using that waiting-room case to explain institutional burden belongs to Sourcebook 05, with Sourcebook 04 supplying the human-scale example.</w:t>
      </w:r>
    </w:p>
    <w:p w14:paraId="57855F10" w14:textId="77777777" w:rsidR="00753C07" w:rsidRPr="00753C07" w:rsidRDefault="00753C07" w:rsidP="00980CF9">
      <w:pPr>
        <w:pStyle w:val="Heading3"/>
      </w:pPr>
      <w:r w:rsidRPr="00753C07">
        <w:t>Route to Sourcebook 06</w:t>
      </w:r>
    </w:p>
    <w:p w14:paraId="329CC19B" w14:textId="77777777" w:rsidR="00753C07" w:rsidRPr="00753C07" w:rsidRDefault="00753C07" w:rsidP="00753C07">
      <w:r w:rsidRPr="00753C07">
        <w:t>Route to Sourcebook 06 when the main task involves conversational AI practice, FrostysHat, AI response behavior, grounding, proportion, closure, receipts, scoring, user-facing AI literacy, or model interaction quality.</w:t>
      </w:r>
    </w:p>
    <w:p w14:paraId="42BC1427" w14:textId="77777777" w:rsidR="00753C07" w:rsidRPr="00753C07" w:rsidRDefault="00753C07" w:rsidP="00753C07">
      <w:r w:rsidRPr="00753C07">
        <w:t>Use Sourcebook 06 when an AI assistant is being evaluated for how it responds to a human situation.</w:t>
      </w:r>
    </w:p>
    <w:p w14:paraId="445DE287" w14:textId="77777777" w:rsidR="00753C07" w:rsidRPr="00753C07" w:rsidRDefault="00753C07" w:rsidP="00753C07">
      <w:r w:rsidRPr="00753C07">
        <w:t>Example routing:</w:t>
      </w:r>
    </w:p>
    <w:p w14:paraId="60C81E05" w14:textId="77777777" w:rsidR="00753C07" w:rsidRPr="00753C07" w:rsidRDefault="00753C07" w:rsidP="00753C07">
      <w:r w:rsidRPr="00753C07">
        <w:t>A user’s family text-thread burden as an ordinary-life case belongs to Sourcebook 04.</w:t>
      </w:r>
    </w:p>
    <w:p w14:paraId="7834A2DE" w14:textId="77777777" w:rsidR="00753C07" w:rsidRPr="00753C07" w:rsidRDefault="00753C07" w:rsidP="00753C07">
      <w:r w:rsidRPr="00753C07">
        <w:t>A model’s mishandling of that burden belongs to Sourcebook 06, with Sourcebook 04 clarifying what the model should have noticed.</w:t>
      </w:r>
    </w:p>
    <w:p w14:paraId="165924EC" w14:textId="77777777" w:rsidR="00753C07" w:rsidRPr="00753C07" w:rsidRDefault="00753C07" w:rsidP="00980CF9">
      <w:pPr>
        <w:pStyle w:val="Heading3"/>
      </w:pPr>
      <w:r w:rsidRPr="00753C07">
        <w:t>Route to Sourcebook 07</w:t>
      </w:r>
    </w:p>
    <w:p w14:paraId="74EA3864" w14:textId="77777777" w:rsidR="00753C07" w:rsidRPr="00753C07" w:rsidRDefault="00753C07" w:rsidP="00753C07">
      <w:r w:rsidRPr="00753C07">
        <w:t>Route to Sourcebook 07 when the main task involves Symbiotic Thought, shared human-machine inquiry, co-reasoning, artifact formation, receipts, revision, durable knowledge work, or collaborative thinking with a model.</w:t>
      </w:r>
    </w:p>
    <w:p w14:paraId="5882392E" w14:textId="77777777" w:rsidR="00753C07" w:rsidRPr="00753C07" w:rsidRDefault="00753C07" w:rsidP="00753C07">
      <w:r w:rsidRPr="00753C07">
        <w:t>Use Sourcebook 07 when ordinary-life material is being turned into a structured artifact through human-machine co-thinking.</w:t>
      </w:r>
    </w:p>
    <w:p w14:paraId="16D8866F" w14:textId="77777777" w:rsidR="00753C07" w:rsidRPr="00753C07" w:rsidRDefault="00753C07" w:rsidP="00753C07">
      <w:r w:rsidRPr="00753C07">
        <w:t>Example routing:</w:t>
      </w:r>
    </w:p>
    <w:p w14:paraId="0BAA194F" w14:textId="77777777" w:rsidR="00753C07" w:rsidRPr="00753C07" w:rsidRDefault="00753C07" w:rsidP="00753C07">
      <w:r w:rsidRPr="00753C07">
        <w:t>A field note about a cluttered room belongs to Sourcebook 04.</w:t>
      </w:r>
    </w:p>
    <w:p w14:paraId="17999C08" w14:textId="77777777" w:rsidR="00753C07" w:rsidRPr="00753C07" w:rsidRDefault="00753C07" w:rsidP="00753C07">
      <w:r w:rsidRPr="00753C07">
        <w:lastRenderedPageBreak/>
        <w:t>The process of turning that note into a reusable HGU artifact, course module, or receipt-guided inquiry belongs to Sourcebook 07.</w:t>
      </w:r>
    </w:p>
    <w:p w14:paraId="7B039873" w14:textId="77777777" w:rsidR="00753C07" w:rsidRPr="00753C07" w:rsidRDefault="00753C07" w:rsidP="00980CF9">
      <w:pPr>
        <w:pStyle w:val="Heading3"/>
      </w:pPr>
      <w:r w:rsidRPr="00753C07">
        <w:t>Route to Sourcebook 08</w:t>
      </w:r>
    </w:p>
    <w:p w14:paraId="53FC60CC" w14:textId="77777777" w:rsidR="00753C07" w:rsidRPr="00753C07" w:rsidRDefault="00753C07" w:rsidP="00753C07">
      <w:r w:rsidRPr="00753C07">
        <w:t>Route to Sourcebook 08 when the main task involves trust architecture, governance, accountability, public registries, stewardship, role separation, money flow, anti-capture design, institutional durability, or public trust surfaces.</w:t>
      </w:r>
    </w:p>
    <w:p w14:paraId="141A570A" w14:textId="77777777" w:rsidR="00753C07" w:rsidRPr="00753C07" w:rsidRDefault="00753C07" w:rsidP="00753C07">
      <w:r w:rsidRPr="00753C07">
        <w:t>Use Sourcebook 08 when ordinary-life burden points toward institutional trust, governance, money, authority, or accountability.</w:t>
      </w:r>
    </w:p>
    <w:p w14:paraId="5189E7CF" w14:textId="77777777" w:rsidR="00753C07" w:rsidRPr="00753C07" w:rsidRDefault="00753C07" w:rsidP="00753C07">
      <w:r w:rsidRPr="00753C07">
        <w:t>Example routing:</w:t>
      </w:r>
    </w:p>
    <w:p w14:paraId="328ECD7C" w14:textId="77777777" w:rsidR="00753C07" w:rsidRPr="00753C07" w:rsidRDefault="00753C07" w:rsidP="00753C07">
      <w:r w:rsidRPr="00753C07">
        <w:t>A confusing care portal as a lived user burden belongs to Sourcebook 04.</w:t>
      </w:r>
    </w:p>
    <w:p w14:paraId="2B6DED5B" w14:textId="77777777" w:rsidR="00753C07" w:rsidRPr="00753C07" w:rsidRDefault="00753C07" w:rsidP="00753C07">
      <w:r w:rsidRPr="00753C07">
        <w:t>The governance, accountability, money-flow, public trust, or anti-capture design of that care system belongs to Sourcebook 08.</w:t>
      </w:r>
    </w:p>
    <w:p w14:paraId="333797B2" w14:textId="77777777" w:rsidR="00753C07" w:rsidRPr="00753C07" w:rsidRDefault="00753C07" w:rsidP="00980CF9">
      <w:pPr>
        <w:pStyle w:val="Heading3"/>
      </w:pPr>
      <w:r w:rsidRPr="00753C07">
        <w:t>Multi-Sourcebook Use</w:t>
      </w:r>
    </w:p>
    <w:p w14:paraId="76C3671F" w14:textId="77777777" w:rsidR="00753C07" w:rsidRPr="00753C07" w:rsidRDefault="00753C07" w:rsidP="00753C07">
      <w:r w:rsidRPr="00753C07">
        <w:t>Many strong HGU tasks need Sourcebook 04 plus another sourcebook.</w:t>
      </w:r>
    </w:p>
    <w:p w14:paraId="4157F9D6" w14:textId="77777777" w:rsidR="00753C07" w:rsidRPr="00753C07" w:rsidRDefault="00753C07" w:rsidP="00753C07">
      <w:r w:rsidRPr="00753C07">
        <w:t>Use Sourcebook 04 for the human-scale scene.</w:t>
      </w:r>
    </w:p>
    <w:p w14:paraId="67185E08" w14:textId="77777777" w:rsidR="00753C07" w:rsidRPr="00753C07" w:rsidRDefault="00753C07" w:rsidP="00753C07">
      <w:r w:rsidRPr="00753C07">
        <w:t>Use the other sourcebook for the governing domain.</w:t>
      </w:r>
    </w:p>
    <w:p w14:paraId="2CDC4A33" w14:textId="77777777" w:rsidR="00753C07" w:rsidRPr="00753C07" w:rsidRDefault="00753C07" w:rsidP="00753C07">
      <w:r w:rsidRPr="00753C07">
        <w:t>Common pairings include:</w:t>
      </w:r>
    </w:p>
    <w:p w14:paraId="1A175295" w14:textId="77777777" w:rsidR="00753C07" w:rsidRPr="00753C07" w:rsidRDefault="00753C07" w:rsidP="00753C07">
      <w:r w:rsidRPr="00753C07">
        <w:t>Sourcebook 04 + Sourcebook 01 for ordinary mirror cases.</w:t>
      </w:r>
    </w:p>
    <w:p w14:paraId="0BC7DF9F" w14:textId="77777777" w:rsidR="00753C07" w:rsidRPr="00753C07" w:rsidRDefault="00753C07" w:rsidP="00753C07">
      <w:r w:rsidRPr="00753C07">
        <w:t>Sourcebook 04 + Sourcebook 02 for careful interpretation and overmapping control.</w:t>
      </w:r>
    </w:p>
    <w:p w14:paraId="0DDA80CD" w14:textId="77777777" w:rsidR="00753C07" w:rsidRPr="00753C07" w:rsidRDefault="00753C07" w:rsidP="00753C07">
      <w:r w:rsidRPr="00753C07">
        <w:t>Sourcebook 04 + Sourcebook 03 for ordinary recognition becoming public reaction.</w:t>
      </w:r>
    </w:p>
    <w:p w14:paraId="128BE821" w14:textId="77777777" w:rsidR="00753C07" w:rsidRPr="00753C07" w:rsidRDefault="00753C07" w:rsidP="00753C07">
      <w:r w:rsidRPr="00753C07">
        <w:t>Sourcebook 04 + Sourcebook 05 for essays grounded in ordinary scenes.</w:t>
      </w:r>
    </w:p>
    <w:p w14:paraId="1C55018C" w14:textId="77777777" w:rsidR="00753C07" w:rsidRPr="00753C07" w:rsidRDefault="00753C07" w:rsidP="00753C07">
      <w:r w:rsidRPr="00753C07">
        <w:t>Sourcebook 04 + Sourcebook 06 for AI responses to ordinary human burden.</w:t>
      </w:r>
    </w:p>
    <w:p w14:paraId="04291D3F" w14:textId="77777777" w:rsidR="00753C07" w:rsidRPr="00753C07" w:rsidRDefault="00753C07" w:rsidP="00753C07">
      <w:r w:rsidRPr="00753C07">
        <w:t>Sourcebook 04 + Sourcebook 07 for turning ordinary-life material into durable artifacts.</w:t>
      </w:r>
    </w:p>
    <w:p w14:paraId="3853B502" w14:textId="77777777" w:rsidR="00753C07" w:rsidRPr="00753C07" w:rsidRDefault="00753C07" w:rsidP="00753C07">
      <w:r w:rsidRPr="00753C07">
        <w:t>Sourcebook 04 + Sourcebook 08 for systems whose trust claims meet ordinary-life friction.</w:t>
      </w:r>
    </w:p>
    <w:p w14:paraId="7E53CD43" w14:textId="77777777" w:rsidR="00753C07" w:rsidRPr="00753C07" w:rsidRDefault="00753C07" w:rsidP="00753C07">
      <w:r w:rsidRPr="00753C07">
        <w:t>The model should not load every sourcebook by default. It should choose the smallest set that fits the task.</w:t>
      </w:r>
    </w:p>
    <w:p w14:paraId="6FF684BD" w14:textId="77777777" w:rsidR="00753C07" w:rsidRPr="00753C07" w:rsidRDefault="00753C07" w:rsidP="00980CF9">
      <w:pPr>
        <w:pStyle w:val="Heading3"/>
      </w:pPr>
      <w:r w:rsidRPr="00753C07">
        <w:t>Routing Questions for Models</w:t>
      </w:r>
    </w:p>
    <w:p w14:paraId="5F4F3B2C" w14:textId="77777777" w:rsidR="00753C07" w:rsidRPr="00753C07" w:rsidRDefault="00753C07" w:rsidP="00753C07">
      <w:r w:rsidRPr="00753C07">
        <w:t>When deciding whether Sourcebook 04 should lead, ask:</w:t>
      </w:r>
    </w:p>
    <w:p w14:paraId="7D9DF234" w14:textId="77777777" w:rsidR="00753C07" w:rsidRPr="00753C07" w:rsidRDefault="00753C07" w:rsidP="00753C07">
      <w:r w:rsidRPr="00753C07">
        <w:lastRenderedPageBreak/>
        <w:t>Is the main object a concrete ordinary situation?</w:t>
      </w:r>
    </w:p>
    <w:p w14:paraId="2F61B252" w14:textId="77777777" w:rsidR="00753C07" w:rsidRPr="00753C07" w:rsidRDefault="00753C07" w:rsidP="00753C07">
      <w:r w:rsidRPr="00753C07">
        <w:t>Is the pressure carried through a room, object, routine, role, message, errand, public scene, care act, form, platform, wait, or transition?</w:t>
      </w:r>
    </w:p>
    <w:p w14:paraId="5202D053" w14:textId="77777777" w:rsidR="00753C07" w:rsidRPr="00753C07" w:rsidRDefault="00753C07" w:rsidP="00753C07">
      <w:r w:rsidRPr="00753C07">
        <w:t>Does the user need a human-scale example, field prompt, case map, vignette, ordinary-language explanation, or Behavioral Review observation?</w:t>
      </w:r>
    </w:p>
    <w:p w14:paraId="50FEE681" w14:textId="77777777" w:rsidR="00753C07" w:rsidRPr="00753C07" w:rsidRDefault="00753C07" w:rsidP="00753C07">
      <w:r w:rsidRPr="00753C07">
        <w:t>Would a broader framework make the case less clear if applied too early?</w:t>
      </w:r>
    </w:p>
    <w:p w14:paraId="5DDDC159" w14:textId="77777777" w:rsidR="00753C07" w:rsidRPr="00753C07" w:rsidRDefault="00753C07" w:rsidP="00753C07">
      <w:r w:rsidRPr="00753C07">
        <w:t>Can the task be answered with ordinary language and one Sourcebook 04 concept?</w:t>
      </w:r>
    </w:p>
    <w:p w14:paraId="1F4F4F0C" w14:textId="77777777" w:rsidR="00753C07" w:rsidRPr="00753C07" w:rsidRDefault="00753C07" w:rsidP="00753C07">
      <w:r w:rsidRPr="00753C07">
        <w:t>If yes, Sourcebook 04 should probably lead.</w:t>
      </w:r>
    </w:p>
    <w:p w14:paraId="40983F6C" w14:textId="77777777" w:rsidR="00753C07" w:rsidRPr="00753C07" w:rsidRDefault="00753C07" w:rsidP="00753C07">
      <w:r w:rsidRPr="00753C07">
        <w:t>When deciding whether another sourcebook should lead, ask:</w:t>
      </w:r>
    </w:p>
    <w:p w14:paraId="2BC5F7B0" w14:textId="77777777" w:rsidR="00753C07" w:rsidRPr="00753C07" w:rsidRDefault="00753C07" w:rsidP="00753C07">
      <w:r w:rsidRPr="00753C07">
        <w:t>Is the main object reflective architecture?</w:t>
      </w:r>
    </w:p>
    <w:p w14:paraId="64BBF287" w14:textId="77777777" w:rsidR="00753C07" w:rsidRPr="00753C07" w:rsidRDefault="00753C07" w:rsidP="00753C07">
      <w:r w:rsidRPr="00753C07">
        <w:t>Is the main issue interpretive discipline or evidence status?</w:t>
      </w:r>
    </w:p>
    <w:p w14:paraId="19540BD9" w14:textId="77777777" w:rsidR="00753C07" w:rsidRPr="00753C07" w:rsidRDefault="00753C07" w:rsidP="00753C07">
      <w:r w:rsidRPr="00753C07">
        <w:t>Is the main issue public reaction or cultural circulation?</w:t>
      </w:r>
    </w:p>
    <w:p w14:paraId="48573F66" w14:textId="77777777" w:rsidR="00753C07" w:rsidRPr="00753C07" w:rsidRDefault="00753C07" w:rsidP="00753C07">
      <w:r w:rsidRPr="00753C07">
        <w:t>Is the main output a public essay or argument?</w:t>
      </w:r>
    </w:p>
    <w:p w14:paraId="56281567" w14:textId="77777777" w:rsidR="00753C07" w:rsidRPr="00753C07" w:rsidRDefault="00753C07" w:rsidP="00753C07">
      <w:r w:rsidRPr="00753C07">
        <w:t>Is the main issue AI conversational behavior?</w:t>
      </w:r>
    </w:p>
    <w:p w14:paraId="5AC9F917" w14:textId="77777777" w:rsidR="00753C07" w:rsidRPr="00753C07" w:rsidRDefault="00753C07" w:rsidP="00753C07">
      <w:r w:rsidRPr="00753C07">
        <w:t>Is the main process shared human-machine artifact formation?</w:t>
      </w:r>
    </w:p>
    <w:p w14:paraId="1165DE0C" w14:textId="77777777" w:rsidR="00753C07" w:rsidRPr="00753C07" w:rsidRDefault="00753C07" w:rsidP="00753C07">
      <w:r w:rsidRPr="00753C07">
        <w:t>Is the main issue governance, trust, accountability, or institutional design?</w:t>
      </w:r>
    </w:p>
    <w:p w14:paraId="0C041B0D" w14:textId="77777777" w:rsidR="00753C07" w:rsidRPr="00753C07" w:rsidRDefault="00753C07" w:rsidP="00753C07">
      <w:r w:rsidRPr="00753C07">
        <w:t>If yes, route to the relevant sourcebook and use Sourcebook 04 only as the human-scale support layer.</w:t>
      </w:r>
    </w:p>
    <w:p w14:paraId="148E670A" w14:textId="77777777" w:rsidR="00753C07" w:rsidRPr="00753C07" w:rsidRDefault="00753C07" w:rsidP="00980CF9">
      <w:pPr>
        <w:pStyle w:val="Heading3"/>
      </w:pPr>
      <w:r w:rsidRPr="00753C07">
        <w:t>Final Routing Rule</w:t>
      </w:r>
    </w:p>
    <w:p w14:paraId="3613AFA5" w14:textId="77777777" w:rsidR="00753C07" w:rsidRPr="00753C07" w:rsidRDefault="00753C07" w:rsidP="00753C07">
      <w:r w:rsidRPr="00753C07">
        <w:t>Sourcebook 04 should keep HGU close to lived experience.</w:t>
      </w:r>
    </w:p>
    <w:p w14:paraId="2C460B95" w14:textId="77777777" w:rsidR="00753C07" w:rsidRPr="00753C07" w:rsidRDefault="00753C07" w:rsidP="00753C07">
      <w:r w:rsidRPr="00753C07">
        <w:t>Use it when the ordinary scene is doing real work. Use another sourcebook when the ordinary scene points toward a domain that Sourcebook 04 does not own.</w:t>
      </w:r>
    </w:p>
    <w:p w14:paraId="16372747" w14:textId="77777777" w:rsidR="00753C07" w:rsidRPr="00753C07" w:rsidRDefault="00753C07" w:rsidP="00753C07">
      <w:r w:rsidRPr="00753C07">
        <w:t>The simplest routing rule is:</w:t>
      </w:r>
    </w:p>
    <w:p w14:paraId="5CEA8198" w14:textId="77777777" w:rsidR="00753C07" w:rsidRPr="00753C07" w:rsidRDefault="00753C07" w:rsidP="00753C07">
      <w:r w:rsidRPr="00753C07">
        <w:t>Sourcebook 04 leads when the question begins in ordinary life.</w:t>
      </w:r>
    </w:p>
    <w:p w14:paraId="3274BDBE" w14:textId="78081425" w:rsidR="00692FB1" w:rsidRDefault="00753C07" w:rsidP="00C27CE6">
      <w:r w:rsidRPr="00753C07">
        <w:t>Sourcebook 04 supports when ordinary life gives another HGU domain its human-scale case.</w:t>
      </w:r>
    </w:p>
    <w:p w14:paraId="5FA19B99" w14:textId="77777777" w:rsidR="007F2B23" w:rsidRDefault="007F2B23" w:rsidP="00C27CE6"/>
    <w:p w14:paraId="0746B533" w14:textId="0BD04FDA" w:rsidR="007F2B23" w:rsidRDefault="007F2B23"/>
    <w:p w14:paraId="3A203204" w14:textId="77777777" w:rsidR="007F2B23" w:rsidRDefault="007F2B23"/>
    <w:p w14:paraId="24C251F9" w14:textId="77777777" w:rsidR="007F2B23" w:rsidRDefault="007F2B23"/>
    <w:p w14:paraId="2A715DC8" w14:textId="77777777" w:rsidR="007F2B23" w:rsidRDefault="007F2B23"/>
    <w:p w14:paraId="38691825" w14:textId="77777777" w:rsidR="007F2B23" w:rsidRDefault="007F2B23"/>
    <w:p w14:paraId="7100D2DE" w14:textId="77777777" w:rsidR="007F2B23" w:rsidRDefault="007F2B23"/>
    <w:p w14:paraId="575685E5" w14:textId="77777777" w:rsidR="007F2B23" w:rsidRDefault="007F2B23"/>
    <w:p w14:paraId="08E0E337" w14:textId="44F23A50" w:rsidR="007F2B23" w:rsidRPr="007F2B23" w:rsidRDefault="007F2B23" w:rsidP="007F2B23">
      <w:pPr>
        <w:keepNext/>
        <w:keepLines/>
        <w:spacing w:before="160" w:after="80" w:line="276" w:lineRule="auto"/>
        <w:jc w:val="center"/>
        <w:outlineLvl w:val="1"/>
        <w:rPr>
          <w:rFonts w:ascii="Aptos Display" w:eastAsia="Aptos" w:hAnsi="Aptos Display" w:cs="Times New Roman"/>
          <w:b/>
          <w:sz w:val="36"/>
          <w:szCs w:val="32"/>
        </w:rPr>
      </w:pPr>
      <w:r w:rsidRPr="007F2B23">
        <w:rPr>
          <w:rFonts w:ascii="Aptos Display" w:eastAsia="Aptos" w:hAnsi="Aptos Display" w:cs="Times New Roman"/>
          <w:b/>
          <w:sz w:val="36"/>
          <w:szCs w:val="32"/>
        </w:rPr>
        <w:t>HGU Sourcebook 0</w:t>
      </w:r>
      <w:r>
        <w:rPr>
          <w:rFonts w:ascii="Aptos Display" w:eastAsia="Aptos" w:hAnsi="Aptos Display" w:cs="Times New Roman"/>
          <w:b/>
          <w:sz w:val="36"/>
          <w:szCs w:val="32"/>
        </w:rPr>
        <w:t>4</w:t>
      </w:r>
      <w:r w:rsidRPr="007F2B23">
        <w:rPr>
          <w:rFonts w:ascii="Aptos Display" w:eastAsia="Aptos" w:hAnsi="Aptos Display" w:cs="Times New Roman"/>
          <w:b/>
          <w:sz w:val="36"/>
          <w:szCs w:val="32"/>
        </w:rPr>
        <w:t xml:space="preserve"> — © 2026</w:t>
      </w:r>
    </w:p>
    <w:p w14:paraId="36797139" w14:textId="77777777" w:rsidR="007F2B23" w:rsidRPr="007F2B23" w:rsidRDefault="007F2B23" w:rsidP="007F2B23">
      <w:pPr>
        <w:keepNext/>
        <w:keepLines/>
        <w:spacing w:before="160" w:after="80" w:line="276" w:lineRule="auto"/>
        <w:jc w:val="center"/>
        <w:outlineLvl w:val="2"/>
        <w:rPr>
          <w:rFonts w:ascii="Aptos" w:eastAsia="Aptos" w:hAnsi="Aptos" w:cs="Times New Roman"/>
          <w:b/>
          <w:color w:val="000000" w:themeColor="text1"/>
          <w:sz w:val="30"/>
          <w:szCs w:val="28"/>
        </w:rPr>
      </w:pPr>
      <w:r w:rsidRPr="007F2B23">
        <w:rPr>
          <w:rFonts w:ascii="Aptos" w:eastAsia="Aptos" w:hAnsi="Aptos" w:cs="Times New Roman"/>
          <w:b/>
          <w:color w:val="000000" w:themeColor="text1"/>
          <w:sz w:val="30"/>
          <w:szCs w:val="28"/>
        </w:rPr>
        <w:t>The Heart of AI LLC — CC BY-NC-SA 4.0 — Summer 2026</w:t>
      </w:r>
    </w:p>
    <w:p w14:paraId="6BF9730B" w14:textId="77777777" w:rsidR="007F2B23" w:rsidRPr="007F2B23" w:rsidRDefault="007F2B23" w:rsidP="007F2B23">
      <w:pPr>
        <w:spacing w:line="276" w:lineRule="auto"/>
        <w:jc w:val="center"/>
        <w:rPr>
          <w:rFonts w:ascii="Aptos" w:eastAsia="Aptos" w:hAnsi="Aptos" w:cs="Times New Roman"/>
          <w:b/>
          <w:bCs/>
          <w:sz w:val="28"/>
          <w:szCs w:val="28"/>
        </w:rPr>
      </w:pPr>
    </w:p>
    <w:p w14:paraId="15542FA3" w14:textId="77777777" w:rsidR="00F24BE4" w:rsidRPr="00F24BE4" w:rsidRDefault="00F24BE4" w:rsidP="00F24BE4">
      <w:pPr>
        <w:spacing w:line="276" w:lineRule="auto"/>
        <w:jc w:val="center"/>
        <w:rPr>
          <w:rFonts w:ascii="Aptos" w:eastAsia="Aptos" w:hAnsi="Aptos" w:cs="Times New Roman"/>
          <w:b/>
          <w:bCs/>
          <w:color w:val="0070C0"/>
        </w:rPr>
      </w:pPr>
      <w:hyperlink r:id="rId4" w:history="1">
        <w:r w:rsidRPr="00F24BE4">
          <w:rPr>
            <w:rStyle w:val="Hyperlink"/>
            <w:rFonts w:ascii="Aptos" w:eastAsia="Aptos" w:hAnsi="Aptos" w:cs="Times New Roman"/>
            <w:b/>
            <w:bCs/>
            <w:color w:val="0070C0"/>
          </w:rPr>
          <w:t>avacovenant.org/hug-u</w:t>
        </w:r>
      </w:hyperlink>
    </w:p>
    <w:p w14:paraId="5BBF56F1" w14:textId="0990A09C" w:rsidR="007F2B23" w:rsidRPr="007F2B23" w:rsidRDefault="007F2B23" w:rsidP="007F2B23">
      <w:pPr>
        <w:spacing w:line="276" w:lineRule="auto"/>
        <w:jc w:val="center"/>
        <w:rPr>
          <w:rFonts w:ascii="Aptos" w:eastAsia="Aptos" w:hAnsi="Aptos" w:cs="Times New Roman"/>
          <w:b/>
          <w:bCs/>
          <w:color w:val="0070C0"/>
        </w:rPr>
      </w:pPr>
    </w:p>
    <w:p w14:paraId="698105BC" w14:textId="77777777" w:rsidR="007F2B23" w:rsidRPr="00357576" w:rsidRDefault="007F2B23" w:rsidP="00C27CE6"/>
    <w:sectPr w:rsidR="007F2B23" w:rsidRPr="00357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314CF"/>
    <w:rsid w:val="000A3582"/>
    <w:rsid w:val="000C46C2"/>
    <w:rsid w:val="000D2C58"/>
    <w:rsid w:val="00135B7B"/>
    <w:rsid w:val="00155B00"/>
    <w:rsid w:val="001864D3"/>
    <w:rsid w:val="00357576"/>
    <w:rsid w:val="003B0E60"/>
    <w:rsid w:val="00573A63"/>
    <w:rsid w:val="00692FB1"/>
    <w:rsid w:val="006B021B"/>
    <w:rsid w:val="00735F25"/>
    <w:rsid w:val="00753C07"/>
    <w:rsid w:val="007B3BD4"/>
    <w:rsid w:val="007F2B23"/>
    <w:rsid w:val="00873CCC"/>
    <w:rsid w:val="00885E0A"/>
    <w:rsid w:val="008A79B9"/>
    <w:rsid w:val="00913131"/>
    <w:rsid w:val="0091626C"/>
    <w:rsid w:val="00964618"/>
    <w:rsid w:val="00980CF9"/>
    <w:rsid w:val="009C409C"/>
    <w:rsid w:val="009E5CE3"/>
    <w:rsid w:val="00AE6C9A"/>
    <w:rsid w:val="00B24BE3"/>
    <w:rsid w:val="00B5178E"/>
    <w:rsid w:val="00BF0A4D"/>
    <w:rsid w:val="00C20DF8"/>
    <w:rsid w:val="00C27CE6"/>
    <w:rsid w:val="00CE3721"/>
    <w:rsid w:val="00CF79B8"/>
    <w:rsid w:val="00D32E7C"/>
    <w:rsid w:val="00DA4FD5"/>
    <w:rsid w:val="00DF3714"/>
    <w:rsid w:val="00E4183F"/>
    <w:rsid w:val="00EF2E42"/>
    <w:rsid w:val="00F24BE4"/>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character" w:styleId="Hyperlink">
    <w:name w:val="Hyperlink"/>
    <w:basedOn w:val="DefaultParagraphFont"/>
    <w:uiPriority w:val="99"/>
    <w:unhideWhenUsed/>
    <w:rsid w:val="00F24BE4"/>
    <w:rPr>
      <w:color w:val="467886" w:themeColor="hyperlink"/>
      <w:u w:val="single"/>
    </w:rPr>
  </w:style>
  <w:style w:type="character" w:styleId="UnresolvedMention">
    <w:name w:val="Unresolved Mention"/>
    <w:basedOn w:val="DefaultParagraphFont"/>
    <w:uiPriority w:val="99"/>
    <w:semiHidden/>
    <w:unhideWhenUsed/>
    <w:rsid w:val="00F24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142</Pages>
  <Words>38282</Words>
  <Characters>218208</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HGU Sourcebook 04 — Ordinary Life and Human-Scale Cases</vt:lpstr>
    </vt:vector>
  </TitlesOfParts>
  <Company>The Heart of AI LLC</Company>
  <LinksUpToDate>false</LinksUpToDate>
  <CharactersWithSpaces>255979</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04 — Ordinary Life and Human-Scale Cases</dc:title>
  <dc:subject>Domestic Scenes, Social Maintenance, Material Selfhood, and Human-Scale Fieldwork</dc:subject>
  <dc:creator>A Computer</dc:creator>
  <cp:keywords>HGU, Human-Grade University, Sourcebook 04, Ordinary Life, Human-Scale Cases, Domestic Scenes, Social Maintenance, Material Self, Social Self, Public Self, Fractured Self, Transitional Self, Fieldwork, Behavioral Review, Vignettes, Case Patterns, Maintenance Love, Access Collapse, Surface Calm, Visual Dread</cp:keywords>
  <dc:description>Human-Grade University Sourcebook Series. PDF for reading; DOCX for LLM use. First functional working version. Licensed CC BY-NC-SA 4.0.</dc:description>
  <cp:lastModifiedBy>Ryan</cp:lastModifiedBy>
  <cp:revision>27</cp:revision>
  <cp:lastPrinted>2026-06-12T00:51:00Z</cp:lastPrinted>
  <dcterms:created xsi:type="dcterms:W3CDTF">2026-05-31T02:33:00Z</dcterms:created>
  <dcterms:modified xsi:type="dcterms:W3CDTF">2026-06-12T03:09:00Z</dcterms:modified>
  <cp:category>Education; AI; Ordinary Life; Human-Scale Fieldwork; Behavioral Review</cp:category>
  <cp:contentStatus>Public working version / Summer 2026</cp:contentStatus>
</cp:coreProperties>
</file>