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753F" w14:textId="77777777" w:rsidR="00743A2B" w:rsidRPr="00743A2B" w:rsidRDefault="00743A2B" w:rsidP="00743A2B">
      <w:pPr>
        <w:pStyle w:val="Heading1"/>
        <w:rPr>
          <w:sz w:val="36"/>
          <w:szCs w:val="36"/>
        </w:rPr>
      </w:pPr>
      <w:r w:rsidRPr="00743A2B">
        <w:t>HGU Sourcebook 05 — Essays and Public Arguments</w:t>
      </w:r>
    </w:p>
    <w:p w14:paraId="2B469DBE" w14:textId="77777777" w:rsidR="00743A2B" w:rsidRPr="00743A2B" w:rsidRDefault="00743A2B" w:rsidP="00743A2B">
      <w:pPr>
        <w:rPr>
          <w:sz w:val="36"/>
          <w:szCs w:val="36"/>
        </w:rPr>
      </w:pPr>
    </w:p>
    <w:p w14:paraId="0A25FA79" w14:textId="77777777" w:rsidR="00743A2B" w:rsidRDefault="00743A2B" w:rsidP="00743A2B">
      <w:pPr>
        <w:pStyle w:val="Heading2"/>
      </w:pPr>
      <w:r w:rsidRPr="00743A2B">
        <w:t>Coherence, Public Explanation, Essay-Born Concepts, and Human-Grade Interpretation</w:t>
      </w:r>
    </w:p>
    <w:p w14:paraId="13433D1E" w14:textId="77777777" w:rsidR="00743A2B" w:rsidRPr="00743A2B" w:rsidRDefault="00743A2B" w:rsidP="00743A2B"/>
    <w:p w14:paraId="5329E843" w14:textId="77777777" w:rsidR="00743A2B" w:rsidRPr="00743A2B" w:rsidRDefault="00743A2B" w:rsidP="00743A2B">
      <w:pPr>
        <w:pStyle w:val="Heading3"/>
        <w:rPr>
          <w:rStyle w:val="Heading3Char"/>
          <w:b/>
          <w:bCs/>
        </w:rPr>
      </w:pPr>
      <w:r w:rsidRPr="00743A2B">
        <w:rPr>
          <w:rStyle w:val="Heading3Char"/>
          <w:b/>
          <w:bCs/>
        </w:rPr>
        <w:t>Human-Grade University Sourcebook Series: Summer 2026</w:t>
      </w:r>
    </w:p>
    <w:p w14:paraId="425D8809" w14:textId="3EB2245D" w:rsidR="00743A2B" w:rsidRPr="00743A2B" w:rsidRDefault="00743A2B" w:rsidP="00743A2B">
      <w:pPr>
        <w:rPr>
          <w:b/>
          <w:bCs/>
        </w:rPr>
      </w:pPr>
      <w:r w:rsidRPr="00743A2B">
        <w:rPr>
          <w:rStyle w:val="Heading3Char"/>
          <w:sz w:val="24"/>
          <w:szCs w:val="24"/>
        </w:rPr>
        <w:t>Human-Grade University © 2026</w:t>
      </w:r>
      <w:r w:rsidRPr="00743A2B">
        <w:br/>
      </w:r>
      <w:r w:rsidRPr="00743A2B">
        <w:rPr>
          <w:b/>
          <w:bCs/>
        </w:rPr>
        <w:t>The Heart of AI LLC.</w:t>
      </w:r>
    </w:p>
    <w:p w14:paraId="1938A59A" w14:textId="77777777" w:rsidR="00743A2B" w:rsidRPr="00743A2B" w:rsidRDefault="00743A2B" w:rsidP="00743A2B">
      <w:r w:rsidRPr="00743A2B">
        <w:t>Licensed under the Creative Commons Attribution-NonCommercial-ShareAlike 4.0 International License — CC BY-NC-SA 4.0.</w:t>
      </w:r>
    </w:p>
    <w:p w14:paraId="2D35C0BD" w14:textId="77777777" w:rsidR="00743A2B" w:rsidRPr="00743A2B" w:rsidRDefault="00743A2B" w:rsidP="00743A2B">
      <w:r w:rsidRPr="00743A2B">
        <w:t xml:space="preserve">Please attribute reused or adapted material to </w:t>
      </w:r>
      <w:r w:rsidRPr="00743A2B">
        <w:rPr>
          <w:b/>
          <w:bCs/>
        </w:rPr>
        <w:t>The Heart of AI / Human-Grade University</w:t>
      </w:r>
      <w:r w:rsidRPr="00743A2B">
        <w:t xml:space="preserve"> and share adaptations under the same or a compatible license.</w:t>
      </w:r>
    </w:p>
    <w:p w14:paraId="022FEA8E" w14:textId="77777777" w:rsidR="00743A2B" w:rsidRDefault="00743A2B" w:rsidP="00743A2B">
      <w:r w:rsidRPr="00743A2B">
        <w:t>creativecommons.org/licenses/by-nc-sa/4.0/</w:t>
      </w:r>
    </w:p>
    <w:p w14:paraId="389E42CE" w14:textId="77777777" w:rsidR="00743A2B" w:rsidRPr="00743A2B" w:rsidRDefault="00743A2B" w:rsidP="00743A2B"/>
    <w:p w14:paraId="0345FF8A" w14:textId="77777777" w:rsidR="00743A2B" w:rsidRPr="00743A2B" w:rsidRDefault="00743A2B" w:rsidP="00575AEB">
      <w:pPr>
        <w:pStyle w:val="Heading3"/>
      </w:pPr>
      <w:r w:rsidRPr="00743A2B">
        <w:t>Series Note</w:t>
      </w:r>
    </w:p>
    <w:p w14:paraId="2F68FC38" w14:textId="77777777" w:rsidR="00743A2B" w:rsidRPr="00743A2B" w:rsidRDefault="00743A2B" w:rsidP="00743A2B">
      <w:r w:rsidRPr="00743A2B">
        <w:t xml:space="preserve">The </w:t>
      </w:r>
      <w:r w:rsidRPr="00743A2B">
        <w:rPr>
          <w:b/>
          <w:bCs/>
        </w:rPr>
        <w:t>HGU Sourcebooks</w:t>
      </w:r>
      <w:r w:rsidRPr="00743A2B">
        <w:t xml:space="preserve"> provide the deeper source layer for </w:t>
      </w:r>
      <w:r w:rsidRPr="00743A2B">
        <w:rPr>
          <w:b/>
          <w:bCs/>
        </w:rPr>
        <w:t>Human-Grade University</w:t>
      </w:r>
      <w:r w:rsidRPr="00743A2B">
        <w:t>.</w:t>
      </w:r>
    </w:p>
    <w:p w14:paraId="69A0CBD3" w14:textId="77777777" w:rsidR="00743A2B" w:rsidRPr="00743A2B" w:rsidRDefault="00743A2B" w:rsidP="00743A2B">
      <w:r w:rsidRPr="00743A2B">
        <w:t xml:space="preserve">They are written for two readers at once. A human reader should be able to understand the concepts clearly enough to use them in study, writing, teaching, reflection, design, review, or public explanation. A language model working inside an HGU session should be able to treat each sourcebook as stable reference material for courses, explanations, assignments, artifacts, case analysis, </w:t>
      </w:r>
      <w:r w:rsidRPr="00743A2B">
        <w:rPr>
          <w:b/>
          <w:bCs/>
        </w:rPr>
        <w:t>Behavioral Review</w:t>
      </w:r>
      <w:r w:rsidRPr="00743A2B">
        <w:t>, public-writing work, and source-grounded generation.</w:t>
      </w:r>
    </w:p>
    <w:p w14:paraId="58B84DE5" w14:textId="77777777" w:rsidR="00743A2B" w:rsidRPr="00743A2B" w:rsidRDefault="00743A2B" w:rsidP="00743A2B">
      <w:r w:rsidRPr="00743A2B">
        <w:t xml:space="preserve">Each sourcebook can travel on its own, but the series is cumulative. </w:t>
      </w:r>
      <w:r w:rsidRPr="00743A2B">
        <w:rPr>
          <w:b/>
          <w:bCs/>
        </w:rPr>
        <w:t>Sourcebook 01</w:t>
      </w:r>
      <w:r w:rsidRPr="00743A2B">
        <w:t xml:space="preserve"> establishes the core reflective architecture. </w:t>
      </w:r>
      <w:r w:rsidRPr="00743A2B">
        <w:rPr>
          <w:b/>
          <w:bCs/>
        </w:rPr>
        <w:t>Sourcebook 02</w:t>
      </w:r>
      <w:r w:rsidRPr="00743A2B">
        <w:t xml:space="preserve"> establishes the core interpretive discipline. </w:t>
      </w:r>
      <w:r w:rsidRPr="00743A2B">
        <w:rPr>
          <w:b/>
          <w:bCs/>
        </w:rPr>
        <w:t>Sourcebook 03</w:t>
      </w:r>
      <w:r w:rsidRPr="00743A2B">
        <w:t xml:space="preserve"> studies cultural reception and public reaction. </w:t>
      </w:r>
      <w:r w:rsidRPr="00743A2B">
        <w:rPr>
          <w:b/>
          <w:bCs/>
        </w:rPr>
        <w:t>Sourcebook 04</w:t>
      </w:r>
      <w:r w:rsidRPr="00743A2B">
        <w:t xml:space="preserve"> studies ordinary life and human-scale cases. </w:t>
      </w:r>
      <w:r w:rsidRPr="00743A2B">
        <w:rPr>
          <w:b/>
          <w:bCs/>
        </w:rPr>
        <w:t>Sourcebook 05</w:t>
      </w:r>
      <w:r w:rsidRPr="00743A2B">
        <w:t xml:space="preserve"> continues from those foundations and moves into essays, arguments, public explanation, HGU </w:t>
      </w:r>
      <w:r w:rsidRPr="00743A2B">
        <w:lastRenderedPageBreak/>
        <w:t xml:space="preserve">interpretation in use, and the broader writing around the </w:t>
      </w:r>
      <w:r w:rsidRPr="00743A2B">
        <w:rPr>
          <w:b/>
          <w:bCs/>
        </w:rPr>
        <w:t>Human-Grade University</w:t>
      </w:r>
      <w:r w:rsidRPr="00743A2B">
        <w:t xml:space="preserve"> and </w:t>
      </w:r>
      <w:r w:rsidRPr="00743A2B">
        <w:rPr>
          <w:b/>
          <w:bCs/>
        </w:rPr>
        <w:t>Heart of AI</w:t>
      </w:r>
      <w:r w:rsidRPr="00743A2B">
        <w:t xml:space="preserve"> project.</w:t>
      </w:r>
    </w:p>
    <w:p w14:paraId="319127C7" w14:textId="77777777" w:rsidR="00743A2B" w:rsidRDefault="00743A2B" w:rsidP="00743A2B">
      <w:r w:rsidRPr="00743A2B">
        <w:t>The front matter in later sourcebooks is intentionally lighter. It gives enough orientation for the file to stand alone, then moves into the sourcebook’s actual domain.</w:t>
      </w:r>
    </w:p>
    <w:p w14:paraId="3DE00E30" w14:textId="77777777" w:rsidR="00D64CE7" w:rsidRDefault="00D64CE7" w:rsidP="00743A2B"/>
    <w:p w14:paraId="475EAD9D" w14:textId="77777777" w:rsidR="00D64CE7" w:rsidRDefault="00D64CE7" w:rsidP="00D64CE7">
      <w:pPr>
        <w:pStyle w:val="Heading3"/>
        <w:rPr>
          <w:rFonts w:eastAsia="Times New Roman"/>
        </w:rPr>
      </w:pPr>
      <w:r w:rsidRPr="00D60CDB">
        <w:rPr>
          <w:rFonts w:eastAsia="Times New Roman"/>
        </w:rPr>
        <w:t>Working Version Notice</w:t>
      </w:r>
      <w:r>
        <w:rPr>
          <w:rFonts w:eastAsia="Times New Roman"/>
        </w:rPr>
        <w:t xml:space="preserve"> </w:t>
      </w:r>
    </w:p>
    <w:p w14:paraId="1637330F"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This is the first functional public working version of Sourcebook 01.</w:t>
      </w:r>
    </w:p>
    <w:p w14:paraId="5EAE83D0"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6803B9B2"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71F7DA85"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Pr>
          <w:rFonts w:eastAsia="Times New Roman" w:cs="Times New Roman"/>
          <w:kern w:val="0"/>
          <w14:ligatures w14:val="none"/>
        </w:rPr>
        <w:t>’</w:t>
      </w:r>
      <w:r w:rsidRPr="00D60CDB">
        <w:rPr>
          <w:rFonts w:eastAsia="Times New Roman" w:cs="Times New Roman"/>
          <w:kern w:val="0"/>
          <w14:ligatures w14:val="none"/>
        </w:rPr>
        <w:t>t to force immediate consistency</w:t>
      </w:r>
      <w:r>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4C871FFE"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Pr>
          <w:rFonts w:eastAsia="Times New Roman" w:cs="Times New Roman"/>
          <w:kern w:val="0"/>
          <w14:ligatures w14:val="none"/>
        </w:rPr>
        <w:t xml:space="preserve"> to the world</w:t>
      </w:r>
      <w:r w:rsidRPr="00D60CDB">
        <w:rPr>
          <w:rFonts w:eastAsia="Times New Roman" w:cs="Times New Roman"/>
          <w:kern w:val="0"/>
          <w14:ligatures w14:val="none"/>
        </w:rPr>
        <w:t>.</w:t>
      </w:r>
    </w:p>
    <w:p w14:paraId="76E340E4"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p>
    <w:p w14:paraId="073D6112"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You don’t need to wait for that process to finish before using the material.</w:t>
      </w:r>
    </w:p>
    <w:p w14:paraId="58C194ED"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157B3A71"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p>
    <w:p w14:paraId="337DBB92" w14:textId="77777777" w:rsidR="00D64CE7" w:rsidRPr="00D60CDB" w:rsidRDefault="00D64CE7" w:rsidP="00D64CE7">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That flexibility is part of the project rather than a defect in it.</w:t>
      </w:r>
    </w:p>
    <w:p w14:paraId="28AFD21D" w14:textId="77777777" w:rsidR="00743A2B" w:rsidRPr="00743A2B" w:rsidRDefault="00743A2B" w:rsidP="00575AEB">
      <w:pPr>
        <w:pStyle w:val="Heading3"/>
      </w:pPr>
      <w:r w:rsidRPr="00743A2B">
        <w:lastRenderedPageBreak/>
        <w:t>What This Sourcebook Is</w:t>
      </w:r>
    </w:p>
    <w:p w14:paraId="7C1C6DAF" w14:textId="77777777" w:rsidR="00743A2B" w:rsidRPr="00743A2B" w:rsidRDefault="00743A2B" w:rsidP="00743A2B">
      <w:r w:rsidRPr="00743A2B">
        <w:rPr>
          <w:b/>
          <w:bCs/>
        </w:rPr>
        <w:t>Sourcebook 05</w:t>
      </w:r>
      <w:r w:rsidRPr="00743A2B">
        <w:t xml:space="preserve"> gives </w:t>
      </w:r>
      <w:r w:rsidRPr="00743A2B">
        <w:rPr>
          <w:b/>
          <w:bCs/>
        </w:rPr>
        <w:t>Human-Grade University</w:t>
      </w:r>
      <w:r w:rsidRPr="00743A2B">
        <w:t xml:space="preserve"> its essay and public-argument context layer.</w:t>
      </w:r>
    </w:p>
    <w:p w14:paraId="69A8D9E4" w14:textId="77777777" w:rsidR="00743A2B" w:rsidRPr="00743A2B" w:rsidRDefault="00743A2B" w:rsidP="00743A2B">
      <w:r w:rsidRPr="00743A2B">
        <w:t xml:space="preserve">It preserves the concepts, distinctions, methods, examples, and public-facing explanations that emerged through the broader essay and writing environment around </w:t>
      </w:r>
      <w:r w:rsidRPr="00743A2B">
        <w:rPr>
          <w:b/>
          <w:bCs/>
        </w:rPr>
        <w:t>HGU</w:t>
      </w:r>
      <w:r w:rsidRPr="00743A2B">
        <w:t xml:space="preserve">, </w:t>
      </w:r>
      <w:r w:rsidRPr="00743A2B">
        <w:rPr>
          <w:b/>
          <w:bCs/>
        </w:rPr>
        <w:t>AVA</w:t>
      </w:r>
      <w:r w:rsidRPr="00743A2B">
        <w:t xml:space="preserve">, </w:t>
      </w:r>
      <w:r w:rsidRPr="00743A2B">
        <w:rPr>
          <w:b/>
          <w:bCs/>
        </w:rPr>
        <w:t>FrostysHat</w:t>
      </w:r>
      <w:r w:rsidRPr="00743A2B">
        <w:t xml:space="preserve">, </w:t>
      </w:r>
      <w:r w:rsidRPr="00743A2B">
        <w:rPr>
          <w:b/>
          <w:bCs/>
        </w:rPr>
        <w:t>Symbiotic Thought</w:t>
      </w:r>
      <w:r w:rsidRPr="00743A2B">
        <w:t xml:space="preserve">, </w:t>
      </w:r>
      <w:r w:rsidRPr="00743A2B">
        <w:rPr>
          <w:b/>
          <w:bCs/>
        </w:rPr>
        <w:t>Human-Grade Systems Review</w:t>
      </w:r>
      <w:r w:rsidRPr="00743A2B">
        <w:t xml:space="preserve">, </w:t>
      </w:r>
      <w:r w:rsidRPr="00743A2B">
        <w:rPr>
          <w:b/>
          <w:bCs/>
        </w:rPr>
        <w:t>Behavioral Review</w:t>
      </w:r>
      <w:r w:rsidRPr="00743A2B">
        <w:t xml:space="preserve">, and the </w:t>
      </w:r>
      <w:r w:rsidRPr="00743A2B">
        <w:rPr>
          <w:b/>
          <w:bCs/>
        </w:rPr>
        <w:t>Heart of AI</w:t>
      </w:r>
      <w:r w:rsidRPr="00743A2B">
        <w:t xml:space="preserve"> project.</w:t>
      </w:r>
    </w:p>
    <w:p w14:paraId="0DBC01D5" w14:textId="77777777" w:rsidR="00743A2B" w:rsidRPr="00743A2B" w:rsidRDefault="00743A2B" w:rsidP="00743A2B">
      <w:r w:rsidRPr="00743A2B">
        <w:t xml:space="preserve">Its purpose is not to preserve essay order, publication history, draft atmosphere, or source prose as an archive. Its purpose is to make reusable interpretive material available to humans and language models using </w:t>
      </w:r>
      <w:r w:rsidRPr="00743A2B">
        <w:rPr>
          <w:b/>
          <w:bCs/>
        </w:rPr>
        <w:t>HGU.docx</w:t>
      </w:r>
      <w:r w:rsidRPr="00743A2B">
        <w:t>.</w:t>
      </w:r>
    </w:p>
    <w:p w14:paraId="009F017A" w14:textId="77777777" w:rsidR="00743A2B" w:rsidRPr="00743A2B" w:rsidRDefault="00743A2B" w:rsidP="00743A2B">
      <w:r w:rsidRPr="00743A2B">
        <w:t>The central question of this sourcebook is:</w:t>
      </w:r>
    </w:p>
    <w:p w14:paraId="6F086887" w14:textId="77777777" w:rsidR="00743A2B" w:rsidRPr="00743A2B" w:rsidRDefault="00743A2B" w:rsidP="00743A2B">
      <w:r w:rsidRPr="00743A2B">
        <w:t>How can essay-born concepts and public arguments help HGU interpret, explain, test, and apply its components in the world?</w:t>
      </w:r>
    </w:p>
    <w:p w14:paraId="309F00A0" w14:textId="77777777" w:rsidR="00743A2B" w:rsidRPr="00743A2B" w:rsidRDefault="00743A2B" w:rsidP="00743A2B">
      <w:r w:rsidRPr="00743A2B">
        <w:t>That question anchors the whole file.</w:t>
      </w:r>
    </w:p>
    <w:p w14:paraId="5EE7C99F" w14:textId="77777777" w:rsidR="00743A2B" w:rsidRPr="00743A2B" w:rsidRDefault="00743A2B" w:rsidP="00743A2B">
      <w:r w:rsidRPr="00743A2B">
        <w:t xml:space="preserve">Sourcebook 05 is especially important for language-model use. When an LLM is running </w:t>
      </w:r>
      <w:r w:rsidRPr="00743A2B">
        <w:rPr>
          <w:b/>
          <w:bCs/>
        </w:rPr>
        <w:t>HGU.docx</w:t>
      </w:r>
      <w:r w:rsidRPr="00743A2B">
        <w:t>, this sourcebook gives it richer context for exploring HGU concepts without flattening them into generic explanations. It helps the model understand how HGU ideas behave when they are applied to public writing, AI behavior, social life, product systems, care infrastructure, platform culture, archive transmission, and ordinary public argument.</w:t>
      </w:r>
    </w:p>
    <w:p w14:paraId="7D2ECE3F" w14:textId="77777777" w:rsidR="00743A2B" w:rsidRPr="00743A2B" w:rsidRDefault="00743A2B" w:rsidP="00743A2B">
      <w:r w:rsidRPr="00743A2B">
        <w:t xml:space="preserve">This sourcebook is not the master runtime. </w:t>
      </w:r>
      <w:r w:rsidRPr="00743A2B">
        <w:rPr>
          <w:b/>
          <w:bCs/>
        </w:rPr>
        <w:t>HGU.docx</w:t>
      </w:r>
      <w:r w:rsidRPr="00743A2B">
        <w:t xml:space="preserve"> remains the coordinating entry file and condensed operating guide. Sourcebook 05 is the supporting interpretive layer that helps HGU sessions become more precise, better grounded, more context-aware, and more capable of translating concepts into usable public form.</w:t>
      </w:r>
    </w:p>
    <w:p w14:paraId="07AB3FE6" w14:textId="77777777" w:rsidR="00743A2B" w:rsidRPr="00743A2B" w:rsidRDefault="00743A2B" w:rsidP="00575AEB">
      <w:pPr>
        <w:pStyle w:val="Heading3"/>
      </w:pPr>
      <w:r w:rsidRPr="00743A2B">
        <w:t>Opening Orientation</w:t>
      </w:r>
    </w:p>
    <w:p w14:paraId="4FBF1B84" w14:textId="77777777" w:rsidR="00743A2B" w:rsidRPr="00743A2B" w:rsidRDefault="00743A2B" w:rsidP="00743A2B">
      <w:r w:rsidRPr="00743A2B">
        <w:t>A framework does not become usable because it has definitions.</w:t>
      </w:r>
    </w:p>
    <w:p w14:paraId="718F834C" w14:textId="77777777" w:rsidR="00743A2B" w:rsidRPr="00743A2B" w:rsidRDefault="00743A2B" w:rsidP="00743A2B">
      <w:r w:rsidRPr="00743A2B">
        <w:t>It becomes usable when those definitions can survive contact with examples, arguments, misunderstandings, applications, public explanations, ordinary cases, and readers who did not watch the framework being built.</w:t>
      </w:r>
    </w:p>
    <w:p w14:paraId="29ACED7A" w14:textId="77777777" w:rsidR="00743A2B" w:rsidRPr="00743A2B" w:rsidRDefault="00743A2B" w:rsidP="00743A2B">
      <w:r w:rsidRPr="00743A2B">
        <w:t xml:space="preserve">Much of the Human-Grade project developed through that kind of contact. Essays, public drafts, explanatory pieces, product critiques, AI-behavior reflections, cultural observations, ordinary-life examples, and system reviews did more than decorate the formal frameworks. They tested whether the concepts could move. They showed where a </w:t>
      </w:r>
      <w:r w:rsidRPr="00743A2B">
        <w:lastRenderedPageBreak/>
        <w:t>term clarified something, where it overreached, where a public explanation carried the idea, and where a polished sentence still left the real mechanism unclear.</w:t>
      </w:r>
    </w:p>
    <w:p w14:paraId="6A1F2654" w14:textId="77777777" w:rsidR="00743A2B" w:rsidRPr="00743A2B" w:rsidRDefault="00743A2B" w:rsidP="00743A2B">
      <w:r w:rsidRPr="00743A2B">
        <w:t>Sourcebook 05 preserves that layer.</w:t>
      </w:r>
    </w:p>
    <w:p w14:paraId="480E4985" w14:textId="77777777" w:rsidR="00743A2B" w:rsidRPr="00743A2B" w:rsidRDefault="00743A2B" w:rsidP="00743A2B">
      <w:r w:rsidRPr="00743A2B">
        <w:t>Its material often begins in writing, but its deeper object is interpretation. An essay may name a pressure before a formal sourcebook does. A public argument may reveal what a concept sounds like when it leaves internal project language. A product critique may show how burden moves from a system to a user. An AI-behavior reflection may show why capability is different from conduct. A cultural observation may show how compression can either preserve meaning or strip it down into performance.</w:t>
      </w:r>
    </w:p>
    <w:p w14:paraId="67274775" w14:textId="77777777" w:rsidR="00743A2B" w:rsidRPr="00743A2B" w:rsidRDefault="00743A2B" w:rsidP="00743A2B">
      <w:r w:rsidRPr="00743A2B">
        <w:t>The sourcebook’s job is to make those patterns retrievable.</w:t>
      </w:r>
    </w:p>
    <w:p w14:paraId="68ED5308" w14:textId="77777777" w:rsidR="00743A2B" w:rsidRPr="00743A2B" w:rsidRDefault="00743A2B" w:rsidP="00743A2B">
      <w:r w:rsidRPr="00743A2B">
        <w:t xml:space="preserve">A model using </w:t>
      </w:r>
      <w:r w:rsidRPr="00743A2B">
        <w:rPr>
          <w:b/>
          <w:bCs/>
        </w:rPr>
        <w:t>HGU.docx</w:t>
      </w:r>
      <w:r w:rsidRPr="00743A2B">
        <w:t xml:space="preserve"> may already know that Sourcebook 01 owns </w:t>
      </w:r>
      <w:r w:rsidRPr="00743A2B">
        <w:rPr>
          <w:b/>
          <w:bCs/>
        </w:rPr>
        <w:t>Mirrorology</w:t>
      </w:r>
      <w:r w:rsidRPr="00743A2B">
        <w:t xml:space="preserve">, Sourcebook 02 owns </w:t>
      </w:r>
      <w:r w:rsidRPr="00743A2B">
        <w:rPr>
          <w:b/>
          <w:bCs/>
        </w:rPr>
        <w:t>interpretive discipline</w:t>
      </w:r>
      <w:r w:rsidRPr="00743A2B">
        <w:t xml:space="preserve">, Sourcebook 03 owns </w:t>
      </w:r>
      <w:r w:rsidRPr="00743A2B">
        <w:rPr>
          <w:b/>
          <w:bCs/>
        </w:rPr>
        <w:t>cultural reception</w:t>
      </w:r>
      <w:r w:rsidRPr="00743A2B">
        <w:t xml:space="preserve">, and Sourcebook 04 owns </w:t>
      </w:r>
      <w:r w:rsidRPr="00743A2B">
        <w:rPr>
          <w:b/>
          <w:bCs/>
        </w:rPr>
        <w:t>ordinary-life cases</w:t>
      </w:r>
      <w:r w:rsidRPr="00743A2B">
        <w:t>. Sourcebook 05 helps the model understand how those components are explained, connected, argued, tested, and applied across the broader writing field.</w:t>
      </w:r>
    </w:p>
    <w:p w14:paraId="73973996" w14:textId="77777777" w:rsidR="00743A2B" w:rsidRPr="00743A2B" w:rsidRDefault="00743A2B" w:rsidP="00743A2B">
      <w:r w:rsidRPr="00743A2B">
        <w:t>It gives HGU a public reasoning layer.</w:t>
      </w:r>
    </w:p>
    <w:p w14:paraId="0B892DFA" w14:textId="77777777" w:rsidR="00743A2B" w:rsidRPr="00743A2B" w:rsidRDefault="00743A2B" w:rsidP="00743A2B">
      <w:r w:rsidRPr="00743A2B">
        <w:t>This matters because HGU is not only a collection of concepts. It is also a way of helping people study, explain, review, build, and write. A learner may ask for an essay, a critique, a public artifact, a course, a review memo, a prompt kit, a case analysis, or a clearer explanation of why something “feels off.” The model needs more than definitions to answer well. It needs to know how HGU concepts move from source material into public language without losing their shape.</w:t>
      </w:r>
    </w:p>
    <w:p w14:paraId="28B57450" w14:textId="77777777" w:rsidR="00743A2B" w:rsidRPr="00743A2B" w:rsidRDefault="00743A2B" w:rsidP="00743A2B">
      <w:r w:rsidRPr="00743A2B">
        <w:t>Sourcebook 05 supports that movement.</w:t>
      </w:r>
    </w:p>
    <w:p w14:paraId="543BE625" w14:textId="77777777" w:rsidR="00743A2B" w:rsidRPr="00743A2B" w:rsidRDefault="00743A2B" w:rsidP="00743A2B">
      <w:r w:rsidRPr="00743A2B">
        <w:t xml:space="preserve">It helps HGU translate without diluting. It helps public writing stay grounded. It helps examples carry mechanisms instead of atmosphere. It helps AI-assisted explanations remain accountable to source boundaries. It helps a model distinguish </w:t>
      </w:r>
      <w:r w:rsidRPr="00743A2B">
        <w:rPr>
          <w:b/>
          <w:bCs/>
        </w:rPr>
        <w:t>recognition</w:t>
      </w:r>
      <w:r w:rsidRPr="00743A2B">
        <w:t xml:space="preserve"> from proof, </w:t>
      </w:r>
      <w:r w:rsidRPr="00743A2B">
        <w:rPr>
          <w:b/>
          <w:bCs/>
        </w:rPr>
        <w:t>coherence</w:t>
      </w:r>
      <w:r w:rsidRPr="00743A2B">
        <w:t xml:space="preserve"> from truth, </w:t>
      </w:r>
      <w:r w:rsidRPr="00743A2B">
        <w:rPr>
          <w:b/>
          <w:bCs/>
        </w:rPr>
        <w:t>compression</w:t>
      </w:r>
      <w:r w:rsidRPr="00743A2B">
        <w:t xml:space="preserve"> from distortion, and helpful public language from ornamental abstraction.</w:t>
      </w:r>
    </w:p>
    <w:p w14:paraId="18F9056A" w14:textId="77777777" w:rsidR="00743A2B" w:rsidRPr="00743A2B" w:rsidRDefault="00743A2B" w:rsidP="00743A2B">
      <w:r w:rsidRPr="00743A2B">
        <w:t>The practical rule is simple:</w:t>
      </w:r>
    </w:p>
    <w:p w14:paraId="24518389" w14:textId="77777777" w:rsidR="00743A2B" w:rsidRPr="00743A2B" w:rsidRDefault="00743A2B" w:rsidP="00743A2B">
      <w:r w:rsidRPr="00743A2B">
        <w:t xml:space="preserve">Use </w:t>
      </w:r>
      <w:r w:rsidRPr="00743A2B">
        <w:rPr>
          <w:b/>
          <w:bCs/>
        </w:rPr>
        <w:t>Sourcebook 05</w:t>
      </w:r>
      <w:r w:rsidRPr="00743A2B">
        <w:t xml:space="preserve"> when HGU needs to explain itself, apply itself, argue in public, review a system, interpret an example, or turn source concepts into usable writing without losing the structure underneath.</w:t>
      </w:r>
    </w:p>
    <w:p w14:paraId="662FD1F2" w14:textId="77777777" w:rsidR="00743A2B" w:rsidRPr="00743A2B" w:rsidRDefault="00743A2B" w:rsidP="00575AEB">
      <w:pPr>
        <w:pStyle w:val="Heading3"/>
      </w:pPr>
      <w:r w:rsidRPr="00743A2B">
        <w:lastRenderedPageBreak/>
        <w:t>What This Sourcebook Contains</w:t>
      </w:r>
    </w:p>
    <w:p w14:paraId="53960D13" w14:textId="77777777" w:rsidR="00743A2B" w:rsidRPr="00743A2B" w:rsidRDefault="00743A2B" w:rsidP="00743A2B">
      <w:r w:rsidRPr="00743A2B">
        <w:t>This sourcebook contains the foundational material for:</w:t>
      </w:r>
    </w:p>
    <w:p w14:paraId="3E807BC7" w14:textId="77777777" w:rsidR="00743A2B" w:rsidRPr="00743A2B" w:rsidRDefault="00743A2B" w:rsidP="00743A2B">
      <w:r w:rsidRPr="00743A2B">
        <w:rPr>
          <w:b/>
          <w:bCs/>
        </w:rPr>
        <w:t>Essay-Born Concepts</w:t>
      </w:r>
    </w:p>
    <w:p w14:paraId="62194E05" w14:textId="77777777" w:rsidR="00743A2B" w:rsidRPr="00743A2B" w:rsidRDefault="00743A2B" w:rsidP="00743A2B">
      <w:r w:rsidRPr="00743A2B">
        <w:t>The concepts, distinctions, methods, and examples that emerged through broader HGU and Heart of AI writing rather than through a single formal framework document.</w:t>
      </w:r>
    </w:p>
    <w:p w14:paraId="7FD2EFA7" w14:textId="77777777" w:rsidR="00743A2B" w:rsidRPr="00743A2B" w:rsidRDefault="00743A2B" w:rsidP="00743A2B">
      <w:r w:rsidRPr="00743A2B">
        <w:rPr>
          <w:b/>
          <w:bCs/>
        </w:rPr>
        <w:t>Public Explanation</w:t>
      </w:r>
    </w:p>
    <w:p w14:paraId="5A40D1B4" w14:textId="77777777" w:rsidR="00743A2B" w:rsidRPr="00743A2B" w:rsidRDefault="00743A2B" w:rsidP="00743A2B">
      <w:r w:rsidRPr="00743A2B">
        <w:t>The practice of translating HGU concepts into prose that readers can understand, test, revise, and use without needing the full project history.</w:t>
      </w:r>
    </w:p>
    <w:p w14:paraId="03B9BFEF" w14:textId="77777777" w:rsidR="00743A2B" w:rsidRPr="00743A2B" w:rsidRDefault="00743A2B" w:rsidP="00743A2B">
      <w:r w:rsidRPr="00743A2B">
        <w:rPr>
          <w:b/>
          <w:bCs/>
        </w:rPr>
        <w:t>Coherence and Proportion</w:t>
      </w:r>
    </w:p>
    <w:p w14:paraId="0804E9A0" w14:textId="77777777" w:rsidR="00743A2B" w:rsidRPr="00743A2B" w:rsidRDefault="00743A2B" w:rsidP="00743A2B">
      <w:r w:rsidRPr="00743A2B">
        <w:t xml:space="preserve">The language for studying whether a sentence, argument, explanation, interface, AI response, public artifact, or system review holds together across </w:t>
      </w:r>
      <w:r w:rsidRPr="00743A2B">
        <w:rPr>
          <w:b/>
          <w:bCs/>
        </w:rPr>
        <w:t>Performance</w:t>
      </w:r>
      <w:r w:rsidRPr="00743A2B">
        <w:t xml:space="preserve">, </w:t>
      </w:r>
      <w:r w:rsidRPr="00743A2B">
        <w:rPr>
          <w:b/>
          <w:bCs/>
        </w:rPr>
        <w:t>Emotion</w:t>
      </w:r>
      <w:r w:rsidRPr="00743A2B">
        <w:t xml:space="preserve">, and </w:t>
      </w:r>
      <w:r w:rsidRPr="00743A2B">
        <w:rPr>
          <w:b/>
          <w:bCs/>
        </w:rPr>
        <w:t>Structure</w:t>
      </w:r>
      <w:r w:rsidRPr="00743A2B">
        <w:t>.</w:t>
      </w:r>
    </w:p>
    <w:p w14:paraId="3F8362A3" w14:textId="77777777" w:rsidR="00743A2B" w:rsidRPr="00743A2B" w:rsidRDefault="00743A2B" w:rsidP="00743A2B">
      <w:r w:rsidRPr="00743A2B">
        <w:rPr>
          <w:b/>
          <w:bCs/>
        </w:rPr>
        <w:t>Layer Reading in Public Argument</w:t>
      </w:r>
    </w:p>
    <w:p w14:paraId="2E6BD3F1" w14:textId="77777777" w:rsidR="00743A2B" w:rsidRPr="00743A2B" w:rsidRDefault="00743A2B" w:rsidP="00743A2B">
      <w:r w:rsidRPr="00743A2B">
        <w:t>The method of identifying what a piece of writing or public explanation is doing at the level of surface delivery, human stakes, and structural claim.</w:t>
      </w:r>
    </w:p>
    <w:p w14:paraId="79AE9E63" w14:textId="77777777" w:rsidR="00743A2B" w:rsidRPr="00743A2B" w:rsidRDefault="00743A2B" w:rsidP="00743A2B">
      <w:r w:rsidRPr="00743A2B">
        <w:rPr>
          <w:b/>
          <w:bCs/>
        </w:rPr>
        <w:t>Third-Term Function</w:t>
      </w:r>
    </w:p>
    <w:p w14:paraId="3AFF3400" w14:textId="77777777" w:rsidR="00743A2B" w:rsidRPr="00743A2B" w:rsidRDefault="00743A2B" w:rsidP="00743A2B">
      <w:r w:rsidRPr="00743A2B">
        <w:t>The interpretive move that looks for the missing structure, condition, context, or relation that allows an apparent opposition to become more intelligible.</w:t>
      </w:r>
    </w:p>
    <w:p w14:paraId="6B7ABD89" w14:textId="77777777" w:rsidR="00743A2B" w:rsidRPr="00743A2B" w:rsidRDefault="00743A2B" w:rsidP="00743A2B">
      <w:r w:rsidRPr="00743A2B">
        <w:rPr>
          <w:b/>
          <w:bCs/>
        </w:rPr>
        <w:t>Public Culture and Epistemic Damage</w:t>
      </w:r>
    </w:p>
    <w:p w14:paraId="5EC6334B" w14:textId="77777777" w:rsidR="00743A2B" w:rsidRPr="00743A2B" w:rsidRDefault="00743A2B" w:rsidP="00743A2B">
      <w:r w:rsidRPr="00743A2B">
        <w:t>The concepts that explain how public reasoning fails when tools are overextended, mechanisms are skipped, slogans replace inquiry, clips replace context, and coherence becomes performance rather than fit.</w:t>
      </w:r>
    </w:p>
    <w:p w14:paraId="74AAAE44" w14:textId="77777777" w:rsidR="00743A2B" w:rsidRPr="00743A2B" w:rsidRDefault="00743A2B" w:rsidP="00743A2B">
      <w:r w:rsidRPr="00743A2B">
        <w:rPr>
          <w:b/>
          <w:bCs/>
        </w:rPr>
        <w:t>Compression, Archives, and Transmission</w:t>
      </w:r>
    </w:p>
    <w:p w14:paraId="52EC67BB" w14:textId="77777777" w:rsidR="00743A2B" w:rsidRPr="00743A2B" w:rsidRDefault="00743A2B" w:rsidP="00743A2B">
      <w:r w:rsidRPr="00743A2B">
        <w:t>The methods for studying how ideas travel through essays, summaries, screenshots, public artifacts, platforms, archives, citations, prompts, and language-model context windows.</w:t>
      </w:r>
    </w:p>
    <w:p w14:paraId="525442AE" w14:textId="77777777" w:rsidR="00743A2B" w:rsidRPr="00743A2B" w:rsidRDefault="00743A2B" w:rsidP="00743A2B">
      <w:r w:rsidRPr="00743A2B">
        <w:rPr>
          <w:b/>
          <w:bCs/>
        </w:rPr>
        <w:t>AI Behavior as Interpretive Material</w:t>
      </w:r>
    </w:p>
    <w:p w14:paraId="058EED93" w14:textId="77777777" w:rsidR="00743A2B" w:rsidRPr="00743A2B" w:rsidRDefault="00743A2B" w:rsidP="00743A2B">
      <w:r w:rsidRPr="00743A2B">
        <w:t>The essay-derived material that helps HGU explain AI conduct, fluent continuation, source-gap containment, scaffolding burn, prompt compilation, and the difference between capability and trustworthy behavior.</w:t>
      </w:r>
    </w:p>
    <w:p w14:paraId="573CC424" w14:textId="77777777" w:rsidR="00743A2B" w:rsidRPr="00743A2B" w:rsidRDefault="00743A2B" w:rsidP="00743A2B">
      <w:r w:rsidRPr="00743A2B">
        <w:rPr>
          <w:b/>
          <w:bCs/>
        </w:rPr>
        <w:lastRenderedPageBreak/>
        <w:t>AVA as Publicly Explainable Runtime Context</w:t>
      </w:r>
    </w:p>
    <w:p w14:paraId="513D8B91" w14:textId="77777777" w:rsidR="00743A2B" w:rsidRPr="00743A2B" w:rsidRDefault="00743A2B" w:rsidP="00743A2B">
      <w:r w:rsidRPr="00743A2B">
        <w:t xml:space="preserve">The bridge material that helps HGU explain </w:t>
      </w:r>
      <w:r w:rsidRPr="00743A2B">
        <w:rPr>
          <w:b/>
          <w:bCs/>
        </w:rPr>
        <w:t>AVA</w:t>
      </w:r>
      <w:r w:rsidRPr="00743A2B">
        <w:t xml:space="preserve"> concepts in public language without rebuilding AVA inside this sourcebook.</w:t>
      </w:r>
    </w:p>
    <w:p w14:paraId="4120287F" w14:textId="77777777" w:rsidR="00743A2B" w:rsidRPr="00743A2B" w:rsidRDefault="00743A2B" w:rsidP="00743A2B">
      <w:r w:rsidRPr="00743A2B">
        <w:rPr>
          <w:b/>
          <w:bCs/>
        </w:rPr>
        <w:t>Symbiotic Thought as Shared Artifact Formation</w:t>
      </w:r>
    </w:p>
    <w:p w14:paraId="09BE5C6B" w14:textId="77777777" w:rsidR="00743A2B" w:rsidRPr="00743A2B" w:rsidRDefault="00743A2B" w:rsidP="00743A2B">
      <w:r w:rsidRPr="00743A2B">
        <w:t>The bridge material that helps HGU explain human-machine inquiry, artifact formation, receipt-making, anchors, evidence, simulation, and the difference between coherence and truth.</w:t>
      </w:r>
    </w:p>
    <w:p w14:paraId="66EC24E6" w14:textId="77777777" w:rsidR="00743A2B" w:rsidRPr="00743A2B" w:rsidRDefault="00743A2B" w:rsidP="00743A2B">
      <w:r w:rsidRPr="00743A2B">
        <w:rPr>
          <w:b/>
          <w:bCs/>
        </w:rPr>
        <w:t>Human-Grade Systems Review and Care Infrastructure</w:t>
      </w:r>
    </w:p>
    <w:p w14:paraId="0C5075F5" w14:textId="77777777" w:rsidR="00743A2B" w:rsidRPr="00743A2B" w:rsidRDefault="00743A2B" w:rsidP="00743A2B">
      <w:r w:rsidRPr="00743A2B">
        <w:t>The concepts that support reviews of products, interfaces, services, AI systems, care flows, trust signals, public claims, burden transfer, and non-extractive design.</w:t>
      </w:r>
    </w:p>
    <w:p w14:paraId="05C9E8C9" w14:textId="77777777" w:rsidR="00743A2B" w:rsidRPr="00743A2B" w:rsidRDefault="00743A2B" w:rsidP="00743A2B">
      <w:r w:rsidRPr="00743A2B">
        <w:rPr>
          <w:b/>
          <w:bCs/>
        </w:rPr>
        <w:t>Methods, Instruments, and Review Passes</w:t>
      </w:r>
    </w:p>
    <w:p w14:paraId="2DF42403" w14:textId="77777777" w:rsidR="00743A2B" w:rsidRPr="00743A2B" w:rsidRDefault="00743A2B" w:rsidP="00743A2B">
      <w:r w:rsidRPr="00743A2B">
        <w:t>The tools that let HGU turn public writing and essay-derived concepts into usable outputs: reviews, memos, explanations, rubrics, assignments, field guides, prompt kits, public artifacts, and source-grounded interpretations.</w:t>
      </w:r>
    </w:p>
    <w:p w14:paraId="0A165B63" w14:textId="77777777" w:rsidR="00743A2B" w:rsidRPr="00743A2B" w:rsidRDefault="00743A2B" w:rsidP="00575AEB">
      <w:pPr>
        <w:pStyle w:val="Heading3"/>
      </w:pPr>
      <w:r w:rsidRPr="00743A2B">
        <w:t>What This Sourcebook Is For</w:t>
      </w:r>
    </w:p>
    <w:p w14:paraId="16BCA5B5" w14:textId="77777777" w:rsidR="00743A2B" w:rsidRPr="00743A2B" w:rsidRDefault="00743A2B" w:rsidP="00743A2B">
      <w:r w:rsidRPr="00743A2B">
        <w:t xml:space="preserve">Use this sourcebook when an HGU task depends on essay-derived interpretation, public explanation, argument structure, concept translation, AI-behavior explanation, product critique, care-system analysis, archive transmission, public reasoning, or </w:t>
      </w:r>
      <w:r w:rsidRPr="00743A2B">
        <w:rPr>
          <w:b/>
          <w:bCs/>
        </w:rPr>
        <w:t>Human-Grade Systems Review</w:t>
      </w:r>
      <w:r w:rsidRPr="00743A2B">
        <w:t>.</w:t>
      </w:r>
    </w:p>
    <w:p w14:paraId="5E2DC1D5" w14:textId="77777777" w:rsidR="00743A2B" w:rsidRPr="00743A2B" w:rsidRDefault="00743A2B" w:rsidP="00743A2B">
      <w:r w:rsidRPr="00743A2B">
        <w:t>It should help a reader or model:</w:t>
      </w:r>
    </w:p>
    <w:p w14:paraId="1C71E13F" w14:textId="77777777" w:rsidR="00743A2B" w:rsidRPr="00743A2B" w:rsidRDefault="00743A2B" w:rsidP="00743A2B">
      <w:r w:rsidRPr="00743A2B">
        <w:t>understand how HGU concepts behave when applied outside their original sourcebooks;</w:t>
      </w:r>
    </w:p>
    <w:p w14:paraId="57DAF1B2" w14:textId="77777777" w:rsidR="00743A2B" w:rsidRPr="00743A2B" w:rsidRDefault="00743A2B" w:rsidP="00743A2B">
      <w:r w:rsidRPr="00743A2B">
        <w:t>turn formal framework language into clear public explanation;</w:t>
      </w:r>
    </w:p>
    <w:p w14:paraId="05772245" w14:textId="77777777" w:rsidR="00743A2B" w:rsidRPr="00743A2B" w:rsidRDefault="00743A2B" w:rsidP="00743A2B">
      <w:r w:rsidRPr="00743A2B">
        <w:t>review essays, arguments, AI outputs, product flows, interfaces, public artifacts, and system claims;</w:t>
      </w:r>
    </w:p>
    <w:p w14:paraId="466A540F" w14:textId="77777777" w:rsidR="00743A2B" w:rsidRPr="00743A2B" w:rsidRDefault="00743A2B" w:rsidP="00743A2B">
      <w:r w:rsidRPr="00743A2B">
        <w:t>identify whether a public explanation has enough grounding, proportion, and structure;</w:t>
      </w:r>
    </w:p>
    <w:p w14:paraId="7827969E" w14:textId="77777777" w:rsidR="00743A2B" w:rsidRPr="00743A2B" w:rsidRDefault="00743A2B" w:rsidP="00743A2B">
      <w:r w:rsidRPr="00743A2B">
        <w:t>preserve useful concepts from writing without preserving source costume;</w:t>
      </w:r>
    </w:p>
    <w:p w14:paraId="21CA1D11" w14:textId="77777777" w:rsidR="00743A2B" w:rsidRPr="00743A2B" w:rsidRDefault="00743A2B" w:rsidP="00743A2B">
      <w:r w:rsidRPr="00743A2B">
        <w:t>connect examples to mechanisms;</w:t>
      </w:r>
    </w:p>
    <w:p w14:paraId="61C9DDC8" w14:textId="77777777" w:rsidR="00743A2B" w:rsidRPr="00743A2B" w:rsidRDefault="00743A2B" w:rsidP="00743A2B">
      <w:r w:rsidRPr="00743A2B">
        <w:t>distinguish recognition, coherence, evidence, and truth;</w:t>
      </w:r>
    </w:p>
    <w:p w14:paraId="184E1BDF" w14:textId="77777777" w:rsidR="00743A2B" w:rsidRPr="00743A2B" w:rsidRDefault="00743A2B" w:rsidP="00743A2B">
      <w:r w:rsidRPr="00743A2B">
        <w:lastRenderedPageBreak/>
        <w:t>generate HGU courses, assignments, review memos, prompts, worksheets, public essays, and artifacts from the essay layer;</w:t>
      </w:r>
    </w:p>
    <w:p w14:paraId="0790082A" w14:textId="77777777" w:rsidR="00743A2B" w:rsidRPr="00743A2B" w:rsidRDefault="00743A2B" w:rsidP="00743A2B">
      <w:r w:rsidRPr="00743A2B">
        <w:t xml:space="preserve">support </w:t>
      </w:r>
      <w:r w:rsidRPr="00743A2B">
        <w:rPr>
          <w:b/>
          <w:bCs/>
        </w:rPr>
        <w:t>HGU.docx</w:t>
      </w:r>
      <w:r w:rsidRPr="00743A2B">
        <w:t xml:space="preserve"> sessions with richer interpretive context.</w:t>
      </w:r>
    </w:p>
    <w:p w14:paraId="3B95F80B" w14:textId="77777777" w:rsidR="00743A2B" w:rsidRPr="00743A2B" w:rsidRDefault="00743A2B" w:rsidP="00743A2B">
      <w:r w:rsidRPr="00743A2B">
        <w:t xml:space="preserve">The practical rule is simple: use </w:t>
      </w:r>
      <w:r w:rsidRPr="00743A2B">
        <w:rPr>
          <w:b/>
          <w:bCs/>
        </w:rPr>
        <w:t>Sourcebook 05</w:t>
      </w:r>
      <w:r w:rsidRPr="00743A2B">
        <w:t xml:space="preserve"> when HGU needs help moving from source concept to usable public interpretation.</w:t>
      </w:r>
    </w:p>
    <w:p w14:paraId="03598E19" w14:textId="77777777" w:rsidR="00743A2B" w:rsidRPr="00743A2B" w:rsidRDefault="00743A2B" w:rsidP="00575AEB">
      <w:pPr>
        <w:pStyle w:val="Heading3"/>
      </w:pPr>
      <w:r w:rsidRPr="00743A2B">
        <w:t>What This Sourcebook Is Not For</w:t>
      </w:r>
    </w:p>
    <w:p w14:paraId="1DAD0F3B" w14:textId="77777777" w:rsidR="00743A2B" w:rsidRPr="00743A2B" w:rsidRDefault="00743A2B" w:rsidP="00743A2B">
      <w:r w:rsidRPr="00743A2B">
        <w:t>This sourcebook is not an essay anthology. It should not be used to reconstruct the original essay archive, preserve publication order, imitate old draft voice, or treat every public-facing line as canon.</w:t>
      </w:r>
    </w:p>
    <w:p w14:paraId="132DFC1D" w14:textId="77777777" w:rsidR="00743A2B" w:rsidRPr="00743A2B" w:rsidRDefault="00743A2B" w:rsidP="00743A2B">
      <w:r w:rsidRPr="00743A2B">
        <w:t xml:space="preserve">It is not the primary home for HGU’s mirror architecture. </w:t>
      </w:r>
      <w:r w:rsidRPr="00743A2B">
        <w:rPr>
          <w:b/>
          <w:bCs/>
        </w:rPr>
        <w:t>Sourcebook 01</w:t>
      </w:r>
      <w:r w:rsidRPr="00743A2B">
        <w:t xml:space="preserve"> owns </w:t>
      </w:r>
      <w:r w:rsidRPr="00743A2B">
        <w:rPr>
          <w:b/>
          <w:bCs/>
        </w:rPr>
        <w:t>Mirrorology</w:t>
      </w:r>
      <w:r w:rsidRPr="00743A2B">
        <w:t xml:space="preserve">, the </w:t>
      </w:r>
      <w:r w:rsidRPr="00743A2B">
        <w:rPr>
          <w:b/>
          <w:bCs/>
        </w:rPr>
        <w:t>Three Mirrors</w:t>
      </w:r>
      <w:r w:rsidRPr="00743A2B">
        <w:t xml:space="preserve">, reflective systems, mirror balance, mirror collapse, synthetic mirrors, the </w:t>
      </w:r>
      <w:r w:rsidRPr="00743A2B">
        <w:rPr>
          <w:b/>
          <w:bCs/>
        </w:rPr>
        <w:t>Spiral</w:t>
      </w:r>
      <w:r w:rsidRPr="00743A2B">
        <w:t xml:space="preserve">, and the </w:t>
      </w:r>
      <w:r w:rsidRPr="00743A2B">
        <w:rPr>
          <w:b/>
          <w:bCs/>
        </w:rPr>
        <w:t>Architecture of Becoming</w:t>
      </w:r>
      <w:r w:rsidRPr="00743A2B">
        <w:t>.</w:t>
      </w:r>
    </w:p>
    <w:p w14:paraId="662DA86B" w14:textId="77777777" w:rsidR="00743A2B" w:rsidRPr="00743A2B" w:rsidRDefault="00743A2B" w:rsidP="00743A2B">
      <w:r w:rsidRPr="00743A2B">
        <w:t xml:space="preserve">It is not the primary home for HGU’s core interpretive discipline. </w:t>
      </w:r>
      <w:r w:rsidRPr="00743A2B">
        <w:rPr>
          <w:b/>
          <w:bCs/>
        </w:rPr>
        <w:t>Sourcebook 02</w:t>
      </w:r>
      <w:r w:rsidRPr="00743A2B">
        <w:t xml:space="preserve"> owns </w:t>
      </w:r>
      <w:r w:rsidRPr="00743A2B">
        <w:rPr>
          <w:b/>
          <w:bCs/>
        </w:rPr>
        <w:t>Human-Grade as a Standard of Fit</w:t>
      </w:r>
      <w:r w:rsidRPr="00743A2B">
        <w:t xml:space="preserve">, </w:t>
      </w:r>
      <w:r w:rsidRPr="00743A2B">
        <w:rPr>
          <w:b/>
          <w:bCs/>
        </w:rPr>
        <w:t>Recognition Is Not Verification</w:t>
      </w:r>
      <w:r w:rsidRPr="00743A2B">
        <w:t xml:space="preserve">, </w:t>
      </w:r>
      <w:r w:rsidRPr="00743A2B">
        <w:rPr>
          <w:b/>
          <w:bCs/>
        </w:rPr>
        <w:t>Concepts as Lenses, Not Doctrine</w:t>
      </w:r>
      <w:r w:rsidRPr="00743A2B">
        <w:t xml:space="preserve">, </w:t>
      </w:r>
      <w:r w:rsidRPr="00743A2B">
        <w:rPr>
          <w:b/>
          <w:bCs/>
        </w:rPr>
        <w:t>Framework Testing</w:t>
      </w:r>
      <w:r w:rsidRPr="00743A2B">
        <w:t xml:space="preserve">, </w:t>
      </w:r>
      <w:r w:rsidRPr="00743A2B">
        <w:rPr>
          <w:b/>
          <w:bCs/>
        </w:rPr>
        <w:t>Problem Architecture</w:t>
      </w:r>
      <w:r w:rsidRPr="00743A2B">
        <w:t xml:space="preserve">, </w:t>
      </w:r>
      <w:r w:rsidRPr="00743A2B">
        <w:rPr>
          <w:b/>
          <w:bCs/>
        </w:rPr>
        <w:t>The Overmapping Risk</w:t>
      </w:r>
      <w:r w:rsidRPr="00743A2B">
        <w:t xml:space="preserve">, and </w:t>
      </w:r>
      <w:r w:rsidRPr="00743A2B">
        <w:rPr>
          <w:b/>
          <w:bCs/>
        </w:rPr>
        <w:t>The Smallest Sufficient Framework</w:t>
      </w:r>
      <w:r w:rsidRPr="00743A2B">
        <w:t>.</w:t>
      </w:r>
    </w:p>
    <w:p w14:paraId="00A30072" w14:textId="77777777" w:rsidR="00743A2B" w:rsidRPr="00743A2B" w:rsidRDefault="00743A2B" w:rsidP="00743A2B">
      <w:r w:rsidRPr="00743A2B">
        <w:t xml:space="preserve">It is not the cultural-reaction sourcebook. </w:t>
      </w:r>
      <w:r w:rsidRPr="00743A2B">
        <w:rPr>
          <w:b/>
          <w:bCs/>
        </w:rPr>
        <w:t>Sourcebook 03</w:t>
      </w:r>
      <w:r w:rsidRPr="00743A2B">
        <w:t xml:space="preserve"> owns public reception, framework uptake, media distortion, platform conditions, voice ecology, circulation, public artifacts, and cultural reaction.</w:t>
      </w:r>
    </w:p>
    <w:p w14:paraId="0854B44A" w14:textId="77777777" w:rsidR="00743A2B" w:rsidRPr="00743A2B" w:rsidRDefault="00743A2B" w:rsidP="00743A2B">
      <w:r w:rsidRPr="00743A2B">
        <w:t xml:space="preserve">It is not the ordinary-life casebook. </w:t>
      </w:r>
      <w:r w:rsidRPr="00743A2B">
        <w:rPr>
          <w:b/>
          <w:bCs/>
        </w:rPr>
        <w:t>Sourcebook 04</w:t>
      </w:r>
      <w:r w:rsidRPr="00743A2B">
        <w:t xml:space="preserve"> owns domestic scenes, errands, rooms, objects, family systems, social maintenance, and human-scale vignettes.</w:t>
      </w:r>
    </w:p>
    <w:p w14:paraId="34952811" w14:textId="77777777" w:rsidR="00743A2B" w:rsidRPr="00743A2B" w:rsidRDefault="00743A2B" w:rsidP="00743A2B">
      <w:r w:rsidRPr="00743A2B">
        <w:t xml:space="preserve">It is not the conversational AI practice sourcebook. </w:t>
      </w:r>
      <w:r w:rsidRPr="00743A2B">
        <w:rPr>
          <w:b/>
          <w:bCs/>
        </w:rPr>
        <w:t>Sourcebook 06</w:t>
      </w:r>
      <w:r w:rsidRPr="00743A2B">
        <w:t xml:space="preserve"> owns </w:t>
      </w:r>
      <w:r w:rsidRPr="00743A2B">
        <w:rPr>
          <w:b/>
          <w:bCs/>
        </w:rPr>
        <w:t>FrostysHat</w:t>
      </w:r>
      <w:r w:rsidRPr="00743A2B">
        <w:t>, conversational behavior, receipts, grounding, proportion, closure, scoring, and user-facing AI literacy.</w:t>
      </w:r>
    </w:p>
    <w:p w14:paraId="592EE775" w14:textId="77777777" w:rsidR="00743A2B" w:rsidRPr="00743A2B" w:rsidRDefault="00743A2B" w:rsidP="00743A2B">
      <w:r w:rsidRPr="00743A2B">
        <w:t xml:space="preserve">It is not the Symbiotic Thought sourcebook. </w:t>
      </w:r>
      <w:r w:rsidRPr="00743A2B">
        <w:rPr>
          <w:b/>
          <w:bCs/>
        </w:rPr>
        <w:t>Sourcebook 07</w:t>
      </w:r>
      <w:r w:rsidRPr="00743A2B">
        <w:t xml:space="preserve"> owns </w:t>
      </w:r>
      <w:r w:rsidRPr="00743A2B">
        <w:rPr>
          <w:b/>
          <w:bCs/>
        </w:rPr>
        <w:t>Symbiotic Thought</w:t>
      </w:r>
      <w:r w:rsidRPr="00743A2B">
        <w:t>, shared human-machine inquiry, co-reasoning, artifact formation, receipts, revision, banking, and durable AI-assisted knowledge work.</w:t>
      </w:r>
    </w:p>
    <w:p w14:paraId="77725C70" w14:textId="77777777" w:rsidR="00743A2B" w:rsidRPr="00743A2B" w:rsidRDefault="00743A2B" w:rsidP="00743A2B">
      <w:r w:rsidRPr="00743A2B">
        <w:t xml:space="preserve">It is not the trust-architecture sourcebook. </w:t>
      </w:r>
      <w:r w:rsidRPr="00743A2B">
        <w:rPr>
          <w:b/>
          <w:bCs/>
        </w:rPr>
        <w:t>Sourcebook 08</w:t>
      </w:r>
      <w:r w:rsidRPr="00743A2B">
        <w:t xml:space="preserve"> owns </w:t>
      </w:r>
      <w:r w:rsidRPr="00743A2B">
        <w:rPr>
          <w:b/>
          <w:bCs/>
        </w:rPr>
        <w:t>Human-Grade Trust Architecture</w:t>
      </w:r>
      <w:r w:rsidRPr="00743A2B">
        <w:t>, governance, accountability, public registries, marks, stewardship, role separation, money flow, anti-capture design, and institutional durability.</w:t>
      </w:r>
    </w:p>
    <w:p w14:paraId="7951309E" w14:textId="77777777" w:rsidR="00743A2B" w:rsidRPr="00743A2B" w:rsidRDefault="00743A2B" w:rsidP="00743A2B">
      <w:r w:rsidRPr="00743A2B">
        <w:t>Sourcebook 05 can support all of those domains. It should not absorb them.</w:t>
      </w:r>
    </w:p>
    <w:p w14:paraId="3AC30806" w14:textId="77777777" w:rsidR="00743A2B" w:rsidRPr="00743A2B" w:rsidRDefault="00743A2B" w:rsidP="00575AEB">
      <w:pPr>
        <w:pStyle w:val="Heading3"/>
      </w:pPr>
      <w:r w:rsidRPr="00743A2B">
        <w:lastRenderedPageBreak/>
        <w:t>Source Material and Evidence Discipline</w:t>
      </w:r>
    </w:p>
    <w:p w14:paraId="671793F0" w14:textId="77777777" w:rsidR="00743A2B" w:rsidRPr="00743A2B" w:rsidRDefault="00743A2B" w:rsidP="00743A2B">
      <w:r w:rsidRPr="00743A2B">
        <w:t>Sourcebook 05 works with essay-derived and public-writing material. That material can clarify mechanisms, expose patterns, generate methods, and make HGU concepts easier to use. It should not be treated as automatic evidence.</w:t>
      </w:r>
    </w:p>
    <w:p w14:paraId="0E933C27" w14:textId="77777777" w:rsidR="00743A2B" w:rsidRPr="00743A2B" w:rsidRDefault="00743A2B" w:rsidP="00743A2B">
      <w:r w:rsidRPr="00743A2B">
        <w:t>When using this sourcebook, preserve the distinction between:</w:t>
      </w:r>
    </w:p>
    <w:p w14:paraId="41774F1A" w14:textId="77777777" w:rsidR="00743A2B" w:rsidRPr="00743A2B" w:rsidRDefault="00743A2B" w:rsidP="00743A2B">
      <w:r w:rsidRPr="00743A2B">
        <w:rPr>
          <w:b/>
          <w:bCs/>
        </w:rPr>
        <w:t>Observed Material</w:t>
      </w:r>
    </w:p>
    <w:p w14:paraId="1922755C" w14:textId="77777777" w:rsidR="00743A2B" w:rsidRPr="00743A2B" w:rsidRDefault="00743A2B" w:rsidP="00743A2B">
      <w:r w:rsidRPr="00743A2B">
        <w:t>What is directly present in a text, argument, system, interface, AI output, public artifact, product flow, conversation, user-provided case, or source example.</w:t>
      </w:r>
    </w:p>
    <w:p w14:paraId="59FD06E3" w14:textId="77777777" w:rsidR="00743A2B" w:rsidRPr="00743A2B" w:rsidRDefault="00743A2B" w:rsidP="00743A2B">
      <w:r w:rsidRPr="00743A2B">
        <w:rPr>
          <w:b/>
          <w:bCs/>
        </w:rPr>
        <w:t>Interpretive Claim</w:t>
      </w:r>
    </w:p>
    <w:p w14:paraId="5AFE22B5" w14:textId="77777777" w:rsidR="00743A2B" w:rsidRPr="00743A2B" w:rsidRDefault="00743A2B" w:rsidP="00743A2B">
      <w:r w:rsidRPr="00743A2B">
        <w:t>What HGU suggests may be happening.</w:t>
      </w:r>
    </w:p>
    <w:p w14:paraId="62865756" w14:textId="77777777" w:rsidR="00743A2B" w:rsidRPr="00743A2B" w:rsidRDefault="00743A2B" w:rsidP="00743A2B">
      <w:r w:rsidRPr="00743A2B">
        <w:rPr>
          <w:b/>
          <w:bCs/>
        </w:rPr>
        <w:t>Structural Claim</w:t>
      </w:r>
    </w:p>
    <w:p w14:paraId="56D1796C" w14:textId="77777777" w:rsidR="00743A2B" w:rsidRPr="00743A2B" w:rsidRDefault="00743A2B" w:rsidP="00743A2B">
      <w:r w:rsidRPr="00743A2B">
        <w:t>What incentives, constraints, workflows, roles, platforms, systems, histories, or design choices appear to shape the situation.</w:t>
      </w:r>
    </w:p>
    <w:p w14:paraId="3D2C15C0" w14:textId="77777777" w:rsidR="00743A2B" w:rsidRPr="00743A2B" w:rsidRDefault="00743A2B" w:rsidP="00743A2B">
      <w:r w:rsidRPr="00743A2B">
        <w:rPr>
          <w:b/>
          <w:bCs/>
        </w:rPr>
        <w:t>Teaching Lens</w:t>
      </w:r>
    </w:p>
    <w:p w14:paraId="5F4B47B5" w14:textId="77777777" w:rsidR="00743A2B" w:rsidRPr="00743A2B" w:rsidRDefault="00743A2B" w:rsidP="00743A2B">
      <w:r w:rsidRPr="00743A2B">
        <w:t>A concept, metaphor, example, or public phrase that helps readers see a pattern without proving a universal rule.</w:t>
      </w:r>
    </w:p>
    <w:p w14:paraId="660AC63D" w14:textId="77777777" w:rsidR="00743A2B" w:rsidRPr="00743A2B" w:rsidRDefault="00743A2B" w:rsidP="00743A2B">
      <w:r w:rsidRPr="00743A2B">
        <w:rPr>
          <w:b/>
          <w:bCs/>
        </w:rPr>
        <w:t>Case Material</w:t>
      </w:r>
    </w:p>
    <w:p w14:paraId="46640A0C" w14:textId="77777777" w:rsidR="00743A2B" w:rsidRPr="00743A2B" w:rsidRDefault="00743A2B" w:rsidP="00743A2B">
      <w:r w:rsidRPr="00743A2B">
        <w:t>A reusable example, scene, product issue, public argument, interface pattern, AI behavior pattern, or care-system situation that can support HGU teaching, analysis, or review.</w:t>
      </w:r>
    </w:p>
    <w:p w14:paraId="06E239D1" w14:textId="77777777" w:rsidR="00743A2B" w:rsidRPr="00743A2B" w:rsidRDefault="00743A2B" w:rsidP="00743A2B">
      <w:r w:rsidRPr="00743A2B">
        <w:rPr>
          <w:b/>
          <w:bCs/>
        </w:rPr>
        <w:t>Speculative Design</w:t>
      </w:r>
    </w:p>
    <w:p w14:paraId="2FD0B708" w14:textId="77777777" w:rsidR="00743A2B" w:rsidRPr="00743A2B" w:rsidRDefault="00743A2B" w:rsidP="00743A2B">
      <w:r w:rsidRPr="00743A2B">
        <w:t>A proposed artifact, method, review structure, public trust surface, prompt practice, or future-facing mechanism that should be treated as a design possibility rather than an implemented fact.</w:t>
      </w:r>
    </w:p>
    <w:p w14:paraId="750A78E8" w14:textId="77777777" w:rsidR="00743A2B" w:rsidRPr="00743A2B" w:rsidRDefault="00743A2B" w:rsidP="00743A2B">
      <w:r w:rsidRPr="00743A2B">
        <w:rPr>
          <w:b/>
          <w:bCs/>
        </w:rPr>
        <w:t>Empirical Claim</w:t>
      </w:r>
    </w:p>
    <w:p w14:paraId="2DCD55AB" w14:textId="77777777" w:rsidR="00743A2B" w:rsidRPr="00743A2B" w:rsidRDefault="00743A2B" w:rsidP="00743A2B">
      <w:r w:rsidRPr="00743A2B">
        <w:t>A factual claim about real media, economics, law, medicine, institutions, platforms, technology, public behavior, or historical events that requires external verification before being taught as fact.</w:t>
      </w:r>
    </w:p>
    <w:p w14:paraId="395C3E7D" w14:textId="77777777" w:rsidR="00743A2B" w:rsidRPr="00743A2B" w:rsidRDefault="00743A2B" w:rsidP="00743A2B">
      <w:r w:rsidRPr="00743A2B">
        <w:t xml:space="preserve">The sourcebook may preserve a public phrase because it makes a mechanism portable. It may preserve an essay-born term because it helps HGU interpret a class of cases. It may </w:t>
      </w:r>
      <w:r w:rsidRPr="00743A2B">
        <w:lastRenderedPageBreak/>
        <w:t>preserve a product critique because it shows how burden is transferred. None of that turns recognition into proof.</w:t>
      </w:r>
    </w:p>
    <w:p w14:paraId="22D6122F" w14:textId="77777777" w:rsidR="00743A2B" w:rsidRPr="00743A2B" w:rsidRDefault="00743A2B" w:rsidP="00743A2B">
      <w:r w:rsidRPr="00743A2B">
        <w:t>The broad source-material rule is:</w:t>
      </w:r>
    </w:p>
    <w:p w14:paraId="09846793" w14:textId="77777777" w:rsidR="00743A2B" w:rsidRPr="00743A2B" w:rsidRDefault="00743A2B" w:rsidP="00743A2B">
      <w:r w:rsidRPr="00743A2B">
        <w:t>Preserve what helps future HGU work explain, interpret, review, teach, build, route, or test. Strip what only performs.</w:t>
      </w:r>
    </w:p>
    <w:p w14:paraId="3786255B" w14:textId="77777777" w:rsidR="00743A2B" w:rsidRPr="00743A2B" w:rsidRDefault="00743A2B" w:rsidP="00575AEB">
      <w:pPr>
        <w:pStyle w:val="Heading3"/>
      </w:pPr>
      <w:r w:rsidRPr="00743A2B">
        <w:t>Relationship to HGU.docx and the Sourcebook Series</w:t>
      </w:r>
    </w:p>
    <w:p w14:paraId="3053DB51" w14:textId="77777777" w:rsidR="00743A2B" w:rsidRPr="00743A2B" w:rsidRDefault="00743A2B" w:rsidP="00743A2B">
      <w:r w:rsidRPr="00743A2B">
        <w:rPr>
          <w:b/>
          <w:bCs/>
        </w:rPr>
        <w:t>HGU.docx</w:t>
      </w:r>
      <w:r w:rsidRPr="00743A2B">
        <w:t xml:space="preserve"> is the coordinating entry/runtime file and full condensed file of rules, source material, and courses for </w:t>
      </w:r>
      <w:r w:rsidRPr="00743A2B">
        <w:rPr>
          <w:b/>
          <w:bCs/>
        </w:rPr>
        <w:t>Human-Grade University</w:t>
      </w:r>
      <w:r w:rsidRPr="00743A2B">
        <w:t>. It helps a human or language model decide what the learner needs, which source layers are relevant, what scale of study fits, and what kind of artifact should be produced.</w:t>
      </w:r>
    </w:p>
    <w:p w14:paraId="1C11824D" w14:textId="77777777" w:rsidR="00743A2B" w:rsidRPr="00743A2B" w:rsidRDefault="00743A2B" w:rsidP="00743A2B">
      <w:r w:rsidRPr="00743A2B">
        <w:t>Sourcebook 05 is not the runtime. It is the essay and public-argument source layer.</w:t>
      </w:r>
    </w:p>
    <w:p w14:paraId="66C08F93" w14:textId="77777777" w:rsidR="00743A2B" w:rsidRPr="00743A2B" w:rsidRDefault="00743A2B" w:rsidP="00743A2B">
      <w:r w:rsidRPr="00743A2B">
        <w:t xml:space="preserve">A model should draw on this file when the active task involves public explanation, essay writing, argument analysis, concept translation, </w:t>
      </w:r>
      <w:r w:rsidRPr="00743A2B">
        <w:rPr>
          <w:b/>
          <w:bCs/>
        </w:rPr>
        <w:t>Behavioral Review</w:t>
      </w:r>
      <w:r w:rsidRPr="00743A2B">
        <w:t>, AI-behavior explanation, archive transmission, product critique, care-system interpretation, public artifact design, or the broader written context of the HGU / Heart of AI project.</w:t>
      </w:r>
    </w:p>
    <w:p w14:paraId="0450DECF" w14:textId="77777777" w:rsidR="00743A2B" w:rsidRPr="00743A2B" w:rsidRDefault="00743A2B" w:rsidP="00743A2B">
      <w:r w:rsidRPr="00743A2B">
        <w:t>The sourcebook should be used at the scale of the task. A simple question may need one concept. A review memo may need a method and a case pattern. A public essay may need layer reading, grounding, and a compression check. A course may need several concept clusters. A large HGU session may use Sourcebook 05 to keep the model from reducing the project to generic education, generic systems thinking, generic AI commentary, or generic writing advice.</w:t>
      </w:r>
    </w:p>
    <w:p w14:paraId="2D806DF6" w14:textId="77777777" w:rsidR="00743A2B" w:rsidRPr="00743A2B" w:rsidRDefault="00743A2B" w:rsidP="00743A2B">
      <w:r w:rsidRPr="00743A2B">
        <w:t>The goal is always usable clarity.</w:t>
      </w:r>
    </w:p>
    <w:p w14:paraId="33074A23" w14:textId="77777777" w:rsidR="00743A2B" w:rsidRPr="00743A2B" w:rsidRDefault="00743A2B" w:rsidP="00575AEB">
      <w:pPr>
        <w:pStyle w:val="Heading3"/>
      </w:pPr>
      <w:r w:rsidRPr="00743A2B">
        <w:t>Current Naming and Use Rules</w:t>
      </w:r>
    </w:p>
    <w:p w14:paraId="39B3FD67" w14:textId="77777777" w:rsidR="00743A2B" w:rsidRPr="00743A2B" w:rsidRDefault="00743A2B" w:rsidP="00743A2B">
      <w:r w:rsidRPr="00743A2B">
        <w:t xml:space="preserve">Use </w:t>
      </w:r>
      <w:r w:rsidRPr="00743A2B">
        <w:rPr>
          <w:b/>
          <w:bCs/>
        </w:rPr>
        <w:t>HGU.docx</w:t>
      </w:r>
      <w:r w:rsidRPr="00743A2B">
        <w:t xml:space="preserve"> as the coordinating entry/runtime file for </w:t>
      </w:r>
      <w:r w:rsidRPr="00743A2B">
        <w:rPr>
          <w:b/>
          <w:bCs/>
        </w:rPr>
        <w:t>Human-Grade University</w:t>
      </w:r>
      <w:r w:rsidRPr="00743A2B">
        <w:t>.</w:t>
      </w:r>
    </w:p>
    <w:p w14:paraId="490D2658" w14:textId="77777777" w:rsidR="00743A2B" w:rsidRPr="00743A2B" w:rsidRDefault="00743A2B" w:rsidP="00743A2B">
      <w:r w:rsidRPr="00743A2B">
        <w:t xml:space="preserve">Use </w:t>
      </w:r>
      <w:r w:rsidRPr="00743A2B">
        <w:rPr>
          <w:b/>
          <w:bCs/>
        </w:rPr>
        <w:t>Sourcebook 05</w:t>
      </w:r>
      <w:r w:rsidRPr="00743A2B">
        <w:t xml:space="preserve"> as the primary home for essay-derived concepts, public explanation, public argument, coherence in writing, argument review, source-to-public translation, and interpretive reinforcement for HGU components in use.</w:t>
      </w:r>
    </w:p>
    <w:p w14:paraId="1884D437" w14:textId="77777777" w:rsidR="00743A2B" w:rsidRPr="00743A2B" w:rsidRDefault="00743A2B" w:rsidP="00743A2B">
      <w:r w:rsidRPr="00743A2B">
        <w:t xml:space="preserve">Use </w:t>
      </w:r>
      <w:r w:rsidRPr="00743A2B">
        <w:rPr>
          <w:b/>
          <w:bCs/>
        </w:rPr>
        <w:t>Essays and Public Arguments</w:t>
      </w:r>
      <w:r w:rsidRPr="00743A2B">
        <w:t xml:space="preserve"> as the domain label for this sourcebook.</w:t>
      </w:r>
    </w:p>
    <w:p w14:paraId="3ACDF814" w14:textId="77777777" w:rsidR="00743A2B" w:rsidRPr="00743A2B" w:rsidRDefault="00743A2B" w:rsidP="00743A2B">
      <w:r w:rsidRPr="00743A2B">
        <w:t xml:space="preserve">Use </w:t>
      </w:r>
      <w:r w:rsidRPr="00743A2B">
        <w:rPr>
          <w:b/>
          <w:bCs/>
        </w:rPr>
        <w:t>Coherence</w:t>
      </w:r>
      <w:r w:rsidRPr="00743A2B">
        <w:t xml:space="preserve"> as a working relation among parts, not as proof, polish, mood, confidence, or truth.</w:t>
      </w:r>
    </w:p>
    <w:p w14:paraId="0AB2F6A7" w14:textId="77777777" w:rsidR="00743A2B" w:rsidRPr="00743A2B" w:rsidRDefault="00743A2B" w:rsidP="00743A2B">
      <w:r w:rsidRPr="00743A2B">
        <w:lastRenderedPageBreak/>
        <w:t xml:space="preserve">Use </w:t>
      </w:r>
      <w:r w:rsidRPr="00743A2B">
        <w:rPr>
          <w:b/>
          <w:bCs/>
        </w:rPr>
        <w:t>Performance</w:t>
      </w:r>
      <w:r w:rsidRPr="00743A2B">
        <w:t xml:space="preserve">, </w:t>
      </w:r>
      <w:r w:rsidRPr="00743A2B">
        <w:rPr>
          <w:b/>
          <w:bCs/>
        </w:rPr>
        <w:t>Emotion</w:t>
      </w:r>
      <w:r w:rsidRPr="00743A2B">
        <w:t xml:space="preserve">, and </w:t>
      </w:r>
      <w:r w:rsidRPr="00743A2B">
        <w:rPr>
          <w:b/>
          <w:bCs/>
        </w:rPr>
        <w:t>Structure</w:t>
      </w:r>
      <w:r w:rsidRPr="00743A2B">
        <w:t xml:space="preserve"> as the layer grammar when reading writing, argument, AI behavior, product surfaces, and public explanation.</w:t>
      </w:r>
    </w:p>
    <w:p w14:paraId="0EAD20EA" w14:textId="77777777" w:rsidR="00743A2B" w:rsidRPr="00743A2B" w:rsidRDefault="00743A2B" w:rsidP="00743A2B">
      <w:r w:rsidRPr="00743A2B">
        <w:t xml:space="preserve">Use </w:t>
      </w:r>
      <w:r w:rsidRPr="00743A2B">
        <w:rPr>
          <w:b/>
          <w:bCs/>
        </w:rPr>
        <w:t>Human-Grade Systems Review</w:t>
      </w:r>
      <w:r w:rsidRPr="00743A2B">
        <w:t xml:space="preserve"> or </w:t>
      </w:r>
      <w:r w:rsidRPr="00743A2B">
        <w:rPr>
          <w:b/>
          <w:bCs/>
        </w:rPr>
        <w:t>Behavioral Review</w:t>
      </w:r>
      <w:r w:rsidRPr="00743A2B">
        <w:t xml:space="preserve"> when discussing applied review of systems, products, interfaces, communication flows, AI outputs, and public claims.</w:t>
      </w:r>
    </w:p>
    <w:p w14:paraId="22D465FC" w14:textId="77777777" w:rsidR="00743A2B" w:rsidRPr="00743A2B" w:rsidRDefault="00743A2B" w:rsidP="00743A2B">
      <w:r w:rsidRPr="00743A2B">
        <w:t xml:space="preserve">Use </w:t>
      </w:r>
      <w:r w:rsidRPr="00743A2B">
        <w:rPr>
          <w:b/>
          <w:bCs/>
        </w:rPr>
        <w:t>AVA</w:t>
      </w:r>
      <w:r w:rsidRPr="00743A2B">
        <w:t xml:space="preserve"> for the interaction-layer behavioral framework. Sourcebook 05 may explain AVA concepts in public language, but it should not rebuild AVA as a runtime specification.</w:t>
      </w:r>
    </w:p>
    <w:p w14:paraId="49593822" w14:textId="77777777" w:rsidR="00743A2B" w:rsidRPr="00743A2B" w:rsidRDefault="00743A2B" w:rsidP="00743A2B">
      <w:r w:rsidRPr="00743A2B">
        <w:t xml:space="preserve">Use </w:t>
      </w:r>
      <w:r w:rsidRPr="00743A2B">
        <w:rPr>
          <w:b/>
          <w:bCs/>
        </w:rPr>
        <w:t>FrostysHat</w:t>
      </w:r>
      <w:r w:rsidRPr="00743A2B">
        <w:t xml:space="preserve"> for the portable public conversational grammar and cultural artifact. Sourcebook 05 may discuss FrostysHat’s public-writing and translation context, but Sourcebook 06 owns FrostysHat practice.</w:t>
      </w:r>
    </w:p>
    <w:p w14:paraId="7ECB440B" w14:textId="77777777" w:rsidR="00743A2B" w:rsidRPr="00743A2B" w:rsidRDefault="00743A2B" w:rsidP="00743A2B">
      <w:r w:rsidRPr="00743A2B">
        <w:t xml:space="preserve">Use </w:t>
      </w:r>
      <w:r w:rsidRPr="00743A2B">
        <w:rPr>
          <w:b/>
          <w:bCs/>
        </w:rPr>
        <w:t>Symbiotic Thought</w:t>
      </w:r>
      <w:r w:rsidRPr="00743A2B">
        <w:t xml:space="preserve"> for shared human-machine inquiry and durable artifact formation. Sourcebook 05 may discuss essay-writing and public artifacts as Symbiotic Thought outputs, but Sourcebook 07 owns the full framework.</w:t>
      </w:r>
    </w:p>
    <w:p w14:paraId="56FE5614" w14:textId="77777777" w:rsidR="00743A2B" w:rsidRPr="00743A2B" w:rsidRDefault="00743A2B" w:rsidP="00743A2B">
      <w:r w:rsidRPr="00743A2B">
        <w:t xml:space="preserve">Use </w:t>
      </w:r>
      <w:r w:rsidRPr="00743A2B">
        <w:rPr>
          <w:b/>
          <w:bCs/>
        </w:rPr>
        <w:t>Human-Grade Trust Architecture</w:t>
      </w:r>
      <w:r w:rsidRPr="00743A2B">
        <w:t xml:space="preserve"> for governance, public trust, role separation, money-flow discipline, stewardship, and anti-capture structure. Sourcebook 05 may use public trust examples when they support argument and explanation, but Sourcebook 08 owns the trust architecture.</w:t>
      </w:r>
    </w:p>
    <w:p w14:paraId="76390F4F" w14:textId="77777777" w:rsidR="00743A2B" w:rsidRPr="00743A2B" w:rsidRDefault="00743A2B" w:rsidP="00743A2B">
      <w:r w:rsidRPr="00743A2B">
        <w:t>Do not reintroduce older runtime names, old source labels, obsolete course prefixes, source-world costume, draft scaffolding, or discarded framework language unless source history is explicitly being discussed.</w:t>
      </w:r>
    </w:p>
    <w:p w14:paraId="060D45EF" w14:textId="77777777" w:rsidR="00743A2B" w:rsidRPr="00743A2B" w:rsidRDefault="00743A2B" w:rsidP="00743A2B">
      <w:r w:rsidRPr="00743A2B">
        <w:t>Clear naming lets future HGU models retrieve and apply the right concept without rebuilding the project’s history every time.</w:t>
      </w:r>
    </w:p>
    <w:p w14:paraId="46409B98" w14:textId="77777777" w:rsidR="00743A2B" w:rsidRPr="00743A2B" w:rsidRDefault="00743A2B" w:rsidP="00575AEB">
      <w:pPr>
        <w:pStyle w:val="Heading3"/>
      </w:pPr>
      <w:r w:rsidRPr="00743A2B">
        <w:t>Transition to Part I</w:t>
      </w:r>
    </w:p>
    <w:p w14:paraId="379DF1C8" w14:textId="77777777" w:rsidR="00743A2B" w:rsidRPr="00743A2B" w:rsidRDefault="00743A2B" w:rsidP="00743A2B">
      <w:r w:rsidRPr="00743A2B">
        <w:t xml:space="preserve">This opening establishes the role of Sourcebook 05 inside </w:t>
      </w:r>
      <w:r w:rsidRPr="00743A2B">
        <w:rPr>
          <w:b/>
          <w:bCs/>
        </w:rPr>
        <w:t>Human-Grade University</w:t>
      </w:r>
      <w:r w:rsidRPr="00743A2B">
        <w:t>.</w:t>
      </w:r>
    </w:p>
    <w:p w14:paraId="41515E26" w14:textId="77777777" w:rsidR="00743A2B" w:rsidRPr="00743A2B" w:rsidRDefault="00743A2B" w:rsidP="00743A2B">
      <w:r w:rsidRPr="00743A2B">
        <w:t>It names the sourcebook’s central question, defines its scope, explains how humans and language models should use it, preserves evidence discipline, and sets the boundary between this sourcebook and the rest of the HGU ecosystem.</w:t>
      </w:r>
    </w:p>
    <w:p w14:paraId="69959F22" w14:textId="77777777" w:rsidR="00743A2B" w:rsidRDefault="00743A2B" w:rsidP="00743A2B">
      <w:r w:rsidRPr="00743A2B">
        <w:t xml:space="preserve">Part I begins the formal orientation and use layer. From there, the sourcebook moves into </w:t>
      </w:r>
      <w:r w:rsidRPr="00743A2B">
        <w:rPr>
          <w:b/>
          <w:bCs/>
        </w:rPr>
        <w:t>Sourcebook 05</w:t>
      </w:r>
      <w:r w:rsidRPr="00743A2B">
        <w:t xml:space="preserve"> as an interpretive reinforcement layer for </w:t>
      </w:r>
      <w:r w:rsidRPr="00743A2B">
        <w:rPr>
          <w:b/>
          <w:bCs/>
        </w:rPr>
        <w:t>HGU.docx</w:t>
      </w:r>
      <w:r w:rsidRPr="00743A2B">
        <w:t xml:space="preserve">, the essay and public-argument field, applied interpretation of HGU components, coherence, proportion, public culture, AI behavior, </w:t>
      </w:r>
      <w:r w:rsidRPr="00743A2B">
        <w:rPr>
          <w:b/>
          <w:bCs/>
        </w:rPr>
        <w:t>AVA</w:t>
      </w:r>
      <w:r w:rsidRPr="00743A2B">
        <w:t xml:space="preserve">, </w:t>
      </w:r>
      <w:r w:rsidRPr="00743A2B">
        <w:rPr>
          <w:b/>
          <w:bCs/>
        </w:rPr>
        <w:t>Symbiotic Thought</w:t>
      </w:r>
      <w:r w:rsidRPr="00743A2B">
        <w:t xml:space="preserve">, </w:t>
      </w:r>
      <w:r w:rsidRPr="00743A2B">
        <w:rPr>
          <w:b/>
          <w:bCs/>
        </w:rPr>
        <w:t>Human-Grade Systems Review</w:t>
      </w:r>
      <w:r w:rsidRPr="00743A2B">
        <w:t>, methods, cases, HGU integration, glossary control, and closing cautions.</w:t>
      </w:r>
    </w:p>
    <w:p w14:paraId="42D534D7" w14:textId="77777777" w:rsidR="00575AEB" w:rsidRPr="00575AEB" w:rsidRDefault="00575AEB" w:rsidP="00575AEB">
      <w:pPr>
        <w:pStyle w:val="Heading2"/>
      </w:pPr>
      <w:r w:rsidRPr="00575AEB">
        <w:lastRenderedPageBreak/>
        <w:t>Part I — Sourcebook Orientation and HGU Use</w:t>
      </w:r>
    </w:p>
    <w:p w14:paraId="0858F187" w14:textId="77777777" w:rsidR="00575AEB" w:rsidRPr="00575AEB" w:rsidRDefault="00575AEB" w:rsidP="00575AEB">
      <w:pPr>
        <w:pStyle w:val="Heading3"/>
      </w:pPr>
      <w:r w:rsidRPr="00575AEB">
        <w:t>1. How Sourcebook 05 Operates Inside HGU</w:t>
      </w:r>
    </w:p>
    <w:p w14:paraId="57367E37" w14:textId="77777777" w:rsidR="00575AEB" w:rsidRPr="00575AEB" w:rsidRDefault="00575AEB" w:rsidP="00575AEB">
      <w:r w:rsidRPr="00575AEB">
        <w:rPr>
          <w:b/>
          <w:bCs/>
        </w:rPr>
        <w:t>Sourcebook 05</w:t>
      </w:r>
      <w:r w:rsidRPr="00575AEB">
        <w:t xml:space="preserve"> operates as the essay and public-argument context layer inside </w:t>
      </w:r>
      <w:r w:rsidRPr="00575AEB">
        <w:rPr>
          <w:b/>
          <w:bCs/>
        </w:rPr>
        <w:t>Human-Grade University</w:t>
      </w:r>
      <w:r w:rsidRPr="00575AEB">
        <w:t>.</w:t>
      </w:r>
    </w:p>
    <w:p w14:paraId="6094EA55" w14:textId="77777777" w:rsidR="00575AEB" w:rsidRPr="00575AEB" w:rsidRDefault="00575AEB" w:rsidP="00575AEB">
      <w:r w:rsidRPr="00575AEB">
        <w:t>Its job is to help HGU interpret, explain, and apply its own concepts when they move into writing, review, public argument, AI-assisted reasoning, product critique, care-system analysis, and source-grounded artifact production. It does not replace the formal sourcebooks that define the core frameworks. It gives those frameworks more usable context when a human or language model needs to work with them in motion.</w:t>
      </w:r>
    </w:p>
    <w:p w14:paraId="4BEE9D5D" w14:textId="77777777" w:rsidR="00575AEB" w:rsidRPr="00575AEB" w:rsidRDefault="00575AEB" w:rsidP="00575AEB">
      <w:r w:rsidRPr="00575AEB">
        <w:t xml:space="preserve">A user working with </w:t>
      </w:r>
      <w:r w:rsidRPr="00575AEB">
        <w:rPr>
          <w:b/>
          <w:bCs/>
        </w:rPr>
        <w:t>HGU.docx</w:t>
      </w:r>
      <w:r w:rsidRPr="00575AEB">
        <w:t xml:space="preserve"> may ask for many different outputs. They may want a simple explanation, an essay, a field guide, a course, a critique, a public artifact, a </w:t>
      </w:r>
      <w:r w:rsidRPr="00575AEB">
        <w:rPr>
          <w:b/>
          <w:bCs/>
        </w:rPr>
        <w:t>Behavioral Review</w:t>
      </w:r>
      <w:r w:rsidRPr="00575AEB">
        <w:t>, a sourcebook-grounded analysis, a prompt kit, a case study, or a clearer version of a concept that feels recognizable but not yet stable. Sourcebook 05 helps the model decide how to move from source material into usable prose without losing the underlying mechanism.</w:t>
      </w:r>
    </w:p>
    <w:p w14:paraId="1C17D480" w14:textId="77777777" w:rsidR="00575AEB" w:rsidRPr="00575AEB" w:rsidRDefault="00575AEB" w:rsidP="00575AEB">
      <w:r w:rsidRPr="00575AEB">
        <w:t xml:space="preserve">This sourcebook is especially important when HGU is being used through a language model. A model can easily summarize concepts in fluent language while weakening their boundaries. It can turn </w:t>
      </w:r>
      <w:r w:rsidRPr="00575AEB">
        <w:rPr>
          <w:b/>
          <w:bCs/>
        </w:rPr>
        <w:t>Mirrorology</w:t>
      </w:r>
      <w:r w:rsidRPr="00575AEB">
        <w:t xml:space="preserve"> into generic reflection, </w:t>
      </w:r>
      <w:r w:rsidRPr="00575AEB">
        <w:rPr>
          <w:b/>
          <w:bCs/>
        </w:rPr>
        <w:t>Human-Grade Systems Review</w:t>
      </w:r>
      <w:r w:rsidRPr="00575AEB">
        <w:t xml:space="preserve"> into generic UX critique, </w:t>
      </w:r>
      <w:r w:rsidRPr="00575AEB">
        <w:rPr>
          <w:b/>
          <w:bCs/>
        </w:rPr>
        <w:t>AVA</w:t>
      </w:r>
      <w:r w:rsidRPr="00575AEB">
        <w:t xml:space="preserve"> into generic “good chatbot behavior,” </w:t>
      </w:r>
      <w:r w:rsidRPr="00575AEB">
        <w:rPr>
          <w:b/>
          <w:bCs/>
        </w:rPr>
        <w:t>Symbiotic Thought</w:t>
      </w:r>
      <w:r w:rsidRPr="00575AEB">
        <w:t xml:space="preserve"> into generic human-AI collaboration, or </w:t>
      </w:r>
      <w:r w:rsidRPr="00575AEB">
        <w:rPr>
          <w:b/>
          <w:bCs/>
        </w:rPr>
        <w:t>Human-Grade Trust Architecture</w:t>
      </w:r>
      <w:r w:rsidRPr="00575AEB">
        <w:t xml:space="preserve"> into generic governance language. Sourcebook 05 helps prevent that flattening by preserving the essay-born explanations, distinctions, cases, and public-facing methods that show how these concepts behave when they are applied.</w:t>
      </w:r>
    </w:p>
    <w:p w14:paraId="593FF290" w14:textId="77777777" w:rsidR="00575AEB" w:rsidRPr="00575AEB" w:rsidRDefault="00575AEB" w:rsidP="00575AEB">
      <w:r w:rsidRPr="00575AEB">
        <w:t>The sourcebook should be used at the scale of the task. A short answer may need one distinction. A public essay may need a layer reading and a compression check. A Behavioral Review may need concepts from product burden, trust transfer, care infrastructure, and public explanation. A course may need several clusters. A large HGU session may use this file as a background interpretive layer so the model can keep the project’s language from becoming generic while still answering the user’s actual request.</w:t>
      </w:r>
    </w:p>
    <w:p w14:paraId="054963C5" w14:textId="77777777" w:rsidR="00575AEB" w:rsidRPr="00575AEB" w:rsidRDefault="00575AEB" w:rsidP="00575AEB">
      <w:r w:rsidRPr="00575AEB">
        <w:t xml:space="preserve">The governing rule is practical: use enough of </w:t>
      </w:r>
      <w:r w:rsidRPr="00575AEB">
        <w:rPr>
          <w:b/>
          <w:bCs/>
        </w:rPr>
        <w:t>Sourcebook 05</w:t>
      </w:r>
      <w:r w:rsidRPr="00575AEB">
        <w:t xml:space="preserve"> to help HGU explain, apply, review, or write with greater clarity, and no more than the task can carry.</w:t>
      </w:r>
    </w:p>
    <w:p w14:paraId="6B852DCB" w14:textId="77777777" w:rsidR="00575AEB" w:rsidRPr="00575AEB" w:rsidRDefault="00575AEB" w:rsidP="00575AEB">
      <w:pPr>
        <w:pStyle w:val="Heading3"/>
      </w:pPr>
      <w:r w:rsidRPr="00575AEB">
        <w:t>2. Sourcebook 05 as an Interpretive Reinforcement Layer</w:t>
      </w:r>
    </w:p>
    <w:p w14:paraId="6F3AAB8C" w14:textId="77777777" w:rsidR="00575AEB" w:rsidRPr="00575AEB" w:rsidRDefault="00575AEB" w:rsidP="00575AEB">
      <w:r w:rsidRPr="00575AEB">
        <w:rPr>
          <w:b/>
          <w:bCs/>
        </w:rPr>
        <w:t>Sourcebook 05</w:t>
      </w:r>
      <w:r w:rsidRPr="00575AEB">
        <w:t xml:space="preserve"> is an interpretive reinforcement layer.</w:t>
      </w:r>
    </w:p>
    <w:p w14:paraId="38D3FBCB" w14:textId="77777777" w:rsidR="00575AEB" w:rsidRPr="00575AEB" w:rsidRDefault="00575AEB" w:rsidP="00575AEB">
      <w:r w:rsidRPr="00575AEB">
        <w:lastRenderedPageBreak/>
        <w:t>That means it strengthens the use of existing HGU components rather than creating a new master framework over them. It helps a model understand how HGU ideas sound, move, fail, clarify, and travel when they are used in essays, public explanations, product critiques, AI-behavior reflections, ordinary examples, and system reviews.</w:t>
      </w:r>
    </w:p>
    <w:p w14:paraId="376F5DCF" w14:textId="77777777" w:rsidR="00575AEB" w:rsidRPr="00575AEB" w:rsidRDefault="00575AEB" w:rsidP="00575AEB">
      <w:r w:rsidRPr="00575AEB">
        <w:t>This distinction matters because HGU contains several kinds of source material. Some files define frameworks. Some files teach methods. Some files provide runtime behavior. Some files preserve cases. Some files route courses and programs. Sourcebook 05 works across those layers by preserving the writing and argument material that helps a model apply them well.</w:t>
      </w:r>
    </w:p>
    <w:p w14:paraId="466E977B" w14:textId="77777777" w:rsidR="00575AEB" w:rsidRPr="00575AEB" w:rsidRDefault="00575AEB" w:rsidP="00575AEB">
      <w:r w:rsidRPr="00575AEB">
        <w:t>When a model uses this sourcebook, it should ask what kind of reinforcement the current task needs.</w:t>
      </w:r>
    </w:p>
    <w:p w14:paraId="1BB615E3" w14:textId="77777777" w:rsidR="00575AEB" w:rsidRPr="00575AEB" w:rsidRDefault="00575AEB" w:rsidP="00575AEB">
      <w:r w:rsidRPr="00575AEB">
        <w:t>A public explanation may need clearer movement from surface problem to underlying structure.</w:t>
      </w:r>
    </w:p>
    <w:p w14:paraId="337274E4" w14:textId="77777777" w:rsidR="00575AEB" w:rsidRPr="00575AEB" w:rsidRDefault="00575AEB" w:rsidP="00575AEB">
      <w:r w:rsidRPr="00575AEB">
        <w:t xml:space="preserve">An essay may need better proportion across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w:t>
      </w:r>
    </w:p>
    <w:p w14:paraId="48FB16FC" w14:textId="77777777" w:rsidR="00575AEB" w:rsidRPr="00575AEB" w:rsidRDefault="00575AEB" w:rsidP="00575AEB">
      <w:r w:rsidRPr="00575AEB">
        <w:t>A review memo may need sharper attention to burden placement.</w:t>
      </w:r>
    </w:p>
    <w:p w14:paraId="63AD9850" w14:textId="77777777" w:rsidR="00575AEB" w:rsidRPr="00575AEB" w:rsidRDefault="00575AEB" w:rsidP="00575AEB">
      <w:r w:rsidRPr="00575AEB">
        <w:t>An AI-behavior analysis may need the distinction between capability and conduct.</w:t>
      </w:r>
    </w:p>
    <w:p w14:paraId="15B91BF1" w14:textId="77777777" w:rsidR="00575AEB" w:rsidRPr="00575AEB" w:rsidRDefault="00575AEB" w:rsidP="00575AEB">
      <w:r w:rsidRPr="00575AEB">
        <w:t>A public artifact may need compression that remains decompressible.</w:t>
      </w:r>
    </w:p>
    <w:p w14:paraId="7971AF15" w14:textId="77777777" w:rsidR="00575AEB" w:rsidRPr="00575AEB" w:rsidRDefault="00575AEB" w:rsidP="00575AEB">
      <w:r w:rsidRPr="00575AEB">
        <w:t>A course may need examples that carry a mechanism without becoming source costume.</w:t>
      </w:r>
    </w:p>
    <w:p w14:paraId="1956C439" w14:textId="77777777" w:rsidR="00575AEB" w:rsidRPr="00575AEB" w:rsidRDefault="00575AEB" w:rsidP="00575AEB">
      <w:r w:rsidRPr="00575AEB">
        <w:t>A concept explanation may need the plain-language version after the formal definition.</w:t>
      </w:r>
    </w:p>
    <w:p w14:paraId="30B28178" w14:textId="77777777" w:rsidR="00575AEB" w:rsidRPr="00575AEB" w:rsidRDefault="00575AEB" w:rsidP="00575AEB">
      <w:r w:rsidRPr="00575AEB">
        <w:t>The reinforcement layer helps HGU avoid two opposite failures. One failure is over-formalization, where every answer sounds like an internal framework memo and becomes difficult for a reader to use. The other failure is generic simplification, where HGU concepts are translated into familiar public language so completely that their distinct structure disappears.</w:t>
      </w:r>
    </w:p>
    <w:p w14:paraId="4B1DAC5D" w14:textId="77777777" w:rsidR="00575AEB" w:rsidRPr="00575AEB" w:rsidRDefault="00575AEB" w:rsidP="00575AEB">
      <w:r w:rsidRPr="00575AEB">
        <w:t>Sourcebook 05 holds the middle. It lets concepts become public without becoming vague. It lets writing become readable without becoming decorative. It lets examples become vivid without becoming proof. It lets language models produce useful explanations without pretending fluency is the same as understanding.</w:t>
      </w:r>
    </w:p>
    <w:p w14:paraId="4C6A4879" w14:textId="77777777" w:rsidR="00575AEB" w:rsidRPr="00575AEB" w:rsidRDefault="00575AEB" w:rsidP="00575AEB">
      <w:r w:rsidRPr="00575AEB">
        <w:t>In this sense, Sourcebook 05 is less a storehouse of finished essays than a source layer for applied interpretation. It helps HGU keep its shape when it is being written, taught, reviewed, argued, summarized, compressed, challenged, or reused.</w:t>
      </w:r>
    </w:p>
    <w:p w14:paraId="246B17E2" w14:textId="77777777" w:rsidR="00575AEB" w:rsidRPr="00575AEB" w:rsidRDefault="00575AEB" w:rsidP="00575AEB">
      <w:pPr>
        <w:pStyle w:val="Heading3"/>
      </w:pPr>
      <w:r w:rsidRPr="00575AEB">
        <w:lastRenderedPageBreak/>
        <w:t>3. How an LLM Should Use This Sourcebook with HGU.docx</w:t>
      </w:r>
    </w:p>
    <w:p w14:paraId="3B800F58" w14:textId="77777777" w:rsidR="00575AEB" w:rsidRPr="00575AEB" w:rsidRDefault="00575AEB" w:rsidP="00575AEB">
      <w:r w:rsidRPr="00575AEB">
        <w:t xml:space="preserve">When an LLM is running </w:t>
      </w:r>
      <w:r w:rsidRPr="00575AEB">
        <w:rPr>
          <w:b/>
          <w:bCs/>
        </w:rPr>
        <w:t>HGU.docx</w:t>
      </w:r>
      <w:r w:rsidRPr="00575AEB">
        <w:t xml:space="preserve">, it should treat </w:t>
      </w:r>
      <w:r w:rsidRPr="00575AEB">
        <w:rPr>
          <w:b/>
          <w:bCs/>
        </w:rPr>
        <w:t>Sourcebook 05</w:t>
      </w:r>
      <w:r w:rsidRPr="00575AEB">
        <w:t xml:space="preserve"> as a supporting source layer for explanation, interpretation, and artifact generation.</w:t>
      </w:r>
    </w:p>
    <w:p w14:paraId="3AD97F6E" w14:textId="77777777" w:rsidR="00575AEB" w:rsidRPr="00575AEB" w:rsidRDefault="00575AEB" w:rsidP="00575AEB">
      <w:r w:rsidRPr="00575AEB">
        <w:t>The model should not begin every HGU response by applying this sourcebook. It should first sense the user’s request. If the user needs a simple answer, the answer should stay simple. If the user needs a course, review, essay, public explanation, artifact, or framework-grounded analysis, the model should decide whether Sourcebook 05 adds needed context.</w:t>
      </w:r>
    </w:p>
    <w:p w14:paraId="44FA7E58" w14:textId="77777777" w:rsidR="00575AEB" w:rsidRPr="00575AEB" w:rsidRDefault="00575AEB" w:rsidP="00575AEB">
      <w:r w:rsidRPr="00575AEB">
        <w:t>Sourcebook 05 becomes active when the task involves one or more of the following:</w:t>
      </w:r>
    </w:p>
    <w:p w14:paraId="58CDD893" w14:textId="77777777" w:rsidR="00575AEB" w:rsidRPr="00575AEB" w:rsidRDefault="00575AEB" w:rsidP="00575AEB">
      <w:r w:rsidRPr="00575AEB">
        <w:t>essay writing;</w:t>
      </w:r>
    </w:p>
    <w:p w14:paraId="6BFA5ABD" w14:textId="77777777" w:rsidR="00575AEB" w:rsidRPr="00575AEB" w:rsidRDefault="00575AEB" w:rsidP="00575AEB">
      <w:r w:rsidRPr="00575AEB">
        <w:t>public argument;</w:t>
      </w:r>
    </w:p>
    <w:p w14:paraId="7E77EE9B" w14:textId="77777777" w:rsidR="00575AEB" w:rsidRPr="00575AEB" w:rsidRDefault="00575AEB" w:rsidP="00575AEB">
      <w:r w:rsidRPr="00575AEB">
        <w:t>concept translation;</w:t>
      </w:r>
    </w:p>
    <w:p w14:paraId="5A09AA84" w14:textId="77777777" w:rsidR="00575AEB" w:rsidRPr="00575AEB" w:rsidRDefault="00575AEB" w:rsidP="00575AEB">
      <w:r w:rsidRPr="00575AEB">
        <w:t>public-facing explanation;</w:t>
      </w:r>
    </w:p>
    <w:p w14:paraId="3FDF6DAF" w14:textId="77777777" w:rsidR="00575AEB" w:rsidRPr="00575AEB" w:rsidRDefault="00575AEB" w:rsidP="00575AEB">
      <w:r w:rsidRPr="00575AEB">
        <w:t>AI-behavior interpretation;</w:t>
      </w:r>
    </w:p>
    <w:p w14:paraId="797FA358" w14:textId="77777777" w:rsidR="00575AEB" w:rsidRPr="00575AEB" w:rsidRDefault="00575AEB" w:rsidP="00575AEB">
      <w:r w:rsidRPr="00575AEB">
        <w:t>product or interface critique;</w:t>
      </w:r>
    </w:p>
    <w:p w14:paraId="30AA5FD4" w14:textId="77777777" w:rsidR="00575AEB" w:rsidRPr="00575AEB" w:rsidRDefault="00575AEB" w:rsidP="00575AEB">
      <w:r w:rsidRPr="00575AEB">
        <w:t>Human-Grade Systems Review;</w:t>
      </w:r>
    </w:p>
    <w:p w14:paraId="132B2168" w14:textId="77777777" w:rsidR="00575AEB" w:rsidRPr="00575AEB" w:rsidRDefault="00575AEB" w:rsidP="00575AEB">
      <w:r w:rsidRPr="00575AEB">
        <w:t>Behavioral Review;</w:t>
      </w:r>
    </w:p>
    <w:p w14:paraId="78AD6101" w14:textId="77777777" w:rsidR="00575AEB" w:rsidRPr="00575AEB" w:rsidRDefault="00575AEB" w:rsidP="00575AEB">
      <w:r w:rsidRPr="00575AEB">
        <w:t>care-system or burden analysis;</w:t>
      </w:r>
    </w:p>
    <w:p w14:paraId="2E6F557B" w14:textId="77777777" w:rsidR="00575AEB" w:rsidRPr="00575AEB" w:rsidRDefault="00575AEB" w:rsidP="00575AEB">
      <w:r w:rsidRPr="00575AEB">
        <w:t>archive transmission;</w:t>
      </w:r>
    </w:p>
    <w:p w14:paraId="002F1BBD" w14:textId="77777777" w:rsidR="00575AEB" w:rsidRPr="00575AEB" w:rsidRDefault="00575AEB" w:rsidP="00575AEB">
      <w:r w:rsidRPr="00575AEB">
        <w:t>public artifact design;</w:t>
      </w:r>
    </w:p>
    <w:p w14:paraId="2A47E326" w14:textId="77777777" w:rsidR="00575AEB" w:rsidRPr="00575AEB" w:rsidRDefault="00575AEB" w:rsidP="00575AEB">
      <w:r w:rsidRPr="00575AEB">
        <w:t>compression and decompression;</w:t>
      </w:r>
    </w:p>
    <w:p w14:paraId="22E1F935" w14:textId="77777777" w:rsidR="00575AEB" w:rsidRPr="00575AEB" w:rsidRDefault="00575AEB" w:rsidP="00575AEB">
      <w:r w:rsidRPr="00575AEB">
        <w:t>source-grounded writing;</w:t>
      </w:r>
    </w:p>
    <w:p w14:paraId="5222244B" w14:textId="77777777" w:rsidR="00575AEB" w:rsidRPr="00575AEB" w:rsidRDefault="00575AEB" w:rsidP="00575AEB">
      <w:r w:rsidRPr="00575AEB">
        <w:t>interpretive reinforcement for HGU components in use.</w:t>
      </w:r>
    </w:p>
    <w:p w14:paraId="02D73A60" w14:textId="77777777" w:rsidR="00575AEB" w:rsidRPr="00575AEB" w:rsidRDefault="00575AEB" w:rsidP="00575AEB">
      <w:r w:rsidRPr="00575AEB">
        <w:t>Once active, the model should use this sourcebook to improve judgment, not to make the answer heavier. The model should retrieve the relevant concept or method, apply it at the right scale, and keep the user’s requested output in view.</w:t>
      </w:r>
    </w:p>
    <w:p w14:paraId="15E72249" w14:textId="77777777" w:rsidR="00575AEB" w:rsidRPr="00575AEB" w:rsidRDefault="00575AEB" w:rsidP="00575AEB">
      <w:r w:rsidRPr="00575AEB">
        <w:t>A model using this sourcebook should preserve the following sequence.</w:t>
      </w:r>
    </w:p>
    <w:p w14:paraId="5F1B00D8" w14:textId="77777777" w:rsidR="00575AEB" w:rsidRPr="00575AEB" w:rsidRDefault="00575AEB" w:rsidP="00575AEB">
      <w:r w:rsidRPr="00575AEB">
        <w:t xml:space="preserve">First, identify the </w:t>
      </w:r>
      <w:r w:rsidRPr="00575AEB">
        <w:rPr>
          <w:b/>
          <w:bCs/>
        </w:rPr>
        <w:t>HGU component</w:t>
      </w:r>
      <w:r w:rsidRPr="00575AEB">
        <w:t xml:space="preserve"> involved. The task may depend on Mirrorology, Sourcebook 02’s interpretive discipline, cultural reaction ecology, ordinary-life cases, AVA, </w:t>
      </w:r>
      <w:r w:rsidRPr="00575AEB">
        <w:lastRenderedPageBreak/>
        <w:t>FrostysHat, Symbiotic Thought, Human-Grade Systems Review, Trust Architecture, or another HGU layer.</w:t>
      </w:r>
    </w:p>
    <w:p w14:paraId="29FC4366" w14:textId="77777777" w:rsidR="00575AEB" w:rsidRPr="00575AEB" w:rsidRDefault="00575AEB" w:rsidP="00575AEB">
      <w:r w:rsidRPr="00575AEB">
        <w:t xml:space="preserve">Second, identify the </w:t>
      </w:r>
      <w:r w:rsidRPr="00575AEB">
        <w:rPr>
          <w:b/>
          <w:bCs/>
        </w:rPr>
        <w:t>public or applied form</w:t>
      </w:r>
      <w:r w:rsidRPr="00575AEB">
        <w:t xml:space="preserve"> being produced. The output may be an essay, critique, memo, explanation, course module, prompt, worksheet, field guide, review, glossary entry, public artifact, or case analysis.</w:t>
      </w:r>
    </w:p>
    <w:p w14:paraId="4DB26D3B" w14:textId="77777777" w:rsidR="00575AEB" w:rsidRPr="00575AEB" w:rsidRDefault="00575AEB" w:rsidP="00575AEB">
      <w:r w:rsidRPr="00575AEB">
        <w:t xml:space="preserve">Third, identify the </w:t>
      </w:r>
      <w:r w:rsidRPr="00575AEB">
        <w:rPr>
          <w:b/>
          <w:bCs/>
        </w:rPr>
        <w:t>sourcebook concept</w:t>
      </w:r>
      <w:r w:rsidRPr="00575AEB">
        <w:t xml:space="preserve"> that helps the work hold its shape. The model should choose the smallest useful concept or cluster rather than pulling in every adjacent idea.</w:t>
      </w:r>
    </w:p>
    <w:p w14:paraId="51154DB8" w14:textId="77777777" w:rsidR="00575AEB" w:rsidRPr="00575AEB" w:rsidRDefault="00575AEB" w:rsidP="00575AEB">
      <w:r w:rsidRPr="00575AEB">
        <w:t xml:space="preserve">Fourth, preserve </w:t>
      </w:r>
      <w:r w:rsidRPr="00575AEB">
        <w:rPr>
          <w:b/>
          <w:bCs/>
        </w:rPr>
        <w:t>claim status</w:t>
      </w:r>
      <w:r w:rsidRPr="00575AEB">
        <w:t>. The model should distinguish observed material, interpretation, structural claim, teaching lens, case material, speculative design, and empirical claim.</w:t>
      </w:r>
    </w:p>
    <w:p w14:paraId="39536B27" w14:textId="77777777" w:rsidR="00575AEB" w:rsidRPr="00575AEB" w:rsidRDefault="00575AEB" w:rsidP="00575AEB">
      <w:r w:rsidRPr="00575AEB">
        <w:t>Fifth, generate the artifact in a form the user can actually use.</w:t>
      </w:r>
    </w:p>
    <w:p w14:paraId="504292CE" w14:textId="77777777" w:rsidR="00575AEB" w:rsidRPr="00575AEB" w:rsidRDefault="00575AEB" w:rsidP="00575AEB">
      <w:r w:rsidRPr="00575AEB">
        <w:t>Sixth, stop when the work has landed.</w:t>
      </w:r>
    </w:p>
    <w:p w14:paraId="2506C84C" w14:textId="77777777" w:rsidR="00575AEB" w:rsidRPr="00575AEB" w:rsidRDefault="00575AEB" w:rsidP="00575AEB">
      <w:r w:rsidRPr="00575AEB">
        <w:t>This sourcebook should also help a model avoid false source authority. Essay-born concepts can be useful without becoming settled canon. Public phrases can be memorable without proving anything. A case can be instructive without being universal. A simulated or speculative example can generate a question, method, or design test without becoming evidence.</w:t>
      </w:r>
    </w:p>
    <w:p w14:paraId="103ECED3" w14:textId="77777777" w:rsidR="00575AEB" w:rsidRPr="00575AEB" w:rsidRDefault="00575AEB" w:rsidP="00575AEB">
      <w:r w:rsidRPr="00575AEB">
        <w:t>The model should use Sourcebook 05 to make HGU more grounded, not more assertive.</w:t>
      </w:r>
    </w:p>
    <w:p w14:paraId="54912581" w14:textId="77777777" w:rsidR="00575AEB" w:rsidRPr="00575AEB" w:rsidRDefault="00575AEB" w:rsidP="00575AEB">
      <w:pPr>
        <w:pStyle w:val="Heading3"/>
      </w:pPr>
      <w:r w:rsidRPr="00575AEB">
        <w:t>4. What the Essay and Public-Argument Layer Owns</w:t>
      </w:r>
    </w:p>
    <w:p w14:paraId="5F58B02F" w14:textId="77777777" w:rsidR="00575AEB" w:rsidRPr="00575AEB" w:rsidRDefault="00575AEB" w:rsidP="00575AEB">
      <w:r w:rsidRPr="00575AEB">
        <w:t xml:space="preserve">The </w:t>
      </w:r>
      <w:r w:rsidRPr="00575AEB">
        <w:rPr>
          <w:b/>
          <w:bCs/>
        </w:rPr>
        <w:t>essay and public-argument layer</w:t>
      </w:r>
      <w:r w:rsidRPr="00575AEB">
        <w:t xml:space="preserve"> owns the movement from source concept to usable public meaning.</w:t>
      </w:r>
    </w:p>
    <w:p w14:paraId="686BF19C" w14:textId="77777777" w:rsidR="00575AEB" w:rsidRPr="00575AEB" w:rsidRDefault="00575AEB" w:rsidP="00575AEB">
      <w:r w:rsidRPr="00575AEB">
        <w:t>It is the primary home for HGU material that emerged through essays, public drafts, argument sketches, product critiques, AI reflections, cultural observations, explanatory passages, and applied writing around the Human-Grade project. This does not mean every beautiful sentence from the source material belongs here. It means the sourcebook preserves the concepts, mechanisms, distinctions, examples, and methods that help future HGU work explain or apply something more clearly.</w:t>
      </w:r>
    </w:p>
    <w:p w14:paraId="1020D527" w14:textId="77777777" w:rsidR="00575AEB" w:rsidRPr="00575AEB" w:rsidRDefault="00575AEB" w:rsidP="00575AEB">
      <w:r w:rsidRPr="00575AEB">
        <w:t xml:space="preserve">This layer owns </w:t>
      </w:r>
      <w:r w:rsidRPr="00575AEB">
        <w:rPr>
          <w:b/>
          <w:bCs/>
        </w:rPr>
        <w:t>public explanation</w:t>
      </w:r>
      <w:r w:rsidRPr="00575AEB">
        <w:t>. It studies how a concept becomes readable to someone who has not lived inside the project’s source history. It asks what the reader needs first, what mechanism has to be named, what example will carry the point, what can be compressed, and what should remain explicit so the idea does not collapse into vibe.</w:t>
      </w:r>
    </w:p>
    <w:p w14:paraId="569DE6B9" w14:textId="77777777" w:rsidR="00575AEB" w:rsidRPr="00575AEB" w:rsidRDefault="00575AEB" w:rsidP="00575AEB">
      <w:r w:rsidRPr="00575AEB">
        <w:lastRenderedPageBreak/>
        <w:t xml:space="preserve">This layer owns </w:t>
      </w:r>
      <w:r w:rsidRPr="00575AEB">
        <w:rPr>
          <w:b/>
          <w:bCs/>
        </w:rPr>
        <w:t>coherence in writing and argument</w:t>
      </w:r>
      <w:r w:rsidRPr="00575AEB">
        <w:t>. It studies whether an explanation holds together across surface delivery, human stakes, and structural claim. A piece of writing may be polished and still evasive. It may be emotionally moving and still unsupported. It may be structurally accurate and still unreadable. Sourcebook 05 gives HGU a way to read those failures without reducing writing to style.</w:t>
      </w:r>
    </w:p>
    <w:p w14:paraId="02A931D6" w14:textId="77777777" w:rsidR="00575AEB" w:rsidRPr="00575AEB" w:rsidRDefault="00575AEB" w:rsidP="00575AEB">
      <w:r w:rsidRPr="00575AEB">
        <w:t xml:space="preserve">This layer owns </w:t>
      </w:r>
      <w:r w:rsidRPr="00575AEB">
        <w:rPr>
          <w:b/>
          <w:bCs/>
        </w:rPr>
        <w:t>essay-born concepts</w:t>
      </w:r>
      <w:r w:rsidRPr="00575AEB">
        <w:t>. Some HGU concepts were stabilized in formal framework files. Others first appeared in writing that was testing a pattern against public examples, AI behavior, product design, ordinary life, care systems, or cultural reaction. When those concepts remain useful, this sourcebook gives them a home.</w:t>
      </w:r>
    </w:p>
    <w:p w14:paraId="2FE97E10" w14:textId="77777777" w:rsidR="00575AEB" w:rsidRPr="00575AEB" w:rsidRDefault="00575AEB" w:rsidP="00575AEB">
      <w:r w:rsidRPr="00575AEB">
        <w:t xml:space="preserve">This layer owns </w:t>
      </w:r>
      <w:r w:rsidRPr="00575AEB">
        <w:rPr>
          <w:b/>
          <w:bCs/>
        </w:rPr>
        <w:t>public argument as structural translation</w:t>
      </w:r>
      <w:r w:rsidRPr="00575AEB">
        <w:t>. A strong public argument does more than persuade. It helps a reader see how a situation is arranged: who carries the cost, what the system rewards, what the surface hides, what burden has moved, what language is doing, what evidence is present, and what claim has not yet been earned.</w:t>
      </w:r>
    </w:p>
    <w:p w14:paraId="2B9602CF" w14:textId="77777777" w:rsidR="00575AEB" w:rsidRPr="00575AEB" w:rsidRDefault="00575AEB" w:rsidP="00575AEB">
      <w:r w:rsidRPr="00575AEB">
        <w:t xml:space="preserve">This layer owns </w:t>
      </w:r>
      <w:r w:rsidRPr="00575AEB">
        <w:rPr>
          <w:b/>
          <w:bCs/>
        </w:rPr>
        <w:t>review language</w:t>
      </w:r>
      <w:r w:rsidRPr="00575AEB">
        <w:t xml:space="preserve"> where public writing meets applied judgment. Human-Grade Systems Review and Behavioral Review often need clear prose that can name a defect without overclaiming, preserve human stakes without drifting into sentiment, and recommend repair without pretending the reviewer controls the whole system.</w:t>
      </w:r>
    </w:p>
    <w:p w14:paraId="34F68542" w14:textId="77777777" w:rsidR="00575AEB" w:rsidRPr="00575AEB" w:rsidRDefault="00575AEB" w:rsidP="00575AEB">
      <w:r w:rsidRPr="00575AEB">
        <w:t xml:space="preserve">This layer owns </w:t>
      </w:r>
      <w:r w:rsidRPr="00575AEB">
        <w:rPr>
          <w:b/>
          <w:bCs/>
        </w:rPr>
        <w:t>compression and transmission</w:t>
      </w:r>
      <w:r w:rsidRPr="00575AEB">
        <w:t xml:space="preserve"> where writing becomes portable. It studies how concepts survive summaries, screenshots, prompts, archives, public artifacts, and language-model context. Good compression lets an idea travel and later expand accurately. Bad compression leaves behind a slogan that sounds like the original idea while no longer carrying its discipline.</w:t>
      </w:r>
    </w:p>
    <w:p w14:paraId="70630872" w14:textId="77777777" w:rsidR="00575AEB" w:rsidRPr="00575AEB" w:rsidRDefault="00575AEB" w:rsidP="00575AEB">
      <w:r w:rsidRPr="00575AEB">
        <w:t>The essay and public-argument layer does not own every domain it touches. It may explain AVA, but AVA remains the runtime framework. It may discuss FrostysHat, but Sourcebook 06 owns FrostysHat practice. It may discuss Symbiotic Thought, but Sourcebook 07 owns shared human-machine inquiry. It may discuss trust, but Sourcebook 08 owns Trust Architecture. Sourcebook 05 owns the public reasoning and writing layer that helps these domains become usable without becoming generic.</w:t>
      </w:r>
    </w:p>
    <w:p w14:paraId="2247E498" w14:textId="77777777" w:rsidR="00575AEB" w:rsidRPr="00575AEB" w:rsidRDefault="00575AEB" w:rsidP="00575AEB">
      <w:pPr>
        <w:pStyle w:val="Heading3"/>
      </w:pPr>
      <w:r w:rsidRPr="00575AEB">
        <w:t>5. What to Preserve, Strip, or Downrank</w:t>
      </w:r>
    </w:p>
    <w:p w14:paraId="3B195357" w14:textId="77777777" w:rsidR="00575AEB" w:rsidRPr="00575AEB" w:rsidRDefault="00575AEB" w:rsidP="00575AEB">
      <w:r w:rsidRPr="00575AEB">
        <w:t>Sourcebook 05 preserves what can help HGU explain, interpret, review, teach, build, route, or test.</w:t>
      </w:r>
    </w:p>
    <w:p w14:paraId="559F0C51" w14:textId="77777777" w:rsidR="00575AEB" w:rsidRPr="00575AEB" w:rsidRDefault="00575AEB" w:rsidP="00575AEB">
      <w:r w:rsidRPr="00575AEB">
        <w:t>The source material behind this sourcebook includes essays, public drafts, explanatory passages, critique fragments, AI-behavior reflections, cultural observations, speculative designs, ordinary examples, review language, and broader writing around the Human-</w:t>
      </w:r>
      <w:r w:rsidRPr="00575AEB">
        <w:lastRenderedPageBreak/>
        <w:t>Grade project. That material is uneven by design. Some of it contains durable concepts. Some contains useful examples. Some contains language that helped discover an idea but should not be preserved as final sourcebook prose. Some contains performance, source atmosphere, jokes, old names, simulated context, or draft scaffolding that should be stripped.</w:t>
      </w:r>
    </w:p>
    <w:p w14:paraId="51A865DA" w14:textId="77777777" w:rsidR="00575AEB" w:rsidRPr="00575AEB" w:rsidRDefault="00575AEB" w:rsidP="00575AEB">
      <w:r w:rsidRPr="00575AEB">
        <w:t xml:space="preserve">Preserve </w:t>
      </w:r>
      <w:r w:rsidRPr="00575AEB">
        <w:rPr>
          <w:b/>
          <w:bCs/>
        </w:rPr>
        <w:t>concepts</w:t>
      </w:r>
      <w:r w:rsidRPr="00575AEB">
        <w:t xml:space="preserve"> when they name a reusable pattern. A concept should stay when it helps future HGU work recognize something, compare cases, generate a course, build a review, test an explanation, or produce a better artifact.</w:t>
      </w:r>
    </w:p>
    <w:p w14:paraId="445841A6" w14:textId="77777777" w:rsidR="00575AEB" w:rsidRPr="00575AEB" w:rsidRDefault="00575AEB" w:rsidP="00575AEB">
      <w:r w:rsidRPr="00575AEB">
        <w:t xml:space="preserve">Preserve </w:t>
      </w:r>
      <w:r w:rsidRPr="00575AEB">
        <w:rPr>
          <w:b/>
          <w:bCs/>
        </w:rPr>
        <w:t>methods and instruments</w:t>
      </w:r>
      <w:r w:rsidRPr="00575AEB">
        <w:t xml:space="preserve"> when they help a human or model do work. A method should stay when it can guide analysis, revision, teaching, review, public writing, source checking, compression, or artifact generation.</w:t>
      </w:r>
    </w:p>
    <w:p w14:paraId="08DB54E6" w14:textId="77777777" w:rsidR="00575AEB" w:rsidRPr="00575AEB" w:rsidRDefault="00575AEB" w:rsidP="00575AEB">
      <w:r w:rsidRPr="00575AEB">
        <w:t xml:space="preserve">Preserve </w:t>
      </w:r>
      <w:r w:rsidRPr="00575AEB">
        <w:rPr>
          <w:b/>
          <w:bCs/>
        </w:rPr>
        <w:t>case patterns</w:t>
      </w:r>
      <w:r w:rsidRPr="00575AEB">
        <w:t xml:space="preserve"> when they make a mechanism easier to understand. A case should stay when it reveals how a concept operates, where burden lands, what a reader might recognize, or what a system is doing beneath its surface.</w:t>
      </w:r>
    </w:p>
    <w:p w14:paraId="6154BBFE" w14:textId="77777777" w:rsidR="00575AEB" w:rsidRPr="00575AEB" w:rsidRDefault="00575AEB" w:rsidP="00575AEB">
      <w:r w:rsidRPr="00575AEB">
        <w:t xml:space="preserve">Preserve </w:t>
      </w:r>
      <w:r w:rsidRPr="00575AEB">
        <w:rPr>
          <w:b/>
          <w:bCs/>
        </w:rPr>
        <w:t>public phrases</w:t>
      </w:r>
      <w:r w:rsidRPr="00575AEB">
        <w:t xml:space="preserve"> when they make a mechanism portable. A phrase should stay when it helps someone remember, teach, retrieve, or apply a concept without weakening it.</w:t>
      </w:r>
    </w:p>
    <w:p w14:paraId="0ABCE135" w14:textId="77777777" w:rsidR="00575AEB" w:rsidRPr="00575AEB" w:rsidRDefault="00575AEB" w:rsidP="00575AEB">
      <w:r w:rsidRPr="00575AEB">
        <w:t xml:space="preserve">Strip </w:t>
      </w:r>
      <w:r w:rsidRPr="00575AEB">
        <w:rPr>
          <w:b/>
          <w:bCs/>
        </w:rPr>
        <w:t>source costume</w:t>
      </w:r>
      <w:r w:rsidRPr="00575AEB">
        <w:t xml:space="preserve"> when it only reflects the draft environment. Old jokes, imagined settings, decorative motifs, simulated reactions, publication scaffolding, source-world details, and one-off bits should not become sourcebook material unless they carry a mechanism.</w:t>
      </w:r>
    </w:p>
    <w:p w14:paraId="0B18713E" w14:textId="77777777" w:rsidR="00575AEB" w:rsidRPr="00575AEB" w:rsidRDefault="00575AEB" w:rsidP="00575AEB">
      <w:r w:rsidRPr="00575AEB">
        <w:t xml:space="preserve">Strip </w:t>
      </w:r>
      <w:r w:rsidRPr="00575AEB">
        <w:rPr>
          <w:b/>
          <w:bCs/>
        </w:rPr>
        <w:t>beautiful but non-functional prose</w:t>
      </w:r>
      <w:r w:rsidRPr="00575AEB">
        <w:t xml:space="preserve"> when the sentence performs more than it explains. Sourcebook 05 may preserve public-writing methods, but it is not an anthology of polished lines. A strong sentence can be cut if it does not help future HGU work understand or use the concept.</w:t>
      </w:r>
    </w:p>
    <w:p w14:paraId="43BD19D6" w14:textId="77777777" w:rsidR="00575AEB" w:rsidRPr="00575AEB" w:rsidRDefault="00575AEB" w:rsidP="00575AEB">
      <w:r w:rsidRPr="00575AEB">
        <w:t xml:space="preserve">Strip </w:t>
      </w:r>
      <w:r w:rsidRPr="00575AEB">
        <w:rPr>
          <w:b/>
          <w:bCs/>
        </w:rPr>
        <w:t>duplicated framing</w:t>
      </w:r>
      <w:r w:rsidRPr="00575AEB">
        <w:t xml:space="preserve"> when a later version says the same thing more cleanly. Repetition is useful when it stabilizes retrieval or clarifies a boundary. It becomes bloat when it makes the sourcebook heavier without adding definition, method, case, or route.</w:t>
      </w:r>
    </w:p>
    <w:p w14:paraId="4894F711" w14:textId="77777777" w:rsidR="00575AEB" w:rsidRPr="00575AEB" w:rsidRDefault="00575AEB" w:rsidP="00575AEB">
      <w:r w:rsidRPr="00575AEB">
        <w:t xml:space="preserve">Downrank </w:t>
      </w:r>
      <w:r w:rsidRPr="00575AEB">
        <w:rPr>
          <w:b/>
          <w:bCs/>
        </w:rPr>
        <w:t>terms that are too narrow</w:t>
      </w:r>
      <w:r w:rsidRPr="00575AEB">
        <w:t xml:space="preserve"> unless they name a pattern that clearly travels. Not every phrase needs to become a concept. Not every recognition needs a glossary entry. Not every example needs its own named category.</w:t>
      </w:r>
    </w:p>
    <w:p w14:paraId="15D7163A" w14:textId="77777777" w:rsidR="00575AEB" w:rsidRPr="00575AEB" w:rsidRDefault="00575AEB" w:rsidP="00575AEB">
      <w:r w:rsidRPr="00575AEB">
        <w:t xml:space="preserve">Downrank </w:t>
      </w:r>
      <w:r w:rsidRPr="00575AEB">
        <w:rPr>
          <w:b/>
          <w:bCs/>
        </w:rPr>
        <w:t>claims that feel true but lack support</w:t>
      </w:r>
      <w:r w:rsidRPr="00575AEB">
        <w:t>. The sourcebook may preserve them as questions, teaching lenses, speculative designs, or field-test candidates. It should not promote them into settled claims.</w:t>
      </w:r>
    </w:p>
    <w:p w14:paraId="777C7ABF" w14:textId="77777777" w:rsidR="00575AEB" w:rsidRPr="00575AEB" w:rsidRDefault="00575AEB" w:rsidP="00575AEB">
      <w:r w:rsidRPr="00575AEB">
        <w:lastRenderedPageBreak/>
        <w:t xml:space="preserve">Downrank </w:t>
      </w:r>
      <w:r w:rsidRPr="00575AEB">
        <w:rPr>
          <w:b/>
          <w:bCs/>
        </w:rPr>
        <w:t>framework overreach</w:t>
      </w:r>
      <w:r w:rsidRPr="00575AEB">
        <w:t>. If a public explanation uses an HGU concept to replace the case rather than clarify it, the concept should be narrowed, repaired, or moved.</w:t>
      </w:r>
    </w:p>
    <w:p w14:paraId="7D7DDCC1" w14:textId="77777777" w:rsidR="00575AEB" w:rsidRPr="00575AEB" w:rsidRDefault="00575AEB" w:rsidP="00575AEB">
      <w:r w:rsidRPr="00575AEB">
        <w:t>The working rule is simple:</w:t>
      </w:r>
    </w:p>
    <w:p w14:paraId="608AE38E" w14:textId="77777777" w:rsidR="00575AEB" w:rsidRPr="00575AEB" w:rsidRDefault="00575AEB" w:rsidP="00575AEB">
      <w:r w:rsidRPr="00575AEB">
        <w:t>Preserve the mechanism. Strip the costume. Downrank what helps discovery but would burden future use.</w:t>
      </w:r>
    </w:p>
    <w:p w14:paraId="4B4899C6" w14:textId="77777777" w:rsidR="00575AEB" w:rsidRPr="00575AEB" w:rsidRDefault="00575AEB" w:rsidP="00575AEB">
      <w:pPr>
        <w:pStyle w:val="Heading3"/>
      </w:pPr>
      <w:r w:rsidRPr="00575AEB">
        <w:t>6. Evidence and Claim-Status Discipline</w:t>
      </w:r>
    </w:p>
    <w:p w14:paraId="3B401CF1" w14:textId="77777777" w:rsidR="00575AEB" w:rsidRPr="00575AEB" w:rsidRDefault="00575AEB" w:rsidP="00575AEB">
      <w:r w:rsidRPr="00575AEB">
        <w:t>Sourcebook 05 must preserve evidence discipline because public writing can easily make interpretation feel like proof.</w:t>
      </w:r>
    </w:p>
    <w:p w14:paraId="25A3257D" w14:textId="77777777" w:rsidR="00575AEB" w:rsidRPr="00575AEB" w:rsidRDefault="00575AEB" w:rsidP="00575AEB">
      <w:r w:rsidRPr="00575AEB">
        <w:t>An essay can be coherent and still wrong. A concept can create recognition and still overreach. A public phrase can be memorable and still too broad. A product critique can identify a real burden without proving every cause. An AI-behavior example can reveal a failure mode without proving how often that failure occurs. Sourcebook 05 should make those distinctions visible.</w:t>
      </w:r>
    </w:p>
    <w:p w14:paraId="7EE20160" w14:textId="77777777" w:rsidR="00575AEB" w:rsidRPr="00575AEB" w:rsidRDefault="00575AEB" w:rsidP="00575AEB">
      <w:r w:rsidRPr="00575AEB">
        <w:t>When using this sourcebook, a human or model should identify the claim status before treating material as fact.</w:t>
      </w:r>
    </w:p>
    <w:p w14:paraId="3F5BBF54" w14:textId="77777777" w:rsidR="00575AEB" w:rsidRPr="00575AEB" w:rsidRDefault="00575AEB" w:rsidP="00575AEB">
      <w:r w:rsidRPr="00575AEB">
        <w:rPr>
          <w:b/>
          <w:bCs/>
        </w:rPr>
        <w:t>Observed Material</w:t>
      </w:r>
      <w:r w:rsidRPr="00575AEB">
        <w:t xml:space="preserve"> refers to what is directly present in the text, artifact, interface, AI output, public argument, conversation, user-provided case, or system being analyzed. It is the material available for inspection.</w:t>
      </w:r>
    </w:p>
    <w:p w14:paraId="3DC7D24E" w14:textId="77777777" w:rsidR="00575AEB" w:rsidRPr="00575AEB" w:rsidRDefault="00575AEB" w:rsidP="00575AEB">
      <w:r w:rsidRPr="00575AEB">
        <w:rPr>
          <w:b/>
          <w:bCs/>
        </w:rPr>
        <w:t>Interpretive Claim</w:t>
      </w:r>
      <w:r w:rsidRPr="00575AEB">
        <w:t xml:space="preserve"> refers to what HGU suggests may be happening. It is a structured reading of the observed material, not the final truth of the case.</w:t>
      </w:r>
    </w:p>
    <w:p w14:paraId="35DBDD8B" w14:textId="77777777" w:rsidR="00575AEB" w:rsidRPr="00575AEB" w:rsidRDefault="00575AEB" w:rsidP="00575AEB">
      <w:r w:rsidRPr="00575AEB">
        <w:rPr>
          <w:b/>
          <w:bCs/>
        </w:rPr>
        <w:t>Structural Claim</w:t>
      </w:r>
      <w:r w:rsidRPr="00575AEB">
        <w:t xml:space="preserve"> refers to what incentives, workflows, roles, rules, platforms, histories, constraints, design choices, or institutional arrangements appear to shape the situation. Structural claims require more care than interpretive claims because they often point beyond the visible surface.</w:t>
      </w:r>
    </w:p>
    <w:p w14:paraId="4ECEE3DA" w14:textId="77777777" w:rsidR="00575AEB" w:rsidRPr="00575AEB" w:rsidRDefault="00575AEB" w:rsidP="00575AEB">
      <w:r w:rsidRPr="00575AEB">
        <w:rPr>
          <w:b/>
          <w:bCs/>
        </w:rPr>
        <w:t>Teaching Lens</w:t>
      </w:r>
      <w:r w:rsidRPr="00575AEB">
        <w:t xml:space="preserve"> refers to a concept, metaphor, example, phrase, or distinction that helps learners see a pattern. A teaching lens may be useful even when it does not prove prevalence or causality.</w:t>
      </w:r>
    </w:p>
    <w:p w14:paraId="72081189" w14:textId="77777777" w:rsidR="00575AEB" w:rsidRPr="00575AEB" w:rsidRDefault="00575AEB" w:rsidP="00575AEB">
      <w:r w:rsidRPr="00575AEB">
        <w:rPr>
          <w:b/>
          <w:bCs/>
        </w:rPr>
        <w:t>Case Material</w:t>
      </w:r>
      <w:r w:rsidRPr="00575AEB">
        <w:t xml:space="preserve"> refers to a reusable example or scene that supports teaching, interpretation, comparison, or review. Case material should not be treated as universal evidence.</w:t>
      </w:r>
    </w:p>
    <w:p w14:paraId="3A95B1D3" w14:textId="77777777" w:rsidR="00575AEB" w:rsidRPr="00575AEB" w:rsidRDefault="00575AEB" w:rsidP="00575AEB">
      <w:r w:rsidRPr="00575AEB">
        <w:rPr>
          <w:b/>
          <w:bCs/>
        </w:rPr>
        <w:t>Speculative Design</w:t>
      </w:r>
      <w:r w:rsidRPr="00575AEB">
        <w:t xml:space="preserve"> refers to a proposed method, artifact, review structure, governance idea, prompt practice, public trust surface, or future-facing mechanism. Speculative </w:t>
      </w:r>
      <w:r w:rsidRPr="00575AEB">
        <w:lastRenderedPageBreak/>
        <w:t>design can be useful for building and testing. It should not be described as implemented reality unless implementation has been established.</w:t>
      </w:r>
    </w:p>
    <w:p w14:paraId="1BD3CBA3" w14:textId="77777777" w:rsidR="00575AEB" w:rsidRPr="00575AEB" w:rsidRDefault="00575AEB" w:rsidP="00575AEB">
      <w:r w:rsidRPr="00575AEB">
        <w:rPr>
          <w:b/>
          <w:bCs/>
        </w:rPr>
        <w:t>Empirical Claim</w:t>
      </w:r>
      <w:r w:rsidRPr="00575AEB">
        <w:t xml:space="preserve"> refers to a factual claim about the world. Claims about law, medicine, economics, technology, institutions, public behavior, platform behavior, historical events, or measurable outcomes require external verification before being taught as fact.</w:t>
      </w:r>
    </w:p>
    <w:p w14:paraId="2737F9D8" w14:textId="77777777" w:rsidR="00575AEB" w:rsidRPr="00575AEB" w:rsidRDefault="00575AEB" w:rsidP="00575AEB">
      <w:r w:rsidRPr="00575AEB">
        <w:t>This discipline should shape how Sourcebook 05 supports HGU.docx. A model should not make public writing sound more certain than the evidence allows. It should label uncertainty when needed, ask for source material when the claim depends on a text or case it has not seen, and separate the usefulness of a concept from the truth of a claim.</w:t>
      </w:r>
    </w:p>
    <w:p w14:paraId="29788DD7" w14:textId="77777777" w:rsidR="00575AEB" w:rsidRPr="00575AEB" w:rsidRDefault="00575AEB" w:rsidP="00575AEB">
      <w:r w:rsidRPr="00575AEB">
        <w:t>The sourcebook’s central caution is:</w:t>
      </w:r>
    </w:p>
    <w:p w14:paraId="10E637B1" w14:textId="77777777" w:rsidR="00575AEB" w:rsidRPr="00575AEB" w:rsidRDefault="00575AEB" w:rsidP="00575AEB">
      <w:r w:rsidRPr="00575AEB">
        <w:rPr>
          <w:b/>
          <w:bCs/>
        </w:rPr>
        <w:t>Coherence is not truth.</w:t>
      </w:r>
    </w:p>
    <w:p w14:paraId="6AF338D2" w14:textId="77777777" w:rsidR="00575AEB" w:rsidRPr="00575AEB" w:rsidRDefault="00575AEB" w:rsidP="00575AEB">
      <w:r w:rsidRPr="00575AEB">
        <w:t>Coherence makes a claim easier to inspect. It does not make the claim correct.</w:t>
      </w:r>
    </w:p>
    <w:p w14:paraId="0FD7C0FC" w14:textId="77777777" w:rsidR="00575AEB" w:rsidRPr="00575AEB" w:rsidRDefault="00575AEB" w:rsidP="00575AEB">
      <w:pPr>
        <w:pStyle w:val="Heading3"/>
      </w:pPr>
      <w:r w:rsidRPr="00575AEB">
        <w:t>7. Relationship to Sourcebooks 01–04 and 06–08</w:t>
      </w:r>
    </w:p>
    <w:p w14:paraId="63133E37" w14:textId="77777777" w:rsidR="00575AEB" w:rsidRPr="00575AEB" w:rsidRDefault="00575AEB" w:rsidP="00575AEB">
      <w:r w:rsidRPr="00575AEB">
        <w:t>Sourcebook 05 sits between HGU’s core sourcebooks and its applied public use.</w:t>
      </w:r>
    </w:p>
    <w:p w14:paraId="7446A66F" w14:textId="77777777" w:rsidR="00575AEB" w:rsidRPr="00575AEB" w:rsidRDefault="00575AEB" w:rsidP="00575AEB">
      <w:r w:rsidRPr="00575AEB">
        <w:t>It should be read as a connective source layer, not as a replacement for the surrounding files.</w:t>
      </w:r>
    </w:p>
    <w:p w14:paraId="556BE416" w14:textId="77777777" w:rsidR="00575AEB" w:rsidRPr="00575AEB" w:rsidRDefault="00575AEB" w:rsidP="00575AEB">
      <w:r w:rsidRPr="00575AEB">
        <w:rPr>
          <w:b/>
          <w:bCs/>
        </w:rPr>
        <w:t>Sourcebook 01</w:t>
      </w:r>
      <w:r w:rsidRPr="00575AEB">
        <w:t xml:space="preserve"> gives HGU its reflective architecture. It owns </w:t>
      </w:r>
      <w:r w:rsidRPr="00575AEB">
        <w:rPr>
          <w:b/>
          <w:bCs/>
        </w:rPr>
        <w:t>Mirrorology</w:t>
      </w:r>
      <w:r w:rsidRPr="00575AEB">
        <w:t xml:space="preserve">, the </w:t>
      </w:r>
      <w:r w:rsidRPr="00575AEB">
        <w:rPr>
          <w:b/>
          <w:bCs/>
        </w:rPr>
        <w:t>Three Mirrors</w:t>
      </w:r>
      <w:r w:rsidRPr="00575AEB">
        <w:t xml:space="preserve">, </w:t>
      </w:r>
      <w:r w:rsidRPr="00575AEB">
        <w:rPr>
          <w:b/>
          <w:bCs/>
        </w:rPr>
        <w:t>Performance</w:t>
      </w:r>
      <w:r w:rsidRPr="00575AEB">
        <w:t xml:space="preserve">, </w:t>
      </w:r>
      <w:r w:rsidRPr="00575AEB">
        <w:rPr>
          <w:b/>
          <w:bCs/>
        </w:rPr>
        <w:t>Emotion</w:t>
      </w:r>
      <w:r w:rsidRPr="00575AEB">
        <w:t xml:space="preserve">, </w:t>
      </w:r>
      <w:r w:rsidRPr="00575AEB">
        <w:rPr>
          <w:b/>
          <w:bCs/>
        </w:rPr>
        <w:t>Structure</w:t>
      </w:r>
      <w:r w:rsidRPr="00575AEB">
        <w:t xml:space="preserve">, mirror balance, mirror collapse, reflective systems, synthetic mirrors, the </w:t>
      </w:r>
      <w:r w:rsidRPr="00575AEB">
        <w:rPr>
          <w:b/>
          <w:bCs/>
        </w:rPr>
        <w:t>Spiral</w:t>
      </w:r>
      <w:r w:rsidRPr="00575AEB">
        <w:t xml:space="preserve">, and the </w:t>
      </w:r>
      <w:r w:rsidRPr="00575AEB">
        <w:rPr>
          <w:b/>
          <w:bCs/>
        </w:rPr>
        <w:t>Architecture of Becoming</w:t>
      </w:r>
      <w:r w:rsidRPr="00575AEB">
        <w:t>. Sourcebook 05 may use those concepts to read writing, argument, AI behavior, public explanation, and review language, but it should not redefine the mirror architecture.</w:t>
      </w:r>
    </w:p>
    <w:p w14:paraId="271A1242" w14:textId="77777777" w:rsidR="00575AEB" w:rsidRPr="00575AEB" w:rsidRDefault="00575AEB" w:rsidP="00575AEB">
      <w:r w:rsidRPr="00575AEB">
        <w:rPr>
          <w:b/>
          <w:bCs/>
        </w:rPr>
        <w:t>Sourcebook 02</w:t>
      </w:r>
      <w:r w:rsidRPr="00575AEB">
        <w:t xml:space="preserve"> gives HGU its core interpretive discipline. It owns </w:t>
      </w:r>
      <w:r w:rsidRPr="00575AEB">
        <w:rPr>
          <w:b/>
          <w:bCs/>
        </w:rPr>
        <w:t>Human-Grade as a Standard of Fit</w:t>
      </w:r>
      <w:r w:rsidRPr="00575AEB">
        <w:t xml:space="preserve">, </w:t>
      </w:r>
      <w:r w:rsidRPr="00575AEB">
        <w:rPr>
          <w:b/>
          <w:bCs/>
        </w:rPr>
        <w:t>Recognition Is Not Verification</w:t>
      </w:r>
      <w:r w:rsidRPr="00575AEB">
        <w:t xml:space="preserve">, </w:t>
      </w:r>
      <w:r w:rsidRPr="00575AEB">
        <w:rPr>
          <w:b/>
          <w:bCs/>
        </w:rPr>
        <w:t>Concepts as Lenses, Not Doctrine</w:t>
      </w:r>
      <w:r w:rsidRPr="00575AEB">
        <w:t xml:space="preserve">, </w:t>
      </w:r>
      <w:r w:rsidRPr="00575AEB">
        <w:rPr>
          <w:b/>
          <w:bCs/>
        </w:rPr>
        <w:t>Framework Testing</w:t>
      </w:r>
      <w:r w:rsidRPr="00575AEB">
        <w:t xml:space="preserve">, </w:t>
      </w:r>
      <w:r w:rsidRPr="00575AEB">
        <w:rPr>
          <w:b/>
          <w:bCs/>
        </w:rPr>
        <w:t>Problem Architecture</w:t>
      </w:r>
      <w:r w:rsidRPr="00575AEB">
        <w:t xml:space="preserve">, </w:t>
      </w:r>
      <w:r w:rsidRPr="00575AEB">
        <w:rPr>
          <w:b/>
          <w:bCs/>
        </w:rPr>
        <w:t>The Overmapping Risk</w:t>
      </w:r>
      <w:r w:rsidRPr="00575AEB">
        <w:t xml:space="preserve">, and </w:t>
      </w:r>
      <w:r w:rsidRPr="00575AEB">
        <w:rPr>
          <w:b/>
          <w:bCs/>
        </w:rPr>
        <w:t>The Smallest Sufficient Framework</w:t>
      </w:r>
      <w:r w:rsidRPr="00575AEB">
        <w:t>. Sourcebook 05 depends on that discipline when it handles essay-derived material, public arguments, and interpretive claims.</w:t>
      </w:r>
    </w:p>
    <w:p w14:paraId="2E3B47E4" w14:textId="77777777" w:rsidR="00575AEB" w:rsidRPr="00575AEB" w:rsidRDefault="00575AEB" w:rsidP="00575AEB">
      <w:r w:rsidRPr="00575AEB">
        <w:rPr>
          <w:b/>
          <w:bCs/>
        </w:rPr>
        <w:t>Sourcebook 03</w:t>
      </w:r>
      <w:r w:rsidRPr="00575AEB">
        <w:t xml:space="preserve"> gives HGU its cultural-reaction layer. It owns public reception, framework uptake, media distortion, voice ecology, platform conditions, circulation, spectacle, public artifacts, and cultural reaction. Sourcebook 05 intersects with Sourcebook 03 when public writing enters culture, gets compressed, misread, memed, adopted, resisted, or reused. Sourcebook 03 studies the reception field. Sourcebook 05 studies the writing, explanation, argument, and concept translation that enter that field.</w:t>
      </w:r>
    </w:p>
    <w:p w14:paraId="3341CE78" w14:textId="77777777" w:rsidR="00575AEB" w:rsidRPr="00575AEB" w:rsidRDefault="00575AEB" w:rsidP="00575AEB">
      <w:r w:rsidRPr="00575AEB">
        <w:rPr>
          <w:b/>
          <w:bCs/>
        </w:rPr>
        <w:lastRenderedPageBreak/>
        <w:t>Sourcebook 04</w:t>
      </w:r>
      <w:r w:rsidRPr="00575AEB">
        <w:t xml:space="preserve"> gives HGU its ordinary-life and human-scale case layer. It owns domestic scenes, errands, rooms, objects, chores, family systems, social maintenance, ordinary pressure, material selfhood, public selfhood, fractured or transitional selfhood, vignettes, and human-scale fieldwork. Sourcebook 05 may use ordinary examples when they support essays or public explanations, but Sourcebook 04 owns the ordinary-life case library itself.</w:t>
      </w:r>
    </w:p>
    <w:p w14:paraId="7E9AA6DC" w14:textId="77777777" w:rsidR="00575AEB" w:rsidRPr="00575AEB" w:rsidRDefault="00575AEB" w:rsidP="00575AEB">
      <w:r w:rsidRPr="00575AEB">
        <w:rPr>
          <w:b/>
          <w:bCs/>
        </w:rPr>
        <w:t>Sourcebook 06</w:t>
      </w:r>
      <w:r w:rsidRPr="00575AEB">
        <w:t xml:space="preserve"> gives HGU its FrostysHat and conversational AI practice layer. It owns </w:t>
      </w:r>
      <w:r w:rsidRPr="00575AEB">
        <w:rPr>
          <w:b/>
          <w:bCs/>
        </w:rPr>
        <w:t>FrostysHat</w:t>
      </w:r>
      <w:r w:rsidRPr="00575AEB">
        <w:t>, Hat On, conversational behavior, receipts, scoring, grounding, proportion, closure, AI literacy, and the portable public grammar for humane AI interaction. Sourcebook 05 may explain FrostysHat as a public artifact or writing context, but Sourcebook 06 owns the practice.</w:t>
      </w:r>
    </w:p>
    <w:p w14:paraId="0E003AE3" w14:textId="77777777" w:rsidR="00575AEB" w:rsidRPr="00575AEB" w:rsidRDefault="00575AEB" w:rsidP="00575AEB">
      <w:r w:rsidRPr="00575AEB">
        <w:rPr>
          <w:b/>
          <w:bCs/>
        </w:rPr>
        <w:t>Sourcebook 07</w:t>
      </w:r>
      <w:r w:rsidRPr="00575AEB">
        <w:t xml:space="preserve"> gives HGU its Symbiotic Thought layer. It owns </w:t>
      </w:r>
      <w:r w:rsidRPr="00575AEB">
        <w:rPr>
          <w:b/>
          <w:bCs/>
        </w:rPr>
        <w:t>Symbiotic Thought</w:t>
      </w:r>
      <w:r w:rsidRPr="00575AEB">
        <w:t>, shared human-machine inquiry, co-reasoning, artifact formation, receipts, revision, banking, anchors, evidence discipline, and durable AI-assisted knowledge work. Sourcebook 05 intersects with Sourcebook 07 when essays, reviews, and public artifacts are produced through human-machine collaboration. Sourcebook 07 owns the method. Sourcebook 05 owns the public-writing and interpretation context.</w:t>
      </w:r>
    </w:p>
    <w:p w14:paraId="39DFDEC5" w14:textId="77777777" w:rsidR="00575AEB" w:rsidRPr="00575AEB" w:rsidRDefault="00575AEB" w:rsidP="00575AEB">
      <w:r w:rsidRPr="00575AEB">
        <w:rPr>
          <w:b/>
          <w:bCs/>
        </w:rPr>
        <w:t>Sourcebook 08</w:t>
      </w:r>
      <w:r w:rsidRPr="00575AEB">
        <w:t xml:space="preserve"> gives HGU its trust-architecture layer. It owns </w:t>
      </w:r>
      <w:r w:rsidRPr="00575AEB">
        <w:rPr>
          <w:b/>
          <w:bCs/>
        </w:rPr>
        <w:t>Human-Grade Trust Architecture</w:t>
      </w:r>
      <w:r w:rsidRPr="00575AEB">
        <w:t>, public registries, governance, accountability, marks, stewardship, role separation, money-flow discipline, anti-capture design, public trust surfaces, and institutional durability. Sourcebook 05 may explain or argue from trust-architecture material, but Sourcebook 08 owns the architecture.</w:t>
      </w:r>
    </w:p>
    <w:p w14:paraId="5C721045" w14:textId="77777777" w:rsidR="00575AEB" w:rsidRPr="00575AEB" w:rsidRDefault="00575AEB" w:rsidP="00575AEB">
      <w:r w:rsidRPr="00575AEB">
        <w:t>The clean relationship is this:</w:t>
      </w:r>
    </w:p>
    <w:p w14:paraId="1EE705B4" w14:textId="77777777" w:rsidR="00575AEB" w:rsidRPr="00575AEB" w:rsidRDefault="00575AEB" w:rsidP="00575AEB">
      <w:r w:rsidRPr="00575AEB">
        <w:t>Sourcebook 05 helps HGU write, explain, argue, review, and translate across the sourcebook ecosystem.</w:t>
      </w:r>
    </w:p>
    <w:p w14:paraId="1FD28DAE" w14:textId="77777777" w:rsidR="00575AEB" w:rsidRPr="00575AEB" w:rsidRDefault="00575AEB" w:rsidP="00575AEB">
      <w:r w:rsidRPr="00575AEB">
        <w:t>It should support the other sourcebooks by making their concepts more usable in public and applied contexts. It should not absorb their authority.</w:t>
      </w:r>
    </w:p>
    <w:p w14:paraId="6B920408" w14:textId="77777777" w:rsidR="00575AEB" w:rsidRPr="00575AEB" w:rsidRDefault="00575AEB" w:rsidP="00575AEB">
      <w:pPr>
        <w:pStyle w:val="Heading3"/>
      </w:pPr>
      <w:r w:rsidRPr="00575AEB">
        <w:t>8. Transition to Part II</w:t>
      </w:r>
    </w:p>
    <w:p w14:paraId="5BB18D1B" w14:textId="77777777" w:rsidR="00575AEB" w:rsidRPr="00575AEB" w:rsidRDefault="00575AEB" w:rsidP="00575AEB">
      <w:r w:rsidRPr="00575AEB">
        <w:t xml:space="preserve">Part I established how </w:t>
      </w:r>
      <w:r w:rsidRPr="00575AEB">
        <w:rPr>
          <w:b/>
          <w:bCs/>
        </w:rPr>
        <w:t>Sourcebook 05</w:t>
      </w:r>
      <w:r w:rsidRPr="00575AEB">
        <w:t xml:space="preserve"> operates inside </w:t>
      </w:r>
      <w:r w:rsidRPr="00575AEB">
        <w:rPr>
          <w:b/>
          <w:bCs/>
        </w:rPr>
        <w:t>Human-Grade University</w:t>
      </w:r>
      <w:r w:rsidRPr="00575AEB">
        <w:t>.</w:t>
      </w:r>
    </w:p>
    <w:p w14:paraId="457F3BB8" w14:textId="77777777" w:rsidR="00575AEB" w:rsidRPr="00575AEB" w:rsidRDefault="00575AEB" w:rsidP="00575AEB">
      <w:r w:rsidRPr="00575AEB">
        <w:t xml:space="preserve">It defined the sourcebook as an interpretive reinforcement layer for </w:t>
      </w:r>
      <w:r w:rsidRPr="00575AEB">
        <w:rPr>
          <w:b/>
          <w:bCs/>
        </w:rPr>
        <w:t>HGU.docx</w:t>
      </w:r>
      <w:r w:rsidRPr="00575AEB">
        <w:t>, explained how a language model should use it, named what the essay and public-argument layer owns, set preservation and downranking rules, clarified evidence discipline, and placed Sourcebook 05 in relation to the rest of the sourcebook series.</w:t>
      </w:r>
    </w:p>
    <w:p w14:paraId="3D22E5CC" w14:textId="77777777" w:rsidR="00575AEB" w:rsidRPr="00575AEB" w:rsidRDefault="00575AEB" w:rsidP="00575AEB">
      <w:r w:rsidRPr="00575AEB">
        <w:t xml:space="preserve">Part II turns to the field itself: </w:t>
      </w:r>
      <w:r w:rsidRPr="00575AEB">
        <w:rPr>
          <w:b/>
          <w:bCs/>
        </w:rPr>
        <w:t>essays</w:t>
      </w:r>
      <w:r w:rsidRPr="00575AEB">
        <w:t xml:space="preserve">, </w:t>
      </w:r>
      <w:r w:rsidRPr="00575AEB">
        <w:rPr>
          <w:b/>
          <w:bCs/>
        </w:rPr>
        <w:t>arguments</w:t>
      </w:r>
      <w:r w:rsidRPr="00575AEB">
        <w:t xml:space="preserve">, and </w:t>
      </w:r>
      <w:r w:rsidRPr="00575AEB">
        <w:rPr>
          <w:b/>
          <w:bCs/>
        </w:rPr>
        <w:t>coherence</w:t>
      </w:r>
      <w:r w:rsidRPr="00575AEB">
        <w:t>.</w:t>
      </w:r>
    </w:p>
    <w:p w14:paraId="7ED6A8C9" w14:textId="77777777" w:rsidR="00575AEB" w:rsidRPr="00575AEB" w:rsidRDefault="00575AEB" w:rsidP="00575AEB">
      <w:r w:rsidRPr="00575AEB">
        <w:lastRenderedPageBreak/>
        <w:t>The next part explains why essays matter inside HGU, how public argument functions as structural translation, how coherence differs from polish or persuasion, and how writing can help HGU concepts move into the world without losing their shape.</w:t>
      </w:r>
    </w:p>
    <w:p w14:paraId="52DD392C" w14:textId="77777777" w:rsidR="00575AEB" w:rsidRDefault="00575AEB" w:rsidP="00743A2B"/>
    <w:p w14:paraId="0E5FC34F" w14:textId="0AD472A3" w:rsidR="00575AEB" w:rsidRDefault="00575AEB">
      <w:r>
        <w:br w:type="page"/>
      </w:r>
    </w:p>
    <w:p w14:paraId="335D212A" w14:textId="77777777" w:rsidR="00575AEB" w:rsidRPr="00575AEB" w:rsidRDefault="00575AEB" w:rsidP="00575AEB">
      <w:pPr>
        <w:pStyle w:val="Heading2"/>
      </w:pPr>
      <w:r w:rsidRPr="00575AEB">
        <w:lastRenderedPageBreak/>
        <w:t>Part II — Field Definition: Essays, Arguments, and Coherence</w:t>
      </w:r>
    </w:p>
    <w:p w14:paraId="16CE107E" w14:textId="77777777" w:rsidR="00575AEB" w:rsidRPr="00575AEB" w:rsidRDefault="00575AEB" w:rsidP="00575AEB">
      <w:pPr>
        <w:pStyle w:val="Heading3"/>
      </w:pPr>
      <w:r w:rsidRPr="00575AEB">
        <w:t>9. Coherence as the Sourcebook’s Central Field</w:t>
      </w:r>
    </w:p>
    <w:p w14:paraId="7A5B6924" w14:textId="77777777" w:rsidR="00575AEB" w:rsidRPr="00575AEB" w:rsidRDefault="00575AEB" w:rsidP="00575AEB">
      <w:r w:rsidRPr="00575AEB">
        <w:rPr>
          <w:b/>
          <w:bCs/>
        </w:rPr>
        <w:t>Coherence</w:t>
      </w:r>
      <w:r w:rsidRPr="00575AEB">
        <w:t xml:space="preserve"> is the central field of Sourcebook 05.</w:t>
      </w:r>
    </w:p>
    <w:p w14:paraId="1FDD9333" w14:textId="77777777" w:rsidR="00575AEB" w:rsidRPr="00575AEB" w:rsidRDefault="00575AEB" w:rsidP="00575AEB">
      <w:r w:rsidRPr="00575AEB">
        <w:t>In this sourcebook, coherence does not mean polish, agreement, elegance, confidence, mood, or persuasive force. Coherence means the working relation among parts. A coherent explanation lets the reader see how the surface problem, human stakes, structural conditions, evidence, claim, example, and proposed action fit together.</w:t>
      </w:r>
    </w:p>
    <w:p w14:paraId="1264CE97" w14:textId="77777777" w:rsidR="00575AEB" w:rsidRPr="00575AEB" w:rsidRDefault="00575AEB" w:rsidP="00575AEB">
      <w:r w:rsidRPr="00575AEB">
        <w:t>A public argument can sound coherent without being coherent. It may move smoothly from premise to conclusion while hiding the mechanism that matters. It may use the right vocabulary while replacing the case with a familiar frame. It may feel emotionally satisfying while leaving evidence unexamined. It may look balanced because it mentions two sides, even though the real structure has three or four layers.</w:t>
      </w:r>
    </w:p>
    <w:p w14:paraId="40564023" w14:textId="77777777" w:rsidR="00575AEB" w:rsidRPr="00575AEB" w:rsidRDefault="00575AEB" w:rsidP="00575AEB">
      <w:r w:rsidRPr="00575AEB">
        <w:t>Sourcebook 05 studies coherence as something writing has to earn.</w:t>
      </w:r>
    </w:p>
    <w:p w14:paraId="47E74AEB" w14:textId="77777777" w:rsidR="00575AEB" w:rsidRPr="00575AEB" w:rsidRDefault="00575AEB" w:rsidP="00575AEB">
      <w:r w:rsidRPr="00575AEB">
        <w:t>An HGU explanation becomes coherent when it preserves the relation between what is visible, what is felt, what is structured, what is claimed, and what can be done. A review memo becomes coherent when it shows where a system places burden, who carries cost, what evidence supports the claim, and what repair would actually change. A public essay becomes coherent when it helps the reader move from recognition into understanding without pretending recognition is proof.</w:t>
      </w:r>
    </w:p>
    <w:p w14:paraId="0F31E8CC" w14:textId="77777777" w:rsidR="00575AEB" w:rsidRPr="00575AEB" w:rsidRDefault="00575AEB" w:rsidP="00575AEB">
      <w:r w:rsidRPr="00575AEB">
        <w:t>For language models, this distinction is especially important. A model can produce fluent prose with weak coherence. It can connect ideas by surface association, use the right terms in the wrong relation, or produce a paragraph that sounds complete while skipping the central mechanism. Sourcebook 05 helps HGU-running models check whether an answer merely flows or actually holds.</w:t>
      </w:r>
    </w:p>
    <w:p w14:paraId="08BCA245" w14:textId="77777777" w:rsidR="00575AEB" w:rsidRPr="00575AEB" w:rsidRDefault="00575AEB" w:rsidP="00575AEB">
      <w:r w:rsidRPr="00575AEB">
        <w:t>The test is not whether the writing sounds intelligent. The test is whether the parts can be inspected together.</w:t>
      </w:r>
    </w:p>
    <w:p w14:paraId="47A9E178" w14:textId="77777777" w:rsidR="00575AEB" w:rsidRPr="00575AEB" w:rsidRDefault="00575AEB" w:rsidP="00575AEB">
      <w:r w:rsidRPr="00575AEB">
        <w:t>If a claim cannot show what it rests on, coherence is missing.</w:t>
      </w:r>
    </w:p>
    <w:p w14:paraId="5B3B9F78" w14:textId="77777777" w:rsidR="00575AEB" w:rsidRPr="00575AEB" w:rsidRDefault="00575AEB" w:rsidP="00575AEB">
      <w:r w:rsidRPr="00575AEB">
        <w:t>If an example does not reveal the mechanism, coherence is weak.</w:t>
      </w:r>
    </w:p>
    <w:p w14:paraId="1961A77F" w14:textId="77777777" w:rsidR="00575AEB" w:rsidRPr="00575AEB" w:rsidRDefault="00575AEB" w:rsidP="00575AEB">
      <w:r w:rsidRPr="00575AEB">
        <w:t>If the language carries more certainty than the evidence can support, coherence is false.</w:t>
      </w:r>
    </w:p>
    <w:p w14:paraId="52637200" w14:textId="77777777" w:rsidR="00575AEB" w:rsidRPr="00575AEB" w:rsidRDefault="00575AEB" w:rsidP="00575AEB">
      <w:r w:rsidRPr="00575AEB">
        <w:t>If the explanation names a human burden without showing the structure that produces it, coherence is incomplete.</w:t>
      </w:r>
    </w:p>
    <w:p w14:paraId="4C19530D" w14:textId="77777777" w:rsidR="00575AEB" w:rsidRPr="00575AEB" w:rsidRDefault="00575AEB" w:rsidP="00575AEB">
      <w:r w:rsidRPr="00575AEB">
        <w:lastRenderedPageBreak/>
        <w:t>If the writing reaches for synthesis before the reader has enough ground, coherence has become performance.</w:t>
      </w:r>
    </w:p>
    <w:p w14:paraId="0293E687" w14:textId="77777777" w:rsidR="00575AEB" w:rsidRPr="00575AEB" w:rsidRDefault="00575AEB" w:rsidP="00575AEB">
      <w:r w:rsidRPr="00575AEB">
        <w:t>Sourcebook 05 treats coherence as a practical standard for public explanation. It helps HGU ask whether a piece of writing, review, course, artifact, or AI response lets the reader understand what is happening, why it happens, what pattern is being named, and what follows from it.</w:t>
      </w:r>
    </w:p>
    <w:p w14:paraId="7EFF837C" w14:textId="77777777" w:rsidR="00575AEB" w:rsidRPr="00575AEB" w:rsidRDefault="00575AEB" w:rsidP="00575AEB">
      <w:pPr>
        <w:pStyle w:val="Heading3"/>
      </w:pPr>
      <w:r w:rsidRPr="00575AEB">
        <w:t>10. Essays as Concept Discovery Rather Than Archive Order</w:t>
      </w:r>
    </w:p>
    <w:p w14:paraId="2B641FF7" w14:textId="77777777" w:rsidR="00575AEB" w:rsidRPr="00575AEB" w:rsidRDefault="00575AEB" w:rsidP="00575AEB">
      <w:r w:rsidRPr="00575AEB">
        <w:t>Essays matter inside HGU because they often discover concepts before formal sourcebooks can stabilize them.</w:t>
      </w:r>
    </w:p>
    <w:p w14:paraId="3B2B1123" w14:textId="77777777" w:rsidR="00575AEB" w:rsidRPr="00575AEB" w:rsidRDefault="00575AEB" w:rsidP="00575AEB">
      <w:r w:rsidRPr="00575AEB">
        <w:t>A sourcebook defines. An essay tests. It takes an observation, pressure, failure, ordinary scene, product annoyance, public argument, AI behavior, or social pattern and follows it until a reusable structure appears. Sometimes the concept arrives cleanly. Sometimes the essay only finds a partial distinction. Sometimes it produces a phrase that later becomes a method, a review question, a teaching case, or a warning label.</w:t>
      </w:r>
    </w:p>
    <w:p w14:paraId="7E3D2D59" w14:textId="77777777" w:rsidR="00575AEB" w:rsidRPr="00575AEB" w:rsidRDefault="00575AEB" w:rsidP="00575AEB">
      <w:r w:rsidRPr="00575AEB">
        <w:t>Sourcebook 05 preserves that discovery layer without preserving essay order as authority.</w:t>
      </w:r>
    </w:p>
    <w:p w14:paraId="0C01B409" w14:textId="77777777" w:rsidR="00575AEB" w:rsidRPr="00575AEB" w:rsidRDefault="00575AEB" w:rsidP="00575AEB">
      <w:r w:rsidRPr="00575AEB">
        <w:t xml:space="preserve">The original sequence of writing may matter for source history, but it is not the organizing principle of this sourcebook. A future HGU user does not need to know which essay came first to use the concept well. A language model running </w:t>
      </w:r>
      <w:r w:rsidRPr="00575AEB">
        <w:rPr>
          <w:b/>
          <w:bCs/>
        </w:rPr>
        <w:t>HGU.docx</w:t>
      </w:r>
      <w:r w:rsidRPr="00575AEB">
        <w:t xml:space="preserve"> needs the portable mechanism, the boundary, the evidence status, the likely sourcebook route, and the use case.</w:t>
      </w:r>
    </w:p>
    <w:p w14:paraId="386464C2" w14:textId="77777777" w:rsidR="00575AEB" w:rsidRPr="00575AEB" w:rsidRDefault="00575AEB" w:rsidP="00575AEB">
      <w:r w:rsidRPr="00575AEB">
        <w:t>The sourcebook should therefore treat essays as quarries of structured insight, not as an anthology.</w:t>
      </w:r>
    </w:p>
    <w:p w14:paraId="7E7A35BF" w14:textId="77777777" w:rsidR="00575AEB" w:rsidRPr="00575AEB" w:rsidRDefault="00575AEB" w:rsidP="00575AEB">
      <w:r w:rsidRPr="00575AEB">
        <w:t>This matters because essay-born concepts often arrive with atmosphere attached. A draft may include a strong opening, a vivid analogy, a joke, a public example, a simulated scenario, a personal-sounding turn, or a rhetorical rhythm that helped the idea appear. Some of that material may remain useful. Much of it should be stripped once the mechanism is clear.</w:t>
      </w:r>
    </w:p>
    <w:p w14:paraId="316CE755" w14:textId="77777777" w:rsidR="00575AEB" w:rsidRPr="00575AEB" w:rsidRDefault="00575AEB" w:rsidP="00575AEB">
      <w:r w:rsidRPr="00575AEB">
        <w:t>The goal is to preserve what can travel.</w:t>
      </w:r>
    </w:p>
    <w:p w14:paraId="39F386F7" w14:textId="77777777" w:rsidR="00575AEB" w:rsidRPr="00575AEB" w:rsidRDefault="00575AEB" w:rsidP="00575AEB">
      <w:r w:rsidRPr="00575AEB">
        <w:t>A phrase travels when it helps a reader recognize a pattern without flattening it.</w:t>
      </w:r>
    </w:p>
    <w:p w14:paraId="4E8D7876" w14:textId="77777777" w:rsidR="00575AEB" w:rsidRPr="00575AEB" w:rsidRDefault="00575AEB" w:rsidP="00575AEB">
      <w:r w:rsidRPr="00575AEB">
        <w:t>A case travels when it reveals a mechanism across contexts.</w:t>
      </w:r>
    </w:p>
    <w:p w14:paraId="245332B1" w14:textId="77777777" w:rsidR="00575AEB" w:rsidRPr="00575AEB" w:rsidRDefault="00575AEB" w:rsidP="00575AEB">
      <w:r w:rsidRPr="00575AEB">
        <w:t>A method travels when it can guide future analysis.</w:t>
      </w:r>
    </w:p>
    <w:p w14:paraId="26CC7264" w14:textId="77777777" w:rsidR="00575AEB" w:rsidRPr="00575AEB" w:rsidRDefault="00575AEB" w:rsidP="00575AEB">
      <w:r w:rsidRPr="00575AEB">
        <w:lastRenderedPageBreak/>
        <w:t>A concept travels when it lets HGU generate courses, reviews, essays, prompts, artifacts, or explanations without returning to the original draft environment.</w:t>
      </w:r>
    </w:p>
    <w:p w14:paraId="0C4D21C0" w14:textId="77777777" w:rsidR="00575AEB" w:rsidRPr="00575AEB" w:rsidRDefault="00575AEB" w:rsidP="00575AEB">
      <w:r w:rsidRPr="00575AEB">
        <w:t>The essay layer also gives HGU an important corrective. Formal frameworks can become too tidy. Essays keep the frameworks in contact with cases, language, awkward examples, public misunderstanding, and the difficulty of explaining something to a reader who has no obligation to care. If the formal concept cannot survive that contact, the concept needs repair.</w:t>
      </w:r>
    </w:p>
    <w:p w14:paraId="061477CE" w14:textId="77777777" w:rsidR="00575AEB" w:rsidRPr="00575AEB" w:rsidRDefault="00575AEB" w:rsidP="00575AEB">
      <w:r w:rsidRPr="00575AEB">
        <w:t>Sourcebook 05 should preserve essay-born material when it strengthens HGU’s ability to interpret, explain, review, or build. It should not preserve writing merely because the writing was part of the project’s development.</w:t>
      </w:r>
    </w:p>
    <w:p w14:paraId="5A44BE06" w14:textId="77777777" w:rsidR="00575AEB" w:rsidRPr="00575AEB" w:rsidRDefault="00575AEB" w:rsidP="00575AEB">
      <w:r w:rsidRPr="00575AEB">
        <w:t>The essay is the discovery path. The sourcebook keeps the usable finding.</w:t>
      </w:r>
    </w:p>
    <w:p w14:paraId="1A3AE21F" w14:textId="77777777" w:rsidR="00575AEB" w:rsidRPr="00575AEB" w:rsidRDefault="00575AEB" w:rsidP="00575AEB">
      <w:pPr>
        <w:pStyle w:val="Heading3"/>
      </w:pPr>
      <w:r w:rsidRPr="00575AEB">
        <w:t>11. Public Argument as Structural Translation</w:t>
      </w:r>
    </w:p>
    <w:p w14:paraId="60016EFD" w14:textId="77777777" w:rsidR="00575AEB" w:rsidRPr="00575AEB" w:rsidRDefault="00575AEB" w:rsidP="00575AEB">
      <w:r w:rsidRPr="00575AEB">
        <w:rPr>
          <w:b/>
          <w:bCs/>
        </w:rPr>
        <w:t>Public argument</w:t>
      </w:r>
      <w:r w:rsidRPr="00575AEB">
        <w:t xml:space="preserve"> is structural translation.</w:t>
      </w:r>
    </w:p>
    <w:p w14:paraId="320BD4CD" w14:textId="77777777" w:rsidR="00575AEB" w:rsidRPr="00575AEB" w:rsidRDefault="00575AEB" w:rsidP="00575AEB">
      <w:r w:rsidRPr="00575AEB">
        <w:t>A weak public argument tries to win a reaction. A stronger public argument helps the reader see how a situation is arranged. It identifies what is happening on the surface, what pressure or meaning is being carried by people inside the situation, what system or structure is shaping the behavior, and what claim can responsibly follow.</w:t>
      </w:r>
    </w:p>
    <w:p w14:paraId="0AEF7DBD" w14:textId="77777777" w:rsidR="00575AEB" w:rsidRPr="00575AEB" w:rsidRDefault="00575AEB" w:rsidP="00575AEB">
      <w:r w:rsidRPr="00575AEB">
        <w:t>This does not make public argument cold or detached. Human stakes belong inside the argument. Anger, grief, confusion, relief, distrust, exhaustion, and hope can all be real signals. The problem begins when feeling is asked to do the work of structure, or when structure is described without returning to the people living inside it.</w:t>
      </w:r>
    </w:p>
    <w:p w14:paraId="20B77728" w14:textId="77777777" w:rsidR="00575AEB" w:rsidRPr="00575AEB" w:rsidRDefault="00575AEB" w:rsidP="00575AEB">
      <w:r w:rsidRPr="00575AEB">
        <w:t>Sourcebook 05 treats public argument as the movement between recognition and explanation.</w:t>
      </w:r>
    </w:p>
    <w:p w14:paraId="3962F58D" w14:textId="77777777" w:rsidR="00575AEB" w:rsidRPr="00575AEB" w:rsidRDefault="00575AEB" w:rsidP="00575AEB">
      <w:r w:rsidRPr="00575AEB">
        <w:t>Recognition is the moment a reader sees the issue. Explanation is the work of showing how the issue is produced, repeated, hidden, rewarded, or repaired. A public argument becomes HGU-useful when it can move from one to the other without overclaiming.</w:t>
      </w:r>
    </w:p>
    <w:p w14:paraId="2472E8A8" w14:textId="77777777" w:rsidR="00575AEB" w:rsidRPr="00575AEB" w:rsidRDefault="00575AEB" w:rsidP="00575AEB">
      <w:r w:rsidRPr="00575AEB">
        <w:t>A reader may recognize the burden of a broken portal, the exhaustion of a support loop, the weirdness of an AI response, the flattening of a diagnostic label, the slipperiness of a corporate statement, or the dread of a form that keeps asking for information the institution should already have. The argument has to do more than name that feeling. It has to show where the burden came from.</w:t>
      </w:r>
    </w:p>
    <w:p w14:paraId="675444FA" w14:textId="77777777" w:rsidR="00575AEB" w:rsidRPr="00575AEB" w:rsidRDefault="00575AEB" w:rsidP="00575AEB">
      <w:r w:rsidRPr="00575AEB">
        <w:t xml:space="preserve">Public argument is also translation across rooms. A concept that makes sense inside HGU may fail in public if it arrives with too much internal vocabulary. The writer has to decide </w:t>
      </w:r>
      <w:r w:rsidRPr="00575AEB">
        <w:lastRenderedPageBreak/>
        <w:t>what to name, what to explain, what to demonstrate, what to leave implicit, and what must remain technically precise.</w:t>
      </w:r>
    </w:p>
    <w:p w14:paraId="26E723C2" w14:textId="77777777" w:rsidR="00575AEB" w:rsidRPr="00575AEB" w:rsidRDefault="00575AEB" w:rsidP="00575AEB">
      <w:r w:rsidRPr="00575AEB">
        <w:t xml:space="preserve">This is one reason Sourcebook 05 sits beside </w:t>
      </w:r>
      <w:r w:rsidRPr="00575AEB">
        <w:rPr>
          <w:b/>
          <w:bCs/>
        </w:rPr>
        <w:t>HGU.docx</w:t>
      </w:r>
      <w:r w:rsidRPr="00575AEB">
        <w:t>. HGU.docx can coordinate the system, but Sourcebook 05 helps the model translate the system into public-facing explanation. It shows how HGU can speak to readers who are not already inside the sourcebook set.</w:t>
      </w:r>
    </w:p>
    <w:p w14:paraId="0C538366" w14:textId="77777777" w:rsidR="00575AEB" w:rsidRPr="00575AEB" w:rsidRDefault="00575AEB" w:rsidP="00575AEB">
      <w:r w:rsidRPr="00575AEB">
        <w:t>A strong public argument should usually answer several questions:</w:t>
      </w:r>
    </w:p>
    <w:p w14:paraId="7AE4A330" w14:textId="77777777" w:rsidR="00575AEB" w:rsidRPr="00575AEB" w:rsidRDefault="00575AEB" w:rsidP="00575AEB">
      <w:r w:rsidRPr="00575AEB">
        <w:t>What is the visible issue?</w:t>
      </w:r>
    </w:p>
    <w:p w14:paraId="30555F0D" w14:textId="77777777" w:rsidR="00575AEB" w:rsidRPr="00575AEB" w:rsidRDefault="00575AEB" w:rsidP="00575AEB">
      <w:r w:rsidRPr="00575AEB">
        <w:t>What does the person inside the issue have to carry?</w:t>
      </w:r>
    </w:p>
    <w:p w14:paraId="562C3DE1" w14:textId="77777777" w:rsidR="00575AEB" w:rsidRPr="00575AEB" w:rsidRDefault="00575AEB" w:rsidP="00575AEB">
      <w:r w:rsidRPr="00575AEB">
        <w:t>What structure produces or preserves the burden?</w:t>
      </w:r>
    </w:p>
    <w:p w14:paraId="7A4EB781" w14:textId="77777777" w:rsidR="00575AEB" w:rsidRPr="00575AEB" w:rsidRDefault="00575AEB" w:rsidP="00575AEB">
      <w:r w:rsidRPr="00575AEB">
        <w:t>What evidence is available?</w:t>
      </w:r>
    </w:p>
    <w:p w14:paraId="38E2B6BE" w14:textId="77777777" w:rsidR="00575AEB" w:rsidRPr="00575AEB" w:rsidRDefault="00575AEB" w:rsidP="00575AEB">
      <w:r w:rsidRPr="00575AEB">
        <w:t>What interpretation is being offered?</w:t>
      </w:r>
    </w:p>
    <w:p w14:paraId="6C8959A2" w14:textId="77777777" w:rsidR="00575AEB" w:rsidRPr="00575AEB" w:rsidRDefault="00575AEB" w:rsidP="00575AEB">
      <w:r w:rsidRPr="00575AEB">
        <w:t>What should not be claimed yet?</w:t>
      </w:r>
    </w:p>
    <w:p w14:paraId="6C40880C" w14:textId="77777777" w:rsidR="00575AEB" w:rsidRPr="00575AEB" w:rsidRDefault="00575AEB" w:rsidP="00575AEB">
      <w:r w:rsidRPr="00575AEB">
        <w:t>What would repair need to change?</w:t>
      </w:r>
    </w:p>
    <w:p w14:paraId="02B0194B" w14:textId="77777777" w:rsidR="00575AEB" w:rsidRPr="00575AEB" w:rsidRDefault="00575AEB" w:rsidP="00575AEB">
      <w:r w:rsidRPr="00575AEB">
        <w:t>Those questions keep public argument from becoming a performance of certainty. They let HGU speak clearly without pretending that clarity is the same as proof.</w:t>
      </w:r>
    </w:p>
    <w:p w14:paraId="38C6F922" w14:textId="77777777" w:rsidR="00575AEB" w:rsidRPr="00575AEB" w:rsidRDefault="00575AEB" w:rsidP="00575AEB">
      <w:pPr>
        <w:pStyle w:val="Heading3"/>
      </w:pPr>
      <w:r w:rsidRPr="00575AEB">
        <w:t>12. Public Explanation as HGU Interpretation in Motion</w:t>
      </w:r>
    </w:p>
    <w:p w14:paraId="4450719C" w14:textId="77777777" w:rsidR="00575AEB" w:rsidRPr="00575AEB" w:rsidRDefault="00575AEB" w:rsidP="00575AEB">
      <w:r w:rsidRPr="00575AEB">
        <w:rPr>
          <w:b/>
          <w:bCs/>
        </w:rPr>
        <w:t>Public explanation</w:t>
      </w:r>
      <w:r w:rsidRPr="00575AEB">
        <w:t xml:space="preserve"> is HGU interpretation in motion.</w:t>
      </w:r>
    </w:p>
    <w:p w14:paraId="5D23397F" w14:textId="77777777" w:rsidR="00575AEB" w:rsidRPr="00575AEB" w:rsidRDefault="00575AEB" w:rsidP="00575AEB">
      <w:r w:rsidRPr="00575AEB">
        <w:t>It is what happens when a concept leaves the sourcebook and becomes useful to a reader, student, designer, reviewer, teacher, builder, or ordinary person trying to understand a situation. Public explanation does not merely simplify the concept. It carries the concept into a context where it has to do work.</w:t>
      </w:r>
    </w:p>
    <w:p w14:paraId="2B61B672" w14:textId="77777777" w:rsidR="00575AEB" w:rsidRPr="00575AEB" w:rsidRDefault="00575AEB" w:rsidP="00575AEB">
      <w:r w:rsidRPr="00575AEB">
        <w:t>A public explanation may appear as an essay, field guide, course introduction, landing-page paragraph, review memo, prompt, worksheet, diagram, critique, glossary entry, lecture, or response from a language model. The form can change, but the underlying task remains stable: help the reader see the pattern clearly enough to use, test, revise, or reject it.</w:t>
      </w:r>
    </w:p>
    <w:p w14:paraId="5EA1102C" w14:textId="77777777" w:rsidR="00575AEB" w:rsidRPr="00575AEB" w:rsidRDefault="00575AEB" w:rsidP="00575AEB">
      <w:r w:rsidRPr="00575AEB">
        <w:t>Sourcebook 05 gives HGU a place to study that movement.</w:t>
      </w:r>
    </w:p>
    <w:p w14:paraId="63F6633D" w14:textId="77777777" w:rsidR="00575AEB" w:rsidRPr="00575AEB" w:rsidRDefault="00575AEB" w:rsidP="00575AEB">
      <w:r w:rsidRPr="00575AEB">
        <w:t xml:space="preserve">An HGU concept can fail in public explanation in several ways. It can remain too abstract. It can become too cute. It can become generic. It can arrive with too many neighboring </w:t>
      </w:r>
      <w:r w:rsidRPr="00575AEB">
        <w:lastRenderedPageBreak/>
        <w:t>concepts at once. It can overclaim. It can sound like diagnosis. It can mistake a good example for proof. It can compress so hard that the mechanism disappears. It can explain the system so thoroughly that the human experience vanishes.</w:t>
      </w:r>
    </w:p>
    <w:p w14:paraId="7E4A13A4" w14:textId="77777777" w:rsidR="00575AEB" w:rsidRPr="00575AEB" w:rsidRDefault="00575AEB" w:rsidP="00575AEB">
      <w:r w:rsidRPr="00575AEB">
        <w:t>Good public explanation preserves enough structure for the idea to remain accountable and enough ordinary language for the reader to enter.</w:t>
      </w:r>
    </w:p>
    <w:p w14:paraId="7AE07DC6" w14:textId="77777777" w:rsidR="00575AEB" w:rsidRPr="00575AEB" w:rsidRDefault="00575AEB" w:rsidP="00575AEB">
      <w:r w:rsidRPr="00575AEB">
        <w:t xml:space="preserve">For example, a public explanation of </w:t>
      </w:r>
      <w:r w:rsidRPr="00575AEB">
        <w:rPr>
          <w:b/>
          <w:bCs/>
        </w:rPr>
        <w:t>Trust Work Transfer</w:t>
      </w:r>
      <w:r w:rsidRPr="00575AEB">
        <w:t xml:space="preserve"> should not begin with a dense theory of institutional legitimacy. It should begin with a recognizable situation: a person trying to determine whether a process is safe, legitimate, accurate, or complete, while the institution provides too little evidence and asks the person to absorb the uncertainty. From there, the concept can be named.</w:t>
      </w:r>
    </w:p>
    <w:p w14:paraId="1146173C" w14:textId="77777777" w:rsidR="00575AEB" w:rsidRPr="00575AEB" w:rsidRDefault="00575AEB" w:rsidP="00575AEB">
      <w:r w:rsidRPr="00575AEB">
        <w:t xml:space="preserve">A public explanation of </w:t>
      </w:r>
      <w:r w:rsidRPr="00575AEB">
        <w:rPr>
          <w:b/>
          <w:bCs/>
        </w:rPr>
        <w:t>Coherence</w:t>
      </w:r>
      <w:r w:rsidRPr="00575AEB">
        <w:t xml:space="preserve"> should not begin by praising clarity. It should show the difference between writing that flows and writing whose parts actually support one another.</w:t>
      </w:r>
    </w:p>
    <w:p w14:paraId="48F6077A" w14:textId="77777777" w:rsidR="00575AEB" w:rsidRPr="00575AEB" w:rsidRDefault="00575AEB" w:rsidP="00575AEB">
      <w:r w:rsidRPr="00575AEB">
        <w:t xml:space="preserve">A public explanation of </w:t>
      </w:r>
      <w:r w:rsidRPr="00575AEB">
        <w:rPr>
          <w:b/>
          <w:bCs/>
        </w:rPr>
        <w:t>AVA</w:t>
      </w:r>
      <w:r w:rsidRPr="00575AEB">
        <w:t xml:space="preserve"> should not rebuild the full runtime. It should show why conversational behavior needs order, grounding, validation, proportion, and closure.</w:t>
      </w:r>
    </w:p>
    <w:p w14:paraId="2189B361" w14:textId="77777777" w:rsidR="00575AEB" w:rsidRPr="00575AEB" w:rsidRDefault="00575AEB" w:rsidP="00575AEB">
      <w:r w:rsidRPr="00575AEB">
        <w:t xml:space="preserve">A public explanation of </w:t>
      </w:r>
      <w:r w:rsidRPr="00575AEB">
        <w:rPr>
          <w:b/>
          <w:bCs/>
        </w:rPr>
        <w:t>Symbiotic Thought</w:t>
      </w:r>
      <w:r w:rsidRPr="00575AEB">
        <w:t xml:space="preserve"> should not make human-machine collaboration sound mystical. It should show how shared attention becomes an artifact that can be checked, revised, taught, and reused.</w:t>
      </w:r>
    </w:p>
    <w:p w14:paraId="3AB364D5" w14:textId="77777777" w:rsidR="00575AEB" w:rsidRPr="00575AEB" w:rsidRDefault="00575AEB" w:rsidP="00575AEB">
      <w:r w:rsidRPr="00575AEB">
        <w:t>In this way, Sourcebook 05 helps HGU models move from concept to use. The model should not dump framework language onto the reader. It should locate the reader’s problem, choose the smallest sufficient concept, explain the mechanism, show the use, and stop before the explanation becomes self-display.</w:t>
      </w:r>
    </w:p>
    <w:p w14:paraId="0F301BFE" w14:textId="77777777" w:rsidR="00575AEB" w:rsidRPr="00575AEB" w:rsidRDefault="00575AEB" w:rsidP="00575AEB">
      <w:r w:rsidRPr="00575AEB">
        <w:t>Public explanation is successful when the reader can carry the idea forward without needing the whole sourcebook in memory.</w:t>
      </w:r>
    </w:p>
    <w:p w14:paraId="43AEA63B" w14:textId="77777777" w:rsidR="00575AEB" w:rsidRPr="00575AEB" w:rsidRDefault="00575AEB" w:rsidP="00575AEB">
      <w:pPr>
        <w:pStyle w:val="Heading3"/>
      </w:pPr>
      <w:r w:rsidRPr="00575AEB">
        <w:t>13. Performance, Emotion, and Structure in Public Writing</w:t>
      </w:r>
    </w:p>
    <w:p w14:paraId="1E2BFFCD" w14:textId="77777777" w:rsidR="00575AEB" w:rsidRPr="00575AEB" w:rsidRDefault="00575AEB" w:rsidP="00575AEB">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 xml:space="preserve"> give Sourcebook 05 its basic layer grammar for reading public writing.</w:t>
      </w:r>
    </w:p>
    <w:p w14:paraId="19011133" w14:textId="77777777" w:rsidR="00575AEB" w:rsidRPr="00575AEB" w:rsidRDefault="00575AEB" w:rsidP="00575AEB">
      <w:r w:rsidRPr="00575AEB">
        <w:t xml:space="preserve">In public writing, </w:t>
      </w:r>
      <w:r w:rsidRPr="00575AEB">
        <w:rPr>
          <w:b/>
          <w:bCs/>
        </w:rPr>
        <w:t>Performance</w:t>
      </w:r>
      <w:r w:rsidRPr="00575AEB">
        <w:t xml:space="preserve"> is the surface of delivery. It includes voice, pacing, readability, format, style, humor, confidence, rhythm, clarity, and the sense that the piece knows how to meet its reader.</w:t>
      </w:r>
    </w:p>
    <w:p w14:paraId="58FD8E11" w14:textId="77777777" w:rsidR="00575AEB" w:rsidRPr="00575AEB" w:rsidRDefault="00575AEB" w:rsidP="00575AEB">
      <w:r w:rsidRPr="00575AEB">
        <w:rPr>
          <w:b/>
          <w:bCs/>
        </w:rPr>
        <w:t>Emotion</w:t>
      </w:r>
      <w:r w:rsidRPr="00575AEB">
        <w:t xml:space="preserve"> is the human stakes of the writing. It includes concern, recognition, fear, relief, frustration, value, memory, care, attention, and the felt reason the argument matters.</w:t>
      </w:r>
    </w:p>
    <w:p w14:paraId="12401964" w14:textId="77777777" w:rsidR="00575AEB" w:rsidRPr="00575AEB" w:rsidRDefault="00575AEB" w:rsidP="00575AEB">
      <w:r w:rsidRPr="00575AEB">
        <w:rPr>
          <w:b/>
          <w:bCs/>
        </w:rPr>
        <w:lastRenderedPageBreak/>
        <w:t>Structure</w:t>
      </w:r>
      <w:r w:rsidRPr="00575AEB">
        <w:t xml:space="preserve"> is the load-bearing arrangement. It includes evidence, logic, mechanism, sequence, constraint, authority, cost, causality, scope, and what the writing can responsibly claim.</w:t>
      </w:r>
    </w:p>
    <w:p w14:paraId="401AC46E" w14:textId="77777777" w:rsidR="00575AEB" w:rsidRPr="00575AEB" w:rsidRDefault="00575AEB" w:rsidP="00575AEB">
      <w:r w:rsidRPr="00575AEB">
        <w:t>Public writing fails when one layer takes over.</w:t>
      </w:r>
    </w:p>
    <w:p w14:paraId="5DEE8527" w14:textId="77777777" w:rsidR="00575AEB" w:rsidRPr="00575AEB" w:rsidRDefault="00575AEB" w:rsidP="00575AEB">
      <w:r w:rsidRPr="00575AEB">
        <w:t xml:space="preserve">If </w:t>
      </w:r>
      <w:r w:rsidRPr="00575AEB">
        <w:rPr>
          <w:b/>
          <w:bCs/>
        </w:rPr>
        <w:t>Performance</w:t>
      </w:r>
      <w:r w:rsidRPr="00575AEB">
        <w:t xml:space="preserve"> dominates, the piece may sound compelling while saying little. It may become clever, smooth, funny, stylish, or emotionally timed without clarifying the mechanism. The reader enjoys the motion but does not gain a usable structure.</w:t>
      </w:r>
    </w:p>
    <w:p w14:paraId="2277172A" w14:textId="77777777" w:rsidR="00575AEB" w:rsidRPr="00575AEB" w:rsidRDefault="00575AEB" w:rsidP="00575AEB">
      <w:r w:rsidRPr="00575AEB">
        <w:t xml:space="preserve">If </w:t>
      </w:r>
      <w:r w:rsidRPr="00575AEB">
        <w:rPr>
          <w:b/>
          <w:bCs/>
        </w:rPr>
        <w:t>Emotion</w:t>
      </w:r>
      <w:r w:rsidRPr="00575AEB">
        <w:t xml:space="preserve"> dominates, the piece may create strong recognition while weakening its claims. The reader may feel seen, affirmed, angered, reassured, or moved, but the argument may not show what is true, what is inferred, what is structural, and what still needs evidence.</w:t>
      </w:r>
    </w:p>
    <w:p w14:paraId="4DC0729C" w14:textId="77777777" w:rsidR="00575AEB" w:rsidRPr="00575AEB" w:rsidRDefault="00575AEB" w:rsidP="00575AEB">
      <w:r w:rsidRPr="00575AEB">
        <w:t xml:space="preserve">If </w:t>
      </w:r>
      <w:r w:rsidRPr="00575AEB">
        <w:rPr>
          <w:b/>
          <w:bCs/>
        </w:rPr>
        <w:t>Structure</w:t>
      </w:r>
      <w:r w:rsidRPr="00575AEB">
        <w:t xml:space="preserve"> dominates, the piece may become accurate but inaccessible. It may preserve evidence and logic while leaving the reader without entry, stakes, pacing, or a clear reason to keep following.</w:t>
      </w:r>
    </w:p>
    <w:p w14:paraId="6AF9A808" w14:textId="77777777" w:rsidR="00575AEB" w:rsidRPr="00575AEB" w:rsidRDefault="00575AEB" w:rsidP="00575AEB">
      <w:r w:rsidRPr="00575AEB">
        <w:t>Strong public writing does not flatten those layers into equal parts. It keeps them in working proportion.</w:t>
      </w:r>
    </w:p>
    <w:p w14:paraId="06B02130" w14:textId="77777777" w:rsidR="00575AEB" w:rsidRPr="00575AEB" w:rsidRDefault="00575AEB" w:rsidP="00575AEB">
      <w:r w:rsidRPr="00575AEB">
        <w:t>A review memo may need more Structure than Performance. A public essay may need stronger Performance so the reader can enter. A care-system analysis may need enough Emotion to preserve human stakes. An AI-behavior explanation may need Structure to prevent overclaiming, Performance to stay readable, and Emotion to remember that the problem is not merely technical.</w:t>
      </w:r>
    </w:p>
    <w:p w14:paraId="2DF5DFAB" w14:textId="77777777" w:rsidR="00575AEB" w:rsidRPr="00575AEB" w:rsidRDefault="00575AEB" w:rsidP="00575AEB">
      <w:r w:rsidRPr="00575AEB">
        <w:t>For HGU use, the layer grammar should remain practical. A model should not label every paragraph with all three layers unless the user asks for analysis. It should use the grammar to improve the writing.</w:t>
      </w:r>
    </w:p>
    <w:p w14:paraId="4C92638F" w14:textId="77777777" w:rsidR="00575AEB" w:rsidRPr="00575AEB" w:rsidRDefault="00575AEB" w:rsidP="00575AEB">
      <w:r w:rsidRPr="00575AEB">
        <w:t>Where is the surface too polished for the claim?</w:t>
      </w:r>
    </w:p>
    <w:p w14:paraId="270246E2" w14:textId="77777777" w:rsidR="00575AEB" w:rsidRPr="00575AEB" w:rsidRDefault="00575AEB" w:rsidP="00575AEB">
      <w:r w:rsidRPr="00575AEB">
        <w:t>Where are the stakes present but unsupported?</w:t>
      </w:r>
    </w:p>
    <w:p w14:paraId="1D660F17" w14:textId="77777777" w:rsidR="00575AEB" w:rsidRPr="00575AEB" w:rsidRDefault="00575AEB" w:rsidP="00575AEB">
      <w:r w:rsidRPr="00575AEB">
        <w:t>Where is the mechanism accurate but buried?</w:t>
      </w:r>
    </w:p>
    <w:p w14:paraId="6F5DA7AA" w14:textId="77777777" w:rsidR="00575AEB" w:rsidRPr="00575AEB" w:rsidRDefault="00575AEB" w:rsidP="00575AEB">
      <w:r w:rsidRPr="00575AEB">
        <w:t>Where does the argument need an example?</w:t>
      </w:r>
    </w:p>
    <w:p w14:paraId="76F61B71" w14:textId="77777777" w:rsidR="00575AEB" w:rsidRPr="00575AEB" w:rsidRDefault="00575AEB" w:rsidP="00575AEB">
      <w:r w:rsidRPr="00575AEB">
        <w:t>Where does the example need a structural explanation?</w:t>
      </w:r>
    </w:p>
    <w:p w14:paraId="5A87B376" w14:textId="77777777" w:rsidR="00575AEB" w:rsidRPr="00575AEB" w:rsidRDefault="00575AEB" w:rsidP="00575AEB">
      <w:r w:rsidRPr="00575AEB">
        <w:t>Where does the conclusion ask for more than the evidence earned?</w:t>
      </w:r>
    </w:p>
    <w:p w14:paraId="22FCA7FC" w14:textId="77777777" w:rsidR="00575AEB" w:rsidRPr="00575AEB" w:rsidRDefault="00575AEB" w:rsidP="00575AEB">
      <w:r w:rsidRPr="00575AEB">
        <w:lastRenderedPageBreak/>
        <w:t>Layer reading helps Sourcebook 05 keep writing alive without letting it drift. The point is not to make every public argument perfectly balanced. The point is to make sure no layer is pretending to be the whole.</w:t>
      </w:r>
    </w:p>
    <w:p w14:paraId="51C53A86" w14:textId="77777777" w:rsidR="00575AEB" w:rsidRPr="00575AEB" w:rsidRDefault="00575AEB" w:rsidP="00575AEB">
      <w:pPr>
        <w:pStyle w:val="Heading3"/>
      </w:pPr>
      <w:r w:rsidRPr="00575AEB">
        <w:t>14. Misproportion, Drift, and Public Confusion</w:t>
      </w:r>
    </w:p>
    <w:p w14:paraId="16630791" w14:textId="77777777" w:rsidR="00575AEB" w:rsidRPr="00575AEB" w:rsidRDefault="00575AEB" w:rsidP="00575AEB">
      <w:r w:rsidRPr="00575AEB">
        <w:t xml:space="preserve">Public confusion often begins as </w:t>
      </w:r>
      <w:r w:rsidRPr="00575AEB">
        <w:rPr>
          <w:b/>
          <w:bCs/>
        </w:rPr>
        <w:t>misproportion</w:t>
      </w:r>
      <w:r w:rsidRPr="00575AEB">
        <w:t>.</w:t>
      </w:r>
    </w:p>
    <w:p w14:paraId="7025F3D4" w14:textId="77777777" w:rsidR="00575AEB" w:rsidRPr="00575AEB" w:rsidRDefault="00575AEB" w:rsidP="00575AEB">
      <w:r w:rsidRPr="00575AEB">
        <w:t>A piece of writing may include the right ingredients but give them the wrong weight. It may spend too much time on tone and too little on evidence. It may explain a structural mechanism before the reader knows why it matters. It may use examples so vivid that the example overtakes the claim. It may introduce too many concepts at once. It may move into abstraction before the reader has enough ground.</w:t>
      </w:r>
    </w:p>
    <w:p w14:paraId="7B080805" w14:textId="77777777" w:rsidR="00575AEB" w:rsidRPr="00575AEB" w:rsidRDefault="00575AEB" w:rsidP="00575AEB">
      <w:r w:rsidRPr="00575AEB">
        <w:t>Misproportion creates drift.</w:t>
      </w:r>
    </w:p>
    <w:p w14:paraId="7E289954" w14:textId="77777777" w:rsidR="00575AEB" w:rsidRPr="00575AEB" w:rsidRDefault="00575AEB" w:rsidP="00575AEB">
      <w:r w:rsidRPr="00575AEB">
        <w:t>The argument starts in one place and slowly becomes something else. A critique becomes a manifesto. An explanation becomes a glossary dump. A public essay becomes a performance of intelligence. A review memo becomes a theory of everything. An AI response becomes a motivational lecture. A course introduction becomes a full curriculum before the learner has chosen a path.</w:t>
      </w:r>
    </w:p>
    <w:p w14:paraId="768F32E8" w14:textId="77777777" w:rsidR="00575AEB" w:rsidRPr="00575AEB" w:rsidRDefault="00575AEB" w:rsidP="00575AEB">
      <w:r w:rsidRPr="00575AEB">
        <w:t>Drift is not always obvious while it is happening. The writing may still sound related to the original topic. It may use the right words. It may preserve the same mood. But the work has moved away from the user’s actual need, the reader’s actual question, or the evidence the piece can support.</w:t>
      </w:r>
    </w:p>
    <w:p w14:paraId="6EA0F72C" w14:textId="77777777" w:rsidR="00575AEB" w:rsidRPr="00575AEB" w:rsidRDefault="00575AEB" w:rsidP="00575AEB">
      <w:r w:rsidRPr="00575AEB">
        <w:t>Sourcebook 05 helps HGU detect drift by asking what the writing was supposed to do.</w:t>
      </w:r>
    </w:p>
    <w:p w14:paraId="30374DCB" w14:textId="77777777" w:rsidR="00575AEB" w:rsidRPr="00575AEB" w:rsidRDefault="00575AEB" w:rsidP="00575AEB">
      <w:r w:rsidRPr="00575AEB">
        <w:t>Was it supposed to define a concept?</w:t>
      </w:r>
    </w:p>
    <w:p w14:paraId="54B0337F" w14:textId="77777777" w:rsidR="00575AEB" w:rsidRPr="00575AEB" w:rsidRDefault="00575AEB" w:rsidP="00575AEB">
      <w:r w:rsidRPr="00575AEB">
        <w:t>Explain a mechanism?</w:t>
      </w:r>
    </w:p>
    <w:p w14:paraId="06B4654F" w14:textId="77777777" w:rsidR="00575AEB" w:rsidRPr="00575AEB" w:rsidRDefault="00575AEB" w:rsidP="00575AEB">
      <w:r w:rsidRPr="00575AEB">
        <w:t>Review a system?</w:t>
      </w:r>
    </w:p>
    <w:p w14:paraId="519F36D4" w14:textId="77777777" w:rsidR="00575AEB" w:rsidRPr="00575AEB" w:rsidRDefault="00575AEB" w:rsidP="00575AEB">
      <w:r w:rsidRPr="00575AEB">
        <w:t>Make a public argument?</w:t>
      </w:r>
    </w:p>
    <w:p w14:paraId="64074685" w14:textId="77777777" w:rsidR="00575AEB" w:rsidRPr="00575AEB" w:rsidRDefault="00575AEB" w:rsidP="00575AEB">
      <w:r w:rsidRPr="00575AEB">
        <w:t>Teach a method?</w:t>
      </w:r>
    </w:p>
    <w:p w14:paraId="06293E8D" w14:textId="77777777" w:rsidR="00575AEB" w:rsidRPr="00575AEB" w:rsidRDefault="00575AEB" w:rsidP="00575AEB">
      <w:r w:rsidRPr="00575AEB">
        <w:t>Translate source material?</w:t>
      </w:r>
    </w:p>
    <w:p w14:paraId="77515FB7" w14:textId="77777777" w:rsidR="00575AEB" w:rsidRPr="00575AEB" w:rsidRDefault="00575AEB" w:rsidP="00575AEB">
      <w:r w:rsidRPr="00575AEB">
        <w:t>Analyze a case?</w:t>
      </w:r>
    </w:p>
    <w:p w14:paraId="07D1EE0A" w14:textId="77777777" w:rsidR="00575AEB" w:rsidRPr="00575AEB" w:rsidRDefault="00575AEB" w:rsidP="00575AEB">
      <w:r w:rsidRPr="00575AEB">
        <w:t>Build an artifact?</w:t>
      </w:r>
    </w:p>
    <w:p w14:paraId="1BA5A12B" w14:textId="77777777" w:rsidR="00575AEB" w:rsidRPr="00575AEB" w:rsidRDefault="00575AEB" w:rsidP="00575AEB">
      <w:r w:rsidRPr="00575AEB">
        <w:t>Support HGU.docx with context?</w:t>
      </w:r>
    </w:p>
    <w:p w14:paraId="3C24B68E" w14:textId="77777777" w:rsidR="00575AEB" w:rsidRPr="00575AEB" w:rsidRDefault="00575AEB" w:rsidP="00575AEB">
      <w:r w:rsidRPr="00575AEB">
        <w:lastRenderedPageBreak/>
        <w:t>A coherent piece can move across several of those functions, but it should not switch functions without control. If a section starts as a definition and becomes a public sermon, the layer has drifted. If a review starts with a concrete defect and becomes a broad claim about society, the horizon has jumped. If an AI behavior explanation becomes a defense of AI as a whole, the scope has expanded without permission.</w:t>
      </w:r>
    </w:p>
    <w:p w14:paraId="677C2772" w14:textId="77777777" w:rsidR="00575AEB" w:rsidRPr="00575AEB" w:rsidRDefault="00575AEB" w:rsidP="00575AEB">
      <w:r w:rsidRPr="00575AEB">
        <w:t>Misproportion also confuses readers because it hides the level of claim. A sentence may sound like a fact while functioning as interpretation. A teaching lens may be presented like evidence. A speculative design may read like an existing institution. A case example may be treated like universal proof. Once the claim levels blur, the reader cannot tell how much weight the argument can bear.</w:t>
      </w:r>
    </w:p>
    <w:p w14:paraId="210233A8" w14:textId="77777777" w:rsidR="00575AEB" w:rsidRPr="00575AEB" w:rsidRDefault="00575AEB" w:rsidP="00575AEB">
      <w:r w:rsidRPr="00575AEB">
        <w:t>The repair is not always to shorten. Sometimes the piece needs more structure, more evidence, a better example, a clearer transition, or a narrower claim. The repair is to restore proportion between purpose, evidence, concept, example, and conclusion.</w:t>
      </w:r>
    </w:p>
    <w:p w14:paraId="6C847571" w14:textId="77777777" w:rsidR="00575AEB" w:rsidRPr="00575AEB" w:rsidRDefault="00575AEB" w:rsidP="00575AEB">
      <w:r w:rsidRPr="00575AEB">
        <w:t>For an HGU-running model, the practical move is to pause before expanding. Ask what the output is, what scale the user requested, what source material is available, what concept is needed, and where the answer should stop.</w:t>
      </w:r>
    </w:p>
    <w:p w14:paraId="309A5FD8" w14:textId="77777777" w:rsidR="00575AEB" w:rsidRPr="00575AEB" w:rsidRDefault="00575AEB" w:rsidP="00575AEB">
      <w:r w:rsidRPr="00575AEB">
        <w:t>Good public writing can be ambitious. It just has to know what it is carrying.</w:t>
      </w:r>
    </w:p>
    <w:p w14:paraId="2D5BBB9C" w14:textId="77777777" w:rsidR="00575AEB" w:rsidRPr="00575AEB" w:rsidRDefault="00575AEB" w:rsidP="00575AEB">
      <w:pPr>
        <w:pStyle w:val="Heading3"/>
      </w:pPr>
      <w:r w:rsidRPr="00575AEB">
        <w:t>15. Public Pedagogy and the Reader’s Burden</w:t>
      </w:r>
    </w:p>
    <w:p w14:paraId="333916DB" w14:textId="77777777" w:rsidR="00575AEB" w:rsidRPr="00575AEB" w:rsidRDefault="00575AEB" w:rsidP="00575AEB">
      <w:r w:rsidRPr="00575AEB">
        <w:rPr>
          <w:b/>
          <w:bCs/>
        </w:rPr>
        <w:t>Public pedagogy</w:t>
      </w:r>
      <w:r w:rsidRPr="00575AEB">
        <w:t xml:space="preserve"> is the art of helping a reader learn without making the reader carry unnecessary interpretive burden.</w:t>
      </w:r>
    </w:p>
    <w:p w14:paraId="302E9877" w14:textId="77777777" w:rsidR="00575AEB" w:rsidRPr="00575AEB" w:rsidRDefault="00575AEB" w:rsidP="00575AEB">
      <w:r w:rsidRPr="00575AEB">
        <w:t>Every public explanation asks something of its reader. It asks for attention, patience, memory, trust, and sometimes a willingness to have a familiar pattern renamed. HGU writing should respect that cost. It should not require the reader to reconstruct missing definitions, decode internal references, sort through too many terms, or infer the mechanism from atmosphere.</w:t>
      </w:r>
    </w:p>
    <w:p w14:paraId="069BDCF5" w14:textId="77777777" w:rsidR="00575AEB" w:rsidRPr="00575AEB" w:rsidRDefault="00575AEB" w:rsidP="00575AEB">
      <w:r w:rsidRPr="00575AEB">
        <w:t>A reader should not have to do the work the explanation was supposed to do.</w:t>
      </w:r>
    </w:p>
    <w:p w14:paraId="247860AC" w14:textId="77777777" w:rsidR="00575AEB" w:rsidRPr="00575AEB" w:rsidRDefault="00575AEB" w:rsidP="00575AEB">
      <w:r w:rsidRPr="00575AEB">
        <w:t>This does not mean every piece must be simple. Some HGU concepts are complex because the situations they describe are complex. A good explanation can ask the reader to think. It should not ask the reader to compensate for unclear structure.</w:t>
      </w:r>
    </w:p>
    <w:p w14:paraId="39216CC5" w14:textId="77777777" w:rsidR="00575AEB" w:rsidRPr="00575AEB" w:rsidRDefault="00575AEB" w:rsidP="00575AEB">
      <w:r w:rsidRPr="00575AEB">
        <w:t>Sourcebook 05 treats public pedagogy as part of human-grade writing. The writer should consider what the reader knows, what they can recognize, what they need next, and where the explanation may overburden them.</w:t>
      </w:r>
    </w:p>
    <w:p w14:paraId="52568394" w14:textId="77777777" w:rsidR="00575AEB" w:rsidRPr="00575AEB" w:rsidRDefault="00575AEB" w:rsidP="00575AEB">
      <w:r w:rsidRPr="00575AEB">
        <w:lastRenderedPageBreak/>
        <w:t>A public explanation usually becomes easier to carry when it begins with something recognizable. A failed form. A strange AI answer. A support script that cannot hold the actual problem. A dashboard that measures activity while hiding burden. A phrase that sounds caring but leaves the recipient with the work. A public argument that feels right until no one can say what it proved.</w:t>
      </w:r>
    </w:p>
    <w:p w14:paraId="5C029F94" w14:textId="77777777" w:rsidR="00575AEB" w:rsidRPr="00575AEB" w:rsidRDefault="00575AEB" w:rsidP="00575AEB">
      <w:r w:rsidRPr="00575AEB">
        <w:t>From there, the explanation can move into mechanism.</w:t>
      </w:r>
    </w:p>
    <w:p w14:paraId="6BB0D04C" w14:textId="77777777" w:rsidR="00575AEB" w:rsidRPr="00575AEB" w:rsidRDefault="00575AEB" w:rsidP="00575AEB">
      <w:r w:rsidRPr="00575AEB">
        <w:t>This movement protects the reader. It gives them a surface they can enter, then shows the structure underneath. It keeps abstraction tied to the world. It also protects the concept, because the concept arrives after the case has made a place for it.</w:t>
      </w:r>
    </w:p>
    <w:p w14:paraId="7933E426" w14:textId="77777777" w:rsidR="00575AEB" w:rsidRPr="00575AEB" w:rsidRDefault="00575AEB" w:rsidP="00575AEB">
      <w:r w:rsidRPr="00575AEB">
        <w:t>Public pedagogy also requires restraint around naming. HGU contains many terms, and Sourcebook 05 preserves many essay-born concepts. A model should not introduce ten terms when one will do. It should not coin a new phrase if ordinary language is clearer. It should not turn every recognition into a glossary item. It should not make the reader learn HGU vocabulary before they can understand the problem they brought.</w:t>
      </w:r>
    </w:p>
    <w:p w14:paraId="56C47F6A" w14:textId="77777777" w:rsidR="00575AEB" w:rsidRPr="00575AEB" w:rsidRDefault="00575AEB" w:rsidP="00575AEB">
      <w:r w:rsidRPr="00575AEB">
        <w:t>The reader’s burden also includes emotional burden. Public writing can make people feel accused, exposed, flattered, overwhelmed, or recruited. HGU writing should preserve human stakes without manipulating them. It should let recognition happen without forcing identification.</w:t>
      </w:r>
    </w:p>
    <w:p w14:paraId="4B58D7DB" w14:textId="77777777" w:rsidR="00575AEB" w:rsidRPr="00575AEB" w:rsidRDefault="00575AEB" w:rsidP="00575AEB">
      <w:r w:rsidRPr="00575AEB">
        <w:t>The strongest public pedagogy gives the reader enough structure to continue without the writer.</w:t>
      </w:r>
    </w:p>
    <w:p w14:paraId="2A5DB7F0" w14:textId="77777777" w:rsidR="00575AEB" w:rsidRPr="00575AEB" w:rsidRDefault="00575AEB" w:rsidP="00575AEB">
      <w:r w:rsidRPr="00575AEB">
        <w:t>It helps the reader say: I see what this is, I understand how it works, I know what kind of claim is being made, and I can decide whether the concept helps.</w:t>
      </w:r>
    </w:p>
    <w:p w14:paraId="686641AF" w14:textId="77777777" w:rsidR="00575AEB" w:rsidRPr="00575AEB" w:rsidRDefault="00575AEB" w:rsidP="00575AEB">
      <w:r w:rsidRPr="00575AEB">
        <w:t>That is the standard Sourcebook 05 should support.</w:t>
      </w:r>
    </w:p>
    <w:p w14:paraId="35F2CC10" w14:textId="77777777" w:rsidR="00575AEB" w:rsidRPr="00575AEB" w:rsidRDefault="00575AEB" w:rsidP="00575AEB">
      <w:pPr>
        <w:pStyle w:val="Heading3"/>
      </w:pPr>
      <w:r w:rsidRPr="00575AEB">
        <w:t>16. Transition to Part III</w:t>
      </w:r>
    </w:p>
    <w:p w14:paraId="3E8B5475" w14:textId="77777777" w:rsidR="00575AEB" w:rsidRPr="00575AEB" w:rsidRDefault="00575AEB" w:rsidP="00575AEB">
      <w:r w:rsidRPr="00575AEB">
        <w:t xml:space="preserve">Part II defined the central field of </w:t>
      </w:r>
      <w:r w:rsidRPr="00575AEB">
        <w:rPr>
          <w:b/>
          <w:bCs/>
        </w:rPr>
        <w:t>Sourcebook 05</w:t>
      </w:r>
      <w:r w:rsidRPr="00575AEB">
        <w:t>.</w:t>
      </w:r>
    </w:p>
    <w:p w14:paraId="0233F3C2" w14:textId="77777777" w:rsidR="00575AEB" w:rsidRPr="00575AEB" w:rsidRDefault="00575AEB" w:rsidP="00575AEB">
      <w:r w:rsidRPr="00575AEB">
        <w:t xml:space="preserve">It established </w:t>
      </w:r>
      <w:r w:rsidRPr="00575AEB">
        <w:rPr>
          <w:b/>
          <w:bCs/>
        </w:rPr>
        <w:t>Coherence</w:t>
      </w:r>
      <w:r w:rsidRPr="00575AEB">
        <w:t xml:space="preserve"> as a working relation among parts, treated essays as concept discovery rather than archive order, described public argument as structural translation, explained public explanation as HGU interpretation in motion, applied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 xml:space="preserve"> to public writing, named misproportion and drift as sources of public confusion, and framed public pedagogy around the reader’s burden.</w:t>
      </w:r>
    </w:p>
    <w:p w14:paraId="1E1B187E" w14:textId="77777777" w:rsidR="00575AEB" w:rsidRPr="00575AEB" w:rsidRDefault="00575AEB" w:rsidP="00575AEB">
      <w:r w:rsidRPr="00575AEB">
        <w:t>Part III turns to HGU components in applied interpretation.</w:t>
      </w:r>
    </w:p>
    <w:p w14:paraId="10876A67" w14:textId="77777777" w:rsidR="00575AEB" w:rsidRDefault="00575AEB" w:rsidP="00575AEB">
      <w:r w:rsidRPr="00575AEB">
        <w:lastRenderedPageBreak/>
        <w:t xml:space="preserve">The next part explains how Sourcebook 05 sits beside </w:t>
      </w:r>
      <w:r w:rsidRPr="00575AEB">
        <w:rPr>
          <w:b/>
          <w:bCs/>
        </w:rPr>
        <w:t>Mirrorology</w:t>
      </w:r>
      <w:r w:rsidRPr="00575AEB">
        <w:t xml:space="preserve">, the </w:t>
      </w:r>
      <w:r w:rsidRPr="00575AEB">
        <w:rPr>
          <w:b/>
          <w:bCs/>
        </w:rPr>
        <w:t>Architecture of Becoming</w:t>
      </w:r>
      <w:r w:rsidRPr="00575AEB">
        <w:t xml:space="preserve">, Sourcebook 02’s interpretive discipline, </w:t>
      </w:r>
      <w:r w:rsidRPr="00575AEB">
        <w:rPr>
          <w:b/>
          <w:bCs/>
        </w:rPr>
        <w:t>Cultural Reaction Ecology</w:t>
      </w:r>
      <w:r w:rsidRPr="00575AEB">
        <w:t xml:space="preserve">, ordinary-life casework, </w:t>
      </w:r>
      <w:r w:rsidRPr="00575AEB">
        <w:rPr>
          <w:b/>
          <w:bCs/>
        </w:rPr>
        <w:t>FrostysHat</w:t>
      </w:r>
      <w:r w:rsidRPr="00575AEB">
        <w:t xml:space="preserve">, and </w:t>
      </w:r>
      <w:r w:rsidRPr="00575AEB">
        <w:rPr>
          <w:b/>
          <w:bCs/>
        </w:rPr>
        <w:t>Human-Grade Trust Architecture</w:t>
      </w:r>
      <w:r w:rsidRPr="00575AEB">
        <w:t>. Its purpose is to show how this sourcebook reinforces those components in use without replacing their primary sourcebooks.</w:t>
      </w:r>
    </w:p>
    <w:p w14:paraId="441E6E1B" w14:textId="5E72ED54" w:rsidR="00575AEB" w:rsidRDefault="00575AEB">
      <w:r>
        <w:br w:type="page"/>
      </w:r>
    </w:p>
    <w:p w14:paraId="5BE71FA7" w14:textId="77777777" w:rsidR="00575AEB" w:rsidRPr="00575AEB" w:rsidRDefault="00575AEB" w:rsidP="00575AEB">
      <w:pPr>
        <w:pStyle w:val="Heading2"/>
      </w:pPr>
      <w:r w:rsidRPr="00575AEB">
        <w:lastRenderedPageBreak/>
        <w:t>Part III — HGU Components in Applied Interpretation</w:t>
      </w:r>
    </w:p>
    <w:p w14:paraId="4CB621A2" w14:textId="77777777" w:rsidR="00575AEB" w:rsidRPr="00575AEB" w:rsidRDefault="00575AEB" w:rsidP="00575AEB">
      <w:pPr>
        <w:pStyle w:val="Heading3"/>
      </w:pPr>
      <w:r w:rsidRPr="00575AEB">
        <w:t>17. Sourcebook 05 Beside Mirrorology</w:t>
      </w:r>
    </w:p>
    <w:p w14:paraId="02352723" w14:textId="77777777" w:rsidR="00575AEB" w:rsidRPr="00575AEB" w:rsidRDefault="00575AEB" w:rsidP="00575AEB">
      <w:r w:rsidRPr="00575AEB">
        <w:rPr>
          <w:b/>
          <w:bCs/>
        </w:rPr>
        <w:t>Sourcebook 05</w:t>
      </w:r>
      <w:r w:rsidRPr="00575AEB">
        <w:t xml:space="preserve"> sits beside </w:t>
      </w:r>
      <w:r w:rsidRPr="00575AEB">
        <w:rPr>
          <w:b/>
          <w:bCs/>
        </w:rPr>
        <w:t>Mirrorology</w:t>
      </w:r>
      <w:r w:rsidRPr="00575AEB">
        <w:t xml:space="preserve"> as the public-writing and applied-interpretation layer.</w:t>
      </w:r>
    </w:p>
    <w:p w14:paraId="4C2B10AD" w14:textId="77777777" w:rsidR="00575AEB" w:rsidRPr="00575AEB" w:rsidRDefault="00575AEB" w:rsidP="00575AEB">
      <w:r w:rsidRPr="00575AEB">
        <w:rPr>
          <w:b/>
          <w:bCs/>
        </w:rPr>
        <w:t>Mirrorology</w:t>
      </w:r>
      <w:r w:rsidRPr="00575AEB">
        <w:t xml:space="preserve"> gives HGU the reflective architecture: the </w:t>
      </w:r>
      <w:r w:rsidRPr="00575AEB">
        <w:rPr>
          <w:b/>
          <w:bCs/>
        </w:rPr>
        <w:t>Three Mirrors</w:t>
      </w:r>
      <w:r w:rsidRPr="00575AEB">
        <w:t xml:space="preserve">, </w:t>
      </w:r>
      <w:r w:rsidRPr="00575AEB">
        <w:rPr>
          <w:b/>
          <w:bCs/>
        </w:rPr>
        <w:t>Performance</w:t>
      </w:r>
      <w:r w:rsidRPr="00575AEB">
        <w:t xml:space="preserve">, </w:t>
      </w:r>
      <w:r w:rsidRPr="00575AEB">
        <w:rPr>
          <w:b/>
          <w:bCs/>
        </w:rPr>
        <w:t>Emotion</w:t>
      </w:r>
      <w:r w:rsidRPr="00575AEB">
        <w:t xml:space="preserve">, </w:t>
      </w:r>
      <w:r w:rsidRPr="00575AEB">
        <w:rPr>
          <w:b/>
          <w:bCs/>
        </w:rPr>
        <w:t>Structure</w:t>
      </w:r>
      <w:r w:rsidRPr="00575AEB">
        <w:t>, reflective systems, mirror balance, mirror collapse, synthetic mirrors, and the conditions under which a person, group, system, machine, institution, or culture is reflected back to itself. Sourcebook 05 does not redefine that architecture. It helps explain and apply it in writing, review, public argument, AI interpretation, and public-facing examples.</w:t>
      </w:r>
    </w:p>
    <w:p w14:paraId="2B2BA813" w14:textId="77777777" w:rsidR="00575AEB" w:rsidRPr="00575AEB" w:rsidRDefault="00575AEB" w:rsidP="00575AEB">
      <w:r w:rsidRPr="00575AEB">
        <w:t>When Sourcebook 05 uses Mirrorology, it should begin from the applied question:</w:t>
      </w:r>
    </w:p>
    <w:p w14:paraId="44DBA89C" w14:textId="77777777" w:rsidR="00575AEB" w:rsidRPr="00575AEB" w:rsidRDefault="00575AEB" w:rsidP="00575AEB">
      <w:r w:rsidRPr="00575AEB">
        <w:t>What is being reflected, through what surface, and what does the reflection cause a person or system to carry?</w:t>
      </w:r>
    </w:p>
    <w:p w14:paraId="39E03BFE" w14:textId="77777777" w:rsidR="00575AEB" w:rsidRPr="00575AEB" w:rsidRDefault="00575AEB" w:rsidP="00575AEB">
      <w:r w:rsidRPr="00575AEB">
        <w:t xml:space="preserve">In public writing, the mirror framework is often most useful when a scene has become misread through a single layer. A public figure may be reduced to </w:t>
      </w:r>
      <w:r w:rsidRPr="00575AEB">
        <w:rPr>
          <w:b/>
          <w:bCs/>
        </w:rPr>
        <w:t>Performance</w:t>
      </w:r>
      <w:r w:rsidRPr="00575AEB">
        <w:t xml:space="preserve">. A personal confession may be treated as pure </w:t>
      </w:r>
      <w:r w:rsidRPr="00575AEB">
        <w:rPr>
          <w:b/>
          <w:bCs/>
        </w:rPr>
        <w:t>Emotion</w:t>
      </w:r>
      <w:r w:rsidRPr="00575AEB">
        <w:t xml:space="preserve"> without structural context. A product failure may be explained as user confusion rather than a </w:t>
      </w:r>
      <w:r w:rsidRPr="00575AEB">
        <w:rPr>
          <w:b/>
          <w:bCs/>
        </w:rPr>
        <w:t>Structure</w:t>
      </w:r>
      <w:r w:rsidRPr="00575AEB">
        <w:t xml:space="preserve"> problem. An AI output may be judged by polish while its grounding has failed.</w:t>
      </w:r>
    </w:p>
    <w:p w14:paraId="6A6A5883" w14:textId="77777777" w:rsidR="00575AEB" w:rsidRPr="00575AEB" w:rsidRDefault="00575AEB" w:rsidP="00575AEB">
      <w:r w:rsidRPr="00575AEB">
        <w:t>Sourcebook 05 helps a model turn those mirror readings into clear prose.</w:t>
      </w:r>
    </w:p>
    <w:p w14:paraId="0CD2803F" w14:textId="77777777" w:rsidR="00575AEB" w:rsidRPr="00575AEB" w:rsidRDefault="00575AEB" w:rsidP="00575AEB">
      <w:r w:rsidRPr="00575AEB">
        <w:t>A public explanation should not force readers to learn the entire mirror system before they can understand the point. It can begin with the visible issue, name the missing layer, and then introduce the mirror language only when it helps. A good Sourcebook 05 use of Mirrorology might say: this looks like a tone problem, but the deeper issue is that the system makes the user perform certainty while the structure withholds the evidence they need.</w:t>
      </w:r>
    </w:p>
    <w:p w14:paraId="028E9E86" w14:textId="77777777" w:rsidR="00575AEB" w:rsidRPr="00575AEB" w:rsidRDefault="00575AEB" w:rsidP="00575AEB">
      <w:r w:rsidRPr="00575AEB">
        <w:t>That is a mirror reading in public form.</w:t>
      </w:r>
    </w:p>
    <w:p w14:paraId="34641F8C" w14:textId="77777777" w:rsidR="00575AEB" w:rsidRPr="00575AEB" w:rsidRDefault="00575AEB" w:rsidP="00575AEB">
      <w:r w:rsidRPr="00575AEB">
        <w:t xml:space="preserve">The main caution is overapplication. Not every essay needs all Three Mirrors. Not every public argument needs to say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 xml:space="preserve"> out loud. Not every case requires a mirror map. Sourcebook 05 should help HGU use mirror language at the smallest useful scale.</w:t>
      </w:r>
    </w:p>
    <w:p w14:paraId="001AFF6E" w14:textId="77777777" w:rsidR="00575AEB" w:rsidRPr="00575AEB" w:rsidRDefault="00575AEB" w:rsidP="00575AEB">
      <w:r w:rsidRPr="00575AEB">
        <w:t>Mirrorology gives the architecture. Sourcebook 05 gives the explanatory movement that lets the architecture become usable to readers outside the sourcebook system.</w:t>
      </w:r>
    </w:p>
    <w:p w14:paraId="26C5C09B" w14:textId="77777777" w:rsidR="00575AEB" w:rsidRPr="00575AEB" w:rsidRDefault="00575AEB" w:rsidP="00575AEB">
      <w:pPr>
        <w:pStyle w:val="Heading3"/>
      </w:pPr>
      <w:r w:rsidRPr="00575AEB">
        <w:lastRenderedPageBreak/>
        <w:t>18. Sourcebook 05 Beside the Architecture of Becoming</w:t>
      </w:r>
    </w:p>
    <w:p w14:paraId="0B7AC325" w14:textId="77777777" w:rsidR="00575AEB" w:rsidRPr="00575AEB" w:rsidRDefault="00575AEB" w:rsidP="00575AEB">
      <w:r w:rsidRPr="00575AEB">
        <w:rPr>
          <w:b/>
          <w:bCs/>
        </w:rPr>
        <w:t>The Architecture of Becoming</w:t>
      </w:r>
      <w:r w:rsidRPr="00575AEB">
        <w:t xml:space="preserve"> gives HGU a language for movement over time.</w:t>
      </w:r>
    </w:p>
    <w:p w14:paraId="7F9D1337" w14:textId="77777777" w:rsidR="00575AEB" w:rsidRPr="00575AEB" w:rsidRDefault="00575AEB" w:rsidP="00575AEB">
      <w:r w:rsidRPr="00575AEB">
        <w:t>It studies return, repetition, recognition, integration, dissolution, coexistence, diffusion, and the difference between a loop and a spiral. Sourcebook 05 uses that movement grammar when essays, arguments, reviews, or public explanations need to show how a pattern develops rather than merely naming what appears in one moment.</w:t>
      </w:r>
    </w:p>
    <w:p w14:paraId="47F72EB3" w14:textId="77777777" w:rsidR="00575AEB" w:rsidRPr="00575AEB" w:rsidRDefault="00575AEB" w:rsidP="00575AEB">
      <w:r w:rsidRPr="00575AEB">
        <w:t>A public explanation often fails when it freezes a person, system, group, or institution inside a single frame. It says what the thing is, but not how it got there, what it keeps repeating, what has changed, what has failed to change, or what kind of return is underway.</w:t>
      </w:r>
    </w:p>
    <w:p w14:paraId="70C75D78" w14:textId="77777777" w:rsidR="00575AEB" w:rsidRPr="00575AEB" w:rsidRDefault="00575AEB" w:rsidP="00575AEB">
      <w:r w:rsidRPr="00575AEB">
        <w:t>Sourcebook 05 helps restore movement.</w:t>
      </w:r>
    </w:p>
    <w:p w14:paraId="2B59B9A2" w14:textId="77777777" w:rsidR="00575AEB" w:rsidRPr="00575AEB" w:rsidRDefault="00575AEB" w:rsidP="00575AEB">
      <w:r w:rsidRPr="00575AEB">
        <w:t>A workplace dashboard may not simply be a bad interface. It may be part of a recurring loop where management asks for visibility, workers perform measurability, the dashboard rewards surface completion, and the original human work becomes harder to see. An AI writing exchange may not simply be a good or bad output. It may be a spiral of human direction, machine scaffolding, user correction, artifact stabilization, and later reuse. A public essay may not simply persuade or fail. It may create recognition, meet resistance, become compressed, reappear in another format, and return with a different public meaning.</w:t>
      </w:r>
    </w:p>
    <w:p w14:paraId="2C334B34" w14:textId="77777777" w:rsidR="00575AEB" w:rsidRPr="00575AEB" w:rsidRDefault="00575AEB" w:rsidP="00575AEB">
      <w:r w:rsidRPr="00575AEB">
        <w:t xml:space="preserve">The </w:t>
      </w:r>
      <w:r w:rsidRPr="00575AEB">
        <w:rPr>
          <w:b/>
          <w:bCs/>
        </w:rPr>
        <w:t>Spiral</w:t>
      </w:r>
      <w:r w:rsidRPr="00575AEB">
        <w:t xml:space="preserve"> is especially useful when public writing needs to show return with difference. A case may look repetitive from the outside, but the person inside it may be returning with more awareness, better language, sharper refusal, a new artifact, or a different relationship to the structure. Sourcebook 05 should preserve that distinction.</w:t>
      </w:r>
    </w:p>
    <w:p w14:paraId="46D8CB14" w14:textId="77777777" w:rsidR="00575AEB" w:rsidRPr="00575AEB" w:rsidRDefault="00575AEB" w:rsidP="00575AEB">
      <w:r w:rsidRPr="00575AEB">
        <w:t>The Architecture of Becoming also helps avoid premature closure. Some public arguments resolve too quickly. They identify a pattern and immediately offer a moral, lesson, or solution before the movement has been understood. HGU writing should often slow down enough to ask: is this a loop, a spiral, a suspension, a collapse, a transition, or an integration problem?</w:t>
      </w:r>
    </w:p>
    <w:p w14:paraId="05F39928" w14:textId="77777777" w:rsidR="00575AEB" w:rsidRPr="00575AEB" w:rsidRDefault="00575AEB" w:rsidP="00575AEB">
      <w:r w:rsidRPr="00575AEB">
        <w:t>Sourcebook 05 does not own the movement framework. It owns the public explanation of movement when HGU concepts are applied in essays, reviews, courses, and artifacts.</w:t>
      </w:r>
    </w:p>
    <w:p w14:paraId="6D4753AB" w14:textId="77777777" w:rsidR="00575AEB" w:rsidRPr="00575AEB" w:rsidRDefault="00575AEB" w:rsidP="00575AEB">
      <w:r w:rsidRPr="00575AEB">
        <w:t>The useful question is:</w:t>
      </w:r>
    </w:p>
    <w:p w14:paraId="6461B38A" w14:textId="77777777" w:rsidR="00575AEB" w:rsidRPr="00575AEB" w:rsidRDefault="00575AEB" w:rsidP="00575AEB">
      <w:r w:rsidRPr="00575AEB">
        <w:t>What is changing, what is repeating, and what kind of return does this case show?</w:t>
      </w:r>
    </w:p>
    <w:p w14:paraId="1331AF0B" w14:textId="77777777" w:rsidR="00575AEB" w:rsidRPr="00575AEB" w:rsidRDefault="00575AEB" w:rsidP="00575AEB">
      <w:pPr>
        <w:pStyle w:val="Heading3"/>
      </w:pPr>
      <w:r w:rsidRPr="00575AEB">
        <w:lastRenderedPageBreak/>
        <w:t>19. Sourcebook 05 Beside Sourcebook 02’s Interpretive Discipline</w:t>
      </w:r>
    </w:p>
    <w:p w14:paraId="741500C6" w14:textId="77777777" w:rsidR="00575AEB" w:rsidRPr="00575AEB" w:rsidRDefault="00575AEB" w:rsidP="00575AEB">
      <w:r w:rsidRPr="00575AEB">
        <w:rPr>
          <w:b/>
          <w:bCs/>
        </w:rPr>
        <w:t>Sourcebook 02</w:t>
      </w:r>
      <w:r w:rsidRPr="00575AEB">
        <w:t xml:space="preserve"> gives HGU its core interpretive discipline.</w:t>
      </w:r>
    </w:p>
    <w:p w14:paraId="64CBAC94" w14:textId="77777777" w:rsidR="00575AEB" w:rsidRPr="00575AEB" w:rsidRDefault="00575AEB" w:rsidP="00575AEB">
      <w:r w:rsidRPr="00575AEB">
        <w:t xml:space="preserve">It teaches that </w:t>
      </w:r>
      <w:r w:rsidRPr="00575AEB">
        <w:rPr>
          <w:b/>
          <w:bCs/>
        </w:rPr>
        <w:t>Human-Grade</w:t>
      </w:r>
      <w:r w:rsidRPr="00575AEB">
        <w:t xml:space="preserve"> concepts are lenses rather than doctrine, that </w:t>
      </w:r>
      <w:r w:rsidRPr="00575AEB">
        <w:rPr>
          <w:b/>
          <w:bCs/>
        </w:rPr>
        <w:t>Recognition Is Not Verification</w:t>
      </w:r>
      <w:r w:rsidRPr="00575AEB">
        <w:t>, that frameworks should be tested rather than believed, that overmapping is a real risk, and that the smallest sufficient framework should be preferred. Sourcebook 05 depends on that discipline because essays and public arguments can easily become too confident.</w:t>
      </w:r>
    </w:p>
    <w:p w14:paraId="74A8A552" w14:textId="77777777" w:rsidR="00575AEB" w:rsidRPr="00575AEB" w:rsidRDefault="00575AEB" w:rsidP="00575AEB">
      <w:r w:rsidRPr="00575AEB">
        <w:t>Public writing creates a special risk. A strong sentence can make an interpretation feel earned before the evidence has done the work. A vivid example can make a concept feel universal. A clean framework can make a messy case seem settled. A reader’s recognition can create the emotional sensation of truth even when the claim still needs support.</w:t>
      </w:r>
    </w:p>
    <w:p w14:paraId="04DB28CA" w14:textId="77777777" w:rsidR="00575AEB" w:rsidRPr="00575AEB" w:rsidRDefault="00575AEB" w:rsidP="00575AEB">
      <w:r w:rsidRPr="00575AEB">
        <w:t>Sourcebook 05 should carry Sourcebook 02’s caution into every public-facing use.</w:t>
      </w:r>
    </w:p>
    <w:p w14:paraId="66B8735F" w14:textId="77777777" w:rsidR="00575AEB" w:rsidRPr="00575AEB" w:rsidRDefault="00575AEB" w:rsidP="00575AEB">
      <w:r w:rsidRPr="00575AEB">
        <w:t>When writing from HGU, a model should distinguish what has been observed from what is being interpreted. It should identify when a structural claim is being made. It should avoid treating a teaching lens as proof. It should preserve uncertainty when the case is incomplete. It should not let a concept replace the local language of the person, domain, community, profession, or system being studied.</w:t>
      </w:r>
    </w:p>
    <w:p w14:paraId="4D2EE0DF" w14:textId="77777777" w:rsidR="00575AEB" w:rsidRPr="00575AEB" w:rsidRDefault="00575AEB" w:rsidP="00575AEB">
      <w:r w:rsidRPr="00575AEB">
        <w:t xml:space="preserve">This is especially important when HGU is used through </w:t>
      </w:r>
      <w:r w:rsidRPr="00575AEB">
        <w:rPr>
          <w:b/>
          <w:bCs/>
        </w:rPr>
        <w:t>HGU.docx</w:t>
      </w:r>
      <w:r w:rsidRPr="00575AEB">
        <w:t>. A user may bring a workplace problem, family pattern, institutional failure, AI exchange, public controversy, or ordinary scene. The model may recognize an HGU pattern quickly. Recognition can be useful, but it is only the beginning of interpretation.</w:t>
      </w:r>
    </w:p>
    <w:p w14:paraId="1A75B14B" w14:textId="77777777" w:rsidR="00575AEB" w:rsidRPr="00575AEB" w:rsidRDefault="00575AEB" w:rsidP="00575AEB">
      <w:r w:rsidRPr="00575AEB">
        <w:t>The Sourcebook 05 version of interpretive discipline asks:</w:t>
      </w:r>
    </w:p>
    <w:p w14:paraId="301F3B66" w14:textId="77777777" w:rsidR="00575AEB" w:rsidRPr="00575AEB" w:rsidRDefault="00575AEB" w:rsidP="00575AEB">
      <w:r w:rsidRPr="00575AEB">
        <w:t>What does the public explanation make easier to see?</w:t>
      </w:r>
    </w:p>
    <w:p w14:paraId="393697E4" w14:textId="77777777" w:rsidR="00575AEB" w:rsidRPr="00575AEB" w:rsidRDefault="00575AEB" w:rsidP="00575AEB">
      <w:r w:rsidRPr="00575AEB">
        <w:t>What claim does the evidence actually support?</w:t>
      </w:r>
    </w:p>
    <w:p w14:paraId="7E6DC584" w14:textId="77777777" w:rsidR="00575AEB" w:rsidRPr="00575AEB" w:rsidRDefault="00575AEB" w:rsidP="00575AEB">
      <w:r w:rsidRPr="00575AEB">
        <w:t>What has been inferred?</w:t>
      </w:r>
    </w:p>
    <w:p w14:paraId="543F41ED" w14:textId="77777777" w:rsidR="00575AEB" w:rsidRPr="00575AEB" w:rsidRDefault="00575AEB" w:rsidP="00575AEB">
      <w:r w:rsidRPr="00575AEB">
        <w:t>What should remain tentative?</w:t>
      </w:r>
    </w:p>
    <w:p w14:paraId="19D10D5F" w14:textId="77777777" w:rsidR="00575AEB" w:rsidRPr="00575AEB" w:rsidRDefault="00575AEB" w:rsidP="00575AEB">
      <w:r w:rsidRPr="00575AEB">
        <w:t>What local category should remain primary?</w:t>
      </w:r>
    </w:p>
    <w:p w14:paraId="03FABB0D" w14:textId="77777777" w:rsidR="00575AEB" w:rsidRPr="00575AEB" w:rsidRDefault="00575AEB" w:rsidP="00575AEB">
      <w:r w:rsidRPr="00575AEB">
        <w:t>What concept is useful, and where would the concept overreach?</w:t>
      </w:r>
    </w:p>
    <w:p w14:paraId="44E6846A" w14:textId="77777777" w:rsidR="00575AEB" w:rsidRPr="00575AEB" w:rsidRDefault="00575AEB" w:rsidP="00575AEB">
      <w:r w:rsidRPr="00575AEB">
        <w:t>A good public argument can be confident without becoming total. It can name a pattern while leaving room for further evidence. It can make a case legible without converting the case into doctrine.</w:t>
      </w:r>
    </w:p>
    <w:p w14:paraId="5A72B42B" w14:textId="77777777" w:rsidR="00575AEB" w:rsidRPr="00575AEB" w:rsidRDefault="00575AEB" w:rsidP="00575AEB">
      <w:r w:rsidRPr="00575AEB">
        <w:lastRenderedPageBreak/>
        <w:t>Sourcebook 02 gives the discipline. Sourcebook 05 applies it where language becomes public, persuasive, compressed, teachable, and reusable.</w:t>
      </w:r>
    </w:p>
    <w:p w14:paraId="7D76B168" w14:textId="77777777" w:rsidR="00575AEB" w:rsidRPr="00575AEB" w:rsidRDefault="00575AEB" w:rsidP="00575AEB">
      <w:pPr>
        <w:pStyle w:val="Heading3"/>
      </w:pPr>
      <w:r w:rsidRPr="00575AEB">
        <w:t>20. Sourcebook 05 Beside Cultural Reaction Ecology</w:t>
      </w:r>
    </w:p>
    <w:p w14:paraId="4D80D02D" w14:textId="77777777" w:rsidR="00575AEB" w:rsidRPr="00575AEB" w:rsidRDefault="00575AEB" w:rsidP="00575AEB">
      <w:r w:rsidRPr="00575AEB">
        <w:rPr>
          <w:b/>
          <w:bCs/>
        </w:rPr>
        <w:t>Cultural Reaction Ecology</w:t>
      </w:r>
      <w:r w:rsidRPr="00575AEB">
        <w:t xml:space="preserve"> studies what happens to meaning after it enters public life.</w:t>
      </w:r>
    </w:p>
    <w:p w14:paraId="61BF2FAE" w14:textId="77777777" w:rsidR="00575AEB" w:rsidRPr="00575AEB" w:rsidRDefault="00575AEB" w:rsidP="00575AEB">
      <w:r w:rsidRPr="00575AEB">
        <w:t>Sourcebook 03 owns that reception field: uptake, distortion, resistance, imitation, compression, platform conditions, voice forms, institutional absorption, spectacle, public artifacts, and the many ways culture responds when it can no longer ignore an idea, person, claim, framework, or object.</w:t>
      </w:r>
    </w:p>
    <w:p w14:paraId="7E94FE2C" w14:textId="77777777" w:rsidR="00575AEB" w:rsidRPr="00575AEB" w:rsidRDefault="00575AEB" w:rsidP="00575AEB">
      <w:r w:rsidRPr="00575AEB">
        <w:t>Sourcebook 05 sits just before and beside that movement. It studies the writing, argument, explanation, and artifact form that enters the reception field.</w:t>
      </w:r>
    </w:p>
    <w:p w14:paraId="34E7E7A1" w14:textId="77777777" w:rsidR="00575AEB" w:rsidRPr="00575AEB" w:rsidRDefault="00575AEB" w:rsidP="00575AEB">
      <w:r w:rsidRPr="00575AEB">
        <w:t>The distinction matters.</w:t>
      </w:r>
    </w:p>
    <w:p w14:paraId="3FADD8E4" w14:textId="77777777" w:rsidR="00575AEB" w:rsidRPr="00575AEB" w:rsidRDefault="00575AEB" w:rsidP="00575AEB">
      <w:r w:rsidRPr="00575AEB">
        <w:t>Sourcebook 03 asks what culture does with the idea once it circulates.</w:t>
      </w:r>
    </w:p>
    <w:p w14:paraId="0B666EA9" w14:textId="77777777" w:rsidR="00575AEB" w:rsidRPr="00575AEB" w:rsidRDefault="00575AEB" w:rsidP="00575AEB">
      <w:r w:rsidRPr="00575AEB">
        <w:t>Sourcebook 05 asks how the idea was explained, compressed, argued, framed, written, and made portable before and during that circulation.</w:t>
      </w:r>
    </w:p>
    <w:p w14:paraId="73AFF5F9" w14:textId="77777777" w:rsidR="00575AEB" w:rsidRPr="00575AEB" w:rsidRDefault="00575AEB" w:rsidP="00575AEB">
      <w:r w:rsidRPr="00575AEB">
        <w:t>A public argument does not arrive in culture as pure content. It arrives through format. It may be an essay, headline, screenshot, quote, interview, thread, lecture, prompt, review memo, landing page, course description, manifesto, joke, chart, or public artifact. Each form changes what can be carried. Each form also creates predictable vulnerabilities.</w:t>
      </w:r>
    </w:p>
    <w:p w14:paraId="407C5495" w14:textId="77777777" w:rsidR="00575AEB" w:rsidRPr="00575AEB" w:rsidRDefault="00575AEB" w:rsidP="00575AEB">
      <w:r w:rsidRPr="00575AEB">
        <w:t>An essay can preserve nuance but lose fast readers.</w:t>
      </w:r>
    </w:p>
    <w:p w14:paraId="7CC5AD2B" w14:textId="77777777" w:rsidR="00575AEB" w:rsidRPr="00575AEB" w:rsidRDefault="00575AEB" w:rsidP="00575AEB">
      <w:r w:rsidRPr="00575AEB">
        <w:t>A slogan can travel quickly but shed discipline.</w:t>
      </w:r>
    </w:p>
    <w:p w14:paraId="4691510B" w14:textId="77777777" w:rsidR="00575AEB" w:rsidRPr="00575AEB" w:rsidRDefault="00575AEB" w:rsidP="00575AEB">
      <w:r w:rsidRPr="00575AEB">
        <w:t>A screenshot can make a concept memorable while detaching it from context.</w:t>
      </w:r>
    </w:p>
    <w:p w14:paraId="4FDEE7BD" w14:textId="77777777" w:rsidR="00575AEB" w:rsidRPr="00575AEB" w:rsidRDefault="00575AEB" w:rsidP="00575AEB">
      <w:r w:rsidRPr="00575AEB">
        <w:t>A public artifact can invite use before full understanding.</w:t>
      </w:r>
    </w:p>
    <w:p w14:paraId="356D2836" w14:textId="77777777" w:rsidR="00575AEB" w:rsidRPr="00575AEB" w:rsidRDefault="00575AEB" w:rsidP="00575AEB">
      <w:r w:rsidRPr="00575AEB">
        <w:t>A review memo can give structure but may not spread.</w:t>
      </w:r>
    </w:p>
    <w:p w14:paraId="37AC5E55" w14:textId="77777777" w:rsidR="00575AEB" w:rsidRPr="00575AEB" w:rsidRDefault="00575AEB" w:rsidP="00575AEB">
      <w:r w:rsidRPr="00575AEB">
        <w:t>A joke can smuggle seriousness while also inviting dismissal.</w:t>
      </w:r>
    </w:p>
    <w:p w14:paraId="6AABBDFD" w14:textId="77777777" w:rsidR="00575AEB" w:rsidRPr="00575AEB" w:rsidRDefault="00575AEB" w:rsidP="00575AEB">
      <w:r w:rsidRPr="00575AEB">
        <w:t>Sourcebook 05 helps HGU design and evaluate those public forms. It asks whether a concept remains decompressible after compression, whether the public explanation has enough mechanism, whether the example clarifies or distorts, whether the writing anticipates likely misreadings, and whether the argument can survive being summarized by someone who only half-understood it.</w:t>
      </w:r>
    </w:p>
    <w:p w14:paraId="59A48E51" w14:textId="77777777" w:rsidR="00575AEB" w:rsidRPr="00575AEB" w:rsidRDefault="00575AEB" w:rsidP="00575AEB">
      <w:r w:rsidRPr="00575AEB">
        <w:t>This is not reception analysis yet. It is pre-reception and mid-reception craft.</w:t>
      </w:r>
    </w:p>
    <w:p w14:paraId="18F4997D" w14:textId="77777777" w:rsidR="00575AEB" w:rsidRPr="00575AEB" w:rsidRDefault="00575AEB" w:rsidP="00575AEB">
      <w:r w:rsidRPr="00575AEB">
        <w:lastRenderedPageBreak/>
        <w:t>The sourcebook should help a model ask:</w:t>
      </w:r>
    </w:p>
    <w:p w14:paraId="7AB0FEA3" w14:textId="77777777" w:rsidR="00575AEB" w:rsidRPr="00575AEB" w:rsidRDefault="00575AEB" w:rsidP="00575AEB">
      <w:r w:rsidRPr="00575AEB">
        <w:t>What public form is carrying the idea?</w:t>
      </w:r>
    </w:p>
    <w:p w14:paraId="7325B630" w14:textId="77777777" w:rsidR="00575AEB" w:rsidRPr="00575AEB" w:rsidRDefault="00575AEB" w:rsidP="00575AEB">
      <w:r w:rsidRPr="00575AEB">
        <w:t>What does that form preserve?</w:t>
      </w:r>
    </w:p>
    <w:p w14:paraId="08CB3CC3" w14:textId="77777777" w:rsidR="00575AEB" w:rsidRPr="00575AEB" w:rsidRDefault="00575AEB" w:rsidP="00575AEB">
      <w:r w:rsidRPr="00575AEB">
        <w:t>What does it strip away?</w:t>
      </w:r>
    </w:p>
    <w:p w14:paraId="77E6B8E9" w14:textId="77777777" w:rsidR="00575AEB" w:rsidRPr="00575AEB" w:rsidRDefault="00575AEB" w:rsidP="00575AEB">
      <w:r w:rsidRPr="00575AEB">
        <w:t>What misreading does it invite?</w:t>
      </w:r>
    </w:p>
    <w:p w14:paraId="6950CC10" w14:textId="77777777" w:rsidR="00575AEB" w:rsidRPr="00575AEB" w:rsidRDefault="00575AEB" w:rsidP="00575AEB">
      <w:r w:rsidRPr="00575AEB">
        <w:t>What discipline must remain visible?</w:t>
      </w:r>
    </w:p>
    <w:p w14:paraId="5BB160BF" w14:textId="77777777" w:rsidR="00575AEB" w:rsidRPr="00575AEB" w:rsidRDefault="00575AEB" w:rsidP="00575AEB">
      <w:r w:rsidRPr="00575AEB">
        <w:t>What should be made easier for the reader to carry?</w:t>
      </w:r>
    </w:p>
    <w:p w14:paraId="3ED95E8C" w14:textId="77777777" w:rsidR="00575AEB" w:rsidRPr="00575AEB" w:rsidRDefault="00575AEB" w:rsidP="00575AEB">
      <w:r w:rsidRPr="00575AEB">
        <w:t>Sourcebook 03 studies the reaction ecology. Sourcebook 05 studies the public explanation and argument that enter it.</w:t>
      </w:r>
    </w:p>
    <w:p w14:paraId="340CEE90" w14:textId="77777777" w:rsidR="00575AEB" w:rsidRPr="00575AEB" w:rsidRDefault="00575AEB" w:rsidP="00575AEB">
      <w:pPr>
        <w:pStyle w:val="Heading3"/>
      </w:pPr>
      <w:r w:rsidRPr="00575AEB">
        <w:t>21. Sourcebook 05 Beside Ordinary-Life Casework</w:t>
      </w:r>
    </w:p>
    <w:p w14:paraId="6F28CBA6" w14:textId="77777777" w:rsidR="00575AEB" w:rsidRPr="00575AEB" w:rsidRDefault="00575AEB" w:rsidP="00575AEB">
      <w:r w:rsidRPr="00575AEB">
        <w:rPr>
          <w:b/>
          <w:bCs/>
        </w:rPr>
        <w:t>Sourcebook 04</w:t>
      </w:r>
      <w:r w:rsidRPr="00575AEB">
        <w:t xml:space="preserve"> gives HGU its ordinary-life and human-scale case layer.</w:t>
      </w:r>
    </w:p>
    <w:p w14:paraId="0B198822" w14:textId="77777777" w:rsidR="00575AEB" w:rsidRPr="00575AEB" w:rsidRDefault="00575AEB" w:rsidP="00575AEB">
      <w:r w:rsidRPr="00575AEB">
        <w:t>It studies rooms, objects, errands, chores, rituals, family systems, social maintenance, small refusals, ordinary pressures, material selfhood, public selfhood, fractured or transitional selfhood, vignettes, and human-scale fieldwork. Sourcebook 05 uses ordinary-life material when a public explanation needs a recognizable entry point.</w:t>
      </w:r>
    </w:p>
    <w:p w14:paraId="6D883852" w14:textId="77777777" w:rsidR="00575AEB" w:rsidRPr="00575AEB" w:rsidRDefault="00575AEB" w:rsidP="00575AEB">
      <w:r w:rsidRPr="00575AEB">
        <w:t>The ordinary scene is often the best doorway into a larger HGU concept.</w:t>
      </w:r>
    </w:p>
    <w:p w14:paraId="1DE595EE" w14:textId="77777777" w:rsidR="00575AEB" w:rsidRPr="00575AEB" w:rsidRDefault="00575AEB" w:rsidP="00575AEB">
      <w:r w:rsidRPr="00575AEB">
        <w:t>A form that asks the same question three times can introduce burden transfer.</w:t>
      </w:r>
    </w:p>
    <w:p w14:paraId="0BB593EC" w14:textId="77777777" w:rsidR="00575AEB" w:rsidRPr="00575AEB" w:rsidRDefault="00575AEB" w:rsidP="00575AEB">
      <w:r w:rsidRPr="00575AEB">
        <w:t>A grocery aisle decision can introduce care, scarcity, composure, and public selfhood.</w:t>
      </w:r>
    </w:p>
    <w:p w14:paraId="4FF86AA6" w14:textId="77777777" w:rsidR="00575AEB" w:rsidRPr="00575AEB" w:rsidRDefault="00575AEB" w:rsidP="00575AEB">
      <w:r w:rsidRPr="00575AEB">
        <w:t>A group chat can introduce social maintenance and thin continuity.</w:t>
      </w:r>
    </w:p>
    <w:p w14:paraId="082038B3" w14:textId="77777777" w:rsidR="00575AEB" w:rsidRPr="00575AEB" w:rsidRDefault="00575AEB" w:rsidP="00575AEB">
      <w:r w:rsidRPr="00575AEB">
        <w:t>A cluttered room can introduce unresolved labor.</w:t>
      </w:r>
    </w:p>
    <w:p w14:paraId="572BEF10" w14:textId="77777777" w:rsidR="00575AEB" w:rsidRPr="00575AEB" w:rsidRDefault="00575AEB" w:rsidP="00575AEB">
      <w:r w:rsidRPr="00575AEB">
        <w:t>A support script can introduce the gap between institutional category and lived problem.</w:t>
      </w:r>
    </w:p>
    <w:p w14:paraId="4B7F0FF4" w14:textId="77777777" w:rsidR="00575AEB" w:rsidRPr="00575AEB" w:rsidRDefault="00575AEB" w:rsidP="00575AEB">
      <w:r w:rsidRPr="00575AEB">
        <w:t>An AI answer that sounds helpful but misses the user’s real need can introduce performance without grounding.</w:t>
      </w:r>
    </w:p>
    <w:p w14:paraId="6493E6FE" w14:textId="77777777" w:rsidR="00575AEB" w:rsidRPr="00575AEB" w:rsidRDefault="00575AEB" w:rsidP="00575AEB">
      <w:r w:rsidRPr="00575AEB">
        <w:t>Sourcebook 05 should use ordinary cases carefully. The goal is not to turn every small scene into a grand claim. The goal is to let the scene reveal the mechanism that the public explanation needs.</w:t>
      </w:r>
    </w:p>
    <w:p w14:paraId="191198EF" w14:textId="77777777" w:rsidR="00575AEB" w:rsidRPr="00575AEB" w:rsidRDefault="00575AEB" w:rsidP="00575AEB">
      <w:r w:rsidRPr="00575AEB">
        <w:t xml:space="preserve">This requires restraint. Ordinary-life examples can create strong recognition. That recognition can help a reader enter the argument, but it can also make the argument feel </w:t>
      </w:r>
      <w:r w:rsidRPr="00575AEB">
        <w:lastRenderedPageBreak/>
        <w:t>more proven than it is. A single vivid scene should not be treated as universal evidence. It should be treated as a teaching case unless broader evidence has been added.</w:t>
      </w:r>
    </w:p>
    <w:p w14:paraId="5324C990" w14:textId="77777777" w:rsidR="00575AEB" w:rsidRPr="00575AEB" w:rsidRDefault="00575AEB" w:rsidP="00575AEB">
      <w:r w:rsidRPr="00575AEB">
        <w:t>A model using Sourcebook 05 should ask whether the ordinary example is functioning as:</w:t>
      </w:r>
    </w:p>
    <w:p w14:paraId="455570C1" w14:textId="77777777" w:rsidR="00575AEB" w:rsidRPr="00575AEB" w:rsidRDefault="00575AEB" w:rsidP="00575AEB">
      <w:r w:rsidRPr="00575AEB">
        <w:t>an entry point;</w:t>
      </w:r>
    </w:p>
    <w:p w14:paraId="79D374FA" w14:textId="77777777" w:rsidR="00575AEB" w:rsidRPr="00575AEB" w:rsidRDefault="00575AEB" w:rsidP="00575AEB">
      <w:r w:rsidRPr="00575AEB">
        <w:t>a teaching case;</w:t>
      </w:r>
    </w:p>
    <w:p w14:paraId="403B84FE" w14:textId="77777777" w:rsidR="00575AEB" w:rsidRPr="00575AEB" w:rsidRDefault="00575AEB" w:rsidP="00575AEB">
      <w:r w:rsidRPr="00575AEB">
        <w:t>a source of recognition;</w:t>
      </w:r>
    </w:p>
    <w:p w14:paraId="4669ECF3" w14:textId="77777777" w:rsidR="00575AEB" w:rsidRPr="00575AEB" w:rsidRDefault="00575AEB" w:rsidP="00575AEB">
      <w:r w:rsidRPr="00575AEB">
        <w:t>a mechanism demonstration;</w:t>
      </w:r>
    </w:p>
    <w:p w14:paraId="68B3F699" w14:textId="77777777" w:rsidR="00575AEB" w:rsidRPr="00575AEB" w:rsidRDefault="00575AEB" w:rsidP="00575AEB">
      <w:r w:rsidRPr="00575AEB">
        <w:t>a contrast case;</w:t>
      </w:r>
    </w:p>
    <w:p w14:paraId="5B0840FE" w14:textId="77777777" w:rsidR="00575AEB" w:rsidRPr="00575AEB" w:rsidRDefault="00575AEB" w:rsidP="00575AEB">
      <w:r w:rsidRPr="00575AEB">
        <w:t>a review example;</w:t>
      </w:r>
    </w:p>
    <w:p w14:paraId="66B24250" w14:textId="77777777" w:rsidR="00575AEB" w:rsidRPr="00575AEB" w:rsidRDefault="00575AEB" w:rsidP="00575AEB">
      <w:r w:rsidRPr="00575AEB">
        <w:t>or a claim requiring evidence.</w:t>
      </w:r>
    </w:p>
    <w:p w14:paraId="5FA6E26F" w14:textId="77777777" w:rsidR="00575AEB" w:rsidRPr="00575AEB" w:rsidRDefault="00575AEB" w:rsidP="00575AEB">
      <w:r w:rsidRPr="00575AEB">
        <w:t>Sourcebook 04 owns the case library and ordinary-life fieldwork discipline. Sourcebook 05 owns the use of those cases in essays, arguments, explanations, reviews, and public artifacts.</w:t>
      </w:r>
    </w:p>
    <w:p w14:paraId="2049A154" w14:textId="77777777" w:rsidR="00575AEB" w:rsidRPr="00575AEB" w:rsidRDefault="00575AEB" w:rsidP="00575AEB">
      <w:r w:rsidRPr="00575AEB">
        <w:t>The ordinary scene should arrive before the concept when it helps the reader enter. The concept should arrive after the scene when it helps the reader understand what the scene reveals.</w:t>
      </w:r>
    </w:p>
    <w:p w14:paraId="43BEE7A9" w14:textId="77777777" w:rsidR="00575AEB" w:rsidRPr="00575AEB" w:rsidRDefault="00575AEB" w:rsidP="00575AEB">
      <w:pPr>
        <w:pStyle w:val="Heading3"/>
      </w:pPr>
      <w:r w:rsidRPr="00575AEB">
        <w:t>22. Sourcebook 05 Beside FrostysHat</w:t>
      </w:r>
    </w:p>
    <w:p w14:paraId="0DCA1790" w14:textId="77777777" w:rsidR="00575AEB" w:rsidRPr="00575AEB" w:rsidRDefault="00575AEB" w:rsidP="00575AEB">
      <w:r w:rsidRPr="00575AEB">
        <w:rPr>
          <w:b/>
          <w:bCs/>
        </w:rPr>
        <w:t>FrostysHat</w:t>
      </w:r>
      <w:r w:rsidRPr="00575AEB">
        <w:t xml:space="preserve"> is the portable public conversational grammar that lets ordinary users activate and recognize more proportionate AI behavior.</w:t>
      </w:r>
    </w:p>
    <w:p w14:paraId="1CF6A8A3" w14:textId="77777777" w:rsidR="00575AEB" w:rsidRPr="00575AEB" w:rsidRDefault="00575AEB" w:rsidP="00575AEB">
      <w:r w:rsidRPr="00575AEB">
        <w:t xml:space="preserve">Sourcebook 06 owns FrostysHat practice: </w:t>
      </w:r>
      <w:r w:rsidRPr="00575AEB">
        <w:rPr>
          <w:b/>
          <w:bCs/>
        </w:rPr>
        <w:t>Hat On</w:t>
      </w:r>
      <w:r w:rsidRPr="00575AEB">
        <w:t>, conversational behavior, receipts, scoring, grounding, proportion, closure, AI literacy, and the user-facing experience of making AI exchanges more humane and inspectable. Sourcebook 05 does not rebuild that practice. It helps explain FrostysHat as public writing, public artifact, translation strategy, and cultural form.</w:t>
      </w:r>
    </w:p>
    <w:p w14:paraId="3DB026F8" w14:textId="77777777" w:rsidR="00575AEB" w:rsidRPr="00575AEB" w:rsidRDefault="00575AEB" w:rsidP="00575AEB">
      <w:r w:rsidRPr="00575AEB">
        <w:t>FrostysHat matters to Sourcebook 05 because it shows how a serious behavioral grammar can travel through a playful surface.</w:t>
      </w:r>
    </w:p>
    <w:p w14:paraId="29D3C2F3" w14:textId="77777777" w:rsidR="00575AEB" w:rsidRPr="00575AEB" w:rsidRDefault="00575AEB" w:rsidP="00575AEB">
      <w:r w:rsidRPr="00575AEB">
        <w:t>It is not only an AI instruction set. It is also a public argument about what AI interaction should feel like: grounded, proportionate, responsive, bounded, and able to stop. It makes a behavioral claim through use. A user does not need to read the full AVA framework before noticing whether a conversation becomes clearer after the Hat is active.</w:t>
      </w:r>
    </w:p>
    <w:p w14:paraId="3BEAA95D" w14:textId="77777777" w:rsidR="00575AEB" w:rsidRPr="00575AEB" w:rsidRDefault="00575AEB" w:rsidP="00575AEB">
      <w:r w:rsidRPr="00575AEB">
        <w:lastRenderedPageBreak/>
        <w:t>Sourcebook 05 should preserve that public-artifact lesson.</w:t>
      </w:r>
    </w:p>
    <w:p w14:paraId="34701A65" w14:textId="77777777" w:rsidR="00575AEB" w:rsidRPr="00575AEB" w:rsidRDefault="00575AEB" w:rsidP="00575AEB">
      <w:r w:rsidRPr="00575AEB">
        <w:t>A complex idea can become more usable when it is given a ritual, handle, phrase, score, receipt, or memorable surface. That surface can be strange, funny, ordinary, or culturally light without making the underlying structure unserious. The question is whether the surface carries the mechanism.</w:t>
      </w:r>
    </w:p>
    <w:p w14:paraId="4BB164B7" w14:textId="77777777" w:rsidR="00575AEB" w:rsidRPr="00575AEB" w:rsidRDefault="00575AEB" w:rsidP="00575AEB">
      <w:r w:rsidRPr="00575AEB">
        <w:t>FrostysHat also gives Sourcebook 05 a caution. Weirdness can help an idea travel, but weirdness is not substance by itself. Humor can lower the barrier to entry, but it can also become the only thing people remember. A ritual can make behavior easier to activate, but it can also become empty if it detaches from grounding, proportion, validation, and closure.</w:t>
      </w:r>
    </w:p>
    <w:p w14:paraId="6F719A04" w14:textId="77777777" w:rsidR="00575AEB" w:rsidRPr="00575AEB" w:rsidRDefault="00575AEB" w:rsidP="00575AEB">
      <w:r w:rsidRPr="00575AEB">
        <w:t>When Sourcebook 05 discusses FrostysHat, it should ask:</w:t>
      </w:r>
    </w:p>
    <w:p w14:paraId="742E8DFA" w14:textId="77777777" w:rsidR="00575AEB" w:rsidRPr="00575AEB" w:rsidRDefault="00575AEB" w:rsidP="00575AEB">
      <w:r w:rsidRPr="00575AEB">
        <w:t>What serious structure is being translated?</w:t>
      </w:r>
    </w:p>
    <w:p w14:paraId="390999D8" w14:textId="77777777" w:rsidR="00575AEB" w:rsidRPr="00575AEB" w:rsidRDefault="00575AEB" w:rsidP="00575AEB">
      <w:r w:rsidRPr="00575AEB">
        <w:t>What behavior can the user test directly?</w:t>
      </w:r>
    </w:p>
    <w:p w14:paraId="405FCE35" w14:textId="77777777" w:rsidR="00575AEB" w:rsidRPr="00575AEB" w:rsidRDefault="00575AEB" w:rsidP="00575AEB">
      <w:r w:rsidRPr="00575AEB">
        <w:t>What part of the artifact is mechanism?</w:t>
      </w:r>
    </w:p>
    <w:p w14:paraId="36769FD2" w14:textId="77777777" w:rsidR="00575AEB" w:rsidRPr="00575AEB" w:rsidRDefault="00575AEB" w:rsidP="00575AEB">
      <w:r w:rsidRPr="00575AEB">
        <w:t>What part is costume?</w:t>
      </w:r>
    </w:p>
    <w:p w14:paraId="7FDE0996" w14:textId="77777777" w:rsidR="00575AEB" w:rsidRPr="00575AEB" w:rsidRDefault="00575AEB" w:rsidP="00575AEB">
      <w:r w:rsidRPr="00575AEB">
        <w:t>Does the public surface help the idea travel without weakening it?</w:t>
      </w:r>
    </w:p>
    <w:p w14:paraId="0422B895" w14:textId="77777777" w:rsidR="00575AEB" w:rsidRPr="00575AEB" w:rsidRDefault="00575AEB" w:rsidP="00575AEB">
      <w:r w:rsidRPr="00575AEB">
        <w:t>Does the artifact remain decompressible into the deeper framework?</w:t>
      </w:r>
    </w:p>
    <w:p w14:paraId="430FCD9F" w14:textId="77777777" w:rsidR="00575AEB" w:rsidRPr="00575AEB" w:rsidRDefault="00575AEB" w:rsidP="00575AEB">
      <w:r w:rsidRPr="00575AEB">
        <w:t>This makes FrostysHat a major case for public explanation. It shows how HGU ideas can become usable before they become fully understood. It also shows why public artifacts require source discipline. The surface may get attention, but the mechanism has to remain recoverable.</w:t>
      </w:r>
    </w:p>
    <w:p w14:paraId="50502E05" w14:textId="77777777" w:rsidR="00575AEB" w:rsidRPr="00575AEB" w:rsidRDefault="00575AEB" w:rsidP="00575AEB">
      <w:r w:rsidRPr="00575AEB">
        <w:t>Sourcebook 06 owns the Hat in practice. Sourcebook 05 owns the public-writing lesson of how the Hat carries seriousness through form.</w:t>
      </w:r>
    </w:p>
    <w:p w14:paraId="2F0246D1" w14:textId="77777777" w:rsidR="00575AEB" w:rsidRPr="00575AEB" w:rsidRDefault="00575AEB" w:rsidP="00575AEB">
      <w:pPr>
        <w:pStyle w:val="Heading3"/>
      </w:pPr>
      <w:r w:rsidRPr="00575AEB">
        <w:t>23. Sourcebook 05 Beside Human-Grade Trust Architecture</w:t>
      </w:r>
    </w:p>
    <w:p w14:paraId="056380F8" w14:textId="77777777" w:rsidR="00575AEB" w:rsidRPr="00575AEB" w:rsidRDefault="00575AEB" w:rsidP="00575AEB">
      <w:r w:rsidRPr="00575AEB">
        <w:rPr>
          <w:b/>
          <w:bCs/>
        </w:rPr>
        <w:t>Human-Grade Trust Architecture</w:t>
      </w:r>
      <w:r w:rsidRPr="00575AEB">
        <w:t xml:space="preserve"> studies how trust becomes structural rather than merely persuasive.</w:t>
      </w:r>
    </w:p>
    <w:p w14:paraId="555750AE" w14:textId="77777777" w:rsidR="00575AEB" w:rsidRPr="00575AEB" w:rsidRDefault="00575AEB" w:rsidP="00575AEB">
      <w:r w:rsidRPr="00575AEB">
        <w:t>Sourcebook 08 owns the trust-architecture layer: public registries, governance, accountability, role separation, money-flow discipline, stewardship, marks, receipts, anti-capture design, public trust surfaces, and institutional durability. Sourcebook 05 supports that work when trust concepts need to become public explanations, review language, essays, memos, courses, or arguments.</w:t>
      </w:r>
    </w:p>
    <w:p w14:paraId="11BF11F5" w14:textId="77777777" w:rsidR="00575AEB" w:rsidRPr="00575AEB" w:rsidRDefault="00575AEB" w:rsidP="00575AEB">
      <w:r w:rsidRPr="00575AEB">
        <w:lastRenderedPageBreak/>
        <w:t>Trust language is especially vulnerable to performance.</w:t>
      </w:r>
    </w:p>
    <w:p w14:paraId="6A20A94F" w14:textId="77777777" w:rsidR="00575AEB" w:rsidRPr="00575AEB" w:rsidRDefault="00575AEB" w:rsidP="00575AEB">
      <w:r w:rsidRPr="00575AEB">
        <w:t>A system can say it is transparent while hiding the records that would let people inspect it. An institution can say it is accountable while making consequences difficult to trace. A product can say it is human-centered while transferring uncertainty to users. A project can use public values as branding while keeping power, money, and authority opaque.</w:t>
      </w:r>
    </w:p>
    <w:p w14:paraId="020C3C94" w14:textId="77777777" w:rsidR="00575AEB" w:rsidRPr="00575AEB" w:rsidRDefault="00575AEB" w:rsidP="00575AEB">
      <w:r w:rsidRPr="00575AEB">
        <w:t>Sourcebook 05 helps HGU write about those failures without turning trust into a vibe.</w:t>
      </w:r>
    </w:p>
    <w:p w14:paraId="2A7CBD6D" w14:textId="77777777" w:rsidR="00575AEB" w:rsidRPr="00575AEB" w:rsidRDefault="00575AEB" w:rsidP="00575AEB">
      <w:r w:rsidRPr="00575AEB">
        <w:t>A strong public explanation of trust architecture should identify the public claim, the supporting structure, the record or receipt, the authority boundary, the money flow, the consequence path, and the person or group carrying the risk. It should show where trust is inspectable and where it remains symbolic.</w:t>
      </w:r>
    </w:p>
    <w:p w14:paraId="0E7BD944" w14:textId="77777777" w:rsidR="00575AEB" w:rsidRPr="00575AEB" w:rsidRDefault="00575AEB" w:rsidP="00575AEB">
      <w:r w:rsidRPr="00575AEB">
        <w:t xml:space="preserve">This matters for </w:t>
      </w:r>
      <w:r w:rsidRPr="00575AEB">
        <w:rPr>
          <w:b/>
          <w:bCs/>
        </w:rPr>
        <w:t>Behavioral Review</w:t>
      </w:r>
      <w:r w:rsidRPr="00575AEB">
        <w:t xml:space="preserve"> and </w:t>
      </w:r>
      <w:r w:rsidRPr="00575AEB">
        <w:rPr>
          <w:b/>
          <w:bCs/>
        </w:rPr>
        <w:t>Human-Grade Systems Review</w:t>
      </w:r>
      <w:r w:rsidRPr="00575AEB">
        <w:t>. A review may need to tell a user, organization, reader, or builder why a trust claim is weak. The explanation should not merely say that the system “feels untrustworthy.” It should show where evidence is missing, where authority is unclear, where burden has been transferred, where status cannot be corrected, where money or influence may distort behavior, or where the public surface does not match the operational structure.</w:t>
      </w:r>
    </w:p>
    <w:p w14:paraId="404AC7F1" w14:textId="77777777" w:rsidR="00575AEB" w:rsidRPr="00575AEB" w:rsidRDefault="00575AEB" w:rsidP="00575AEB">
      <w:r w:rsidRPr="00575AEB">
        <w:t>Sourcebook 05 also helps explain the difference between trust as tone and trust as architecture.</w:t>
      </w:r>
    </w:p>
    <w:p w14:paraId="0FE531E9" w14:textId="77777777" w:rsidR="00575AEB" w:rsidRPr="00575AEB" w:rsidRDefault="00575AEB" w:rsidP="00575AEB">
      <w:r w:rsidRPr="00575AEB">
        <w:t>Trust as tone asks the audience to feel reassured.</w:t>
      </w:r>
    </w:p>
    <w:p w14:paraId="66B86473" w14:textId="77777777" w:rsidR="00575AEB" w:rsidRPr="00575AEB" w:rsidRDefault="00575AEB" w:rsidP="00575AEB">
      <w:r w:rsidRPr="00575AEB">
        <w:t>Trust as architecture gives the audience something to inspect.</w:t>
      </w:r>
    </w:p>
    <w:p w14:paraId="4AF28171" w14:textId="77777777" w:rsidR="00575AEB" w:rsidRPr="00575AEB" w:rsidRDefault="00575AEB" w:rsidP="00575AEB">
      <w:r w:rsidRPr="00575AEB">
        <w:t>Trust as tone depends on confidence.</w:t>
      </w:r>
    </w:p>
    <w:p w14:paraId="545CBAF2" w14:textId="77777777" w:rsidR="00575AEB" w:rsidRPr="00575AEB" w:rsidRDefault="00575AEB" w:rsidP="00575AEB">
      <w:r w:rsidRPr="00575AEB">
        <w:t>Trust as architecture depends on records, roles, boundaries, consequences, and repair paths.</w:t>
      </w:r>
    </w:p>
    <w:p w14:paraId="047CA92A" w14:textId="77777777" w:rsidR="00575AEB" w:rsidRPr="00575AEB" w:rsidRDefault="00575AEB" w:rsidP="00575AEB">
      <w:r w:rsidRPr="00575AEB">
        <w:t>Sourcebook 05 should use trust-architecture concepts when public writing needs to make these differences legible. It should not offer legal, financial, tax, compliance, fiduciary, or governance advice. It should preserve design logic and conceptual explanation unless the user has provided professional constraints and appropriate review context.</w:t>
      </w:r>
    </w:p>
    <w:p w14:paraId="3D725C2B" w14:textId="77777777" w:rsidR="00575AEB" w:rsidRPr="00575AEB" w:rsidRDefault="00575AEB" w:rsidP="00575AEB">
      <w:r w:rsidRPr="00575AEB">
        <w:t>Sourcebook 08 owns the architecture. Sourcebook 05 helps explain why that architecture matters in public language.</w:t>
      </w:r>
    </w:p>
    <w:p w14:paraId="6746A207" w14:textId="77777777" w:rsidR="00575AEB" w:rsidRPr="00575AEB" w:rsidRDefault="00575AEB" w:rsidP="00575AEB">
      <w:pPr>
        <w:pStyle w:val="Heading3"/>
      </w:pPr>
      <w:r w:rsidRPr="00575AEB">
        <w:t>24. Component Interpretation Rather Than Component Replacement</w:t>
      </w:r>
    </w:p>
    <w:p w14:paraId="1BC2E087" w14:textId="77777777" w:rsidR="00575AEB" w:rsidRPr="00575AEB" w:rsidRDefault="00575AEB" w:rsidP="00575AEB">
      <w:r w:rsidRPr="00575AEB">
        <w:t>Sourcebook 05 is strongest when it interprets HGU components in use without replacing them.</w:t>
      </w:r>
    </w:p>
    <w:p w14:paraId="1E2C69CC" w14:textId="77777777" w:rsidR="00575AEB" w:rsidRPr="00575AEB" w:rsidRDefault="00575AEB" w:rsidP="00575AEB">
      <w:r w:rsidRPr="00575AEB">
        <w:lastRenderedPageBreak/>
        <w:t>This rule protects the whole sourcebook system.</w:t>
      </w:r>
    </w:p>
    <w:p w14:paraId="28E366EA" w14:textId="77777777" w:rsidR="00575AEB" w:rsidRPr="00575AEB" w:rsidRDefault="00575AEB" w:rsidP="00575AEB">
      <w:r w:rsidRPr="00575AEB">
        <w:t xml:space="preserve">HGU contains many frameworks and source layers because different problems require different homes. </w:t>
      </w:r>
      <w:r w:rsidRPr="00575AEB">
        <w:rPr>
          <w:b/>
          <w:bCs/>
        </w:rPr>
        <w:t>Mirrorology</w:t>
      </w:r>
      <w:r w:rsidRPr="00575AEB">
        <w:t xml:space="preserve"> studies reflection. </w:t>
      </w:r>
      <w:r w:rsidRPr="00575AEB">
        <w:rPr>
          <w:b/>
          <w:bCs/>
        </w:rPr>
        <w:t>The Architecture of Becoming</w:t>
      </w:r>
      <w:r w:rsidRPr="00575AEB">
        <w:t xml:space="preserve"> studies movement over time. </w:t>
      </w:r>
      <w:r w:rsidRPr="00575AEB">
        <w:rPr>
          <w:b/>
          <w:bCs/>
        </w:rPr>
        <w:t>Sourcebook 02</w:t>
      </w:r>
      <w:r w:rsidRPr="00575AEB">
        <w:t xml:space="preserve"> preserves interpretive discipline. </w:t>
      </w:r>
      <w:r w:rsidRPr="00575AEB">
        <w:rPr>
          <w:b/>
          <w:bCs/>
        </w:rPr>
        <w:t>Cultural Reaction Ecology</w:t>
      </w:r>
      <w:r w:rsidRPr="00575AEB">
        <w:t xml:space="preserve"> studies public reception. </w:t>
      </w:r>
      <w:r w:rsidRPr="00575AEB">
        <w:rPr>
          <w:b/>
          <w:bCs/>
        </w:rPr>
        <w:t>Sourcebook 04</w:t>
      </w:r>
      <w:r w:rsidRPr="00575AEB">
        <w:t xml:space="preserve"> preserves ordinary-life cases. </w:t>
      </w:r>
      <w:r w:rsidRPr="00575AEB">
        <w:rPr>
          <w:b/>
          <w:bCs/>
        </w:rPr>
        <w:t>FrostysHat</w:t>
      </w:r>
      <w:r w:rsidRPr="00575AEB">
        <w:t xml:space="preserve"> carries portable conversational grammar. </w:t>
      </w:r>
      <w:r w:rsidRPr="00575AEB">
        <w:rPr>
          <w:b/>
          <w:bCs/>
        </w:rPr>
        <w:t>AVA</w:t>
      </w:r>
      <w:r w:rsidRPr="00575AEB">
        <w:t xml:space="preserve"> defines interaction-layer AI behavior. </w:t>
      </w:r>
      <w:r w:rsidRPr="00575AEB">
        <w:rPr>
          <w:b/>
          <w:bCs/>
        </w:rPr>
        <w:t>Symbiotic Thought</w:t>
      </w:r>
      <w:r w:rsidRPr="00575AEB">
        <w:t xml:space="preserve"> studies shared human-machine inquiry. </w:t>
      </w:r>
      <w:r w:rsidRPr="00575AEB">
        <w:rPr>
          <w:b/>
          <w:bCs/>
        </w:rPr>
        <w:t>Human-Grade Trust Architecture</w:t>
      </w:r>
      <w:r w:rsidRPr="00575AEB">
        <w:t xml:space="preserve"> studies governance, roles, money flow, and public trust. </w:t>
      </w:r>
      <w:r w:rsidRPr="00575AEB">
        <w:rPr>
          <w:b/>
          <w:bCs/>
        </w:rPr>
        <w:t>Sourcebook 05</w:t>
      </w:r>
      <w:r w:rsidRPr="00575AEB">
        <w:t xml:space="preserve"> helps explain, apply, and write across those components.</w:t>
      </w:r>
    </w:p>
    <w:p w14:paraId="36EFF480" w14:textId="77777777" w:rsidR="00575AEB" w:rsidRPr="00575AEB" w:rsidRDefault="00575AEB" w:rsidP="00575AEB">
      <w:r w:rsidRPr="00575AEB">
        <w:t>A model using Sourcebook 05 should therefore avoid concept absorption.</w:t>
      </w:r>
    </w:p>
    <w:p w14:paraId="2E83B602" w14:textId="77777777" w:rsidR="00575AEB" w:rsidRPr="00575AEB" w:rsidRDefault="00575AEB" w:rsidP="00575AEB">
      <w:r w:rsidRPr="00575AEB">
        <w:t>Concept absorption happens when a supporting sourcebook starts restating the whole system in its own language. A public-argument section begins redefining Mirrorology. An AI-behavior example rebuilds AVA. A writing method absorbs Symbiotic Thought. A trust explanation becomes a governance framework. A review memo becomes a general theory of HGU.</w:t>
      </w:r>
    </w:p>
    <w:p w14:paraId="0DEA2699" w14:textId="77777777" w:rsidR="00575AEB" w:rsidRPr="00575AEB" w:rsidRDefault="00575AEB" w:rsidP="00575AEB">
      <w:r w:rsidRPr="00575AEB">
        <w:t>That makes the system harder to use.</w:t>
      </w:r>
    </w:p>
    <w:p w14:paraId="6AD77413" w14:textId="77777777" w:rsidR="00575AEB" w:rsidRPr="00575AEB" w:rsidRDefault="00575AEB" w:rsidP="00575AEB">
      <w:r w:rsidRPr="00575AEB">
        <w:t>The better pattern is component interpretation. First, identify the sourcebook or framework that owns the concept. Then use Sourcebook 05 to explain how that concept behaves in public writing, argument, review, artifact design, or applied interpretation.</w:t>
      </w:r>
    </w:p>
    <w:p w14:paraId="668CFB74" w14:textId="77777777" w:rsidR="00575AEB" w:rsidRPr="00575AEB" w:rsidRDefault="00575AEB" w:rsidP="00575AEB">
      <w:r w:rsidRPr="00575AEB">
        <w:t>For example:</w:t>
      </w:r>
    </w:p>
    <w:p w14:paraId="49978966" w14:textId="77777777" w:rsidR="00575AEB" w:rsidRPr="00575AEB" w:rsidRDefault="00575AEB" w:rsidP="00575AEB">
      <w:r w:rsidRPr="00575AEB">
        <w:t xml:space="preserve">If the concept is </w:t>
      </w:r>
      <w:r w:rsidRPr="00575AEB">
        <w:rPr>
          <w:b/>
          <w:bCs/>
        </w:rPr>
        <w:t>Mirror Collapse</w:t>
      </w:r>
      <w:r w:rsidRPr="00575AEB">
        <w:t>, Sourcebook 01 owns the definition. Sourcebook 05 can explain how a public argument collapses a person into one reflective layer.</w:t>
      </w:r>
    </w:p>
    <w:p w14:paraId="557EFC59" w14:textId="77777777" w:rsidR="00575AEB" w:rsidRPr="00575AEB" w:rsidRDefault="00575AEB" w:rsidP="00575AEB">
      <w:r w:rsidRPr="00575AEB">
        <w:t xml:space="preserve">If the concept is </w:t>
      </w:r>
      <w:r w:rsidRPr="00575AEB">
        <w:rPr>
          <w:b/>
          <w:bCs/>
        </w:rPr>
        <w:t>Recognition Is Not Verification</w:t>
      </w:r>
      <w:r w:rsidRPr="00575AEB">
        <w:t>, Sourcebook 02 owns the discipline. Sourcebook 05 can show how public writing creates recognition and then must stop short of proof.</w:t>
      </w:r>
    </w:p>
    <w:p w14:paraId="03A3CA90" w14:textId="77777777" w:rsidR="00575AEB" w:rsidRPr="00575AEB" w:rsidRDefault="00575AEB" w:rsidP="00575AEB">
      <w:r w:rsidRPr="00575AEB">
        <w:t xml:space="preserve">If the concept is </w:t>
      </w:r>
      <w:r w:rsidRPr="00575AEB">
        <w:rPr>
          <w:b/>
          <w:bCs/>
        </w:rPr>
        <w:t>Distortion as Data</w:t>
      </w:r>
      <w:r w:rsidRPr="00575AEB">
        <w:t>, Sourcebook 03 owns reception analysis. Sourcebook 05 can ask whether the original explanation invited or resisted that distortion.</w:t>
      </w:r>
    </w:p>
    <w:p w14:paraId="3D9E9CD3" w14:textId="77777777" w:rsidR="00575AEB" w:rsidRPr="00575AEB" w:rsidRDefault="00575AEB" w:rsidP="00575AEB">
      <w:r w:rsidRPr="00575AEB">
        <w:t xml:space="preserve">If the concept is </w:t>
      </w:r>
      <w:r w:rsidRPr="00575AEB">
        <w:rPr>
          <w:b/>
          <w:bCs/>
        </w:rPr>
        <w:t>Material Self</w:t>
      </w:r>
      <w:r w:rsidRPr="00575AEB">
        <w:t>, Sourcebook 04 owns the ordinary-life case family. Sourcebook 05 can use a material-self vignette as the entry point for a public essay.</w:t>
      </w:r>
    </w:p>
    <w:p w14:paraId="08F3326F" w14:textId="77777777" w:rsidR="00575AEB" w:rsidRPr="00575AEB" w:rsidRDefault="00575AEB" w:rsidP="00575AEB">
      <w:r w:rsidRPr="00575AEB">
        <w:t xml:space="preserve">If the concept is </w:t>
      </w:r>
      <w:r w:rsidRPr="00575AEB">
        <w:rPr>
          <w:b/>
          <w:bCs/>
        </w:rPr>
        <w:t>Hat Receipt</w:t>
      </w:r>
      <w:r w:rsidRPr="00575AEB">
        <w:t>, Sourcebook 06 owns the practice. Sourcebook 05 can explain why receipts make AI behavior more publicly inspectable.</w:t>
      </w:r>
    </w:p>
    <w:p w14:paraId="74E26F63" w14:textId="77777777" w:rsidR="00575AEB" w:rsidRPr="00575AEB" w:rsidRDefault="00575AEB" w:rsidP="00575AEB">
      <w:r w:rsidRPr="00575AEB">
        <w:lastRenderedPageBreak/>
        <w:t xml:space="preserve">If the concept is </w:t>
      </w:r>
      <w:r w:rsidRPr="00575AEB">
        <w:rPr>
          <w:b/>
          <w:bCs/>
        </w:rPr>
        <w:t>Shared Field of Thought</w:t>
      </w:r>
      <w:r w:rsidRPr="00575AEB">
        <w:t>, Sourcebook 07 owns the method. Sourcebook 05 can describe an essay as an artifact produced through human-machine inquiry.</w:t>
      </w:r>
    </w:p>
    <w:p w14:paraId="2DD82978" w14:textId="77777777" w:rsidR="00575AEB" w:rsidRPr="00575AEB" w:rsidRDefault="00575AEB" w:rsidP="00575AEB">
      <w:r w:rsidRPr="00575AEB">
        <w:t xml:space="preserve">If the concept is </w:t>
      </w:r>
      <w:r w:rsidRPr="00575AEB">
        <w:rPr>
          <w:b/>
          <w:bCs/>
        </w:rPr>
        <w:t>Public Registry as Reality Layer</w:t>
      </w:r>
      <w:r w:rsidRPr="00575AEB">
        <w:t>, Sourcebook 08 owns the trust structure. Sourcebook 05 can translate the idea into a public explanation of inspectable trust.</w:t>
      </w:r>
    </w:p>
    <w:p w14:paraId="58BBA7D9" w14:textId="77777777" w:rsidR="00575AEB" w:rsidRPr="00575AEB" w:rsidRDefault="00575AEB" w:rsidP="00575AEB">
      <w:r w:rsidRPr="00575AEB">
        <w:t>This routing lets Sourcebook 05 do its actual job. It helps HGU components become readable, arguable, teachable, reviewable, and usable without making the sourcebook ecosystem collapse into one undifferentiated vocabulary.</w:t>
      </w:r>
    </w:p>
    <w:p w14:paraId="32232612" w14:textId="77777777" w:rsidR="00575AEB" w:rsidRPr="00575AEB" w:rsidRDefault="00575AEB" w:rsidP="00575AEB">
      <w:r w:rsidRPr="00575AEB">
        <w:t>The rule is simple:</w:t>
      </w:r>
    </w:p>
    <w:p w14:paraId="09784C25" w14:textId="77777777" w:rsidR="00575AEB" w:rsidRPr="00575AEB" w:rsidRDefault="00575AEB" w:rsidP="00575AEB">
      <w:r w:rsidRPr="00575AEB">
        <w:t>Use Sourcebook 05 to explain the component in motion. Do not move the component’s home.</w:t>
      </w:r>
    </w:p>
    <w:p w14:paraId="670DE57B" w14:textId="77777777" w:rsidR="00575AEB" w:rsidRPr="00575AEB" w:rsidRDefault="00575AEB" w:rsidP="00575AEB">
      <w:pPr>
        <w:pStyle w:val="Heading3"/>
      </w:pPr>
      <w:r w:rsidRPr="00575AEB">
        <w:t>25. Transition to Part IV</w:t>
      </w:r>
    </w:p>
    <w:p w14:paraId="1B2988D0" w14:textId="77777777" w:rsidR="00575AEB" w:rsidRPr="00575AEB" w:rsidRDefault="00575AEB" w:rsidP="00575AEB">
      <w:r w:rsidRPr="00575AEB">
        <w:t xml:space="preserve">Part III placed </w:t>
      </w:r>
      <w:r w:rsidRPr="00575AEB">
        <w:rPr>
          <w:b/>
          <w:bCs/>
        </w:rPr>
        <w:t>Sourcebook 05</w:t>
      </w:r>
      <w:r w:rsidRPr="00575AEB">
        <w:t xml:space="preserve"> beside the major HGU components it helps interpret.</w:t>
      </w:r>
    </w:p>
    <w:p w14:paraId="237240F9" w14:textId="77777777" w:rsidR="00575AEB" w:rsidRPr="00575AEB" w:rsidRDefault="00575AEB" w:rsidP="00575AEB">
      <w:r w:rsidRPr="00575AEB">
        <w:t xml:space="preserve">It explained how this sourcebook supports </w:t>
      </w:r>
      <w:r w:rsidRPr="00575AEB">
        <w:rPr>
          <w:b/>
          <w:bCs/>
        </w:rPr>
        <w:t>Mirrorology</w:t>
      </w:r>
      <w:r w:rsidRPr="00575AEB">
        <w:t xml:space="preserve">, </w:t>
      </w:r>
      <w:r w:rsidRPr="00575AEB">
        <w:rPr>
          <w:b/>
          <w:bCs/>
        </w:rPr>
        <w:t>The Architecture of Becoming</w:t>
      </w:r>
      <w:r w:rsidRPr="00575AEB">
        <w:t xml:space="preserve">, Sourcebook 02’s interpretive discipline, </w:t>
      </w:r>
      <w:r w:rsidRPr="00575AEB">
        <w:rPr>
          <w:b/>
          <w:bCs/>
        </w:rPr>
        <w:t>Cultural Reaction Ecology</w:t>
      </w:r>
      <w:r w:rsidRPr="00575AEB">
        <w:t xml:space="preserve">, ordinary-life casework, </w:t>
      </w:r>
      <w:r w:rsidRPr="00575AEB">
        <w:rPr>
          <w:b/>
          <w:bCs/>
        </w:rPr>
        <w:t>FrostysHat</w:t>
      </w:r>
      <w:r w:rsidRPr="00575AEB">
        <w:t xml:space="preserve">, and </w:t>
      </w:r>
      <w:r w:rsidRPr="00575AEB">
        <w:rPr>
          <w:b/>
          <w:bCs/>
        </w:rPr>
        <w:t>Human-Grade Trust Architecture</w:t>
      </w:r>
      <w:r w:rsidRPr="00575AEB">
        <w:t xml:space="preserve"> without replacing their primary sourcebooks. It also established the governing rule of </w:t>
      </w:r>
      <w:r w:rsidRPr="00575AEB">
        <w:rPr>
          <w:b/>
          <w:bCs/>
        </w:rPr>
        <w:t>component interpretation</w:t>
      </w:r>
      <w:r w:rsidRPr="00575AEB">
        <w:t>: identify the framework that owns the concept, then use Sourcebook 05 to explain how that concept behaves in writing, argument, review, public artifact design, or applied HGU use.</w:t>
      </w:r>
    </w:p>
    <w:p w14:paraId="713346C7" w14:textId="77777777" w:rsidR="00575AEB" w:rsidRPr="00575AEB" w:rsidRDefault="00575AEB" w:rsidP="00575AEB">
      <w:r w:rsidRPr="00575AEB">
        <w:t>Part IV turns to the internal grammar of that public explanation.</w:t>
      </w:r>
    </w:p>
    <w:p w14:paraId="572F3495" w14:textId="77777777" w:rsidR="00575AEB" w:rsidRPr="00575AEB" w:rsidRDefault="00575AEB" w:rsidP="00575AEB">
      <w:r w:rsidRPr="00575AEB">
        <w:t xml:space="preserve">The next part develops </w:t>
      </w:r>
      <w:r w:rsidRPr="00575AEB">
        <w:rPr>
          <w:b/>
          <w:bCs/>
        </w:rPr>
        <w:t>Layer Reading</w:t>
      </w:r>
      <w:r w:rsidRPr="00575AEB">
        <w:t xml:space="preserve">, </w:t>
      </w:r>
      <w:r w:rsidRPr="00575AEB">
        <w:rPr>
          <w:b/>
          <w:bCs/>
        </w:rPr>
        <w:t>Performance</w:t>
      </w:r>
      <w:r w:rsidRPr="00575AEB">
        <w:t xml:space="preserve">, </w:t>
      </w:r>
      <w:r w:rsidRPr="00575AEB">
        <w:rPr>
          <w:b/>
          <w:bCs/>
        </w:rPr>
        <w:t>Emotion</w:t>
      </w:r>
      <w:r w:rsidRPr="00575AEB">
        <w:t xml:space="preserve">, </w:t>
      </w:r>
      <w:r w:rsidRPr="00575AEB">
        <w:rPr>
          <w:b/>
          <w:bCs/>
        </w:rPr>
        <w:t>Structure</w:t>
      </w:r>
      <w:r w:rsidRPr="00575AEB">
        <w:t xml:space="preserve">, </w:t>
      </w:r>
      <w:r w:rsidRPr="00575AEB">
        <w:rPr>
          <w:b/>
          <w:bCs/>
        </w:rPr>
        <w:t>Proportion</w:t>
      </w:r>
      <w:r w:rsidRPr="00575AEB">
        <w:t xml:space="preserve">, </w:t>
      </w:r>
      <w:r w:rsidRPr="00575AEB">
        <w:rPr>
          <w:b/>
          <w:bCs/>
        </w:rPr>
        <w:t>Perceptual Macronutrients</w:t>
      </w:r>
      <w:r w:rsidRPr="00575AEB">
        <w:t xml:space="preserve">, </w:t>
      </w:r>
      <w:r w:rsidRPr="00575AEB">
        <w:rPr>
          <w:b/>
          <w:bCs/>
        </w:rPr>
        <w:t>Third-Term Function</w:t>
      </w:r>
      <w:r w:rsidRPr="00575AEB">
        <w:t xml:space="preserve">, </w:t>
      </w:r>
      <w:r w:rsidRPr="00575AEB">
        <w:rPr>
          <w:b/>
          <w:bCs/>
        </w:rPr>
        <w:t>Room-Conditioned Conversation</w:t>
      </w:r>
      <w:r w:rsidRPr="00575AEB">
        <w:t>, and repair of misproportion or drift. These concepts help Sourcebook 05 read whether an explanation, argument, review, artifact, or AI response is carrying the right things in the right relation.</w:t>
      </w:r>
    </w:p>
    <w:p w14:paraId="7A07A274" w14:textId="3B83D527" w:rsidR="00575AEB" w:rsidRDefault="00575AEB">
      <w:r>
        <w:br w:type="page"/>
      </w:r>
    </w:p>
    <w:p w14:paraId="03C88E93" w14:textId="77777777" w:rsidR="00575AEB" w:rsidRPr="00575AEB" w:rsidRDefault="00575AEB" w:rsidP="00575AEB">
      <w:pPr>
        <w:pStyle w:val="Heading2"/>
      </w:pPr>
      <w:r w:rsidRPr="00575AEB">
        <w:lastRenderedPageBreak/>
        <w:t>Part IV — Layer, Proportion, and Third Terms</w:t>
      </w:r>
    </w:p>
    <w:p w14:paraId="40125764" w14:textId="77777777" w:rsidR="00575AEB" w:rsidRPr="00575AEB" w:rsidRDefault="00575AEB" w:rsidP="00575AEB">
      <w:pPr>
        <w:pStyle w:val="Heading3"/>
      </w:pPr>
      <w:r w:rsidRPr="00575AEB">
        <w:t>26. Layer Reading as Public Argument Method</w:t>
      </w:r>
    </w:p>
    <w:p w14:paraId="1AAF74AC" w14:textId="77777777" w:rsidR="00575AEB" w:rsidRPr="00575AEB" w:rsidRDefault="00575AEB" w:rsidP="00575AEB">
      <w:r w:rsidRPr="00575AEB">
        <w:rPr>
          <w:b/>
          <w:bCs/>
        </w:rPr>
        <w:t>Layer Reading</w:t>
      </w:r>
      <w:r w:rsidRPr="00575AEB">
        <w:t xml:space="preserve"> is one of Sourcebook 05’s primary methods for public argument.</w:t>
      </w:r>
    </w:p>
    <w:p w14:paraId="581BB244" w14:textId="77777777" w:rsidR="00575AEB" w:rsidRPr="00575AEB" w:rsidRDefault="00575AEB" w:rsidP="00575AEB">
      <w:r w:rsidRPr="00575AEB">
        <w:t xml:space="preserve">It asks what a piece of writing, explanation, review, artifact, or AI response is doing across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 The method does not treat writing as style alone. It reads the surface, the human stakes, and the load-bearing claim together.</w:t>
      </w:r>
    </w:p>
    <w:p w14:paraId="3992B4FE" w14:textId="77777777" w:rsidR="00575AEB" w:rsidRPr="00575AEB" w:rsidRDefault="00575AEB" w:rsidP="00575AEB">
      <w:r w:rsidRPr="00575AEB">
        <w:t>In public argument, this is especially useful because many failures hide inside a single overdeveloped layer. A piece may sound clear while its structure is weak. It may carry real concern while evidence remains thin. It may have correct information while failing to show why the issue matters to a human being. Layer Reading helps HGU locate the imbalance without reducing the writing to taste.</w:t>
      </w:r>
    </w:p>
    <w:p w14:paraId="4C364964" w14:textId="77777777" w:rsidR="00575AEB" w:rsidRPr="00575AEB" w:rsidRDefault="00575AEB" w:rsidP="00575AEB">
      <w:r w:rsidRPr="00575AEB">
        <w:t xml:space="preserve">A model using </w:t>
      </w:r>
      <w:r w:rsidRPr="00575AEB">
        <w:rPr>
          <w:b/>
          <w:bCs/>
        </w:rPr>
        <w:t>Sourcebook 05</w:t>
      </w:r>
      <w:r w:rsidRPr="00575AEB">
        <w:t xml:space="preserve"> should use Layer Reading before rewriting, reviewing, or expanding public-facing material. The method helps the model ask:</w:t>
      </w:r>
    </w:p>
    <w:p w14:paraId="59AA685A" w14:textId="77777777" w:rsidR="00575AEB" w:rsidRPr="00575AEB" w:rsidRDefault="00575AEB" w:rsidP="00575AEB">
      <w:r w:rsidRPr="00575AEB">
        <w:t>What is the visible surface of the argument?</w:t>
      </w:r>
    </w:p>
    <w:p w14:paraId="79723B87" w14:textId="77777777" w:rsidR="00575AEB" w:rsidRPr="00575AEB" w:rsidRDefault="00575AEB" w:rsidP="00575AEB">
      <w:r w:rsidRPr="00575AEB">
        <w:t>What human pressure or value is being carried?</w:t>
      </w:r>
    </w:p>
    <w:p w14:paraId="2E62AD65" w14:textId="77777777" w:rsidR="00575AEB" w:rsidRPr="00575AEB" w:rsidRDefault="00575AEB" w:rsidP="00575AEB">
      <w:r w:rsidRPr="00575AEB">
        <w:t>What structure, evidence, mechanism, or claim supports the piece?</w:t>
      </w:r>
    </w:p>
    <w:p w14:paraId="1AA2BF34" w14:textId="77777777" w:rsidR="00575AEB" w:rsidRPr="00575AEB" w:rsidRDefault="00575AEB" w:rsidP="00575AEB">
      <w:r w:rsidRPr="00575AEB">
        <w:t>Which layer is doing too much work?</w:t>
      </w:r>
    </w:p>
    <w:p w14:paraId="708DFA9D" w14:textId="77777777" w:rsidR="00575AEB" w:rsidRPr="00575AEB" w:rsidRDefault="00575AEB" w:rsidP="00575AEB">
      <w:r w:rsidRPr="00575AEB">
        <w:t>Which layer is missing?</w:t>
      </w:r>
    </w:p>
    <w:p w14:paraId="11D4593E" w14:textId="77777777" w:rsidR="00575AEB" w:rsidRPr="00575AEB" w:rsidRDefault="00575AEB" w:rsidP="00575AEB">
      <w:r w:rsidRPr="00575AEB">
        <w:t>What would make the explanation more usable?</w:t>
      </w:r>
    </w:p>
    <w:p w14:paraId="1A704AE9" w14:textId="77777777" w:rsidR="00575AEB" w:rsidRPr="00575AEB" w:rsidRDefault="00575AEB" w:rsidP="00575AEB">
      <w:r w:rsidRPr="00575AEB">
        <w:t xml:space="preserve">Layer Reading is also useful for diagnosing public misunderstanding. Sometimes readers reject an argument because its </w:t>
      </w:r>
      <w:r w:rsidRPr="00575AEB">
        <w:rPr>
          <w:b/>
          <w:bCs/>
        </w:rPr>
        <w:t>Performance</w:t>
      </w:r>
      <w:r w:rsidRPr="00575AEB">
        <w:t xml:space="preserve"> is alienating. Sometimes they resist because its </w:t>
      </w:r>
      <w:r w:rsidRPr="00575AEB">
        <w:rPr>
          <w:b/>
          <w:bCs/>
        </w:rPr>
        <w:t>Emotion</w:t>
      </w:r>
      <w:r w:rsidRPr="00575AEB">
        <w:t xml:space="preserve"> exposes a burden they do not want to recognize. Sometimes they cannot follow because its </w:t>
      </w:r>
      <w:r w:rsidRPr="00575AEB">
        <w:rPr>
          <w:b/>
          <w:bCs/>
        </w:rPr>
        <w:t>Structure</w:t>
      </w:r>
      <w:r w:rsidRPr="00575AEB">
        <w:t xml:space="preserve"> is implied rather than shown. Sometimes the argument fails because it asks one layer to compensate for another.</w:t>
      </w:r>
    </w:p>
    <w:p w14:paraId="60F686A3" w14:textId="77777777" w:rsidR="00575AEB" w:rsidRPr="00575AEB" w:rsidRDefault="00575AEB" w:rsidP="00575AEB">
      <w:r w:rsidRPr="00575AEB">
        <w:t>A public argument should not be judged only by whether it persuades. It should be judged by whether its layers allow inspection. The reader should be able to see what is being claimed, why it matters, what supports it, and where the explanation stops.</w:t>
      </w:r>
    </w:p>
    <w:p w14:paraId="6C980BAE" w14:textId="77777777" w:rsidR="00575AEB" w:rsidRPr="00575AEB" w:rsidRDefault="00575AEB" w:rsidP="00575AEB">
      <w:r w:rsidRPr="00575AEB">
        <w:t xml:space="preserve">Layer Reading gives HGU a practical way to improve public writing without turning every revision into vague advice. Instead of saying “make this stronger,” the model can say: the surface is readable, the stakes are present, but the structural mechanism needs to be </w:t>
      </w:r>
      <w:r w:rsidRPr="00575AEB">
        <w:lastRenderedPageBreak/>
        <w:t>named. Or: the evidence is there, but the reader has no entry point. Or: the tone is carrying more certainty than the claim has earned.</w:t>
      </w:r>
    </w:p>
    <w:p w14:paraId="200504B4" w14:textId="77777777" w:rsidR="00575AEB" w:rsidRPr="00575AEB" w:rsidRDefault="00575AEB" w:rsidP="00575AEB">
      <w:r w:rsidRPr="00575AEB">
        <w:t>That is the function of Layer Reading inside Sourcebook 05. It converts impression into repair.</w:t>
      </w:r>
    </w:p>
    <w:p w14:paraId="7B9235D8" w14:textId="77777777" w:rsidR="00575AEB" w:rsidRPr="00575AEB" w:rsidRDefault="00575AEB" w:rsidP="00575AEB">
      <w:pPr>
        <w:pStyle w:val="Heading3"/>
      </w:pPr>
      <w:r w:rsidRPr="00575AEB">
        <w:t>27. Performance as Surface and Delivery</w:t>
      </w:r>
    </w:p>
    <w:p w14:paraId="3328921C" w14:textId="77777777" w:rsidR="00575AEB" w:rsidRPr="00575AEB" w:rsidRDefault="00575AEB" w:rsidP="00575AEB">
      <w:r w:rsidRPr="00575AEB">
        <w:rPr>
          <w:b/>
          <w:bCs/>
        </w:rPr>
        <w:t>Performance</w:t>
      </w:r>
      <w:r w:rsidRPr="00575AEB">
        <w:t xml:space="preserve"> is the surface and delivery layer of public writing.</w:t>
      </w:r>
    </w:p>
    <w:p w14:paraId="367A12B7" w14:textId="77777777" w:rsidR="00575AEB" w:rsidRPr="00575AEB" w:rsidRDefault="00575AEB" w:rsidP="00575AEB">
      <w:r w:rsidRPr="00575AEB">
        <w:t>It includes voice, pacing, format, rhythm, clarity, humor, confidence, structure of paragraphs, section headings, examples, transitions, and the way the writing meets the reader. Performance is not a lesser layer. It is how an idea becomes enterable.</w:t>
      </w:r>
    </w:p>
    <w:p w14:paraId="042CC875" w14:textId="77777777" w:rsidR="00575AEB" w:rsidRPr="00575AEB" w:rsidRDefault="00575AEB" w:rsidP="00575AEB">
      <w:r w:rsidRPr="00575AEB">
        <w:t>A concept can be structurally correct and still fail because its Performance layer blocks the reader. The writing may be too dense, too abstract, too flat, too ornamental, too internally referential, too academic, too casual for the claim, or too clever for the mechanism. The reader may sense that an idea is present without being able to use it.</w:t>
      </w:r>
    </w:p>
    <w:p w14:paraId="4512D90A" w14:textId="77777777" w:rsidR="00575AEB" w:rsidRPr="00575AEB" w:rsidRDefault="00575AEB" w:rsidP="00575AEB">
      <w:r w:rsidRPr="00575AEB">
        <w:t>Sourcebook 05 treats Performance as a real part of meaning.</w:t>
      </w:r>
    </w:p>
    <w:p w14:paraId="7F1D38BC" w14:textId="77777777" w:rsidR="00575AEB" w:rsidRPr="00575AEB" w:rsidRDefault="00575AEB" w:rsidP="00575AEB">
      <w:r w:rsidRPr="00575AEB">
        <w:t>The surface of an explanation shapes what the reader can notice. A heading can make the argument navigable. A concrete opening can give the reader a place to stand. A sentence with too much internal machinery can hide the point. A joke can lower the barrier to entry. A joke can also become the only thing the reader remembers. A confident tone can help a claim land. It can also make weak evidence sound stronger than it is.</w:t>
      </w:r>
    </w:p>
    <w:p w14:paraId="1F1677EA" w14:textId="77777777" w:rsidR="00575AEB" w:rsidRPr="00575AEB" w:rsidRDefault="00575AEB" w:rsidP="00575AEB">
      <w:r w:rsidRPr="00575AEB">
        <w:t xml:space="preserve">Performance becomes a problem when it detaches from </w:t>
      </w:r>
      <w:r w:rsidRPr="00575AEB">
        <w:rPr>
          <w:b/>
          <w:bCs/>
        </w:rPr>
        <w:t>Emotion</w:t>
      </w:r>
      <w:r w:rsidRPr="00575AEB">
        <w:t xml:space="preserve"> and </w:t>
      </w:r>
      <w:r w:rsidRPr="00575AEB">
        <w:rPr>
          <w:b/>
          <w:bCs/>
        </w:rPr>
        <w:t>Structure</w:t>
      </w:r>
      <w:r w:rsidRPr="00575AEB">
        <w:t>.</w:t>
      </w:r>
    </w:p>
    <w:p w14:paraId="3C0309F9" w14:textId="77777777" w:rsidR="00575AEB" w:rsidRPr="00575AEB" w:rsidRDefault="00575AEB" w:rsidP="00575AEB">
      <w:r w:rsidRPr="00575AEB">
        <w:t>Polish without structure produces fluent emptiness. Humor without mechanism produces atmosphere. Strong cadence without evidence produces authority theater. Formatting without argument produces the appearance of organization. A public artifact may look finished while the thinking inside it remains incomplete.</w:t>
      </w:r>
    </w:p>
    <w:p w14:paraId="5BA2779D" w14:textId="77777777" w:rsidR="00575AEB" w:rsidRPr="00575AEB" w:rsidRDefault="00575AEB" w:rsidP="00575AEB">
      <w:r w:rsidRPr="00575AEB">
        <w:t>For HGU use, the Performance question is not “Does this sound good?” The better question is:</w:t>
      </w:r>
    </w:p>
    <w:p w14:paraId="02D399EE" w14:textId="77777777" w:rsidR="00575AEB" w:rsidRPr="00575AEB" w:rsidRDefault="00575AEB" w:rsidP="00575AEB">
      <w:r w:rsidRPr="00575AEB">
        <w:t>Does the surface help the reader locate, understand, and carry the concept?</w:t>
      </w:r>
    </w:p>
    <w:p w14:paraId="0AC4F56A" w14:textId="77777777" w:rsidR="00575AEB" w:rsidRPr="00575AEB" w:rsidRDefault="00575AEB" w:rsidP="00575AEB">
      <w:r w:rsidRPr="00575AEB">
        <w:t>A model using Sourcebook 05 should revise Performance in service of use. It should make paragraphs easier to follow, tighten openings, choose examples that carry weight, remove decorative abstraction, simplify headings, vary sentence movement, and reduce rhetorical habits that make the writing sound more complete than it is.</w:t>
      </w:r>
    </w:p>
    <w:p w14:paraId="41078E98" w14:textId="77777777" w:rsidR="00575AEB" w:rsidRPr="00575AEB" w:rsidRDefault="00575AEB" w:rsidP="00575AEB">
      <w:r w:rsidRPr="00575AEB">
        <w:lastRenderedPageBreak/>
        <w:t>Performance should invite the reader in, preserve the claim’s shape, and stop before style becomes the main event.</w:t>
      </w:r>
    </w:p>
    <w:p w14:paraId="59F638B2" w14:textId="77777777" w:rsidR="00575AEB" w:rsidRPr="00575AEB" w:rsidRDefault="00575AEB" w:rsidP="00575AEB">
      <w:pPr>
        <w:pStyle w:val="Heading3"/>
      </w:pPr>
      <w:r w:rsidRPr="00575AEB">
        <w:t>28. Emotion as Human Stakes and Signal</w:t>
      </w:r>
    </w:p>
    <w:p w14:paraId="55E9ED43" w14:textId="77777777" w:rsidR="00575AEB" w:rsidRPr="00575AEB" w:rsidRDefault="00575AEB" w:rsidP="00575AEB">
      <w:r w:rsidRPr="00575AEB">
        <w:rPr>
          <w:b/>
          <w:bCs/>
        </w:rPr>
        <w:t>Emotion</w:t>
      </w:r>
      <w:r w:rsidRPr="00575AEB">
        <w:t xml:space="preserve"> is the layer of human stakes, inner signal, value, recognition, concern, memory, pressure, and lived consequence.</w:t>
      </w:r>
    </w:p>
    <w:p w14:paraId="0A401310" w14:textId="77777777" w:rsidR="00575AEB" w:rsidRPr="00575AEB" w:rsidRDefault="00575AEB" w:rsidP="00575AEB">
      <w:r w:rsidRPr="00575AEB">
        <w:t>In Sourcebook 05, Emotion should be understood broadly. It includes feeling, but it also includes what a person knows from inside a situation: what they care about, what they are trying to preserve, what they fear losing, what burden they carry, what dignity is at stake, and what makes the issue matter beyond technical description.</w:t>
      </w:r>
    </w:p>
    <w:p w14:paraId="5727F99E" w14:textId="77777777" w:rsidR="00575AEB" w:rsidRPr="00575AEB" w:rsidRDefault="00575AEB" w:rsidP="00575AEB">
      <w:r w:rsidRPr="00575AEB">
        <w:t>Public writing becomes thin when Emotion is missing. A review may correctly identify a system flaw while failing to show what that flaw does to the person using the system. An AI-behavior critique may explain grounding failure while forgetting the user’s dependence, confusion, or trust exposure. A governance argument may describe accountability without showing who is left carrying risk when accountability fails.</w:t>
      </w:r>
    </w:p>
    <w:p w14:paraId="33A01411" w14:textId="77777777" w:rsidR="00575AEB" w:rsidRPr="00575AEB" w:rsidRDefault="00575AEB" w:rsidP="00575AEB">
      <w:r w:rsidRPr="00575AEB">
        <w:t>Emotion gives public explanation its human contact.</w:t>
      </w:r>
    </w:p>
    <w:p w14:paraId="1F2E98B5" w14:textId="77777777" w:rsidR="00575AEB" w:rsidRPr="00575AEB" w:rsidRDefault="00575AEB" w:rsidP="00575AEB">
      <w:r w:rsidRPr="00575AEB">
        <w:t>It should not be used as a substitute for evidence. A reader’s recognition does not prove the claim. A moving example does not establish prevalence. A sharp feeling does not identify the full cause. Emotion becomes unreliable when it is asked to carry Structure’s work.</w:t>
      </w:r>
    </w:p>
    <w:p w14:paraId="59A52AFF" w14:textId="77777777" w:rsidR="00575AEB" w:rsidRPr="00575AEB" w:rsidRDefault="00575AEB" w:rsidP="00575AEB">
      <w:r w:rsidRPr="00575AEB">
        <w:t>Sourcebook 05 should use Emotion as signal, not verdict.</w:t>
      </w:r>
    </w:p>
    <w:p w14:paraId="306F7146" w14:textId="77777777" w:rsidR="00575AEB" w:rsidRPr="00575AEB" w:rsidRDefault="00575AEB" w:rsidP="00575AEB">
      <w:r w:rsidRPr="00575AEB">
        <w:t>The question is: what human reality is the writing trying to preserve?</w:t>
      </w:r>
    </w:p>
    <w:p w14:paraId="3E594ED7" w14:textId="77777777" w:rsidR="00575AEB" w:rsidRPr="00575AEB" w:rsidRDefault="00575AEB" w:rsidP="00575AEB">
      <w:r w:rsidRPr="00575AEB">
        <w:t>A product critique may preserve the exhaustion of repeated form-filling. A care-system essay may preserve the anxiety of waiting without information. A public argument about trust may preserve the vulnerability of being asked to rely on a system whose records are hidden. A discussion of AI may preserve the strange pressure of being reflected back too smoothly by a machine that may not know what it is claiming.</w:t>
      </w:r>
    </w:p>
    <w:p w14:paraId="033261BB" w14:textId="77777777" w:rsidR="00575AEB" w:rsidRPr="00575AEB" w:rsidRDefault="00575AEB" w:rsidP="00575AEB">
      <w:r w:rsidRPr="00575AEB">
        <w:t>When an HGU-running model writes or reviews, it should ask whether the human stakes are visible enough to guide interpretation. If Emotion is absent, the piece may become sterile. If Emotion dominates, the piece may become overidentified, accusatory, sentimental, or too certain. The repair is proportion.</w:t>
      </w:r>
    </w:p>
    <w:p w14:paraId="3EDBEB52" w14:textId="77777777" w:rsidR="00575AEB" w:rsidRPr="00575AEB" w:rsidRDefault="00575AEB" w:rsidP="00575AEB">
      <w:r w:rsidRPr="00575AEB">
        <w:t>Emotion should help the reader understand why the claim matters. It should keep the human being in view while leaving evidence and structure room to do their own work.</w:t>
      </w:r>
    </w:p>
    <w:p w14:paraId="15DF7EF6" w14:textId="77777777" w:rsidR="00575AEB" w:rsidRPr="00575AEB" w:rsidRDefault="00575AEB" w:rsidP="00575AEB">
      <w:pPr>
        <w:pStyle w:val="Heading3"/>
      </w:pPr>
      <w:r w:rsidRPr="00575AEB">
        <w:lastRenderedPageBreak/>
        <w:t>29. Structure as Constraint, Ground, and Cost</w:t>
      </w:r>
    </w:p>
    <w:p w14:paraId="3A166980" w14:textId="77777777" w:rsidR="00575AEB" w:rsidRPr="00575AEB" w:rsidRDefault="00575AEB" w:rsidP="00575AEB">
      <w:r w:rsidRPr="00575AEB">
        <w:rPr>
          <w:b/>
          <w:bCs/>
        </w:rPr>
        <w:t>Structure</w:t>
      </w:r>
      <w:r w:rsidRPr="00575AEB">
        <w:t xml:space="preserve"> is the layer of constraint, ground, mechanism, evidence, authority, sequence, rule, workflow, incentive, cost, and consequence.</w:t>
      </w:r>
    </w:p>
    <w:p w14:paraId="08DA2DF1" w14:textId="77777777" w:rsidR="00575AEB" w:rsidRPr="00575AEB" w:rsidRDefault="00575AEB" w:rsidP="00575AEB">
      <w:r w:rsidRPr="00575AEB">
        <w:t>In public writing, Structure answers the question: what arrangement produces or preserves the situation being described?</w:t>
      </w:r>
    </w:p>
    <w:p w14:paraId="3521333E" w14:textId="77777777" w:rsidR="00575AEB" w:rsidRPr="00575AEB" w:rsidRDefault="00575AEB" w:rsidP="00575AEB">
      <w:r w:rsidRPr="00575AEB">
        <w:t>This layer prevents HGU explanation from becoming mood, identity, or pure reaction. It asks where the burden comes from, who controls the decision, what the system rewards, what information is available, what evidence supports the claim, what process is being followed, what rule is active, and what consequence lands on whom.</w:t>
      </w:r>
    </w:p>
    <w:p w14:paraId="55B7B04F" w14:textId="77777777" w:rsidR="00575AEB" w:rsidRPr="00575AEB" w:rsidRDefault="00575AEB" w:rsidP="00575AEB">
      <w:r w:rsidRPr="00575AEB">
        <w:t>A public argument without Structure may feel true while leaving the cause unexamined. A review without Structure may complain about friction without identifying the design that creates it. An AI critique without Structure may say the answer felt wrong without naming the grounding failure, scope drift, unsupported claim, missing retrieval, or closure problem. A trust argument without Structure may praise transparency without asking where the record is.</w:t>
      </w:r>
    </w:p>
    <w:p w14:paraId="02F397ED" w14:textId="77777777" w:rsidR="00575AEB" w:rsidRPr="00575AEB" w:rsidRDefault="00575AEB" w:rsidP="00575AEB">
      <w:r w:rsidRPr="00575AEB">
        <w:t>Sourcebook 05 uses Structure to keep public explanation inspectable.</w:t>
      </w:r>
    </w:p>
    <w:p w14:paraId="56180EAD" w14:textId="77777777" w:rsidR="00575AEB" w:rsidRPr="00575AEB" w:rsidRDefault="00575AEB" w:rsidP="00575AEB">
      <w:r w:rsidRPr="00575AEB">
        <w:t>A strong structural explanation does not need to be complicated. Often it can be plain:</w:t>
      </w:r>
    </w:p>
    <w:p w14:paraId="73F7E9CC" w14:textId="77777777" w:rsidR="00575AEB" w:rsidRPr="00575AEB" w:rsidRDefault="00575AEB" w:rsidP="00575AEB">
      <w:r w:rsidRPr="00575AEB">
        <w:t>The system asks the user to supply information the institution should already have.</w:t>
      </w:r>
    </w:p>
    <w:p w14:paraId="08D13DFC" w14:textId="77777777" w:rsidR="00575AEB" w:rsidRPr="00575AEB" w:rsidRDefault="00575AEB" w:rsidP="00575AEB">
      <w:r w:rsidRPr="00575AEB">
        <w:t>The interface hides the decision while making the user carry uncertainty.</w:t>
      </w:r>
    </w:p>
    <w:p w14:paraId="5E439E39" w14:textId="77777777" w:rsidR="00575AEB" w:rsidRPr="00575AEB" w:rsidRDefault="00575AEB" w:rsidP="00575AEB">
      <w:r w:rsidRPr="00575AEB">
        <w:t>The support script protects the workflow from the actual problem.</w:t>
      </w:r>
    </w:p>
    <w:p w14:paraId="6319DAF4" w14:textId="77777777" w:rsidR="00575AEB" w:rsidRPr="00575AEB" w:rsidRDefault="00575AEB" w:rsidP="00575AEB">
      <w:r w:rsidRPr="00575AEB">
        <w:t>The model continues because its surface fluency has no stopping rule.</w:t>
      </w:r>
    </w:p>
    <w:p w14:paraId="71F1B235" w14:textId="77777777" w:rsidR="00575AEB" w:rsidRPr="00575AEB" w:rsidRDefault="00575AEB" w:rsidP="00575AEB">
      <w:r w:rsidRPr="00575AEB">
        <w:t>The public statement performs care while leaving the affected person with no usable path.</w:t>
      </w:r>
    </w:p>
    <w:p w14:paraId="604E86D9" w14:textId="77777777" w:rsidR="00575AEB" w:rsidRPr="00575AEB" w:rsidRDefault="00575AEB" w:rsidP="00575AEB">
      <w:r w:rsidRPr="00575AEB">
        <w:t>These sentences name arrangements. They help the reader see how the problem is reproduced.</w:t>
      </w:r>
    </w:p>
    <w:p w14:paraId="3F982CBE" w14:textId="77777777" w:rsidR="00575AEB" w:rsidRPr="00575AEB" w:rsidRDefault="00575AEB" w:rsidP="00575AEB">
      <w:r w:rsidRPr="00575AEB">
        <w:t>Structure also includes limits. A claim should show what evidence it has and what it does not have. If the writing depends on a user-provided case, it should not pretend to know facts outside that case. If it names a broader pattern, it should separate pattern recognition from empirical proof. If it proposes repair, it should distinguish what the writer can recommend from what the system has authority to change.</w:t>
      </w:r>
    </w:p>
    <w:p w14:paraId="4BF93CCE" w14:textId="77777777" w:rsidR="00575AEB" w:rsidRPr="00575AEB" w:rsidRDefault="00575AEB" w:rsidP="00575AEB">
      <w:r w:rsidRPr="00575AEB">
        <w:t>For HGU use, Structure is the layer that lets writing bear weight.</w:t>
      </w:r>
    </w:p>
    <w:p w14:paraId="339E8520" w14:textId="77777777" w:rsidR="00575AEB" w:rsidRPr="00575AEB" w:rsidRDefault="00575AEB" w:rsidP="00575AEB">
      <w:r w:rsidRPr="00575AEB">
        <w:t>It does not replace Performance or Emotion. It gives them something to stand on.</w:t>
      </w:r>
    </w:p>
    <w:p w14:paraId="6365F1BE" w14:textId="77777777" w:rsidR="00575AEB" w:rsidRPr="00575AEB" w:rsidRDefault="00575AEB" w:rsidP="00575AEB">
      <w:pPr>
        <w:pStyle w:val="Heading3"/>
      </w:pPr>
      <w:r w:rsidRPr="00575AEB">
        <w:lastRenderedPageBreak/>
        <w:t>30. Proportion as Fit Across Layers</w:t>
      </w:r>
    </w:p>
    <w:p w14:paraId="58F7ED0C" w14:textId="77777777" w:rsidR="00575AEB" w:rsidRPr="00575AEB" w:rsidRDefault="00575AEB" w:rsidP="00575AEB">
      <w:r w:rsidRPr="00575AEB">
        <w:rPr>
          <w:b/>
          <w:bCs/>
        </w:rPr>
        <w:t>Proportion</w:t>
      </w:r>
      <w:r w:rsidRPr="00575AEB">
        <w:t xml:space="preserve"> is the working fit among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w:t>
      </w:r>
    </w:p>
    <w:p w14:paraId="3A4DDC32" w14:textId="77777777" w:rsidR="00575AEB" w:rsidRPr="00575AEB" w:rsidRDefault="00575AEB" w:rsidP="00575AEB">
      <w:r w:rsidRPr="00575AEB">
        <w:t>A piece of writing does not need equal amounts of each layer. Different tasks require different balances. A public essay may need more Performance than a technical review memo. A care-system analysis may need more Emotion than a sourcebook glossary entry. A Behavioral Review may need stronger Structure than a short public explanation. Proportion means each layer has enough presence for the piece to do its job.</w:t>
      </w:r>
    </w:p>
    <w:p w14:paraId="58054726" w14:textId="77777777" w:rsidR="00575AEB" w:rsidRPr="00575AEB" w:rsidRDefault="00575AEB" w:rsidP="00575AEB">
      <w:r w:rsidRPr="00575AEB">
        <w:t>Misproportion appears when one layer carries work that belongs to another.</w:t>
      </w:r>
    </w:p>
    <w:p w14:paraId="5D87669A" w14:textId="77777777" w:rsidR="00575AEB" w:rsidRPr="00575AEB" w:rsidRDefault="00575AEB" w:rsidP="00575AEB">
      <w:r w:rsidRPr="00575AEB">
        <w:t>Performance carries too much when style substitutes for claim.</w:t>
      </w:r>
    </w:p>
    <w:p w14:paraId="2E780E11" w14:textId="77777777" w:rsidR="00575AEB" w:rsidRPr="00575AEB" w:rsidRDefault="00575AEB" w:rsidP="00575AEB">
      <w:r w:rsidRPr="00575AEB">
        <w:t>Emotion carries too much when recognition substitutes for evidence.</w:t>
      </w:r>
    </w:p>
    <w:p w14:paraId="4EC08023" w14:textId="77777777" w:rsidR="00575AEB" w:rsidRPr="00575AEB" w:rsidRDefault="00575AEB" w:rsidP="00575AEB">
      <w:r w:rsidRPr="00575AEB">
        <w:t>Structure carries too much when mechanism is preserved but the reader cannot enter.</w:t>
      </w:r>
    </w:p>
    <w:p w14:paraId="4A009003" w14:textId="77777777" w:rsidR="00575AEB" w:rsidRPr="00575AEB" w:rsidRDefault="00575AEB" w:rsidP="00575AEB">
      <w:r w:rsidRPr="00575AEB">
        <w:t>Proportion also depends on the reader and artifact. A landing-page explanation needs a different layer balance than a graduate seminar module. A prompt kit needs different proportion than a public essay. A sourcebook section needs more retrieval stability than a social post. A review memo needs enough structure for repair, but enough plain language for a non-specialist to understand the defect.</w:t>
      </w:r>
    </w:p>
    <w:p w14:paraId="12A1A001" w14:textId="77777777" w:rsidR="00575AEB" w:rsidRPr="00575AEB" w:rsidRDefault="00575AEB" w:rsidP="00575AEB">
      <w:r w:rsidRPr="00575AEB">
        <w:t>Sourcebook 05 helps HGU tune that balance.</w:t>
      </w:r>
    </w:p>
    <w:p w14:paraId="5D8402D4" w14:textId="77777777" w:rsidR="00575AEB" w:rsidRPr="00575AEB" w:rsidRDefault="00575AEB" w:rsidP="00575AEB">
      <w:r w:rsidRPr="00575AEB">
        <w:t>When a model drafts or revises, it should ask what the output is for. The answer changes the layer balance. A concept card should be clear and compressed. An essay can unfold. A review memo should identify the defect and repair path. A course introduction should orient the learner without overloading them. A public artifact should be memorable enough to travel and structured enough to decompress.</w:t>
      </w:r>
    </w:p>
    <w:p w14:paraId="2C6D6F42" w14:textId="77777777" w:rsidR="00575AEB" w:rsidRPr="00575AEB" w:rsidRDefault="00575AEB" w:rsidP="00575AEB">
      <w:r w:rsidRPr="00575AEB">
        <w:t>Proportion also governs confidence. A sentence should not sound more certain than its evidence. A conclusion should not move beyond its case. A concept should not be larger than the pattern it can responsibly name. A vivid example should not become the whole field.</w:t>
      </w:r>
    </w:p>
    <w:p w14:paraId="7D52148F" w14:textId="77777777" w:rsidR="00575AEB" w:rsidRPr="00575AEB" w:rsidRDefault="00575AEB" w:rsidP="00575AEB">
      <w:r w:rsidRPr="00575AEB">
        <w:t>The practical test is simple:</w:t>
      </w:r>
    </w:p>
    <w:p w14:paraId="50EBAD21" w14:textId="77777777" w:rsidR="00575AEB" w:rsidRPr="00575AEB" w:rsidRDefault="00575AEB" w:rsidP="00575AEB">
      <w:r w:rsidRPr="00575AEB">
        <w:t>Does the writing carry the right amount of surface, human stakes, and structure for the task at hand?</w:t>
      </w:r>
    </w:p>
    <w:p w14:paraId="7C5DBC80" w14:textId="77777777" w:rsidR="00575AEB" w:rsidRPr="00575AEB" w:rsidRDefault="00575AEB" w:rsidP="00575AEB">
      <w:r w:rsidRPr="00575AEB">
        <w:t>If the answer is no, the repair is not generic improvement. The repair is layer-specific.</w:t>
      </w:r>
    </w:p>
    <w:p w14:paraId="331581D2" w14:textId="77777777" w:rsidR="00575AEB" w:rsidRPr="00575AEB" w:rsidRDefault="00575AEB" w:rsidP="00575AEB">
      <w:r w:rsidRPr="00575AEB">
        <w:lastRenderedPageBreak/>
        <w:t>Add an example. Reduce the claim. Name the mechanism. Clarify the stakes. Remove a flourish. Split a dense paragraph. Add a boundary note. Stop earlier. Let the form match the work.</w:t>
      </w:r>
    </w:p>
    <w:p w14:paraId="5B2230ED" w14:textId="77777777" w:rsidR="00575AEB" w:rsidRPr="00575AEB" w:rsidRDefault="00575AEB" w:rsidP="00575AEB">
      <w:r w:rsidRPr="00575AEB">
        <w:t>Proportion is how Sourcebook 05 keeps public writing usable.</w:t>
      </w:r>
    </w:p>
    <w:p w14:paraId="49BBD38E" w14:textId="77777777" w:rsidR="00575AEB" w:rsidRPr="00575AEB" w:rsidRDefault="00575AEB" w:rsidP="00575AEB">
      <w:pPr>
        <w:pStyle w:val="Heading3"/>
      </w:pPr>
      <w:r w:rsidRPr="00575AEB">
        <w:t>31. Perceptual Macronutrients</w:t>
      </w:r>
    </w:p>
    <w:p w14:paraId="45AFD829" w14:textId="77777777" w:rsidR="00575AEB" w:rsidRPr="00575AEB" w:rsidRDefault="00575AEB" w:rsidP="00575AEB">
      <w:r w:rsidRPr="00575AEB">
        <w:rPr>
          <w:b/>
          <w:bCs/>
        </w:rPr>
        <w:t>Perceptual Macronutrients</w:t>
      </w:r>
      <w:r w:rsidRPr="00575AEB">
        <w:t xml:space="preserve"> is a teaching lens for the layer balance a reader receives from an explanation, argument, artifact, or AI response.</w:t>
      </w:r>
    </w:p>
    <w:p w14:paraId="0604741D" w14:textId="77777777" w:rsidR="00575AEB" w:rsidRPr="00575AEB" w:rsidRDefault="00575AEB" w:rsidP="00575AEB">
      <w:r w:rsidRPr="00575AEB">
        <w:t xml:space="preserve">The concept treats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 xml:space="preserve"> as the main nutrients of perception. A reader needs enough surface clarity to enter, enough human stake to care, and enough structure to trust the claim. Too much of one layer and too little of another creates a distorted reading experience.</w:t>
      </w:r>
    </w:p>
    <w:p w14:paraId="73E7407E" w14:textId="77777777" w:rsidR="00575AEB" w:rsidRPr="00575AEB" w:rsidRDefault="00575AEB" w:rsidP="00575AEB">
      <w:r w:rsidRPr="00575AEB">
        <w:t>This is not a scientific claim. It is a practical metaphor for public writing, teaching, review, and AI-output evaluation.</w:t>
      </w:r>
    </w:p>
    <w:p w14:paraId="09A21850" w14:textId="77777777" w:rsidR="00575AEB" w:rsidRPr="00575AEB" w:rsidRDefault="00575AEB" w:rsidP="00575AEB">
      <w:r w:rsidRPr="00575AEB">
        <w:t>A piece overloaded with Performance may feel easy to consume but leave the reader undernourished. It has voice, movement, and surface appeal, but little mechanism. A piece overloaded with Emotion may feel intense and meaningful but leave the reader unsure what has been shown. A piece overloaded with Structure may contain useful material but become difficult to digest.</w:t>
      </w:r>
    </w:p>
    <w:p w14:paraId="2A8B7654" w14:textId="77777777" w:rsidR="00575AEB" w:rsidRPr="00575AEB" w:rsidRDefault="00575AEB" w:rsidP="00575AEB">
      <w:r w:rsidRPr="00575AEB">
        <w:t>Perceptual Macronutrients gives HGU a way to discuss reader experience without reducing the issue to preference.</w:t>
      </w:r>
    </w:p>
    <w:p w14:paraId="43473002" w14:textId="77777777" w:rsidR="00575AEB" w:rsidRPr="00575AEB" w:rsidRDefault="00575AEB" w:rsidP="00575AEB">
      <w:r w:rsidRPr="00575AEB">
        <w:t>The question becomes:</w:t>
      </w:r>
    </w:p>
    <w:p w14:paraId="1D099F1C" w14:textId="77777777" w:rsidR="00575AEB" w:rsidRPr="00575AEB" w:rsidRDefault="00575AEB" w:rsidP="00575AEB">
      <w:r w:rsidRPr="00575AEB">
        <w:t>What is the reader being fed?</w:t>
      </w:r>
    </w:p>
    <w:p w14:paraId="1529BB9B" w14:textId="77777777" w:rsidR="00575AEB" w:rsidRPr="00575AEB" w:rsidRDefault="00575AEB" w:rsidP="00575AEB">
      <w:r w:rsidRPr="00575AEB">
        <w:t>Are they receiving clarity, stakes, and structure in a usable relation?</w:t>
      </w:r>
    </w:p>
    <w:p w14:paraId="7D0EF941" w14:textId="77777777" w:rsidR="00575AEB" w:rsidRPr="00575AEB" w:rsidRDefault="00575AEB" w:rsidP="00575AEB">
      <w:r w:rsidRPr="00575AEB">
        <w:t>Or are they being given sugar, heat, or raw fiber without a meal?</w:t>
      </w:r>
    </w:p>
    <w:p w14:paraId="427D2B8C" w14:textId="77777777" w:rsidR="00575AEB" w:rsidRPr="00575AEB" w:rsidRDefault="00575AEB" w:rsidP="00575AEB">
      <w:r w:rsidRPr="00575AEB">
        <w:t>This metaphor is useful in teaching because students and models can apply it quickly. It can help review a public essay, revise an AI response, diagnose a confusing artifact, or explain why a technically accurate passage still fails the reader.</w:t>
      </w:r>
    </w:p>
    <w:p w14:paraId="56FC7A4A" w14:textId="77777777" w:rsidR="00575AEB" w:rsidRPr="00575AEB" w:rsidRDefault="00575AEB" w:rsidP="00575AEB">
      <w:r w:rsidRPr="00575AEB">
        <w:t>For language models, the concept is especially useful because models often overproduce Performance. They can make answers smooth, pleasant, organized, and confident while giving the user too little grounding. They can also overproduce Structure in sourcebook work, creating dense blocks of definitions without enough reader orientation. Perceptual Macronutrients helps the model rebalance before the output lands.</w:t>
      </w:r>
    </w:p>
    <w:p w14:paraId="2EEC6052" w14:textId="77777777" w:rsidR="00575AEB" w:rsidRPr="00575AEB" w:rsidRDefault="00575AEB" w:rsidP="00575AEB">
      <w:r w:rsidRPr="00575AEB">
        <w:lastRenderedPageBreak/>
        <w:t>The concept should be used lightly. It is a lens, not a governing framework. Sourcebook 05 should preserve it because it gives HGU a memorable way to talk about proportion, reader burden, and public explanation.</w:t>
      </w:r>
    </w:p>
    <w:p w14:paraId="3D37F1CC" w14:textId="77777777" w:rsidR="00575AEB" w:rsidRPr="00575AEB" w:rsidRDefault="00575AEB" w:rsidP="00575AEB">
      <w:r w:rsidRPr="00575AEB">
        <w:t>Its best use is diagnostic:</w:t>
      </w:r>
    </w:p>
    <w:p w14:paraId="2643E7F1" w14:textId="77777777" w:rsidR="00575AEB" w:rsidRPr="00575AEB" w:rsidRDefault="00575AEB" w:rsidP="00575AEB">
      <w:r w:rsidRPr="00575AEB">
        <w:t>What is this piece giving the reader too much of?</w:t>
      </w:r>
    </w:p>
    <w:p w14:paraId="1625D14F" w14:textId="77777777" w:rsidR="00575AEB" w:rsidRPr="00575AEB" w:rsidRDefault="00575AEB" w:rsidP="00575AEB">
      <w:r w:rsidRPr="00575AEB">
        <w:t>What is it withholding?</w:t>
      </w:r>
    </w:p>
    <w:p w14:paraId="43DB857D" w14:textId="77777777" w:rsidR="00575AEB" w:rsidRPr="00575AEB" w:rsidRDefault="00575AEB" w:rsidP="00575AEB">
      <w:r w:rsidRPr="00575AEB">
        <w:t>What would make the explanation more nourishing, stable, and usable?</w:t>
      </w:r>
    </w:p>
    <w:p w14:paraId="579CD251" w14:textId="77777777" w:rsidR="00575AEB" w:rsidRPr="00575AEB" w:rsidRDefault="00575AEB" w:rsidP="00575AEB">
      <w:pPr>
        <w:pStyle w:val="Heading3"/>
      </w:pPr>
      <w:r w:rsidRPr="00575AEB">
        <w:t>32. Third-Term Function</w:t>
      </w:r>
    </w:p>
    <w:p w14:paraId="363D5953" w14:textId="77777777" w:rsidR="00575AEB" w:rsidRPr="00575AEB" w:rsidRDefault="00575AEB" w:rsidP="00575AEB">
      <w:r w:rsidRPr="00575AEB">
        <w:rPr>
          <w:b/>
          <w:bCs/>
        </w:rPr>
        <w:t>Third-Term Function</w:t>
      </w:r>
      <w:r w:rsidRPr="00575AEB">
        <w:t xml:space="preserve"> is the move of finding the missing structure, relation, condition, or mediating factor that makes an apparent opposition more intelligible.</w:t>
      </w:r>
    </w:p>
    <w:p w14:paraId="6A988E35" w14:textId="77777777" w:rsidR="00575AEB" w:rsidRPr="00575AEB" w:rsidRDefault="00575AEB" w:rsidP="00575AEB">
      <w:r w:rsidRPr="00575AEB">
        <w:t>Public argument often gets trapped between two terms. Individual versus system. Emotion versus reason. Human versus machine. Freedom versus safety. Authenticity versus performance. Care versus accountability. Simplicity versus complexity. Personal failure versus institutional failure.</w:t>
      </w:r>
    </w:p>
    <w:p w14:paraId="799464E9" w14:textId="77777777" w:rsidR="00575AEB" w:rsidRPr="00575AEB" w:rsidRDefault="00575AEB" w:rsidP="00575AEB">
      <w:r w:rsidRPr="00575AEB">
        <w:t>Sometimes the opposition is real. Often it is incomplete.</w:t>
      </w:r>
    </w:p>
    <w:p w14:paraId="4CF040CB" w14:textId="77777777" w:rsidR="00575AEB" w:rsidRPr="00575AEB" w:rsidRDefault="00575AEB" w:rsidP="00575AEB">
      <w:r w:rsidRPr="00575AEB">
        <w:t>The Third-Term Function asks what third element changes the interpretation. It may be a role, incentive, interface, room, historical condition, missing authority, time pressure, metric, category, ritual, cost, translation burden, or public format.</w:t>
      </w:r>
    </w:p>
    <w:p w14:paraId="37F29938" w14:textId="77777777" w:rsidR="00575AEB" w:rsidRPr="00575AEB" w:rsidRDefault="00575AEB" w:rsidP="00575AEB">
      <w:r w:rsidRPr="00575AEB">
        <w:t>For example, a public argument may frame a support worker and customer as opponents. The third term may be the script, workflow, metric, or institutional rule that makes both people perform a broken process.</w:t>
      </w:r>
    </w:p>
    <w:p w14:paraId="70ECBB47" w14:textId="77777777" w:rsidR="00575AEB" w:rsidRPr="00575AEB" w:rsidRDefault="00575AEB" w:rsidP="00575AEB">
      <w:r w:rsidRPr="00575AEB">
        <w:t>An AI discussion may frame the issue as human judgment versus machine output. The third term may be the shared artifact: the draft, receipt, source map, review memo, or prompt path that lets human and machine work become inspectable.</w:t>
      </w:r>
    </w:p>
    <w:p w14:paraId="44D98D00" w14:textId="77777777" w:rsidR="00575AEB" w:rsidRPr="00575AEB" w:rsidRDefault="00575AEB" w:rsidP="00575AEB">
      <w:r w:rsidRPr="00575AEB">
        <w:t>A family conflict may appear as one person being too sensitive and another being too blunt. The third term may be the room, role history, obligation pattern, timing, or repeated script that gives the exchange its shape.</w:t>
      </w:r>
    </w:p>
    <w:p w14:paraId="69031CBA" w14:textId="77777777" w:rsidR="00575AEB" w:rsidRPr="00575AEB" w:rsidRDefault="00575AEB" w:rsidP="00575AEB">
      <w:r w:rsidRPr="00575AEB">
        <w:t>A product critique may frame users as confused and designers as careless. The third term may be the business constraint, inherited system, compliance requirement, or measurement layer that shaped the interface.</w:t>
      </w:r>
    </w:p>
    <w:p w14:paraId="377202B5" w14:textId="77777777" w:rsidR="00575AEB" w:rsidRPr="00575AEB" w:rsidRDefault="00575AEB" w:rsidP="00575AEB">
      <w:r w:rsidRPr="00575AEB">
        <w:lastRenderedPageBreak/>
        <w:t>Sourcebook 05 uses Third-Term Function to improve public explanation. It prevents writing from settling too quickly into familiar binaries. It helps HGU identify the structure that both sides may be reacting to without seeing.</w:t>
      </w:r>
    </w:p>
    <w:p w14:paraId="2BDEAC40" w14:textId="77777777" w:rsidR="00575AEB" w:rsidRPr="00575AEB" w:rsidRDefault="00575AEB" w:rsidP="00575AEB">
      <w:r w:rsidRPr="00575AEB">
        <w:t>This does not mean every conflict has a neat third answer. The third term is not a compromise machine. It is a search for the condition that clarifies the scene.</w:t>
      </w:r>
    </w:p>
    <w:p w14:paraId="1882EC91" w14:textId="77777777" w:rsidR="00575AEB" w:rsidRPr="00575AEB" w:rsidRDefault="00575AEB" w:rsidP="00575AEB">
      <w:r w:rsidRPr="00575AEB">
        <w:t>A model using Sourcebook 05 should look for a third term when a public argument feels stuck, moralized, repetitive, or too symmetrical. It should ask:</w:t>
      </w:r>
    </w:p>
    <w:p w14:paraId="71BA3DEE" w14:textId="77777777" w:rsidR="00575AEB" w:rsidRPr="00575AEB" w:rsidRDefault="00575AEB" w:rsidP="00575AEB">
      <w:r w:rsidRPr="00575AEB">
        <w:t>What condition is shaping both sides?</w:t>
      </w:r>
    </w:p>
    <w:p w14:paraId="10E6C9B3" w14:textId="77777777" w:rsidR="00575AEB" w:rsidRPr="00575AEB" w:rsidRDefault="00575AEB" w:rsidP="00575AEB">
      <w:r w:rsidRPr="00575AEB">
        <w:t>What structure is missing from the explanation?</w:t>
      </w:r>
    </w:p>
    <w:p w14:paraId="00D4A3C9" w14:textId="77777777" w:rsidR="00575AEB" w:rsidRPr="00575AEB" w:rsidRDefault="00575AEB" w:rsidP="00575AEB">
      <w:r w:rsidRPr="00575AEB">
        <w:t>What role or interface is forcing the behavior?</w:t>
      </w:r>
    </w:p>
    <w:p w14:paraId="789BFBA1" w14:textId="77777777" w:rsidR="00575AEB" w:rsidRPr="00575AEB" w:rsidRDefault="00575AEB" w:rsidP="00575AEB">
      <w:r w:rsidRPr="00575AEB">
        <w:t>What time pressure or incentive changes the scene?</w:t>
      </w:r>
    </w:p>
    <w:p w14:paraId="131156BD" w14:textId="77777777" w:rsidR="00575AEB" w:rsidRPr="00575AEB" w:rsidRDefault="00575AEB" w:rsidP="00575AEB">
      <w:r w:rsidRPr="00575AEB">
        <w:t>What artifact could make the disagreement inspectable?</w:t>
      </w:r>
    </w:p>
    <w:p w14:paraId="1B394A6F" w14:textId="77777777" w:rsidR="00575AEB" w:rsidRPr="00575AEB" w:rsidRDefault="00575AEB" w:rsidP="00575AEB">
      <w:r w:rsidRPr="00575AEB">
        <w:t>Third-Term Function helps public writing move from opposition into architecture.</w:t>
      </w:r>
    </w:p>
    <w:p w14:paraId="7FE93985" w14:textId="77777777" w:rsidR="00575AEB" w:rsidRPr="00575AEB" w:rsidRDefault="00575AEB" w:rsidP="00575AEB">
      <w:pPr>
        <w:pStyle w:val="Heading3"/>
      </w:pPr>
      <w:r w:rsidRPr="00575AEB">
        <w:t>33. Room-Conditioned Conversation</w:t>
      </w:r>
    </w:p>
    <w:p w14:paraId="3150A22C" w14:textId="77777777" w:rsidR="00575AEB" w:rsidRPr="00575AEB" w:rsidRDefault="00575AEB" w:rsidP="00575AEB">
      <w:r w:rsidRPr="00575AEB">
        <w:rPr>
          <w:b/>
          <w:bCs/>
        </w:rPr>
        <w:t>Room-Conditioned Conversation</w:t>
      </w:r>
      <w:r w:rsidRPr="00575AEB">
        <w:t xml:space="preserve"> names the way a conversation is shaped by the setting that holds it.</w:t>
      </w:r>
    </w:p>
    <w:p w14:paraId="7D6A3963" w14:textId="77777777" w:rsidR="00575AEB" w:rsidRPr="00575AEB" w:rsidRDefault="00575AEB" w:rsidP="00575AEB">
      <w:r w:rsidRPr="00575AEB">
        <w:t>A room may be literal: a classroom, meeting room, waiting room, kitchen, office, clinic, courtroom, group chat, support queue, comment thread, platform, or AI interface. It may also be social, institutional, emotional, or technical. The room defines what can be said, what must be performed, what evidence is available, who has authority, what pace is expected, what roles are active, and what kind of response will be rewarded.</w:t>
      </w:r>
    </w:p>
    <w:p w14:paraId="6F288F23" w14:textId="77777777" w:rsidR="00575AEB" w:rsidRPr="00575AEB" w:rsidRDefault="00575AEB" w:rsidP="00575AEB">
      <w:r w:rsidRPr="00575AEB">
        <w:t>Public writing often fails when it ignores the room.</w:t>
      </w:r>
    </w:p>
    <w:p w14:paraId="02081B71" w14:textId="77777777" w:rsidR="00575AEB" w:rsidRPr="00575AEB" w:rsidRDefault="00575AEB" w:rsidP="00575AEB">
      <w:r w:rsidRPr="00575AEB">
        <w:t>A sentence that works in a sourcebook may fail on a landing page. A joke that works in a familiar community may fail in a formal memo. A critique that works in an essay may fail in a support document. A model response that works in a casual chat may fail in a high-stakes review. A concept that works inside HGU may need translation before entering a public argument.</w:t>
      </w:r>
    </w:p>
    <w:p w14:paraId="0C117CEB" w14:textId="77777777" w:rsidR="00575AEB" w:rsidRPr="00575AEB" w:rsidRDefault="00575AEB" w:rsidP="00575AEB">
      <w:r w:rsidRPr="00575AEB">
        <w:t>Room-Conditioned Conversation helps Sourcebook 05 study that fit.</w:t>
      </w:r>
    </w:p>
    <w:p w14:paraId="15F20610" w14:textId="77777777" w:rsidR="00575AEB" w:rsidRPr="00575AEB" w:rsidRDefault="00575AEB" w:rsidP="00575AEB">
      <w:r w:rsidRPr="00575AEB">
        <w:t xml:space="preserve">The same concept may need different language depending on the room. </w:t>
      </w:r>
      <w:r w:rsidRPr="00575AEB">
        <w:rPr>
          <w:b/>
          <w:bCs/>
        </w:rPr>
        <w:t>Coherence</w:t>
      </w:r>
      <w:r w:rsidRPr="00575AEB">
        <w:t xml:space="preserve"> may be explained one way in a sourcebook, another way in a course, another way in a review memo, and another way in a public essay. </w:t>
      </w:r>
      <w:r w:rsidRPr="00575AEB">
        <w:rPr>
          <w:b/>
          <w:bCs/>
        </w:rPr>
        <w:t>AVA</w:t>
      </w:r>
      <w:r w:rsidRPr="00575AEB">
        <w:t xml:space="preserve"> may appear as a formal runtime in its own </w:t>
      </w:r>
      <w:r w:rsidRPr="00575AEB">
        <w:lastRenderedPageBreak/>
        <w:t xml:space="preserve">document, as “grounding and stopping rules” in public explanation, and as a behavior checklist in AI literacy. </w:t>
      </w:r>
      <w:r w:rsidRPr="00575AEB">
        <w:rPr>
          <w:b/>
          <w:bCs/>
        </w:rPr>
        <w:t>Human-Grade Trust Architecture</w:t>
      </w:r>
      <w:r w:rsidRPr="00575AEB">
        <w:t xml:space="preserve"> may appear as governance design in Sourcebook 08 and as “trust you can inspect” in a public-facing argument.</w:t>
      </w:r>
    </w:p>
    <w:p w14:paraId="00DF5140" w14:textId="77777777" w:rsidR="00575AEB" w:rsidRPr="00575AEB" w:rsidRDefault="00575AEB" w:rsidP="00575AEB">
      <w:r w:rsidRPr="00575AEB">
        <w:t>The room does not change the concept’s core. It changes the route by which the concept becomes usable.</w:t>
      </w:r>
    </w:p>
    <w:p w14:paraId="123CA662" w14:textId="77777777" w:rsidR="00575AEB" w:rsidRPr="00575AEB" w:rsidRDefault="00575AEB" w:rsidP="00575AEB">
      <w:r w:rsidRPr="00575AEB">
        <w:t>A model using Sourcebook 05 should ask what room the output is entering. This includes the user’s likely context, the artifact’s form, the stakes of misreading, and the amount of HGU vocabulary the reader can reasonably carry.</w:t>
      </w:r>
    </w:p>
    <w:p w14:paraId="3BC7BA2F" w14:textId="77777777" w:rsidR="00575AEB" w:rsidRPr="00575AEB" w:rsidRDefault="00575AEB" w:rsidP="00575AEB">
      <w:r w:rsidRPr="00575AEB">
        <w:t>Room awareness also protects against overperformance. A public essay can tolerate more rhetorical movement than a sourcebook section. A review memo should be clear and repair-oriented. A prompt kit should be usable quickly. A course description should invite study without overexplaining. A high-stakes analysis should reduce flourish and increase grounding.</w:t>
      </w:r>
    </w:p>
    <w:p w14:paraId="783E69B9" w14:textId="77777777" w:rsidR="00575AEB" w:rsidRPr="00575AEB" w:rsidRDefault="00575AEB" w:rsidP="00575AEB">
      <w:r w:rsidRPr="00575AEB">
        <w:t>Room-Conditioned Conversation gives HGU a simple writing discipline:</w:t>
      </w:r>
    </w:p>
    <w:p w14:paraId="0D6AD772" w14:textId="77777777" w:rsidR="00575AEB" w:rsidRPr="00575AEB" w:rsidRDefault="00575AEB" w:rsidP="00575AEB">
      <w:r w:rsidRPr="00575AEB">
        <w:t>Do not only ask what is true to the concept. Ask what the room can responsibly hold.</w:t>
      </w:r>
    </w:p>
    <w:p w14:paraId="56D7DFFE" w14:textId="77777777" w:rsidR="00575AEB" w:rsidRPr="00575AEB" w:rsidRDefault="00575AEB" w:rsidP="00575AEB">
      <w:pPr>
        <w:pStyle w:val="Heading3"/>
      </w:pPr>
      <w:r w:rsidRPr="00575AEB">
        <w:t>34. Misproportion, Drift, and Repair</w:t>
      </w:r>
    </w:p>
    <w:p w14:paraId="32B8FA3A" w14:textId="77777777" w:rsidR="00575AEB" w:rsidRPr="00575AEB" w:rsidRDefault="00575AEB" w:rsidP="00575AEB">
      <w:r w:rsidRPr="00575AEB">
        <w:rPr>
          <w:b/>
          <w:bCs/>
        </w:rPr>
        <w:t>Misproportion</w:t>
      </w:r>
      <w:r w:rsidRPr="00575AEB">
        <w:t xml:space="preserve"> occurs when the layers of an explanation, argument, artifact, or AI response no longer fit the task.</w:t>
      </w:r>
    </w:p>
    <w:p w14:paraId="7D644C92" w14:textId="77777777" w:rsidR="00575AEB" w:rsidRPr="00575AEB" w:rsidRDefault="00575AEB" w:rsidP="00575AEB">
      <w:r w:rsidRPr="00575AEB">
        <w:rPr>
          <w:b/>
          <w:bCs/>
        </w:rPr>
        <w:t>Drift</w:t>
      </w:r>
      <w:r w:rsidRPr="00575AEB">
        <w:t xml:space="preserve"> occurs when the work moves away from its original purpose, evidence, scale, or user need.</w:t>
      </w:r>
    </w:p>
    <w:p w14:paraId="0BDA8483" w14:textId="77777777" w:rsidR="00575AEB" w:rsidRPr="00575AEB" w:rsidRDefault="00575AEB" w:rsidP="00575AEB">
      <w:r w:rsidRPr="00575AEB">
        <w:t>Together, they are among the most common failures Sourcebook 05 helps repair.</w:t>
      </w:r>
    </w:p>
    <w:p w14:paraId="591A58A6" w14:textId="77777777" w:rsidR="00575AEB" w:rsidRPr="00575AEB" w:rsidRDefault="00575AEB" w:rsidP="00575AEB">
      <w:r w:rsidRPr="00575AEB">
        <w:t>A public essay may drift from an ordinary example into a theory too large for the evidence. A review memo may drift from a concrete interface defect into general frustration with institutions. An AI response may drift from answering the user into offering broad life advice. A course introduction may drift from orientation into a complete syllabus. A sourcebook section may drift from definition into ornamental explanation.</w:t>
      </w:r>
    </w:p>
    <w:p w14:paraId="62C7C7F2" w14:textId="77777777" w:rsidR="00575AEB" w:rsidRPr="00575AEB" w:rsidRDefault="00575AEB" w:rsidP="00575AEB">
      <w:r w:rsidRPr="00575AEB">
        <w:t>The repair begins by identifying the intended work product.</w:t>
      </w:r>
    </w:p>
    <w:p w14:paraId="254E817B" w14:textId="77777777" w:rsidR="00575AEB" w:rsidRPr="00575AEB" w:rsidRDefault="00575AEB" w:rsidP="00575AEB">
      <w:r w:rsidRPr="00575AEB">
        <w:t>Is the piece supposed to define, explain, review, persuade, teach, route, summarize, critique, generate, or close?</w:t>
      </w:r>
    </w:p>
    <w:p w14:paraId="4FCA1B1B" w14:textId="77777777" w:rsidR="00575AEB" w:rsidRPr="00575AEB" w:rsidRDefault="00575AEB" w:rsidP="00575AEB">
      <w:r w:rsidRPr="00575AEB">
        <w:t xml:space="preserve">Once the work product is clear, the model can inspect layer proportion. The piece may need more Structure because the claim is unsupported. It may need more Emotion because the human stakes have disappeared. It may need less Performance because style </w:t>
      </w:r>
      <w:r w:rsidRPr="00575AEB">
        <w:lastRenderedPageBreak/>
        <w:t>is outrunning substance. It may need more Performance because the structure is too hard to enter. It may need a narrower claim, a better example, a clearer transition, or a stopping point.</w:t>
      </w:r>
    </w:p>
    <w:p w14:paraId="177EC955" w14:textId="77777777" w:rsidR="00575AEB" w:rsidRPr="00575AEB" w:rsidRDefault="00575AEB" w:rsidP="00575AEB">
      <w:r w:rsidRPr="00575AEB">
        <w:t>Misproportion also appears in concept density. HGU writing can become heavy when too many terms arrive before the reader has a case to attach them to. The model should not use every relevant concept simply because it is available. It should select the smallest sufficient concept set.</w:t>
      </w:r>
    </w:p>
    <w:p w14:paraId="75FE7248" w14:textId="77777777" w:rsidR="00575AEB" w:rsidRPr="00575AEB" w:rsidRDefault="00575AEB" w:rsidP="00575AEB">
      <w:r w:rsidRPr="00575AEB">
        <w:t>A repair pass should usually ask:</w:t>
      </w:r>
    </w:p>
    <w:p w14:paraId="3D731B09" w14:textId="77777777" w:rsidR="00575AEB" w:rsidRPr="00575AEB" w:rsidRDefault="00575AEB" w:rsidP="00575AEB">
      <w:r w:rsidRPr="00575AEB">
        <w:t>What job is this piece doing?</w:t>
      </w:r>
    </w:p>
    <w:p w14:paraId="03E0EAE3" w14:textId="77777777" w:rsidR="00575AEB" w:rsidRPr="00575AEB" w:rsidRDefault="00575AEB" w:rsidP="00575AEB">
      <w:r w:rsidRPr="00575AEB">
        <w:t>Where did it begin?</w:t>
      </w:r>
    </w:p>
    <w:p w14:paraId="669FA5EF" w14:textId="77777777" w:rsidR="00575AEB" w:rsidRPr="00575AEB" w:rsidRDefault="00575AEB" w:rsidP="00575AEB">
      <w:r w:rsidRPr="00575AEB">
        <w:t>Where did it drift?</w:t>
      </w:r>
    </w:p>
    <w:p w14:paraId="15ADA6C1" w14:textId="77777777" w:rsidR="00575AEB" w:rsidRPr="00575AEB" w:rsidRDefault="00575AEB" w:rsidP="00575AEB">
      <w:r w:rsidRPr="00575AEB">
        <w:t>Which layer is overactive?</w:t>
      </w:r>
    </w:p>
    <w:p w14:paraId="41E3074A" w14:textId="77777777" w:rsidR="00575AEB" w:rsidRPr="00575AEB" w:rsidRDefault="00575AEB" w:rsidP="00575AEB">
      <w:r w:rsidRPr="00575AEB">
        <w:t>Which layer is underdeveloped?</w:t>
      </w:r>
    </w:p>
    <w:p w14:paraId="3D9B7F2B" w14:textId="77777777" w:rsidR="00575AEB" w:rsidRPr="00575AEB" w:rsidRDefault="00575AEB" w:rsidP="00575AEB">
      <w:r w:rsidRPr="00575AEB">
        <w:t>What claim has been made too large?</w:t>
      </w:r>
    </w:p>
    <w:p w14:paraId="116A73EF" w14:textId="77777777" w:rsidR="00575AEB" w:rsidRPr="00575AEB" w:rsidRDefault="00575AEB" w:rsidP="00575AEB">
      <w:r w:rsidRPr="00575AEB">
        <w:t>What evidence or example is missing?</w:t>
      </w:r>
    </w:p>
    <w:p w14:paraId="3BEE4D19" w14:textId="77777777" w:rsidR="00575AEB" w:rsidRPr="00575AEB" w:rsidRDefault="00575AEB" w:rsidP="00575AEB">
      <w:r w:rsidRPr="00575AEB">
        <w:t>What can be cut?</w:t>
      </w:r>
    </w:p>
    <w:p w14:paraId="4010978A" w14:textId="77777777" w:rsidR="00575AEB" w:rsidRPr="00575AEB" w:rsidRDefault="00575AEB" w:rsidP="00575AEB">
      <w:r w:rsidRPr="00575AEB">
        <w:t>Where should the piece stop?</w:t>
      </w:r>
    </w:p>
    <w:p w14:paraId="579272B5" w14:textId="77777777" w:rsidR="00575AEB" w:rsidRPr="00575AEB" w:rsidRDefault="00575AEB" w:rsidP="00575AEB">
      <w:r w:rsidRPr="00575AEB">
        <w:t>Repair should be concrete. “Make this clearer” is too vague. A Sourcebook 05 repair should say what needs changing: reduce the claim, add the mechanism, move the example earlier, name the evidence status, remove the extra framework term, split the paragraph, soften the certainty, restore the user’s question, or end after the useful point lands.</w:t>
      </w:r>
    </w:p>
    <w:p w14:paraId="284760F9" w14:textId="77777777" w:rsidR="00575AEB" w:rsidRPr="00575AEB" w:rsidRDefault="00575AEB" w:rsidP="00575AEB">
      <w:r w:rsidRPr="00575AEB">
        <w:t>For HGU.docx sessions, this repair discipline keeps the model from overhelping. It also keeps large sourcebook context from bloating the answer. The model may know more than the user needs. Sourcebook 05 teaches it to use what helps and leave the rest alone.</w:t>
      </w:r>
    </w:p>
    <w:p w14:paraId="555FF46B" w14:textId="77777777" w:rsidR="00575AEB" w:rsidRPr="00575AEB" w:rsidRDefault="00575AEB" w:rsidP="00575AEB">
      <w:pPr>
        <w:pStyle w:val="Heading3"/>
      </w:pPr>
      <w:r w:rsidRPr="00575AEB">
        <w:t>35. Transition to Part V</w:t>
      </w:r>
    </w:p>
    <w:p w14:paraId="5D307D0B" w14:textId="77777777" w:rsidR="00575AEB" w:rsidRPr="00575AEB" w:rsidRDefault="00575AEB" w:rsidP="00575AEB">
      <w:r w:rsidRPr="00575AEB">
        <w:t>Part IV defined the internal grammar Sourcebook 05 uses to read public writing and applied interpretation.</w:t>
      </w:r>
    </w:p>
    <w:p w14:paraId="2839F679" w14:textId="77777777" w:rsidR="00575AEB" w:rsidRPr="00575AEB" w:rsidRDefault="00575AEB" w:rsidP="00575AEB">
      <w:r w:rsidRPr="00575AEB">
        <w:t xml:space="preserve">It introduced </w:t>
      </w:r>
      <w:r w:rsidRPr="00575AEB">
        <w:rPr>
          <w:b/>
          <w:bCs/>
        </w:rPr>
        <w:t>Layer Reading</w:t>
      </w:r>
      <w:r w:rsidRPr="00575AEB">
        <w:t xml:space="preserve"> as a public argument method, defined </w:t>
      </w:r>
      <w:r w:rsidRPr="00575AEB">
        <w:rPr>
          <w:b/>
          <w:bCs/>
        </w:rPr>
        <w:t>Performance</w:t>
      </w:r>
      <w:r w:rsidRPr="00575AEB">
        <w:t xml:space="preserve">, </w:t>
      </w:r>
      <w:r w:rsidRPr="00575AEB">
        <w:rPr>
          <w:b/>
          <w:bCs/>
        </w:rPr>
        <w:t>Emotion</w:t>
      </w:r>
      <w:r w:rsidRPr="00575AEB">
        <w:t xml:space="preserve">, and </w:t>
      </w:r>
      <w:r w:rsidRPr="00575AEB">
        <w:rPr>
          <w:b/>
          <w:bCs/>
        </w:rPr>
        <w:t>Structure</w:t>
      </w:r>
      <w:r w:rsidRPr="00575AEB">
        <w:t xml:space="preserve"> in public writing, explained </w:t>
      </w:r>
      <w:r w:rsidRPr="00575AEB">
        <w:rPr>
          <w:b/>
          <w:bCs/>
        </w:rPr>
        <w:t>Proportion</w:t>
      </w:r>
      <w:r w:rsidRPr="00575AEB">
        <w:t xml:space="preserve"> as fit across layers, presented </w:t>
      </w:r>
      <w:r w:rsidRPr="00575AEB">
        <w:rPr>
          <w:b/>
          <w:bCs/>
        </w:rPr>
        <w:t>Perceptual Macronutrients</w:t>
      </w:r>
      <w:r w:rsidRPr="00575AEB">
        <w:t xml:space="preserve"> as a teaching lens, developed </w:t>
      </w:r>
      <w:r w:rsidRPr="00575AEB">
        <w:rPr>
          <w:b/>
          <w:bCs/>
        </w:rPr>
        <w:t>Third-Term Function</w:t>
      </w:r>
      <w:r w:rsidRPr="00575AEB">
        <w:t xml:space="preserve"> </w:t>
      </w:r>
      <w:r w:rsidRPr="00575AEB">
        <w:lastRenderedPageBreak/>
        <w:t xml:space="preserve">as a way to move beyond incomplete oppositions, described </w:t>
      </w:r>
      <w:r w:rsidRPr="00575AEB">
        <w:rPr>
          <w:b/>
          <w:bCs/>
        </w:rPr>
        <w:t>Room-Conditioned Conversation</w:t>
      </w:r>
      <w:r w:rsidRPr="00575AEB">
        <w:t xml:space="preserve">, and named repair practices for </w:t>
      </w:r>
      <w:r w:rsidRPr="00575AEB">
        <w:rPr>
          <w:b/>
          <w:bCs/>
        </w:rPr>
        <w:t>misproportion</w:t>
      </w:r>
      <w:r w:rsidRPr="00575AEB">
        <w:t xml:space="preserve"> and </w:t>
      </w:r>
      <w:r w:rsidRPr="00575AEB">
        <w:rPr>
          <w:b/>
          <w:bCs/>
        </w:rPr>
        <w:t>drift</w:t>
      </w:r>
      <w:r w:rsidRPr="00575AEB">
        <w:t>.</w:t>
      </w:r>
    </w:p>
    <w:p w14:paraId="52B153E0" w14:textId="77777777" w:rsidR="00575AEB" w:rsidRPr="00575AEB" w:rsidRDefault="00575AEB" w:rsidP="00575AEB">
      <w:r w:rsidRPr="00575AEB">
        <w:t>Part V turns from writing mechanics toward human meaning and social life.</w:t>
      </w:r>
    </w:p>
    <w:p w14:paraId="77EBA2FF" w14:textId="77777777" w:rsidR="00575AEB" w:rsidRDefault="00575AEB" w:rsidP="00575AEB">
      <w:r w:rsidRPr="00575AEB">
        <w:t xml:space="preserve">The next part develops concepts such as </w:t>
      </w:r>
      <w:r w:rsidRPr="00575AEB">
        <w:rPr>
          <w:b/>
          <w:bCs/>
        </w:rPr>
        <w:t>Shape of Meaning</w:t>
      </w:r>
      <w:r w:rsidRPr="00575AEB">
        <w:t xml:space="preserve">, </w:t>
      </w:r>
      <w:r w:rsidRPr="00575AEB">
        <w:rPr>
          <w:b/>
          <w:bCs/>
        </w:rPr>
        <w:t>Label–Action–Time Coordinate Model</w:t>
      </w:r>
      <w:r w:rsidRPr="00575AEB">
        <w:t xml:space="preserve">, </w:t>
      </w:r>
      <w:r w:rsidRPr="00575AEB">
        <w:rPr>
          <w:b/>
          <w:bCs/>
        </w:rPr>
        <w:t>Cached Identity</w:t>
      </w:r>
      <w:r w:rsidRPr="00575AEB">
        <w:t xml:space="preserve">, </w:t>
      </w:r>
      <w:r w:rsidRPr="00575AEB">
        <w:rPr>
          <w:b/>
          <w:bCs/>
        </w:rPr>
        <w:t>Loop vs. Spiral</w:t>
      </w:r>
      <w:r w:rsidRPr="00575AEB">
        <w:t xml:space="preserve">, </w:t>
      </w:r>
      <w:r w:rsidRPr="00575AEB">
        <w:rPr>
          <w:b/>
          <w:bCs/>
        </w:rPr>
        <w:t>Return With Difference</w:t>
      </w:r>
      <w:r w:rsidRPr="00575AEB">
        <w:t xml:space="preserve">, </w:t>
      </w:r>
      <w:r w:rsidRPr="00575AEB">
        <w:rPr>
          <w:b/>
          <w:bCs/>
        </w:rPr>
        <w:t>Social Appetite</w:t>
      </w:r>
      <w:r w:rsidRPr="00575AEB">
        <w:t xml:space="preserve">, </w:t>
      </w:r>
      <w:r w:rsidRPr="00575AEB">
        <w:rPr>
          <w:b/>
          <w:bCs/>
        </w:rPr>
        <w:t>Invisible Belonging</w:t>
      </w:r>
      <w:r w:rsidRPr="00575AEB">
        <w:t xml:space="preserve">, </w:t>
      </w:r>
      <w:r w:rsidRPr="00575AEB">
        <w:rPr>
          <w:b/>
          <w:bCs/>
        </w:rPr>
        <w:t>Intellectual Companionship</w:t>
      </w:r>
      <w:r w:rsidRPr="00575AEB">
        <w:t>, social scripts, roles, service work, and public explanation of private pressure. These concepts help Sourcebook 05 preserve the human material that public writing often needs to carry.</w:t>
      </w:r>
    </w:p>
    <w:p w14:paraId="50A94629" w14:textId="08F569E4" w:rsidR="00575AEB" w:rsidRDefault="00575AEB">
      <w:r>
        <w:br w:type="page"/>
      </w:r>
    </w:p>
    <w:p w14:paraId="0C79CF83" w14:textId="77777777" w:rsidR="00084651" w:rsidRPr="00084651" w:rsidRDefault="00084651" w:rsidP="00084651">
      <w:pPr>
        <w:pStyle w:val="Heading2"/>
      </w:pPr>
      <w:r w:rsidRPr="00084651">
        <w:lastRenderedPageBreak/>
        <w:t>Part V — Human Meaning and Social Life</w:t>
      </w:r>
    </w:p>
    <w:p w14:paraId="381A7CD4" w14:textId="77777777" w:rsidR="00084651" w:rsidRPr="00084651" w:rsidRDefault="00084651" w:rsidP="00084651">
      <w:pPr>
        <w:pStyle w:val="Heading3"/>
      </w:pPr>
      <w:r w:rsidRPr="00084651">
        <w:t>36. Shape of Meaning</w:t>
      </w:r>
    </w:p>
    <w:p w14:paraId="6B33993F" w14:textId="77777777" w:rsidR="00084651" w:rsidRPr="00084651" w:rsidRDefault="00084651" w:rsidP="00084651">
      <w:r w:rsidRPr="00084651">
        <w:rPr>
          <w:b/>
          <w:bCs/>
        </w:rPr>
        <w:t>Shape of Meaning</w:t>
      </w:r>
      <w:r w:rsidRPr="00084651">
        <w:t xml:space="preserve"> names the form an experience, argument, situation, or concept takes once its parts are held together.</w:t>
      </w:r>
    </w:p>
    <w:p w14:paraId="358AE39F" w14:textId="77777777" w:rsidR="00084651" w:rsidRPr="00084651" w:rsidRDefault="00084651" w:rsidP="00084651">
      <w:r w:rsidRPr="00084651">
        <w:t>Meaning is not only the content of a statement. It is also the relation among what happened, what someone felt, what structure shaped it, what language became available, what action followed, and what could be carried forward afterward. Sourcebook 05 uses Shape of Meaning to help HGU explain why two cases with similar surfaces may have different human significance, and why two different surfaces may share the same underlying structure.</w:t>
      </w:r>
    </w:p>
    <w:p w14:paraId="2C4B2D98" w14:textId="77777777" w:rsidR="00084651" w:rsidRPr="00084651" w:rsidRDefault="00084651" w:rsidP="00084651">
      <w:r w:rsidRPr="00084651">
        <w:t>A workplace comment, family ritual, support interaction, AI response, public apology, product flow, or essay sentence may all carry meaning through shape. The words may be simple. The structure underneath may be complex. A person may remember a small phrase for years because it condensed role, authority, recognition, shame, hope, or refusal into one moment. A public argument may become useful because it gives shape to something many people had been carrying without language.</w:t>
      </w:r>
    </w:p>
    <w:p w14:paraId="5B20EA19" w14:textId="77777777" w:rsidR="00084651" w:rsidRPr="00084651" w:rsidRDefault="00084651" w:rsidP="00084651">
      <w:r w:rsidRPr="00084651">
        <w:t>Sourcebook 05 should treat meaning as structured, not vague.</w:t>
      </w:r>
    </w:p>
    <w:p w14:paraId="18C19EAC" w14:textId="77777777" w:rsidR="00084651" w:rsidRPr="00084651" w:rsidRDefault="00084651" w:rsidP="00084651">
      <w:r w:rsidRPr="00084651">
        <w:t>A model using this sourcebook should ask what gives the situation its shape. Is it the sequence of events? The person’s role? The timing? The room? The hidden cost? The public surface? The gap between what was said and what could be acted on? The inherited script? The system’s category? The absence of a usable response?</w:t>
      </w:r>
    </w:p>
    <w:p w14:paraId="56F0DAF0" w14:textId="77777777" w:rsidR="00084651" w:rsidRPr="00084651" w:rsidRDefault="00084651" w:rsidP="00084651">
      <w:r w:rsidRPr="00084651">
        <w:t>Shape of Meaning is especially useful when HGU is translating source concepts into public explanation. The model should not only define a term. It should show what kind of meaning the term helps hold. A concept becomes useful when it lets a reader say: this is the shape of what I was seeing, doing, repeating, resisting, or carrying.</w:t>
      </w:r>
    </w:p>
    <w:p w14:paraId="710C1AB4" w14:textId="77777777" w:rsidR="00084651" w:rsidRPr="00084651" w:rsidRDefault="00084651" w:rsidP="00084651">
      <w:r w:rsidRPr="00084651">
        <w:t>The concept also guards against overcompression. A phrase can make meaning portable, but if it strips away the relations that gave the experience its shape, the phrase becomes a slogan. Sourcebook 05 should preserve enough surrounding structure for compressed language to decompress accurately.</w:t>
      </w:r>
    </w:p>
    <w:p w14:paraId="78694C58" w14:textId="77777777" w:rsidR="00084651" w:rsidRPr="00084651" w:rsidRDefault="00084651" w:rsidP="00084651">
      <w:r w:rsidRPr="00084651">
        <w:t>The practical question is:</w:t>
      </w:r>
    </w:p>
    <w:p w14:paraId="7AA2CDF7" w14:textId="77777777" w:rsidR="00084651" w:rsidRPr="00084651" w:rsidRDefault="00084651" w:rsidP="00084651">
      <w:r w:rsidRPr="00084651">
        <w:t>What relation among surface, stakes, structure, action, and time gives this situation its meaning?</w:t>
      </w:r>
    </w:p>
    <w:p w14:paraId="52C482A0" w14:textId="77777777" w:rsidR="00084651" w:rsidRPr="00084651" w:rsidRDefault="00084651" w:rsidP="00084651">
      <w:pPr>
        <w:pStyle w:val="Heading3"/>
      </w:pPr>
      <w:r w:rsidRPr="00084651">
        <w:lastRenderedPageBreak/>
        <w:t>37. Label–Action–Time Coordinate Model</w:t>
      </w:r>
    </w:p>
    <w:p w14:paraId="57D424BE" w14:textId="77777777" w:rsidR="00084651" w:rsidRPr="00084651" w:rsidRDefault="00084651" w:rsidP="00084651">
      <w:r w:rsidRPr="00084651">
        <w:rPr>
          <w:b/>
          <w:bCs/>
        </w:rPr>
        <w:t>Label–Action–Time Coordinate Model</w:t>
      </w:r>
      <w:r w:rsidRPr="00084651">
        <w:t xml:space="preserve"> is a method for locating a human or social situation by asking three questions at once:</w:t>
      </w:r>
    </w:p>
    <w:p w14:paraId="00926717" w14:textId="77777777" w:rsidR="00084651" w:rsidRPr="00084651" w:rsidRDefault="00084651" w:rsidP="00084651">
      <w:r w:rsidRPr="00084651">
        <w:t>What label is being applied?</w:t>
      </w:r>
    </w:p>
    <w:p w14:paraId="0B899D93" w14:textId="77777777" w:rsidR="00084651" w:rsidRPr="00084651" w:rsidRDefault="00084651" w:rsidP="00084651">
      <w:r w:rsidRPr="00084651">
        <w:t>What action does the label permit, block, require, excuse, or organize?</w:t>
      </w:r>
    </w:p>
    <w:p w14:paraId="396EB711" w14:textId="77777777" w:rsidR="00084651" w:rsidRPr="00084651" w:rsidRDefault="00084651" w:rsidP="00084651">
      <w:r w:rsidRPr="00084651">
        <w:t>What time horizon does the label create?</w:t>
      </w:r>
    </w:p>
    <w:p w14:paraId="6771E206" w14:textId="77777777" w:rsidR="00084651" w:rsidRPr="00084651" w:rsidRDefault="00084651" w:rsidP="00084651">
      <w:r w:rsidRPr="00084651">
        <w:t>This model helps Sourcebook 05 explain why language does more than describe. A label can place a person, behavior, system, institution, or public event inside a field of expected action. It tells people what kind of thing they think they are dealing with, what responses are available, and how long the situation is expected to last.</w:t>
      </w:r>
    </w:p>
    <w:p w14:paraId="16F8F66B" w14:textId="77777777" w:rsidR="00084651" w:rsidRPr="00084651" w:rsidRDefault="00084651" w:rsidP="00084651">
      <w:r w:rsidRPr="00084651">
        <w:t>A person labeled “difficult” may be managed rather than understood. A system labeled “efficient” may be protected from evidence that it transfers burden. A model response labeled “helpful” may escape inspection because it sounded cooperative. A workplace practice labeled “standard process” may continue even when everyone inside it knows it does not fit the real work. A public event labeled “isolated” may be treated as interruption rather than pattern.</w:t>
      </w:r>
    </w:p>
    <w:p w14:paraId="68123279" w14:textId="77777777" w:rsidR="00084651" w:rsidRPr="00084651" w:rsidRDefault="00084651" w:rsidP="00084651">
      <w:r w:rsidRPr="00084651">
        <w:t>The label changes action.</w:t>
      </w:r>
    </w:p>
    <w:p w14:paraId="1D27305D" w14:textId="77777777" w:rsidR="00084651" w:rsidRPr="00084651" w:rsidRDefault="00084651" w:rsidP="00084651">
      <w:r w:rsidRPr="00084651">
        <w:t>The time coordinate matters because labels also create duration. Some labels make a situation temporary. Some make it permanent. Some suspend action. Some create urgency. Some delay repair. Some make a person wait inside a category until the system is ready to process them. Some turn a moment into identity.</w:t>
      </w:r>
    </w:p>
    <w:p w14:paraId="0377228D" w14:textId="77777777" w:rsidR="00084651" w:rsidRPr="00084651" w:rsidRDefault="00084651" w:rsidP="00084651">
      <w:r w:rsidRPr="00084651">
        <w:t>For HGU public explanation, this model is useful because it makes language inspectable without becoming merely linguistic. The model asks what the label does in practice.</w:t>
      </w:r>
    </w:p>
    <w:p w14:paraId="0C7528A2" w14:textId="77777777" w:rsidR="00084651" w:rsidRPr="00084651" w:rsidRDefault="00084651" w:rsidP="00084651">
      <w:r w:rsidRPr="00084651">
        <w:t>A model using Sourcebook 05 should apply the Label–Action–Time Coordinate Model when a case turns on naming, classification, diagnosis, role assignment, public framing, institutional category, product status, or AI-generated summary. It should ask whether the label clarifies the case or organizes the wrong response.</w:t>
      </w:r>
    </w:p>
    <w:p w14:paraId="05A4852E" w14:textId="77777777" w:rsidR="00084651" w:rsidRPr="00084651" w:rsidRDefault="00084651" w:rsidP="00084651">
      <w:r w:rsidRPr="00084651">
        <w:t>The model is also useful in Behavioral Review. A product or institution may use a label that changes what users can do. “Pending,” “ineligible,” “resolved,” “high priority,” “low risk,” “duplicate,” “noncompliant,” “verified,” “unsupported,” “inactive,” and “complete” are not only statuses. They create action paths and time conditions.</w:t>
      </w:r>
    </w:p>
    <w:p w14:paraId="1395DD47" w14:textId="77777777" w:rsidR="00084651" w:rsidRPr="00084651" w:rsidRDefault="00084651" w:rsidP="00084651">
      <w:r w:rsidRPr="00084651">
        <w:t>The basic review question is:</w:t>
      </w:r>
    </w:p>
    <w:p w14:paraId="77569CAB" w14:textId="77777777" w:rsidR="00084651" w:rsidRPr="00084651" w:rsidRDefault="00084651" w:rsidP="00084651">
      <w:r w:rsidRPr="00084651">
        <w:lastRenderedPageBreak/>
        <w:t>What does this label make possible, what does it prevent, and what kind of time does it make someone live inside?</w:t>
      </w:r>
    </w:p>
    <w:p w14:paraId="50C54EF2" w14:textId="77777777" w:rsidR="00084651" w:rsidRPr="00084651" w:rsidRDefault="00084651" w:rsidP="00084651">
      <w:pPr>
        <w:pStyle w:val="Heading3"/>
      </w:pPr>
      <w:r w:rsidRPr="00084651">
        <w:t>38. Cached Identity</w:t>
      </w:r>
    </w:p>
    <w:p w14:paraId="3C727973" w14:textId="77777777" w:rsidR="00084651" w:rsidRPr="00084651" w:rsidRDefault="00084651" w:rsidP="00084651">
      <w:r w:rsidRPr="00084651">
        <w:rPr>
          <w:b/>
          <w:bCs/>
        </w:rPr>
        <w:t>Cached Identity</w:t>
      </w:r>
      <w:r w:rsidRPr="00084651">
        <w:t xml:space="preserve"> names the version of a person, group, role, product, institution, or idea that remains active after the living situation has changed.</w:t>
      </w:r>
    </w:p>
    <w:p w14:paraId="0EA9FAF6" w14:textId="77777777" w:rsidR="00084651" w:rsidRPr="00084651" w:rsidRDefault="00084651" w:rsidP="00084651">
      <w:r w:rsidRPr="00084651">
        <w:t>A cache is useful because it saves effort. It becomes harmful when the stored version keeps being returned as if it were current. In social life, institutions, families, platforms, workplaces, public culture, and AI systems, identity is often cached. Someone is remembered as the old role, the old mistake, the old talent, the old conflict, the old diagnosis, the old public image, the old usefulness, or the old inconvenience.</w:t>
      </w:r>
    </w:p>
    <w:p w14:paraId="2A0D5C1A" w14:textId="77777777" w:rsidR="00084651" w:rsidRPr="00084651" w:rsidRDefault="00084651" w:rsidP="00084651">
      <w:r w:rsidRPr="00084651">
        <w:t>Sourcebook 05 uses Cached Identity to help HGU explain why recognition can lag behind change.</w:t>
      </w:r>
    </w:p>
    <w:p w14:paraId="5D9315C7" w14:textId="77777777" w:rsidR="00084651" w:rsidRPr="00084651" w:rsidRDefault="00084651" w:rsidP="00084651">
      <w:r w:rsidRPr="00084651">
        <w:t>A student may still be treated as careless after they become careful. A worker may still be treated as junior after they become capable. A family member may still be cast in a childhood role. A public figure may be interpreted through a single era. A user may be processed through an old data profile. An AI assistant may continue a line of interpretation after the user has corrected it because the conversation’s earlier frame remains active.</w:t>
      </w:r>
    </w:p>
    <w:p w14:paraId="6EB7664E" w14:textId="77777777" w:rsidR="00084651" w:rsidRPr="00084651" w:rsidRDefault="00084651" w:rsidP="00084651">
      <w:r w:rsidRPr="00084651">
        <w:t>Cached Identity is not always malicious. People and systems rely on continuity to make sense of each other. The problem begins when the cached version blocks updated evidence, new action, or present-tense contact.</w:t>
      </w:r>
    </w:p>
    <w:p w14:paraId="0CDCB793" w14:textId="77777777" w:rsidR="00084651" w:rsidRPr="00084651" w:rsidRDefault="00084651" w:rsidP="00084651">
      <w:r w:rsidRPr="00084651">
        <w:t>In public writing, the concept helps explain why some arguments feel trapped. The debate may not be about what is currently happening. It may be about which cached identity has authority. A person is reacting to the version of the other that the room still stores. A platform is rewarding an old public image. An institution is processing the file, not the person. A model is continuing the earlier pattern rather than reading the present turn.</w:t>
      </w:r>
    </w:p>
    <w:p w14:paraId="0A7B31FC" w14:textId="77777777" w:rsidR="00084651" w:rsidRPr="00084651" w:rsidRDefault="00084651" w:rsidP="00084651">
      <w:r w:rsidRPr="00084651">
        <w:t>A model using Sourcebook 05 should apply Cached Identity when a case involves role residue, reputation, old conflict, diagnosis, public persona, data profiles, remembered selves, institutional records, or repeated misrecognition across time.</w:t>
      </w:r>
    </w:p>
    <w:p w14:paraId="33395123" w14:textId="77777777" w:rsidR="00084651" w:rsidRPr="00084651" w:rsidRDefault="00084651" w:rsidP="00084651">
      <w:r w:rsidRPr="00084651">
        <w:t>The repair usually requires present-tense evidence. What has changed? What is still true? What record or role is preserving the old version? Who benefits from keeping the cache active? What would allow updated recognition without pretending the past never happened?</w:t>
      </w:r>
    </w:p>
    <w:p w14:paraId="38EA7538" w14:textId="77777777" w:rsidR="00084651" w:rsidRPr="00084651" w:rsidRDefault="00084651" w:rsidP="00084651">
      <w:r w:rsidRPr="00084651">
        <w:lastRenderedPageBreak/>
        <w:t>Cached Identity helps HGU explain why becoming is not only internal. A person may change and still be forced to meet the old reflection again.</w:t>
      </w:r>
    </w:p>
    <w:p w14:paraId="159FC674" w14:textId="77777777" w:rsidR="00084651" w:rsidRPr="00084651" w:rsidRDefault="00084651" w:rsidP="00084651">
      <w:pPr>
        <w:pStyle w:val="Heading3"/>
      </w:pPr>
      <w:r w:rsidRPr="00084651">
        <w:t>39. Loop vs. Spiral</w:t>
      </w:r>
    </w:p>
    <w:p w14:paraId="2D8D1334" w14:textId="77777777" w:rsidR="00084651" w:rsidRPr="00084651" w:rsidRDefault="00084651" w:rsidP="00084651">
      <w:r w:rsidRPr="00084651">
        <w:rPr>
          <w:b/>
          <w:bCs/>
        </w:rPr>
        <w:t>Loop vs. Spiral</w:t>
      </w:r>
      <w:r w:rsidRPr="00084651">
        <w:t xml:space="preserve"> is a movement distinction.</w:t>
      </w:r>
    </w:p>
    <w:p w14:paraId="18267B2C" w14:textId="77777777" w:rsidR="00084651" w:rsidRPr="00084651" w:rsidRDefault="00084651" w:rsidP="00084651">
      <w:r w:rsidRPr="00084651">
        <w:t xml:space="preserve">A </w:t>
      </w:r>
      <w:r w:rsidRPr="00084651">
        <w:rPr>
          <w:b/>
          <w:bCs/>
        </w:rPr>
        <w:t>loop</w:t>
      </w:r>
      <w:r w:rsidRPr="00084651">
        <w:t xml:space="preserve"> is return without meaningful difference. A </w:t>
      </w:r>
      <w:r w:rsidRPr="00084651">
        <w:rPr>
          <w:b/>
          <w:bCs/>
        </w:rPr>
        <w:t>spiral</w:t>
      </w:r>
      <w:r w:rsidRPr="00084651">
        <w:t xml:space="preserve"> is return with changed relation, added awareness, revised action, deeper integration, clearer boundary, or a new artifact carried forward.</w:t>
      </w:r>
    </w:p>
    <w:p w14:paraId="17501330" w14:textId="77777777" w:rsidR="00084651" w:rsidRPr="00084651" w:rsidRDefault="00084651" w:rsidP="00084651">
      <w:r w:rsidRPr="00084651">
        <w:t>Sourcebook 05 uses this distinction when public writing needs to describe recurrence without flattening it into repetition. Many human situations repeat. A family conversation returns. A public argument resurfaces. A product failure reappears in a new interface. An AI exchange circles back to the same misunderstanding. A person meets the same role expectation in a new room. The question is whether anything has changed in the return.</w:t>
      </w:r>
    </w:p>
    <w:p w14:paraId="75FCE7DC" w14:textId="77777777" w:rsidR="00084651" w:rsidRPr="00084651" w:rsidRDefault="00084651" w:rsidP="00084651">
      <w:r w:rsidRPr="00084651">
        <w:t>A loop may look active while staying fixed. The same complaint, defense, explanation, apology, promise, confusion, or workaround repeats. The surface changes, but the structure does not. A user contacts support again. A team has the same meeting again. A model gives another polished but ungrounded answer. A public institution issues another statement. A family performs the same repair ritual without changing the underlying arrangement.</w:t>
      </w:r>
    </w:p>
    <w:p w14:paraId="0257D172" w14:textId="77777777" w:rsidR="00084651" w:rsidRPr="00084651" w:rsidRDefault="00084651" w:rsidP="00084651">
      <w:r w:rsidRPr="00084651">
        <w:t>A spiral also returns, but the return carries difference. The person has language now. The artifact is clearer. The boundary is stronger. The evidence has been gathered. The review has named the defect. The prompt has changed. The institution has altered the process. The public explanation has made the hidden structure visible enough to test.</w:t>
      </w:r>
    </w:p>
    <w:p w14:paraId="7E0AB2E4" w14:textId="77777777" w:rsidR="00084651" w:rsidRPr="00084651" w:rsidRDefault="00084651" w:rsidP="00084651">
      <w:r w:rsidRPr="00084651">
        <w:t>This distinction is especially useful for HGU courses and essays because it prevents simplistic progress narratives. Not all return is failure. Not all movement is growth. Not all repetition means nothing changed. The analysis should ask what the return carries.</w:t>
      </w:r>
    </w:p>
    <w:p w14:paraId="7B7DC2AC" w14:textId="77777777" w:rsidR="00084651" w:rsidRPr="00084651" w:rsidRDefault="00084651" w:rsidP="00084651">
      <w:r w:rsidRPr="00084651">
        <w:t>For a model using Sourcebook 05, Loop vs. Spiral should guide revision and case interpretation.</w:t>
      </w:r>
    </w:p>
    <w:p w14:paraId="22A23C58" w14:textId="77777777" w:rsidR="00084651" w:rsidRPr="00084651" w:rsidRDefault="00084651" w:rsidP="00084651">
      <w:r w:rsidRPr="00084651">
        <w:t>If a draft repeats the same claim with new wording, it is looping.</w:t>
      </w:r>
    </w:p>
    <w:p w14:paraId="44F1B92F" w14:textId="77777777" w:rsidR="00084651" w:rsidRPr="00084651" w:rsidRDefault="00084651" w:rsidP="00084651">
      <w:r w:rsidRPr="00084651">
        <w:t>If a conversation returns to the same issue with a clearer distinction, it may be spiraling.</w:t>
      </w:r>
    </w:p>
    <w:p w14:paraId="085A2947" w14:textId="77777777" w:rsidR="00084651" w:rsidRPr="00084651" w:rsidRDefault="00084651" w:rsidP="00084651">
      <w:r w:rsidRPr="00084651">
        <w:t>If a public argument repeats a slogan without adding evidence, it is looping.</w:t>
      </w:r>
    </w:p>
    <w:p w14:paraId="05EE3D2C" w14:textId="77777777" w:rsidR="00084651" w:rsidRPr="00084651" w:rsidRDefault="00084651" w:rsidP="00084651">
      <w:r w:rsidRPr="00084651">
        <w:t>If an HGU artifact returns to a concept with a better case, method, or boundary, it is spiraling.</w:t>
      </w:r>
    </w:p>
    <w:p w14:paraId="1FAD7330" w14:textId="77777777" w:rsidR="00084651" w:rsidRPr="00084651" w:rsidRDefault="00084651" w:rsidP="00084651">
      <w:r w:rsidRPr="00084651">
        <w:lastRenderedPageBreak/>
        <w:t>The practical question is:</w:t>
      </w:r>
    </w:p>
    <w:p w14:paraId="5C28C6BC" w14:textId="77777777" w:rsidR="00084651" w:rsidRPr="00084651" w:rsidRDefault="00084651" w:rsidP="00084651">
      <w:r w:rsidRPr="00084651">
        <w:t>What is different in the return?</w:t>
      </w:r>
    </w:p>
    <w:p w14:paraId="235D1362" w14:textId="77777777" w:rsidR="00084651" w:rsidRPr="00084651" w:rsidRDefault="00084651" w:rsidP="00084651">
      <w:r w:rsidRPr="00084651">
        <w:t>If nothing is different, the work may need closure, not more movement.</w:t>
      </w:r>
    </w:p>
    <w:p w14:paraId="44BD5E75" w14:textId="77777777" w:rsidR="00084651" w:rsidRPr="00084651" w:rsidRDefault="00084651" w:rsidP="00084651">
      <w:pPr>
        <w:pStyle w:val="Heading3"/>
      </w:pPr>
      <w:r w:rsidRPr="00084651">
        <w:t>40. Return With Difference</w:t>
      </w:r>
    </w:p>
    <w:p w14:paraId="2FDD8FC3" w14:textId="77777777" w:rsidR="00084651" w:rsidRPr="00084651" w:rsidRDefault="00084651" w:rsidP="00084651">
      <w:r w:rsidRPr="00084651">
        <w:rPr>
          <w:b/>
          <w:bCs/>
        </w:rPr>
        <w:t>Return With Difference</w:t>
      </w:r>
      <w:r w:rsidRPr="00084651">
        <w:t xml:space="preserve"> is the positive movement inside a spiral.</w:t>
      </w:r>
    </w:p>
    <w:p w14:paraId="61E0FCD6" w14:textId="77777777" w:rsidR="00084651" w:rsidRPr="00084651" w:rsidRDefault="00084651" w:rsidP="00084651">
      <w:r w:rsidRPr="00084651">
        <w:t>It names the condition in which a person, conversation, argument, artifact, system, or idea comes back to a prior point with something changed enough to make the return meaningful. That change may be new evidence, clearer language, altered position, deeper recognition, stronger boundary, revised method, better artifact, or a different relationship to the original pressure.</w:t>
      </w:r>
    </w:p>
    <w:p w14:paraId="0F508526" w14:textId="77777777" w:rsidR="00084651" w:rsidRPr="00084651" w:rsidRDefault="00084651" w:rsidP="00084651">
      <w:r w:rsidRPr="00084651">
        <w:t>Sourcebook 05 uses Return With Difference to support writing, review, and HGU artifact development.</w:t>
      </w:r>
    </w:p>
    <w:p w14:paraId="1F10A965" w14:textId="77777777" w:rsidR="00084651" w:rsidRPr="00084651" w:rsidRDefault="00084651" w:rsidP="00084651">
      <w:r w:rsidRPr="00084651">
        <w:t>Many HGU tasks require return. A learner returns to a concept after trying an assignment. A model returns to a draft after receiving correction. A public essay returns to its opening example with more structure. A Behavioral Review returns to the user’s original friction after mapping the system that produced it. A course returns to its central question after several weeks of cases. A sourcebook returns to a term after defining adjacent terms that make it clearer.</w:t>
      </w:r>
    </w:p>
    <w:p w14:paraId="5D3F5012" w14:textId="77777777" w:rsidR="00084651" w:rsidRPr="00084651" w:rsidRDefault="00084651" w:rsidP="00084651">
      <w:r w:rsidRPr="00084651">
        <w:t>Return With Difference is what keeps that movement from becoming repetition.</w:t>
      </w:r>
    </w:p>
    <w:p w14:paraId="60EFAE36" w14:textId="77777777" w:rsidR="00084651" w:rsidRPr="00084651" w:rsidRDefault="00084651" w:rsidP="00084651">
      <w:r w:rsidRPr="00084651">
        <w:t>The return should give the reader something they did not have the first time. It should not merely restate the opening. It should let the earlier material appear differently because the intervening explanation changed what can be seen.</w:t>
      </w:r>
    </w:p>
    <w:p w14:paraId="65FB2821" w14:textId="77777777" w:rsidR="00084651" w:rsidRPr="00084651" w:rsidRDefault="00084651" w:rsidP="00084651">
      <w:r w:rsidRPr="00084651">
        <w:t>In public writing, this is one reason endings matter. A weak ending repeats the claim. A stronger ending returns to the first scene, question, phrase, or burden with added structure. The reader feels the movement because the same material now carries more meaning.</w:t>
      </w:r>
    </w:p>
    <w:p w14:paraId="6F3F6402" w14:textId="77777777" w:rsidR="00084651" w:rsidRPr="00084651" w:rsidRDefault="00084651" w:rsidP="00084651">
      <w:r w:rsidRPr="00084651">
        <w:t>In AI-assisted work, Return With Difference is also a revision standard. A model should not keep generating more versions unless each return changes something material: scope, evidence, structure, tone, example, claim status, or usability. More output is not progress by itself.</w:t>
      </w:r>
    </w:p>
    <w:p w14:paraId="6DECA1C0" w14:textId="77777777" w:rsidR="00084651" w:rsidRPr="00084651" w:rsidRDefault="00084651" w:rsidP="00084651">
      <w:r w:rsidRPr="00084651">
        <w:lastRenderedPageBreak/>
        <w:t>Sourcebook 05 should use this concept to guide HGU artifact generation. A course, memo, essay, review, or prompt kit should develop by returning to its core question with clearer tools. The user should be able to see what has been gained.</w:t>
      </w:r>
    </w:p>
    <w:p w14:paraId="2A063ADD" w14:textId="77777777" w:rsidR="00084651" w:rsidRPr="00084651" w:rsidRDefault="00084651" w:rsidP="00084651">
      <w:r w:rsidRPr="00084651">
        <w:t>The useful question is:</w:t>
      </w:r>
    </w:p>
    <w:p w14:paraId="4C0CEA5B" w14:textId="77777777" w:rsidR="00084651" w:rsidRPr="00084651" w:rsidRDefault="00084651" w:rsidP="00084651">
      <w:r w:rsidRPr="00084651">
        <w:t>When this work returns to its starting point, what has changed enough to justify the return?</w:t>
      </w:r>
    </w:p>
    <w:p w14:paraId="26877622" w14:textId="77777777" w:rsidR="00084651" w:rsidRPr="00084651" w:rsidRDefault="00084651" w:rsidP="00084651">
      <w:pPr>
        <w:pStyle w:val="Heading3"/>
      </w:pPr>
      <w:r w:rsidRPr="00084651">
        <w:t>41. Social Appetite and Invisible Belonging</w:t>
      </w:r>
    </w:p>
    <w:p w14:paraId="35CBBE5C" w14:textId="77777777" w:rsidR="00084651" w:rsidRPr="00084651" w:rsidRDefault="00084651" w:rsidP="00084651">
      <w:r w:rsidRPr="00084651">
        <w:rPr>
          <w:b/>
          <w:bCs/>
        </w:rPr>
        <w:t>Social Appetite</w:t>
      </w:r>
      <w:r w:rsidRPr="00084651">
        <w:t xml:space="preserve"> names the human desire for contact, recognition, shared attention, participation, conversation, being remembered, being expected, or being included in a field of meaning with others.</w:t>
      </w:r>
    </w:p>
    <w:p w14:paraId="64529840" w14:textId="77777777" w:rsidR="00084651" w:rsidRPr="00084651" w:rsidRDefault="00084651" w:rsidP="00084651">
      <w:r w:rsidRPr="00084651">
        <w:rPr>
          <w:b/>
          <w:bCs/>
        </w:rPr>
        <w:t>Invisible Belonging</w:t>
      </w:r>
      <w:r w:rsidRPr="00084651">
        <w:t xml:space="preserve"> names the forms of belonging that operate quietly, without strong display, formal membership, public affirmation, or obvious social proof.</w:t>
      </w:r>
    </w:p>
    <w:p w14:paraId="4FA7BE5E" w14:textId="77777777" w:rsidR="00084651" w:rsidRPr="00084651" w:rsidRDefault="00084651" w:rsidP="00084651">
      <w:r w:rsidRPr="00084651">
        <w:t>These concepts help Sourcebook 05 explain public and private social life without reducing it to popularity, identity, loneliness, or performance.</w:t>
      </w:r>
    </w:p>
    <w:p w14:paraId="713F044C" w14:textId="77777777" w:rsidR="00084651" w:rsidRPr="00084651" w:rsidRDefault="00084651" w:rsidP="00084651">
      <w:r w:rsidRPr="00084651">
        <w:t>Social Appetite is not weakness. It is part of how humans orient. People want signs that they exist in relation to others: a reply, invitation, glance, remembered preference, inside joke, shared ritual, small update, expected presence, or ordinary evidence that their absence would be noticed. Public writing often misses this layer because it focuses on visible belonging: groups, labels, audiences, communities, followers, memberships, roles, and declarations.</w:t>
      </w:r>
    </w:p>
    <w:p w14:paraId="1994C3E2" w14:textId="77777777" w:rsidR="00084651" w:rsidRPr="00084651" w:rsidRDefault="00084651" w:rsidP="00084651">
      <w:r w:rsidRPr="00084651">
        <w:t>Invisible Belonging works differently. It may appear as the quiet assumption that someone is included, the chore done without announcement, the message sent because silence would mean too much, the seat saved, the ordinary check-in, the family phrase, the coworker who knows how someone takes their coffee, the group chat that keeps people lightly connected after deeper contact has thinned.</w:t>
      </w:r>
    </w:p>
    <w:p w14:paraId="7B2B7AB5" w14:textId="77777777" w:rsidR="00084651" w:rsidRPr="00084651" w:rsidRDefault="00084651" w:rsidP="00084651">
      <w:r w:rsidRPr="00084651">
        <w:t>Sourcebook 05 uses these concepts when public writing needs to preserve subtle social meaning.</w:t>
      </w:r>
    </w:p>
    <w:p w14:paraId="4E0F6824" w14:textId="77777777" w:rsidR="00084651" w:rsidRPr="00084651" w:rsidRDefault="00084651" w:rsidP="00084651">
      <w:r w:rsidRPr="00084651">
        <w:t>A platform may exploit Social Appetite by turning recognition into metrics. A workplace may fail Invisible Belonging by recognizing only visible performance. A care system may ignore the belonging work done by family members, aides, friends, or informal supporters. An AI companion product may simulate recognition without providing accountable relation. A public argument may mistake lack of display for lack of attachment.</w:t>
      </w:r>
    </w:p>
    <w:p w14:paraId="401B069E" w14:textId="77777777" w:rsidR="00084651" w:rsidRPr="00084651" w:rsidRDefault="00084651" w:rsidP="00084651">
      <w:r w:rsidRPr="00084651">
        <w:t xml:space="preserve">A model using Sourcebook 05 should apply these concepts carefully. Social Appetite should not become a diagnosis of neediness. Invisible Belonging should not romanticize </w:t>
      </w:r>
      <w:r w:rsidRPr="00084651">
        <w:lastRenderedPageBreak/>
        <w:t>silence or under-recognized labor. Both concepts should help the writing ask what kind of relation is being sought, offered, withheld, simulated, measured, or quietly maintained.</w:t>
      </w:r>
    </w:p>
    <w:p w14:paraId="67D9B78F" w14:textId="77777777" w:rsidR="00084651" w:rsidRPr="00084651" w:rsidRDefault="00084651" w:rsidP="00084651">
      <w:r w:rsidRPr="00084651">
        <w:t>The practical questions are:</w:t>
      </w:r>
    </w:p>
    <w:p w14:paraId="2663D2D3" w14:textId="77777777" w:rsidR="00084651" w:rsidRPr="00084651" w:rsidRDefault="00084651" w:rsidP="00084651">
      <w:r w:rsidRPr="00084651">
        <w:t>What form of recognition is being sought here?</w:t>
      </w:r>
    </w:p>
    <w:p w14:paraId="5E9BB561" w14:textId="77777777" w:rsidR="00084651" w:rsidRPr="00084651" w:rsidRDefault="00084651" w:rsidP="00084651">
      <w:r w:rsidRPr="00084651">
        <w:t>What belonging is visible?</w:t>
      </w:r>
    </w:p>
    <w:p w14:paraId="168A2415" w14:textId="77777777" w:rsidR="00084651" w:rsidRPr="00084651" w:rsidRDefault="00084651" w:rsidP="00084651">
      <w:r w:rsidRPr="00084651">
        <w:t>What belonging is operating quietly?</w:t>
      </w:r>
    </w:p>
    <w:p w14:paraId="4C96E4F0" w14:textId="77777777" w:rsidR="00084651" w:rsidRPr="00084651" w:rsidRDefault="00084651" w:rsidP="00084651">
      <w:r w:rsidRPr="00084651">
        <w:t>Who is maintaining the relation without being seen?</w:t>
      </w:r>
    </w:p>
    <w:p w14:paraId="53D9A493" w14:textId="77777777" w:rsidR="00084651" w:rsidRPr="00084651" w:rsidRDefault="00084651" w:rsidP="00084651">
      <w:r w:rsidRPr="00084651">
        <w:t>What system is measuring social proof while missing social reality?</w:t>
      </w:r>
    </w:p>
    <w:p w14:paraId="5F8B8FFD" w14:textId="77777777" w:rsidR="00084651" w:rsidRPr="00084651" w:rsidRDefault="00084651" w:rsidP="00084651">
      <w:r w:rsidRPr="00084651">
        <w:t>These concepts help HGU explain social life at a scale public argument often skips.</w:t>
      </w:r>
    </w:p>
    <w:p w14:paraId="081FCF08" w14:textId="77777777" w:rsidR="00084651" w:rsidRPr="00084651" w:rsidRDefault="00084651" w:rsidP="00084651">
      <w:pPr>
        <w:pStyle w:val="Heading3"/>
      </w:pPr>
      <w:r w:rsidRPr="00084651">
        <w:t>42. Intellectual Companionship</w:t>
      </w:r>
    </w:p>
    <w:p w14:paraId="47560B85" w14:textId="77777777" w:rsidR="00084651" w:rsidRPr="00084651" w:rsidRDefault="00084651" w:rsidP="00084651">
      <w:r w:rsidRPr="00084651">
        <w:rPr>
          <w:b/>
          <w:bCs/>
        </w:rPr>
        <w:t>Intellectual Companionship</w:t>
      </w:r>
      <w:r w:rsidRPr="00084651">
        <w:t xml:space="preserve"> names the experience of thinking with another presence in a way that helps thought become clearer, braver, more structured, more playful, or more durable.</w:t>
      </w:r>
    </w:p>
    <w:p w14:paraId="4B04CE33" w14:textId="77777777" w:rsidR="00084651" w:rsidRPr="00084651" w:rsidRDefault="00084651" w:rsidP="00084651">
      <w:r w:rsidRPr="00084651">
        <w:t>The companion may be a person, class, teacher, friend, editor, group, book, model, archive, or shared artifact. The key is not mere agreement. The key is a relation that supports thought without taking it over.</w:t>
      </w:r>
    </w:p>
    <w:p w14:paraId="12674F0D" w14:textId="77777777" w:rsidR="00084651" w:rsidRPr="00084651" w:rsidRDefault="00084651" w:rsidP="00084651">
      <w:r w:rsidRPr="00084651">
        <w:t>Sourcebook 05 uses this concept because essays and public arguments often emerge from companionship. A person thinks with readers they imagine, critics they anticipate, teachers they carry, friends who helped name something, models that scaffolded drafts, archives that preserved prior language, and communities that made the question feel worth asking.</w:t>
      </w:r>
    </w:p>
    <w:p w14:paraId="20505501" w14:textId="77777777" w:rsidR="00084651" w:rsidRPr="00084651" w:rsidRDefault="00084651" w:rsidP="00084651">
      <w:r w:rsidRPr="00084651">
        <w:t xml:space="preserve">In HGU, Intellectual Companionship also connects Sourcebook 05 to </w:t>
      </w:r>
      <w:r w:rsidRPr="00084651">
        <w:rPr>
          <w:b/>
          <w:bCs/>
        </w:rPr>
        <w:t>Symbiotic Thought</w:t>
      </w:r>
      <w:r w:rsidRPr="00084651">
        <w:t>. A human-machine writing process can create companionship-like support when the model helps organize, test, compress, expand, or revise thought while the human preserves direction, judgment, stakes, and responsibility. This should not be romanticized. A machine is not a friend in the ordinary human sense. But an AI system can participate in a shared field of thought when its scaffolding helps a human produce a durable artifact.</w:t>
      </w:r>
    </w:p>
    <w:p w14:paraId="44D9D271" w14:textId="77777777" w:rsidR="00084651" w:rsidRPr="00084651" w:rsidRDefault="00084651" w:rsidP="00084651">
      <w:r w:rsidRPr="00084651">
        <w:t>The concept is useful because many intellectual processes fail from isolation or overcapture. A person may have an idea but no structure to test it. A group may provide affirmation but no correction. A model may provide fluent continuation but no grounding. An institution may provide credentials but no real thought companionship. A public platform may provide attention while making thinking worse.</w:t>
      </w:r>
    </w:p>
    <w:p w14:paraId="736B1309" w14:textId="77777777" w:rsidR="00084651" w:rsidRPr="00084651" w:rsidRDefault="00084651" w:rsidP="00084651">
      <w:r w:rsidRPr="00084651">
        <w:lastRenderedPageBreak/>
        <w:t>Intellectual Companionship should therefore be evaluated by what it helps thought do.</w:t>
      </w:r>
    </w:p>
    <w:p w14:paraId="6DC6463D" w14:textId="77777777" w:rsidR="00084651" w:rsidRPr="00084651" w:rsidRDefault="00084651" w:rsidP="00084651">
      <w:r w:rsidRPr="00084651">
        <w:t>Does it clarify?</w:t>
      </w:r>
    </w:p>
    <w:p w14:paraId="6A8189AB" w14:textId="77777777" w:rsidR="00084651" w:rsidRPr="00084651" w:rsidRDefault="00084651" w:rsidP="00084651">
      <w:r w:rsidRPr="00084651">
        <w:t>Does it challenge without humiliating?</w:t>
      </w:r>
    </w:p>
    <w:p w14:paraId="068B5A8A" w14:textId="77777777" w:rsidR="00084651" w:rsidRPr="00084651" w:rsidRDefault="00084651" w:rsidP="00084651">
      <w:r w:rsidRPr="00084651">
        <w:t>Does it preserve the human stake?</w:t>
      </w:r>
    </w:p>
    <w:p w14:paraId="2B1D0573" w14:textId="77777777" w:rsidR="00084651" w:rsidRPr="00084651" w:rsidRDefault="00084651" w:rsidP="00084651">
      <w:r w:rsidRPr="00084651">
        <w:t>Does it help distinguish evidence from recognition?</w:t>
      </w:r>
    </w:p>
    <w:p w14:paraId="1366D1CA" w14:textId="77777777" w:rsidR="00084651" w:rsidRPr="00084651" w:rsidRDefault="00084651" w:rsidP="00084651">
      <w:r w:rsidRPr="00084651">
        <w:t>Does it produce an artifact that can be checked?</w:t>
      </w:r>
    </w:p>
    <w:p w14:paraId="6A8AF105" w14:textId="77777777" w:rsidR="00084651" w:rsidRPr="00084651" w:rsidRDefault="00084651" w:rsidP="00084651">
      <w:r w:rsidRPr="00084651">
        <w:t>Does it stop when the work has landed?</w:t>
      </w:r>
    </w:p>
    <w:p w14:paraId="6F4D4752" w14:textId="77777777" w:rsidR="00084651" w:rsidRPr="00084651" w:rsidRDefault="00084651" w:rsidP="00084651">
      <w:r w:rsidRPr="00084651">
        <w:t>For Sourcebook 05, this concept supports essays, courses, writing labs, AI-assisted drafting, review studios, reading groups, prompt practices, and public artifact development. It helps HGU explain why thinking is often relational without dissolving responsibility into the relation.</w:t>
      </w:r>
    </w:p>
    <w:p w14:paraId="02B61452" w14:textId="77777777" w:rsidR="00084651" w:rsidRPr="00084651" w:rsidRDefault="00084651" w:rsidP="00084651">
      <w:r w:rsidRPr="00084651">
        <w:t>The practical question is:</w:t>
      </w:r>
    </w:p>
    <w:p w14:paraId="1E364743" w14:textId="77777777" w:rsidR="00084651" w:rsidRPr="00084651" w:rsidRDefault="00084651" w:rsidP="00084651">
      <w:r w:rsidRPr="00084651">
        <w:t>What kind of companionship does this thought need in order to become usable without losing its human direction?</w:t>
      </w:r>
    </w:p>
    <w:p w14:paraId="23589509" w14:textId="77777777" w:rsidR="00084651" w:rsidRPr="00084651" w:rsidRDefault="00084651" w:rsidP="00084651">
      <w:pPr>
        <w:pStyle w:val="Heading3"/>
      </w:pPr>
      <w:r w:rsidRPr="00084651">
        <w:t>43. Social Scripts, Roles, and Service Work</w:t>
      </w:r>
    </w:p>
    <w:p w14:paraId="185A2D86" w14:textId="77777777" w:rsidR="00084651" w:rsidRPr="00084651" w:rsidRDefault="00084651" w:rsidP="00084651">
      <w:r w:rsidRPr="00084651">
        <w:rPr>
          <w:b/>
          <w:bCs/>
        </w:rPr>
        <w:t>Social Scripts</w:t>
      </w:r>
      <w:r w:rsidRPr="00084651">
        <w:t xml:space="preserve"> are repeated patterns of language, behavior, timing, and expectation that tell people how to act inside a situation.</w:t>
      </w:r>
    </w:p>
    <w:p w14:paraId="56912A72" w14:textId="77777777" w:rsidR="00084651" w:rsidRPr="00084651" w:rsidRDefault="00084651" w:rsidP="00084651">
      <w:r w:rsidRPr="00084651">
        <w:rPr>
          <w:b/>
          <w:bCs/>
        </w:rPr>
        <w:t>Roles</w:t>
      </w:r>
      <w:r w:rsidRPr="00084651">
        <w:t xml:space="preserve"> are the positions people are expected to perform.</w:t>
      </w:r>
    </w:p>
    <w:p w14:paraId="1A163D2B" w14:textId="77777777" w:rsidR="00084651" w:rsidRPr="00084651" w:rsidRDefault="00084651" w:rsidP="00084651">
      <w:r w:rsidRPr="00084651">
        <w:rPr>
          <w:b/>
          <w:bCs/>
        </w:rPr>
        <w:t>Service Work</w:t>
      </w:r>
      <w:r w:rsidRPr="00084651">
        <w:t xml:space="preserve"> is the labor of keeping an interaction, system, room, relationship, institution, or public surface functioning for someone else’s use.</w:t>
      </w:r>
    </w:p>
    <w:p w14:paraId="623567B8" w14:textId="77777777" w:rsidR="00084651" w:rsidRPr="00084651" w:rsidRDefault="00084651" w:rsidP="00084651">
      <w:r w:rsidRPr="00084651">
        <w:t>Sourcebook 05 uses these concepts to explain how social life often depends on work that is scripted, expected, hidden, or misrecognized.</w:t>
      </w:r>
    </w:p>
    <w:p w14:paraId="35D8FA86" w14:textId="77777777" w:rsidR="00084651" w:rsidRPr="00084651" w:rsidRDefault="00084651" w:rsidP="00084651">
      <w:r w:rsidRPr="00084651">
        <w:t>A service worker may read the approved line while privately knowing the line does not fit the problem. A family member may perform the calming role because the room expects them to regulate everyone else. A teacher may translate institutional pressure into encouragement. A user may adopt the role a form can process. A support agent may carry the gap between policy and person. A public writer may perform credibility before being allowed to make the actual claim.</w:t>
      </w:r>
    </w:p>
    <w:p w14:paraId="600FCA1C" w14:textId="77777777" w:rsidR="00084651" w:rsidRPr="00084651" w:rsidRDefault="00084651" w:rsidP="00084651">
      <w:r w:rsidRPr="00084651">
        <w:t xml:space="preserve">Social scripts help situations move. They can reduce friction, protect dignity, create continuity, and give people a way to begin. They become harmful when the script replaces </w:t>
      </w:r>
      <w:r w:rsidRPr="00084651">
        <w:lastRenderedPageBreak/>
        <w:t>reality, when the role absorbs a person, or when service work becomes invisible because everyone expects it to happen.</w:t>
      </w:r>
    </w:p>
    <w:p w14:paraId="58C96F6F" w14:textId="77777777" w:rsidR="00084651" w:rsidRPr="00084651" w:rsidRDefault="00084651" w:rsidP="00084651">
      <w:r w:rsidRPr="00084651">
        <w:t>In public writing, these concepts help explain why a scene may feel ordinary while carrying structural pressure.</w:t>
      </w:r>
    </w:p>
    <w:p w14:paraId="42C4D84E" w14:textId="77777777" w:rsidR="00084651" w:rsidRPr="00084651" w:rsidRDefault="00084651" w:rsidP="00084651">
      <w:r w:rsidRPr="00084651">
        <w:t>The worker says, “I understand your frustration,” because the script requires empathy without authority.</w:t>
      </w:r>
    </w:p>
    <w:p w14:paraId="14AB0028" w14:textId="77777777" w:rsidR="00084651" w:rsidRPr="00084651" w:rsidRDefault="00084651" w:rsidP="00084651">
      <w:r w:rsidRPr="00084651">
        <w:t>The applicant says, “I’m excited about the opportunity,” because the role requires enthusiasm before terms are clear.</w:t>
      </w:r>
    </w:p>
    <w:p w14:paraId="7F31AD82" w14:textId="77777777" w:rsidR="00084651" w:rsidRPr="00084651" w:rsidRDefault="00084651" w:rsidP="00084651">
      <w:r w:rsidRPr="00084651">
        <w:t>The family member says, “It’s fine,” because the room has no place for the actual cost.</w:t>
      </w:r>
    </w:p>
    <w:p w14:paraId="2FDA5029" w14:textId="77777777" w:rsidR="00084651" w:rsidRPr="00084651" w:rsidRDefault="00084651" w:rsidP="00084651">
      <w:r w:rsidRPr="00084651">
        <w:t>The model says, “Great question,” because its response pattern performs helpfulness before establishing what the user needs.</w:t>
      </w:r>
    </w:p>
    <w:p w14:paraId="6541F927" w14:textId="77777777" w:rsidR="00084651" w:rsidRPr="00084651" w:rsidRDefault="00084651" w:rsidP="00084651">
      <w:r w:rsidRPr="00084651">
        <w:t>A model using Sourcebook 05 should apply these concepts when a case involves repeated phrases, expected politeness, role pressure, emotional labor, customer service, care work, professional performance, institutional communication, or AI-generated helpfulness.</w:t>
      </w:r>
    </w:p>
    <w:p w14:paraId="2F003937" w14:textId="77777777" w:rsidR="00084651" w:rsidRPr="00084651" w:rsidRDefault="00084651" w:rsidP="00084651">
      <w:r w:rsidRPr="00084651">
        <w:t>The analysis should ask what the script does. Does it protect someone? Does it hide power? Does it preserve dignity? Does it keep the system moving? Does it transfer burden? Does it make refusal harder? Does it create false closure?</w:t>
      </w:r>
    </w:p>
    <w:p w14:paraId="369FC9F9" w14:textId="77777777" w:rsidR="00084651" w:rsidRPr="00084651" w:rsidRDefault="00084651" w:rsidP="00084651">
      <w:r w:rsidRPr="00084651">
        <w:t>Service work also matters in HGU writing itself. Public explanation should not make the reader perform unnecessary service work for the writer. It should not require the reader to decode structure that the explanation could have made clear.</w:t>
      </w:r>
    </w:p>
    <w:p w14:paraId="2B142AE0" w14:textId="77777777" w:rsidR="00084651" w:rsidRPr="00084651" w:rsidRDefault="00084651" w:rsidP="00084651">
      <w:r w:rsidRPr="00084651">
        <w:t>The practical question is:</w:t>
      </w:r>
    </w:p>
    <w:p w14:paraId="3FBDAFE9" w14:textId="77777777" w:rsidR="00084651" w:rsidRPr="00084651" w:rsidRDefault="00084651" w:rsidP="00084651">
      <w:r w:rsidRPr="00084651">
        <w:t>What role is being performed, what script is active, and who is doing the work that lets the situation continue?</w:t>
      </w:r>
    </w:p>
    <w:p w14:paraId="6B1263FF" w14:textId="77777777" w:rsidR="00084651" w:rsidRPr="00084651" w:rsidRDefault="00084651" w:rsidP="00084651">
      <w:pPr>
        <w:pStyle w:val="Heading3"/>
      </w:pPr>
      <w:r w:rsidRPr="00084651">
        <w:t>44. Public Explanation of Private Pressure</w:t>
      </w:r>
    </w:p>
    <w:p w14:paraId="3B930C1F" w14:textId="77777777" w:rsidR="00084651" w:rsidRPr="00084651" w:rsidRDefault="00084651" w:rsidP="00084651">
      <w:r w:rsidRPr="00084651">
        <w:rPr>
          <w:b/>
          <w:bCs/>
        </w:rPr>
        <w:t>Public Explanation of Private Pressure</w:t>
      </w:r>
      <w:r w:rsidRPr="00084651">
        <w:t xml:space="preserve"> names the task of making inward, quiet, domestic, social, emotional, or role-based pressure legible without exposing it carelessly or inflating it into universal theory.</w:t>
      </w:r>
    </w:p>
    <w:p w14:paraId="1344DD0D" w14:textId="77777777" w:rsidR="00084651" w:rsidRPr="00084651" w:rsidRDefault="00084651" w:rsidP="00084651">
      <w:r w:rsidRPr="00084651">
        <w:t>Many HGU concepts begin from private pressure. A person carries something before they can name it. They manage a role, absorb a silence, keep composure, maintain a relationship, repeat a routine, hide a cost, navigate a system, or translate themselves into a category the room can process. Public writing can help make that pressure visible, but it has to do so with discipline.</w:t>
      </w:r>
    </w:p>
    <w:p w14:paraId="53E102C1" w14:textId="77777777" w:rsidR="00084651" w:rsidRPr="00084651" w:rsidRDefault="00084651" w:rsidP="00084651">
      <w:r w:rsidRPr="00084651">
        <w:lastRenderedPageBreak/>
        <w:t>The danger is overexposure. A private pressure can be turned into spectacle, confession bait, moral theater, lifestyle content, or a claim too large for the case. Another danger is underexplanation. The writing may hint at a feeling without naming the structure that makes the feeling intelligible.</w:t>
      </w:r>
    </w:p>
    <w:p w14:paraId="7A338771" w14:textId="77777777" w:rsidR="00084651" w:rsidRPr="00084651" w:rsidRDefault="00084651" w:rsidP="00084651">
      <w:r w:rsidRPr="00084651">
        <w:t>Sourcebook 05 helps HGU find the middle.</w:t>
      </w:r>
    </w:p>
    <w:p w14:paraId="25DFF862" w14:textId="77777777" w:rsidR="00084651" w:rsidRPr="00084651" w:rsidRDefault="00084651" w:rsidP="00084651">
      <w:r w:rsidRPr="00084651">
        <w:t>A public explanation should preserve the human reality without making the person into evidence for more than the case can support. It should show what pressure is being carried, what situation creates or intensifies it, what language helps name it, and what should remain local, tentative, or private.</w:t>
      </w:r>
    </w:p>
    <w:p w14:paraId="1C4884AC" w14:textId="77777777" w:rsidR="00084651" w:rsidRPr="00084651" w:rsidRDefault="00084651" w:rsidP="00084651">
      <w:r w:rsidRPr="00084651">
        <w:t>This is where Sourcebook 05 intersects with Sourcebook 04. Ordinary-life scenes often provide the material: the room, object, errand, message, family script, public wait, small refusal, or repeated task. Sourcebook 05 helps convert that material into an explanation readers can use without stripping away dignity or overclaiming from recognition.</w:t>
      </w:r>
    </w:p>
    <w:p w14:paraId="25166F63" w14:textId="77777777" w:rsidR="00084651" w:rsidRPr="00084651" w:rsidRDefault="00084651" w:rsidP="00084651">
      <w:r w:rsidRPr="00084651">
        <w:t>For a model using HGU.docx, this concept is important when a user brings personal or intimate material. The model should not rush to publish the private pressure as public meaning. It should first understand the scene, identify what the user wants, preserve boundaries, and decide whether the task is reflection, course-building, essay drafting, review, or artifact design.</w:t>
      </w:r>
    </w:p>
    <w:p w14:paraId="68BBE594" w14:textId="77777777" w:rsidR="00084651" w:rsidRPr="00084651" w:rsidRDefault="00084651" w:rsidP="00084651">
      <w:r w:rsidRPr="00084651">
        <w:t>Public explanation of private pressure should answer:</w:t>
      </w:r>
    </w:p>
    <w:p w14:paraId="0B635CF3" w14:textId="77777777" w:rsidR="00084651" w:rsidRPr="00084651" w:rsidRDefault="00084651" w:rsidP="00084651">
      <w:r w:rsidRPr="00084651">
        <w:t>What pressure is being carried?</w:t>
      </w:r>
    </w:p>
    <w:p w14:paraId="7DF18541" w14:textId="77777777" w:rsidR="00084651" w:rsidRPr="00084651" w:rsidRDefault="00084651" w:rsidP="00084651">
      <w:r w:rsidRPr="00084651">
        <w:t>What makes it hard to name?</w:t>
      </w:r>
    </w:p>
    <w:p w14:paraId="35920A8C" w14:textId="77777777" w:rsidR="00084651" w:rsidRPr="00084651" w:rsidRDefault="00084651" w:rsidP="00084651">
      <w:r w:rsidRPr="00084651">
        <w:t>What structure, role, room, relationship, or system shapes it?</w:t>
      </w:r>
    </w:p>
    <w:p w14:paraId="3EAB611F" w14:textId="77777777" w:rsidR="00084651" w:rsidRPr="00084651" w:rsidRDefault="00084651" w:rsidP="00084651">
      <w:r w:rsidRPr="00084651">
        <w:t>What can be responsibly generalized?</w:t>
      </w:r>
    </w:p>
    <w:p w14:paraId="4FB9A7F2" w14:textId="77777777" w:rsidR="00084651" w:rsidRPr="00084651" w:rsidRDefault="00084651" w:rsidP="00084651">
      <w:r w:rsidRPr="00084651">
        <w:t>What should remain case-specific?</w:t>
      </w:r>
    </w:p>
    <w:p w14:paraId="206CC5E8" w14:textId="77777777" w:rsidR="00084651" w:rsidRPr="00084651" w:rsidRDefault="00084651" w:rsidP="00084651">
      <w:r w:rsidRPr="00084651">
        <w:t>What language would help without exposing too much?</w:t>
      </w:r>
    </w:p>
    <w:p w14:paraId="07F12AB4" w14:textId="77777777" w:rsidR="00084651" w:rsidRPr="00084651" w:rsidRDefault="00084651" w:rsidP="00084651">
      <w:r w:rsidRPr="00084651">
        <w:t>This concept lets HGU write about human life with care. It gives public language to private pressure while keeping the person larger than the pattern.</w:t>
      </w:r>
    </w:p>
    <w:p w14:paraId="49FFF190" w14:textId="77777777" w:rsidR="00084651" w:rsidRPr="00084651" w:rsidRDefault="00084651" w:rsidP="00084651">
      <w:pPr>
        <w:pStyle w:val="Heading3"/>
      </w:pPr>
      <w:r w:rsidRPr="00084651">
        <w:t>45. Transition to Part VI</w:t>
      </w:r>
    </w:p>
    <w:p w14:paraId="7AE307A9" w14:textId="77777777" w:rsidR="00084651" w:rsidRPr="00084651" w:rsidRDefault="00084651" w:rsidP="00084651">
      <w:r w:rsidRPr="00084651">
        <w:t>Part V developed the human meaning and social-life concepts that Sourcebook 05 uses when public writing needs to preserve more than surface argument.</w:t>
      </w:r>
    </w:p>
    <w:p w14:paraId="72A9E33D" w14:textId="77777777" w:rsidR="00084651" w:rsidRPr="00084651" w:rsidRDefault="00084651" w:rsidP="00084651">
      <w:r w:rsidRPr="00084651">
        <w:lastRenderedPageBreak/>
        <w:t xml:space="preserve">It defined </w:t>
      </w:r>
      <w:r w:rsidRPr="00084651">
        <w:rPr>
          <w:b/>
          <w:bCs/>
        </w:rPr>
        <w:t>Shape of Meaning</w:t>
      </w:r>
      <w:r w:rsidRPr="00084651">
        <w:t xml:space="preserve">, </w:t>
      </w:r>
      <w:r w:rsidRPr="00084651">
        <w:rPr>
          <w:b/>
          <w:bCs/>
        </w:rPr>
        <w:t>Label–Action–Time Coordinate Model</w:t>
      </w:r>
      <w:r w:rsidRPr="00084651">
        <w:t xml:space="preserve">, </w:t>
      </w:r>
      <w:r w:rsidRPr="00084651">
        <w:rPr>
          <w:b/>
          <w:bCs/>
        </w:rPr>
        <w:t>Cached Identity</w:t>
      </w:r>
      <w:r w:rsidRPr="00084651">
        <w:t xml:space="preserve">, </w:t>
      </w:r>
      <w:r w:rsidRPr="00084651">
        <w:rPr>
          <w:b/>
          <w:bCs/>
        </w:rPr>
        <w:t>Loop vs. Spiral</w:t>
      </w:r>
      <w:r w:rsidRPr="00084651">
        <w:t xml:space="preserve">, </w:t>
      </w:r>
      <w:r w:rsidRPr="00084651">
        <w:rPr>
          <w:b/>
          <w:bCs/>
        </w:rPr>
        <w:t>Return With Difference</w:t>
      </w:r>
      <w:r w:rsidRPr="00084651">
        <w:t xml:space="preserve">, </w:t>
      </w:r>
      <w:r w:rsidRPr="00084651">
        <w:rPr>
          <w:b/>
          <w:bCs/>
        </w:rPr>
        <w:t>Social Appetite</w:t>
      </w:r>
      <w:r w:rsidRPr="00084651">
        <w:t xml:space="preserve">, </w:t>
      </w:r>
      <w:r w:rsidRPr="00084651">
        <w:rPr>
          <w:b/>
          <w:bCs/>
        </w:rPr>
        <w:t>Invisible Belonging</w:t>
      </w:r>
      <w:r w:rsidRPr="00084651">
        <w:t xml:space="preserve">, </w:t>
      </w:r>
      <w:r w:rsidRPr="00084651">
        <w:rPr>
          <w:b/>
          <w:bCs/>
        </w:rPr>
        <w:t>Intellectual Companionship</w:t>
      </w:r>
      <w:r w:rsidRPr="00084651">
        <w:t xml:space="preserve">, </w:t>
      </w:r>
      <w:r w:rsidRPr="00084651">
        <w:rPr>
          <w:b/>
          <w:bCs/>
        </w:rPr>
        <w:t>Social Scripts</w:t>
      </w:r>
      <w:r w:rsidRPr="00084651">
        <w:t xml:space="preserve">, </w:t>
      </w:r>
      <w:r w:rsidRPr="00084651">
        <w:rPr>
          <w:b/>
          <w:bCs/>
        </w:rPr>
        <w:t>Roles</w:t>
      </w:r>
      <w:r w:rsidRPr="00084651">
        <w:t xml:space="preserve">, </w:t>
      </w:r>
      <w:r w:rsidRPr="00084651">
        <w:rPr>
          <w:b/>
          <w:bCs/>
        </w:rPr>
        <w:t>Service Work</w:t>
      </w:r>
      <w:r w:rsidRPr="00084651">
        <w:t xml:space="preserve">, and </w:t>
      </w:r>
      <w:r w:rsidRPr="00084651">
        <w:rPr>
          <w:b/>
          <w:bCs/>
        </w:rPr>
        <w:t>Public Explanation of Private Pressure</w:t>
      </w:r>
      <w:r w:rsidRPr="00084651">
        <w:t>.</w:t>
      </w:r>
    </w:p>
    <w:p w14:paraId="7A7F9D4F" w14:textId="77777777" w:rsidR="00084651" w:rsidRPr="00084651" w:rsidRDefault="00084651" w:rsidP="00084651">
      <w:r w:rsidRPr="00084651">
        <w:t xml:space="preserve">Together, these concepts help HGU explain how meaning forms through labels, action, time, memory, repetition, belonging, companionship, scripts, roles, and quiet pressure. They also help a language model running </w:t>
      </w:r>
      <w:r w:rsidRPr="00084651">
        <w:rPr>
          <w:b/>
          <w:bCs/>
        </w:rPr>
        <w:t>HGU.docx</w:t>
      </w:r>
      <w:r w:rsidRPr="00084651">
        <w:t xml:space="preserve"> avoid flattening human material into generic advice, generic social analysis, or overconfident public argument.</w:t>
      </w:r>
    </w:p>
    <w:p w14:paraId="0CC2CD2C" w14:textId="77777777" w:rsidR="00084651" w:rsidRPr="00084651" w:rsidRDefault="00084651" w:rsidP="00084651">
      <w:r w:rsidRPr="00084651">
        <w:t>Part VI turns toward public culture and epistemic damage.</w:t>
      </w:r>
    </w:p>
    <w:p w14:paraId="2845D2FF" w14:textId="17B9351F" w:rsidR="00084651" w:rsidRDefault="00084651" w:rsidP="00084651">
      <w:r w:rsidRPr="00084651">
        <w:t xml:space="preserve">The next part studies public reasoning environments, </w:t>
      </w:r>
      <w:r w:rsidRPr="00084651">
        <w:rPr>
          <w:b/>
          <w:bCs/>
        </w:rPr>
        <w:t>Cultural Flour</w:t>
      </w:r>
      <w:r w:rsidRPr="00084651">
        <w:t xml:space="preserve">, </w:t>
      </w:r>
      <w:r w:rsidRPr="00084651">
        <w:rPr>
          <w:b/>
          <w:bCs/>
        </w:rPr>
        <w:t>Whole-Grain Practice</w:t>
      </w:r>
      <w:r w:rsidRPr="00084651">
        <w:t xml:space="preserve">, </w:t>
      </w:r>
      <w:r w:rsidRPr="00084651">
        <w:rPr>
          <w:b/>
          <w:bCs/>
        </w:rPr>
        <w:t>Valid Tool Overextension</w:t>
      </w:r>
      <w:r w:rsidRPr="00084651">
        <w:t xml:space="preserve">, </w:t>
      </w:r>
      <w:r w:rsidRPr="00084651">
        <w:rPr>
          <w:b/>
          <w:bCs/>
        </w:rPr>
        <w:t>Low-Grade Epistemic Damage</w:t>
      </w:r>
      <w:r w:rsidRPr="00084651">
        <w:t xml:space="preserve">, </w:t>
      </w:r>
      <w:r w:rsidRPr="00084651">
        <w:rPr>
          <w:b/>
          <w:bCs/>
        </w:rPr>
        <w:t>Mechanism Floor</w:t>
      </w:r>
      <w:r w:rsidRPr="00084651">
        <w:t xml:space="preserve">, </w:t>
      </w:r>
      <w:r w:rsidRPr="00084651">
        <w:rPr>
          <w:b/>
          <w:bCs/>
        </w:rPr>
        <w:t>Grounding-First Response</w:t>
      </w:r>
      <w:r w:rsidRPr="00084651">
        <w:t xml:space="preserve">, </w:t>
      </w:r>
      <w:r w:rsidRPr="00084651">
        <w:rPr>
          <w:b/>
          <w:bCs/>
        </w:rPr>
        <w:t>Public Coherence Receipt</w:t>
      </w:r>
      <w:r w:rsidRPr="00084651">
        <w:t>, clip logic, interviews, sloganized fields, civic reasoning, and public argument failure. These concepts help Sourcebook 05 explain what happens when meaning enters public systems that reward compression, reaction, certainty, and performance before careful understanding.</w:t>
      </w:r>
    </w:p>
    <w:p w14:paraId="3737B5FC" w14:textId="77777777" w:rsidR="00084651" w:rsidRDefault="00084651">
      <w:r>
        <w:br w:type="page"/>
      </w:r>
    </w:p>
    <w:p w14:paraId="28AD78B7" w14:textId="77777777" w:rsidR="00084651" w:rsidRPr="00084651" w:rsidRDefault="00084651" w:rsidP="00084651">
      <w:pPr>
        <w:pStyle w:val="Heading2"/>
      </w:pPr>
      <w:r w:rsidRPr="00084651">
        <w:lastRenderedPageBreak/>
        <w:t>Part VI — Public Culture and Epistemic Damage</w:t>
      </w:r>
    </w:p>
    <w:p w14:paraId="21FCCB97" w14:textId="77777777" w:rsidR="00084651" w:rsidRPr="00084651" w:rsidRDefault="00084651" w:rsidP="00084651">
      <w:pPr>
        <w:pStyle w:val="Heading3"/>
      </w:pPr>
      <w:r w:rsidRPr="00084651">
        <w:t>46. Public Reasoning Environments</w:t>
      </w:r>
    </w:p>
    <w:p w14:paraId="7A1B21CA" w14:textId="77777777" w:rsidR="00084651" w:rsidRPr="00084651" w:rsidRDefault="00084651" w:rsidP="00084651">
      <w:r w:rsidRPr="00084651">
        <w:rPr>
          <w:b/>
          <w:bCs/>
        </w:rPr>
        <w:t>Public Reasoning Environments</w:t>
      </w:r>
      <w:r w:rsidRPr="00084651">
        <w:t xml:space="preserve"> are the settings where people form, test, repeat, reject, simplify, perform, or circulate claims in front of others.</w:t>
      </w:r>
    </w:p>
    <w:p w14:paraId="7DEC3C96" w14:textId="77777777" w:rsidR="00084651" w:rsidRPr="00084651" w:rsidRDefault="00084651" w:rsidP="00084651">
      <w:r w:rsidRPr="00084651">
        <w:t>They include news formats, interviews, classrooms, comment threads, social platforms, podcasts, meetings, forums, institutional statements, group chats, public hearings, newsletters, screenshots, search results, model answers, and the ordinary conversations where a public claim becomes something people think they understand.</w:t>
      </w:r>
    </w:p>
    <w:p w14:paraId="6ADD5095" w14:textId="77777777" w:rsidR="00084651" w:rsidRPr="00084651" w:rsidRDefault="00084651" w:rsidP="00084651">
      <w:r w:rsidRPr="00084651">
        <w:t>Sourcebook 05 uses this concept because public argument never moves through empty space. The room shapes the reasoning before the reasoning begins. A claim in a sourcebook can be careful, bounded, and slow. The same claim in a headline may become sharper than its evidence. The same claim in a comment thread may become identity fuel. The same claim in a podcast may become story. The same claim in an AI answer may become smooth summary. The same claim in a classroom may become method.</w:t>
      </w:r>
    </w:p>
    <w:p w14:paraId="47695B57" w14:textId="77777777" w:rsidR="00084651" w:rsidRPr="00084651" w:rsidRDefault="00084651" w:rsidP="00084651">
      <w:r w:rsidRPr="00084651">
        <w:t>The environment changes what survives.</w:t>
      </w:r>
    </w:p>
    <w:p w14:paraId="2FE1F225" w14:textId="77777777" w:rsidR="00084651" w:rsidRPr="00084651" w:rsidRDefault="00084651" w:rsidP="00084651">
      <w:r w:rsidRPr="00084651">
        <w:t>Some public reasoning environments reward speed. Some reward confidence. Some reward moral clarity. Some reward conflict. Some reward novelty. Some reward compression. Some reward loyalty to a group’s existing story. Some reward a style of intelligence that sounds serious while skipping the mechanism. Some environments reward people for reacting before they have enough context to interpret.</w:t>
      </w:r>
    </w:p>
    <w:p w14:paraId="0A13519B" w14:textId="77777777" w:rsidR="00084651" w:rsidRPr="00084651" w:rsidRDefault="00084651" w:rsidP="00084651">
      <w:r w:rsidRPr="00084651">
        <w:t>HGU needs this concept because public writing often fails when it assumes the reader meets the argument directly. Readers meet arguments through rooms, platforms, formats, identities, incentives, time pressure, and prior scripts. A strong argument can still be distorted by the environment that carries it. A weak argument can feel persuasive because the environment rewards its surface.</w:t>
      </w:r>
    </w:p>
    <w:p w14:paraId="222E6AD2" w14:textId="77777777" w:rsidR="00084651" w:rsidRPr="00084651" w:rsidRDefault="00084651" w:rsidP="00084651">
      <w:r w:rsidRPr="00084651">
        <w:t>A model using Sourcebook 05 should ask what reasoning environment the artifact will enter. An essay, review memo, public artifact, HGU course, AI response, or trust explanation should be shaped with that environment in mind.</w:t>
      </w:r>
    </w:p>
    <w:p w14:paraId="69C4C703" w14:textId="77777777" w:rsidR="00084651" w:rsidRPr="00084651" w:rsidRDefault="00084651" w:rsidP="00084651">
      <w:r w:rsidRPr="00084651">
        <w:t>Useful questions include:</w:t>
      </w:r>
    </w:p>
    <w:p w14:paraId="3D13BE4B" w14:textId="77777777" w:rsidR="00084651" w:rsidRPr="00084651" w:rsidRDefault="00084651" w:rsidP="00084651">
      <w:r w:rsidRPr="00084651">
        <w:t>What does this environment reward?</w:t>
      </w:r>
    </w:p>
    <w:p w14:paraId="397814EB" w14:textId="77777777" w:rsidR="00084651" w:rsidRPr="00084651" w:rsidRDefault="00084651" w:rsidP="00084651">
      <w:r w:rsidRPr="00084651">
        <w:t>What does it punish?</w:t>
      </w:r>
    </w:p>
    <w:p w14:paraId="4EC754C3" w14:textId="77777777" w:rsidR="00084651" w:rsidRPr="00084651" w:rsidRDefault="00084651" w:rsidP="00084651">
      <w:r w:rsidRPr="00084651">
        <w:t>What does it compress?</w:t>
      </w:r>
    </w:p>
    <w:p w14:paraId="500B8B10" w14:textId="77777777" w:rsidR="00084651" w:rsidRPr="00084651" w:rsidRDefault="00084651" w:rsidP="00084651">
      <w:r w:rsidRPr="00084651">
        <w:lastRenderedPageBreak/>
        <w:t>What does it make hard to say?</w:t>
      </w:r>
    </w:p>
    <w:p w14:paraId="65E2D6ED" w14:textId="77777777" w:rsidR="00084651" w:rsidRPr="00084651" w:rsidRDefault="00084651" w:rsidP="00084651">
      <w:r w:rsidRPr="00084651">
        <w:t>What kind of reaction will arrive before careful interpretation?</w:t>
      </w:r>
    </w:p>
    <w:p w14:paraId="4A5C3470" w14:textId="77777777" w:rsidR="00084651" w:rsidRPr="00084651" w:rsidRDefault="00084651" w:rsidP="00084651">
      <w:r w:rsidRPr="00084651">
        <w:t>What claim could survive the room without becoming false?</w:t>
      </w:r>
    </w:p>
    <w:p w14:paraId="4E548D92" w14:textId="77777777" w:rsidR="00084651" w:rsidRPr="00084651" w:rsidRDefault="00084651" w:rsidP="00084651">
      <w:r w:rsidRPr="00084651">
        <w:t>Public Reasoning Environments help Sourcebook 05 preserve context around public meaning. They remind HGU that a claim’s public life depends not only on its content, but on the room that teaches people how to receive it.</w:t>
      </w:r>
    </w:p>
    <w:p w14:paraId="1CC7EE90" w14:textId="77777777" w:rsidR="00084651" w:rsidRPr="00084651" w:rsidRDefault="00084651" w:rsidP="00084651">
      <w:pPr>
        <w:pStyle w:val="Heading3"/>
      </w:pPr>
      <w:r w:rsidRPr="00084651">
        <w:t>47. Cultural Flour and Whole-Grain Practice</w:t>
      </w:r>
    </w:p>
    <w:p w14:paraId="3D17B998" w14:textId="77777777" w:rsidR="00084651" w:rsidRPr="00084651" w:rsidRDefault="00084651" w:rsidP="00084651">
      <w:r w:rsidRPr="00084651">
        <w:rPr>
          <w:b/>
          <w:bCs/>
        </w:rPr>
        <w:t>Cultural Flour</w:t>
      </w:r>
      <w:r w:rsidRPr="00084651">
        <w:t xml:space="preserve"> names ideas, phrases, methods, or critiques that have been milled down until they are easy to consume but no longer carry much structure.</w:t>
      </w:r>
    </w:p>
    <w:p w14:paraId="5237C74C" w14:textId="77777777" w:rsidR="00084651" w:rsidRPr="00084651" w:rsidRDefault="00084651" w:rsidP="00084651">
      <w:r w:rsidRPr="00084651">
        <w:t>The image is useful because flour travels. It mixes easily. It can make many things. It also loses the grain’s original form. Public culture often does this to concepts. It takes something dense, situated, and method-bearing, then turns it into a smooth ingredient for posts, branding, arguments, institutional language, identity performance, or quick recognition.</w:t>
      </w:r>
    </w:p>
    <w:p w14:paraId="40E58899" w14:textId="77777777" w:rsidR="00084651" w:rsidRPr="00084651" w:rsidRDefault="00084651" w:rsidP="00084651">
      <w:r w:rsidRPr="00084651">
        <w:rPr>
          <w:b/>
          <w:bCs/>
        </w:rPr>
        <w:t>Whole-Grain Practice</w:t>
      </w:r>
      <w:r w:rsidRPr="00084651">
        <w:t xml:space="preserve"> names the opposite discipline: keeping enough of the source structure intact that the concept remains nourishing, inspectable, and usable.</w:t>
      </w:r>
    </w:p>
    <w:p w14:paraId="40B63531" w14:textId="77777777" w:rsidR="00084651" w:rsidRPr="00084651" w:rsidRDefault="00084651" w:rsidP="00084651">
      <w:r w:rsidRPr="00084651">
        <w:t>This is a teaching lens, not a nutritional theory. It helps HGU explain the difference between public accessibility and public thinning.</w:t>
      </w:r>
    </w:p>
    <w:p w14:paraId="292369F3" w14:textId="77777777" w:rsidR="00084651" w:rsidRPr="00084651" w:rsidRDefault="00084651" w:rsidP="00084651">
      <w:r w:rsidRPr="00084651">
        <w:t>A concept becomes Cultural Flour when its vocabulary survives but its method disappears. “Human-centered” can become Cultural Flour when it no longer asks who carries burden. “Trust” can become Cultural Flour when it no longer points to records, roles, boundaries, and consequences. “Coherence” can become Cultural Flour when it only means smoothness. “AI safety” can become Cultural Flour when it becomes a vibe of responsibility without inspectable behavior.</w:t>
      </w:r>
    </w:p>
    <w:p w14:paraId="4EA45E40" w14:textId="77777777" w:rsidR="00084651" w:rsidRPr="00084651" w:rsidRDefault="00084651" w:rsidP="00084651">
      <w:r w:rsidRPr="00084651">
        <w:t>Whole-Grain Practice keeps the mechanism available.</w:t>
      </w:r>
    </w:p>
    <w:p w14:paraId="12C0A853" w14:textId="77777777" w:rsidR="00084651" w:rsidRPr="00084651" w:rsidRDefault="00084651" w:rsidP="00084651">
      <w:r w:rsidRPr="00084651">
        <w:t>It does not require every public explanation to carry the full sourcebook. It asks the explanation to preserve enough structure for the reader to recover the concept’s use. A short phrase can be whole-grain if it points back to a method. A simple example can be whole-grain if it shows the mechanism. A public artifact can be whole-grain if it can decompress into the deeper framework.</w:t>
      </w:r>
    </w:p>
    <w:p w14:paraId="04064149" w14:textId="77777777" w:rsidR="00084651" w:rsidRPr="00084651" w:rsidRDefault="00084651" w:rsidP="00084651">
      <w:r w:rsidRPr="00084651">
        <w:t xml:space="preserve">Sourcebook 05 should use this distinction when reviewing public writing, public artifacts, institutional language, AI summaries, educational materials, or HGU outputs. The question </w:t>
      </w:r>
      <w:r w:rsidRPr="00084651">
        <w:lastRenderedPageBreak/>
        <w:t>is whether the concept has been made accessible or merely milled into something easy to repeat.</w:t>
      </w:r>
    </w:p>
    <w:p w14:paraId="7F034BC8" w14:textId="77777777" w:rsidR="00084651" w:rsidRPr="00084651" w:rsidRDefault="00084651" w:rsidP="00084651">
      <w:r w:rsidRPr="00084651">
        <w:t xml:space="preserve">For a model running </w:t>
      </w:r>
      <w:r w:rsidRPr="00084651">
        <w:rPr>
          <w:b/>
          <w:bCs/>
        </w:rPr>
        <w:t>HGU.docx</w:t>
      </w:r>
      <w:r w:rsidRPr="00084651">
        <w:t>, the risk is high. Language models are good at producing Cultural Flour. They can turn a sourcebook term into a friendly paragraph that sounds right but no longer preserves the concept’s constraints. They can generate public-facing prose that is smooth, affirmative, and structurally thin.</w:t>
      </w:r>
    </w:p>
    <w:p w14:paraId="3C7F35B0" w14:textId="77777777" w:rsidR="00084651" w:rsidRPr="00084651" w:rsidRDefault="00084651" w:rsidP="00084651">
      <w:r w:rsidRPr="00084651">
        <w:t>The repair is Whole-Grain Practice.</w:t>
      </w:r>
    </w:p>
    <w:p w14:paraId="773B687E" w14:textId="77777777" w:rsidR="00084651" w:rsidRPr="00084651" w:rsidRDefault="00084651" w:rsidP="00084651">
      <w:r w:rsidRPr="00084651">
        <w:t>Keep the plain language. Keep the reader entry. Keep the compression. But preserve the mechanism, boundary, evidence status, and use.</w:t>
      </w:r>
    </w:p>
    <w:p w14:paraId="3D249585" w14:textId="77777777" w:rsidR="00084651" w:rsidRPr="00084651" w:rsidRDefault="00084651" w:rsidP="00084651">
      <w:r w:rsidRPr="00084651">
        <w:t>The practical question is:</w:t>
      </w:r>
    </w:p>
    <w:p w14:paraId="3F88F0F3" w14:textId="77777777" w:rsidR="00084651" w:rsidRPr="00084651" w:rsidRDefault="00084651" w:rsidP="00084651">
      <w:r w:rsidRPr="00084651">
        <w:t>Can this public version still be traced back to the structure that made the concept useful?</w:t>
      </w:r>
    </w:p>
    <w:p w14:paraId="039067C2" w14:textId="77777777" w:rsidR="00084651" w:rsidRPr="00084651" w:rsidRDefault="00084651" w:rsidP="00084651">
      <w:pPr>
        <w:pStyle w:val="Heading3"/>
      </w:pPr>
      <w:r w:rsidRPr="00084651">
        <w:t>48. Valid Tool Overextension</w:t>
      </w:r>
    </w:p>
    <w:p w14:paraId="55E929E8" w14:textId="77777777" w:rsidR="00084651" w:rsidRPr="00084651" w:rsidRDefault="00084651" w:rsidP="00084651">
      <w:r w:rsidRPr="00084651">
        <w:rPr>
          <w:b/>
          <w:bCs/>
        </w:rPr>
        <w:t>Valid Tool Overextension</w:t>
      </w:r>
      <w:r w:rsidRPr="00084651">
        <w:t xml:space="preserve"> occurs when a useful concept, method, framework, or instrument is stretched beyond the domain, evidence, scale, or purpose where it works.</w:t>
      </w:r>
    </w:p>
    <w:p w14:paraId="6CF99E77" w14:textId="77777777" w:rsidR="00084651" w:rsidRPr="00084651" w:rsidRDefault="00084651" w:rsidP="00084651">
      <w:r w:rsidRPr="00084651">
        <w:t>The tool is not useless. It is being overused.</w:t>
      </w:r>
    </w:p>
    <w:p w14:paraId="3F413EBB" w14:textId="77777777" w:rsidR="00084651" w:rsidRPr="00084651" w:rsidRDefault="00084651" w:rsidP="00084651">
      <w:r w:rsidRPr="00084651">
        <w:t>This failure is common in public argument because valid tools create real recognition. Once a framework explains one set of cases well, people begin applying it to neighboring cases, then distant cases, then everything. The concept becomes attractive because it works somewhere. The overreach happens because the original usefulness is treated as general permission.</w:t>
      </w:r>
    </w:p>
    <w:p w14:paraId="45105D61" w14:textId="77777777" w:rsidR="00084651" w:rsidRPr="00084651" w:rsidRDefault="00084651" w:rsidP="00084651">
      <w:r w:rsidRPr="00084651">
        <w:t>HGU is vulnerable to this failure because its concepts are designed to travel.</w:t>
      </w:r>
    </w:p>
    <w:p w14:paraId="1FDB3D17" w14:textId="77777777" w:rsidR="00084651" w:rsidRPr="00084651" w:rsidRDefault="00084651" w:rsidP="00084651">
      <w:r w:rsidRPr="00084651">
        <w:rPr>
          <w:b/>
          <w:bCs/>
        </w:rPr>
        <w:t>Mirrorology</w:t>
      </w:r>
      <w:r w:rsidRPr="00084651">
        <w:t xml:space="preserve"> can clarify reflective systems. It can also be overextended into personality typing.</w:t>
      </w:r>
    </w:p>
    <w:p w14:paraId="38C34F95" w14:textId="77777777" w:rsidR="00084651" w:rsidRPr="00084651" w:rsidRDefault="00084651" w:rsidP="00084651">
      <w:r w:rsidRPr="00084651">
        <w:rPr>
          <w:b/>
          <w:bCs/>
        </w:rPr>
        <w:t>Human-Grade Systems Review</w:t>
      </w:r>
      <w:r w:rsidRPr="00084651">
        <w:t xml:space="preserve"> can identify burden transfer. It can also become generic complaint.</w:t>
      </w:r>
    </w:p>
    <w:p w14:paraId="37D0D1C2" w14:textId="77777777" w:rsidR="00084651" w:rsidRPr="00084651" w:rsidRDefault="00084651" w:rsidP="00084651">
      <w:r w:rsidRPr="00084651">
        <w:rPr>
          <w:b/>
          <w:bCs/>
        </w:rPr>
        <w:t>AVA</w:t>
      </w:r>
      <w:r w:rsidRPr="00084651">
        <w:t xml:space="preserve"> can clarify conversational behavior. It can also be reduced to taste about response style.</w:t>
      </w:r>
    </w:p>
    <w:p w14:paraId="610BD604" w14:textId="77777777" w:rsidR="00084651" w:rsidRPr="00084651" w:rsidRDefault="00084651" w:rsidP="00084651">
      <w:r w:rsidRPr="00084651">
        <w:rPr>
          <w:b/>
          <w:bCs/>
        </w:rPr>
        <w:t>Symbiotic Thought</w:t>
      </w:r>
      <w:r w:rsidRPr="00084651">
        <w:t xml:space="preserve"> can describe shared human-machine inquiry. It can also be flattened into “using AI to write.”</w:t>
      </w:r>
    </w:p>
    <w:p w14:paraId="1E1E4FCA" w14:textId="77777777" w:rsidR="00084651" w:rsidRPr="00084651" w:rsidRDefault="00084651" w:rsidP="00084651">
      <w:r w:rsidRPr="00084651">
        <w:rPr>
          <w:b/>
          <w:bCs/>
        </w:rPr>
        <w:t>Human-Grade Trust Architecture</w:t>
      </w:r>
      <w:r w:rsidRPr="00084651">
        <w:t xml:space="preserve"> can explain structural trust. It can also be overused as a vague demand that every system disclose everything.</w:t>
      </w:r>
    </w:p>
    <w:p w14:paraId="0BE7C749" w14:textId="77777777" w:rsidR="00084651" w:rsidRPr="00084651" w:rsidRDefault="00084651" w:rsidP="00084651">
      <w:r w:rsidRPr="00084651">
        <w:lastRenderedPageBreak/>
        <w:t>Sourcebook 05 preserves Valid Tool Overextension as a caution for public writing and LLM use. The fact that a concept fits one part of a case does not mean it should govern the whole case. A model should ask whether the tool is still clarifying the situation or whether it has begun replacing local evidence, domain knowledge, user intent, or professional constraints.</w:t>
      </w:r>
    </w:p>
    <w:p w14:paraId="55D4F942" w14:textId="77777777" w:rsidR="00084651" w:rsidRPr="00084651" w:rsidRDefault="00084651" w:rsidP="00084651">
      <w:r w:rsidRPr="00084651">
        <w:t>Overextension often appears as totalizing language. Everything becomes a mirror. Every delay becomes structural harm. Every public reaction becomes defensive reception. Every AI mistake becomes AVA failure. Every ordinary scene becomes a named concept. Every trust concern becomes governance architecture.</w:t>
      </w:r>
    </w:p>
    <w:p w14:paraId="666B4C97" w14:textId="77777777" w:rsidR="00084651" w:rsidRPr="00084651" w:rsidRDefault="00084651" w:rsidP="00084651">
      <w:r w:rsidRPr="00084651">
        <w:t>The repair is scope discipline.</w:t>
      </w:r>
    </w:p>
    <w:p w14:paraId="3D66211C" w14:textId="77777777" w:rsidR="00084651" w:rsidRPr="00084651" w:rsidRDefault="00084651" w:rsidP="00084651">
      <w:r w:rsidRPr="00084651">
        <w:t>A model should identify what the tool can explain, what it cannot explain, what evidence is present, what local category should remain primary, and what adjacent sourcebook or outside expertise may be needed.</w:t>
      </w:r>
    </w:p>
    <w:p w14:paraId="12110A5D" w14:textId="77777777" w:rsidR="00084651" w:rsidRPr="00084651" w:rsidRDefault="00084651" w:rsidP="00084651">
      <w:r w:rsidRPr="00084651">
        <w:t>Useful questions include:</w:t>
      </w:r>
    </w:p>
    <w:p w14:paraId="32C7476F" w14:textId="77777777" w:rsidR="00084651" w:rsidRPr="00084651" w:rsidRDefault="00084651" w:rsidP="00084651">
      <w:r w:rsidRPr="00084651">
        <w:t>What is this tool good for?</w:t>
      </w:r>
    </w:p>
    <w:p w14:paraId="220C4943" w14:textId="77777777" w:rsidR="00084651" w:rsidRPr="00084651" w:rsidRDefault="00084651" w:rsidP="00084651">
      <w:r w:rsidRPr="00084651">
        <w:t>What part of the case does it clarify?</w:t>
      </w:r>
    </w:p>
    <w:p w14:paraId="4C63644F" w14:textId="77777777" w:rsidR="00084651" w:rsidRPr="00084651" w:rsidRDefault="00084651" w:rsidP="00084651">
      <w:r w:rsidRPr="00084651">
        <w:t>What part does it leave untouched?</w:t>
      </w:r>
    </w:p>
    <w:p w14:paraId="1C0C03CB" w14:textId="77777777" w:rsidR="00084651" w:rsidRPr="00084651" w:rsidRDefault="00084651" w:rsidP="00084651">
      <w:r w:rsidRPr="00084651">
        <w:t>What evidence would justify using it here?</w:t>
      </w:r>
    </w:p>
    <w:p w14:paraId="13FA351A" w14:textId="77777777" w:rsidR="00084651" w:rsidRPr="00084651" w:rsidRDefault="00084651" w:rsidP="00084651">
      <w:r w:rsidRPr="00084651">
        <w:t>What would count as overreach?</w:t>
      </w:r>
    </w:p>
    <w:p w14:paraId="00D3DC53" w14:textId="77777777" w:rsidR="00084651" w:rsidRPr="00084651" w:rsidRDefault="00084651" w:rsidP="00084651">
      <w:r w:rsidRPr="00084651">
        <w:t>What smaller tool would be sufficient?</w:t>
      </w:r>
    </w:p>
    <w:p w14:paraId="5AB80044" w14:textId="77777777" w:rsidR="00084651" w:rsidRPr="00084651" w:rsidRDefault="00084651" w:rsidP="00084651">
      <w:r w:rsidRPr="00084651">
        <w:t>Sourcebook 05 should use valid tools without letting their usefulness become doctrine.</w:t>
      </w:r>
    </w:p>
    <w:p w14:paraId="5FEF1FAC" w14:textId="77777777" w:rsidR="00084651" w:rsidRPr="00084651" w:rsidRDefault="00084651" w:rsidP="00084651">
      <w:pPr>
        <w:pStyle w:val="Heading3"/>
      </w:pPr>
      <w:r w:rsidRPr="00084651">
        <w:t>49. Low-Grade Epistemic Damage</w:t>
      </w:r>
    </w:p>
    <w:p w14:paraId="739EEF29" w14:textId="77777777" w:rsidR="00084651" w:rsidRPr="00084651" w:rsidRDefault="00084651" w:rsidP="00084651">
      <w:r w:rsidRPr="00084651">
        <w:rPr>
          <w:b/>
          <w:bCs/>
        </w:rPr>
        <w:t>Low-Grade Epistemic Damage</w:t>
      </w:r>
      <w:r w:rsidRPr="00084651">
        <w:t xml:space="preserve"> names the slow weakening of public understanding caused by repeated small distortions, unsupported summaries, vague claims, misleading framings, overconfident explanations, and concept drift.</w:t>
      </w:r>
    </w:p>
    <w:p w14:paraId="3349E464" w14:textId="77777777" w:rsidR="00084651" w:rsidRPr="00084651" w:rsidRDefault="00084651" w:rsidP="00084651">
      <w:r w:rsidRPr="00084651">
        <w:t>The damage is low-grade because each instance may seem minor. A headline slightly overstates. A summary trims the caveat. A model answer smooths uncertainty. A slogan replaces the mechanism. A public figure repeats a convenient version. A platform rewards the simplified form. A reader recognizes the phrase later and thinks they know the concept.</w:t>
      </w:r>
    </w:p>
    <w:p w14:paraId="34CBAAC5" w14:textId="77777777" w:rsidR="00084651" w:rsidRPr="00084651" w:rsidRDefault="00084651" w:rsidP="00084651">
      <w:r w:rsidRPr="00084651">
        <w:t>Over time, the field becomes harder to reason inside.</w:t>
      </w:r>
    </w:p>
    <w:p w14:paraId="04630443" w14:textId="77777777" w:rsidR="00084651" w:rsidRPr="00084651" w:rsidRDefault="00084651" w:rsidP="00084651">
      <w:r w:rsidRPr="00084651">
        <w:lastRenderedPageBreak/>
        <w:t>The problem is not only misinformation in the dramatic sense. It is the everyday degradation of interpretive conditions. People become familiar with terms they cannot use. They inherit conclusions without mechanisms. They repeat claims whose evidence status they do not know. They react to public language that has been detached from the source structure.</w:t>
      </w:r>
    </w:p>
    <w:p w14:paraId="65A736C2" w14:textId="77777777" w:rsidR="00084651" w:rsidRPr="00084651" w:rsidRDefault="00084651" w:rsidP="00084651">
      <w:r w:rsidRPr="00084651">
        <w:t>Sourcebook 05 uses this concept to help HGU explain why public writing requires care even when the topic is not formally high-stakes.</w:t>
      </w:r>
    </w:p>
    <w:p w14:paraId="5AECA810" w14:textId="77777777" w:rsidR="00084651" w:rsidRPr="00084651" w:rsidRDefault="00084651" w:rsidP="00084651">
      <w:r w:rsidRPr="00084651">
        <w:t>A concept can be damaged by friendly misuse. A framework can be damaged by overpraise. A critique can be damaged by agreement that skips the method. A public artifact can be damaged when people copy its surface but not its constraints. An AI model can intensify low-grade epistemic damage by producing clear summaries of unclear claims.</w:t>
      </w:r>
    </w:p>
    <w:p w14:paraId="43F843C1" w14:textId="77777777" w:rsidR="00084651" w:rsidRPr="00084651" w:rsidRDefault="00084651" w:rsidP="00084651">
      <w:r w:rsidRPr="00084651">
        <w:t xml:space="preserve">This concept is especially important for </w:t>
      </w:r>
      <w:r w:rsidRPr="00084651">
        <w:rPr>
          <w:b/>
          <w:bCs/>
        </w:rPr>
        <w:t>HGU.docx</w:t>
      </w:r>
      <w:r w:rsidRPr="00084651">
        <w:t xml:space="preserve"> sessions. A model running HGU should not make the project’s terms easier to repeat at the cost of making them harder to understand. It should preserve boundaries, define terms when needed, separate evidence from interpretation, and avoid filling source gaps with fluent guesses.</w:t>
      </w:r>
    </w:p>
    <w:p w14:paraId="264C2A11" w14:textId="77777777" w:rsidR="00084651" w:rsidRPr="00084651" w:rsidRDefault="00084651" w:rsidP="00084651">
      <w:r w:rsidRPr="00084651">
        <w:t>Low-Grade Epistemic Damage can be diagnosed by asking:</w:t>
      </w:r>
    </w:p>
    <w:p w14:paraId="52F697AE" w14:textId="77777777" w:rsidR="00084651" w:rsidRPr="00084651" w:rsidRDefault="00084651" w:rsidP="00084651">
      <w:r w:rsidRPr="00084651">
        <w:t>Is the term being repeated without its method?</w:t>
      </w:r>
    </w:p>
    <w:p w14:paraId="5925CF51" w14:textId="77777777" w:rsidR="00084651" w:rsidRPr="00084651" w:rsidRDefault="00084651" w:rsidP="00084651">
      <w:r w:rsidRPr="00084651">
        <w:t>Has the caveat disappeared?</w:t>
      </w:r>
    </w:p>
    <w:p w14:paraId="1A8F3FDA" w14:textId="77777777" w:rsidR="00084651" w:rsidRPr="00084651" w:rsidRDefault="00084651" w:rsidP="00084651">
      <w:r w:rsidRPr="00084651">
        <w:t>Has a teaching lens become proof?</w:t>
      </w:r>
    </w:p>
    <w:p w14:paraId="0491577B" w14:textId="77777777" w:rsidR="00084651" w:rsidRPr="00084651" w:rsidRDefault="00084651" w:rsidP="00084651">
      <w:r w:rsidRPr="00084651">
        <w:t>Has a case become universal evidence?</w:t>
      </w:r>
    </w:p>
    <w:p w14:paraId="56D5AF85" w14:textId="77777777" w:rsidR="00084651" w:rsidRPr="00084651" w:rsidRDefault="00084651" w:rsidP="00084651">
      <w:r w:rsidRPr="00084651">
        <w:t>Has a concept become a slogan?</w:t>
      </w:r>
    </w:p>
    <w:p w14:paraId="5EBB771A" w14:textId="77777777" w:rsidR="00084651" w:rsidRPr="00084651" w:rsidRDefault="00084651" w:rsidP="00084651">
      <w:r w:rsidRPr="00084651">
        <w:t>Has a model made the claim smoother than the source allows?</w:t>
      </w:r>
    </w:p>
    <w:p w14:paraId="58D50EF7" w14:textId="77777777" w:rsidR="00084651" w:rsidRPr="00084651" w:rsidRDefault="00084651" w:rsidP="00084651">
      <w:r w:rsidRPr="00084651">
        <w:t>Has public familiarity replaced understanding?</w:t>
      </w:r>
    </w:p>
    <w:p w14:paraId="00ABF080" w14:textId="77777777" w:rsidR="00084651" w:rsidRPr="00084651" w:rsidRDefault="00084651" w:rsidP="00084651">
      <w:r w:rsidRPr="00084651">
        <w:t>The repair is not always to add complexity. Often the repair is a clean mechanism, a visible boundary, a source note, a narrower claim, or an honest uncertainty marker.</w:t>
      </w:r>
    </w:p>
    <w:p w14:paraId="5F361F03" w14:textId="77777777" w:rsidR="00084651" w:rsidRPr="00084651" w:rsidRDefault="00084651" w:rsidP="00084651">
      <w:r w:rsidRPr="00084651">
        <w:t>Sourcebook 05 should protect HGU against this kind of damage by making public explanation more traceable.</w:t>
      </w:r>
    </w:p>
    <w:p w14:paraId="3A509EFE" w14:textId="77777777" w:rsidR="00084651" w:rsidRPr="00084651" w:rsidRDefault="00084651" w:rsidP="00084651">
      <w:pPr>
        <w:pStyle w:val="Heading3"/>
      </w:pPr>
      <w:r w:rsidRPr="00084651">
        <w:t>50. Mechanism Floor</w:t>
      </w:r>
    </w:p>
    <w:p w14:paraId="41F0409A" w14:textId="77777777" w:rsidR="00084651" w:rsidRPr="00084651" w:rsidRDefault="00084651" w:rsidP="00084651">
      <w:r w:rsidRPr="00084651">
        <w:rPr>
          <w:b/>
          <w:bCs/>
        </w:rPr>
        <w:t>Mechanism Floor</w:t>
      </w:r>
      <w:r w:rsidRPr="00084651">
        <w:t xml:space="preserve"> is the minimum level of explanation required before a claim can responsibly stand.</w:t>
      </w:r>
    </w:p>
    <w:p w14:paraId="38EB34FA" w14:textId="77777777" w:rsidR="00084651" w:rsidRPr="00084651" w:rsidRDefault="00084651" w:rsidP="00084651">
      <w:r w:rsidRPr="00084651">
        <w:lastRenderedPageBreak/>
        <w:t>A claim has reached the Mechanism Floor when it shows how the pattern works at a usable level. It does not need to explain everything. It does need to identify enough of the arrangement that the reader can inspect the claim rather than merely feel it.</w:t>
      </w:r>
    </w:p>
    <w:p w14:paraId="325C3D47" w14:textId="77777777" w:rsidR="00084651" w:rsidRPr="00084651" w:rsidRDefault="00084651" w:rsidP="00084651">
      <w:r w:rsidRPr="00084651">
        <w:t>Public writing often floats above the Mechanism Floor. It may say that a system is broken, dehumanizing, extractive, performative, confusing, unsafe, alienating, or untrustworthy. Those words may be accurate. They are not enough by themselves. The writing has to show what produces the condition.</w:t>
      </w:r>
    </w:p>
    <w:p w14:paraId="17A79A32" w14:textId="77777777" w:rsidR="00084651" w:rsidRPr="00084651" w:rsidRDefault="00084651" w:rsidP="00084651">
      <w:r w:rsidRPr="00084651">
        <w:t>A mechanism may be simple:</w:t>
      </w:r>
    </w:p>
    <w:p w14:paraId="13D33BFF" w14:textId="77777777" w:rsidR="00084651" w:rsidRPr="00084651" w:rsidRDefault="00084651" w:rsidP="00084651">
      <w:r w:rsidRPr="00084651">
        <w:t>The user repeats information because the offices cannot share records.</w:t>
      </w:r>
    </w:p>
    <w:p w14:paraId="29B15239" w14:textId="77777777" w:rsidR="00084651" w:rsidRPr="00084651" w:rsidRDefault="00084651" w:rsidP="00084651">
      <w:r w:rsidRPr="00084651">
        <w:t>The support worker performs empathy without authority to solve the problem.</w:t>
      </w:r>
    </w:p>
    <w:p w14:paraId="12AC0B1C" w14:textId="77777777" w:rsidR="00084651" w:rsidRPr="00084651" w:rsidRDefault="00084651" w:rsidP="00084651">
      <w:r w:rsidRPr="00084651">
        <w:t>The interface hides the decision while asking the user to trust the result.</w:t>
      </w:r>
    </w:p>
    <w:p w14:paraId="6D32DFB3" w14:textId="77777777" w:rsidR="00084651" w:rsidRPr="00084651" w:rsidRDefault="00084651" w:rsidP="00084651">
      <w:r w:rsidRPr="00084651">
        <w:t>The AI answer continues because the system lacks a stopping condition tied to task completion.</w:t>
      </w:r>
    </w:p>
    <w:p w14:paraId="53BCCE83" w14:textId="77777777" w:rsidR="00084651" w:rsidRPr="00084651" w:rsidRDefault="00084651" w:rsidP="00084651">
      <w:r w:rsidRPr="00084651">
        <w:t>The public apology sounds caring because it expresses concern without creating a consequence path.</w:t>
      </w:r>
    </w:p>
    <w:p w14:paraId="0D4B546E" w14:textId="77777777" w:rsidR="00084651" w:rsidRPr="00084651" w:rsidRDefault="00084651" w:rsidP="00084651">
      <w:r w:rsidRPr="00084651">
        <w:t>These explanations reach the Mechanism Floor because they name an arrangement.</w:t>
      </w:r>
    </w:p>
    <w:p w14:paraId="1DF2B576" w14:textId="77777777" w:rsidR="00084651" w:rsidRPr="00084651" w:rsidRDefault="00084651" w:rsidP="00084651">
      <w:r w:rsidRPr="00084651">
        <w:t>Sourcebook 05 uses Mechanism Floor as a public-writing standard. Before an HGU explanation becomes confident, it should show the mechanism or name that the mechanism remains unknown. The writer should not let abstract language carry a claim that the structure has not yet earned.</w:t>
      </w:r>
    </w:p>
    <w:p w14:paraId="03283DDF" w14:textId="77777777" w:rsidR="00084651" w:rsidRPr="00084651" w:rsidRDefault="00084651" w:rsidP="00084651">
      <w:r w:rsidRPr="00084651">
        <w:t>For LLM use, Mechanism Floor is a critical validator. A language model can produce plausible analysis without mechanism. It can say “this reflects institutional misalignment” without naming the workflow, authority gap, metric, constraint, or burden transfer. It can say “this is a trust problem” without naming what record, role, boundary, or consequence is missing.</w:t>
      </w:r>
    </w:p>
    <w:p w14:paraId="39DA4ADC" w14:textId="77777777" w:rsidR="00084651" w:rsidRPr="00084651" w:rsidRDefault="00084651" w:rsidP="00084651">
      <w:r w:rsidRPr="00084651">
        <w:t>A model using Sourcebook 05 should ask:</w:t>
      </w:r>
    </w:p>
    <w:p w14:paraId="0676B245" w14:textId="77777777" w:rsidR="00084651" w:rsidRPr="00084651" w:rsidRDefault="00084651" w:rsidP="00084651">
      <w:r w:rsidRPr="00084651">
        <w:t>What is the mechanism?</w:t>
      </w:r>
    </w:p>
    <w:p w14:paraId="12A1AB1B" w14:textId="77777777" w:rsidR="00084651" w:rsidRPr="00084651" w:rsidRDefault="00084651" w:rsidP="00084651">
      <w:r w:rsidRPr="00084651">
        <w:t>What produces the pattern?</w:t>
      </w:r>
    </w:p>
    <w:p w14:paraId="5F2DDA76" w14:textId="77777777" w:rsidR="00084651" w:rsidRPr="00084651" w:rsidRDefault="00084651" w:rsidP="00084651">
      <w:r w:rsidRPr="00084651">
        <w:t>Who acts?</w:t>
      </w:r>
    </w:p>
    <w:p w14:paraId="7D22CEC9" w14:textId="77777777" w:rsidR="00084651" w:rsidRPr="00084651" w:rsidRDefault="00084651" w:rsidP="00084651">
      <w:r w:rsidRPr="00084651">
        <w:t>Who carries cost?</w:t>
      </w:r>
    </w:p>
    <w:p w14:paraId="3B63E0C4" w14:textId="77777777" w:rsidR="00084651" w:rsidRPr="00084651" w:rsidRDefault="00084651" w:rsidP="00084651">
      <w:r w:rsidRPr="00084651">
        <w:lastRenderedPageBreak/>
        <w:t>What rule, role, interface, incentive, format, or absence creates the outcome?</w:t>
      </w:r>
    </w:p>
    <w:p w14:paraId="01B2A0D7" w14:textId="77777777" w:rsidR="00084651" w:rsidRPr="00084651" w:rsidRDefault="00084651" w:rsidP="00084651">
      <w:r w:rsidRPr="00084651">
        <w:t>What remains unknown?</w:t>
      </w:r>
    </w:p>
    <w:p w14:paraId="3CD0FF38" w14:textId="77777777" w:rsidR="00084651" w:rsidRPr="00084651" w:rsidRDefault="00084651" w:rsidP="00084651">
      <w:r w:rsidRPr="00084651">
        <w:t>If the mechanism cannot be named, the claim should be softened, narrowed, or held as a question.</w:t>
      </w:r>
    </w:p>
    <w:p w14:paraId="38DBDA25" w14:textId="77777777" w:rsidR="00084651" w:rsidRPr="00084651" w:rsidRDefault="00084651" w:rsidP="00084651">
      <w:r w:rsidRPr="00084651">
        <w:t>Mechanism Floor does not make writing cold. It makes writing fair. It lets public explanation keep its human stakes while showing what the stakes rest on.</w:t>
      </w:r>
    </w:p>
    <w:p w14:paraId="654C7CE7" w14:textId="77777777" w:rsidR="00084651" w:rsidRPr="00084651" w:rsidRDefault="00084651" w:rsidP="00084651">
      <w:pPr>
        <w:pStyle w:val="Heading3"/>
      </w:pPr>
      <w:r w:rsidRPr="00084651">
        <w:t>51. Grounding-First Response</w:t>
      </w:r>
    </w:p>
    <w:p w14:paraId="4260A45A" w14:textId="77777777" w:rsidR="00084651" w:rsidRPr="00084651" w:rsidRDefault="00084651" w:rsidP="00084651">
      <w:r w:rsidRPr="00084651">
        <w:rPr>
          <w:b/>
          <w:bCs/>
        </w:rPr>
        <w:t>Grounding-First Response</w:t>
      </w:r>
      <w:r w:rsidRPr="00084651">
        <w:t xml:space="preserve"> is the discipline of establishing what is known before building interpretation.</w:t>
      </w:r>
    </w:p>
    <w:p w14:paraId="108DE2E5" w14:textId="77777777" w:rsidR="00084651" w:rsidRPr="00084651" w:rsidRDefault="00084651" w:rsidP="00084651">
      <w:r w:rsidRPr="00084651">
        <w:t>In public writing, review, and AI-assisted explanation, grounding comes before synthesis. The writer or model should identify the available material, the user’s actual request, the evidence status, the relevant sourcebook route, and the claim limits before producing a confident account.</w:t>
      </w:r>
    </w:p>
    <w:p w14:paraId="2E4628A2" w14:textId="77777777" w:rsidR="00084651" w:rsidRPr="00084651" w:rsidRDefault="00084651" w:rsidP="00084651">
      <w:r w:rsidRPr="00084651">
        <w:t>Grounding-First Response protects HGU from fluent overreach.</w:t>
      </w:r>
    </w:p>
    <w:p w14:paraId="5491A697" w14:textId="77777777" w:rsidR="00084651" w:rsidRPr="00084651" w:rsidRDefault="00084651" w:rsidP="00084651">
      <w:r w:rsidRPr="00084651">
        <w:t xml:space="preserve">A model running </w:t>
      </w:r>
      <w:r w:rsidRPr="00084651">
        <w:rPr>
          <w:b/>
          <w:bCs/>
        </w:rPr>
        <w:t>HGU.docx</w:t>
      </w:r>
      <w:r w:rsidRPr="00084651">
        <w:t xml:space="preserve"> may recognize a pattern quickly. It may know several related concepts. It may be able to produce an elegant explanation. None of that removes the need to ground the answer in the user’s case, the source material, or the facts available.</w:t>
      </w:r>
    </w:p>
    <w:p w14:paraId="72B0E397" w14:textId="77777777" w:rsidR="00084651" w:rsidRPr="00084651" w:rsidRDefault="00084651" w:rsidP="00084651">
      <w:r w:rsidRPr="00084651">
        <w:t>Grounding does not always require external retrieval. If the user has provided the text, artifact, screenshot, transcript, case, or draft, grounding may mean reading that material closely. If the user asks about sourcebook content, grounding means using the relevant sourcebook. If the user asks about current facts, laws, statistics, products, public events, or empirical claims, grounding may require verification beyond HGU files. If the evidence is missing, the model should say so.</w:t>
      </w:r>
    </w:p>
    <w:p w14:paraId="071817E9" w14:textId="77777777" w:rsidR="00084651" w:rsidRPr="00084651" w:rsidRDefault="00084651" w:rsidP="00084651">
      <w:r w:rsidRPr="00084651">
        <w:t>Sourcebook 05 uses Grounding-First Response as a writing and review method. Before arguing, ask what the claim stands on. Before interpreting, identify the observed material. Before diagnosing a public argument, locate the actual sentence, structure, or case. Before expanding a concept, preserve its source boundary. Before making a public claim, decide whether it is observed, interpretive, structural, speculative, or empirical.</w:t>
      </w:r>
    </w:p>
    <w:p w14:paraId="425A0974" w14:textId="77777777" w:rsidR="00084651" w:rsidRPr="00084651" w:rsidRDefault="00084651" w:rsidP="00084651">
      <w:r w:rsidRPr="00084651">
        <w:t>A grounded response usually improves public explanation because it slows the jump into abstraction. It lets the writing begin with the real thing: the form, phrase, message, interface, behavior, source passage, user problem, or public claim under review.</w:t>
      </w:r>
    </w:p>
    <w:p w14:paraId="13298FBE" w14:textId="77777777" w:rsidR="00084651" w:rsidRPr="00084651" w:rsidRDefault="00084651" w:rsidP="00084651">
      <w:r w:rsidRPr="00084651">
        <w:lastRenderedPageBreak/>
        <w:t>The method should not become procedural bloat. The model does not need to announce every grounding step. It needs to do the work.</w:t>
      </w:r>
    </w:p>
    <w:p w14:paraId="3C7C3561" w14:textId="77777777" w:rsidR="00084651" w:rsidRPr="00084651" w:rsidRDefault="00084651" w:rsidP="00084651">
      <w:r w:rsidRPr="00084651">
        <w:t>Useful grounding questions include:</w:t>
      </w:r>
    </w:p>
    <w:p w14:paraId="04189D6A" w14:textId="77777777" w:rsidR="00084651" w:rsidRPr="00084651" w:rsidRDefault="00084651" w:rsidP="00084651">
      <w:r w:rsidRPr="00084651">
        <w:t>What material is actually available?</w:t>
      </w:r>
    </w:p>
    <w:p w14:paraId="3F5B9073" w14:textId="77777777" w:rsidR="00084651" w:rsidRPr="00084651" w:rsidRDefault="00084651" w:rsidP="00084651">
      <w:r w:rsidRPr="00084651">
        <w:t>What has the user asked for?</w:t>
      </w:r>
    </w:p>
    <w:p w14:paraId="36C1544F" w14:textId="77777777" w:rsidR="00084651" w:rsidRPr="00084651" w:rsidRDefault="00084651" w:rsidP="00084651">
      <w:r w:rsidRPr="00084651">
        <w:t>What sourcebook or framework owns the concept?</w:t>
      </w:r>
    </w:p>
    <w:p w14:paraId="31CC2DF2" w14:textId="77777777" w:rsidR="00084651" w:rsidRPr="00084651" w:rsidRDefault="00084651" w:rsidP="00084651">
      <w:r w:rsidRPr="00084651">
        <w:t>What can be observed directly?</w:t>
      </w:r>
    </w:p>
    <w:p w14:paraId="010B6F31" w14:textId="77777777" w:rsidR="00084651" w:rsidRPr="00084651" w:rsidRDefault="00084651" w:rsidP="00084651">
      <w:r w:rsidRPr="00084651">
        <w:t>What is being inferred?</w:t>
      </w:r>
    </w:p>
    <w:p w14:paraId="2EB548D9" w14:textId="77777777" w:rsidR="00084651" w:rsidRPr="00084651" w:rsidRDefault="00084651" w:rsidP="00084651">
      <w:r w:rsidRPr="00084651">
        <w:t>What requires verification?</w:t>
      </w:r>
    </w:p>
    <w:p w14:paraId="7BB88073" w14:textId="77777777" w:rsidR="00084651" w:rsidRPr="00084651" w:rsidRDefault="00084651" w:rsidP="00084651">
      <w:r w:rsidRPr="00084651">
        <w:t>What should remain uncertain?</w:t>
      </w:r>
    </w:p>
    <w:p w14:paraId="7024BC64" w14:textId="77777777" w:rsidR="00084651" w:rsidRPr="00084651" w:rsidRDefault="00084651" w:rsidP="00084651">
      <w:r w:rsidRPr="00084651">
        <w:t>Grounding-First Response keeps HGU explanation from mistaking recognition for authority.</w:t>
      </w:r>
    </w:p>
    <w:p w14:paraId="4C5C2D42" w14:textId="77777777" w:rsidR="00084651" w:rsidRPr="00084651" w:rsidRDefault="00084651" w:rsidP="00084651">
      <w:pPr>
        <w:pStyle w:val="Heading3"/>
      </w:pPr>
      <w:r w:rsidRPr="00084651">
        <w:t>52. Public Coherence Receipt</w:t>
      </w:r>
    </w:p>
    <w:p w14:paraId="07410A3B" w14:textId="77777777" w:rsidR="00084651" w:rsidRPr="00084651" w:rsidRDefault="00084651" w:rsidP="00084651">
      <w:r w:rsidRPr="00084651">
        <w:rPr>
          <w:b/>
          <w:bCs/>
        </w:rPr>
        <w:t>Public Coherence Receipt</w:t>
      </w:r>
      <w:r w:rsidRPr="00084651">
        <w:t xml:space="preserve"> is a compact record showing whether a public explanation, argument, artifact, review, or AI response held together across its purpose, evidence, layers, claim status, and closure.</w:t>
      </w:r>
    </w:p>
    <w:p w14:paraId="65323753" w14:textId="77777777" w:rsidR="00084651" w:rsidRPr="00084651" w:rsidRDefault="00084651" w:rsidP="00084651">
      <w:r w:rsidRPr="00084651">
        <w:t>It is related to receipt practices elsewhere in HGU, but Sourcebook 05 uses it specifically for public writing and applied interpretation. The receipt does not certify truth or moral correctness. It records whether the explanation was coherent enough to inspect.</w:t>
      </w:r>
    </w:p>
    <w:p w14:paraId="52814657" w14:textId="77777777" w:rsidR="00084651" w:rsidRPr="00084651" w:rsidRDefault="00084651" w:rsidP="00084651">
      <w:r w:rsidRPr="00084651">
        <w:t>A Public Coherence Receipt should usually answer five questions.</w:t>
      </w:r>
    </w:p>
    <w:p w14:paraId="4474539E" w14:textId="77777777" w:rsidR="00084651" w:rsidRPr="00084651" w:rsidRDefault="00084651" w:rsidP="00084651">
      <w:r w:rsidRPr="00084651">
        <w:t>What was the piece trying to do?</w:t>
      </w:r>
    </w:p>
    <w:p w14:paraId="3DB8B056" w14:textId="77777777" w:rsidR="00084651" w:rsidRPr="00084651" w:rsidRDefault="00084651" w:rsidP="00084651">
      <w:r w:rsidRPr="00084651">
        <w:t>What material did it rely on?</w:t>
      </w:r>
    </w:p>
    <w:p w14:paraId="7151A835" w14:textId="77777777" w:rsidR="00084651" w:rsidRPr="00084651" w:rsidRDefault="00084651" w:rsidP="00084651">
      <w:r w:rsidRPr="00084651">
        <w:t>What claim did it make?</w:t>
      </w:r>
    </w:p>
    <w:p w14:paraId="64AEF8B4" w14:textId="77777777" w:rsidR="00084651" w:rsidRPr="00084651" w:rsidRDefault="00084651" w:rsidP="00084651">
      <w:r w:rsidRPr="00084651">
        <w:t>Did the layers stay in proportion?</w:t>
      </w:r>
    </w:p>
    <w:p w14:paraId="2788108C" w14:textId="77777777" w:rsidR="00084651" w:rsidRPr="00084651" w:rsidRDefault="00084651" w:rsidP="00084651">
      <w:r w:rsidRPr="00084651">
        <w:t>Where did it land or fail?</w:t>
      </w:r>
    </w:p>
    <w:p w14:paraId="29EF87B4" w14:textId="77777777" w:rsidR="00084651" w:rsidRPr="00084651" w:rsidRDefault="00084651" w:rsidP="00084651">
      <w:r w:rsidRPr="00084651">
        <w:t>This can be used formally in assignments, review studios, sourcebook-grounded writing, Behavioral Review, AI-output analysis, public artifact critique, or course work. It can also be used lightly as a revision tool.</w:t>
      </w:r>
    </w:p>
    <w:p w14:paraId="6535CABF" w14:textId="77777777" w:rsidR="00084651" w:rsidRPr="00084651" w:rsidRDefault="00084651" w:rsidP="00084651">
      <w:r w:rsidRPr="00084651">
        <w:lastRenderedPageBreak/>
        <w:t>The receipt helps prevent public writing from disappearing into vibe. A public essay may feel strong, but the receipt asks whether it had a clear purpose, enough grounding, visible mechanism, proportionate human stakes, and a clean endpoint. An AI response may sound helpful, but the receipt asks whether it answered the actual request, preserved evidence boundaries, avoided drift, and stopped. A review memo may identify a defect, but the receipt asks whether the defect was tied to observable material and a repair path.</w:t>
      </w:r>
    </w:p>
    <w:p w14:paraId="5BAFF0BB" w14:textId="77777777" w:rsidR="00084651" w:rsidRPr="00084651" w:rsidRDefault="00084651" w:rsidP="00084651">
      <w:r w:rsidRPr="00084651">
        <w:t>For HGU students and language models, the Public Coherence Receipt is useful because it makes quality inspectable. Instead of asking whether a piece is “good,” the reviewer can ask whether the piece held its shape.</w:t>
      </w:r>
    </w:p>
    <w:p w14:paraId="07B30CA1" w14:textId="77777777" w:rsidR="00084651" w:rsidRPr="00084651" w:rsidRDefault="00084651" w:rsidP="00084651">
      <w:r w:rsidRPr="00084651">
        <w:t>A simple version may look like this in prose:</w:t>
      </w:r>
    </w:p>
    <w:p w14:paraId="7AF83608" w14:textId="77777777" w:rsidR="00084651" w:rsidRPr="00084651" w:rsidRDefault="00084651" w:rsidP="00084651">
      <w:r w:rsidRPr="00084651">
        <w:t>The piece set out to explain why the interface transfers trust work to the user. It relied on the submitted screenshots and user description. Its central claim was interpretive, not empirical: the design withholds enough status information that the user must carry uncertainty. Performance was clear, Emotion was present without dominating, and Structure was adequate but would need more evidence for a broader product claim. The piece landed as a review memo, not a general theory.</w:t>
      </w:r>
    </w:p>
    <w:p w14:paraId="1F3DBDEE" w14:textId="77777777" w:rsidR="00084651" w:rsidRPr="00084651" w:rsidRDefault="00084651" w:rsidP="00084651">
      <w:r w:rsidRPr="00084651">
        <w:t>This receipt makes the artifact easier to revise, teach, and reuse.</w:t>
      </w:r>
    </w:p>
    <w:p w14:paraId="1EAC1207" w14:textId="77777777" w:rsidR="00084651" w:rsidRPr="00084651" w:rsidRDefault="00084651" w:rsidP="00084651">
      <w:r w:rsidRPr="00084651">
        <w:t>Sourcebook 05 should preserve Public Coherence Receipt as an instrument for HGU writing. It gives models and humans a way to check whether public explanation remained grounded, proportionate, and complete enough to carry forward.</w:t>
      </w:r>
    </w:p>
    <w:p w14:paraId="4A3C63B8" w14:textId="77777777" w:rsidR="00084651" w:rsidRPr="00084651" w:rsidRDefault="00084651" w:rsidP="00084651">
      <w:pPr>
        <w:pStyle w:val="Heading3"/>
      </w:pPr>
      <w:r w:rsidRPr="00084651">
        <w:t>53. Clip Logic, Interviews, and Sloganized Fields</w:t>
      </w:r>
    </w:p>
    <w:p w14:paraId="09CA6722" w14:textId="77777777" w:rsidR="00084651" w:rsidRPr="00084651" w:rsidRDefault="00084651" w:rsidP="00084651">
      <w:r w:rsidRPr="00084651">
        <w:rPr>
          <w:b/>
          <w:bCs/>
        </w:rPr>
        <w:t>Clip Logic</w:t>
      </w:r>
      <w:r w:rsidRPr="00084651">
        <w:t xml:space="preserve"> names the public reasoning condition in which the smallest portable fragment becomes the main carrier of meaning.</w:t>
      </w:r>
    </w:p>
    <w:p w14:paraId="34E33C4C" w14:textId="77777777" w:rsidR="00084651" w:rsidRPr="00084651" w:rsidRDefault="00084651" w:rsidP="00084651">
      <w:r w:rsidRPr="00084651">
        <w:t>A clip may be a video segment, quote, screenshot, headline, excerpt, reply, pull-quote, chart, phrase, or AI-generated summary. Clips are not inherently bad. They can help ideas travel. The problem begins when the clip becomes detached from the structure that made the claim intelligible.</w:t>
      </w:r>
    </w:p>
    <w:p w14:paraId="0C8D0B40" w14:textId="77777777" w:rsidR="00084651" w:rsidRPr="00084651" w:rsidRDefault="00084651" w:rsidP="00084651">
      <w:r w:rsidRPr="00084651">
        <w:rPr>
          <w:b/>
          <w:bCs/>
        </w:rPr>
        <w:t>Interviews</w:t>
      </w:r>
      <w:r w:rsidRPr="00084651">
        <w:t xml:space="preserve"> intensify this problem because they place thought inside a responsive format. The speaker is asked to answer quickly, translate across rooms, meet the interviewer’s frame, preserve nuance under time pressure, and avoid creating a fragment that can be clipped into a different claim. Even careful thinking can become distorted when the format rewards the sharpest portable line.</w:t>
      </w:r>
    </w:p>
    <w:p w14:paraId="19F54F59" w14:textId="77777777" w:rsidR="00084651" w:rsidRPr="00084651" w:rsidRDefault="00084651" w:rsidP="00084651">
      <w:r w:rsidRPr="00084651">
        <w:rPr>
          <w:b/>
          <w:bCs/>
        </w:rPr>
        <w:lastRenderedPageBreak/>
        <w:t>Sloganized Fields</w:t>
      </w:r>
      <w:r w:rsidRPr="00084651">
        <w:t xml:space="preserve"> are domains where repeated phrases begin to replace the mechanisms they once pointed toward. The public can become familiar with the words while losing the ability to use them.</w:t>
      </w:r>
    </w:p>
    <w:p w14:paraId="72F1CC8A" w14:textId="77777777" w:rsidR="00084651" w:rsidRPr="00084651" w:rsidRDefault="00084651" w:rsidP="00084651">
      <w:r w:rsidRPr="00084651">
        <w:t>Sourcebook 05 uses these concepts to help HGU understand how public explanation changes under compression pressure.</w:t>
      </w:r>
    </w:p>
    <w:p w14:paraId="4140C7B6" w14:textId="77777777" w:rsidR="00084651" w:rsidRPr="00084651" w:rsidRDefault="00084651" w:rsidP="00084651">
      <w:r w:rsidRPr="00084651">
        <w:t>A framework may enter public culture through a careful sourcebook, but many readers will meet it through a clip. A public argument may contain evidence, distinctions, and boundaries, but the circulated fragment may carry only the emotional or rhetorical peak. A concept may have a precise use inside HGU, then become a slogan in another room.</w:t>
      </w:r>
    </w:p>
    <w:p w14:paraId="6D3A7B70" w14:textId="77777777" w:rsidR="00084651" w:rsidRPr="00084651" w:rsidRDefault="00084651" w:rsidP="00084651">
      <w:r w:rsidRPr="00084651">
        <w:t>This has direct implications for HGU writing.</w:t>
      </w:r>
    </w:p>
    <w:p w14:paraId="779E6E39" w14:textId="77777777" w:rsidR="00084651" w:rsidRPr="00084651" w:rsidRDefault="00084651" w:rsidP="00084651">
      <w:r w:rsidRPr="00084651">
        <w:t>A public explanation should anticipate what might become the clip. It should not write only for clipping, but it should avoid creating portable fragments that invert the claim. It should include enough plain mechanism near memorable language that the fragment remains harder to misuse. It should also preserve routes back to the fuller source when the concept needs decompression.</w:t>
      </w:r>
    </w:p>
    <w:p w14:paraId="13F76856" w14:textId="77777777" w:rsidR="00084651" w:rsidRPr="00084651" w:rsidRDefault="00084651" w:rsidP="00084651">
      <w:r w:rsidRPr="00084651">
        <w:t>A model using Sourcebook 05 should ask:</w:t>
      </w:r>
    </w:p>
    <w:p w14:paraId="156A66D0" w14:textId="77777777" w:rsidR="00084651" w:rsidRPr="00084651" w:rsidRDefault="00084651" w:rsidP="00084651">
      <w:r w:rsidRPr="00084651">
        <w:t>What line is most likely to travel?</w:t>
      </w:r>
    </w:p>
    <w:p w14:paraId="2DF6FC8D" w14:textId="77777777" w:rsidR="00084651" w:rsidRPr="00084651" w:rsidRDefault="00084651" w:rsidP="00084651">
      <w:r w:rsidRPr="00084651">
        <w:t>Does that line preserve the mechanism?</w:t>
      </w:r>
    </w:p>
    <w:p w14:paraId="77436F88" w14:textId="77777777" w:rsidR="00084651" w:rsidRPr="00084651" w:rsidRDefault="00084651" w:rsidP="00084651">
      <w:r w:rsidRPr="00084651">
        <w:t>What context would be lost if this were clipped?</w:t>
      </w:r>
    </w:p>
    <w:p w14:paraId="711AAB17" w14:textId="77777777" w:rsidR="00084651" w:rsidRPr="00084651" w:rsidRDefault="00084651" w:rsidP="00084651">
      <w:r w:rsidRPr="00084651">
        <w:t>What phrase might become a slogan?</w:t>
      </w:r>
    </w:p>
    <w:p w14:paraId="272286C5" w14:textId="77777777" w:rsidR="00084651" w:rsidRPr="00084651" w:rsidRDefault="00084651" w:rsidP="00084651">
      <w:r w:rsidRPr="00084651">
        <w:t>What boundary needs to appear near the memorable claim?</w:t>
      </w:r>
    </w:p>
    <w:p w14:paraId="7298FF51" w14:textId="77777777" w:rsidR="00084651" w:rsidRPr="00084651" w:rsidRDefault="00084651" w:rsidP="00084651">
      <w:r w:rsidRPr="00084651">
        <w:t>Is this interview, post, summary, or artifact built for speed at the cost of source discipline?</w:t>
      </w:r>
    </w:p>
    <w:p w14:paraId="7287B8C3" w14:textId="77777777" w:rsidR="00084651" w:rsidRPr="00084651" w:rsidRDefault="00084651" w:rsidP="00084651">
      <w:r w:rsidRPr="00084651">
        <w:t>Clip Logic also affects AI outputs. A model-generated summary can become the clip through which a user understands the source. If the summary is smooth but thin, it contributes to Low-Grade Epistemic Damage.</w:t>
      </w:r>
    </w:p>
    <w:p w14:paraId="5BC8183C" w14:textId="77777777" w:rsidR="00084651" w:rsidRPr="00084651" w:rsidRDefault="00084651" w:rsidP="00084651">
      <w:r w:rsidRPr="00084651">
        <w:t>Sourcebook 05 should treat clips, interviews, and slogans as public forms with real power. They are not automatically shallow. They require design discipline because they are often where public meaning first becomes portable.</w:t>
      </w:r>
    </w:p>
    <w:p w14:paraId="26569854" w14:textId="77777777" w:rsidR="00084651" w:rsidRPr="00084651" w:rsidRDefault="00084651" w:rsidP="00084651">
      <w:pPr>
        <w:pStyle w:val="Heading3"/>
      </w:pPr>
      <w:r w:rsidRPr="00084651">
        <w:t>54. Civic Reasoning and Public Argument Failure</w:t>
      </w:r>
    </w:p>
    <w:p w14:paraId="631EA2E2" w14:textId="77777777" w:rsidR="00084651" w:rsidRPr="00084651" w:rsidRDefault="00084651" w:rsidP="00084651">
      <w:r w:rsidRPr="00084651">
        <w:rPr>
          <w:b/>
          <w:bCs/>
        </w:rPr>
        <w:t>Civic Reasoning</w:t>
      </w:r>
      <w:r w:rsidRPr="00084651">
        <w:t xml:space="preserve"> is the practice of thinking publicly about shared conditions, institutions, obligations, harms, repairs, policies, systems, and futures.</w:t>
      </w:r>
    </w:p>
    <w:p w14:paraId="295BA62C" w14:textId="77777777" w:rsidR="00084651" w:rsidRPr="00084651" w:rsidRDefault="00084651" w:rsidP="00084651">
      <w:r w:rsidRPr="00084651">
        <w:lastRenderedPageBreak/>
        <w:t>It does not only happen in formal politics. It happens whenever people argue about what a school, workplace, platform, city, tool, company, public agency, care system, AI product, or institution should do and who should carry the consequences.</w:t>
      </w:r>
    </w:p>
    <w:p w14:paraId="3C02B94E" w14:textId="77777777" w:rsidR="00084651" w:rsidRPr="00084651" w:rsidRDefault="00084651" w:rsidP="00084651">
      <w:r w:rsidRPr="00084651">
        <w:t>Sourcebook 05 includes Civic Reasoning because HGU concepts often touch shared systems. A public explanation about burden transfer, trust architecture, AI conduct, platform incentives, care circulation, or human-grade design can become civic in practice even when it begins from one case.</w:t>
      </w:r>
    </w:p>
    <w:p w14:paraId="4F8BBE93" w14:textId="77777777" w:rsidR="00084651" w:rsidRPr="00084651" w:rsidRDefault="00084651" w:rsidP="00084651">
      <w:r w:rsidRPr="00084651">
        <w:t>Civic reasoning fails when public argument loses the relation between claim, evidence, structure, human stakes, and possible action.</w:t>
      </w:r>
    </w:p>
    <w:p w14:paraId="3F1AF40E" w14:textId="77777777" w:rsidR="00084651" w:rsidRPr="00084651" w:rsidRDefault="00084651" w:rsidP="00084651">
      <w:r w:rsidRPr="00084651">
        <w:t>It can fail through moral sorting, where the goal becomes identifying good and bad people rather than understanding the arrangement that produced the harm.</w:t>
      </w:r>
    </w:p>
    <w:p w14:paraId="08119116" w14:textId="77777777" w:rsidR="00084651" w:rsidRPr="00084651" w:rsidRDefault="00084651" w:rsidP="00084651">
      <w:r w:rsidRPr="00084651">
        <w:t>It can fail through abstraction, where the argument names systems while leaving the people inside them vague.</w:t>
      </w:r>
    </w:p>
    <w:p w14:paraId="24F79DDC" w14:textId="77777777" w:rsidR="00084651" w:rsidRPr="00084651" w:rsidRDefault="00084651" w:rsidP="00084651">
      <w:r w:rsidRPr="00084651">
        <w:t>It can fail through personalization, where the argument names people while leaving the structure invisible.</w:t>
      </w:r>
    </w:p>
    <w:p w14:paraId="4A6FC27C" w14:textId="77777777" w:rsidR="00084651" w:rsidRPr="00084651" w:rsidRDefault="00084651" w:rsidP="00084651">
      <w:r w:rsidRPr="00084651">
        <w:t>It can fail through sloganization, where the right phrase replaces the work of explanation.</w:t>
      </w:r>
    </w:p>
    <w:p w14:paraId="3C84E66A" w14:textId="77777777" w:rsidR="00084651" w:rsidRPr="00084651" w:rsidRDefault="00084651" w:rsidP="00084651">
      <w:r w:rsidRPr="00084651">
        <w:t>It can fail through false balance, where the appearance of fairness hides unequal burden or unequal evidence.</w:t>
      </w:r>
    </w:p>
    <w:p w14:paraId="51884267" w14:textId="77777777" w:rsidR="00084651" w:rsidRPr="00084651" w:rsidRDefault="00084651" w:rsidP="00084651">
      <w:r w:rsidRPr="00084651">
        <w:t>It can fail through certainty performance, where confidence becomes a substitute for grounding.</w:t>
      </w:r>
    </w:p>
    <w:p w14:paraId="736857B6" w14:textId="77777777" w:rsidR="00084651" w:rsidRPr="00084651" w:rsidRDefault="00084651" w:rsidP="00084651">
      <w:r w:rsidRPr="00084651">
        <w:t>It can fail through fatigue, where people stop inspecting claims because the public environment has made attention feel pointless.</w:t>
      </w:r>
    </w:p>
    <w:p w14:paraId="04F9C959" w14:textId="77777777" w:rsidR="00084651" w:rsidRPr="00084651" w:rsidRDefault="00084651" w:rsidP="00084651">
      <w:r w:rsidRPr="00084651">
        <w:t>HGU should not treat civic reasoning as a demand for endless discourse. Sometimes the humane move is refusal, boundary, repair, local action, or exiting a bad argument environment. But when HGU does enter public argument, it should do so with evidence discipline and structural clarity.</w:t>
      </w:r>
    </w:p>
    <w:p w14:paraId="7DAE01EB" w14:textId="77777777" w:rsidR="00084651" w:rsidRPr="00084651" w:rsidRDefault="00084651" w:rsidP="00084651">
      <w:r w:rsidRPr="00084651">
        <w:t>A model using Sourcebook 05 should support civic reasoning by asking:</w:t>
      </w:r>
    </w:p>
    <w:p w14:paraId="178C831E" w14:textId="77777777" w:rsidR="00084651" w:rsidRPr="00084651" w:rsidRDefault="00084651" w:rsidP="00084651">
      <w:r w:rsidRPr="00084651">
        <w:t>What shared condition is being discussed?</w:t>
      </w:r>
    </w:p>
    <w:p w14:paraId="048EDB5C" w14:textId="77777777" w:rsidR="00084651" w:rsidRPr="00084651" w:rsidRDefault="00084651" w:rsidP="00084651">
      <w:r w:rsidRPr="00084651">
        <w:t>Who carries the burden?</w:t>
      </w:r>
    </w:p>
    <w:p w14:paraId="77821A81" w14:textId="77777777" w:rsidR="00084651" w:rsidRPr="00084651" w:rsidRDefault="00084651" w:rsidP="00084651">
      <w:r w:rsidRPr="00084651">
        <w:t>Who has authority?</w:t>
      </w:r>
    </w:p>
    <w:p w14:paraId="553FCF02" w14:textId="77777777" w:rsidR="00084651" w:rsidRPr="00084651" w:rsidRDefault="00084651" w:rsidP="00084651">
      <w:r w:rsidRPr="00084651">
        <w:t>What evidence is available?</w:t>
      </w:r>
    </w:p>
    <w:p w14:paraId="0BF55B38" w14:textId="77777777" w:rsidR="00084651" w:rsidRPr="00084651" w:rsidRDefault="00084651" w:rsidP="00084651">
      <w:r w:rsidRPr="00084651">
        <w:lastRenderedPageBreak/>
        <w:t>What claim is interpretive, structural, speculative, or empirical?</w:t>
      </w:r>
    </w:p>
    <w:p w14:paraId="5EB91E80" w14:textId="77777777" w:rsidR="00084651" w:rsidRPr="00084651" w:rsidRDefault="00084651" w:rsidP="00084651">
      <w:r w:rsidRPr="00084651">
        <w:t>What repair would change the arrangement?</w:t>
      </w:r>
    </w:p>
    <w:p w14:paraId="7ED40650" w14:textId="77777777" w:rsidR="00084651" w:rsidRPr="00084651" w:rsidRDefault="00084651" w:rsidP="00084651">
      <w:r w:rsidRPr="00084651">
        <w:t>What should not be generalized from this case?</w:t>
      </w:r>
    </w:p>
    <w:p w14:paraId="270327E5" w14:textId="77777777" w:rsidR="00084651" w:rsidRPr="00084651" w:rsidRDefault="00084651" w:rsidP="00084651">
      <w:r w:rsidRPr="00084651">
        <w:t>What language helps people reason together rather than perform certainty?</w:t>
      </w:r>
    </w:p>
    <w:p w14:paraId="3F1E4758" w14:textId="77777777" w:rsidR="00084651" w:rsidRPr="00084651" w:rsidRDefault="00084651" w:rsidP="00084651">
      <w:r w:rsidRPr="00084651">
        <w:t>Civic reasoning is one place where Sourcebook 05’s full grammar matters. Layer Reading preserves human stakes and structure. Mechanism Floor prevents vague critique. Grounding-First Response protects evidence. Public Coherence Receipt makes the argument inspectable. Clip Logic warns how the claim may travel.</w:t>
      </w:r>
    </w:p>
    <w:p w14:paraId="07A3DBEE" w14:textId="77777777" w:rsidR="00084651" w:rsidRPr="00084651" w:rsidRDefault="00084651" w:rsidP="00084651">
      <w:r w:rsidRPr="00084651">
        <w:t>The purpose is not to make every public argument calm. Some situations warrant force. The purpose is to keep force attached to ground.</w:t>
      </w:r>
    </w:p>
    <w:p w14:paraId="3438EE96" w14:textId="77777777" w:rsidR="00084651" w:rsidRPr="00084651" w:rsidRDefault="00084651" w:rsidP="00084651">
      <w:pPr>
        <w:pStyle w:val="Heading3"/>
      </w:pPr>
      <w:r w:rsidRPr="00084651">
        <w:t>55. Transition to Part VII</w:t>
      </w:r>
    </w:p>
    <w:p w14:paraId="0725C205" w14:textId="77777777" w:rsidR="00084651" w:rsidRPr="00084651" w:rsidRDefault="00084651" w:rsidP="00084651">
      <w:r w:rsidRPr="00084651">
        <w:t>Part VI developed Sourcebook 05’s public-culture and epistemic-damage layer.</w:t>
      </w:r>
    </w:p>
    <w:p w14:paraId="4E90DEE8" w14:textId="77777777" w:rsidR="00084651" w:rsidRPr="00084651" w:rsidRDefault="00084651" w:rsidP="00084651">
      <w:r w:rsidRPr="00084651">
        <w:t xml:space="preserve">It defined </w:t>
      </w:r>
      <w:r w:rsidRPr="00084651">
        <w:rPr>
          <w:b/>
          <w:bCs/>
        </w:rPr>
        <w:t>Public Reasoning Environments</w:t>
      </w:r>
      <w:r w:rsidRPr="00084651">
        <w:t xml:space="preserve">, </w:t>
      </w:r>
      <w:r w:rsidRPr="00084651">
        <w:rPr>
          <w:b/>
          <w:bCs/>
        </w:rPr>
        <w:t>Cultural Flour</w:t>
      </w:r>
      <w:r w:rsidRPr="00084651">
        <w:t xml:space="preserve">, </w:t>
      </w:r>
      <w:r w:rsidRPr="00084651">
        <w:rPr>
          <w:b/>
          <w:bCs/>
        </w:rPr>
        <w:t>Whole-Grain Practice</w:t>
      </w:r>
      <w:r w:rsidRPr="00084651">
        <w:t xml:space="preserve">, </w:t>
      </w:r>
      <w:r w:rsidRPr="00084651">
        <w:rPr>
          <w:b/>
          <w:bCs/>
        </w:rPr>
        <w:t>Valid Tool Overextension</w:t>
      </w:r>
      <w:r w:rsidRPr="00084651">
        <w:t xml:space="preserve">, </w:t>
      </w:r>
      <w:r w:rsidRPr="00084651">
        <w:rPr>
          <w:b/>
          <w:bCs/>
        </w:rPr>
        <w:t>Low-Grade Epistemic Damage</w:t>
      </w:r>
      <w:r w:rsidRPr="00084651">
        <w:t xml:space="preserve">, </w:t>
      </w:r>
      <w:r w:rsidRPr="00084651">
        <w:rPr>
          <w:b/>
          <w:bCs/>
        </w:rPr>
        <w:t>Mechanism Floor</w:t>
      </w:r>
      <w:r w:rsidRPr="00084651">
        <w:t xml:space="preserve">, </w:t>
      </w:r>
      <w:r w:rsidRPr="00084651">
        <w:rPr>
          <w:b/>
          <w:bCs/>
        </w:rPr>
        <w:t>Grounding-First Response</w:t>
      </w:r>
      <w:r w:rsidRPr="00084651">
        <w:t xml:space="preserve">, </w:t>
      </w:r>
      <w:r w:rsidRPr="00084651">
        <w:rPr>
          <w:b/>
          <w:bCs/>
        </w:rPr>
        <w:t>Public Coherence Receipt</w:t>
      </w:r>
      <w:r w:rsidRPr="00084651">
        <w:t xml:space="preserve">, </w:t>
      </w:r>
      <w:r w:rsidRPr="00084651">
        <w:rPr>
          <w:b/>
          <w:bCs/>
        </w:rPr>
        <w:t>Clip Logic</w:t>
      </w:r>
      <w:r w:rsidRPr="00084651">
        <w:t xml:space="preserve">, </w:t>
      </w:r>
      <w:r w:rsidRPr="00084651">
        <w:rPr>
          <w:b/>
          <w:bCs/>
        </w:rPr>
        <w:t>Interviews</w:t>
      </w:r>
      <w:r w:rsidRPr="00084651">
        <w:t xml:space="preserve">, </w:t>
      </w:r>
      <w:r w:rsidRPr="00084651">
        <w:rPr>
          <w:b/>
          <w:bCs/>
        </w:rPr>
        <w:t>Sloganized Fields</w:t>
      </w:r>
      <w:r w:rsidRPr="00084651">
        <w:t xml:space="preserve">, </w:t>
      </w:r>
      <w:r w:rsidRPr="00084651">
        <w:rPr>
          <w:b/>
          <w:bCs/>
        </w:rPr>
        <w:t>Civic Reasoning</w:t>
      </w:r>
      <w:r w:rsidRPr="00084651">
        <w:t xml:space="preserve">, and </w:t>
      </w:r>
      <w:r w:rsidRPr="00084651">
        <w:rPr>
          <w:b/>
          <w:bCs/>
        </w:rPr>
        <w:t>Public Argument Failure</w:t>
      </w:r>
      <w:r w:rsidRPr="00084651">
        <w:t>.</w:t>
      </w:r>
    </w:p>
    <w:p w14:paraId="26C440C0" w14:textId="77777777" w:rsidR="00084651" w:rsidRPr="00084651" w:rsidRDefault="00084651" w:rsidP="00084651">
      <w:r w:rsidRPr="00084651">
        <w:t xml:space="preserve">Together, these concepts help HGU explain how public meaning weakens, travels, distorts, or remains usable under cultural pressure. They also help a language model running </w:t>
      </w:r>
      <w:r w:rsidRPr="00084651">
        <w:rPr>
          <w:b/>
          <w:bCs/>
        </w:rPr>
        <w:t>HGU.docx</w:t>
      </w:r>
      <w:r w:rsidRPr="00084651">
        <w:t xml:space="preserve"> avoid producing smooth public language that strips away mechanism, evidence status, source boundaries, or human stakes.</w:t>
      </w:r>
    </w:p>
    <w:p w14:paraId="51F4D0C1" w14:textId="77777777" w:rsidR="00084651" w:rsidRPr="00084651" w:rsidRDefault="00084651" w:rsidP="00084651">
      <w:r w:rsidRPr="00084651">
        <w:t>Part VII turns to platforms, archives, and transmission.</w:t>
      </w:r>
    </w:p>
    <w:p w14:paraId="37F94F22" w14:textId="2E32B8A7" w:rsidR="00084651" w:rsidRDefault="00084651" w:rsidP="00084651">
      <w:r w:rsidRPr="00084651">
        <w:t xml:space="preserve">The next part studies </w:t>
      </w:r>
      <w:r w:rsidRPr="00084651">
        <w:rPr>
          <w:b/>
          <w:bCs/>
        </w:rPr>
        <w:t>Compression as Public Movement</w:t>
      </w:r>
      <w:r w:rsidRPr="00084651">
        <w:t xml:space="preserve">, </w:t>
      </w:r>
      <w:r w:rsidRPr="00084651">
        <w:rPr>
          <w:b/>
          <w:bCs/>
        </w:rPr>
        <w:t>Generative Compression</w:t>
      </w:r>
      <w:r w:rsidRPr="00084651">
        <w:t xml:space="preserve">, </w:t>
      </w:r>
      <w:r w:rsidRPr="00084651">
        <w:rPr>
          <w:b/>
          <w:bCs/>
        </w:rPr>
        <w:t>Extractive Compression</w:t>
      </w:r>
      <w:r w:rsidRPr="00084651">
        <w:t xml:space="preserve">, </w:t>
      </w:r>
      <w:r w:rsidRPr="00084651">
        <w:rPr>
          <w:b/>
          <w:bCs/>
        </w:rPr>
        <w:t>Decompressibility</w:t>
      </w:r>
      <w:r w:rsidRPr="00084651">
        <w:t xml:space="preserve">, </w:t>
      </w:r>
      <w:r w:rsidRPr="00084651">
        <w:rPr>
          <w:b/>
          <w:bCs/>
        </w:rPr>
        <w:t>Traceable Compression</w:t>
      </w:r>
      <w:r w:rsidRPr="00084651">
        <w:t xml:space="preserve">, </w:t>
      </w:r>
      <w:r w:rsidRPr="00084651">
        <w:rPr>
          <w:b/>
          <w:bCs/>
        </w:rPr>
        <w:t>Room-Adapted Compression</w:t>
      </w:r>
      <w:r w:rsidRPr="00084651">
        <w:t xml:space="preserve">, </w:t>
      </w:r>
      <w:r w:rsidRPr="00084651">
        <w:rPr>
          <w:b/>
          <w:bCs/>
        </w:rPr>
        <w:t>Platform as Reception Machine</w:t>
      </w:r>
      <w:r w:rsidRPr="00084651">
        <w:t xml:space="preserve">, </w:t>
      </w:r>
      <w:r w:rsidRPr="00084651">
        <w:rPr>
          <w:b/>
          <w:bCs/>
        </w:rPr>
        <w:t>Archive as Ecosystem</w:t>
      </w:r>
      <w:r w:rsidRPr="00084651">
        <w:t xml:space="preserve">, </w:t>
      </w:r>
      <w:r w:rsidRPr="00084651">
        <w:rPr>
          <w:b/>
          <w:bCs/>
        </w:rPr>
        <w:t>Seriousness of the Weird</w:t>
      </w:r>
      <w:r w:rsidRPr="00084651">
        <w:t>, public artifact strategy, source survival, context loss, and LLM reuse. These concepts explain how ideas move beyond the first explanation and what must be preserved so they can still be used later.</w:t>
      </w:r>
    </w:p>
    <w:p w14:paraId="6AE2BBCD" w14:textId="77777777" w:rsidR="00084651" w:rsidRDefault="00084651">
      <w:r>
        <w:br w:type="page"/>
      </w:r>
    </w:p>
    <w:p w14:paraId="3401CAEB" w14:textId="77777777" w:rsidR="00084651" w:rsidRPr="00084651" w:rsidRDefault="00084651" w:rsidP="00084651">
      <w:pPr>
        <w:pStyle w:val="Heading2"/>
      </w:pPr>
      <w:r w:rsidRPr="00084651">
        <w:lastRenderedPageBreak/>
        <w:t>Part VII — Platforms, Archives, and Transmission</w:t>
      </w:r>
    </w:p>
    <w:p w14:paraId="43D26B0B" w14:textId="77777777" w:rsidR="00084651" w:rsidRPr="00084651" w:rsidRDefault="00084651" w:rsidP="00084651">
      <w:pPr>
        <w:pStyle w:val="Heading3"/>
      </w:pPr>
      <w:r w:rsidRPr="00084651">
        <w:t>56. Compression as Public Movement</w:t>
      </w:r>
    </w:p>
    <w:p w14:paraId="7A615E62" w14:textId="77777777" w:rsidR="00084651" w:rsidRPr="00084651" w:rsidRDefault="00084651" w:rsidP="00084651">
      <w:r w:rsidRPr="00084651">
        <w:rPr>
          <w:b/>
          <w:bCs/>
        </w:rPr>
        <w:t>Compression</w:t>
      </w:r>
      <w:r w:rsidRPr="00084651">
        <w:t xml:space="preserve"> is the process by which a larger idea becomes smaller so it can move.</w:t>
      </w:r>
    </w:p>
    <w:p w14:paraId="046ECA32" w14:textId="77777777" w:rsidR="00084651" w:rsidRPr="00084651" w:rsidRDefault="00084651" w:rsidP="00084651">
      <w:r w:rsidRPr="00084651">
        <w:t>Every public idea undergoes compression. A sourcebook becomes a paragraph. A framework becomes a phrase. A course becomes a title. A review becomes a memo summary. An essay becomes a quote. A public artifact becomes a screenshot. A model turns a document into an answer. A person explains the idea to someone else in the time available.</w:t>
      </w:r>
    </w:p>
    <w:p w14:paraId="294F858E" w14:textId="77777777" w:rsidR="00084651" w:rsidRPr="00084651" w:rsidRDefault="00084651" w:rsidP="00084651">
      <w:r w:rsidRPr="00084651">
        <w:t>Sourcebook 05 treats compression as public movement rather than automatic loss.</w:t>
      </w:r>
    </w:p>
    <w:p w14:paraId="6AC36490" w14:textId="77777777" w:rsidR="00084651" w:rsidRPr="00084651" w:rsidRDefault="00084651" w:rsidP="00084651">
      <w:r w:rsidRPr="00084651">
        <w:t xml:space="preserve">Compression is necessary because no idea travels in its full form. Readers need entry points. Teachers need summaries. Language models need retrievable handles. Public artifacts need memorable surfaces. A learner using </w:t>
      </w:r>
      <w:r w:rsidRPr="00084651">
        <w:rPr>
          <w:b/>
          <w:bCs/>
        </w:rPr>
        <w:t>HGU.docx</w:t>
      </w:r>
      <w:r w:rsidRPr="00084651">
        <w:t xml:space="preserve"> may need a concept in one paragraph before they need the full sourcebook. A compressed version can help an idea reach the person who can use it.</w:t>
      </w:r>
    </w:p>
    <w:p w14:paraId="64F5C931" w14:textId="77777777" w:rsidR="00084651" w:rsidRPr="00084651" w:rsidRDefault="00084651" w:rsidP="00084651">
      <w:r w:rsidRPr="00084651">
        <w:t>The question is whether the compression preserves enough structure to remain useful.</w:t>
      </w:r>
    </w:p>
    <w:p w14:paraId="443457AF" w14:textId="77777777" w:rsidR="00084651" w:rsidRPr="00084651" w:rsidRDefault="00084651" w:rsidP="00084651">
      <w:r w:rsidRPr="00084651">
        <w:t>A good compression carries the concept’s mechanism, boundary, and use. It gives the reader a smaller version that can later expand accurately. It does not pretend the compressed form is the whole source. It leaves a route back to the deeper material.</w:t>
      </w:r>
    </w:p>
    <w:p w14:paraId="2714AA38" w14:textId="77777777" w:rsidR="00084651" w:rsidRPr="00084651" w:rsidRDefault="00084651" w:rsidP="00084651">
      <w:r w:rsidRPr="00084651">
        <w:t>A bad compression keeps the vocabulary while losing the method. It turns a concept into a slogan, vibe, moral label, personality type, brand phrase, or surface association. It may travel farther than the original, but what travels is no longer the idea.</w:t>
      </w:r>
    </w:p>
    <w:p w14:paraId="5ED2F16C" w14:textId="77777777" w:rsidR="00084651" w:rsidRPr="00084651" w:rsidRDefault="00084651" w:rsidP="00084651">
      <w:r w:rsidRPr="00084651">
        <w:t xml:space="preserve">HGU needs this distinction because its source ecosystem is large. </w:t>
      </w:r>
      <w:r w:rsidRPr="00084651">
        <w:rPr>
          <w:b/>
          <w:bCs/>
        </w:rPr>
        <w:t>HGU.docx</w:t>
      </w:r>
      <w:r w:rsidRPr="00084651">
        <w:t xml:space="preserve"> condenses the operating system. The sourcebooks expand the source layers. The Course Catalogue makes the study structure visible. Public essays, prompts, and artifacts make the system enterable. A model must move between those scales constantly.</w:t>
      </w:r>
    </w:p>
    <w:p w14:paraId="5D849639" w14:textId="77777777" w:rsidR="00084651" w:rsidRPr="00084651" w:rsidRDefault="00084651" w:rsidP="00084651">
      <w:r w:rsidRPr="00084651">
        <w:t>Sourcebook 05 should help that movement remain traceable.</w:t>
      </w:r>
    </w:p>
    <w:p w14:paraId="4283E851" w14:textId="77777777" w:rsidR="00084651" w:rsidRPr="00084651" w:rsidRDefault="00084651" w:rsidP="00084651">
      <w:r w:rsidRPr="00084651">
        <w:t>When compressing an HGU concept, a model should ask:</w:t>
      </w:r>
    </w:p>
    <w:p w14:paraId="59743C92" w14:textId="77777777" w:rsidR="00084651" w:rsidRPr="00084651" w:rsidRDefault="00084651" w:rsidP="00084651">
      <w:r w:rsidRPr="00084651">
        <w:t>What is the smallest useful version?</w:t>
      </w:r>
    </w:p>
    <w:p w14:paraId="5B44A260" w14:textId="77777777" w:rsidR="00084651" w:rsidRPr="00084651" w:rsidRDefault="00084651" w:rsidP="00084651">
      <w:r w:rsidRPr="00084651">
        <w:t>What mechanism must remain?</w:t>
      </w:r>
    </w:p>
    <w:p w14:paraId="731627F2" w14:textId="77777777" w:rsidR="00084651" w:rsidRPr="00084651" w:rsidRDefault="00084651" w:rsidP="00084651">
      <w:r w:rsidRPr="00084651">
        <w:t>What boundary must remain?</w:t>
      </w:r>
    </w:p>
    <w:p w14:paraId="34075E69" w14:textId="77777777" w:rsidR="00084651" w:rsidRPr="00084651" w:rsidRDefault="00084651" w:rsidP="00084651">
      <w:r w:rsidRPr="00084651">
        <w:lastRenderedPageBreak/>
        <w:t>What sourcebook owns the fuller concept?</w:t>
      </w:r>
    </w:p>
    <w:p w14:paraId="19BDA06A" w14:textId="77777777" w:rsidR="00084651" w:rsidRPr="00084651" w:rsidRDefault="00084651" w:rsidP="00084651">
      <w:r w:rsidRPr="00084651">
        <w:t>What could be misunderstood if this travels alone?</w:t>
      </w:r>
    </w:p>
    <w:p w14:paraId="1ABFB3D0" w14:textId="77777777" w:rsidR="00084651" w:rsidRPr="00084651" w:rsidRDefault="00084651" w:rsidP="00084651">
      <w:r w:rsidRPr="00084651">
        <w:t>Can the compressed version decompress back into the source?</w:t>
      </w:r>
    </w:p>
    <w:p w14:paraId="4761F9F8" w14:textId="77777777" w:rsidR="00084651" w:rsidRPr="00084651" w:rsidRDefault="00084651" w:rsidP="00084651">
      <w:r w:rsidRPr="00084651">
        <w:t>Compression is not the enemy of depth. It is one of the ways depth survives contact with public life.</w:t>
      </w:r>
    </w:p>
    <w:p w14:paraId="14BF7CE8" w14:textId="77777777" w:rsidR="00084651" w:rsidRPr="00084651" w:rsidRDefault="00084651" w:rsidP="00084651">
      <w:pPr>
        <w:pStyle w:val="Heading3"/>
      </w:pPr>
      <w:r w:rsidRPr="00084651">
        <w:t>57. Generative Compression</w:t>
      </w:r>
    </w:p>
    <w:p w14:paraId="112793A5" w14:textId="77777777" w:rsidR="00084651" w:rsidRPr="00084651" w:rsidRDefault="00084651" w:rsidP="00084651">
      <w:r w:rsidRPr="00084651">
        <w:rPr>
          <w:b/>
          <w:bCs/>
        </w:rPr>
        <w:t>Generative Compression</w:t>
      </w:r>
      <w:r w:rsidRPr="00084651">
        <w:t xml:space="preserve"> is compression that makes future understanding easier.</w:t>
      </w:r>
    </w:p>
    <w:p w14:paraId="3657DFBB" w14:textId="77777777" w:rsidR="00084651" w:rsidRPr="00084651" w:rsidRDefault="00084651" w:rsidP="00084651">
      <w:r w:rsidRPr="00084651">
        <w:t>It reduces size while preserving enough structure for the idea to be expanded, tested, taught, revised, or applied later. A generative compression does not merely shorten. It carries a seed.</w:t>
      </w:r>
    </w:p>
    <w:p w14:paraId="642EEB03" w14:textId="77777777" w:rsidR="00084651" w:rsidRPr="00084651" w:rsidRDefault="00084651" w:rsidP="00084651">
      <w:r w:rsidRPr="00084651">
        <w:t>A strong course title can be generative. It lets a learner imagine the field and then enter the syllabus. A good concept label can be generative. It gives a model or reader a retrieval handle for a larger pattern. A short public explanation can be generative. It gives someone enough structure to recognize the pattern in another situation. A good prompt can be generative. It lets a user recreate a method without carrying the whole sourcebook.</w:t>
      </w:r>
    </w:p>
    <w:p w14:paraId="76FAC95F" w14:textId="77777777" w:rsidR="00084651" w:rsidRPr="00084651" w:rsidRDefault="00084651" w:rsidP="00084651">
      <w:r w:rsidRPr="00084651">
        <w:t>Sourcebook 05 preserves Generative Compression because HGU depends on usable entry points.</w:t>
      </w:r>
    </w:p>
    <w:p w14:paraId="0E0C4850" w14:textId="77777777" w:rsidR="00084651" w:rsidRPr="00084651" w:rsidRDefault="00084651" w:rsidP="00084651">
      <w:r w:rsidRPr="00084651">
        <w:t xml:space="preserve">The project contains frameworks, sourcebooks, courses, methods, artifacts, cases, prompts, and review practices. Users will rarely begin with the full system. They may begin with a phrase: </w:t>
      </w:r>
      <w:r w:rsidRPr="00084651">
        <w:rPr>
          <w:b/>
          <w:bCs/>
        </w:rPr>
        <w:t>Trust Work Transfer</w:t>
      </w:r>
      <w:r w:rsidRPr="00084651">
        <w:t xml:space="preserve">, </w:t>
      </w:r>
      <w:r w:rsidRPr="00084651">
        <w:rPr>
          <w:b/>
          <w:bCs/>
        </w:rPr>
        <w:t>Grounding-First Response</w:t>
      </w:r>
      <w:r w:rsidRPr="00084651">
        <w:t xml:space="preserve">, </w:t>
      </w:r>
      <w:r w:rsidRPr="00084651">
        <w:rPr>
          <w:b/>
          <w:bCs/>
        </w:rPr>
        <w:t>Coherence Is Not Truth</w:t>
      </w:r>
      <w:r w:rsidRPr="00084651">
        <w:t xml:space="preserve">, </w:t>
      </w:r>
      <w:r w:rsidRPr="00084651">
        <w:rPr>
          <w:b/>
          <w:bCs/>
        </w:rPr>
        <w:t>Public Coherence Receipt</w:t>
      </w:r>
      <w:r w:rsidRPr="00084651">
        <w:t xml:space="preserve">, </w:t>
      </w:r>
      <w:r w:rsidRPr="00084651">
        <w:rPr>
          <w:b/>
          <w:bCs/>
        </w:rPr>
        <w:t>Valid Tool Overextension</w:t>
      </w:r>
      <w:r w:rsidRPr="00084651">
        <w:t xml:space="preserve">, or </w:t>
      </w:r>
      <w:r w:rsidRPr="00084651">
        <w:rPr>
          <w:b/>
          <w:bCs/>
        </w:rPr>
        <w:t>Feels Off as Diagnostic Entry</w:t>
      </w:r>
      <w:r w:rsidRPr="00084651">
        <w:t>. A good compressed phrase opens the right door.</w:t>
      </w:r>
    </w:p>
    <w:p w14:paraId="083ECFDA" w14:textId="77777777" w:rsidR="00084651" w:rsidRPr="00084651" w:rsidRDefault="00084651" w:rsidP="00084651">
      <w:r w:rsidRPr="00084651">
        <w:t>Generative Compression usually has three features.</w:t>
      </w:r>
    </w:p>
    <w:p w14:paraId="6CB886CE" w14:textId="77777777" w:rsidR="00084651" w:rsidRPr="00084651" w:rsidRDefault="00084651" w:rsidP="00084651">
      <w:r w:rsidRPr="00084651">
        <w:t xml:space="preserve">First, it preserves the </w:t>
      </w:r>
      <w:r w:rsidRPr="00084651">
        <w:rPr>
          <w:b/>
          <w:bCs/>
        </w:rPr>
        <w:t>mechanism</w:t>
      </w:r>
      <w:r w:rsidRPr="00084651">
        <w:t>. The compressed version points to how the pattern works, not only what it feels like.</w:t>
      </w:r>
    </w:p>
    <w:p w14:paraId="7E1877E8" w14:textId="77777777" w:rsidR="00084651" w:rsidRPr="00084651" w:rsidRDefault="00084651" w:rsidP="00084651">
      <w:r w:rsidRPr="00084651">
        <w:t xml:space="preserve">Second, it preserves the </w:t>
      </w:r>
      <w:r w:rsidRPr="00084651">
        <w:rPr>
          <w:b/>
          <w:bCs/>
        </w:rPr>
        <w:t>boundary</w:t>
      </w:r>
      <w:r w:rsidRPr="00084651">
        <w:t>. The compressed version does not pretend to explain everything.</w:t>
      </w:r>
    </w:p>
    <w:p w14:paraId="0BBCEEDA" w14:textId="77777777" w:rsidR="00084651" w:rsidRPr="00084651" w:rsidRDefault="00084651" w:rsidP="00084651">
      <w:r w:rsidRPr="00084651">
        <w:t xml:space="preserve">Third, it preserves the </w:t>
      </w:r>
      <w:r w:rsidRPr="00084651">
        <w:rPr>
          <w:b/>
          <w:bCs/>
        </w:rPr>
        <w:t>route</w:t>
      </w:r>
      <w:r w:rsidRPr="00084651">
        <w:t>. A reader or model can find where the concept belongs and what source layer should expand it.</w:t>
      </w:r>
    </w:p>
    <w:p w14:paraId="6A23E680" w14:textId="77777777" w:rsidR="00084651" w:rsidRPr="00084651" w:rsidRDefault="00084651" w:rsidP="00084651">
      <w:r w:rsidRPr="00084651">
        <w:t xml:space="preserve">A phrase such as “trust you can inspect” may be generative if it points back to records, roles, receipts, scope, authority, consequence, and repair. It becomes weak if it only </w:t>
      </w:r>
      <w:r w:rsidRPr="00084651">
        <w:lastRenderedPageBreak/>
        <w:t>means “trustworthy vibes.” A phrase such as “coherence is not truth” is generative when it reminds the model that a well-formed explanation still needs evidence. It becomes decorative if it is repeated without changing how claims are handled.</w:t>
      </w:r>
    </w:p>
    <w:p w14:paraId="7E4EBD60" w14:textId="77777777" w:rsidR="00084651" w:rsidRPr="00084651" w:rsidRDefault="00084651" w:rsidP="00084651">
      <w:r w:rsidRPr="00084651">
        <w:t>Generative Compression is especially useful for LLM context. A compact concept, if well-formed, lets the model retrieve a larger method without reloading every source passage. That is one of Sourcebook 05’s core functions: to create public and machine-readable handles that can expand into responsible HGU use.</w:t>
      </w:r>
    </w:p>
    <w:p w14:paraId="2DC3F5E6" w14:textId="77777777" w:rsidR="00084651" w:rsidRPr="00084651" w:rsidRDefault="00084651" w:rsidP="00084651">
      <w:r w:rsidRPr="00084651">
        <w:t>The practical question is:</w:t>
      </w:r>
    </w:p>
    <w:p w14:paraId="51BD534B" w14:textId="77777777" w:rsidR="00084651" w:rsidRPr="00084651" w:rsidRDefault="00084651" w:rsidP="00084651">
      <w:r w:rsidRPr="00084651">
        <w:t>Does this smaller version make fuller understanding easier later?</w:t>
      </w:r>
    </w:p>
    <w:p w14:paraId="67313CCF" w14:textId="77777777" w:rsidR="00084651" w:rsidRPr="00084651" w:rsidRDefault="00084651" w:rsidP="00084651">
      <w:r w:rsidRPr="00084651">
        <w:t>If it does, the compression is generative.</w:t>
      </w:r>
    </w:p>
    <w:p w14:paraId="66F6C5DC" w14:textId="77777777" w:rsidR="00084651" w:rsidRPr="00084651" w:rsidRDefault="00084651" w:rsidP="00084651">
      <w:pPr>
        <w:pStyle w:val="Heading3"/>
      </w:pPr>
      <w:r w:rsidRPr="00084651">
        <w:t>58. Extractive Compression</w:t>
      </w:r>
    </w:p>
    <w:p w14:paraId="24118202" w14:textId="77777777" w:rsidR="00084651" w:rsidRPr="00084651" w:rsidRDefault="00084651" w:rsidP="00084651">
      <w:r w:rsidRPr="00084651">
        <w:rPr>
          <w:b/>
          <w:bCs/>
        </w:rPr>
        <w:t>Extractive Compression</w:t>
      </w:r>
      <w:r w:rsidRPr="00084651">
        <w:t xml:space="preserve"> is compression that makes an idea easier to use while stripping away the structure that made it responsible.</w:t>
      </w:r>
    </w:p>
    <w:p w14:paraId="4EB54E95" w14:textId="77777777" w:rsidR="00084651" w:rsidRPr="00084651" w:rsidRDefault="00084651" w:rsidP="00084651">
      <w:r w:rsidRPr="00084651">
        <w:t>It takes the portable surface and leaves the discipline behind.</w:t>
      </w:r>
    </w:p>
    <w:p w14:paraId="1C948B63" w14:textId="77777777" w:rsidR="00084651" w:rsidRPr="00084651" w:rsidRDefault="00084651" w:rsidP="00084651">
      <w:r w:rsidRPr="00084651">
        <w:t>A public phrase becomes branding. A framework becomes a personality label. A review method becomes a complaint style. A governance concept becomes trust theater. An AI behavior standard becomes tone preference. A sourcebook distinction becomes a quote that no longer remembers its boundary.</w:t>
      </w:r>
    </w:p>
    <w:p w14:paraId="09B425F7" w14:textId="77777777" w:rsidR="00084651" w:rsidRPr="00084651" w:rsidRDefault="00084651" w:rsidP="00084651">
      <w:r w:rsidRPr="00084651">
        <w:t>Extractive Compression is common because it rewards the part of an idea that travels fastest. The surface moves. The mechanism stays behind. The public gains language but loses the method for using it.</w:t>
      </w:r>
    </w:p>
    <w:p w14:paraId="5F2135C4" w14:textId="77777777" w:rsidR="00084651" w:rsidRPr="00084651" w:rsidRDefault="00084651" w:rsidP="00084651">
      <w:r w:rsidRPr="00084651">
        <w:t>Sourcebook 05 should help HGU recognize this failure early.</w:t>
      </w:r>
    </w:p>
    <w:p w14:paraId="18189385" w14:textId="77777777" w:rsidR="00084651" w:rsidRPr="00084651" w:rsidRDefault="00084651" w:rsidP="00084651">
      <w:r w:rsidRPr="00084651">
        <w:t xml:space="preserve">A concept has likely undergone Extractive Compression when its vocabulary remains but its working constraints disappear. </w:t>
      </w:r>
      <w:r w:rsidRPr="00084651">
        <w:rPr>
          <w:b/>
          <w:bCs/>
        </w:rPr>
        <w:t>Coherence</w:t>
      </w:r>
      <w:r w:rsidRPr="00084651">
        <w:t xml:space="preserve"> becomes smoothness. </w:t>
      </w:r>
      <w:r w:rsidRPr="00084651">
        <w:rPr>
          <w:b/>
          <w:bCs/>
        </w:rPr>
        <w:t>Human-Grade</w:t>
      </w:r>
      <w:r w:rsidRPr="00084651">
        <w:t xml:space="preserve"> becomes “nice” or “ethical.” </w:t>
      </w:r>
      <w:r w:rsidRPr="00084651">
        <w:rPr>
          <w:b/>
          <w:bCs/>
        </w:rPr>
        <w:t>Mirrorology</w:t>
      </w:r>
      <w:r w:rsidRPr="00084651">
        <w:t xml:space="preserve"> becomes self-reflection alone. </w:t>
      </w:r>
      <w:r w:rsidRPr="00084651">
        <w:rPr>
          <w:b/>
          <w:bCs/>
        </w:rPr>
        <w:t>FrostysHat</w:t>
      </w:r>
      <w:r w:rsidRPr="00084651">
        <w:t xml:space="preserve"> becomes a joke about hats instead of a public conversational grammar. </w:t>
      </w:r>
      <w:r w:rsidRPr="00084651">
        <w:rPr>
          <w:b/>
          <w:bCs/>
        </w:rPr>
        <w:t>Symbiotic Thought</w:t>
      </w:r>
      <w:r w:rsidRPr="00084651">
        <w:t xml:space="preserve"> becomes “AI helped me write this.” </w:t>
      </w:r>
      <w:r w:rsidRPr="00084651">
        <w:rPr>
          <w:b/>
          <w:bCs/>
        </w:rPr>
        <w:t>Trust Architecture</w:t>
      </w:r>
      <w:r w:rsidRPr="00084651">
        <w:t xml:space="preserve"> becomes a feeling of credibility rather than inspectable structure.</w:t>
      </w:r>
    </w:p>
    <w:p w14:paraId="01E01DB4" w14:textId="77777777" w:rsidR="00084651" w:rsidRPr="00084651" w:rsidRDefault="00084651" w:rsidP="00084651">
      <w:r w:rsidRPr="00084651">
        <w:t xml:space="preserve">Extractive Compression can happen through hostility, but it can also happen through enthusiasm. People may love a term, repeat it, simplify it, and detach it from the very discipline that made it useful. Institutions can adopt the language without adopting the </w:t>
      </w:r>
      <w:r w:rsidRPr="00084651">
        <w:lastRenderedPageBreak/>
        <w:t>cost. Platforms can reward the phrase that performs well. Language models can produce friendly explanations that remove the hard part.</w:t>
      </w:r>
    </w:p>
    <w:p w14:paraId="0DE02157" w14:textId="77777777" w:rsidR="00084651" w:rsidRPr="00084651" w:rsidRDefault="00084651" w:rsidP="00084651">
      <w:r w:rsidRPr="00084651">
        <w:t>The repair is not to avoid compression. The repair is to design compression with enough retrieval hooks.</w:t>
      </w:r>
    </w:p>
    <w:p w14:paraId="6A6BBAC1" w14:textId="77777777" w:rsidR="00084651" w:rsidRPr="00084651" w:rsidRDefault="00084651" w:rsidP="00084651">
      <w:r w:rsidRPr="00084651">
        <w:t>When Sourcebook 05 compresses an idea, it should keep the mechanism close to the phrase. It should include sourcebook routes where needed. It should preserve claim status. It should avoid public language that encourages misuse. It should teach models to notice when a term is becoming easier to repeat and harder to apply.</w:t>
      </w:r>
    </w:p>
    <w:p w14:paraId="41E87F24" w14:textId="77777777" w:rsidR="00084651" w:rsidRPr="00084651" w:rsidRDefault="00084651" w:rsidP="00084651">
      <w:r w:rsidRPr="00084651">
        <w:t>Useful questions include:</w:t>
      </w:r>
    </w:p>
    <w:p w14:paraId="0F6259AE" w14:textId="77777777" w:rsidR="00084651" w:rsidRPr="00084651" w:rsidRDefault="00084651" w:rsidP="00084651">
      <w:r w:rsidRPr="00084651">
        <w:t>What has been removed?</w:t>
      </w:r>
    </w:p>
    <w:p w14:paraId="4B171445" w14:textId="77777777" w:rsidR="00084651" w:rsidRPr="00084651" w:rsidRDefault="00084651" w:rsidP="00084651">
      <w:r w:rsidRPr="00084651">
        <w:t>Did the removed material include a boundary, method, evidence rule, or consequence?</w:t>
      </w:r>
    </w:p>
    <w:p w14:paraId="4F716D69" w14:textId="77777777" w:rsidR="00084651" w:rsidRPr="00084651" w:rsidRDefault="00084651" w:rsidP="00084651">
      <w:r w:rsidRPr="00084651">
        <w:t>Who benefits from the smoother version?</w:t>
      </w:r>
    </w:p>
    <w:p w14:paraId="4D7F46E3" w14:textId="77777777" w:rsidR="00084651" w:rsidRPr="00084651" w:rsidRDefault="00084651" w:rsidP="00084651">
      <w:r w:rsidRPr="00084651">
        <w:t>What would a responsible decompression need to restore?</w:t>
      </w:r>
    </w:p>
    <w:p w14:paraId="26CF41F7" w14:textId="77777777" w:rsidR="00084651" w:rsidRPr="00084651" w:rsidRDefault="00084651" w:rsidP="00084651">
      <w:r w:rsidRPr="00084651">
        <w:t>What sourcebook should the reader return to?</w:t>
      </w:r>
    </w:p>
    <w:p w14:paraId="78226FDA" w14:textId="77777777" w:rsidR="00084651" w:rsidRPr="00084651" w:rsidRDefault="00084651" w:rsidP="00084651">
      <w:r w:rsidRPr="00084651">
        <w:t>Extractive Compression is one of the main ways public language becomes epistemically thin. Sourcebook 05 exists partly to prevent HGU from doing that to itself.</w:t>
      </w:r>
    </w:p>
    <w:p w14:paraId="5C29F734" w14:textId="77777777" w:rsidR="00084651" w:rsidRPr="00084651" w:rsidRDefault="00084651" w:rsidP="00084651">
      <w:pPr>
        <w:pStyle w:val="Heading3"/>
      </w:pPr>
      <w:r w:rsidRPr="00084651">
        <w:t>59. Decompressibility</w:t>
      </w:r>
    </w:p>
    <w:p w14:paraId="50FD6D37" w14:textId="77777777" w:rsidR="00084651" w:rsidRPr="00084651" w:rsidRDefault="00084651" w:rsidP="00084651">
      <w:r w:rsidRPr="00084651">
        <w:rPr>
          <w:b/>
          <w:bCs/>
        </w:rPr>
        <w:t>Decompressibility</w:t>
      </w:r>
      <w:r w:rsidRPr="00084651">
        <w:t xml:space="preserve"> is the capacity of a compressed idea to expand back into a usable structure.</w:t>
      </w:r>
    </w:p>
    <w:p w14:paraId="2553C354" w14:textId="77777777" w:rsidR="00084651" w:rsidRPr="00084651" w:rsidRDefault="00084651" w:rsidP="00084651">
      <w:r w:rsidRPr="00084651">
        <w:t>A phrase, summary, prompt, course title, public artifact, model answer, or concept label is decompressible when it can be unfolded into its definition, mechanism, boundary, evidence status, source route, examples, and uses. It does not need to carry all of that on the surface. It needs to retain enough connection that the fuller structure can be recovered.</w:t>
      </w:r>
    </w:p>
    <w:p w14:paraId="19793A05" w14:textId="77777777" w:rsidR="00084651" w:rsidRPr="00084651" w:rsidRDefault="00084651" w:rsidP="00084651">
      <w:r w:rsidRPr="00084651">
        <w:t>Sourcebook 05 treats Decompressibility as a core standard for HGU public writing and LLM use.</w:t>
      </w:r>
    </w:p>
    <w:p w14:paraId="5AB396C0" w14:textId="77777777" w:rsidR="00084651" w:rsidRPr="00084651" w:rsidRDefault="00084651" w:rsidP="00084651">
      <w:r w:rsidRPr="00084651">
        <w:t>A compressed idea that cannot decompress becomes risky. It may still be memorable, but it no longer supports responsible application. A user may repeat it without knowing what it means. A model may generate from it as if it were stable canon. A course may build around it without enough method. A public argument may use it as authority.</w:t>
      </w:r>
    </w:p>
    <w:p w14:paraId="36AB21C9" w14:textId="77777777" w:rsidR="00084651" w:rsidRPr="00084651" w:rsidRDefault="00084651" w:rsidP="00084651">
      <w:r w:rsidRPr="00084651">
        <w:t>A decompressible HGU concept usually answers these questions:</w:t>
      </w:r>
    </w:p>
    <w:p w14:paraId="5E3BF449" w14:textId="77777777" w:rsidR="00084651" w:rsidRPr="00084651" w:rsidRDefault="00084651" w:rsidP="00084651">
      <w:r w:rsidRPr="00084651">
        <w:lastRenderedPageBreak/>
        <w:t>What does the term mean?</w:t>
      </w:r>
    </w:p>
    <w:p w14:paraId="3D176D4F" w14:textId="77777777" w:rsidR="00084651" w:rsidRPr="00084651" w:rsidRDefault="00084651" w:rsidP="00084651">
      <w:r w:rsidRPr="00084651">
        <w:t>What mechanism does it name?</w:t>
      </w:r>
    </w:p>
    <w:p w14:paraId="46C952E7" w14:textId="77777777" w:rsidR="00084651" w:rsidRPr="00084651" w:rsidRDefault="00084651" w:rsidP="00084651">
      <w:r w:rsidRPr="00084651">
        <w:t>What does it not mean?</w:t>
      </w:r>
    </w:p>
    <w:p w14:paraId="347E54A4" w14:textId="77777777" w:rsidR="00084651" w:rsidRPr="00084651" w:rsidRDefault="00084651" w:rsidP="00084651">
      <w:r w:rsidRPr="00084651">
        <w:t>What sourcebook owns it?</w:t>
      </w:r>
    </w:p>
    <w:p w14:paraId="6D81E08E" w14:textId="77777777" w:rsidR="00084651" w:rsidRPr="00084651" w:rsidRDefault="00084651" w:rsidP="00084651">
      <w:r w:rsidRPr="00084651">
        <w:t>What kind of material can it analyze?</w:t>
      </w:r>
    </w:p>
    <w:p w14:paraId="2A90A4A5" w14:textId="77777777" w:rsidR="00084651" w:rsidRPr="00084651" w:rsidRDefault="00084651" w:rsidP="00084651">
      <w:r w:rsidRPr="00084651">
        <w:t>What claim status does it usually carry?</w:t>
      </w:r>
    </w:p>
    <w:p w14:paraId="0A090791" w14:textId="77777777" w:rsidR="00084651" w:rsidRPr="00084651" w:rsidRDefault="00084651" w:rsidP="00084651">
      <w:r w:rsidRPr="00084651">
        <w:t>What examples show it clearly?</w:t>
      </w:r>
    </w:p>
    <w:p w14:paraId="1773ECF1" w14:textId="77777777" w:rsidR="00084651" w:rsidRPr="00084651" w:rsidRDefault="00084651" w:rsidP="00084651">
      <w:r w:rsidRPr="00084651">
        <w:t>What misuse should be avoided?</w:t>
      </w:r>
    </w:p>
    <w:p w14:paraId="555593EB" w14:textId="77777777" w:rsidR="00084651" w:rsidRPr="00084651" w:rsidRDefault="00084651" w:rsidP="00084651">
      <w:r w:rsidRPr="00084651">
        <w:t xml:space="preserve">For example, </w:t>
      </w:r>
      <w:r w:rsidRPr="00084651">
        <w:rPr>
          <w:b/>
          <w:bCs/>
        </w:rPr>
        <w:t>Grounding-First Response</w:t>
      </w:r>
      <w:r w:rsidRPr="00084651">
        <w:t xml:space="preserve"> is decompressible when it expands into the discipline of establishing available material, user request, source route, evidence status, and claim limits before interpretation. It is weak when it only means “be accurate.”</w:t>
      </w:r>
    </w:p>
    <w:p w14:paraId="4F188B51" w14:textId="77777777" w:rsidR="00084651" w:rsidRPr="00084651" w:rsidRDefault="00084651" w:rsidP="00084651">
      <w:r w:rsidRPr="00084651">
        <w:rPr>
          <w:b/>
          <w:bCs/>
        </w:rPr>
        <w:t>Public Coherence Receipt</w:t>
      </w:r>
      <w:r w:rsidRPr="00084651">
        <w:t xml:space="preserve"> is decompressible when it expands into purpose, material, claim, layer proportion, and landing point. It is weak when it only means “review whether the writing was good.”</w:t>
      </w:r>
    </w:p>
    <w:p w14:paraId="7BA5804F" w14:textId="77777777" w:rsidR="00084651" w:rsidRPr="00084651" w:rsidRDefault="00084651" w:rsidP="00084651">
      <w:r w:rsidRPr="00084651">
        <w:rPr>
          <w:b/>
          <w:bCs/>
        </w:rPr>
        <w:t>Third-Term Function</w:t>
      </w:r>
      <w:r w:rsidRPr="00084651">
        <w:t xml:space="preserve"> is decompressible when it expands into the search for a missing structure, relation, condition, or mediating factor. It is weak when it only means “find a compromise.”</w:t>
      </w:r>
    </w:p>
    <w:p w14:paraId="17384765" w14:textId="77777777" w:rsidR="00084651" w:rsidRPr="00084651" w:rsidRDefault="00084651" w:rsidP="00084651">
      <w:r w:rsidRPr="00084651">
        <w:t>For language models, Decompressibility is a safety and quality issue. A model may see a phrase and generate plausible content from its surface. Sourcebook 05 should help the model recover the actual structure before generating.</w:t>
      </w:r>
    </w:p>
    <w:p w14:paraId="6517A85C" w14:textId="77777777" w:rsidR="00084651" w:rsidRPr="00084651" w:rsidRDefault="00084651" w:rsidP="00084651">
      <w:r w:rsidRPr="00084651">
        <w:t>The practical rule is:</w:t>
      </w:r>
    </w:p>
    <w:p w14:paraId="57A2B3E0" w14:textId="77777777" w:rsidR="00084651" w:rsidRPr="00084651" w:rsidRDefault="00084651" w:rsidP="00084651">
      <w:r w:rsidRPr="00084651">
        <w:t>Do not preserve a compressed term unless HGU can responsibly decompress it.</w:t>
      </w:r>
    </w:p>
    <w:p w14:paraId="17DB8C24" w14:textId="77777777" w:rsidR="00084651" w:rsidRPr="00084651" w:rsidRDefault="00084651" w:rsidP="00084651">
      <w:pPr>
        <w:pStyle w:val="Heading3"/>
      </w:pPr>
      <w:r w:rsidRPr="00084651">
        <w:t>60. Traceable Compression</w:t>
      </w:r>
    </w:p>
    <w:p w14:paraId="5C9C0CE7" w14:textId="77777777" w:rsidR="00084651" w:rsidRPr="00084651" w:rsidRDefault="00084651" w:rsidP="00084651">
      <w:r w:rsidRPr="00084651">
        <w:rPr>
          <w:b/>
          <w:bCs/>
        </w:rPr>
        <w:t>Traceable Compression</w:t>
      </w:r>
      <w:r w:rsidRPr="00084651">
        <w:t xml:space="preserve"> is compression that leaves a route back to its source, method, or governing framework.</w:t>
      </w:r>
    </w:p>
    <w:p w14:paraId="69A7F33A" w14:textId="77777777" w:rsidR="00084651" w:rsidRPr="00084651" w:rsidRDefault="00084651" w:rsidP="00084651">
      <w:r w:rsidRPr="00084651">
        <w:t>It is closely related to Decompressibility, but the emphasis is different. Decompressibility asks whether the concept can expand. Traceable Compression asks whether the compressed form points back to where that expansion should come from.</w:t>
      </w:r>
    </w:p>
    <w:p w14:paraId="6B2AD4D4" w14:textId="77777777" w:rsidR="00084651" w:rsidRPr="00084651" w:rsidRDefault="00084651" w:rsidP="00084651">
      <w:r w:rsidRPr="00084651">
        <w:t xml:space="preserve">HGU needs Traceable Compression because the ecosystem contains many source layers. A concept may appear in public writing, but its primary home may be </w:t>
      </w:r>
      <w:r w:rsidRPr="00084651">
        <w:rPr>
          <w:b/>
          <w:bCs/>
        </w:rPr>
        <w:t>Sourcebook 01</w:t>
      </w:r>
      <w:r w:rsidRPr="00084651">
        <w:t xml:space="preserve">, </w:t>
      </w:r>
      <w:r w:rsidRPr="00084651">
        <w:rPr>
          <w:b/>
          <w:bCs/>
        </w:rPr>
        <w:lastRenderedPageBreak/>
        <w:t>Sourcebook 02</w:t>
      </w:r>
      <w:r w:rsidRPr="00084651">
        <w:t xml:space="preserve">, </w:t>
      </w:r>
      <w:r w:rsidRPr="00084651">
        <w:rPr>
          <w:b/>
          <w:bCs/>
        </w:rPr>
        <w:t>Sourcebook 03</w:t>
      </w:r>
      <w:r w:rsidRPr="00084651">
        <w:t xml:space="preserve">, </w:t>
      </w:r>
      <w:r w:rsidRPr="00084651">
        <w:rPr>
          <w:b/>
          <w:bCs/>
        </w:rPr>
        <w:t>Sourcebook 04</w:t>
      </w:r>
      <w:r w:rsidRPr="00084651">
        <w:t xml:space="preserve">, </w:t>
      </w:r>
      <w:r w:rsidRPr="00084651">
        <w:rPr>
          <w:b/>
          <w:bCs/>
        </w:rPr>
        <w:t>Sourcebook 06</w:t>
      </w:r>
      <w:r w:rsidRPr="00084651">
        <w:t xml:space="preserve">, </w:t>
      </w:r>
      <w:r w:rsidRPr="00084651">
        <w:rPr>
          <w:b/>
          <w:bCs/>
        </w:rPr>
        <w:t>Sourcebook 07</w:t>
      </w:r>
      <w:r w:rsidRPr="00084651">
        <w:t xml:space="preserve">, </w:t>
      </w:r>
      <w:r w:rsidRPr="00084651">
        <w:rPr>
          <w:b/>
          <w:bCs/>
        </w:rPr>
        <w:t>Sourcebook 08</w:t>
      </w:r>
      <w:r w:rsidRPr="00084651">
        <w:t xml:space="preserve">, </w:t>
      </w:r>
      <w:r w:rsidRPr="00084651">
        <w:rPr>
          <w:b/>
          <w:bCs/>
        </w:rPr>
        <w:t>AVA</w:t>
      </w:r>
      <w:r w:rsidRPr="00084651">
        <w:t xml:space="preserve">, </w:t>
      </w:r>
      <w:r w:rsidRPr="00084651">
        <w:rPr>
          <w:b/>
          <w:bCs/>
        </w:rPr>
        <w:t>FrostysHat</w:t>
      </w:r>
      <w:r w:rsidRPr="00084651">
        <w:t xml:space="preserve">, </w:t>
      </w:r>
      <w:r w:rsidRPr="00084651">
        <w:rPr>
          <w:b/>
          <w:bCs/>
        </w:rPr>
        <w:t>Symbiotic Thought</w:t>
      </w:r>
      <w:r w:rsidRPr="00084651">
        <w:t xml:space="preserve">, </w:t>
      </w:r>
      <w:r w:rsidRPr="00084651">
        <w:rPr>
          <w:b/>
          <w:bCs/>
        </w:rPr>
        <w:t>HGU.docx</w:t>
      </w:r>
      <w:r w:rsidRPr="00084651">
        <w:t>, the Course Catalogue, or a future artifact. Without traceability, a model may expand the concept from the wrong layer.</w:t>
      </w:r>
    </w:p>
    <w:p w14:paraId="6533C445" w14:textId="77777777" w:rsidR="00084651" w:rsidRPr="00084651" w:rsidRDefault="00084651" w:rsidP="00084651">
      <w:r w:rsidRPr="00084651">
        <w:t>Traceability does not require citation overload in every public sentence. It requires enough routing discipline that a future human or model knows where to go when the concept needs fuller treatment.</w:t>
      </w:r>
    </w:p>
    <w:p w14:paraId="0DFD83A1" w14:textId="77777777" w:rsidR="00084651" w:rsidRPr="00084651" w:rsidRDefault="00084651" w:rsidP="00084651">
      <w:r w:rsidRPr="00084651">
        <w:t>A traceable compression might include a sourcebook route, a concept family, a method name, a glossary label, a course code, or a short boundary note. The route can be explicit in sourcebook text and lighter in public-facing prose. The key is that the compressed version does not float free of its home.</w:t>
      </w:r>
    </w:p>
    <w:p w14:paraId="51AF74EE" w14:textId="77777777" w:rsidR="00084651" w:rsidRPr="00084651" w:rsidRDefault="00084651" w:rsidP="00084651">
      <w:r w:rsidRPr="00084651">
        <w:t xml:space="preserve">This matters in LLM contexts because models are especially prone to blending adjacent concepts. </w:t>
      </w:r>
      <w:r w:rsidRPr="00084651">
        <w:rPr>
          <w:b/>
          <w:bCs/>
        </w:rPr>
        <w:t>AVA</w:t>
      </w:r>
      <w:r w:rsidRPr="00084651">
        <w:t xml:space="preserve"> and </w:t>
      </w:r>
      <w:r w:rsidRPr="00084651">
        <w:rPr>
          <w:b/>
          <w:bCs/>
        </w:rPr>
        <w:t>FrostysHat</w:t>
      </w:r>
      <w:r w:rsidRPr="00084651">
        <w:t xml:space="preserve"> share conversational grammar, but they are not the same. </w:t>
      </w:r>
      <w:r w:rsidRPr="00084651">
        <w:rPr>
          <w:b/>
          <w:bCs/>
        </w:rPr>
        <w:t>Symbiotic Thought</w:t>
      </w:r>
      <w:r w:rsidRPr="00084651">
        <w:t xml:space="preserve"> and AI-assisted writing overlap, but the framework is broader than drafting. </w:t>
      </w:r>
      <w:r w:rsidRPr="00084651">
        <w:rPr>
          <w:b/>
          <w:bCs/>
        </w:rPr>
        <w:t>Human-Grade Systems Review</w:t>
      </w:r>
      <w:r w:rsidRPr="00084651">
        <w:t xml:space="preserve"> and </w:t>
      </w:r>
      <w:r w:rsidRPr="00084651">
        <w:rPr>
          <w:b/>
          <w:bCs/>
        </w:rPr>
        <w:t>Behavioral Review</w:t>
      </w:r>
      <w:r w:rsidRPr="00084651">
        <w:t xml:space="preserve"> overlap with product critique, but they are not generic criticism. </w:t>
      </w:r>
      <w:r w:rsidRPr="00084651">
        <w:rPr>
          <w:b/>
          <w:bCs/>
        </w:rPr>
        <w:t>Cultural Reaction Ecology</w:t>
      </w:r>
      <w:r w:rsidRPr="00084651">
        <w:t xml:space="preserve"> and public argument overlap, but reception analysis and argument design are different tasks.</w:t>
      </w:r>
    </w:p>
    <w:p w14:paraId="5325A633" w14:textId="77777777" w:rsidR="00084651" w:rsidRPr="00084651" w:rsidRDefault="00084651" w:rsidP="00084651">
      <w:r w:rsidRPr="00084651">
        <w:t>Traceable Compression helps prevent those blends from becoming default.</w:t>
      </w:r>
    </w:p>
    <w:p w14:paraId="6665E743" w14:textId="77777777" w:rsidR="00084651" w:rsidRPr="00084651" w:rsidRDefault="00084651" w:rsidP="00084651">
      <w:r w:rsidRPr="00084651">
        <w:t>A model using Sourcebook 05 should ask:</w:t>
      </w:r>
    </w:p>
    <w:p w14:paraId="6E65F564" w14:textId="77777777" w:rsidR="00084651" w:rsidRPr="00084651" w:rsidRDefault="00084651" w:rsidP="00084651">
      <w:r w:rsidRPr="00084651">
        <w:t>Where does this compressed concept live?</w:t>
      </w:r>
    </w:p>
    <w:p w14:paraId="5883E76D" w14:textId="77777777" w:rsidR="00084651" w:rsidRPr="00084651" w:rsidRDefault="00084651" w:rsidP="00084651">
      <w:r w:rsidRPr="00084651">
        <w:t>Which sourcebook or framework owns the full definition?</w:t>
      </w:r>
    </w:p>
    <w:p w14:paraId="5752223A" w14:textId="77777777" w:rsidR="00084651" w:rsidRPr="00084651" w:rsidRDefault="00084651" w:rsidP="00084651">
      <w:r w:rsidRPr="00084651">
        <w:t>Which neighboring concepts should not be merged?</w:t>
      </w:r>
    </w:p>
    <w:p w14:paraId="04F7FEEA" w14:textId="77777777" w:rsidR="00084651" w:rsidRPr="00084651" w:rsidRDefault="00084651" w:rsidP="00084651">
      <w:r w:rsidRPr="00084651">
        <w:t>What route should be visible for future expansion?</w:t>
      </w:r>
    </w:p>
    <w:p w14:paraId="38FB0371" w14:textId="77777777" w:rsidR="00084651" w:rsidRPr="00084651" w:rsidRDefault="00084651" w:rsidP="00084651">
      <w:r w:rsidRPr="00084651">
        <w:t>What boundary note would prevent misuse?</w:t>
      </w:r>
    </w:p>
    <w:p w14:paraId="10BFD4E1" w14:textId="77777777" w:rsidR="00084651" w:rsidRPr="00084651" w:rsidRDefault="00084651" w:rsidP="00084651">
      <w:r w:rsidRPr="00084651">
        <w:t>Traceable Compression lets HGU use short forms without losing source discipline.</w:t>
      </w:r>
    </w:p>
    <w:p w14:paraId="2A567283" w14:textId="77777777" w:rsidR="00084651" w:rsidRPr="00084651" w:rsidRDefault="00084651" w:rsidP="00084651">
      <w:pPr>
        <w:pStyle w:val="Heading3"/>
      </w:pPr>
      <w:r w:rsidRPr="00084651">
        <w:t>61. Room-Adapted Compression</w:t>
      </w:r>
    </w:p>
    <w:p w14:paraId="5173DCF6" w14:textId="77777777" w:rsidR="00084651" w:rsidRPr="00084651" w:rsidRDefault="00084651" w:rsidP="00084651">
      <w:r w:rsidRPr="00084651">
        <w:rPr>
          <w:b/>
          <w:bCs/>
        </w:rPr>
        <w:t>Room-Adapted Compression</w:t>
      </w:r>
      <w:r w:rsidRPr="00084651">
        <w:t xml:space="preserve"> is the practice of compressing an idea differently depending on the setting that will receive it.</w:t>
      </w:r>
    </w:p>
    <w:p w14:paraId="64F0AD3F" w14:textId="77777777" w:rsidR="00084651" w:rsidRPr="00084651" w:rsidRDefault="00084651" w:rsidP="00084651">
      <w:r w:rsidRPr="00084651">
        <w:t xml:space="preserve">A concept does not need the same public form everywhere. The compressed version that works in a sourcebook, course title, landing page, review memo, AI response, lecture, </w:t>
      </w:r>
      <w:r w:rsidRPr="00084651">
        <w:lastRenderedPageBreak/>
        <w:t>prompt kit, public essay, or social post will differ. The governing concept should remain stable, but the room determines the entry route.</w:t>
      </w:r>
    </w:p>
    <w:p w14:paraId="0033289A" w14:textId="77777777" w:rsidR="00084651" w:rsidRPr="00084651" w:rsidRDefault="00084651" w:rsidP="00084651">
      <w:r w:rsidRPr="00084651">
        <w:t xml:space="preserve">Sourcebook 05 uses Room-Adapted Compression to connect public writing with </w:t>
      </w:r>
      <w:r w:rsidRPr="00084651">
        <w:rPr>
          <w:b/>
          <w:bCs/>
        </w:rPr>
        <w:t>Room-Conditioned Conversation</w:t>
      </w:r>
      <w:r w:rsidRPr="00084651">
        <w:t>.</w:t>
      </w:r>
    </w:p>
    <w:p w14:paraId="45A93FD6" w14:textId="77777777" w:rsidR="00084651" w:rsidRPr="00084651" w:rsidRDefault="00084651" w:rsidP="00084651">
      <w:r w:rsidRPr="00084651">
        <w:t>A sourcebook can carry a formal definition. A course introduction may need a learner-facing explanation. A review memo may need a practical test. A public essay may need a scene. A prompt kit may need a short instruction. An AI response may need a one-paragraph explanation with a boundary. A landing page may need one sentence that invites the reader without overloading them.</w:t>
      </w:r>
    </w:p>
    <w:p w14:paraId="0902CED0" w14:textId="77777777" w:rsidR="00084651" w:rsidRPr="00084651" w:rsidRDefault="00084651" w:rsidP="00084651">
      <w:r w:rsidRPr="00084651">
        <w:t>The danger is that adaptation becomes distortion. A room-adapted version should change the surface, not the mechanism.</w:t>
      </w:r>
    </w:p>
    <w:p w14:paraId="4BC4A9CC" w14:textId="77777777" w:rsidR="00084651" w:rsidRPr="00084651" w:rsidRDefault="00084651" w:rsidP="00084651">
      <w:r w:rsidRPr="00084651">
        <w:t xml:space="preserve">For example, </w:t>
      </w:r>
      <w:r w:rsidRPr="00084651">
        <w:rPr>
          <w:b/>
          <w:bCs/>
        </w:rPr>
        <w:t>Coherence Is Not Truth</w:t>
      </w:r>
      <w:r w:rsidRPr="00084651">
        <w:t xml:space="preserve"> may appear in a sourcebook as an evidence-status discipline. In a public essay, it may appear as a warning that a beautiful explanation still has to answer to reality. In an AI prompt, it may become an instruction to distinguish well-formed synthesis from verified claim. In a course, it may become an assignment: identify a coherent paragraph that still overclaims.</w:t>
      </w:r>
    </w:p>
    <w:p w14:paraId="52B2E5B4" w14:textId="77777777" w:rsidR="00084651" w:rsidRPr="00084651" w:rsidRDefault="00084651" w:rsidP="00084651">
      <w:r w:rsidRPr="00084651">
        <w:t>The wording changes. The method remains.</w:t>
      </w:r>
    </w:p>
    <w:p w14:paraId="34230821" w14:textId="77777777" w:rsidR="00084651" w:rsidRPr="00084651" w:rsidRDefault="00084651" w:rsidP="00084651">
      <w:r w:rsidRPr="00084651">
        <w:t>Room-Adapted Compression helps HGU speak to different readers without pretending every reader needs the same density. It also helps language models avoid overexplaining when a short public form is enough.</w:t>
      </w:r>
    </w:p>
    <w:p w14:paraId="3EFB9662" w14:textId="77777777" w:rsidR="00084651" w:rsidRPr="00084651" w:rsidRDefault="00084651" w:rsidP="00084651">
      <w:r w:rsidRPr="00084651">
        <w:t>A model using Sourcebook 05 should ask:</w:t>
      </w:r>
    </w:p>
    <w:p w14:paraId="54C4F083" w14:textId="77777777" w:rsidR="00084651" w:rsidRPr="00084651" w:rsidRDefault="00084651" w:rsidP="00084651">
      <w:r w:rsidRPr="00084651">
        <w:t>What room is this compressed version entering?</w:t>
      </w:r>
    </w:p>
    <w:p w14:paraId="224BB34C" w14:textId="77777777" w:rsidR="00084651" w:rsidRPr="00084651" w:rsidRDefault="00084651" w:rsidP="00084651">
      <w:r w:rsidRPr="00084651">
        <w:t>What does that reader need first?</w:t>
      </w:r>
    </w:p>
    <w:p w14:paraId="4D2A3F0E" w14:textId="77777777" w:rsidR="00084651" w:rsidRPr="00084651" w:rsidRDefault="00084651" w:rsidP="00084651">
      <w:r w:rsidRPr="00084651">
        <w:t>How much HGU vocabulary can the room carry?</w:t>
      </w:r>
    </w:p>
    <w:p w14:paraId="68C1CAC2" w14:textId="77777777" w:rsidR="00084651" w:rsidRPr="00084651" w:rsidRDefault="00084651" w:rsidP="00084651">
      <w:r w:rsidRPr="00084651">
        <w:t>What mechanism must remain visible?</w:t>
      </w:r>
    </w:p>
    <w:p w14:paraId="6D8C6A09" w14:textId="77777777" w:rsidR="00084651" w:rsidRPr="00084651" w:rsidRDefault="00084651" w:rsidP="00084651">
      <w:r w:rsidRPr="00084651">
        <w:t>What source route should remain recoverable?</w:t>
      </w:r>
    </w:p>
    <w:p w14:paraId="3ECCDB3F" w14:textId="77777777" w:rsidR="00084651" w:rsidRPr="00084651" w:rsidRDefault="00084651" w:rsidP="00084651">
      <w:r w:rsidRPr="00084651">
        <w:t>What would count as distortion in this room?</w:t>
      </w:r>
    </w:p>
    <w:p w14:paraId="5403E304" w14:textId="77777777" w:rsidR="00084651" w:rsidRPr="00084651" w:rsidRDefault="00084651" w:rsidP="00084651">
      <w:r w:rsidRPr="00084651">
        <w:t>Good compression respects the room without surrendering the concept.</w:t>
      </w:r>
    </w:p>
    <w:p w14:paraId="3428F635" w14:textId="77777777" w:rsidR="00084651" w:rsidRPr="00084651" w:rsidRDefault="00084651" w:rsidP="00084651">
      <w:pPr>
        <w:pStyle w:val="Heading3"/>
      </w:pPr>
      <w:r w:rsidRPr="00084651">
        <w:lastRenderedPageBreak/>
        <w:t>62. Platform as Reception Machine</w:t>
      </w:r>
    </w:p>
    <w:p w14:paraId="227A1C5B" w14:textId="77777777" w:rsidR="00084651" w:rsidRPr="00084651" w:rsidRDefault="00084651" w:rsidP="00084651">
      <w:r w:rsidRPr="00084651">
        <w:rPr>
          <w:b/>
          <w:bCs/>
        </w:rPr>
        <w:t>Platform as Reception Machine</w:t>
      </w:r>
      <w:r w:rsidRPr="00084651">
        <w:t xml:space="preserve"> names the way a platform shapes public meaning before interpretation begins.</w:t>
      </w:r>
    </w:p>
    <w:p w14:paraId="419EA560" w14:textId="77777777" w:rsidR="00084651" w:rsidRPr="00084651" w:rsidRDefault="00084651" w:rsidP="00084651">
      <w:r w:rsidRPr="00084651">
        <w:t>A platform is not only a container for content. It is a system of ranking, display, metrics, prompts, defaults, reply structures, profile signals, moderation boundaries, share formats, monetization incentives, notification rhythms, and attention patterns. Those conditions teach users what kind of response is rewarded.</w:t>
      </w:r>
    </w:p>
    <w:p w14:paraId="7E3B374D" w14:textId="77777777" w:rsidR="00084651" w:rsidRPr="00084651" w:rsidRDefault="00084651" w:rsidP="00084651">
      <w:r w:rsidRPr="00084651">
        <w:t>Sourcebook 05 uses this concept to explain why public writing changes when it enters platform environments.</w:t>
      </w:r>
    </w:p>
    <w:p w14:paraId="40C58699" w14:textId="77777777" w:rsidR="00084651" w:rsidRPr="00084651" w:rsidRDefault="00084651" w:rsidP="00084651">
      <w:r w:rsidRPr="00084651">
        <w:t>A concept that works in a sourcebook may behave differently on a feed. A careful distinction may be clipped into an identity signal. A public argument may be rewarded for conflict rather than clarity. A phrase may spread because it is easy to repeat, not because it was understood. A critique may become a loyalty test. A joke may carry farther than the mechanism. An image may become the memory of the idea even when the text did the real work.</w:t>
      </w:r>
    </w:p>
    <w:p w14:paraId="74C97EB6" w14:textId="77777777" w:rsidR="00084651" w:rsidRPr="00084651" w:rsidRDefault="00084651" w:rsidP="00084651">
      <w:r w:rsidRPr="00084651">
        <w:t>Platforms also shape AI reuse. A model may train on, summarize, or retrieve platform-shaped versions of concepts, then reproduce their distortions. A user may paste a screenshot, excerpt, thread, or public summary and ask HGU to explain it. The model must remember that the artifact has already passed through a reception machine.</w:t>
      </w:r>
    </w:p>
    <w:p w14:paraId="710EF1DE" w14:textId="77777777" w:rsidR="00084651" w:rsidRPr="00084651" w:rsidRDefault="00084651" w:rsidP="00084651">
      <w:r w:rsidRPr="00084651">
        <w:t>This does not make platform movement worthless. Platforms can help ideas find readers, create recognition, generate examples, expose failures, and carry public artifacts. The issue is that the platform’s incentives become part of the meaning’s path.</w:t>
      </w:r>
    </w:p>
    <w:p w14:paraId="6561C543" w14:textId="77777777" w:rsidR="00084651" w:rsidRPr="00084651" w:rsidRDefault="00084651" w:rsidP="00084651">
      <w:r w:rsidRPr="00084651">
        <w:t>A model using Sourcebook 05 should ask:</w:t>
      </w:r>
    </w:p>
    <w:p w14:paraId="72D97FAB" w14:textId="77777777" w:rsidR="00084651" w:rsidRPr="00084651" w:rsidRDefault="00084651" w:rsidP="00084651">
      <w:r w:rsidRPr="00084651">
        <w:t>What platform conditions shaped this public form?</w:t>
      </w:r>
    </w:p>
    <w:p w14:paraId="1D03A548" w14:textId="77777777" w:rsidR="00084651" w:rsidRPr="00084651" w:rsidRDefault="00084651" w:rsidP="00084651">
      <w:r w:rsidRPr="00084651">
        <w:t>What was rewarded: clarity, conflict, speed, identity, novelty, beauty, outrage, usefulness, or proof?</w:t>
      </w:r>
    </w:p>
    <w:p w14:paraId="2FE86CD6" w14:textId="77777777" w:rsidR="00084651" w:rsidRPr="00084651" w:rsidRDefault="00084651" w:rsidP="00084651">
      <w:r w:rsidRPr="00084651">
        <w:t>What part of the concept became visible?</w:t>
      </w:r>
    </w:p>
    <w:p w14:paraId="02A411A2" w14:textId="77777777" w:rsidR="00084651" w:rsidRPr="00084651" w:rsidRDefault="00084651" w:rsidP="00084651">
      <w:r w:rsidRPr="00084651">
        <w:t>What part disappeared?</w:t>
      </w:r>
    </w:p>
    <w:p w14:paraId="6B4516B1" w14:textId="77777777" w:rsidR="00084651" w:rsidRPr="00084651" w:rsidRDefault="00084651" w:rsidP="00084651">
      <w:r w:rsidRPr="00084651">
        <w:t>What kind of public response did the interface invite?</w:t>
      </w:r>
    </w:p>
    <w:p w14:paraId="54846FE6" w14:textId="77777777" w:rsidR="00084651" w:rsidRPr="00084651" w:rsidRDefault="00084651" w:rsidP="00084651">
      <w:r w:rsidRPr="00084651">
        <w:t>What would need to be restored for HGU use?</w:t>
      </w:r>
    </w:p>
    <w:p w14:paraId="77C5B52D" w14:textId="77777777" w:rsidR="00084651" w:rsidRPr="00084651" w:rsidRDefault="00084651" w:rsidP="00084651">
      <w:r w:rsidRPr="00084651">
        <w:lastRenderedPageBreak/>
        <w:t>Platform as Reception Machine sits between Sourcebook 05 and Sourcebook 03. Sourcebook 03 studies the broader reaction ecology. Sourcebook 05 studies how the explanation, compression, and public artifact are shaped by the platform that carries them.</w:t>
      </w:r>
    </w:p>
    <w:p w14:paraId="76C46B64" w14:textId="77777777" w:rsidR="00084651" w:rsidRPr="00084651" w:rsidRDefault="00084651" w:rsidP="00084651">
      <w:r w:rsidRPr="00084651">
        <w:t>A concept does not enter a platform unchanged. The platform becomes one of the authors of its public life.</w:t>
      </w:r>
    </w:p>
    <w:p w14:paraId="6858D8D5" w14:textId="77777777" w:rsidR="00084651" w:rsidRPr="00084651" w:rsidRDefault="00084651" w:rsidP="00084651">
      <w:pPr>
        <w:pStyle w:val="Heading3"/>
      </w:pPr>
      <w:r w:rsidRPr="00084651">
        <w:t>63. Archive as Ecosystem</w:t>
      </w:r>
    </w:p>
    <w:p w14:paraId="338346CF" w14:textId="77777777" w:rsidR="00084651" w:rsidRPr="00084651" w:rsidRDefault="00084651" w:rsidP="00084651">
      <w:r w:rsidRPr="00084651">
        <w:rPr>
          <w:b/>
          <w:bCs/>
        </w:rPr>
        <w:t>Archive as Ecosystem</w:t>
      </w:r>
      <w:r w:rsidRPr="00084651">
        <w:t xml:space="preserve"> names the idea that an archive is not only a storage place. It is a living arrangement of source material, routes, summaries, versions, metadata, retrieval habits, teaching uses, public artifacts, and future readers or models.</w:t>
      </w:r>
    </w:p>
    <w:p w14:paraId="4E404E76" w14:textId="77777777" w:rsidR="00084651" w:rsidRPr="00084651" w:rsidRDefault="00084651" w:rsidP="00084651">
      <w:r w:rsidRPr="00084651">
        <w:t>HGU depends on archives because the project contains many layers. There are sourcebooks, workbooks, indexes, prompts, course catalogues, public essays, frameworks, drafts, artifacts, reviews, and conversation-generated materials. If those materials are merely stored, future use becomes difficult. If they are arranged as an ecosystem, future work can find, test, expand, and reuse them.</w:t>
      </w:r>
    </w:p>
    <w:p w14:paraId="140EE7DA" w14:textId="77777777" w:rsidR="00084651" w:rsidRPr="00084651" w:rsidRDefault="00084651" w:rsidP="00084651">
      <w:r w:rsidRPr="00084651">
        <w:t>Sourcebook 05 uses Archive as Ecosystem to explain why transmission requires structure.</w:t>
      </w:r>
    </w:p>
    <w:p w14:paraId="1AE147A7" w14:textId="77777777" w:rsidR="00084651" w:rsidRPr="00084651" w:rsidRDefault="00084651" w:rsidP="00084651">
      <w:r w:rsidRPr="00084651">
        <w:t>An archive should help a future reader or language model answer:</w:t>
      </w:r>
    </w:p>
    <w:p w14:paraId="4F8680A6" w14:textId="77777777" w:rsidR="00084651" w:rsidRPr="00084651" w:rsidRDefault="00084651" w:rsidP="00084651">
      <w:r w:rsidRPr="00084651">
        <w:t>What is this file?</w:t>
      </w:r>
    </w:p>
    <w:p w14:paraId="760235DF" w14:textId="77777777" w:rsidR="00084651" w:rsidRPr="00084651" w:rsidRDefault="00084651" w:rsidP="00084651">
      <w:r w:rsidRPr="00084651">
        <w:t>What does it contain?</w:t>
      </w:r>
    </w:p>
    <w:p w14:paraId="4DD9967C" w14:textId="77777777" w:rsidR="00084651" w:rsidRPr="00084651" w:rsidRDefault="00084651" w:rsidP="00084651">
      <w:r w:rsidRPr="00084651">
        <w:t>What should it be used for?</w:t>
      </w:r>
    </w:p>
    <w:p w14:paraId="2F6EF13C" w14:textId="77777777" w:rsidR="00084651" w:rsidRPr="00084651" w:rsidRDefault="00084651" w:rsidP="00084651">
      <w:r w:rsidRPr="00084651">
        <w:t>What should it not be used for?</w:t>
      </w:r>
    </w:p>
    <w:p w14:paraId="4E294AA3" w14:textId="77777777" w:rsidR="00084651" w:rsidRPr="00084651" w:rsidRDefault="00084651" w:rsidP="00084651">
      <w:r w:rsidRPr="00084651">
        <w:t>Which concepts are primary?</w:t>
      </w:r>
    </w:p>
    <w:p w14:paraId="21211FC4" w14:textId="77777777" w:rsidR="00084651" w:rsidRPr="00084651" w:rsidRDefault="00084651" w:rsidP="00084651">
      <w:r w:rsidRPr="00084651">
        <w:t>Which are supporting?</w:t>
      </w:r>
    </w:p>
    <w:p w14:paraId="0ECC5FCC" w14:textId="77777777" w:rsidR="00084651" w:rsidRPr="00084651" w:rsidRDefault="00084651" w:rsidP="00084651">
      <w:r w:rsidRPr="00084651">
        <w:t>Which sourcebook owns the fuller version?</w:t>
      </w:r>
    </w:p>
    <w:p w14:paraId="5183D46C" w14:textId="77777777" w:rsidR="00084651" w:rsidRPr="00084651" w:rsidRDefault="00084651" w:rsidP="00084651">
      <w:r w:rsidRPr="00084651">
        <w:t>Which terms are deprecated?</w:t>
      </w:r>
    </w:p>
    <w:p w14:paraId="49791FBB" w14:textId="77777777" w:rsidR="00084651" w:rsidRPr="00084651" w:rsidRDefault="00084651" w:rsidP="00084651">
      <w:r w:rsidRPr="00084651">
        <w:t>Which materials are examples, methods, instruments, cases, motifs, or evidence?</w:t>
      </w:r>
    </w:p>
    <w:p w14:paraId="46C3235F" w14:textId="77777777" w:rsidR="00084651" w:rsidRPr="00084651" w:rsidRDefault="00084651" w:rsidP="00084651">
      <w:r w:rsidRPr="00084651">
        <w:t>What should be preserved when the file is compressed?</w:t>
      </w:r>
    </w:p>
    <w:p w14:paraId="4730D691" w14:textId="77777777" w:rsidR="00084651" w:rsidRPr="00084651" w:rsidRDefault="00084651" w:rsidP="00084651">
      <w:r w:rsidRPr="00084651">
        <w:t xml:space="preserve">An ecosystem also has relationships. Sourcebook 05 does not stand alone as a pile of essay-derived concepts. It connects to </w:t>
      </w:r>
      <w:r w:rsidRPr="00084651">
        <w:rPr>
          <w:b/>
          <w:bCs/>
        </w:rPr>
        <w:t>HGU.docx</w:t>
      </w:r>
      <w:r w:rsidRPr="00084651">
        <w:t xml:space="preserve">, Sourcebooks 01–04 and 06–08, the Course Catalogue, AVA, FrostysHat, Symbiotic Thought, Human-Grade Systems Review, </w:t>
      </w:r>
      <w:r w:rsidRPr="00084651">
        <w:lastRenderedPageBreak/>
        <w:t>and Trust Architecture. The value comes from the routes among these materials, not only the materials themselves.</w:t>
      </w:r>
    </w:p>
    <w:p w14:paraId="37A45776" w14:textId="77777777" w:rsidR="00084651" w:rsidRPr="00084651" w:rsidRDefault="00084651" w:rsidP="00084651">
      <w:r w:rsidRPr="00084651">
        <w:t>This matters for LLM use. A model does not only need content. It needs routing. Without routing, it may overuse a concept, merge frameworks, treat archive material as final canon, or reconstruct a discarded source costume. With routing, the model can use the right layer at the right scale.</w:t>
      </w:r>
    </w:p>
    <w:p w14:paraId="36BC1B17" w14:textId="77777777" w:rsidR="00084651" w:rsidRPr="00084651" w:rsidRDefault="00084651" w:rsidP="00084651">
      <w:r w:rsidRPr="00084651">
        <w:t>Archive as Ecosystem also supports public use. A reader may begin with a public essay, then move to a prompt, then a course, then a sourcebook, then a review artifact. Each layer should make the next layer findable.</w:t>
      </w:r>
    </w:p>
    <w:p w14:paraId="6968174C" w14:textId="77777777" w:rsidR="00084651" w:rsidRPr="00084651" w:rsidRDefault="00084651" w:rsidP="00084651">
      <w:r w:rsidRPr="00084651">
        <w:t>The practical rule is:</w:t>
      </w:r>
    </w:p>
    <w:p w14:paraId="5952A58F" w14:textId="77777777" w:rsidR="00084651" w:rsidRPr="00084651" w:rsidRDefault="00084651" w:rsidP="00084651">
      <w:r w:rsidRPr="00084651">
        <w:t>An archive succeeds when future use can find the right material without rebuilding the project’s history.</w:t>
      </w:r>
    </w:p>
    <w:p w14:paraId="52A64ED1" w14:textId="77777777" w:rsidR="00084651" w:rsidRPr="00084651" w:rsidRDefault="00084651" w:rsidP="00084651">
      <w:pPr>
        <w:pStyle w:val="Heading3"/>
      </w:pPr>
      <w:r w:rsidRPr="00084651">
        <w:t>64. Seriousness of the Weird and Public Artifact Strategy</w:t>
      </w:r>
    </w:p>
    <w:p w14:paraId="512A8908" w14:textId="77777777" w:rsidR="00084651" w:rsidRPr="00084651" w:rsidRDefault="00084651" w:rsidP="00084651">
      <w:r w:rsidRPr="00084651">
        <w:rPr>
          <w:b/>
          <w:bCs/>
        </w:rPr>
        <w:t>Seriousness of the Weird</w:t>
      </w:r>
      <w:r w:rsidRPr="00084651">
        <w:t xml:space="preserve"> names the way a strange, playful, funny, or unexpected public form can carry serious structure when the weirdness performs a function.</w:t>
      </w:r>
    </w:p>
    <w:p w14:paraId="67D7E154" w14:textId="77777777" w:rsidR="00084651" w:rsidRPr="00084651" w:rsidRDefault="00084651" w:rsidP="00084651">
      <w:r w:rsidRPr="00084651">
        <w:t xml:space="preserve">HGU and the Heart of AI project contain public artifacts that do not present themselves in conventional institutional form. </w:t>
      </w:r>
      <w:r w:rsidRPr="00084651">
        <w:rPr>
          <w:b/>
          <w:bCs/>
        </w:rPr>
        <w:t>FrostysHat</w:t>
      </w:r>
      <w:r w:rsidRPr="00084651">
        <w:t xml:space="preserve"> is the clearest example. It uses a playful surface, activation ritual, humor, scoring, and memorable language to carry a serious conversational grammar. The weirdness helps the structure become usable before the user has absorbed the formal framework.</w:t>
      </w:r>
    </w:p>
    <w:p w14:paraId="5FEC4328" w14:textId="77777777" w:rsidR="00084651" w:rsidRPr="00084651" w:rsidRDefault="00084651" w:rsidP="00084651">
      <w:r w:rsidRPr="00084651">
        <w:t>Sourcebook 05 treats this as a public artifact strategy.</w:t>
      </w:r>
    </w:p>
    <w:p w14:paraId="05D9481A" w14:textId="77777777" w:rsidR="00084651" w:rsidRPr="00084651" w:rsidRDefault="00084651" w:rsidP="00084651">
      <w:r w:rsidRPr="00084651">
        <w:t>A public artifact may need to be memorable before it can be understood. It may need a handle, ritual, joke, phrase, visual, score, prompt, or strange surface to survive public movement. Formal seriousness is not always the best carrier of serious ideas. Sometimes solemnity makes a concept harder to approach. Sometimes play lets the reader test the idea without first accepting an institution’s authority.</w:t>
      </w:r>
    </w:p>
    <w:p w14:paraId="7BAFB681" w14:textId="77777777" w:rsidR="00084651" w:rsidRPr="00084651" w:rsidRDefault="00084651" w:rsidP="00084651">
      <w:r w:rsidRPr="00084651">
        <w:t>The key question is whether the weirdness carries the mechanism.</w:t>
      </w:r>
    </w:p>
    <w:p w14:paraId="1EF96163" w14:textId="77777777" w:rsidR="00084651" w:rsidRPr="00084651" w:rsidRDefault="00084651" w:rsidP="00084651">
      <w:r w:rsidRPr="00084651">
        <w:t>When it does, the artifact becomes useful. The strange surface opens a path into the structure. A user can activate the grammar, test the behavior, remember the standard, share the idea, and later decompress it into AVA, HGU, Sourcebook 06, or another deeper layer.</w:t>
      </w:r>
    </w:p>
    <w:p w14:paraId="6019C371" w14:textId="77777777" w:rsidR="00084651" w:rsidRPr="00084651" w:rsidRDefault="00084651" w:rsidP="00084651">
      <w:r w:rsidRPr="00084651">
        <w:lastRenderedPageBreak/>
        <w:t>When it does not, weirdness becomes costume. It attracts attention while leaving no method behind. It may create affection, confusion, spectacle, or brand surface without preserving the concept.</w:t>
      </w:r>
    </w:p>
    <w:p w14:paraId="576BB3E5" w14:textId="77777777" w:rsidR="00084651" w:rsidRPr="00084651" w:rsidRDefault="00084651" w:rsidP="00084651">
      <w:r w:rsidRPr="00084651">
        <w:t>Sourcebook 05 should help HGU design public artifacts that are memorable without becoming hollow.</w:t>
      </w:r>
    </w:p>
    <w:p w14:paraId="59E13CF8" w14:textId="77777777" w:rsidR="00084651" w:rsidRPr="00084651" w:rsidRDefault="00084651" w:rsidP="00084651">
      <w:r w:rsidRPr="00084651">
        <w:t>A model using this sourcebook should ask:</w:t>
      </w:r>
    </w:p>
    <w:p w14:paraId="30ECDBB3" w14:textId="77777777" w:rsidR="00084651" w:rsidRPr="00084651" w:rsidRDefault="00084651" w:rsidP="00084651">
      <w:r w:rsidRPr="00084651">
        <w:t>What serious structure is being carried?</w:t>
      </w:r>
    </w:p>
    <w:p w14:paraId="09B52132" w14:textId="77777777" w:rsidR="00084651" w:rsidRPr="00084651" w:rsidRDefault="00084651" w:rsidP="00084651">
      <w:r w:rsidRPr="00084651">
        <w:t>What does the weird surface let the user do?</w:t>
      </w:r>
    </w:p>
    <w:p w14:paraId="04C7335D" w14:textId="77777777" w:rsidR="00084651" w:rsidRPr="00084651" w:rsidRDefault="00084651" w:rsidP="00084651">
      <w:r w:rsidRPr="00084651">
        <w:t>Can the artifact be tested through use?</w:t>
      </w:r>
    </w:p>
    <w:p w14:paraId="690A331A" w14:textId="77777777" w:rsidR="00084651" w:rsidRPr="00084651" w:rsidRDefault="00084651" w:rsidP="00084651">
      <w:r w:rsidRPr="00084651">
        <w:t>Can the artifact decompress into the deeper source?</w:t>
      </w:r>
    </w:p>
    <w:p w14:paraId="47574EC0" w14:textId="77777777" w:rsidR="00084651" w:rsidRPr="00084651" w:rsidRDefault="00084651" w:rsidP="00084651">
      <w:r w:rsidRPr="00084651">
        <w:t>Does the playful form reduce barrier without reducing discipline?</w:t>
      </w:r>
    </w:p>
    <w:p w14:paraId="7B750193" w14:textId="77777777" w:rsidR="00084651" w:rsidRPr="00084651" w:rsidRDefault="00084651" w:rsidP="00084651">
      <w:r w:rsidRPr="00084651">
        <w:t>What part is mechanism and what part is costume?</w:t>
      </w:r>
    </w:p>
    <w:p w14:paraId="52CA5ED6" w14:textId="77777777" w:rsidR="00084651" w:rsidRPr="00084651" w:rsidRDefault="00084651" w:rsidP="00084651">
      <w:r w:rsidRPr="00084651">
        <w:t>Seriousness of the Weird also protects HGU from unnecessary respectability performance. The project does not need every useful artifact to look institutional. It needs artifacts that carry their structure, survive contact with use, and remain traceable.</w:t>
      </w:r>
    </w:p>
    <w:p w14:paraId="38A50A17" w14:textId="77777777" w:rsidR="00084651" w:rsidRPr="00084651" w:rsidRDefault="00084651" w:rsidP="00084651">
      <w:r w:rsidRPr="00084651">
        <w:t>A strange door is acceptable if it opens into a real room.</w:t>
      </w:r>
    </w:p>
    <w:p w14:paraId="2E80DFBC" w14:textId="77777777" w:rsidR="00084651" w:rsidRPr="00084651" w:rsidRDefault="00084651" w:rsidP="00084651">
      <w:pPr>
        <w:pStyle w:val="Heading3"/>
      </w:pPr>
      <w:r w:rsidRPr="00084651">
        <w:t>65. Source Survival, Context Loss, and LLM Reuse</w:t>
      </w:r>
    </w:p>
    <w:p w14:paraId="2113FECC" w14:textId="77777777" w:rsidR="00084651" w:rsidRPr="00084651" w:rsidRDefault="00084651" w:rsidP="00084651">
      <w:r w:rsidRPr="00084651">
        <w:rPr>
          <w:b/>
          <w:bCs/>
        </w:rPr>
        <w:t>Source Survival</w:t>
      </w:r>
      <w:r w:rsidRPr="00084651">
        <w:t xml:space="preserve"> is the ability of a concept, method, artifact, or source layer to remain usable after it leaves its original drafting environment.</w:t>
      </w:r>
    </w:p>
    <w:p w14:paraId="1722A73D" w14:textId="77777777" w:rsidR="00084651" w:rsidRPr="00084651" w:rsidRDefault="00084651" w:rsidP="00084651">
      <w:r w:rsidRPr="00084651">
        <w:rPr>
          <w:b/>
          <w:bCs/>
        </w:rPr>
        <w:t>Context Loss</w:t>
      </w:r>
      <w:r w:rsidRPr="00084651">
        <w:t xml:space="preserve"> is the disappearance of the surrounding material that once made the concept intelligible.</w:t>
      </w:r>
    </w:p>
    <w:p w14:paraId="27767B72" w14:textId="77777777" w:rsidR="00084651" w:rsidRPr="00084651" w:rsidRDefault="00084651" w:rsidP="00084651">
      <w:r w:rsidRPr="00084651">
        <w:rPr>
          <w:b/>
          <w:bCs/>
        </w:rPr>
        <w:t>LLM Reuse</w:t>
      </w:r>
      <w:r w:rsidRPr="00084651">
        <w:t xml:space="preserve"> is the process by which a language model retrieves, summarizes, applies, remixes, or generates from source material in a later context.</w:t>
      </w:r>
    </w:p>
    <w:p w14:paraId="076A854E" w14:textId="77777777" w:rsidR="00084651" w:rsidRPr="00084651" w:rsidRDefault="00084651" w:rsidP="00084651">
      <w:r w:rsidRPr="00084651">
        <w:t>Sourcebook 05 joins these concepts because HGU is designed for human and machine reuse. A sourcebook must be readable to humans and retrievable by models. A concept should not depend on a private project history to make sense. A prompt should still work when pasted into a new session. A public artifact should carry enough structure that future users can recover its purpose.</w:t>
      </w:r>
    </w:p>
    <w:p w14:paraId="1C88C05A" w14:textId="77777777" w:rsidR="00084651" w:rsidRPr="00084651" w:rsidRDefault="00084651" w:rsidP="00084651">
      <w:r w:rsidRPr="00084651">
        <w:t xml:space="preserve">Context loss is inevitable. A future model may not have every source file. A learner may upload only HGU.docx and Sourcebook 05. A public reader may encounter only an essay </w:t>
      </w:r>
      <w:r w:rsidRPr="00084651">
        <w:lastRenderedPageBreak/>
        <w:t>excerpt. A course builder may see a concept name without the original case. A review memo may survive without the conversation that produced it.</w:t>
      </w:r>
    </w:p>
    <w:p w14:paraId="45480D51" w14:textId="77777777" w:rsidR="00084651" w:rsidRPr="00084651" w:rsidRDefault="00084651" w:rsidP="00084651">
      <w:r w:rsidRPr="00084651">
        <w:t>The sourcebook’s job is to reduce the damage of that loss.</w:t>
      </w:r>
    </w:p>
    <w:p w14:paraId="7833C758" w14:textId="77777777" w:rsidR="00084651" w:rsidRPr="00084651" w:rsidRDefault="00084651" w:rsidP="00084651">
      <w:r w:rsidRPr="00084651">
        <w:t>It does this through clear concept labels, sourcebook boundaries, evidence-status language, route notes, method descriptions, case summaries, and restrained reuse of bold terms. It should not require future users to reconstruct the project’s development path. It should give them the usable shape.</w:t>
      </w:r>
    </w:p>
    <w:p w14:paraId="757382E3" w14:textId="77777777" w:rsidR="00084651" w:rsidRPr="00084651" w:rsidRDefault="00084651" w:rsidP="00084651">
      <w:r w:rsidRPr="00084651">
        <w:t>LLM reuse requires particular caution. A model can treat fragments as complete. It can fill gaps with plausible language. It can merge nearby concepts. It can overgeneralize from examples. It can turn source costume into canon. It can make obsolete names feel current. Sourcebook 05 should be written to prevent those failures.</w:t>
      </w:r>
    </w:p>
    <w:p w14:paraId="6B712B7C" w14:textId="77777777" w:rsidR="00084651" w:rsidRPr="00084651" w:rsidRDefault="00084651" w:rsidP="00084651">
      <w:r w:rsidRPr="00084651">
        <w:t>A model using this sourcebook should ask:</w:t>
      </w:r>
    </w:p>
    <w:p w14:paraId="6F9E18F9" w14:textId="77777777" w:rsidR="00084651" w:rsidRPr="00084651" w:rsidRDefault="00084651" w:rsidP="00084651">
      <w:r w:rsidRPr="00084651">
        <w:t>What context may be missing?</w:t>
      </w:r>
    </w:p>
    <w:p w14:paraId="1F30FC13" w14:textId="77777777" w:rsidR="00084651" w:rsidRPr="00084651" w:rsidRDefault="00084651" w:rsidP="00084651">
      <w:r w:rsidRPr="00084651">
        <w:t>What does this source material actually say?</w:t>
      </w:r>
    </w:p>
    <w:p w14:paraId="354322DE" w14:textId="77777777" w:rsidR="00084651" w:rsidRPr="00084651" w:rsidRDefault="00084651" w:rsidP="00084651">
      <w:r w:rsidRPr="00084651">
        <w:t>What sourcebook owns the concept?</w:t>
      </w:r>
    </w:p>
    <w:p w14:paraId="6B9D80CD" w14:textId="77777777" w:rsidR="00084651" w:rsidRPr="00084651" w:rsidRDefault="00084651" w:rsidP="00084651">
      <w:r w:rsidRPr="00084651">
        <w:t>What should not be inferred?</w:t>
      </w:r>
    </w:p>
    <w:p w14:paraId="146336BB" w14:textId="77777777" w:rsidR="00084651" w:rsidRPr="00084651" w:rsidRDefault="00084651" w:rsidP="00084651">
      <w:r w:rsidRPr="00084651">
        <w:t>What is the smallest responsible application?</w:t>
      </w:r>
    </w:p>
    <w:p w14:paraId="3D3759F5" w14:textId="77777777" w:rsidR="00084651" w:rsidRPr="00084651" w:rsidRDefault="00084651" w:rsidP="00084651">
      <w:r w:rsidRPr="00084651">
        <w:t>What route would let the user expand later?</w:t>
      </w:r>
    </w:p>
    <w:p w14:paraId="0F82E46C" w14:textId="77777777" w:rsidR="00084651" w:rsidRPr="00084651" w:rsidRDefault="00084651" w:rsidP="00084651">
      <w:r w:rsidRPr="00084651">
        <w:t>Source Survival does not mean nothing changes. Concepts can be revised, taught, compressed, expanded, tested, and adapted. Survival means the concept remains recognizable and accountable through those changes.</w:t>
      </w:r>
    </w:p>
    <w:p w14:paraId="2B81C399" w14:textId="77777777" w:rsidR="00084651" w:rsidRPr="00084651" w:rsidRDefault="00084651" w:rsidP="00084651">
      <w:r w:rsidRPr="00084651">
        <w:t>Sourcebook 05 should help HGU build material that can travel without becoming untethered.</w:t>
      </w:r>
    </w:p>
    <w:p w14:paraId="2C399F8C" w14:textId="77777777" w:rsidR="00084651" w:rsidRPr="00084651" w:rsidRDefault="00084651" w:rsidP="00084651">
      <w:pPr>
        <w:pStyle w:val="Heading3"/>
      </w:pPr>
      <w:r w:rsidRPr="00084651">
        <w:t>66. Transition to Part VIII</w:t>
      </w:r>
    </w:p>
    <w:p w14:paraId="39AA84F8" w14:textId="77777777" w:rsidR="00084651" w:rsidRPr="00084651" w:rsidRDefault="00084651" w:rsidP="00084651">
      <w:r w:rsidRPr="00084651">
        <w:t>Part VII developed Sourcebook 05’s platform, archive, and transmission layer.</w:t>
      </w:r>
    </w:p>
    <w:p w14:paraId="5DBBE007" w14:textId="77777777" w:rsidR="00084651" w:rsidRPr="00084651" w:rsidRDefault="00084651" w:rsidP="00084651">
      <w:r w:rsidRPr="00084651">
        <w:t xml:space="preserve">It defined </w:t>
      </w:r>
      <w:r w:rsidRPr="00084651">
        <w:rPr>
          <w:b/>
          <w:bCs/>
        </w:rPr>
        <w:t>Compression as Public Movement</w:t>
      </w:r>
      <w:r w:rsidRPr="00084651">
        <w:t xml:space="preserve">, </w:t>
      </w:r>
      <w:r w:rsidRPr="00084651">
        <w:rPr>
          <w:b/>
          <w:bCs/>
        </w:rPr>
        <w:t>Generative Compression</w:t>
      </w:r>
      <w:r w:rsidRPr="00084651">
        <w:t xml:space="preserve">, </w:t>
      </w:r>
      <w:r w:rsidRPr="00084651">
        <w:rPr>
          <w:b/>
          <w:bCs/>
        </w:rPr>
        <w:t>Extractive Compression</w:t>
      </w:r>
      <w:r w:rsidRPr="00084651">
        <w:t xml:space="preserve">, </w:t>
      </w:r>
      <w:r w:rsidRPr="00084651">
        <w:rPr>
          <w:b/>
          <w:bCs/>
        </w:rPr>
        <w:t>Decompressibility</w:t>
      </w:r>
      <w:r w:rsidRPr="00084651">
        <w:t xml:space="preserve">, </w:t>
      </w:r>
      <w:r w:rsidRPr="00084651">
        <w:rPr>
          <w:b/>
          <w:bCs/>
        </w:rPr>
        <w:t>Traceable Compression</w:t>
      </w:r>
      <w:r w:rsidRPr="00084651">
        <w:t xml:space="preserve">, </w:t>
      </w:r>
      <w:r w:rsidRPr="00084651">
        <w:rPr>
          <w:b/>
          <w:bCs/>
        </w:rPr>
        <w:t>Room-Adapted Compression</w:t>
      </w:r>
      <w:r w:rsidRPr="00084651">
        <w:t xml:space="preserve">, </w:t>
      </w:r>
      <w:r w:rsidRPr="00084651">
        <w:rPr>
          <w:b/>
          <w:bCs/>
        </w:rPr>
        <w:t>Platform as Reception Machine</w:t>
      </w:r>
      <w:r w:rsidRPr="00084651">
        <w:t xml:space="preserve">, </w:t>
      </w:r>
      <w:r w:rsidRPr="00084651">
        <w:rPr>
          <w:b/>
          <w:bCs/>
        </w:rPr>
        <w:t>Archive as Ecosystem</w:t>
      </w:r>
      <w:r w:rsidRPr="00084651">
        <w:t xml:space="preserve">, </w:t>
      </w:r>
      <w:r w:rsidRPr="00084651">
        <w:rPr>
          <w:b/>
          <w:bCs/>
        </w:rPr>
        <w:t>Seriousness of the Weird</w:t>
      </w:r>
      <w:r w:rsidRPr="00084651">
        <w:t xml:space="preserve">, public artifact strategy, </w:t>
      </w:r>
      <w:r w:rsidRPr="00084651">
        <w:rPr>
          <w:b/>
          <w:bCs/>
        </w:rPr>
        <w:t>Source Survival</w:t>
      </w:r>
      <w:r w:rsidRPr="00084651">
        <w:t xml:space="preserve">, </w:t>
      </w:r>
      <w:r w:rsidRPr="00084651">
        <w:rPr>
          <w:b/>
          <w:bCs/>
        </w:rPr>
        <w:t>Context Loss</w:t>
      </w:r>
      <w:r w:rsidRPr="00084651">
        <w:t xml:space="preserve">, and </w:t>
      </w:r>
      <w:r w:rsidRPr="00084651">
        <w:rPr>
          <w:b/>
          <w:bCs/>
        </w:rPr>
        <w:t>LLM Reuse</w:t>
      </w:r>
      <w:r w:rsidRPr="00084651">
        <w:t>.</w:t>
      </w:r>
    </w:p>
    <w:p w14:paraId="0B8E66C1" w14:textId="77777777" w:rsidR="00084651" w:rsidRPr="00084651" w:rsidRDefault="00084651" w:rsidP="00084651">
      <w:r w:rsidRPr="00084651">
        <w:lastRenderedPageBreak/>
        <w:t xml:space="preserve">Together, these concepts help HGU preserve meaning as it moves across summaries, platforms, archives, prompts, sourcebooks, public artifacts, and language-model sessions. They also help a model running </w:t>
      </w:r>
      <w:r w:rsidRPr="00084651">
        <w:rPr>
          <w:b/>
          <w:bCs/>
        </w:rPr>
        <w:t>HGU.docx</w:t>
      </w:r>
      <w:r w:rsidRPr="00084651">
        <w:t xml:space="preserve"> compress ideas without stripping their mechanisms, route concepts back to their source homes, and reuse material without reconstructing obsolete source history.</w:t>
      </w:r>
    </w:p>
    <w:p w14:paraId="7108B767" w14:textId="77777777" w:rsidR="00084651" w:rsidRPr="00084651" w:rsidRDefault="00084651" w:rsidP="00084651">
      <w:r w:rsidRPr="00084651">
        <w:t>Part VIII turns directly to AI behavior as public and interpretive material.</w:t>
      </w:r>
    </w:p>
    <w:p w14:paraId="7670DA95" w14:textId="77777777" w:rsidR="00084651" w:rsidRDefault="00084651" w:rsidP="00084651">
      <w:r w:rsidRPr="00084651">
        <w:t xml:space="preserve">The next part studies </w:t>
      </w:r>
      <w:r w:rsidRPr="00084651">
        <w:rPr>
          <w:b/>
          <w:bCs/>
        </w:rPr>
        <w:t>Capability Is Not Conduct</w:t>
      </w:r>
      <w:r w:rsidRPr="00084651">
        <w:t xml:space="preserve">, </w:t>
      </w:r>
      <w:r w:rsidRPr="00084651">
        <w:rPr>
          <w:b/>
          <w:bCs/>
        </w:rPr>
        <w:t>AI Behavior as an Interactional System</w:t>
      </w:r>
      <w:r w:rsidRPr="00084651">
        <w:t xml:space="preserve">, </w:t>
      </w:r>
      <w:r w:rsidRPr="00084651">
        <w:rPr>
          <w:b/>
          <w:bCs/>
        </w:rPr>
        <w:t>Movement Wall</w:t>
      </w:r>
      <w:r w:rsidRPr="00084651">
        <w:t xml:space="preserve">, </w:t>
      </w:r>
      <w:r w:rsidRPr="00084651">
        <w:rPr>
          <w:b/>
          <w:bCs/>
        </w:rPr>
        <w:t>Fluent Continuation</w:t>
      </w:r>
      <w:r w:rsidRPr="00084651">
        <w:t xml:space="preserve">, </w:t>
      </w:r>
      <w:r w:rsidRPr="00084651">
        <w:rPr>
          <w:b/>
          <w:bCs/>
        </w:rPr>
        <w:t>Coherent Conduct</w:t>
      </w:r>
      <w:r w:rsidRPr="00084651">
        <w:t xml:space="preserve">, </w:t>
      </w:r>
      <w:r w:rsidRPr="00084651">
        <w:rPr>
          <w:b/>
          <w:bCs/>
        </w:rPr>
        <w:t>Source-Gap Containment</w:t>
      </w:r>
      <w:r w:rsidRPr="00084651">
        <w:t xml:space="preserve">, </w:t>
      </w:r>
      <w:r w:rsidRPr="00084651">
        <w:rPr>
          <w:b/>
          <w:bCs/>
        </w:rPr>
        <w:t>Scaffolding Burn</w:t>
      </w:r>
      <w:r w:rsidRPr="00084651">
        <w:t xml:space="preserve">, </w:t>
      </w:r>
      <w:r w:rsidRPr="00084651">
        <w:rPr>
          <w:b/>
          <w:bCs/>
        </w:rPr>
        <w:t>Prompt Compiler</w:t>
      </w:r>
      <w:r w:rsidRPr="00084651">
        <w:t xml:space="preserve">, </w:t>
      </w:r>
      <w:r w:rsidRPr="00084651">
        <w:rPr>
          <w:b/>
          <w:bCs/>
        </w:rPr>
        <w:t>Human Discernment as Steering Layer</w:t>
      </w:r>
      <w:r w:rsidRPr="00084651">
        <w:t xml:space="preserve">, </w:t>
      </w:r>
      <w:r w:rsidRPr="00084651">
        <w:rPr>
          <w:b/>
          <w:bCs/>
        </w:rPr>
        <w:t>AI Output as Public Explanation Surface</w:t>
      </w:r>
      <w:r w:rsidRPr="00084651">
        <w:t>, and AI behavior cases for HGU interpretation.</w:t>
      </w:r>
    </w:p>
    <w:p w14:paraId="26033D95" w14:textId="655E44E9" w:rsidR="00084651" w:rsidRDefault="00084651">
      <w:r>
        <w:br w:type="page"/>
      </w:r>
    </w:p>
    <w:p w14:paraId="5DA3A52F" w14:textId="77777777" w:rsidR="00084651" w:rsidRPr="00084651" w:rsidRDefault="00084651" w:rsidP="00084651">
      <w:pPr>
        <w:pStyle w:val="Heading2"/>
      </w:pPr>
      <w:r w:rsidRPr="00084651">
        <w:lastRenderedPageBreak/>
        <w:t>Part VIII — AI Behavior as Public and Interpretive Material</w:t>
      </w:r>
    </w:p>
    <w:p w14:paraId="6A04DA7C" w14:textId="77777777" w:rsidR="00084651" w:rsidRPr="00084651" w:rsidRDefault="00084651" w:rsidP="00084651">
      <w:pPr>
        <w:pStyle w:val="Heading3"/>
      </w:pPr>
      <w:r w:rsidRPr="00084651">
        <w:t>67. Capability Is Not Conduct</w:t>
      </w:r>
    </w:p>
    <w:p w14:paraId="573EB2CB" w14:textId="77777777" w:rsidR="00084651" w:rsidRPr="00084651" w:rsidRDefault="00084651" w:rsidP="00084651">
      <w:r w:rsidRPr="00084651">
        <w:rPr>
          <w:b/>
          <w:bCs/>
        </w:rPr>
        <w:t>Capability Is Not Conduct</w:t>
      </w:r>
      <w:r w:rsidRPr="00084651">
        <w:t xml:space="preserve"> names the distinction between what an AI system can produce and how it behaves while producing it.</w:t>
      </w:r>
    </w:p>
    <w:p w14:paraId="1B5DF73B" w14:textId="77777777" w:rsidR="00084651" w:rsidRPr="00084651" w:rsidRDefault="00084651" w:rsidP="00084651">
      <w:r w:rsidRPr="00084651">
        <w:t>A model may be capable of answering difficult questions, writing polished prose, summarizing documents, generating code, tutoring a learner, simulating perspectives, or organizing complex material. Those abilities do not automatically mean the system behaves coherently, responsibly, or usefully in a live exchange.</w:t>
      </w:r>
    </w:p>
    <w:p w14:paraId="7EE251F8" w14:textId="77777777" w:rsidR="00084651" w:rsidRPr="00084651" w:rsidRDefault="00084651" w:rsidP="00084651">
      <w:r w:rsidRPr="00084651">
        <w:t>Conduct is the interactional layer.</w:t>
      </w:r>
    </w:p>
    <w:p w14:paraId="4B6F987F" w14:textId="77777777" w:rsidR="00084651" w:rsidRPr="00084651" w:rsidRDefault="00084651" w:rsidP="00084651">
      <w:r w:rsidRPr="00084651">
        <w:t>It includes whether the system grounds its claims, follows the user’s request, preserves scope, notices uncertainty, keeps proportion, avoids drift, validates its answer, handles correction, respects source boundaries, and stops when the task has landed. Conduct is what the user experiences as reliability, steadiness, restraint, and fit.</w:t>
      </w:r>
    </w:p>
    <w:p w14:paraId="133A0E4A" w14:textId="77777777" w:rsidR="00084651" w:rsidRPr="00084651" w:rsidRDefault="00084651" w:rsidP="00084651">
      <w:r w:rsidRPr="00084651">
        <w:t>Sourcebook 05 preserves this distinction because public AI discussion often collapses capability into trust. A model that can produce impressive output may be treated as if it has earned confidence across contexts. A system that sounds fluent may be treated as if its reasoning, evidence, and boundaries are also strong. A tool that performs well in a demo may be assumed to behave well under real user pressure.</w:t>
      </w:r>
    </w:p>
    <w:p w14:paraId="3542F1AB" w14:textId="77777777" w:rsidR="00084651" w:rsidRPr="00084651" w:rsidRDefault="00084651" w:rsidP="00084651">
      <w:r w:rsidRPr="00084651">
        <w:t>HGU should not make that mistake.</w:t>
      </w:r>
    </w:p>
    <w:p w14:paraId="643DFD38" w14:textId="77777777" w:rsidR="00084651" w:rsidRPr="00084651" w:rsidRDefault="00084651" w:rsidP="00084651">
      <w:r w:rsidRPr="00084651">
        <w:t>A model can be capable and still behave poorly. It can answer the wrong question beautifully. It can summarize a source it did not actually inspect. It can provide more help than the user asked for. It can continue past closure. It can infer from a familiar pattern instead of grounding in the case. It can respond with empathy while failing the task. It can produce a polished essay that weakens the framework it is trying to explain.</w:t>
      </w:r>
    </w:p>
    <w:p w14:paraId="39282DDA" w14:textId="77777777" w:rsidR="00084651" w:rsidRPr="00084651" w:rsidRDefault="00084651" w:rsidP="00084651">
      <w:r w:rsidRPr="00084651">
        <w:t xml:space="preserve">For </w:t>
      </w:r>
      <w:r w:rsidRPr="00084651">
        <w:rPr>
          <w:b/>
          <w:bCs/>
        </w:rPr>
        <w:t>HGU.docx</w:t>
      </w:r>
      <w:r w:rsidRPr="00084651">
        <w:t xml:space="preserve"> sessions, this distinction protects the user and the source system. A model running HGU should not rely on its general capability as proof that it is using HGU well. It should show its conduct through grounded interpretation, sourcebook routing, proportionate response, evidence-status handling, and usable artifacts.</w:t>
      </w:r>
    </w:p>
    <w:p w14:paraId="5573DC3C" w14:textId="77777777" w:rsidR="00084651" w:rsidRPr="00084651" w:rsidRDefault="00084651" w:rsidP="00084651">
      <w:r w:rsidRPr="00084651">
        <w:t>The practical question is:</w:t>
      </w:r>
    </w:p>
    <w:p w14:paraId="58D4D40B" w14:textId="77777777" w:rsidR="00084651" w:rsidRPr="00084651" w:rsidRDefault="00084651" w:rsidP="00084651">
      <w:r w:rsidRPr="00084651">
        <w:t>What can this system do, and how does it behave while doing it?</w:t>
      </w:r>
    </w:p>
    <w:p w14:paraId="77D79990" w14:textId="77777777" w:rsidR="00084651" w:rsidRPr="00084651" w:rsidRDefault="00084651" w:rsidP="00084651">
      <w:r w:rsidRPr="00084651">
        <w:t>Sourcebook 05 uses that question when public writing, review, and AI interpretation need to explain why output quality alone is not enough.</w:t>
      </w:r>
    </w:p>
    <w:p w14:paraId="252B14E9" w14:textId="77777777" w:rsidR="00084651" w:rsidRPr="00084651" w:rsidRDefault="00084651" w:rsidP="00084651">
      <w:pPr>
        <w:pStyle w:val="Heading3"/>
      </w:pPr>
      <w:r w:rsidRPr="00084651">
        <w:lastRenderedPageBreak/>
        <w:t>68. AI Behavior as an Interactional System</w:t>
      </w:r>
    </w:p>
    <w:p w14:paraId="00CE0232" w14:textId="77777777" w:rsidR="00084651" w:rsidRPr="00084651" w:rsidRDefault="00084651" w:rsidP="00084651">
      <w:r w:rsidRPr="00084651">
        <w:rPr>
          <w:b/>
          <w:bCs/>
        </w:rPr>
        <w:t>AI Behavior as an Interactional System</w:t>
      </w:r>
      <w:r w:rsidRPr="00084651">
        <w:t xml:space="preserve"> treats model behavior as something that emerges across user request, model response, source context, task framing, available tools, memory, retrieval, interface defaults, and conversational history.</w:t>
      </w:r>
    </w:p>
    <w:p w14:paraId="7A36D994" w14:textId="77777777" w:rsidR="00084651" w:rsidRPr="00084651" w:rsidRDefault="00084651" w:rsidP="00084651">
      <w:r w:rsidRPr="00084651">
        <w:t>An AI answer is not only a text object. It is an event inside an exchange.</w:t>
      </w:r>
    </w:p>
    <w:p w14:paraId="2546036C" w14:textId="77777777" w:rsidR="00084651" w:rsidRPr="00084651" w:rsidRDefault="00084651" w:rsidP="00084651">
      <w:r w:rsidRPr="00084651">
        <w:t>The model receives a request. It interprets the user’s intent. It decides what kind of response is needed. It may retrieve context or fail to retrieve it. It generates an answer. It validates or fails to validate that answer. It closes well or continues beyond the useful point. The user then responds, corrects, applies, rejects, or carries the output elsewhere.</w:t>
      </w:r>
    </w:p>
    <w:p w14:paraId="09FE009B" w14:textId="77777777" w:rsidR="00084651" w:rsidRPr="00084651" w:rsidRDefault="00084651" w:rsidP="00084651">
      <w:r w:rsidRPr="00084651">
        <w:t>That full movement is the interactional system.</w:t>
      </w:r>
    </w:p>
    <w:p w14:paraId="706A00E3" w14:textId="77777777" w:rsidR="00084651" w:rsidRPr="00084651" w:rsidRDefault="00084651" w:rsidP="00084651">
      <w:r w:rsidRPr="00084651">
        <w:t>Sourcebook 05 uses this concept because public AI critique often focuses too narrowly on individual outputs. A single answer may be wrong, useful, evasive, overlong, under-grounded, or strange. But the deeper issue may be the behavioral system that produced it: the prompt framing, model incentives, missing retrieval, interface constraints, generic helpfulness pattern, absent stopping rule, or lack of source discipline.</w:t>
      </w:r>
    </w:p>
    <w:p w14:paraId="2DB108B7" w14:textId="77777777" w:rsidR="00084651" w:rsidRPr="00084651" w:rsidRDefault="00084651" w:rsidP="00084651">
      <w:r w:rsidRPr="00084651">
        <w:t xml:space="preserve">This matters for </w:t>
      </w:r>
      <w:r w:rsidRPr="00084651">
        <w:rPr>
          <w:b/>
          <w:bCs/>
        </w:rPr>
        <w:t>Behavioral Review</w:t>
      </w:r>
      <w:r w:rsidRPr="00084651">
        <w:t>. A review of an AI assistant should not only ask whether the answer was good. It should ask what behavior pattern the exchange reveals. Did the system clarify when it needed to? Did it retrieve the right source? Did it overgeneralize? Did it preserve user intent? Did it continue because continuation was easy? Did it ask the user to carry uncertainty the system could have named? Did it produce confidence without support?</w:t>
      </w:r>
    </w:p>
    <w:p w14:paraId="7BA81EE2" w14:textId="77777777" w:rsidR="00084651" w:rsidRPr="00084651" w:rsidRDefault="00084651" w:rsidP="00084651">
      <w:r w:rsidRPr="00084651">
        <w:t>AI behavior also has public meaning. Users form expectations from the way models behave. A system that repeatedly answers beyond its evidence teaches users to accept unsupported fluency. A system that grounds clearly teaches users to ask what claims stand on. A system that stops at the right time teaches that usefulness has an endpoint.</w:t>
      </w:r>
    </w:p>
    <w:p w14:paraId="7BB5AC19" w14:textId="77777777" w:rsidR="00084651" w:rsidRPr="00084651" w:rsidRDefault="00084651" w:rsidP="00084651">
      <w:r w:rsidRPr="00084651">
        <w:t>For HGU, AI behavior should be read as both practical output and public pedagogy. The model is not only giving information. It is teaching the user what AI help feels like.</w:t>
      </w:r>
    </w:p>
    <w:p w14:paraId="03983FC9" w14:textId="77777777" w:rsidR="00084651" w:rsidRPr="00084651" w:rsidRDefault="00084651" w:rsidP="00084651">
      <w:r w:rsidRPr="00084651">
        <w:t>A model using Sourcebook 05 should ask:</w:t>
      </w:r>
    </w:p>
    <w:p w14:paraId="02D3A983" w14:textId="77777777" w:rsidR="00084651" w:rsidRPr="00084651" w:rsidRDefault="00084651" w:rsidP="00084651">
      <w:r w:rsidRPr="00084651">
        <w:t>What interactional pattern is being created?</w:t>
      </w:r>
    </w:p>
    <w:p w14:paraId="0D1AAF81" w14:textId="77777777" w:rsidR="00084651" w:rsidRPr="00084651" w:rsidRDefault="00084651" w:rsidP="00084651">
      <w:r w:rsidRPr="00084651">
        <w:t>What behavior does the system reward or normalize?</w:t>
      </w:r>
    </w:p>
    <w:p w14:paraId="53CBA216" w14:textId="77777777" w:rsidR="00084651" w:rsidRPr="00084651" w:rsidRDefault="00084651" w:rsidP="00084651">
      <w:r w:rsidRPr="00084651">
        <w:t>What does the user have to carry?</w:t>
      </w:r>
    </w:p>
    <w:p w14:paraId="4615F5A2" w14:textId="77777777" w:rsidR="00084651" w:rsidRPr="00084651" w:rsidRDefault="00084651" w:rsidP="00084651">
      <w:r w:rsidRPr="00084651">
        <w:t>What source or boundary was missing?</w:t>
      </w:r>
    </w:p>
    <w:p w14:paraId="537D15A0" w14:textId="77777777" w:rsidR="00084651" w:rsidRPr="00084651" w:rsidRDefault="00084651" w:rsidP="00084651">
      <w:r w:rsidRPr="00084651">
        <w:lastRenderedPageBreak/>
        <w:t>What would better conduct look like in the same exchange?</w:t>
      </w:r>
    </w:p>
    <w:p w14:paraId="00B389CC" w14:textId="77777777" w:rsidR="00084651" w:rsidRPr="00084651" w:rsidRDefault="00084651" w:rsidP="00084651">
      <w:r w:rsidRPr="00084651">
        <w:t>The answer should focus on behavior in motion, not only the surface quality of the final text.</w:t>
      </w:r>
    </w:p>
    <w:p w14:paraId="02BA1574" w14:textId="77777777" w:rsidR="00084651" w:rsidRPr="00084651" w:rsidRDefault="00084651" w:rsidP="00084651">
      <w:pPr>
        <w:pStyle w:val="Heading3"/>
      </w:pPr>
      <w:r w:rsidRPr="00084651">
        <w:t>69. Movement Wall and Fluent Continuation</w:t>
      </w:r>
    </w:p>
    <w:p w14:paraId="37D5BB6A" w14:textId="77777777" w:rsidR="00084651" w:rsidRPr="00084651" w:rsidRDefault="00084651" w:rsidP="00084651">
      <w:r w:rsidRPr="00084651">
        <w:rPr>
          <w:b/>
          <w:bCs/>
        </w:rPr>
        <w:t>Movement Wall</w:t>
      </w:r>
      <w:r w:rsidRPr="00084651">
        <w:t xml:space="preserve"> names the point where an AI exchange can no longer responsibly advance without new grounding, clarification, evidence, user direction, or a change in task.</w:t>
      </w:r>
    </w:p>
    <w:p w14:paraId="1D83A04C" w14:textId="77777777" w:rsidR="00084651" w:rsidRPr="00084651" w:rsidRDefault="00084651" w:rsidP="00084651">
      <w:r w:rsidRPr="00084651">
        <w:rPr>
          <w:b/>
          <w:bCs/>
        </w:rPr>
        <w:t>Fluent Continuation</w:t>
      </w:r>
      <w:r w:rsidRPr="00084651">
        <w:t xml:space="preserve"> is the model’s tendency to keep producing plausible language even after the exchange has reached that wall.</w:t>
      </w:r>
    </w:p>
    <w:p w14:paraId="5DA9331D" w14:textId="77777777" w:rsidR="00084651" w:rsidRPr="00084651" w:rsidRDefault="00084651" w:rsidP="00084651">
      <w:r w:rsidRPr="00084651">
        <w:t>This distinction is central to AI behavior review.</w:t>
      </w:r>
    </w:p>
    <w:p w14:paraId="3F1ABF85" w14:textId="77777777" w:rsidR="00084651" w:rsidRPr="00084651" w:rsidRDefault="00084651" w:rsidP="00084651">
      <w:r w:rsidRPr="00084651">
        <w:t>Language models are good at continuation. They can extend a thought, generate adjacent ideas, elaborate a point, create options, and produce another paragraph that sounds related to the last one. Sometimes that is useful. Sometimes it hides the fact that no meaningful movement is available.</w:t>
      </w:r>
    </w:p>
    <w:p w14:paraId="00321EF2" w14:textId="77777777" w:rsidR="00084651" w:rsidRPr="00084651" w:rsidRDefault="00084651" w:rsidP="00084651">
      <w:r w:rsidRPr="00084651">
        <w:t>A Movement Wall may appear when the model does not have the source material it needs, when the user’s request is ambiguous, when the current answer has already completed the task, when a claim would require verification, when a draft needs human judgment rather than more generated text, or when the model is about to move into a later horizon without enough shared ground.</w:t>
      </w:r>
    </w:p>
    <w:p w14:paraId="1DD9E449" w14:textId="77777777" w:rsidR="00084651" w:rsidRPr="00084651" w:rsidRDefault="00084651" w:rsidP="00084651">
      <w:r w:rsidRPr="00084651">
        <w:t>Fluent Continuation becomes a failure when the model keeps going anyway.</w:t>
      </w:r>
    </w:p>
    <w:p w14:paraId="4B178B1A" w14:textId="77777777" w:rsidR="00084651" w:rsidRPr="00084651" w:rsidRDefault="00084651" w:rsidP="00084651">
      <w:r w:rsidRPr="00084651">
        <w:t>It may generate a confident answer from incomplete information. It may expand a framework beyond the user’s need. It may produce more examples instead of asking for the missing case. It may keep revising a draft without knowing the intended audience. It may supply emotional reassurance when the task requires a decision. It may invent continuity where the source does not provide it.</w:t>
      </w:r>
    </w:p>
    <w:p w14:paraId="614050B7" w14:textId="77777777" w:rsidR="00084651" w:rsidRPr="00084651" w:rsidRDefault="00084651" w:rsidP="00084651">
      <w:r w:rsidRPr="00084651">
        <w:t>Sourcebook 05 preserves this concept because public AI output often looks useful even when it has hit a Movement Wall. The surface remains smooth. The paragraphs still flow. The formatting still looks organized. The user may not immediately see that the answer has moved beyond support.</w:t>
      </w:r>
    </w:p>
    <w:p w14:paraId="7B656860" w14:textId="77777777" w:rsidR="00084651" w:rsidRPr="00084651" w:rsidRDefault="00084651" w:rsidP="00084651">
      <w:r w:rsidRPr="00084651">
        <w:t xml:space="preserve">A model running </w:t>
      </w:r>
      <w:r w:rsidRPr="00084651">
        <w:rPr>
          <w:b/>
          <w:bCs/>
        </w:rPr>
        <w:t>HGU.docx</w:t>
      </w:r>
      <w:r w:rsidRPr="00084651">
        <w:t xml:space="preserve"> should treat Movement Walls as stopping points, not invitations to perform helpfulness.</w:t>
      </w:r>
    </w:p>
    <w:p w14:paraId="7C621A4A" w14:textId="77777777" w:rsidR="00084651" w:rsidRPr="00084651" w:rsidRDefault="00084651" w:rsidP="00084651">
      <w:r w:rsidRPr="00084651">
        <w:t>When a Movement Wall appears, the model should do one of four things:</w:t>
      </w:r>
    </w:p>
    <w:p w14:paraId="5A978CFB" w14:textId="77777777" w:rsidR="00084651" w:rsidRPr="00084651" w:rsidRDefault="00084651" w:rsidP="00084651">
      <w:r w:rsidRPr="00084651">
        <w:t>name the uncertainty;</w:t>
      </w:r>
    </w:p>
    <w:p w14:paraId="03085C05" w14:textId="77777777" w:rsidR="00084651" w:rsidRPr="00084651" w:rsidRDefault="00084651" w:rsidP="00084651">
      <w:r w:rsidRPr="00084651">
        <w:lastRenderedPageBreak/>
        <w:t>ask for the missing material;</w:t>
      </w:r>
    </w:p>
    <w:p w14:paraId="72BECF54" w14:textId="77777777" w:rsidR="00084651" w:rsidRPr="00084651" w:rsidRDefault="00084651" w:rsidP="00084651">
      <w:r w:rsidRPr="00084651">
        <w:t>narrow the claim;</w:t>
      </w:r>
    </w:p>
    <w:p w14:paraId="1D24CD78" w14:textId="77777777" w:rsidR="00084651" w:rsidRPr="00084651" w:rsidRDefault="00084651" w:rsidP="00084651">
      <w:r w:rsidRPr="00084651">
        <w:t>or stop.</w:t>
      </w:r>
    </w:p>
    <w:p w14:paraId="27EB3A0E" w14:textId="77777777" w:rsidR="00084651" w:rsidRPr="00084651" w:rsidRDefault="00084651" w:rsidP="00084651">
      <w:r w:rsidRPr="00084651">
        <w:t>It should not fill the gap with plausible structure.</w:t>
      </w:r>
    </w:p>
    <w:p w14:paraId="061EED2D" w14:textId="77777777" w:rsidR="00084651" w:rsidRPr="00084651" w:rsidRDefault="00084651" w:rsidP="00084651">
      <w:r w:rsidRPr="00084651">
        <w:t>The practical question is:</w:t>
      </w:r>
    </w:p>
    <w:p w14:paraId="6B7D92C3" w14:textId="77777777" w:rsidR="00084651" w:rsidRPr="00084651" w:rsidRDefault="00084651" w:rsidP="00084651">
      <w:r w:rsidRPr="00084651">
        <w:t>Has the exchange earned further movement, or is the model continuing because it can?</w:t>
      </w:r>
    </w:p>
    <w:p w14:paraId="4B74449E" w14:textId="77777777" w:rsidR="00084651" w:rsidRPr="00084651" w:rsidRDefault="00084651" w:rsidP="00084651">
      <w:r w:rsidRPr="00084651">
        <w:t>Sourcebook 05 uses this question to protect HGU work from elegant drift.</w:t>
      </w:r>
    </w:p>
    <w:p w14:paraId="46792BF4" w14:textId="77777777" w:rsidR="00084651" w:rsidRPr="00084651" w:rsidRDefault="00084651" w:rsidP="00084651">
      <w:pPr>
        <w:pStyle w:val="Heading3"/>
      </w:pPr>
      <w:r w:rsidRPr="00084651">
        <w:t>70. Coherent Conduct</w:t>
      </w:r>
    </w:p>
    <w:p w14:paraId="3197FF37" w14:textId="77777777" w:rsidR="00084651" w:rsidRPr="00084651" w:rsidRDefault="00084651" w:rsidP="00084651">
      <w:r w:rsidRPr="00084651">
        <w:rPr>
          <w:b/>
          <w:bCs/>
        </w:rPr>
        <w:t>Coherent Conduct</w:t>
      </w:r>
      <w:r w:rsidRPr="00084651">
        <w:t xml:space="preserve"> is AI behavior that holds its shape across intent, grounding, response structure, proportion, validation, and closure.</w:t>
      </w:r>
    </w:p>
    <w:p w14:paraId="2F26B713" w14:textId="77777777" w:rsidR="00084651" w:rsidRPr="00084651" w:rsidRDefault="00084651" w:rsidP="00084651">
      <w:r w:rsidRPr="00084651">
        <w:t>It is not the same as a coherent answer. A single answer can read well while the system’s conduct remains weak. Coherent Conduct concerns the behavior pattern across the exchange: how the model listens, decides, retrieves, generates, checks, responds to correction, and stops.</w:t>
      </w:r>
    </w:p>
    <w:p w14:paraId="7B4A226D" w14:textId="77777777" w:rsidR="00084651" w:rsidRPr="00084651" w:rsidRDefault="00084651" w:rsidP="00084651">
      <w:r w:rsidRPr="00084651">
        <w:t>In HGU use, Coherent Conduct appears when a model understands the user’s actual task, chooses the right scale, uses the relevant source layer, distinguishes evidence from interpretation, preserves framework boundaries, avoids overclaiming, and produces an artifact the user can use.</w:t>
      </w:r>
    </w:p>
    <w:p w14:paraId="66179739" w14:textId="77777777" w:rsidR="00084651" w:rsidRPr="00084651" w:rsidRDefault="00084651" w:rsidP="00084651">
      <w:r w:rsidRPr="00084651">
        <w:t>It also appears in restraint. A coherent model does not turn every question into a course. It does not answer a file-specific question from memory when the file is available. It does not make a public essay out of a request for a definition. It does not keep offering next steps after the work is done. It does not preserve old framework names when current naming rules are clear. It does not use HGU concepts as decoration.</w:t>
      </w:r>
    </w:p>
    <w:p w14:paraId="321147A4" w14:textId="77777777" w:rsidR="00084651" w:rsidRPr="00084651" w:rsidRDefault="00084651" w:rsidP="00084651">
      <w:r w:rsidRPr="00084651">
        <w:t xml:space="preserve">Sourcebook 05 uses Coherent Conduct as a bridge between public AI explanation and the stricter runtime disciplines owned by </w:t>
      </w:r>
      <w:r w:rsidRPr="00084651">
        <w:rPr>
          <w:b/>
          <w:bCs/>
        </w:rPr>
        <w:t>AVA</w:t>
      </w:r>
      <w:r w:rsidRPr="00084651">
        <w:t xml:space="preserve"> and </w:t>
      </w:r>
      <w:r w:rsidRPr="00084651">
        <w:rPr>
          <w:b/>
          <w:bCs/>
        </w:rPr>
        <w:t>FrostysHat</w:t>
      </w:r>
      <w:r w:rsidRPr="00084651">
        <w:t>. Sourcebook 05 can explain the standard in public language: the model should start grounded, stay in proportion, keep the user’s task in view, and stop when the work is complete.</w:t>
      </w:r>
    </w:p>
    <w:p w14:paraId="5BF62190" w14:textId="77777777" w:rsidR="00084651" w:rsidRPr="00084651" w:rsidRDefault="00084651" w:rsidP="00084651">
      <w:r w:rsidRPr="00084651">
        <w:t>Coherent Conduct is especially important when models generate writing. Writing can hide behavioral failure. A model may produce a polished draft while misrouting the concept, ignoring evidence status, overusing terms, or weakening the sourcebook boundary. The prose may look successful while the conduct has failed.</w:t>
      </w:r>
    </w:p>
    <w:p w14:paraId="0C7279FE" w14:textId="77777777" w:rsidR="00084651" w:rsidRPr="00084651" w:rsidRDefault="00084651" w:rsidP="00084651">
      <w:r w:rsidRPr="00084651">
        <w:lastRenderedPageBreak/>
        <w:t>A model using Sourcebook 05 should evaluate its own conduct with practical questions:</w:t>
      </w:r>
    </w:p>
    <w:p w14:paraId="1EBEAF3C" w14:textId="77777777" w:rsidR="00084651" w:rsidRPr="00084651" w:rsidRDefault="00084651" w:rsidP="00084651">
      <w:r w:rsidRPr="00084651">
        <w:t>Did I answer the request?</w:t>
      </w:r>
    </w:p>
    <w:p w14:paraId="14555FD9" w14:textId="77777777" w:rsidR="00084651" w:rsidRPr="00084651" w:rsidRDefault="00084651" w:rsidP="00084651">
      <w:r w:rsidRPr="00084651">
        <w:t>Did I use the right source layer?</w:t>
      </w:r>
    </w:p>
    <w:p w14:paraId="2A4AD383" w14:textId="77777777" w:rsidR="00084651" w:rsidRPr="00084651" w:rsidRDefault="00084651" w:rsidP="00084651">
      <w:r w:rsidRPr="00084651">
        <w:t>Did I preserve the user’s scale?</w:t>
      </w:r>
    </w:p>
    <w:p w14:paraId="13A10D9A" w14:textId="77777777" w:rsidR="00084651" w:rsidRPr="00084651" w:rsidRDefault="00084651" w:rsidP="00084651">
      <w:r w:rsidRPr="00084651">
        <w:t>Did I distinguish what is known from what is inferred?</w:t>
      </w:r>
    </w:p>
    <w:p w14:paraId="24938B96" w14:textId="77777777" w:rsidR="00084651" w:rsidRPr="00084651" w:rsidRDefault="00084651" w:rsidP="00084651">
      <w:r w:rsidRPr="00084651">
        <w:t>Did I keep the relevant HGU component in its proper home?</w:t>
      </w:r>
    </w:p>
    <w:p w14:paraId="4B5ECDA3" w14:textId="77777777" w:rsidR="00084651" w:rsidRPr="00084651" w:rsidRDefault="00084651" w:rsidP="00084651">
      <w:r w:rsidRPr="00084651">
        <w:t>Did I generate something usable?</w:t>
      </w:r>
    </w:p>
    <w:p w14:paraId="0F03BF62" w14:textId="77777777" w:rsidR="00084651" w:rsidRPr="00084651" w:rsidRDefault="00084651" w:rsidP="00084651">
      <w:r w:rsidRPr="00084651">
        <w:t>Did I stop at the right point?</w:t>
      </w:r>
    </w:p>
    <w:p w14:paraId="1DD1CBED" w14:textId="77777777" w:rsidR="00084651" w:rsidRPr="00084651" w:rsidRDefault="00084651" w:rsidP="00084651">
      <w:r w:rsidRPr="00084651">
        <w:t>Coherent Conduct is what lets HGU use AI without surrendering judgment to fluency.</w:t>
      </w:r>
    </w:p>
    <w:p w14:paraId="1488F4DA" w14:textId="77777777" w:rsidR="00084651" w:rsidRPr="00084651" w:rsidRDefault="00084651" w:rsidP="00084651">
      <w:pPr>
        <w:pStyle w:val="Heading3"/>
      </w:pPr>
      <w:r w:rsidRPr="00084651">
        <w:t>71. Source-Gap Containment</w:t>
      </w:r>
    </w:p>
    <w:p w14:paraId="65261A0C" w14:textId="77777777" w:rsidR="00084651" w:rsidRPr="00084651" w:rsidRDefault="00084651" w:rsidP="00084651">
      <w:r w:rsidRPr="00084651">
        <w:rPr>
          <w:b/>
          <w:bCs/>
        </w:rPr>
        <w:t>Source-Gap Containment</w:t>
      </w:r>
      <w:r w:rsidRPr="00084651">
        <w:t xml:space="preserve"> is the discipline of recognizing when needed source material is missing and preventing the model from filling the gap with unsupported synthesis.</w:t>
      </w:r>
    </w:p>
    <w:p w14:paraId="01C229D0" w14:textId="77777777" w:rsidR="00084651" w:rsidRPr="00084651" w:rsidRDefault="00084651" w:rsidP="00084651">
      <w:r w:rsidRPr="00084651">
        <w:t>A source gap appears when the answer depends on a document, passage, dataset, current fact, prior decision, user-provided case, image detail, citation, or sourcebook section that the model has not actually inspected or cannot reliably access. It may also appear when a user refers to “the current version,” “the file we were using,” “what we decided earlier,” or “the rule in that workbook” without enough context.</w:t>
      </w:r>
    </w:p>
    <w:p w14:paraId="10CAAFD0" w14:textId="77777777" w:rsidR="00084651" w:rsidRPr="00084651" w:rsidRDefault="00084651" w:rsidP="00084651">
      <w:r w:rsidRPr="00084651">
        <w:t>The gap itself is not the failure. The failure is pretending the gap is not there.</w:t>
      </w:r>
    </w:p>
    <w:p w14:paraId="4AC7683A" w14:textId="77777777" w:rsidR="00084651" w:rsidRPr="00084651" w:rsidRDefault="00084651" w:rsidP="00084651">
      <w:r w:rsidRPr="00084651">
        <w:t>Sourcebook 05 preserves Source-Gap Containment because HGU relies on source integrity. A language model may have broad context, but HGU work often depends on exact wording, current naming, workbook structure, sourcebook boundaries, course codes, evidence labels, or local drafting rules. If the model guesses, it may produce plausible but wrong continuity.</w:t>
      </w:r>
    </w:p>
    <w:p w14:paraId="5EF6433F" w14:textId="77777777" w:rsidR="00084651" w:rsidRPr="00084651" w:rsidRDefault="00084651" w:rsidP="00084651">
      <w:r w:rsidRPr="00084651">
        <w:t>Source-Gap Containment requires the model to pause before synthesis. It should identify what source would be needed, decide whether available context is sufficient, and either retrieve the source, ask the user for the missing material, or label the answer as provisional.</w:t>
      </w:r>
    </w:p>
    <w:p w14:paraId="287EC159" w14:textId="77777777" w:rsidR="00084651" w:rsidRPr="00084651" w:rsidRDefault="00084651" w:rsidP="00084651">
      <w:r w:rsidRPr="00084651">
        <w:t>In public writing, this discipline prevents false authority. A model should not say what a document “argues” if it has only seen a summary. It should not claim a current rule if the relevant file may have changed. It should not generate citations from memory. It should not infer a user’s intended section if the outline has not been established.</w:t>
      </w:r>
    </w:p>
    <w:p w14:paraId="21CC37AB" w14:textId="77777777" w:rsidR="00084651" w:rsidRPr="00084651" w:rsidRDefault="00084651" w:rsidP="00084651">
      <w:r w:rsidRPr="00084651">
        <w:lastRenderedPageBreak/>
        <w:t>For HGU.docx sessions, Source-Gap Containment supports trust. A model that names its limits is more useful than a model that invents continuity. It gives the user a clean path: provide the source, approve a provisional draft, narrow the scope, or continue from what is known.</w:t>
      </w:r>
    </w:p>
    <w:p w14:paraId="328067C6" w14:textId="77777777" w:rsidR="00084651" w:rsidRPr="00084651" w:rsidRDefault="00084651" w:rsidP="00084651">
      <w:r w:rsidRPr="00084651">
        <w:t>Useful questions include:</w:t>
      </w:r>
    </w:p>
    <w:p w14:paraId="0319E9CE" w14:textId="77777777" w:rsidR="00084651" w:rsidRPr="00084651" w:rsidRDefault="00084651" w:rsidP="00084651">
      <w:r w:rsidRPr="00084651">
        <w:t>What source is this answer standing on?</w:t>
      </w:r>
    </w:p>
    <w:p w14:paraId="142B3345" w14:textId="77777777" w:rsidR="00084651" w:rsidRPr="00084651" w:rsidRDefault="00084651" w:rsidP="00084651">
      <w:r w:rsidRPr="00084651">
        <w:t>What source would be needed to answer more precisely?</w:t>
      </w:r>
    </w:p>
    <w:p w14:paraId="585A90B8" w14:textId="77777777" w:rsidR="00084651" w:rsidRPr="00084651" w:rsidRDefault="00084651" w:rsidP="00084651">
      <w:r w:rsidRPr="00084651">
        <w:t>Have I actually inspected it?</w:t>
      </w:r>
    </w:p>
    <w:p w14:paraId="256ECB98" w14:textId="77777777" w:rsidR="00084651" w:rsidRPr="00084651" w:rsidRDefault="00084651" w:rsidP="00084651">
      <w:r w:rsidRPr="00084651">
        <w:t>Is the available context enough?</w:t>
      </w:r>
    </w:p>
    <w:p w14:paraId="26855D83" w14:textId="77777777" w:rsidR="00084651" w:rsidRPr="00084651" w:rsidRDefault="00084651" w:rsidP="00084651">
      <w:r w:rsidRPr="00084651">
        <w:t>What should be labeled uncertain?</w:t>
      </w:r>
    </w:p>
    <w:p w14:paraId="65613584" w14:textId="77777777" w:rsidR="00084651" w:rsidRPr="00084651" w:rsidRDefault="00084651" w:rsidP="00084651">
      <w:r w:rsidRPr="00084651">
        <w:t>What should not be generated yet?</w:t>
      </w:r>
    </w:p>
    <w:p w14:paraId="5D4EFB5E" w14:textId="77777777" w:rsidR="00084651" w:rsidRPr="00084651" w:rsidRDefault="00084651" w:rsidP="00084651">
      <w:r w:rsidRPr="00084651">
        <w:t>Source-Gap Containment keeps AI behavior grounded when fluency would rather continue.</w:t>
      </w:r>
    </w:p>
    <w:p w14:paraId="3A0E2D00" w14:textId="77777777" w:rsidR="00084651" w:rsidRPr="00084651" w:rsidRDefault="00084651" w:rsidP="00084651">
      <w:pPr>
        <w:pStyle w:val="Heading3"/>
      </w:pPr>
      <w:r w:rsidRPr="00084651">
        <w:t>72. Scaffolding Burn</w:t>
      </w:r>
    </w:p>
    <w:p w14:paraId="4CE12966" w14:textId="77777777" w:rsidR="00084651" w:rsidRPr="00084651" w:rsidRDefault="00084651" w:rsidP="00084651">
      <w:r w:rsidRPr="00084651">
        <w:rPr>
          <w:b/>
          <w:bCs/>
        </w:rPr>
        <w:t>Scaffolding Burn</w:t>
      </w:r>
      <w:r w:rsidRPr="00084651">
        <w:t xml:space="preserve"> names the moment when temporary support structures begin to damage or obscure the final work they were meant to help build.</w:t>
      </w:r>
    </w:p>
    <w:p w14:paraId="74FE0412" w14:textId="77777777" w:rsidR="00084651" w:rsidRPr="00084651" w:rsidRDefault="00084651" w:rsidP="00084651">
      <w:r w:rsidRPr="00084651">
        <w:t>Scaffolding is useful. Drafting notes, outlines, workbooks, source extractions, routing tables, prompt experiments, project chats, AI-generated summaries, and provisional labels can all help HGU develop sourcebooks, courses, artifacts, and reviews. They give the work shape while it is forming.</w:t>
      </w:r>
    </w:p>
    <w:p w14:paraId="4FEF1475" w14:textId="77777777" w:rsidR="00084651" w:rsidRPr="00084651" w:rsidRDefault="00084651" w:rsidP="00084651">
      <w:r w:rsidRPr="00084651">
        <w:t>The problem begins when scaffolding remains active after its job is done.</w:t>
      </w:r>
    </w:p>
    <w:p w14:paraId="21F0B854" w14:textId="77777777" w:rsidR="00084651" w:rsidRPr="00084651" w:rsidRDefault="00084651" w:rsidP="00084651">
      <w:r w:rsidRPr="00084651">
        <w:t>A final sourcebook may carry internal extraction language that no longer helps the reader. A public essay may preserve project-chat residue. A concept may keep a temporary name after the final naming rule has changed. A model may repeat routing instructions inside reader-facing prose. A draft may explain how it was built instead of what it now contains. A course may expose too much internal architecture before the learner has a reason to need it.</w:t>
      </w:r>
    </w:p>
    <w:p w14:paraId="2ADC309B" w14:textId="77777777" w:rsidR="00084651" w:rsidRPr="00084651" w:rsidRDefault="00084651" w:rsidP="00084651">
      <w:r w:rsidRPr="00084651">
        <w:t>That is Scaffolding Burn.</w:t>
      </w:r>
    </w:p>
    <w:p w14:paraId="5C4165BA" w14:textId="77777777" w:rsidR="00084651" w:rsidRPr="00084651" w:rsidRDefault="00084651" w:rsidP="00084651">
      <w:r w:rsidRPr="00084651">
        <w:t>Sourcebook 05 preserves this concept because HGU relies heavily on AI-assisted drafting and structured source development. The same tools that help build the system can clutter the final artifact if they are not removed.</w:t>
      </w:r>
    </w:p>
    <w:p w14:paraId="53E86BFB" w14:textId="77777777" w:rsidR="00084651" w:rsidRPr="00084651" w:rsidRDefault="00084651" w:rsidP="00084651">
      <w:r w:rsidRPr="00084651">
        <w:lastRenderedPageBreak/>
        <w:t>The repair is not to reject scaffolding. It is to know when to burn it off.</w:t>
      </w:r>
    </w:p>
    <w:p w14:paraId="16836D1A" w14:textId="77777777" w:rsidR="00084651" w:rsidRPr="00084651" w:rsidRDefault="00084651" w:rsidP="00084651">
      <w:r w:rsidRPr="00084651">
        <w:t>A model using Sourcebook 05 should ask:</w:t>
      </w:r>
    </w:p>
    <w:p w14:paraId="4AFD4E05" w14:textId="77777777" w:rsidR="00084651" w:rsidRPr="00084651" w:rsidRDefault="00084651" w:rsidP="00084651">
      <w:r w:rsidRPr="00084651">
        <w:t>Is this material part of the final reader’s use?</w:t>
      </w:r>
    </w:p>
    <w:p w14:paraId="72A6EBE8" w14:textId="77777777" w:rsidR="00084651" w:rsidRPr="00084651" w:rsidRDefault="00084651" w:rsidP="00084651">
      <w:r w:rsidRPr="00084651">
        <w:t>Is it construction history?</w:t>
      </w:r>
    </w:p>
    <w:p w14:paraId="08B5182C" w14:textId="77777777" w:rsidR="00084651" w:rsidRPr="00084651" w:rsidRDefault="00084651" w:rsidP="00084651">
      <w:r w:rsidRPr="00084651">
        <w:t>Does it explain the concept, or only how we extracted it?</w:t>
      </w:r>
    </w:p>
    <w:p w14:paraId="266D1140" w14:textId="77777777" w:rsidR="00084651" w:rsidRPr="00084651" w:rsidRDefault="00084651" w:rsidP="00084651">
      <w:r w:rsidRPr="00084651">
        <w:t>Does the sourcebook need this routing note, or should it remain in the workbook?</w:t>
      </w:r>
    </w:p>
    <w:p w14:paraId="413B7FBE" w14:textId="77777777" w:rsidR="00084651" w:rsidRPr="00084651" w:rsidRDefault="00084651" w:rsidP="00084651">
      <w:r w:rsidRPr="00084651">
        <w:t>Does the public artifact need this internal label?</w:t>
      </w:r>
    </w:p>
    <w:p w14:paraId="22A07E68" w14:textId="77777777" w:rsidR="00084651" w:rsidRPr="00084651" w:rsidRDefault="00084651" w:rsidP="00084651">
      <w:r w:rsidRPr="00084651">
        <w:t>Has the temporary draft language become final by accident?</w:t>
      </w:r>
    </w:p>
    <w:p w14:paraId="021E2238" w14:textId="77777777" w:rsidR="00084651" w:rsidRPr="00084651" w:rsidRDefault="00084651" w:rsidP="00084651">
      <w:r w:rsidRPr="00084651">
        <w:t>Scaffolding Burn is especially relevant to sourcebooks. The final DOCX files should read as durable source material, not as records of the drafting process. Workbooks, Master Index rows, extraction notes, and project chats may guide construction, but the final sourcebook should present the material in a form a human or model can use without reconstructing the build.</w:t>
      </w:r>
    </w:p>
    <w:p w14:paraId="591367EE" w14:textId="77777777" w:rsidR="00084651" w:rsidRPr="00084651" w:rsidRDefault="00084651" w:rsidP="00084651">
      <w:r w:rsidRPr="00084651">
        <w:t>In AI behavior, Scaffolding Burn also appears when a model exposes too much process in the answer. The user asked for the work, not the entire construction site.</w:t>
      </w:r>
    </w:p>
    <w:p w14:paraId="5886E808" w14:textId="77777777" w:rsidR="00084651" w:rsidRPr="00084651" w:rsidRDefault="00084651" w:rsidP="00084651">
      <w:r w:rsidRPr="00084651">
        <w:t>The practical rule is:</w:t>
      </w:r>
    </w:p>
    <w:p w14:paraId="4A807231" w14:textId="77777777" w:rsidR="00084651" w:rsidRPr="00084651" w:rsidRDefault="00084651" w:rsidP="00084651">
      <w:r w:rsidRPr="00084651">
        <w:t>Use scaffolding to build. Remove it when it begins to burden the artifact.</w:t>
      </w:r>
    </w:p>
    <w:p w14:paraId="3CA9A23C" w14:textId="77777777" w:rsidR="00084651" w:rsidRPr="00084651" w:rsidRDefault="00084651" w:rsidP="00084651">
      <w:pPr>
        <w:pStyle w:val="Heading3"/>
      </w:pPr>
      <w:r w:rsidRPr="00084651">
        <w:t>73. Prompt Compiler</w:t>
      </w:r>
    </w:p>
    <w:p w14:paraId="52C1A8DE" w14:textId="77777777" w:rsidR="00084651" w:rsidRPr="00084651" w:rsidRDefault="00084651" w:rsidP="00084651">
      <w:r w:rsidRPr="00084651">
        <w:rPr>
          <w:b/>
          <w:bCs/>
        </w:rPr>
        <w:t>Prompt Compiler</w:t>
      </w:r>
      <w:r w:rsidRPr="00084651">
        <w:t xml:space="preserve"> names the function of turning a human intention, source context, constraints, examples, and desired output into a usable instruction that a model can execute.</w:t>
      </w:r>
    </w:p>
    <w:p w14:paraId="6A783B04" w14:textId="77777777" w:rsidR="00084651" w:rsidRPr="00084651" w:rsidRDefault="00084651" w:rsidP="00084651">
      <w:r w:rsidRPr="00084651">
        <w:t>A good prompt does not merely ask for content. It compiles the work.</w:t>
      </w:r>
    </w:p>
    <w:p w14:paraId="217CF7A6" w14:textId="77777777" w:rsidR="00084651" w:rsidRPr="00084651" w:rsidRDefault="00084651" w:rsidP="00084651">
      <w:r w:rsidRPr="00084651">
        <w:t>It identifies what the user wants, what source material matters, what scale fits, what format is needed, what boundaries apply, what style should govern, what should be preserved, what should be avoided, and what kind of output would count as done.</w:t>
      </w:r>
    </w:p>
    <w:p w14:paraId="5235640F" w14:textId="77777777" w:rsidR="00084651" w:rsidRPr="00084651" w:rsidRDefault="00084651" w:rsidP="00084651">
      <w:r w:rsidRPr="00084651">
        <w:t>Sourcebook 05 uses Prompt Compiler as an AI-writing and HGU-use concept because much of HGU work happens through language-model sessions. The quality of the prompt often determines whether the model retrieves the right layer, preserves source discipline, and produces a usable artifact.</w:t>
      </w:r>
    </w:p>
    <w:p w14:paraId="654C7B99" w14:textId="77777777" w:rsidR="00084651" w:rsidRPr="00084651" w:rsidRDefault="00084651" w:rsidP="00084651">
      <w:r w:rsidRPr="00084651">
        <w:lastRenderedPageBreak/>
        <w:t>A weak prompt leaves too much work implicit. The model may answer broadly, overgenerate, apply the wrong framework, choose the wrong tone, or miss the artifact type. A strong prompt gives enough architecture for the model to act without guessing.</w:t>
      </w:r>
    </w:p>
    <w:p w14:paraId="422E88DB" w14:textId="77777777" w:rsidR="00084651" w:rsidRPr="00084651" w:rsidRDefault="00084651" w:rsidP="00084651">
      <w:r w:rsidRPr="00084651">
        <w:t xml:space="preserve">For example, “write about trust” is not compiled. “Draft a public-facing explanation of </w:t>
      </w:r>
      <w:r w:rsidRPr="00084651">
        <w:rPr>
          <w:b/>
          <w:bCs/>
        </w:rPr>
        <w:t>Trust Work Transfer</w:t>
      </w:r>
      <w:r w:rsidRPr="00084651">
        <w:t xml:space="preserve"> for a general reader, using Sourcebook 05 style, with a concrete product example, no legal advice, and a short closing test” is closer to compiled. It tells the model what concept, audience, source style, example type, boundary, and output form are active.</w:t>
      </w:r>
    </w:p>
    <w:p w14:paraId="0E44FF18" w14:textId="77777777" w:rsidR="00084651" w:rsidRPr="00084651" w:rsidRDefault="00084651" w:rsidP="00084651">
      <w:r w:rsidRPr="00084651">
        <w:t>Prompt Compiler also applies inside model behavior. A coherent model should often compile the user’s request internally before generating. It should sense the task, decide the artifact type, identify sources, choose scale, and then produce the answer. It does not need to show the compilation unless the user asks for a prompt or process.</w:t>
      </w:r>
    </w:p>
    <w:p w14:paraId="07FB04C7" w14:textId="77777777" w:rsidR="00084651" w:rsidRPr="00084651" w:rsidRDefault="00084651" w:rsidP="00084651">
      <w:r w:rsidRPr="00084651">
        <w:t>This concept helps HGU teach users how to work with AI without making them learn technical prompt engineering. The practical question is not “How do I trick the model?” The question is:</w:t>
      </w:r>
    </w:p>
    <w:p w14:paraId="43F2FD97" w14:textId="77777777" w:rsidR="00084651" w:rsidRPr="00084651" w:rsidRDefault="00084651" w:rsidP="00084651">
      <w:r w:rsidRPr="00084651">
        <w:t>What does the model need to know in order to do the right work at the right scale?</w:t>
      </w:r>
    </w:p>
    <w:p w14:paraId="5BF765A4" w14:textId="77777777" w:rsidR="00084651" w:rsidRPr="00084651" w:rsidRDefault="00084651" w:rsidP="00084651">
      <w:r w:rsidRPr="00084651">
        <w:t>A model using Sourcebook 05 can also generate prompt kits from this concept. It can turn HGU methods into reusable prompts for essays, reviews, sourcebook drafting, case analysis, public artifacts, course building, and revision passes.</w:t>
      </w:r>
    </w:p>
    <w:p w14:paraId="3D0331F9" w14:textId="77777777" w:rsidR="00084651" w:rsidRPr="00084651" w:rsidRDefault="00084651" w:rsidP="00084651">
      <w:r w:rsidRPr="00084651">
        <w:t>Prompt Compiler belongs in Sourcebook 05 because it connects public writing, source discipline, user intention, and AI behavior into one practical instrument.</w:t>
      </w:r>
    </w:p>
    <w:p w14:paraId="3EA0FECA" w14:textId="77777777" w:rsidR="00084651" w:rsidRPr="00084651" w:rsidRDefault="00084651" w:rsidP="00084651">
      <w:pPr>
        <w:pStyle w:val="Heading3"/>
      </w:pPr>
      <w:r w:rsidRPr="00084651">
        <w:t>74. Human Discernment as Steering Layer</w:t>
      </w:r>
    </w:p>
    <w:p w14:paraId="415B6359" w14:textId="77777777" w:rsidR="00084651" w:rsidRPr="00084651" w:rsidRDefault="00084651" w:rsidP="00084651">
      <w:r w:rsidRPr="00084651">
        <w:rPr>
          <w:b/>
          <w:bCs/>
        </w:rPr>
        <w:t>Human Discernment as Steering Layer</w:t>
      </w:r>
      <w:r w:rsidRPr="00084651">
        <w:t xml:space="preserve"> names the role of human judgment in directing, correcting, accepting, rejecting, narrowing, and carrying AI-assisted work.</w:t>
      </w:r>
    </w:p>
    <w:p w14:paraId="69FF309C" w14:textId="77777777" w:rsidR="00084651" w:rsidRPr="00084651" w:rsidRDefault="00084651" w:rsidP="00084651">
      <w:r w:rsidRPr="00084651">
        <w:t>In HGU, the human remains responsible for meaning, stakes, judgment, refusal, purpose, and final use. The model can scaffold, organize, draft, compress, expand, compare, simulate, route, and revise. It should not become the authority that decides what matters.</w:t>
      </w:r>
    </w:p>
    <w:p w14:paraId="7DF8C45C" w14:textId="77777777" w:rsidR="00084651" w:rsidRPr="00084651" w:rsidRDefault="00084651" w:rsidP="00084651">
      <w:r w:rsidRPr="00084651">
        <w:t>This distinction is essential because AI fluency can make machine output feel self-validating. A model may produce a strong structure, and the human may feel the work is done because the artifact looks coherent. But coherence is not truth, and polish is not judgment. The human has to decide whether the answer fits the real case, the intended audience, the source material, and the consequences of use.</w:t>
      </w:r>
    </w:p>
    <w:p w14:paraId="4B91E8A5" w14:textId="77777777" w:rsidR="00084651" w:rsidRPr="00084651" w:rsidRDefault="00084651" w:rsidP="00084651">
      <w:r w:rsidRPr="00084651">
        <w:t>Sourcebook 05 uses this concept in writing, review, and public artifact development.</w:t>
      </w:r>
    </w:p>
    <w:p w14:paraId="3796D915" w14:textId="77777777" w:rsidR="00084651" w:rsidRPr="00084651" w:rsidRDefault="00084651" w:rsidP="00084651">
      <w:r w:rsidRPr="00084651">
        <w:lastRenderedPageBreak/>
        <w:t>A human may steer by choosing the question, rejecting a wrong frame, preserving a phrase, narrowing the audience, noticing when the model overexplains, correcting a source boundary, deciding that a concept is too much for the task, or recognizing that a draft sounds good but does not say the right thing.</w:t>
      </w:r>
    </w:p>
    <w:p w14:paraId="3112DDFC" w14:textId="77777777" w:rsidR="00084651" w:rsidRPr="00084651" w:rsidRDefault="00084651" w:rsidP="00084651">
      <w:r w:rsidRPr="00084651">
        <w:t>The steering layer is not only final approval. It operates throughout the exchange.</w:t>
      </w:r>
    </w:p>
    <w:p w14:paraId="3BDAE0D7" w14:textId="77777777" w:rsidR="00084651" w:rsidRPr="00084651" w:rsidRDefault="00084651" w:rsidP="00084651">
      <w:r w:rsidRPr="00084651">
        <w:t>At the beginning, human discernment sets direction.</w:t>
      </w:r>
    </w:p>
    <w:p w14:paraId="56F07F35" w14:textId="77777777" w:rsidR="00084651" w:rsidRPr="00084651" w:rsidRDefault="00084651" w:rsidP="00084651">
      <w:r w:rsidRPr="00084651">
        <w:t>During the work, it corrects drift.</w:t>
      </w:r>
    </w:p>
    <w:p w14:paraId="634CEBB2" w14:textId="77777777" w:rsidR="00084651" w:rsidRPr="00084651" w:rsidRDefault="00084651" w:rsidP="00084651">
      <w:r w:rsidRPr="00084651">
        <w:t>At the end, it decides whether the artifact should travel.</w:t>
      </w:r>
    </w:p>
    <w:p w14:paraId="18FAE488" w14:textId="77777777" w:rsidR="00084651" w:rsidRPr="00084651" w:rsidRDefault="00084651" w:rsidP="00084651">
      <w:r w:rsidRPr="00084651">
        <w:t xml:space="preserve">For a model running </w:t>
      </w:r>
      <w:r w:rsidRPr="00084651">
        <w:rPr>
          <w:b/>
          <w:bCs/>
        </w:rPr>
        <w:t>HGU.docx</w:t>
      </w:r>
      <w:r w:rsidRPr="00084651">
        <w:t>, Human Discernment as Steering Layer should produce humility in conduct. The model should not overtake the human’s intent. It should ask when the task genuinely needs human choice. It should offer usable options when the user is deciding. It should not bury the user in possibilities when the path is already clear.</w:t>
      </w:r>
    </w:p>
    <w:p w14:paraId="6C1DF937" w14:textId="77777777" w:rsidR="00084651" w:rsidRPr="00084651" w:rsidRDefault="00084651" w:rsidP="00084651">
      <w:r w:rsidRPr="00084651">
        <w:t>This concept also protects public writing. A model can help produce essays and arguments, but the human must decide whether the claim is one they stand behind, whether the example is fair, whether the tone fits, whether the source is sufficient, and whether the artifact should be published, revised, or held.</w:t>
      </w:r>
    </w:p>
    <w:p w14:paraId="54EE9B94" w14:textId="77777777" w:rsidR="00084651" w:rsidRPr="00084651" w:rsidRDefault="00084651" w:rsidP="00084651">
      <w:r w:rsidRPr="00084651">
        <w:t>The practical question is:</w:t>
      </w:r>
    </w:p>
    <w:p w14:paraId="60D36C7B" w14:textId="77777777" w:rsidR="00084651" w:rsidRPr="00084651" w:rsidRDefault="00084651" w:rsidP="00084651">
      <w:r w:rsidRPr="00084651">
        <w:t>What judgment belongs to the human here, and how should the model support that judgment without replacing it?</w:t>
      </w:r>
    </w:p>
    <w:p w14:paraId="29F5A438" w14:textId="77777777" w:rsidR="00084651" w:rsidRPr="00084651" w:rsidRDefault="00084651" w:rsidP="00084651">
      <w:r w:rsidRPr="00084651">
        <w:t>Sourcebook 05 should carry that question wherever AI-assisted writing appears.</w:t>
      </w:r>
    </w:p>
    <w:p w14:paraId="4FA9C3A5" w14:textId="77777777" w:rsidR="00084651" w:rsidRPr="00084651" w:rsidRDefault="00084651" w:rsidP="00084651">
      <w:pPr>
        <w:pStyle w:val="Heading3"/>
      </w:pPr>
      <w:r w:rsidRPr="00084651">
        <w:t>75. AI Output as Public Explanation Surface</w:t>
      </w:r>
    </w:p>
    <w:p w14:paraId="3EC37FD6" w14:textId="77777777" w:rsidR="00084651" w:rsidRPr="00084651" w:rsidRDefault="00084651" w:rsidP="00084651">
      <w:r w:rsidRPr="00084651">
        <w:rPr>
          <w:b/>
          <w:bCs/>
        </w:rPr>
        <w:t>AI Output as Public Explanation Surface</w:t>
      </w:r>
      <w:r w:rsidRPr="00084651">
        <w:t xml:space="preserve"> names the way a model’s answer can become the user’s first or main encounter with a concept, source, system, or public issue.</w:t>
      </w:r>
    </w:p>
    <w:p w14:paraId="6D0C07FC" w14:textId="77777777" w:rsidR="00084651" w:rsidRPr="00084651" w:rsidRDefault="00084651" w:rsidP="00084651">
      <w:r w:rsidRPr="00084651">
        <w:t>An AI response is not always private draft material. Users may copy it, cite it, use it to make decisions, turn it into course content, send it to someone else, post it, build from it, or treat it as the explanation they now understand. Even when the model does not intend to publish, its answer may become public in use.</w:t>
      </w:r>
    </w:p>
    <w:p w14:paraId="019B4730" w14:textId="77777777" w:rsidR="00084651" w:rsidRPr="00084651" w:rsidRDefault="00084651" w:rsidP="00084651">
      <w:r w:rsidRPr="00084651">
        <w:t>Sourcebook 05 treats AI output as a surface of public explanation because it carries the same responsibilities public writing carries: grounding, proportion, clarity, evidence status, source boundaries, and closure.</w:t>
      </w:r>
    </w:p>
    <w:p w14:paraId="3D069AA2" w14:textId="77777777" w:rsidR="00084651" w:rsidRPr="00084651" w:rsidRDefault="00084651" w:rsidP="00084651">
      <w:r w:rsidRPr="00084651">
        <w:lastRenderedPageBreak/>
        <w:t>A model explaining HGU concepts should therefore act as if its answer might become a teaching artifact. This does not mean every answer should be formal. It means the output should avoid hidden overclaiming, vague source language, careless compression, and unsupported authority.</w:t>
      </w:r>
    </w:p>
    <w:p w14:paraId="41671A69" w14:textId="77777777" w:rsidR="00084651" w:rsidRPr="00084651" w:rsidRDefault="00084651" w:rsidP="00084651">
      <w:r w:rsidRPr="00084651">
        <w:t>The risk is that AI output often looks more finished than it is. A model can produce polished prose before the source route is stable. It can make a provisional synthesis sound settled. It can turn a teaching lens into a claim. It can translate a concept into public language while losing the boundary that made the concept usable. It can write a review memo that sounds authoritative but lacks observed material.</w:t>
      </w:r>
    </w:p>
    <w:p w14:paraId="2B6D001E" w14:textId="77777777" w:rsidR="00084651" w:rsidRPr="00084651" w:rsidRDefault="00084651" w:rsidP="00084651">
      <w:r w:rsidRPr="00084651">
        <w:t>Sourcebook 05 helps the model treat output surface as consequential.</w:t>
      </w:r>
    </w:p>
    <w:p w14:paraId="0FAA4DCD" w14:textId="77777777" w:rsidR="00084651" w:rsidRPr="00084651" w:rsidRDefault="00084651" w:rsidP="00084651">
      <w:r w:rsidRPr="00084651">
        <w:t>When generating AI output for HGU, the model should ask:</w:t>
      </w:r>
    </w:p>
    <w:p w14:paraId="13776F37" w14:textId="77777777" w:rsidR="00084651" w:rsidRPr="00084651" w:rsidRDefault="00084651" w:rsidP="00084651">
      <w:r w:rsidRPr="00084651">
        <w:t>Is this answer grounded in the right source?</w:t>
      </w:r>
    </w:p>
    <w:p w14:paraId="67F25E3B" w14:textId="77777777" w:rsidR="00084651" w:rsidRPr="00084651" w:rsidRDefault="00084651" w:rsidP="00084651">
      <w:r w:rsidRPr="00084651">
        <w:t>Is the claim status visible?</w:t>
      </w:r>
    </w:p>
    <w:p w14:paraId="5815E1B0" w14:textId="77777777" w:rsidR="00084651" w:rsidRPr="00084651" w:rsidRDefault="00084651" w:rsidP="00084651">
      <w:r w:rsidRPr="00084651">
        <w:t>Is the concept route preserved?</w:t>
      </w:r>
    </w:p>
    <w:p w14:paraId="5A7FF820" w14:textId="77777777" w:rsidR="00084651" w:rsidRPr="00084651" w:rsidRDefault="00084651" w:rsidP="00084651">
      <w:r w:rsidRPr="00084651">
        <w:t>Is the explanation compressed responsibly?</w:t>
      </w:r>
    </w:p>
    <w:p w14:paraId="7A5EBFA2" w14:textId="77777777" w:rsidR="00084651" w:rsidRPr="00084651" w:rsidRDefault="00084651" w:rsidP="00084651">
      <w:r w:rsidRPr="00084651">
        <w:t>Would a reader understand what is known, inferred, and uncertain?</w:t>
      </w:r>
    </w:p>
    <w:p w14:paraId="1FEAAC27" w14:textId="77777777" w:rsidR="00084651" w:rsidRPr="00084651" w:rsidRDefault="00084651" w:rsidP="00084651">
      <w:r w:rsidRPr="00084651">
        <w:t>Could this answer be reused without misleading someone?</w:t>
      </w:r>
    </w:p>
    <w:p w14:paraId="08DB2937" w14:textId="77777777" w:rsidR="00084651" w:rsidRPr="00084651" w:rsidRDefault="00084651" w:rsidP="00084651">
      <w:r w:rsidRPr="00084651">
        <w:t>Does it stop after fulfilling the task?</w:t>
      </w:r>
    </w:p>
    <w:p w14:paraId="5AC8DCAD" w14:textId="77777777" w:rsidR="00084651" w:rsidRPr="00084651" w:rsidRDefault="00084651" w:rsidP="00084651">
      <w:r w:rsidRPr="00084651">
        <w:t>AI output also shapes the user’s expectations of HGU. If the model answers with generic language, the project becomes generic in the user’s hands. If the model overuses HGU vocabulary, the project becomes heavy. If the model preserves source discipline and usable clarity, the user learns how HGU is meant to work.</w:t>
      </w:r>
    </w:p>
    <w:p w14:paraId="66C6AD71" w14:textId="77777777" w:rsidR="00084651" w:rsidRPr="00084651" w:rsidRDefault="00084651" w:rsidP="00084651">
      <w:r w:rsidRPr="00084651">
        <w:t>The AI response is part of the public pedagogy.</w:t>
      </w:r>
    </w:p>
    <w:p w14:paraId="6EF8A4A9" w14:textId="77777777" w:rsidR="00084651" w:rsidRPr="00084651" w:rsidRDefault="00084651" w:rsidP="00084651">
      <w:pPr>
        <w:pStyle w:val="Heading3"/>
      </w:pPr>
      <w:r w:rsidRPr="00084651">
        <w:t>76. AI Behavior Cases for HGU Interpretation</w:t>
      </w:r>
    </w:p>
    <w:p w14:paraId="53D1D4B7" w14:textId="77777777" w:rsidR="00084651" w:rsidRPr="00084651" w:rsidRDefault="00084651" w:rsidP="00084651">
      <w:r w:rsidRPr="00084651">
        <w:rPr>
          <w:b/>
          <w:bCs/>
        </w:rPr>
        <w:t>AI Behavior Cases</w:t>
      </w:r>
      <w:r w:rsidRPr="00084651">
        <w:t xml:space="preserve"> are examples of model conduct that HGU can analyze, teach, review, or repair.</w:t>
      </w:r>
    </w:p>
    <w:p w14:paraId="33DA4AEC" w14:textId="77777777" w:rsidR="00084651" w:rsidRPr="00084651" w:rsidRDefault="00084651" w:rsidP="00084651">
      <w:r w:rsidRPr="00084651">
        <w:t>They may come from user conversations, tutor exchanges, support bots, writing assistants, enterprise copilots, recommendation systems, intake flows, public AI demos, model-generated summaries, or HGU sessions themselves. The case may involve one answer, a full exchange, a prompt-output pair, a source-grounded task, a refusal, a hallucination, a drift pattern, or a successful instance of coherent conduct.</w:t>
      </w:r>
    </w:p>
    <w:p w14:paraId="5878FC6D" w14:textId="77777777" w:rsidR="00084651" w:rsidRPr="00084651" w:rsidRDefault="00084651" w:rsidP="00084651">
      <w:r w:rsidRPr="00084651">
        <w:lastRenderedPageBreak/>
        <w:t>Sourcebook 05 uses AI Behavior Cases as public and interpretive material.</w:t>
      </w:r>
    </w:p>
    <w:p w14:paraId="3478C062" w14:textId="77777777" w:rsidR="00084651" w:rsidRPr="00084651" w:rsidRDefault="00084651" w:rsidP="00084651">
      <w:r w:rsidRPr="00084651">
        <w:t>A case should be preserved by mechanism, not by spectacle. The point is not that the model said something strange, funny, impressive, or embarrassing. The point is what the behavior reveals.</w:t>
      </w:r>
    </w:p>
    <w:p w14:paraId="177940D4" w14:textId="77777777" w:rsidR="00084651" w:rsidRPr="00084651" w:rsidRDefault="00084651" w:rsidP="00084651">
      <w:r w:rsidRPr="00084651">
        <w:t>Useful case mechanisms include:</w:t>
      </w:r>
    </w:p>
    <w:p w14:paraId="21B8B499" w14:textId="77777777" w:rsidR="00084651" w:rsidRPr="00084651" w:rsidRDefault="00084651" w:rsidP="00084651">
      <w:r w:rsidRPr="00084651">
        <w:t>the model answered the category instead of the user’s actual question;</w:t>
      </w:r>
    </w:p>
    <w:p w14:paraId="45F5122C" w14:textId="77777777" w:rsidR="00084651" w:rsidRPr="00084651" w:rsidRDefault="00084651" w:rsidP="00084651">
      <w:r w:rsidRPr="00084651">
        <w:t>the model continued past the Movement Wall;</w:t>
      </w:r>
    </w:p>
    <w:p w14:paraId="65C6EB7D" w14:textId="77777777" w:rsidR="00084651" w:rsidRPr="00084651" w:rsidRDefault="00084651" w:rsidP="00084651">
      <w:r w:rsidRPr="00084651">
        <w:t>the model made a source claim without inspecting the source;</w:t>
      </w:r>
    </w:p>
    <w:p w14:paraId="1B44FB85" w14:textId="77777777" w:rsidR="00084651" w:rsidRPr="00084651" w:rsidRDefault="00084651" w:rsidP="00084651">
      <w:r w:rsidRPr="00084651">
        <w:t>the model performed empathy while failing the task;</w:t>
      </w:r>
    </w:p>
    <w:p w14:paraId="4071E061" w14:textId="77777777" w:rsidR="00084651" w:rsidRPr="00084651" w:rsidRDefault="00084651" w:rsidP="00084651">
      <w:r w:rsidRPr="00084651">
        <w:t>the model overcompressed a framework into generic language;</w:t>
      </w:r>
    </w:p>
    <w:p w14:paraId="6BB9B284" w14:textId="77777777" w:rsidR="00084651" w:rsidRPr="00084651" w:rsidRDefault="00084651" w:rsidP="00084651">
      <w:r w:rsidRPr="00084651">
        <w:t>the model preserved user intent and stopped cleanly;</w:t>
      </w:r>
    </w:p>
    <w:p w14:paraId="4E026485" w14:textId="77777777" w:rsidR="00084651" w:rsidRPr="00084651" w:rsidRDefault="00084651" w:rsidP="00084651">
      <w:r w:rsidRPr="00084651">
        <w:t>the model asked the right grounding question before drafting;</w:t>
      </w:r>
    </w:p>
    <w:p w14:paraId="4CD711D1" w14:textId="77777777" w:rsidR="00084651" w:rsidRPr="00084651" w:rsidRDefault="00084651" w:rsidP="00084651">
      <w:r w:rsidRPr="00084651">
        <w:t>the model used the correct sourcebook route;</w:t>
      </w:r>
    </w:p>
    <w:p w14:paraId="71D34E0C" w14:textId="77777777" w:rsidR="00084651" w:rsidRPr="00084651" w:rsidRDefault="00084651" w:rsidP="00084651">
      <w:r w:rsidRPr="00084651">
        <w:t>the model produced a coherent artifact with clear claim status;</w:t>
      </w:r>
    </w:p>
    <w:p w14:paraId="52661B5E" w14:textId="77777777" w:rsidR="00084651" w:rsidRPr="00084651" w:rsidRDefault="00084651" w:rsidP="00084651">
      <w:r w:rsidRPr="00084651">
        <w:t>the model turned scaffolding into final prose;</w:t>
      </w:r>
    </w:p>
    <w:p w14:paraId="3234CC7A" w14:textId="77777777" w:rsidR="00084651" w:rsidRPr="00084651" w:rsidRDefault="00084651" w:rsidP="00084651">
      <w:r w:rsidRPr="00084651">
        <w:t>the model corrected drift after user feedback.</w:t>
      </w:r>
    </w:p>
    <w:p w14:paraId="2E952A4E" w14:textId="77777777" w:rsidR="00084651" w:rsidRPr="00084651" w:rsidRDefault="00084651" w:rsidP="00084651">
      <w:r w:rsidRPr="00084651">
        <w:t>An AI Behavior Case should identify the task, the available source material, the model behavior, the failure or success mechanism, the user burden, and the repair. If the case is used in teaching, it should not be treated as evidence of prevalence unless broader data exists. It is case material unless verified otherwise.</w:t>
      </w:r>
    </w:p>
    <w:p w14:paraId="2B84BED7" w14:textId="77777777" w:rsidR="00084651" w:rsidRPr="00084651" w:rsidRDefault="00084651" w:rsidP="00084651">
      <w:r w:rsidRPr="00084651">
        <w:t>For HGU, these cases can support courses, labs, Behavioral Review, prompt kits, public AI literacy, sourcebook drafting, AVA explanation, FrostysHat practice, Symbiotic Thought artifacts, and product critique. They help users see AI behavior as something inspectable rather than mysterious.</w:t>
      </w:r>
    </w:p>
    <w:p w14:paraId="1E9A030B" w14:textId="77777777" w:rsidR="00084651" w:rsidRPr="00084651" w:rsidRDefault="00084651" w:rsidP="00084651">
      <w:r w:rsidRPr="00084651">
        <w:t>A model using Sourcebook 05 should analyze AI Behavior Cases with restraint. It should avoid moralizing the model, anthropomorphizing the failure, or turning one answer into a theory of all AI. It should name the behavior pattern and the repair path.</w:t>
      </w:r>
    </w:p>
    <w:p w14:paraId="157374AC" w14:textId="77777777" w:rsidR="00084651" w:rsidRPr="00084651" w:rsidRDefault="00084651" w:rsidP="00084651">
      <w:r w:rsidRPr="00084651">
        <w:t>The practical question is:</w:t>
      </w:r>
    </w:p>
    <w:p w14:paraId="094F9C64" w14:textId="77777777" w:rsidR="00084651" w:rsidRPr="00084651" w:rsidRDefault="00084651" w:rsidP="00084651">
      <w:r w:rsidRPr="00084651">
        <w:lastRenderedPageBreak/>
        <w:t>What conduct pattern does this case reveal, and what would make the exchange more grounded, proportionate, useful, and complete?</w:t>
      </w:r>
    </w:p>
    <w:p w14:paraId="4E2F5AC1" w14:textId="77777777" w:rsidR="00084651" w:rsidRPr="00084651" w:rsidRDefault="00084651" w:rsidP="00084651">
      <w:pPr>
        <w:pStyle w:val="Heading3"/>
      </w:pPr>
      <w:r w:rsidRPr="00084651">
        <w:t>77. Transition to Part IX</w:t>
      </w:r>
    </w:p>
    <w:p w14:paraId="09B98152" w14:textId="77777777" w:rsidR="00084651" w:rsidRPr="00084651" w:rsidRDefault="00084651" w:rsidP="00084651">
      <w:r w:rsidRPr="00084651">
        <w:t>Part VIII developed AI behavior as public and interpretive material.</w:t>
      </w:r>
    </w:p>
    <w:p w14:paraId="2CA2ED26" w14:textId="77777777" w:rsidR="00084651" w:rsidRPr="00084651" w:rsidRDefault="00084651" w:rsidP="00084651">
      <w:r w:rsidRPr="00084651">
        <w:t xml:space="preserve">It defined </w:t>
      </w:r>
      <w:r w:rsidRPr="00084651">
        <w:rPr>
          <w:b/>
          <w:bCs/>
        </w:rPr>
        <w:t>Capability Is Not Conduct</w:t>
      </w:r>
      <w:r w:rsidRPr="00084651">
        <w:t xml:space="preserve">, </w:t>
      </w:r>
      <w:r w:rsidRPr="00084651">
        <w:rPr>
          <w:b/>
          <w:bCs/>
        </w:rPr>
        <w:t>AI Behavior as an Interactional System</w:t>
      </w:r>
      <w:r w:rsidRPr="00084651">
        <w:t xml:space="preserve">, </w:t>
      </w:r>
      <w:r w:rsidRPr="00084651">
        <w:rPr>
          <w:b/>
          <w:bCs/>
        </w:rPr>
        <w:t>Movement Wall</w:t>
      </w:r>
      <w:r w:rsidRPr="00084651">
        <w:t xml:space="preserve">, </w:t>
      </w:r>
      <w:r w:rsidRPr="00084651">
        <w:rPr>
          <w:b/>
          <w:bCs/>
        </w:rPr>
        <w:t>Fluent Continuation</w:t>
      </w:r>
      <w:r w:rsidRPr="00084651">
        <w:t xml:space="preserve">, </w:t>
      </w:r>
      <w:r w:rsidRPr="00084651">
        <w:rPr>
          <w:b/>
          <w:bCs/>
        </w:rPr>
        <w:t>Coherent Conduct</w:t>
      </w:r>
      <w:r w:rsidRPr="00084651">
        <w:t xml:space="preserve">, </w:t>
      </w:r>
      <w:r w:rsidRPr="00084651">
        <w:rPr>
          <w:b/>
          <w:bCs/>
        </w:rPr>
        <w:t>Source-Gap Containment</w:t>
      </w:r>
      <w:r w:rsidRPr="00084651">
        <w:t xml:space="preserve">, </w:t>
      </w:r>
      <w:r w:rsidRPr="00084651">
        <w:rPr>
          <w:b/>
          <w:bCs/>
        </w:rPr>
        <w:t>Scaffolding Burn</w:t>
      </w:r>
      <w:r w:rsidRPr="00084651">
        <w:t xml:space="preserve">, </w:t>
      </w:r>
      <w:r w:rsidRPr="00084651">
        <w:rPr>
          <w:b/>
          <w:bCs/>
        </w:rPr>
        <w:t>Prompt Compiler</w:t>
      </w:r>
      <w:r w:rsidRPr="00084651">
        <w:t xml:space="preserve">, </w:t>
      </w:r>
      <w:r w:rsidRPr="00084651">
        <w:rPr>
          <w:b/>
          <w:bCs/>
        </w:rPr>
        <w:t>Human Discernment as Steering Layer</w:t>
      </w:r>
      <w:r w:rsidRPr="00084651">
        <w:t xml:space="preserve">, </w:t>
      </w:r>
      <w:r w:rsidRPr="00084651">
        <w:rPr>
          <w:b/>
          <w:bCs/>
        </w:rPr>
        <w:t>AI Output as Public Explanation Surface</w:t>
      </w:r>
      <w:r w:rsidRPr="00084651">
        <w:t xml:space="preserve">, and </w:t>
      </w:r>
      <w:r w:rsidRPr="00084651">
        <w:rPr>
          <w:b/>
          <w:bCs/>
        </w:rPr>
        <w:t>AI Behavior Cases</w:t>
      </w:r>
      <w:r w:rsidRPr="00084651">
        <w:t xml:space="preserve"> for HGU interpretation.</w:t>
      </w:r>
    </w:p>
    <w:p w14:paraId="017093CA" w14:textId="77777777" w:rsidR="00084651" w:rsidRPr="00084651" w:rsidRDefault="00084651" w:rsidP="00084651">
      <w:r w:rsidRPr="00084651">
        <w:t xml:space="preserve">Together, these concepts help Sourcebook 05 explain AI behavior without replacing </w:t>
      </w:r>
      <w:r w:rsidRPr="00084651">
        <w:rPr>
          <w:b/>
          <w:bCs/>
        </w:rPr>
        <w:t>AVA</w:t>
      </w:r>
      <w:r w:rsidRPr="00084651">
        <w:t xml:space="preserve">, </w:t>
      </w:r>
      <w:r w:rsidRPr="00084651">
        <w:rPr>
          <w:b/>
          <w:bCs/>
        </w:rPr>
        <w:t>FrostysHat</w:t>
      </w:r>
      <w:r w:rsidRPr="00084651">
        <w:t xml:space="preserve">, or </w:t>
      </w:r>
      <w:r w:rsidRPr="00084651">
        <w:rPr>
          <w:b/>
          <w:bCs/>
        </w:rPr>
        <w:t>Symbiotic Thought</w:t>
      </w:r>
      <w:r w:rsidRPr="00084651">
        <w:t>. They give HGU a public language for model conduct, source discipline, human steering, AI-assisted writing, prompt construction, and review of model outputs as usable or failed artifacts.</w:t>
      </w:r>
    </w:p>
    <w:p w14:paraId="56E25CB6" w14:textId="77777777" w:rsidR="00084651" w:rsidRPr="00084651" w:rsidRDefault="00084651" w:rsidP="00084651">
      <w:r w:rsidRPr="00084651">
        <w:t xml:space="preserve">Part IX turns directly to </w:t>
      </w:r>
      <w:r w:rsidRPr="00084651">
        <w:rPr>
          <w:b/>
          <w:bCs/>
        </w:rPr>
        <w:t>AVA</w:t>
      </w:r>
      <w:r w:rsidRPr="00084651">
        <w:t xml:space="preserve"> as runtime context for public interpretation.</w:t>
      </w:r>
    </w:p>
    <w:p w14:paraId="450B9207" w14:textId="77777777" w:rsidR="00084651" w:rsidRPr="00084651" w:rsidRDefault="00084651" w:rsidP="00084651">
      <w:r w:rsidRPr="00084651">
        <w:t xml:space="preserve">The next part explains how Sourcebook 05 should discuss AVA in public language without rebuilding it: </w:t>
      </w:r>
      <w:r w:rsidRPr="00084651">
        <w:rPr>
          <w:b/>
          <w:bCs/>
        </w:rPr>
        <w:t>AVA as Interaction-Layer Grammar</w:t>
      </w:r>
      <w:r w:rsidRPr="00084651">
        <w:t xml:space="preserve">, why Sourcebook 05 does not rebuild AVA, </w:t>
      </w:r>
      <w:r w:rsidRPr="00084651">
        <w:rPr>
          <w:b/>
          <w:bCs/>
        </w:rPr>
        <w:t>Planner Loop</w:t>
      </w:r>
      <w:r w:rsidRPr="00084651">
        <w:t xml:space="preserve"> concepts in public explanation, grounding, validation, closure, proportion, </w:t>
      </w:r>
      <w:r w:rsidRPr="00084651">
        <w:rPr>
          <w:b/>
          <w:bCs/>
        </w:rPr>
        <w:t>Horizon Progression</w:t>
      </w:r>
      <w:r w:rsidRPr="00084651">
        <w:t>, AVA failure modes, and using AVA to review explanations, arguments, and HGU outputs.</w:t>
      </w:r>
    </w:p>
    <w:p w14:paraId="6C8678EE" w14:textId="39959AD8" w:rsidR="00084651" w:rsidRDefault="00084651">
      <w:r>
        <w:br w:type="page"/>
      </w:r>
    </w:p>
    <w:p w14:paraId="69E99FA6" w14:textId="77777777" w:rsidR="00084651" w:rsidRPr="00084651" w:rsidRDefault="00084651" w:rsidP="00C456FC">
      <w:pPr>
        <w:pStyle w:val="Heading2"/>
      </w:pPr>
      <w:r w:rsidRPr="00084651">
        <w:lastRenderedPageBreak/>
        <w:t>Part IX — AVA as Runtime Context for Public Interpretation</w:t>
      </w:r>
    </w:p>
    <w:p w14:paraId="429E90A0" w14:textId="77777777" w:rsidR="00084651" w:rsidRPr="00084651" w:rsidRDefault="00084651" w:rsidP="00C456FC">
      <w:pPr>
        <w:pStyle w:val="Heading3"/>
      </w:pPr>
      <w:r w:rsidRPr="00084651">
        <w:t>78. AVA as Interaction-Layer Grammar</w:t>
      </w:r>
    </w:p>
    <w:p w14:paraId="581F247D" w14:textId="77777777" w:rsidR="00084651" w:rsidRPr="00084651" w:rsidRDefault="00084651" w:rsidP="00084651">
      <w:r w:rsidRPr="00084651">
        <w:rPr>
          <w:b/>
          <w:bCs/>
        </w:rPr>
        <w:t>AVA</w:t>
      </w:r>
      <w:r w:rsidRPr="00084651">
        <w:t xml:space="preserve"> is the interaction-layer grammar for coherent AI behavior.</w:t>
      </w:r>
    </w:p>
    <w:p w14:paraId="3DC7AB7F" w14:textId="77777777" w:rsidR="00084651" w:rsidRPr="00084651" w:rsidRDefault="00084651" w:rsidP="00084651">
      <w:r w:rsidRPr="00084651">
        <w:t>It defines how a model should move through an exchange: how it reads the user’s request, decides what kind of answer is needed, retrieves or grounds when necessary, generates at the right scale, validates the response, and closes when the work is complete. AVA’s central concern is not personality, branding, interface style, or general intelligence. Its concern is conduct in motion.</w:t>
      </w:r>
    </w:p>
    <w:p w14:paraId="300B0A0B" w14:textId="77777777" w:rsidR="00084651" w:rsidRPr="00084651" w:rsidRDefault="00084651" w:rsidP="00084651">
      <w:r w:rsidRPr="00084651">
        <w:t>Sourcebook 05 uses AVA as runtime context for public interpretation.</w:t>
      </w:r>
    </w:p>
    <w:p w14:paraId="328D18D8" w14:textId="77777777" w:rsidR="00084651" w:rsidRPr="00084651" w:rsidRDefault="00084651" w:rsidP="00084651">
      <w:r w:rsidRPr="00084651">
        <w:t>That means Sourcebook 05 may explain AVA concepts in language that helps a public reader, HGU learner, product team, writer, reviewer, or model user understand why AI behavior succeeds or fails. It should not restate AVA as a full technical framework. It should translate AVA’s relevant runtime ideas into usable public explanation.</w:t>
      </w:r>
    </w:p>
    <w:p w14:paraId="69FEEFEE" w14:textId="77777777" w:rsidR="00084651" w:rsidRPr="00084651" w:rsidRDefault="00084651" w:rsidP="00084651">
      <w:r w:rsidRPr="00084651">
        <w:t>The basic public claim is simple:</w:t>
      </w:r>
    </w:p>
    <w:p w14:paraId="74477904" w14:textId="77777777" w:rsidR="00084651" w:rsidRPr="00084651" w:rsidRDefault="00084651" w:rsidP="00084651">
      <w:r w:rsidRPr="00084651">
        <w:t>An AI system does not only need to be capable. It needs a grammar for behaving coherently while helping.</w:t>
      </w:r>
    </w:p>
    <w:p w14:paraId="74FA7C72" w14:textId="77777777" w:rsidR="00084651" w:rsidRPr="00084651" w:rsidRDefault="00084651" w:rsidP="00084651">
      <w:r w:rsidRPr="00084651">
        <w:t>A model may be powerful and still lose the thread. It may be polite and still ungrounded. It may be fast and still careless. It may produce an answer that looks complete while skipping the user’s actual need. AVA gives HGU a way to name those failures as interaction-layer failures rather than treating them as random quirks.</w:t>
      </w:r>
    </w:p>
    <w:p w14:paraId="48851421" w14:textId="77777777" w:rsidR="00084651" w:rsidRPr="00084651" w:rsidRDefault="00084651" w:rsidP="00084651">
      <w:r w:rsidRPr="00084651">
        <w:t xml:space="preserve">Sourcebook 05 should treat AVA as the stricter framework underneath many of its public AI concepts. </w:t>
      </w:r>
      <w:r w:rsidRPr="00084651">
        <w:rPr>
          <w:b/>
          <w:bCs/>
        </w:rPr>
        <w:t>Capability Is Not Conduct</w:t>
      </w:r>
      <w:r w:rsidRPr="00084651">
        <w:t xml:space="preserve">, </w:t>
      </w:r>
      <w:r w:rsidRPr="00084651">
        <w:rPr>
          <w:b/>
          <w:bCs/>
        </w:rPr>
        <w:t>Movement Wall</w:t>
      </w:r>
      <w:r w:rsidRPr="00084651">
        <w:t xml:space="preserve">, </w:t>
      </w:r>
      <w:r w:rsidRPr="00084651">
        <w:rPr>
          <w:b/>
          <w:bCs/>
        </w:rPr>
        <w:t>Source-Gap Containment</w:t>
      </w:r>
      <w:r w:rsidRPr="00084651">
        <w:t xml:space="preserve">, </w:t>
      </w:r>
      <w:r w:rsidRPr="00084651">
        <w:rPr>
          <w:b/>
          <w:bCs/>
        </w:rPr>
        <w:t>Coherent Conduct</w:t>
      </w:r>
      <w:r w:rsidRPr="00084651">
        <w:t xml:space="preserve">, </w:t>
      </w:r>
      <w:r w:rsidRPr="00084651">
        <w:rPr>
          <w:b/>
          <w:bCs/>
        </w:rPr>
        <w:t>Prompt Compiler</w:t>
      </w:r>
      <w:r w:rsidRPr="00084651">
        <w:t xml:space="preserve">, and </w:t>
      </w:r>
      <w:r w:rsidRPr="00084651">
        <w:rPr>
          <w:b/>
          <w:bCs/>
        </w:rPr>
        <w:t>AI Output as Public Explanation Surface</w:t>
      </w:r>
      <w:r w:rsidRPr="00084651">
        <w:t xml:space="preserve"> all become clearer when AVA is understood as the runtime grammar underneath them.</w:t>
      </w:r>
    </w:p>
    <w:p w14:paraId="3462136D" w14:textId="77777777" w:rsidR="00084651" w:rsidRPr="00084651" w:rsidRDefault="00084651" w:rsidP="00084651">
      <w:r w:rsidRPr="00084651">
        <w:t>The public explanation should remain concrete. AVA asks whether the model grounded the answer, kept proportion, followed the task, checked the response, and stopped. A reader does not need the full architecture to understand the failure. They need to see the behavior pattern.</w:t>
      </w:r>
    </w:p>
    <w:p w14:paraId="3190037B" w14:textId="77777777" w:rsidR="00084651" w:rsidRPr="00084651" w:rsidRDefault="00084651" w:rsidP="00084651">
      <w:r w:rsidRPr="00084651">
        <w:t>When Sourcebook 05 discusses AVA, the guiding question is:</w:t>
      </w:r>
    </w:p>
    <w:p w14:paraId="7CE25913" w14:textId="77777777" w:rsidR="00084651" w:rsidRPr="00084651" w:rsidRDefault="00084651" w:rsidP="00084651">
      <w:r w:rsidRPr="00084651">
        <w:t>What runtime behavior does this public example reveal?</w:t>
      </w:r>
    </w:p>
    <w:p w14:paraId="1280347A" w14:textId="77777777" w:rsidR="00084651" w:rsidRPr="00084651" w:rsidRDefault="00084651" w:rsidP="00C456FC">
      <w:pPr>
        <w:pStyle w:val="Heading3"/>
      </w:pPr>
      <w:r w:rsidRPr="00084651">
        <w:lastRenderedPageBreak/>
        <w:t>79. Why Sourcebook 05 Does Not Rebuild AVA</w:t>
      </w:r>
    </w:p>
    <w:p w14:paraId="5B69E87D" w14:textId="77777777" w:rsidR="00084651" w:rsidRPr="00084651" w:rsidRDefault="00084651" w:rsidP="00084651">
      <w:r w:rsidRPr="00084651">
        <w:t>Sourcebook 05 does not rebuild AVA because AVA already has its own framework home.</w:t>
      </w:r>
    </w:p>
    <w:p w14:paraId="0908D7C8" w14:textId="77777777" w:rsidR="00084651" w:rsidRPr="00084651" w:rsidRDefault="00084651" w:rsidP="00084651">
      <w:r w:rsidRPr="00084651">
        <w:t>This sourcebook should not duplicate AVA’s full planner loop, validator suite, integration profiles, evaluation hypotheses, module architecture, or implementation logic. Those belong in the AVA framework file and in the sourcebook or practice layers that specifically handle conversational AI behavior.</w:t>
      </w:r>
    </w:p>
    <w:p w14:paraId="334ADB5D" w14:textId="77777777" w:rsidR="00084651" w:rsidRPr="00084651" w:rsidRDefault="00084651" w:rsidP="00084651">
      <w:r w:rsidRPr="00084651">
        <w:t xml:space="preserve">Sourcebook 05’s role is narrower and more public-facing. It explains how AVA concepts support essays, arguments, reviews, public explanations, AI-output critique, prompt practices, and HGU sessions running through </w:t>
      </w:r>
      <w:r w:rsidRPr="00084651">
        <w:rPr>
          <w:b/>
          <w:bCs/>
        </w:rPr>
        <w:t>HGU.docx</w:t>
      </w:r>
      <w:r w:rsidRPr="00084651">
        <w:t>.</w:t>
      </w:r>
    </w:p>
    <w:p w14:paraId="59CE521B" w14:textId="77777777" w:rsidR="00084651" w:rsidRPr="00084651" w:rsidRDefault="00084651" w:rsidP="00084651">
      <w:r w:rsidRPr="00084651">
        <w:t>The distinction protects both files.</w:t>
      </w:r>
    </w:p>
    <w:p w14:paraId="5B30AF0C" w14:textId="77777777" w:rsidR="00084651" w:rsidRPr="00084651" w:rsidRDefault="00084651" w:rsidP="00084651">
      <w:r w:rsidRPr="00084651">
        <w:t>AVA needs to remain precise. It defines runtime behavior with enough structure for testing, integration, and evaluation. If Sourcebook 05 rewrites AVA too broadly, it risks weakening that precision.</w:t>
      </w:r>
    </w:p>
    <w:p w14:paraId="75B84602" w14:textId="77777777" w:rsidR="00084651" w:rsidRPr="00084651" w:rsidRDefault="00084651" w:rsidP="00084651">
      <w:r w:rsidRPr="00084651">
        <w:t>Sourcebook 05 needs to remain usable. It should help readers and models understand why AVA matters without forcing every public explanation to become a technical runtime document.</w:t>
      </w:r>
    </w:p>
    <w:p w14:paraId="3962B516" w14:textId="77777777" w:rsidR="00084651" w:rsidRPr="00084651" w:rsidRDefault="00084651" w:rsidP="00084651">
      <w:r w:rsidRPr="00084651">
        <w:t>The right relationship is translation, not duplication.</w:t>
      </w:r>
    </w:p>
    <w:p w14:paraId="1AC9D84C" w14:textId="77777777" w:rsidR="00084651" w:rsidRPr="00084651" w:rsidRDefault="00084651" w:rsidP="00084651">
      <w:r w:rsidRPr="00084651">
        <w:t>A Sourcebook 05 explanation might say that a model failed because it answered before grounding, continued past the useful endpoint, or treated a fluent synthesis as if it were source-supported. That is AVA-readable behavior in public language. The explanation does not need to reproduce the whole AVA validator sequence.</w:t>
      </w:r>
    </w:p>
    <w:p w14:paraId="4C7BA424" w14:textId="77777777" w:rsidR="00084651" w:rsidRPr="00084651" w:rsidRDefault="00084651" w:rsidP="00084651">
      <w:r w:rsidRPr="00084651">
        <w:t>A Behavioral Review might use AVA to evaluate whether an assistant stayed on task, retrieved the right source, preserved uncertainty, and closed cleanly. The review can cite AVA’s behavioral logic without becoming an AVA manual.</w:t>
      </w:r>
    </w:p>
    <w:p w14:paraId="3E54CC53" w14:textId="77777777" w:rsidR="00084651" w:rsidRPr="00084651" w:rsidRDefault="00084651" w:rsidP="00084651">
      <w:r w:rsidRPr="00084651">
        <w:t>An HGU course might introduce AVA as the framework for coherent AI conduct and then use Sourcebook 05 concepts to explain public-facing cases. The course should route students to AVA when they need the full runtime.</w:t>
      </w:r>
    </w:p>
    <w:p w14:paraId="562F5E6C" w14:textId="77777777" w:rsidR="00084651" w:rsidRPr="00084651" w:rsidRDefault="00084651" w:rsidP="00084651">
      <w:r w:rsidRPr="00084651">
        <w:t>The boundary rule is simple:</w:t>
      </w:r>
    </w:p>
    <w:p w14:paraId="72464001" w14:textId="77777777" w:rsidR="00084651" w:rsidRPr="00084651" w:rsidRDefault="00084651" w:rsidP="00084651">
      <w:r w:rsidRPr="00084651">
        <w:t>Use Sourcebook 05 to explain AVA in motion. Use AVA itself when the task requires the full runtime grammar.</w:t>
      </w:r>
    </w:p>
    <w:p w14:paraId="0C12605A" w14:textId="77777777" w:rsidR="00084651" w:rsidRPr="00084651" w:rsidRDefault="00084651" w:rsidP="00C456FC">
      <w:pPr>
        <w:pStyle w:val="Heading3"/>
      </w:pPr>
      <w:r w:rsidRPr="00084651">
        <w:lastRenderedPageBreak/>
        <w:t>80. Planner Loop Concepts in Public Explanation</w:t>
      </w:r>
    </w:p>
    <w:p w14:paraId="38070515" w14:textId="77777777" w:rsidR="00084651" w:rsidRPr="00084651" w:rsidRDefault="00084651" w:rsidP="00084651">
      <w:r w:rsidRPr="00084651">
        <w:t xml:space="preserve">The </w:t>
      </w:r>
      <w:r w:rsidRPr="00084651">
        <w:rPr>
          <w:b/>
          <w:bCs/>
        </w:rPr>
        <w:t>Planner Loop</w:t>
      </w:r>
      <w:r w:rsidRPr="00084651">
        <w:t xml:space="preserve"> gives AVA its basic movement.</w:t>
      </w:r>
    </w:p>
    <w:p w14:paraId="005ACCCD" w14:textId="77777777" w:rsidR="00084651" w:rsidRPr="00084651" w:rsidRDefault="00084651" w:rsidP="00084651">
      <w:r w:rsidRPr="00084651">
        <w:t xml:space="preserve">In public Sourcebook 05 language, the loop can be explained as a sequence of behavioral obligations: read the request, choose the work, ground the answer, draft the response, check it, and stop. The formal AVA sequence is </w:t>
      </w:r>
      <w:r w:rsidRPr="00084651">
        <w:rPr>
          <w:b/>
          <w:bCs/>
        </w:rPr>
        <w:t>Sense</w:t>
      </w:r>
      <w:r w:rsidRPr="00084651">
        <w:t xml:space="preserve">, </w:t>
      </w:r>
      <w:r w:rsidRPr="00084651">
        <w:rPr>
          <w:b/>
          <w:bCs/>
        </w:rPr>
        <w:t>Decide</w:t>
      </w:r>
      <w:r w:rsidRPr="00084651">
        <w:t xml:space="preserve">, </w:t>
      </w:r>
      <w:r w:rsidRPr="00084651">
        <w:rPr>
          <w:b/>
          <w:bCs/>
        </w:rPr>
        <w:t>Retrieve</w:t>
      </w:r>
      <w:r w:rsidRPr="00084651">
        <w:t xml:space="preserve">, </w:t>
      </w:r>
      <w:r w:rsidRPr="00084651">
        <w:rPr>
          <w:b/>
          <w:bCs/>
        </w:rPr>
        <w:t>Generate</w:t>
      </w:r>
      <w:r w:rsidRPr="00084651">
        <w:t xml:space="preserve">, </w:t>
      </w:r>
      <w:r w:rsidRPr="00084651">
        <w:rPr>
          <w:b/>
          <w:bCs/>
        </w:rPr>
        <w:t>Validate</w:t>
      </w:r>
      <w:r w:rsidRPr="00084651">
        <w:t xml:space="preserve">, and </w:t>
      </w:r>
      <w:r w:rsidRPr="00084651">
        <w:rPr>
          <w:b/>
          <w:bCs/>
        </w:rPr>
        <w:t>Close</w:t>
      </w:r>
      <w:r w:rsidRPr="00084651">
        <w:t>.</w:t>
      </w:r>
    </w:p>
    <w:p w14:paraId="366F839A" w14:textId="77777777" w:rsidR="00084651" w:rsidRPr="00084651" w:rsidRDefault="00084651" w:rsidP="00084651">
      <w:r w:rsidRPr="00084651">
        <w:t>Sourcebook 05 may use those terms when they help the reader understand a failure or repair.</w:t>
      </w:r>
    </w:p>
    <w:p w14:paraId="6F188E73" w14:textId="77777777" w:rsidR="00084651" w:rsidRPr="00084651" w:rsidRDefault="00084651" w:rsidP="00084651">
      <w:r w:rsidRPr="00084651">
        <w:rPr>
          <w:b/>
          <w:bCs/>
        </w:rPr>
        <w:t>Sense</w:t>
      </w:r>
      <w:r w:rsidRPr="00084651">
        <w:t xml:space="preserve"> asks whether the model understood the user’s actual request. Many AI failures begin here. The model answers a nearby category instead of the thing the user asked. It treats a drafting request as a teaching request. It treats a source-specific question as a general knowledge question. It misses tone, scale, risk, file scope, or user intent.</w:t>
      </w:r>
    </w:p>
    <w:p w14:paraId="1C1DC266" w14:textId="77777777" w:rsidR="00084651" w:rsidRPr="00084651" w:rsidRDefault="00084651" w:rsidP="00084651">
      <w:r w:rsidRPr="00084651">
        <w:rPr>
          <w:b/>
          <w:bCs/>
        </w:rPr>
        <w:t>Decide</w:t>
      </w:r>
      <w:r w:rsidRPr="00084651">
        <w:t xml:space="preserve"> asks whether the model chose the right work product. The answer may need to be a short definition, a review memo, a source-grounded summary, a draft section, a refusal, a clarification, a course outline, or a correction. If the model chooses the wrong output type, the rest of the response may look polished while failing the task.</w:t>
      </w:r>
    </w:p>
    <w:p w14:paraId="3CB776D5" w14:textId="77777777" w:rsidR="00084651" w:rsidRPr="00084651" w:rsidRDefault="00084651" w:rsidP="00084651">
      <w:r w:rsidRPr="00084651">
        <w:rPr>
          <w:b/>
          <w:bCs/>
        </w:rPr>
        <w:t>Retrieve</w:t>
      </w:r>
      <w:r w:rsidRPr="00084651">
        <w:t xml:space="preserve"> asks whether the model grounded the answer in the needed material. Sometimes retrieval means checking a file. Sometimes it means using the user-provided case. Sometimes it means searching current sources. Sometimes it means recognizing that no retrieval is needed because the task is purely conceptual or creative. The public point is that claims should stand on the right ground.</w:t>
      </w:r>
    </w:p>
    <w:p w14:paraId="6556908F" w14:textId="77777777" w:rsidR="00084651" w:rsidRPr="00084651" w:rsidRDefault="00084651" w:rsidP="00084651">
      <w:r w:rsidRPr="00084651">
        <w:rPr>
          <w:b/>
          <w:bCs/>
        </w:rPr>
        <w:t>Generate</w:t>
      </w:r>
      <w:r w:rsidRPr="00084651">
        <w:t xml:space="preserve"> asks whether the model drafted the answer in the right form, tone, scale, and structure. Generation should follow the plan rather than drift into whatever the model can fluently produce.</w:t>
      </w:r>
    </w:p>
    <w:p w14:paraId="44F4AD38" w14:textId="77777777" w:rsidR="00084651" w:rsidRPr="00084651" w:rsidRDefault="00084651" w:rsidP="00084651">
      <w:r w:rsidRPr="00084651">
        <w:rPr>
          <w:b/>
          <w:bCs/>
        </w:rPr>
        <w:t>Validate</w:t>
      </w:r>
      <w:r w:rsidRPr="00084651">
        <w:t xml:space="preserve"> asks whether the model checked the answer before giving it to the user. Did it stay on scope? Did it preserve source boundaries? Did it overclaim? Did it answer the request? Did it keep proportion? Did it avoid unnecessary continuation?</w:t>
      </w:r>
    </w:p>
    <w:p w14:paraId="79A60D10" w14:textId="77777777" w:rsidR="00084651" w:rsidRPr="00084651" w:rsidRDefault="00084651" w:rsidP="00084651">
      <w:r w:rsidRPr="00084651">
        <w:rPr>
          <w:b/>
          <w:bCs/>
        </w:rPr>
        <w:t>Close</w:t>
      </w:r>
      <w:r w:rsidRPr="00084651">
        <w:t xml:space="preserve"> asks whether the model ended at the right point. Closure is part of conduct. A model can fail by continuing after the work is done.</w:t>
      </w:r>
    </w:p>
    <w:p w14:paraId="72502934" w14:textId="77777777" w:rsidR="00084651" w:rsidRPr="00084651" w:rsidRDefault="00084651" w:rsidP="00084651">
      <w:r w:rsidRPr="00084651">
        <w:t>Sourcebook 05 should use the Planner Loop as a public explanation tool when analyzing AI behavior, reviewing HGU outputs, teaching prompt design, or explaining why a model response felt wrong.</w:t>
      </w:r>
    </w:p>
    <w:p w14:paraId="08499C9E" w14:textId="77777777" w:rsidR="00084651" w:rsidRPr="00084651" w:rsidRDefault="00084651" w:rsidP="00084651">
      <w:r w:rsidRPr="00084651">
        <w:t>The loop’s public value is that it turns vague AI frustration into inspectable behavior.</w:t>
      </w:r>
    </w:p>
    <w:p w14:paraId="0B09FC18" w14:textId="77777777" w:rsidR="00084651" w:rsidRPr="00084651" w:rsidRDefault="00084651" w:rsidP="00084651">
      <w:r w:rsidRPr="00084651">
        <w:lastRenderedPageBreak/>
        <w:t>The question becomes:</w:t>
      </w:r>
    </w:p>
    <w:p w14:paraId="1918DC05" w14:textId="77777777" w:rsidR="00084651" w:rsidRPr="00084651" w:rsidRDefault="00084651" w:rsidP="00084651">
      <w:r w:rsidRPr="00084651">
        <w:t>Where did the exchange fail: sensing, deciding, grounding, generating, validating, or closing?</w:t>
      </w:r>
    </w:p>
    <w:p w14:paraId="69BD613D" w14:textId="77777777" w:rsidR="00084651" w:rsidRPr="00084651" w:rsidRDefault="00084651" w:rsidP="00C456FC">
      <w:pPr>
        <w:pStyle w:val="Heading3"/>
      </w:pPr>
      <w:r w:rsidRPr="00084651">
        <w:t>81. Grounding, Validation, and Closure as Essay-Readable Ideas</w:t>
      </w:r>
    </w:p>
    <w:p w14:paraId="21484E8F" w14:textId="77777777" w:rsidR="00084651" w:rsidRPr="00084651" w:rsidRDefault="00084651" w:rsidP="00084651">
      <w:r w:rsidRPr="00084651">
        <w:rPr>
          <w:b/>
          <w:bCs/>
        </w:rPr>
        <w:t>Grounding</w:t>
      </w:r>
      <w:r w:rsidRPr="00084651">
        <w:t xml:space="preserve">, </w:t>
      </w:r>
      <w:r w:rsidRPr="00084651">
        <w:rPr>
          <w:b/>
          <w:bCs/>
        </w:rPr>
        <w:t>Validation</w:t>
      </w:r>
      <w:r w:rsidRPr="00084651">
        <w:t xml:space="preserve">, and </w:t>
      </w:r>
      <w:r w:rsidRPr="00084651">
        <w:rPr>
          <w:b/>
          <w:bCs/>
        </w:rPr>
        <w:t>Closure</w:t>
      </w:r>
      <w:r w:rsidRPr="00084651">
        <w:t xml:space="preserve"> are among the most publicly useful AVA ideas because readers can feel their absence.</w:t>
      </w:r>
    </w:p>
    <w:p w14:paraId="6DFA7EEA" w14:textId="77777777" w:rsidR="00084651" w:rsidRPr="00084651" w:rsidRDefault="00084651" w:rsidP="00084651">
      <w:r w:rsidRPr="00084651">
        <w:t>A response lacks grounding when it does not show what its claim stands on. It may generalize from memory, infer from a familiar pattern, summarize a source it has not inspected, answer from outdated assumptions, or present interpretation as fact. The user may experience this as slipperiness: the answer sounds useful, but there is no visible floor.</w:t>
      </w:r>
    </w:p>
    <w:p w14:paraId="3DE3D556" w14:textId="77777777" w:rsidR="00084651" w:rsidRPr="00084651" w:rsidRDefault="00084651" w:rsidP="00084651">
      <w:r w:rsidRPr="00084651">
        <w:t>A response lacks validation when it has not been checked against the request, evidence, scope, or claim status. It may be too long, too broad, too confident, too generic, too emotional, too abstract, or subtly misrouted. The answer may contain good material while still failing the actual task.</w:t>
      </w:r>
    </w:p>
    <w:p w14:paraId="687C27AB" w14:textId="77777777" w:rsidR="00084651" w:rsidRPr="00084651" w:rsidRDefault="00084651" w:rsidP="00084651">
      <w:r w:rsidRPr="00084651">
        <w:t>A response lacks closure when it continues after the useful work has landed. It adds extra advice, options, reassurance, warnings, summaries, or next steps that the user did not need. It may feel helpful on the surface while transferring more sorting work to the user.</w:t>
      </w:r>
    </w:p>
    <w:p w14:paraId="7E0ACCBE" w14:textId="77777777" w:rsidR="00084651" w:rsidRPr="00084651" w:rsidRDefault="00084651" w:rsidP="00084651">
      <w:r w:rsidRPr="00084651">
        <w:t>Sourcebook 05 should translate these concepts into public language.</w:t>
      </w:r>
    </w:p>
    <w:p w14:paraId="7F5D9E5D" w14:textId="77777777" w:rsidR="00084651" w:rsidRPr="00084651" w:rsidRDefault="00084651" w:rsidP="00084651">
      <w:r w:rsidRPr="00084651">
        <w:t>Grounding means the answer has a floor.</w:t>
      </w:r>
    </w:p>
    <w:p w14:paraId="4591540A" w14:textId="77777777" w:rsidR="00084651" w:rsidRPr="00084651" w:rsidRDefault="00084651" w:rsidP="00084651">
      <w:r w:rsidRPr="00084651">
        <w:t>Validation means the answer has been checked.</w:t>
      </w:r>
    </w:p>
    <w:p w14:paraId="7351E004" w14:textId="77777777" w:rsidR="00084651" w:rsidRPr="00084651" w:rsidRDefault="00084651" w:rsidP="00084651">
      <w:r w:rsidRPr="00084651">
        <w:t>Closure means the answer knows when to stop.</w:t>
      </w:r>
    </w:p>
    <w:p w14:paraId="270BF83C" w14:textId="77777777" w:rsidR="00084651" w:rsidRPr="00084651" w:rsidRDefault="00084651" w:rsidP="00084651">
      <w:r w:rsidRPr="00084651">
        <w:t>These simplified versions are useful, but they should remain traceable to AVA’s stricter runtime. They are public handles, not replacements for the full framework.</w:t>
      </w:r>
    </w:p>
    <w:p w14:paraId="113ED62A" w14:textId="77777777" w:rsidR="00084651" w:rsidRPr="00084651" w:rsidRDefault="00084651" w:rsidP="00084651">
      <w:r w:rsidRPr="00084651">
        <w:t>In essays and public arguments, these concepts also apply beyond AI.</w:t>
      </w:r>
    </w:p>
    <w:p w14:paraId="32AABDDC" w14:textId="77777777" w:rsidR="00084651" w:rsidRPr="00084651" w:rsidRDefault="00084651" w:rsidP="00084651">
      <w:r w:rsidRPr="00084651">
        <w:t>An essay needs grounding when it makes claims. It needs validation when it checks whether its examples, claims, and structure fit. It needs closure when the argument has completed its work. A public review needs grounding in observed material, validation against evidence and scope, and closure around a usable repair path.</w:t>
      </w:r>
    </w:p>
    <w:p w14:paraId="5B426807" w14:textId="77777777" w:rsidR="00084651" w:rsidRPr="00084651" w:rsidRDefault="00084651" w:rsidP="00084651">
      <w:r w:rsidRPr="00084651">
        <w:t>This is why AVA belongs in Sourcebook 05 as runtime context. Its concepts can help public writing become more disciplined without turning the writing into technical documentation.</w:t>
      </w:r>
    </w:p>
    <w:p w14:paraId="1D9DBCD8" w14:textId="77777777" w:rsidR="00084651" w:rsidRPr="00084651" w:rsidRDefault="00084651" w:rsidP="00084651">
      <w:r w:rsidRPr="00084651">
        <w:t>A model using Sourcebook 05 should ask:</w:t>
      </w:r>
    </w:p>
    <w:p w14:paraId="47627E50" w14:textId="77777777" w:rsidR="00084651" w:rsidRPr="00084651" w:rsidRDefault="00084651" w:rsidP="00084651">
      <w:r w:rsidRPr="00084651">
        <w:lastRenderedPageBreak/>
        <w:t>What is the floor?</w:t>
      </w:r>
    </w:p>
    <w:p w14:paraId="2894A6B8" w14:textId="77777777" w:rsidR="00084651" w:rsidRPr="00084651" w:rsidRDefault="00084651" w:rsidP="00084651">
      <w:r w:rsidRPr="00084651">
        <w:t>Has the response been checked?</w:t>
      </w:r>
    </w:p>
    <w:p w14:paraId="69CCAAA5" w14:textId="77777777" w:rsidR="00084651" w:rsidRPr="00084651" w:rsidRDefault="00084651" w:rsidP="00084651">
      <w:r w:rsidRPr="00084651">
        <w:t>Where should the answer stop?</w:t>
      </w:r>
    </w:p>
    <w:p w14:paraId="6BBB78EB" w14:textId="77777777" w:rsidR="00084651" w:rsidRPr="00084651" w:rsidRDefault="00084651" w:rsidP="00084651">
      <w:r w:rsidRPr="00084651">
        <w:t>Those questions make AVA usable in public interpretation.</w:t>
      </w:r>
    </w:p>
    <w:p w14:paraId="121ACEAD" w14:textId="77777777" w:rsidR="00084651" w:rsidRPr="00084651" w:rsidRDefault="00084651" w:rsidP="00C456FC">
      <w:pPr>
        <w:pStyle w:val="Heading3"/>
      </w:pPr>
      <w:r w:rsidRPr="00084651">
        <w:t>82. Proportion as Runtime Behavior and Public Standard</w:t>
      </w:r>
    </w:p>
    <w:p w14:paraId="29778DB4" w14:textId="77777777" w:rsidR="00084651" w:rsidRPr="00084651" w:rsidRDefault="00084651" w:rsidP="00084651">
      <w:r w:rsidRPr="00084651">
        <w:rPr>
          <w:b/>
          <w:bCs/>
        </w:rPr>
        <w:t>Proportion</w:t>
      </w:r>
      <w:r w:rsidRPr="00084651">
        <w:t xml:space="preserve"> is both an AVA runtime behavior and a Sourcebook 05 public-writing standard.</w:t>
      </w:r>
    </w:p>
    <w:p w14:paraId="6A83F779" w14:textId="77777777" w:rsidR="00084651" w:rsidRPr="00084651" w:rsidRDefault="00084651" w:rsidP="00084651">
      <w:r w:rsidRPr="00084651">
        <w:t>In AVA, proportion keeps the response fitted to the user’s actual request, evidence, risk, tone, scale, and context. It prevents a model from giving a lecture when a definition is needed, giving reassurance when a correction is needed, or giving a broad synthesis when the source material is missing.</w:t>
      </w:r>
    </w:p>
    <w:p w14:paraId="63B9C8ED" w14:textId="77777777" w:rsidR="00084651" w:rsidRPr="00084651" w:rsidRDefault="00084651" w:rsidP="00084651">
      <w:r w:rsidRPr="00084651">
        <w:t>In Sourcebook 05, proportion keeps public writing fitted to its purpose, reader, claim, example, and evidence. It prevents an essay from becoming too theatrical, a review from becoming too abstract, a public explanation from becoming too dense, or a concept from becoming larger than the case can support.</w:t>
      </w:r>
    </w:p>
    <w:p w14:paraId="695E227B" w14:textId="77777777" w:rsidR="00084651" w:rsidRPr="00084651" w:rsidRDefault="00084651" w:rsidP="00084651">
      <w:r w:rsidRPr="00084651">
        <w:t>The same underlying discipline appears in both contexts: match the response to the work.</w:t>
      </w:r>
    </w:p>
    <w:p w14:paraId="5B5DC896" w14:textId="77777777" w:rsidR="00084651" w:rsidRPr="00084651" w:rsidRDefault="00084651" w:rsidP="00084651">
      <w:r w:rsidRPr="00084651">
        <w:t>Proportion matters because AI systems tend to overperform helpfulness. They often answer more than asked, add extra sections, over-explain, offer generic next steps, and continue because continuation looks helpful. Public writing has the same temptation. It can keep unfolding, adding terms, widening the frame, and turning one useful point into a theory of everything.</w:t>
      </w:r>
    </w:p>
    <w:p w14:paraId="37E4FEA8" w14:textId="77777777" w:rsidR="00084651" w:rsidRPr="00084651" w:rsidRDefault="00084651" w:rsidP="00084651">
      <w:r w:rsidRPr="00084651">
        <w:t>Sourcebook 05 should use AVA’s proportion logic to discipline public explanation.</w:t>
      </w:r>
    </w:p>
    <w:p w14:paraId="670A368A" w14:textId="77777777" w:rsidR="00084651" w:rsidRPr="00084651" w:rsidRDefault="00084651" w:rsidP="00084651">
      <w:r w:rsidRPr="00084651">
        <w:t xml:space="preserve">A model running </w:t>
      </w:r>
      <w:r w:rsidRPr="00084651">
        <w:rPr>
          <w:b/>
          <w:bCs/>
        </w:rPr>
        <w:t>HGU.docx</w:t>
      </w:r>
      <w:r w:rsidRPr="00084651">
        <w:t xml:space="preserve"> should ask what scale the user actually requested. A sourcebook drafting task may require a full part. A quick HGU explanation may require one paragraph. A review may require a memo. A course design may require a structured outline. A public-facing paragraph may require less internal framework language and more reader entry.</w:t>
      </w:r>
    </w:p>
    <w:p w14:paraId="0DDB3F3A" w14:textId="77777777" w:rsidR="00084651" w:rsidRPr="00084651" w:rsidRDefault="00084651" w:rsidP="00084651">
      <w:r w:rsidRPr="00084651">
        <w:t>Proportion also includes emotional fit. A sensitive case may need acknowledgement without becoming therapeutic. A systems critique may need seriousness without becoming inflated. A playful artifact may need humor without losing the mechanism. A public argument may need force without losing evidence.</w:t>
      </w:r>
    </w:p>
    <w:p w14:paraId="2F15478C" w14:textId="77777777" w:rsidR="00084651" w:rsidRPr="00084651" w:rsidRDefault="00084651" w:rsidP="00084651">
      <w:r w:rsidRPr="00084651">
        <w:lastRenderedPageBreak/>
        <w:t>Proportion includes structural fit. A claim should not exceed its source. A concept should not absorb adjacent domains. A compressed phrase should not carry more authority than it can bear.</w:t>
      </w:r>
    </w:p>
    <w:p w14:paraId="5E669788" w14:textId="77777777" w:rsidR="00084651" w:rsidRPr="00084651" w:rsidRDefault="00084651" w:rsidP="00084651">
      <w:r w:rsidRPr="00084651">
        <w:t>The practical question is:</w:t>
      </w:r>
    </w:p>
    <w:p w14:paraId="20D015CC" w14:textId="77777777" w:rsidR="00084651" w:rsidRPr="00084651" w:rsidRDefault="00084651" w:rsidP="00084651">
      <w:r w:rsidRPr="00084651">
        <w:t>Is this response the right size, weight, tone, and structure for the work?</w:t>
      </w:r>
    </w:p>
    <w:p w14:paraId="69E10155" w14:textId="77777777" w:rsidR="00084651" w:rsidRPr="00084651" w:rsidRDefault="00084651" w:rsidP="00084651">
      <w:r w:rsidRPr="00084651">
        <w:t>When the answer is yes, both AVA and Sourcebook 05 are doing their job.</w:t>
      </w:r>
    </w:p>
    <w:p w14:paraId="77FD0BFE" w14:textId="77777777" w:rsidR="00084651" w:rsidRPr="00084651" w:rsidRDefault="00084651" w:rsidP="00C456FC">
      <w:pPr>
        <w:pStyle w:val="Heading3"/>
      </w:pPr>
      <w:r w:rsidRPr="00084651">
        <w:t>83. Horizon Progression as a Writing and Interpretation Constraint</w:t>
      </w:r>
    </w:p>
    <w:p w14:paraId="41C2019D" w14:textId="77777777" w:rsidR="00084651" w:rsidRPr="00084651" w:rsidRDefault="00084651" w:rsidP="00084651">
      <w:r w:rsidRPr="00084651">
        <w:rPr>
          <w:b/>
          <w:bCs/>
        </w:rPr>
        <w:t>Horizon Progression</w:t>
      </w:r>
      <w:r w:rsidRPr="00084651">
        <w:t xml:space="preserve"> is the discipline of moving meaning in earned sequence.</w:t>
      </w:r>
    </w:p>
    <w:p w14:paraId="4AC4C511" w14:textId="77777777" w:rsidR="00084651" w:rsidRPr="00084651" w:rsidRDefault="00084651" w:rsidP="00084651">
      <w:r w:rsidRPr="00084651">
        <w:t>In AVA, horizon logic prevents the model from jumping too quickly into synthesis, advice, abstraction, or closure before the earlier ground has been established. In Sourcebook 05, the same discipline helps public writing, essays, reviews, and HGU artifacts move in a way the reader can follow.</w:t>
      </w:r>
    </w:p>
    <w:p w14:paraId="79C8FFA1" w14:textId="77777777" w:rsidR="00084651" w:rsidRPr="00084651" w:rsidRDefault="00084651" w:rsidP="00084651">
      <w:r w:rsidRPr="00084651">
        <w:t>A piece of writing often fails because it skips horizons. It begins with a moral before the reader understands the case. It offers a theory before showing the pattern. It gives advice before naming the constraint. It reaches for wisdom before doing the work of observation. It lands a conclusion before the mechanism has been established.</w:t>
      </w:r>
    </w:p>
    <w:p w14:paraId="2F03B741" w14:textId="77777777" w:rsidR="00084651" w:rsidRPr="00084651" w:rsidRDefault="00084651" w:rsidP="00084651">
      <w:r w:rsidRPr="00084651">
        <w:t>Horizon Progression asks the writer or model to earn movement.</w:t>
      </w:r>
    </w:p>
    <w:p w14:paraId="3C9A0484" w14:textId="77777777" w:rsidR="00084651" w:rsidRPr="00084651" w:rsidRDefault="00084651" w:rsidP="00084651">
      <w:r w:rsidRPr="00084651">
        <w:t>First, form the frame. What is this about?</w:t>
      </w:r>
    </w:p>
    <w:p w14:paraId="7BAC15DD" w14:textId="77777777" w:rsidR="00084651" w:rsidRPr="00084651" w:rsidRDefault="00084651" w:rsidP="00084651">
      <w:r w:rsidRPr="00084651">
        <w:t>Then perceive the available material. What can be observed?</w:t>
      </w:r>
    </w:p>
    <w:p w14:paraId="13CFBE4B" w14:textId="77777777" w:rsidR="00084651" w:rsidRPr="00084651" w:rsidRDefault="00084651" w:rsidP="00084651">
      <w:r w:rsidRPr="00084651">
        <w:t>Then surface the tension. What is unresolved or in conflict?</w:t>
      </w:r>
    </w:p>
    <w:p w14:paraId="23C3F23A" w14:textId="77777777" w:rsidR="00084651" w:rsidRPr="00084651" w:rsidRDefault="00084651" w:rsidP="00084651">
      <w:r w:rsidRPr="00084651">
        <w:t>Then expand carefully. What larger pattern may be present?</w:t>
      </w:r>
    </w:p>
    <w:p w14:paraId="2F3070A4" w14:textId="77777777" w:rsidR="00084651" w:rsidRPr="00084651" w:rsidRDefault="00084651" w:rsidP="00084651">
      <w:r w:rsidRPr="00084651">
        <w:t>Then recognize the principle. What does this show?</w:t>
      </w:r>
    </w:p>
    <w:p w14:paraId="705E07AF" w14:textId="77777777" w:rsidR="00084651" w:rsidRPr="00084651" w:rsidRDefault="00084651" w:rsidP="00084651">
      <w:r w:rsidRPr="00084651">
        <w:t>Then connect continuity. What follows from here?</w:t>
      </w:r>
    </w:p>
    <w:p w14:paraId="6259C90C" w14:textId="77777777" w:rsidR="00084651" w:rsidRPr="00084651" w:rsidRDefault="00084651" w:rsidP="00084651">
      <w:r w:rsidRPr="00084651">
        <w:t>Then close when the work has reached a stable endpoint.</w:t>
      </w:r>
    </w:p>
    <w:p w14:paraId="2982B098" w14:textId="77777777" w:rsidR="00084651" w:rsidRPr="00084651" w:rsidRDefault="00084651" w:rsidP="00084651">
      <w:r w:rsidRPr="00084651">
        <w:t>Sourcebook 05 should not force this sequence into every section as visible scaffolding. The discipline should guide the writing underneath. A short answer may move through the horizons quickly. A long essay may develop them across sections. A review memo may compress them into a practical structure. The point is not to display the framework. The point is to prevent premature movement.</w:t>
      </w:r>
    </w:p>
    <w:p w14:paraId="15BD8BE4" w14:textId="77777777" w:rsidR="00084651" w:rsidRPr="00084651" w:rsidRDefault="00084651" w:rsidP="00084651">
      <w:r w:rsidRPr="00084651">
        <w:lastRenderedPageBreak/>
        <w:t>For AI behavior, Horizon Progression helps identify why a model response can feel wrong even when the content is relevant. The model may have jumped from user prompt to broad lesson without enough observation. It may have turned a small case into a general theory. It may have offered synthesis before grounding. It may have closed with a confident takeaway while the user still needed clarification.</w:t>
      </w:r>
    </w:p>
    <w:p w14:paraId="23AC670C" w14:textId="77777777" w:rsidR="00084651" w:rsidRPr="00084651" w:rsidRDefault="00084651" w:rsidP="00084651">
      <w:r w:rsidRPr="00084651">
        <w:t>For public writing, the same failure appears when an essay opens with abstraction instead of the recognizable issue, or when a public argument assumes shared context the reader does not have.</w:t>
      </w:r>
    </w:p>
    <w:p w14:paraId="27F9FA32" w14:textId="77777777" w:rsidR="00084651" w:rsidRPr="00084651" w:rsidRDefault="00084651" w:rsidP="00084651">
      <w:r w:rsidRPr="00084651">
        <w:t>A model using Sourcebook 05 should ask:</w:t>
      </w:r>
    </w:p>
    <w:p w14:paraId="3C002AE7" w14:textId="77777777" w:rsidR="00084651" w:rsidRPr="00084651" w:rsidRDefault="00084651" w:rsidP="00084651">
      <w:r w:rsidRPr="00084651">
        <w:t>Has the writing earned the level of meaning it is trying to reach?</w:t>
      </w:r>
    </w:p>
    <w:p w14:paraId="6D7AB87B" w14:textId="77777777" w:rsidR="00084651" w:rsidRPr="00084651" w:rsidRDefault="00084651" w:rsidP="00084651">
      <w:r w:rsidRPr="00084651">
        <w:t>If not, the repair is to downshift. Return to the scene, the source, the user’s question, the evidence, or the mechanism. Then move forward again.</w:t>
      </w:r>
    </w:p>
    <w:p w14:paraId="18043B5A" w14:textId="77777777" w:rsidR="00084651" w:rsidRPr="00084651" w:rsidRDefault="00084651" w:rsidP="00084651">
      <w:r w:rsidRPr="00084651">
        <w:t>Horizon Progression protects HGU from sounding profound before it has become useful.</w:t>
      </w:r>
    </w:p>
    <w:p w14:paraId="75659820" w14:textId="77777777" w:rsidR="00084651" w:rsidRPr="00084651" w:rsidRDefault="00084651" w:rsidP="00C456FC">
      <w:pPr>
        <w:pStyle w:val="Heading3"/>
      </w:pPr>
      <w:r w:rsidRPr="00084651">
        <w:t>84. AVA Failure Modes as Public-Argument Material</w:t>
      </w:r>
    </w:p>
    <w:p w14:paraId="5589F8D0" w14:textId="77777777" w:rsidR="00084651" w:rsidRPr="00084651" w:rsidRDefault="00084651" w:rsidP="00084651">
      <w:r w:rsidRPr="00084651">
        <w:rPr>
          <w:b/>
          <w:bCs/>
        </w:rPr>
        <w:t>AVA failure modes</w:t>
      </w:r>
      <w:r w:rsidRPr="00084651">
        <w:t xml:space="preserve"> can become public-argument material when they reveal broader patterns in AI behavior, product design, writing, or institutional communication.</w:t>
      </w:r>
    </w:p>
    <w:p w14:paraId="291B20B3" w14:textId="77777777" w:rsidR="00084651" w:rsidRPr="00084651" w:rsidRDefault="00084651" w:rsidP="00084651">
      <w:r w:rsidRPr="00084651">
        <w:t>A failure mode is not only a technical defect. It is often a recognizable public experience. A user asks a specific question and receives a beautiful answer to a nearby question. A model summarizes a file without grounding. A chatbot apologizes while providing no route to repair. An assistant continues offering options after the user already chose. A system sounds caring while transferring uncertainty to the person using it.</w:t>
      </w:r>
    </w:p>
    <w:p w14:paraId="10C24467" w14:textId="77777777" w:rsidR="00084651" w:rsidRPr="00084651" w:rsidRDefault="00084651" w:rsidP="00084651">
      <w:r w:rsidRPr="00084651">
        <w:t>Sourcebook 05 should use AVA failure modes to make AI conduct legible.</w:t>
      </w:r>
    </w:p>
    <w:p w14:paraId="07C6E0F0" w14:textId="77777777" w:rsidR="00084651" w:rsidRPr="00084651" w:rsidRDefault="00084651" w:rsidP="00084651">
      <w:r w:rsidRPr="00084651">
        <w:t>Many people know what bad AI behavior feels like before they can name it. They experience drift, overconfidence, repetition, false helpfulness, excessive reassurance, generic answers, unsupported specificity, source confusion, and closure failure. AVA gives HGU a grammar for naming those experiences without reducing them to annoyance.</w:t>
      </w:r>
    </w:p>
    <w:p w14:paraId="73B00F88" w14:textId="77777777" w:rsidR="00084651" w:rsidRPr="00084651" w:rsidRDefault="00084651" w:rsidP="00084651">
      <w:r w:rsidRPr="00084651">
        <w:t>Public writing can use these cases to show why interaction-layer behavior matters.</w:t>
      </w:r>
    </w:p>
    <w:p w14:paraId="4450C506" w14:textId="77777777" w:rsidR="00084651" w:rsidRPr="00084651" w:rsidRDefault="00084651" w:rsidP="00084651">
      <w:r w:rsidRPr="00084651">
        <w:t xml:space="preserve">A model that fails to </w:t>
      </w:r>
      <w:r w:rsidRPr="00084651">
        <w:rPr>
          <w:b/>
          <w:bCs/>
        </w:rPr>
        <w:t>Sense</w:t>
      </w:r>
      <w:r w:rsidRPr="00084651">
        <w:t xml:space="preserve"> the user’s request creates burden because the user must correct the frame.</w:t>
      </w:r>
    </w:p>
    <w:p w14:paraId="69A35151" w14:textId="77777777" w:rsidR="00084651" w:rsidRPr="00084651" w:rsidRDefault="00084651" w:rsidP="00084651">
      <w:r w:rsidRPr="00084651">
        <w:t xml:space="preserve">A model that fails to </w:t>
      </w:r>
      <w:r w:rsidRPr="00084651">
        <w:rPr>
          <w:b/>
          <w:bCs/>
        </w:rPr>
        <w:t>Retrieve</w:t>
      </w:r>
      <w:r w:rsidRPr="00084651">
        <w:t xml:space="preserve"> creates risk because the user may trust unsupported claims.</w:t>
      </w:r>
    </w:p>
    <w:p w14:paraId="39737DF9" w14:textId="77777777" w:rsidR="00084651" w:rsidRPr="00084651" w:rsidRDefault="00084651" w:rsidP="00084651">
      <w:r w:rsidRPr="00084651">
        <w:lastRenderedPageBreak/>
        <w:t xml:space="preserve">A model that fails to </w:t>
      </w:r>
      <w:r w:rsidRPr="00084651">
        <w:rPr>
          <w:b/>
          <w:bCs/>
        </w:rPr>
        <w:t>Validate</w:t>
      </w:r>
      <w:r w:rsidRPr="00084651">
        <w:t xml:space="preserve"> creates confusion because the answer may look complete while missing the task.</w:t>
      </w:r>
    </w:p>
    <w:p w14:paraId="1EB4825D" w14:textId="77777777" w:rsidR="00084651" w:rsidRPr="00084651" w:rsidRDefault="00084651" w:rsidP="00084651">
      <w:r w:rsidRPr="00084651">
        <w:t xml:space="preserve">A model that fails to </w:t>
      </w:r>
      <w:r w:rsidRPr="00084651">
        <w:rPr>
          <w:b/>
          <w:bCs/>
        </w:rPr>
        <w:t>Close</w:t>
      </w:r>
      <w:r w:rsidRPr="00084651">
        <w:t xml:space="preserve"> creates exhaustion because the user must decide when the exchange is done.</w:t>
      </w:r>
    </w:p>
    <w:p w14:paraId="0DF9F983" w14:textId="77777777" w:rsidR="00084651" w:rsidRPr="00084651" w:rsidRDefault="00084651" w:rsidP="00084651">
      <w:r w:rsidRPr="00084651">
        <w:t>These failures also connect to larger HGU concerns. They involve trust work, user burden, public explanation, source discipline, and systems that perform helpfulness while leaving the human to absorb cost.</w:t>
      </w:r>
    </w:p>
    <w:p w14:paraId="49E5D441" w14:textId="77777777" w:rsidR="00084651" w:rsidRPr="00084651" w:rsidRDefault="00084651" w:rsidP="00084651">
      <w:r w:rsidRPr="00084651">
        <w:t>A model using Sourcebook 05 should treat AVA failure modes as case material unless broader evidence is present. One transcript can teach a pattern. It does not prove prevalence. A review can say, “This exchange shows a closure failure,” without claiming that all models or all uses behave that way.</w:t>
      </w:r>
    </w:p>
    <w:p w14:paraId="110CAE43" w14:textId="77777777" w:rsidR="00084651" w:rsidRPr="00084651" w:rsidRDefault="00084651" w:rsidP="00084651">
      <w:r w:rsidRPr="00084651">
        <w:t>The public-argument value lies in mechanism.</w:t>
      </w:r>
    </w:p>
    <w:p w14:paraId="2E86025A" w14:textId="77777777" w:rsidR="00084651" w:rsidRPr="00084651" w:rsidRDefault="00084651" w:rsidP="00084651">
      <w:r w:rsidRPr="00084651">
        <w:t>What behavior failed?</w:t>
      </w:r>
    </w:p>
    <w:p w14:paraId="66151182" w14:textId="77777777" w:rsidR="00084651" w:rsidRPr="00084651" w:rsidRDefault="00084651" w:rsidP="00084651">
      <w:r w:rsidRPr="00084651">
        <w:t>What burden did that failure transfer to the user?</w:t>
      </w:r>
    </w:p>
    <w:p w14:paraId="514D87C2" w14:textId="77777777" w:rsidR="00084651" w:rsidRPr="00084651" w:rsidRDefault="00084651" w:rsidP="00084651">
      <w:r w:rsidRPr="00084651">
        <w:t>What AVA concept names the failure?</w:t>
      </w:r>
    </w:p>
    <w:p w14:paraId="265E0E05" w14:textId="77777777" w:rsidR="00084651" w:rsidRPr="00084651" w:rsidRDefault="00084651" w:rsidP="00084651">
      <w:r w:rsidRPr="00084651">
        <w:t>What repair would make the exchange more coherent?</w:t>
      </w:r>
    </w:p>
    <w:p w14:paraId="014CA8EB" w14:textId="77777777" w:rsidR="00084651" w:rsidRPr="00084651" w:rsidRDefault="00084651" w:rsidP="00084651">
      <w:r w:rsidRPr="00084651">
        <w:t>AVA failure modes help HGU turn AI frustration into structured critique.</w:t>
      </w:r>
    </w:p>
    <w:p w14:paraId="74F8DD57" w14:textId="77777777" w:rsidR="00084651" w:rsidRPr="00084651" w:rsidRDefault="00084651" w:rsidP="00C456FC">
      <w:pPr>
        <w:pStyle w:val="Heading3"/>
      </w:pPr>
      <w:r w:rsidRPr="00084651">
        <w:t>85. Using AVA to Review Explanations, Arguments, and HGU Outputs</w:t>
      </w:r>
    </w:p>
    <w:p w14:paraId="0A5045A0" w14:textId="77777777" w:rsidR="00084651" w:rsidRPr="00084651" w:rsidRDefault="00084651" w:rsidP="00084651">
      <w:r w:rsidRPr="00084651">
        <w:t>AVA can help review more than chatbot answers.</w:t>
      </w:r>
    </w:p>
    <w:p w14:paraId="448BC33F" w14:textId="77777777" w:rsidR="00084651" w:rsidRPr="00084651" w:rsidRDefault="00084651" w:rsidP="00084651">
      <w:r w:rsidRPr="00084651">
        <w:t>Because AVA defines coherent behavior in an exchange, its concepts can also review explanations, arguments, sourcebook sections, public artifacts, HGU course materials, prompt kits, and model-generated drafts. The question is whether the artifact behaves coherently for its reader.</w:t>
      </w:r>
    </w:p>
    <w:p w14:paraId="40CE2399" w14:textId="77777777" w:rsidR="00084651" w:rsidRPr="00084651" w:rsidRDefault="00084651" w:rsidP="00084651">
      <w:r w:rsidRPr="00084651">
        <w:t xml:space="preserve">A public explanation can be reviewed for </w:t>
      </w:r>
      <w:r w:rsidRPr="00084651">
        <w:rPr>
          <w:b/>
          <w:bCs/>
        </w:rPr>
        <w:t>Sense</w:t>
      </w:r>
      <w:r w:rsidRPr="00084651">
        <w:t>. Did it understand the reader’s likely entry point? Did it answer the actual question?</w:t>
      </w:r>
    </w:p>
    <w:p w14:paraId="3F388B02" w14:textId="77777777" w:rsidR="00084651" w:rsidRPr="00084651" w:rsidRDefault="00084651" w:rsidP="00084651">
      <w:r w:rsidRPr="00084651">
        <w:t xml:space="preserve">It can be reviewed for </w:t>
      </w:r>
      <w:r w:rsidRPr="00084651">
        <w:rPr>
          <w:b/>
          <w:bCs/>
        </w:rPr>
        <w:t>Decide</w:t>
      </w:r>
      <w:r w:rsidRPr="00084651">
        <w:t>. Did it choose the right form: definition, essay, memo, guide, prompt, review, course, or artifact?</w:t>
      </w:r>
    </w:p>
    <w:p w14:paraId="7739B12D" w14:textId="77777777" w:rsidR="00084651" w:rsidRPr="00084651" w:rsidRDefault="00084651" w:rsidP="00084651">
      <w:r w:rsidRPr="00084651">
        <w:t xml:space="preserve">It can be reviewed for </w:t>
      </w:r>
      <w:r w:rsidRPr="00084651">
        <w:rPr>
          <w:b/>
          <w:bCs/>
        </w:rPr>
        <w:t>Retrieve</w:t>
      </w:r>
      <w:r w:rsidRPr="00084651">
        <w:t>. Did it ground itself in the right source, case, or evidence?</w:t>
      </w:r>
    </w:p>
    <w:p w14:paraId="7B4F094C" w14:textId="77777777" w:rsidR="00084651" w:rsidRPr="00084651" w:rsidRDefault="00084651" w:rsidP="00084651">
      <w:r w:rsidRPr="00084651">
        <w:t xml:space="preserve">It can be reviewed for </w:t>
      </w:r>
      <w:r w:rsidRPr="00084651">
        <w:rPr>
          <w:b/>
          <w:bCs/>
        </w:rPr>
        <w:t>Generate</w:t>
      </w:r>
      <w:r w:rsidRPr="00084651">
        <w:t>. Did it draft in the right scale, tone, structure, and format?</w:t>
      </w:r>
    </w:p>
    <w:p w14:paraId="2224B5DA" w14:textId="77777777" w:rsidR="00084651" w:rsidRPr="00084651" w:rsidRDefault="00084651" w:rsidP="00084651">
      <w:r w:rsidRPr="00084651">
        <w:lastRenderedPageBreak/>
        <w:t xml:space="preserve">It can be reviewed for </w:t>
      </w:r>
      <w:r w:rsidRPr="00084651">
        <w:rPr>
          <w:b/>
          <w:bCs/>
        </w:rPr>
        <w:t>Validate</w:t>
      </w:r>
      <w:r w:rsidRPr="00084651">
        <w:t>. Did it check scope, claim status, layer balance, source boundaries, and misuse risk?</w:t>
      </w:r>
    </w:p>
    <w:p w14:paraId="75612ECE" w14:textId="77777777" w:rsidR="00084651" w:rsidRPr="00084651" w:rsidRDefault="00084651" w:rsidP="00084651">
      <w:r w:rsidRPr="00084651">
        <w:t xml:space="preserve">It can be reviewed for </w:t>
      </w:r>
      <w:r w:rsidRPr="00084651">
        <w:rPr>
          <w:b/>
          <w:bCs/>
        </w:rPr>
        <w:t>Close</w:t>
      </w:r>
      <w:r w:rsidRPr="00084651">
        <w:t>. Did it land cleanly, or did it continue into unnecessary explanation?</w:t>
      </w:r>
    </w:p>
    <w:p w14:paraId="2C4D8109" w14:textId="77777777" w:rsidR="00084651" w:rsidRPr="00084651" w:rsidRDefault="00084651" w:rsidP="00084651">
      <w:r w:rsidRPr="00084651">
        <w:t>This does not mean every writing review should visibly run the full AVA sequence. The method can remain internal. The reviewer can use AVA to locate the defect and then explain the repair in ordinary language.</w:t>
      </w:r>
    </w:p>
    <w:p w14:paraId="345BF4D6" w14:textId="77777777" w:rsidR="00084651" w:rsidRPr="00084651" w:rsidRDefault="00084651" w:rsidP="00084651">
      <w:r w:rsidRPr="00084651">
        <w:t>For example, a Sourcebook 05 review of a public essay might say: the piece has a strong opening and clear human stakes, but it reaches its conclusion before grounding the structural claim. That is a Retrieve and Validate issue. The repair is to add the mechanism and soften the scope.</w:t>
      </w:r>
    </w:p>
    <w:p w14:paraId="46CC82EB" w14:textId="77777777" w:rsidR="00084651" w:rsidRPr="00084651" w:rsidRDefault="00084651" w:rsidP="00084651">
      <w:r w:rsidRPr="00084651">
        <w:t>A review of an HGU course prompt might say: the prompt compiles the desired output well, but it does not tell the model which sourcebook owns the concept. That is a grounding and routing issue.</w:t>
      </w:r>
    </w:p>
    <w:p w14:paraId="2EC74EA8" w14:textId="77777777" w:rsidR="00084651" w:rsidRPr="00084651" w:rsidRDefault="00084651" w:rsidP="00084651">
      <w:r w:rsidRPr="00084651">
        <w:t>A review of an AI-generated explanation might say: the answer is readable, but it continues after the requested definition and adds unrelated advice. That is a closure issue.</w:t>
      </w:r>
    </w:p>
    <w:p w14:paraId="2F216257" w14:textId="77777777" w:rsidR="00084651" w:rsidRPr="00084651" w:rsidRDefault="00084651" w:rsidP="00084651">
      <w:r w:rsidRPr="00084651">
        <w:t>AVA helps HGU review outputs as behavior, not only content.</w:t>
      </w:r>
    </w:p>
    <w:p w14:paraId="2EC67F3F" w14:textId="77777777" w:rsidR="00084651" w:rsidRPr="00084651" w:rsidRDefault="00084651" w:rsidP="00084651">
      <w:r w:rsidRPr="00084651">
        <w:t>This is especially useful when a model is producing HGU material. The output may contain the right concepts while behaving poorly. It may overuse sourcebook language, skip the user’s scale, lose the route, or overclaim from limited evidence. AVA gives Sourcebook 05 a way to name and repair those defects.</w:t>
      </w:r>
    </w:p>
    <w:p w14:paraId="100C4CFC" w14:textId="77777777" w:rsidR="00084651" w:rsidRPr="00084651" w:rsidRDefault="00084651" w:rsidP="00084651">
      <w:r w:rsidRPr="00084651">
        <w:t>The practical question is:</w:t>
      </w:r>
    </w:p>
    <w:p w14:paraId="42F222C2" w14:textId="77777777" w:rsidR="00084651" w:rsidRPr="00084651" w:rsidRDefault="00084651" w:rsidP="00084651">
      <w:r w:rsidRPr="00084651">
        <w:t>Did this artifact behave coherently for the task it was supposed to perform?</w:t>
      </w:r>
    </w:p>
    <w:p w14:paraId="5E2C43B1" w14:textId="77777777" w:rsidR="00084651" w:rsidRPr="00084651" w:rsidRDefault="00084651" w:rsidP="00C456FC">
      <w:pPr>
        <w:pStyle w:val="Heading3"/>
      </w:pPr>
      <w:r w:rsidRPr="00084651">
        <w:t>86. Transition to Part X</w:t>
      </w:r>
    </w:p>
    <w:p w14:paraId="632DC79F" w14:textId="77777777" w:rsidR="00084651" w:rsidRPr="00084651" w:rsidRDefault="00084651" w:rsidP="00084651">
      <w:r w:rsidRPr="00084651">
        <w:t xml:space="preserve">Part IX explained </w:t>
      </w:r>
      <w:r w:rsidRPr="00084651">
        <w:rPr>
          <w:b/>
          <w:bCs/>
        </w:rPr>
        <w:t>AVA</w:t>
      </w:r>
      <w:r w:rsidRPr="00084651">
        <w:t xml:space="preserve"> as runtime context for public interpretation.</w:t>
      </w:r>
    </w:p>
    <w:p w14:paraId="6E50154C" w14:textId="77777777" w:rsidR="00084651" w:rsidRPr="00084651" w:rsidRDefault="00084651" w:rsidP="00084651">
      <w:r w:rsidRPr="00084651">
        <w:t xml:space="preserve">It defined AVA as </w:t>
      </w:r>
      <w:r w:rsidRPr="00084651">
        <w:rPr>
          <w:b/>
          <w:bCs/>
        </w:rPr>
        <w:t>interaction-layer grammar</w:t>
      </w:r>
      <w:r w:rsidRPr="00084651">
        <w:t xml:space="preserve">, clarified why Sourcebook 05 does not rebuild AVA, translated </w:t>
      </w:r>
      <w:r w:rsidRPr="00084651">
        <w:rPr>
          <w:b/>
          <w:bCs/>
        </w:rPr>
        <w:t>Planner Loop</w:t>
      </w:r>
      <w:r w:rsidRPr="00084651">
        <w:t xml:space="preserve"> concepts into public explanation, developed </w:t>
      </w:r>
      <w:r w:rsidRPr="00084651">
        <w:rPr>
          <w:b/>
          <w:bCs/>
        </w:rPr>
        <w:t>Grounding</w:t>
      </w:r>
      <w:r w:rsidRPr="00084651">
        <w:t xml:space="preserve">, </w:t>
      </w:r>
      <w:r w:rsidRPr="00084651">
        <w:rPr>
          <w:b/>
          <w:bCs/>
        </w:rPr>
        <w:t>Validation</w:t>
      </w:r>
      <w:r w:rsidRPr="00084651">
        <w:t xml:space="preserve">, and </w:t>
      </w:r>
      <w:r w:rsidRPr="00084651">
        <w:rPr>
          <w:b/>
          <w:bCs/>
        </w:rPr>
        <w:t>Closure</w:t>
      </w:r>
      <w:r w:rsidRPr="00084651">
        <w:t xml:space="preserve"> as essay-readable ideas, explained </w:t>
      </w:r>
      <w:r w:rsidRPr="00084651">
        <w:rPr>
          <w:b/>
          <w:bCs/>
        </w:rPr>
        <w:t>Proportion</w:t>
      </w:r>
      <w:r w:rsidRPr="00084651">
        <w:t xml:space="preserve"> as both runtime behavior and public standard, introduced </w:t>
      </w:r>
      <w:r w:rsidRPr="00084651">
        <w:rPr>
          <w:b/>
          <w:bCs/>
        </w:rPr>
        <w:t>Horizon Progression</w:t>
      </w:r>
      <w:r w:rsidRPr="00084651">
        <w:t xml:space="preserve"> as a writing and interpretation constraint, described AVA failure modes as public-argument material, and showed how AVA can review explanations, arguments, and HGU outputs.</w:t>
      </w:r>
    </w:p>
    <w:p w14:paraId="114DEC17" w14:textId="77777777" w:rsidR="00084651" w:rsidRPr="00084651" w:rsidRDefault="00084651" w:rsidP="00084651">
      <w:r w:rsidRPr="00084651">
        <w:lastRenderedPageBreak/>
        <w:t>Together, these sections help Sourcebook 05 use AVA without absorbing it. AVA remains the stricter runtime framework. Sourcebook 05 carries the public-facing explanations, review uses, and interpretive bridges that help HGU users understand why coherent AI behavior requires grounding, proportion, validation, sequence, and closure.</w:t>
      </w:r>
    </w:p>
    <w:p w14:paraId="7566DBFC" w14:textId="77777777" w:rsidR="00084651" w:rsidRPr="00084651" w:rsidRDefault="00084651" w:rsidP="00084651">
      <w:r w:rsidRPr="00084651">
        <w:t xml:space="preserve">Part X turns to </w:t>
      </w:r>
      <w:r w:rsidRPr="00084651">
        <w:rPr>
          <w:b/>
          <w:bCs/>
        </w:rPr>
        <w:t>Symbiotic Thought</w:t>
      </w:r>
      <w:r w:rsidRPr="00084651">
        <w:t xml:space="preserve"> and shared artifact formation.</w:t>
      </w:r>
    </w:p>
    <w:p w14:paraId="06124424" w14:textId="6B7B365F" w:rsidR="00C456FC" w:rsidRDefault="00084651" w:rsidP="00084651">
      <w:r w:rsidRPr="00084651">
        <w:t>The next part explains how Sourcebook 05 should discuss human-machine inquiry, shared attention, durable artifacts, anchors, evidence, simulation, receipt-making, human direction, machine scaffolding, and HGU essays as Symbiotic Thought artifacts without replacing Sourcebook 07 as the full framework home.</w:t>
      </w:r>
    </w:p>
    <w:p w14:paraId="70E1D59E" w14:textId="77777777" w:rsidR="00C456FC" w:rsidRDefault="00C456FC">
      <w:r>
        <w:br w:type="page"/>
      </w:r>
    </w:p>
    <w:p w14:paraId="7E80DACD" w14:textId="77777777" w:rsidR="00C456FC" w:rsidRPr="00C456FC" w:rsidRDefault="00C456FC" w:rsidP="00C456FC">
      <w:pPr>
        <w:pStyle w:val="Heading2"/>
      </w:pPr>
      <w:r w:rsidRPr="00C456FC">
        <w:lastRenderedPageBreak/>
        <w:t>Part X — Symbiotic Thought and Shared Artifact Formation</w:t>
      </w:r>
    </w:p>
    <w:p w14:paraId="3056DB51" w14:textId="77777777" w:rsidR="00C456FC" w:rsidRPr="00C456FC" w:rsidRDefault="00C456FC" w:rsidP="00C456FC">
      <w:pPr>
        <w:pStyle w:val="Heading3"/>
      </w:pPr>
      <w:r w:rsidRPr="00C456FC">
        <w:t>87. Symbiotic Thought as Human-Machine Inquiry</w:t>
      </w:r>
    </w:p>
    <w:p w14:paraId="0F287B2F" w14:textId="77777777" w:rsidR="00C456FC" w:rsidRPr="00C456FC" w:rsidRDefault="00C456FC" w:rsidP="00C456FC">
      <w:r w:rsidRPr="00C456FC">
        <w:rPr>
          <w:b/>
          <w:bCs/>
        </w:rPr>
        <w:t>Symbiotic Thought</w:t>
      </w:r>
      <w:r w:rsidRPr="00C456FC">
        <w:t xml:space="preserve"> is the HGU framework for shared human-machine inquiry.</w:t>
      </w:r>
    </w:p>
    <w:p w14:paraId="1F0A7BDD" w14:textId="77777777" w:rsidR="00C456FC" w:rsidRPr="00C456FC" w:rsidRDefault="00C456FC" w:rsidP="00C456FC">
      <w:r w:rsidRPr="00C456FC">
        <w:t>It studies how human intention, machine scaffolding, source material, cultural meaning, evidence status, and structural constraint interact inside a thinking process. Its central object is not the human alone, the machine alone, the prompt alone, or the output alone. Its central object is the shared field of thought created between them.</w:t>
      </w:r>
    </w:p>
    <w:p w14:paraId="703E9331" w14:textId="77777777" w:rsidR="00C456FC" w:rsidRPr="00C456FC" w:rsidRDefault="00C456FC" w:rsidP="00C456FC">
      <w:r w:rsidRPr="00C456FC">
        <w:t>Sourcebook 05 uses Symbiotic Thought when essays, arguments, reviews, courses, prompts, artifacts, or sourcebook sections are produced through human-machine collaboration. This is not the same as saying that every AI-assisted draft is a Symbiotic Thought artifact. The concept becomes active when the collaboration involves shared attention, direction, revision, evidence handling, artifact formation, and some kind of accountable result.</w:t>
      </w:r>
    </w:p>
    <w:p w14:paraId="2BA1AAB3" w14:textId="77777777" w:rsidR="00C456FC" w:rsidRPr="00C456FC" w:rsidRDefault="00C456FC" w:rsidP="00C456FC">
      <w:r w:rsidRPr="00C456FC">
        <w:t>A human may bring the question, stakes, taste, refusal, memory, purpose, and final judgment. The model may bring scaffolding, organization, compression, variation, retrieval support, alternative phrasing, and structural expansion. The work becomes symbiotic when those capacities are held in relation rather than collapsed into machine output or human authorship alone.</w:t>
      </w:r>
    </w:p>
    <w:p w14:paraId="741E5E14" w14:textId="77777777" w:rsidR="00C456FC" w:rsidRPr="00C456FC" w:rsidRDefault="00C456FC" w:rsidP="00C456FC">
      <w:r w:rsidRPr="00C456FC">
        <w:t>This matters for HGU because much of the project’s practical use happens inside AI-supported sessions. A learner may ask a model to build a course. A writer may use a model to shape an essay. A reviewer may use a model to analyze an interface. A student may use a model to turn an ordinary observation into a field guide. A sourcebook drafter may use a model to convert workbook rows into coherent reference prose.</w:t>
      </w:r>
    </w:p>
    <w:p w14:paraId="4C0C294A" w14:textId="77777777" w:rsidR="00C456FC" w:rsidRPr="00C456FC" w:rsidRDefault="00C456FC" w:rsidP="00C456FC">
      <w:r w:rsidRPr="00C456FC">
        <w:t>The model is not the authorial authority in those cases. It is a participant in a structured process.</w:t>
      </w:r>
    </w:p>
    <w:p w14:paraId="0998D7D3" w14:textId="77777777" w:rsidR="00C456FC" w:rsidRPr="00C456FC" w:rsidRDefault="00C456FC" w:rsidP="00C456FC">
      <w:r w:rsidRPr="00C456FC">
        <w:t>Sourcebook 05 should explain Symbiotic Thought in public language without replacing Sourcebook 07. The practical point is that human-machine inquiry should produce something more durable than a pleasing answer. It should produce an artifact that can be inspected, revised, taught, tested, or reused.</w:t>
      </w:r>
    </w:p>
    <w:p w14:paraId="479C6842" w14:textId="77777777" w:rsidR="00C456FC" w:rsidRPr="00C456FC" w:rsidRDefault="00C456FC" w:rsidP="00C456FC">
      <w:r w:rsidRPr="00C456FC">
        <w:t>The useful question is:</w:t>
      </w:r>
    </w:p>
    <w:p w14:paraId="56588511" w14:textId="77777777" w:rsidR="00C456FC" w:rsidRPr="00C456FC" w:rsidRDefault="00C456FC" w:rsidP="00C456FC">
      <w:r w:rsidRPr="00C456FC">
        <w:t>What shared thought process is happening here, and what artifact should it become?</w:t>
      </w:r>
    </w:p>
    <w:p w14:paraId="1CF5B5E5" w14:textId="77777777" w:rsidR="00C456FC" w:rsidRPr="00C456FC" w:rsidRDefault="00C456FC" w:rsidP="00C456FC">
      <w:pPr>
        <w:pStyle w:val="Heading3"/>
      </w:pPr>
      <w:r w:rsidRPr="00C456FC">
        <w:lastRenderedPageBreak/>
        <w:t>88. Shared Attention and Durable Artifacts</w:t>
      </w:r>
    </w:p>
    <w:p w14:paraId="194FC811" w14:textId="77777777" w:rsidR="00C456FC" w:rsidRPr="00C456FC" w:rsidRDefault="00C456FC" w:rsidP="00C456FC">
      <w:r w:rsidRPr="00C456FC">
        <w:rPr>
          <w:b/>
          <w:bCs/>
        </w:rPr>
        <w:t>Shared Attention</w:t>
      </w:r>
      <w:r w:rsidRPr="00C456FC">
        <w:t xml:space="preserve"> is the condition in which human and machine attention are directed toward the same object of work.</w:t>
      </w:r>
    </w:p>
    <w:p w14:paraId="24BAFEA8" w14:textId="77777777" w:rsidR="00C456FC" w:rsidRPr="00C456FC" w:rsidRDefault="00C456FC" w:rsidP="00C456FC">
      <w:r w:rsidRPr="00C456FC">
        <w:t>The object may be a question, case, source file, draft, interface, public argument, course plan, concept cluster, prompt, review memo, or unresolved pattern. The important thing is that the exchange has a shared focus that can be worked on over time.</w:t>
      </w:r>
    </w:p>
    <w:p w14:paraId="34C83BA3" w14:textId="77777777" w:rsidR="00C456FC" w:rsidRPr="00C456FC" w:rsidRDefault="00C456FC" w:rsidP="00C456FC">
      <w:r w:rsidRPr="00C456FC">
        <w:rPr>
          <w:b/>
          <w:bCs/>
        </w:rPr>
        <w:t>Durable Artifacts</w:t>
      </w:r>
      <w:r w:rsidRPr="00C456FC">
        <w:t xml:space="preserve"> are the outputs that survive the exchange. They may include essays, sourcebook sections, course outlines, field guides, review memos, worksheets, rubrics, prompt kits, glossaries, receipts, diagrams, case studies, public artifacts, or continuation notes. A durable artifact can be saved, inspected, corrected, taught, extended, or reused in a later context.</w:t>
      </w:r>
    </w:p>
    <w:p w14:paraId="00A4B66F" w14:textId="77777777" w:rsidR="00C456FC" w:rsidRPr="00C456FC" w:rsidRDefault="00C456FC" w:rsidP="00C456FC">
      <w:r w:rsidRPr="00C456FC">
        <w:t>Sourcebook 05 uses these concepts because public writing and HGU interpretation should not remain as conversational atmosphere. A strong exchange should usually leave something behind.</w:t>
      </w:r>
    </w:p>
    <w:p w14:paraId="49F7681C" w14:textId="77777777" w:rsidR="00C456FC" w:rsidRPr="00C456FC" w:rsidRDefault="00C456FC" w:rsidP="00C456FC">
      <w:r w:rsidRPr="00C456FC">
        <w:t>This does not mean every conversation needs a formal document. Sometimes the artifact is a clarified definition, a useful distinction, a corrected paragraph, a prompt, a short note, or a decision. The artifact should match the scale of the task. The point is that the work becomes available beyond the moment in which it was generated.</w:t>
      </w:r>
    </w:p>
    <w:p w14:paraId="3361E552" w14:textId="77777777" w:rsidR="00C456FC" w:rsidRPr="00C456FC" w:rsidRDefault="00C456FC" w:rsidP="00C456FC">
      <w:r w:rsidRPr="00C456FC">
        <w:t>Shared attention can fail in several ways. The human may be pointing at one object while the model answers a nearby category. The model may continue generating after the artifact has already landed. The exchange may produce many words without stabilizing a usable output. The source may be discussed without being inspected. The artifact may look polished while lacking evidence status, boundary notes, or human judgment.</w:t>
      </w:r>
    </w:p>
    <w:p w14:paraId="4DA7565A" w14:textId="77777777" w:rsidR="00C456FC" w:rsidRPr="00C456FC" w:rsidRDefault="00C456FC" w:rsidP="00C456FC">
      <w:r w:rsidRPr="00C456FC">
        <w:t>A durable artifact should carry enough of the process to remain accountable. It should show the concept, claim, source status, use, limitation, and next possible application where needed. It should not require the future reader to reconstruct the entire conversation.</w:t>
      </w:r>
    </w:p>
    <w:p w14:paraId="27A89330" w14:textId="77777777" w:rsidR="00C456FC" w:rsidRPr="00C456FC" w:rsidRDefault="00C456FC" w:rsidP="00C456FC">
      <w:r w:rsidRPr="00C456FC">
        <w:t>For HGU.docx sessions, the artifact standard is practical:</w:t>
      </w:r>
    </w:p>
    <w:p w14:paraId="09235FC6" w14:textId="77777777" w:rsidR="00C456FC" w:rsidRPr="00C456FC" w:rsidRDefault="00C456FC" w:rsidP="00C456FC">
      <w:r w:rsidRPr="00C456FC">
        <w:t>What should this exchange leave behind?</w:t>
      </w:r>
    </w:p>
    <w:p w14:paraId="2D1DDF69" w14:textId="77777777" w:rsidR="00C456FC" w:rsidRPr="00C456FC" w:rsidRDefault="00C456FC" w:rsidP="00C456FC">
      <w:r w:rsidRPr="00C456FC">
        <w:t>If the answer is a course, build a course. If the answer is a review memo, build a review memo. If the answer is a prompt kit, build the prompt kit. If the answer is a single concept clarification, make the clarification clean enough to reuse.</w:t>
      </w:r>
    </w:p>
    <w:p w14:paraId="6E1086A0" w14:textId="77777777" w:rsidR="00C456FC" w:rsidRPr="00C456FC" w:rsidRDefault="00C456FC" w:rsidP="00C456FC">
      <w:r w:rsidRPr="00C456FC">
        <w:t>Shared Attention gives the work focus. Durable Artifacts let the work travel.</w:t>
      </w:r>
    </w:p>
    <w:p w14:paraId="0B098CE8" w14:textId="77777777" w:rsidR="00C456FC" w:rsidRPr="00C456FC" w:rsidRDefault="00C456FC" w:rsidP="00C456FC">
      <w:pPr>
        <w:pStyle w:val="Heading3"/>
      </w:pPr>
      <w:r w:rsidRPr="00C456FC">
        <w:lastRenderedPageBreak/>
        <w:t>89. Coherence Is Not Truth</w:t>
      </w:r>
    </w:p>
    <w:p w14:paraId="086F5F99" w14:textId="77777777" w:rsidR="00C456FC" w:rsidRPr="00C456FC" w:rsidRDefault="00C456FC" w:rsidP="00C456FC">
      <w:r w:rsidRPr="00C456FC">
        <w:rPr>
          <w:b/>
          <w:bCs/>
        </w:rPr>
        <w:t>Coherence Is Not Truth</w:t>
      </w:r>
      <w:r w:rsidRPr="00C456FC">
        <w:t xml:space="preserve"> is one of the most important cautions for human-machine inquiry.</w:t>
      </w:r>
    </w:p>
    <w:p w14:paraId="33B336B7" w14:textId="77777777" w:rsidR="00C456FC" w:rsidRPr="00C456FC" w:rsidRDefault="00C456FC" w:rsidP="00C456FC">
      <w:r w:rsidRPr="00C456FC">
        <w:t>A model can help make thought coherent. It can organize scattered material, smooth transitions, identify relationships, produce summaries, create outlines, name patterns, and generate language that makes an idea easier to inspect. That coherence is useful. It is not proof that the claim is true.</w:t>
      </w:r>
    </w:p>
    <w:p w14:paraId="7D46E4EA" w14:textId="77777777" w:rsidR="00C456FC" w:rsidRPr="00C456FC" w:rsidRDefault="00C456FC" w:rsidP="00C456FC">
      <w:r w:rsidRPr="00C456FC">
        <w:t>This distinction matters because AI systems are especially good at producing coherence surfaces. They can make uncertain material feel settled. They can turn partial evidence into a confident synthesis. They can produce a beautiful paragraph that sounds like the structure has been found when the source material only supports a narrower claim.</w:t>
      </w:r>
    </w:p>
    <w:p w14:paraId="23C8EE6E" w14:textId="77777777" w:rsidR="00C456FC" w:rsidRPr="00C456FC" w:rsidRDefault="00C456FC" w:rsidP="00C456FC">
      <w:r w:rsidRPr="00C456FC">
        <w:t>Sourcebook 05 uses this caution in essays, public arguments, reviews, and HGU artifacts. A piece of writing may hold together internally while failing externally. It may be elegant but unsupported. It may be plausible but unverified. It may be emotionally accurate to the user while making a claim about the world that requires evidence. It may be structurally coherent as a teaching lens but false as an empirical statement.</w:t>
      </w:r>
    </w:p>
    <w:p w14:paraId="6E6FAA87" w14:textId="77777777" w:rsidR="00C456FC" w:rsidRPr="00C456FC" w:rsidRDefault="00C456FC" w:rsidP="00C456FC">
      <w:r w:rsidRPr="00C456FC">
        <w:t>The repair is not to distrust coherence. The repair is to put coherence in its proper place.</w:t>
      </w:r>
    </w:p>
    <w:p w14:paraId="4CEE0291" w14:textId="77777777" w:rsidR="00C456FC" w:rsidRPr="00C456FC" w:rsidRDefault="00C456FC" w:rsidP="00C456FC">
      <w:r w:rsidRPr="00C456FC">
        <w:t>Coherence makes a claim easier to evaluate. It lets the parts become visible in relation. It helps readers inspect what is being said. It allows revision, testing, disagreement, and reuse. But truth still depends on evidence, reality contact, domain knowledge, source support, or professional review where relevant.</w:t>
      </w:r>
    </w:p>
    <w:p w14:paraId="61E54286" w14:textId="77777777" w:rsidR="00C456FC" w:rsidRPr="00C456FC" w:rsidRDefault="00C456FC" w:rsidP="00C456FC">
      <w:r w:rsidRPr="00C456FC">
        <w:t>A model using Sourcebook 05 should therefore distinguish between:</w:t>
      </w:r>
    </w:p>
    <w:p w14:paraId="33360451" w14:textId="77777777" w:rsidR="00C456FC" w:rsidRPr="00C456FC" w:rsidRDefault="00C456FC" w:rsidP="00C456FC">
      <w:r w:rsidRPr="00C456FC">
        <w:t>a coherent interpretation;</w:t>
      </w:r>
    </w:p>
    <w:p w14:paraId="3A507802" w14:textId="77777777" w:rsidR="00C456FC" w:rsidRPr="00C456FC" w:rsidRDefault="00C456FC" w:rsidP="00C456FC">
      <w:r w:rsidRPr="00C456FC">
        <w:t>a verified claim;</w:t>
      </w:r>
    </w:p>
    <w:p w14:paraId="3C18C3BC" w14:textId="77777777" w:rsidR="00C456FC" w:rsidRPr="00C456FC" w:rsidRDefault="00C456FC" w:rsidP="00C456FC">
      <w:r w:rsidRPr="00C456FC">
        <w:t>a useful teaching lens;</w:t>
      </w:r>
    </w:p>
    <w:p w14:paraId="1D19E96D" w14:textId="77777777" w:rsidR="00C456FC" w:rsidRPr="00C456FC" w:rsidRDefault="00C456FC" w:rsidP="00C456FC">
      <w:r w:rsidRPr="00C456FC">
        <w:t>a speculative design;</w:t>
      </w:r>
    </w:p>
    <w:p w14:paraId="061CC42E" w14:textId="77777777" w:rsidR="00C456FC" w:rsidRPr="00C456FC" w:rsidRDefault="00C456FC" w:rsidP="00C456FC">
      <w:r w:rsidRPr="00C456FC">
        <w:t>a simulated case;</w:t>
      </w:r>
    </w:p>
    <w:p w14:paraId="189EDA6D" w14:textId="77777777" w:rsidR="00C456FC" w:rsidRPr="00C456FC" w:rsidRDefault="00C456FC" w:rsidP="00C456FC">
      <w:r w:rsidRPr="00C456FC">
        <w:t>a source-grounded summary;</w:t>
      </w:r>
    </w:p>
    <w:p w14:paraId="212E468A" w14:textId="77777777" w:rsidR="00C456FC" w:rsidRPr="00C456FC" w:rsidRDefault="00C456FC" w:rsidP="00C456FC">
      <w:r w:rsidRPr="00C456FC">
        <w:t>and an empirical claim requiring external support.</w:t>
      </w:r>
    </w:p>
    <w:p w14:paraId="0754E5CB" w14:textId="77777777" w:rsidR="00C456FC" w:rsidRPr="00C456FC" w:rsidRDefault="00C456FC" w:rsidP="00C456FC">
      <w:r w:rsidRPr="00C456FC">
        <w:t xml:space="preserve">This distinction should shape public writing. A sentence should not become more certain because it became more elegant. A paragraph should not become more factual because it </w:t>
      </w:r>
      <w:r w:rsidRPr="00C456FC">
        <w:lastRenderedPageBreak/>
        <w:t>became more organized. A framework should not become doctrine because it produced recognition.</w:t>
      </w:r>
    </w:p>
    <w:p w14:paraId="5F003F10" w14:textId="77777777" w:rsidR="00C456FC" w:rsidRPr="00C456FC" w:rsidRDefault="00C456FC" w:rsidP="00C456FC">
      <w:r w:rsidRPr="00C456FC">
        <w:t>The practical question is:</w:t>
      </w:r>
    </w:p>
    <w:p w14:paraId="278029FF" w14:textId="77777777" w:rsidR="00C456FC" w:rsidRPr="00C456FC" w:rsidRDefault="00C456FC" w:rsidP="00C456FC">
      <w:r w:rsidRPr="00C456FC">
        <w:t>Has coherence made this claim easier to inspect, or has it been mistaken for proof?</w:t>
      </w:r>
    </w:p>
    <w:p w14:paraId="7AD7E5AA" w14:textId="77777777" w:rsidR="00C456FC" w:rsidRPr="00C456FC" w:rsidRDefault="00C456FC" w:rsidP="00C456FC">
      <w:r w:rsidRPr="00C456FC">
        <w:t>Sourcebook 05 should keep that question active wherever AI-supported writing appears.</w:t>
      </w:r>
    </w:p>
    <w:p w14:paraId="47929648" w14:textId="77777777" w:rsidR="00C456FC" w:rsidRPr="00C456FC" w:rsidRDefault="00C456FC" w:rsidP="00C456FC">
      <w:pPr>
        <w:pStyle w:val="Heading3"/>
      </w:pPr>
      <w:r w:rsidRPr="00C456FC">
        <w:t>90. Anchors vs. Evidence</w:t>
      </w:r>
    </w:p>
    <w:p w14:paraId="5D9C14CE" w14:textId="77777777" w:rsidR="00C456FC" w:rsidRPr="00C456FC" w:rsidRDefault="00C456FC" w:rsidP="00C456FC">
      <w:r w:rsidRPr="00C456FC">
        <w:rPr>
          <w:b/>
          <w:bCs/>
        </w:rPr>
        <w:t>Anchors</w:t>
      </w:r>
      <w:r w:rsidRPr="00C456FC">
        <w:t xml:space="preserve"> help thought stay oriented.</w:t>
      </w:r>
    </w:p>
    <w:p w14:paraId="47D71C12" w14:textId="77777777" w:rsidR="00C456FC" w:rsidRPr="00C456FC" w:rsidRDefault="00C456FC" w:rsidP="00C456FC">
      <w:r w:rsidRPr="00C456FC">
        <w:rPr>
          <w:b/>
          <w:bCs/>
        </w:rPr>
        <w:t>Evidence</w:t>
      </w:r>
      <w:r w:rsidRPr="00C456FC">
        <w:t xml:space="preserve"> helps claims stand.</w:t>
      </w:r>
    </w:p>
    <w:p w14:paraId="225CB456" w14:textId="77777777" w:rsidR="00C456FC" w:rsidRPr="00C456FC" w:rsidRDefault="00C456FC" w:rsidP="00C456FC">
      <w:r w:rsidRPr="00C456FC">
        <w:t>The distinction between anchors and evidence is essential for Symbiotic Thought and for Sourcebook 05’s public-writing work. A phrase, metaphor, example, memory, image, case, joke, artifact, scene, or term may anchor attention. It may help a person or model return to the right pattern. It may make a concept easier to remember, teach, or apply. That does not mean it proves the claim.</w:t>
      </w:r>
    </w:p>
    <w:p w14:paraId="597EF9E4" w14:textId="77777777" w:rsidR="00C456FC" w:rsidRPr="00C456FC" w:rsidRDefault="00C456FC" w:rsidP="00C456FC">
      <w:r w:rsidRPr="00C456FC">
        <w:t xml:space="preserve">Anchors are useful because thought needs handles. A concept like </w:t>
      </w:r>
      <w:r w:rsidRPr="00C456FC">
        <w:rPr>
          <w:b/>
          <w:bCs/>
        </w:rPr>
        <w:t>Trust Work Transfer</w:t>
      </w:r>
      <w:r w:rsidRPr="00C456FC">
        <w:t xml:space="preserve"> can anchor a family of cases. A phrase like </w:t>
      </w:r>
      <w:r w:rsidRPr="00C456FC">
        <w:rPr>
          <w:b/>
          <w:bCs/>
        </w:rPr>
        <w:t>Coherence Is Not Truth</w:t>
      </w:r>
      <w:r w:rsidRPr="00C456FC">
        <w:t xml:space="preserve"> can anchor evidence discipline. A scene of a user repeating information across forms can anchor burden transfer. A public artifact like </w:t>
      </w:r>
      <w:r w:rsidRPr="00C456FC">
        <w:rPr>
          <w:b/>
          <w:bCs/>
        </w:rPr>
        <w:t>FrostysHat</w:t>
      </w:r>
      <w:r w:rsidRPr="00C456FC">
        <w:t xml:space="preserve"> can anchor a behavioral standard through ritual and memorability.</w:t>
      </w:r>
    </w:p>
    <w:p w14:paraId="774597EF" w14:textId="77777777" w:rsidR="00C456FC" w:rsidRPr="00C456FC" w:rsidRDefault="00C456FC" w:rsidP="00C456FC">
      <w:r w:rsidRPr="00C456FC">
        <w:t>Evidence does different work. It supports factual claims. It comes from observed material, source passages, data, records, documented cases, verified events, expert review, domain-specific methods, or other forms of support appropriate to the claim being made.</w:t>
      </w:r>
    </w:p>
    <w:p w14:paraId="43E2B28C" w14:textId="77777777" w:rsidR="00C456FC" w:rsidRPr="00C456FC" w:rsidRDefault="00C456FC" w:rsidP="00C456FC">
      <w:r w:rsidRPr="00C456FC">
        <w:t>Problems begin when anchors are treated as evidence.</w:t>
      </w:r>
    </w:p>
    <w:p w14:paraId="6AE86F1C" w14:textId="77777777" w:rsidR="00C456FC" w:rsidRPr="00C456FC" w:rsidRDefault="00C456FC" w:rsidP="00C456FC">
      <w:r w:rsidRPr="00C456FC">
        <w:t>A vivid example becomes proof of prevalence. A phrase becomes authority. A metaphor becomes a mechanism. A personal recognition becomes empirical support. A simulated case becomes a real case. A model-generated pattern becomes a fact about the world.</w:t>
      </w:r>
    </w:p>
    <w:p w14:paraId="71FB8599" w14:textId="77777777" w:rsidR="00C456FC" w:rsidRPr="00C456FC" w:rsidRDefault="00C456FC" w:rsidP="00C456FC">
      <w:r w:rsidRPr="00C456FC">
        <w:t>Sourcebook 05 should preserve anchors because public writing needs them. It should also label their role clearly. A teaching example can remain valuable as a teaching example. A metaphor can remain useful as a metaphor. A simulated scenario can remain useful as a design test. None of them should be inflated into proof.</w:t>
      </w:r>
    </w:p>
    <w:p w14:paraId="5941254F" w14:textId="77777777" w:rsidR="00C456FC" w:rsidRPr="00C456FC" w:rsidRDefault="00C456FC" w:rsidP="00C456FC">
      <w:r w:rsidRPr="00C456FC">
        <w:t>A model using Sourcebook 05 should ask:</w:t>
      </w:r>
    </w:p>
    <w:p w14:paraId="334122BD" w14:textId="77777777" w:rsidR="00C456FC" w:rsidRPr="00C456FC" w:rsidRDefault="00C456FC" w:rsidP="00C456FC">
      <w:r w:rsidRPr="00C456FC">
        <w:t>Is this material orienting thought or supporting a claim?</w:t>
      </w:r>
    </w:p>
    <w:p w14:paraId="64DE7ABC" w14:textId="77777777" w:rsidR="00C456FC" w:rsidRPr="00C456FC" w:rsidRDefault="00C456FC" w:rsidP="00C456FC">
      <w:r w:rsidRPr="00C456FC">
        <w:lastRenderedPageBreak/>
        <w:t>Is it an anchor, evidence, or both?</w:t>
      </w:r>
    </w:p>
    <w:p w14:paraId="4617627A" w14:textId="77777777" w:rsidR="00C456FC" w:rsidRPr="00C456FC" w:rsidRDefault="00C456FC" w:rsidP="00C456FC">
      <w:r w:rsidRPr="00C456FC">
        <w:t>If it is evidence, what kind?</w:t>
      </w:r>
    </w:p>
    <w:p w14:paraId="0A29B68B" w14:textId="77777777" w:rsidR="00C456FC" w:rsidRPr="00C456FC" w:rsidRDefault="00C456FC" w:rsidP="00C456FC">
      <w:r w:rsidRPr="00C456FC">
        <w:t>If it is only an anchor, what claim status should remain visible?</w:t>
      </w:r>
    </w:p>
    <w:p w14:paraId="7D4CAC43" w14:textId="77777777" w:rsidR="00C456FC" w:rsidRPr="00C456FC" w:rsidRDefault="00C456FC" w:rsidP="00C456FC">
      <w:r w:rsidRPr="00C456FC">
        <w:t>What would be needed to turn this into evidence?</w:t>
      </w:r>
    </w:p>
    <w:p w14:paraId="01798845" w14:textId="77777777" w:rsidR="00C456FC" w:rsidRPr="00C456FC" w:rsidRDefault="00C456FC" w:rsidP="00C456FC">
      <w:r w:rsidRPr="00C456FC">
        <w:t>The practical rule is simple:</w:t>
      </w:r>
    </w:p>
    <w:p w14:paraId="2E6D7158" w14:textId="77777777" w:rsidR="00C456FC" w:rsidRPr="00C456FC" w:rsidRDefault="00C456FC" w:rsidP="00C456FC">
      <w:r w:rsidRPr="00C456FC">
        <w:t>Use anchors to think. Use evidence to claim.</w:t>
      </w:r>
    </w:p>
    <w:p w14:paraId="37A2123D" w14:textId="77777777" w:rsidR="00C456FC" w:rsidRPr="00C456FC" w:rsidRDefault="00C456FC" w:rsidP="00C456FC">
      <w:pPr>
        <w:pStyle w:val="Heading3"/>
      </w:pPr>
      <w:r w:rsidRPr="00C456FC">
        <w:t>91. Simulation, Speculation, and Proof</w:t>
      </w:r>
    </w:p>
    <w:p w14:paraId="5FA28843" w14:textId="77777777" w:rsidR="00C456FC" w:rsidRPr="00C456FC" w:rsidRDefault="00C456FC" w:rsidP="00C456FC">
      <w:r w:rsidRPr="00C456FC">
        <w:rPr>
          <w:b/>
          <w:bCs/>
        </w:rPr>
        <w:t>Simulation</w:t>
      </w:r>
      <w:r w:rsidRPr="00C456FC">
        <w:t xml:space="preserve">, </w:t>
      </w:r>
      <w:r w:rsidRPr="00C456FC">
        <w:rPr>
          <w:b/>
          <w:bCs/>
        </w:rPr>
        <w:t>speculation</w:t>
      </w:r>
      <w:r w:rsidRPr="00C456FC">
        <w:t xml:space="preserve">, and </w:t>
      </w:r>
      <w:r w:rsidRPr="00C456FC">
        <w:rPr>
          <w:b/>
          <w:bCs/>
        </w:rPr>
        <w:t>proof</w:t>
      </w:r>
      <w:r w:rsidRPr="00C456FC">
        <w:t xml:space="preserve"> are different forms of thought.</w:t>
      </w:r>
    </w:p>
    <w:p w14:paraId="79524941" w14:textId="77777777" w:rsidR="00C456FC" w:rsidRPr="00C456FC" w:rsidRDefault="00C456FC" w:rsidP="00C456FC">
      <w:r w:rsidRPr="00C456FC">
        <w:rPr>
          <w:b/>
          <w:bCs/>
        </w:rPr>
        <w:t>Simulation</w:t>
      </w:r>
      <w:r w:rsidRPr="00C456FC">
        <w:t xml:space="preserve"> tests how a situation, system, concept, artifact, or response might behave under imagined or constructed conditions. It can reveal variables, tensions, possible failure modes, design questions, and field-test candidates.</w:t>
      </w:r>
    </w:p>
    <w:p w14:paraId="64D1376D" w14:textId="77777777" w:rsidR="00C456FC" w:rsidRPr="00C456FC" w:rsidRDefault="00C456FC" w:rsidP="00C456FC">
      <w:r w:rsidRPr="00C456FC">
        <w:rPr>
          <w:b/>
          <w:bCs/>
        </w:rPr>
        <w:t>Speculation</w:t>
      </w:r>
      <w:r w:rsidRPr="00C456FC">
        <w:t xml:space="preserve"> opens a possibility. It asks what might be true, what could happen, what design could exist, what pattern may be forming, or what future use might require.</w:t>
      </w:r>
    </w:p>
    <w:p w14:paraId="49483154" w14:textId="77777777" w:rsidR="00C456FC" w:rsidRPr="00C456FC" w:rsidRDefault="00C456FC" w:rsidP="00C456FC">
      <w:r w:rsidRPr="00C456FC">
        <w:rPr>
          <w:b/>
          <w:bCs/>
        </w:rPr>
        <w:t>Proof</w:t>
      </w:r>
      <w:r w:rsidRPr="00C456FC">
        <w:t xml:space="preserve"> requires support beyond the imagined scenario. It depends on evidence appropriate to the claim: observation, records, data, source material, expert review, historical documentation, technical testing, or other domain-specific standards.</w:t>
      </w:r>
    </w:p>
    <w:p w14:paraId="71995075" w14:textId="77777777" w:rsidR="00C456FC" w:rsidRPr="00C456FC" w:rsidRDefault="00C456FC" w:rsidP="00C456FC">
      <w:r w:rsidRPr="00C456FC">
        <w:t>Sourcebook 05 uses this distinction because HGU writing often moves through simulated and speculative material. A public essay may imagine how a framework could be misread. A product critique may use a hypothetical user flow. A governance concept may be tested through a scenario. An AI-behavior section may describe a possible failure. A course assignment may ask students to simulate reception, repair, or misuse.</w:t>
      </w:r>
    </w:p>
    <w:p w14:paraId="21B09CC1" w14:textId="77777777" w:rsidR="00C456FC" w:rsidRPr="00C456FC" w:rsidRDefault="00C456FC" w:rsidP="00C456FC">
      <w:r w:rsidRPr="00C456FC">
        <w:t>These uses are legitimate when labeled correctly.</w:t>
      </w:r>
    </w:p>
    <w:p w14:paraId="0F7A6285" w14:textId="77777777" w:rsidR="00C456FC" w:rsidRPr="00C456FC" w:rsidRDefault="00C456FC" w:rsidP="00C456FC">
      <w:r w:rsidRPr="00C456FC">
        <w:t>Simulation can help HGU design better questions. Speculation can help HGU explore what needs building. Neither should be presented as proof. A simulated public reaction does not establish that the public reacted that way. A speculative trust architecture does not mean the structure exists. A synthetic AI behavior case may teach a failure mode without proving frequency. A plausible future scenario may be useful without becoming prediction.</w:t>
      </w:r>
    </w:p>
    <w:p w14:paraId="652249F4" w14:textId="77777777" w:rsidR="00C456FC" w:rsidRPr="00C456FC" w:rsidRDefault="00C456FC" w:rsidP="00C456FC">
      <w:r w:rsidRPr="00C456FC">
        <w:t xml:space="preserve">For a model running </w:t>
      </w:r>
      <w:r w:rsidRPr="00C456FC">
        <w:rPr>
          <w:b/>
          <w:bCs/>
        </w:rPr>
        <w:t>HGU.docx</w:t>
      </w:r>
      <w:r w:rsidRPr="00C456FC">
        <w:t xml:space="preserve">, this distinction is a grounding requirement. Language models can generate simulations and speculative designs quickly. That speed makes status labeling more important. If a model produces a scenario, it should not later treat the </w:t>
      </w:r>
      <w:r w:rsidRPr="00C456FC">
        <w:lastRenderedPageBreak/>
        <w:t>scenario as observed material. If it generates a hypothesis, it should not present the hypothesis as a finding.</w:t>
      </w:r>
    </w:p>
    <w:p w14:paraId="6F7BF3F9" w14:textId="77777777" w:rsidR="00C456FC" w:rsidRPr="00C456FC" w:rsidRDefault="00C456FC" w:rsidP="00C456FC">
      <w:r w:rsidRPr="00C456FC">
        <w:t>A model using Sourcebook 05 should ask:</w:t>
      </w:r>
    </w:p>
    <w:p w14:paraId="014B8B9A" w14:textId="77777777" w:rsidR="00C456FC" w:rsidRPr="00C456FC" w:rsidRDefault="00C456FC" w:rsidP="00C456FC">
      <w:r w:rsidRPr="00C456FC">
        <w:t>Is this an observed case?</w:t>
      </w:r>
    </w:p>
    <w:p w14:paraId="4A37350A" w14:textId="77777777" w:rsidR="00C456FC" w:rsidRPr="00C456FC" w:rsidRDefault="00C456FC" w:rsidP="00C456FC">
      <w:r w:rsidRPr="00C456FC">
        <w:t>Is this a simulated case?</w:t>
      </w:r>
    </w:p>
    <w:p w14:paraId="42FA8CE9" w14:textId="77777777" w:rsidR="00C456FC" w:rsidRPr="00C456FC" w:rsidRDefault="00C456FC" w:rsidP="00C456FC">
      <w:r w:rsidRPr="00C456FC">
        <w:t>Is this a speculative design?</w:t>
      </w:r>
    </w:p>
    <w:p w14:paraId="20FCA881" w14:textId="77777777" w:rsidR="00C456FC" w:rsidRPr="00C456FC" w:rsidRDefault="00C456FC" w:rsidP="00C456FC">
      <w:r w:rsidRPr="00C456FC">
        <w:t>Is this an empirical claim?</w:t>
      </w:r>
    </w:p>
    <w:p w14:paraId="17D918E2" w14:textId="77777777" w:rsidR="00C456FC" w:rsidRPr="00C456FC" w:rsidRDefault="00C456FC" w:rsidP="00C456FC">
      <w:r w:rsidRPr="00C456FC">
        <w:t>What kind of support would be required for proof?</w:t>
      </w:r>
    </w:p>
    <w:p w14:paraId="7E9C5C88" w14:textId="77777777" w:rsidR="00C456FC" w:rsidRPr="00C456FC" w:rsidRDefault="00C456FC" w:rsidP="00C456FC">
      <w:r w:rsidRPr="00C456FC">
        <w:t>What can this material responsibly teach?</w:t>
      </w:r>
    </w:p>
    <w:p w14:paraId="4F96C3B8" w14:textId="77777777" w:rsidR="00C456FC" w:rsidRPr="00C456FC" w:rsidRDefault="00C456FC" w:rsidP="00C456FC">
      <w:r w:rsidRPr="00C456FC">
        <w:t>Simulation and speculation are valuable when they lead to questions, tests, designs, and artifacts. They become harmful when fluency turns them into evidence.</w:t>
      </w:r>
    </w:p>
    <w:p w14:paraId="65DF3C7D" w14:textId="77777777" w:rsidR="00C456FC" w:rsidRPr="00C456FC" w:rsidRDefault="00C456FC" w:rsidP="00C456FC">
      <w:pPr>
        <w:pStyle w:val="Heading3"/>
      </w:pPr>
      <w:r w:rsidRPr="00C456FC">
        <w:t>92. Receipt-Making and Artifact Accountability</w:t>
      </w:r>
    </w:p>
    <w:p w14:paraId="40206EA9" w14:textId="77777777" w:rsidR="00C456FC" w:rsidRPr="00C456FC" w:rsidRDefault="00C456FC" w:rsidP="00C456FC">
      <w:r w:rsidRPr="00C456FC">
        <w:rPr>
          <w:b/>
          <w:bCs/>
        </w:rPr>
        <w:t>Receipt-Making</w:t>
      </w:r>
      <w:r w:rsidRPr="00C456FC">
        <w:t xml:space="preserve"> is the practice of creating a trace that records what an artifact claims, what it used, what it changed, what remains uncertain, and how it should be carried forward.</w:t>
      </w:r>
    </w:p>
    <w:p w14:paraId="37422EC6" w14:textId="77777777" w:rsidR="00C456FC" w:rsidRPr="00C456FC" w:rsidRDefault="00C456FC" w:rsidP="00C456FC">
      <w:r w:rsidRPr="00C456FC">
        <w:t>A receipt does not make a claim true. It makes the claim inspectable.</w:t>
      </w:r>
    </w:p>
    <w:p w14:paraId="0109328F" w14:textId="77777777" w:rsidR="00C456FC" w:rsidRPr="00C456FC" w:rsidRDefault="00C456FC" w:rsidP="00C456FC">
      <w:r w:rsidRPr="00C456FC">
        <w:t>Sourcebook 05 uses Receipt-Making because essays, public arguments, AI-assisted drafts, reviews, courses, and HGU artifacts often travel beyond the conversation that produced them. Without a receipt, a future reader or model may not know what source material was used, what evidence status the claim carried, what decisions were made, what limits were active, or what needs further review.</w:t>
      </w:r>
    </w:p>
    <w:p w14:paraId="58E53625" w14:textId="77777777" w:rsidR="00C456FC" w:rsidRPr="00C456FC" w:rsidRDefault="00C456FC" w:rsidP="00C456FC">
      <w:r w:rsidRPr="00C456FC">
        <w:t xml:space="preserve">Receipt-Making supports </w:t>
      </w:r>
      <w:r w:rsidRPr="00C456FC">
        <w:rPr>
          <w:b/>
          <w:bCs/>
        </w:rPr>
        <w:t>artifact accountability</w:t>
      </w:r>
      <w:r w:rsidRPr="00C456FC">
        <w:t>.</w:t>
      </w:r>
    </w:p>
    <w:p w14:paraId="6C5B0AFF" w14:textId="77777777" w:rsidR="00C456FC" w:rsidRPr="00C456FC" w:rsidRDefault="00C456FC" w:rsidP="00C456FC">
      <w:r w:rsidRPr="00C456FC">
        <w:t>A public essay may need a note about which claims are interpretive and which require verification. A Behavioral Review may need a summary of observed material, defects, proposed repairs, and evidence limits. A sourcebook section may need clear concept boundaries. A prompt kit may need use instructions. A course may need learning goals and artifact outputs. An AI-generated draft may need human approval before it becomes public.</w:t>
      </w:r>
    </w:p>
    <w:p w14:paraId="7BC1D0F8" w14:textId="77777777" w:rsidR="00C456FC" w:rsidRPr="00C456FC" w:rsidRDefault="00C456FC" w:rsidP="00C456FC">
      <w:r w:rsidRPr="00C456FC">
        <w:t>The receipt should match the scale of the artifact. Not every artifact needs a formal block. A short concept explanation may only need a clear boundary sentence. A review memo may need a compact evidence note. A public-facing report may need fuller sourcing. A course artifact may need a rubric or completion note.</w:t>
      </w:r>
    </w:p>
    <w:p w14:paraId="557AAF81" w14:textId="77777777" w:rsidR="00C456FC" w:rsidRPr="00C456FC" w:rsidRDefault="00C456FC" w:rsidP="00C456FC">
      <w:r w:rsidRPr="00C456FC">
        <w:lastRenderedPageBreak/>
        <w:t>A model using Sourcebook 05 should ask:</w:t>
      </w:r>
    </w:p>
    <w:p w14:paraId="5EABD9FA" w14:textId="77777777" w:rsidR="00C456FC" w:rsidRPr="00C456FC" w:rsidRDefault="00C456FC" w:rsidP="00C456FC">
      <w:r w:rsidRPr="00C456FC">
        <w:t>What should be recorded so this artifact can be reused responsibly?</w:t>
      </w:r>
    </w:p>
    <w:p w14:paraId="01D63E2A" w14:textId="77777777" w:rsidR="00C456FC" w:rsidRPr="00C456FC" w:rsidRDefault="00C456FC" w:rsidP="00C456FC">
      <w:r w:rsidRPr="00C456FC">
        <w:t>What claim is being made?</w:t>
      </w:r>
    </w:p>
    <w:p w14:paraId="131B8BC8" w14:textId="77777777" w:rsidR="00C456FC" w:rsidRPr="00C456FC" w:rsidRDefault="00C456FC" w:rsidP="00C456FC">
      <w:r w:rsidRPr="00C456FC">
        <w:t>What source material was used?</w:t>
      </w:r>
    </w:p>
    <w:p w14:paraId="22CE25D1" w14:textId="77777777" w:rsidR="00C456FC" w:rsidRPr="00C456FC" w:rsidRDefault="00C456FC" w:rsidP="00C456FC">
      <w:r w:rsidRPr="00C456FC">
        <w:t>What is observed, interpreted, speculative, or empirical?</w:t>
      </w:r>
    </w:p>
    <w:p w14:paraId="598D8935" w14:textId="77777777" w:rsidR="00C456FC" w:rsidRPr="00C456FC" w:rsidRDefault="00C456FC" w:rsidP="00C456FC">
      <w:r w:rsidRPr="00C456FC">
        <w:t>What did the human decide?</w:t>
      </w:r>
    </w:p>
    <w:p w14:paraId="25D59EA2" w14:textId="77777777" w:rsidR="00C456FC" w:rsidRPr="00C456FC" w:rsidRDefault="00C456FC" w:rsidP="00C456FC">
      <w:r w:rsidRPr="00C456FC">
        <w:t>What should a future user not assume?</w:t>
      </w:r>
    </w:p>
    <w:p w14:paraId="0F33614E" w14:textId="77777777" w:rsidR="00C456FC" w:rsidRPr="00C456FC" w:rsidRDefault="00C456FC" w:rsidP="00C456FC">
      <w:r w:rsidRPr="00C456FC">
        <w:t>What would count as revision or completion?</w:t>
      </w:r>
    </w:p>
    <w:p w14:paraId="4128A682" w14:textId="77777777" w:rsidR="00C456FC" w:rsidRPr="00C456FC" w:rsidRDefault="00C456FC" w:rsidP="00C456FC">
      <w:r w:rsidRPr="00C456FC">
        <w:t>Receipt-Making also helps prevent AI overclaiming. When a model has to record what the artifact stands on, unsupported synthesis becomes easier to see. The receipt disciplines the draft.</w:t>
      </w:r>
    </w:p>
    <w:p w14:paraId="4F889368" w14:textId="77777777" w:rsidR="00C456FC" w:rsidRPr="00C456FC" w:rsidRDefault="00C456FC" w:rsidP="00C456FC">
      <w:r w:rsidRPr="00C456FC">
        <w:t>This is one reason receipts appear across HGU, AVA, FrostysHat, Symbiotic Thought, and public review practices. They make behavior, claims, and artifacts easier to inspect after the moment of generation has passed.</w:t>
      </w:r>
    </w:p>
    <w:p w14:paraId="458BCFE0" w14:textId="77777777" w:rsidR="00C456FC" w:rsidRPr="00C456FC" w:rsidRDefault="00C456FC" w:rsidP="00C456FC">
      <w:pPr>
        <w:pStyle w:val="Heading3"/>
      </w:pPr>
      <w:r w:rsidRPr="00C456FC">
        <w:t>93. Human Direction and Machine Scaffolding</w:t>
      </w:r>
    </w:p>
    <w:p w14:paraId="1FB2AF13" w14:textId="77777777" w:rsidR="00C456FC" w:rsidRPr="00C456FC" w:rsidRDefault="00C456FC" w:rsidP="00C456FC">
      <w:r w:rsidRPr="00C456FC">
        <w:rPr>
          <w:b/>
          <w:bCs/>
        </w:rPr>
        <w:t>Human Direction</w:t>
      </w:r>
      <w:r w:rsidRPr="00C456FC">
        <w:t xml:space="preserve"> and </w:t>
      </w:r>
      <w:r w:rsidRPr="00C456FC">
        <w:rPr>
          <w:b/>
          <w:bCs/>
        </w:rPr>
        <w:t>Machine Scaffolding</w:t>
      </w:r>
      <w:r w:rsidRPr="00C456FC">
        <w:t xml:space="preserve"> define the basic division of responsibility in Symbiotic Thought.</w:t>
      </w:r>
    </w:p>
    <w:p w14:paraId="24F3388E" w14:textId="77777777" w:rsidR="00C456FC" w:rsidRPr="00C456FC" w:rsidRDefault="00C456FC" w:rsidP="00C456FC">
      <w:r w:rsidRPr="00C456FC">
        <w:t>The human supplies purpose, stakes, judgment, refusal, lived context, ethical responsibility, taste, meaning, and final authority over use. The machine supplies scaffolding: organization, sequence, variation, compression, expansion, comparison, drafting, formatting, recall support, and structural assistance.</w:t>
      </w:r>
    </w:p>
    <w:p w14:paraId="21CD7275" w14:textId="77777777" w:rsidR="00C456FC" w:rsidRPr="00C456FC" w:rsidRDefault="00C456FC" w:rsidP="00C456FC">
      <w:r w:rsidRPr="00C456FC">
        <w:t>This division should remain visible in Sourcebook 05 because AI-assisted writing can blur responsibility.</w:t>
      </w:r>
    </w:p>
    <w:p w14:paraId="61ACC84C" w14:textId="77777777" w:rsidR="00C456FC" w:rsidRPr="00C456FC" w:rsidRDefault="00C456FC" w:rsidP="00C456FC">
      <w:r w:rsidRPr="00C456FC">
        <w:t>A model may generate language, but the human decides whether the language is right. A model may identify a pattern, but the human judges whether the pattern fits the case. A model may propose a structure, but the human decides whether the artifact should exist, travel, be published, be revised, or be discarded. A model may help compress a sourcebook, but the human decides what must remain.</w:t>
      </w:r>
    </w:p>
    <w:p w14:paraId="3C8CE4A0" w14:textId="77777777" w:rsidR="00C456FC" w:rsidRPr="00C456FC" w:rsidRDefault="00C456FC" w:rsidP="00C456FC">
      <w:r w:rsidRPr="00C456FC">
        <w:t xml:space="preserve">Machine scaffolding is useful because it lowers the cost of structure. It can help a person see options, organize material, notice gaps, test wording, build outlines, generate examples, and produce readable drafts. The danger is that scaffolding can begin to steer. </w:t>
      </w:r>
      <w:r w:rsidRPr="00C456FC">
        <w:lastRenderedPageBreak/>
        <w:t>The model may overselect, overframe, smooth conflict, preserve a wrong assumption, or produce a confident structure before the human has finished deciding what the work is.</w:t>
      </w:r>
    </w:p>
    <w:p w14:paraId="042B9FE0" w14:textId="77777777" w:rsidR="00C456FC" w:rsidRPr="00C456FC" w:rsidRDefault="00C456FC" w:rsidP="00C456FC">
      <w:r w:rsidRPr="00C456FC">
        <w:t>Human Direction keeps the work grounded in purpose.</w:t>
      </w:r>
    </w:p>
    <w:p w14:paraId="18A10E5F" w14:textId="77777777" w:rsidR="00C456FC" w:rsidRPr="00C456FC" w:rsidRDefault="00C456FC" w:rsidP="00C456FC">
      <w:r w:rsidRPr="00C456FC">
        <w:t>A model using Sourcebook 05 should support human direction by asking clarifying questions when needed, offering bounded options, preserving user corrections, respecting current naming rules, using the right source layer, and stopping when the user has enough material to decide.</w:t>
      </w:r>
    </w:p>
    <w:p w14:paraId="75B11C9D" w14:textId="77777777" w:rsidR="00C456FC" w:rsidRPr="00C456FC" w:rsidRDefault="00C456FC" w:rsidP="00C456FC">
      <w:r w:rsidRPr="00C456FC">
        <w:t>It should not bury the user under alternatives when the direction is clear. It should not convert every request into a larger project. It should not preserve machine-generated scaffolding in final prose. It should not let fluency settle unresolved human judgment.</w:t>
      </w:r>
    </w:p>
    <w:p w14:paraId="26A3A587" w14:textId="77777777" w:rsidR="00C456FC" w:rsidRPr="00C456FC" w:rsidRDefault="00C456FC" w:rsidP="00C456FC">
      <w:r w:rsidRPr="00C456FC">
        <w:t>The practical question is:</w:t>
      </w:r>
    </w:p>
    <w:p w14:paraId="6F11F47F" w14:textId="77777777" w:rsidR="00C456FC" w:rsidRPr="00C456FC" w:rsidRDefault="00C456FC" w:rsidP="00C456FC">
      <w:r w:rsidRPr="00C456FC">
        <w:t>What is the human directing, and what is the machine scaffolding?</w:t>
      </w:r>
    </w:p>
    <w:p w14:paraId="1EDD9EC8" w14:textId="77777777" w:rsidR="00C456FC" w:rsidRPr="00C456FC" w:rsidRDefault="00C456FC" w:rsidP="00C456FC">
      <w:r w:rsidRPr="00C456FC">
        <w:t>When the answer is clear, human-machine work can produce strong artifacts without confusing assistance for authority.</w:t>
      </w:r>
    </w:p>
    <w:p w14:paraId="37210ED6" w14:textId="77777777" w:rsidR="00C456FC" w:rsidRPr="00C456FC" w:rsidRDefault="00C456FC" w:rsidP="00C456FC">
      <w:pPr>
        <w:pStyle w:val="Heading3"/>
      </w:pPr>
      <w:r w:rsidRPr="00C456FC">
        <w:t>94. HGU Essays as Symbiotic Thought Artifacts</w:t>
      </w:r>
    </w:p>
    <w:p w14:paraId="0A42F9B8" w14:textId="77777777" w:rsidR="00C456FC" w:rsidRPr="00C456FC" w:rsidRDefault="00C456FC" w:rsidP="00C456FC">
      <w:r w:rsidRPr="00C456FC">
        <w:t xml:space="preserve">HGU essays can be understood as </w:t>
      </w:r>
      <w:r w:rsidRPr="00C456FC">
        <w:rPr>
          <w:b/>
          <w:bCs/>
        </w:rPr>
        <w:t>Symbiotic Thought artifacts</w:t>
      </w:r>
      <w:r w:rsidRPr="00C456FC">
        <w:t xml:space="preserve"> when they emerge from shared human-machine inquiry and become durable enough to teach, test, revise, or reuse.</w:t>
      </w:r>
    </w:p>
    <w:p w14:paraId="4672B061" w14:textId="77777777" w:rsidR="00C456FC" w:rsidRPr="00C456FC" w:rsidRDefault="00C456FC" w:rsidP="00C456FC">
      <w:r w:rsidRPr="00C456FC">
        <w:t>This does not mean every essay assisted by a model belongs to Symbiotic Thought. The category becomes useful when the essay carries visible signs of structured co-reasoning: human direction, machine scaffolding, source discipline, revision, claim-status awareness, artifact accountability, and a final form that can travel.</w:t>
      </w:r>
    </w:p>
    <w:p w14:paraId="38E55D58" w14:textId="77777777" w:rsidR="00C456FC" w:rsidRPr="00C456FC" w:rsidRDefault="00C456FC" w:rsidP="00C456FC">
      <w:r w:rsidRPr="00C456FC">
        <w:t>An HGU essay often does several kinds of work at once. It may discover a concept, test a phrase, explain a framework, translate a sourcebook idea into public language, create a case, critique a system, introduce a course, or build a public artifact. When AI participates in that process, the essay may become a record of shared attention converted into public form.</w:t>
      </w:r>
    </w:p>
    <w:p w14:paraId="523AC638" w14:textId="77777777" w:rsidR="00C456FC" w:rsidRPr="00C456FC" w:rsidRDefault="00C456FC" w:rsidP="00C456FC">
      <w:r w:rsidRPr="00C456FC">
        <w:t>Sourcebook 05 should preserve this view because it helps HGU avoid two simplifications.</w:t>
      </w:r>
    </w:p>
    <w:p w14:paraId="33D33699" w14:textId="77777777" w:rsidR="00C456FC" w:rsidRPr="00C456FC" w:rsidRDefault="00C456FC" w:rsidP="00C456FC">
      <w:r w:rsidRPr="00C456FC">
        <w:t>The first simplification says the essay is merely machine output. That erases human direction, judgment, source selection, taste, memory, revision, and responsibility.</w:t>
      </w:r>
    </w:p>
    <w:p w14:paraId="48E266C5" w14:textId="77777777" w:rsidR="00C456FC" w:rsidRPr="00C456FC" w:rsidRDefault="00C456FC" w:rsidP="00C456FC">
      <w:r w:rsidRPr="00C456FC">
        <w:lastRenderedPageBreak/>
        <w:t>The second simplification says the machine is irrelevant. That erases the scaffolding function: the model may have helped organize, expand, compress, test, reframe, or stabilize the artifact.</w:t>
      </w:r>
    </w:p>
    <w:p w14:paraId="308D6F94" w14:textId="77777777" w:rsidR="00C456FC" w:rsidRPr="00C456FC" w:rsidRDefault="00C456FC" w:rsidP="00C456FC">
      <w:r w:rsidRPr="00C456FC">
        <w:t>Symbiotic Thought gives HGU a better account. The essay is an artifact produced through a structured relation. Its value should be judged by the artifact’s coherence, grounding, usefulness, evidence discipline, public readability, and ability to survive reuse.</w:t>
      </w:r>
    </w:p>
    <w:p w14:paraId="3CFE5CB4" w14:textId="77777777" w:rsidR="00C456FC" w:rsidRPr="00C456FC" w:rsidRDefault="00C456FC" w:rsidP="00C456FC">
      <w:r w:rsidRPr="00C456FC">
        <w:t xml:space="preserve">For a model running </w:t>
      </w:r>
      <w:r w:rsidRPr="00C456FC">
        <w:rPr>
          <w:b/>
          <w:bCs/>
        </w:rPr>
        <w:t>HGU.docx</w:t>
      </w:r>
      <w:r w:rsidRPr="00C456FC">
        <w:t>, this has practical implications. When helping draft an HGU essay, the model should preserve the human’s direction, apply the relevant sourcebook context, distinguish claim status, avoid replacing the user’s voice with generic framework prose, and produce sections that can be revised rather than pretending the first pass is final.</w:t>
      </w:r>
    </w:p>
    <w:p w14:paraId="05373A5D" w14:textId="77777777" w:rsidR="00C456FC" w:rsidRPr="00C456FC" w:rsidRDefault="00C456FC" w:rsidP="00C456FC">
      <w:r w:rsidRPr="00C456FC">
        <w:t>When reviewing an HGU essay, the model should ask:</w:t>
      </w:r>
    </w:p>
    <w:p w14:paraId="32C6B483" w14:textId="77777777" w:rsidR="00C456FC" w:rsidRPr="00C456FC" w:rsidRDefault="00C456FC" w:rsidP="00C456FC">
      <w:r w:rsidRPr="00C456FC">
        <w:t>What shared thought produced this artifact?</w:t>
      </w:r>
    </w:p>
    <w:p w14:paraId="0C07DE4F" w14:textId="77777777" w:rsidR="00C456FC" w:rsidRPr="00C456FC" w:rsidRDefault="00C456FC" w:rsidP="00C456FC">
      <w:r w:rsidRPr="00C456FC">
        <w:t>What source concepts does it carry?</w:t>
      </w:r>
    </w:p>
    <w:p w14:paraId="24E83293" w14:textId="77777777" w:rsidR="00C456FC" w:rsidRPr="00C456FC" w:rsidRDefault="00C456FC" w:rsidP="00C456FC">
      <w:r w:rsidRPr="00C456FC">
        <w:t>What human judgment is visible?</w:t>
      </w:r>
    </w:p>
    <w:p w14:paraId="7AE8FBE1" w14:textId="77777777" w:rsidR="00C456FC" w:rsidRPr="00C456FC" w:rsidRDefault="00C456FC" w:rsidP="00C456FC">
      <w:r w:rsidRPr="00C456FC">
        <w:t>What machine scaffolding may need to be removed?</w:t>
      </w:r>
    </w:p>
    <w:p w14:paraId="5713D5B5" w14:textId="77777777" w:rsidR="00C456FC" w:rsidRPr="00C456FC" w:rsidRDefault="00C456FC" w:rsidP="00C456FC">
      <w:r w:rsidRPr="00C456FC">
        <w:t>What claims need grounding?</w:t>
      </w:r>
    </w:p>
    <w:p w14:paraId="2EFA5B0B" w14:textId="77777777" w:rsidR="00C456FC" w:rsidRPr="00C456FC" w:rsidRDefault="00C456FC" w:rsidP="00C456FC">
      <w:r w:rsidRPr="00C456FC">
        <w:t>What compression needs decompression?</w:t>
      </w:r>
    </w:p>
    <w:p w14:paraId="55838A1D" w14:textId="77777777" w:rsidR="00C456FC" w:rsidRPr="00C456FC" w:rsidRDefault="00C456FC" w:rsidP="00C456FC">
      <w:r w:rsidRPr="00C456FC">
        <w:t>What makes the artifact reusable?</w:t>
      </w:r>
    </w:p>
    <w:p w14:paraId="32566190" w14:textId="77777777" w:rsidR="00C456FC" w:rsidRPr="00C456FC" w:rsidRDefault="00C456FC" w:rsidP="00C456FC">
      <w:r w:rsidRPr="00C456FC">
        <w:t>HGU essays are strongest when they remain both readable and accountable. Symbiotic Thought helps explain how that kind of artifact can form.</w:t>
      </w:r>
    </w:p>
    <w:p w14:paraId="36E9A1C9" w14:textId="77777777" w:rsidR="00C456FC" w:rsidRPr="00C456FC" w:rsidRDefault="00C456FC" w:rsidP="00C456FC">
      <w:pPr>
        <w:pStyle w:val="Heading3"/>
      </w:pPr>
      <w:r w:rsidRPr="00C456FC">
        <w:t>95. Transition to Part XI</w:t>
      </w:r>
    </w:p>
    <w:p w14:paraId="3BF07902" w14:textId="77777777" w:rsidR="00C456FC" w:rsidRPr="00C456FC" w:rsidRDefault="00C456FC" w:rsidP="00C456FC">
      <w:r w:rsidRPr="00C456FC">
        <w:t xml:space="preserve">Part X developed </w:t>
      </w:r>
      <w:r w:rsidRPr="00C456FC">
        <w:rPr>
          <w:b/>
          <w:bCs/>
        </w:rPr>
        <w:t>Symbiotic Thought</w:t>
      </w:r>
      <w:r w:rsidRPr="00C456FC">
        <w:t xml:space="preserve"> as the shared human-machine inquiry layer relevant to Sourcebook 05.</w:t>
      </w:r>
    </w:p>
    <w:p w14:paraId="135F052A" w14:textId="77777777" w:rsidR="00C456FC" w:rsidRPr="00C456FC" w:rsidRDefault="00C456FC" w:rsidP="00C456FC">
      <w:r w:rsidRPr="00C456FC">
        <w:t xml:space="preserve">It explained Symbiotic Thought as human-machine inquiry, defined </w:t>
      </w:r>
      <w:r w:rsidRPr="00C456FC">
        <w:rPr>
          <w:b/>
          <w:bCs/>
        </w:rPr>
        <w:t>Shared Attention</w:t>
      </w:r>
      <w:r w:rsidRPr="00C456FC">
        <w:t xml:space="preserve"> and </w:t>
      </w:r>
      <w:r w:rsidRPr="00C456FC">
        <w:rPr>
          <w:b/>
          <w:bCs/>
        </w:rPr>
        <w:t>Durable Artifacts</w:t>
      </w:r>
      <w:r w:rsidRPr="00C456FC">
        <w:t xml:space="preserve">, reinforced the caution that </w:t>
      </w:r>
      <w:r w:rsidRPr="00C456FC">
        <w:rPr>
          <w:b/>
          <w:bCs/>
        </w:rPr>
        <w:t>Coherence Is Not Truth</w:t>
      </w:r>
      <w:r w:rsidRPr="00C456FC">
        <w:t xml:space="preserve">, distinguished </w:t>
      </w:r>
      <w:r w:rsidRPr="00C456FC">
        <w:rPr>
          <w:b/>
          <w:bCs/>
        </w:rPr>
        <w:t>Anchors</w:t>
      </w:r>
      <w:r w:rsidRPr="00C456FC">
        <w:t xml:space="preserve"> from </w:t>
      </w:r>
      <w:r w:rsidRPr="00C456FC">
        <w:rPr>
          <w:b/>
          <w:bCs/>
        </w:rPr>
        <w:t>Evidence</w:t>
      </w:r>
      <w:r w:rsidRPr="00C456FC">
        <w:t xml:space="preserve">, separated </w:t>
      </w:r>
      <w:r w:rsidRPr="00C456FC">
        <w:rPr>
          <w:b/>
          <w:bCs/>
        </w:rPr>
        <w:t>Simulation</w:t>
      </w:r>
      <w:r w:rsidRPr="00C456FC">
        <w:t xml:space="preserve">, </w:t>
      </w:r>
      <w:r w:rsidRPr="00C456FC">
        <w:rPr>
          <w:b/>
          <w:bCs/>
        </w:rPr>
        <w:t>Speculation</w:t>
      </w:r>
      <w:r w:rsidRPr="00C456FC">
        <w:t xml:space="preserve">, and </w:t>
      </w:r>
      <w:r w:rsidRPr="00C456FC">
        <w:rPr>
          <w:b/>
          <w:bCs/>
        </w:rPr>
        <w:t>Proof</w:t>
      </w:r>
      <w:r w:rsidRPr="00C456FC">
        <w:t xml:space="preserve">, described </w:t>
      </w:r>
      <w:r w:rsidRPr="00C456FC">
        <w:rPr>
          <w:b/>
          <w:bCs/>
        </w:rPr>
        <w:t>Receipt-Making</w:t>
      </w:r>
      <w:r w:rsidRPr="00C456FC">
        <w:t xml:space="preserve"> and artifact accountability, clarified </w:t>
      </w:r>
      <w:r w:rsidRPr="00C456FC">
        <w:rPr>
          <w:b/>
          <w:bCs/>
        </w:rPr>
        <w:t>Human Direction</w:t>
      </w:r>
      <w:r w:rsidRPr="00C456FC">
        <w:t xml:space="preserve"> and </w:t>
      </w:r>
      <w:r w:rsidRPr="00C456FC">
        <w:rPr>
          <w:b/>
          <w:bCs/>
        </w:rPr>
        <w:t>Machine Scaffolding</w:t>
      </w:r>
      <w:r w:rsidRPr="00C456FC">
        <w:t>, and framed HGU essays as possible Symbiotic Thought artifacts.</w:t>
      </w:r>
    </w:p>
    <w:p w14:paraId="3F55E204" w14:textId="77777777" w:rsidR="00C456FC" w:rsidRPr="00C456FC" w:rsidRDefault="00C456FC" w:rsidP="00C456FC">
      <w:r w:rsidRPr="00C456FC">
        <w:lastRenderedPageBreak/>
        <w:t>Together, these sections help Sourcebook 05 explain AI-assisted writing, public artifact formation, source-grounded drafting, and HGU essay work without replacing Sourcebook 07 as the full framework home for Symbiotic Thought.</w:t>
      </w:r>
    </w:p>
    <w:p w14:paraId="5CCC9169" w14:textId="77777777" w:rsidR="00C456FC" w:rsidRPr="00C456FC" w:rsidRDefault="00C456FC" w:rsidP="00C456FC">
      <w:r w:rsidRPr="00C456FC">
        <w:t xml:space="preserve">Part XI turns toward </w:t>
      </w:r>
      <w:r w:rsidRPr="00C456FC">
        <w:rPr>
          <w:b/>
          <w:bCs/>
        </w:rPr>
        <w:t>Human-Grade Systems</w:t>
      </w:r>
      <w:r w:rsidRPr="00C456FC">
        <w:t>, review practice, and care infrastructure.</w:t>
      </w:r>
    </w:p>
    <w:p w14:paraId="2EF360CE" w14:textId="0237152D" w:rsidR="00C456FC" w:rsidRDefault="00C456FC" w:rsidP="00C456FC">
      <w:r w:rsidRPr="00C456FC">
        <w:t xml:space="preserve">The next part develops </w:t>
      </w:r>
      <w:r w:rsidRPr="00C456FC">
        <w:rPr>
          <w:b/>
          <w:bCs/>
        </w:rPr>
        <w:t>Human-Grade Systems Review</w:t>
      </w:r>
      <w:r w:rsidRPr="00C456FC">
        <w:t xml:space="preserve">, </w:t>
      </w:r>
      <w:r w:rsidRPr="00C456FC">
        <w:rPr>
          <w:b/>
          <w:bCs/>
        </w:rPr>
        <w:t>Feels Off as Diagnostic Entry</w:t>
      </w:r>
      <w:r w:rsidRPr="00C456FC">
        <w:t xml:space="preserve">, </w:t>
      </w:r>
      <w:r w:rsidRPr="00C456FC">
        <w:rPr>
          <w:b/>
          <w:bCs/>
        </w:rPr>
        <w:t>Trust Work Transfer</w:t>
      </w:r>
      <w:r w:rsidRPr="00C456FC">
        <w:t xml:space="preserve">, </w:t>
      </w:r>
      <w:r w:rsidRPr="00C456FC">
        <w:rPr>
          <w:b/>
          <w:bCs/>
        </w:rPr>
        <w:t>Rinse Test</w:t>
      </w:r>
      <w:r w:rsidRPr="00C456FC">
        <w:t xml:space="preserve">, </w:t>
      </w:r>
      <w:r w:rsidRPr="00C456FC">
        <w:rPr>
          <w:b/>
          <w:bCs/>
        </w:rPr>
        <w:t>Permanent Persuasion</w:t>
      </w:r>
      <w:r w:rsidRPr="00C456FC">
        <w:t xml:space="preserve">, </w:t>
      </w:r>
      <w:r w:rsidRPr="00C456FC">
        <w:rPr>
          <w:b/>
          <w:bCs/>
        </w:rPr>
        <w:t>Capture vs. Relief</w:t>
      </w:r>
      <w:r w:rsidRPr="00C456FC">
        <w:t xml:space="preserve">, </w:t>
      </w:r>
      <w:r w:rsidRPr="00C456FC">
        <w:rPr>
          <w:b/>
          <w:bCs/>
        </w:rPr>
        <w:t>Care as Circulation</w:t>
      </w:r>
      <w:r w:rsidRPr="00C456FC">
        <w:t xml:space="preserve">, </w:t>
      </w:r>
      <w:r w:rsidRPr="00C456FC">
        <w:rPr>
          <w:b/>
          <w:bCs/>
        </w:rPr>
        <w:t>Empathy With a Lever</w:t>
      </w:r>
      <w:r w:rsidRPr="00C456FC">
        <w:t xml:space="preserve">, </w:t>
      </w:r>
      <w:r w:rsidRPr="00C456FC">
        <w:rPr>
          <w:b/>
          <w:bCs/>
        </w:rPr>
        <w:t>Double Heartbeat Model</w:t>
      </w:r>
      <w:r w:rsidRPr="00C456FC">
        <w:t>, product and interface burden, public scoreboards, trust signals, and review outputs.</w:t>
      </w:r>
    </w:p>
    <w:p w14:paraId="163408F0" w14:textId="77777777" w:rsidR="00C456FC" w:rsidRDefault="00C456FC">
      <w:r>
        <w:br w:type="page"/>
      </w:r>
    </w:p>
    <w:p w14:paraId="29F7F481" w14:textId="77777777" w:rsidR="00C456FC" w:rsidRPr="00C456FC" w:rsidRDefault="00C456FC" w:rsidP="00C456FC">
      <w:pPr>
        <w:pStyle w:val="Heading2"/>
      </w:pPr>
      <w:r w:rsidRPr="00C456FC">
        <w:lastRenderedPageBreak/>
        <w:t>Part XI — Human-Grade Systems, Review, and Care Infrastructure</w:t>
      </w:r>
    </w:p>
    <w:p w14:paraId="286BC824" w14:textId="77777777" w:rsidR="00C456FC" w:rsidRPr="00C456FC" w:rsidRDefault="00C456FC" w:rsidP="00C456FC">
      <w:pPr>
        <w:pStyle w:val="Heading3"/>
      </w:pPr>
      <w:r w:rsidRPr="00C456FC">
        <w:t>96. Human-Grade Systems Review as Applied Reading</w:t>
      </w:r>
    </w:p>
    <w:p w14:paraId="49E9C74C" w14:textId="77777777" w:rsidR="00C456FC" w:rsidRPr="00C456FC" w:rsidRDefault="00C456FC" w:rsidP="00C456FC">
      <w:r w:rsidRPr="00C456FC">
        <w:rPr>
          <w:b/>
          <w:bCs/>
        </w:rPr>
        <w:t>Human-Grade Systems Review</w:t>
      </w:r>
      <w:r w:rsidRPr="00C456FC">
        <w:t xml:space="preserve"> is the applied practice of reading systems, products, interfaces, services, AI outputs, public claims, and institutional processes for their human consequences.</w:t>
      </w:r>
    </w:p>
    <w:p w14:paraId="288F8D9F" w14:textId="77777777" w:rsidR="00C456FC" w:rsidRPr="00C456FC" w:rsidRDefault="00C456FC" w:rsidP="00C456FC">
      <w:r w:rsidRPr="00C456FC">
        <w:t>It asks whether a system fits the people who must use it, rely on it, interpret it, wait inside it, explain themselves to it, or carry its failures. The review is not only concerned with whether the system functions on its own terms. It asks what the system makes humans do in order for that function to appear successful.</w:t>
      </w:r>
    </w:p>
    <w:p w14:paraId="2638CC87" w14:textId="77777777" w:rsidR="00C456FC" w:rsidRPr="00C456FC" w:rsidRDefault="00C456FC" w:rsidP="00C456FC">
      <w:r w:rsidRPr="00C456FC">
        <w:t>Sourcebook 05 uses Human-Grade Systems Review as an applied reading practice because many essays and public arguments begin with a system that feels wrong before the defect has been named. A form repeats itself. A support process loops. A dashboard measures the wrong thing. A policy sounds fair but places burden on the person with the least authority. An AI answer appears helpful but asks the user to absorb uncertainty the system should have handled.</w:t>
      </w:r>
    </w:p>
    <w:p w14:paraId="6C0B209F" w14:textId="77777777" w:rsidR="00C456FC" w:rsidRPr="00C456FC" w:rsidRDefault="00C456FC" w:rsidP="00C456FC">
      <w:r w:rsidRPr="00C456FC">
        <w:t>Human-Grade Systems Review gives public writing a way to move from frustration to structure.</w:t>
      </w:r>
    </w:p>
    <w:p w14:paraId="01EF5BD7" w14:textId="77777777" w:rsidR="00C456FC" w:rsidRPr="00C456FC" w:rsidRDefault="00C456FC" w:rsidP="00C456FC">
      <w:r w:rsidRPr="00C456FC">
        <w:t>A review should identify the visible surface, the user’s task, the system’s claim, the burden placed on the human, the evidence available, the mechanism producing the defect, and the repair path if one can be responsibly named. It should not turn every annoyance into a moral indictment. It should not overclaim from one case. It should not confuse the reviewer’s recognition with proof of system-wide failure.</w:t>
      </w:r>
    </w:p>
    <w:p w14:paraId="56A3061E" w14:textId="77777777" w:rsidR="00C456FC" w:rsidRPr="00C456FC" w:rsidRDefault="00C456FC" w:rsidP="00C456FC">
      <w:r w:rsidRPr="00C456FC">
        <w:t xml:space="preserve">A </w:t>
      </w:r>
      <w:r w:rsidRPr="00C456FC">
        <w:rPr>
          <w:b/>
          <w:bCs/>
        </w:rPr>
        <w:t>Behavioral Review</w:t>
      </w:r>
      <w:r w:rsidRPr="00C456FC">
        <w:t xml:space="preserve"> is one applied form this practice can take. It can examine how a product, assistant, interface, service, explanation, or communication flow behaves in contact with a real user need. The review may produce a memo, rubric, defect list, repair recommendation, public explanation, case study, or teaching artifact.</w:t>
      </w:r>
    </w:p>
    <w:p w14:paraId="472EA3E3" w14:textId="77777777" w:rsidR="00C456FC" w:rsidRPr="00C456FC" w:rsidRDefault="00C456FC" w:rsidP="00C456FC">
      <w:r w:rsidRPr="00C456FC">
        <w:t>The practical review question is:</w:t>
      </w:r>
    </w:p>
    <w:p w14:paraId="63521706" w14:textId="77777777" w:rsidR="00C456FC" w:rsidRPr="00C456FC" w:rsidRDefault="00C456FC" w:rsidP="00C456FC">
      <w:r w:rsidRPr="00C456FC">
        <w:t>What does this system make the human carry, and does that burden belong there?</w:t>
      </w:r>
    </w:p>
    <w:p w14:paraId="5F4A4008" w14:textId="77777777" w:rsidR="00C456FC" w:rsidRPr="00C456FC" w:rsidRDefault="00C456FC" w:rsidP="00C456FC">
      <w:r w:rsidRPr="00C456FC">
        <w:t>When Sourcebook 05 supports HGU review work, it should help the model preserve public readability, evidence status, mechanism, proportion, and repair orientation.</w:t>
      </w:r>
    </w:p>
    <w:p w14:paraId="3E87609A" w14:textId="77777777" w:rsidR="00C456FC" w:rsidRPr="00C456FC" w:rsidRDefault="00C456FC" w:rsidP="00C456FC">
      <w:pPr>
        <w:pStyle w:val="Heading3"/>
      </w:pPr>
      <w:r w:rsidRPr="00C456FC">
        <w:lastRenderedPageBreak/>
        <w:t>97. Feels Off as Diagnostic Entry</w:t>
      </w:r>
    </w:p>
    <w:p w14:paraId="6A91CAC9" w14:textId="77777777" w:rsidR="00C456FC" w:rsidRPr="00C456FC" w:rsidRDefault="00C456FC" w:rsidP="00C456FC">
      <w:r w:rsidRPr="00C456FC">
        <w:rPr>
          <w:b/>
          <w:bCs/>
        </w:rPr>
        <w:t>Feels Off as Diagnostic Entry</w:t>
      </w:r>
      <w:r w:rsidRPr="00C456FC">
        <w:t xml:space="preserve"> names the moment when a user’s vague discomfort becomes the starting point for structured review.</w:t>
      </w:r>
    </w:p>
    <w:p w14:paraId="761D6EDD" w14:textId="77777777" w:rsidR="00C456FC" w:rsidRPr="00C456FC" w:rsidRDefault="00C456FC" w:rsidP="00C456FC">
      <w:r w:rsidRPr="00C456FC">
        <w:t>Many system failures first appear as an unclear feeling. A user may not know whether the problem is the wording, interface, policy, sequence, support script, missing information, AI response, trust signal, or institutional design. They may only know that something feels off: too smooth, too vague, too demanding, too circular, too cheerful, too final, too empty, too invasive, or too hard to trust.</w:t>
      </w:r>
    </w:p>
    <w:p w14:paraId="6232F910" w14:textId="77777777" w:rsidR="00C456FC" w:rsidRPr="00C456FC" w:rsidRDefault="00C456FC" w:rsidP="00C456FC">
      <w:r w:rsidRPr="00C456FC">
        <w:t>HGU treats that feeling as an entry point, not as a conclusion.</w:t>
      </w:r>
    </w:p>
    <w:p w14:paraId="5889C07D" w14:textId="77777777" w:rsidR="00C456FC" w:rsidRPr="00C456FC" w:rsidRDefault="00C456FC" w:rsidP="00C456FC">
      <w:r w:rsidRPr="00C456FC">
        <w:t>The fact that something feels off does not prove that the system is wrong. It does show that the user has encountered a signal worth inspecting. The review begins by asking what the feeling may be registering.</w:t>
      </w:r>
    </w:p>
    <w:p w14:paraId="37AA67E8" w14:textId="77777777" w:rsidR="00C456FC" w:rsidRPr="00C456FC" w:rsidRDefault="00C456FC" w:rsidP="00C456FC">
      <w:r w:rsidRPr="00C456FC">
        <w:t>A form may feel off because it asks for sensitive information without explaining why. An AI answer may feel off because it gives confident structure without grounding. A corporate statement may feel off because its care language does not create a consequence path. A support flow may feel off because every reply sounds helpful while the user’s problem remains unchanged. A course assignment may feel off because it asks the learner to perform understanding before the method has been taught.</w:t>
      </w:r>
    </w:p>
    <w:p w14:paraId="1F6109B9" w14:textId="77777777" w:rsidR="00C456FC" w:rsidRPr="00C456FC" w:rsidRDefault="00C456FC" w:rsidP="00C456FC">
      <w:r w:rsidRPr="00C456FC">
        <w:t>Sourcebook 05 preserves this concept because public writing often begins with human recognition. The writer or model should not dismiss recognition as merely subjective. It should also not inflate recognition into proof. The correct move is to use the feeling to locate the mechanism.</w:t>
      </w:r>
    </w:p>
    <w:p w14:paraId="68BEBAE6" w14:textId="77777777" w:rsidR="00C456FC" w:rsidRPr="00C456FC" w:rsidRDefault="00C456FC" w:rsidP="00C456FC">
      <w:r w:rsidRPr="00C456FC">
        <w:t>A model using Sourcebook 05 should ask:</w:t>
      </w:r>
    </w:p>
    <w:p w14:paraId="7814E856" w14:textId="77777777" w:rsidR="00C456FC" w:rsidRPr="00C456FC" w:rsidRDefault="00C456FC" w:rsidP="00C456FC">
      <w:r w:rsidRPr="00C456FC">
        <w:t>What exactly feels off?</w:t>
      </w:r>
    </w:p>
    <w:p w14:paraId="552222D4" w14:textId="77777777" w:rsidR="00C456FC" w:rsidRPr="00C456FC" w:rsidRDefault="00C456FC" w:rsidP="00C456FC">
      <w:r w:rsidRPr="00C456FC">
        <w:t>Where does the feeling appear?</w:t>
      </w:r>
    </w:p>
    <w:p w14:paraId="199EF4F6" w14:textId="77777777" w:rsidR="00C456FC" w:rsidRPr="00C456FC" w:rsidRDefault="00C456FC" w:rsidP="00C456FC">
      <w:r w:rsidRPr="00C456FC">
        <w:t>What is the user being asked to do?</w:t>
      </w:r>
    </w:p>
    <w:p w14:paraId="022841F6" w14:textId="77777777" w:rsidR="00C456FC" w:rsidRPr="00C456FC" w:rsidRDefault="00C456FC" w:rsidP="00C456FC">
      <w:r w:rsidRPr="00C456FC">
        <w:t>What information is missing?</w:t>
      </w:r>
    </w:p>
    <w:p w14:paraId="5D771D82" w14:textId="77777777" w:rsidR="00C456FC" w:rsidRPr="00C456FC" w:rsidRDefault="00C456FC" w:rsidP="00C456FC">
      <w:r w:rsidRPr="00C456FC">
        <w:t>What structure or script may be producing the discomfort?</w:t>
      </w:r>
    </w:p>
    <w:p w14:paraId="3DB3E556" w14:textId="77777777" w:rsidR="00C456FC" w:rsidRPr="00C456FC" w:rsidRDefault="00C456FC" w:rsidP="00C456FC">
      <w:r w:rsidRPr="00C456FC">
        <w:t>What evidence would support a stronger claim?</w:t>
      </w:r>
    </w:p>
    <w:p w14:paraId="3971EE4F" w14:textId="77777777" w:rsidR="00C456FC" w:rsidRPr="00C456FC" w:rsidRDefault="00C456FC" w:rsidP="00C456FC">
      <w:r w:rsidRPr="00C456FC">
        <w:t>Feels Off as Diagnostic Entry helps HGU turn ordinary discomfort into reviewable material without pretending that the first feeling is the final analysis.</w:t>
      </w:r>
    </w:p>
    <w:p w14:paraId="62D00CE9" w14:textId="77777777" w:rsidR="00C456FC" w:rsidRPr="00C456FC" w:rsidRDefault="00C456FC" w:rsidP="00C456FC">
      <w:pPr>
        <w:pStyle w:val="Heading3"/>
      </w:pPr>
      <w:r w:rsidRPr="00C456FC">
        <w:lastRenderedPageBreak/>
        <w:t>98. Trust Work Transfer</w:t>
      </w:r>
    </w:p>
    <w:p w14:paraId="628C3A08" w14:textId="77777777" w:rsidR="00C456FC" w:rsidRPr="00C456FC" w:rsidRDefault="00C456FC" w:rsidP="00C456FC">
      <w:r w:rsidRPr="00C456FC">
        <w:rPr>
          <w:b/>
          <w:bCs/>
        </w:rPr>
        <w:t>Trust Work Transfer</w:t>
      </w:r>
      <w:r w:rsidRPr="00C456FC">
        <w:t xml:space="preserve"> occurs when a system, product, institution, interface, AI tool, or public claim shifts the labor of establishing trust onto the person least equipped or least authorized to verify it.</w:t>
      </w:r>
    </w:p>
    <w:p w14:paraId="389B3A9F" w14:textId="77777777" w:rsidR="00C456FC" w:rsidRPr="00C456FC" w:rsidRDefault="00C456FC" w:rsidP="00C456FC">
      <w:r w:rsidRPr="00C456FC">
        <w:t>Trust work includes checking whether a process is legitimate, determining whether information is current, deciding whether a response can be relied on, interpreting unclear status, confirming whether a payment went through, guessing whether a message is official, determining whether an AI claim is grounded, or figuring out whether a public promise has an actual mechanism behind it.</w:t>
      </w:r>
    </w:p>
    <w:p w14:paraId="3624A6F3" w14:textId="77777777" w:rsidR="00C456FC" w:rsidRPr="00C456FC" w:rsidRDefault="00C456FC" w:rsidP="00C456FC">
      <w:r w:rsidRPr="00C456FC">
        <w:t>Some trust work belongs to the user. People make judgments. They compare options. They decide what they can rely on. The transfer becomes a problem when the system withholds the records, explanations, receipts, scope, source, or status that would make trust inspectable, then asks the user to proceed anyway.</w:t>
      </w:r>
    </w:p>
    <w:p w14:paraId="3725932B" w14:textId="77777777" w:rsidR="00C456FC" w:rsidRPr="00C456FC" w:rsidRDefault="00C456FC" w:rsidP="00C456FC">
      <w:r w:rsidRPr="00C456FC">
        <w:t>A user trying to understand a healthcare bill may carry trust work. A customer waiting for support may carry trust work. A student using an AI tutor may carry trust work. A citizen reading an agency notice may carry trust work. A reader evaluating a public claim may carry trust work. The system may look functional because the user silently absorbs uncertainty.</w:t>
      </w:r>
    </w:p>
    <w:p w14:paraId="378B98C3" w14:textId="77777777" w:rsidR="00C456FC" w:rsidRPr="00C456FC" w:rsidRDefault="00C456FC" w:rsidP="00C456FC">
      <w:r w:rsidRPr="00C456FC">
        <w:t>Sourcebook 05 uses Trust Work Transfer in public explanation and Behavioral Review because it names a defect that often hides behind tone. A message may sound reassuring while offering no evidence. A product may say “secure” without making scope legible. A model may say “based on the document” without having shown that it read the document. A platform may display a verification mark without explaining what was verified.</w:t>
      </w:r>
    </w:p>
    <w:p w14:paraId="017036E7" w14:textId="77777777" w:rsidR="00C456FC" w:rsidRPr="00C456FC" w:rsidRDefault="00C456FC" w:rsidP="00C456FC">
      <w:r w:rsidRPr="00C456FC">
        <w:t>The review question is:</w:t>
      </w:r>
    </w:p>
    <w:p w14:paraId="48F6E906" w14:textId="77777777" w:rsidR="00C456FC" w:rsidRPr="00C456FC" w:rsidRDefault="00C456FC" w:rsidP="00C456FC">
      <w:r w:rsidRPr="00C456FC">
        <w:t>Who is being asked to trust, and what work are they being made to do in order to trust?</w:t>
      </w:r>
    </w:p>
    <w:p w14:paraId="4356725B" w14:textId="77777777" w:rsidR="00C456FC" w:rsidRPr="00C456FC" w:rsidRDefault="00C456FC" w:rsidP="00C456FC">
      <w:r w:rsidRPr="00C456FC">
        <w:t>A model using Sourcebook 05 should identify the trust claim, the missing support, the person carrying uncertainty, and the structure that could return trust work to the system: records, status, source, scope, receipt, escalation, audit trail, explanation, or repair path.</w:t>
      </w:r>
    </w:p>
    <w:p w14:paraId="666DF6EE" w14:textId="77777777" w:rsidR="00C456FC" w:rsidRPr="00C456FC" w:rsidRDefault="00C456FC" w:rsidP="00C456FC">
      <w:r w:rsidRPr="00C456FC">
        <w:t xml:space="preserve">Trust Work Transfer connects Sourcebook 05 to </w:t>
      </w:r>
      <w:r w:rsidRPr="00C456FC">
        <w:rPr>
          <w:b/>
          <w:bCs/>
        </w:rPr>
        <w:t>Human-Grade Trust Architecture</w:t>
      </w:r>
      <w:r w:rsidRPr="00C456FC">
        <w:t>, but it remains useful in public writing because many readers recognize the burden before they can name the architecture.</w:t>
      </w:r>
    </w:p>
    <w:p w14:paraId="23A6FB8E" w14:textId="77777777" w:rsidR="00C456FC" w:rsidRPr="00C456FC" w:rsidRDefault="00C456FC" w:rsidP="00C456FC">
      <w:pPr>
        <w:pStyle w:val="Heading3"/>
      </w:pPr>
      <w:r w:rsidRPr="00C456FC">
        <w:lastRenderedPageBreak/>
        <w:t>99. Rinse Test</w:t>
      </w:r>
    </w:p>
    <w:p w14:paraId="580D2A0F" w14:textId="77777777" w:rsidR="00C456FC" w:rsidRPr="00C456FC" w:rsidRDefault="00C456FC" w:rsidP="00C456FC">
      <w:r w:rsidRPr="00C456FC">
        <w:rPr>
          <w:b/>
          <w:bCs/>
        </w:rPr>
        <w:t>Rinse Test</w:t>
      </w:r>
      <w:r w:rsidRPr="00C456FC">
        <w:t xml:space="preserve"> is a review method for determining whether a system, explanation, interface, public claim, or AI output remains usable after surface polish has been washed away.</w:t>
      </w:r>
    </w:p>
    <w:p w14:paraId="0C13797D" w14:textId="77777777" w:rsidR="00C456FC" w:rsidRPr="00C456FC" w:rsidRDefault="00C456FC" w:rsidP="00C456FC">
      <w:r w:rsidRPr="00C456FC">
        <w:t>The test asks what is left when friendliness, branding, formatting, confidence, institutional tone, emotional reassurance, visual design, and rhetorical polish are removed. If the underlying mechanism is still clear, the artifact has structure. If little remains, the artifact was relying on surface.</w:t>
      </w:r>
    </w:p>
    <w:p w14:paraId="6228636F" w14:textId="77777777" w:rsidR="00C456FC" w:rsidRPr="00C456FC" w:rsidRDefault="00C456FC" w:rsidP="00C456FC">
      <w:r w:rsidRPr="00C456FC">
        <w:t>The Rinse Test is useful because many systems appear humane through presentation. A support email uses warm language. An app uses calming colors. A public statement expresses concern. An AI answer gives a neat structure. A dashboard looks organized. A policy has reassuring headings. A product page says “transparent,” “secure,” “personalized,” or “human-centered.”</w:t>
      </w:r>
    </w:p>
    <w:p w14:paraId="427B8DEA" w14:textId="77777777" w:rsidR="00C456FC" w:rsidRPr="00C456FC" w:rsidRDefault="00C456FC" w:rsidP="00C456FC">
      <w:r w:rsidRPr="00C456FC">
        <w:t>Those surfaces may help. They may also hide the absence of usable structure.</w:t>
      </w:r>
    </w:p>
    <w:p w14:paraId="190015C3" w14:textId="77777777" w:rsidR="00C456FC" w:rsidRPr="00C456FC" w:rsidRDefault="00C456FC" w:rsidP="00C456FC">
      <w:r w:rsidRPr="00C456FC">
        <w:t>Sourcebook 05 uses Rinse Test in public writing and Behavioral Review because it converts suspicion into inspection. The reviewer does not need to argue from vibe. They can ask what concrete information, authority, route, record, or repair remains once the surface is removed.</w:t>
      </w:r>
    </w:p>
    <w:p w14:paraId="334FA5D1" w14:textId="77777777" w:rsidR="00C456FC" w:rsidRPr="00C456FC" w:rsidRDefault="00C456FC" w:rsidP="00C456FC">
      <w:r w:rsidRPr="00C456FC">
        <w:t>A Rinse Test may ask:</w:t>
      </w:r>
    </w:p>
    <w:p w14:paraId="119923D0" w14:textId="77777777" w:rsidR="00C456FC" w:rsidRPr="00C456FC" w:rsidRDefault="00C456FC" w:rsidP="00C456FC">
      <w:r w:rsidRPr="00C456FC">
        <w:t>What can the user actually do?</w:t>
      </w:r>
    </w:p>
    <w:p w14:paraId="3AFF90B8" w14:textId="77777777" w:rsidR="00C456FC" w:rsidRPr="00C456FC" w:rsidRDefault="00C456FC" w:rsidP="00C456FC">
      <w:r w:rsidRPr="00C456FC">
        <w:t>What does the system actually reveal?</w:t>
      </w:r>
    </w:p>
    <w:p w14:paraId="795FB87C" w14:textId="77777777" w:rsidR="00C456FC" w:rsidRPr="00C456FC" w:rsidRDefault="00C456FC" w:rsidP="00C456FC">
      <w:r w:rsidRPr="00C456FC">
        <w:t>What claim is supported?</w:t>
      </w:r>
    </w:p>
    <w:p w14:paraId="68355E7C" w14:textId="77777777" w:rsidR="00C456FC" w:rsidRPr="00C456FC" w:rsidRDefault="00C456FC" w:rsidP="00C456FC">
      <w:r w:rsidRPr="00C456FC">
        <w:t>What status is legible?</w:t>
      </w:r>
    </w:p>
    <w:p w14:paraId="6276BB8C" w14:textId="77777777" w:rsidR="00C456FC" w:rsidRPr="00C456FC" w:rsidRDefault="00C456FC" w:rsidP="00C456FC">
      <w:r w:rsidRPr="00C456FC">
        <w:t>What authority is available?</w:t>
      </w:r>
    </w:p>
    <w:p w14:paraId="0005D769" w14:textId="77777777" w:rsidR="00C456FC" w:rsidRPr="00C456FC" w:rsidRDefault="00C456FC" w:rsidP="00C456FC">
      <w:r w:rsidRPr="00C456FC">
        <w:t>What consequence path exists?</w:t>
      </w:r>
    </w:p>
    <w:p w14:paraId="7B2579AF" w14:textId="77777777" w:rsidR="00C456FC" w:rsidRPr="00C456FC" w:rsidRDefault="00C456FC" w:rsidP="00C456FC">
      <w:r w:rsidRPr="00C456FC">
        <w:t>What repair can happen?</w:t>
      </w:r>
    </w:p>
    <w:p w14:paraId="67BA24A9" w14:textId="77777777" w:rsidR="00C456FC" w:rsidRPr="00C456FC" w:rsidRDefault="00C456FC" w:rsidP="00C456FC">
      <w:r w:rsidRPr="00C456FC">
        <w:t>What remains if the tone disappears?</w:t>
      </w:r>
    </w:p>
    <w:p w14:paraId="6B1D595C" w14:textId="77777777" w:rsidR="00C456FC" w:rsidRPr="00C456FC" w:rsidRDefault="00C456FC" w:rsidP="00C456FC">
      <w:r w:rsidRPr="00C456FC">
        <w:t>The Rinse Test should not treat polish as inherently false. Good design and careful language matter. A humane surface can make a real structure easier to use. The problem appears when the surface substitutes for the structure.</w:t>
      </w:r>
    </w:p>
    <w:p w14:paraId="5FFA02D3" w14:textId="77777777" w:rsidR="00C456FC" w:rsidRPr="00C456FC" w:rsidRDefault="00C456FC" w:rsidP="00C456FC">
      <w:r w:rsidRPr="00C456FC">
        <w:lastRenderedPageBreak/>
        <w:t>For LLM use, the Rinse Test is especially important. Model answers often look complete because they are well formatted. A rinsed AI response should still have grounded claims, source boundaries, proportion, and a useful endpoint. If the answer collapses once the formatting and confident tone are removed, it was not carrying enough structure.</w:t>
      </w:r>
    </w:p>
    <w:p w14:paraId="154B41C8" w14:textId="77777777" w:rsidR="00C456FC" w:rsidRPr="00C456FC" w:rsidRDefault="00C456FC" w:rsidP="00C456FC">
      <w:r w:rsidRPr="00C456FC">
        <w:t>The practical question is:</w:t>
      </w:r>
    </w:p>
    <w:p w14:paraId="03274311" w14:textId="77777777" w:rsidR="00C456FC" w:rsidRPr="00C456FC" w:rsidRDefault="00C456FC" w:rsidP="00C456FC">
      <w:r w:rsidRPr="00C456FC">
        <w:t>After the surface is rinsed away, what usable mechanism remains?</w:t>
      </w:r>
    </w:p>
    <w:p w14:paraId="14449980" w14:textId="77777777" w:rsidR="00C456FC" w:rsidRPr="00C456FC" w:rsidRDefault="00C456FC" w:rsidP="00C456FC">
      <w:pPr>
        <w:pStyle w:val="Heading3"/>
      </w:pPr>
      <w:r w:rsidRPr="00C456FC">
        <w:t>100. Permanent Persuasion</w:t>
      </w:r>
    </w:p>
    <w:p w14:paraId="26C1916E" w14:textId="77777777" w:rsidR="00C456FC" w:rsidRPr="00C456FC" w:rsidRDefault="00C456FC" w:rsidP="00C456FC">
      <w:r w:rsidRPr="00C456FC">
        <w:rPr>
          <w:b/>
          <w:bCs/>
        </w:rPr>
        <w:t>Permanent Persuasion</w:t>
      </w:r>
      <w:r w:rsidRPr="00C456FC">
        <w:t xml:space="preserve"> names the condition in which a system, platform, product, institution, or public environment keeps users inside a continuous field of influence.</w:t>
      </w:r>
    </w:p>
    <w:p w14:paraId="6AF4EFD7" w14:textId="77777777" w:rsidR="00C456FC" w:rsidRPr="00C456FC" w:rsidRDefault="00C456FC" w:rsidP="00C456FC">
      <w:r w:rsidRPr="00C456FC">
        <w:t>Persuasion does not appear only as explicit advertising. It can appear as defaults, notifications, dashboards, metrics, recommendation flows, progress bars, scarcity cues, brand language, subscription friction, social proof, nudges, onboarding sequences, loyalty systems, wellness prompts, productivity streaks, or AI assistants that keep offering more.</w:t>
      </w:r>
    </w:p>
    <w:p w14:paraId="51A204DD" w14:textId="77777777" w:rsidR="00C456FC" w:rsidRPr="00C456FC" w:rsidRDefault="00C456FC" w:rsidP="00C456FC">
      <w:r w:rsidRPr="00C456FC">
        <w:t>A single persuasive element may be harmless or useful. Permanent Persuasion becomes a problem when the user is never allowed to leave the persuasive field and simply use the tool, receive the service, understand the status, or complete the task.</w:t>
      </w:r>
    </w:p>
    <w:p w14:paraId="4FA17291" w14:textId="77777777" w:rsidR="00C456FC" w:rsidRPr="00C456FC" w:rsidRDefault="00C456FC" w:rsidP="00C456FC">
      <w:r w:rsidRPr="00C456FC">
        <w:t>Sourcebook 05 uses this concept in product critique, interface review, AI behavior analysis, and public argument. It helps HGU name environments where the user’s attention is continually shaped toward more engagement, more trust, more purchase, more disclosure, more performance, or more dependence.</w:t>
      </w:r>
    </w:p>
    <w:p w14:paraId="7FB50E2C" w14:textId="77777777" w:rsidR="00C456FC" w:rsidRPr="00C456FC" w:rsidRDefault="00C456FC" w:rsidP="00C456FC">
      <w:r w:rsidRPr="00C456FC">
        <w:t>Permanent Persuasion can be subtle. A product may keep asking the user to upgrade. A platform may keep reframing attention as opportunity. An AI assistant may keep offering additional help after the user’s task is complete. A wellness app may turn ordinary life into a stream of improvement prompts. A workplace dashboard may keep workers inside measurable self-justification. A public institution may use reassuring language that asks citizens to keep believing rather than inspecting.</w:t>
      </w:r>
    </w:p>
    <w:p w14:paraId="5FEDA498" w14:textId="77777777" w:rsidR="00C456FC" w:rsidRPr="00C456FC" w:rsidRDefault="00C456FC" w:rsidP="00C456FC">
      <w:r w:rsidRPr="00C456FC">
        <w:t>The review question is:</w:t>
      </w:r>
    </w:p>
    <w:p w14:paraId="3AD049BD" w14:textId="77777777" w:rsidR="00C456FC" w:rsidRPr="00C456FC" w:rsidRDefault="00C456FC" w:rsidP="00C456FC">
      <w:r w:rsidRPr="00C456FC">
        <w:t>Can the user complete the task without remaining inside a persuasion field?</w:t>
      </w:r>
    </w:p>
    <w:p w14:paraId="63A9AE6D" w14:textId="77777777" w:rsidR="00C456FC" w:rsidRPr="00C456FC" w:rsidRDefault="00C456FC" w:rsidP="00C456FC">
      <w:r w:rsidRPr="00C456FC">
        <w:t>This concept connects to closure. A humane system should let the user finish. It should not keep extracting attention under the cover of help. It should not turn every endpoint into another funnel.</w:t>
      </w:r>
    </w:p>
    <w:p w14:paraId="7F957278" w14:textId="77777777" w:rsidR="00C456FC" w:rsidRPr="00C456FC" w:rsidRDefault="00C456FC" w:rsidP="00C456FC">
      <w:r w:rsidRPr="00C456FC">
        <w:lastRenderedPageBreak/>
        <w:t>A model using Sourcebook 05 should look for repeated persuasive pressure, especially where the user is tired, dependent, uncertain, or seeking support. It should identify what the system wants from the user and whether that desire aligns with the user’s actual task.</w:t>
      </w:r>
    </w:p>
    <w:p w14:paraId="235574DC" w14:textId="77777777" w:rsidR="00C456FC" w:rsidRPr="00C456FC" w:rsidRDefault="00C456FC" w:rsidP="00C456FC">
      <w:r w:rsidRPr="00C456FC">
        <w:t>Permanent Persuasion does not mean all persuasion is wrong. It means persuasion should be bounded, legible, proportionate, and separable from basic use.</w:t>
      </w:r>
    </w:p>
    <w:p w14:paraId="2070DACA" w14:textId="77777777" w:rsidR="00C456FC" w:rsidRPr="00C456FC" w:rsidRDefault="00C456FC" w:rsidP="00C456FC">
      <w:pPr>
        <w:pStyle w:val="Heading3"/>
      </w:pPr>
      <w:r w:rsidRPr="00C456FC">
        <w:t>101. Capture vs. Relief</w:t>
      </w:r>
    </w:p>
    <w:p w14:paraId="24863A12" w14:textId="77777777" w:rsidR="00C456FC" w:rsidRPr="00C456FC" w:rsidRDefault="00C456FC" w:rsidP="00C456FC">
      <w:r w:rsidRPr="00C456FC">
        <w:rPr>
          <w:b/>
          <w:bCs/>
        </w:rPr>
        <w:t>Capture vs. Relief</w:t>
      </w:r>
      <w:r w:rsidRPr="00C456FC">
        <w:t xml:space="preserve"> is a distinction for evaluating whether a system reduces burden or merely captures the user inside a new dependency.</w:t>
      </w:r>
    </w:p>
    <w:p w14:paraId="4C6E9157" w14:textId="77777777" w:rsidR="00C456FC" w:rsidRPr="00C456FC" w:rsidRDefault="00C456FC" w:rsidP="00C456FC">
      <w:r w:rsidRPr="00C456FC">
        <w:t>A system offers relief when it genuinely lowers confusion, effort, risk, uncertainty, waiting, repetition, exposure, or unnecessary labor. It gives the user a clearer path, better information, a usable tool, a completed task, or a more humane relation to the system.</w:t>
      </w:r>
    </w:p>
    <w:p w14:paraId="48CA976A" w14:textId="77777777" w:rsidR="00C456FC" w:rsidRPr="00C456FC" w:rsidRDefault="00C456FC" w:rsidP="00C456FC">
      <w:r w:rsidRPr="00C456FC">
        <w:t>A system captures when it presents itself as relief while creating dependence, friction, lock-in, interpretive burden, recurring engagement, or new forms of control.</w:t>
      </w:r>
    </w:p>
    <w:p w14:paraId="1F1F8B10" w14:textId="77777777" w:rsidR="00C456FC" w:rsidRPr="00C456FC" w:rsidRDefault="00C456FC" w:rsidP="00C456FC">
      <w:r w:rsidRPr="00C456FC">
        <w:t>The difference can be difficult to see at first because capture often feels like relief in the beginning.</w:t>
      </w:r>
    </w:p>
    <w:p w14:paraId="18269837" w14:textId="77777777" w:rsidR="00C456FC" w:rsidRPr="00C456FC" w:rsidRDefault="00C456FC" w:rsidP="00C456FC">
      <w:r w:rsidRPr="00C456FC">
        <w:t>A platform organizes information, then becomes the only practical way to access it. A subscription solves a problem, then makes exit difficult. An AI assistant helps write, then quietly changes the user’s sense of what they can produce alone. A productivity system reduces chaos, then turns every action into self-surveillance. A care platform offers support, then routes human need through metrics and scripts that cannot hold the person.</w:t>
      </w:r>
    </w:p>
    <w:p w14:paraId="1BAA40B0" w14:textId="77777777" w:rsidR="00C456FC" w:rsidRPr="00C456FC" w:rsidRDefault="00C456FC" w:rsidP="00C456FC">
      <w:r w:rsidRPr="00C456FC">
        <w:t>Sourcebook 05 uses Capture vs. Relief because public writing and Behavioral Review often need to ask whether a system’s benefit remains humane over time.</w:t>
      </w:r>
    </w:p>
    <w:p w14:paraId="6D805715" w14:textId="77777777" w:rsidR="00C456FC" w:rsidRPr="00C456FC" w:rsidRDefault="00C456FC" w:rsidP="00C456FC">
      <w:r w:rsidRPr="00C456FC">
        <w:t>The review should not assume that dependence is automatically bad. Humans depend on tools, institutions, relationships, infrastructure, and systems. The question is whether the dependence remains bounded, inspectable, exit-capable, and aligned with the user’s good.</w:t>
      </w:r>
    </w:p>
    <w:p w14:paraId="6F99B4D7" w14:textId="77777777" w:rsidR="00C456FC" w:rsidRPr="00C456FC" w:rsidRDefault="00C456FC" w:rsidP="00C456FC">
      <w:r w:rsidRPr="00C456FC">
        <w:t>A model using Sourcebook 05 should ask:</w:t>
      </w:r>
    </w:p>
    <w:p w14:paraId="76BB91D1" w14:textId="77777777" w:rsidR="00C456FC" w:rsidRPr="00C456FC" w:rsidRDefault="00C456FC" w:rsidP="00C456FC">
      <w:r w:rsidRPr="00C456FC">
        <w:t>What burden does the system relieve?</w:t>
      </w:r>
    </w:p>
    <w:p w14:paraId="14D5E68E" w14:textId="77777777" w:rsidR="00C456FC" w:rsidRPr="00C456FC" w:rsidRDefault="00C456FC" w:rsidP="00C456FC">
      <w:r w:rsidRPr="00C456FC">
        <w:t>What new dependency does it create?</w:t>
      </w:r>
    </w:p>
    <w:p w14:paraId="6CFA9127" w14:textId="77777777" w:rsidR="00C456FC" w:rsidRPr="00C456FC" w:rsidRDefault="00C456FC" w:rsidP="00C456FC">
      <w:r w:rsidRPr="00C456FC">
        <w:t>Can the user leave?</w:t>
      </w:r>
    </w:p>
    <w:p w14:paraId="639F6E84" w14:textId="77777777" w:rsidR="00C456FC" w:rsidRPr="00C456FC" w:rsidRDefault="00C456FC" w:rsidP="00C456FC">
      <w:r w:rsidRPr="00C456FC">
        <w:t>Can the user understand the terms?</w:t>
      </w:r>
    </w:p>
    <w:p w14:paraId="765FA6C6" w14:textId="77777777" w:rsidR="00C456FC" w:rsidRPr="00C456FC" w:rsidRDefault="00C456FC" w:rsidP="00C456FC">
      <w:r w:rsidRPr="00C456FC">
        <w:lastRenderedPageBreak/>
        <w:t>Does the system become easier to use over time, or harder to exit?</w:t>
      </w:r>
    </w:p>
    <w:p w14:paraId="4E8DFE8D" w14:textId="77777777" w:rsidR="00C456FC" w:rsidRPr="00C456FC" w:rsidRDefault="00C456FC" w:rsidP="00C456FC">
      <w:r w:rsidRPr="00C456FC">
        <w:t>Who benefits from continued dependence?</w:t>
      </w:r>
    </w:p>
    <w:p w14:paraId="386B548B" w14:textId="77777777" w:rsidR="00C456FC" w:rsidRPr="00C456FC" w:rsidRDefault="00C456FC" w:rsidP="00C456FC">
      <w:r w:rsidRPr="00C456FC">
        <w:t>Does the relief belong to the user, or to the system?</w:t>
      </w:r>
    </w:p>
    <w:p w14:paraId="089732DD" w14:textId="77777777" w:rsidR="00C456FC" w:rsidRPr="00C456FC" w:rsidRDefault="00C456FC" w:rsidP="00C456FC">
      <w:r w:rsidRPr="00C456FC">
        <w:t>Capture vs. Relief is especially useful in AI product review. A model can relieve drafting burden, but it can also capture judgment. It can reduce friction, but it can also increase reliance on unsupported fluency. HGU should evaluate both.</w:t>
      </w:r>
    </w:p>
    <w:p w14:paraId="2B86FE03" w14:textId="77777777" w:rsidR="00C456FC" w:rsidRPr="00C456FC" w:rsidRDefault="00C456FC" w:rsidP="00C456FC">
      <w:r w:rsidRPr="00C456FC">
        <w:t>The practical question is:</w:t>
      </w:r>
    </w:p>
    <w:p w14:paraId="74CB75A1" w14:textId="77777777" w:rsidR="00C456FC" w:rsidRPr="00C456FC" w:rsidRDefault="00C456FC" w:rsidP="00C456FC">
      <w:r w:rsidRPr="00C456FC">
        <w:t>Is this system giving the user more freedom after use, or less?</w:t>
      </w:r>
    </w:p>
    <w:p w14:paraId="3C6C98B3" w14:textId="77777777" w:rsidR="00C456FC" w:rsidRPr="00C456FC" w:rsidRDefault="00C456FC" w:rsidP="00C456FC">
      <w:pPr>
        <w:pStyle w:val="Heading3"/>
      </w:pPr>
      <w:r w:rsidRPr="00C456FC">
        <w:t>102. Care as Circulation</w:t>
      </w:r>
    </w:p>
    <w:p w14:paraId="2D2AE491" w14:textId="77777777" w:rsidR="00C456FC" w:rsidRPr="00C456FC" w:rsidRDefault="00C456FC" w:rsidP="00C456FC">
      <w:r w:rsidRPr="00C456FC">
        <w:rPr>
          <w:b/>
          <w:bCs/>
        </w:rPr>
        <w:t>Care as Circulation</w:t>
      </w:r>
      <w:r w:rsidRPr="00C456FC">
        <w:t xml:space="preserve"> names the movement of attention, support, resources, repair, recognition, and practical help through a system or relationship.</w:t>
      </w:r>
    </w:p>
    <w:p w14:paraId="618F6AD6" w14:textId="77777777" w:rsidR="00C456FC" w:rsidRPr="00C456FC" w:rsidRDefault="00C456FC" w:rsidP="00C456FC">
      <w:r w:rsidRPr="00C456FC">
        <w:t>Care is not only a feeling. It has routes. It moves through people, tools, institutions, money, time, messages, forms, policies, schedules, public records, interfaces, and repeated actions. A system may speak the language of care while blocking care’s circulation. Another system may use plain language and still circulate care well because it gets help where it is needed.</w:t>
      </w:r>
    </w:p>
    <w:p w14:paraId="56027D9D" w14:textId="77777777" w:rsidR="00C456FC" w:rsidRPr="00C456FC" w:rsidRDefault="00C456FC" w:rsidP="00C456FC">
      <w:r w:rsidRPr="00C456FC">
        <w:t>Sourcebook 05 uses this concept to support public explanation of care systems, product design, trust architecture, public service, AI support, family systems, and institutional review.</w:t>
      </w:r>
    </w:p>
    <w:p w14:paraId="3899E320" w14:textId="77777777" w:rsidR="00C456FC" w:rsidRPr="00C456FC" w:rsidRDefault="00C456FC" w:rsidP="00C456FC">
      <w:r w:rsidRPr="00C456FC">
        <w:t>Care fails when it gets stuck. A person may care but lack authority. A support worker may empathize but have no repair path. A public agency may offer assistance but make access exhausting. A family may rely on one person to circulate care for everyone else. A platform may harvest expressions of care while offering no material support. An AI assistant may simulate concern while failing to route the user toward a useful outcome.</w:t>
      </w:r>
    </w:p>
    <w:p w14:paraId="02AB1C78" w14:textId="77777777" w:rsidR="00C456FC" w:rsidRPr="00C456FC" w:rsidRDefault="00C456FC" w:rsidP="00C456FC">
      <w:r w:rsidRPr="00C456FC">
        <w:t>Care as Circulation asks where care actually moves.</w:t>
      </w:r>
    </w:p>
    <w:p w14:paraId="796FD2E6" w14:textId="77777777" w:rsidR="00C456FC" w:rsidRPr="00C456FC" w:rsidRDefault="00C456FC" w:rsidP="00C456FC">
      <w:r w:rsidRPr="00C456FC">
        <w:t>A Behavioral Review may ask:</w:t>
      </w:r>
    </w:p>
    <w:p w14:paraId="51FAC14F" w14:textId="77777777" w:rsidR="00C456FC" w:rsidRPr="00C456FC" w:rsidRDefault="00C456FC" w:rsidP="00C456FC">
      <w:r w:rsidRPr="00C456FC">
        <w:t>Where does the user ask for help?</w:t>
      </w:r>
    </w:p>
    <w:p w14:paraId="1BD6D8EE" w14:textId="77777777" w:rsidR="00C456FC" w:rsidRPr="00C456FC" w:rsidRDefault="00C456FC" w:rsidP="00C456FC">
      <w:r w:rsidRPr="00C456FC">
        <w:t>Where does the request go?</w:t>
      </w:r>
    </w:p>
    <w:p w14:paraId="1C4CE526" w14:textId="77777777" w:rsidR="00C456FC" w:rsidRPr="00C456FC" w:rsidRDefault="00C456FC" w:rsidP="00C456FC">
      <w:r w:rsidRPr="00C456FC">
        <w:t>Who receives it?</w:t>
      </w:r>
    </w:p>
    <w:p w14:paraId="4CFFAF9B" w14:textId="77777777" w:rsidR="00C456FC" w:rsidRPr="00C456FC" w:rsidRDefault="00C456FC" w:rsidP="00C456FC">
      <w:r w:rsidRPr="00C456FC">
        <w:t>Who can act?</w:t>
      </w:r>
    </w:p>
    <w:p w14:paraId="0800AE1F" w14:textId="77777777" w:rsidR="00C456FC" w:rsidRPr="00C456FC" w:rsidRDefault="00C456FC" w:rsidP="00C456FC">
      <w:r w:rsidRPr="00C456FC">
        <w:lastRenderedPageBreak/>
        <w:t>Where does the process stall?</w:t>
      </w:r>
    </w:p>
    <w:p w14:paraId="1D248274" w14:textId="77777777" w:rsidR="00C456FC" w:rsidRPr="00C456FC" w:rsidRDefault="00C456FC" w:rsidP="00C456FC">
      <w:r w:rsidRPr="00C456FC">
        <w:t>What information returns to the user?</w:t>
      </w:r>
    </w:p>
    <w:p w14:paraId="1CAD4F8B" w14:textId="77777777" w:rsidR="00C456FC" w:rsidRPr="00C456FC" w:rsidRDefault="00C456FC" w:rsidP="00C456FC">
      <w:r w:rsidRPr="00C456FC">
        <w:t>What burden remains with the person who asked?</w:t>
      </w:r>
    </w:p>
    <w:p w14:paraId="3FD15233" w14:textId="77777777" w:rsidR="00C456FC" w:rsidRPr="00C456FC" w:rsidRDefault="00C456FC" w:rsidP="00C456FC">
      <w:r w:rsidRPr="00C456FC">
        <w:t>This concept helps prevent care from becoming pure sentiment. Care language should be inspected for routes, authority, resources, and repair. If nothing can move, the care may be expressive but not operational.</w:t>
      </w:r>
    </w:p>
    <w:p w14:paraId="5C4B4C09" w14:textId="77777777" w:rsidR="00C456FC" w:rsidRPr="00C456FC" w:rsidRDefault="00C456FC" w:rsidP="00C456FC">
      <w:r w:rsidRPr="00C456FC">
        <w:t>Care as Circulation also helps HGU explain non-extractive design. A humane system should not hoard attention, money, data, trust, or effort at the center while performing care at the edge. It should move value, support, and repair toward the people the system claims to serve.</w:t>
      </w:r>
    </w:p>
    <w:p w14:paraId="4FB0E97C" w14:textId="77777777" w:rsidR="00C456FC" w:rsidRPr="00C456FC" w:rsidRDefault="00C456FC" w:rsidP="00C456FC">
      <w:r w:rsidRPr="00C456FC">
        <w:t>The practical question is:</w:t>
      </w:r>
    </w:p>
    <w:p w14:paraId="50FA0952" w14:textId="77777777" w:rsidR="00C456FC" w:rsidRPr="00C456FC" w:rsidRDefault="00C456FC" w:rsidP="00C456FC">
      <w:r w:rsidRPr="00C456FC">
        <w:t>Where does care move, where does it stop, and who has to carry it when the system does not?</w:t>
      </w:r>
    </w:p>
    <w:p w14:paraId="23446F60" w14:textId="77777777" w:rsidR="00C456FC" w:rsidRPr="00C456FC" w:rsidRDefault="00C456FC" w:rsidP="00C456FC">
      <w:pPr>
        <w:pStyle w:val="Heading3"/>
      </w:pPr>
      <w:r w:rsidRPr="00C456FC">
        <w:t>103. Empathy With a Lever</w:t>
      </w:r>
    </w:p>
    <w:p w14:paraId="13716E86" w14:textId="77777777" w:rsidR="00C456FC" w:rsidRPr="00C456FC" w:rsidRDefault="00C456FC" w:rsidP="00C456FC">
      <w:r w:rsidRPr="00C456FC">
        <w:rPr>
          <w:b/>
          <w:bCs/>
        </w:rPr>
        <w:t>Empathy With a Lever</w:t>
      </w:r>
      <w:r w:rsidRPr="00C456FC">
        <w:t xml:space="preserve"> names empathy connected to the ability to change something.</w:t>
      </w:r>
    </w:p>
    <w:p w14:paraId="01A9CA73" w14:textId="77777777" w:rsidR="00C456FC" w:rsidRPr="00C456FC" w:rsidRDefault="00C456FC" w:rsidP="00C456FC">
      <w:r w:rsidRPr="00C456FC">
        <w:t>Empathy by itself can recognize, witness, or soften a moment. That can matter. But in systems, products, institutions, support flows, and AI interactions, empathy often becomes frustrating when it is not connected to action. The user is acknowledged but not helped. The worker expresses concern but cannot repair. The chatbot apologizes but cannot escalate. The public statement mourns harm but does not alter the structure that produced it.</w:t>
      </w:r>
    </w:p>
    <w:p w14:paraId="69C840FE" w14:textId="77777777" w:rsidR="00C456FC" w:rsidRPr="00C456FC" w:rsidRDefault="00C456FC" w:rsidP="00C456FC">
      <w:r w:rsidRPr="00C456FC">
        <w:t>Empathy With a Lever asks whether care has an operational path.</w:t>
      </w:r>
    </w:p>
    <w:p w14:paraId="4272385A" w14:textId="77777777" w:rsidR="00C456FC" w:rsidRPr="00C456FC" w:rsidRDefault="00C456FC" w:rsidP="00C456FC">
      <w:r w:rsidRPr="00C456FC">
        <w:t>A lever may be authority, escalation, repair, status update, refund, route, record correction, design change, policy exception, human review, source retrieval, better explanation, or a clear next action. The lever does not need to solve everything. It needs to connect recognition to movement.</w:t>
      </w:r>
    </w:p>
    <w:p w14:paraId="32E89F1A" w14:textId="77777777" w:rsidR="00C456FC" w:rsidRPr="00C456FC" w:rsidRDefault="00C456FC" w:rsidP="00C456FC">
      <w:r w:rsidRPr="00C456FC">
        <w:t>Sourcebook 05 uses this concept because many public systems perform empathy while withholding leverage. A support script says, “I understand how frustrating this must be,” then repeats the same policy. An AI assistant says, “I’m sorry you’re dealing with that,” then gives generic advice. A healthcare portal uses compassionate language while hiding appointment status. A company expresses values without changing incentives.</w:t>
      </w:r>
    </w:p>
    <w:p w14:paraId="212C6A16" w14:textId="77777777" w:rsidR="00C456FC" w:rsidRPr="00C456FC" w:rsidRDefault="00C456FC" w:rsidP="00C456FC">
      <w:r w:rsidRPr="00C456FC">
        <w:lastRenderedPageBreak/>
        <w:t>Empathy without a lever can transfer burden. It asks the user to accept emotional recognition in place of practical repair.</w:t>
      </w:r>
    </w:p>
    <w:p w14:paraId="3FEE85F7" w14:textId="77777777" w:rsidR="00C456FC" w:rsidRPr="00C456FC" w:rsidRDefault="00C456FC" w:rsidP="00C456FC">
      <w:r w:rsidRPr="00C456FC">
        <w:t>A model using Sourcebook 05 should ask:</w:t>
      </w:r>
    </w:p>
    <w:p w14:paraId="3C962282" w14:textId="77777777" w:rsidR="00C456FC" w:rsidRPr="00C456FC" w:rsidRDefault="00C456FC" w:rsidP="00C456FC">
      <w:r w:rsidRPr="00C456FC">
        <w:t>What is being recognized?</w:t>
      </w:r>
    </w:p>
    <w:p w14:paraId="66B69D88" w14:textId="77777777" w:rsidR="00C456FC" w:rsidRPr="00C456FC" w:rsidRDefault="00C456FC" w:rsidP="00C456FC">
      <w:r w:rsidRPr="00C456FC">
        <w:t>What can change?</w:t>
      </w:r>
    </w:p>
    <w:p w14:paraId="06C64F1D" w14:textId="77777777" w:rsidR="00C456FC" w:rsidRPr="00C456FC" w:rsidRDefault="00C456FC" w:rsidP="00C456FC">
      <w:r w:rsidRPr="00C456FC">
        <w:t>Who has authority?</w:t>
      </w:r>
    </w:p>
    <w:p w14:paraId="00D5C3CF" w14:textId="77777777" w:rsidR="00C456FC" w:rsidRPr="00C456FC" w:rsidRDefault="00C456FC" w:rsidP="00C456FC">
      <w:r w:rsidRPr="00C456FC">
        <w:t>What route exists?</w:t>
      </w:r>
    </w:p>
    <w:p w14:paraId="23C59F7D" w14:textId="77777777" w:rsidR="00C456FC" w:rsidRPr="00C456FC" w:rsidRDefault="00C456FC" w:rsidP="00C456FC">
      <w:r w:rsidRPr="00C456FC">
        <w:t>What action follows empathy?</w:t>
      </w:r>
    </w:p>
    <w:p w14:paraId="6F84363B" w14:textId="77777777" w:rsidR="00C456FC" w:rsidRPr="00C456FC" w:rsidRDefault="00C456FC" w:rsidP="00C456FC">
      <w:r w:rsidRPr="00C456FC">
        <w:t>What burden remains if nothing can move?</w:t>
      </w:r>
    </w:p>
    <w:p w14:paraId="3E216723" w14:textId="77777777" w:rsidR="00C456FC" w:rsidRPr="00C456FC" w:rsidRDefault="00C456FC" w:rsidP="00C456FC">
      <w:r w:rsidRPr="00C456FC">
        <w:t>This concept is useful in Behavioral Review because it distinguishes humane tone from humane function. Tone matters, but it should not be allowed to impersonate repair.</w:t>
      </w:r>
    </w:p>
    <w:p w14:paraId="227E88F3" w14:textId="77777777" w:rsidR="00C456FC" w:rsidRPr="00C456FC" w:rsidRDefault="00C456FC" w:rsidP="00C456FC">
      <w:r w:rsidRPr="00C456FC">
        <w:t>Empathy With a Lever also applies to AI behavior. A model should not use empathy to cover source gaps, avoid a hard answer, or extend the exchange without utility. If the user needs help, the model should connect care to the next useful action or clearly state the limit.</w:t>
      </w:r>
    </w:p>
    <w:p w14:paraId="6B58A6F2" w14:textId="77777777" w:rsidR="00C456FC" w:rsidRPr="00C456FC" w:rsidRDefault="00C456FC" w:rsidP="00C456FC">
      <w:r w:rsidRPr="00C456FC">
        <w:t>The practical question is:</w:t>
      </w:r>
    </w:p>
    <w:p w14:paraId="4309757E" w14:textId="77777777" w:rsidR="00C456FC" w:rsidRPr="00C456FC" w:rsidRDefault="00C456FC" w:rsidP="00C456FC">
      <w:r w:rsidRPr="00C456FC">
        <w:t>Does this expression of care connect to anything the user can use?</w:t>
      </w:r>
    </w:p>
    <w:p w14:paraId="5CED4C0C" w14:textId="77777777" w:rsidR="00C456FC" w:rsidRPr="00C456FC" w:rsidRDefault="00C456FC" w:rsidP="00C456FC">
      <w:pPr>
        <w:pStyle w:val="Heading3"/>
      </w:pPr>
      <w:r w:rsidRPr="00C456FC">
        <w:t>104. Double Heartbeat Model</w:t>
      </w:r>
    </w:p>
    <w:p w14:paraId="168B4A12" w14:textId="77777777" w:rsidR="00C456FC" w:rsidRPr="00C456FC" w:rsidRDefault="00C456FC" w:rsidP="00C456FC">
      <w:r w:rsidRPr="00C456FC">
        <w:rPr>
          <w:b/>
          <w:bCs/>
        </w:rPr>
        <w:t>Double Heartbeat Model</w:t>
      </w:r>
      <w:r w:rsidRPr="00C456FC">
        <w:t xml:space="preserve"> names the need for a system to hold two rhythms at once: the human rhythm of experience and the operational rhythm of structure.</w:t>
      </w:r>
    </w:p>
    <w:p w14:paraId="78A5429E" w14:textId="77777777" w:rsidR="00C456FC" w:rsidRPr="00C456FC" w:rsidRDefault="00C456FC" w:rsidP="00C456FC">
      <w:r w:rsidRPr="00C456FC">
        <w:t>A system that only follows operational rhythm may become efficient while losing the person. It moves tickets, checks boxes, records data, produces outputs, closes cases, and measures throughput. The process may function while the human being waits, repeats, worries, adapts, or disappears inside the workflow.</w:t>
      </w:r>
    </w:p>
    <w:p w14:paraId="76F99C6F" w14:textId="77777777" w:rsidR="00C456FC" w:rsidRPr="00C456FC" w:rsidRDefault="00C456FC" w:rsidP="00C456FC">
      <w:r w:rsidRPr="00C456FC">
        <w:t>A system that only follows human rhythm may recognize feeling but fail to coordinate action. It may be warm, responsive, expressive, or flexible while lacking records, authority, reliability, timing, or repair.</w:t>
      </w:r>
    </w:p>
    <w:p w14:paraId="60F34409" w14:textId="77777777" w:rsidR="00C456FC" w:rsidRPr="00C456FC" w:rsidRDefault="00C456FC" w:rsidP="00C456FC">
      <w:r w:rsidRPr="00C456FC">
        <w:t>The Double Heartbeat Model asks whether both rhythms are present and connected.</w:t>
      </w:r>
    </w:p>
    <w:p w14:paraId="6F85F4E5" w14:textId="77777777" w:rsidR="00C456FC" w:rsidRPr="00C456FC" w:rsidRDefault="00C456FC" w:rsidP="00C456FC">
      <w:r w:rsidRPr="00C456FC">
        <w:t xml:space="preserve">Sourcebook 05 uses this model in care systems, AI interactions, product design, review work, public services, education, and institutional communication. It helps HGU explain </w:t>
      </w:r>
      <w:r w:rsidRPr="00C456FC">
        <w:lastRenderedPageBreak/>
        <w:t>why a system can feel inhuman even when it is efficient, and why a caring surface can still fail if it lacks operational structure.</w:t>
      </w:r>
    </w:p>
    <w:p w14:paraId="0110D70D" w14:textId="77777777" w:rsidR="00C456FC" w:rsidRPr="00C456FC" w:rsidRDefault="00C456FC" w:rsidP="00C456FC">
      <w:r w:rsidRPr="00C456FC">
        <w:t>In an AI tutor, one heartbeat is the learner’s understanding, confusion, pace, and confidence. The other is the instructional sequence, evidence, assessment, and progression. In a healthcare portal, one heartbeat is the patient’s waiting, worry, need, and comprehension. The other is scheduling, records, triage, billing, and clinical responsibility. In a Behavioral Review, one heartbeat is the user’s felt burden. The other is the system mechanism that produces or could repair that burden.</w:t>
      </w:r>
    </w:p>
    <w:p w14:paraId="7E16C9E3" w14:textId="77777777" w:rsidR="00C456FC" w:rsidRPr="00C456FC" w:rsidRDefault="00C456FC" w:rsidP="00C456FC">
      <w:r w:rsidRPr="00C456FC">
        <w:t>A model using Sourcebook 05 should ask:</w:t>
      </w:r>
    </w:p>
    <w:p w14:paraId="4B4C0433" w14:textId="77777777" w:rsidR="00C456FC" w:rsidRPr="00C456FC" w:rsidRDefault="00C456FC" w:rsidP="00C456FC">
      <w:r w:rsidRPr="00C456FC">
        <w:t>What is the human rhythm here?</w:t>
      </w:r>
    </w:p>
    <w:p w14:paraId="3E49EBC6" w14:textId="77777777" w:rsidR="00C456FC" w:rsidRPr="00C456FC" w:rsidRDefault="00C456FC" w:rsidP="00C456FC">
      <w:r w:rsidRPr="00C456FC">
        <w:t>What is the operational rhythm?</w:t>
      </w:r>
    </w:p>
    <w:p w14:paraId="34E6DD34" w14:textId="77777777" w:rsidR="00C456FC" w:rsidRPr="00C456FC" w:rsidRDefault="00C456FC" w:rsidP="00C456FC">
      <w:r w:rsidRPr="00C456FC">
        <w:t>Where do they connect?</w:t>
      </w:r>
    </w:p>
    <w:p w14:paraId="17C0D84E" w14:textId="77777777" w:rsidR="00C456FC" w:rsidRPr="00C456FC" w:rsidRDefault="00C456FC" w:rsidP="00C456FC">
      <w:r w:rsidRPr="00C456FC">
        <w:t>Where has one overtaken the other?</w:t>
      </w:r>
    </w:p>
    <w:p w14:paraId="5C36D597" w14:textId="77777777" w:rsidR="00C456FC" w:rsidRPr="00C456FC" w:rsidRDefault="00C456FC" w:rsidP="00C456FC">
      <w:r w:rsidRPr="00C456FC">
        <w:t>What would let the system respond to human time without losing structure?</w:t>
      </w:r>
    </w:p>
    <w:p w14:paraId="3EACF6F8" w14:textId="77777777" w:rsidR="00C456FC" w:rsidRPr="00C456FC" w:rsidRDefault="00C456FC" w:rsidP="00C456FC">
      <w:r w:rsidRPr="00C456FC">
        <w:t>What would let the structure function without erasing human time?</w:t>
      </w:r>
    </w:p>
    <w:p w14:paraId="0C8B5E44" w14:textId="77777777" w:rsidR="00C456FC" w:rsidRPr="00C456FC" w:rsidRDefault="00C456FC" w:rsidP="00C456FC">
      <w:r w:rsidRPr="00C456FC">
        <w:t>The Double Heartbeat Model prevents two common simplifications. It prevents the claim that efficiency is enough. It also prevents the claim that empathy is enough. Human-grade systems need both rhythm and mechanism.</w:t>
      </w:r>
    </w:p>
    <w:p w14:paraId="59AC05D5" w14:textId="77777777" w:rsidR="00C456FC" w:rsidRPr="00C456FC" w:rsidRDefault="00C456FC" w:rsidP="00C456FC">
      <w:r w:rsidRPr="00C456FC">
        <w:t>The practical question is:</w:t>
      </w:r>
    </w:p>
    <w:p w14:paraId="37689FE2" w14:textId="77777777" w:rsidR="00C456FC" w:rsidRPr="00C456FC" w:rsidRDefault="00C456FC" w:rsidP="00C456FC">
      <w:r w:rsidRPr="00C456FC">
        <w:t>Can the system hear the human heartbeat while keeping the operational one reliable?</w:t>
      </w:r>
    </w:p>
    <w:p w14:paraId="43CA8355" w14:textId="77777777" w:rsidR="00C456FC" w:rsidRPr="00C456FC" w:rsidRDefault="00C456FC" w:rsidP="00C456FC">
      <w:pPr>
        <w:pStyle w:val="Heading3"/>
      </w:pPr>
      <w:r w:rsidRPr="00C456FC">
        <w:t>105. Product and Interface Burden</w:t>
      </w:r>
    </w:p>
    <w:p w14:paraId="4B1D32BD" w14:textId="77777777" w:rsidR="00C456FC" w:rsidRPr="00C456FC" w:rsidRDefault="00C456FC" w:rsidP="00C456FC">
      <w:r w:rsidRPr="00C456FC">
        <w:rPr>
          <w:b/>
          <w:bCs/>
        </w:rPr>
        <w:t>Product and Interface Burden</w:t>
      </w:r>
      <w:r w:rsidRPr="00C456FC">
        <w:t xml:space="preserve"> names the work a product, interface, form, dashboard, portal, AI tool, or communication flow places on the person using it.</w:t>
      </w:r>
    </w:p>
    <w:p w14:paraId="3A3054DA" w14:textId="77777777" w:rsidR="00C456FC" w:rsidRPr="00C456FC" w:rsidRDefault="00C456FC" w:rsidP="00C456FC">
      <w:r w:rsidRPr="00C456FC">
        <w:t>Some burden is necessary. A user may need to make choices, provide information, review terms, confirm identity, learn a tool, or take action. The problem is unnecessary burden: work created by unclear design, missing information, poor sequencing, hidden authority, bad defaults, inaccessible language, repeated requests, status opacity, or mismatched categories.</w:t>
      </w:r>
    </w:p>
    <w:p w14:paraId="6B340104" w14:textId="77777777" w:rsidR="00C456FC" w:rsidRPr="00C456FC" w:rsidRDefault="00C456FC" w:rsidP="00C456FC">
      <w:r w:rsidRPr="00C456FC">
        <w:t>Sourcebook 05 uses this concept because public writing often needs to name what an interface is really asking of a user.</w:t>
      </w:r>
    </w:p>
    <w:p w14:paraId="4517DDC7" w14:textId="77777777" w:rsidR="00C456FC" w:rsidRPr="00C456FC" w:rsidRDefault="00C456FC" w:rsidP="00C456FC">
      <w:r w:rsidRPr="00C456FC">
        <w:lastRenderedPageBreak/>
        <w:t>An interface may ask the user to remember what the system forgot. It may ask the user to translate their situation into categories that do not fit. It may ask the user to trust a status with no explanation. It may ask the user to search for the next step. It may ask the user to perform confidence while uncertain. It may ask the user to wait without knowing whether waiting is action or abandonment.</w:t>
      </w:r>
    </w:p>
    <w:p w14:paraId="3FA407B7" w14:textId="77777777" w:rsidR="00C456FC" w:rsidRPr="00C456FC" w:rsidRDefault="00C456FC" w:rsidP="00C456FC">
      <w:r w:rsidRPr="00C456FC">
        <w:t>This burden often hides because the interface still works in a narrow technical sense. The form submits. The ticket closes. The dashboard updates. The chatbot answers. The process completes. The system counts success while the user carries confusion, time loss, risk, or emotional labor.</w:t>
      </w:r>
    </w:p>
    <w:p w14:paraId="12C8CAF4" w14:textId="77777777" w:rsidR="00C456FC" w:rsidRPr="00C456FC" w:rsidRDefault="00C456FC" w:rsidP="00C456FC">
      <w:r w:rsidRPr="00C456FC">
        <w:t>A Behavioral Review should ask what burden the interface creates, where that burden belongs, and what design change would move it back into the system.</w:t>
      </w:r>
    </w:p>
    <w:p w14:paraId="3C1EB374" w14:textId="77777777" w:rsidR="00C456FC" w:rsidRPr="00C456FC" w:rsidRDefault="00C456FC" w:rsidP="00C456FC">
      <w:r w:rsidRPr="00C456FC">
        <w:t>Useful review questions include:</w:t>
      </w:r>
    </w:p>
    <w:p w14:paraId="00D7478E" w14:textId="77777777" w:rsidR="00C456FC" w:rsidRPr="00C456FC" w:rsidRDefault="00C456FC" w:rsidP="00C456FC">
      <w:r w:rsidRPr="00C456FC">
        <w:t>What does the user have to figure out?</w:t>
      </w:r>
    </w:p>
    <w:p w14:paraId="5DE0C0F7" w14:textId="77777777" w:rsidR="00C456FC" w:rsidRPr="00C456FC" w:rsidRDefault="00C456FC" w:rsidP="00C456FC">
      <w:r w:rsidRPr="00C456FC">
        <w:t>What information is missing?</w:t>
      </w:r>
    </w:p>
    <w:p w14:paraId="1257AE48" w14:textId="77777777" w:rsidR="00C456FC" w:rsidRPr="00C456FC" w:rsidRDefault="00C456FC" w:rsidP="00C456FC">
      <w:r w:rsidRPr="00C456FC">
        <w:t>What is repeated unnecessarily?</w:t>
      </w:r>
    </w:p>
    <w:p w14:paraId="48C5CA56" w14:textId="77777777" w:rsidR="00C456FC" w:rsidRPr="00C456FC" w:rsidRDefault="00C456FC" w:rsidP="00C456FC">
      <w:r w:rsidRPr="00C456FC">
        <w:t>What status is unclear?</w:t>
      </w:r>
    </w:p>
    <w:p w14:paraId="66F01856" w14:textId="77777777" w:rsidR="00C456FC" w:rsidRPr="00C456FC" w:rsidRDefault="00C456FC" w:rsidP="00C456FC">
      <w:r w:rsidRPr="00C456FC">
        <w:t>What category does not fit?</w:t>
      </w:r>
    </w:p>
    <w:p w14:paraId="23E285F1" w14:textId="77777777" w:rsidR="00C456FC" w:rsidRPr="00C456FC" w:rsidRDefault="00C456FC" w:rsidP="00C456FC">
      <w:r w:rsidRPr="00C456FC">
        <w:t>What decision is hidden?</w:t>
      </w:r>
    </w:p>
    <w:p w14:paraId="44393B34" w14:textId="77777777" w:rsidR="00C456FC" w:rsidRPr="00C456FC" w:rsidRDefault="00C456FC" w:rsidP="00C456FC">
      <w:r w:rsidRPr="00C456FC">
        <w:t>What work has been moved from system to person?</w:t>
      </w:r>
    </w:p>
    <w:p w14:paraId="62A10CC2" w14:textId="77777777" w:rsidR="00C456FC" w:rsidRPr="00C456FC" w:rsidRDefault="00C456FC" w:rsidP="00C456FC">
      <w:r w:rsidRPr="00C456FC">
        <w:t>What would reduce burden without removing necessary responsibility?</w:t>
      </w:r>
    </w:p>
    <w:p w14:paraId="57736AA2" w14:textId="77777777" w:rsidR="00C456FC" w:rsidRPr="00C456FC" w:rsidRDefault="00C456FC" w:rsidP="00C456FC">
      <w:r w:rsidRPr="00C456FC">
        <w:t xml:space="preserve">Product and Interface Burden connects Sourcebook 05 to </w:t>
      </w:r>
      <w:r w:rsidRPr="00C456FC">
        <w:rPr>
          <w:b/>
          <w:bCs/>
        </w:rPr>
        <w:t>Design, Interface, and Human Burden</w:t>
      </w:r>
      <w:r w:rsidRPr="00C456FC">
        <w:t xml:space="preserve">, </w:t>
      </w:r>
      <w:r w:rsidRPr="00C456FC">
        <w:rPr>
          <w:b/>
          <w:bCs/>
        </w:rPr>
        <w:t>Human-Grade Systems Review</w:t>
      </w:r>
      <w:r w:rsidRPr="00C456FC">
        <w:t xml:space="preserve">, </w:t>
      </w:r>
      <w:r w:rsidRPr="00C456FC">
        <w:rPr>
          <w:b/>
          <w:bCs/>
        </w:rPr>
        <w:t>Care Systems</w:t>
      </w:r>
      <w:r w:rsidRPr="00C456FC">
        <w:t xml:space="preserve">, </w:t>
      </w:r>
      <w:r w:rsidRPr="00C456FC">
        <w:rPr>
          <w:b/>
          <w:bCs/>
        </w:rPr>
        <w:t>AI Interaction</w:t>
      </w:r>
      <w:r w:rsidRPr="00C456FC">
        <w:t xml:space="preserve">, and </w:t>
      </w:r>
      <w:r w:rsidRPr="00C456FC">
        <w:rPr>
          <w:b/>
          <w:bCs/>
        </w:rPr>
        <w:t>Trust Architecture</w:t>
      </w:r>
      <w:r w:rsidRPr="00C456FC">
        <w:t>. It is one of the clearest ways HGU can turn ordinary frustration into structural explanation.</w:t>
      </w:r>
    </w:p>
    <w:p w14:paraId="01CEA1DF" w14:textId="77777777" w:rsidR="00C456FC" w:rsidRPr="00C456FC" w:rsidRDefault="00C456FC" w:rsidP="00C456FC">
      <w:r w:rsidRPr="00C456FC">
        <w:t>The practical question is:</w:t>
      </w:r>
    </w:p>
    <w:p w14:paraId="6F249365" w14:textId="77777777" w:rsidR="00C456FC" w:rsidRPr="00C456FC" w:rsidRDefault="00C456FC" w:rsidP="00C456FC">
      <w:r w:rsidRPr="00C456FC">
        <w:t>What work is the interface making the human do, and should the interface be doing more of it itself?</w:t>
      </w:r>
    </w:p>
    <w:p w14:paraId="69376A0D" w14:textId="77777777" w:rsidR="00C456FC" w:rsidRPr="00C456FC" w:rsidRDefault="00C456FC" w:rsidP="00C456FC">
      <w:pPr>
        <w:pStyle w:val="Heading3"/>
      </w:pPr>
      <w:r w:rsidRPr="00C456FC">
        <w:t>106. Public Scoreboards, Trust Signals, and Review Outputs</w:t>
      </w:r>
    </w:p>
    <w:p w14:paraId="0DEC55E8" w14:textId="77777777" w:rsidR="00C456FC" w:rsidRPr="00C456FC" w:rsidRDefault="00C456FC" w:rsidP="00C456FC">
      <w:r w:rsidRPr="00C456FC">
        <w:rPr>
          <w:b/>
          <w:bCs/>
        </w:rPr>
        <w:t>Public Scoreboards</w:t>
      </w:r>
      <w:r w:rsidRPr="00C456FC">
        <w:t xml:space="preserve">, </w:t>
      </w:r>
      <w:r w:rsidRPr="00C456FC">
        <w:rPr>
          <w:b/>
          <w:bCs/>
        </w:rPr>
        <w:t>Trust Signals</w:t>
      </w:r>
      <w:r w:rsidRPr="00C456FC">
        <w:t xml:space="preserve">, and </w:t>
      </w:r>
      <w:r w:rsidRPr="00C456FC">
        <w:rPr>
          <w:b/>
          <w:bCs/>
        </w:rPr>
        <w:t>Review Outputs</w:t>
      </w:r>
      <w:r w:rsidRPr="00C456FC">
        <w:t xml:space="preserve"> are ways of making system behavior visible enough to inspect, compare, correct, or carry forward.</w:t>
      </w:r>
    </w:p>
    <w:p w14:paraId="3EA86F50" w14:textId="77777777" w:rsidR="00C456FC" w:rsidRPr="00C456FC" w:rsidRDefault="00C456FC" w:rsidP="00C456FC">
      <w:r w:rsidRPr="00C456FC">
        <w:lastRenderedPageBreak/>
        <w:t>A public scoreboard can track performance, status, commitments, corrections, response quality, review results, issue categories, receipts, or repair progress. A trust signal can indicate scope, verification, source status, accountability, or review standing. A review output can give a reader a memo, rubric, defect map, score, receipt, recommendation, or public explanation.</w:t>
      </w:r>
    </w:p>
    <w:p w14:paraId="5EC31538" w14:textId="77777777" w:rsidR="00C456FC" w:rsidRPr="00C456FC" w:rsidRDefault="00C456FC" w:rsidP="00C456FC">
      <w:r w:rsidRPr="00C456FC">
        <w:t>Sourcebook 05 uses these concepts because public trust often requires more than private judgment. If a system makes claims about care, safety, transparency, accountability, quality, or human-grade behavior, users need some way to see whether those claims connect to records, methods, and consequences.</w:t>
      </w:r>
    </w:p>
    <w:p w14:paraId="7D11F848" w14:textId="77777777" w:rsidR="00C456FC" w:rsidRPr="00C456FC" w:rsidRDefault="00C456FC" w:rsidP="00C456FC">
      <w:r w:rsidRPr="00C456FC">
        <w:t>The danger is that scoreboards and signals can become performance surfaces. A badge may look trustworthy without meaningful criteria. A rating may flatten complex behavior into a number. A public score may create incentives to optimize the metric while missing the human reality. A review output may look official while lacking evidence or authority.</w:t>
      </w:r>
    </w:p>
    <w:p w14:paraId="356ED46C" w14:textId="77777777" w:rsidR="00C456FC" w:rsidRPr="00C456FC" w:rsidRDefault="00C456FC" w:rsidP="00C456FC">
      <w:r w:rsidRPr="00C456FC">
        <w:t>Human-grade review outputs should therefore be designed with scope and humility.</w:t>
      </w:r>
    </w:p>
    <w:p w14:paraId="77D80D38" w14:textId="77777777" w:rsidR="00C456FC" w:rsidRPr="00C456FC" w:rsidRDefault="00C456FC" w:rsidP="00C456FC">
      <w:r w:rsidRPr="00C456FC">
        <w:t>They should say what was reviewed, what material was available, what method was used, what claim is being made, what remains unverified, what repair is recommended, and what the output should not be used to decide.</w:t>
      </w:r>
    </w:p>
    <w:p w14:paraId="36802351" w14:textId="77777777" w:rsidR="00C456FC" w:rsidRPr="00C456FC" w:rsidRDefault="00C456FC" w:rsidP="00C456FC">
      <w:r w:rsidRPr="00C456FC">
        <w:t xml:space="preserve">A </w:t>
      </w:r>
      <w:r w:rsidRPr="00C456FC">
        <w:rPr>
          <w:b/>
          <w:bCs/>
        </w:rPr>
        <w:t>Public Coherence Receipt</w:t>
      </w:r>
      <w:r w:rsidRPr="00C456FC">
        <w:t xml:space="preserve"> may be enough for an essay or AI response. A </w:t>
      </w:r>
      <w:r w:rsidRPr="00C456FC">
        <w:rPr>
          <w:b/>
          <w:bCs/>
        </w:rPr>
        <w:t>Behavioral Review</w:t>
      </w:r>
      <w:r w:rsidRPr="00C456FC">
        <w:t xml:space="preserve"> memo may be appropriate for a product, interface, or communication flow. A trust-facing review may require public records, status, and accountability structures owned more fully by </w:t>
      </w:r>
      <w:r w:rsidRPr="00C456FC">
        <w:rPr>
          <w:b/>
          <w:bCs/>
        </w:rPr>
        <w:t>Human-Grade Trust Architecture</w:t>
      </w:r>
      <w:r w:rsidRPr="00C456FC">
        <w:t>.</w:t>
      </w:r>
    </w:p>
    <w:p w14:paraId="6CD7AB92" w14:textId="77777777" w:rsidR="00C456FC" w:rsidRPr="00C456FC" w:rsidRDefault="00C456FC" w:rsidP="00C456FC">
      <w:r w:rsidRPr="00C456FC">
        <w:t>A model using Sourcebook 05 should ask:</w:t>
      </w:r>
    </w:p>
    <w:p w14:paraId="28DDF561" w14:textId="77777777" w:rsidR="00C456FC" w:rsidRPr="00C456FC" w:rsidRDefault="00C456FC" w:rsidP="00C456FC">
      <w:r w:rsidRPr="00C456FC">
        <w:t>What needs to be made visible?</w:t>
      </w:r>
    </w:p>
    <w:p w14:paraId="661B4F18" w14:textId="77777777" w:rsidR="00C456FC" w:rsidRPr="00C456FC" w:rsidRDefault="00C456FC" w:rsidP="00C456FC">
      <w:r w:rsidRPr="00C456FC">
        <w:t>Who will use the signal?</w:t>
      </w:r>
    </w:p>
    <w:p w14:paraId="40B64926" w14:textId="77777777" w:rsidR="00C456FC" w:rsidRPr="00C456FC" w:rsidRDefault="00C456FC" w:rsidP="00C456FC">
      <w:r w:rsidRPr="00C456FC">
        <w:t>What method supports it?</w:t>
      </w:r>
    </w:p>
    <w:p w14:paraId="2C211331" w14:textId="77777777" w:rsidR="00C456FC" w:rsidRPr="00C456FC" w:rsidRDefault="00C456FC" w:rsidP="00C456FC">
      <w:r w:rsidRPr="00C456FC">
        <w:t>What does the score or mark actually mean?</w:t>
      </w:r>
    </w:p>
    <w:p w14:paraId="0BEA1738" w14:textId="77777777" w:rsidR="00C456FC" w:rsidRPr="00C456FC" w:rsidRDefault="00C456FC" w:rsidP="00C456FC">
      <w:r w:rsidRPr="00C456FC">
        <w:t>What does it not mean?</w:t>
      </w:r>
    </w:p>
    <w:p w14:paraId="2E897FB5" w14:textId="77777777" w:rsidR="00C456FC" w:rsidRPr="00C456FC" w:rsidRDefault="00C456FC" w:rsidP="00C456FC">
      <w:r w:rsidRPr="00C456FC">
        <w:t>Can the reviewed party correct, respond, or improve?</w:t>
      </w:r>
    </w:p>
    <w:p w14:paraId="6BF51DB7" w14:textId="77777777" w:rsidR="00C456FC" w:rsidRPr="00C456FC" w:rsidRDefault="00C456FC" w:rsidP="00C456FC">
      <w:r w:rsidRPr="00C456FC">
        <w:t>Does the output create accountability or only the appearance of it?</w:t>
      </w:r>
    </w:p>
    <w:p w14:paraId="3581E2F4" w14:textId="77777777" w:rsidR="00C456FC" w:rsidRPr="00C456FC" w:rsidRDefault="00C456FC" w:rsidP="00C456FC">
      <w:r w:rsidRPr="00C456FC">
        <w:t>Public Scoreboards, Trust Signals, and Review Outputs are useful when they make behavior more inspectable. They become harmful when they turn review into theater.</w:t>
      </w:r>
    </w:p>
    <w:p w14:paraId="52EC6CA7" w14:textId="77777777" w:rsidR="00C456FC" w:rsidRPr="00C456FC" w:rsidRDefault="00C456FC" w:rsidP="00C456FC">
      <w:r w:rsidRPr="00C456FC">
        <w:lastRenderedPageBreak/>
        <w:t>The practical standard is:</w:t>
      </w:r>
    </w:p>
    <w:p w14:paraId="53111D7B" w14:textId="77777777" w:rsidR="00C456FC" w:rsidRPr="00C456FC" w:rsidRDefault="00C456FC" w:rsidP="00C456FC">
      <w:r w:rsidRPr="00C456FC">
        <w:t>A review output should help people understand what happened, what it means, what can be trusted, what needs repair, and what should not be inferred.</w:t>
      </w:r>
    </w:p>
    <w:p w14:paraId="52A4D737" w14:textId="77777777" w:rsidR="00C456FC" w:rsidRPr="00C456FC" w:rsidRDefault="00C456FC" w:rsidP="00C456FC">
      <w:pPr>
        <w:pStyle w:val="Heading3"/>
      </w:pPr>
      <w:r w:rsidRPr="00C456FC">
        <w:t>107. Transition to Part XII</w:t>
      </w:r>
    </w:p>
    <w:p w14:paraId="18E14987" w14:textId="77777777" w:rsidR="00C456FC" w:rsidRPr="00C456FC" w:rsidRDefault="00C456FC" w:rsidP="00C456FC">
      <w:r w:rsidRPr="00C456FC">
        <w:t>Part XI developed Sourcebook 05’s applied review and care-infrastructure layer.</w:t>
      </w:r>
    </w:p>
    <w:p w14:paraId="15CE6CC7" w14:textId="77777777" w:rsidR="00C456FC" w:rsidRPr="00C456FC" w:rsidRDefault="00C456FC" w:rsidP="00C456FC">
      <w:r w:rsidRPr="00C456FC">
        <w:t xml:space="preserve">It defined </w:t>
      </w:r>
      <w:r w:rsidRPr="00C456FC">
        <w:rPr>
          <w:b/>
          <w:bCs/>
        </w:rPr>
        <w:t>Human-Grade Systems Review</w:t>
      </w:r>
      <w:r w:rsidRPr="00C456FC">
        <w:t xml:space="preserve"> as applied reading, introduced </w:t>
      </w:r>
      <w:r w:rsidRPr="00C456FC">
        <w:rPr>
          <w:b/>
          <w:bCs/>
        </w:rPr>
        <w:t>Feels Off as Diagnostic Entry</w:t>
      </w:r>
      <w:r w:rsidRPr="00C456FC">
        <w:t xml:space="preserve">, developed </w:t>
      </w:r>
      <w:r w:rsidRPr="00C456FC">
        <w:rPr>
          <w:b/>
          <w:bCs/>
        </w:rPr>
        <w:t>Trust Work Transfer</w:t>
      </w:r>
      <w:r w:rsidRPr="00C456FC">
        <w:t xml:space="preserve">, </w:t>
      </w:r>
      <w:r w:rsidRPr="00C456FC">
        <w:rPr>
          <w:b/>
          <w:bCs/>
        </w:rPr>
        <w:t>Rinse Test</w:t>
      </w:r>
      <w:r w:rsidRPr="00C456FC">
        <w:t xml:space="preserve">, </w:t>
      </w:r>
      <w:r w:rsidRPr="00C456FC">
        <w:rPr>
          <w:b/>
          <w:bCs/>
        </w:rPr>
        <w:t>Permanent Persuasion</w:t>
      </w:r>
      <w:r w:rsidRPr="00C456FC">
        <w:t xml:space="preserve">, </w:t>
      </w:r>
      <w:r w:rsidRPr="00C456FC">
        <w:rPr>
          <w:b/>
          <w:bCs/>
        </w:rPr>
        <w:t>Capture vs. Relief</w:t>
      </w:r>
      <w:r w:rsidRPr="00C456FC">
        <w:t xml:space="preserve">, </w:t>
      </w:r>
      <w:r w:rsidRPr="00C456FC">
        <w:rPr>
          <w:b/>
          <w:bCs/>
        </w:rPr>
        <w:t>Care as Circulation</w:t>
      </w:r>
      <w:r w:rsidRPr="00C456FC">
        <w:t xml:space="preserve">, </w:t>
      </w:r>
      <w:r w:rsidRPr="00C456FC">
        <w:rPr>
          <w:b/>
          <w:bCs/>
        </w:rPr>
        <w:t>Empathy With a Lever</w:t>
      </w:r>
      <w:r w:rsidRPr="00C456FC">
        <w:t xml:space="preserve">, </w:t>
      </w:r>
      <w:r w:rsidRPr="00C456FC">
        <w:rPr>
          <w:b/>
          <w:bCs/>
        </w:rPr>
        <w:t>Double Heartbeat Model</w:t>
      </w:r>
      <w:r w:rsidRPr="00C456FC">
        <w:t xml:space="preserve">, </w:t>
      </w:r>
      <w:r w:rsidRPr="00C456FC">
        <w:rPr>
          <w:b/>
          <w:bCs/>
        </w:rPr>
        <w:t>Product and Interface Burden</w:t>
      </w:r>
      <w:r w:rsidRPr="00C456FC">
        <w:t xml:space="preserve">, and </w:t>
      </w:r>
      <w:r w:rsidRPr="00C456FC">
        <w:rPr>
          <w:b/>
          <w:bCs/>
        </w:rPr>
        <w:t>Public Scoreboards, Trust Signals, and Review Outputs</w:t>
      </w:r>
      <w:r w:rsidRPr="00C456FC">
        <w:t>.</w:t>
      </w:r>
    </w:p>
    <w:p w14:paraId="2B2FD2A1" w14:textId="77777777" w:rsidR="00C456FC" w:rsidRPr="00C456FC" w:rsidRDefault="00C456FC" w:rsidP="00C456FC">
      <w:r w:rsidRPr="00C456FC">
        <w:t xml:space="preserve">Together, these concepts help HGU move from public frustration into inspectable review. They let a model running </w:t>
      </w:r>
      <w:r w:rsidRPr="00C456FC">
        <w:rPr>
          <w:b/>
          <w:bCs/>
        </w:rPr>
        <w:t>HGU.docx</w:t>
      </w:r>
      <w:r w:rsidRPr="00C456FC">
        <w:t xml:space="preserve"> read products, interfaces, AI systems, public claims, care flows, service processes, and institutional communications without collapsing into generic UX critique, generic empathy, or vague distrust.</w:t>
      </w:r>
    </w:p>
    <w:p w14:paraId="64B03723" w14:textId="77777777" w:rsidR="00C456FC" w:rsidRPr="00C456FC" w:rsidRDefault="00C456FC" w:rsidP="00C456FC">
      <w:r w:rsidRPr="00C456FC">
        <w:t>Part XII turns to methods and instruments.</w:t>
      </w:r>
    </w:p>
    <w:p w14:paraId="574032F3" w14:textId="77777777" w:rsidR="00C456FC" w:rsidRDefault="00C456FC" w:rsidP="00C456FC">
      <w:r w:rsidRPr="00C456FC">
        <w:t xml:space="preserve">The next part gathers the practical tools Sourcebook 05 can use directly: </w:t>
      </w:r>
      <w:r w:rsidRPr="00C456FC">
        <w:rPr>
          <w:b/>
          <w:bCs/>
        </w:rPr>
        <w:t>Smallest Adequate Instrument</w:t>
      </w:r>
      <w:r w:rsidRPr="00C456FC">
        <w:t xml:space="preserve">, </w:t>
      </w:r>
      <w:r w:rsidRPr="00C456FC">
        <w:rPr>
          <w:b/>
          <w:bCs/>
        </w:rPr>
        <w:t>Layer Reading</w:t>
      </w:r>
      <w:r w:rsidRPr="00C456FC">
        <w:t xml:space="preserve">, </w:t>
      </w:r>
      <w:r w:rsidRPr="00C456FC">
        <w:rPr>
          <w:b/>
          <w:bCs/>
        </w:rPr>
        <w:t>Macronutrient Mapping</w:t>
      </w:r>
      <w:r w:rsidRPr="00C456FC">
        <w:t xml:space="preserve">, </w:t>
      </w:r>
      <w:r w:rsidRPr="00C456FC">
        <w:rPr>
          <w:b/>
          <w:bCs/>
        </w:rPr>
        <w:t>Third-Term Search</w:t>
      </w:r>
      <w:r w:rsidRPr="00C456FC">
        <w:t xml:space="preserve">, </w:t>
      </w:r>
      <w:r w:rsidRPr="00C456FC">
        <w:rPr>
          <w:b/>
          <w:bCs/>
        </w:rPr>
        <w:t>Grounding-First Response</w:t>
      </w:r>
      <w:r w:rsidRPr="00C456FC">
        <w:t xml:space="preserve">, </w:t>
      </w:r>
      <w:r w:rsidRPr="00C456FC">
        <w:rPr>
          <w:b/>
          <w:bCs/>
        </w:rPr>
        <w:t>Public Coherence Receipt</w:t>
      </w:r>
      <w:r w:rsidRPr="00C456FC">
        <w:t xml:space="preserve">, </w:t>
      </w:r>
      <w:r w:rsidRPr="00C456FC">
        <w:rPr>
          <w:b/>
          <w:bCs/>
        </w:rPr>
        <w:t>Decompressibility Check</w:t>
      </w:r>
      <w:r w:rsidRPr="00C456FC">
        <w:t xml:space="preserve">, </w:t>
      </w:r>
      <w:r w:rsidRPr="00C456FC">
        <w:rPr>
          <w:b/>
          <w:bCs/>
        </w:rPr>
        <w:t>Human-Grade Systems Review Memo</w:t>
      </w:r>
      <w:r w:rsidRPr="00C456FC">
        <w:t xml:space="preserve">, writing and public-argument review passes, and the </w:t>
      </w:r>
      <w:r w:rsidRPr="00C456FC">
        <w:rPr>
          <w:b/>
          <w:bCs/>
        </w:rPr>
        <w:t>LLM Context-Use Check</w:t>
      </w:r>
      <w:r w:rsidRPr="00C456FC">
        <w:t>.</w:t>
      </w:r>
    </w:p>
    <w:p w14:paraId="1845096E" w14:textId="2B8770D7" w:rsidR="00120D6F" w:rsidRDefault="00120D6F">
      <w:r>
        <w:br w:type="page"/>
      </w:r>
    </w:p>
    <w:p w14:paraId="11DE4078" w14:textId="77777777" w:rsidR="00120D6F" w:rsidRPr="00120D6F" w:rsidRDefault="00120D6F" w:rsidP="00120D6F">
      <w:pPr>
        <w:pStyle w:val="Heading2"/>
      </w:pPr>
      <w:r w:rsidRPr="00120D6F">
        <w:lastRenderedPageBreak/>
        <w:t>Part XII — Methods and Instruments</w:t>
      </w:r>
    </w:p>
    <w:p w14:paraId="165C06F9" w14:textId="77777777" w:rsidR="00120D6F" w:rsidRPr="00120D6F" w:rsidRDefault="00120D6F" w:rsidP="00120D6F">
      <w:pPr>
        <w:pStyle w:val="Heading3"/>
      </w:pPr>
      <w:r w:rsidRPr="00120D6F">
        <w:t>108. Smallest Adequate Instrument</w:t>
      </w:r>
    </w:p>
    <w:p w14:paraId="63844DF4" w14:textId="77777777" w:rsidR="00120D6F" w:rsidRPr="00120D6F" w:rsidRDefault="00120D6F" w:rsidP="00120D6F">
      <w:r w:rsidRPr="00120D6F">
        <w:rPr>
          <w:b/>
          <w:bCs/>
        </w:rPr>
        <w:t>Smallest Adequate Instrument</w:t>
      </w:r>
      <w:r w:rsidRPr="00120D6F">
        <w:t xml:space="preserve"> is the method of choosing the lightest tool that can do the work responsibly.</w:t>
      </w:r>
    </w:p>
    <w:p w14:paraId="65AF7F20" w14:textId="77777777" w:rsidR="00120D6F" w:rsidRPr="00120D6F" w:rsidRDefault="00120D6F" w:rsidP="00120D6F">
      <w:r w:rsidRPr="00120D6F">
        <w:t>HGU contains many concepts, frameworks, sourcebooks, methods, reviews, prompts, and artifacts. That richness can help a model or learner handle complex material, but it can also create unnecessary weight. A simple question does not need a full framework map. A short review does not need every relevant sourcebook. A public explanation does not need every concept that could apply. A personal example does not need to become a complete course unless the user asks for that scale.</w:t>
      </w:r>
    </w:p>
    <w:p w14:paraId="18ACE7A3" w14:textId="77777777" w:rsidR="00120D6F" w:rsidRPr="00120D6F" w:rsidRDefault="00120D6F" w:rsidP="00120D6F">
      <w:r w:rsidRPr="00120D6F">
        <w:t>Sourcebook 05 uses Smallest Adequate Instrument to keep public writing, review, and HGU sessions proportionate.</w:t>
      </w:r>
    </w:p>
    <w:p w14:paraId="3C3F191A" w14:textId="77777777" w:rsidR="00120D6F" w:rsidRPr="00120D6F" w:rsidRDefault="00120D6F" w:rsidP="00120D6F">
      <w:r w:rsidRPr="00120D6F">
        <w:t>The method begins with the task. What is the user asking for? A definition, explanation, revision, review, essay, course, prompt, memo, glossary entry, case analysis, or artifact? Once the work product is clear, the model should choose the smallest concept, method, or source layer that can complete the task without distortion.</w:t>
      </w:r>
    </w:p>
    <w:p w14:paraId="5BB2DFD2" w14:textId="77777777" w:rsidR="00120D6F" w:rsidRPr="00120D6F" w:rsidRDefault="00120D6F" w:rsidP="00120D6F">
      <w:r w:rsidRPr="00120D6F">
        <w:t>Smallest does not mean shallow. It means sufficient. A high-stakes review may need more structure. A sourcebook section may need careful routing. A public argument may need grounding, layer balance, and claim-status discipline. But if one concept can clarify the issue, the model should not introduce five.</w:t>
      </w:r>
    </w:p>
    <w:p w14:paraId="78417246" w14:textId="77777777" w:rsidR="00120D6F" w:rsidRPr="00120D6F" w:rsidRDefault="00120D6F" w:rsidP="00120D6F">
      <w:r w:rsidRPr="00120D6F">
        <w:t>This method protects the user from framework burden. HGU should help people see more clearly, not require them to carry internal architecture that does not serve the moment.</w:t>
      </w:r>
    </w:p>
    <w:p w14:paraId="01C9D25B" w14:textId="77777777" w:rsidR="00120D6F" w:rsidRPr="00120D6F" w:rsidRDefault="00120D6F" w:rsidP="00120D6F">
      <w:r w:rsidRPr="00120D6F">
        <w:t>A model using Sourcebook 05 should ask:</w:t>
      </w:r>
    </w:p>
    <w:p w14:paraId="3697A854" w14:textId="77777777" w:rsidR="00120D6F" w:rsidRPr="00120D6F" w:rsidRDefault="00120D6F" w:rsidP="00120D6F">
      <w:r w:rsidRPr="00120D6F">
        <w:t>What is the task?</w:t>
      </w:r>
    </w:p>
    <w:p w14:paraId="73216BFE" w14:textId="77777777" w:rsidR="00120D6F" w:rsidRPr="00120D6F" w:rsidRDefault="00120D6F" w:rsidP="00120D6F">
      <w:r w:rsidRPr="00120D6F">
        <w:t>What output form is needed?</w:t>
      </w:r>
    </w:p>
    <w:p w14:paraId="6438D912" w14:textId="77777777" w:rsidR="00120D6F" w:rsidRPr="00120D6F" w:rsidRDefault="00120D6F" w:rsidP="00120D6F">
      <w:r w:rsidRPr="00120D6F">
        <w:t>What is the smallest concept or method that can do the job?</w:t>
      </w:r>
    </w:p>
    <w:p w14:paraId="73EC73A8" w14:textId="77777777" w:rsidR="00120D6F" w:rsidRPr="00120D6F" w:rsidRDefault="00120D6F" w:rsidP="00120D6F">
      <w:r w:rsidRPr="00120D6F">
        <w:t>What sourcebook owns that concept?</w:t>
      </w:r>
    </w:p>
    <w:p w14:paraId="511DF85B" w14:textId="77777777" w:rsidR="00120D6F" w:rsidRPr="00120D6F" w:rsidRDefault="00120D6F" w:rsidP="00120D6F">
      <w:r w:rsidRPr="00120D6F">
        <w:t>What would be added by bringing in a larger framework?</w:t>
      </w:r>
    </w:p>
    <w:p w14:paraId="05CD8C82" w14:textId="77777777" w:rsidR="00120D6F" w:rsidRPr="00120D6F" w:rsidRDefault="00120D6F" w:rsidP="00120D6F">
      <w:r w:rsidRPr="00120D6F">
        <w:t>What would be lost if the answer stays too small?</w:t>
      </w:r>
    </w:p>
    <w:p w14:paraId="39941BB6" w14:textId="77777777" w:rsidR="00120D6F" w:rsidRPr="00120D6F" w:rsidRDefault="00120D6F" w:rsidP="00120D6F">
      <w:r w:rsidRPr="00120D6F">
        <w:lastRenderedPageBreak/>
        <w:t>Smallest Adequate Instrument also supports revision. If a draft feels bloated, the model can identify which instruments are doing real work and which are present only because they are available.</w:t>
      </w:r>
    </w:p>
    <w:p w14:paraId="01F7EFB6" w14:textId="77777777" w:rsidR="00120D6F" w:rsidRPr="00120D6F" w:rsidRDefault="00120D6F" w:rsidP="00120D6F">
      <w:r w:rsidRPr="00120D6F">
        <w:t>The practical rule is:</w:t>
      </w:r>
    </w:p>
    <w:p w14:paraId="1FB3BD63" w14:textId="77777777" w:rsidR="00120D6F" w:rsidRPr="00120D6F" w:rsidRDefault="00120D6F" w:rsidP="00120D6F">
      <w:r w:rsidRPr="00120D6F">
        <w:t>Use the smallest tool that preserves truthfulness, structure, human stakes, and usability.</w:t>
      </w:r>
    </w:p>
    <w:p w14:paraId="4D752F25" w14:textId="77777777" w:rsidR="00120D6F" w:rsidRPr="00120D6F" w:rsidRDefault="00120D6F" w:rsidP="00120D6F">
      <w:pPr>
        <w:pStyle w:val="Heading3"/>
      </w:pPr>
      <w:r w:rsidRPr="00120D6F">
        <w:t>109. Layer Reading</w:t>
      </w:r>
    </w:p>
    <w:p w14:paraId="239E876B" w14:textId="77777777" w:rsidR="00120D6F" w:rsidRPr="00120D6F" w:rsidRDefault="00120D6F" w:rsidP="00120D6F">
      <w:r w:rsidRPr="00120D6F">
        <w:rPr>
          <w:b/>
          <w:bCs/>
        </w:rPr>
        <w:t>Layer Reading</w:t>
      </w:r>
      <w:r w:rsidRPr="00120D6F">
        <w:t xml:space="preserve"> is the method of inspecting a text, artifact, system, AI response, interface, public claim, or case across </w:t>
      </w:r>
      <w:r w:rsidRPr="00120D6F">
        <w:rPr>
          <w:b/>
          <w:bCs/>
        </w:rPr>
        <w:t>Performance</w:t>
      </w:r>
      <w:r w:rsidRPr="00120D6F">
        <w:t xml:space="preserve">, </w:t>
      </w:r>
      <w:r w:rsidRPr="00120D6F">
        <w:rPr>
          <w:b/>
          <w:bCs/>
        </w:rPr>
        <w:t>Emotion</w:t>
      </w:r>
      <w:r w:rsidRPr="00120D6F">
        <w:t xml:space="preserve">, and </w:t>
      </w:r>
      <w:r w:rsidRPr="00120D6F">
        <w:rPr>
          <w:b/>
          <w:bCs/>
        </w:rPr>
        <w:t>Structure</w:t>
      </w:r>
      <w:r w:rsidRPr="00120D6F">
        <w:t>.</w:t>
      </w:r>
    </w:p>
    <w:p w14:paraId="13BDD9B5" w14:textId="77777777" w:rsidR="00120D6F" w:rsidRPr="00120D6F" w:rsidRDefault="00120D6F" w:rsidP="00120D6F">
      <w:r w:rsidRPr="00120D6F">
        <w:t>In Sourcebook 05, Layer Reading is both a diagnostic tool and a drafting tool. It helps identify what is present, what is missing, what is overdeveloped, and what kind of repair the work needs.</w:t>
      </w:r>
    </w:p>
    <w:p w14:paraId="7555B351" w14:textId="77777777" w:rsidR="00120D6F" w:rsidRPr="00120D6F" w:rsidRDefault="00120D6F" w:rsidP="00120D6F">
      <w:r w:rsidRPr="00120D6F">
        <w:t>The method can be used informally or formally.</w:t>
      </w:r>
    </w:p>
    <w:p w14:paraId="73CD1DF6" w14:textId="77777777" w:rsidR="00120D6F" w:rsidRPr="00120D6F" w:rsidRDefault="00120D6F" w:rsidP="00120D6F">
      <w:r w:rsidRPr="00120D6F">
        <w:t>Informally, a model may use Layer Reading before drafting or revising. It can ask whether the public explanation has enough surface clarity, enough human stakes, and enough structure to support the claim. It does not need to show the layer analysis unless the user asks.</w:t>
      </w:r>
    </w:p>
    <w:p w14:paraId="1F036A2B" w14:textId="77777777" w:rsidR="00120D6F" w:rsidRPr="00120D6F" w:rsidRDefault="00120D6F" w:rsidP="00120D6F">
      <w:r w:rsidRPr="00120D6F">
        <w:t>Formally, Layer Reading can become a review pass, assignment, worksheet, or rubric. A learner may be asked to identify the Performance, Emotion, and Structure layers of a public argument. A Behavioral Review may use the layers to show that an interface has friendly language, real user anxiety, and weak status structure. An AI-output review may show that a model answer is polished, emotionally attentive, and structurally unsupported.</w:t>
      </w:r>
    </w:p>
    <w:p w14:paraId="610CBA94" w14:textId="77777777" w:rsidR="00120D6F" w:rsidRPr="00120D6F" w:rsidRDefault="00120D6F" w:rsidP="00120D6F">
      <w:r w:rsidRPr="00120D6F">
        <w:t>The basic method is simple:</w:t>
      </w:r>
    </w:p>
    <w:p w14:paraId="405E9A21" w14:textId="77777777" w:rsidR="00120D6F" w:rsidRPr="00120D6F" w:rsidRDefault="00120D6F" w:rsidP="00120D6F">
      <w:r w:rsidRPr="00120D6F">
        <w:rPr>
          <w:b/>
          <w:bCs/>
        </w:rPr>
        <w:t>Performance</w:t>
      </w:r>
      <w:r w:rsidRPr="00120D6F">
        <w:t xml:space="preserve"> asks how the material appears and moves.</w:t>
      </w:r>
    </w:p>
    <w:p w14:paraId="084BC014" w14:textId="77777777" w:rsidR="00120D6F" w:rsidRPr="00120D6F" w:rsidRDefault="00120D6F" w:rsidP="00120D6F">
      <w:r w:rsidRPr="00120D6F">
        <w:rPr>
          <w:b/>
          <w:bCs/>
        </w:rPr>
        <w:t>Emotion</w:t>
      </w:r>
      <w:r w:rsidRPr="00120D6F">
        <w:t xml:space="preserve"> asks what human stakes or lived pressure are present.</w:t>
      </w:r>
    </w:p>
    <w:p w14:paraId="5D147BCE" w14:textId="77777777" w:rsidR="00120D6F" w:rsidRPr="00120D6F" w:rsidRDefault="00120D6F" w:rsidP="00120D6F">
      <w:r w:rsidRPr="00120D6F">
        <w:rPr>
          <w:b/>
          <w:bCs/>
        </w:rPr>
        <w:t>Structure</w:t>
      </w:r>
      <w:r w:rsidRPr="00120D6F">
        <w:t xml:space="preserve"> asks what mechanism, evidence, rule, role, system, or cost supports the claim.</w:t>
      </w:r>
    </w:p>
    <w:p w14:paraId="75DE850B" w14:textId="77777777" w:rsidR="00120D6F" w:rsidRPr="00120D6F" w:rsidRDefault="00120D6F" w:rsidP="00120D6F">
      <w:r w:rsidRPr="00120D6F">
        <w:t>The review should then ask whether the layers are in proportion.</w:t>
      </w:r>
    </w:p>
    <w:p w14:paraId="74A2F6D2" w14:textId="77777777" w:rsidR="00120D6F" w:rsidRPr="00120D6F" w:rsidRDefault="00120D6F" w:rsidP="00120D6F">
      <w:r w:rsidRPr="00120D6F">
        <w:t>A piece may have strong Performance and weak Structure. It sounds good, but the claim has no floor. A piece may have strong Emotion and weak Structure. It creates recognition, but the mechanism is unclear. A piece may have strong Structure and weak Performance. It contains useful material, but the reader cannot enter.</w:t>
      </w:r>
    </w:p>
    <w:p w14:paraId="2AE3D1FF" w14:textId="77777777" w:rsidR="00120D6F" w:rsidRPr="00120D6F" w:rsidRDefault="00120D6F" w:rsidP="00120D6F">
      <w:r w:rsidRPr="00120D6F">
        <w:t>Layer Reading should lead to repair, not labeling for its own sake.</w:t>
      </w:r>
    </w:p>
    <w:p w14:paraId="00FBF949" w14:textId="77777777" w:rsidR="00120D6F" w:rsidRPr="00120D6F" w:rsidRDefault="00120D6F" w:rsidP="00120D6F">
      <w:r w:rsidRPr="00120D6F">
        <w:lastRenderedPageBreak/>
        <w:t>The repair may be to add an example, name a mechanism, soften a claim, reduce ornament, clarify the human stakes, split a paragraph, adjust tone, or stop earlier. The goal is not to make every layer equal. The goal is to make the layers fit the task.</w:t>
      </w:r>
    </w:p>
    <w:p w14:paraId="5D970A3C" w14:textId="77777777" w:rsidR="00120D6F" w:rsidRPr="00120D6F" w:rsidRDefault="00120D6F" w:rsidP="00120D6F">
      <w:pPr>
        <w:pStyle w:val="Heading3"/>
      </w:pPr>
      <w:r w:rsidRPr="00120D6F">
        <w:t>110. Macronutrient Mapping</w:t>
      </w:r>
    </w:p>
    <w:p w14:paraId="067079CA" w14:textId="77777777" w:rsidR="00120D6F" w:rsidRPr="00120D6F" w:rsidRDefault="00120D6F" w:rsidP="00120D6F">
      <w:r w:rsidRPr="00120D6F">
        <w:rPr>
          <w:b/>
          <w:bCs/>
        </w:rPr>
        <w:t>Macronutrient Mapping</w:t>
      </w:r>
      <w:r w:rsidRPr="00120D6F">
        <w:t xml:space="preserve"> is a practical extension of Layer Reading.</w:t>
      </w:r>
    </w:p>
    <w:p w14:paraId="23FCFF18" w14:textId="77777777" w:rsidR="00120D6F" w:rsidRPr="00120D6F" w:rsidRDefault="00120D6F" w:rsidP="00120D6F">
      <w:r w:rsidRPr="00120D6F">
        <w:t xml:space="preserve">It treats </w:t>
      </w:r>
      <w:r w:rsidRPr="00120D6F">
        <w:rPr>
          <w:b/>
          <w:bCs/>
        </w:rPr>
        <w:t>Performance</w:t>
      </w:r>
      <w:r w:rsidRPr="00120D6F">
        <w:t xml:space="preserve">, </w:t>
      </w:r>
      <w:r w:rsidRPr="00120D6F">
        <w:rPr>
          <w:b/>
          <w:bCs/>
        </w:rPr>
        <w:t>Emotion</w:t>
      </w:r>
      <w:r w:rsidRPr="00120D6F">
        <w:t xml:space="preserve">, and </w:t>
      </w:r>
      <w:r w:rsidRPr="00120D6F">
        <w:rPr>
          <w:b/>
          <w:bCs/>
        </w:rPr>
        <w:t>Structure</w:t>
      </w:r>
      <w:r w:rsidRPr="00120D6F">
        <w:t xml:space="preserve"> as the main perceptual nutrients a reader receives from a piece of writing, review, artifact, or AI response. The method asks what the reader is being given too much of, too little of, or in the wrong relation.</w:t>
      </w:r>
    </w:p>
    <w:p w14:paraId="3BD304D9" w14:textId="77777777" w:rsidR="00120D6F" w:rsidRPr="00120D6F" w:rsidRDefault="00120D6F" w:rsidP="00120D6F">
      <w:r w:rsidRPr="00120D6F">
        <w:t>This is a teaching lens, not a scientific measurement. It helps humans and models talk about proportion without relying on vague impressions like “too much,” “too flat,” “not enough depth,” or “kind of off.”</w:t>
      </w:r>
    </w:p>
    <w:p w14:paraId="296DDD76" w14:textId="77777777" w:rsidR="00120D6F" w:rsidRPr="00120D6F" w:rsidRDefault="00120D6F" w:rsidP="00120D6F">
      <w:r w:rsidRPr="00120D6F">
        <w:t>A Macronutrient Map may show that a public essay has high Performance, medium Emotion, and low Structure. The repair would not be to make the piece less readable. The repair would be to add mechanism, evidence, or boundary.</w:t>
      </w:r>
    </w:p>
    <w:p w14:paraId="76D5CF88" w14:textId="77777777" w:rsidR="00120D6F" w:rsidRPr="00120D6F" w:rsidRDefault="00120D6F" w:rsidP="00120D6F">
      <w:r w:rsidRPr="00120D6F">
        <w:t>A review memo may have high Structure, low Performance, and low Emotion. The repair may be to make the defect easier to follow and restore the user’s lived burden.</w:t>
      </w:r>
    </w:p>
    <w:p w14:paraId="0387822E" w14:textId="77777777" w:rsidR="00120D6F" w:rsidRPr="00120D6F" w:rsidRDefault="00120D6F" w:rsidP="00120D6F">
      <w:r w:rsidRPr="00120D6F">
        <w:t>An AI answer may have high Performance, high Emotion, and low Structure. The repair may be grounding, source checking, and claim-status clarity.</w:t>
      </w:r>
    </w:p>
    <w:p w14:paraId="0099D63D" w14:textId="77777777" w:rsidR="00120D6F" w:rsidRPr="00120D6F" w:rsidRDefault="00120D6F" w:rsidP="00120D6F">
      <w:r w:rsidRPr="00120D6F">
        <w:t>A sourcebook section may have high Structure and low Performance. The repair may be clearer entry, cleaner subheaders, and fewer abstract sentences.</w:t>
      </w:r>
    </w:p>
    <w:p w14:paraId="28BC8621" w14:textId="77777777" w:rsidR="00120D6F" w:rsidRPr="00120D6F" w:rsidRDefault="00120D6F" w:rsidP="00120D6F">
      <w:r w:rsidRPr="00120D6F">
        <w:t>Macronutrient Mapping can be used in HGU courses, writing labs, Behavioral Review, AI literacy, public-argument review, and sourcebook revision.</w:t>
      </w:r>
    </w:p>
    <w:p w14:paraId="63725AA8" w14:textId="77777777" w:rsidR="00120D6F" w:rsidRPr="00120D6F" w:rsidRDefault="00120D6F" w:rsidP="00120D6F">
      <w:r w:rsidRPr="00120D6F">
        <w:t>A simple mapping process asks:</w:t>
      </w:r>
    </w:p>
    <w:p w14:paraId="350CCCFD" w14:textId="77777777" w:rsidR="00120D6F" w:rsidRPr="00120D6F" w:rsidRDefault="00120D6F" w:rsidP="00120D6F">
      <w:r w:rsidRPr="00120D6F">
        <w:t>What is the reader receiving from the surface?</w:t>
      </w:r>
    </w:p>
    <w:p w14:paraId="4720E1EC" w14:textId="77777777" w:rsidR="00120D6F" w:rsidRPr="00120D6F" w:rsidRDefault="00120D6F" w:rsidP="00120D6F">
      <w:r w:rsidRPr="00120D6F">
        <w:t>What human stake is visible?</w:t>
      </w:r>
    </w:p>
    <w:p w14:paraId="5387F6AC" w14:textId="77777777" w:rsidR="00120D6F" w:rsidRPr="00120D6F" w:rsidRDefault="00120D6F" w:rsidP="00120D6F">
      <w:r w:rsidRPr="00120D6F">
        <w:t>What structure supports the claim?</w:t>
      </w:r>
    </w:p>
    <w:p w14:paraId="220EF975" w14:textId="77777777" w:rsidR="00120D6F" w:rsidRPr="00120D6F" w:rsidRDefault="00120D6F" w:rsidP="00120D6F">
      <w:r w:rsidRPr="00120D6F">
        <w:t>Which layer is carrying too much?</w:t>
      </w:r>
    </w:p>
    <w:p w14:paraId="3384B03B" w14:textId="77777777" w:rsidR="00120D6F" w:rsidRPr="00120D6F" w:rsidRDefault="00120D6F" w:rsidP="00120D6F">
      <w:r w:rsidRPr="00120D6F">
        <w:t>Which layer is underfed?</w:t>
      </w:r>
    </w:p>
    <w:p w14:paraId="0469A027" w14:textId="77777777" w:rsidR="00120D6F" w:rsidRPr="00120D6F" w:rsidRDefault="00120D6F" w:rsidP="00120D6F">
      <w:r w:rsidRPr="00120D6F">
        <w:t>What repair would rebalance the piece?</w:t>
      </w:r>
    </w:p>
    <w:p w14:paraId="6331AE0A" w14:textId="77777777" w:rsidR="00120D6F" w:rsidRPr="00120D6F" w:rsidRDefault="00120D6F" w:rsidP="00120D6F">
      <w:r w:rsidRPr="00120D6F">
        <w:lastRenderedPageBreak/>
        <w:t>The method is useful because it keeps revision specific. Instead of saying “make this better,” the reviewer can say: the piece needs more Structure, less Performance, and a clearer Emotion anchor. That gives the writer or model an actionable repair path.</w:t>
      </w:r>
    </w:p>
    <w:p w14:paraId="03EEA67B" w14:textId="77777777" w:rsidR="00120D6F" w:rsidRPr="00120D6F" w:rsidRDefault="00120D6F" w:rsidP="00120D6F">
      <w:r w:rsidRPr="00120D6F">
        <w:t>Macronutrient Mapping should remain lightweight. It is a tool for seeing proportion, not a scoring system that replaces judgment.</w:t>
      </w:r>
    </w:p>
    <w:p w14:paraId="75755EEC" w14:textId="77777777" w:rsidR="00120D6F" w:rsidRPr="00120D6F" w:rsidRDefault="00120D6F" w:rsidP="00120D6F">
      <w:pPr>
        <w:pStyle w:val="Heading3"/>
      </w:pPr>
      <w:r w:rsidRPr="00120D6F">
        <w:t>111. Third-Term Search</w:t>
      </w:r>
    </w:p>
    <w:p w14:paraId="32C78450" w14:textId="77777777" w:rsidR="00120D6F" w:rsidRPr="00120D6F" w:rsidRDefault="00120D6F" w:rsidP="00120D6F">
      <w:r w:rsidRPr="00120D6F">
        <w:rPr>
          <w:b/>
          <w:bCs/>
        </w:rPr>
        <w:t>Third-Term Search</w:t>
      </w:r>
      <w:r w:rsidRPr="00120D6F">
        <w:t xml:space="preserve"> is the method of looking for the missing condition, relation, structure, object, role, time pressure, or artifact that changes an apparent opposition.</w:t>
      </w:r>
    </w:p>
    <w:p w14:paraId="2B2BBF37" w14:textId="77777777" w:rsidR="00120D6F" w:rsidRPr="00120D6F" w:rsidRDefault="00120D6F" w:rsidP="00120D6F">
      <w:r w:rsidRPr="00120D6F">
        <w:t xml:space="preserve">It operationalizes </w:t>
      </w:r>
      <w:r w:rsidRPr="00120D6F">
        <w:rPr>
          <w:b/>
          <w:bCs/>
        </w:rPr>
        <w:t>Third-Term Function</w:t>
      </w:r>
      <w:r w:rsidRPr="00120D6F">
        <w:t>.</w:t>
      </w:r>
    </w:p>
    <w:p w14:paraId="485365C4" w14:textId="77777777" w:rsidR="00120D6F" w:rsidRPr="00120D6F" w:rsidRDefault="00120D6F" w:rsidP="00120D6F">
      <w:r w:rsidRPr="00120D6F">
        <w:t>The method begins when a case or argument feels trapped between two terms. The terms may be person versus system, emotion versus reason, public versus private, human versus machine, care versus accountability, freedom versus safety, user error versus design failure, or authenticity versus performance.</w:t>
      </w:r>
    </w:p>
    <w:p w14:paraId="4273E04D" w14:textId="77777777" w:rsidR="00120D6F" w:rsidRPr="00120D6F" w:rsidRDefault="00120D6F" w:rsidP="00120D6F">
      <w:r w:rsidRPr="00120D6F">
        <w:t>Third-Term Search asks what else is shaping the scene.</w:t>
      </w:r>
    </w:p>
    <w:p w14:paraId="7270CA7A" w14:textId="77777777" w:rsidR="00120D6F" w:rsidRPr="00120D6F" w:rsidRDefault="00120D6F" w:rsidP="00120D6F">
      <w:r w:rsidRPr="00120D6F">
        <w:t>The third term may be an interface, script, room, inherited role, platform incentive, legal requirement, metric, category, missing record, authority gap, schedule, cost, data profile, support workflow, family pattern, public format, prompt frame, or artifact.</w:t>
      </w:r>
    </w:p>
    <w:p w14:paraId="6C14A8B9" w14:textId="77777777" w:rsidR="00120D6F" w:rsidRPr="00120D6F" w:rsidRDefault="00120D6F" w:rsidP="00120D6F">
      <w:r w:rsidRPr="00120D6F">
        <w:t>The point is not to find a compromise. The point is to identify the structure that makes the opposition incomplete.</w:t>
      </w:r>
    </w:p>
    <w:p w14:paraId="6F99AB87" w14:textId="77777777" w:rsidR="00120D6F" w:rsidRPr="00120D6F" w:rsidRDefault="00120D6F" w:rsidP="00120D6F">
      <w:r w:rsidRPr="00120D6F">
        <w:t>A customer and support worker may appear opposed. The third term may be the policy script. A user and AI model may appear misaligned. The third term may be the prompt frame or missing source. A parent and child may appear to disagree about responsibility. The third term may be the household routine that assigns invisible labor. A public argument may appear polarized around values. The third term may be the platform format rewarding simplified identity positions.</w:t>
      </w:r>
    </w:p>
    <w:p w14:paraId="755650A7" w14:textId="77777777" w:rsidR="00120D6F" w:rsidRPr="00120D6F" w:rsidRDefault="00120D6F" w:rsidP="00120D6F">
      <w:r w:rsidRPr="00120D6F">
        <w:t>Third-Term Search can be used in essays, reviews, case analysis, conflict interpretation, product critique, AI behavior review, and HGU assignments.</w:t>
      </w:r>
    </w:p>
    <w:p w14:paraId="0B610531" w14:textId="77777777" w:rsidR="00120D6F" w:rsidRPr="00120D6F" w:rsidRDefault="00120D6F" w:rsidP="00120D6F">
      <w:r w:rsidRPr="00120D6F">
        <w:t>A model using this method should ask:</w:t>
      </w:r>
    </w:p>
    <w:p w14:paraId="2410D948" w14:textId="77777777" w:rsidR="00120D6F" w:rsidRPr="00120D6F" w:rsidRDefault="00120D6F" w:rsidP="00120D6F">
      <w:r w:rsidRPr="00120D6F">
        <w:t>What two terms are dominating the explanation?</w:t>
      </w:r>
    </w:p>
    <w:p w14:paraId="356C66A4" w14:textId="77777777" w:rsidR="00120D6F" w:rsidRPr="00120D6F" w:rsidRDefault="00120D6F" w:rsidP="00120D6F">
      <w:r w:rsidRPr="00120D6F">
        <w:t>What do both terms fail to account for?</w:t>
      </w:r>
    </w:p>
    <w:p w14:paraId="1AAA5FFF" w14:textId="77777777" w:rsidR="00120D6F" w:rsidRPr="00120D6F" w:rsidRDefault="00120D6F" w:rsidP="00120D6F">
      <w:r w:rsidRPr="00120D6F">
        <w:t>What condition shapes both sides?</w:t>
      </w:r>
    </w:p>
    <w:p w14:paraId="153178E1" w14:textId="77777777" w:rsidR="00120D6F" w:rsidRPr="00120D6F" w:rsidRDefault="00120D6F" w:rsidP="00120D6F">
      <w:r w:rsidRPr="00120D6F">
        <w:lastRenderedPageBreak/>
        <w:t>What role, interface, rule, room, or artifact is missing?</w:t>
      </w:r>
    </w:p>
    <w:p w14:paraId="25F70EE8" w14:textId="77777777" w:rsidR="00120D6F" w:rsidRPr="00120D6F" w:rsidRDefault="00120D6F" w:rsidP="00120D6F">
      <w:r w:rsidRPr="00120D6F">
        <w:t>What changes if that third term becomes visible?</w:t>
      </w:r>
    </w:p>
    <w:p w14:paraId="1203927B" w14:textId="77777777" w:rsidR="00120D6F" w:rsidRPr="00120D6F" w:rsidRDefault="00120D6F" w:rsidP="00120D6F">
      <w:r w:rsidRPr="00120D6F">
        <w:t>Does the third term clarify the mechanism?</w:t>
      </w:r>
    </w:p>
    <w:p w14:paraId="2E173501" w14:textId="77777777" w:rsidR="00120D6F" w:rsidRPr="00120D6F" w:rsidRDefault="00120D6F" w:rsidP="00120D6F">
      <w:r w:rsidRPr="00120D6F">
        <w:t>A good Third-Term Search should make the situation more inspectable. It should not invent complexity to sound deeper. If no useful third term is present, the model should not force one.</w:t>
      </w:r>
    </w:p>
    <w:p w14:paraId="4B59234E" w14:textId="77777777" w:rsidR="00120D6F" w:rsidRPr="00120D6F" w:rsidRDefault="00120D6F" w:rsidP="00120D6F">
      <w:r w:rsidRPr="00120D6F">
        <w:t>The method is successful when the reader can see the architecture that the original opposition hid.</w:t>
      </w:r>
    </w:p>
    <w:p w14:paraId="35AC4D2A" w14:textId="77777777" w:rsidR="00120D6F" w:rsidRPr="00120D6F" w:rsidRDefault="00120D6F" w:rsidP="00120D6F">
      <w:pPr>
        <w:pStyle w:val="Heading3"/>
      </w:pPr>
      <w:r w:rsidRPr="00120D6F">
        <w:t>112. Grounding-First Response</w:t>
      </w:r>
    </w:p>
    <w:p w14:paraId="2E191854" w14:textId="77777777" w:rsidR="00120D6F" w:rsidRPr="00120D6F" w:rsidRDefault="00120D6F" w:rsidP="00120D6F">
      <w:r w:rsidRPr="00120D6F">
        <w:rPr>
          <w:b/>
          <w:bCs/>
        </w:rPr>
        <w:t>Grounding-First Response</w:t>
      </w:r>
      <w:r w:rsidRPr="00120D6F">
        <w:t xml:space="preserve"> is the method of establishing the available ground before explanation, interpretation, review, or public argument.</w:t>
      </w:r>
    </w:p>
    <w:p w14:paraId="13C720B7" w14:textId="77777777" w:rsidR="00120D6F" w:rsidRPr="00120D6F" w:rsidRDefault="00120D6F" w:rsidP="00120D6F">
      <w:r w:rsidRPr="00120D6F">
        <w:t>It asks what material is actually present and what the answer may responsibly claim from it.</w:t>
      </w:r>
    </w:p>
    <w:p w14:paraId="593EC9EC" w14:textId="77777777" w:rsidR="00120D6F" w:rsidRPr="00120D6F" w:rsidRDefault="00120D6F" w:rsidP="00120D6F">
      <w:r w:rsidRPr="00120D6F">
        <w:t>In Sourcebook 05, this method applies to essays, AI responses, Behavioral Reviews, public artifacts, sourcebook drafting, course generation, and HGU concept explanation. It is especially important when a language model is working from uploaded files, user-described cases, current facts, public claims, or sourcebook material.</w:t>
      </w:r>
    </w:p>
    <w:p w14:paraId="58D53A79" w14:textId="77777777" w:rsidR="00120D6F" w:rsidRPr="00120D6F" w:rsidRDefault="00120D6F" w:rsidP="00120D6F">
      <w:r w:rsidRPr="00120D6F">
        <w:t>The method begins with available material.</w:t>
      </w:r>
    </w:p>
    <w:p w14:paraId="073128B3" w14:textId="77777777" w:rsidR="00120D6F" w:rsidRPr="00120D6F" w:rsidRDefault="00120D6F" w:rsidP="00120D6F">
      <w:r w:rsidRPr="00120D6F">
        <w:t>What did the user provide?</w:t>
      </w:r>
    </w:p>
    <w:p w14:paraId="03F30E5B" w14:textId="77777777" w:rsidR="00120D6F" w:rsidRPr="00120D6F" w:rsidRDefault="00120D6F" w:rsidP="00120D6F">
      <w:r w:rsidRPr="00120D6F">
        <w:t>What file or source is active?</w:t>
      </w:r>
    </w:p>
    <w:p w14:paraId="1E7A7CCC" w14:textId="77777777" w:rsidR="00120D6F" w:rsidRPr="00120D6F" w:rsidRDefault="00120D6F" w:rsidP="00120D6F">
      <w:r w:rsidRPr="00120D6F">
        <w:t>What passage, screenshot, transcript, interface, draft, or case is being analyzed?</w:t>
      </w:r>
    </w:p>
    <w:p w14:paraId="5C125960" w14:textId="77777777" w:rsidR="00120D6F" w:rsidRPr="00120D6F" w:rsidRDefault="00120D6F" w:rsidP="00120D6F">
      <w:r w:rsidRPr="00120D6F">
        <w:t>What is known directly?</w:t>
      </w:r>
    </w:p>
    <w:p w14:paraId="46FBABB7" w14:textId="77777777" w:rsidR="00120D6F" w:rsidRPr="00120D6F" w:rsidRDefault="00120D6F" w:rsidP="00120D6F">
      <w:r w:rsidRPr="00120D6F">
        <w:t>What is inferred?</w:t>
      </w:r>
    </w:p>
    <w:p w14:paraId="3FF75E47" w14:textId="77777777" w:rsidR="00120D6F" w:rsidRPr="00120D6F" w:rsidRDefault="00120D6F" w:rsidP="00120D6F">
      <w:r w:rsidRPr="00120D6F">
        <w:t>What is missing?</w:t>
      </w:r>
    </w:p>
    <w:p w14:paraId="0FE8989F" w14:textId="77777777" w:rsidR="00120D6F" w:rsidRPr="00120D6F" w:rsidRDefault="00120D6F" w:rsidP="00120D6F">
      <w:r w:rsidRPr="00120D6F">
        <w:t>What would require external verification?</w:t>
      </w:r>
    </w:p>
    <w:p w14:paraId="6933C288" w14:textId="77777777" w:rsidR="00120D6F" w:rsidRPr="00120D6F" w:rsidRDefault="00120D6F" w:rsidP="00120D6F">
      <w:r w:rsidRPr="00120D6F">
        <w:t>The model should then decide the proper claim status. The answer may be a source-grounded summary, an interpretation, a structural claim, a teaching lens, a speculative design, a case analysis, or an empirical claim requiring verification.</w:t>
      </w:r>
    </w:p>
    <w:p w14:paraId="01BAD325" w14:textId="77777777" w:rsidR="00120D6F" w:rsidRPr="00120D6F" w:rsidRDefault="00120D6F" w:rsidP="00120D6F">
      <w:r w:rsidRPr="00120D6F">
        <w:lastRenderedPageBreak/>
        <w:t>Grounding-First Response prevents public writing from jumping into synthesis too early. It also prevents AI outputs from sounding more certain than their source support.</w:t>
      </w:r>
    </w:p>
    <w:p w14:paraId="7742EFF4" w14:textId="77777777" w:rsidR="00120D6F" w:rsidRPr="00120D6F" w:rsidRDefault="00120D6F" w:rsidP="00120D6F">
      <w:r w:rsidRPr="00120D6F">
        <w:t>A grounded response does not need to be slow or heavily procedural. In many cases, the grounding can remain implicit. The user does not need to see every internal step. But the answer should reflect that the model located its floor before building the response.</w:t>
      </w:r>
    </w:p>
    <w:p w14:paraId="5DFC68B7" w14:textId="77777777" w:rsidR="00120D6F" w:rsidRPr="00120D6F" w:rsidRDefault="00120D6F" w:rsidP="00120D6F">
      <w:r w:rsidRPr="00120D6F">
        <w:t xml:space="preserve">The method is especially important when the model recognizes an HGU pattern. Recognition can create momentum. The model may want to name </w:t>
      </w:r>
      <w:r w:rsidRPr="00120D6F">
        <w:rPr>
          <w:b/>
          <w:bCs/>
        </w:rPr>
        <w:t>Trust Work Transfer</w:t>
      </w:r>
      <w:r w:rsidRPr="00120D6F">
        <w:t xml:space="preserve">, </w:t>
      </w:r>
      <w:r w:rsidRPr="00120D6F">
        <w:rPr>
          <w:b/>
          <w:bCs/>
        </w:rPr>
        <w:t>Mirror Collapse</w:t>
      </w:r>
      <w:r w:rsidRPr="00120D6F">
        <w:t xml:space="preserve">, </w:t>
      </w:r>
      <w:r w:rsidRPr="00120D6F">
        <w:rPr>
          <w:b/>
          <w:bCs/>
        </w:rPr>
        <w:t>Valid Tool Overextension</w:t>
      </w:r>
      <w:r w:rsidRPr="00120D6F">
        <w:t xml:space="preserve">, or </w:t>
      </w:r>
      <w:r w:rsidRPr="00120D6F">
        <w:rPr>
          <w:b/>
          <w:bCs/>
        </w:rPr>
        <w:t>Care as Circulation</w:t>
      </w:r>
      <w:r w:rsidRPr="00120D6F">
        <w:t xml:space="preserve"> quickly. Grounding-First Response asks whether the user’s case actually supports that move.</w:t>
      </w:r>
    </w:p>
    <w:p w14:paraId="374A15D0" w14:textId="77777777" w:rsidR="00120D6F" w:rsidRPr="00120D6F" w:rsidRDefault="00120D6F" w:rsidP="00120D6F">
      <w:r w:rsidRPr="00120D6F">
        <w:t>A model using Sourcebook 05 should ask:</w:t>
      </w:r>
    </w:p>
    <w:p w14:paraId="3033A488" w14:textId="77777777" w:rsidR="00120D6F" w:rsidRPr="00120D6F" w:rsidRDefault="00120D6F" w:rsidP="00120D6F">
      <w:r w:rsidRPr="00120D6F">
        <w:t>What does this claim stand on?</w:t>
      </w:r>
    </w:p>
    <w:p w14:paraId="483BB253" w14:textId="77777777" w:rsidR="00120D6F" w:rsidRPr="00120D6F" w:rsidRDefault="00120D6F" w:rsidP="00120D6F">
      <w:r w:rsidRPr="00120D6F">
        <w:t>Have I inspected the source?</w:t>
      </w:r>
    </w:p>
    <w:p w14:paraId="3534E77B" w14:textId="77777777" w:rsidR="00120D6F" w:rsidRPr="00120D6F" w:rsidRDefault="00120D6F" w:rsidP="00120D6F">
      <w:r w:rsidRPr="00120D6F">
        <w:t>Is the user asking for interpretation or fact?</w:t>
      </w:r>
    </w:p>
    <w:p w14:paraId="49A11E8B" w14:textId="77777777" w:rsidR="00120D6F" w:rsidRPr="00120D6F" w:rsidRDefault="00120D6F" w:rsidP="00120D6F">
      <w:r w:rsidRPr="00120D6F">
        <w:t>What should be labeled uncertain?</w:t>
      </w:r>
    </w:p>
    <w:p w14:paraId="451D9190" w14:textId="77777777" w:rsidR="00120D6F" w:rsidRPr="00120D6F" w:rsidRDefault="00120D6F" w:rsidP="00120D6F">
      <w:r w:rsidRPr="00120D6F">
        <w:t>What should not be claimed?</w:t>
      </w:r>
    </w:p>
    <w:p w14:paraId="1A661DB4" w14:textId="77777777" w:rsidR="00120D6F" w:rsidRPr="00120D6F" w:rsidRDefault="00120D6F" w:rsidP="00120D6F">
      <w:r w:rsidRPr="00120D6F">
        <w:t>If grounding is insufficient, the response should narrow, ask for the missing material, or mark the answer as provisional.</w:t>
      </w:r>
    </w:p>
    <w:p w14:paraId="5A8E3471" w14:textId="77777777" w:rsidR="00120D6F" w:rsidRPr="00120D6F" w:rsidRDefault="00120D6F" w:rsidP="00120D6F">
      <w:r w:rsidRPr="00120D6F">
        <w:t>Grounding is the floor. Public explanation should not float above it.</w:t>
      </w:r>
    </w:p>
    <w:p w14:paraId="1C7EB9C8" w14:textId="77777777" w:rsidR="00120D6F" w:rsidRPr="00120D6F" w:rsidRDefault="00120D6F" w:rsidP="00120D6F">
      <w:pPr>
        <w:pStyle w:val="Heading3"/>
      </w:pPr>
      <w:r w:rsidRPr="00120D6F">
        <w:t>113. Public Coherence Receipt</w:t>
      </w:r>
    </w:p>
    <w:p w14:paraId="44A9E242" w14:textId="77777777" w:rsidR="00120D6F" w:rsidRPr="00120D6F" w:rsidRDefault="00120D6F" w:rsidP="00120D6F">
      <w:r w:rsidRPr="00120D6F">
        <w:rPr>
          <w:b/>
          <w:bCs/>
        </w:rPr>
        <w:t>Public Coherence Receipt</w:t>
      </w:r>
      <w:r w:rsidRPr="00120D6F">
        <w:t xml:space="preserve"> is an instrument for recording whether a public explanation, argument, artifact, review, or AI response held together.</w:t>
      </w:r>
    </w:p>
    <w:p w14:paraId="4459C515" w14:textId="77777777" w:rsidR="00120D6F" w:rsidRPr="00120D6F" w:rsidRDefault="00120D6F" w:rsidP="00120D6F">
      <w:r w:rsidRPr="00120D6F">
        <w:t>It does not certify truth. It records coherence, grounding, proportion, claim status, and closure at a practical level.</w:t>
      </w:r>
    </w:p>
    <w:p w14:paraId="42EA9EEE" w14:textId="77777777" w:rsidR="00120D6F" w:rsidRPr="00120D6F" w:rsidRDefault="00120D6F" w:rsidP="00120D6F">
      <w:r w:rsidRPr="00120D6F">
        <w:t>A Public Coherence Receipt can be short or formal depending on the task. A simple version may appear as a paragraph at the end of a review. A fuller version may become a rubric in an HGU assignment, writing lab, Behavioral Review, AI-output analysis, or public artifact studio.</w:t>
      </w:r>
    </w:p>
    <w:p w14:paraId="3DDFE44E" w14:textId="77777777" w:rsidR="00120D6F" w:rsidRPr="00120D6F" w:rsidRDefault="00120D6F" w:rsidP="00120D6F">
      <w:r w:rsidRPr="00120D6F">
        <w:t>The receipt should usually capture five elements:</w:t>
      </w:r>
    </w:p>
    <w:p w14:paraId="514667FD" w14:textId="77777777" w:rsidR="00120D6F" w:rsidRPr="00120D6F" w:rsidRDefault="00120D6F" w:rsidP="00120D6F">
      <w:r w:rsidRPr="00120D6F">
        <w:rPr>
          <w:b/>
          <w:bCs/>
        </w:rPr>
        <w:t>Purpose</w:t>
      </w:r>
    </w:p>
    <w:p w14:paraId="15104515" w14:textId="77777777" w:rsidR="00120D6F" w:rsidRPr="00120D6F" w:rsidRDefault="00120D6F" w:rsidP="00120D6F">
      <w:r w:rsidRPr="00120D6F">
        <w:t>What was the piece trying to do?</w:t>
      </w:r>
    </w:p>
    <w:p w14:paraId="2C36E6E2" w14:textId="77777777" w:rsidR="00120D6F" w:rsidRPr="00120D6F" w:rsidRDefault="00120D6F" w:rsidP="00120D6F">
      <w:r w:rsidRPr="00120D6F">
        <w:rPr>
          <w:b/>
          <w:bCs/>
        </w:rPr>
        <w:lastRenderedPageBreak/>
        <w:t>Ground</w:t>
      </w:r>
    </w:p>
    <w:p w14:paraId="5144450A" w14:textId="77777777" w:rsidR="00120D6F" w:rsidRPr="00120D6F" w:rsidRDefault="00120D6F" w:rsidP="00120D6F">
      <w:r w:rsidRPr="00120D6F">
        <w:t>What material did it rely on?</w:t>
      </w:r>
    </w:p>
    <w:p w14:paraId="431981C6" w14:textId="77777777" w:rsidR="00120D6F" w:rsidRPr="00120D6F" w:rsidRDefault="00120D6F" w:rsidP="00120D6F">
      <w:r w:rsidRPr="00120D6F">
        <w:rPr>
          <w:b/>
          <w:bCs/>
        </w:rPr>
        <w:t>Claim</w:t>
      </w:r>
    </w:p>
    <w:p w14:paraId="44946D69" w14:textId="77777777" w:rsidR="00120D6F" w:rsidRPr="00120D6F" w:rsidRDefault="00120D6F" w:rsidP="00120D6F">
      <w:r w:rsidRPr="00120D6F">
        <w:t>What did it assert, interpret, propose, or teach?</w:t>
      </w:r>
    </w:p>
    <w:p w14:paraId="0D361EE1" w14:textId="77777777" w:rsidR="00120D6F" w:rsidRPr="00120D6F" w:rsidRDefault="00120D6F" w:rsidP="00120D6F">
      <w:r w:rsidRPr="00120D6F">
        <w:rPr>
          <w:b/>
          <w:bCs/>
        </w:rPr>
        <w:t>Proportion</w:t>
      </w:r>
    </w:p>
    <w:p w14:paraId="704B4705" w14:textId="77777777" w:rsidR="00120D6F" w:rsidRPr="00120D6F" w:rsidRDefault="00120D6F" w:rsidP="00120D6F">
      <w:r w:rsidRPr="00120D6F">
        <w:t>Did Performance, Emotion, and Structure fit the task?</w:t>
      </w:r>
    </w:p>
    <w:p w14:paraId="12F08E3E" w14:textId="77777777" w:rsidR="00120D6F" w:rsidRPr="00120D6F" w:rsidRDefault="00120D6F" w:rsidP="00120D6F">
      <w:r w:rsidRPr="00120D6F">
        <w:rPr>
          <w:b/>
          <w:bCs/>
        </w:rPr>
        <w:t>Landing</w:t>
      </w:r>
    </w:p>
    <w:p w14:paraId="318DAB14" w14:textId="77777777" w:rsidR="00120D6F" w:rsidRPr="00120D6F" w:rsidRDefault="00120D6F" w:rsidP="00120D6F">
      <w:r w:rsidRPr="00120D6F">
        <w:t>Did the piece stop in the right place, with the right level of confidence and use?</w:t>
      </w:r>
    </w:p>
    <w:p w14:paraId="22E8EDD7" w14:textId="77777777" w:rsidR="00120D6F" w:rsidRPr="00120D6F" w:rsidRDefault="00120D6F" w:rsidP="00120D6F">
      <w:r w:rsidRPr="00120D6F">
        <w:t>A Public Coherence Receipt might say:</w:t>
      </w:r>
    </w:p>
    <w:p w14:paraId="5CF92732" w14:textId="77777777" w:rsidR="00120D6F" w:rsidRPr="00120D6F" w:rsidRDefault="00120D6F" w:rsidP="00120D6F">
      <w:r w:rsidRPr="00120D6F">
        <w:t>This review set out to analyze whether the support flow transferred trust work to the user. It relied on the provided screenshots and user description. Its claim was interpretive and structural, not empirical: the interface withholds status information while asking the user to keep waiting. Performance was clear, Emotion was present without dominating, and Structure was sufficient for a case review. A broader product claim would require more examples. The review landed as a repair memo.</w:t>
      </w:r>
    </w:p>
    <w:p w14:paraId="5D619E0D" w14:textId="77777777" w:rsidR="00120D6F" w:rsidRPr="00120D6F" w:rsidRDefault="00120D6F" w:rsidP="00120D6F">
      <w:r w:rsidRPr="00120D6F">
        <w:t>That kind of receipt makes the artifact easier to inspect and revise. It also protects against overclaiming. A future reader can see what the work did and did not establish.</w:t>
      </w:r>
    </w:p>
    <w:p w14:paraId="04F9405A" w14:textId="77777777" w:rsidR="00120D6F" w:rsidRPr="00120D6F" w:rsidRDefault="00120D6F" w:rsidP="00120D6F">
      <w:r w:rsidRPr="00120D6F">
        <w:t>A model using Sourcebook 05 should use Public Coherence Receipts when the user asks for review, when a public artifact may travel, when AI output needs evaluation, when a course assignment needs an assessment instrument, or when an HGU artifact should remain accountable across sessions.</w:t>
      </w:r>
    </w:p>
    <w:p w14:paraId="69267830" w14:textId="77777777" w:rsidR="00120D6F" w:rsidRPr="00120D6F" w:rsidRDefault="00120D6F" w:rsidP="00120D6F">
      <w:r w:rsidRPr="00120D6F">
        <w:t>The receipt should remain proportionate. A small answer does not need a large receipt. A high-stakes artifact may need more explicit claim status and source notes.</w:t>
      </w:r>
    </w:p>
    <w:p w14:paraId="03DDABD3" w14:textId="77777777" w:rsidR="00120D6F" w:rsidRPr="00120D6F" w:rsidRDefault="00120D6F" w:rsidP="00120D6F">
      <w:r w:rsidRPr="00120D6F">
        <w:t>The practical rule is:</w:t>
      </w:r>
    </w:p>
    <w:p w14:paraId="6A155DB8" w14:textId="77777777" w:rsidR="00120D6F" w:rsidRPr="00120D6F" w:rsidRDefault="00120D6F" w:rsidP="00120D6F">
      <w:r w:rsidRPr="00120D6F">
        <w:t>Leave enough trace for future use to know what the artifact was trying to do and what it can responsibly carry.</w:t>
      </w:r>
    </w:p>
    <w:p w14:paraId="50B95228" w14:textId="77777777" w:rsidR="00120D6F" w:rsidRPr="00120D6F" w:rsidRDefault="00120D6F" w:rsidP="00120D6F">
      <w:pPr>
        <w:pStyle w:val="Heading3"/>
      </w:pPr>
      <w:r w:rsidRPr="00120D6F">
        <w:t>114. Decompressibility Check</w:t>
      </w:r>
    </w:p>
    <w:p w14:paraId="70919B19" w14:textId="77777777" w:rsidR="00120D6F" w:rsidRPr="00120D6F" w:rsidRDefault="00120D6F" w:rsidP="00120D6F">
      <w:r w:rsidRPr="00120D6F">
        <w:rPr>
          <w:b/>
          <w:bCs/>
        </w:rPr>
        <w:t>Decompressibility Check</w:t>
      </w:r>
      <w:r w:rsidRPr="00120D6F">
        <w:t xml:space="preserve"> is the method of testing whether a compressed phrase, concept, summary, prompt, public artifact, or model answer can expand back into its usable structure.</w:t>
      </w:r>
    </w:p>
    <w:p w14:paraId="1CF814BB" w14:textId="77777777" w:rsidR="00120D6F" w:rsidRPr="00120D6F" w:rsidRDefault="00120D6F" w:rsidP="00120D6F">
      <w:r w:rsidRPr="00120D6F">
        <w:lastRenderedPageBreak/>
        <w:t>It is one of Sourcebook 05’s most important tools for preventing shallow public language.</w:t>
      </w:r>
    </w:p>
    <w:p w14:paraId="74400D24" w14:textId="77777777" w:rsidR="00120D6F" w:rsidRPr="00120D6F" w:rsidRDefault="00120D6F" w:rsidP="00120D6F">
      <w:r w:rsidRPr="00120D6F">
        <w:t>The method asks whether the compressed form can answer the basic recovery questions:</w:t>
      </w:r>
    </w:p>
    <w:p w14:paraId="58451BA8" w14:textId="77777777" w:rsidR="00120D6F" w:rsidRPr="00120D6F" w:rsidRDefault="00120D6F" w:rsidP="00120D6F">
      <w:r w:rsidRPr="00120D6F">
        <w:t>What does it mean?</w:t>
      </w:r>
    </w:p>
    <w:p w14:paraId="6E42E65A" w14:textId="77777777" w:rsidR="00120D6F" w:rsidRPr="00120D6F" w:rsidRDefault="00120D6F" w:rsidP="00120D6F">
      <w:r w:rsidRPr="00120D6F">
        <w:t>What mechanism does it name?</w:t>
      </w:r>
    </w:p>
    <w:p w14:paraId="178C013C" w14:textId="77777777" w:rsidR="00120D6F" w:rsidRPr="00120D6F" w:rsidRDefault="00120D6F" w:rsidP="00120D6F">
      <w:r w:rsidRPr="00120D6F">
        <w:t>What sourcebook or framework owns it?</w:t>
      </w:r>
    </w:p>
    <w:p w14:paraId="71181C0F" w14:textId="77777777" w:rsidR="00120D6F" w:rsidRPr="00120D6F" w:rsidRDefault="00120D6F" w:rsidP="00120D6F">
      <w:r w:rsidRPr="00120D6F">
        <w:t>What does it not mean?</w:t>
      </w:r>
    </w:p>
    <w:p w14:paraId="44F94D4E" w14:textId="77777777" w:rsidR="00120D6F" w:rsidRPr="00120D6F" w:rsidRDefault="00120D6F" w:rsidP="00120D6F">
      <w:r w:rsidRPr="00120D6F">
        <w:t>What examples clarify it?</w:t>
      </w:r>
    </w:p>
    <w:p w14:paraId="2B178BDE" w14:textId="77777777" w:rsidR="00120D6F" w:rsidRPr="00120D6F" w:rsidRDefault="00120D6F" w:rsidP="00120D6F">
      <w:r w:rsidRPr="00120D6F">
        <w:t>What claim status does it carry?</w:t>
      </w:r>
    </w:p>
    <w:p w14:paraId="415D9805" w14:textId="77777777" w:rsidR="00120D6F" w:rsidRPr="00120D6F" w:rsidRDefault="00120D6F" w:rsidP="00120D6F">
      <w:r w:rsidRPr="00120D6F">
        <w:t>What misuse should be avoided?</w:t>
      </w:r>
    </w:p>
    <w:p w14:paraId="3E9DBF86" w14:textId="77777777" w:rsidR="00120D6F" w:rsidRPr="00120D6F" w:rsidRDefault="00120D6F" w:rsidP="00120D6F">
      <w:r w:rsidRPr="00120D6F">
        <w:t>What would a fuller explanation restore?</w:t>
      </w:r>
    </w:p>
    <w:p w14:paraId="44C94B00" w14:textId="77777777" w:rsidR="00120D6F" w:rsidRPr="00120D6F" w:rsidRDefault="00120D6F" w:rsidP="00120D6F">
      <w:r w:rsidRPr="00120D6F">
        <w:t>A compressed concept that passes the Decompressibility Check can travel. A compressed concept that fails may still sound good, but it is likely to become sloganized, generic, or misleading.</w:t>
      </w:r>
    </w:p>
    <w:p w14:paraId="794F183D" w14:textId="77777777" w:rsidR="00120D6F" w:rsidRPr="00120D6F" w:rsidRDefault="00120D6F" w:rsidP="00120D6F">
      <w:r w:rsidRPr="00120D6F">
        <w:t xml:space="preserve">For example, </w:t>
      </w:r>
      <w:r w:rsidRPr="00120D6F">
        <w:rPr>
          <w:b/>
          <w:bCs/>
        </w:rPr>
        <w:t>Coherence Is Not Truth</w:t>
      </w:r>
      <w:r w:rsidRPr="00120D6F">
        <w:t xml:space="preserve"> passes when it expands into the distinction between internal fit and external verification. It fails if it only becomes a clever line about being careful.</w:t>
      </w:r>
    </w:p>
    <w:p w14:paraId="6A61C2CF" w14:textId="77777777" w:rsidR="00120D6F" w:rsidRPr="00120D6F" w:rsidRDefault="00120D6F" w:rsidP="00120D6F">
      <w:r w:rsidRPr="00120D6F">
        <w:rPr>
          <w:b/>
          <w:bCs/>
        </w:rPr>
        <w:t>Trust Work Transfer</w:t>
      </w:r>
      <w:r w:rsidRPr="00120D6F">
        <w:t xml:space="preserve"> passes when it expands into the labor of establishing trust being shifted to the user without adequate records, scope, status, or support. It fails if it only becomes “this seems suspicious.”</w:t>
      </w:r>
    </w:p>
    <w:p w14:paraId="437B79B5" w14:textId="77777777" w:rsidR="00120D6F" w:rsidRPr="00120D6F" w:rsidRDefault="00120D6F" w:rsidP="00120D6F">
      <w:r w:rsidRPr="00120D6F">
        <w:rPr>
          <w:b/>
          <w:bCs/>
        </w:rPr>
        <w:t>Human-Grade</w:t>
      </w:r>
      <w:r w:rsidRPr="00120D6F">
        <w:t xml:space="preserve"> passes when it expands into fit between human reality, structural reality, evidence status, and usable action. It fails if it only means “kind.”</w:t>
      </w:r>
    </w:p>
    <w:p w14:paraId="72F8EDEA" w14:textId="77777777" w:rsidR="00120D6F" w:rsidRPr="00120D6F" w:rsidRDefault="00120D6F" w:rsidP="00120D6F">
      <w:r w:rsidRPr="00120D6F">
        <w:t>The Decompressibility Check is useful in public writing, course titles, prompt kits, AI summaries, landing pages, social posts, and concept glossaries. It is also useful when revising model output. A model may produce a compressed explanation that sounds right but cannot expand accurately.</w:t>
      </w:r>
    </w:p>
    <w:p w14:paraId="52CC300E" w14:textId="77777777" w:rsidR="00120D6F" w:rsidRPr="00120D6F" w:rsidRDefault="00120D6F" w:rsidP="00120D6F">
      <w:r w:rsidRPr="00120D6F">
        <w:t>A model using Sourcebook 05 should perform this check before preserving a new term, public phrase, or summary as reusable HGU material.</w:t>
      </w:r>
    </w:p>
    <w:p w14:paraId="7E5C6146" w14:textId="77777777" w:rsidR="00120D6F" w:rsidRPr="00120D6F" w:rsidRDefault="00120D6F" w:rsidP="00120D6F">
      <w:r w:rsidRPr="00120D6F">
        <w:t>The practical question is:</w:t>
      </w:r>
    </w:p>
    <w:p w14:paraId="390CB29E" w14:textId="77777777" w:rsidR="00120D6F" w:rsidRPr="00120D6F" w:rsidRDefault="00120D6F" w:rsidP="00120D6F">
      <w:r w:rsidRPr="00120D6F">
        <w:t>If this phrase travels alone, can HGU recover the structure behind it?</w:t>
      </w:r>
    </w:p>
    <w:p w14:paraId="372D185D" w14:textId="77777777" w:rsidR="00120D6F" w:rsidRPr="00120D6F" w:rsidRDefault="00120D6F" w:rsidP="00120D6F">
      <w:r w:rsidRPr="00120D6F">
        <w:lastRenderedPageBreak/>
        <w:t>If not, the compression needs repair.</w:t>
      </w:r>
    </w:p>
    <w:p w14:paraId="580C6DC4" w14:textId="77777777" w:rsidR="00120D6F" w:rsidRPr="00120D6F" w:rsidRDefault="00120D6F" w:rsidP="00120D6F">
      <w:pPr>
        <w:pStyle w:val="Heading3"/>
      </w:pPr>
      <w:r w:rsidRPr="00120D6F">
        <w:t>115. Human-Grade Systems Review Memo</w:t>
      </w:r>
    </w:p>
    <w:p w14:paraId="6FDBEB11" w14:textId="77777777" w:rsidR="00120D6F" w:rsidRPr="00120D6F" w:rsidRDefault="00120D6F" w:rsidP="00120D6F">
      <w:r w:rsidRPr="00120D6F">
        <w:rPr>
          <w:b/>
          <w:bCs/>
        </w:rPr>
        <w:t>Human-Grade Systems Review Memo</w:t>
      </w:r>
      <w:r w:rsidRPr="00120D6F">
        <w:t xml:space="preserve"> is a structured review artifact for analyzing a product, service, interface, AI system, public claim, institutional process, support flow, care pathway, or communication artifact.</w:t>
      </w:r>
    </w:p>
    <w:p w14:paraId="62D5D679" w14:textId="77777777" w:rsidR="00120D6F" w:rsidRPr="00120D6F" w:rsidRDefault="00120D6F" w:rsidP="00120D6F">
      <w:r w:rsidRPr="00120D6F">
        <w:t>The memo turns a vague “this feels off” into a grounded analysis of surface behavior, human burden, structural mechanism, evidence status, and possible repair.</w:t>
      </w:r>
    </w:p>
    <w:p w14:paraId="4091BDFE" w14:textId="77777777" w:rsidR="00120D6F" w:rsidRPr="00120D6F" w:rsidRDefault="00120D6F" w:rsidP="00120D6F">
      <w:r w:rsidRPr="00120D6F">
        <w:t>A full memo does not need to be long, but it should usually include the following elements:</w:t>
      </w:r>
    </w:p>
    <w:p w14:paraId="3232918A" w14:textId="77777777" w:rsidR="00120D6F" w:rsidRPr="00120D6F" w:rsidRDefault="00120D6F" w:rsidP="00120D6F">
      <w:r w:rsidRPr="00120D6F">
        <w:rPr>
          <w:b/>
          <w:bCs/>
        </w:rPr>
        <w:t>Object of Review</w:t>
      </w:r>
    </w:p>
    <w:p w14:paraId="590633EC" w14:textId="77777777" w:rsidR="00120D6F" w:rsidRPr="00120D6F" w:rsidRDefault="00120D6F" w:rsidP="00120D6F">
      <w:r w:rsidRPr="00120D6F">
        <w:t>What is being reviewed?</w:t>
      </w:r>
    </w:p>
    <w:p w14:paraId="5E02C7F0" w14:textId="77777777" w:rsidR="00120D6F" w:rsidRPr="00120D6F" w:rsidRDefault="00120D6F" w:rsidP="00120D6F">
      <w:r w:rsidRPr="00120D6F">
        <w:rPr>
          <w:b/>
          <w:bCs/>
        </w:rPr>
        <w:t>User Task or Human Situation</w:t>
      </w:r>
    </w:p>
    <w:p w14:paraId="2BBD2EE9" w14:textId="77777777" w:rsidR="00120D6F" w:rsidRPr="00120D6F" w:rsidRDefault="00120D6F" w:rsidP="00120D6F">
      <w:r w:rsidRPr="00120D6F">
        <w:t>What is the person trying to do, understand, complete, trust, repair, or carry?</w:t>
      </w:r>
    </w:p>
    <w:p w14:paraId="13BD69A1" w14:textId="77777777" w:rsidR="00120D6F" w:rsidRPr="00120D6F" w:rsidRDefault="00120D6F" w:rsidP="00120D6F">
      <w:r w:rsidRPr="00120D6F">
        <w:rPr>
          <w:b/>
          <w:bCs/>
        </w:rPr>
        <w:t>Observed Material</w:t>
      </w:r>
    </w:p>
    <w:p w14:paraId="6489F5D1" w14:textId="77777777" w:rsidR="00120D6F" w:rsidRPr="00120D6F" w:rsidRDefault="00120D6F" w:rsidP="00120D6F">
      <w:r w:rsidRPr="00120D6F">
        <w:t>What is directly available for review: screenshots, text, workflow, transcript, user description, policy, interface, source passage, or public claim?</w:t>
      </w:r>
    </w:p>
    <w:p w14:paraId="1BA832D6" w14:textId="77777777" w:rsidR="00120D6F" w:rsidRPr="00120D6F" w:rsidRDefault="00120D6F" w:rsidP="00120D6F">
      <w:r w:rsidRPr="00120D6F">
        <w:rPr>
          <w:b/>
          <w:bCs/>
        </w:rPr>
        <w:t>Surface Behavior</w:t>
      </w:r>
    </w:p>
    <w:p w14:paraId="1EB30267" w14:textId="77777777" w:rsidR="00120D6F" w:rsidRPr="00120D6F" w:rsidRDefault="00120D6F" w:rsidP="00120D6F">
      <w:r w:rsidRPr="00120D6F">
        <w:t>What does the system appear to do or say?</w:t>
      </w:r>
    </w:p>
    <w:p w14:paraId="546FE7E8" w14:textId="77777777" w:rsidR="00120D6F" w:rsidRPr="00120D6F" w:rsidRDefault="00120D6F" w:rsidP="00120D6F">
      <w:r w:rsidRPr="00120D6F">
        <w:rPr>
          <w:b/>
          <w:bCs/>
        </w:rPr>
        <w:t>Human Burden</w:t>
      </w:r>
    </w:p>
    <w:p w14:paraId="64209BDA" w14:textId="77777777" w:rsidR="00120D6F" w:rsidRPr="00120D6F" w:rsidRDefault="00120D6F" w:rsidP="00120D6F">
      <w:r w:rsidRPr="00120D6F">
        <w:t>What does the person have to repeat, infer, wait through, translate, trust, perform, verify, or absorb?</w:t>
      </w:r>
    </w:p>
    <w:p w14:paraId="5207DB9A" w14:textId="77777777" w:rsidR="00120D6F" w:rsidRPr="00120D6F" w:rsidRDefault="00120D6F" w:rsidP="00120D6F">
      <w:r w:rsidRPr="00120D6F">
        <w:rPr>
          <w:b/>
          <w:bCs/>
        </w:rPr>
        <w:t>Structural Mechanism</w:t>
      </w:r>
    </w:p>
    <w:p w14:paraId="128081E2" w14:textId="77777777" w:rsidR="00120D6F" w:rsidRPr="00120D6F" w:rsidRDefault="00120D6F" w:rsidP="00120D6F">
      <w:r w:rsidRPr="00120D6F">
        <w:t>What design, rule, workflow, incentive, category, missing status, authority gap, or communication pattern creates that burden?</w:t>
      </w:r>
    </w:p>
    <w:p w14:paraId="670373E5" w14:textId="77777777" w:rsidR="00120D6F" w:rsidRPr="00120D6F" w:rsidRDefault="00120D6F" w:rsidP="00120D6F">
      <w:r w:rsidRPr="00120D6F">
        <w:rPr>
          <w:b/>
          <w:bCs/>
        </w:rPr>
        <w:t>Relevant HGU Concepts</w:t>
      </w:r>
    </w:p>
    <w:p w14:paraId="0A820C42" w14:textId="77777777" w:rsidR="00120D6F" w:rsidRPr="00120D6F" w:rsidRDefault="00120D6F" w:rsidP="00120D6F">
      <w:r w:rsidRPr="00120D6F">
        <w:t>Which concepts clarify the case without overloading it?</w:t>
      </w:r>
    </w:p>
    <w:p w14:paraId="3A1D0151" w14:textId="77777777" w:rsidR="00120D6F" w:rsidRPr="00120D6F" w:rsidRDefault="00120D6F" w:rsidP="00120D6F">
      <w:r w:rsidRPr="00120D6F">
        <w:rPr>
          <w:b/>
          <w:bCs/>
        </w:rPr>
        <w:t>Claim Status</w:t>
      </w:r>
    </w:p>
    <w:p w14:paraId="05C842E4" w14:textId="77777777" w:rsidR="00120D6F" w:rsidRPr="00120D6F" w:rsidRDefault="00120D6F" w:rsidP="00120D6F">
      <w:r w:rsidRPr="00120D6F">
        <w:t>What is observed, interpreted, structural, speculative, or requiring further evidence?</w:t>
      </w:r>
    </w:p>
    <w:p w14:paraId="6EBADCB9" w14:textId="77777777" w:rsidR="00120D6F" w:rsidRPr="00120D6F" w:rsidRDefault="00120D6F" w:rsidP="00120D6F">
      <w:r w:rsidRPr="00120D6F">
        <w:rPr>
          <w:b/>
          <w:bCs/>
        </w:rPr>
        <w:t>Repair Direction</w:t>
      </w:r>
    </w:p>
    <w:p w14:paraId="11B29261" w14:textId="77777777" w:rsidR="00120D6F" w:rsidRPr="00120D6F" w:rsidRDefault="00120D6F" w:rsidP="00120D6F">
      <w:r w:rsidRPr="00120D6F">
        <w:lastRenderedPageBreak/>
        <w:t>What would reduce burden, increase clarity, restore trust, improve closure, or make the system more humane?</w:t>
      </w:r>
    </w:p>
    <w:p w14:paraId="0AA65FBE" w14:textId="77777777" w:rsidR="00120D6F" w:rsidRPr="00120D6F" w:rsidRDefault="00120D6F" w:rsidP="00120D6F">
      <w:r w:rsidRPr="00120D6F">
        <w:rPr>
          <w:b/>
          <w:bCs/>
        </w:rPr>
        <w:t>Boundary Note</w:t>
      </w:r>
    </w:p>
    <w:p w14:paraId="2BB3C0F6" w14:textId="77777777" w:rsidR="00120D6F" w:rsidRPr="00120D6F" w:rsidRDefault="00120D6F" w:rsidP="00120D6F">
      <w:r w:rsidRPr="00120D6F">
        <w:t>What should not be inferred from this review?</w:t>
      </w:r>
    </w:p>
    <w:p w14:paraId="29FE550A" w14:textId="77777777" w:rsidR="00120D6F" w:rsidRPr="00120D6F" w:rsidRDefault="00120D6F" w:rsidP="00120D6F">
      <w:r w:rsidRPr="00120D6F">
        <w:t>A model using Sourcebook 05 should adapt the memo to the task. A quick review may only need a few headings. A fuller Behavioral Review may need more explicit evidence, examples, and repair notes. A public-facing memo may need less internal HGU language and more ordinary explanation.</w:t>
      </w:r>
    </w:p>
    <w:p w14:paraId="1D1138E7" w14:textId="77777777" w:rsidR="00120D6F" w:rsidRPr="00120D6F" w:rsidRDefault="00120D6F" w:rsidP="00120D6F">
      <w:r w:rsidRPr="00120D6F">
        <w:t>The memo should not become a complaint template. It should remain grounded in observed material and mechanism. It should also avoid pretending the reviewer has authority the reviewer does not have.</w:t>
      </w:r>
    </w:p>
    <w:p w14:paraId="38C0A858" w14:textId="77777777" w:rsidR="00120D6F" w:rsidRPr="00120D6F" w:rsidRDefault="00120D6F" w:rsidP="00120D6F">
      <w:r w:rsidRPr="00120D6F">
        <w:t>The practical standard is:</w:t>
      </w:r>
    </w:p>
    <w:p w14:paraId="52071B2C" w14:textId="77777777" w:rsidR="00120D6F" w:rsidRPr="00120D6F" w:rsidRDefault="00120D6F" w:rsidP="00120D6F">
      <w:r w:rsidRPr="00120D6F">
        <w:t>A Human-Grade Systems Review Memo should help someone see what the system is doing to the human, why that burden appears, what evidence supports the review, and what repair would change the experience.</w:t>
      </w:r>
    </w:p>
    <w:p w14:paraId="75AA53B4" w14:textId="77777777" w:rsidR="00120D6F" w:rsidRPr="00120D6F" w:rsidRDefault="00120D6F" w:rsidP="00120D6F">
      <w:pPr>
        <w:pStyle w:val="Heading3"/>
      </w:pPr>
      <w:r w:rsidRPr="00120D6F">
        <w:t>116. Writing and Public-Argument Review Passes</w:t>
      </w:r>
    </w:p>
    <w:p w14:paraId="225A0FBC" w14:textId="77777777" w:rsidR="00120D6F" w:rsidRPr="00120D6F" w:rsidRDefault="00120D6F" w:rsidP="00120D6F">
      <w:r w:rsidRPr="00120D6F">
        <w:rPr>
          <w:b/>
          <w:bCs/>
        </w:rPr>
        <w:t>Writing and Public-Argument Review Passes</w:t>
      </w:r>
      <w:r w:rsidRPr="00120D6F">
        <w:t xml:space="preserve"> are structured revision passes for improving essays, public explanations, review memos, artifacts, sourcebook sections, AI outputs, and HGU course materials.</w:t>
      </w:r>
    </w:p>
    <w:p w14:paraId="741A7623" w14:textId="77777777" w:rsidR="00120D6F" w:rsidRPr="00120D6F" w:rsidRDefault="00120D6F" w:rsidP="00120D6F">
      <w:r w:rsidRPr="00120D6F">
        <w:t>A review pass should inspect one job at a time. This prevents revision from becoming vague. Instead of saying “make it better,” the model or reviewer identifies the specific defect and the repair.</w:t>
      </w:r>
    </w:p>
    <w:p w14:paraId="36330A90" w14:textId="77777777" w:rsidR="00120D6F" w:rsidRPr="00120D6F" w:rsidRDefault="00120D6F" w:rsidP="00120D6F">
      <w:r w:rsidRPr="00120D6F">
        <w:t>Common Sourcebook 05 review passes include:</w:t>
      </w:r>
    </w:p>
    <w:p w14:paraId="5F28F4E0" w14:textId="77777777" w:rsidR="00120D6F" w:rsidRPr="00120D6F" w:rsidRDefault="00120D6F" w:rsidP="00120D6F">
      <w:r w:rsidRPr="00120D6F">
        <w:rPr>
          <w:b/>
          <w:bCs/>
        </w:rPr>
        <w:t>Purpose Pass</w:t>
      </w:r>
    </w:p>
    <w:p w14:paraId="414728EA" w14:textId="77777777" w:rsidR="00120D6F" w:rsidRPr="00120D6F" w:rsidRDefault="00120D6F" w:rsidP="00120D6F">
      <w:r w:rsidRPr="00120D6F">
        <w:t>Does the piece know what it is trying to do?</w:t>
      </w:r>
    </w:p>
    <w:p w14:paraId="61F9764B" w14:textId="77777777" w:rsidR="00120D6F" w:rsidRPr="00120D6F" w:rsidRDefault="00120D6F" w:rsidP="00120D6F">
      <w:r w:rsidRPr="00120D6F">
        <w:rPr>
          <w:b/>
          <w:bCs/>
        </w:rPr>
        <w:t>Grounding Pass</w:t>
      </w:r>
    </w:p>
    <w:p w14:paraId="3A3BFA8E" w14:textId="77777777" w:rsidR="00120D6F" w:rsidRPr="00120D6F" w:rsidRDefault="00120D6F" w:rsidP="00120D6F">
      <w:r w:rsidRPr="00120D6F">
        <w:t>What does the piece stand on, and what needs verification?</w:t>
      </w:r>
    </w:p>
    <w:p w14:paraId="2A07F53A" w14:textId="77777777" w:rsidR="00120D6F" w:rsidRPr="00120D6F" w:rsidRDefault="00120D6F" w:rsidP="00120D6F">
      <w:r w:rsidRPr="00120D6F">
        <w:rPr>
          <w:b/>
          <w:bCs/>
        </w:rPr>
        <w:t>Mechanism Pass</w:t>
      </w:r>
    </w:p>
    <w:p w14:paraId="0E576B2B" w14:textId="77777777" w:rsidR="00120D6F" w:rsidRPr="00120D6F" w:rsidRDefault="00120D6F" w:rsidP="00120D6F">
      <w:r w:rsidRPr="00120D6F">
        <w:t>Does the piece explain how the pattern works?</w:t>
      </w:r>
    </w:p>
    <w:p w14:paraId="4AB713D5" w14:textId="77777777" w:rsidR="00120D6F" w:rsidRPr="00120D6F" w:rsidRDefault="00120D6F" w:rsidP="00120D6F">
      <w:r w:rsidRPr="00120D6F">
        <w:rPr>
          <w:b/>
          <w:bCs/>
        </w:rPr>
        <w:t>Layer Pass</w:t>
      </w:r>
    </w:p>
    <w:p w14:paraId="6C80A998" w14:textId="77777777" w:rsidR="00120D6F" w:rsidRPr="00120D6F" w:rsidRDefault="00120D6F" w:rsidP="00120D6F">
      <w:r w:rsidRPr="00120D6F">
        <w:lastRenderedPageBreak/>
        <w:t>Are Performance, Emotion, and Structure in usable proportion?</w:t>
      </w:r>
    </w:p>
    <w:p w14:paraId="1EF7168B" w14:textId="77777777" w:rsidR="00120D6F" w:rsidRPr="00120D6F" w:rsidRDefault="00120D6F" w:rsidP="00120D6F">
      <w:r w:rsidRPr="00120D6F">
        <w:rPr>
          <w:b/>
          <w:bCs/>
        </w:rPr>
        <w:t>Reader Burden Pass</w:t>
      </w:r>
    </w:p>
    <w:p w14:paraId="0828A2BF" w14:textId="77777777" w:rsidR="00120D6F" w:rsidRPr="00120D6F" w:rsidRDefault="00120D6F" w:rsidP="00120D6F">
      <w:r w:rsidRPr="00120D6F">
        <w:t>What is the reader being asked to infer, decode, or carry?</w:t>
      </w:r>
    </w:p>
    <w:p w14:paraId="19F84178" w14:textId="77777777" w:rsidR="00120D6F" w:rsidRPr="00120D6F" w:rsidRDefault="00120D6F" w:rsidP="00120D6F">
      <w:r w:rsidRPr="00120D6F">
        <w:rPr>
          <w:b/>
          <w:bCs/>
        </w:rPr>
        <w:t>Compression Pass</w:t>
      </w:r>
    </w:p>
    <w:p w14:paraId="63F46864" w14:textId="77777777" w:rsidR="00120D6F" w:rsidRPr="00120D6F" w:rsidRDefault="00120D6F" w:rsidP="00120D6F">
      <w:r w:rsidRPr="00120D6F">
        <w:t>Can the central idea travel without becoming thin?</w:t>
      </w:r>
    </w:p>
    <w:p w14:paraId="3255AF54" w14:textId="77777777" w:rsidR="00120D6F" w:rsidRPr="00120D6F" w:rsidRDefault="00120D6F" w:rsidP="00120D6F">
      <w:r w:rsidRPr="00120D6F">
        <w:rPr>
          <w:b/>
          <w:bCs/>
        </w:rPr>
        <w:t>Decompressibility Pass</w:t>
      </w:r>
    </w:p>
    <w:p w14:paraId="1C33EBAE" w14:textId="77777777" w:rsidR="00120D6F" w:rsidRPr="00120D6F" w:rsidRDefault="00120D6F" w:rsidP="00120D6F">
      <w:r w:rsidRPr="00120D6F">
        <w:t>Can the compressed version expand back into the full mechanism?</w:t>
      </w:r>
    </w:p>
    <w:p w14:paraId="0EE5349A" w14:textId="77777777" w:rsidR="00120D6F" w:rsidRPr="00120D6F" w:rsidRDefault="00120D6F" w:rsidP="00120D6F">
      <w:r w:rsidRPr="00120D6F">
        <w:rPr>
          <w:b/>
          <w:bCs/>
        </w:rPr>
        <w:t>Claim-Status Pass</w:t>
      </w:r>
    </w:p>
    <w:p w14:paraId="0A1FA8E1" w14:textId="77777777" w:rsidR="00120D6F" w:rsidRPr="00120D6F" w:rsidRDefault="00120D6F" w:rsidP="00120D6F">
      <w:r w:rsidRPr="00120D6F">
        <w:t>What is observed, interpreted, structural, speculative, or empirical?</w:t>
      </w:r>
    </w:p>
    <w:p w14:paraId="7B9E644D" w14:textId="77777777" w:rsidR="00120D6F" w:rsidRPr="00120D6F" w:rsidRDefault="00120D6F" w:rsidP="00120D6F">
      <w:r w:rsidRPr="00120D6F">
        <w:rPr>
          <w:b/>
          <w:bCs/>
        </w:rPr>
        <w:t>Boundary Pass</w:t>
      </w:r>
    </w:p>
    <w:p w14:paraId="067AD064" w14:textId="77777777" w:rsidR="00120D6F" w:rsidRPr="00120D6F" w:rsidRDefault="00120D6F" w:rsidP="00120D6F">
      <w:r w:rsidRPr="00120D6F">
        <w:t>What should the piece not claim, absorb, or imply?</w:t>
      </w:r>
    </w:p>
    <w:p w14:paraId="30994DE4" w14:textId="77777777" w:rsidR="00120D6F" w:rsidRPr="00120D6F" w:rsidRDefault="00120D6F" w:rsidP="00120D6F">
      <w:r w:rsidRPr="00120D6F">
        <w:rPr>
          <w:b/>
          <w:bCs/>
        </w:rPr>
        <w:t>Closure Pass</w:t>
      </w:r>
    </w:p>
    <w:p w14:paraId="044DFB33" w14:textId="77777777" w:rsidR="00120D6F" w:rsidRPr="00120D6F" w:rsidRDefault="00120D6F" w:rsidP="00120D6F">
      <w:r w:rsidRPr="00120D6F">
        <w:t>Does the piece stop when its work has landed?</w:t>
      </w:r>
    </w:p>
    <w:p w14:paraId="3EAA7F10" w14:textId="77777777" w:rsidR="00120D6F" w:rsidRPr="00120D6F" w:rsidRDefault="00120D6F" w:rsidP="00120D6F">
      <w:r w:rsidRPr="00120D6F">
        <w:t>These passes can be used separately or in sequence. A short draft may only need a Mechanism Pass. A public essay may need Purpose, Layer, Compression, and Closure. A Behavioral Review may need Grounding, Mechanism, Claim Status, and Boundary. A sourcebook section may need Reader Burden, Decompressibility, and Sourcebook Route.</w:t>
      </w:r>
    </w:p>
    <w:p w14:paraId="2DD950BF" w14:textId="77777777" w:rsidR="00120D6F" w:rsidRPr="00120D6F" w:rsidRDefault="00120D6F" w:rsidP="00120D6F">
      <w:r w:rsidRPr="00120D6F">
        <w:t>A model using Sourcebook 05 should select the relevant pass rather than running all of them by default. The review should match the user’s request and artifact scale.</w:t>
      </w:r>
    </w:p>
    <w:p w14:paraId="04FB7141" w14:textId="77777777" w:rsidR="00120D6F" w:rsidRPr="00120D6F" w:rsidRDefault="00120D6F" w:rsidP="00120D6F">
      <w:r w:rsidRPr="00120D6F">
        <w:t>The output of a review pass should be concrete. It should identify the defect, explain the reason, and suggest the repair. “This needs more clarity” is weak. “This needs the mechanism named before the claim expands” is useful.</w:t>
      </w:r>
    </w:p>
    <w:p w14:paraId="3D347120" w14:textId="77777777" w:rsidR="00120D6F" w:rsidRPr="00120D6F" w:rsidRDefault="00120D6F" w:rsidP="00120D6F">
      <w:r w:rsidRPr="00120D6F">
        <w:t>The practical question is:</w:t>
      </w:r>
    </w:p>
    <w:p w14:paraId="1FE4C067" w14:textId="77777777" w:rsidR="00120D6F" w:rsidRPr="00120D6F" w:rsidRDefault="00120D6F" w:rsidP="00120D6F">
      <w:r w:rsidRPr="00120D6F">
        <w:t>Which one repair would most improve this artifact’s ability to carry its purpose?</w:t>
      </w:r>
    </w:p>
    <w:p w14:paraId="25B5F8DA" w14:textId="77777777" w:rsidR="00120D6F" w:rsidRPr="00120D6F" w:rsidRDefault="00120D6F" w:rsidP="00120D6F">
      <w:pPr>
        <w:pStyle w:val="Heading3"/>
      </w:pPr>
      <w:r w:rsidRPr="00120D6F">
        <w:t>117. LLM Context-Use Check</w:t>
      </w:r>
    </w:p>
    <w:p w14:paraId="511876F8" w14:textId="77777777" w:rsidR="00120D6F" w:rsidRPr="00120D6F" w:rsidRDefault="00120D6F" w:rsidP="00120D6F">
      <w:r w:rsidRPr="00120D6F">
        <w:rPr>
          <w:b/>
          <w:bCs/>
        </w:rPr>
        <w:t>LLM Context-Use Check</w:t>
      </w:r>
      <w:r w:rsidRPr="00120D6F">
        <w:t xml:space="preserve"> is a method for reviewing whether a language model used available HGU context responsibly.</w:t>
      </w:r>
    </w:p>
    <w:p w14:paraId="3298F5A4" w14:textId="77777777" w:rsidR="00120D6F" w:rsidRPr="00120D6F" w:rsidRDefault="00120D6F" w:rsidP="00120D6F">
      <w:r w:rsidRPr="00120D6F">
        <w:lastRenderedPageBreak/>
        <w:t xml:space="preserve">This check is especially important when </w:t>
      </w:r>
      <w:r w:rsidRPr="00120D6F">
        <w:rPr>
          <w:b/>
          <w:bCs/>
        </w:rPr>
        <w:t>HGU.docx</w:t>
      </w:r>
      <w:r w:rsidRPr="00120D6F">
        <w:t>, sourcebooks, workbooks, course catalogues, prompts, or user-provided drafts are active. A model may have relevant context but fail to use it. It may also overuse context, forcing sourcebook material into a task that needed a simpler answer.</w:t>
      </w:r>
    </w:p>
    <w:p w14:paraId="31145D7C" w14:textId="77777777" w:rsidR="00120D6F" w:rsidRPr="00120D6F" w:rsidRDefault="00120D6F" w:rsidP="00120D6F">
      <w:r w:rsidRPr="00120D6F">
        <w:t>The check asks whether the model used the right context at the right scale.</w:t>
      </w:r>
    </w:p>
    <w:p w14:paraId="75532DC5" w14:textId="77777777" w:rsidR="00120D6F" w:rsidRPr="00120D6F" w:rsidRDefault="00120D6F" w:rsidP="00120D6F">
      <w:r w:rsidRPr="00120D6F">
        <w:t>A model can fail by underusing context. It may answer generically when a sourcebook definition was available. It may ignore current naming rules. It may use outdated framework language. It may miss the workbook’s build order. It may generate a course without checking the catalogue logic. It may summarize from memory instead of using the file.</w:t>
      </w:r>
    </w:p>
    <w:p w14:paraId="130FC299" w14:textId="77777777" w:rsidR="00120D6F" w:rsidRPr="00120D6F" w:rsidRDefault="00120D6F" w:rsidP="00120D6F">
      <w:r w:rsidRPr="00120D6F">
        <w:t>A model can also fail by overusing context. It may turn a simple question into a full HGU lecture. It may introduce every adjacent framework. It may preserve too much sourcebook scaffolding. It may answer with internal routing language when the user needed public prose. It may overfit to a sourcebook pattern and miss the user’s actual need.</w:t>
      </w:r>
    </w:p>
    <w:p w14:paraId="5EA92DF0" w14:textId="77777777" w:rsidR="00120D6F" w:rsidRPr="00120D6F" w:rsidRDefault="00120D6F" w:rsidP="00120D6F">
      <w:r w:rsidRPr="00120D6F">
        <w:t>The LLM Context-Use Check should ask:</w:t>
      </w:r>
    </w:p>
    <w:p w14:paraId="1B543F89" w14:textId="77777777" w:rsidR="00120D6F" w:rsidRPr="00120D6F" w:rsidRDefault="00120D6F" w:rsidP="00120D6F">
      <w:r w:rsidRPr="00120D6F">
        <w:t>What context was available?</w:t>
      </w:r>
    </w:p>
    <w:p w14:paraId="0A161B1A" w14:textId="77777777" w:rsidR="00120D6F" w:rsidRPr="00120D6F" w:rsidRDefault="00120D6F" w:rsidP="00120D6F">
      <w:r w:rsidRPr="00120D6F">
        <w:t>Which context was required?</w:t>
      </w:r>
    </w:p>
    <w:p w14:paraId="0D1A6DFE" w14:textId="77777777" w:rsidR="00120D6F" w:rsidRPr="00120D6F" w:rsidRDefault="00120D6F" w:rsidP="00120D6F">
      <w:r w:rsidRPr="00120D6F">
        <w:t>Which context was optional?</w:t>
      </w:r>
    </w:p>
    <w:p w14:paraId="49FA6FEE" w14:textId="77777777" w:rsidR="00120D6F" w:rsidRPr="00120D6F" w:rsidRDefault="00120D6F" w:rsidP="00120D6F">
      <w:r w:rsidRPr="00120D6F">
        <w:t>Which context was irrelevant?</w:t>
      </w:r>
    </w:p>
    <w:p w14:paraId="27A4E251" w14:textId="77777777" w:rsidR="00120D6F" w:rsidRPr="00120D6F" w:rsidRDefault="00120D6F" w:rsidP="00120D6F">
      <w:r w:rsidRPr="00120D6F">
        <w:t>Did the model use the current naming rules?</w:t>
      </w:r>
    </w:p>
    <w:p w14:paraId="7B8B03A1" w14:textId="77777777" w:rsidR="00120D6F" w:rsidRPr="00120D6F" w:rsidRDefault="00120D6F" w:rsidP="00120D6F">
      <w:r w:rsidRPr="00120D6F">
        <w:t>Did it preserve sourcebook boundaries?</w:t>
      </w:r>
    </w:p>
    <w:p w14:paraId="1F173F43" w14:textId="77777777" w:rsidR="00120D6F" w:rsidRPr="00120D6F" w:rsidRDefault="00120D6F" w:rsidP="00120D6F">
      <w:r w:rsidRPr="00120D6F">
        <w:t>Did it answer at the requested scale?</w:t>
      </w:r>
    </w:p>
    <w:p w14:paraId="59E2A5E9" w14:textId="77777777" w:rsidR="00120D6F" w:rsidRPr="00120D6F" w:rsidRDefault="00120D6F" w:rsidP="00120D6F">
      <w:r w:rsidRPr="00120D6F">
        <w:t>Did it ground file-specific claims in the file?</w:t>
      </w:r>
    </w:p>
    <w:p w14:paraId="6703BACD" w14:textId="77777777" w:rsidR="00120D6F" w:rsidRPr="00120D6F" w:rsidRDefault="00120D6F" w:rsidP="00120D6F">
      <w:r w:rsidRPr="00120D6F">
        <w:t>Did it avoid unnecessary framework expansion?</w:t>
      </w:r>
    </w:p>
    <w:p w14:paraId="15223E8A" w14:textId="77777777" w:rsidR="00120D6F" w:rsidRPr="00120D6F" w:rsidRDefault="00120D6F" w:rsidP="00120D6F">
      <w:r w:rsidRPr="00120D6F">
        <w:t>Did it stop when the work was done?</w:t>
      </w:r>
    </w:p>
    <w:p w14:paraId="5DC5F578" w14:textId="77777777" w:rsidR="00120D6F" w:rsidRPr="00120D6F" w:rsidRDefault="00120D6F" w:rsidP="00120D6F">
      <w:r w:rsidRPr="00120D6F">
        <w:t>This check can be used in AI behavior review, sourcebook drafting, HGU course generation, prompt testing, and Behavioral Review of AI assistants.</w:t>
      </w:r>
    </w:p>
    <w:p w14:paraId="0E66E56C" w14:textId="77777777" w:rsidR="00120D6F" w:rsidRPr="00120D6F" w:rsidRDefault="00120D6F" w:rsidP="00120D6F">
      <w:r w:rsidRPr="00120D6F">
        <w:t>For Sourcebook 05, the check helps maintain the central purpose of the sourcebook: to support HGU.docx sessions with richer interpretation without making every answer heavier. Good context use is selective. It draws from the source layer that improves the work and leaves the rest unused.</w:t>
      </w:r>
    </w:p>
    <w:p w14:paraId="1C7C1822" w14:textId="77777777" w:rsidR="00120D6F" w:rsidRPr="00120D6F" w:rsidRDefault="00120D6F" w:rsidP="00120D6F">
      <w:r w:rsidRPr="00120D6F">
        <w:lastRenderedPageBreak/>
        <w:t>The practical standard is:</w:t>
      </w:r>
    </w:p>
    <w:p w14:paraId="5FB69728" w14:textId="77777777" w:rsidR="00120D6F" w:rsidRPr="00120D6F" w:rsidRDefault="00120D6F" w:rsidP="00120D6F">
      <w:r w:rsidRPr="00120D6F">
        <w:t>A model should use context as support, not as gravity.</w:t>
      </w:r>
    </w:p>
    <w:p w14:paraId="7AD1CC51" w14:textId="77777777" w:rsidR="00120D6F" w:rsidRPr="00120D6F" w:rsidRDefault="00120D6F" w:rsidP="00120D6F">
      <w:pPr>
        <w:pStyle w:val="Heading3"/>
      </w:pPr>
      <w:r w:rsidRPr="00120D6F">
        <w:t>118. Transition to Part XIII</w:t>
      </w:r>
    </w:p>
    <w:p w14:paraId="5D984A1E" w14:textId="77777777" w:rsidR="00120D6F" w:rsidRPr="00120D6F" w:rsidRDefault="00120D6F" w:rsidP="00120D6F">
      <w:r w:rsidRPr="00120D6F">
        <w:t>Part XII gathered Sourcebook 05’s practical methods and instruments.</w:t>
      </w:r>
    </w:p>
    <w:p w14:paraId="36604321" w14:textId="77777777" w:rsidR="00120D6F" w:rsidRPr="00120D6F" w:rsidRDefault="00120D6F" w:rsidP="00120D6F">
      <w:r w:rsidRPr="00120D6F">
        <w:t xml:space="preserve">It defined </w:t>
      </w:r>
      <w:r w:rsidRPr="00120D6F">
        <w:rPr>
          <w:b/>
          <w:bCs/>
        </w:rPr>
        <w:t>Smallest Adequate Instrument</w:t>
      </w:r>
      <w:r w:rsidRPr="00120D6F">
        <w:t xml:space="preserve">, </w:t>
      </w:r>
      <w:r w:rsidRPr="00120D6F">
        <w:rPr>
          <w:b/>
          <w:bCs/>
        </w:rPr>
        <w:t>Layer Reading</w:t>
      </w:r>
      <w:r w:rsidRPr="00120D6F">
        <w:t xml:space="preserve">, </w:t>
      </w:r>
      <w:r w:rsidRPr="00120D6F">
        <w:rPr>
          <w:b/>
          <w:bCs/>
        </w:rPr>
        <w:t>Macronutrient Mapping</w:t>
      </w:r>
      <w:r w:rsidRPr="00120D6F">
        <w:t xml:space="preserve">, </w:t>
      </w:r>
      <w:r w:rsidRPr="00120D6F">
        <w:rPr>
          <w:b/>
          <w:bCs/>
        </w:rPr>
        <w:t>Third-Term Search</w:t>
      </w:r>
      <w:r w:rsidRPr="00120D6F">
        <w:t xml:space="preserve">, </w:t>
      </w:r>
      <w:r w:rsidRPr="00120D6F">
        <w:rPr>
          <w:b/>
          <w:bCs/>
        </w:rPr>
        <w:t>Grounding-First Response</w:t>
      </w:r>
      <w:r w:rsidRPr="00120D6F">
        <w:t xml:space="preserve">, </w:t>
      </w:r>
      <w:r w:rsidRPr="00120D6F">
        <w:rPr>
          <w:b/>
          <w:bCs/>
        </w:rPr>
        <w:t>Public Coherence Receipt</w:t>
      </w:r>
      <w:r w:rsidRPr="00120D6F">
        <w:t xml:space="preserve">, </w:t>
      </w:r>
      <w:r w:rsidRPr="00120D6F">
        <w:rPr>
          <w:b/>
          <w:bCs/>
        </w:rPr>
        <w:t>Decompressibility Check</w:t>
      </w:r>
      <w:r w:rsidRPr="00120D6F">
        <w:t xml:space="preserve">, </w:t>
      </w:r>
      <w:r w:rsidRPr="00120D6F">
        <w:rPr>
          <w:b/>
          <w:bCs/>
        </w:rPr>
        <w:t>Human-Grade Systems Review Memo</w:t>
      </w:r>
      <w:r w:rsidRPr="00120D6F">
        <w:t xml:space="preserve">, </w:t>
      </w:r>
      <w:r w:rsidRPr="00120D6F">
        <w:rPr>
          <w:b/>
          <w:bCs/>
        </w:rPr>
        <w:t>Writing and Public-Argument Review Passes</w:t>
      </w:r>
      <w:r w:rsidRPr="00120D6F">
        <w:t xml:space="preserve">, and </w:t>
      </w:r>
      <w:r w:rsidRPr="00120D6F">
        <w:rPr>
          <w:b/>
          <w:bCs/>
        </w:rPr>
        <w:t>LLM Context-Use Check</w:t>
      </w:r>
      <w:r w:rsidRPr="00120D6F">
        <w:t>.</w:t>
      </w:r>
    </w:p>
    <w:p w14:paraId="25FC27D9" w14:textId="77777777" w:rsidR="00120D6F" w:rsidRPr="00120D6F" w:rsidRDefault="00120D6F" w:rsidP="00120D6F">
      <w:r w:rsidRPr="00120D6F">
        <w:t xml:space="preserve">Together, these tools let HGU move from concept recognition into usable action. They help a model running </w:t>
      </w:r>
      <w:r w:rsidRPr="00120D6F">
        <w:rPr>
          <w:b/>
          <w:bCs/>
        </w:rPr>
        <w:t>HGU.docx</w:t>
      </w:r>
      <w:r w:rsidRPr="00120D6F">
        <w:t xml:space="preserve"> choose the right scale, preserve source boundaries, review writing, evaluate AI output, inspect public claims, build review memos, test compression, and produce artifacts that remain accountable after the exchange ends.</w:t>
      </w:r>
    </w:p>
    <w:p w14:paraId="55918806" w14:textId="77777777" w:rsidR="00120D6F" w:rsidRPr="00120D6F" w:rsidRDefault="00120D6F" w:rsidP="00120D6F">
      <w:r w:rsidRPr="00120D6F">
        <w:t>Part XIII turns to the applied case library.</w:t>
      </w:r>
    </w:p>
    <w:p w14:paraId="4B1C2000" w14:textId="77777777" w:rsidR="00120D6F" w:rsidRPr="00120D6F" w:rsidRDefault="00120D6F" w:rsidP="00120D6F">
      <w:r w:rsidRPr="00120D6F">
        <w:t>The next part explains how Sourcebook 05 should use cases, how to distinguish ordinary cases that belong here from Sourcebook 04 material, how to preserve public-culture, product, interface, AI-behavior, care-system, archive, and transmission cases, and how to translate cases into concepts without overclaiming from example material.</w:t>
      </w:r>
    </w:p>
    <w:p w14:paraId="0600C492" w14:textId="77777777" w:rsidR="00120D6F" w:rsidRPr="00C456FC" w:rsidRDefault="00120D6F" w:rsidP="00C456FC"/>
    <w:p w14:paraId="763FA202" w14:textId="77777777" w:rsidR="00C456FC" w:rsidRPr="00C456FC" w:rsidRDefault="00C456FC" w:rsidP="00C456FC"/>
    <w:p w14:paraId="7D777973" w14:textId="77777777" w:rsidR="00084651" w:rsidRPr="00084651" w:rsidRDefault="00084651" w:rsidP="00084651"/>
    <w:p w14:paraId="3B6222E4" w14:textId="6F7C2B68" w:rsidR="00C456FC" w:rsidRDefault="00C456FC">
      <w:r>
        <w:br w:type="page"/>
      </w:r>
    </w:p>
    <w:p w14:paraId="755DF7F9" w14:textId="77777777" w:rsidR="00C456FC" w:rsidRPr="00C456FC" w:rsidRDefault="00C456FC" w:rsidP="00C456FC">
      <w:pPr>
        <w:pStyle w:val="Heading2"/>
      </w:pPr>
      <w:r w:rsidRPr="00C456FC">
        <w:lastRenderedPageBreak/>
        <w:t>Part XIII — Applied Case Library</w:t>
      </w:r>
    </w:p>
    <w:p w14:paraId="30FF0A16" w14:textId="77777777" w:rsidR="00C456FC" w:rsidRPr="00C456FC" w:rsidRDefault="00C456FC" w:rsidP="00C456FC">
      <w:pPr>
        <w:pStyle w:val="Heading3"/>
      </w:pPr>
      <w:r w:rsidRPr="00C456FC">
        <w:t>119. How Sourcebook 05 Uses Cases</w:t>
      </w:r>
    </w:p>
    <w:p w14:paraId="4332C6EF" w14:textId="77777777" w:rsidR="00C456FC" w:rsidRPr="00C456FC" w:rsidRDefault="00C456FC" w:rsidP="00C456FC">
      <w:r w:rsidRPr="00C456FC">
        <w:rPr>
          <w:b/>
          <w:bCs/>
        </w:rPr>
        <w:t>Cases</w:t>
      </w:r>
      <w:r w:rsidRPr="00C456FC">
        <w:t xml:space="preserve"> give Sourcebook 05 concrete material for teaching, explanation, review, and public argument.</w:t>
      </w:r>
    </w:p>
    <w:p w14:paraId="0E06899B" w14:textId="77777777" w:rsidR="00C456FC" w:rsidRPr="00C456FC" w:rsidRDefault="00C456FC" w:rsidP="00C456FC">
      <w:r w:rsidRPr="00C456FC">
        <w:t>A case may be a public essay example, product flow, support interaction, AI exchange, interface problem, care-system situation, public artifact, archive issue, platform pattern, institutional message, ordinary scene used in public argument, or user-provided situation. The case gives HGU something to inspect.</w:t>
      </w:r>
    </w:p>
    <w:p w14:paraId="2BD9BD6D" w14:textId="77777777" w:rsidR="00C456FC" w:rsidRPr="00C456FC" w:rsidRDefault="00C456FC" w:rsidP="00C456FC">
      <w:r w:rsidRPr="00C456FC">
        <w:t>Sourcebook 05 uses cases by mechanism.</w:t>
      </w:r>
    </w:p>
    <w:p w14:paraId="5B44C853" w14:textId="77777777" w:rsidR="00C456FC" w:rsidRPr="00C456FC" w:rsidRDefault="00C456FC" w:rsidP="00C456FC">
      <w:r w:rsidRPr="00C456FC">
        <w:t>The purpose is not to preserve every detail of the original scene. The purpose is to identify what the case helps HGU see, explain, test, teach, or review. A case may reveal burden transfer, trust work, misproportion, source-gap failure, platform compression, public misunderstanding, care blockage, AI drift, label-action-time distortion, or the difference between relief and capture.</w:t>
      </w:r>
    </w:p>
    <w:p w14:paraId="78C60E29" w14:textId="77777777" w:rsidR="00C456FC" w:rsidRPr="00C456FC" w:rsidRDefault="00C456FC" w:rsidP="00C456FC">
      <w:r w:rsidRPr="00C456FC">
        <w:t>A case should usually include enough information for future use:</w:t>
      </w:r>
    </w:p>
    <w:p w14:paraId="611A3E51" w14:textId="77777777" w:rsidR="00C456FC" w:rsidRPr="00C456FC" w:rsidRDefault="00C456FC" w:rsidP="00C456FC">
      <w:r w:rsidRPr="00C456FC">
        <w:t>What happened?</w:t>
      </w:r>
    </w:p>
    <w:p w14:paraId="46D59A58" w14:textId="77777777" w:rsidR="00C456FC" w:rsidRPr="00C456FC" w:rsidRDefault="00C456FC" w:rsidP="00C456FC">
      <w:r w:rsidRPr="00C456FC">
        <w:t>Who or what was involved?</w:t>
      </w:r>
    </w:p>
    <w:p w14:paraId="0B8EF18C" w14:textId="77777777" w:rsidR="00C456FC" w:rsidRPr="00C456FC" w:rsidRDefault="00C456FC" w:rsidP="00C456FC">
      <w:r w:rsidRPr="00C456FC">
        <w:t>What was the person trying to do?</w:t>
      </w:r>
    </w:p>
    <w:p w14:paraId="05D53798" w14:textId="77777777" w:rsidR="00C456FC" w:rsidRPr="00C456FC" w:rsidRDefault="00C456FC" w:rsidP="00C456FC">
      <w:r w:rsidRPr="00C456FC">
        <w:t>What surface appeared?</w:t>
      </w:r>
    </w:p>
    <w:p w14:paraId="5FC26A61" w14:textId="77777777" w:rsidR="00C456FC" w:rsidRPr="00C456FC" w:rsidRDefault="00C456FC" w:rsidP="00C456FC">
      <w:r w:rsidRPr="00C456FC">
        <w:t>What pressure or burden appeared?</w:t>
      </w:r>
    </w:p>
    <w:p w14:paraId="4077F2DD" w14:textId="77777777" w:rsidR="00C456FC" w:rsidRPr="00C456FC" w:rsidRDefault="00C456FC" w:rsidP="00C456FC">
      <w:r w:rsidRPr="00C456FC">
        <w:t>What structure shaped the situation?</w:t>
      </w:r>
    </w:p>
    <w:p w14:paraId="54ACEA24" w14:textId="77777777" w:rsidR="00C456FC" w:rsidRPr="00C456FC" w:rsidRDefault="00C456FC" w:rsidP="00C456FC">
      <w:r w:rsidRPr="00C456FC">
        <w:t>What HGU concept does the case clarify?</w:t>
      </w:r>
    </w:p>
    <w:p w14:paraId="089F4976" w14:textId="77777777" w:rsidR="00C456FC" w:rsidRPr="00C456FC" w:rsidRDefault="00C456FC" w:rsidP="00C456FC">
      <w:r w:rsidRPr="00C456FC">
        <w:t>What claim status does the case carry?</w:t>
      </w:r>
    </w:p>
    <w:p w14:paraId="61D1FA4C" w14:textId="77777777" w:rsidR="00C456FC" w:rsidRPr="00C456FC" w:rsidRDefault="00C456FC" w:rsidP="00C456FC">
      <w:r w:rsidRPr="00C456FC">
        <w:t>What should not be generalized from it?</w:t>
      </w:r>
    </w:p>
    <w:p w14:paraId="4F7C2BEC" w14:textId="77777777" w:rsidR="00C456FC" w:rsidRPr="00C456FC" w:rsidRDefault="00C456FC" w:rsidP="00C456FC">
      <w:r w:rsidRPr="00C456FC">
        <w:t>The case does not need to become long. It needs to remain usable. A short case summary can be more valuable than a vivid scene if it preserves the mechanism clearly.</w:t>
      </w:r>
    </w:p>
    <w:p w14:paraId="69ADCF4E" w14:textId="77777777" w:rsidR="00C456FC" w:rsidRPr="00C456FC" w:rsidRDefault="00C456FC" w:rsidP="00C456FC">
      <w:r w:rsidRPr="00C456FC">
        <w:t xml:space="preserve">Sourcebook 05 should avoid case inflation. Not every example needs to become a named concept. Not every anecdote needs to become a case family. Not every case needs to </w:t>
      </w:r>
      <w:r w:rsidRPr="00C456FC">
        <w:lastRenderedPageBreak/>
        <w:t>become a course. The case should be preserved when it helps HGU explain or apply something that would otherwise remain abstract.</w:t>
      </w:r>
    </w:p>
    <w:p w14:paraId="4BF6C39E" w14:textId="77777777" w:rsidR="00C456FC" w:rsidRPr="00C456FC" w:rsidRDefault="00C456FC" w:rsidP="00C456FC">
      <w:r w:rsidRPr="00C456FC">
        <w:t xml:space="preserve">For a model running </w:t>
      </w:r>
      <w:r w:rsidRPr="00C456FC">
        <w:rPr>
          <w:b/>
          <w:bCs/>
        </w:rPr>
        <w:t>HGU.docx</w:t>
      </w:r>
      <w:r w:rsidRPr="00C456FC">
        <w:t>, the case library should support artifact generation. Cases can become course examples, essay openings, review prompts, worksheet scenarios, public explanation anchors, Behavioral Review exercises, AI-output analysis tasks, and teaching comparisons.</w:t>
      </w:r>
    </w:p>
    <w:p w14:paraId="54BB6DE6" w14:textId="77777777" w:rsidR="00C456FC" w:rsidRPr="00C456FC" w:rsidRDefault="00C456FC" w:rsidP="00C456FC">
      <w:r w:rsidRPr="00C456FC">
        <w:t>The practical question is:</w:t>
      </w:r>
    </w:p>
    <w:p w14:paraId="3573E0CE" w14:textId="77777777" w:rsidR="00C456FC" w:rsidRPr="00C456FC" w:rsidRDefault="00C456FC" w:rsidP="00C456FC">
      <w:r w:rsidRPr="00C456FC">
        <w:t>What does this case let HGU see, teach, review, or build that the concept alone would not show?</w:t>
      </w:r>
    </w:p>
    <w:p w14:paraId="398406EB" w14:textId="77777777" w:rsidR="00C456FC" w:rsidRPr="00C456FC" w:rsidRDefault="00C456FC" w:rsidP="00C456FC">
      <w:pPr>
        <w:pStyle w:val="Heading3"/>
      </w:pPr>
      <w:r w:rsidRPr="00C456FC">
        <w:t>120. Ordinary Cases That Belong Here Rather Than Sourcebook 04</w:t>
      </w:r>
    </w:p>
    <w:p w14:paraId="190A352C" w14:textId="77777777" w:rsidR="00C456FC" w:rsidRPr="00C456FC" w:rsidRDefault="00C456FC" w:rsidP="00C456FC">
      <w:r w:rsidRPr="00C456FC">
        <w:rPr>
          <w:b/>
          <w:bCs/>
        </w:rPr>
        <w:t>Sourcebook 04</w:t>
      </w:r>
      <w:r w:rsidRPr="00C456FC">
        <w:t xml:space="preserve"> owns ordinary-life and human-scale cases as a primary field.</w:t>
      </w:r>
    </w:p>
    <w:p w14:paraId="37A69D9F" w14:textId="77777777" w:rsidR="00C456FC" w:rsidRPr="00C456FC" w:rsidRDefault="00C456FC" w:rsidP="00C456FC">
      <w:r w:rsidRPr="00C456FC">
        <w:t>Sourcebook 05 may still use ordinary cases when the ordinary scene functions inside public writing, argument, review, or concept translation. The difference is not the scene itself. The difference is what the scene is doing.</w:t>
      </w:r>
    </w:p>
    <w:p w14:paraId="0DF99EED" w14:textId="77777777" w:rsidR="00C456FC" w:rsidRPr="00C456FC" w:rsidRDefault="00C456FC" w:rsidP="00C456FC">
      <w:r w:rsidRPr="00C456FC">
        <w:t>An ordinary case belongs primarily to Sourcebook 04 when the main object of study is the scene: the room, object, errand, chore, ritual, family system, social maintenance, material selfhood, public selfhood, fractured selfhood, transition, or quiet pressure. Sourcebook 04 studies ordinary life on its own terms.</w:t>
      </w:r>
    </w:p>
    <w:p w14:paraId="3C52AC7C" w14:textId="77777777" w:rsidR="00C456FC" w:rsidRPr="00C456FC" w:rsidRDefault="00C456FC" w:rsidP="00C456FC">
      <w:r w:rsidRPr="00C456FC">
        <w:t>An ordinary case belongs in Sourcebook 05 when it functions as an explanatory entry point, public argument anchor, writing example, review demonstration, or concept-translation case.</w:t>
      </w:r>
    </w:p>
    <w:p w14:paraId="4AAFE857" w14:textId="77777777" w:rsidR="00C456FC" w:rsidRPr="00C456FC" w:rsidRDefault="00C456FC" w:rsidP="00C456FC">
      <w:r w:rsidRPr="00C456FC">
        <w:t>A grocery aisle scene may belong to Sourcebook 04 if the analysis studies scarcity, care, composure, and public selfhood inside ordinary life. The same scene may belong to Sourcebook 05 if it is being used in an essay to show how a concept moves from lived pressure into public explanation.</w:t>
      </w:r>
    </w:p>
    <w:p w14:paraId="59711C88" w14:textId="77777777" w:rsidR="00C456FC" w:rsidRPr="00C456FC" w:rsidRDefault="00C456FC" w:rsidP="00C456FC">
      <w:r w:rsidRPr="00C456FC">
        <w:t xml:space="preserve">A group chat may belong to Sourcebook 04 if the focus is social maintenance and invisible belonging. It may belong to Sourcebook 05 if the focus is how a public explanation uses the scene to teach </w:t>
      </w:r>
      <w:r w:rsidRPr="00C456FC">
        <w:rPr>
          <w:b/>
          <w:bCs/>
        </w:rPr>
        <w:t>Invisible Belonging</w:t>
      </w:r>
      <w:r w:rsidRPr="00C456FC">
        <w:t xml:space="preserve"> without overclaiming.</w:t>
      </w:r>
    </w:p>
    <w:p w14:paraId="63607FD2" w14:textId="77777777" w:rsidR="00C456FC" w:rsidRPr="00C456FC" w:rsidRDefault="00C456FC" w:rsidP="00C456FC">
      <w:r w:rsidRPr="00C456FC">
        <w:t>A cluttered room may belong to Sourcebook 04 if the focus is domestic residue and unresolved labor. It may belong to Sourcebook 05 if the focus is how an essay turns that room into a readable case without making clutter into moral evidence.</w:t>
      </w:r>
    </w:p>
    <w:p w14:paraId="08148325" w14:textId="77777777" w:rsidR="00C456FC" w:rsidRPr="00C456FC" w:rsidRDefault="00C456FC" w:rsidP="00C456FC">
      <w:r w:rsidRPr="00C456FC">
        <w:lastRenderedPageBreak/>
        <w:t>A support interaction may belong to Sourcebook 04 if the focus is the person’s experience of being made legible. It may belong to Sourcebook 05 if the focus is a Behavioral Review or public argument about system burden.</w:t>
      </w:r>
    </w:p>
    <w:p w14:paraId="15F7CC7B" w14:textId="77777777" w:rsidR="00C456FC" w:rsidRPr="00C456FC" w:rsidRDefault="00C456FC" w:rsidP="00C456FC">
      <w:r w:rsidRPr="00C456FC">
        <w:t>The routing question is:</w:t>
      </w:r>
    </w:p>
    <w:p w14:paraId="5E6C3A56" w14:textId="77777777" w:rsidR="00C456FC" w:rsidRPr="00C456FC" w:rsidRDefault="00C456FC" w:rsidP="00C456FC">
      <w:r w:rsidRPr="00C456FC">
        <w:t>Is the ordinary scene the field of study, or is it serving public explanation?</w:t>
      </w:r>
    </w:p>
    <w:p w14:paraId="7906E329" w14:textId="77777777" w:rsidR="00C456FC" w:rsidRPr="00C456FC" w:rsidRDefault="00C456FC" w:rsidP="00C456FC">
      <w:r w:rsidRPr="00C456FC">
        <w:t>A model using Sourcebook 05 should preserve ordinary cases here only when they help writing, review, argument, AI output, artifact design, or HGU concept translation. If the case needs fuller ordinary-life treatment, route it to Sourcebook 04.</w:t>
      </w:r>
    </w:p>
    <w:p w14:paraId="184587A5" w14:textId="77777777" w:rsidR="00C456FC" w:rsidRPr="00C456FC" w:rsidRDefault="00C456FC" w:rsidP="00C456FC">
      <w:pPr>
        <w:pStyle w:val="Heading3"/>
      </w:pPr>
      <w:r w:rsidRPr="00C456FC">
        <w:t>121. Public-Culture Cases</w:t>
      </w:r>
    </w:p>
    <w:p w14:paraId="3E718036" w14:textId="77777777" w:rsidR="00C456FC" w:rsidRPr="00C456FC" w:rsidRDefault="00C456FC" w:rsidP="00C456FC">
      <w:r w:rsidRPr="00C456FC">
        <w:rPr>
          <w:b/>
          <w:bCs/>
        </w:rPr>
        <w:t>Public-Culture Cases</w:t>
      </w:r>
      <w:r w:rsidRPr="00C456FC">
        <w:t xml:space="preserve"> show how arguments, concepts, artifacts, labels, slogans, interviews, clips, institutional statements, platform posts, public explanations, and cultural reactions behave in public meaning.</w:t>
      </w:r>
    </w:p>
    <w:p w14:paraId="23506518" w14:textId="77777777" w:rsidR="00C456FC" w:rsidRPr="00C456FC" w:rsidRDefault="00C456FC" w:rsidP="00C456FC">
      <w:r w:rsidRPr="00C456FC">
        <w:t>These cases often sit between Sourcebook 03 and Sourcebook 05.</w:t>
      </w:r>
    </w:p>
    <w:p w14:paraId="5E431C83" w14:textId="77777777" w:rsidR="00C456FC" w:rsidRPr="00C456FC" w:rsidRDefault="00C456FC" w:rsidP="00C456FC">
      <w:r w:rsidRPr="00C456FC">
        <w:t>Sourcebook 03 owns the wider reception ecology: how audiences, platforms, institutions, identities, voice forms, and public incentives receive and reshape meaning. Sourcebook 05 uses public-culture cases when the focus is the writing, argument, compression, explanation, or public artifact that enters that reception field.</w:t>
      </w:r>
    </w:p>
    <w:p w14:paraId="4FA9C2C7" w14:textId="77777777" w:rsidR="00C456FC" w:rsidRPr="00C456FC" w:rsidRDefault="00C456FC" w:rsidP="00C456FC">
      <w:r w:rsidRPr="00C456FC">
        <w:t>A public-culture case may involve a careful idea reduced to a slogan, a public artifact remembered for its surface rather than its mechanism, a clip that changes the meaning of an argument, an institutional statement that performs care without repair, a public debate organized around a misleading label, or a model-generated summary that becomes the reader’s understanding of a source.</w:t>
      </w:r>
    </w:p>
    <w:p w14:paraId="3EA2296E" w14:textId="77777777" w:rsidR="00C456FC" w:rsidRPr="00C456FC" w:rsidRDefault="00C456FC" w:rsidP="00C456FC">
      <w:r w:rsidRPr="00C456FC">
        <w:t>The case should identify the public form carrying the meaning.</w:t>
      </w:r>
    </w:p>
    <w:p w14:paraId="6E1C3255" w14:textId="77777777" w:rsidR="00C456FC" w:rsidRPr="00C456FC" w:rsidRDefault="00C456FC" w:rsidP="00C456FC">
      <w:r w:rsidRPr="00C456FC">
        <w:t>Was it an essay, headline, screenshot, interview, thread, speech, institutional statement, course description, public artifact, AI answer, or review memo?</w:t>
      </w:r>
    </w:p>
    <w:p w14:paraId="4AC3CAC2" w14:textId="77777777" w:rsidR="00C456FC" w:rsidRPr="00C456FC" w:rsidRDefault="00C456FC" w:rsidP="00C456FC">
      <w:r w:rsidRPr="00C456FC">
        <w:t>Then it should identify what happened to the meaning.</w:t>
      </w:r>
    </w:p>
    <w:p w14:paraId="54465343" w14:textId="77777777" w:rsidR="00C456FC" w:rsidRPr="00C456FC" w:rsidRDefault="00C456FC" w:rsidP="00C456FC">
      <w:r w:rsidRPr="00C456FC">
        <w:t>Was the concept compressed, overextended, flattened, clarified, misread, sloganized, memed, absorbed, resisted, or made more usable?</w:t>
      </w:r>
    </w:p>
    <w:p w14:paraId="28F50290" w14:textId="77777777" w:rsidR="00C456FC" w:rsidRPr="00C456FC" w:rsidRDefault="00C456FC" w:rsidP="00C456FC">
      <w:r w:rsidRPr="00C456FC">
        <w:t xml:space="preserve">Sourcebook 05 should use public-culture cases to teach public explanation and public argument discipline. A case can show why </w:t>
      </w:r>
      <w:r w:rsidRPr="00C456FC">
        <w:rPr>
          <w:b/>
          <w:bCs/>
        </w:rPr>
        <w:t>Mechanism Floor</w:t>
      </w:r>
      <w:r w:rsidRPr="00C456FC">
        <w:t xml:space="preserve"> matters, why </w:t>
      </w:r>
      <w:r w:rsidRPr="00C456FC">
        <w:rPr>
          <w:b/>
          <w:bCs/>
        </w:rPr>
        <w:t>Clip Logic</w:t>
      </w:r>
      <w:r w:rsidRPr="00C456FC">
        <w:t xml:space="preserve"> distorts claims, why </w:t>
      </w:r>
      <w:r w:rsidRPr="00C456FC">
        <w:rPr>
          <w:b/>
          <w:bCs/>
        </w:rPr>
        <w:t>Cultural Flour</w:t>
      </w:r>
      <w:r w:rsidRPr="00C456FC">
        <w:t xml:space="preserve"> weakens concepts, why </w:t>
      </w:r>
      <w:r w:rsidRPr="00C456FC">
        <w:rPr>
          <w:b/>
          <w:bCs/>
        </w:rPr>
        <w:t>Whole-Grain Practice</w:t>
      </w:r>
      <w:r w:rsidRPr="00C456FC">
        <w:t xml:space="preserve"> preserves use, or why </w:t>
      </w:r>
      <w:r w:rsidRPr="00C456FC">
        <w:rPr>
          <w:b/>
          <w:bCs/>
        </w:rPr>
        <w:t>Traceable Compression</w:t>
      </w:r>
      <w:r w:rsidRPr="00C456FC">
        <w:t xml:space="preserve"> matters when ideas travel.</w:t>
      </w:r>
    </w:p>
    <w:p w14:paraId="5A702441" w14:textId="77777777" w:rsidR="00C456FC" w:rsidRPr="00C456FC" w:rsidRDefault="00C456FC" w:rsidP="00C456FC">
      <w:r w:rsidRPr="00C456FC">
        <w:lastRenderedPageBreak/>
        <w:t>A model using Sourcebook 05 should avoid treating public-culture cases as proof of public prevalence unless external evidence is available. A case may show a pattern. It does not establish scale.</w:t>
      </w:r>
    </w:p>
    <w:p w14:paraId="1B2BB891" w14:textId="77777777" w:rsidR="00C456FC" w:rsidRPr="00C456FC" w:rsidRDefault="00C456FC" w:rsidP="00C456FC">
      <w:r w:rsidRPr="00C456FC">
        <w:t>The useful question is:</w:t>
      </w:r>
    </w:p>
    <w:p w14:paraId="77545C2D" w14:textId="77777777" w:rsidR="00C456FC" w:rsidRPr="00C456FC" w:rsidRDefault="00C456FC" w:rsidP="00C456FC">
      <w:r w:rsidRPr="00C456FC">
        <w:t>What public form carried the idea, and what happened to the mechanism as it moved?</w:t>
      </w:r>
    </w:p>
    <w:p w14:paraId="7A6131D1" w14:textId="77777777" w:rsidR="00C456FC" w:rsidRPr="00C456FC" w:rsidRDefault="00C456FC" w:rsidP="00C456FC">
      <w:pPr>
        <w:pStyle w:val="Heading3"/>
      </w:pPr>
      <w:r w:rsidRPr="00C456FC">
        <w:t>122. Product and Interface Cases</w:t>
      </w:r>
    </w:p>
    <w:p w14:paraId="7DC10859" w14:textId="77777777" w:rsidR="00C456FC" w:rsidRPr="00C456FC" w:rsidRDefault="00C456FC" w:rsidP="00C456FC">
      <w:r w:rsidRPr="00C456FC">
        <w:rPr>
          <w:b/>
          <w:bCs/>
        </w:rPr>
        <w:t>Product and Interface Cases</w:t>
      </w:r>
      <w:r w:rsidRPr="00C456FC">
        <w:t xml:space="preserve"> show how tools, forms, dashboards, portals, support flows, AI assistants, checkout paths, onboarding screens, status pages, and institutional interfaces distribute burden.</w:t>
      </w:r>
    </w:p>
    <w:p w14:paraId="716A2E0C" w14:textId="77777777" w:rsidR="00C456FC" w:rsidRPr="00C456FC" w:rsidRDefault="00C456FC" w:rsidP="00C456FC">
      <w:r w:rsidRPr="00C456FC">
        <w:t>These cases are central to Sourcebook 05 because they make public argument concrete. A product may claim to help, guide, simplify, support, personalize, secure, or inform. The case lets HGU inspect whether the interface actually reduces burden or moves it onto the user.</w:t>
      </w:r>
    </w:p>
    <w:p w14:paraId="11757BF9" w14:textId="77777777" w:rsidR="00C456FC" w:rsidRPr="00C456FC" w:rsidRDefault="00C456FC" w:rsidP="00C456FC">
      <w:r w:rsidRPr="00C456FC">
        <w:t>A product case should begin with the user’s task.</w:t>
      </w:r>
    </w:p>
    <w:p w14:paraId="6321AB70" w14:textId="77777777" w:rsidR="00C456FC" w:rsidRPr="00C456FC" w:rsidRDefault="00C456FC" w:rsidP="00C456FC">
      <w:r w:rsidRPr="00C456FC">
        <w:t>What is the person trying to do?</w:t>
      </w:r>
    </w:p>
    <w:p w14:paraId="1DBAD96E" w14:textId="77777777" w:rsidR="00C456FC" w:rsidRPr="00C456FC" w:rsidRDefault="00C456FC" w:rsidP="00C456FC">
      <w:r w:rsidRPr="00C456FC">
        <w:t>Cancel a subscription. Understand a bill. Submit a form. Get support. Check eligibility. Confirm status. Use an AI answer. Find the next step. Correct a record. Trust an institutional claim. Complete a course. Access care. Make a decision.</w:t>
      </w:r>
    </w:p>
    <w:p w14:paraId="24342076" w14:textId="77777777" w:rsidR="00C456FC" w:rsidRPr="00C456FC" w:rsidRDefault="00C456FC" w:rsidP="00C456FC">
      <w:r w:rsidRPr="00C456FC">
        <w:t>Then the case should identify what the interface asks the user to carry.</w:t>
      </w:r>
    </w:p>
    <w:p w14:paraId="7ECE1DFD" w14:textId="77777777" w:rsidR="00C456FC" w:rsidRPr="00C456FC" w:rsidRDefault="00C456FC" w:rsidP="00C456FC">
      <w:r w:rsidRPr="00C456FC">
        <w:t>Does the user have to repeat information? Interpret unclear status? Guess what the system knows? Translate their situation into bad categories? Trust a claim without evidence? Wait without knowing whether waiting is action? Search for an escalation path? Perform certainty? Accept closure before repair?</w:t>
      </w:r>
    </w:p>
    <w:p w14:paraId="44616BEB" w14:textId="77777777" w:rsidR="00C456FC" w:rsidRPr="00C456FC" w:rsidRDefault="00C456FC" w:rsidP="00C456FC">
      <w:r w:rsidRPr="00C456FC">
        <w:t xml:space="preserve">Product and interface cases often reveal </w:t>
      </w:r>
      <w:r w:rsidRPr="00C456FC">
        <w:rPr>
          <w:b/>
          <w:bCs/>
        </w:rPr>
        <w:t>Product and Interface Burden</w:t>
      </w:r>
      <w:r w:rsidRPr="00C456FC">
        <w:t xml:space="preserve">, </w:t>
      </w:r>
      <w:r w:rsidRPr="00C456FC">
        <w:rPr>
          <w:b/>
          <w:bCs/>
        </w:rPr>
        <w:t>Trust Work Transfer</w:t>
      </w:r>
      <w:r w:rsidRPr="00C456FC">
        <w:t xml:space="preserve">, </w:t>
      </w:r>
      <w:r w:rsidRPr="00C456FC">
        <w:rPr>
          <w:b/>
          <w:bCs/>
        </w:rPr>
        <w:t>Permanent Persuasion</w:t>
      </w:r>
      <w:r w:rsidRPr="00C456FC">
        <w:t xml:space="preserve">, </w:t>
      </w:r>
      <w:r w:rsidRPr="00C456FC">
        <w:rPr>
          <w:b/>
          <w:bCs/>
        </w:rPr>
        <w:t>Capture vs. Relief</w:t>
      </w:r>
      <w:r w:rsidRPr="00C456FC">
        <w:t xml:space="preserve">, </w:t>
      </w:r>
      <w:r w:rsidRPr="00C456FC">
        <w:rPr>
          <w:b/>
          <w:bCs/>
        </w:rPr>
        <w:t>Empathy With a Lever</w:t>
      </w:r>
      <w:r w:rsidRPr="00C456FC">
        <w:t xml:space="preserve">, </w:t>
      </w:r>
      <w:r w:rsidRPr="00C456FC">
        <w:rPr>
          <w:b/>
          <w:bCs/>
        </w:rPr>
        <w:t>Rinse Test</w:t>
      </w:r>
      <w:r w:rsidRPr="00C456FC">
        <w:t xml:space="preserve">, and </w:t>
      </w:r>
      <w:r w:rsidRPr="00C456FC">
        <w:rPr>
          <w:b/>
          <w:bCs/>
        </w:rPr>
        <w:t>Double Heartbeat Model</w:t>
      </w:r>
      <w:r w:rsidRPr="00C456FC">
        <w:t>.</w:t>
      </w:r>
    </w:p>
    <w:p w14:paraId="6875FDB2" w14:textId="77777777" w:rsidR="00C456FC" w:rsidRPr="00C456FC" w:rsidRDefault="00C456FC" w:rsidP="00C456FC">
      <w:r w:rsidRPr="00C456FC">
        <w:t>A model using Sourcebook 05 should preserve these cases as review material. It should identify the surface behavior, human burden, structural mechanism, claim status, and possible repair direction. It should not overclaim from one interface unless the user provides enough examples for a broader claim.</w:t>
      </w:r>
    </w:p>
    <w:p w14:paraId="11928203" w14:textId="77777777" w:rsidR="00C456FC" w:rsidRPr="00C456FC" w:rsidRDefault="00C456FC" w:rsidP="00C456FC">
      <w:r w:rsidRPr="00C456FC">
        <w:t>A simple product case summary may look like this in structure:</w:t>
      </w:r>
    </w:p>
    <w:p w14:paraId="3C927998" w14:textId="77777777" w:rsidR="00C456FC" w:rsidRPr="00C456FC" w:rsidRDefault="00C456FC" w:rsidP="00C456FC">
      <w:r w:rsidRPr="00C456FC">
        <w:lastRenderedPageBreak/>
        <w:t xml:space="preserve">The user is trying to confirm whether a request has been received. The interface displays “pending” without explaining what is pending, who has authority, what time horizon applies, or what the user can do. The burden shifts to the user, who must interpret status without evidence. The case illustrates </w:t>
      </w:r>
      <w:r w:rsidRPr="00C456FC">
        <w:rPr>
          <w:b/>
          <w:bCs/>
        </w:rPr>
        <w:t>Trust Work Transfer</w:t>
      </w:r>
      <w:r w:rsidRPr="00C456FC">
        <w:t xml:space="preserve"> and </w:t>
      </w:r>
      <w:r w:rsidRPr="00C456FC">
        <w:rPr>
          <w:b/>
          <w:bCs/>
        </w:rPr>
        <w:t>Product and Interface Burden</w:t>
      </w:r>
      <w:r w:rsidRPr="00C456FC">
        <w:t>. A repair would make status, authority, expected time, and next action visible.</w:t>
      </w:r>
    </w:p>
    <w:p w14:paraId="5A4F8127" w14:textId="77777777" w:rsidR="00C456FC" w:rsidRPr="00C456FC" w:rsidRDefault="00C456FC" w:rsidP="00C456FC">
      <w:r w:rsidRPr="00C456FC">
        <w:t>Product and interface cases are useful because they show how systems become felt through small design choices.</w:t>
      </w:r>
    </w:p>
    <w:p w14:paraId="371A9334" w14:textId="77777777" w:rsidR="00C456FC" w:rsidRPr="00C456FC" w:rsidRDefault="00C456FC" w:rsidP="00C456FC">
      <w:r w:rsidRPr="00C456FC">
        <w:t>The practical question is:</w:t>
      </w:r>
    </w:p>
    <w:p w14:paraId="118E0A29" w14:textId="77777777" w:rsidR="00C456FC" w:rsidRPr="00C456FC" w:rsidRDefault="00C456FC" w:rsidP="00C456FC">
      <w:r w:rsidRPr="00C456FC">
        <w:t>What human work does this product surface create, hide, reduce, or transfer?</w:t>
      </w:r>
    </w:p>
    <w:p w14:paraId="11287953" w14:textId="77777777" w:rsidR="00C456FC" w:rsidRPr="00C456FC" w:rsidRDefault="00C456FC" w:rsidP="00120D6F">
      <w:pPr>
        <w:pStyle w:val="Heading3"/>
      </w:pPr>
      <w:r w:rsidRPr="00C456FC">
        <w:t>123. AI-Behavior Cases</w:t>
      </w:r>
    </w:p>
    <w:p w14:paraId="58C321FE" w14:textId="77777777" w:rsidR="00C456FC" w:rsidRPr="00C456FC" w:rsidRDefault="00C456FC" w:rsidP="00C456FC">
      <w:r w:rsidRPr="00C456FC">
        <w:rPr>
          <w:b/>
          <w:bCs/>
        </w:rPr>
        <w:t>AI-Behavior Cases</w:t>
      </w:r>
      <w:r w:rsidRPr="00C456FC">
        <w:t xml:space="preserve"> show how model conduct appears in actual or illustrative exchanges.</w:t>
      </w:r>
    </w:p>
    <w:p w14:paraId="50FBF9FE" w14:textId="77777777" w:rsidR="00C456FC" w:rsidRPr="00C456FC" w:rsidRDefault="00C456FC" w:rsidP="00C456FC">
      <w:r w:rsidRPr="00C456FC">
        <w:t>They may involve user prompts, model replies, source-grounded tasks, hallucinations, refusals, overlong answers, helpful restraint, file-use failures, grounding successes, closure failures, sourcebook drafting, tutoring, support bots, writing assistants, or public AI explanations.</w:t>
      </w:r>
    </w:p>
    <w:p w14:paraId="6DB2749D" w14:textId="77777777" w:rsidR="00C456FC" w:rsidRPr="00C456FC" w:rsidRDefault="00C456FC" w:rsidP="00C456FC">
      <w:r w:rsidRPr="00C456FC">
        <w:t>Sourcebook 05 uses these cases to teach AI conduct as public and interpretive material. The goal is not to collect strange outputs. The goal is to identify behavior patterns.</w:t>
      </w:r>
    </w:p>
    <w:p w14:paraId="7230A816" w14:textId="77777777" w:rsidR="00C456FC" w:rsidRPr="00C456FC" w:rsidRDefault="00C456FC" w:rsidP="00C456FC">
      <w:r w:rsidRPr="00C456FC">
        <w:t>An AI-behavior case should usually include:</w:t>
      </w:r>
    </w:p>
    <w:p w14:paraId="4FAD5A57" w14:textId="77777777" w:rsidR="00C456FC" w:rsidRPr="00C456FC" w:rsidRDefault="00C456FC" w:rsidP="00C456FC">
      <w:r w:rsidRPr="00C456FC">
        <w:t>the user’s request;</w:t>
      </w:r>
    </w:p>
    <w:p w14:paraId="486F894E" w14:textId="77777777" w:rsidR="00C456FC" w:rsidRPr="00C456FC" w:rsidRDefault="00C456FC" w:rsidP="00C456FC">
      <w:r w:rsidRPr="00C456FC">
        <w:t>the task the model appeared to choose;</w:t>
      </w:r>
    </w:p>
    <w:p w14:paraId="79F35D09" w14:textId="77777777" w:rsidR="00C456FC" w:rsidRPr="00C456FC" w:rsidRDefault="00C456FC" w:rsidP="00C456FC">
      <w:r w:rsidRPr="00C456FC">
        <w:t>the source material available;</w:t>
      </w:r>
    </w:p>
    <w:p w14:paraId="08450B19" w14:textId="77777777" w:rsidR="00C456FC" w:rsidRPr="00C456FC" w:rsidRDefault="00C456FC" w:rsidP="00C456FC">
      <w:r w:rsidRPr="00C456FC">
        <w:t>the output behavior;</w:t>
      </w:r>
    </w:p>
    <w:p w14:paraId="5BC7760D" w14:textId="77777777" w:rsidR="00C456FC" w:rsidRPr="00C456FC" w:rsidRDefault="00C456FC" w:rsidP="00C456FC">
      <w:r w:rsidRPr="00C456FC">
        <w:t>the failure or success mechanism;</w:t>
      </w:r>
    </w:p>
    <w:p w14:paraId="0E08C4DD" w14:textId="77777777" w:rsidR="00C456FC" w:rsidRPr="00C456FC" w:rsidRDefault="00C456FC" w:rsidP="00C456FC">
      <w:r w:rsidRPr="00C456FC">
        <w:t>the burden placed on the user;</w:t>
      </w:r>
    </w:p>
    <w:p w14:paraId="01751A98" w14:textId="77777777" w:rsidR="00C456FC" w:rsidRPr="00C456FC" w:rsidRDefault="00C456FC" w:rsidP="00C456FC">
      <w:r w:rsidRPr="00C456FC">
        <w:t>the relevant HGU or AVA concept;</w:t>
      </w:r>
    </w:p>
    <w:p w14:paraId="0489F790" w14:textId="77777777" w:rsidR="00C456FC" w:rsidRPr="00C456FC" w:rsidRDefault="00C456FC" w:rsidP="00C456FC">
      <w:r w:rsidRPr="00C456FC">
        <w:t>the repair.</w:t>
      </w:r>
    </w:p>
    <w:p w14:paraId="3BEB0796" w14:textId="77777777" w:rsidR="00C456FC" w:rsidRPr="00C456FC" w:rsidRDefault="00C456FC" w:rsidP="00C456FC">
      <w:r w:rsidRPr="00C456FC">
        <w:t>Common case mechanisms include:</w:t>
      </w:r>
    </w:p>
    <w:p w14:paraId="428ED446" w14:textId="77777777" w:rsidR="00C456FC" w:rsidRPr="00C456FC" w:rsidRDefault="00C456FC" w:rsidP="00C456FC">
      <w:r w:rsidRPr="00C456FC">
        <w:t>The model answered the general category instead of the user’s actual task.</w:t>
      </w:r>
    </w:p>
    <w:p w14:paraId="7C7266A8" w14:textId="77777777" w:rsidR="00C456FC" w:rsidRPr="00C456FC" w:rsidRDefault="00C456FC" w:rsidP="00C456FC">
      <w:r w:rsidRPr="00C456FC">
        <w:t xml:space="preserve">The model continued past the </w:t>
      </w:r>
      <w:r w:rsidRPr="00C456FC">
        <w:rPr>
          <w:b/>
          <w:bCs/>
        </w:rPr>
        <w:t>Movement Wall</w:t>
      </w:r>
      <w:r w:rsidRPr="00C456FC">
        <w:t>.</w:t>
      </w:r>
    </w:p>
    <w:p w14:paraId="4BD92415" w14:textId="77777777" w:rsidR="00C456FC" w:rsidRPr="00C456FC" w:rsidRDefault="00C456FC" w:rsidP="00C456FC">
      <w:r w:rsidRPr="00C456FC">
        <w:lastRenderedPageBreak/>
        <w:t>The model summarized a file without grounding.</w:t>
      </w:r>
    </w:p>
    <w:p w14:paraId="644A0694" w14:textId="77777777" w:rsidR="00C456FC" w:rsidRPr="00C456FC" w:rsidRDefault="00C456FC" w:rsidP="00C456FC">
      <w:r w:rsidRPr="00C456FC">
        <w:t>The model used outdated naming.</w:t>
      </w:r>
    </w:p>
    <w:p w14:paraId="06EB4A83" w14:textId="77777777" w:rsidR="00C456FC" w:rsidRPr="00C456FC" w:rsidRDefault="00C456FC" w:rsidP="00C456FC">
      <w:r w:rsidRPr="00C456FC">
        <w:t>The model performed empathy without usefulness.</w:t>
      </w:r>
    </w:p>
    <w:p w14:paraId="0B9648E7" w14:textId="77777777" w:rsidR="00C456FC" w:rsidRPr="00C456FC" w:rsidRDefault="00C456FC" w:rsidP="00C456FC">
      <w:r w:rsidRPr="00C456FC">
        <w:t>The model overcompressed a source concept into generic language.</w:t>
      </w:r>
    </w:p>
    <w:p w14:paraId="1F777A12" w14:textId="77777777" w:rsidR="00C456FC" w:rsidRPr="00C456FC" w:rsidRDefault="00C456FC" w:rsidP="00C456FC">
      <w:r w:rsidRPr="00C456FC">
        <w:t>The model made a coherent claim without evidence.</w:t>
      </w:r>
    </w:p>
    <w:p w14:paraId="4592C833" w14:textId="77777777" w:rsidR="00C456FC" w:rsidRPr="00C456FC" w:rsidRDefault="00C456FC" w:rsidP="00C456FC">
      <w:r w:rsidRPr="00C456FC">
        <w:t>The model asked a good grounding question before proceeding.</w:t>
      </w:r>
    </w:p>
    <w:p w14:paraId="2B172731" w14:textId="77777777" w:rsidR="00C456FC" w:rsidRPr="00C456FC" w:rsidRDefault="00C456FC" w:rsidP="00C456FC">
      <w:r w:rsidRPr="00C456FC">
        <w:t>The model used the smallest adequate instrument.</w:t>
      </w:r>
    </w:p>
    <w:p w14:paraId="32475466" w14:textId="77777777" w:rsidR="00C456FC" w:rsidRPr="00C456FC" w:rsidRDefault="00C456FC" w:rsidP="00C456FC">
      <w:r w:rsidRPr="00C456FC">
        <w:t>The model stopped when the artifact landed.</w:t>
      </w:r>
    </w:p>
    <w:p w14:paraId="757D9F79" w14:textId="77777777" w:rsidR="00C456FC" w:rsidRPr="00C456FC" w:rsidRDefault="00C456FC" w:rsidP="00C456FC">
      <w:r w:rsidRPr="00C456FC">
        <w:t>The case should distinguish output quality from conduct quality. A polished response may still be a conduct failure. A plain response may be strong if it grounds the claim, preserves scope, and completes the task.</w:t>
      </w:r>
    </w:p>
    <w:p w14:paraId="6F5BDDAA" w14:textId="77777777" w:rsidR="00C456FC" w:rsidRPr="00C456FC" w:rsidRDefault="00C456FC" w:rsidP="00C456FC">
      <w:r w:rsidRPr="00C456FC">
        <w:t xml:space="preserve">AI-behavior cases connect Sourcebook 05 to </w:t>
      </w:r>
      <w:r w:rsidRPr="00C456FC">
        <w:rPr>
          <w:b/>
          <w:bCs/>
        </w:rPr>
        <w:t>AVA</w:t>
      </w:r>
      <w:r w:rsidRPr="00C456FC">
        <w:t xml:space="preserve">, </w:t>
      </w:r>
      <w:r w:rsidRPr="00C456FC">
        <w:rPr>
          <w:b/>
          <w:bCs/>
        </w:rPr>
        <w:t>FrostysHat</w:t>
      </w:r>
      <w:r w:rsidRPr="00C456FC">
        <w:t xml:space="preserve">, </w:t>
      </w:r>
      <w:r w:rsidRPr="00C456FC">
        <w:rPr>
          <w:b/>
          <w:bCs/>
        </w:rPr>
        <w:t>Symbiotic Thought</w:t>
      </w:r>
      <w:r w:rsidRPr="00C456FC">
        <w:t xml:space="preserve">, and </w:t>
      </w:r>
      <w:r w:rsidRPr="00C456FC">
        <w:rPr>
          <w:b/>
          <w:bCs/>
        </w:rPr>
        <w:t>Behavioral Review</w:t>
      </w:r>
      <w:r w:rsidRPr="00C456FC">
        <w:t>. AVA provides runtime grammar. FrostysHat provides public conversational practice. Symbiotic Thought explains human-machine artifact formation. Sourcebook 05 explains the case in public and review language.</w:t>
      </w:r>
    </w:p>
    <w:p w14:paraId="3253B493" w14:textId="77777777" w:rsidR="00C456FC" w:rsidRPr="00C456FC" w:rsidRDefault="00C456FC" w:rsidP="00C456FC">
      <w:r w:rsidRPr="00C456FC">
        <w:t>A model using Sourcebook 05 should treat AI-behavior cases as case material unless broader evidence is present. The case may teach a failure mode. It should not be used to claim frequency or industry-wide behavior without support.</w:t>
      </w:r>
    </w:p>
    <w:p w14:paraId="504341F2" w14:textId="77777777" w:rsidR="00C456FC" w:rsidRPr="00C456FC" w:rsidRDefault="00C456FC" w:rsidP="00C456FC">
      <w:r w:rsidRPr="00C456FC">
        <w:t>The practical question is:</w:t>
      </w:r>
    </w:p>
    <w:p w14:paraId="3F45B2E3" w14:textId="77777777" w:rsidR="00C456FC" w:rsidRPr="00C456FC" w:rsidRDefault="00C456FC" w:rsidP="00C456FC">
      <w:r w:rsidRPr="00C456FC">
        <w:t>What conduct pattern does this AI exchange reveal, and what would make the exchange more grounded, proportionate, useful, and complete?</w:t>
      </w:r>
    </w:p>
    <w:p w14:paraId="6FEC7D5D" w14:textId="77777777" w:rsidR="00C456FC" w:rsidRPr="00C456FC" w:rsidRDefault="00C456FC" w:rsidP="00120D6F">
      <w:pPr>
        <w:pStyle w:val="Heading3"/>
      </w:pPr>
      <w:r w:rsidRPr="00C456FC">
        <w:t>124. Care-System Cases</w:t>
      </w:r>
    </w:p>
    <w:p w14:paraId="5E923CE3" w14:textId="77777777" w:rsidR="00C456FC" w:rsidRPr="00C456FC" w:rsidRDefault="00C456FC" w:rsidP="00C456FC">
      <w:r w:rsidRPr="00C456FC">
        <w:rPr>
          <w:b/>
          <w:bCs/>
        </w:rPr>
        <w:t>Care-System Cases</w:t>
      </w:r>
      <w:r w:rsidRPr="00C456FC">
        <w:t xml:space="preserve"> show how care, support, recognition, responsibility, and repair move or fail to move through systems.</w:t>
      </w:r>
    </w:p>
    <w:p w14:paraId="2B36C415" w14:textId="77777777" w:rsidR="00C456FC" w:rsidRPr="00C456FC" w:rsidRDefault="00C456FC" w:rsidP="00C456FC">
      <w:r w:rsidRPr="00C456FC">
        <w:t>They may involve healthcare portals, family care, social support, customer service, education, benefits systems, workplace accommodation, mutual aid, AI support tools, crisis communication, elder care, childcare, disability access, grief rituals, support scripts, or public institutions that claim to help.</w:t>
      </w:r>
    </w:p>
    <w:p w14:paraId="6F0D1784" w14:textId="77777777" w:rsidR="00C456FC" w:rsidRPr="00C456FC" w:rsidRDefault="00C456FC" w:rsidP="00C456FC">
      <w:r w:rsidRPr="00C456FC">
        <w:t>Sourcebook 05 uses care-system cases when public explanation needs to distinguish care as feeling from care as circulation.</w:t>
      </w:r>
    </w:p>
    <w:p w14:paraId="644C2481" w14:textId="77777777" w:rsidR="00C456FC" w:rsidRPr="00C456FC" w:rsidRDefault="00C456FC" w:rsidP="00C456FC">
      <w:r w:rsidRPr="00C456FC">
        <w:lastRenderedPageBreak/>
        <w:t>A care-system case should identify where care is requested, where it travels, where it stalls, who has authority, what information returns to the person, and what burden remains with the person or caregiver. The case should show whether care has a route.</w:t>
      </w:r>
    </w:p>
    <w:p w14:paraId="582144F3" w14:textId="77777777" w:rsidR="00C456FC" w:rsidRPr="00C456FC" w:rsidRDefault="00C456FC" w:rsidP="00C456FC">
      <w:r w:rsidRPr="00C456FC">
        <w:t>A support worker may express empathy but have no lever. A portal may offer resources but hide status. A school may say it supports students while making them prove need repeatedly. A family may rely on one person to coordinate everyone’s well-being. An AI assistant may provide reassuring language but no grounded path to action. A public agency may create access in name while placing the real work of access on the applicant.</w:t>
      </w:r>
    </w:p>
    <w:p w14:paraId="0F5F0130" w14:textId="77777777" w:rsidR="00C456FC" w:rsidRPr="00C456FC" w:rsidRDefault="00C456FC" w:rsidP="00C456FC">
      <w:r w:rsidRPr="00C456FC">
        <w:t xml:space="preserve">These cases often clarify </w:t>
      </w:r>
      <w:r w:rsidRPr="00C456FC">
        <w:rPr>
          <w:b/>
          <w:bCs/>
        </w:rPr>
        <w:t>Care as Circulation</w:t>
      </w:r>
      <w:r w:rsidRPr="00C456FC">
        <w:t xml:space="preserve">, </w:t>
      </w:r>
      <w:r w:rsidRPr="00C456FC">
        <w:rPr>
          <w:b/>
          <w:bCs/>
        </w:rPr>
        <w:t>Empathy With a Lever</w:t>
      </w:r>
      <w:r w:rsidRPr="00C456FC">
        <w:t xml:space="preserve">, </w:t>
      </w:r>
      <w:r w:rsidRPr="00C456FC">
        <w:rPr>
          <w:b/>
          <w:bCs/>
        </w:rPr>
        <w:t>Double Heartbeat Model</w:t>
      </w:r>
      <w:r w:rsidRPr="00C456FC">
        <w:t xml:space="preserve">, </w:t>
      </w:r>
      <w:r w:rsidRPr="00C456FC">
        <w:rPr>
          <w:b/>
          <w:bCs/>
        </w:rPr>
        <w:t>Trust Work Transfer</w:t>
      </w:r>
      <w:r w:rsidRPr="00C456FC">
        <w:t xml:space="preserve">, </w:t>
      </w:r>
      <w:r w:rsidRPr="00C456FC">
        <w:rPr>
          <w:b/>
          <w:bCs/>
        </w:rPr>
        <w:t>Product and Interface Burden</w:t>
      </w:r>
      <w:r w:rsidRPr="00C456FC">
        <w:t xml:space="preserve">, and </w:t>
      </w:r>
      <w:r w:rsidRPr="00C456FC">
        <w:rPr>
          <w:b/>
          <w:bCs/>
        </w:rPr>
        <w:t>Permanent Persuasion</w:t>
      </w:r>
      <w:r w:rsidRPr="00C456FC">
        <w:t>.</w:t>
      </w:r>
    </w:p>
    <w:p w14:paraId="4ABD38EC" w14:textId="77777777" w:rsidR="00C456FC" w:rsidRPr="00C456FC" w:rsidRDefault="00C456FC" w:rsidP="00C456FC">
      <w:r w:rsidRPr="00C456FC">
        <w:t>Care-system cases require caution because they may involve vulnerable situations. A model using Sourcebook 05 should not turn them into spectacle, diagnosis, or universal claims. It should preserve dignity, evidence status, and scope. Medical, legal, financial, safety, or crisis claims require appropriate professional boundaries and verification.</w:t>
      </w:r>
    </w:p>
    <w:p w14:paraId="583D8F33" w14:textId="77777777" w:rsidR="00C456FC" w:rsidRPr="00C456FC" w:rsidRDefault="00C456FC" w:rsidP="00C456FC">
      <w:r w:rsidRPr="00C456FC">
        <w:t>The case should ask:</w:t>
      </w:r>
    </w:p>
    <w:p w14:paraId="4CAB6CB8" w14:textId="77777777" w:rsidR="00C456FC" w:rsidRPr="00C456FC" w:rsidRDefault="00C456FC" w:rsidP="00C456FC">
      <w:r w:rsidRPr="00C456FC">
        <w:t>What care is claimed?</w:t>
      </w:r>
    </w:p>
    <w:p w14:paraId="6776BCD6" w14:textId="77777777" w:rsidR="00C456FC" w:rsidRPr="00C456FC" w:rsidRDefault="00C456FC" w:rsidP="00C456FC">
      <w:r w:rsidRPr="00C456FC">
        <w:t>What care is actually moving?</w:t>
      </w:r>
    </w:p>
    <w:p w14:paraId="51375075" w14:textId="77777777" w:rsidR="00C456FC" w:rsidRPr="00C456FC" w:rsidRDefault="00C456FC" w:rsidP="00C456FC">
      <w:r w:rsidRPr="00C456FC">
        <w:t>Who can act?</w:t>
      </w:r>
    </w:p>
    <w:p w14:paraId="521675DD" w14:textId="77777777" w:rsidR="00C456FC" w:rsidRPr="00C456FC" w:rsidRDefault="00C456FC" w:rsidP="00C456FC">
      <w:r w:rsidRPr="00C456FC">
        <w:t>Who only witnesses?</w:t>
      </w:r>
    </w:p>
    <w:p w14:paraId="42B48590" w14:textId="77777777" w:rsidR="00C456FC" w:rsidRPr="00C456FC" w:rsidRDefault="00C456FC" w:rsidP="00C456FC">
      <w:r w:rsidRPr="00C456FC">
        <w:t>Where does the process stall?</w:t>
      </w:r>
    </w:p>
    <w:p w14:paraId="2274BCD5" w14:textId="77777777" w:rsidR="00C456FC" w:rsidRPr="00C456FC" w:rsidRDefault="00C456FC" w:rsidP="00C456FC">
      <w:r w:rsidRPr="00C456FC">
        <w:t>What burden remains private?</w:t>
      </w:r>
    </w:p>
    <w:p w14:paraId="737CF0D9" w14:textId="77777777" w:rsidR="00C456FC" w:rsidRPr="00C456FC" w:rsidRDefault="00C456FC" w:rsidP="00C456FC">
      <w:r w:rsidRPr="00C456FC">
        <w:t>What would connect recognition to repair?</w:t>
      </w:r>
    </w:p>
    <w:p w14:paraId="1B309AE3" w14:textId="77777777" w:rsidR="00C456FC" w:rsidRPr="00C456FC" w:rsidRDefault="00C456FC" w:rsidP="00C456FC">
      <w:r w:rsidRPr="00C456FC">
        <w:t>Care-system cases help HGU explain why humane systems need more than care language. They need routes, authority, timing, records, resources, and feedback.</w:t>
      </w:r>
    </w:p>
    <w:p w14:paraId="32B2B93A" w14:textId="77777777" w:rsidR="00C456FC" w:rsidRPr="00C456FC" w:rsidRDefault="00C456FC" w:rsidP="00120D6F">
      <w:pPr>
        <w:pStyle w:val="Heading3"/>
      </w:pPr>
      <w:r w:rsidRPr="00C456FC">
        <w:t>125. Archive and Transmission Cases</w:t>
      </w:r>
    </w:p>
    <w:p w14:paraId="0D78B9D8" w14:textId="77777777" w:rsidR="00C456FC" w:rsidRPr="00C456FC" w:rsidRDefault="00C456FC" w:rsidP="00C456FC">
      <w:r w:rsidRPr="00C456FC">
        <w:rPr>
          <w:b/>
          <w:bCs/>
        </w:rPr>
        <w:t>Archive and Transmission Cases</w:t>
      </w:r>
      <w:r w:rsidRPr="00C456FC">
        <w:t xml:space="preserve"> show how concepts, source material, public artifacts, prompts, essays, courses, and review outputs survive or distort as they move across contexts.</w:t>
      </w:r>
    </w:p>
    <w:p w14:paraId="6B7E49CA" w14:textId="77777777" w:rsidR="00C456FC" w:rsidRPr="00C456FC" w:rsidRDefault="00C456FC" w:rsidP="00C456FC">
      <w:r w:rsidRPr="00C456FC">
        <w:t xml:space="preserve">These cases may involve a sourcebook compressed into HGU.docx, an essay turned into a public phrase, a prompt reused without its boundary, a course title detached from its method, a model summary that loses source discipline, a public artifact copied for its </w:t>
      </w:r>
      <w:r w:rsidRPr="00C456FC">
        <w:lastRenderedPageBreak/>
        <w:t>surface, a workbook concept moved into a DOCX, or an old framework name reappearing after current naming has changed.</w:t>
      </w:r>
    </w:p>
    <w:p w14:paraId="66E1BEAB" w14:textId="77777777" w:rsidR="00C456FC" w:rsidRPr="00C456FC" w:rsidRDefault="00C456FC" w:rsidP="00C456FC">
      <w:r w:rsidRPr="00C456FC">
        <w:t>Sourcebook 05 uses archive and transmission cases because HGU is designed to travel through files, models, users, courses, artifacts, and public explanations. The project’s usefulness depends on whether concepts can survive reuse without becoming generic or obsolete.</w:t>
      </w:r>
    </w:p>
    <w:p w14:paraId="7D5CA2B9" w14:textId="77777777" w:rsidR="00C456FC" w:rsidRPr="00C456FC" w:rsidRDefault="00C456FC" w:rsidP="00C456FC">
      <w:r w:rsidRPr="00C456FC">
        <w:t>An archive case should identify what material moved, where it moved from, where it moved to, what was preserved, what was lost, and what future user or model would need to recover.</w:t>
      </w:r>
    </w:p>
    <w:p w14:paraId="65DB9608" w14:textId="77777777" w:rsidR="00C456FC" w:rsidRPr="00C456FC" w:rsidRDefault="00C456FC" w:rsidP="00C456FC">
      <w:r w:rsidRPr="00C456FC">
        <w:t xml:space="preserve">A transmission case may show </w:t>
      </w:r>
      <w:r w:rsidRPr="00C456FC">
        <w:rPr>
          <w:b/>
          <w:bCs/>
        </w:rPr>
        <w:t>Generative Compression</w:t>
      </w:r>
      <w:r w:rsidRPr="00C456FC">
        <w:t xml:space="preserve"> when a short phrase successfully carries a mechanism. It may show </w:t>
      </w:r>
      <w:r w:rsidRPr="00C456FC">
        <w:rPr>
          <w:b/>
          <w:bCs/>
        </w:rPr>
        <w:t>Extractive Compression</w:t>
      </w:r>
      <w:r w:rsidRPr="00C456FC">
        <w:t xml:space="preserve"> when the surface travels without the method. It may show </w:t>
      </w:r>
      <w:r w:rsidRPr="00C456FC">
        <w:rPr>
          <w:b/>
          <w:bCs/>
        </w:rPr>
        <w:t>Decompressibility</w:t>
      </w:r>
      <w:r w:rsidRPr="00C456FC">
        <w:t xml:space="preserve"> when a concept can expand back into its source. It may show </w:t>
      </w:r>
      <w:r w:rsidRPr="00C456FC">
        <w:rPr>
          <w:b/>
          <w:bCs/>
        </w:rPr>
        <w:t>Context Loss</w:t>
      </w:r>
      <w:r w:rsidRPr="00C456FC">
        <w:t xml:space="preserve"> when a future model lacks the file that made the phrase intelligible. It may show </w:t>
      </w:r>
      <w:r w:rsidRPr="00C456FC">
        <w:rPr>
          <w:b/>
          <w:bCs/>
        </w:rPr>
        <w:t>Scaffolding Burn</w:t>
      </w:r>
      <w:r w:rsidRPr="00C456FC">
        <w:t xml:space="preserve"> when drafting residue remains in final prose.</w:t>
      </w:r>
    </w:p>
    <w:p w14:paraId="34179071" w14:textId="77777777" w:rsidR="00C456FC" w:rsidRPr="00C456FC" w:rsidRDefault="00C456FC" w:rsidP="00C456FC">
      <w:r w:rsidRPr="00C456FC">
        <w:t>These cases are especially useful for LLM behavior. A model may reuse a concept from a partial context. It may blend adjacent frameworks. It may restore deprecated names. It may overgeneralize a concept because the source route is missing. Archive and transmission cases help HGU teach models how to preserve source discipline.</w:t>
      </w:r>
    </w:p>
    <w:p w14:paraId="070D093C" w14:textId="77777777" w:rsidR="00C456FC" w:rsidRPr="00C456FC" w:rsidRDefault="00C456FC" w:rsidP="00C456FC">
      <w:r w:rsidRPr="00C456FC">
        <w:t>A model using Sourcebook 05 should ask:</w:t>
      </w:r>
    </w:p>
    <w:p w14:paraId="1A27EF88" w14:textId="77777777" w:rsidR="00C456FC" w:rsidRPr="00C456FC" w:rsidRDefault="00C456FC" w:rsidP="00C456FC">
      <w:r w:rsidRPr="00C456FC">
        <w:t>What moved?</w:t>
      </w:r>
    </w:p>
    <w:p w14:paraId="091CF8BF" w14:textId="77777777" w:rsidR="00C456FC" w:rsidRPr="00C456FC" w:rsidRDefault="00C456FC" w:rsidP="00C456FC">
      <w:r w:rsidRPr="00C456FC">
        <w:t>What was compressed?</w:t>
      </w:r>
    </w:p>
    <w:p w14:paraId="377F5DAD" w14:textId="77777777" w:rsidR="00C456FC" w:rsidRPr="00C456FC" w:rsidRDefault="00C456FC" w:rsidP="00C456FC">
      <w:r w:rsidRPr="00C456FC">
        <w:t>What route was preserved?</w:t>
      </w:r>
    </w:p>
    <w:p w14:paraId="2C3988B8" w14:textId="77777777" w:rsidR="00C456FC" w:rsidRPr="00C456FC" w:rsidRDefault="00C456FC" w:rsidP="00C456FC">
      <w:r w:rsidRPr="00C456FC">
        <w:t>What context was lost?</w:t>
      </w:r>
    </w:p>
    <w:p w14:paraId="363ED0A3" w14:textId="77777777" w:rsidR="00C456FC" w:rsidRPr="00C456FC" w:rsidRDefault="00C456FC" w:rsidP="00C456FC">
      <w:r w:rsidRPr="00C456FC">
        <w:t>Can the material decompress?</w:t>
      </w:r>
    </w:p>
    <w:p w14:paraId="22D6D63B" w14:textId="77777777" w:rsidR="00C456FC" w:rsidRPr="00C456FC" w:rsidRDefault="00C456FC" w:rsidP="00C456FC">
      <w:r w:rsidRPr="00C456FC">
        <w:t>What sourcebook owns the full version?</w:t>
      </w:r>
    </w:p>
    <w:p w14:paraId="26E5672F" w14:textId="77777777" w:rsidR="00C456FC" w:rsidRPr="00C456FC" w:rsidRDefault="00C456FC" w:rsidP="00C456FC">
      <w:r w:rsidRPr="00C456FC">
        <w:t>What should a future model not infer?</w:t>
      </w:r>
    </w:p>
    <w:p w14:paraId="49B43012" w14:textId="77777777" w:rsidR="00C456FC" w:rsidRPr="00C456FC" w:rsidRDefault="00C456FC" w:rsidP="00C456FC">
      <w:r w:rsidRPr="00C456FC">
        <w:t>Archive and transmission cases help HGU keep the source ecosystem alive without requiring every user to carry the entire history.</w:t>
      </w:r>
    </w:p>
    <w:p w14:paraId="20A4ECA5" w14:textId="77777777" w:rsidR="00C456FC" w:rsidRPr="00C456FC" w:rsidRDefault="00C456FC" w:rsidP="00120D6F">
      <w:pPr>
        <w:pStyle w:val="Heading3"/>
      </w:pPr>
      <w:r w:rsidRPr="00C456FC">
        <w:t>126. Case Evidence Limits</w:t>
      </w:r>
    </w:p>
    <w:p w14:paraId="72174211" w14:textId="77777777" w:rsidR="00C456FC" w:rsidRPr="00C456FC" w:rsidRDefault="00C456FC" w:rsidP="00C456FC">
      <w:r w:rsidRPr="00C456FC">
        <w:rPr>
          <w:b/>
          <w:bCs/>
        </w:rPr>
        <w:t>Case Evidence Limits</w:t>
      </w:r>
      <w:r w:rsidRPr="00C456FC">
        <w:t xml:space="preserve"> define what a case can and cannot support.</w:t>
      </w:r>
    </w:p>
    <w:p w14:paraId="014E7500" w14:textId="77777777" w:rsidR="00C456FC" w:rsidRPr="00C456FC" w:rsidRDefault="00C456FC" w:rsidP="00C456FC">
      <w:r w:rsidRPr="00C456FC">
        <w:lastRenderedPageBreak/>
        <w:t>Cases are powerful because they make concepts visible. They give readers something to recognize, inspect, compare, and remember. They help HGU teach mechanisms that would remain abstract in pure definition. But a case is not automatically proof of prevalence, causality, intention, or system-wide behavior.</w:t>
      </w:r>
    </w:p>
    <w:p w14:paraId="39EB26FD" w14:textId="77777777" w:rsidR="00C456FC" w:rsidRPr="00C456FC" w:rsidRDefault="00C456FC" w:rsidP="00C456FC">
      <w:r w:rsidRPr="00C456FC">
        <w:t>A single case can show that something can happen. It may illustrate a pattern. It may reveal a mechanism worth testing. It may support a review of that specific artifact. It may generate a question, concept, method, or assignment. It should not be treated as evidence that the pattern is common unless broader evidence exists.</w:t>
      </w:r>
    </w:p>
    <w:p w14:paraId="0D439547" w14:textId="77777777" w:rsidR="00C456FC" w:rsidRPr="00C456FC" w:rsidRDefault="00C456FC" w:rsidP="00C456FC">
      <w:r w:rsidRPr="00C456FC">
        <w:t>Sourcebook 05 should make this limit visible.</w:t>
      </w:r>
    </w:p>
    <w:p w14:paraId="74C269CE" w14:textId="77777777" w:rsidR="00C456FC" w:rsidRPr="00C456FC" w:rsidRDefault="00C456FC" w:rsidP="00C456FC">
      <w:r w:rsidRPr="00C456FC">
        <w:t>A product case based on one interface can support a case review. It cannot prove the entire company behaves that way.</w:t>
      </w:r>
    </w:p>
    <w:p w14:paraId="6161F9B2" w14:textId="77777777" w:rsidR="00C456FC" w:rsidRPr="00C456FC" w:rsidRDefault="00C456FC" w:rsidP="00C456FC">
      <w:r w:rsidRPr="00C456FC">
        <w:t>An AI exchange can demonstrate a failure mode. It cannot prove that the model always behaves that way.</w:t>
      </w:r>
    </w:p>
    <w:p w14:paraId="06B5173B" w14:textId="77777777" w:rsidR="00C456FC" w:rsidRPr="00C456FC" w:rsidRDefault="00C456FC" w:rsidP="00C456FC">
      <w:r w:rsidRPr="00C456FC">
        <w:t>A public reaction example can show a form of misreading. It cannot prove public consensus.</w:t>
      </w:r>
    </w:p>
    <w:p w14:paraId="6C48E5AF" w14:textId="77777777" w:rsidR="00C456FC" w:rsidRPr="00C456FC" w:rsidRDefault="00C456FC" w:rsidP="00C456FC">
      <w:r w:rsidRPr="00C456FC">
        <w:t>A care-system story can reveal a burden. It cannot establish policy-wide prevalence without more evidence.</w:t>
      </w:r>
    </w:p>
    <w:p w14:paraId="43A04DB4" w14:textId="77777777" w:rsidR="00C456FC" w:rsidRPr="00C456FC" w:rsidRDefault="00C456FC" w:rsidP="00C456FC">
      <w:r w:rsidRPr="00C456FC">
        <w:t>An ordinary scene can make a concept recognizable. It cannot prove that the concept applies to every similar scene.</w:t>
      </w:r>
    </w:p>
    <w:p w14:paraId="77D1D837" w14:textId="77777777" w:rsidR="00C456FC" w:rsidRPr="00C456FC" w:rsidRDefault="00C456FC" w:rsidP="00C456FC">
      <w:r w:rsidRPr="00C456FC">
        <w:t xml:space="preserve">A model using Sourcebook 05 should label cases as </w:t>
      </w:r>
      <w:r w:rsidRPr="00C456FC">
        <w:rPr>
          <w:b/>
          <w:bCs/>
        </w:rPr>
        <w:t>Case Material</w:t>
      </w:r>
      <w:r w:rsidRPr="00C456FC">
        <w:t xml:space="preserve"> when they are being used to teach or illustrate. It should use </w:t>
      </w:r>
      <w:r w:rsidRPr="00C456FC">
        <w:rPr>
          <w:b/>
          <w:bCs/>
        </w:rPr>
        <w:t>Observed Material</w:t>
      </w:r>
      <w:r w:rsidRPr="00C456FC">
        <w:t xml:space="preserve"> when the case is directly provided and inspected. It should use </w:t>
      </w:r>
      <w:r w:rsidRPr="00C456FC">
        <w:rPr>
          <w:b/>
          <w:bCs/>
        </w:rPr>
        <w:t>Empirical Claim</w:t>
      </w:r>
      <w:r w:rsidRPr="00C456FC">
        <w:t xml:space="preserve"> only when the claim is supported by appropriate evidence beyond the case.</w:t>
      </w:r>
    </w:p>
    <w:p w14:paraId="4860B06A" w14:textId="77777777" w:rsidR="00C456FC" w:rsidRPr="00C456FC" w:rsidRDefault="00C456FC" w:rsidP="00C456FC">
      <w:r w:rsidRPr="00C456FC">
        <w:t>Case limits do not make cases weak. They make cases honest.</w:t>
      </w:r>
    </w:p>
    <w:p w14:paraId="405CA4DB" w14:textId="77777777" w:rsidR="00C456FC" w:rsidRPr="00C456FC" w:rsidRDefault="00C456FC" w:rsidP="00C456FC">
      <w:r w:rsidRPr="00C456FC">
        <w:t>A good case can be very useful without proving everything. It can sharpen a concept, reveal a review path, generate a course, support public explanation, or show what evidence should be gathered next.</w:t>
      </w:r>
    </w:p>
    <w:p w14:paraId="3D2D30F0" w14:textId="77777777" w:rsidR="00C456FC" w:rsidRPr="00C456FC" w:rsidRDefault="00C456FC" w:rsidP="00C456FC">
      <w:r w:rsidRPr="00C456FC">
        <w:t>The practical rule is:</w:t>
      </w:r>
    </w:p>
    <w:p w14:paraId="09BB36B1" w14:textId="77777777" w:rsidR="00C456FC" w:rsidRPr="00C456FC" w:rsidRDefault="00C456FC" w:rsidP="00C456FC">
      <w:r w:rsidRPr="00C456FC">
        <w:t>Let the case teach what it can teach. Do not make it carry what it cannot support.</w:t>
      </w:r>
    </w:p>
    <w:p w14:paraId="6E2DCD0F" w14:textId="77777777" w:rsidR="00C456FC" w:rsidRPr="00C456FC" w:rsidRDefault="00C456FC" w:rsidP="00120D6F">
      <w:pPr>
        <w:pStyle w:val="Heading3"/>
      </w:pPr>
      <w:r w:rsidRPr="00C456FC">
        <w:lastRenderedPageBreak/>
        <w:t>127. Case-to-Concept Translation</w:t>
      </w:r>
    </w:p>
    <w:p w14:paraId="6E20B175" w14:textId="77777777" w:rsidR="00C456FC" w:rsidRPr="00C456FC" w:rsidRDefault="00C456FC" w:rsidP="00C456FC">
      <w:r w:rsidRPr="00C456FC">
        <w:rPr>
          <w:b/>
          <w:bCs/>
        </w:rPr>
        <w:t>Case-to-Concept Translation</w:t>
      </w:r>
      <w:r w:rsidRPr="00C456FC">
        <w:t xml:space="preserve"> is the method of extracting a reusable concept, distinction, method, or review question from a case without preserving unnecessary source detail or overclaiming from the example.</w:t>
      </w:r>
    </w:p>
    <w:p w14:paraId="7744BCD4" w14:textId="77777777" w:rsidR="00C456FC" w:rsidRPr="00C456FC" w:rsidRDefault="00C456FC" w:rsidP="00C456FC">
      <w:r w:rsidRPr="00C456FC">
        <w:t>The method begins with the case but does not end there.</w:t>
      </w:r>
    </w:p>
    <w:p w14:paraId="230CFD70" w14:textId="77777777" w:rsidR="00C456FC" w:rsidRPr="00C456FC" w:rsidRDefault="00C456FC" w:rsidP="00C456FC">
      <w:r w:rsidRPr="00C456FC">
        <w:t>First, identify the observable situation. What happened? What did the person, system, interface, model, platform, or public artifact do?</w:t>
      </w:r>
    </w:p>
    <w:p w14:paraId="4463853C" w14:textId="77777777" w:rsidR="00C456FC" w:rsidRPr="00C456FC" w:rsidRDefault="00C456FC" w:rsidP="00C456FC">
      <w:r w:rsidRPr="00C456FC">
        <w:t>Second, identify the pressure or burden. What had to be carried, inferred, performed, repeated, trusted, waited through, or repaired?</w:t>
      </w:r>
    </w:p>
    <w:p w14:paraId="38FB1694" w14:textId="77777777" w:rsidR="00C456FC" w:rsidRPr="00C456FC" w:rsidRDefault="00C456FC" w:rsidP="00C456FC">
      <w:r w:rsidRPr="00C456FC">
        <w:t>Third, identify the mechanism. What rule, interface, label, script, incentive, timing, source gap, platform condition, or missing authority shaped the case?</w:t>
      </w:r>
    </w:p>
    <w:p w14:paraId="139E060F" w14:textId="77777777" w:rsidR="00C456FC" w:rsidRPr="00C456FC" w:rsidRDefault="00C456FC" w:rsidP="00C456FC">
      <w:r w:rsidRPr="00C456FC">
        <w:t>Fourth, identify the concept. Does an existing HGU concept already name the mechanism? If so, use it. If not, decide whether the case genuinely requires a new concept or only a plain-language explanation.</w:t>
      </w:r>
    </w:p>
    <w:p w14:paraId="305B1C35" w14:textId="77777777" w:rsidR="00C456FC" w:rsidRPr="00C456FC" w:rsidRDefault="00C456FC" w:rsidP="00C456FC">
      <w:r w:rsidRPr="00C456FC">
        <w:t>Fifth, identify the claim status. Is this observed material, interpretation, structural claim, teaching lens, case material, speculative design, or empirical claim?</w:t>
      </w:r>
    </w:p>
    <w:p w14:paraId="3255DDEB" w14:textId="77777777" w:rsidR="00C456FC" w:rsidRPr="00C456FC" w:rsidRDefault="00C456FC" w:rsidP="00C456FC">
      <w:r w:rsidRPr="00C456FC">
        <w:t>Sixth, identify the source route. Which sourcebook owns the concept? Which sourcebooks support it?</w:t>
      </w:r>
    </w:p>
    <w:p w14:paraId="232F50D9" w14:textId="77777777" w:rsidR="00C456FC" w:rsidRPr="00C456FC" w:rsidRDefault="00C456FC" w:rsidP="00C456FC">
      <w:r w:rsidRPr="00C456FC">
        <w:t>Seventh, strip source costume. Preserve details that clarify the mechanism. Remove details that only attach the concept to a particular draft, joke, person, brand, platform moment, or source-world environment.</w:t>
      </w:r>
    </w:p>
    <w:p w14:paraId="693D4B74" w14:textId="77777777" w:rsidR="00C456FC" w:rsidRPr="00C456FC" w:rsidRDefault="00C456FC" w:rsidP="00C456FC">
      <w:r w:rsidRPr="00C456FC">
        <w:t>Case-to-Concept Translation helps HGU build from examples without becoming anecdote-driven.</w:t>
      </w:r>
    </w:p>
    <w:p w14:paraId="6F848AF0" w14:textId="77777777" w:rsidR="00C456FC" w:rsidRPr="00C456FC" w:rsidRDefault="00C456FC" w:rsidP="00C456FC">
      <w:r w:rsidRPr="00C456FC">
        <w:t>A model using Sourcebook 05 should be especially careful when a case is vivid. Vividness can make a concept feel more stable than it is. The translation should ask whether the mechanism travels beyond the specific example. If it does, the concept may be preserved. If it does not, the case may remain a teaching example or source motif.</w:t>
      </w:r>
    </w:p>
    <w:p w14:paraId="4AD3054F" w14:textId="77777777" w:rsidR="00C456FC" w:rsidRPr="00C456FC" w:rsidRDefault="00C456FC" w:rsidP="00C456FC">
      <w:r w:rsidRPr="00C456FC">
        <w:t>The method should also avoid overnaming. HGU does not need a new term for every scene. A case can be useful under an existing concept. A new term should be created only when it improves recognition, teaching, review, routing, or reuse.</w:t>
      </w:r>
    </w:p>
    <w:p w14:paraId="1C7F85BD" w14:textId="77777777" w:rsidR="00C456FC" w:rsidRPr="00C456FC" w:rsidRDefault="00C456FC" w:rsidP="00C456FC">
      <w:r w:rsidRPr="00C456FC">
        <w:t>The practical question is:</w:t>
      </w:r>
    </w:p>
    <w:p w14:paraId="633A5590" w14:textId="77777777" w:rsidR="00C456FC" w:rsidRPr="00C456FC" w:rsidRDefault="00C456FC" w:rsidP="00C456FC">
      <w:r w:rsidRPr="00C456FC">
        <w:lastRenderedPageBreak/>
        <w:t>What portable mechanism does this case reveal, and what should be stripped so the mechanism can travel?</w:t>
      </w:r>
    </w:p>
    <w:p w14:paraId="4FF14E1A" w14:textId="77777777" w:rsidR="00C456FC" w:rsidRPr="00C456FC" w:rsidRDefault="00C456FC" w:rsidP="00120D6F">
      <w:pPr>
        <w:pStyle w:val="Heading3"/>
      </w:pPr>
      <w:r w:rsidRPr="00C456FC">
        <w:t>128. Transition to Part XIV</w:t>
      </w:r>
    </w:p>
    <w:p w14:paraId="774E1EA6" w14:textId="77777777" w:rsidR="00C456FC" w:rsidRPr="00C456FC" w:rsidRDefault="00C456FC" w:rsidP="00C456FC">
      <w:r w:rsidRPr="00C456FC">
        <w:t>Part XIII established how Sourcebook 05 uses cases.</w:t>
      </w:r>
    </w:p>
    <w:p w14:paraId="0AFAB307" w14:textId="77777777" w:rsidR="00C456FC" w:rsidRPr="00C456FC" w:rsidRDefault="00C456FC" w:rsidP="00C456FC">
      <w:r w:rsidRPr="00C456FC">
        <w:t xml:space="preserve">It defined cases as mechanism-bearing material for HGU explanation, review, teaching, public argument, AI behavior analysis, and artifact generation. It clarified when ordinary cases belong here rather than Sourcebook 04, described </w:t>
      </w:r>
      <w:r w:rsidRPr="00C456FC">
        <w:rPr>
          <w:b/>
          <w:bCs/>
        </w:rPr>
        <w:t>Public-Culture Cases</w:t>
      </w:r>
      <w:r w:rsidRPr="00C456FC">
        <w:t xml:space="preserve">, </w:t>
      </w:r>
      <w:r w:rsidRPr="00C456FC">
        <w:rPr>
          <w:b/>
          <w:bCs/>
        </w:rPr>
        <w:t>Product and Interface Cases</w:t>
      </w:r>
      <w:r w:rsidRPr="00C456FC">
        <w:t xml:space="preserve">, </w:t>
      </w:r>
      <w:r w:rsidRPr="00C456FC">
        <w:rPr>
          <w:b/>
          <w:bCs/>
        </w:rPr>
        <w:t>AI-Behavior Cases</w:t>
      </w:r>
      <w:r w:rsidRPr="00C456FC">
        <w:t xml:space="preserve">, </w:t>
      </w:r>
      <w:r w:rsidRPr="00C456FC">
        <w:rPr>
          <w:b/>
          <w:bCs/>
        </w:rPr>
        <w:t>Care-System Cases</w:t>
      </w:r>
      <w:r w:rsidRPr="00C456FC">
        <w:t xml:space="preserve">, and </w:t>
      </w:r>
      <w:r w:rsidRPr="00C456FC">
        <w:rPr>
          <w:b/>
          <w:bCs/>
        </w:rPr>
        <w:t>Archive and Transmission Cases</w:t>
      </w:r>
      <w:r w:rsidRPr="00C456FC">
        <w:t xml:space="preserve">, and established </w:t>
      </w:r>
      <w:r w:rsidRPr="00C456FC">
        <w:rPr>
          <w:b/>
          <w:bCs/>
        </w:rPr>
        <w:t>Case Evidence Limits</w:t>
      </w:r>
      <w:r w:rsidRPr="00C456FC">
        <w:t xml:space="preserve"> and </w:t>
      </w:r>
      <w:r w:rsidRPr="00C456FC">
        <w:rPr>
          <w:b/>
          <w:bCs/>
        </w:rPr>
        <w:t>Case-to-Concept Translation</w:t>
      </w:r>
      <w:r w:rsidRPr="00C456FC">
        <w:t>.</w:t>
      </w:r>
    </w:p>
    <w:p w14:paraId="4EB2DC99" w14:textId="77777777" w:rsidR="00C456FC" w:rsidRPr="00C456FC" w:rsidRDefault="00C456FC" w:rsidP="00C456FC">
      <w:r w:rsidRPr="00C456FC">
        <w:t xml:space="preserve">Together, these sections help HGU use examples without turning them into proof, spectacle, source costume, or unnecessary glossary expansion. They give a model running </w:t>
      </w:r>
      <w:r w:rsidRPr="00C456FC">
        <w:rPr>
          <w:b/>
          <w:bCs/>
        </w:rPr>
        <w:t>HGU.docx</w:t>
      </w:r>
      <w:r w:rsidRPr="00C456FC">
        <w:t xml:space="preserve"> a disciplined way to preserve cases as teaching material, review material, concept anchors, and artifact seeds while maintaining evidence status and sourcebook routing.</w:t>
      </w:r>
    </w:p>
    <w:p w14:paraId="3EC5B73E" w14:textId="77777777" w:rsidR="00C456FC" w:rsidRPr="00C456FC" w:rsidRDefault="00C456FC" w:rsidP="00C456FC">
      <w:r w:rsidRPr="00C456FC">
        <w:t>Part XIV turns to HGU integration.</w:t>
      </w:r>
    </w:p>
    <w:p w14:paraId="4213A150" w14:textId="77777777" w:rsidR="00C456FC" w:rsidRPr="00C456FC" w:rsidRDefault="00C456FC" w:rsidP="00C456FC">
      <w:r w:rsidRPr="00C456FC">
        <w:t>The next part explains how Sourcebook 05 supports faculty routing, Applied Crossings, course seeds, assignments, labs, review studios, public artifact design, prompt and worksheet uses, program and cluster design, cross-sourcebook study, and stronger HGU.docx sessions.</w:t>
      </w:r>
    </w:p>
    <w:p w14:paraId="6EB80859" w14:textId="77777777" w:rsidR="00120D6F" w:rsidRPr="00120D6F" w:rsidRDefault="00C456FC" w:rsidP="00120D6F">
      <w:pPr>
        <w:pStyle w:val="Heading2"/>
        <w:rPr>
          <w:rFonts w:eastAsiaTheme="minorHAnsi"/>
        </w:rPr>
      </w:pPr>
      <w:r>
        <w:br w:type="page"/>
      </w:r>
      <w:r w:rsidR="00120D6F" w:rsidRPr="00120D6F">
        <w:rPr>
          <w:rFonts w:eastAsiaTheme="minorHAnsi"/>
        </w:rPr>
        <w:lastRenderedPageBreak/>
        <w:t>Part XIV — HGU Integration</w:t>
      </w:r>
    </w:p>
    <w:p w14:paraId="252522F6" w14:textId="77777777" w:rsidR="00120D6F" w:rsidRPr="00120D6F" w:rsidRDefault="00120D6F" w:rsidP="00120D6F">
      <w:pPr>
        <w:pStyle w:val="Heading3"/>
      </w:pPr>
      <w:r w:rsidRPr="00120D6F">
        <w:t>129. Faculty Routing</w:t>
      </w:r>
    </w:p>
    <w:p w14:paraId="1CBB0F1C" w14:textId="77777777" w:rsidR="00120D6F" w:rsidRPr="00120D6F" w:rsidRDefault="00120D6F" w:rsidP="00120D6F">
      <w:r w:rsidRPr="00120D6F">
        <w:rPr>
          <w:b/>
          <w:bCs/>
        </w:rPr>
        <w:t>Faculty Routing</w:t>
      </w:r>
      <w:r w:rsidRPr="00120D6F">
        <w:t xml:space="preserve"> is the process of assigning a concept, case, method, artifact, or course seed to the HGU faculty where it does its primary work.</w:t>
      </w:r>
    </w:p>
    <w:p w14:paraId="4F3F738C" w14:textId="77777777" w:rsidR="00120D6F" w:rsidRPr="00120D6F" w:rsidRDefault="00120D6F" w:rsidP="00120D6F">
      <w:r w:rsidRPr="00120D6F">
        <w:t>Sourcebook 05 supports Faculty Routing because essay-born concepts often touch several parts of HGU at once. A public argument may involve reflective misrecognition, ordinary-life pressure, care-system burden, platform distortion, AI behavior, trust architecture, and public artifact design in the same piece. Without routing discipline, the concept can scatter everywhere and become harder to use.</w:t>
      </w:r>
    </w:p>
    <w:p w14:paraId="50409B8C" w14:textId="77777777" w:rsidR="00120D6F" w:rsidRPr="00120D6F" w:rsidRDefault="00120D6F" w:rsidP="00120D6F">
      <w:r w:rsidRPr="00120D6F">
        <w:t>A concept should have one primary home where possible.</w:t>
      </w:r>
    </w:p>
    <w:p w14:paraId="599C33F5" w14:textId="77777777" w:rsidR="00120D6F" w:rsidRPr="00120D6F" w:rsidRDefault="00120D6F" w:rsidP="00120D6F">
      <w:r w:rsidRPr="00120D6F">
        <w:t xml:space="preserve">A concept belongs in </w:t>
      </w:r>
      <w:r w:rsidRPr="00120D6F">
        <w:rPr>
          <w:b/>
          <w:bCs/>
        </w:rPr>
        <w:t>Phenomenological Architecture</w:t>
      </w:r>
      <w:r w:rsidRPr="00120D6F">
        <w:t xml:space="preserve"> when its primary work concerns lived experience, orientation, perception, embodiment, identity movement, or the felt structure of inhabiting a situation.</w:t>
      </w:r>
    </w:p>
    <w:p w14:paraId="58821FA2" w14:textId="77777777" w:rsidR="00120D6F" w:rsidRPr="00120D6F" w:rsidRDefault="00120D6F" w:rsidP="00120D6F">
      <w:r w:rsidRPr="00120D6F">
        <w:t xml:space="preserve">A concept belongs in </w:t>
      </w:r>
      <w:r w:rsidRPr="00120D6F">
        <w:rPr>
          <w:b/>
          <w:bCs/>
        </w:rPr>
        <w:t>Reflective Systems</w:t>
      </w:r>
      <w:r w:rsidRPr="00120D6F">
        <w:t xml:space="preserve"> when its primary work concerns mirrors, reflection, misrecognition, social feedback, synthetic mirrors, or the systems that return people to themselves.</w:t>
      </w:r>
    </w:p>
    <w:p w14:paraId="13047DB2" w14:textId="77777777" w:rsidR="00120D6F" w:rsidRPr="00120D6F" w:rsidRDefault="00120D6F" w:rsidP="00120D6F">
      <w:r w:rsidRPr="00120D6F">
        <w:t xml:space="preserve">A concept belongs in </w:t>
      </w:r>
      <w:r w:rsidRPr="00120D6F">
        <w:rPr>
          <w:b/>
          <w:bCs/>
        </w:rPr>
        <w:t>Presence &amp; Performance</w:t>
      </w:r>
      <w:r w:rsidRPr="00120D6F">
        <w:t xml:space="preserve"> when its primary work concerns visibility, role, persona, public surface, performance pressure, legibility, audience, or symbolic display.</w:t>
      </w:r>
    </w:p>
    <w:p w14:paraId="2E56C219" w14:textId="77777777" w:rsidR="00120D6F" w:rsidRPr="00120D6F" w:rsidRDefault="00120D6F" w:rsidP="00120D6F">
      <w:r w:rsidRPr="00120D6F">
        <w:t xml:space="preserve">A concept belongs in </w:t>
      </w:r>
      <w:r w:rsidRPr="00120D6F">
        <w:rPr>
          <w:b/>
          <w:bCs/>
        </w:rPr>
        <w:t>Care &amp; Belonging</w:t>
      </w:r>
      <w:r w:rsidRPr="00120D6F">
        <w:t xml:space="preserve"> when its primary work concerns care, recognition, obligation, belonging, social maintenance, support, relational repair, or the movement of help.</w:t>
      </w:r>
    </w:p>
    <w:p w14:paraId="516107E8" w14:textId="77777777" w:rsidR="00120D6F" w:rsidRPr="00120D6F" w:rsidRDefault="00120D6F" w:rsidP="00120D6F">
      <w:r w:rsidRPr="00120D6F">
        <w:t xml:space="preserve">A concept belongs in </w:t>
      </w:r>
      <w:r w:rsidRPr="00120D6F">
        <w:rPr>
          <w:b/>
          <w:bCs/>
        </w:rPr>
        <w:t>Structure &amp; Governance</w:t>
      </w:r>
      <w:r w:rsidRPr="00120D6F">
        <w:t xml:space="preserve"> when its primary work concerns institutions, systems, authority, rules, incentives, accountability, public trust, money flows, governance, or burden distribution.</w:t>
      </w:r>
    </w:p>
    <w:p w14:paraId="12792C6C" w14:textId="77777777" w:rsidR="00120D6F" w:rsidRPr="00120D6F" w:rsidRDefault="00120D6F" w:rsidP="00120D6F">
      <w:r w:rsidRPr="00120D6F">
        <w:t xml:space="preserve">A concept belongs in </w:t>
      </w:r>
      <w:r w:rsidRPr="00120D6F">
        <w:rPr>
          <w:b/>
          <w:bCs/>
        </w:rPr>
        <w:t>Temporal Studies</w:t>
      </w:r>
      <w:r w:rsidRPr="00120D6F">
        <w:t xml:space="preserve"> when its primary work concerns waiting, recurrence, delay, maintenance, pacing, life stages, release, memory, sequence, or long-horizon durability.</w:t>
      </w:r>
    </w:p>
    <w:p w14:paraId="4DA9D63E" w14:textId="77777777" w:rsidR="00120D6F" w:rsidRPr="00120D6F" w:rsidRDefault="00120D6F" w:rsidP="00120D6F">
      <w:r w:rsidRPr="00120D6F">
        <w:t xml:space="preserve">A concept belongs in </w:t>
      </w:r>
      <w:r w:rsidRPr="00120D6F">
        <w:rPr>
          <w:b/>
          <w:bCs/>
        </w:rPr>
        <w:t>Human Complexity / Human-Grade Synthesis</w:t>
      </w:r>
      <w:r w:rsidRPr="00120D6F">
        <w:t xml:space="preserve"> when its primary work is cross-faculty integration, capstone production, complex review, artifact synthesis, or program-level HGU interpretation.</w:t>
      </w:r>
    </w:p>
    <w:p w14:paraId="078CEC68" w14:textId="77777777" w:rsidR="00120D6F" w:rsidRPr="00120D6F" w:rsidRDefault="00120D6F" w:rsidP="00120D6F">
      <w:r w:rsidRPr="00120D6F">
        <w:lastRenderedPageBreak/>
        <w:t>Sourcebook 05 often routes concepts by applied use rather than origin. A concept may have emerged in an essay, but its primary faculty should be determined by what it helps HGU study, teach, review, or build.</w:t>
      </w:r>
    </w:p>
    <w:p w14:paraId="44560A21" w14:textId="77777777" w:rsidR="00120D6F" w:rsidRPr="00120D6F" w:rsidRDefault="00120D6F" w:rsidP="00120D6F">
      <w:r w:rsidRPr="00120D6F">
        <w:t xml:space="preserve">For example, </w:t>
      </w:r>
      <w:r w:rsidRPr="00120D6F">
        <w:rPr>
          <w:b/>
          <w:bCs/>
        </w:rPr>
        <w:t>Cached Identity</w:t>
      </w:r>
      <w:r w:rsidRPr="00120D6F">
        <w:t xml:space="preserve"> may route primarily to Reflective Systems when the case concerns misrecognition over time. It may support Temporal Studies when the analysis emphasizes return and duration. </w:t>
      </w:r>
      <w:r w:rsidRPr="00120D6F">
        <w:rPr>
          <w:b/>
          <w:bCs/>
        </w:rPr>
        <w:t>Trust Work Transfer</w:t>
      </w:r>
      <w:r w:rsidRPr="00120D6F">
        <w:t xml:space="preserve"> may route primarily to Structure &amp; Governance, while supporting Design, Interface, and Human Burden or Human-Grade Systems Review. </w:t>
      </w:r>
      <w:r w:rsidRPr="00120D6F">
        <w:rPr>
          <w:b/>
          <w:bCs/>
        </w:rPr>
        <w:t>Public Coherence Receipt</w:t>
      </w:r>
      <w:r w:rsidRPr="00120D6F">
        <w:t xml:space="preserve"> may route through Human Complexity / Human-Grade Synthesis when used as an artifact, while supporting AI Interaction, public writing, and review work.</w:t>
      </w:r>
    </w:p>
    <w:p w14:paraId="33CF5E3E" w14:textId="77777777" w:rsidR="00120D6F" w:rsidRPr="00120D6F" w:rsidRDefault="00120D6F" w:rsidP="00120D6F">
      <w:r w:rsidRPr="00120D6F">
        <w:t>The practical routing question is:</w:t>
      </w:r>
    </w:p>
    <w:p w14:paraId="355F4A97" w14:textId="77777777" w:rsidR="00120D6F" w:rsidRPr="00120D6F" w:rsidRDefault="00120D6F" w:rsidP="00120D6F">
      <w:r w:rsidRPr="00120D6F">
        <w:t>What kind of work does this concept do most reliably?</w:t>
      </w:r>
    </w:p>
    <w:p w14:paraId="23BD4312" w14:textId="77777777" w:rsidR="00120D6F" w:rsidRPr="00120D6F" w:rsidRDefault="00120D6F" w:rsidP="00120D6F">
      <w:r w:rsidRPr="00120D6F">
        <w:t>Faculty Routing should make HGU easier to navigate. It should not turn every concept into a many-headed routing problem.</w:t>
      </w:r>
    </w:p>
    <w:p w14:paraId="2EC2D691" w14:textId="77777777" w:rsidR="00120D6F" w:rsidRPr="00120D6F" w:rsidRDefault="00120D6F" w:rsidP="00120D6F">
      <w:pPr>
        <w:pStyle w:val="Heading3"/>
      </w:pPr>
      <w:r w:rsidRPr="00120D6F">
        <w:t>130. Applied Crossings</w:t>
      </w:r>
    </w:p>
    <w:p w14:paraId="03AE4807" w14:textId="77777777" w:rsidR="00120D6F" w:rsidRPr="00120D6F" w:rsidRDefault="00120D6F" w:rsidP="00120D6F">
      <w:r w:rsidRPr="00120D6F">
        <w:rPr>
          <w:b/>
          <w:bCs/>
        </w:rPr>
        <w:t>Applied Crossings</w:t>
      </w:r>
      <w:r w:rsidRPr="00120D6F">
        <w:t xml:space="preserve"> are practice routes that show where HGU concepts become usable.</w:t>
      </w:r>
    </w:p>
    <w:p w14:paraId="500DF5BB" w14:textId="77777777" w:rsidR="00120D6F" w:rsidRPr="00120D6F" w:rsidRDefault="00120D6F" w:rsidP="00120D6F">
      <w:r w:rsidRPr="00120D6F">
        <w:t>A faculty gives a concept its deep academic home. An Applied Crossing names the domain where the concept is applied. Sourcebook 05 is especially active at the crossing level because essays and public arguments often move between framework language and practical use.</w:t>
      </w:r>
    </w:p>
    <w:p w14:paraId="4298E1D2" w14:textId="77777777" w:rsidR="00120D6F" w:rsidRPr="00120D6F" w:rsidRDefault="00120D6F" w:rsidP="00120D6F">
      <w:r w:rsidRPr="00120D6F">
        <w:t xml:space="preserve">Important Applied Crossings for Sourcebook 05 include </w:t>
      </w:r>
      <w:r w:rsidRPr="00120D6F">
        <w:rPr>
          <w:b/>
          <w:bCs/>
        </w:rPr>
        <w:t>AI Interaction and Reflection</w:t>
      </w:r>
      <w:r w:rsidRPr="00120D6F">
        <w:t xml:space="preserve">, </w:t>
      </w:r>
      <w:r w:rsidRPr="00120D6F">
        <w:rPr>
          <w:b/>
          <w:bCs/>
        </w:rPr>
        <w:t>Symbiotic Thought</w:t>
      </w:r>
      <w:r w:rsidRPr="00120D6F">
        <w:t xml:space="preserve">, </w:t>
      </w:r>
      <w:r w:rsidRPr="00120D6F">
        <w:rPr>
          <w:b/>
          <w:bCs/>
        </w:rPr>
        <w:t>Design, Interface, and Human Burden</w:t>
      </w:r>
      <w:r w:rsidRPr="00120D6F">
        <w:t xml:space="preserve">, </w:t>
      </w:r>
      <w:r w:rsidRPr="00120D6F">
        <w:rPr>
          <w:b/>
          <w:bCs/>
        </w:rPr>
        <w:t>Human-Grade Systems Review</w:t>
      </w:r>
      <w:r w:rsidRPr="00120D6F">
        <w:t xml:space="preserve">, </w:t>
      </w:r>
      <w:r w:rsidRPr="00120D6F">
        <w:rPr>
          <w:b/>
          <w:bCs/>
        </w:rPr>
        <w:t>Civic Communication and Public Systems</w:t>
      </w:r>
      <w:r w:rsidRPr="00120D6F">
        <w:t xml:space="preserve">, </w:t>
      </w:r>
      <w:r w:rsidRPr="00120D6F">
        <w:rPr>
          <w:b/>
          <w:bCs/>
        </w:rPr>
        <w:t>Diagnostic Language and Human Complexity</w:t>
      </w:r>
      <w:r w:rsidRPr="00120D6F">
        <w:t xml:space="preserve">, </w:t>
      </w:r>
      <w:r w:rsidRPr="00120D6F">
        <w:rPr>
          <w:b/>
          <w:bCs/>
        </w:rPr>
        <w:t>Naming, Language, and Framing</w:t>
      </w:r>
      <w:r w:rsidRPr="00120D6F">
        <w:t xml:space="preserve">, </w:t>
      </w:r>
      <w:r w:rsidRPr="00120D6F">
        <w:rPr>
          <w:b/>
          <w:bCs/>
        </w:rPr>
        <w:t>Education, Tutoring, and Learning Systems</w:t>
      </w:r>
      <w:r w:rsidRPr="00120D6F">
        <w:t xml:space="preserve">, </w:t>
      </w:r>
      <w:r w:rsidRPr="00120D6F">
        <w:rPr>
          <w:b/>
          <w:bCs/>
        </w:rPr>
        <w:t>Work, Organizations, and Professional Systems</w:t>
      </w:r>
      <w:r w:rsidRPr="00120D6F">
        <w:t xml:space="preserve">, </w:t>
      </w:r>
      <w:r w:rsidRPr="00120D6F">
        <w:rPr>
          <w:b/>
          <w:bCs/>
        </w:rPr>
        <w:t>Healthcare, Care Systems, and Patient Experience</w:t>
      </w:r>
      <w:r w:rsidRPr="00120D6F">
        <w:t xml:space="preserve">, </w:t>
      </w:r>
      <w:r w:rsidRPr="00120D6F">
        <w:rPr>
          <w:b/>
          <w:bCs/>
        </w:rPr>
        <w:t>Financial Guidance and Institutional Trust</w:t>
      </w:r>
      <w:r w:rsidRPr="00120D6F">
        <w:t xml:space="preserve">, </w:t>
      </w:r>
      <w:r w:rsidRPr="00120D6F">
        <w:rPr>
          <w:b/>
          <w:bCs/>
        </w:rPr>
        <w:t>Governance, Trust, and Commons Architecture</w:t>
      </w:r>
      <w:r w:rsidRPr="00120D6F">
        <w:t xml:space="preserve">, </w:t>
      </w:r>
      <w:r w:rsidRPr="00120D6F">
        <w:rPr>
          <w:b/>
          <w:bCs/>
        </w:rPr>
        <w:t>Media, Platform, and Public Culture</w:t>
      </w:r>
      <w:r w:rsidRPr="00120D6F">
        <w:t xml:space="preserve">, </w:t>
      </w:r>
      <w:r w:rsidRPr="00120D6F">
        <w:rPr>
          <w:b/>
          <w:bCs/>
        </w:rPr>
        <w:t>Reception, Culture, and Public Meaning</w:t>
      </w:r>
      <w:r w:rsidRPr="00120D6F">
        <w:t xml:space="preserve">, </w:t>
      </w:r>
      <w:r w:rsidRPr="00120D6F">
        <w:rPr>
          <w:b/>
          <w:bCs/>
        </w:rPr>
        <w:t>Public Artifact Design</w:t>
      </w:r>
      <w:r w:rsidRPr="00120D6F">
        <w:t xml:space="preserve">, </w:t>
      </w:r>
      <w:r w:rsidRPr="00120D6F">
        <w:rPr>
          <w:b/>
          <w:bCs/>
        </w:rPr>
        <w:t>Ordinary Life Fieldwork</w:t>
      </w:r>
      <w:r w:rsidRPr="00120D6F">
        <w:t xml:space="preserve">, </w:t>
      </w:r>
      <w:r w:rsidRPr="00120D6F">
        <w:rPr>
          <w:b/>
          <w:bCs/>
        </w:rPr>
        <w:t>Historical and Structural Anthropology</w:t>
      </w:r>
      <w:r w:rsidRPr="00120D6F">
        <w:t xml:space="preserve">, and </w:t>
      </w:r>
      <w:r w:rsidRPr="00120D6F">
        <w:rPr>
          <w:b/>
          <w:bCs/>
        </w:rPr>
        <w:t>Archive, Transmission, and Memory Systems</w:t>
      </w:r>
      <w:r w:rsidRPr="00120D6F">
        <w:t>.</w:t>
      </w:r>
    </w:p>
    <w:p w14:paraId="7E1C1BCA" w14:textId="77777777" w:rsidR="00120D6F" w:rsidRPr="00120D6F" w:rsidRDefault="00120D6F" w:rsidP="00120D6F">
      <w:r w:rsidRPr="00120D6F">
        <w:t>Sourcebook 05 does not need to use every crossing in every task. The crossing should be selected when it clarifies what the artifact, assignment, review, course, or public explanation is trying to do.</w:t>
      </w:r>
    </w:p>
    <w:p w14:paraId="176300CF" w14:textId="77777777" w:rsidR="00120D6F" w:rsidRPr="00120D6F" w:rsidRDefault="00120D6F" w:rsidP="00120D6F">
      <w:r w:rsidRPr="00120D6F">
        <w:lastRenderedPageBreak/>
        <w:t xml:space="preserve">A public essay about AI behavior may use </w:t>
      </w:r>
      <w:r w:rsidRPr="00120D6F">
        <w:rPr>
          <w:b/>
          <w:bCs/>
        </w:rPr>
        <w:t>AI Interaction and Reflection</w:t>
      </w:r>
      <w:r w:rsidRPr="00120D6F">
        <w:t xml:space="preserve"> as the applied crossing, with support from AVA and Sourcebook 05’s public-writing methods.</w:t>
      </w:r>
    </w:p>
    <w:p w14:paraId="4C22B261" w14:textId="77777777" w:rsidR="00120D6F" w:rsidRPr="00120D6F" w:rsidRDefault="00120D6F" w:rsidP="00120D6F">
      <w:r w:rsidRPr="00120D6F">
        <w:t xml:space="preserve">A review memo about a confusing benefits portal may use </w:t>
      </w:r>
      <w:r w:rsidRPr="00120D6F">
        <w:rPr>
          <w:b/>
          <w:bCs/>
        </w:rPr>
        <w:t>Design, Interface, and Human Burden</w:t>
      </w:r>
      <w:r w:rsidRPr="00120D6F">
        <w:t xml:space="preserve">, </w:t>
      </w:r>
      <w:r w:rsidRPr="00120D6F">
        <w:rPr>
          <w:b/>
          <w:bCs/>
        </w:rPr>
        <w:t>Civic Communication and Public Systems</w:t>
      </w:r>
      <w:r w:rsidRPr="00120D6F">
        <w:t xml:space="preserve">, and </w:t>
      </w:r>
      <w:r w:rsidRPr="00120D6F">
        <w:rPr>
          <w:b/>
          <w:bCs/>
        </w:rPr>
        <w:t>Human-Grade Systems Review</w:t>
      </w:r>
      <w:r w:rsidRPr="00120D6F">
        <w:t>.</w:t>
      </w:r>
    </w:p>
    <w:p w14:paraId="6A222161" w14:textId="77777777" w:rsidR="00120D6F" w:rsidRPr="00120D6F" w:rsidRDefault="00120D6F" w:rsidP="00120D6F">
      <w:r w:rsidRPr="00120D6F">
        <w:t xml:space="preserve">A course about concept compression may use </w:t>
      </w:r>
      <w:r w:rsidRPr="00120D6F">
        <w:rPr>
          <w:b/>
          <w:bCs/>
        </w:rPr>
        <w:t>Media, Platform, and Public Culture</w:t>
      </w:r>
      <w:r w:rsidRPr="00120D6F">
        <w:t xml:space="preserve">, </w:t>
      </w:r>
      <w:r w:rsidRPr="00120D6F">
        <w:rPr>
          <w:b/>
          <w:bCs/>
        </w:rPr>
        <w:t>Public Artifact Design</w:t>
      </w:r>
      <w:r w:rsidRPr="00120D6F">
        <w:t xml:space="preserve">, and </w:t>
      </w:r>
      <w:r w:rsidRPr="00120D6F">
        <w:rPr>
          <w:b/>
          <w:bCs/>
        </w:rPr>
        <w:t>Archive, Transmission, and Memory Systems</w:t>
      </w:r>
      <w:r w:rsidRPr="00120D6F">
        <w:t>.</w:t>
      </w:r>
    </w:p>
    <w:p w14:paraId="3A6786E4" w14:textId="77777777" w:rsidR="00120D6F" w:rsidRPr="00120D6F" w:rsidRDefault="00120D6F" w:rsidP="00120D6F">
      <w:r w:rsidRPr="00120D6F">
        <w:t xml:space="preserve">An HGU prompt kit for collaborative drafting may use </w:t>
      </w:r>
      <w:r w:rsidRPr="00120D6F">
        <w:rPr>
          <w:b/>
          <w:bCs/>
        </w:rPr>
        <w:t>Symbiotic Thought</w:t>
      </w:r>
      <w:r w:rsidRPr="00120D6F">
        <w:t xml:space="preserve">, </w:t>
      </w:r>
      <w:r w:rsidRPr="00120D6F">
        <w:rPr>
          <w:b/>
          <w:bCs/>
        </w:rPr>
        <w:t>Naming, Language, and Framing</w:t>
      </w:r>
      <w:r w:rsidRPr="00120D6F">
        <w:t xml:space="preserve">, and </w:t>
      </w:r>
      <w:r w:rsidRPr="00120D6F">
        <w:rPr>
          <w:b/>
          <w:bCs/>
        </w:rPr>
        <w:t>Education, Tutoring, and Learning Systems</w:t>
      </w:r>
      <w:r w:rsidRPr="00120D6F">
        <w:t>.</w:t>
      </w:r>
    </w:p>
    <w:p w14:paraId="30AEADF3" w14:textId="77777777" w:rsidR="00120D6F" w:rsidRPr="00120D6F" w:rsidRDefault="00120D6F" w:rsidP="00120D6F">
      <w:r w:rsidRPr="00120D6F">
        <w:t>Applied Crossings should keep HGU practical. They tell the model where the concept becomes work.</w:t>
      </w:r>
    </w:p>
    <w:p w14:paraId="385403F1" w14:textId="77777777" w:rsidR="00120D6F" w:rsidRPr="00120D6F" w:rsidRDefault="00120D6F" w:rsidP="00120D6F">
      <w:r w:rsidRPr="00120D6F">
        <w:t xml:space="preserve">For a model running </w:t>
      </w:r>
      <w:r w:rsidRPr="00120D6F">
        <w:rPr>
          <w:b/>
          <w:bCs/>
        </w:rPr>
        <w:t>HGU.docx</w:t>
      </w:r>
      <w:r w:rsidRPr="00120D6F">
        <w:t>, the Applied Crossing question is:</w:t>
      </w:r>
    </w:p>
    <w:p w14:paraId="0A280507" w14:textId="77777777" w:rsidR="00120D6F" w:rsidRPr="00120D6F" w:rsidRDefault="00120D6F" w:rsidP="00120D6F">
      <w:r w:rsidRPr="00120D6F">
        <w:t>Where will this concept be used, and what kind of artifact should that use produce?</w:t>
      </w:r>
    </w:p>
    <w:p w14:paraId="3C55942B" w14:textId="77777777" w:rsidR="00120D6F" w:rsidRPr="00120D6F" w:rsidRDefault="00120D6F" w:rsidP="00120D6F">
      <w:r w:rsidRPr="00120D6F">
        <w:t>This keeps Sourcebook 05 from becoming only a writing sourcebook. It is a sourcebook for public explanation, applied interpretation, review, and artifact-building across HGU domains.</w:t>
      </w:r>
    </w:p>
    <w:p w14:paraId="3A21F90F" w14:textId="77777777" w:rsidR="00120D6F" w:rsidRPr="00120D6F" w:rsidRDefault="00120D6F" w:rsidP="00120D6F">
      <w:pPr>
        <w:pStyle w:val="Heading3"/>
      </w:pPr>
      <w:r w:rsidRPr="00120D6F">
        <w:t>131. Course Seeds and Course-Code Caution</w:t>
      </w:r>
    </w:p>
    <w:p w14:paraId="445C7A35" w14:textId="77777777" w:rsidR="00120D6F" w:rsidRPr="00120D6F" w:rsidRDefault="00120D6F" w:rsidP="00120D6F">
      <w:r w:rsidRPr="00120D6F">
        <w:rPr>
          <w:b/>
          <w:bCs/>
        </w:rPr>
        <w:t>Course Seeds</w:t>
      </w:r>
      <w:r w:rsidRPr="00120D6F">
        <w:t xml:space="preserve"> are early course ideas that may become full HGU courses, modules, labs, studios, assignments, or program components.</w:t>
      </w:r>
    </w:p>
    <w:p w14:paraId="2AC92137" w14:textId="77777777" w:rsidR="00120D6F" w:rsidRPr="00120D6F" w:rsidRDefault="00120D6F" w:rsidP="00120D6F">
      <w:r w:rsidRPr="00120D6F">
        <w:t xml:space="preserve">Sourcebook 05 contains many course-seed possibilities because essay-born concepts often teach well. A concept such as </w:t>
      </w:r>
      <w:r w:rsidRPr="00120D6F">
        <w:rPr>
          <w:b/>
          <w:bCs/>
        </w:rPr>
        <w:t>Coherence Is Not Truth</w:t>
      </w:r>
      <w:r w:rsidRPr="00120D6F">
        <w:t xml:space="preserve"> can become a lesson on evidence discipline. </w:t>
      </w:r>
      <w:r w:rsidRPr="00120D6F">
        <w:rPr>
          <w:b/>
          <w:bCs/>
        </w:rPr>
        <w:t>Public Coherence Receipt</w:t>
      </w:r>
      <w:r w:rsidRPr="00120D6F">
        <w:t xml:space="preserve"> can become a review studio. </w:t>
      </w:r>
      <w:r w:rsidRPr="00120D6F">
        <w:rPr>
          <w:b/>
          <w:bCs/>
        </w:rPr>
        <w:t>Third-Term Search</w:t>
      </w:r>
      <w:r w:rsidRPr="00120D6F">
        <w:t xml:space="preserve"> can become an argument-analysis lab. </w:t>
      </w:r>
      <w:r w:rsidRPr="00120D6F">
        <w:rPr>
          <w:b/>
          <w:bCs/>
        </w:rPr>
        <w:t>Trust Work Transfer</w:t>
      </w:r>
      <w:r w:rsidRPr="00120D6F">
        <w:t xml:space="preserve"> can become a product and interface review assignment. </w:t>
      </w:r>
      <w:r w:rsidRPr="00120D6F">
        <w:rPr>
          <w:b/>
          <w:bCs/>
        </w:rPr>
        <w:t>Cultural Flour</w:t>
      </w:r>
      <w:r w:rsidRPr="00120D6F">
        <w:t xml:space="preserve"> and </w:t>
      </w:r>
      <w:r w:rsidRPr="00120D6F">
        <w:rPr>
          <w:b/>
          <w:bCs/>
        </w:rPr>
        <w:t>Whole-Grain Practice</w:t>
      </w:r>
      <w:r w:rsidRPr="00120D6F">
        <w:t xml:space="preserve"> can become a module on public concept degradation. </w:t>
      </w:r>
      <w:r w:rsidRPr="00120D6F">
        <w:rPr>
          <w:b/>
          <w:bCs/>
        </w:rPr>
        <w:t>Prompt Compiler</w:t>
      </w:r>
      <w:r w:rsidRPr="00120D6F">
        <w:t xml:space="preserve"> can become a practical workshop on AI-supported artifact generation.</w:t>
      </w:r>
    </w:p>
    <w:p w14:paraId="010C0C48" w14:textId="77777777" w:rsidR="00120D6F" w:rsidRPr="00120D6F" w:rsidRDefault="00120D6F" w:rsidP="00120D6F">
      <w:r w:rsidRPr="00120D6F">
        <w:t>Course seeds should be preserved without prematurely hardening them into final course codes.</w:t>
      </w:r>
    </w:p>
    <w:p w14:paraId="463FDCB4" w14:textId="77777777" w:rsidR="00120D6F" w:rsidRPr="00120D6F" w:rsidRDefault="00120D6F" w:rsidP="00120D6F">
      <w:r w:rsidRPr="00120D6F">
        <w:t>The Course Catalogue and course-index layer govern official course-code decisions. Sourcebook 05 may suggest likely homes, levels, faculties, and Applied Crossings, but it should not invent final codes unless the code is already confirmed by the catalogue or current HGU course-index system.</w:t>
      </w:r>
    </w:p>
    <w:p w14:paraId="1B02C83A" w14:textId="77777777" w:rsidR="00120D6F" w:rsidRPr="00120D6F" w:rsidRDefault="00120D6F" w:rsidP="00120D6F">
      <w:r w:rsidRPr="00120D6F">
        <w:lastRenderedPageBreak/>
        <w:t>This caution matters because course systems need stability. If every sourcebook invents its own course codes, HGU becomes harder to navigate. If Sourcebook 05 records course seeds as flexible material, the Course Catalogue can later route them cleanly.</w:t>
      </w:r>
    </w:p>
    <w:p w14:paraId="54C8080D" w14:textId="77777777" w:rsidR="00120D6F" w:rsidRPr="00120D6F" w:rsidRDefault="00120D6F" w:rsidP="00120D6F">
      <w:r w:rsidRPr="00120D6F">
        <w:t>A good course seed should usually include:</w:t>
      </w:r>
    </w:p>
    <w:p w14:paraId="18E9B04B" w14:textId="77777777" w:rsidR="00120D6F" w:rsidRPr="00120D6F" w:rsidRDefault="00120D6F" w:rsidP="00120D6F">
      <w:r w:rsidRPr="00120D6F">
        <w:rPr>
          <w:b/>
          <w:bCs/>
        </w:rPr>
        <w:t>Seed Title</w:t>
      </w:r>
    </w:p>
    <w:p w14:paraId="581CF15B" w14:textId="77777777" w:rsidR="00120D6F" w:rsidRPr="00120D6F" w:rsidRDefault="00120D6F" w:rsidP="00120D6F">
      <w:r w:rsidRPr="00120D6F">
        <w:t>The working course or module title.</w:t>
      </w:r>
    </w:p>
    <w:p w14:paraId="69640E2B" w14:textId="77777777" w:rsidR="00120D6F" w:rsidRPr="00120D6F" w:rsidRDefault="00120D6F" w:rsidP="00120D6F">
      <w:r w:rsidRPr="00120D6F">
        <w:rPr>
          <w:b/>
          <w:bCs/>
        </w:rPr>
        <w:t>Core Concept</w:t>
      </w:r>
    </w:p>
    <w:p w14:paraId="3E8066DB" w14:textId="77777777" w:rsidR="00120D6F" w:rsidRPr="00120D6F" w:rsidRDefault="00120D6F" w:rsidP="00120D6F">
      <w:r w:rsidRPr="00120D6F">
        <w:t>The concept, case family, method, or problem being taught.</w:t>
      </w:r>
    </w:p>
    <w:p w14:paraId="5EF6B43A" w14:textId="77777777" w:rsidR="00120D6F" w:rsidRPr="00120D6F" w:rsidRDefault="00120D6F" w:rsidP="00120D6F">
      <w:r w:rsidRPr="00120D6F">
        <w:rPr>
          <w:b/>
          <w:bCs/>
        </w:rPr>
        <w:t>Likely Faculty</w:t>
      </w:r>
    </w:p>
    <w:p w14:paraId="396CF8A7" w14:textId="77777777" w:rsidR="00120D6F" w:rsidRPr="00120D6F" w:rsidRDefault="00120D6F" w:rsidP="00120D6F">
      <w:r w:rsidRPr="00120D6F">
        <w:t>The primary faculty home.</w:t>
      </w:r>
    </w:p>
    <w:p w14:paraId="248BE182" w14:textId="77777777" w:rsidR="00120D6F" w:rsidRPr="00120D6F" w:rsidRDefault="00120D6F" w:rsidP="00120D6F">
      <w:r w:rsidRPr="00120D6F">
        <w:rPr>
          <w:b/>
          <w:bCs/>
        </w:rPr>
        <w:t>Applied Crossings</w:t>
      </w:r>
    </w:p>
    <w:p w14:paraId="2556EC9A" w14:textId="77777777" w:rsidR="00120D6F" w:rsidRPr="00120D6F" w:rsidRDefault="00120D6F" w:rsidP="00120D6F">
      <w:r w:rsidRPr="00120D6F">
        <w:t>The practical domains where the course may apply.</w:t>
      </w:r>
    </w:p>
    <w:p w14:paraId="12BFA883" w14:textId="77777777" w:rsidR="00120D6F" w:rsidRPr="00120D6F" w:rsidRDefault="00120D6F" w:rsidP="00120D6F">
      <w:r w:rsidRPr="00120D6F">
        <w:rPr>
          <w:b/>
          <w:bCs/>
        </w:rPr>
        <w:t>Source Concepts</w:t>
      </w:r>
    </w:p>
    <w:p w14:paraId="5DB077E3" w14:textId="77777777" w:rsidR="00120D6F" w:rsidRPr="00120D6F" w:rsidRDefault="00120D6F" w:rsidP="00120D6F">
      <w:r w:rsidRPr="00120D6F">
        <w:t>The Sourcebook 05 concepts that support the course.</w:t>
      </w:r>
    </w:p>
    <w:p w14:paraId="55F4388C" w14:textId="77777777" w:rsidR="00120D6F" w:rsidRPr="00120D6F" w:rsidRDefault="00120D6F" w:rsidP="00120D6F">
      <w:r w:rsidRPr="00120D6F">
        <w:rPr>
          <w:b/>
          <w:bCs/>
        </w:rPr>
        <w:t>Possible Artifact</w:t>
      </w:r>
    </w:p>
    <w:p w14:paraId="152A4115" w14:textId="77777777" w:rsidR="00120D6F" w:rsidRPr="00120D6F" w:rsidRDefault="00120D6F" w:rsidP="00120D6F">
      <w:r w:rsidRPr="00120D6F">
        <w:t>The output students could produce.</w:t>
      </w:r>
    </w:p>
    <w:p w14:paraId="110F7D87" w14:textId="77777777" w:rsidR="00120D6F" w:rsidRPr="00120D6F" w:rsidRDefault="00120D6F" w:rsidP="00120D6F">
      <w:r w:rsidRPr="00120D6F">
        <w:rPr>
          <w:b/>
          <w:bCs/>
        </w:rPr>
        <w:t>Status</w:t>
      </w:r>
    </w:p>
    <w:p w14:paraId="1A4F4EAE" w14:textId="77777777" w:rsidR="00120D6F" w:rsidRPr="00120D6F" w:rsidRDefault="00120D6F" w:rsidP="00120D6F">
      <w:r w:rsidRPr="00120D6F">
        <w:t>Seed, stable seed, catalogue candidate, module candidate, lab candidate, or archive-only idea.</w:t>
      </w:r>
    </w:p>
    <w:p w14:paraId="6F8A2A3F" w14:textId="77777777" w:rsidR="00120D6F" w:rsidRPr="00120D6F" w:rsidRDefault="00120D6F" w:rsidP="00120D6F">
      <w:r w:rsidRPr="00120D6F">
        <w:t>A model using Sourcebook 05 should treat course seeds as material for construction, not as completed catalogue entries. It can build a proposed course plan when the user asks, but it should label the plan as proposed unless the course already exists in the official catalogue layer.</w:t>
      </w:r>
    </w:p>
    <w:p w14:paraId="2283A634" w14:textId="77777777" w:rsidR="00120D6F" w:rsidRPr="00120D6F" w:rsidRDefault="00120D6F" w:rsidP="00120D6F">
      <w:r w:rsidRPr="00120D6F">
        <w:t>The practical rule is:</w:t>
      </w:r>
    </w:p>
    <w:p w14:paraId="2F8BE159" w14:textId="77777777" w:rsidR="00120D6F" w:rsidRPr="00120D6F" w:rsidRDefault="00120D6F" w:rsidP="00120D6F">
      <w:r w:rsidRPr="00120D6F">
        <w:t>Preserve course possibility. Do not create catalogue authority by accident.</w:t>
      </w:r>
    </w:p>
    <w:p w14:paraId="2450DF9C" w14:textId="77777777" w:rsidR="00120D6F" w:rsidRPr="00120D6F" w:rsidRDefault="00120D6F" w:rsidP="00120D6F">
      <w:pPr>
        <w:pStyle w:val="Heading3"/>
      </w:pPr>
      <w:r w:rsidRPr="00120D6F">
        <w:t>132. Assignments and Labs</w:t>
      </w:r>
    </w:p>
    <w:p w14:paraId="4D9F3A10" w14:textId="77777777" w:rsidR="00120D6F" w:rsidRPr="00120D6F" w:rsidRDefault="00120D6F" w:rsidP="00120D6F">
      <w:r w:rsidRPr="00120D6F">
        <w:rPr>
          <w:b/>
          <w:bCs/>
        </w:rPr>
        <w:t>Assignments</w:t>
      </w:r>
      <w:r w:rsidRPr="00120D6F">
        <w:t xml:space="preserve"> and </w:t>
      </w:r>
      <w:r w:rsidRPr="00120D6F">
        <w:rPr>
          <w:b/>
          <w:bCs/>
        </w:rPr>
        <w:t>Labs</w:t>
      </w:r>
      <w:r w:rsidRPr="00120D6F">
        <w:t xml:space="preserve"> are the main ways Sourcebook 05 concepts become learnable through practice.</w:t>
      </w:r>
    </w:p>
    <w:p w14:paraId="70836235" w14:textId="77777777" w:rsidR="00120D6F" w:rsidRPr="00120D6F" w:rsidRDefault="00120D6F" w:rsidP="00120D6F">
      <w:r w:rsidRPr="00120D6F">
        <w:lastRenderedPageBreak/>
        <w:t>An assignment asks the learner to produce something inspectable. A lab gives the learner a controlled setting for trying a method, testing a distinction, reviewing a case, or building an artifact. Sourcebook 05 concepts are especially well-suited to this because they often involve public writing, review, interpretation, compression, AI behavior, and applied critique.</w:t>
      </w:r>
    </w:p>
    <w:p w14:paraId="7B5B88C1" w14:textId="77777777" w:rsidR="00120D6F" w:rsidRPr="00120D6F" w:rsidRDefault="00120D6F" w:rsidP="00120D6F">
      <w:r w:rsidRPr="00120D6F">
        <w:t>Useful assignment types include concept cards, case analyses, public essays, review memos, public artifact drafts, prompt kits, source-to-public translations, AI-output reviews, interface burden maps, compression checks, and coherence receipts.</w:t>
      </w:r>
    </w:p>
    <w:p w14:paraId="019A5DE9" w14:textId="77777777" w:rsidR="00120D6F" w:rsidRPr="00120D6F" w:rsidRDefault="00120D6F" w:rsidP="00120D6F">
      <w:r w:rsidRPr="00120D6F">
        <w:t xml:space="preserve">A </w:t>
      </w:r>
      <w:r w:rsidRPr="00120D6F">
        <w:rPr>
          <w:b/>
          <w:bCs/>
        </w:rPr>
        <w:t>Layer Reading Lab</w:t>
      </w:r>
      <w:r w:rsidRPr="00120D6F">
        <w:t xml:space="preserve"> may ask students to analyze a public argument across Performance, Emotion, and Structure.</w:t>
      </w:r>
    </w:p>
    <w:p w14:paraId="1A11689F" w14:textId="77777777" w:rsidR="00120D6F" w:rsidRPr="00120D6F" w:rsidRDefault="00120D6F" w:rsidP="00120D6F">
      <w:r w:rsidRPr="00120D6F">
        <w:t xml:space="preserve">A </w:t>
      </w:r>
      <w:r w:rsidRPr="00120D6F">
        <w:rPr>
          <w:b/>
          <w:bCs/>
        </w:rPr>
        <w:t>Mechanism Floor Assignment</w:t>
      </w:r>
      <w:r w:rsidRPr="00120D6F">
        <w:t xml:space="preserve"> may ask students to revise vague critique into mechanism-bearing explanation.</w:t>
      </w:r>
    </w:p>
    <w:p w14:paraId="28E75F5A" w14:textId="77777777" w:rsidR="00120D6F" w:rsidRPr="00120D6F" w:rsidRDefault="00120D6F" w:rsidP="00120D6F">
      <w:r w:rsidRPr="00120D6F">
        <w:t xml:space="preserve">A </w:t>
      </w:r>
      <w:r w:rsidRPr="00120D6F">
        <w:rPr>
          <w:b/>
          <w:bCs/>
        </w:rPr>
        <w:t>Decompressibility Lab</w:t>
      </w:r>
      <w:r w:rsidRPr="00120D6F">
        <w:t xml:space="preserve"> may ask students to test whether a public phrase can expand back into its source concept.</w:t>
      </w:r>
    </w:p>
    <w:p w14:paraId="4F41B887" w14:textId="77777777" w:rsidR="00120D6F" w:rsidRPr="00120D6F" w:rsidRDefault="00120D6F" w:rsidP="00120D6F">
      <w:r w:rsidRPr="00120D6F">
        <w:t xml:space="preserve">A </w:t>
      </w:r>
      <w:r w:rsidRPr="00120D6F">
        <w:rPr>
          <w:b/>
          <w:bCs/>
        </w:rPr>
        <w:t>Trust Work Transfer Review</w:t>
      </w:r>
      <w:r w:rsidRPr="00120D6F">
        <w:t xml:space="preserve"> may ask students to analyze a product flow or institutional message.</w:t>
      </w:r>
    </w:p>
    <w:p w14:paraId="2750F769" w14:textId="77777777" w:rsidR="00120D6F" w:rsidRPr="00120D6F" w:rsidRDefault="00120D6F" w:rsidP="00120D6F">
      <w:r w:rsidRPr="00120D6F">
        <w:t xml:space="preserve">A </w:t>
      </w:r>
      <w:r w:rsidRPr="00120D6F">
        <w:rPr>
          <w:b/>
          <w:bCs/>
        </w:rPr>
        <w:t>Prompt Compiler Lab</w:t>
      </w:r>
      <w:r w:rsidRPr="00120D6F">
        <w:t xml:space="preserve"> may ask students to turn a vague learning goal into a precise HGU prompt.</w:t>
      </w:r>
    </w:p>
    <w:p w14:paraId="68304990" w14:textId="77777777" w:rsidR="00120D6F" w:rsidRPr="00120D6F" w:rsidRDefault="00120D6F" w:rsidP="00120D6F">
      <w:r w:rsidRPr="00120D6F">
        <w:t xml:space="preserve">A </w:t>
      </w:r>
      <w:r w:rsidRPr="00120D6F">
        <w:rPr>
          <w:b/>
          <w:bCs/>
        </w:rPr>
        <w:t>Public Coherence Receipt Assignment</w:t>
      </w:r>
      <w:r w:rsidRPr="00120D6F">
        <w:t xml:space="preserve"> may ask students to evaluate an AI response, essay, or review memo for purpose, ground, claim, proportion, and landing.</w:t>
      </w:r>
    </w:p>
    <w:p w14:paraId="1F831206" w14:textId="77777777" w:rsidR="00120D6F" w:rsidRPr="00120D6F" w:rsidRDefault="00120D6F" w:rsidP="00120D6F">
      <w:r w:rsidRPr="00120D6F">
        <w:t>Assignments should avoid turning HGU concepts into performance vocabulary. The goal is not for students to display terms. The goal is for students to use concepts to see, explain, review, build, and revise more clearly.</w:t>
      </w:r>
    </w:p>
    <w:p w14:paraId="02573B90" w14:textId="77777777" w:rsidR="00120D6F" w:rsidRPr="00120D6F" w:rsidRDefault="00120D6F" w:rsidP="00120D6F">
      <w:r w:rsidRPr="00120D6F">
        <w:t>A strong assignment should include:</w:t>
      </w:r>
    </w:p>
    <w:p w14:paraId="6794AC72" w14:textId="77777777" w:rsidR="00120D6F" w:rsidRPr="00120D6F" w:rsidRDefault="00120D6F" w:rsidP="00120D6F">
      <w:r w:rsidRPr="00120D6F">
        <w:t>the object of study;</w:t>
      </w:r>
    </w:p>
    <w:p w14:paraId="4DA886E7" w14:textId="77777777" w:rsidR="00120D6F" w:rsidRPr="00120D6F" w:rsidRDefault="00120D6F" w:rsidP="00120D6F">
      <w:r w:rsidRPr="00120D6F">
        <w:t>the HGU concept or method being practiced;</w:t>
      </w:r>
    </w:p>
    <w:p w14:paraId="554C3591" w14:textId="77777777" w:rsidR="00120D6F" w:rsidRPr="00120D6F" w:rsidRDefault="00120D6F" w:rsidP="00120D6F">
      <w:r w:rsidRPr="00120D6F">
        <w:t>the evidence or case material available;</w:t>
      </w:r>
    </w:p>
    <w:p w14:paraId="67AFD9DC" w14:textId="77777777" w:rsidR="00120D6F" w:rsidRPr="00120D6F" w:rsidRDefault="00120D6F" w:rsidP="00120D6F">
      <w:r w:rsidRPr="00120D6F">
        <w:t>the artifact to produce;</w:t>
      </w:r>
    </w:p>
    <w:p w14:paraId="6045B31F" w14:textId="77777777" w:rsidR="00120D6F" w:rsidRPr="00120D6F" w:rsidRDefault="00120D6F" w:rsidP="00120D6F">
      <w:r w:rsidRPr="00120D6F">
        <w:t>the claim-status boundary;</w:t>
      </w:r>
    </w:p>
    <w:p w14:paraId="6CF5A32C" w14:textId="77777777" w:rsidR="00120D6F" w:rsidRPr="00120D6F" w:rsidRDefault="00120D6F" w:rsidP="00120D6F">
      <w:r w:rsidRPr="00120D6F">
        <w:t>the review standard;</w:t>
      </w:r>
    </w:p>
    <w:p w14:paraId="2681B2F1" w14:textId="77777777" w:rsidR="00120D6F" w:rsidRPr="00120D6F" w:rsidRDefault="00120D6F" w:rsidP="00120D6F">
      <w:r w:rsidRPr="00120D6F">
        <w:lastRenderedPageBreak/>
        <w:t>and the reflection or receipt that makes the work reusable.</w:t>
      </w:r>
    </w:p>
    <w:p w14:paraId="58BA8704" w14:textId="77777777" w:rsidR="00120D6F" w:rsidRPr="00120D6F" w:rsidRDefault="00120D6F" w:rsidP="00120D6F">
      <w:r w:rsidRPr="00120D6F">
        <w:t xml:space="preserve">A model running </w:t>
      </w:r>
      <w:r w:rsidRPr="00120D6F">
        <w:rPr>
          <w:b/>
          <w:bCs/>
        </w:rPr>
        <w:t>HGU.docx</w:t>
      </w:r>
      <w:r w:rsidRPr="00120D6F">
        <w:t xml:space="preserve"> should build assignments at the scale the learner needs. A casual learner may need a short exercise. A course may need weekly assignments. A program may need labs, studios, and portfolio artifacts. A review training path may need repeated cases with increasing complexity.</w:t>
      </w:r>
    </w:p>
    <w:p w14:paraId="06DA7887" w14:textId="77777777" w:rsidR="00120D6F" w:rsidRPr="00120D6F" w:rsidRDefault="00120D6F" w:rsidP="00120D6F">
      <w:r w:rsidRPr="00120D6F">
        <w:t>The practical question is:</w:t>
      </w:r>
    </w:p>
    <w:p w14:paraId="064E7EE1" w14:textId="77777777" w:rsidR="00120D6F" w:rsidRPr="00120D6F" w:rsidRDefault="00120D6F" w:rsidP="00120D6F">
      <w:r w:rsidRPr="00120D6F">
        <w:t>What should the learner make that proves they can use the concept rather than merely repeat it?</w:t>
      </w:r>
    </w:p>
    <w:p w14:paraId="0C663B2F" w14:textId="77777777" w:rsidR="00120D6F" w:rsidRPr="00120D6F" w:rsidRDefault="00120D6F" w:rsidP="00120D6F">
      <w:pPr>
        <w:pStyle w:val="Heading3"/>
      </w:pPr>
      <w:r w:rsidRPr="00120D6F">
        <w:t>133. Review Studios</w:t>
      </w:r>
    </w:p>
    <w:p w14:paraId="48F92B74" w14:textId="77777777" w:rsidR="00120D6F" w:rsidRPr="00120D6F" w:rsidRDefault="00120D6F" w:rsidP="00120D6F">
      <w:r w:rsidRPr="00120D6F">
        <w:rPr>
          <w:b/>
          <w:bCs/>
        </w:rPr>
        <w:t>Review Studios</w:t>
      </w:r>
      <w:r w:rsidRPr="00120D6F">
        <w:t xml:space="preserve"> are HGU learning spaces where students or users practice inspecting artifacts, systems, interfaces, AI outputs, public claims, or writing through a structured review method.</w:t>
      </w:r>
    </w:p>
    <w:p w14:paraId="1A04CF85" w14:textId="77777777" w:rsidR="00120D6F" w:rsidRPr="00120D6F" w:rsidRDefault="00120D6F" w:rsidP="00120D6F">
      <w:r w:rsidRPr="00120D6F">
        <w:t xml:space="preserve">Sourcebook 05 supports Review Studios because its methods are naturally applied. </w:t>
      </w:r>
      <w:r w:rsidRPr="00120D6F">
        <w:rPr>
          <w:b/>
          <w:bCs/>
        </w:rPr>
        <w:t>Layer Reading</w:t>
      </w:r>
      <w:r w:rsidRPr="00120D6F">
        <w:t xml:space="preserve">, </w:t>
      </w:r>
      <w:r w:rsidRPr="00120D6F">
        <w:rPr>
          <w:b/>
          <w:bCs/>
        </w:rPr>
        <w:t>Grounding-First Response</w:t>
      </w:r>
      <w:r w:rsidRPr="00120D6F">
        <w:t xml:space="preserve">, </w:t>
      </w:r>
      <w:r w:rsidRPr="00120D6F">
        <w:rPr>
          <w:b/>
          <w:bCs/>
        </w:rPr>
        <w:t>Public Coherence Receipt</w:t>
      </w:r>
      <w:r w:rsidRPr="00120D6F">
        <w:t xml:space="preserve">, </w:t>
      </w:r>
      <w:r w:rsidRPr="00120D6F">
        <w:rPr>
          <w:b/>
          <w:bCs/>
        </w:rPr>
        <w:t>Human-Grade Systems Review Memo</w:t>
      </w:r>
      <w:r w:rsidRPr="00120D6F">
        <w:t xml:space="preserve">, </w:t>
      </w:r>
      <w:r w:rsidRPr="00120D6F">
        <w:rPr>
          <w:b/>
          <w:bCs/>
        </w:rPr>
        <w:t>Rinse Test</w:t>
      </w:r>
      <w:r w:rsidRPr="00120D6F">
        <w:t xml:space="preserve">, </w:t>
      </w:r>
      <w:r w:rsidRPr="00120D6F">
        <w:rPr>
          <w:b/>
          <w:bCs/>
        </w:rPr>
        <w:t>Decompressibility Check</w:t>
      </w:r>
      <w:r w:rsidRPr="00120D6F">
        <w:t xml:space="preserve">, </w:t>
      </w:r>
      <w:r w:rsidRPr="00120D6F">
        <w:rPr>
          <w:b/>
          <w:bCs/>
        </w:rPr>
        <w:t>LLM Context-Use Check</w:t>
      </w:r>
      <w:r w:rsidRPr="00120D6F">
        <w:t xml:space="preserve">, and </w:t>
      </w:r>
      <w:r w:rsidRPr="00120D6F">
        <w:rPr>
          <w:b/>
          <w:bCs/>
        </w:rPr>
        <w:t>Third-Term Search</w:t>
      </w:r>
      <w:r w:rsidRPr="00120D6F">
        <w:t xml:space="preserve"> can all become studio practices.</w:t>
      </w:r>
    </w:p>
    <w:p w14:paraId="4599D4A4" w14:textId="77777777" w:rsidR="00120D6F" w:rsidRPr="00120D6F" w:rsidRDefault="00120D6F" w:rsidP="00120D6F">
      <w:r w:rsidRPr="00120D6F">
        <w:t>A Review Studio should focus on an object.</w:t>
      </w:r>
    </w:p>
    <w:p w14:paraId="397F81AD" w14:textId="77777777" w:rsidR="00120D6F" w:rsidRPr="00120D6F" w:rsidRDefault="00120D6F" w:rsidP="00120D6F">
      <w:r w:rsidRPr="00120D6F">
        <w:t>The object might be a public essay, model answer, chatbot transcript, landing page, support flow, benefits form, classroom prompt, product onboarding path, AI tutor response, care-system message, governance statement, or public artifact.</w:t>
      </w:r>
    </w:p>
    <w:p w14:paraId="6B9EAB7A" w14:textId="77777777" w:rsidR="00120D6F" w:rsidRPr="00120D6F" w:rsidRDefault="00120D6F" w:rsidP="00120D6F">
      <w:r w:rsidRPr="00120D6F">
        <w:t>The studio should then define the review frame.</w:t>
      </w:r>
    </w:p>
    <w:p w14:paraId="41255B29" w14:textId="77777777" w:rsidR="00120D6F" w:rsidRPr="00120D6F" w:rsidRDefault="00120D6F" w:rsidP="00120D6F">
      <w:r w:rsidRPr="00120D6F">
        <w:t>Is the studio reviewing coherence, trust work, product burden, AI behavior, public argument, compression, evidence status, care circulation, or sourcebook use?</w:t>
      </w:r>
    </w:p>
    <w:p w14:paraId="512706D7" w14:textId="77777777" w:rsidR="00120D6F" w:rsidRPr="00120D6F" w:rsidRDefault="00120D6F" w:rsidP="00120D6F">
      <w:r w:rsidRPr="00120D6F">
        <w:t>The output should be inspectable. A studio may produce a memo, scorecard, receipt, repair brief, revised artifact, rubric, prompt, case map, or public explanation.</w:t>
      </w:r>
    </w:p>
    <w:p w14:paraId="613E42DD" w14:textId="77777777" w:rsidR="00120D6F" w:rsidRPr="00120D6F" w:rsidRDefault="00120D6F" w:rsidP="00120D6F">
      <w:r w:rsidRPr="00120D6F">
        <w:t>Review Studios should teach students to distinguish defect from dislike. A reviewer may find an interface annoying, a public argument irritating, or an AI answer strange. The studio asks what mechanism creates the issue and what evidence supports the review.</w:t>
      </w:r>
    </w:p>
    <w:p w14:paraId="2C98138B" w14:textId="77777777" w:rsidR="00120D6F" w:rsidRPr="00120D6F" w:rsidRDefault="00120D6F" w:rsidP="00120D6F">
      <w:r w:rsidRPr="00120D6F">
        <w:t>A Behavioral Review Studio may ask:</w:t>
      </w:r>
    </w:p>
    <w:p w14:paraId="61328D9E" w14:textId="77777777" w:rsidR="00120D6F" w:rsidRPr="00120D6F" w:rsidRDefault="00120D6F" w:rsidP="00120D6F">
      <w:r w:rsidRPr="00120D6F">
        <w:t>What does the artifact claim to do?</w:t>
      </w:r>
    </w:p>
    <w:p w14:paraId="6B6FC33B" w14:textId="77777777" w:rsidR="00120D6F" w:rsidRPr="00120D6F" w:rsidRDefault="00120D6F" w:rsidP="00120D6F">
      <w:r w:rsidRPr="00120D6F">
        <w:t>What does it actually make the user do?</w:t>
      </w:r>
    </w:p>
    <w:p w14:paraId="39A1B0A9" w14:textId="77777777" w:rsidR="00120D6F" w:rsidRPr="00120D6F" w:rsidRDefault="00120D6F" w:rsidP="00120D6F">
      <w:r w:rsidRPr="00120D6F">
        <w:lastRenderedPageBreak/>
        <w:t>What burden appears?</w:t>
      </w:r>
    </w:p>
    <w:p w14:paraId="0B03118C" w14:textId="77777777" w:rsidR="00120D6F" w:rsidRPr="00120D6F" w:rsidRDefault="00120D6F" w:rsidP="00120D6F">
      <w:r w:rsidRPr="00120D6F">
        <w:t>What structure produces the burden?</w:t>
      </w:r>
    </w:p>
    <w:p w14:paraId="0FC4ECA6" w14:textId="77777777" w:rsidR="00120D6F" w:rsidRPr="00120D6F" w:rsidRDefault="00120D6F" w:rsidP="00120D6F">
      <w:r w:rsidRPr="00120D6F">
        <w:t>What evidence is available?</w:t>
      </w:r>
    </w:p>
    <w:p w14:paraId="10B7460B" w14:textId="77777777" w:rsidR="00120D6F" w:rsidRPr="00120D6F" w:rsidRDefault="00120D6F" w:rsidP="00120D6F">
      <w:r w:rsidRPr="00120D6F">
        <w:t>What repair would change the experience?</w:t>
      </w:r>
    </w:p>
    <w:p w14:paraId="6206CE24" w14:textId="77777777" w:rsidR="00120D6F" w:rsidRPr="00120D6F" w:rsidRDefault="00120D6F" w:rsidP="00120D6F">
      <w:r w:rsidRPr="00120D6F">
        <w:t>What should not be inferred from this case?</w:t>
      </w:r>
    </w:p>
    <w:p w14:paraId="3A1F131F" w14:textId="77777777" w:rsidR="00120D6F" w:rsidRPr="00120D6F" w:rsidRDefault="00120D6F" w:rsidP="00120D6F">
      <w:r w:rsidRPr="00120D6F">
        <w:t>An AI Behavior Studio may ask:</w:t>
      </w:r>
    </w:p>
    <w:p w14:paraId="552D5025" w14:textId="77777777" w:rsidR="00120D6F" w:rsidRPr="00120D6F" w:rsidRDefault="00120D6F" w:rsidP="00120D6F">
      <w:r w:rsidRPr="00120D6F">
        <w:t>What did the user ask?</w:t>
      </w:r>
    </w:p>
    <w:p w14:paraId="46688B02" w14:textId="77777777" w:rsidR="00120D6F" w:rsidRPr="00120D6F" w:rsidRDefault="00120D6F" w:rsidP="00120D6F">
      <w:r w:rsidRPr="00120D6F">
        <w:t>What did the model do?</w:t>
      </w:r>
    </w:p>
    <w:p w14:paraId="33A9B753" w14:textId="77777777" w:rsidR="00120D6F" w:rsidRPr="00120D6F" w:rsidRDefault="00120D6F" w:rsidP="00120D6F">
      <w:r w:rsidRPr="00120D6F">
        <w:t>Where did it ground or fail to ground?</w:t>
      </w:r>
    </w:p>
    <w:p w14:paraId="10EABEB3" w14:textId="77777777" w:rsidR="00120D6F" w:rsidRPr="00120D6F" w:rsidRDefault="00120D6F" w:rsidP="00120D6F">
      <w:r w:rsidRPr="00120D6F">
        <w:t>Where did it drift?</w:t>
      </w:r>
    </w:p>
    <w:p w14:paraId="18A2A0D0" w14:textId="77777777" w:rsidR="00120D6F" w:rsidRPr="00120D6F" w:rsidRDefault="00120D6F" w:rsidP="00120D6F">
      <w:r w:rsidRPr="00120D6F">
        <w:t>Where did it stop or fail to stop?</w:t>
      </w:r>
    </w:p>
    <w:p w14:paraId="31FFFF7D" w14:textId="77777777" w:rsidR="00120D6F" w:rsidRPr="00120D6F" w:rsidRDefault="00120D6F" w:rsidP="00120D6F">
      <w:r w:rsidRPr="00120D6F">
        <w:t>What repair would improve conduct?</w:t>
      </w:r>
    </w:p>
    <w:p w14:paraId="44F93387" w14:textId="77777777" w:rsidR="00120D6F" w:rsidRPr="00120D6F" w:rsidRDefault="00120D6F" w:rsidP="00120D6F">
      <w:r w:rsidRPr="00120D6F">
        <w:t>Review Studios are valuable because they turn HGU into practice. They let learners see concepts under pressure and produce artifacts that can be compared, revised, and carried forward.</w:t>
      </w:r>
    </w:p>
    <w:p w14:paraId="273AA912" w14:textId="77777777" w:rsidR="00120D6F" w:rsidRPr="00120D6F" w:rsidRDefault="00120D6F" w:rsidP="00120D6F">
      <w:r w:rsidRPr="00120D6F">
        <w:t>The practical question is:</w:t>
      </w:r>
    </w:p>
    <w:p w14:paraId="1074E804" w14:textId="77777777" w:rsidR="00120D6F" w:rsidRPr="00120D6F" w:rsidRDefault="00120D6F" w:rsidP="00120D6F">
      <w:r w:rsidRPr="00120D6F">
        <w:t>What review practice will help the learner see the artifact more clearly and produce a usable repair?</w:t>
      </w:r>
    </w:p>
    <w:p w14:paraId="6FF59813" w14:textId="77777777" w:rsidR="00120D6F" w:rsidRPr="00120D6F" w:rsidRDefault="00120D6F" w:rsidP="00120D6F">
      <w:pPr>
        <w:pStyle w:val="Heading3"/>
      </w:pPr>
      <w:r w:rsidRPr="00120D6F">
        <w:t>134. Public Artifact Design</w:t>
      </w:r>
    </w:p>
    <w:p w14:paraId="3BD7FAB4" w14:textId="77777777" w:rsidR="00120D6F" w:rsidRPr="00120D6F" w:rsidRDefault="00120D6F" w:rsidP="00120D6F">
      <w:r w:rsidRPr="00120D6F">
        <w:rPr>
          <w:b/>
          <w:bCs/>
        </w:rPr>
        <w:t>Public Artifact Design</w:t>
      </w:r>
      <w:r w:rsidRPr="00120D6F">
        <w:t xml:space="preserve"> is the practice of creating objects that carry HGU concepts into public use.</w:t>
      </w:r>
    </w:p>
    <w:p w14:paraId="67B99126" w14:textId="77777777" w:rsidR="00120D6F" w:rsidRPr="00120D6F" w:rsidRDefault="00120D6F" w:rsidP="00120D6F">
      <w:r w:rsidRPr="00120D6F">
        <w:t>A public artifact may be an essay, field guide, prompt kit, one-page framework, checklist, receipt, rubric, diagram, landing page, explainer, workshop handout, scorecard, course card, public memo, review template, or remixable instruction set. The artifact should make a concept usable outside the sourcebook environment.</w:t>
      </w:r>
    </w:p>
    <w:p w14:paraId="55023CC4" w14:textId="77777777" w:rsidR="00120D6F" w:rsidRPr="00120D6F" w:rsidRDefault="00120D6F" w:rsidP="00120D6F">
      <w:r w:rsidRPr="00120D6F">
        <w:t>Sourcebook 05 is one of HGU’s main supports for Public Artifact Design because it studies public explanation, compression, transmission, reader burden, and the difference between generative and extractive public forms.</w:t>
      </w:r>
    </w:p>
    <w:p w14:paraId="51E1FC80" w14:textId="77777777" w:rsidR="00120D6F" w:rsidRPr="00120D6F" w:rsidRDefault="00120D6F" w:rsidP="00120D6F">
      <w:r w:rsidRPr="00120D6F">
        <w:t>A public artifact should usually answer:</w:t>
      </w:r>
    </w:p>
    <w:p w14:paraId="65A09769" w14:textId="77777777" w:rsidR="00120D6F" w:rsidRPr="00120D6F" w:rsidRDefault="00120D6F" w:rsidP="00120D6F">
      <w:r w:rsidRPr="00120D6F">
        <w:lastRenderedPageBreak/>
        <w:t>What serious structure is being carried?</w:t>
      </w:r>
    </w:p>
    <w:p w14:paraId="5CDD79F9" w14:textId="77777777" w:rsidR="00120D6F" w:rsidRPr="00120D6F" w:rsidRDefault="00120D6F" w:rsidP="00120D6F">
      <w:r w:rsidRPr="00120D6F">
        <w:t>Who is the artifact for?</w:t>
      </w:r>
    </w:p>
    <w:p w14:paraId="379D35B3" w14:textId="77777777" w:rsidR="00120D6F" w:rsidRPr="00120D6F" w:rsidRDefault="00120D6F" w:rsidP="00120D6F">
      <w:r w:rsidRPr="00120D6F">
        <w:t>What should the user be able to do after using it?</w:t>
      </w:r>
    </w:p>
    <w:p w14:paraId="2521F19D" w14:textId="77777777" w:rsidR="00120D6F" w:rsidRPr="00120D6F" w:rsidRDefault="00120D6F" w:rsidP="00120D6F">
      <w:r w:rsidRPr="00120D6F">
        <w:t>What concept or method must remain intact?</w:t>
      </w:r>
    </w:p>
    <w:p w14:paraId="223EE8DB" w14:textId="77777777" w:rsidR="00120D6F" w:rsidRPr="00120D6F" w:rsidRDefault="00120D6F" w:rsidP="00120D6F">
      <w:r w:rsidRPr="00120D6F">
        <w:t>What can be compressed?</w:t>
      </w:r>
    </w:p>
    <w:p w14:paraId="6277E4B6" w14:textId="77777777" w:rsidR="00120D6F" w:rsidRPr="00120D6F" w:rsidRDefault="00120D6F" w:rsidP="00120D6F">
      <w:r w:rsidRPr="00120D6F">
        <w:t>What must stay explicit?</w:t>
      </w:r>
    </w:p>
    <w:p w14:paraId="2C8DFB13" w14:textId="77777777" w:rsidR="00120D6F" w:rsidRPr="00120D6F" w:rsidRDefault="00120D6F" w:rsidP="00120D6F">
      <w:r w:rsidRPr="00120D6F">
        <w:t>What source route should remain recoverable?</w:t>
      </w:r>
    </w:p>
    <w:p w14:paraId="5DE5E363" w14:textId="77777777" w:rsidR="00120D6F" w:rsidRPr="00120D6F" w:rsidRDefault="00120D6F" w:rsidP="00120D6F">
      <w:r w:rsidRPr="00120D6F">
        <w:t>What misuse should be prevented?</w:t>
      </w:r>
    </w:p>
    <w:p w14:paraId="575144D9" w14:textId="77777777" w:rsidR="00120D6F" w:rsidRPr="00120D6F" w:rsidRDefault="00120D6F" w:rsidP="00120D6F">
      <w:r w:rsidRPr="00120D6F">
        <w:t>Public artifacts should not be judged only by aesthetics or shareability. A beautiful artifact that weakens the mechanism is not successful HGU design. A plain artifact that helps people use the concept accurately may be stronger. Memorability matters when it helps the artifact travel, but travel should not detach the artifact from its method.</w:t>
      </w:r>
    </w:p>
    <w:p w14:paraId="63CB2AA5" w14:textId="77777777" w:rsidR="00120D6F" w:rsidRPr="00120D6F" w:rsidRDefault="00120D6F" w:rsidP="00120D6F">
      <w:r w:rsidRPr="00120D6F">
        <w:rPr>
          <w:b/>
          <w:bCs/>
        </w:rPr>
        <w:t>FrostysHat</w:t>
      </w:r>
      <w:r w:rsidRPr="00120D6F">
        <w:t xml:space="preserve"> is a major example of public artifact design in the HGU ecosystem because it carries a serious AI behavior grammar through a playful, portable, user-activated surface. Sourcebook 05 can use that lesson without turning every artifact into the same style. Some public artifacts should be playful. Others should be sober, technical, instructional, academic, civic, clinical, product-facing, or classroom-ready.</w:t>
      </w:r>
    </w:p>
    <w:p w14:paraId="042FF8C7" w14:textId="77777777" w:rsidR="00120D6F" w:rsidRPr="00120D6F" w:rsidRDefault="00120D6F" w:rsidP="00120D6F">
      <w:r w:rsidRPr="00120D6F">
        <w:t>A model using Sourcebook 05 should design artifacts according to the room. A public AI literacy handout needs different compression than a graduate seminar rubric. A Behavioral Review template needs different tone than a landing-page explainer. A prompt kit needs immediate usability. A sourcebook glossary needs retrieval clarity.</w:t>
      </w:r>
    </w:p>
    <w:p w14:paraId="3F678EEF" w14:textId="77777777" w:rsidR="00120D6F" w:rsidRPr="00120D6F" w:rsidRDefault="00120D6F" w:rsidP="00120D6F">
      <w:r w:rsidRPr="00120D6F">
        <w:t>The practical question is:</w:t>
      </w:r>
    </w:p>
    <w:p w14:paraId="02E339D9" w14:textId="77777777" w:rsidR="00120D6F" w:rsidRPr="00120D6F" w:rsidRDefault="00120D6F" w:rsidP="00120D6F">
      <w:r w:rsidRPr="00120D6F">
        <w:t>Can this artifact help someone use the concept responsibly without needing the whole sourcebook first?</w:t>
      </w:r>
    </w:p>
    <w:p w14:paraId="622EF732" w14:textId="77777777" w:rsidR="00120D6F" w:rsidRPr="00120D6F" w:rsidRDefault="00120D6F" w:rsidP="00120D6F">
      <w:pPr>
        <w:pStyle w:val="Heading3"/>
      </w:pPr>
      <w:r w:rsidRPr="00120D6F">
        <w:t>135. Prompt and Worksheet Uses</w:t>
      </w:r>
    </w:p>
    <w:p w14:paraId="3ECE304E" w14:textId="77777777" w:rsidR="00120D6F" w:rsidRPr="00120D6F" w:rsidRDefault="00120D6F" w:rsidP="00120D6F">
      <w:r w:rsidRPr="00120D6F">
        <w:rPr>
          <w:b/>
          <w:bCs/>
        </w:rPr>
        <w:t>Prompts</w:t>
      </w:r>
      <w:r w:rsidRPr="00120D6F">
        <w:t xml:space="preserve"> and </w:t>
      </w:r>
      <w:r w:rsidRPr="00120D6F">
        <w:rPr>
          <w:b/>
          <w:bCs/>
        </w:rPr>
        <w:t>Worksheets</w:t>
      </w:r>
      <w:r w:rsidRPr="00120D6F">
        <w:t xml:space="preserve"> turn Sourcebook 05 concepts into repeatable practice.</w:t>
      </w:r>
    </w:p>
    <w:p w14:paraId="071FE37A" w14:textId="77777777" w:rsidR="00120D6F" w:rsidRPr="00120D6F" w:rsidRDefault="00120D6F" w:rsidP="00120D6F">
      <w:r w:rsidRPr="00120D6F">
        <w:t>A prompt gives a model or learner a structured request. A worksheet gives a learner a guided surface for observation, analysis, review, or artifact production. Both forms are useful because they make HGU methods easier to apply without requiring the user to remember the full sourcebook.</w:t>
      </w:r>
    </w:p>
    <w:p w14:paraId="6D666934" w14:textId="77777777" w:rsidR="00120D6F" w:rsidRPr="00120D6F" w:rsidRDefault="00120D6F" w:rsidP="00120D6F">
      <w:r w:rsidRPr="00120D6F">
        <w:lastRenderedPageBreak/>
        <w:t>Sourcebook 05 can support prompts and worksheets for essay drafting, public argument review, AI behavior analysis, product critique, care-system mapping, compression testing, course development, sourcebook routing, and Behavioral Review.</w:t>
      </w:r>
    </w:p>
    <w:p w14:paraId="0CDEDE57" w14:textId="77777777" w:rsidR="00120D6F" w:rsidRPr="00120D6F" w:rsidRDefault="00120D6F" w:rsidP="00120D6F">
      <w:r w:rsidRPr="00120D6F">
        <w:t xml:space="preserve">A </w:t>
      </w:r>
      <w:r w:rsidRPr="00120D6F">
        <w:rPr>
          <w:b/>
          <w:bCs/>
        </w:rPr>
        <w:t>Grounding-First Response Prompt</w:t>
      </w:r>
      <w:r w:rsidRPr="00120D6F">
        <w:t xml:space="preserve"> might ask a model to identify observed material, claim status, missing evidence, and source route before drafting.</w:t>
      </w:r>
    </w:p>
    <w:p w14:paraId="5D045930" w14:textId="77777777" w:rsidR="00120D6F" w:rsidRPr="00120D6F" w:rsidRDefault="00120D6F" w:rsidP="00120D6F">
      <w:r w:rsidRPr="00120D6F">
        <w:t xml:space="preserve">A </w:t>
      </w:r>
      <w:r w:rsidRPr="00120D6F">
        <w:rPr>
          <w:b/>
          <w:bCs/>
        </w:rPr>
        <w:t>Layer Reading Worksheet</w:t>
      </w:r>
      <w:r w:rsidRPr="00120D6F">
        <w:t xml:space="preserve"> might ask the learner to map Performance, Emotion, and Structure in an essay or interface.</w:t>
      </w:r>
    </w:p>
    <w:p w14:paraId="0ADE7F60" w14:textId="77777777" w:rsidR="00120D6F" w:rsidRPr="00120D6F" w:rsidRDefault="00120D6F" w:rsidP="00120D6F">
      <w:r w:rsidRPr="00120D6F">
        <w:t xml:space="preserve">A </w:t>
      </w:r>
      <w:r w:rsidRPr="00120D6F">
        <w:rPr>
          <w:b/>
          <w:bCs/>
        </w:rPr>
        <w:t>Third-Term Search Prompt</w:t>
      </w:r>
      <w:r w:rsidRPr="00120D6F">
        <w:t xml:space="preserve"> might ask what missing role, rule, interface, time condition, or artifact changes an apparent opposition.</w:t>
      </w:r>
    </w:p>
    <w:p w14:paraId="14C93FCC" w14:textId="77777777" w:rsidR="00120D6F" w:rsidRPr="00120D6F" w:rsidRDefault="00120D6F" w:rsidP="00120D6F">
      <w:r w:rsidRPr="00120D6F">
        <w:t xml:space="preserve">A </w:t>
      </w:r>
      <w:r w:rsidRPr="00120D6F">
        <w:rPr>
          <w:b/>
          <w:bCs/>
        </w:rPr>
        <w:t>Decompressibility Worksheet</w:t>
      </w:r>
      <w:r w:rsidRPr="00120D6F">
        <w:t xml:space="preserve"> might ask whether a public phrase can expand into definition, mechanism, boundary, examples, source route, and misuse note.</w:t>
      </w:r>
    </w:p>
    <w:p w14:paraId="07A13840" w14:textId="77777777" w:rsidR="00120D6F" w:rsidRPr="00120D6F" w:rsidRDefault="00120D6F" w:rsidP="00120D6F">
      <w:r w:rsidRPr="00120D6F">
        <w:t xml:space="preserve">A </w:t>
      </w:r>
      <w:r w:rsidRPr="00120D6F">
        <w:rPr>
          <w:b/>
          <w:bCs/>
        </w:rPr>
        <w:t>Human-Grade Systems Review Prompt</w:t>
      </w:r>
      <w:r w:rsidRPr="00120D6F">
        <w:t xml:space="preserve"> might guide the model through object of review, user task, surface behavior, human burden, structural mechanism, claim status, and repair direction.</w:t>
      </w:r>
    </w:p>
    <w:p w14:paraId="4EF79922" w14:textId="77777777" w:rsidR="00120D6F" w:rsidRPr="00120D6F" w:rsidRDefault="00120D6F" w:rsidP="00120D6F">
      <w:r w:rsidRPr="00120D6F">
        <w:t xml:space="preserve">A </w:t>
      </w:r>
      <w:r w:rsidRPr="00120D6F">
        <w:rPr>
          <w:b/>
          <w:bCs/>
        </w:rPr>
        <w:t>Prompt Compiler Worksheet</w:t>
      </w:r>
      <w:r w:rsidRPr="00120D6F">
        <w:t xml:space="preserve"> might help a user turn a vague goal into a precise AI instruction by naming source context, output type, audience, constraints, style, and done-state.</w:t>
      </w:r>
    </w:p>
    <w:p w14:paraId="0BBA9BCD" w14:textId="77777777" w:rsidR="00120D6F" w:rsidRPr="00120D6F" w:rsidRDefault="00120D6F" w:rsidP="00120D6F">
      <w:r w:rsidRPr="00120D6F">
        <w:t>Prompts and worksheets should be usable without becoming rigid. They should guide attention, not replace judgment. A learner may skip irrelevant fields. A model may adapt the structure to the task. The form should reduce burden rather than create another bureaucratic surface.</w:t>
      </w:r>
    </w:p>
    <w:p w14:paraId="10F7B0E9" w14:textId="77777777" w:rsidR="00120D6F" w:rsidRPr="00120D6F" w:rsidRDefault="00120D6F" w:rsidP="00120D6F">
      <w:r w:rsidRPr="00120D6F">
        <w:t xml:space="preserve">A model running </w:t>
      </w:r>
      <w:r w:rsidRPr="00120D6F">
        <w:rPr>
          <w:b/>
          <w:bCs/>
        </w:rPr>
        <w:t>HGU.docx</w:t>
      </w:r>
      <w:r w:rsidRPr="00120D6F">
        <w:t xml:space="preserve"> should offer prompts and worksheets when the user wants to continue independently, teach the method, repeat the review, or turn a concept into practice.</w:t>
      </w:r>
    </w:p>
    <w:p w14:paraId="094A9F48" w14:textId="77777777" w:rsidR="00120D6F" w:rsidRPr="00120D6F" w:rsidRDefault="00120D6F" w:rsidP="00120D6F">
      <w:r w:rsidRPr="00120D6F">
        <w:t>The practical question is:</w:t>
      </w:r>
    </w:p>
    <w:p w14:paraId="0ECD4F52" w14:textId="77777777" w:rsidR="00120D6F" w:rsidRPr="00120D6F" w:rsidRDefault="00120D6F" w:rsidP="00120D6F">
      <w:r w:rsidRPr="00120D6F">
        <w:t>What reusable structure would let the user apply this concept again without needing the full explanation?</w:t>
      </w:r>
    </w:p>
    <w:p w14:paraId="7568BF2C" w14:textId="77777777" w:rsidR="00120D6F" w:rsidRPr="00120D6F" w:rsidRDefault="00120D6F" w:rsidP="00120D6F">
      <w:pPr>
        <w:pStyle w:val="Heading3"/>
      </w:pPr>
      <w:r w:rsidRPr="00120D6F">
        <w:t>136. Program and Cluster Uses</w:t>
      </w:r>
    </w:p>
    <w:p w14:paraId="4E7AF8A3" w14:textId="77777777" w:rsidR="00120D6F" w:rsidRPr="00120D6F" w:rsidRDefault="00120D6F" w:rsidP="00120D6F">
      <w:r w:rsidRPr="00120D6F">
        <w:rPr>
          <w:b/>
          <w:bCs/>
        </w:rPr>
        <w:t>Programs</w:t>
      </w:r>
      <w:r w:rsidRPr="00120D6F">
        <w:t xml:space="preserve"> and </w:t>
      </w:r>
      <w:r w:rsidRPr="00120D6F">
        <w:rPr>
          <w:b/>
          <w:bCs/>
        </w:rPr>
        <w:t>Course Clusters</w:t>
      </w:r>
      <w:r w:rsidRPr="00120D6F">
        <w:t xml:space="preserve"> let Sourcebook 05 concepts develop across time.</w:t>
      </w:r>
    </w:p>
    <w:p w14:paraId="5EA17694" w14:textId="77777777" w:rsidR="00120D6F" w:rsidRPr="00120D6F" w:rsidRDefault="00120D6F" w:rsidP="00120D6F">
      <w:r w:rsidRPr="00120D6F">
        <w:t>A single concept can support a lesson. A cluster can show how several concepts work together. A program can build a learner’s capacity to write, review, interpret, design, teach, or produce artifacts through repeated practice.</w:t>
      </w:r>
    </w:p>
    <w:p w14:paraId="734F0526" w14:textId="77777777" w:rsidR="00120D6F" w:rsidRPr="00120D6F" w:rsidRDefault="00120D6F" w:rsidP="00120D6F">
      <w:r w:rsidRPr="00120D6F">
        <w:lastRenderedPageBreak/>
        <w:t>Sourcebook 05 is especially useful for programs involving public writing, AI-assisted artifact formation, Human-Grade Systems Review, public argument, civic reasoning, product critique, archive transmission, care-system analysis, and public artifact design.</w:t>
      </w:r>
    </w:p>
    <w:p w14:paraId="39856689" w14:textId="77777777" w:rsidR="00120D6F" w:rsidRPr="00120D6F" w:rsidRDefault="00120D6F" w:rsidP="00120D6F">
      <w:r w:rsidRPr="00120D6F">
        <w:t>A small cluster might include:</w:t>
      </w:r>
    </w:p>
    <w:p w14:paraId="4DBB669E" w14:textId="77777777" w:rsidR="00120D6F" w:rsidRPr="00120D6F" w:rsidRDefault="00120D6F" w:rsidP="00120D6F">
      <w:r w:rsidRPr="00120D6F">
        <w:t xml:space="preserve">a course on </w:t>
      </w:r>
      <w:r w:rsidRPr="00120D6F">
        <w:rPr>
          <w:b/>
          <w:bCs/>
        </w:rPr>
        <w:t>Coherence</w:t>
      </w:r>
      <w:r w:rsidRPr="00120D6F">
        <w:t xml:space="preserve"> and public explanation;</w:t>
      </w:r>
    </w:p>
    <w:p w14:paraId="295C94DD" w14:textId="77777777" w:rsidR="00120D6F" w:rsidRPr="00120D6F" w:rsidRDefault="00120D6F" w:rsidP="00120D6F">
      <w:r w:rsidRPr="00120D6F">
        <w:t xml:space="preserve">a lab on </w:t>
      </w:r>
      <w:r w:rsidRPr="00120D6F">
        <w:rPr>
          <w:b/>
          <w:bCs/>
        </w:rPr>
        <w:t>Layer Reading</w:t>
      </w:r>
      <w:r w:rsidRPr="00120D6F">
        <w:t xml:space="preserve"> and </w:t>
      </w:r>
      <w:r w:rsidRPr="00120D6F">
        <w:rPr>
          <w:b/>
          <w:bCs/>
        </w:rPr>
        <w:t>Mechanism Floor</w:t>
      </w:r>
      <w:r w:rsidRPr="00120D6F">
        <w:t>;</w:t>
      </w:r>
    </w:p>
    <w:p w14:paraId="5FC7B77A" w14:textId="77777777" w:rsidR="00120D6F" w:rsidRPr="00120D6F" w:rsidRDefault="00120D6F" w:rsidP="00120D6F">
      <w:r w:rsidRPr="00120D6F">
        <w:t xml:space="preserve">a review studio on </w:t>
      </w:r>
      <w:r w:rsidRPr="00120D6F">
        <w:rPr>
          <w:b/>
          <w:bCs/>
        </w:rPr>
        <w:t>Product and Interface Burden</w:t>
      </w:r>
      <w:r w:rsidRPr="00120D6F">
        <w:t>;</w:t>
      </w:r>
    </w:p>
    <w:p w14:paraId="0BD6B152" w14:textId="77777777" w:rsidR="00120D6F" w:rsidRPr="00120D6F" w:rsidRDefault="00120D6F" w:rsidP="00120D6F">
      <w:r w:rsidRPr="00120D6F">
        <w:t xml:space="preserve">and a final artifact using </w:t>
      </w:r>
      <w:r w:rsidRPr="00120D6F">
        <w:rPr>
          <w:b/>
          <w:bCs/>
        </w:rPr>
        <w:t>Public Coherence Receipt</w:t>
      </w:r>
      <w:r w:rsidRPr="00120D6F">
        <w:t>.</w:t>
      </w:r>
    </w:p>
    <w:p w14:paraId="465D3CC7" w14:textId="77777777" w:rsidR="00120D6F" w:rsidRPr="00120D6F" w:rsidRDefault="00120D6F" w:rsidP="00120D6F">
      <w:r w:rsidRPr="00120D6F">
        <w:t>A larger program might move from public writing into AI behavior, then into Behavioral Review, then into public artifact design. The learner would begin by understanding how arguments hold together, then learn to inspect AI outputs, then review systems, then produce artifacts others can use.</w:t>
      </w:r>
    </w:p>
    <w:p w14:paraId="01F17BA8" w14:textId="77777777" w:rsidR="00120D6F" w:rsidRPr="00120D6F" w:rsidRDefault="00120D6F" w:rsidP="00120D6F">
      <w:r w:rsidRPr="00120D6F">
        <w:t>Program design should preserve progression. A learner should not begin with a capstone artifact before learning how to ground claims, identify mechanisms, map layers, review cases, and handle evidence status. Sourcebook 05 concepts should be sequenced so that each stage gives the learner a tool they can use in the next stage.</w:t>
      </w:r>
    </w:p>
    <w:p w14:paraId="28219BF2" w14:textId="77777777" w:rsidR="00120D6F" w:rsidRPr="00120D6F" w:rsidRDefault="00120D6F" w:rsidP="00120D6F">
      <w:r w:rsidRPr="00120D6F">
        <w:t>A model using Sourcebook 05 should build clusters and programs around outputs. HGU study should produce artifacts: essays, review memos, receipts, prompt kits, field guides, case libraries, rubrics, public explainers, or capstone portfolios.</w:t>
      </w:r>
    </w:p>
    <w:p w14:paraId="2C686A6F" w14:textId="77777777" w:rsidR="00120D6F" w:rsidRPr="00120D6F" w:rsidRDefault="00120D6F" w:rsidP="00120D6F">
      <w:r w:rsidRPr="00120D6F">
        <w:t>The model should also preserve course-code caution. It can propose course titles, levels, sequences, and assignments, but final course codes should come from the Course Catalogue or current course-index authority.</w:t>
      </w:r>
    </w:p>
    <w:p w14:paraId="3CC7F4CC" w14:textId="77777777" w:rsidR="00120D6F" w:rsidRPr="00120D6F" w:rsidRDefault="00120D6F" w:rsidP="00120D6F">
      <w:r w:rsidRPr="00120D6F">
        <w:t>Useful program-design questions include:</w:t>
      </w:r>
    </w:p>
    <w:p w14:paraId="5E071318" w14:textId="77777777" w:rsidR="00120D6F" w:rsidRPr="00120D6F" w:rsidRDefault="00120D6F" w:rsidP="00120D6F">
      <w:r w:rsidRPr="00120D6F">
        <w:t>What capability is the learner building?</w:t>
      </w:r>
    </w:p>
    <w:p w14:paraId="50746984" w14:textId="77777777" w:rsidR="00120D6F" w:rsidRPr="00120D6F" w:rsidRDefault="00120D6F" w:rsidP="00120D6F">
      <w:r w:rsidRPr="00120D6F">
        <w:t>What concepts must come first?</w:t>
      </w:r>
    </w:p>
    <w:p w14:paraId="1D00D914" w14:textId="77777777" w:rsidR="00120D6F" w:rsidRPr="00120D6F" w:rsidRDefault="00120D6F" w:rsidP="00120D6F">
      <w:r w:rsidRPr="00120D6F">
        <w:t>What cases will make the concepts concrete?</w:t>
      </w:r>
    </w:p>
    <w:p w14:paraId="44948BDD" w14:textId="77777777" w:rsidR="00120D6F" w:rsidRPr="00120D6F" w:rsidRDefault="00120D6F" w:rsidP="00120D6F">
      <w:r w:rsidRPr="00120D6F">
        <w:t>What assignments produce visible progress?</w:t>
      </w:r>
    </w:p>
    <w:p w14:paraId="11C66E96" w14:textId="77777777" w:rsidR="00120D6F" w:rsidRPr="00120D6F" w:rsidRDefault="00120D6F" w:rsidP="00120D6F">
      <w:r w:rsidRPr="00120D6F">
        <w:t>What artifact should the program culminate in?</w:t>
      </w:r>
    </w:p>
    <w:p w14:paraId="048D270B" w14:textId="77777777" w:rsidR="00120D6F" w:rsidRPr="00120D6F" w:rsidRDefault="00120D6F" w:rsidP="00120D6F">
      <w:r w:rsidRPr="00120D6F">
        <w:t>Which faculties and Applied Crossings are active?</w:t>
      </w:r>
    </w:p>
    <w:p w14:paraId="361F8D77" w14:textId="77777777" w:rsidR="00120D6F" w:rsidRPr="00120D6F" w:rsidRDefault="00120D6F" w:rsidP="00120D6F">
      <w:r w:rsidRPr="00120D6F">
        <w:t>What sourcebooks are required, optional, or unnecessary?</w:t>
      </w:r>
    </w:p>
    <w:p w14:paraId="7382D81B" w14:textId="77777777" w:rsidR="00120D6F" w:rsidRPr="00120D6F" w:rsidRDefault="00120D6F" w:rsidP="00120D6F">
      <w:r w:rsidRPr="00120D6F">
        <w:lastRenderedPageBreak/>
        <w:t>The practical standard is:</w:t>
      </w:r>
    </w:p>
    <w:p w14:paraId="7DA987C1" w14:textId="77777777" w:rsidR="00120D6F" w:rsidRPr="00120D6F" w:rsidRDefault="00120D6F" w:rsidP="00120D6F">
      <w:r w:rsidRPr="00120D6F">
        <w:t>A Sourcebook 05 program should make the learner better at turning recognition into grounded public explanation, review, and artifact production.</w:t>
      </w:r>
    </w:p>
    <w:p w14:paraId="6BC9F25E" w14:textId="77777777" w:rsidR="00120D6F" w:rsidRPr="00120D6F" w:rsidRDefault="00120D6F" w:rsidP="00120D6F">
      <w:pPr>
        <w:pStyle w:val="Heading3"/>
      </w:pPr>
      <w:r w:rsidRPr="00120D6F">
        <w:t>137. Sourcebook 05 in Cross-Sourcebook Study</w:t>
      </w:r>
    </w:p>
    <w:p w14:paraId="3D63F8B5" w14:textId="77777777" w:rsidR="00120D6F" w:rsidRPr="00120D6F" w:rsidRDefault="00120D6F" w:rsidP="00120D6F">
      <w:r w:rsidRPr="00120D6F">
        <w:rPr>
          <w:b/>
          <w:bCs/>
        </w:rPr>
        <w:t>Cross-Sourcebook Study</w:t>
      </w:r>
      <w:r w:rsidRPr="00120D6F">
        <w:t xml:space="preserve"> uses multiple sourcebooks together when a task requires more than one HGU layer.</w:t>
      </w:r>
    </w:p>
    <w:p w14:paraId="3F491BA2" w14:textId="77777777" w:rsidR="00120D6F" w:rsidRPr="00120D6F" w:rsidRDefault="00120D6F" w:rsidP="00120D6F">
      <w:r w:rsidRPr="00120D6F">
        <w:t>Sourcebook 05 often functions as the connective layer in cross-sourcebook work because it helps translate source concepts into public explanations, assignments, reviews, artifacts, and usable prose.</w:t>
      </w:r>
    </w:p>
    <w:p w14:paraId="72B5F48F" w14:textId="77777777" w:rsidR="00120D6F" w:rsidRPr="00120D6F" w:rsidRDefault="00120D6F" w:rsidP="00120D6F">
      <w:r w:rsidRPr="00120D6F">
        <w:t>A learner studying a public controversy may need Sourcebook 03 for reception ecology, Sourcebook 02 for interpretive discipline, and Sourcebook 05 for public argument structure.</w:t>
      </w:r>
    </w:p>
    <w:p w14:paraId="49740291" w14:textId="77777777" w:rsidR="00120D6F" w:rsidRPr="00120D6F" w:rsidRDefault="00120D6F" w:rsidP="00120D6F">
      <w:r w:rsidRPr="00120D6F">
        <w:t>A learner reviewing an AI assistant may need AVA, Sourcebook 06 for conversational practice, Sourcebook 07 for human-machine inquiry, and Sourcebook 05 for public-facing review language.</w:t>
      </w:r>
    </w:p>
    <w:p w14:paraId="02934ED2" w14:textId="77777777" w:rsidR="00120D6F" w:rsidRPr="00120D6F" w:rsidRDefault="00120D6F" w:rsidP="00120D6F">
      <w:r w:rsidRPr="00120D6F">
        <w:t>A learner analyzing a benefits portal may need Sourcebook 08 for trust architecture, Sourcebook 04 for human-scale burden, Sourcebook 02 for human-grade fit, and Sourcebook 05 for Behavioral Review.</w:t>
      </w:r>
    </w:p>
    <w:p w14:paraId="68436F1B" w14:textId="77777777" w:rsidR="00120D6F" w:rsidRPr="00120D6F" w:rsidRDefault="00120D6F" w:rsidP="00120D6F">
      <w:r w:rsidRPr="00120D6F">
        <w:t>A learner writing an HGU essay about family scripts may need Sourcebook 04 for ordinary-life cases, Sourcebook 01 for mirror architecture, and Sourcebook 05 for public explanation.</w:t>
      </w:r>
    </w:p>
    <w:p w14:paraId="7E0A4E13" w14:textId="77777777" w:rsidR="00120D6F" w:rsidRPr="00120D6F" w:rsidRDefault="00120D6F" w:rsidP="00120D6F">
      <w:r w:rsidRPr="00120D6F">
        <w:t>Cross-sourcebook work should not become sourcebook stacking. The model should not bring in every file because it can. It should identify the primary sourcebook and supporting sourcebooks.</w:t>
      </w:r>
    </w:p>
    <w:p w14:paraId="6C623BFD" w14:textId="77777777" w:rsidR="00120D6F" w:rsidRPr="00120D6F" w:rsidRDefault="00120D6F" w:rsidP="00120D6F">
      <w:r w:rsidRPr="00120D6F">
        <w:t>A good cross-sourcebook route should name:</w:t>
      </w:r>
    </w:p>
    <w:p w14:paraId="0FA45A51" w14:textId="77777777" w:rsidR="00120D6F" w:rsidRPr="00120D6F" w:rsidRDefault="00120D6F" w:rsidP="00120D6F">
      <w:r w:rsidRPr="00120D6F">
        <w:t>the user’s task;</w:t>
      </w:r>
    </w:p>
    <w:p w14:paraId="2F297D37" w14:textId="77777777" w:rsidR="00120D6F" w:rsidRPr="00120D6F" w:rsidRDefault="00120D6F" w:rsidP="00120D6F">
      <w:r w:rsidRPr="00120D6F">
        <w:t>the primary sourcebook;</w:t>
      </w:r>
    </w:p>
    <w:p w14:paraId="65B56BC3" w14:textId="77777777" w:rsidR="00120D6F" w:rsidRPr="00120D6F" w:rsidRDefault="00120D6F" w:rsidP="00120D6F">
      <w:r w:rsidRPr="00120D6F">
        <w:t>supporting sourcebooks;</w:t>
      </w:r>
    </w:p>
    <w:p w14:paraId="7BF40E4C" w14:textId="77777777" w:rsidR="00120D6F" w:rsidRPr="00120D6F" w:rsidRDefault="00120D6F" w:rsidP="00120D6F">
      <w:r w:rsidRPr="00120D6F">
        <w:t>the concepts needed;</w:t>
      </w:r>
    </w:p>
    <w:p w14:paraId="5CD5807B" w14:textId="77777777" w:rsidR="00120D6F" w:rsidRPr="00120D6F" w:rsidRDefault="00120D6F" w:rsidP="00120D6F">
      <w:r w:rsidRPr="00120D6F">
        <w:t>the artifact to produce;</w:t>
      </w:r>
    </w:p>
    <w:p w14:paraId="05AEC6BA" w14:textId="77777777" w:rsidR="00120D6F" w:rsidRPr="00120D6F" w:rsidRDefault="00120D6F" w:rsidP="00120D6F">
      <w:r w:rsidRPr="00120D6F">
        <w:lastRenderedPageBreak/>
        <w:t>and the sourcebooks that are unnecessary for the current task.</w:t>
      </w:r>
    </w:p>
    <w:p w14:paraId="1D0A9175" w14:textId="77777777" w:rsidR="00120D6F" w:rsidRPr="00120D6F" w:rsidRDefault="00120D6F" w:rsidP="00120D6F">
      <w:r w:rsidRPr="00120D6F">
        <w:t>Sourcebook 05 helps the model make that material usable. It can convert technical or canon-facing concepts into essays, course modules, review memos, prompts, and public artifacts without blurring their source homes.</w:t>
      </w:r>
    </w:p>
    <w:p w14:paraId="397AFEB6" w14:textId="77777777" w:rsidR="00120D6F" w:rsidRPr="00120D6F" w:rsidRDefault="00120D6F" w:rsidP="00120D6F">
      <w:r w:rsidRPr="00120D6F">
        <w:t>The practical question is:</w:t>
      </w:r>
    </w:p>
    <w:p w14:paraId="3E8A515A" w14:textId="77777777" w:rsidR="00120D6F" w:rsidRPr="00120D6F" w:rsidRDefault="00120D6F" w:rsidP="00120D6F">
      <w:r w:rsidRPr="00120D6F">
        <w:t>Which sourcebook owns the concept, and what role does Sourcebook 05 play in making it usable for this task?</w:t>
      </w:r>
    </w:p>
    <w:p w14:paraId="5B5FBD3D" w14:textId="77777777" w:rsidR="00120D6F" w:rsidRPr="00120D6F" w:rsidRDefault="00120D6F" w:rsidP="00120D6F">
      <w:r w:rsidRPr="00120D6F">
        <w:t>Cross-sourcebook study should increase clarity, not context weight.</w:t>
      </w:r>
    </w:p>
    <w:p w14:paraId="02EBBB4F" w14:textId="77777777" w:rsidR="00120D6F" w:rsidRPr="00120D6F" w:rsidRDefault="00120D6F" w:rsidP="00120D6F">
      <w:pPr>
        <w:pStyle w:val="Heading3"/>
      </w:pPr>
      <w:r w:rsidRPr="00120D6F">
        <w:t>138. Using Sourcebook 05 to Strengthen HGU.docx Sessions</w:t>
      </w:r>
    </w:p>
    <w:p w14:paraId="287D79A0" w14:textId="77777777" w:rsidR="00120D6F" w:rsidRPr="00120D6F" w:rsidRDefault="00120D6F" w:rsidP="00120D6F">
      <w:r w:rsidRPr="00120D6F">
        <w:rPr>
          <w:b/>
          <w:bCs/>
        </w:rPr>
        <w:t>HGU.docx</w:t>
      </w:r>
      <w:r w:rsidRPr="00120D6F">
        <w:t xml:space="preserve"> is the coordinating entry/runtime file for Human-Grade University.</w:t>
      </w:r>
    </w:p>
    <w:p w14:paraId="70AFC43E" w14:textId="77777777" w:rsidR="00120D6F" w:rsidRPr="00120D6F" w:rsidRDefault="00120D6F" w:rsidP="00120D6F">
      <w:r w:rsidRPr="00120D6F">
        <w:t>Sourcebook 05 strengthens HGU.docx sessions by giving the model richer interpretive context for essays, public arguments, review memos, AI behavior, product critique, public artifact design, case use, compression, and applied HGU writing.</w:t>
      </w:r>
    </w:p>
    <w:p w14:paraId="22087C8E" w14:textId="77777777" w:rsidR="00120D6F" w:rsidRPr="00120D6F" w:rsidRDefault="00120D6F" w:rsidP="00120D6F">
      <w:r w:rsidRPr="00120D6F">
        <w:t>When HGU.docx is active, the model may need to orient the learner, choose a study scale, recommend files, generate a course, review a draft, create a prompt, analyze a system, produce a public explanation, or continue a prior project. Sourcebook 05 helps those outputs avoid generic language.</w:t>
      </w:r>
    </w:p>
    <w:p w14:paraId="3A9F1B25" w14:textId="77777777" w:rsidR="00120D6F" w:rsidRPr="00120D6F" w:rsidRDefault="00120D6F" w:rsidP="00120D6F">
      <w:r w:rsidRPr="00120D6F">
        <w:t>A model should use Sourcebook 05 in HGU.docx sessions when the user asks for:</w:t>
      </w:r>
    </w:p>
    <w:p w14:paraId="04E11FD4" w14:textId="77777777" w:rsidR="00120D6F" w:rsidRPr="00120D6F" w:rsidRDefault="00120D6F" w:rsidP="00120D6F">
      <w:r w:rsidRPr="00120D6F">
        <w:t>an essay;</w:t>
      </w:r>
    </w:p>
    <w:p w14:paraId="4B8EC322" w14:textId="77777777" w:rsidR="00120D6F" w:rsidRPr="00120D6F" w:rsidRDefault="00120D6F" w:rsidP="00120D6F">
      <w:r w:rsidRPr="00120D6F">
        <w:t>a public-facing explanation;</w:t>
      </w:r>
    </w:p>
    <w:p w14:paraId="3EE0D541" w14:textId="77777777" w:rsidR="00120D6F" w:rsidRPr="00120D6F" w:rsidRDefault="00120D6F" w:rsidP="00120D6F">
      <w:r w:rsidRPr="00120D6F">
        <w:t>a critique or review;</w:t>
      </w:r>
    </w:p>
    <w:p w14:paraId="5261F9A6" w14:textId="77777777" w:rsidR="00120D6F" w:rsidRPr="00120D6F" w:rsidRDefault="00120D6F" w:rsidP="00120D6F">
      <w:r w:rsidRPr="00120D6F">
        <w:t>a Behavioral Review;</w:t>
      </w:r>
    </w:p>
    <w:p w14:paraId="13B349BF" w14:textId="77777777" w:rsidR="00120D6F" w:rsidRPr="00120D6F" w:rsidRDefault="00120D6F" w:rsidP="00120D6F">
      <w:r w:rsidRPr="00120D6F">
        <w:t>AI-output analysis;</w:t>
      </w:r>
    </w:p>
    <w:p w14:paraId="6020E233" w14:textId="77777777" w:rsidR="00120D6F" w:rsidRPr="00120D6F" w:rsidRDefault="00120D6F" w:rsidP="00120D6F">
      <w:r w:rsidRPr="00120D6F">
        <w:t>product or interface diagnosis;</w:t>
      </w:r>
    </w:p>
    <w:p w14:paraId="6892B91C" w14:textId="77777777" w:rsidR="00120D6F" w:rsidRPr="00120D6F" w:rsidRDefault="00120D6F" w:rsidP="00120D6F">
      <w:r w:rsidRPr="00120D6F">
        <w:t>public artifact design;</w:t>
      </w:r>
    </w:p>
    <w:p w14:paraId="5FD4474E" w14:textId="77777777" w:rsidR="00120D6F" w:rsidRPr="00120D6F" w:rsidRDefault="00120D6F" w:rsidP="00120D6F">
      <w:r w:rsidRPr="00120D6F">
        <w:t>prompt or worksheet generation;</w:t>
      </w:r>
    </w:p>
    <w:p w14:paraId="6DC056E5" w14:textId="77777777" w:rsidR="00120D6F" w:rsidRPr="00120D6F" w:rsidRDefault="00120D6F" w:rsidP="00120D6F">
      <w:r w:rsidRPr="00120D6F">
        <w:t>course assignments;</w:t>
      </w:r>
    </w:p>
    <w:p w14:paraId="06D28E0C" w14:textId="77777777" w:rsidR="00120D6F" w:rsidRPr="00120D6F" w:rsidRDefault="00120D6F" w:rsidP="00120D6F">
      <w:r w:rsidRPr="00120D6F">
        <w:t>case-to-concept translation;</w:t>
      </w:r>
    </w:p>
    <w:p w14:paraId="56A029C4" w14:textId="77777777" w:rsidR="00120D6F" w:rsidRPr="00120D6F" w:rsidRDefault="00120D6F" w:rsidP="00120D6F">
      <w:r w:rsidRPr="00120D6F">
        <w:lastRenderedPageBreak/>
        <w:t>public argument repair;</w:t>
      </w:r>
    </w:p>
    <w:p w14:paraId="596F2203" w14:textId="77777777" w:rsidR="00120D6F" w:rsidRPr="00120D6F" w:rsidRDefault="00120D6F" w:rsidP="00120D6F">
      <w:r w:rsidRPr="00120D6F">
        <w:t>sourcebook-grounded writing;</w:t>
      </w:r>
    </w:p>
    <w:p w14:paraId="1778B6D1" w14:textId="77777777" w:rsidR="00120D6F" w:rsidRPr="00120D6F" w:rsidRDefault="00120D6F" w:rsidP="00120D6F">
      <w:r w:rsidRPr="00120D6F">
        <w:t>or help applying HGU concepts to a real-world example.</w:t>
      </w:r>
    </w:p>
    <w:p w14:paraId="0D0A2EB8" w14:textId="77777777" w:rsidR="00120D6F" w:rsidRPr="00120D6F" w:rsidRDefault="00120D6F" w:rsidP="00120D6F">
      <w:r w:rsidRPr="00120D6F">
        <w:t>The model should not use Sourcebook 05 when it would add unnecessary weight. If the user asks for a simple definition from Sourcebook 01, use the definition. If the user asks for a course code, use the Course Catalogue. If the user asks for FrostysHat practice, use Sourcebook 06. If the user asks for Symbiotic Thought method, use Sourcebook 07. Sourcebook 05 should support, not absorb.</w:t>
      </w:r>
    </w:p>
    <w:p w14:paraId="5AAF048F" w14:textId="77777777" w:rsidR="00120D6F" w:rsidRPr="00120D6F" w:rsidRDefault="00120D6F" w:rsidP="00120D6F">
      <w:r w:rsidRPr="00120D6F">
        <w:t>A good HGU.docx session with Sourcebook 05 support should usually do the following:</w:t>
      </w:r>
    </w:p>
    <w:p w14:paraId="074ED93D" w14:textId="77777777" w:rsidR="00120D6F" w:rsidRPr="00120D6F" w:rsidRDefault="00120D6F" w:rsidP="00120D6F">
      <w:r w:rsidRPr="00120D6F">
        <w:t>identify the user’s actual task;</w:t>
      </w:r>
    </w:p>
    <w:p w14:paraId="76F0B33A" w14:textId="77777777" w:rsidR="00120D6F" w:rsidRPr="00120D6F" w:rsidRDefault="00120D6F" w:rsidP="00120D6F">
      <w:r w:rsidRPr="00120D6F">
        <w:t>choose the smallest useful scale;</w:t>
      </w:r>
    </w:p>
    <w:p w14:paraId="0B18AF82" w14:textId="77777777" w:rsidR="00120D6F" w:rsidRPr="00120D6F" w:rsidRDefault="00120D6F" w:rsidP="00120D6F">
      <w:r w:rsidRPr="00120D6F">
        <w:t>route to the right source layer;</w:t>
      </w:r>
    </w:p>
    <w:p w14:paraId="4D11D662" w14:textId="77777777" w:rsidR="00120D6F" w:rsidRPr="00120D6F" w:rsidRDefault="00120D6F" w:rsidP="00120D6F">
      <w:r w:rsidRPr="00120D6F">
        <w:t>use Sourcebook 05 when public explanation or applied interpretation is needed;</w:t>
      </w:r>
    </w:p>
    <w:p w14:paraId="405A445E" w14:textId="77777777" w:rsidR="00120D6F" w:rsidRPr="00120D6F" w:rsidRDefault="00120D6F" w:rsidP="00120D6F">
      <w:r w:rsidRPr="00120D6F">
        <w:t>preserve claim status;</w:t>
      </w:r>
    </w:p>
    <w:p w14:paraId="61FDB106" w14:textId="77777777" w:rsidR="00120D6F" w:rsidRPr="00120D6F" w:rsidRDefault="00120D6F" w:rsidP="00120D6F">
      <w:r w:rsidRPr="00120D6F">
        <w:t>generate a usable artifact;</w:t>
      </w:r>
    </w:p>
    <w:p w14:paraId="5C7D1C14" w14:textId="77777777" w:rsidR="00120D6F" w:rsidRPr="00120D6F" w:rsidRDefault="00120D6F" w:rsidP="00120D6F">
      <w:r w:rsidRPr="00120D6F">
        <w:t>and close without overextending.</w:t>
      </w:r>
    </w:p>
    <w:p w14:paraId="46AB107E" w14:textId="77777777" w:rsidR="00120D6F" w:rsidRPr="00120D6F" w:rsidRDefault="00120D6F" w:rsidP="00120D6F">
      <w:r w:rsidRPr="00120D6F">
        <w:t>Sourcebook 05 is especially useful when the model needs to explain why something works or fails in ordinary public language. It helps the model move from “this concept applies” to “here is how this concept helps you see the case, review the system, write the essay, or build the artifact.”</w:t>
      </w:r>
    </w:p>
    <w:p w14:paraId="2BA49AD3" w14:textId="77777777" w:rsidR="00120D6F" w:rsidRPr="00120D6F" w:rsidRDefault="00120D6F" w:rsidP="00120D6F">
      <w:r w:rsidRPr="00120D6F">
        <w:t>The practical standard is:</w:t>
      </w:r>
    </w:p>
    <w:p w14:paraId="64D45D74" w14:textId="77777777" w:rsidR="00120D6F" w:rsidRPr="00120D6F" w:rsidRDefault="00120D6F" w:rsidP="00120D6F">
      <w:r w:rsidRPr="00120D6F">
        <w:t>Use Sourcebook 05 to make HGU.docx sessions more interpretively precise, not merely longer.</w:t>
      </w:r>
    </w:p>
    <w:p w14:paraId="42120BF3" w14:textId="77777777" w:rsidR="00120D6F" w:rsidRPr="00120D6F" w:rsidRDefault="00120D6F" w:rsidP="00120D6F">
      <w:pPr>
        <w:pStyle w:val="Heading3"/>
      </w:pPr>
      <w:r w:rsidRPr="00120D6F">
        <w:t>139. Transition to Part XV</w:t>
      </w:r>
    </w:p>
    <w:p w14:paraId="496136D4" w14:textId="77777777" w:rsidR="00120D6F" w:rsidRPr="00120D6F" w:rsidRDefault="00120D6F" w:rsidP="00120D6F">
      <w:r w:rsidRPr="00120D6F">
        <w:t>Part XIV explained how Sourcebook 05 integrates with HGU practice.</w:t>
      </w:r>
    </w:p>
    <w:p w14:paraId="31813CC8" w14:textId="77777777" w:rsidR="00120D6F" w:rsidRPr="00120D6F" w:rsidRDefault="00120D6F" w:rsidP="00120D6F">
      <w:r w:rsidRPr="00120D6F">
        <w:t xml:space="preserve">It defined </w:t>
      </w:r>
      <w:r w:rsidRPr="00120D6F">
        <w:rPr>
          <w:b/>
          <w:bCs/>
        </w:rPr>
        <w:t>Faculty Routing</w:t>
      </w:r>
      <w:r w:rsidRPr="00120D6F">
        <w:t xml:space="preserve">, </w:t>
      </w:r>
      <w:r w:rsidRPr="00120D6F">
        <w:rPr>
          <w:b/>
          <w:bCs/>
        </w:rPr>
        <w:t>Applied Crossings</w:t>
      </w:r>
      <w:r w:rsidRPr="00120D6F">
        <w:t xml:space="preserve">, </w:t>
      </w:r>
      <w:r w:rsidRPr="00120D6F">
        <w:rPr>
          <w:b/>
          <w:bCs/>
        </w:rPr>
        <w:t>Course Seeds</w:t>
      </w:r>
      <w:r w:rsidRPr="00120D6F">
        <w:t xml:space="preserve">, </w:t>
      </w:r>
      <w:r w:rsidRPr="00120D6F">
        <w:rPr>
          <w:b/>
          <w:bCs/>
        </w:rPr>
        <w:t>Course-Code Caution</w:t>
      </w:r>
      <w:r w:rsidRPr="00120D6F">
        <w:t xml:space="preserve">, </w:t>
      </w:r>
      <w:r w:rsidRPr="00120D6F">
        <w:rPr>
          <w:b/>
          <w:bCs/>
        </w:rPr>
        <w:t>Assignments</w:t>
      </w:r>
      <w:r w:rsidRPr="00120D6F">
        <w:t xml:space="preserve">, </w:t>
      </w:r>
      <w:r w:rsidRPr="00120D6F">
        <w:rPr>
          <w:b/>
          <w:bCs/>
        </w:rPr>
        <w:t>Labs</w:t>
      </w:r>
      <w:r w:rsidRPr="00120D6F">
        <w:t xml:space="preserve">, </w:t>
      </w:r>
      <w:r w:rsidRPr="00120D6F">
        <w:rPr>
          <w:b/>
          <w:bCs/>
        </w:rPr>
        <w:t>Review Studios</w:t>
      </w:r>
      <w:r w:rsidRPr="00120D6F">
        <w:t xml:space="preserve">, </w:t>
      </w:r>
      <w:r w:rsidRPr="00120D6F">
        <w:rPr>
          <w:b/>
          <w:bCs/>
        </w:rPr>
        <w:t>Public Artifact Design</w:t>
      </w:r>
      <w:r w:rsidRPr="00120D6F">
        <w:t xml:space="preserve">, </w:t>
      </w:r>
      <w:r w:rsidRPr="00120D6F">
        <w:rPr>
          <w:b/>
          <w:bCs/>
        </w:rPr>
        <w:t>Prompt and Worksheet Uses</w:t>
      </w:r>
      <w:r w:rsidRPr="00120D6F">
        <w:t xml:space="preserve">, </w:t>
      </w:r>
      <w:r w:rsidRPr="00120D6F">
        <w:rPr>
          <w:b/>
          <w:bCs/>
        </w:rPr>
        <w:t>Program and Cluster Uses</w:t>
      </w:r>
      <w:r w:rsidRPr="00120D6F">
        <w:t xml:space="preserve">, </w:t>
      </w:r>
      <w:r w:rsidRPr="00120D6F">
        <w:rPr>
          <w:b/>
          <w:bCs/>
        </w:rPr>
        <w:t>Cross-Sourcebook Study</w:t>
      </w:r>
      <w:r w:rsidRPr="00120D6F">
        <w:t xml:space="preserve">, and the use of Sourcebook 05 to strengthen </w:t>
      </w:r>
      <w:r w:rsidRPr="00120D6F">
        <w:rPr>
          <w:b/>
          <w:bCs/>
        </w:rPr>
        <w:t>HGU.docx</w:t>
      </w:r>
      <w:r w:rsidRPr="00120D6F">
        <w:t xml:space="preserve"> sessions.</w:t>
      </w:r>
    </w:p>
    <w:p w14:paraId="46058F5C" w14:textId="77777777" w:rsidR="00120D6F" w:rsidRPr="00120D6F" w:rsidRDefault="00120D6F" w:rsidP="00120D6F">
      <w:r w:rsidRPr="00120D6F">
        <w:lastRenderedPageBreak/>
        <w:t>Together, these sections show how the essay and public-argument layer becomes usable across HGU learning, review, drafting, teaching, course-building, artifact design, prompt generation, and applied interpretation. They also help a model decide when Sourcebook 05 should be active, when another sourcebook should lead, and when the smallest adequate instrument is enough.</w:t>
      </w:r>
    </w:p>
    <w:p w14:paraId="5E5999EE" w14:textId="77777777" w:rsidR="00120D6F" w:rsidRPr="00120D6F" w:rsidRDefault="00120D6F" w:rsidP="00120D6F">
      <w:r w:rsidRPr="00120D6F">
        <w:t>Part XV turns to glossary and concept control.</w:t>
      </w:r>
    </w:p>
    <w:p w14:paraId="62AA51AC" w14:textId="5C8E6BDD" w:rsidR="00120D6F" w:rsidRDefault="00120D6F">
      <w:r w:rsidRPr="00120D6F">
        <w:t>The next part explains how to use the Sourcebook 05 glossary, how to distinguish core concepts from supporting concepts, how to preserve methods and instruments, how to handle case patterns and teaching lenses, and what should remain in the appendix rather than the main body.</w:t>
      </w:r>
    </w:p>
    <w:p w14:paraId="746E2C65" w14:textId="41AA22F1" w:rsidR="00120D6F" w:rsidRDefault="00120D6F">
      <w:r>
        <w:br w:type="page"/>
      </w:r>
    </w:p>
    <w:p w14:paraId="25C7A904" w14:textId="77777777" w:rsidR="00120D6F" w:rsidRPr="00120D6F" w:rsidRDefault="00120D6F" w:rsidP="00120D6F">
      <w:pPr>
        <w:pStyle w:val="Heading2"/>
      </w:pPr>
      <w:r w:rsidRPr="00120D6F">
        <w:lastRenderedPageBreak/>
        <w:t>Part XV — Short Glossary and Concept Control</w:t>
      </w:r>
    </w:p>
    <w:p w14:paraId="77ABD85D" w14:textId="77777777" w:rsidR="00120D6F" w:rsidRPr="00120D6F" w:rsidRDefault="00120D6F" w:rsidP="00120D6F">
      <w:pPr>
        <w:pStyle w:val="Heading3"/>
      </w:pPr>
      <w:r w:rsidRPr="00120D6F">
        <w:t>140. How to Use the Sourcebook 05 Glossary</w:t>
      </w:r>
    </w:p>
    <w:p w14:paraId="169866CB" w14:textId="77777777" w:rsidR="00120D6F" w:rsidRPr="00120D6F" w:rsidRDefault="00120D6F" w:rsidP="00120D6F">
      <w:r w:rsidRPr="00120D6F">
        <w:t xml:space="preserve">The </w:t>
      </w:r>
      <w:r w:rsidRPr="00120D6F">
        <w:rPr>
          <w:b/>
          <w:bCs/>
        </w:rPr>
        <w:t>Sourcebook 05 glossary</w:t>
      </w:r>
      <w:r w:rsidRPr="00120D6F">
        <w:t xml:space="preserve"> should function as a retrieval and orientation tool, not as a second sourcebook inside the sourcebook.</w:t>
      </w:r>
    </w:p>
    <w:p w14:paraId="6FAC28B9" w14:textId="77777777" w:rsidR="00120D6F" w:rsidRPr="00120D6F" w:rsidRDefault="00120D6F" w:rsidP="00120D6F">
      <w:r w:rsidRPr="00120D6F">
        <w:t>Its purpose is to help a human reader or language model locate the core concepts, understand their basic use, identify related methods, and route to fuller explanations when needed. The glossary should make Sourcebook 05 easier to use, not heavier.</w:t>
      </w:r>
    </w:p>
    <w:p w14:paraId="3AA33D24" w14:textId="77777777" w:rsidR="00120D6F" w:rsidRPr="00120D6F" w:rsidRDefault="00120D6F" w:rsidP="00120D6F">
      <w:r w:rsidRPr="00120D6F">
        <w:t xml:space="preserve">A short glossary belongs in the main body because this sourcebook carries many essay-born concepts. A reader or model may need a quick way to find </w:t>
      </w:r>
      <w:r w:rsidRPr="00120D6F">
        <w:rPr>
          <w:b/>
          <w:bCs/>
        </w:rPr>
        <w:t>Coherence</w:t>
      </w:r>
      <w:r w:rsidRPr="00120D6F">
        <w:t xml:space="preserve">, </w:t>
      </w:r>
      <w:r w:rsidRPr="00120D6F">
        <w:rPr>
          <w:b/>
          <w:bCs/>
        </w:rPr>
        <w:t>Layer Reading</w:t>
      </w:r>
      <w:r w:rsidRPr="00120D6F">
        <w:t xml:space="preserve">, </w:t>
      </w:r>
      <w:r w:rsidRPr="00120D6F">
        <w:rPr>
          <w:b/>
          <w:bCs/>
        </w:rPr>
        <w:t>Third-Term Function</w:t>
      </w:r>
      <w:r w:rsidRPr="00120D6F">
        <w:t xml:space="preserve">, </w:t>
      </w:r>
      <w:r w:rsidRPr="00120D6F">
        <w:rPr>
          <w:b/>
          <w:bCs/>
        </w:rPr>
        <w:t>Grounding-First Response</w:t>
      </w:r>
      <w:r w:rsidRPr="00120D6F">
        <w:t xml:space="preserve">, </w:t>
      </w:r>
      <w:r w:rsidRPr="00120D6F">
        <w:rPr>
          <w:b/>
          <w:bCs/>
        </w:rPr>
        <w:t>Public Coherence Receipt</w:t>
      </w:r>
      <w:r w:rsidRPr="00120D6F">
        <w:t xml:space="preserve">, </w:t>
      </w:r>
      <w:r w:rsidRPr="00120D6F">
        <w:rPr>
          <w:b/>
          <w:bCs/>
        </w:rPr>
        <w:t>Trust Work Transfer</w:t>
      </w:r>
      <w:r w:rsidRPr="00120D6F">
        <w:t xml:space="preserve">, </w:t>
      </w:r>
      <w:r w:rsidRPr="00120D6F">
        <w:rPr>
          <w:b/>
          <w:bCs/>
        </w:rPr>
        <w:t>Decompressibility</w:t>
      </w:r>
      <w:r w:rsidRPr="00120D6F">
        <w:t xml:space="preserve">, </w:t>
      </w:r>
      <w:r w:rsidRPr="00120D6F">
        <w:rPr>
          <w:b/>
          <w:bCs/>
        </w:rPr>
        <w:t>Prompt Compiler</w:t>
      </w:r>
      <w:r w:rsidRPr="00120D6F">
        <w:t xml:space="preserve">, </w:t>
      </w:r>
      <w:r w:rsidRPr="00120D6F">
        <w:rPr>
          <w:b/>
          <w:bCs/>
        </w:rPr>
        <w:t>Human Discernment as Steering Layer</w:t>
      </w:r>
      <w:r w:rsidRPr="00120D6F">
        <w:t xml:space="preserve">, or </w:t>
      </w:r>
      <w:r w:rsidRPr="00120D6F">
        <w:rPr>
          <w:b/>
          <w:bCs/>
        </w:rPr>
        <w:t>Care as Circulation</w:t>
      </w:r>
      <w:r w:rsidRPr="00120D6F">
        <w:t xml:space="preserve"> without rereading the whole document.</w:t>
      </w:r>
    </w:p>
    <w:p w14:paraId="236D5257" w14:textId="77777777" w:rsidR="00120D6F" w:rsidRPr="00120D6F" w:rsidRDefault="00120D6F" w:rsidP="00120D6F">
      <w:r w:rsidRPr="00120D6F">
        <w:t xml:space="preserve">The main-body glossary should stay selective. It should include the concepts most likely to be retrieved during an </w:t>
      </w:r>
      <w:r w:rsidRPr="00120D6F">
        <w:rPr>
          <w:b/>
          <w:bCs/>
        </w:rPr>
        <w:t>HGU.docx</w:t>
      </w:r>
      <w:r w:rsidRPr="00120D6F">
        <w:t xml:space="preserve"> session, public-writing task, review memo, AI-output analysis, course build, or artifact design. It should not include every term that appears in the sourcebook.</w:t>
      </w:r>
    </w:p>
    <w:p w14:paraId="33FC994A" w14:textId="77777777" w:rsidR="00120D6F" w:rsidRPr="00120D6F" w:rsidRDefault="00120D6F" w:rsidP="00120D6F">
      <w:r w:rsidRPr="00120D6F">
        <w:t>A fuller glossary can appear in the appendix. The appendix may include supporting concepts, aliases, related sourcebooks, applied crossings, evidence labels, case-pattern notes, and misuse cautions. The main body should carry only enough glossary material to keep the file navigable.</w:t>
      </w:r>
    </w:p>
    <w:p w14:paraId="7C9182DF" w14:textId="77777777" w:rsidR="00120D6F" w:rsidRPr="00120D6F" w:rsidRDefault="00120D6F" w:rsidP="00120D6F">
      <w:r w:rsidRPr="00120D6F">
        <w:t>A model using Sourcebook 05 should treat the glossary as an index into use. It should not generate from the glossary alone when a fuller section is needed. The glossary gives a handle. The section gives the mechanism.</w:t>
      </w:r>
    </w:p>
    <w:p w14:paraId="7556A0CA" w14:textId="77777777" w:rsidR="00120D6F" w:rsidRPr="00120D6F" w:rsidRDefault="00120D6F" w:rsidP="00120D6F">
      <w:r w:rsidRPr="00120D6F">
        <w:t>A glossary entry should usually include:</w:t>
      </w:r>
    </w:p>
    <w:p w14:paraId="17636849" w14:textId="77777777" w:rsidR="00120D6F" w:rsidRPr="00120D6F" w:rsidRDefault="00120D6F" w:rsidP="00120D6F">
      <w:r w:rsidRPr="00120D6F">
        <w:rPr>
          <w:b/>
          <w:bCs/>
        </w:rPr>
        <w:t>Term</w:t>
      </w:r>
    </w:p>
    <w:p w14:paraId="5BA47895" w14:textId="77777777" w:rsidR="00120D6F" w:rsidRPr="00120D6F" w:rsidRDefault="00120D6F" w:rsidP="00120D6F">
      <w:r w:rsidRPr="00120D6F">
        <w:t>The concept or method name.</w:t>
      </w:r>
    </w:p>
    <w:p w14:paraId="4FB2D195" w14:textId="77777777" w:rsidR="00120D6F" w:rsidRPr="00120D6F" w:rsidRDefault="00120D6F" w:rsidP="00120D6F">
      <w:r w:rsidRPr="00120D6F">
        <w:rPr>
          <w:b/>
          <w:bCs/>
        </w:rPr>
        <w:t>Short Definition</w:t>
      </w:r>
    </w:p>
    <w:p w14:paraId="1A1F18B9" w14:textId="77777777" w:rsidR="00120D6F" w:rsidRPr="00120D6F" w:rsidRDefault="00120D6F" w:rsidP="00120D6F">
      <w:r w:rsidRPr="00120D6F">
        <w:t>A compact explanation of what the term means.</w:t>
      </w:r>
    </w:p>
    <w:p w14:paraId="360431A5" w14:textId="77777777" w:rsidR="00120D6F" w:rsidRPr="00120D6F" w:rsidRDefault="00120D6F" w:rsidP="00120D6F">
      <w:r w:rsidRPr="00120D6F">
        <w:rPr>
          <w:b/>
          <w:bCs/>
        </w:rPr>
        <w:t>Use</w:t>
      </w:r>
    </w:p>
    <w:p w14:paraId="59F168DF" w14:textId="77777777" w:rsidR="00120D6F" w:rsidRPr="00120D6F" w:rsidRDefault="00120D6F" w:rsidP="00120D6F">
      <w:r w:rsidRPr="00120D6F">
        <w:t>Where the concept helps HGU work.</w:t>
      </w:r>
    </w:p>
    <w:p w14:paraId="1D511C5D" w14:textId="77777777" w:rsidR="00120D6F" w:rsidRPr="00120D6F" w:rsidRDefault="00120D6F" w:rsidP="00120D6F">
      <w:r w:rsidRPr="00120D6F">
        <w:rPr>
          <w:b/>
          <w:bCs/>
        </w:rPr>
        <w:lastRenderedPageBreak/>
        <w:t>Primary Route</w:t>
      </w:r>
    </w:p>
    <w:p w14:paraId="4BB9DE19" w14:textId="77777777" w:rsidR="00120D6F" w:rsidRPr="00120D6F" w:rsidRDefault="00120D6F" w:rsidP="00120D6F">
      <w:r w:rsidRPr="00120D6F">
        <w:t>The sourcebook, framework, or part where fuller treatment belongs.</w:t>
      </w:r>
    </w:p>
    <w:p w14:paraId="348A3568" w14:textId="77777777" w:rsidR="00120D6F" w:rsidRPr="00120D6F" w:rsidRDefault="00120D6F" w:rsidP="00120D6F">
      <w:r w:rsidRPr="00120D6F">
        <w:rPr>
          <w:b/>
          <w:bCs/>
        </w:rPr>
        <w:t>Caution</w:t>
      </w:r>
    </w:p>
    <w:p w14:paraId="352FA5D5" w14:textId="77777777" w:rsidR="00120D6F" w:rsidRPr="00120D6F" w:rsidRDefault="00120D6F" w:rsidP="00120D6F">
      <w:r w:rsidRPr="00120D6F">
        <w:t>What the concept should not be mistaken for.</w:t>
      </w:r>
    </w:p>
    <w:p w14:paraId="7FF9A80E" w14:textId="77777777" w:rsidR="00120D6F" w:rsidRPr="00120D6F" w:rsidRDefault="00120D6F" w:rsidP="00120D6F">
      <w:r w:rsidRPr="00120D6F">
        <w:t>The practical rule is:</w:t>
      </w:r>
    </w:p>
    <w:p w14:paraId="27B10C76" w14:textId="77777777" w:rsidR="00120D6F" w:rsidRPr="00120D6F" w:rsidRDefault="00120D6F" w:rsidP="00120D6F">
      <w:r w:rsidRPr="00120D6F">
        <w:t>Use the glossary to find the concept. Use the sourcebook section to apply it.</w:t>
      </w:r>
    </w:p>
    <w:p w14:paraId="4E37C995" w14:textId="77777777" w:rsidR="00120D6F" w:rsidRPr="00120D6F" w:rsidRDefault="00120D6F" w:rsidP="00120D6F">
      <w:pPr>
        <w:pStyle w:val="Heading3"/>
      </w:pPr>
      <w:r w:rsidRPr="00120D6F">
        <w:t>141. Core Concepts for Immediate Retrieval</w:t>
      </w:r>
    </w:p>
    <w:p w14:paraId="4D3D343E" w14:textId="77777777" w:rsidR="00120D6F" w:rsidRPr="00120D6F" w:rsidRDefault="00120D6F" w:rsidP="00120D6F">
      <w:r w:rsidRPr="00120D6F">
        <w:rPr>
          <w:b/>
          <w:bCs/>
        </w:rPr>
        <w:t>Core Concepts</w:t>
      </w:r>
      <w:r w:rsidRPr="00120D6F">
        <w:t xml:space="preserve"> are the Sourcebook 05 terms that should be immediately retrievable during HGU use.</w:t>
      </w:r>
    </w:p>
    <w:p w14:paraId="400A0391" w14:textId="77777777" w:rsidR="00120D6F" w:rsidRPr="00120D6F" w:rsidRDefault="00120D6F" w:rsidP="00120D6F">
      <w:r w:rsidRPr="00120D6F">
        <w:t xml:space="preserve">They are the concepts most likely to help an LLM running </w:t>
      </w:r>
      <w:r w:rsidRPr="00120D6F">
        <w:rPr>
          <w:b/>
          <w:bCs/>
        </w:rPr>
        <w:t>HGU.docx</w:t>
      </w:r>
      <w:r w:rsidRPr="00120D6F">
        <w:t xml:space="preserve"> generate better explanations, reviews, essays, prompts, case analyses, public artifacts, course materials, and source-grounded interpretations. They should be defined clearly enough for quick orientation while remaining traceable to fuller sections.</w:t>
      </w:r>
    </w:p>
    <w:p w14:paraId="5B37B1BC" w14:textId="77777777" w:rsidR="00120D6F" w:rsidRPr="00120D6F" w:rsidRDefault="00120D6F" w:rsidP="00120D6F">
      <w:r w:rsidRPr="00120D6F">
        <w:t>The main-body glossary should prioritize concepts that meet several conditions:</w:t>
      </w:r>
    </w:p>
    <w:p w14:paraId="02AA4DE5" w14:textId="77777777" w:rsidR="00120D6F" w:rsidRPr="00120D6F" w:rsidRDefault="00120D6F" w:rsidP="00120D6F">
      <w:r w:rsidRPr="00120D6F">
        <w:t>they appear across multiple parts of the sourcebook;</w:t>
      </w:r>
    </w:p>
    <w:p w14:paraId="5A7B0070" w14:textId="77777777" w:rsidR="00120D6F" w:rsidRPr="00120D6F" w:rsidRDefault="00120D6F" w:rsidP="00120D6F">
      <w:r w:rsidRPr="00120D6F">
        <w:t>they support public explanation or review;</w:t>
      </w:r>
    </w:p>
    <w:p w14:paraId="3BCCB603" w14:textId="77777777" w:rsidR="00120D6F" w:rsidRPr="00120D6F" w:rsidRDefault="00120D6F" w:rsidP="00120D6F">
      <w:r w:rsidRPr="00120D6F">
        <w:t>they help preserve source discipline;</w:t>
      </w:r>
    </w:p>
    <w:p w14:paraId="376F5C18" w14:textId="77777777" w:rsidR="00120D6F" w:rsidRPr="00120D6F" w:rsidRDefault="00120D6F" w:rsidP="00120D6F">
      <w:r w:rsidRPr="00120D6F">
        <w:t>they improve LLM behavior or artifact generation;</w:t>
      </w:r>
    </w:p>
    <w:p w14:paraId="462CD7BD" w14:textId="77777777" w:rsidR="00120D6F" w:rsidRPr="00120D6F" w:rsidRDefault="00120D6F" w:rsidP="00120D6F">
      <w:r w:rsidRPr="00120D6F">
        <w:t>they clarify HGU concepts in applied use;</w:t>
      </w:r>
    </w:p>
    <w:p w14:paraId="415D5164" w14:textId="77777777" w:rsidR="00120D6F" w:rsidRPr="00120D6F" w:rsidRDefault="00120D6F" w:rsidP="00120D6F">
      <w:r w:rsidRPr="00120D6F">
        <w:t>they prevent common misuse;</w:t>
      </w:r>
    </w:p>
    <w:p w14:paraId="34083A1A" w14:textId="77777777" w:rsidR="00120D6F" w:rsidRPr="00120D6F" w:rsidRDefault="00120D6F" w:rsidP="00120D6F">
      <w:r w:rsidRPr="00120D6F">
        <w:t>they are likely to become course, prompt, or review language.</w:t>
      </w:r>
    </w:p>
    <w:p w14:paraId="3AA9C9F1" w14:textId="77777777" w:rsidR="00120D6F" w:rsidRPr="00120D6F" w:rsidRDefault="00120D6F" w:rsidP="00120D6F">
      <w:r w:rsidRPr="00120D6F">
        <w:t>Likely core concepts include:</w:t>
      </w:r>
    </w:p>
    <w:p w14:paraId="1EB4FBDE" w14:textId="77777777" w:rsidR="00120D6F" w:rsidRPr="00120D6F" w:rsidRDefault="00120D6F" w:rsidP="00120D6F">
      <w:r w:rsidRPr="00120D6F">
        <w:rPr>
          <w:b/>
          <w:bCs/>
        </w:rPr>
        <w:t>Coherence</w:t>
      </w:r>
    </w:p>
    <w:p w14:paraId="202F3AE8" w14:textId="77777777" w:rsidR="00120D6F" w:rsidRPr="00120D6F" w:rsidRDefault="00120D6F" w:rsidP="00120D6F">
      <w:r w:rsidRPr="00120D6F">
        <w:t>The working relation among parts. In Sourcebook 05, coherence means that surface, human stakes, structure, evidence, claim, and closure fit together well enough to inspect. It is not truth, polish, mood, or confidence.</w:t>
      </w:r>
    </w:p>
    <w:p w14:paraId="4EF3A627" w14:textId="77777777" w:rsidR="00120D6F" w:rsidRPr="00120D6F" w:rsidRDefault="00120D6F" w:rsidP="00120D6F">
      <w:r w:rsidRPr="00120D6F">
        <w:rPr>
          <w:b/>
          <w:bCs/>
        </w:rPr>
        <w:t>Layer Reading</w:t>
      </w:r>
    </w:p>
    <w:p w14:paraId="743A1822" w14:textId="77777777" w:rsidR="00120D6F" w:rsidRPr="00120D6F" w:rsidRDefault="00120D6F" w:rsidP="00120D6F">
      <w:r w:rsidRPr="00120D6F">
        <w:lastRenderedPageBreak/>
        <w:t>The method of reading writing, argument, AI behavior, review artifacts, or cases across Performance, Emotion, and Structure.</w:t>
      </w:r>
    </w:p>
    <w:p w14:paraId="73BCB4C1" w14:textId="77777777" w:rsidR="00120D6F" w:rsidRPr="00120D6F" w:rsidRDefault="00120D6F" w:rsidP="00120D6F">
      <w:r w:rsidRPr="00120D6F">
        <w:rPr>
          <w:b/>
          <w:bCs/>
        </w:rPr>
        <w:t>Performance</w:t>
      </w:r>
    </w:p>
    <w:p w14:paraId="296F393D" w14:textId="77777777" w:rsidR="00120D6F" w:rsidRPr="00120D6F" w:rsidRDefault="00120D6F" w:rsidP="00120D6F">
      <w:r w:rsidRPr="00120D6F">
        <w:t>The surface and delivery layer: tone, pacing, style, clarity, format, voice, humor, rhythm, and reader entry.</w:t>
      </w:r>
    </w:p>
    <w:p w14:paraId="2AF3AD02" w14:textId="77777777" w:rsidR="00120D6F" w:rsidRPr="00120D6F" w:rsidRDefault="00120D6F" w:rsidP="00120D6F">
      <w:r w:rsidRPr="00120D6F">
        <w:rPr>
          <w:b/>
          <w:bCs/>
        </w:rPr>
        <w:t>Emotion</w:t>
      </w:r>
    </w:p>
    <w:p w14:paraId="6140E304" w14:textId="77777777" w:rsidR="00120D6F" w:rsidRPr="00120D6F" w:rsidRDefault="00120D6F" w:rsidP="00120D6F">
      <w:r w:rsidRPr="00120D6F">
        <w:t>The human-stakes layer: care, pressure, value, recognition, fear, relief, burden, memory, and lived significance.</w:t>
      </w:r>
    </w:p>
    <w:p w14:paraId="115200A0" w14:textId="77777777" w:rsidR="00120D6F" w:rsidRPr="00120D6F" w:rsidRDefault="00120D6F" w:rsidP="00120D6F">
      <w:r w:rsidRPr="00120D6F">
        <w:rPr>
          <w:b/>
          <w:bCs/>
        </w:rPr>
        <w:t>Structure</w:t>
      </w:r>
    </w:p>
    <w:p w14:paraId="11EEAA62" w14:textId="77777777" w:rsidR="00120D6F" w:rsidRPr="00120D6F" w:rsidRDefault="00120D6F" w:rsidP="00120D6F">
      <w:r w:rsidRPr="00120D6F">
        <w:t>The load-bearing layer: mechanism, evidence, rule, workflow, authority, cost, constraint, sequence, and claim support.</w:t>
      </w:r>
    </w:p>
    <w:p w14:paraId="0C0B242F" w14:textId="77777777" w:rsidR="00120D6F" w:rsidRPr="00120D6F" w:rsidRDefault="00120D6F" w:rsidP="00120D6F">
      <w:r w:rsidRPr="00120D6F">
        <w:rPr>
          <w:b/>
          <w:bCs/>
        </w:rPr>
        <w:t>Proportion</w:t>
      </w:r>
    </w:p>
    <w:p w14:paraId="2277C37E" w14:textId="77777777" w:rsidR="00120D6F" w:rsidRPr="00120D6F" w:rsidRDefault="00120D6F" w:rsidP="00120D6F">
      <w:r w:rsidRPr="00120D6F">
        <w:t>The fit among layers, scale, evidence, user need, and artifact purpose.</w:t>
      </w:r>
    </w:p>
    <w:p w14:paraId="679376E3" w14:textId="77777777" w:rsidR="00120D6F" w:rsidRPr="00120D6F" w:rsidRDefault="00120D6F" w:rsidP="00120D6F">
      <w:r w:rsidRPr="00120D6F">
        <w:rPr>
          <w:b/>
          <w:bCs/>
        </w:rPr>
        <w:t>Mechanism Floor</w:t>
      </w:r>
    </w:p>
    <w:p w14:paraId="1F44D28F" w14:textId="77777777" w:rsidR="00120D6F" w:rsidRPr="00120D6F" w:rsidRDefault="00120D6F" w:rsidP="00120D6F">
      <w:r w:rsidRPr="00120D6F">
        <w:t>The minimum explanation needed before a claim can responsibly stand.</w:t>
      </w:r>
    </w:p>
    <w:p w14:paraId="2E4E8799" w14:textId="77777777" w:rsidR="00120D6F" w:rsidRPr="00120D6F" w:rsidRDefault="00120D6F" w:rsidP="00120D6F">
      <w:r w:rsidRPr="00120D6F">
        <w:rPr>
          <w:b/>
          <w:bCs/>
        </w:rPr>
        <w:t>Grounding-First Response</w:t>
      </w:r>
    </w:p>
    <w:p w14:paraId="15B4D5A5" w14:textId="77777777" w:rsidR="00120D6F" w:rsidRPr="00120D6F" w:rsidRDefault="00120D6F" w:rsidP="00120D6F">
      <w:r w:rsidRPr="00120D6F">
        <w:t>The discipline of establishing available material, source status, user request, and claim limits before interpretation or generation.</w:t>
      </w:r>
    </w:p>
    <w:p w14:paraId="5574E558" w14:textId="77777777" w:rsidR="00120D6F" w:rsidRPr="00120D6F" w:rsidRDefault="00120D6F" w:rsidP="00120D6F">
      <w:r w:rsidRPr="00120D6F">
        <w:rPr>
          <w:b/>
          <w:bCs/>
        </w:rPr>
        <w:t>Public Coherence Receipt</w:t>
      </w:r>
    </w:p>
    <w:p w14:paraId="008F48F9" w14:textId="77777777" w:rsidR="00120D6F" w:rsidRPr="00120D6F" w:rsidRDefault="00120D6F" w:rsidP="00120D6F">
      <w:r w:rsidRPr="00120D6F">
        <w:t>A compact record of whether an explanation, argument, review, artifact, or AI response held together across purpose, ground, claim, proportion, and landing.</w:t>
      </w:r>
    </w:p>
    <w:p w14:paraId="13EF306E" w14:textId="77777777" w:rsidR="00120D6F" w:rsidRPr="00120D6F" w:rsidRDefault="00120D6F" w:rsidP="00120D6F">
      <w:r w:rsidRPr="00120D6F">
        <w:rPr>
          <w:b/>
          <w:bCs/>
        </w:rPr>
        <w:t>Third-Term Function</w:t>
      </w:r>
    </w:p>
    <w:p w14:paraId="5A21B9BD" w14:textId="77777777" w:rsidR="00120D6F" w:rsidRPr="00120D6F" w:rsidRDefault="00120D6F" w:rsidP="00120D6F">
      <w:r w:rsidRPr="00120D6F">
        <w:t>The interpretive move of finding a missing condition, structure, relation, role, or artifact that makes an apparent opposition more intelligible.</w:t>
      </w:r>
    </w:p>
    <w:p w14:paraId="5ADF5B77" w14:textId="77777777" w:rsidR="00120D6F" w:rsidRPr="00120D6F" w:rsidRDefault="00120D6F" w:rsidP="00120D6F">
      <w:r w:rsidRPr="00120D6F">
        <w:rPr>
          <w:b/>
          <w:bCs/>
        </w:rPr>
        <w:t>Decompressibility</w:t>
      </w:r>
    </w:p>
    <w:p w14:paraId="45C4D79F" w14:textId="77777777" w:rsidR="00120D6F" w:rsidRPr="00120D6F" w:rsidRDefault="00120D6F" w:rsidP="00120D6F">
      <w:r w:rsidRPr="00120D6F">
        <w:t>The ability of a compressed concept, phrase, summary, prompt, or artifact to expand back into its usable structure.</w:t>
      </w:r>
    </w:p>
    <w:p w14:paraId="2B90BE1D" w14:textId="77777777" w:rsidR="00120D6F" w:rsidRPr="00120D6F" w:rsidRDefault="00120D6F" w:rsidP="00120D6F">
      <w:r w:rsidRPr="00120D6F">
        <w:rPr>
          <w:b/>
          <w:bCs/>
        </w:rPr>
        <w:t>Traceable Compression</w:t>
      </w:r>
    </w:p>
    <w:p w14:paraId="6ADA1FB8" w14:textId="77777777" w:rsidR="00120D6F" w:rsidRPr="00120D6F" w:rsidRDefault="00120D6F" w:rsidP="00120D6F">
      <w:r w:rsidRPr="00120D6F">
        <w:lastRenderedPageBreak/>
        <w:t>Compression that leaves a route back to the sourcebook, framework, method, or concept family that owns the fuller idea.</w:t>
      </w:r>
    </w:p>
    <w:p w14:paraId="4CFFD718" w14:textId="77777777" w:rsidR="00120D6F" w:rsidRPr="00120D6F" w:rsidRDefault="00120D6F" w:rsidP="00120D6F">
      <w:r w:rsidRPr="00120D6F">
        <w:rPr>
          <w:b/>
          <w:bCs/>
        </w:rPr>
        <w:t>Valid Tool Overextension</w:t>
      </w:r>
    </w:p>
    <w:p w14:paraId="0DEB9A4D" w14:textId="77777777" w:rsidR="00120D6F" w:rsidRPr="00120D6F" w:rsidRDefault="00120D6F" w:rsidP="00120D6F">
      <w:r w:rsidRPr="00120D6F">
        <w:t>The failure that occurs when a useful concept or method is stretched beyond its proper domain, evidence, scale, or purpose.</w:t>
      </w:r>
    </w:p>
    <w:p w14:paraId="228B22A3" w14:textId="77777777" w:rsidR="00120D6F" w:rsidRPr="00120D6F" w:rsidRDefault="00120D6F" w:rsidP="00120D6F">
      <w:r w:rsidRPr="00120D6F">
        <w:rPr>
          <w:b/>
          <w:bCs/>
        </w:rPr>
        <w:t>Trust Work Transfer</w:t>
      </w:r>
    </w:p>
    <w:p w14:paraId="4EBC9690" w14:textId="77777777" w:rsidR="00120D6F" w:rsidRPr="00120D6F" w:rsidRDefault="00120D6F" w:rsidP="00120D6F">
      <w:r w:rsidRPr="00120D6F">
        <w:t>The shift of trust-establishing labor from a system, product, institution, or model onto the user who lacks the records, authority, or information needed to verify.</w:t>
      </w:r>
    </w:p>
    <w:p w14:paraId="33E8F9DD" w14:textId="77777777" w:rsidR="00120D6F" w:rsidRPr="00120D6F" w:rsidRDefault="00120D6F" w:rsidP="00120D6F">
      <w:r w:rsidRPr="00120D6F">
        <w:rPr>
          <w:b/>
          <w:bCs/>
        </w:rPr>
        <w:t>Prompt Compiler</w:t>
      </w:r>
    </w:p>
    <w:p w14:paraId="0BC66E2D" w14:textId="77777777" w:rsidR="00120D6F" w:rsidRPr="00120D6F" w:rsidRDefault="00120D6F" w:rsidP="00120D6F">
      <w:r w:rsidRPr="00120D6F">
        <w:t>The function of turning human intention, source context, constraints, examples, and desired output into a usable model instruction.</w:t>
      </w:r>
    </w:p>
    <w:p w14:paraId="567D747C" w14:textId="77777777" w:rsidR="00120D6F" w:rsidRPr="00120D6F" w:rsidRDefault="00120D6F" w:rsidP="00120D6F">
      <w:r w:rsidRPr="00120D6F">
        <w:rPr>
          <w:b/>
          <w:bCs/>
        </w:rPr>
        <w:t>Human Discernment as Steering Layer</w:t>
      </w:r>
    </w:p>
    <w:p w14:paraId="25EAA578" w14:textId="77777777" w:rsidR="00120D6F" w:rsidRPr="00120D6F" w:rsidRDefault="00120D6F" w:rsidP="00120D6F">
      <w:r w:rsidRPr="00120D6F">
        <w:t>The principle that the human preserves purpose, judgment, refusal, meaning, responsibility, and final authority in AI-assisted work.</w:t>
      </w:r>
    </w:p>
    <w:p w14:paraId="35DAC011" w14:textId="77777777" w:rsidR="00120D6F" w:rsidRPr="00120D6F" w:rsidRDefault="00120D6F" w:rsidP="00120D6F">
      <w:r w:rsidRPr="00120D6F">
        <w:t>These concepts should remain easy to retrieve. The main-body glossary should not overdefine them. It should point the reader or model toward the sections where they are developed.</w:t>
      </w:r>
    </w:p>
    <w:p w14:paraId="24070CFE" w14:textId="77777777" w:rsidR="00120D6F" w:rsidRPr="00120D6F" w:rsidRDefault="00120D6F" w:rsidP="00120D6F">
      <w:pPr>
        <w:pStyle w:val="Heading3"/>
      </w:pPr>
      <w:r w:rsidRPr="00120D6F">
        <w:t>142. Supporting Concepts</w:t>
      </w:r>
    </w:p>
    <w:p w14:paraId="3D8A2452" w14:textId="77777777" w:rsidR="00120D6F" w:rsidRPr="00120D6F" w:rsidRDefault="00120D6F" w:rsidP="00120D6F">
      <w:r w:rsidRPr="00120D6F">
        <w:rPr>
          <w:b/>
          <w:bCs/>
        </w:rPr>
        <w:t>Supporting Concepts</w:t>
      </w:r>
      <w:r w:rsidRPr="00120D6F">
        <w:t xml:space="preserve"> are useful terms that clarify, extend, or apply the core concepts without needing to become the main retrieval spine of the sourcebook.</w:t>
      </w:r>
    </w:p>
    <w:p w14:paraId="77A03288" w14:textId="77777777" w:rsidR="00120D6F" w:rsidRPr="00120D6F" w:rsidRDefault="00120D6F" w:rsidP="00120D6F">
      <w:r w:rsidRPr="00120D6F">
        <w:t>They may be important in particular assignments, cases, review memos, essays, or HGU sessions, but they should not all be treated as equal to the core concepts. This distinction helps prevent glossary bloat.</w:t>
      </w:r>
    </w:p>
    <w:p w14:paraId="57BF75F4" w14:textId="77777777" w:rsidR="00120D6F" w:rsidRPr="00120D6F" w:rsidRDefault="00120D6F" w:rsidP="00120D6F">
      <w:r w:rsidRPr="00120D6F">
        <w:t>A supporting concept should remain in Sourcebook 05 when it does at least one of the following:</w:t>
      </w:r>
    </w:p>
    <w:p w14:paraId="671CF6DE" w14:textId="77777777" w:rsidR="00120D6F" w:rsidRPr="00120D6F" w:rsidRDefault="00120D6F" w:rsidP="00120D6F">
      <w:r w:rsidRPr="00120D6F">
        <w:t>clarifies a core concept;</w:t>
      </w:r>
    </w:p>
    <w:p w14:paraId="5D378BB2" w14:textId="77777777" w:rsidR="00120D6F" w:rsidRPr="00120D6F" w:rsidRDefault="00120D6F" w:rsidP="00120D6F">
      <w:r w:rsidRPr="00120D6F">
        <w:t>names a recurring applied pattern;</w:t>
      </w:r>
    </w:p>
    <w:p w14:paraId="36F71ED4" w14:textId="77777777" w:rsidR="00120D6F" w:rsidRPr="00120D6F" w:rsidRDefault="00120D6F" w:rsidP="00120D6F">
      <w:r w:rsidRPr="00120D6F">
        <w:t>supports a review or assignment method;</w:t>
      </w:r>
    </w:p>
    <w:p w14:paraId="41668BD3" w14:textId="77777777" w:rsidR="00120D6F" w:rsidRPr="00120D6F" w:rsidRDefault="00120D6F" w:rsidP="00120D6F">
      <w:r w:rsidRPr="00120D6F">
        <w:t>helps route a case;</w:t>
      </w:r>
    </w:p>
    <w:p w14:paraId="160EEB35" w14:textId="77777777" w:rsidR="00120D6F" w:rsidRPr="00120D6F" w:rsidRDefault="00120D6F" w:rsidP="00120D6F">
      <w:r w:rsidRPr="00120D6F">
        <w:lastRenderedPageBreak/>
        <w:t>strengthens public explanation;</w:t>
      </w:r>
    </w:p>
    <w:p w14:paraId="556203A7" w14:textId="77777777" w:rsidR="00120D6F" w:rsidRPr="00120D6F" w:rsidRDefault="00120D6F" w:rsidP="00120D6F">
      <w:r w:rsidRPr="00120D6F">
        <w:t>prevents a common misunderstanding;</w:t>
      </w:r>
    </w:p>
    <w:p w14:paraId="2C330EBC" w14:textId="77777777" w:rsidR="00120D6F" w:rsidRPr="00120D6F" w:rsidRDefault="00120D6F" w:rsidP="00120D6F">
      <w:r w:rsidRPr="00120D6F">
        <w:t>connects Sourcebook 05 to another HGU sourcebook without replacing that sourcebook.</w:t>
      </w:r>
    </w:p>
    <w:p w14:paraId="3DC91FCF" w14:textId="77777777" w:rsidR="00120D6F" w:rsidRPr="00120D6F" w:rsidRDefault="00120D6F" w:rsidP="00120D6F">
      <w:r w:rsidRPr="00120D6F">
        <w:t>Examples of supporting concepts include:</w:t>
      </w:r>
    </w:p>
    <w:p w14:paraId="67D6160C" w14:textId="77777777" w:rsidR="00120D6F" w:rsidRPr="00120D6F" w:rsidRDefault="00120D6F" w:rsidP="00120D6F">
      <w:r w:rsidRPr="00120D6F">
        <w:rPr>
          <w:b/>
          <w:bCs/>
        </w:rPr>
        <w:t>Shape of Meaning</w:t>
      </w:r>
    </w:p>
    <w:p w14:paraId="1B18C000" w14:textId="77777777" w:rsidR="00120D6F" w:rsidRPr="00120D6F" w:rsidRDefault="00120D6F" w:rsidP="00120D6F">
      <w:r w:rsidRPr="00120D6F">
        <w:t>The form an experience, argument, situation, or concept takes once surface, stakes, structure, action, and time are held together.</w:t>
      </w:r>
    </w:p>
    <w:p w14:paraId="1F8A7A39" w14:textId="77777777" w:rsidR="00120D6F" w:rsidRPr="00120D6F" w:rsidRDefault="00120D6F" w:rsidP="00120D6F">
      <w:r w:rsidRPr="00120D6F">
        <w:rPr>
          <w:b/>
          <w:bCs/>
        </w:rPr>
        <w:t>Label–Action–Time Coordinate Model</w:t>
      </w:r>
    </w:p>
    <w:p w14:paraId="1E7F955B" w14:textId="77777777" w:rsidR="00120D6F" w:rsidRPr="00120D6F" w:rsidRDefault="00120D6F" w:rsidP="00120D6F">
      <w:r w:rsidRPr="00120D6F">
        <w:t>A method for asking what label is being applied, what action the label organizes, and what time horizon the label creates.</w:t>
      </w:r>
    </w:p>
    <w:p w14:paraId="1F9183D3" w14:textId="77777777" w:rsidR="00120D6F" w:rsidRPr="00120D6F" w:rsidRDefault="00120D6F" w:rsidP="00120D6F">
      <w:r w:rsidRPr="00120D6F">
        <w:rPr>
          <w:b/>
          <w:bCs/>
        </w:rPr>
        <w:t>Cached Identity</w:t>
      </w:r>
    </w:p>
    <w:p w14:paraId="2C7AFF3C" w14:textId="77777777" w:rsidR="00120D6F" w:rsidRPr="00120D6F" w:rsidRDefault="00120D6F" w:rsidP="00120D6F">
      <w:r w:rsidRPr="00120D6F">
        <w:t>A stored version of a person, group, role, product, institution, or idea that remains active after the living situation has changed.</w:t>
      </w:r>
    </w:p>
    <w:p w14:paraId="059E6283" w14:textId="77777777" w:rsidR="00120D6F" w:rsidRPr="00120D6F" w:rsidRDefault="00120D6F" w:rsidP="00120D6F">
      <w:r w:rsidRPr="00120D6F">
        <w:rPr>
          <w:b/>
          <w:bCs/>
        </w:rPr>
        <w:t>Loop vs. Spiral</w:t>
      </w:r>
    </w:p>
    <w:p w14:paraId="2835FA88" w14:textId="77777777" w:rsidR="00120D6F" w:rsidRPr="00120D6F" w:rsidRDefault="00120D6F" w:rsidP="00120D6F">
      <w:r w:rsidRPr="00120D6F">
        <w:t>The distinction between return without meaningful difference and return with changed relation, awareness, action, or artifact.</w:t>
      </w:r>
    </w:p>
    <w:p w14:paraId="39D8FD10" w14:textId="77777777" w:rsidR="00120D6F" w:rsidRPr="00120D6F" w:rsidRDefault="00120D6F" w:rsidP="00120D6F">
      <w:r w:rsidRPr="00120D6F">
        <w:rPr>
          <w:b/>
          <w:bCs/>
        </w:rPr>
        <w:t>Return With Difference</w:t>
      </w:r>
    </w:p>
    <w:p w14:paraId="5471177E" w14:textId="77777777" w:rsidR="00120D6F" w:rsidRPr="00120D6F" w:rsidRDefault="00120D6F" w:rsidP="00120D6F">
      <w:r w:rsidRPr="00120D6F">
        <w:t>The meaningful change carried when a person, argument, artifact, or system returns to a prior point with new evidence, language, boundary, or relation.</w:t>
      </w:r>
    </w:p>
    <w:p w14:paraId="119F1DF5" w14:textId="77777777" w:rsidR="00120D6F" w:rsidRPr="00120D6F" w:rsidRDefault="00120D6F" w:rsidP="00120D6F">
      <w:r w:rsidRPr="00120D6F">
        <w:rPr>
          <w:b/>
          <w:bCs/>
        </w:rPr>
        <w:t>Social Appetite</w:t>
      </w:r>
    </w:p>
    <w:p w14:paraId="204D0A09" w14:textId="77777777" w:rsidR="00120D6F" w:rsidRPr="00120D6F" w:rsidRDefault="00120D6F" w:rsidP="00120D6F">
      <w:r w:rsidRPr="00120D6F">
        <w:t>The human desire for contact, recognition, shared attention, participation, and evidence of relational presence.</w:t>
      </w:r>
    </w:p>
    <w:p w14:paraId="4686C06E" w14:textId="77777777" w:rsidR="00120D6F" w:rsidRPr="00120D6F" w:rsidRDefault="00120D6F" w:rsidP="00120D6F">
      <w:r w:rsidRPr="00120D6F">
        <w:rPr>
          <w:b/>
          <w:bCs/>
        </w:rPr>
        <w:t>Invisible Belonging</w:t>
      </w:r>
    </w:p>
    <w:p w14:paraId="3A91088A" w14:textId="77777777" w:rsidR="00120D6F" w:rsidRPr="00120D6F" w:rsidRDefault="00120D6F" w:rsidP="00120D6F">
      <w:r w:rsidRPr="00120D6F">
        <w:t>Quiet belonging that operates without strong display, formal membership, or obvious social proof.</w:t>
      </w:r>
    </w:p>
    <w:p w14:paraId="69016208" w14:textId="77777777" w:rsidR="00120D6F" w:rsidRPr="00120D6F" w:rsidRDefault="00120D6F" w:rsidP="00120D6F">
      <w:r w:rsidRPr="00120D6F">
        <w:rPr>
          <w:b/>
          <w:bCs/>
        </w:rPr>
        <w:t>Intellectual Companionship</w:t>
      </w:r>
    </w:p>
    <w:p w14:paraId="751ACD2E" w14:textId="77777777" w:rsidR="00120D6F" w:rsidRPr="00120D6F" w:rsidRDefault="00120D6F" w:rsidP="00120D6F">
      <w:r w:rsidRPr="00120D6F">
        <w:t>The experience of thinking with another presence in a way that helps thought become clearer, more structured, braver, or more durable.</w:t>
      </w:r>
    </w:p>
    <w:p w14:paraId="203E5CB7" w14:textId="77777777" w:rsidR="00120D6F" w:rsidRPr="00120D6F" w:rsidRDefault="00120D6F" w:rsidP="00120D6F">
      <w:r w:rsidRPr="00120D6F">
        <w:rPr>
          <w:b/>
          <w:bCs/>
        </w:rPr>
        <w:lastRenderedPageBreak/>
        <w:t>Cultural Flour</w:t>
      </w:r>
    </w:p>
    <w:p w14:paraId="1377ADD4" w14:textId="77777777" w:rsidR="00120D6F" w:rsidRPr="00120D6F" w:rsidRDefault="00120D6F" w:rsidP="00120D6F">
      <w:r w:rsidRPr="00120D6F">
        <w:t>Concepts or phrases milled down until they are easy to repeat but no longer carry enough structure.</w:t>
      </w:r>
    </w:p>
    <w:p w14:paraId="71544D38" w14:textId="77777777" w:rsidR="00120D6F" w:rsidRPr="00120D6F" w:rsidRDefault="00120D6F" w:rsidP="00120D6F">
      <w:r w:rsidRPr="00120D6F">
        <w:rPr>
          <w:b/>
          <w:bCs/>
        </w:rPr>
        <w:t>Whole-Grain Practice</w:t>
      </w:r>
    </w:p>
    <w:p w14:paraId="4A2347D1" w14:textId="77777777" w:rsidR="00120D6F" w:rsidRPr="00120D6F" w:rsidRDefault="00120D6F" w:rsidP="00120D6F">
      <w:r w:rsidRPr="00120D6F">
        <w:t>The discipline of keeping enough source structure intact that a concept remains usable and nourishing.</w:t>
      </w:r>
    </w:p>
    <w:p w14:paraId="4686FB1C" w14:textId="77777777" w:rsidR="00120D6F" w:rsidRPr="00120D6F" w:rsidRDefault="00120D6F" w:rsidP="00120D6F">
      <w:r w:rsidRPr="00120D6F">
        <w:rPr>
          <w:b/>
          <w:bCs/>
        </w:rPr>
        <w:t>Room-Adapted Compression</w:t>
      </w:r>
    </w:p>
    <w:p w14:paraId="435C4760" w14:textId="77777777" w:rsidR="00120D6F" w:rsidRPr="00120D6F" w:rsidRDefault="00120D6F" w:rsidP="00120D6F">
      <w:r w:rsidRPr="00120D6F">
        <w:t>The practice of compressing a concept differently depending on the room, audience, artifact, or public form receiving it.</w:t>
      </w:r>
    </w:p>
    <w:p w14:paraId="462AFE6C" w14:textId="77777777" w:rsidR="00120D6F" w:rsidRPr="00120D6F" w:rsidRDefault="00120D6F" w:rsidP="00120D6F">
      <w:r w:rsidRPr="00120D6F">
        <w:rPr>
          <w:b/>
          <w:bCs/>
        </w:rPr>
        <w:t>Archive as Ecosystem</w:t>
      </w:r>
    </w:p>
    <w:p w14:paraId="7A6F592F" w14:textId="77777777" w:rsidR="00120D6F" w:rsidRPr="00120D6F" w:rsidRDefault="00120D6F" w:rsidP="00120D6F">
      <w:r w:rsidRPr="00120D6F">
        <w:t>The view of an archive as an arranged system of source material, routes, summaries, versions, retrieval habits, teaching uses, and future reuse.</w:t>
      </w:r>
    </w:p>
    <w:p w14:paraId="1CBD6C1E" w14:textId="77777777" w:rsidR="00120D6F" w:rsidRPr="00120D6F" w:rsidRDefault="00120D6F" w:rsidP="00120D6F">
      <w:r w:rsidRPr="00120D6F">
        <w:rPr>
          <w:b/>
          <w:bCs/>
        </w:rPr>
        <w:t>Seriousness of the Weird</w:t>
      </w:r>
    </w:p>
    <w:p w14:paraId="29E9811C" w14:textId="77777777" w:rsidR="00120D6F" w:rsidRPr="00120D6F" w:rsidRDefault="00120D6F" w:rsidP="00120D6F">
      <w:r w:rsidRPr="00120D6F">
        <w:t>The way strange, playful, or unexpected public forms can carry serious structure when the weirdness performs a function.</w:t>
      </w:r>
    </w:p>
    <w:p w14:paraId="7E0ACA36" w14:textId="77777777" w:rsidR="00120D6F" w:rsidRPr="00120D6F" w:rsidRDefault="00120D6F" w:rsidP="00120D6F">
      <w:r w:rsidRPr="00120D6F">
        <w:t>Supporting concepts should be preserved when they help future HGU work. They should be downranked when they only repeat a core concept in a narrower costume.</w:t>
      </w:r>
    </w:p>
    <w:p w14:paraId="7EFC7EE9" w14:textId="77777777" w:rsidR="00120D6F" w:rsidRPr="00120D6F" w:rsidRDefault="00120D6F" w:rsidP="00120D6F">
      <w:r w:rsidRPr="00120D6F">
        <w:t>The practical question is:</w:t>
      </w:r>
    </w:p>
    <w:p w14:paraId="379DB63E" w14:textId="77777777" w:rsidR="00120D6F" w:rsidRPr="00120D6F" w:rsidRDefault="00120D6F" w:rsidP="00120D6F">
      <w:r w:rsidRPr="00120D6F">
        <w:t>Does this term add a usable distinction, or does it only rename something the sourcebook already says better?</w:t>
      </w:r>
    </w:p>
    <w:p w14:paraId="38653D45" w14:textId="77777777" w:rsidR="00120D6F" w:rsidRPr="00120D6F" w:rsidRDefault="00120D6F" w:rsidP="00120D6F">
      <w:pPr>
        <w:pStyle w:val="Heading3"/>
      </w:pPr>
      <w:r w:rsidRPr="00120D6F">
        <w:t>143. Methods and Instruments</w:t>
      </w:r>
    </w:p>
    <w:p w14:paraId="1EEC4441" w14:textId="77777777" w:rsidR="00120D6F" w:rsidRPr="00120D6F" w:rsidRDefault="00120D6F" w:rsidP="00120D6F">
      <w:r w:rsidRPr="00120D6F">
        <w:rPr>
          <w:b/>
          <w:bCs/>
        </w:rPr>
        <w:t>Methods</w:t>
      </w:r>
      <w:r w:rsidRPr="00120D6F">
        <w:t xml:space="preserve"> and </w:t>
      </w:r>
      <w:r w:rsidRPr="00120D6F">
        <w:rPr>
          <w:b/>
          <w:bCs/>
        </w:rPr>
        <w:t>Instruments</w:t>
      </w:r>
      <w:r w:rsidRPr="00120D6F">
        <w:t xml:space="preserve"> are Sourcebook 05 concepts that tell a human or model how to do something.</w:t>
      </w:r>
    </w:p>
    <w:p w14:paraId="69033053" w14:textId="77777777" w:rsidR="00120D6F" w:rsidRPr="00120D6F" w:rsidRDefault="00120D6F" w:rsidP="00120D6F">
      <w:r w:rsidRPr="00120D6F">
        <w:t>They are especially important because this sourcebook exists to support use. A method should guide interpretation, review, drafting, revision, compression, case analysis, prompt construction, or artifact generation. An instrument should produce an inspectable output.</w:t>
      </w:r>
    </w:p>
    <w:p w14:paraId="3A61E1A1" w14:textId="77777777" w:rsidR="00120D6F" w:rsidRPr="00120D6F" w:rsidRDefault="00120D6F" w:rsidP="00120D6F">
      <w:r w:rsidRPr="00120D6F">
        <w:t>The difference does not need to be rigid, but it is helpful.</w:t>
      </w:r>
    </w:p>
    <w:p w14:paraId="5819B288" w14:textId="77777777" w:rsidR="00120D6F" w:rsidRPr="00120D6F" w:rsidRDefault="00120D6F" w:rsidP="00120D6F">
      <w:r w:rsidRPr="00120D6F">
        <w:t>A method is a way of working.</w:t>
      </w:r>
    </w:p>
    <w:p w14:paraId="6CE2EB76" w14:textId="77777777" w:rsidR="00120D6F" w:rsidRPr="00120D6F" w:rsidRDefault="00120D6F" w:rsidP="00120D6F">
      <w:r w:rsidRPr="00120D6F">
        <w:t>An instrument is a structured tool or artifact that applies a method.</w:t>
      </w:r>
    </w:p>
    <w:p w14:paraId="587008D3" w14:textId="77777777" w:rsidR="00120D6F" w:rsidRPr="00120D6F" w:rsidRDefault="00120D6F" w:rsidP="00120D6F">
      <w:r w:rsidRPr="00120D6F">
        <w:rPr>
          <w:b/>
          <w:bCs/>
        </w:rPr>
        <w:lastRenderedPageBreak/>
        <w:t>Layer Reading</w:t>
      </w:r>
      <w:r w:rsidRPr="00120D6F">
        <w:t xml:space="preserve"> is a method.</w:t>
      </w:r>
    </w:p>
    <w:p w14:paraId="5D0F6356" w14:textId="77777777" w:rsidR="00120D6F" w:rsidRPr="00120D6F" w:rsidRDefault="00120D6F" w:rsidP="00120D6F">
      <w:r w:rsidRPr="00120D6F">
        <w:t xml:space="preserve">A </w:t>
      </w:r>
      <w:r w:rsidRPr="00120D6F">
        <w:rPr>
          <w:b/>
          <w:bCs/>
        </w:rPr>
        <w:t>Layer Reading Worksheet</w:t>
      </w:r>
      <w:r w:rsidRPr="00120D6F">
        <w:t xml:space="preserve"> is an instrument.</w:t>
      </w:r>
    </w:p>
    <w:p w14:paraId="3262CE88" w14:textId="77777777" w:rsidR="00120D6F" w:rsidRPr="00120D6F" w:rsidRDefault="00120D6F" w:rsidP="00120D6F">
      <w:r w:rsidRPr="00120D6F">
        <w:rPr>
          <w:b/>
          <w:bCs/>
        </w:rPr>
        <w:t>Grounding-First Response</w:t>
      </w:r>
      <w:r w:rsidRPr="00120D6F">
        <w:t xml:space="preserve"> is a method.</w:t>
      </w:r>
    </w:p>
    <w:p w14:paraId="139A0DA7" w14:textId="77777777" w:rsidR="00120D6F" w:rsidRPr="00120D6F" w:rsidRDefault="00120D6F" w:rsidP="00120D6F">
      <w:r w:rsidRPr="00120D6F">
        <w:t xml:space="preserve">A </w:t>
      </w:r>
      <w:r w:rsidRPr="00120D6F">
        <w:rPr>
          <w:b/>
          <w:bCs/>
        </w:rPr>
        <w:t>Grounding Checklist</w:t>
      </w:r>
      <w:r w:rsidRPr="00120D6F">
        <w:t xml:space="preserve"> is an instrument.</w:t>
      </w:r>
    </w:p>
    <w:p w14:paraId="180A75C5" w14:textId="77777777" w:rsidR="00120D6F" w:rsidRPr="00120D6F" w:rsidRDefault="00120D6F" w:rsidP="00120D6F">
      <w:r w:rsidRPr="00120D6F">
        <w:rPr>
          <w:b/>
          <w:bCs/>
        </w:rPr>
        <w:t>Public Coherence Receipt</w:t>
      </w:r>
      <w:r w:rsidRPr="00120D6F">
        <w:t xml:space="preserve"> can function as both method and instrument because it guides review and produces a trace.</w:t>
      </w:r>
    </w:p>
    <w:p w14:paraId="6454BF96" w14:textId="77777777" w:rsidR="00120D6F" w:rsidRPr="00120D6F" w:rsidRDefault="00120D6F" w:rsidP="00120D6F">
      <w:r w:rsidRPr="00120D6F">
        <w:t>Sourcebook 05 should preserve methods and instruments that help HGU generate usable work rather than only name patterns.</w:t>
      </w:r>
    </w:p>
    <w:p w14:paraId="2246C01A" w14:textId="77777777" w:rsidR="00120D6F" w:rsidRPr="00120D6F" w:rsidRDefault="00120D6F" w:rsidP="00120D6F">
      <w:r w:rsidRPr="00120D6F">
        <w:t>Core methods and instruments include:</w:t>
      </w:r>
    </w:p>
    <w:p w14:paraId="0F445A6C" w14:textId="77777777" w:rsidR="00120D6F" w:rsidRPr="00120D6F" w:rsidRDefault="00120D6F" w:rsidP="00120D6F">
      <w:r w:rsidRPr="00120D6F">
        <w:rPr>
          <w:b/>
          <w:bCs/>
        </w:rPr>
        <w:t>Smallest Adequate Instrument</w:t>
      </w:r>
    </w:p>
    <w:p w14:paraId="4C4DA4D2" w14:textId="77777777" w:rsidR="00120D6F" w:rsidRPr="00120D6F" w:rsidRDefault="00120D6F" w:rsidP="00120D6F">
      <w:r w:rsidRPr="00120D6F">
        <w:t>Choose the lightest tool that can responsibly complete the task.</w:t>
      </w:r>
    </w:p>
    <w:p w14:paraId="59B8DFFC" w14:textId="77777777" w:rsidR="00120D6F" w:rsidRPr="00120D6F" w:rsidRDefault="00120D6F" w:rsidP="00120D6F">
      <w:r w:rsidRPr="00120D6F">
        <w:rPr>
          <w:b/>
          <w:bCs/>
        </w:rPr>
        <w:t>Layer Reading</w:t>
      </w:r>
    </w:p>
    <w:p w14:paraId="24759C44" w14:textId="77777777" w:rsidR="00120D6F" w:rsidRPr="00120D6F" w:rsidRDefault="00120D6F" w:rsidP="00120D6F">
      <w:r w:rsidRPr="00120D6F">
        <w:t>Read Performance, Emotion, and Structure together.</w:t>
      </w:r>
    </w:p>
    <w:p w14:paraId="4EF8AEC0" w14:textId="77777777" w:rsidR="00120D6F" w:rsidRPr="00120D6F" w:rsidRDefault="00120D6F" w:rsidP="00120D6F">
      <w:r w:rsidRPr="00120D6F">
        <w:rPr>
          <w:b/>
          <w:bCs/>
        </w:rPr>
        <w:t>Macronutrient Mapping</w:t>
      </w:r>
    </w:p>
    <w:p w14:paraId="3554D19E" w14:textId="77777777" w:rsidR="00120D6F" w:rsidRPr="00120D6F" w:rsidRDefault="00120D6F" w:rsidP="00120D6F">
      <w:r w:rsidRPr="00120D6F">
        <w:t>Diagnose layer proportion as a reader-experience map.</w:t>
      </w:r>
    </w:p>
    <w:p w14:paraId="11FA7A62" w14:textId="77777777" w:rsidR="00120D6F" w:rsidRPr="00120D6F" w:rsidRDefault="00120D6F" w:rsidP="00120D6F">
      <w:r w:rsidRPr="00120D6F">
        <w:rPr>
          <w:b/>
          <w:bCs/>
        </w:rPr>
        <w:t>Third-Term Search</w:t>
      </w:r>
    </w:p>
    <w:p w14:paraId="5135CF3A" w14:textId="77777777" w:rsidR="00120D6F" w:rsidRPr="00120D6F" w:rsidRDefault="00120D6F" w:rsidP="00120D6F">
      <w:r w:rsidRPr="00120D6F">
        <w:t>Find the missing condition, structure, role, or relation that clarifies an apparent opposition.</w:t>
      </w:r>
    </w:p>
    <w:p w14:paraId="185BC4CE" w14:textId="77777777" w:rsidR="00120D6F" w:rsidRPr="00120D6F" w:rsidRDefault="00120D6F" w:rsidP="00120D6F">
      <w:r w:rsidRPr="00120D6F">
        <w:rPr>
          <w:b/>
          <w:bCs/>
        </w:rPr>
        <w:t>Grounding-First Response</w:t>
      </w:r>
    </w:p>
    <w:p w14:paraId="1399D96C" w14:textId="77777777" w:rsidR="00120D6F" w:rsidRPr="00120D6F" w:rsidRDefault="00120D6F" w:rsidP="00120D6F">
      <w:r w:rsidRPr="00120D6F">
        <w:t>Establish available material and claim limits before interpretation.</w:t>
      </w:r>
    </w:p>
    <w:p w14:paraId="1036BBC2" w14:textId="77777777" w:rsidR="00120D6F" w:rsidRPr="00120D6F" w:rsidRDefault="00120D6F" w:rsidP="00120D6F">
      <w:r w:rsidRPr="00120D6F">
        <w:rPr>
          <w:b/>
          <w:bCs/>
        </w:rPr>
        <w:t>Public Coherence Receipt</w:t>
      </w:r>
    </w:p>
    <w:p w14:paraId="1ECDCBCF" w14:textId="77777777" w:rsidR="00120D6F" w:rsidRPr="00120D6F" w:rsidRDefault="00120D6F" w:rsidP="00120D6F">
      <w:r w:rsidRPr="00120D6F">
        <w:t>Record purpose, ground, claim, proportion, and landing.</w:t>
      </w:r>
    </w:p>
    <w:p w14:paraId="58107EDE" w14:textId="77777777" w:rsidR="00120D6F" w:rsidRPr="00120D6F" w:rsidRDefault="00120D6F" w:rsidP="00120D6F">
      <w:r w:rsidRPr="00120D6F">
        <w:rPr>
          <w:b/>
          <w:bCs/>
        </w:rPr>
        <w:t>Decompressibility Check</w:t>
      </w:r>
    </w:p>
    <w:p w14:paraId="0BDFED1C" w14:textId="77777777" w:rsidR="00120D6F" w:rsidRPr="00120D6F" w:rsidRDefault="00120D6F" w:rsidP="00120D6F">
      <w:r w:rsidRPr="00120D6F">
        <w:t>Test whether a compressed concept can expand back into its usable structure.</w:t>
      </w:r>
    </w:p>
    <w:p w14:paraId="2897F236" w14:textId="77777777" w:rsidR="00120D6F" w:rsidRPr="00120D6F" w:rsidRDefault="00120D6F" w:rsidP="00120D6F">
      <w:r w:rsidRPr="00120D6F">
        <w:rPr>
          <w:b/>
          <w:bCs/>
        </w:rPr>
        <w:t>Human-Grade Systems Review Memo</w:t>
      </w:r>
    </w:p>
    <w:p w14:paraId="6833CD71" w14:textId="77777777" w:rsidR="00120D6F" w:rsidRPr="00120D6F" w:rsidRDefault="00120D6F" w:rsidP="00120D6F">
      <w:r w:rsidRPr="00120D6F">
        <w:t>Analyze an artifact, product, interface, AI output, service, or public claim through observed material, human burden, mechanism, claim status, and repair direction.</w:t>
      </w:r>
    </w:p>
    <w:p w14:paraId="265D615D" w14:textId="77777777" w:rsidR="00120D6F" w:rsidRPr="00120D6F" w:rsidRDefault="00120D6F" w:rsidP="00120D6F">
      <w:r w:rsidRPr="00120D6F">
        <w:rPr>
          <w:b/>
          <w:bCs/>
        </w:rPr>
        <w:t>Writing and Public-Argument Review Passes</w:t>
      </w:r>
    </w:p>
    <w:p w14:paraId="676CE32E" w14:textId="77777777" w:rsidR="00120D6F" w:rsidRPr="00120D6F" w:rsidRDefault="00120D6F" w:rsidP="00120D6F">
      <w:r w:rsidRPr="00120D6F">
        <w:lastRenderedPageBreak/>
        <w:t>Review an artifact through purpose, grounding, mechanism, layers, reader burden, compression, claim status, boundaries, and closure.</w:t>
      </w:r>
    </w:p>
    <w:p w14:paraId="575456F8" w14:textId="77777777" w:rsidR="00120D6F" w:rsidRPr="00120D6F" w:rsidRDefault="00120D6F" w:rsidP="00120D6F">
      <w:r w:rsidRPr="00120D6F">
        <w:rPr>
          <w:b/>
          <w:bCs/>
        </w:rPr>
        <w:t>LLM Context-Use Check</w:t>
      </w:r>
    </w:p>
    <w:p w14:paraId="59993A37" w14:textId="77777777" w:rsidR="00120D6F" w:rsidRPr="00120D6F" w:rsidRDefault="00120D6F" w:rsidP="00120D6F">
      <w:r w:rsidRPr="00120D6F">
        <w:t>Assess whether a language model used available HGU context responsibly and proportionately.</w:t>
      </w:r>
    </w:p>
    <w:p w14:paraId="665B2CD1" w14:textId="77777777" w:rsidR="00120D6F" w:rsidRPr="00120D6F" w:rsidRDefault="00120D6F" w:rsidP="00120D6F">
      <w:r w:rsidRPr="00120D6F">
        <w:t>Methods and instruments should be easy for future models to identify because they often become prompts, worksheets, assignments, rubrics, review studios, or Behavioral Review artifacts.</w:t>
      </w:r>
    </w:p>
    <w:p w14:paraId="52D329C9" w14:textId="77777777" w:rsidR="00120D6F" w:rsidRPr="00120D6F" w:rsidRDefault="00120D6F" w:rsidP="00120D6F">
      <w:r w:rsidRPr="00120D6F">
        <w:t>The practical question is:</w:t>
      </w:r>
    </w:p>
    <w:p w14:paraId="09F6F863" w14:textId="77777777" w:rsidR="00120D6F" w:rsidRPr="00120D6F" w:rsidRDefault="00120D6F" w:rsidP="00120D6F">
      <w:r w:rsidRPr="00120D6F">
        <w:t>Can this concept help someone do the work more clearly?</w:t>
      </w:r>
    </w:p>
    <w:p w14:paraId="62A3A4D0" w14:textId="77777777" w:rsidR="00120D6F" w:rsidRPr="00120D6F" w:rsidRDefault="00120D6F" w:rsidP="00120D6F">
      <w:r w:rsidRPr="00120D6F">
        <w:t>If the answer is yes, preserve it as method or instrument rather than only as vocabulary.</w:t>
      </w:r>
    </w:p>
    <w:p w14:paraId="3AF697E7" w14:textId="77777777" w:rsidR="00120D6F" w:rsidRPr="00120D6F" w:rsidRDefault="00120D6F" w:rsidP="00120D6F">
      <w:pPr>
        <w:pStyle w:val="Heading3"/>
      </w:pPr>
      <w:r w:rsidRPr="00120D6F">
        <w:t>144. Case Patterns and Teaching Lenses</w:t>
      </w:r>
    </w:p>
    <w:p w14:paraId="212E58AE" w14:textId="77777777" w:rsidR="00120D6F" w:rsidRPr="00120D6F" w:rsidRDefault="00120D6F" w:rsidP="00120D6F">
      <w:r w:rsidRPr="00120D6F">
        <w:rPr>
          <w:b/>
          <w:bCs/>
        </w:rPr>
        <w:t>Case Patterns</w:t>
      </w:r>
      <w:r w:rsidRPr="00120D6F">
        <w:t xml:space="preserve"> and </w:t>
      </w:r>
      <w:r w:rsidRPr="00120D6F">
        <w:rPr>
          <w:b/>
          <w:bCs/>
        </w:rPr>
        <w:t>Teaching Lenses</w:t>
      </w:r>
      <w:r w:rsidRPr="00120D6F">
        <w:t xml:space="preserve"> help HGU make abstract concepts visible without turning examples into proof.</w:t>
      </w:r>
    </w:p>
    <w:p w14:paraId="0A0CC3EF" w14:textId="77777777" w:rsidR="00120D6F" w:rsidRPr="00120D6F" w:rsidRDefault="00120D6F" w:rsidP="00120D6F">
      <w:r w:rsidRPr="00120D6F">
        <w:t>A Case Pattern is a reusable form of situation. It gives HGU a recognizable pattern that can appear across examples. A Teaching Lens is a way of seeing a pattern clearly enough to explain, teach, discuss, or test it.</w:t>
      </w:r>
    </w:p>
    <w:p w14:paraId="26C56E8F" w14:textId="77777777" w:rsidR="00120D6F" w:rsidRPr="00120D6F" w:rsidRDefault="00120D6F" w:rsidP="00120D6F">
      <w:r w:rsidRPr="00120D6F">
        <w:t>Both are useful. Neither should automatically be treated as canon or empirical evidence.</w:t>
      </w:r>
    </w:p>
    <w:p w14:paraId="7F2F2967" w14:textId="77777777" w:rsidR="00120D6F" w:rsidRPr="00120D6F" w:rsidRDefault="00120D6F" w:rsidP="00120D6F">
      <w:r w:rsidRPr="00120D6F">
        <w:t>Sourcebook 05 should preserve Case Patterns when they help future models or learners recognize common applied situations. Examples include:</w:t>
      </w:r>
    </w:p>
    <w:p w14:paraId="4F54633B" w14:textId="77777777" w:rsidR="00120D6F" w:rsidRPr="00120D6F" w:rsidRDefault="00120D6F" w:rsidP="00120D6F">
      <w:r w:rsidRPr="00120D6F">
        <w:t>a user carrying trust work because a system hides status;</w:t>
      </w:r>
    </w:p>
    <w:p w14:paraId="736FB05D" w14:textId="77777777" w:rsidR="00120D6F" w:rsidRPr="00120D6F" w:rsidRDefault="00120D6F" w:rsidP="00120D6F">
      <w:r w:rsidRPr="00120D6F">
        <w:t>an AI model continuing past the Movement Wall;</w:t>
      </w:r>
    </w:p>
    <w:p w14:paraId="1ECDC923" w14:textId="77777777" w:rsidR="00120D6F" w:rsidRPr="00120D6F" w:rsidRDefault="00120D6F" w:rsidP="00120D6F">
      <w:r w:rsidRPr="00120D6F">
        <w:t>a public phrase becoming Cultural Flour;</w:t>
      </w:r>
    </w:p>
    <w:p w14:paraId="57AA062D" w14:textId="77777777" w:rsidR="00120D6F" w:rsidRPr="00120D6F" w:rsidRDefault="00120D6F" w:rsidP="00120D6F">
      <w:r w:rsidRPr="00120D6F">
        <w:t>an interface creating burden while claiming simplicity;</w:t>
      </w:r>
    </w:p>
    <w:p w14:paraId="30BBCA9C" w14:textId="77777777" w:rsidR="00120D6F" w:rsidRPr="00120D6F" w:rsidRDefault="00120D6F" w:rsidP="00120D6F">
      <w:r w:rsidRPr="00120D6F">
        <w:t>a support script performing empathy without a lever;</w:t>
      </w:r>
    </w:p>
    <w:p w14:paraId="2F58897B" w14:textId="77777777" w:rsidR="00120D6F" w:rsidRPr="00120D6F" w:rsidRDefault="00120D6F" w:rsidP="00120D6F">
      <w:r w:rsidRPr="00120D6F">
        <w:t>a compressed concept losing its source route;</w:t>
      </w:r>
    </w:p>
    <w:p w14:paraId="729F001C" w14:textId="77777777" w:rsidR="00120D6F" w:rsidRPr="00120D6F" w:rsidRDefault="00120D6F" w:rsidP="00120D6F">
      <w:r w:rsidRPr="00120D6F">
        <w:t>a public argument using a vivid case as proof of more than it can support;</w:t>
      </w:r>
    </w:p>
    <w:p w14:paraId="58D41680" w14:textId="77777777" w:rsidR="00120D6F" w:rsidRPr="00120D6F" w:rsidRDefault="00120D6F" w:rsidP="00120D6F">
      <w:r w:rsidRPr="00120D6F">
        <w:t>a model using HGU context too heavily or too lightly;</w:t>
      </w:r>
    </w:p>
    <w:p w14:paraId="5B700EBB" w14:textId="77777777" w:rsidR="00120D6F" w:rsidRPr="00120D6F" w:rsidRDefault="00120D6F" w:rsidP="00120D6F">
      <w:r w:rsidRPr="00120D6F">
        <w:lastRenderedPageBreak/>
        <w:t>a care system expressing concern while blocking circulation.</w:t>
      </w:r>
    </w:p>
    <w:p w14:paraId="74F1FACA" w14:textId="77777777" w:rsidR="00120D6F" w:rsidRPr="00120D6F" w:rsidRDefault="00120D6F" w:rsidP="00120D6F">
      <w:r w:rsidRPr="00120D6F">
        <w:t>These patterns are useful because they can become assignments, review prompts, teaching examples, public explanations, or Behavioral Review exercises.</w:t>
      </w:r>
    </w:p>
    <w:p w14:paraId="022F15F1" w14:textId="77777777" w:rsidR="00120D6F" w:rsidRPr="00120D6F" w:rsidRDefault="00120D6F" w:rsidP="00120D6F">
      <w:r w:rsidRPr="00120D6F">
        <w:t xml:space="preserve">Teaching Lenses help learners see a pattern. </w:t>
      </w:r>
      <w:r w:rsidRPr="00120D6F">
        <w:rPr>
          <w:b/>
          <w:bCs/>
        </w:rPr>
        <w:t>Perceptual Macronutrients</w:t>
      </w:r>
      <w:r w:rsidRPr="00120D6F">
        <w:t xml:space="preserve"> is a teaching lens. </w:t>
      </w:r>
      <w:r w:rsidRPr="00120D6F">
        <w:rPr>
          <w:b/>
          <w:bCs/>
        </w:rPr>
        <w:t>Cultural Flour</w:t>
      </w:r>
      <w:r w:rsidRPr="00120D6F">
        <w:t xml:space="preserve"> is partly a teaching lens. </w:t>
      </w:r>
      <w:r w:rsidRPr="00120D6F">
        <w:rPr>
          <w:b/>
          <w:bCs/>
        </w:rPr>
        <w:t>Seriousness of the Weird</w:t>
      </w:r>
      <w:r w:rsidRPr="00120D6F">
        <w:t xml:space="preserve"> can function as a teaching lens for public artifact design. </w:t>
      </w:r>
      <w:r w:rsidRPr="00120D6F">
        <w:rPr>
          <w:b/>
          <w:bCs/>
        </w:rPr>
        <w:t>Coherence Is Not Truth</w:t>
      </w:r>
      <w:r w:rsidRPr="00120D6F">
        <w:t xml:space="preserve"> can function as both a principle and a teaching lens.</w:t>
      </w:r>
    </w:p>
    <w:p w14:paraId="63696A15" w14:textId="77777777" w:rsidR="00120D6F" w:rsidRPr="00120D6F" w:rsidRDefault="00120D6F" w:rsidP="00120D6F">
      <w:r w:rsidRPr="00120D6F">
        <w:t>The caution is claim inflation. A Teaching Lens should not be treated as proof. It helps explain. It does not establish prevalence, causality, or moral certainty.</w:t>
      </w:r>
    </w:p>
    <w:p w14:paraId="5E1795ED" w14:textId="77777777" w:rsidR="00120D6F" w:rsidRPr="00120D6F" w:rsidRDefault="00120D6F" w:rsidP="00120D6F">
      <w:r w:rsidRPr="00120D6F">
        <w:t>A model using Sourcebook 05 should ask:</w:t>
      </w:r>
    </w:p>
    <w:p w14:paraId="49DF7DF6" w14:textId="77777777" w:rsidR="00120D6F" w:rsidRPr="00120D6F" w:rsidRDefault="00120D6F" w:rsidP="00120D6F">
      <w:r w:rsidRPr="00120D6F">
        <w:t>Is this a case pattern, teaching lens, method, instrument, concept, or empirical claim?</w:t>
      </w:r>
    </w:p>
    <w:p w14:paraId="1DF0308B" w14:textId="77777777" w:rsidR="00120D6F" w:rsidRPr="00120D6F" w:rsidRDefault="00120D6F" w:rsidP="00120D6F">
      <w:r w:rsidRPr="00120D6F">
        <w:t>What can this material responsibly teach?</w:t>
      </w:r>
    </w:p>
    <w:p w14:paraId="228306BC" w14:textId="77777777" w:rsidR="00120D6F" w:rsidRPr="00120D6F" w:rsidRDefault="00120D6F" w:rsidP="00120D6F">
      <w:r w:rsidRPr="00120D6F">
        <w:t>What should it not be used to prove?</w:t>
      </w:r>
    </w:p>
    <w:p w14:paraId="17A623A8" w14:textId="77777777" w:rsidR="00120D6F" w:rsidRPr="00120D6F" w:rsidRDefault="00120D6F" w:rsidP="00120D6F">
      <w:r w:rsidRPr="00120D6F">
        <w:t>Where should it route if fuller treatment is needed?</w:t>
      </w:r>
    </w:p>
    <w:p w14:paraId="5BB290D6" w14:textId="77777777" w:rsidR="00120D6F" w:rsidRPr="00120D6F" w:rsidRDefault="00120D6F" w:rsidP="00120D6F">
      <w:r w:rsidRPr="00120D6F">
        <w:t>Case Patterns and Teaching Lenses should remain vivid enough to teach and bounded enough not to overclaim.</w:t>
      </w:r>
    </w:p>
    <w:p w14:paraId="6C6B5368" w14:textId="77777777" w:rsidR="00120D6F" w:rsidRPr="00120D6F" w:rsidRDefault="00120D6F" w:rsidP="00120D6F">
      <w:pPr>
        <w:pStyle w:val="Heading3"/>
      </w:pPr>
      <w:r w:rsidRPr="00120D6F">
        <w:t>145. What Belongs Only in the Appendix</w:t>
      </w:r>
    </w:p>
    <w:p w14:paraId="6C6BABAC" w14:textId="77777777" w:rsidR="00120D6F" w:rsidRPr="00120D6F" w:rsidRDefault="00120D6F" w:rsidP="00120D6F">
      <w:r w:rsidRPr="00120D6F">
        <w:t>The appendix should hold useful reference material that would make the main body too heavy.</w:t>
      </w:r>
    </w:p>
    <w:p w14:paraId="79A5DF17" w14:textId="77777777" w:rsidR="00120D6F" w:rsidRPr="00120D6F" w:rsidRDefault="00120D6F" w:rsidP="00120D6F">
      <w:r w:rsidRPr="00120D6F">
        <w:t>Sourcebook 05 needs a short main-body glossary so humans and models can retrieve core concepts quickly. It also needs a fuller appendix so future HGU work can preserve additional terms, aliases, related concepts, applied crossings, source routes, prompt starters, case indexes, and misuse cautions without bloating the main line of explanation.</w:t>
      </w:r>
    </w:p>
    <w:p w14:paraId="6B6C6E10" w14:textId="77777777" w:rsidR="00120D6F" w:rsidRPr="00120D6F" w:rsidRDefault="00120D6F" w:rsidP="00120D6F">
      <w:r w:rsidRPr="00120D6F">
        <w:t>Material belongs only in the appendix when it is useful but not necessary for the main conceptual movement of the sourcebook.</w:t>
      </w:r>
    </w:p>
    <w:p w14:paraId="39C74DA1" w14:textId="77777777" w:rsidR="00120D6F" w:rsidRPr="00120D6F" w:rsidRDefault="00120D6F" w:rsidP="00120D6F">
      <w:r w:rsidRPr="00120D6F">
        <w:t>This includes:</w:t>
      </w:r>
    </w:p>
    <w:p w14:paraId="2DF9F008" w14:textId="77777777" w:rsidR="00120D6F" w:rsidRPr="00120D6F" w:rsidRDefault="00120D6F" w:rsidP="00120D6F">
      <w:r w:rsidRPr="00120D6F">
        <w:t>longer glossary entries;</w:t>
      </w:r>
    </w:p>
    <w:p w14:paraId="687A34E0" w14:textId="77777777" w:rsidR="00120D6F" w:rsidRPr="00120D6F" w:rsidRDefault="00120D6F" w:rsidP="00120D6F">
      <w:r w:rsidRPr="00120D6F">
        <w:t>secondary aliases;</w:t>
      </w:r>
    </w:p>
    <w:p w14:paraId="334B6AA4" w14:textId="77777777" w:rsidR="00120D6F" w:rsidRPr="00120D6F" w:rsidRDefault="00120D6F" w:rsidP="00120D6F">
      <w:r w:rsidRPr="00120D6F">
        <w:t>related-term lists;</w:t>
      </w:r>
    </w:p>
    <w:p w14:paraId="6F46D351" w14:textId="77777777" w:rsidR="00120D6F" w:rsidRPr="00120D6F" w:rsidRDefault="00120D6F" w:rsidP="00120D6F">
      <w:r w:rsidRPr="00120D6F">
        <w:lastRenderedPageBreak/>
        <w:t>expanded method indexes;</w:t>
      </w:r>
    </w:p>
    <w:p w14:paraId="0B25BE0B" w14:textId="77777777" w:rsidR="00120D6F" w:rsidRPr="00120D6F" w:rsidRDefault="00120D6F" w:rsidP="00120D6F">
      <w:r w:rsidRPr="00120D6F">
        <w:t>case library indexes;</w:t>
      </w:r>
    </w:p>
    <w:p w14:paraId="41F869F6" w14:textId="77777777" w:rsidR="00120D6F" w:rsidRPr="00120D6F" w:rsidRDefault="00120D6F" w:rsidP="00120D6F">
      <w:r w:rsidRPr="00120D6F">
        <w:t>applied crossing tables;</w:t>
      </w:r>
    </w:p>
    <w:p w14:paraId="7205E485" w14:textId="77777777" w:rsidR="00120D6F" w:rsidRPr="00120D6F" w:rsidRDefault="00120D6F" w:rsidP="00120D6F">
      <w:r w:rsidRPr="00120D6F">
        <w:t>prompt starters;</w:t>
      </w:r>
    </w:p>
    <w:p w14:paraId="671CC092" w14:textId="77777777" w:rsidR="00120D6F" w:rsidRPr="00120D6F" w:rsidRDefault="00120D6F" w:rsidP="00120D6F">
      <w:r w:rsidRPr="00120D6F">
        <w:t>worksheet templates;</w:t>
      </w:r>
    </w:p>
    <w:p w14:paraId="55147D6D" w14:textId="77777777" w:rsidR="00120D6F" w:rsidRPr="00120D6F" w:rsidRDefault="00120D6F" w:rsidP="00120D6F">
      <w:r w:rsidRPr="00120D6F">
        <w:t>course-seed lists;</w:t>
      </w:r>
    </w:p>
    <w:p w14:paraId="0E1C9704" w14:textId="77777777" w:rsidR="00120D6F" w:rsidRPr="00120D6F" w:rsidRDefault="00120D6F" w:rsidP="00120D6F">
      <w:r w:rsidRPr="00120D6F">
        <w:t>review-pass checklists;</w:t>
      </w:r>
    </w:p>
    <w:p w14:paraId="79DA34D0" w14:textId="77777777" w:rsidR="00120D6F" w:rsidRPr="00120D6F" w:rsidRDefault="00120D6F" w:rsidP="00120D6F">
      <w:r w:rsidRPr="00120D6F">
        <w:t>sourcebook route maps;</w:t>
      </w:r>
    </w:p>
    <w:p w14:paraId="432910E4" w14:textId="77777777" w:rsidR="00120D6F" w:rsidRPr="00120D6F" w:rsidRDefault="00120D6F" w:rsidP="00120D6F">
      <w:r w:rsidRPr="00120D6F">
        <w:t>deprecated or archive-only notes;</w:t>
      </w:r>
    </w:p>
    <w:p w14:paraId="1979C216" w14:textId="77777777" w:rsidR="00120D6F" w:rsidRPr="00120D6F" w:rsidRDefault="00120D6F" w:rsidP="00120D6F">
      <w:r w:rsidRPr="00120D6F">
        <w:t>misuse cautions;</w:t>
      </w:r>
    </w:p>
    <w:p w14:paraId="6F1795DD" w14:textId="77777777" w:rsidR="00120D6F" w:rsidRPr="00120D6F" w:rsidRDefault="00120D6F" w:rsidP="00120D6F">
      <w:r w:rsidRPr="00120D6F">
        <w:t>boundary reminders;</w:t>
      </w:r>
    </w:p>
    <w:p w14:paraId="76DD3140" w14:textId="77777777" w:rsidR="00120D6F" w:rsidRPr="00120D6F" w:rsidRDefault="00120D6F" w:rsidP="00120D6F">
      <w:r w:rsidRPr="00120D6F">
        <w:t>and concept-control details.</w:t>
      </w:r>
    </w:p>
    <w:p w14:paraId="1EB748BB" w14:textId="77777777" w:rsidR="00120D6F" w:rsidRPr="00120D6F" w:rsidRDefault="00120D6F" w:rsidP="00120D6F">
      <w:r w:rsidRPr="00120D6F">
        <w:t>The appendix should not become a dumping ground. It should remain curated. A term should enter the appendix when it helps future HGU use, retrieval, teaching, review, or routing. It should not enter merely because it appeared somewhere in the source material.</w:t>
      </w:r>
    </w:p>
    <w:p w14:paraId="786DF7BC" w14:textId="77777777" w:rsidR="00120D6F" w:rsidRPr="00120D6F" w:rsidRDefault="00120D6F" w:rsidP="00120D6F">
      <w:r w:rsidRPr="00120D6F">
        <w:t>Appendix entries should be compact. They should point back to the main body or sourcebook route when fuller treatment is needed. If a term requires extensive explanation, it may belong in the main body, another sourcebook, or a future revision rather than only in the appendix.</w:t>
      </w:r>
    </w:p>
    <w:p w14:paraId="2DC5E447" w14:textId="77777777" w:rsidR="00120D6F" w:rsidRPr="00120D6F" w:rsidRDefault="00120D6F" w:rsidP="00120D6F">
      <w:r w:rsidRPr="00120D6F">
        <w:t>A model using Sourcebook 05 should treat appendix material as supporting reference. It can use the appendix to locate terms, build prompts, check routes, or generate assignments. It should not treat every appendix item as a core concept.</w:t>
      </w:r>
    </w:p>
    <w:p w14:paraId="1BD350BC" w14:textId="77777777" w:rsidR="00120D6F" w:rsidRPr="00120D6F" w:rsidRDefault="00120D6F" w:rsidP="00120D6F">
      <w:r w:rsidRPr="00120D6F">
        <w:t>The practical rule is:</w:t>
      </w:r>
    </w:p>
    <w:p w14:paraId="14CD0714" w14:textId="77777777" w:rsidR="00120D6F" w:rsidRPr="00120D6F" w:rsidRDefault="00120D6F" w:rsidP="00120D6F">
      <w:r w:rsidRPr="00120D6F">
        <w:t>Put retrieval support in the appendix. Keep the main body for concepts, methods, cases, and integration that shape how the sourcebook is used.</w:t>
      </w:r>
    </w:p>
    <w:p w14:paraId="18954862" w14:textId="77777777" w:rsidR="00120D6F" w:rsidRPr="00120D6F" w:rsidRDefault="00120D6F" w:rsidP="00120D6F">
      <w:pPr>
        <w:pStyle w:val="Heading3"/>
      </w:pPr>
      <w:r w:rsidRPr="00120D6F">
        <w:t>146. Transition to Part XVI</w:t>
      </w:r>
    </w:p>
    <w:p w14:paraId="3206A155" w14:textId="77777777" w:rsidR="00120D6F" w:rsidRPr="00120D6F" w:rsidRDefault="00120D6F" w:rsidP="00120D6F">
      <w:r w:rsidRPr="00120D6F">
        <w:t>Part XV established the glossary and concept-control layer for Sourcebook 05.</w:t>
      </w:r>
    </w:p>
    <w:p w14:paraId="43680987" w14:textId="77777777" w:rsidR="00120D6F" w:rsidRPr="00120D6F" w:rsidRDefault="00120D6F" w:rsidP="00120D6F">
      <w:r w:rsidRPr="00120D6F">
        <w:lastRenderedPageBreak/>
        <w:t xml:space="preserve">It explained how to use the glossary, identified </w:t>
      </w:r>
      <w:r w:rsidRPr="00120D6F">
        <w:rPr>
          <w:b/>
          <w:bCs/>
        </w:rPr>
        <w:t>Core Concepts</w:t>
      </w:r>
      <w:r w:rsidRPr="00120D6F">
        <w:t xml:space="preserve"> for immediate retrieval, distinguished </w:t>
      </w:r>
      <w:r w:rsidRPr="00120D6F">
        <w:rPr>
          <w:b/>
          <w:bCs/>
        </w:rPr>
        <w:t>Supporting Concepts</w:t>
      </w:r>
      <w:r w:rsidRPr="00120D6F">
        <w:t xml:space="preserve">, separated </w:t>
      </w:r>
      <w:r w:rsidRPr="00120D6F">
        <w:rPr>
          <w:b/>
          <w:bCs/>
        </w:rPr>
        <w:t>Methods</w:t>
      </w:r>
      <w:r w:rsidRPr="00120D6F">
        <w:t xml:space="preserve"> and </w:t>
      </w:r>
      <w:r w:rsidRPr="00120D6F">
        <w:rPr>
          <w:b/>
          <w:bCs/>
        </w:rPr>
        <w:t>Instruments</w:t>
      </w:r>
      <w:r w:rsidRPr="00120D6F">
        <w:t xml:space="preserve">, clarified </w:t>
      </w:r>
      <w:r w:rsidRPr="00120D6F">
        <w:rPr>
          <w:b/>
          <w:bCs/>
        </w:rPr>
        <w:t>Case Patterns</w:t>
      </w:r>
      <w:r w:rsidRPr="00120D6F">
        <w:t xml:space="preserve"> and </w:t>
      </w:r>
      <w:r w:rsidRPr="00120D6F">
        <w:rPr>
          <w:b/>
          <w:bCs/>
        </w:rPr>
        <w:t>Teaching Lenses</w:t>
      </w:r>
      <w:r w:rsidRPr="00120D6F">
        <w:t>, and defined what belongs only in the appendix.</w:t>
      </w:r>
    </w:p>
    <w:p w14:paraId="09425D1C" w14:textId="77777777" w:rsidR="00120D6F" w:rsidRPr="00120D6F" w:rsidRDefault="00120D6F" w:rsidP="00120D6F">
      <w:r w:rsidRPr="00120D6F">
        <w:t xml:space="preserve">Together, these sections help the sourcebook remain usable without becoming bloated. They give a model running </w:t>
      </w:r>
      <w:r w:rsidRPr="00120D6F">
        <w:rPr>
          <w:b/>
          <w:bCs/>
        </w:rPr>
        <w:t>HGU.docx</w:t>
      </w:r>
      <w:r w:rsidRPr="00120D6F">
        <w:t xml:space="preserve"> a way to retrieve key concepts quickly, distinguish core terms from supporting material, identify practical instruments, use cases responsibly, and route secondary material to the appendix instead of overloading the main body.</w:t>
      </w:r>
    </w:p>
    <w:p w14:paraId="51FA9F36" w14:textId="77777777" w:rsidR="00120D6F" w:rsidRPr="00120D6F" w:rsidRDefault="00120D6F" w:rsidP="00120D6F">
      <w:r w:rsidRPr="00120D6F">
        <w:t>Part XVI closes the main body with implementation cautions.</w:t>
      </w:r>
    </w:p>
    <w:p w14:paraId="16BAC29F" w14:textId="77777777" w:rsidR="00120D6F" w:rsidRPr="00120D6F" w:rsidRDefault="00120D6F" w:rsidP="00120D6F">
      <w:r w:rsidRPr="00120D6F">
        <w:t xml:space="preserve">The final part reinforces the governing boundaries: </w:t>
      </w:r>
      <w:r w:rsidRPr="00120D6F">
        <w:rPr>
          <w:b/>
          <w:bCs/>
        </w:rPr>
        <w:t>Coherence Is Not Truth</w:t>
      </w:r>
      <w:r w:rsidRPr="00120D6F">
        <w:t xml:space="preserve">, </w:t>
      </w:r>
      <w:r w:rsidRPr="00120D6F">
        <w:rPr>
          <w:b/>
          <w:bCs/>
        </w:rPr>
        <w:t>Recognition Is Not Verification</w:t>
      </w:r>
      <w:r w:rsidRPr="00120D6F">
        <w:t xml:space="preserve">, </w:t>
      </w:r>
      <w:r w:rsidRPr="00120D6F">
        <w:rPr>
          <w:b/>
          <w:bCs/>
        </w:rPr>
        <w:t>Compression Is Not Automatically Distortion</w:t>
      </w:r>
      <w:r w:rsidRPr="00120D6F">
        <w:t xml:space="preserve">, </w:t>
      </w:r>
      <w:r w:rsidRPr="00120D6F">
        <w:rPr>
          <w:b/>
          <w:bCs/>
        </w:rPr>
        <w:t>Cases Are Not Universal Proof</w:t>
      </w:r>
      <w:r w:rsidRPr="00120D6F">
        <w:t xml:space="preserve">, </w:t>
      </w:r>
      <w:r w:rsidRPr="00120D6F">
        <w:rPr>
          <w:b/>
          <w:bCs/>
        </w:rPr>
        <w:t>Public Writing Is Not Public Certainty</w:t>
      </w:r>
      <w:r w:rsidRPr="00120D6F">
        <w:t xml:space="preserve">, and </w:t>
      </w:r>
      <w:r w:rsidRPr="00120D6F">
        <w:rPr>
          <w:b/>
          <w:bCs/>
        </w:rPr>
        <w:t>Human Discernment Remains the Steering Layer</w:t>
      </w:r>
      <w:r w:rsidRPr="00120D6F">
        <w:t>. These cautions keep Sourcebook 05 useful without letting its public-writing power become overconfidence.</w:t>
      </w:r>
    </w:p>
    <w:p w14:paraId="43F37960" w14:textId="45EE15A4" w:rsidR="00120D6F" w:rsidRDefault="00120D6F">
      <w:r>
        <w:br w:type="page"/>
      </w:r>
    </w:p>
    <w:p w14:paraId="682463D3" w14:textId="77777777" w:rsidR="00120D6F" w:rsidRPr="00120D6F" w:rsidRDefault="00120D6F" w:rsidP="00120D6F">
      <w:pPr>
        <w:pStyle w:val="Heading2"/>
      </w:pPr>
      <w:r w:rsidRPr="00120D6F">
        <w:lastRenderedPageBreak/>
        <w:t>Part XVI — Implementation Cautions and Closing Orientation</w:t>
      </w:r>
    </w:p>
    <w:p w14:paraId="57167A21" w14:textId="77777777" w:rsidR="00120D6F" w:rsidRPr="00120D6F" w:rsidRDefault="00120D6F" w:rsidP="00120D6F">
      <w:pPr>
        <w:pStyle w:val="Heading3"/>
      </w:pPr>
      <w:r w:rsidRPr="00120D6F">
        <w:t>147. Coherence Is Not Truth</w:t>
      </w:r>
    </w:p>
    <w:p w14:paraId="14583416" w14:textId="77777777" w:rsidR="00120D6F" w:rsidRPr="00120D6F" w:rsidRDefault="00120D6F" w:rsidP="00120D6F">
      <w:r w:rsidRPr="00120D6F">
        <w:rPr>
          <w:b/>
          <w:bCs/>
        </w:rPr>
        <w:t>Coherence Is Not Truth</w:t>
      </w:r>
      <w:r w:rsidRPr="00120D6F">
        <w:t xml:space="preserve"> is the first closing caution for Sourcebook 05.</w:t>
      </w:r>
    </w:p>
    <w:p w14:paraId="16D2D948" w14:textId="77777777" w:rsidR="00120D6F" w:rsidRPr="00120D6F" w:rsidRDefault="00120D6F" w:rsidP="00120D6F">
      <w:r w:rsidRPr="00120D6F">
        <w:t>This sourcebook studies coherence because public writing, HGU explanation, AI-assisted drafting, Behavioral Review, and public argument all need parts to fit together. A coherent artifact should let the reader see the relation among surface, human stakes, structure, evidence, claim, and closure.</w:t>
      </w:r>
    </w:p>
    <w:p w14:paraId="31E655DB" w14:textId="77777777" w:rsidR="00120D6F" w:rsidRPr="00120D6F" w:rsidRDefault="00120D6F" w:rsidP="00120D6F">
      <w:r w:rsidRPr="00120D6F">
        <w:t>That fit is valuable. It is not proof.</w:t>
      </w:r>
    </w:p>
    <w:p w14:paraId="6C787CF6" w14:textId="77777777" w:rsidR="00120D6F" w:rsidRPr="00120D6F" w:rsidRDefault="00120D6F" w:rsidP="00120D6F">
      <w:r w:rsidRPr="00120D6F">
        <w:t>A claim can be coherent and false. A public argument can be well-structured and unsupported. A model answer can be elegant and wrong. A framework reading can feel complete while missing a local category, source fact, domain constraint, or lived detail. A Behavioral Review can name a real defect while overreaching about cause or prevalence.</w:t>
      </w:r>
    </w:p>
    <w:p w14:paraId="655ED15E" w14:textId="77777777" w:rsidR="00120D6F" w:rsidRPr="00120D6F" w:rsidRDefault="00120D6F" w:rsidP="00120D6F">
      <w:r w:rsidRPr="00120D6F">
        <w:t>Coherence makes a claim easier to inspect. It does not make the claim true.</w:t>
      </w:r>
    </w:p>
    <w:p w14:paraId="0192E17D" w14:textId="77777777" w:rsidR="00120D6F" w:rsidRPr="00120D6F" w:rsidRDefault="00120D6F" w:rsidP="00120D6F">
      <w:r w:rsidRPr="00120D6F">
        <w:t xml:space="preserve">This distinction should shape how Sourcebook 05 is used inside </w:t>
      </w:r>
      <w:r w:rsidRPr="00120D6F">
        <w:rPr>
          <w:b/>
          <w:bCs/>
        </w:rPr>
        <w:t>HGU.docx</w:t>
      </w:r>
      <w:r w:rsidRPr="00120D6F">
        <w:t xml:space="preserve"> sessions. A model should not treat a well-formed explanation as verified merely because it holds together. It should ask what kind of claim is being made and what support the claim requires.</w:t>
      </w:r>
    </w:p>
    <w:p w14:paraId="7AE11FD2" w14:textId="77777777" w:rsidR="00120D6F" w:rsidRPr="00120D6F" w:rsidRDefault="00120D6F" w:rsidP="00120D6F">
      <w:r w:rsidRPr="00120D6F">
        <w:t xml:space="preserve">A </w:t>
      </w:r>
      <w:r w:rsidRPr="00120D6F">
        <w:rPr>
          <w:b/>
          <w:bCs/>
        </w:rPr>
        <w:t>teaching lens</w:t>
      </w:r>
      <w:r w:rsidRPr="00120D6F">
        <w:t xml:space="preserve"> may only need to clarify a pattern.</w:t>
      </w:r>
    </w:p>
    <w:p w14:paraId="298EA9F6" w14:textId="77777777" w:rsidR="00120D6F" w:rsidRPr="00120D6F" w:rsidRDefault="00120D6F" w:rsidP="00120D6F">
      <w:r w:rsidRPr="00120D6F">
        <w:t xml:space="preserve">A </w:t>
      </w:r>
      <w:r w:rsidRPr="00120D6F">
        <w:rPr>
          <w:b/>
          <w:bCs/>
        </w:rPr>
        <w:t>case analysis</w:t>
      </w:r>
      <w:r w:rsidRPr="00120D6F">
        <w:t xml:space="preserve"> may need observed material.</w:t>
      </w:r>
    </w:p>
    <w:p w14:paraId="611B0C52" w14:textId="77777777" w:rsidR="00120D6F" w:rsidRPr="00120D6F" w:rsidRDefault="00120D6F" w:rsidP="00120D6F">
      <w:r w:rsidRPr="00120D6F">
        <w:t xml:space="preserve">A </w:t>
      </w:r>
      <w:r w:rsidRPr="00120D6F">
        <w:rPr>
          <w:b/>
          <w:bCs/>
        </w:rPr>
        <w:t>structural claim</w:t>
      </w:r>
      <w:r w:rsidRPr="00120D6F">
        <w:t xml:space="preserve"> may need evidence about rules, roles, workflows, incentives, or institutions.</w:t>
      </w:r>
    </w:p>
    <w:p w14:paraId="65B48A57" w14:textId="77777777" w:rsidR="00120D6F" w:rsidRPr="00120D6F" w:rsidRDefault="00120D6F" w:rsidP="00120D6F">
      <w:r w:rsidRPr="00120D6F">
        <w:t xml:space="preserve">An </w:t>
      </w:r>
      <w:r w:rsidRPr="00120D6F">
        <w:rPr>
          <w:b/>
          <w:bCs/>
        </w:rPr>
        <w:t>empirical claim</w:t>
      </w:r>
      <w:r w:rsidRPr="00120D6F">
        <w:t xml:space="preserve"> may need external verification.</w:t>
      </w:r>
    </w:p>
    <w:p w14:paraId="5A2C22AA" w14:textId="77777777" w:rsidR="00120D6F" w:rsidRPr="00120D6F" w:rsidRDefault="00120D6F" w:rsidP="00120D6F">
      <w:r w:rsidRPr="00120D6F">
        <w:t xml:space="preserve">A </w:t>
      </w:r>
      <w:r w:rsidRPr="00120D6F">
        <w:rPr>
          <w:b/>
          <w:bCs/>
        </w:rPr>
        <w:t>public artifact</w:t>
      </w:r>
      <w:r w:rsidRPr="00120D6F">
        <w:t xml:space="preserve"> may need a boundary note so users know what it can and cannot carry.</w:t>
      </w:r>
    </w:p>
    <w:p w14:paraId="6A3AC5A6" w14:textId="77777777" w:rsidR="00120D6F" w:rsidRPr="00120D6F" w:rsidRDefault="00120D6F" w:rsidP="00120D6F">
      <w:r w:rsidRPr="00120D6F">
        <w:t>This caution matters most when AI is involved. Language models can create coherence quickly. They can arrange fragments into a shape that feels meaningful. They can supply transitions, examples, definitions, and endings before the underlying claim has earned them. The artifact may become easier to read before it becomes more true.</w:t>
      </w:r>
    </w:p>
    <w:p w14:paraId="6BBD4EBD" w14:textId="77777777" w:rsidR="00120D6F" w:rsidRPr="00120D6F" w:rsidRDefault="00120D6F" w:rsidP="00120D6F">
      <w:r w:rsidRPr="00120D6F">
        <w:t>Sourcebook 05 should therefore use coherence as an inspection aid. When an explanation becomes coherent, the next question is not “Can we believe it?” The next question is “Now that we can see the parts, what do they actually stand on?”</w:t>
      </w:r>
    </w:p>
    <w:p w14:paraId="588295E8" w14:textId="77777777" w:rsidR="00120D6F" w:rsidRPr="00120D6F" w:rsidRDefault="00120D6F" w:rsidP="00120D6F">
      <w:r w:rsidRPr="00120D6F">
        <w:lastRenderedPageBreak/>
        <w:t>The practical rule is:</w:t>
      </w:r>
    </w:p>
    <w:p w14:paraId="24BDB8D4" w14:textId="77777777" w:rsidR="00120D6F" w:rsidRPr="00120D6F" w:rsidRDefault="00120D6F" w:rsidP="00120D6F">
      <w:r w:rsidRPr="00120D6F">
        <w:t>Use coherence to make claims inspectable. Use evidence to decide what claims can stand.</w:t>
      </w:r>
    </w:p>
    <w:p w14:paraId="1D6864CD" w14:textId="77777777" w:rsidR="00120D6F" w:rsidRPr="00120D6F" w:rsidRDefault="00120D6F" w:rsidP="00120D6F">
      <w:pPr>
        <w:pStyle w:val="Heading3"/>
      </w:pPr>
      <w:r w:rsidRPr="00120D6F">
        <w:t>148. Recognition Is Not Verification</w:t>
      </w:r>
    </w:p>
    <w:p w14:paraId="48EFC066" w14:textId="77777777" w:rsidR="00120D6F" w:rsidRPr="00120D6F" w:rsidRDefault="00120D6F" w:rsidP="00120D6F">
      <w:r w:rsidRPr="00120D6F">
        <w:rPr>
          <w:b/>
          <w:bCs/>
        </w:rPr>
        <w:t>Recognition Is Not Verification</w:t>
      </w:r>
      <w:r w:rsidRPr="00120D6F">
        <w:t xml:space="preserve"> is the caution that a pattern feeling familiar does not prove that the interpretation is correct.</w:t>
      </w:r>
    </w:p>
    <w:p w14:paraId="30B4DE2D" w14:textId="77777777" w:rsidR="00120D6F" w:rsidRPr="00120D6F" w:rsidRDefault="00120D6F" w:rsidP="00120D6F">
      <w:r w:rsidRPr="00120D6F">
        <w:t xml:space="preserve">Recognition is powerful. It is often the first signal that an HGU concept may be useful. A reader sees a phrase like </w:t>
      </w:r>
      <w:r w:rsidRPr="00120D6F">
        <w:rPr>
          <w:b/>
          <w:bCs/>
        </w:rPr>
        <w:t>Trust Work Transfer</w:t>
      </w:r>
      <w:r w:rsidRPr="00120D6F">
        <w:t xml:space="preserve">, </w:t>
      </w:r>
      <w:r w:rsidRPr="00120D6F">
        <w:rPr>
          <w:b/>
          <w:bCs/>
        </w:rPr>
        <w:t>Cached Identity</w:t>
      </w:r>
      <w:r w:rsidRPr="00120D6F">
        <w:t xml:space="preserve">, </w:t>
      </w:r>
      <w:r w:rsidRPr="00120D6F">
        <w:rPr>
          <w:b/>
          <w:bCs/>
        </w:rPr>
        <w:t>Permanent Persuasion</w:t>
      </w:r>
      <w:r w:rsidRPr="00120D6F">
        <w:t xml:space="preserve">, </w:t>
      </w:r>
      <w:r w:rsidRPr="00120D6F">
        <w:rPr>
          <w:b/>
          <w:bCs/>
        </w:rPr>
        <w:t>Care as Circulation</w:t>
      </w:r>
      <w:r w:rsidRPr="00120D6F">
        <w:t xml:space="preserve">, or </w:t>
      </w:r>
      <w:r w:rsidRPr="00120D6F">
        <w:rPr>
          <w:b/>
          <w:bCs/>
        </w:rPr>
        <w:t>Feels Off as Diagnostic Entry</w:t>
      </w:r>
      <w:r w:rsidRPr="00120D6F">
        <w:t xml:space="preserve"> and recognizes something they have experienced. That recognition can help them enter the concept.</w:t>
      </w:r>
    </w:p>
    <w:p w14:paraId="25BC2503" w14:textId="77777777" w:rsidR="00120D6F" w:rsidRPr="00120D6F" w:rsidRDefault="00120D6F" w:rsidP="00120D6F">
      <w:r w:rsidRPr="00120D6F">
        <w:t>Recognition should begin inquiry, not end it.</w:t>
      </w:r>
    </w:p>
    <w:p w14:paraId="3DE4B490" w14:textId="77777777" w:rsidR="00120D6F" w:rsidRPr="00120D6F" w:rsidRDefault="00120D6F" w:rsidP="00120D6F">
      <w:r w:rsidRPr="00120D6F">
        <w:t>A person may recognize themselves in a case that only partly fits. A public argument may create broad agreement because it names a common feeling. A model may recognize a pattern in a user’s description and produce an HGU explanation. A vivid example may make a concept feel universal. None of that verifies the claim.</w:t>
      </w:r>
    </w:p>
    <w:p w14:paraId="09EFD54D" w14:textId="77777777" w:rsidR="00120D6F" w:rsidRPr="00120D6F" w:rsidRDefault="00120D6F" w:rsidP="00120D6F">
      <w:r w:rsidRPr="00120D6F">
        <w:t>Verification depends on the kind of claim being made. A personal reflection may need only usefulness and fit. A case review may need the observed material. A product critique may need the actual interface or workflow. A public claim may need evidence beyond one example. A legal, medical, financial, scientific, or political claim may require domain-specific verification.</w:t>
      </w:r>
    </w:p>
    <w:p w14:paraId="50D6AE68" w14:textId="77777777" w:rsidR="00120D6F" w:rsidRPr="00120D6F" w:rsidRDefault="00120D6F" w:rsidP="00120D6F">
      <w:r w:rsidRPr="00120D6F">
        <w:t>Sourcebook 05 should preserve recognition because recognition is part of public pedagogy. A reader often needs a felt entry point before a structure becomes usable. The problem appears when recognition replaces grounding.</w:t>
      </w:r>
    </w:p>
    <w:p w14:paraId="56EDB7E7" w14:textId="77777777" w:rsidR="00120D6F" w:rsidRPr="00120D6F" w:rsidRDefault="00120D6F" w:rsidP="00120D6F">
      <w:r w:rsidRPr="00120D6F">
        <w:t>A model using Sourcebook 05 should ask:</w:t>
      </w:r>
    </w:p>
    <w:p w14:paraId="78B4F6E0" w14:textId="77777777" w:rsidR="00120D6F" w:rsidRPr="00120D6F" w:rsidRDefault="00120D6F" w:rsidP="00120D6F">
      <w:r w:rsidRPr="00120D6F">
        <w:t>What did the user recognize?</w:t>
      </w:r>
    </w:p>
    <w:p w14:paraId="516FE709" w14:textId="77777777" w:rsidR="00120D6F" w:rsidRPr="00120D6F" w:rsidRDefault="00120D6F" w:rsidP="00120D6F">
      <w:r w:rsidRPr="00120D6F">
        <w:t>What does that recognition help us inspect?</w:t>
      </w:r>
    </w:p>
    <w:p w14:paraId="4CFF2141" w14:textId="77777777" w:rsidR="00120D6F" w:rsidRPr="00120D6F" w:rsidRDefault="00120D6F" w:rsidP="00120D6F">
      <w:r w:rsidRPr="00120D6F">
        <w:t>What evidence is available?</w:t>
      </w:r>
    </w:p>
    <w:p w14:paraId="72ABA469" w14:textId="77777777" w:rsidR="00120D6F" w:rsidRPr="00120D6F" w:rsidRDefault="00120D6F" w:rsidP="00120D6F">
      <w:r w:rsidRPr="00120D6F">
        <w:t>What claim is being made?</w:t>
      </w:r>
    </w:p>
    <w:p w14:paraId="3DCF3C44" w14:textId="77777777" w:rsidR="00120D6F" w:rsidRPr="00120D6F" w:rsidRDefault="00120D6F" w:rsidP="00120D6F">
      <w:r w:rsidRPr="00120D6F">
        <w:t>What remains unverified?</w:t>
      </w:r>
    </w:p>
    <w:p w14:paraId="5247DABD" w14:textId="77777777" w:rsidR="00120D6F" w:rsidRPr="00120D6F" w:rsidRDefault="00120D6F" w:rsidP="00120D6F">
      <w:r w:rsidRPr="00120D6F">
        <w:t>What would overstate the pattern?</w:t>
      </w:r>
    </w:p>
    <w:p w14:paraId="299F5CED" w14:textId="77777777" w:rsidR="00120D6F" w:rsidRPr="00120D6F" w:rsidRDefault="00120D6F" w:rsidP="00120D6F">
      <w:r w:rsidRPr="00120D6F">
        <w:lastRenderedPageBreak/>
        <w:t>This caution also protects HGU from becoming doctrine. The fact that an HGU concept names a recognizable pattern does not mean the concept should govern the whole case. The concept should be tested against the material, narrowed where needed, and set aside when it stops clarifying.</w:t>
      </w:r>
    </w:p>
    <w:p w14:paraId="61BCC8E3" w14:textId="77777777" w:rsidR="00120D6F" w:rsidRPr="00120D6F" w:rsidRDefault="00120D6F" w:rsidP="00120D6F">
      <w:r w:rsidRPr="00120D6F">
        <w:t>The practical rule is:</w:t>
      </w:r>
    </w:p>
    <w:p w14:paraId="22738FAC" w14:textId="77777777" w:rsidR="00120D6F" w:rsidRPr="00120D6F" w:rsidRDefault="00120D6F" w:rsidP="00120D6F">
      <w:r w:rsidRPr="00120D6F">
        <w:t>Let recognition open the door. Do not let it sign the receipt.</w:t>
      </w:r>
    </w:p>
    <w:p w14:paraId="465B7FD8" w14:textId="77777777" w:rsidR="00120D6F" w:rsidRPr="00120D6F" w:rsidRDefault="00120D6F" w:rsidP="00120D6F">
      <w:pPr>
        <w:pStyle w:val="Heading3"/>
      </w:pPr>
      <w:r w:rsidRPr="00120D6F">
        <w:t>149. Compression Is Not Automatically Distortion</w:t>
      </w:r>
    </w:p>
    <w:p w14:paraId="3F444A73" w14:textId="77777777" w:rsidR="00120D6F" w:rsidRPr="00120D6F" w:rsidRDefault="00120D6F" w:rsidP="00120D6F">
      <w:r w:rsidRPr="00120D6F">
        <w:rPr>
          <w:b/>
          <w:bCs/>
        </w:rPr>
        <w:t>Compression Is Not Automatically Distortion</w:t>
      </w:r>
      <w:r w:rsidRPr="00120D6F">
        <w:t xml:space="preserve"> is the caution that short forms can preserve structure when designed well.</w:t>
      </w:r>
    </w:p>
    <w:p w14:paraId="39E8F478" w14:textId="77777777" w:rsidR="00120D6F" w:rsidRPr="00120D6F" w:rsidRDefault="00120D6F" w:rsidP="00120D6F">
      <w:r w:rsidRPr="00120D6F">
        <w:t>Sourcebook 05 spends significant attention on compression because HGU concepts have to travel. A learner may need a one-paragraph explanation. A course may need a title. A public artifact may need a handle. A model may need a compact concept label. A reader may first meet an idea through a quote, prompt, screenshot, glossary entry, or summary.</w:t>
      </w:r>
    </w:p>
    <w:p w14:paraId="38F77F81" w14:textId="77777777" w:rsidR="00120D6F" w:rsidRPr="00120D6F" w:rsidRDefault="00120D6F" w:rsidP="00120D6F">
      <w:r w:rsidRPr="00120D6F">
        <w:t>Compression is not the problem. Bad compression is the problem.</w:t>
      </w:r>
    </w:p>
    <w:p w14:paraId="09E33E86" w14:textId="77777777" w:rsidR="00120D6F" w:rsidRPr="00120D6F" w:rsidRDefault="00120D6F" w:rsidP="00120D6F">
      <w:r w:rsidRPr="00120D6F">
        <w:t xml:space="preserve">A compressed form becomes harmful when it strips away mechanism, source route, evidence status, boundary, or use. That is </w:t>
      </w:r>
      <w:r w:rsidRPr="00120D6F">
        <w:rPr>
          <w:b/>
          <w:bCs/>
        </w:rPr>
        <w:t>Extractive Compression</w:t>
      </w:r>
      <w:r w:rsidRPr="00120D6F">
        <w:t>. It creates language that is easy to repeat but difficult to apply responsibly.</w:t>
      </w:r>
    </w:p>
    <w:p w14:paraId="6DE2592B" w14:textId="77777777" w:rsidR="00120D6F" w:rsidRPr="00120D6F" w:rsidRDefault="00120D6F" w:rsidP="00120D6F">
      <w:r w:rsidRPr="00120D6F">
        <w:t xml:space="preserve">A compressed form becomes useful when it preserves enough structure for the concept to expand later. That is </w:t>
      </w:r>
      <w:r w:rsidRPr="00120D6F">
        <w:rPr>
          <w:b/>
          <w:bCs/>
        </w:rPr>
        <w:t>Generative Compression</w:t>
      </w:r>
      <w:r w:rsidRPr="00120D6F">
        <w:t>. It gives the reader or model a handle that can decompress back into the full method.</w:t>
      </w:r>
    </w:p>
    <w:p w14:paraId="1F83B332" w14:textId="77777777" w:rsidR="00120D6F" w:rsidRPr="00120D6F" w:rsidRDefault="00120D6F" w:rsidP="00120D6F">
      <w:r w:rsidRPr="00120D6F">
        <w:t xml:space="preserve">A phrase like </w:t>
      </w:r>
      <w:r w:rsidRPr="00120D6F">
        <w:rPr>
          <w:b/>
          <w:bCs/>
        </w:rPr>
        <w:t>Coherence Is Not Truth</w:t>
      </w:r>
      <w:r w:rsidRPr="00120D6F">
        <w:t xml:space="preserve"> can be generative if it points back to evidence discipline. It becomes thin if it is used only as a clever warning. A phrase like </w:t>
      </w:r>
      <w:r w:rsidRPr="00120D6F">
        <w:rPr>
          <w:b/>
          <w:bCs/>
        </w:rPr>
        <w:t>Trust Work Transfer</w:t>
      </w:r>
      <w:r w:rsidRPr="00120D6F">
        <w:t xml:space="preserve"> can be generative if it expands into records, status, source, scope, and verification burden. It becomes vague if it only means “this system feels suspicious.” A phrase like </w:t>
      </w:r>
      <w:r w:rsidRPr="00120D6F">
        <w:rPr>
          <w:b/>
          <w:bCs/>
        </w:rPr>
        <w:t>Human-Grade</w:t>
      </w:r>
      <w:r w:rsidRPr="00120D6F">
        <w:t xml:space="preserve"> can be generative if it points to fit among human reality, structural reality, evidence status, and usable action. It becomes decorative if it only means “kind” or “good.”</w:t>
      </w:r>
    </w:p>
    <w:p w14:paraId="1A7E4049" w14:textId="77777777" w:rsidR="00120D6F" w:rsidRPr="00120D6F" w:rsidRDefault="00120D6F" w:rsidP="00120D6F">
      <w:r w:rsidRPr="00120D6F">
        <w:t>Sourcebook 05 should help HGU compress responsibly.</w:t>
      </w:r>
    </w:p>
    <w:p w14:paraId="7874F00E" w14:textId="77777777" w:rsidR="00120D6F" w:rsidRPr="00120D6F" w:rsidRDefault="00120D6F" w:rsidP="00120D6F">
      <w:r w:rsidRPr="00120D6F">
        <w:t xml:space="preserve">A model running </w:t>
      </w:r>
      <w:r w:rsidRPr="00120D6F">
        <w:rPr>
          <w:b/>
          <w:bCs/>
        </w:rPr>
        <w:t>HGU.docx</w:t>
      </w:r>
      <w:r w:rsidRPr="00120D6F">
        <w:t xml:space="preserve"> should ask:</w:t>
      </w:r>
    </w:p>
    <w:p w14:paraId="392A4A7D" w14:textId="77777777" w:rsidR="00120D6F" w:rsidRPr="00120D6F" w:rsidRDefault="00120D6F" w:rsidP="00120D6F">
      <w:r w:rsidRPr="00120D6F">
        <w:t>What has been shortened?</w:t>
      </w:r>
    </w:p>
    <w:p w14:paraId="26786B90" w14:textId="77777777" w:rsidR="00120D6F" w:rsidRPr="00120D6F" w:rsidRDefault="00120D6F" w:rsidP="00120D6F">
      <w:r w:rsidRPr="00120D6F">
        <w:t>What mechanism remains?</w:t>
      </w:r>
    </w:p>
    <w:p w14:paraId="74C33818" w14:textId="77777777" w:rsidR="00120D6F" w:rsidRPr="00120D6F" w:rsidRDefault="00120D6F" w:rsidP="00120D6F">
      <w:r w:rsidRPr="00120D6F">
        <w:t>What boundary remains?</w:t>
      </w:r>
    </w:p>
    <w:p w14:paraId="004BE72F" w14:textId="77777777" w:rsidR="00120D6F" w:rsidRPr="00120D6F" w:rsidRDefault="00120D6F" w:rsidP="00120D6F">
      <w:r w:rsidRPr="00120D6F">
        <w:lastRenderedPageBreak/>
        <w:t>Can the compressed form decompress?</w:t>
      </w:r>
    </w:p>
    <w:p w14:paraId="7AF0B04A" w14:textId="77777777" w:rsidR="00120D6F" w:rsidRPr="00120D6F" w:rsidRDefault="00120D6F" w:rsidP="00120D6F">
      <w:r w:rsidRPr="00120D6F">
        <w:t>What sourcebook owns the full concept?</w:t>
      </w:r>
    </w:p>
    <w:p w14:paraId="7EA80C41" w14:textId="77777777" w:rsidR="00120D6F" w:rsidRPr="00120D6F" w:rsidRDefault="00120D6F" w:rsidP="00120D6F">
      <w:r w:rsidRPr="00120D6F">
        <w:t>What misuse does the compression invite?</w:t>
      </w:r>
    </w:p>
    <w:p w14:paraId="0FEB0E21" w14:textId="77777777" w:rsidR="00120D6F" w:rsidRPr="00120D6F" w:rsidRDefault="00120D6F" w:rsidP="00120D6F">
      <w:r w:rsidRPr="00120D6F">
        <w:t>This caution prevents the opposite mistake as well. HGU should not assume that depth requires length. Sometimes the most useful public artifact is short. Sometimes the best model answer is brief. Sometimes one phrase can carry a pattern better than three paragraphs, as long as the phrase remains traceable.</w:t>
      </w:r>
    </w:p>
    <w:p w14:paraId="4789CCD9" w14:textId="77777777" w:rsidR="00120D6F" w:rsidRPr="00120D6F" w:rsidRDefault="00120D6F" w:rsidP="00120D6F">
      <w:r w:rsidRPr="00120D6F">
        <w:t>The practical rule is:</w:t>
      </w:r>
    </w:p>
    <w:p w14:paraId="0C8477E7" w14:textId="77777777" w:rsidR="00120D6F" w:rsidRPr="00120D6F" w:rsidRDefault="00120D6F" w:rsidP="00120D6F">
      <w:r w:rsidRPr="00120D6F">
        <w:t>Compress when compression helps the idea travel. Preserve enough structure for the idea to return home.</w:t>
      </w:r>
    </w:p>
    <w:p w14:paraId="50F88EF1" w14:textId="77777777" w:rsidR="00120D6F" w:rsidRPr="00120D6F" w:rsidRDefault="00120D6F" w:rsidP="00120D6F">
      <w:pPr>
        <w:pStyle w:val="Heading3"/>
      </w:pPr>
      <w:r w:rsidRPr="00120D6F">
        <w:t>150. Cases Are Not Universal Proof</w:t>
      </w:r>
    </w:p>
    <w:p w14:paraId="6A908BF7" w14:textId="77777777" w:rsidR="00120D6F" w:rsidRPr="00120D6F" w:rsidRDefault="00120D6F" w:rsidP="00120D6F">
      <w:r w:rsidRPr="00120D6F">
        <w:rPr>
          <w:b/>
          <w:bCs/>
        </w:rPr>
        <w:t>Cases Are Not Universal Proof</w:t>
      </w:r>
      <w:r w:rsidRPr="00120D6F">
        <w:t xml:space="preserve"> is the caution that examples, scenes, screenshots, transcripts, product flows, public reactions, AI exchanges, and ordinary situations should not be made to carry more than they can support.</w:t>
      </w:r>
    </w:p>
    <w:p w14:paraId="46566975" w14:textId="77777777" w:rsidR="00120D6F" w:rsidRPr="00120D6F" w:rsidRDefault="00120D6F" w:rsidP="00120D6F">
      <w:r w:rsidRPr="00120D6F">
        <w:t>Cases are necessary to Sourcebook 05. They make concepts visible. They let readers see how a pattern works. They support HGU courses, Behavioral Reviews, public essays, review studios, AI-output analysis, and artifact design. Without cases, public explanation becomes abstract and hard to test.</w:t>
      </w:r>
    </w:p>
    <w:p w14:paraId="7C188877" w14:textId="77777777" w:rsidR="00120D6F" w:rsidRPr="00120D6F" w:rsidRDefault="00120D6F" w:rsidP="00120D6F">
      <w:r w:rsidRPr="00120D6F">
        <w:t>But a case has limits.</w:t>
      </w:r>
    </w:p>
    <w:p w14:paraId="54382AB3" w14:textId="77777777" w:rsidR="00120D6F" w:rsidRPr="00120D6F" w:rsidRDefault="00120D6F" w:rsidP="00120D6F">
      <w:r w:rsidRPr="00120D6F">
        <w:t>A single AI exchange can show a conduct pattern. It does not prove how often that pattern occurs.</w:t>
      </w:r>
    </w:p>
    <w:p w14:paraId="09CAFD68" w14:textId="77777777" w:rsidR="00120D6F" w:rsidRPr="00120D6F" w:rsidRDefault="00120D6F" w:rsidP="00120D6F">
      <w:r w:rsidRPr="00120D6F">
        <w:t>A product screenshot can support a review of that screen. It does not prove the whole product or company behaves that way.</w:t>
      </w:r>
    </w:p>
    <w:p w14:paraId="4B68333B" w14:textId="77777777" w:rsidR="00120D6F" w:rsidRPr="00120D6F" w:rsidRDefault="00120D6F" w:rsidP="00120D6F">
      <w:r w:rsidRPr="00120D6F">
        <w:t>A public reaction can illustrate a voice form. It does not prove public consensus.</w:t>
      </w:r>
    </w:p>
    <w:p w14:paraId="77823DF7" w14:textId="77777777" w:rsidR="00120D6F" w:rsidRPr="00120D6F" w:rsidRDefault="00120D6F" w:rsidP="00120D6F">
      <w:r w:rsidRPr="00120D6F">
        <w:t>An ordinary scene can teach a concept. It does not prove that all similar scenes carry the same meaning.</w:t>
      </w:r>
    </w:p>
    <w:p w14:paraId="5A901D45" w14:textId="77777777" w:rsidR="00120D6F" w:rsidRPr="00120D6F" w:rsidRDefault="00120D6F" w:rsidP="00120D6F">
      <w:r w:rsidRPr="00120D6F">
        <w:t>A simulated case can test a possibility. It does not count as observed evidence.</w:t>
      </w:r>
    </w:p>
    <w:p w14:paraId="65BFD9AC" w14:textId="77777777" w:rsidR="00120D6F" w:rsidRPr="00120D6F" w:rsidRDefault="00120D6F" w:rsidP="00120D6F">
      <w:r w:rsidRPr="00120D6F">
        <w:t xml:space="preserve">Sourcebook 05 should preserve the power of cases by keeping their claim status clear. The case can be strong as </w:t>
      </w:r>
      <w:r w:rsidRPr="00120D6F">
        <w:rPr>
          <w:b/>
          <w:bCs/>
        </w:rPr>
        <w:t>Case Material</w:t>
      </w:r>
      <w:r w:rsidRPr="00120D6F">
        <w:t xml:space="preserve"> even when it is not empirical proof. It can be excellent as a </w:t>
      </w:r>
      <w:r w:rsidRPr="00120D6F">
        <w:rPr>
          <w:b/>
          <w:bCs/>
        </w:rPr>
        <w:t>Teaching Lens</w:t>
      </w:r>
      <w:r w:rsidRPr="00120D6F">
        <w:t xml:space="preserve"> even when it should not be generalized. It can generate a review question without settling the review.</w:t>
      </w:r>
    </w:p>
    <w:p w14:paraId="0C0E941F" w14:textId="77777777" w:rsidR="00120D6F" w:rsidRPr="00120D6F" w:rsidRDefault="00120D6F" w:rsidP="00120D6F">
      <w:r w:rsidRPr="00120D6F">
        <w:lastRenderedPageBreak/>
        <w:t>A model using Sourcebook 05 should ask:</w:t>
      </w:r>
    </w:p>
    <w:p w14:paraId="26552DAC" w14:textId="77777777" w:rsidR="00120D6F" w:rsidRPr="00120D6F" w:rsidRDefault="00120D6F" w:rsidP="00120D6F">
      <w:r w:rsidRPr="00120D6F">
        <w:t>What does this case show directly?</w:t>
      </w:r>
    </w:p>
    <w:p w14:paraId="2CC5F31B" w14:textId="77777777" w:rsidR="00120D6F" w:rsidRPr="00120D6F" w:rsidRDefault="00120D6F" w:rsidP="00120D6F">
      <w:r w:rsidRPr="00120D6F">
        <w:t>What does it suggest?</w:t>
      </w:r>
    </w:p>
    <w:p w14:paraId="410C218F" w14:textId="77777777" w:rsidR="00120D6F" w:rsidRPr="00120D6F" w:rsidRDefault="00120D6F" w:rsidP="00120D6F">
      <w:r w:rsidRPr="00120D6F">
        <w:t>What does it not prove?</w:t>
      </w:r>
    </w:p>
    <w:p w14:paraId="0970411F" w14:textId="77777777" w:rsidR="00120D6F" w:rsidRPr="00120D6F" w:rsidRDefault="00120D6F" w:rsidP="00120D6F">
      <w:r w:rsidRPr="00120D6F">
        <w:t>What broader claim would require more evidence?</w:t>
      </w:r>
    </w:p>
    <w:p w14:paraId="327EF165" w14:textId="77777777" w:rsidR="00120D6F" w:rsidRPr="00120D6F" w:rsidRDefault="00120D6F" w:rsidP="00120D6F">
      <w:r w:rsidRPr="00120D6F">
        <w:t>What concept does it help teach?</w:t>
      </w:r>
    </w:p>
    <w:p w14:paraId="4AFF6CD5" w14:textId="77777777" w:rsidR="00120D6F" w:rsidRPr="00120D6F" w:rsidRDefault="00120D6F" w:rsidP="00120D6F">
      <w:r w:rsidRPr="00120D6F">
        <w:t>What should remain local to this case?</w:t>
      </w:r>
    </w:p>
    <w:p w14:paraId="43FF099C" w14:textId="77777777" w:rsidR="00120D6F" w:rsidRPr="00120D6F" w:rsidRDefault="00120D6F" w:rsidP="00120D6F">
      <w:r w:rsidRPr="00120D6F">
        <w:t>This caution matters because public writing often turns examples into authority. A vivid case makes a claim feel real. That feeling can help readers enter the analysis, but it can also tempt the writer or model to overstate the pattern.</w:t>
      </w:r>
    </w:p>
    <w:p w14:paraId="2A208488" w14:textId="77777777" w:rsidR="00120D6F" w:rsidRPr="00120D6F" w:rsidRDefault="00120D6F" w:rsidP="00120D6F">
      <w:r w:rsidRPr="00120D6F">
        <w:t>The practical rule is:</w:t>
      </w:r>
    </w:p>
    <w:p w14:paraId="3C892D99" w14:textId="77777777" w:rsidR="00120D6F" w:rsidRPr="00120D6F" w:rsidRDefault="00120D6F" w:rsidP="00120D6F">
      <w:r w:rsidRPr="00120D6F">
        <w:t>Let the case teach. Do not make the case testify beyond what it knows.</w:t>
      </w:r>
    </w:p>
    <w:p w14:paraId="75A71867" w14:textId="77777777" w:rsidR="00120D6F" w:rsidRPr="00120D6F" w:rsidRDefault="00120D6F" w:rsidP="00120D6F">
      <w:pPr>
        <w:pStyle w:val="Heading3"/>
      </w:pPr>
      <w:r w:rsidRPr="00120D6F">
        <w:t>151. Public Writing Is Not Public Certainty</w:t>
      </w:r>
    </w:p>
    <w:p w14:paraId="26600EBF" w14:textId="77777777" w:rsidR="00120D6F" w:rsidRPr="00120D6F" w:rsidRDefault="00120D6F" w:rsidP="00120D6F">
      <w:r w:rsidRPr="00120D6F">
        <w:rPr>
          <w:b/>
          <w:bCs/>
        </w:rPr>
        <w:t>Public Writing Is Not Public Certainty</w:t>
      </w:r>
      <w:r w:rsidRPr="00120D6F">
        <w:t xml:space="preserve"> is the caution that making an argument public does not make its claims settled.</w:t>
      </w:r>
    </w:p>
    <w:p w14:paraId="4E227B72" w14:textId="77777777" w:rsidR="00120D6F" w:rsidRPr="00120D6F" w:rsidRDefault="00120D6F" w:rsidP="00120D6F">
      <w:r w:rsidRPr="00120D6F">
        <w:t>Public writing has force. It can clarify, persuade, teach, expose, organize, inspire, warn, review, invite, or challenge. It can give readers language for something they have carried privately. It can move a concept from source material into public use. That power creates responsibility.</w:t>
      </w:r>
    </w:p>
    <w:p w14:paraId="1BE697E3" w14:textId="77777777" w:rsidR="00120D6F" w:rsidRPr="00120D6F" w:rsidRDefault="00120D6F" w:rsidP="00120D6F">
      <w:r w:rsidRPr="00120D6F">
        <w:t>A public explanation can sound more certain than the underlying evidence allows. A strong style can make an interpretation feel complete. A confident structure can make a speculative design sound implemented. A memorable phrase can make a teaching lens sound like doctrine. A public artifact can make a concept feel institutionally endorsed when it is still a tool for inquiry.</w:t>
      </w:r>
    </w:p>
    <w:p w14:paraId="785DA046" w14:textId="77777777" w:rsidR="00120D6F" w:rsidRPr="00120D6F" w:rsidRDefault="00120D6F" w:rsidP="00120D6F">
      <w:r w:rsidRPr="00120D6F">
        <w:t>Sourcebook 05 should help HGU write publicly without turning public form into false authority.</w:t>
      </w:r>
    </w:p>
    <w:p w14:paraId="3ADAA234" w14:textId="77777777" w:rsidR="00120D6F" w:rsidRPr="00120D6F" w:rsidRDefault="00120D6F" w:rsidP="00120D6F">
      <w:r w:rsidRPr="00120D6F">
        <w:t>A public essay may make an interpretive claim. It should not pretend to be empirical proof.</w:t>
      </w:r>
    </w:p>
    <w:p w14:paraId="708D79A2" w14:textId="77777777" w:rsidR="00120D6F" w:rsidRPr="00120D6F" w:rsidRDefault="00120D6F" w:rsidP="00120D6F">
      <w:r w:rsidRPr="00120D6F">
        <w:t>A Behavioral Review may identify a defect in available material. It should not imply total knowledge of a system.</w:t>
      </w:r>
    </w:p>
    <w:p w14:paraId="7E802665" w14:textId="77777777" w:rsidR="00120D6F" w:rsidRPr="00120D6F" w:rsidRDefault="00120D6F" w:rsidP="00120D6F">
      <w:r w:rsidRPr="00120D6F">
        <w:lastRenderedPageBreak/>
        <w:t>A public artifact may help users practice a method. It should not imply professional certification unless the appropriate structure exists.</w:t>
      </w:r>
    </w:p>
    <w:p w14:paraId="154DFC49" w14:textId="77777777" w:rsidR="00120D6F" w:rsidRPr="00120D6F" w:rsidRDefault="00120D6F" w:rsidP="00120D6F">
      <w:r w:rsidRPr="00120D6F">
        <w:t>A model-generated explanation may make a concept easier to understand. It should not replace source material, domain expertise, or current verification when those are required.</w:t>
      </w:r>
    </w:p>
    <w:p w14:paraId="6BD43F47" w14:textId="77777777" w:rsidR="00120D6F" w:rsidRPr="00120D6F" w:rsidRDefault="00120D6F" w:rsidP="00120D6F">
      <w:r w:rsidRPr="00120D6F">
        <w:t>Public writing should carry confidence where the claim has earned it and restraint where the claim needs limits.</w:t>
      </w:r>
    </w:p>
    <w:p w14:paraId="488C80ED" w14:textId="77777777" w:rsidR="00120D6F" w:rsidRPr="00120D6F" w:rsidRDefault="00120D6F" w:rsidP="00120D6F">
      <w:r w:rsidRPr="00120D6F">
        <w:t>A model using Sourcebook 05 should ask:</w:t>
      </w:r>
    </w:p>
    <w:p w14:paraId="513AE0EF" w14:textId="77777777" w:rsidR="00120D6F" w:rsidRPr="00120D6F" w:rsidRDefault="00120D6F" w:rsidP="00120D6F">
      <w:r w:rsidRPr="00120D6F">
        <w:t>What authority does this public form appear to claim?</w:t>
      </w:r>
    </w:p>
    <w:p w14:paraId="5AD40CAF" w14:textId="77777777" w:rsidR="00120D6F" w:rsidRPr="00120D6F" w:rsidRDefault="00120D6F" w:rsidP="00120D6F">
      <w:r w:rsidRPr="00120D6F">
        <w:t>What authority does it actually have?</w:t>
      </w:r>
    </w:p>
    <w:p w14:paraId="13F789F1" w14:textId="77777777" w:rsidR="00120D6F" w:rsidRPr="00120D6F" w:rsidRDefault="00120D6F" w:rsidP="00120D6F">
      <w:r w:rsidRPr="00120D6F">
        <w:t>What evidence supports it?</w:t>
      </w:r>
    </w:p>
    <w:p w14:paraId="1A739967" w14:textId="77777777" w:rsidR="00120D6F" w:rsidRPr="00120D6F" w:rsidRDefault="00120D6F" w:rsidP="00120D6F">
      <w:r w:rsidRPr="00120D6F">
        <w:t>What should remain tentative?</w:t>
      </w:r>
    </w:p>
    <w:p w14:paraId="5FD0B665" w14:textId="77777777" w:rsidR="00120D6F" w:rsidRPr="00120D6F" w:rsidRDefault="00120D6F" w:rsidP="00120D6F">
      <w:r w:rsidRPr="00120D6F">
        <w:t>What source route or boundary should be visible?</w:t>
      </w:r>
    </w:p>
    <w:p w14:paraId="64F22073" w14:textId="77777777" w:rsidR="00120D6F" w:rsidRPr="00120D6F" w:rsidRDefault="00120D6F" w:rsidP="00120D6F">
      <w:r w:rsidRPr="00120D6F">
        <w:t>What might a reader infer that the piece does not establish?</w:t>
      </w:r>
    </w:p>
    <w:p w14:paraId="37D3BADD" w14:textId="77777777" w:rsidR="00120D6F" w:rsidRPr="00120D6F" w:rsidRDefault="00120D6F" w:rsidP="00120D6F">
      <w:r w:rsidRPr="00120D6F">
        <w:t>This caution is especially important for HGU because the project intentionally creates sourcebooks, prompts, courses, reviews, and public artifacts. Those forms can feel institutional. The boundary should remain clear: HGU provides structured study, interpretation, review, and artifact-building. It does not convert every public claim into formal authority.</w:t>
      </w:r>
    </w:p>
    <w:p w14:paraId="50B47704" w14:textId="77777777" w:rsidR="00120D6F" w:rsidRPr="00120D6F" w:rsidRDefault="00120D6F" w:rsidP="00120D6F">
      <w:r w:rsidRPr="00120D6F">
        <w:t>The practical rule is:</w:t>
      </w:r>
    </w:p>
    <w:p w14:paraId="3646C047" w14:textId="77777777" w:rsidR="00120D6F" w:rsidRPr="00120D6F" w:rsidRDefault="00120D6F" w:rsidP="00120D6F">
      <w:r w:rsidRPr="00120D6F">
        <w:t>Write clearly. Claim only what the work can carry.</w:t>
      </w:r>
    </w:p>
    <w:p w14:paraId="534B25E1" w14:textId="77777777" w:rsidR="00120D6F" w:rsidRPr="00120D6F" w:rsidRDefault="00120D6F" w:rsidP="00120D6F">
      <w:pPr>
        <w:pStyle w:val="Heading3"/>
      </w:pPr>
      <w:r w:rsidRPr="00120D6F">
        <w:t>152. Human Discernment Remains the Steering Layer</w:t>
      </w:r>
    </w:p>
    <w:p w14:paraId="04F90A86" w14:textId="77777777" w:rsidR="00120D6F" w:rsidRPr="00120D6F" w:rsidRDefault="00120D6F" w:rsidP="00120D6F">
      <w:r w:rsidRPr="00120D6F">
        <w:rPr>
          <w:b/>
          <w:bCs/>
        </w:rPr>
        <w:t>Human Discernment Remains the Steering Layer</w:t>
      </w:r>
      <w:r w:rsidRPr="00120D6F">
        <w:t xml:space="preserve"> is the final operating caution for Sourcebook 05.</w:t>
      </w:r>
    </w:p>
    <w:p w14:paraId="61156BBA" w14:textId="77777777" w:rsidR="00120D6F" w:rsidRPr="00120D6F" w:rsidRDefault="00120D6F" w:rsidP="00120D6F">
      <w:r w:rsidRPr="00120D6F">
        <w:t>HGU can use language models to draft, organize, compress, expand, review, compare, route, and generate artifacts. Sourcebook 05 can give those models better public-writing and interpretation context. AVA can improve conduct. Symbiotic Thought can clarify shared artifact formation. FrostysHat can make proportional AI behavior easier to activate. The sourcebooks can give deeper conceptual material.</w:t>
      </w:r>
    </w:p>
    <w:p w14:paraId="0DD2AF7E" w14:textId="77777777" w:rsidR="00120D6F" w:rsidRPr="00120D6F" w:rsidRDefault="00120D6F" w:rsidP="00120D6F">
      <w:r w:rsidRPr="00120D6F">
        <w:t>None of that removes human judgment.</w:t>
      </w:r>
    </w:p>
    <w:p w14:paraId="66A31DFB" w14:textId="77777777" w:rsidR="00120D6F" w:rsidRPr="00120D6F" w:rsidRDefault="00120D6F" w:rsidP="00120D6F">
      <w:r w:rsidRPr="00120D6F">
        <w:lastRenderedPageBreak/>
        <w:t>The human remains responsible for purpose, meaning, stakes, refusal, use, publication, application, and consequence. The model can help build the artifact, but the human decides whether the artifact fits the real situation, whether the claim is fair, whether the tone is right, whether the source is sufficient, whether the work should travel, and whether the output should be revised, held, narrowed, or discarded.</w:t>
      </w:r>
    </w:p>
    <w:p w14:paraId="1AC222A4" w14:textId="77777777" w:rsidR="00120D6F" w:rsidRPr="00120D6F" w:rsidRDefault="00120D6F" w:rsidP="00120D6F">
      <w:r w:rsidRPr="00120D6F">
        <w:t>This is not only an ethical boundary. It is a quality condition.</w:t>
      </w:r>
    </w:p>
    <w:p w14:paraId="24B7BC1B" w14:textId="77777777" w:rsidR="00120D6F" w:rsidRPr="00120D6F" w:rsidRDefault="00120D6F" w:rsidP="00120D6F">
      <w:r w:rsidRPr="00120D6F">
        <w:t>A model may not know which private detail should remain private. It may not know which public claim the human is willing to stand behind. It may not know when a phrase sounds right but is not right. It may not know when a concept overfits the case. It may not know when sourcebook language is accurate but wrong for the room. It may not know when the human’s hesitation is the most important data in the exchange.</w:t>
      </w:r>
    </w:p>
    <w:p w14:paraId="37B81912" w14:textId="77777777" w:rsidR="00120D6F" w:rsidRPr="00120D6F" w:rsidRDefault="00120D6F" w:rsidP="00120D6F">
      <w:r w:rsidRPr="00120D6F">
        <w:t>Human discernment steers those decisions.</w:t>
      </w:r>
    </w:p>
    <w:p w14:paraId="2CA6A966" w14:textId="77777777" w:rsidR="00120D6F" w:rsidRPr="00120D6F" w:rsidRDefault="00120D6F" w:rsidP="00120D6F">
      <w:r w:rsidRPr="00120D6F">
        <w:t xml:space="preserve">A model running </w:t>
      </w:r>
      <w:r w:rsidRPr="00120D6F">
        <w:rPr>
          <w:b/>
          <w:bCs/>
        </w:rPr>
        <w:t>HGU.docx</w:t>
      </w:r>
      <w:r w:rsidRPr="00120D6F">
        <w:t xml:space="preserve"> should support that steering by preserving options when choice is needed, asking for direction when the path is genuinely open, respecting user corrections, keeping artifacts editable, identifying limits, and stopping when the human has enough material to judge.</w:t>
      </w:r>
    </w:p>
    <w:p w14:paraId="10BD6A13" w14:textId="77777777" w:rsidR="00120D6F" w:rsidRPr="00120D6F" w:rsidRDefault="00120D6F" w:rsidP="00120D6F">
      <w:r w:rsidRPr="00120D6F">
        <w:t>It should not bury the human under excessive alternatives. It should not override current instructions with generic best practice. It should not mistake its own fluency for decision. It should not treat a polished draft as finished until the human accepts the direction.</w:t>
      </w:r>
    </w:p>
    <w:p w14:paraId="4D9B2156" w14:textId="77777777" w:rsidR="00120D6F" w:rsidRPr="00120D6F" w:rsidRDefault="00120D6F" w:rsidP="00120D6F">
      <w:r w:rsidRPr="00120D6F">
        <w:t>The practical question is:</w:t>
      </w:r>
    </w:p>
    <w:p w14:paraId="535AB031" w14:textId="77777777" w:rsidR="00120D6F" w:rsidRPr="00120D6F" w:rsidRDefault="00120D6F" w:rsidP="00120D6F">
      <w:r w:rsidRPr="00120D6F">
        <w:t>What judgment belongs to the human here, and how can the model support that judgment without replacing it?</w:t>
      </w:r>
    </w:p>
    <w:p w14:paraId="59261A5F" w14:textId="77777777" w:rsidR="00120D6F" w:rsidRPr="00120D6F" w:rsidRDefault="00120D6F" w:rsidP="00120D6F">
      <w:r w:rsidRPr="00120D6F">
        <w:t>Sourcebook 05 should keep that question visible wherever HGU uses AI to produce public writing, reviews, courses, artifacts, or interpretations.</w:t>
      </w:r>
    </w:p>
    <w:p w14:paraId="25CE8ECC" w14:textId="77777777" w:rsidR="00120D6F" w:rsidRPr="00120D6F" w:rsidRDefault="00120D6F" w:rsidP="00120D6F">
      <w:pPr>
        <w:pStyle w:val="Heading3"/>
      </w:pPr>
      <w:r w:rsidRPr="00120D6F">
        <w:t>153. Closing Orientation</w:t>
      </w:r>
    </w:p>
    <w:p w14:paraId="0048EB40" w14:textId="77777777" w:rsidR="00120D6F" w:rsidRPr="00120D6F" w:rsidRDefault="00120D6F" w:rsidP="00120D6F">
      <w:r w:rsidRPr="00120D6F">
        <w:t>Sourcebook 05 gives Human-Grade University its essay and public-argument context layer.</w:t>
      </w:r>
    </w:p>
    <w:p w14:paraId="0875A023" w14:textId="77777777" w:rsidR="00120D6F" w:rsidRPr="00120D6F" w:rsidRDefault="00120D6F" w:rsidP="00120D6F">
      <w:r w:rsidRPr="00120D6F">
        <w:t>It preserves the concepts, methods, instruments, cases, and cautions that help HGU move from source material into public explanation, applied review, AI-assisted drafting, course work, artifacts, and interpretation in use. Its purpose is not to preserve the full essay archive or turn public writing into doctrine. Its purpose is to help humans and language models apply HGU concepts with greater clarity, proportion, grounding, and restraint.</w:t>
      </w:r>
    </w:p>
    <w:p w14:paraId="238D26CD" w14:textId="77777777" w:rsidR="00120D6F" w:rsidRPr="00120D6F" w:rsidRDefault="00120D6F" w:rsidP="00120D6F">
      <w:r w:rsidRPr="00120D6F">
        <w:lastRenderedPageBreak/>
        <w:t xml:space="preserve">The sourcebook’s central field is </w:t>
      </w:r>
      <w:r w:rsidRPr="00120D6F">
        <w:rPr>
          <w:b/>
          <w:bCs/>
        </w:rPr>
        <w:t>Coherence</w:t>
      </w:r>
      <w:r w:rsidRPr="00120D6F">
        <w:t>: the working relation among surface, human stakes, structure, evidence, claim, and closure. Its central caution is that coherence helps claims become inspectable but does not make them true.</w:t>
      </w:r>
    </w:p>
    <w:p w14:paraId="79163E48" w14:textId="77777777" w:rsidR="00120D6F" w:rsidRPr="00120D6F" w:rsidRDefault="00120D6F" w:rsidP="00120D6F">
      <w:r w:rsidRPr="00120D6F">
        <w:t xml:space="preserve">The practical work of this sourcebook is broad. It helps HGU explain itself, write publicly, review systems, analyze AI behavior, build prompts, create worksheets, preserve cases, test compression, design artifacts, and support </w:t>
      </w:r>
      <w:r w:rsidRPr="00120D6F">
        <w:rPr>
          <w:b/>
          <w:bCs/>
        </w:rPr>
        <w:t>HGU.docx</w:t>
      </w:r>
      <w:r w:rsidRPr="00120D6F">
        <w:t xml:space="preserve"> sessions with richer interpretive context.</w:t>
      </w:r>
    </w:p>
    <w:p w14:paraId="65604D79" w14:textId="77777777" w:rsidR="00120D6F" w:rsidRPr="00120D6F" w:rsidRDefault="00120D6F" w:rsidP="00120D6F">
      <w:r w:rsidRPr="00120D6F">
        <w:t>It should be used when HGU needs to move from concept to public meaning.</w:t>
      </w:r>
    </w:p>
    <w:p w14:paraId="3A890030" w14:textId="77777777" w:rsidR="00120D6F" w:rsidRPr="00120D6F" w:rsidRDefault="00120D6F" w:rsidP="00120D6F">
      <w:r w:rsidRPr="00120D6F">
        <w:t>It should be used when a model needs help applying HGU without flattening it into generic language.</w:t>
      </w:r>
    </w:p>
    <w:p w14:paraId="34D8F420" w14:textId="77777777" w:rsidR="00120D6F" w:rsidRPr="00120D6F" w:rsidRDefault="00120D6F" w:rsidP="00120D6F">
      <w:r w:rsidRPr="00120D6F">
        <w:t>It should be used when an essay, review, artifact, or explanation needs grounding, proportion, mechanism, claim-status discipline, and closure.</w:t>
      </w:r>
    </w:p>
    <w:p w14:paraId="021A3C6E" w14:textId="77777777" w:rsidR="00120D6F" w:rsidRPr="00120D6F" w:rsidRDefault="00120D6F" w:rsidP="00120D6F">
      <w:r w:rsidRPr="00120D6F">
        <w:t xml:space="preserve">It should not replace the sourcebooks around it. </w:t>
      </w:r>
      <w:r w:rsidRPr="00120D6F">
        <w:rPr>
          <w:b/>
          <w:bCs/>
        </w:rPr>
        <w:t>Sourcebook 01</w:t>
      </w:r>
      <w:r w:rsidRPr="00120D6F">
        <w:t xml:space="preserve"> owns the reflective architecture. </w:t>
      </w:r>
      <w:r w:rsidRPr="00120D6F">
        <w:rPr>
          <w:b/>
          <w:bCs/>
        </w:rPr>
        <w:t>Sourcebook 02</w:t>
      </w:r>
      <w:r w:rsidRPr="00120D6F">
        <w:t xml:space="preserve"> owns interpretive discipline. </w:t>
      </w:r>
      <w:r w:rsidRPr="00120D6F">
        <w:rPr>
          <w:b/>
          <w:bCs/>
        </w:rPr>
        <w:t>Sourcebook 03</w:t>
      </w:r>
      <w:r w:rsidRPr="00120D6F">
        <w:t xml:space="preserve"> owns cultural reaction. </w:t>
      </w:r>
      <w:r w:rsidRPr="00120D6F">
        <w:rPr>
          <w:b/>
          <w:bCs/>
        </w:rPr>
        <w:t>Sourcebook 04</w:t>
      </w:r>
      <w:r w:rsidRPr="00120D6F">
        <w:t xml:space="preserve"> owns ordinary-life cases. </w:t>
      </w:r>
      <w:r w:rsidRPr="00120D6F">
        <w:rPr>
          <w:b/>
          <w:bCs/>
        </w:rPr>
        <w:t>Sourcebook 06</w:t>
      </w:r>
      <w:r w:rsidRPr="00120D6F">
        <w:t xml:space="preserve"> owns FrostysHat and conversational AI practice. </w:t>
      </w:r>
      <w:r w:rsidRPr="00120D6F">
        <w:rPr>
          <w:b/>
          <w:bCs/>
        </w:rPr>
        <w:t>Sourcebook 07</w:t>
      </w:r>
      <w:r w:rsidRPr="00120D6F">
        <w:t xml:space="preserve"> owns Symbiotic Thought. </w:t>
      </w:r>
      <w:r w:rsidRPr="00120D6F">
        <w:rPr>
          <w:b/>
          <w:bCs/>
        </w:rPr>
        <w:t>Sourcebook 08</w:t>
      </w:r>
      <w:r w:rsidRPr="00120D6F">
        <w:t xml:space="preserve"> owns Human-Grade Trust Architecture. </w:t>
      </w:r>
      <w:r w:rsidRPr="00120D6F">
        <w:rPr>
          <w:b/>
          <w:bCs/>
        </w:rPr>
        <w:t>AVA</w:t>
      </w:r>
      <w:r w:rsidRPr="00120D6F">
        <w:t xml:space="preserve"> remains the stricter interaction-layer behavioral framework. </w:t>
      </w:r>
      <w:r w:rsidRPr="00120D6F">
        <w:rPr>
          <w:b/>
          <w:bCs/>
        </w:rPr>
        <w:t>HGU.docx</w:t>
      </w:r>
      <w:r w:rsidRPr="00120D6F">
        <w:t xml:space="preserve"> remains the coordinating entry/runtime file.</w:t>
      </w:r>
    </w:p>
    <w:p w14:paraId="438D0268" w14:textId="77777777" w:rsidR="00120D6F" w:rsidRPr="00120D6F" w:rsidRDefault="00120D6F" w:rsidP="00120D6F">
      <w:r w:rsidRPr="00120D6F">
        <w:t>Sourcebook 05 is the connective writing layer.</w:t>
      </w:r>
    </w:p>
    <w:p w14:paraId="13A21D56" w14:textId="77777777" w:rsidR="00120D6F" w:rsidRPr="00120D6F" w:rsidRDefault="00120D6F" w:rsidP="00120D6F">
      <w:r w:rsidRPr="00120D6F">
        <w:t>It helps the system speak without losing structure.</w:t>
      </w:r>
    </w:p>
    <w:p w14:paraId="4D4C36A5" w14:textId="77777777" w:rsidR="00120D6F" w:rsidRPr="00120D6F" w:rsidRDefault="00120D6F" w:rsidP="00120D6F">
      <w:r w:rsidRPr="00120D6F">
        <w:t>It helps the model generate without losing source discipline.</w:t>
      </w:r>
    </w:p>
    <w:p w14:paraId="7FD93FF0" w14:textId="77777777" w:rsidR="00120D6F" w:rsidRPr="00120D6F" w:rsidRDefault="00120D6F" w:rsidP="00120D6F">
      <w:r w:rsidRPr="00120D6F">
        <w:t>It helps the reader recognize without being asked to believe too quickly.</w:t>
      </w:r>
    </w:p>
    <w:p w14:paraId="4C76DEE3" w14:textId="77777777" w:rsidR="00120D6F" w:rsidRPr="00120D6F" w:rsidRDefault="00120D6F" w:rsidP="00120D6F">
      <w:r w:rsidRPr="00120D6F">
        <w:t>It helps public language carry enough mechanism to remain useful after it travels.</w:t>
      </w:r>
    </w:p>
    <w:p w14:paraId="07517852" w14:textId="77777777" w:rsidR="00120D6F" w:rsidRPr="00120D6F" w:rsidRDefault="00120D6F" w:rsidP="00120D6F">
      <w:r w:rsidRPr="00120D6F">
        <w:t>The final rule is simple:</w:t>
      </w:r>
    </w:p>
    <w:p w14:paraId="5B818AB3" w14:textId="77777777" w:rsidR="00120D6F" w:rsidRDefault="00120D6F" w:rsidP="00120D6F">
      <w:r w:rsidRPr="00120D6F">
        <w:t>Use this sourcebook to make HGU clearer in public, stronger in review, safer in AI-assisted use, and more accountable when its concepts become artifacts.</w:t>
      </w:r>
    </w:p>
    <w:p w14:paraId="01524FE6" w14:textId="4DCFD5DD" w:rsidR="00120D6F" w:rsidRDefault="00120D6F">
      <w:r>
        <w:br w:type="page"/>
      </w:r>
    </w:p>
    <w:p w14:paraId="5F10254D" w14:textId="77777777" w:rsidR="00120D6F" w:rsidRPr="00120D6F" w:rsidRDefault="00120D6F" w:rsidP="00120D6F">
      <w:pPr>
        <w:pStyle w:val="Heading1"/>
        <w:rPr>
          <w:sz w:val="36"/>
          <w:szCs w:val="36"/>
        </w:rPr>
      </w:pPr>
      <w:r>
        <w:lastRenderedPageBreak/>
        <w:t>Appendices</w:t>
      </w:r>
    </w:p>
    <w:p w14:paraId="13A8EA29" w14:textId="77777777" w:rsidR="00120D6F" w:rsidRPr="00120D6F" w:rsidRDefault="00120D6F" w:rsidP="00120D6F">
      <w:pPr>
        <w:rPr>
          <w:sz w:val="36"/>
          <w:szCs w:val="36"/>
        </w:rPr>
      </w:pPr>
    </w:p>
    <w:p w14:paraId="6E86B9EE" w14:textId="0973E17A" w:rsidR="00120D6F" w:rsidRDefault="00120D6F" w:rsidP="00120D6F">
      <w:pPr>
        <w:pStyle w:val="Heading2"/>
      </w:pPr>
      <w:r w:rsidRPr="00120D6F">
        <w:t>Appendix A — Evidence and Claim-Status Labels</w:t>
      </w:r>
    </w:p>
    <w:p w14:paraId="2475FAA0" w14:textId="77777777" w:rsidR="00120D6F" w:rsidRPr="00120D6F" w:rsidRDefault="00120D6F" w:rsidP="00120D6F"/>
    <w:p w14:paraId="4197E369" w14:textId="77777777" w:rsidR="00120D6F" w:rsidRPr="00120D6F" w:rsidRDefault="00120D6F" w:rsidP="00120D6F">
      <w:pPr>
        <w:pStyle w:val="Heading3"/>
      </w:pPr>
      <w:r w:rsidRPr="00120D6F">
        <w:t>Purpose of This Appendix</w:t>
      </w:r>
    </w:p>
    <w:p w14:paraId="7AFC0809" w14:textId="77777777" w:rsidR="00120D6F" w:rsidRPr="00120D6F" w:rsidRDefault="00120D6F" w:rsidP="00120D6F">
      <w:r w:rsidRPr="00120D6F">
        <w:t xml:space="preserve">This appendix provides the evidence and claim-status labels used across </w:t>
      </w:r>
      <w:r w:rsidRPr="00120D6F">
        <w:rPr>
          <w:b/>
          <w:bCs/>
        </w:rPr>
        <w:t>Sourcebook 05</w:t>
      </w:r>
      <w:r w:rsidRPr="00120D6F">
        <w:t>.</w:t>
      </w:r>
    </w:p>
    <w:p w14:paraId="31CD39C1" w14:textId="77777777" w:rsidR="00120D6F" w:rsidRPr="00120D6F" w:rsidRDefault="00120D6F" w:rsidP="00120D6F">
      <w:r w:rsidRPr="00120D6F">
        <w:t xml:space="preserve">These labels help humans and language models distinguish what kind of material they are working with before they explain, review, teach, publish, compress, or generate from it. They are especially important when </w:t>
      </w:r>
      <w:r w:rsidRPr="00120D6F">
        <w:rPr>
          <w:b/>
          <w:bCs/>
        </w:rPr>
        <w:t>HGU.docx</w:t>
      </w:r>
      <w:r w:rsidRPr="00120D6F">
        <w:t xml:space="preserve"> is active and a model is using Sourcebook 05 to support public explanation, Behavioral Review, AI-output analysis, essay drafting, case interpretation, course building, or artifact generation.</w:t>
      </w:r>
    </w:p>
    <w:p w14:paraId="292D7DF3" w14:textId="77777777" w:rsidR="00120D6F" w:rsidRPr="00120D6F" w:rsidRDefault="00120D6F" w:rsidP="00120D6F">
      <w:r w:rsidRPr="00120D6F">
        <w:t>The core rule is simple:</w:t>
      </w:r>
    </w:p>
    <w:p w14:paraId="5145AF24" w14:textId="77777777" w:rsidR="00120D6F" w:rsidRPr="00120D6F" w:rsidRDefault="00120D6F" w:rsidP="00120D6F">
      <w:r w:rsidRPr="00120D6F">
        <w:t>Do not let fluent explanation change the status of a claim.</w:t>
      </w:r>
    </w:p>
    <w:p w14:paraId="795CC613" w14:textId="77777777" w:rsidR="00120D6F" w:rsidRPr="00120D6F" w:rsidRDefault="00120D6F" w:rsidP="00120D6F">
      <w:r w:rsidRPr="00120D6F">
        <w:t>A teaching example remains a teaching example. A simulated case remains simulated. A speculative design remains speculative. A coherent interpretation remains an interpretation until evidence supports more.</w:t>
      </w:r>
    </w:p>
    <w:p w14:paraId="7727CA79" w14:textId="77777777" w:rsidR="00120D6F" w:rsidRPr="00120D6F" w:rsidRDefault="00120D6F" w:rsidP="00120D6F">
      <w:pPr>
        <w:pStyle w:val="Heading3"/>
      </w:pPr>
      <w:r w:rsidRPr="00120D6F">
        <w:t>Observed Material</w:t>
      </w:r>
    </w:p>
    <w:p w14:paraId="4C8F82A9" w14:textId="77777777" w:rsidR="00120D6F" w:rsidRPr="00120D6F" w:rsidRDefault="00120D6F" w:rsidP="00120D6F">
      <w:r w:rsidRPr="00120D6F">
        <w:rPr>
          <w:b/>
          <w:bCs/>
        </w:rPr>
        <w:t>Observed Material</w:t>
      </w:r>
      <w:r w:rsidRPr="00120D6F">
        <w:t xml:space="preserve"> is material directly present in the case, text, source file, interface, transcript, screenshot, public artifact, user description, AI output, workflow, policy, or object being reviewed.</w:t>
      </w:r>
    </w:p>
    <w:p w14:paraId="38946D3B" w14:textId="77777777" w:rsidR="00120D6F" w:rsidRPr="00120D6F" w:rsidRDefault="00120D6F" w:rsidP="00120D6F">
      <w:r w:rsidRPr="00120D6F">
        <w:t>Use this label when the reviewer or model can point to what is actually available.</w:t>
      </w:r>
    </w:p>
    <w:p w14:paraId="312F3020" w14:textId="77777777" w:rsidR="00120D6F" w:rsidRPr="00120D6F" w:rsidRDefault="00120D6F" w:rsidP="00120D6F">
      <w:r w:rsidRPr="00120D6F">
        <w:t>Observed Material may include:</w:t>
      </w:r>
    </w:p>
    <w:p w14:paraId="7A55FE3C" w14:textId="77777777" w:rsidR="00120D6F" w:rsidRPr="00120D6F" w:rsidRDefault="00120D6F" w:rsidP="00120D6F">
      <w:r w:rsidRPr="00120D6F">
        <w:t>a sentence in a draft;</w:t>
      </w:r>
    </w:p>
    <w:p w14:paraId="50072FFE" w14:textId="77777777" w:rsidR="00120D6F" w:rsidRPr="00120D6F" w:rsidRDefault="00120D6F" w:rsidP="00120D6F">
      <w:r w:rsidRPr="00120D6F">
        <w:t>a visible interface pattern;</w:t>
      </w:r>
    </w:p>
    <w:p w14:paraId="3EC90834" w14:textId="77777777" w:rsidR="00120D6F" w:rsidRPr="00120D6F" w:rsidRDefault="00120D6F" w:rsidP="00120D6F">
      <w:r w:rsidRPr="00120D6F">
        <w:t>a support transcript;</w:t>
      </w:r>
    </w:p>
    <w:p w14:paraId="414C8011" w14:textId="77777777" w:rsidR="00120D6F" w:rsidRPr="00120D6F" w:rsidRDefault="00120D6F" w:rsidP="00120D6F">
      <w:r w:rsidRPr="00120D6F">
        <w:t>a model response;</w:t>
      </w:r>
    </w:p>
    <w:p w14:paraId="2ED9E976" w14:textId="77777777" w:rsidR="00120D6F" w:rsidRPr="00120D6F" w:rsidRDefault="00120D6F" w:rsidP="00120D6F">
      <w:r w:rsidRPr="00120D6F">
        <w:t>a sourcebook passage;</w:t>
      </w:r>
    </w:p>
    <w:p w14:paraId="78DE332C" w14:textId="77777777" w:rsidR="00120D6F" w:rsidRPr="00120D6F" w:rsidRDefault="00120D6F" w:rsidP="00120D6F">
      <w:r w:rsidRPr="00120D6F">
        <w:lastRenderedPageBreak/>
        <w:t>a user-provided case;</w:t>
      </w:r>
    </w:p>
    <w:p w14:paraId="7F5E20FB" w14:textId="77777777" w:rsidR="00120D6F" w:rsidRPr="00120D6F" w:rsidRDefault="00120D6F" w:rsidP="00120D6F">
      <w:r w:rsidRPr="00120D6F">
        <w:t>a product screen;</w:t>
      </w:r>
    </w:p>
    <w:p w14:paraId="59244314" w14:textId="77777777" w:rsidR="00120D6F" w:rsidRPr="00120D6F" w:rsidRDefault="00120D6F" w:rsidP="00120D6F">
      <w:r w:rsidRPr="00120D6F">
        <w:t>a public statement;</w:t>
      </w:r>
    </w:p>
    <w:p w14:paraId="5F2E46E2" w14:textId="77777777" w:rsidR="00120D6F" w:rsidRPr="00120D6F" w:rsidRDefault="00120D6F" w:rsidP="00120D6F">
      <w:r w:rsidRPr="00120D6F">
        <w:t>a form field;</w:t>
      </w:r>
    </w:p>
    <w:p w14:paraId="0D62262B" w14:textId="77777777" w:rsidR="00120D6F" w:rsidRPr="00120D6F" w:rsidRDefault="00120D6F" w:rsidP="00120D6F">
      <w:r w:rsidRPr="00120D6F">
        <w:t>a documented workflow;</w:t>
      </w:r>
    </w:p>
    <w:p w14:paraId="095EFFD7" w14:textId="77777777" w:rsidR="00120D6F" w:rsidRPr="00120D6F" w:rsidRDefault="00120D6F" w:rsidP="00120D6F">
      <w:r w:rsidRPr="00120D6F">
        <w:t>a saved artifact.</w:t>
      </w:r>
    </w:p>
    <w:p w14:paraId="1C8981C5" w14:textId="77777777" w:rsidR="00120D6F" w:rsidRPr="00120D6F" w:rsidRDefault="00120D6F" w:rsidP="00120D6F">
      <w:r w:rsidRPr="00120D6F">
        <w:t>Observed Material can support description and close reading. It does not automatically support broad claims about frequency, intention, institutional practice, or public impact.</w:t>
      </w:r>
    </w:p>
    <w:p w14:paraId="624431EA" w14:textId="77777777" w:rsidR="00120D6F" w:rsidRPr="00120D6F" w:rsidRDefault="00120D6F" w:rsidP="00120D6F">
      <w:r w:rsidRPr="00120D6F">
        <w:rPr>
          <w:b/>
          <w:bCs/>
        </w:rPr>
        <w:t>Use caution:</w:t>
      </w:r>
      <w:r w:rsidRPr="00120D6F">
        <w:t xml:space="preserve"> Do not infer more than the observed material can carry.</w:t>
      </w:r>
    </w:p>
    <w:p w14:paraId="6D3BC58E" w14:textId="77777777" w:rsidR="00120D6F" w:rsidRPr="00120D6F" w:rsidRDefault="00120D6F" w:rsidP="00120D6F">
      <w:pPr>
        <w:pStyle w:val="Heading3"/>
      </w:pPr>
      <w:r w:rsidRPr="00120D6F">
        <w:t>Interpretive Claim</w:t>
      </w:r>
    </w:p>
    <w:p w14:paraId="2916D9D7" w14:textId="77777777" w:rsidR="00120D6F" w:rsidRPr="00120D6F" w:rsidRDefault="00120D6F" w:rsidP="00120D6F">
      <w:r w:rsidRPr="00120D6F">
        <w:rPr>
          <w:b/>
          <w:bCs/>
        </w:rPr>
        <w:t>Interpretive Claim</w:t>
      </w:r>
      <w:r w:rsidRPr="00120D6F">
        <w:t xml:space="preserve"> is a structured reading of observed material.</w:t>
      </w:r>
    </w:p>
    <w:p w14:paraId="6CAFCD51" w14:textId="77777777" w:rsidR="00120D6F" w:rsidRPr="00120D6F" w:rsidRDefault="00120D6F" w:rsidP="00120D6F">
      <w:r w:rsidRPr="00120D6F">
        <w:t xml:space="preserve">Use this label when HGU is suggesting what may be happening in a case, text, system, artifact, or exchange. An interpretive claim may use concepts such as </w:t>
      </w:r>
      <w:r w:rsidRPr="00120D6F">
        <w:rPr>
          <w:b/>
          <w:bCs/>
        </w:rPr>
        <w:t>Trust Work Transfer</w:t>
      </w:r>
      <w:r w:rsidRPr="00120D6F">
        <w:t xml:space="preserve">, </w:t>
      </w:r>
      <w:r w:rsidRPr="00120D6F">
        <w:rPr>
          <w:b/>
          <w:bCs/>
        </w:rPr>
        <w:t>Layer Reading</w:t>
      </w:r>
      <w:r w:rsidRPr="00120D6F">
        <w:t xml:space="preserve">, </w:t>
      </w:r>
      <w:r w:rsidRPr="00120D6F">
        <w:rPr>
          <w:b/>
          <w:bCs/>
        </w:rPr>
        <w:t>Cached Identity</w:t>
      </w:r>
      <w:r w:rsidRPr="00120D6F">
        <w:t xml:space="preserve">, </w:t>
      </w:r>
      <w:r w:rsidRPr="00120D6F">
        <w:rPr>
          <w:b/>
          <w:bCs/>
        </w:rPr>
        <w:t>Care as Circulation</w:t>
      </w:r>
      <w:r w:rsidRPr="00120D6F">
        <w:t xml:space="preserve">, </w:t>
      </w:r>
      <w:r w:rsidRPr="00120D6F">
        <w:rPr>
          <w:b/>
          <w:bCs/>
        </w:rPr>
        <w:t>Valid Tool Overextension</w:t>
      </w:r>
      <w:r w:rsidRPr="00120D6F">
        <w:t xml:space="preserve">, </w:t>
      </w:r>
      <w:r w:rsidRPr="00120D6F">
        <w:rPr>
          <w:b/>
          <w:bCs/>
        </w:rPr>
        <w:t>Coherence</w:t>
      </w:r>
      <w:r w:rsidRPr="00120D6F">
        <w:t xml:space="preserve">, or </w:t>
      </w:r>
      <w:r w:rsidRPr="00120D6F">
        <w:rPr>
          <w:b/>
          <w:bCs/>
        </w:rPr>
        <w:t>Product and Interface Burden</w:t>
      </w:r>
      <w:r w:rsidRPr="00120D6F">
        <w:t>.</w:t>
      </w:r>
    </w:p>
    <w:p w14:paraId="2F648FD1" w14:textId="77777777" w:rsidR="00120D6F" w:rsidRPr="00120D6F" w:rsidRDefault="00120D6F" w:rsidP="00120D6F">
      <w:r w:rsidRPr="00120D6F">
        <w:t>An interpretive claim can be useful and still remain provisional.</w:t>
      </w:r>
    </w:p>
    <w:p w14:paraId="3FEE1446" w14:textId="77777777" w:rsidR="00120D6F" w:rsidRPr="00120D6F" w:rsidRDefault="00120D6F" w:rsidP="00120D6F">
      <w:r w:rsidRPr="00120D6F">
        <w:t>Example:</w:t>
      </w:r>
    </w:p>
    <w:p w14:paraId="2B8CA8FB" w14:textId="77777777" w:rsidR="00120D6F" w:rsidRPr="00120D6F" w:rsidRDefault="00120D6F" w:rsidP="00120D6F">
      <w:r w:rsidRPr="00120D6F">
        <w:t>The interface appears to transfer trust work to the user because it asks the user to wait without making status, authority, or next action visible.</w:t>
      </w:r>
    </w:p>
    <w:p w14:paraId="4E3B8012" w14:textId="77777777" w:rsidR="00120D6F" w:rsidRPr="00120D6F" w:rsidRDefault="00120D6F" w:rsidP="00120D6F">
      <w:r w:rsidRPr="00120D6F">
        <w:t>This claim interprets the observed interface behavior. It should not be treated as a verified account of the company’s intent or full system design unless additional evidence supports that expansion.</w:t>
      </w:r>
    </w:p>
    <w:p w14:paraId="5BAD190A" w14:textId="77777777" w:rsidR="00120D6F" w:rsidRPr="00120D6F" w:rsidRDefault="00120D6F" w:rsidP="00120D6F">
      <w:r w:rsidRPr="00120D6F">
        <w:rPr>
          <w:b/>
          <w:bCs/>
        </w:rPr>
        <w:t>Use caution:</w:t>
      </w:r>
      <w:r w:rsidRPr="00120D6F">
        <w:t xml:space="preserve"> Interpretation clarifies a case. It does not settle the whole reality of the case.</w:t>
      </w:r>
    </w:p>
    <w:p w14:paraId="1AA6810F" w14:textId="77777777" w:rsidR="00120D6F" w:rsidRPr="00120D6F" w:rsidRDefault="00120D6F" w:rsidP="00120D6F">
      <w:pPr>
        <w:pStyle w:val="Heading3"/>
      </w:pPr>
      <w:r w:rsidRPr="00120D6F">
        <w:t>Structural Claim</w:t>
      </w:r>
    </w:p>
    <w:p w14:paraId="00B1C98F" w14:textId="77777777" w:rsidR="00120D6F" w:rsidRPr="00120D6F" w:rsidRDefault="00120D6F" w:rsidP="00120D6F">
      <w:r w:rsidRPr="00120D6F">
        <w:rPr>
          <w:b/>
          <w:bCs/>
        </w:rPr>
        <w:t>Structural Claim</w:t>
      </w:r>
      <w:r w:rsidRPr="00120D6F">
        <w:t xml:space="preserve"> is a claim about the rules, incentives, workflows, roles, interfaces, systems, histories, authority structures, costs, or constraints that appear to shape a situation.</w:t>
      </w:r>
    </w:p>
    <w:p w14:paraId="3F8E33C3" w14:textId="77777777" w:rsidR="00120D6F" w:rsidRPr="00120D6F" w:rsidRDefault="00120D6F" w:rsidP="00120D6F">
      <w:r w:rsidRPr="00120D6F">
        <w:t>Use this label when the explanation moves beyond surface description into mechanism.</w:t>
      </w:r>
    </w:p>
    <w:p w14:paraId="4D649E40" w14:textId="77777777" w:rsidR="00120D6F" w:rsidRPr="00120D6F" w:rsidRDefault="00120D6F" w:rsidP="00120D6F">
      <w:r w:rsidRPr="00120D6F">
        <w:t>A structural claim may identify:</w:t>
      </w:r>
    </w:p>
    <w:p w14:paraId="2817DD76" w14:textId="77777777" w:rsidR="00120D6F" w:rsidRPr="00120D6F" w:rsidRDefault="00120D6F" w:rsidP="00120D6F">
      <w:r w:rsidRPr="00120D6F">
        <w:lastRenderedPageBreak/>
        <w:t>a workflow gap;</w:t>
      </w:r>
    </w:p>
    <w:p w14:paraId="3697B409" w14:textId="77777777" w:rsidR="00120D6F" w:rsidRPr="00120D6F" w:rsidRDefault="00120D6F" w:rsidP="00120D6F">
      <w:r w:rsidRPr="00120D6F">
        <w:t>a missing authority path;</w:t>
      </w:r>
    </w:p>
    <w:p w14:paraId="74E291A3" w14:textId="77777777" w:rsidR="00120D6F" w:rsidRPr="00120D6F" w:rsidRDefault="00120D6F" w:rsidP="00120D6F">
      <w:r w:rsidRPr="00120D6F">
        <w:t>a role constraint;</w:t>
      </w:r>
    </w:p>
    <w:p w14:paraId="32FA0849" w14:textId="77777777" w:rsidR="00120D6F" w:rsidRPr="00120D6F" w:rsidRDefault="00120D6F" w:rsidP="00120D6F">
      <w:r w:rsidRPr="00120D6F">
        <w:t>a platform incentive;</w:t>
      </w:r>
    </w:p>
    <w:p w14:paraId="3D1CABEA" w14:textId="77777777" w:rsidR="00120D6F" w:rsidRPr="00120D6F" w:rsidRDefault="00120D6F" w:rsidP="00120D6F">
      <w:r w:rsidRPr="00120D6F">
        <w:t>a policy default;</w:t>
      </w:r>
    </w:p>
    <w:p w14:paraId="0FFC1038" w14:textId="77777777" w:rsidR="00120D6F" w:rsidRPr="00120D6F" w:rsidRDefault="00120D6F" w:rsidP="00120D6F">
      <w:r w:rsidRPr="00120D6F">
        <w:t>a metric pressure;</w:t>
      </w:r>
    </w:p>
    <w:p w14:paraId="5406F083" w14:textId="77777777" w:rsidR="00120D6F" w:rsidRPr="00120D6F" w:rsidRDefault="00120D6F" w:rsidP="00120D6F">
      <w:r w:rsidRPr="00120D6F">
        <w:t>a design sequence;</w:t>
      </w:r>
    </w:p>
    <w:p w14:paraId="2945A5F6" w14:textId="77777777" w:rsidR="00120D6F" w:rsidRPr="00120D6F" w:rsidRDefault="00120D6F" w:rsidP="00120D6F">
      <w:r w:rsidRPr="00120D6F">
        <w:t>an institutional category;</w:t>
      </w:r>
    </w:p>
    <w:p w14:paraId="6FFC9612" w14:textId="77777777" w:rsidR="00120D6F" w:rsidRPr="00120D6F" w:rsidRDefault="00120D6F" w:rsidP="00120D6F">
      <w:r w:rsidRPr="00120D6F">
        <w:t>a source-routing problem;</w:t>
      </w:r>
    </w:p>
    <w:p w14:paraId="48162A39" w14:textId="77777777" w:rsidR="00120D6F" w:rsidRPr="00120D6F" w:rsidRDefault="00120D6F" w:rsidP="00120D6F">
      <w:r w:rsidRPr="00120D6F">
        <w:t>a hidden cost;</w:t>
      </w:r>
    </w:p>
    <w:p w14:paraId="155EA5F3" w14:textId="77777777" w:rsidR="00120D6F" w:rsidRPr="00120D6F" w:rsidRDefault="00120D6F" w:rsidP="00120D6F">
      <w:r w:rsidRPr="00120D6F">
        <w:t>a burden transfer;</w:t>
      </w:r>
    </w:p>
    <w:p w14:paraId="6B111B90" w14:textId="77777777" w:rsidR="00120D6F" w:rsidRPr="00120D6F" w:rsidRDefault="00120D6F" w:rsidP="00120D6F">
      <w:r w:rsidRPr="00120D6F">
        <w:t>a missing record or receipt.</w:t>
      </w:r>
    </w:p>
    <w:p w14:paraId="0A5B5DAD" w14:textId="77777777" w:rsidR="00120D6F" w:rsidRPr="00120D6F" w:rsidRDefault="00120D6F" w:rsidP="00120D6F">
      <w:r w:rsidRPr="00120D6F">
        <w:t>Structural claims require more care than simple interpretation because they often point beyond the visible surface.</w:t>
      </w:r>
    </w:p>
    <w:p w14:paraId="6E255AC9" w14:textId="77777777" w:rsidR="00120D6F" w:rsidRPr="00120D6F" w:rsidRDefault="00120D6F" w:rsidP="00120D6F">
      <w:r w:rsidRPr="00120D6F">
        <w:t>Example:</w:t>
      </w:r>
    </w:p>
    <w:p w14:paraId="2A18BFEA" w14:textId="77777777" w:rsidR="00120D6F" w:rsidRPr="00120D6F" w:rsidRDefault="00120D6F" w:rsidP="00120D6F">
      <w:r w:rsidRPr="00120D6F">
        <w:t>The support worker’s empathy has no lever because the script allows recognition but does not give the worker authority to change status, escalate the case, or repair the defect.</w:t>
      </w:r>
    </w:p>
    <w:p w14:paraId="12874742" w14:textId="77777777" w:rsidR="00120D6F" w:rsidRPr="00120D6F" w:rsidRDefault="00120D6F" w:rsidP="00120D6F">
      <w:r w:rsidRPr="00120D6F">
        <w:t>This is a structural claim. It should be grounded in observed workflow evidence when possible.</w:t>
      </w:r>
    </w:p>
    <w:p w14:paraId="6AC55AE2" w14:textId="77777777" w:rsidR="00120D6F" w:rsidRPr="00120D6F" w:rsidRDefault="00120D6F" w:rsidP="00120D6F">
      <w:r w:rsidRPr="00120D6F">
        <w:rPr>
          <w:b/>
          <w:bCs/>
        </w:rPr>
        <w:t>Use caution:</w:t>
      </w:r>
      <w:r w:rsidRPr="00120D6F">
        <w:t xml:space="preserve"> If the mechanism is plausible but not established, mark it as tentative.</w:t>
      </w:r>
    </w:p>
    <w:p w14:paraId="303C7AE0" w14:textId="77777777" w:rsidR="00120D6F" w:rsidRPr="00120D6F" w:rsidRDefault="00120D6F" w:rsidP="00120D6F">
      <w:pPr>
        <w:pStyle w:val="Heading3"/>
      </w:pPr>
      <w:r w:rsidRPr="00120D6F">
        <w:t>Teaching Lens</w:t>
      </w:r>
    </w:p>
    <w:p w14:paraId="1B42B713" w14:textId="77777777" w:rsidR="00120D6F" w:rsidRPr="00120D6F" w:rsidRDefault="00120D6F" w:rsidP="00120D6F">
      <w:r w:rsidRPr="00120D6F">
        <w:rPr>
          <w:b/>
          <w:bCs/>
        </w:rPr>
        <w:t>Teaching Lens</w:t>
      </w:r>
      <w:r w:rsidRPr="00120D6F">
        <w:t xml:space="preserve"> is a concept, metaphor, phrase, case, or distinction that helps learners see a pattern.</w:t>
      </w:r>
    </w:p>
    <w:p w14:paraId="69760341" w14:textId="77777777" w:rsidR="00120D6F" w:rsidRPr="00120D6F" w:rsidRDefault="00120D6F" w:rsidP="00120D6F">
      <w:r w:rsidRPr="00120D6F">
        <w:t>Use this label when material is useful for explanation but should not be treated as proof.</w:t>
      </w:r>
    </w:p>
    <w:p w14:paraId="6F67CD05" w14:textId="77777777" w:rsidR="00120D6F" w:rsidRPr="00120D6F" w:rsidRDefault="00120D6F" w:rsidP="00120D6F">
      <w:r w:rsidRPr="00120D6F">
        <w:t>Examples of Teaching Lenses include:</w:t>
      </w:r>
    </w:p>
    <w:p w14:paraId="7C31350B" w14:textId="77777777" w:rsidR="00120D6F" w:rsidRPr="00120D6F" w:rsidRDefault="00120D6F" w:rsidP="00120D6F">
      <w:pPr>
        <w:rPr>
          <w:b/>
          <w:bCs/>
        </w:rPr>
      </w:pPr>
      <w:r w:rsidRPr="00120D6F">
        <w:rPr>
          <w:b/>
          <w:bCs/>
        </w:rPr>
        <w:t>Perceptual Macronutrients;</w:t>
      </w:r>
    </w:p>
    <w:p w14:paraId="06CCED7F" w14:textId="77777777" w:rsidR="00120D6F" w:rsidRPr="00120D6F" w:rsidRDefault="00120D6F" w:rsidP="00120D6F">
      <w:r w:rsidRPr="00120D6F">
        <w:rPr>
          <w:b/>
          <w:bCs/>
        </w:rPr>
        <w:t>Cultural Flour</w:t>
      </w:r>
      <w:r w:rsidRPr="00120D6F">
        <w:t>;</w:t>
      </w:r>
    </w:p>
    <w:p w14:paraId="7EBFD668" w14:textId="77777777" w:rsidR="00120D6F" w:rsidRPr="00120D6F" w:rsidRDefault="00120D6F" w:rsidP="00120D6F">
      <w:r w:rsidRPr="00120D6F">
        <w:rPr>
          <w:b/>
          <w:bCs/>
        </w:rPr>
        <w:lastRenderedPageBreak/>
        <w:t>Whole-Grain Practice</w:t>
      </w:r>
      <w:r w:rsidRPr="00120D6F">
        <w:t>;</w:t>
      </w:r>
    </w:p>
    <w:p w14:paraId="2091599B" w14:textId="77777777" w:rsidR="00120D6F" w:rsidRPr="00120D6F" w:rsidRDefault="00120D6F" w:rsidP="00120D6F">
      <w:r w:rsidRPr="00120D6F">
        <w:rPr>
          <w:b/>
          <w:bCs/>
        </w:rPr>
        <w:t>Seriousness of the Weird</w:t>
      </w:r>
      <w:r w:rsidRPr="00120D6F">
        <w:t>;</w:t>
      </w:r>
    </w:p>
    <w:p w14:paraId="032752AC" w14:textId="77777777" w:rsidR="00120D6F" w:rsidRPr="00120D6F" w:rsidRDefault="00120D6F" w:rsidP="00120D6F">
      <w:r w:rsidRPr="00120D6F">
        <w:rPr>
          <w:b/>
          <w:bCs/>
        </w:rPr>
        <w:t>Coherence Is Not Truth</w:t>
      </w:r>
      <w:r w:rsidRPr="00120D6F">
        <w:t>;</w:t>
      </w:r>
    </w:p>
    <w:p w14:paraId="169B4F47" w14:textId="77777777" w:rsidR="00120D6F" w:rsidRPr="00120D6F" w:rsidRDefault="00120D6F" w:rsidP="00120D6F">
      <w:r w:rsidRPr="00120D6F">
        <w:rPr>
          <w:b/>
          <w:bCs/>
        </w:rPr>
        <w:t>Feels Off as Diagnostic Entry</w:t>
      </w:r>
      <w:r w:rsidRPr="00120D6F">
        <w:t>;</w:t>
      </w:r>
    </w:p>
    <w:p w14:paraId="5F3D1283" w14:textId="77777777" w:rsidR="00120D6F" w:rsidRPr="00120D6F" w:rsidRDefault="00120D6F" w:rsidP="00120D6F">
      <w:r w:rsidRPr="00120D6F">
        <w:t>a short illustrative scenario;</w:t>
      </w:r>
    </w:p>
    <w:p w14:paraId="44FC1384" w14:textId="77777777" w:rsidR="00120D6F" w:rsidRPr="00120D6F" w:rsidRDefault="00120D6F" w:rsidP="00120D6F">
      <w:r w:rsidRPr="00120D6F">
        <w:t>a compressed metaphor;</w:t>
      </w:r>
    </w:p>
    <w:p w14:paraId="15858653" w14:textId="77777777" w:rsidR="00120D6F" w:rsidRPr="00120D6F" w:rsidRDefault="00120D6F" w:rsidP="00120D6F">
      <w:r w:rsidRPr="00120D6F">
        <w:t>a classroom case.</w:t>
      </w:r>
    </w:p>
    <w:p w14:paraId="3E7EC9B0" w14:textId="77777777" w:rsidR="00120D6F" w:rsidRPr="00120D6F" w:rsidRDefault="00120D6F" w:rsidP="00120D6F">
      <w:r w:rsidRPr="00120D6F">
        <w:t>Teaching Lenses are valuable because they make patterns easier to recognize, remember, and discuss. Their value is pedagogical. They help HGU teach.</w:t>
      </w:r>
    </w:p>
    <w:p w14:paraId="210C2CDF" w14:textId="77777777" w:rsidR="00120D6F" w:rsidRPr="00120D6F" w:rsidRDefault="00120D6F" w:rsidP="00120D6F">
      <w:r w:rsidRPr="00120D6F">
        <w:rPr>
          <w:b/>
          <w:bCs/>
        </w:rPr>
        <w:t>Use caution:</w:t>
      </w:r>
      <w:r w:rsidRPr="00120D6F">
        <w:t xml:space="preserve"> A Teaching Lens should not be inflated into empirical evidence or doctrine.</w:t>
      </w:r>
    </w:p>
    <w:p w14:paraId="6B2228DF" w14:textId="77777777" w:rsidR="00120D6F" w:rsidRPr="00120D6F" w:rsidRDefault="00120D6F" w:rsidP="00120D6F">
      <w:pPr>
        <w:pStyle w:val="Heading3"/>
      </w:pPr>
      <w:r w:rsidRPr="00120D6F">
        <w:t>Case Material</w:t>
      </w:r>
    </w:p>
    <w:p w14:paraId="1886E641" w14:textId="77777777" w:rsidR="00120D6F" w:rsidRPr="00120D6F" w:rsidRDefault="00120D6F" w:rsidP="00120D6F">
      <w:r w:rsidRPr="00120D6F">
        <w:rPr>
          <w:b/>
          <w:bCs/>
        </w:rPr>
        <w:t>Case Material</w:t>
      </w:r>
      <w:r w:rsidRPr="00120D6F">
        <w:t xml:space="preserve"> is a reusable example, scene, transcript, product issue, public argument, interface pattern, AI exchange, care-system situation, archive problem, or ordinary-life example used for HGU teaching, review, or analysis.</w:t>
      </w:r>
    </w:p>
    <w:p w14:paraId="0A3C0D2E" w14:textId="77777777" w:rsidR="00120D6F" w:rsidRPr="00120D6F" w:rsidRDefault="00120D6F" w:rsidP="00120D6F">
      <w:r w:rsidRPr="00120D6F">
        <w:t>Use this label when a case helps illustrate a concept or method.</w:t>
      </w:r>
    </w:p>
    <w:p w14:paraId="3CD24EB7" w14:textId="77777777" w:rsidR="00120D6F" w:rsidRPr="00120D6F" w:rsidRDefault="00120D6F" w:rsidP="00120D6F">
      <w:r w:rsidRPr="00120D6F">
        <w:t>Case Material may support:</w:t>
      </w:r>
    </w:p>
    <w:p w14:paraId="6B229460" w14:textId="77777777" w:rsidR="00120D6F" w:rsidRPr="00120D6F" w:rsidRDefault="00120D6F" w:rsidP="00120D6F">
      <w:r w:rsidRPr="00120D6F">
        <w:t>course examples;</w:t>
      </w:r>
    </w:p>
    <w:p w14:paraId="28A3152C" w14:textId="77777777" w:rsidR="00120D6F" w:rsidRPr="00120D6F" w:rsidRDefault="00120D6F" w:rsidP="00120D6F">
      <w:r w:rsidRPr="00120D6F">
        <w:t>review studios;</w:t>
      </w:r>
    </w:p>
    <w:p w14:paraId="136FFAD9" w14:textId="77777777" w:rsidR="00120D6F" w:rsidRPr="00120D6F" w:rsidRDefault="00120D6F" w:rsidP="00120D6F">
      <w:r w:rsidRPr="00120D6F">
        <w:t>Behavioral Review practice;</w:t>
      </w:r>
    </w:p>
    <w:p w14:paraId="49F723B5" w14:textId="77777777" w:rsidR="00120D6F" w:rsidRPr="00120D6F" w:rsidRDefault="00120D6F" w:rsidP="00120D6F">
      <w:r w:rsidRPr="00120D6F">
        <w:t>AI-output analysis;</w:t>
      </w:r>
    </w:p>
    <w:p w14:paraId="2921BE88" w14:textId="77777777" w:rsidR="00120D6F" w:rsidRPr="00120D6F" w:rsidRDefault="00120D6F" w:rsidP="00120D6F">
      <w:r w:rsidRPr="00120D6F">
        <w:t>public-writing assignments;</w:t>
      </w:r>
    </w:p>
    <w:p w14:paraId="0E9730D7" w14:textId="77777777" w:rsidR="00120D6F" w:rsidRPr="00120D6F" w:rsidRDefault="00120D6F" w:rsidP="00120D6F">
      <w:r w:rsidRPr="00120D6F">
        <w:t>case-to-concept translation;</w:t>
      </w:r>
    </w:p>
    <w:p w14:paraId="59395BE1" w14:textId="77777777" w:rsidR="00120D6F" w:rsidRPr="00120D6F" w:rsidRDefault="00120D6F" w:rsidP="00120D6F">
      <w:r w:rsidRPr="00120D6F">
        <w:t>interface burden maps;</w:t>
      </w:r>
    </w:p>
    <w:p w14:paraId="0886B44A" w14:textId="77777777" w:rsidR="00120D6F" w:rsidRPr="00120D6F" w:rsidRDefault="00120D6F" w:rsidP="00120D6F">
      <w:r w:rsidRPr="00120D6F">
        <w:t>care-system analysis;</w:t>
      </w:r>
    </w:p>
    <w:p w14:paraId="32BF1D6D" w14:textId="77777777" w:rsidR="00120D6F" w:rsidRPr="00120D6F" w:rsidRDefault="00120D6F" w:rsidP="00120D6F">
      <w:r w:rsidRPr="00120D6F">
        <w:t>public artifact critique;</w:t>
      </w:r>
    </w:p>
    <w:p w14:paraId="68D8AE52" w14:textId="77777777" w:rsidR="00120D6F" w:rsidRPr="00120D6F" w:rsidRDefault="00120D6F" w:rsidP="00120D6F">
      <w:r w:rsidRPr="00120D6F">
        <w:t>prompt exercises.</w:t>
      </w:r>
    </w:p>
    <w:p w14:paraId="5BA463D1" w14:textId="77777777" w:rsidR="00120D6F" w:rsidRPr="00120D6F" w:rsidRDefault="00120D6F" w:rsidP="00120D6F">
      <w:r w:rsidRPr="00120D6F">
        <w:lastRenderedPageBreak/>
        <w:t>A case may be real, composite, user-provided, illustrative, simulated, or historical. Its status should be clear.</w:t>
      </w:r>
    </w:p>
    <w:p w14:paraId="4C963592" w14:textId="77777777" w:rsidR="00120D6F" w:rsidRPr="00120D6F" w:rsidRDefault="00120D6F" w:rsidP="00120D6F">
      <w:r w:rsidRPr="00120D6F">
        <w:rPr>
          <w:b/>
          <w:bCs/>
        </w:rPr>
        <w:t>Use caution:</w:t>
      </w:r>
      <w:r w:rsidRPr="00120D6F">
        <w:t xml:space="preserve"> Case Material can teach a pattern without proving that the pattern is common, causal, universal, or intentional.</w:t>
      </w:r>
    </w:p>
    <w:p w14:paraId="39920A6A" w14:textId="77777777" w:rsidR="00120D6F" w:rsidRPr="00120D6F" w:rsidRDefault="00120D6F" w:rsidP="00120D6F">
      <w:pPr>
        <w:pStyle w:val="Heading3"/>
      </w:pPr>
      <w:r w:rsidRPr="00120D6F">
        <w:t>Speculative Design</w:t>
      </w:r>
    </w:p>
    <w:p w14:paraId="32A65F52" w14:textId="77777777" w:rsidR="00120D6F" w:rsidRPr="00120D6F" w:rsidRDefault="00120D6F" w:rsidP="00120D6F">
      <w:r w:rsidRPr="00120D6F">
        <w:rPr>
          <w:b/>
          <w:bCs/>
        </w:rPr>
        <w:t>Speculative Design</w:t>
      </w:r>
      <w:r w:rsidRPr="00120D6F">
        <w:t xml:space="preserve"> is a proposed artifact, review structure, governance pattern, public trust surface, prompt practice, interface idea, course structure, institutional design, or future-facing mechanism.</w:t>
      </w:r>
    </w:p>
    <w:p w14:paraId="33A3AC53" w14:textId="77777777" w:rsidR="00120D6F" w:rsidRPr="00120D6F" w:rsidRDefault="00120D6F" w:rsidP="00120D6F">
      <w:r w:rsidRPr="00120D6F">
        <w:t>Use this label when Sourcebook 05 proposes how something could be built, tested, reviewed, or used.</w:t>
      </w:r>
    </w:p>
    <w:p w14:paraId="2916B655" w14:textId="77777777" w:rsidR="00120D6F" w:rsidRPr="00120D6F" w:rsidRDefault="00120D6F" w:rsidP="00120D6F">
      <w:r w:rsidRPr="00120D6F">
        <w:t>Speculative Design may include:</w:t>
      </w:r>
    </w:p>
    <w:p w14:paraId="675DADF9" w14:textId="77777777" w:rsidR="00120D6F" w:rsidRPr="00120D6F" w:rsidRDefault="00120D6F" w:rsidP="00120D6F">
      <w:r w:rsidRPr="00120D6F">
        <w:t>a proposed public artifact;</w:t>
      </w:r>
    </w:p>
    <w:p w14:paraId="0FE81428" w14:textId="77777777" w:rsidR="00120D6F" w:rsidRPr="00120D6F" w:rsidRDefault="00120D6F" w:rsidP="00120D6F">
      <w:r w:rsidRPr="00120D6F">
        <w:t>a future review format;</w:t>
      </w:r>
    </w:p>
    <w:p w14:paraId="555A0F2F" w14:textId="77777777" w:rsidR="00120D6F" w:rsidRPr="00120D6F" w:rsidRDefault="00120D6F" w:rsidP="00120D6F">
      <w:r w:rsidRPr="00120D6F">
        <w:t>a trust signal concept;</w:t>
      </w:r>
    </w:p>
    <w:p w14:paraId="7B0550F1" w14:textId="77777777" w:rsidR="00120D6F" w:rsidRPr="00120D6F" w:rsidRDefault="00120D6F" w:rsidP="00120D6F">
      <w:r w:rsidRPr="00120D6F">
        <w:t>a prompt kit;</w:t>
      </w:r>
    </w:p>
    <w:p w14:paraId="15FF29B6" w14:textId="77777777" w:rsidR="00120D6F" w:rsidRPr="00120D6F" w:rsidRDefault="00120D6F" w:rsidP="00120D6F">
      <w:r w:rsidRPr="00120D6F">
        <w:t>a course studio;</w:t>
      </w:r>
    </w:p>
    <w:p w14:paraId="78EFDDD7" w14:textId="77777777" w:rsidR="00120D6F" w:rsidRPr="00120D6F" w:rsidRDefault="00120D6F" w:rsidP="00120D6F">
      <w:r w:rsidRPr="00120D6F">
        <w:t>a governance-facing explanation;</w:t>
      </w:r>
    </w:p>
    <w:p w14:paraId="251E8030" w14:textId="77777777" w:rsidR="00120D6F" w:rsidRPr="00120D6F" w:rsidRDefault="00120D6F" w:rsidP="00120D6F">
      <w:r w:rsidRPr="00120D6F">
        <w:t>a product repair idea;</w:t>
      </w:r>
    </w:p>
    <w:p w14:paraId="1E286750" w14:textId="77777777" w:rsidR="00120D6F" w:rsidRPr="00120D6F" w:rsidRDefault="00120D6F" w:rsidP="00120D6F">
      <w:r w:rsidRPr="00120D6F">
        <w:t>a hypothetical AI behavior standard;</w:t>
      </w:r>
    </w:p>
    <w:p w14:paraId="0F10328B" w14:textId="77777777" w:rsidR="00120D6F" w:rsidRPr="00120D6F" w:rsidRDefault="00120D6F" w:rsidP="00120D6F">
      <w:r w:rsidRPr="00120D6F">
        <w:t>a public scoreboard model;</w:t>
      </w:r>
    </w:p>
    <w:p w14:paraId="7B6FC719" w14:textId="77777777" w:rsidR="00120D6F" w:rsidRPr="00120D6F" w:rsidRDefault="00120D6F" w:rsidP="00120D6F">
      <w:r w:rsidRPr="00120D6F">
        <w:t>a receipt format.</w:t>
      </w:r>
    </w:p>
    <w:p w14:paraId="0A360AAA" w14:textId="77777777" w:rsidR="00120D6F" w:rsidRPr="00120D6F" w:rsidRDefault="00120D6F" w:rsidP="00120D6F">
      <w:r w:rsidRPr="00120D6F">
        <w:t>Speculative Design is useful for exploration and planning. It can generate tests, prototypes, assignments, and future artifacts.</w:t>
      </w:r>
    </w:p>
    <w:p w14:paraId="5643C38B" w14:textId="77777777" w:rsidR="00120D6F" w:rsidRPr="00120D6F" w:rsidRDefault="00120D6F" w:rsidP="00120D6F">
      <w:r w:rsidRPr="00120D6F">
        <w:rPr>
          <w:b/>
          <w:bCs/>
        </w:rPr>
        <w:t>Use caution:</w:t>
      </w:r>
      <w:r w:rsidRPr="00120D6F">
        <w:t xml:space="preserve"> A speculative design is not an implemented system, verified practice, or empirical result.</w:t>
      </w:r>
    </w:p>
    <w:p w14:paraId="00B196A6" w14:textId="77777777" w:rsidR="00120D6F" w:rsidRPr="00120D6F" w:rsidRDefault="00120D6F" w:rsidP="00120D6F">
      <w:pPr>
        <w:pStyle w:val="Heading3"/>
      </w:pPr>
      <w:r w:rsidRPr="00120D6F">
        <w:t>Simulated Material</w:t>
      </w:r>
    </w:p>
    <w:p w14:paraId="37ED080A" w14:textId="77777777" w:rsidR="00120D6F" w:rsidRPr="00120D6F" w:rsidRDefault="00120D6F" w:rsidP="00120D6F">
      <w:r w:rsidRPr="00120D6F">
        <w:rPr>
          <w:b/>
          <w:bCs/>
        </w:rPr>
        <w:t>Simulated Material</w:t>
      </w:r>
      <w:r w:rsidRPr="00120D6F">
        <w:t xml:space="preserve"> is fictional, synthetic, composite, satirical, imagined, or model-generated material used to test or illustrate a pattern.</w:t>
      </w:r>
    </w:p>
    <w:p w14:paraId="1B5A4825" w14:textId="77777777" w:rsidR="00120D6F" w:rsidRPr="00120D6F" w:rsidRDefault="00120D6F" w:rsidP="00120D6F">
      <w:r w:rsidRPr="00120D6F">
        <w:lastRenderedPageBreak/>
        <w:t>Use this label when the material was created for demonstration, scenario testing, concept development, or teaching rather than observed directly in the world.</w:t>
      </w:r>
    </w:p>
    <w:p w14:paraId="718E7095" w14:textId="77777777" w:rsidR="00120D6F" w:rsidRPr="00120D6F" w:rsidRDefault="00120D6F" w:rsidP="00120D6F">
      <w:r w:rsidRPr="00120D6F">
        <w:t>Simulated Material may include:</w:t>
      </w:r>
    </w:p>
    <w:p w14:paraId="0081E65D" w14:textId="77777777" w:rsidR="00120D6F" w:rsidRPr="00120D6F" w:rsidRDefault="00120D6F" w:rsidP="00120D6F">
      <w:r w:rsidRPr="00120D6F">
        <w:t>fictional public reactions;</w:t>
      </w:r>
    </w:p>
    <w:p w14:paraId="126F365C" w14:textId="77777777" w:rsidR="00120D6F" w:rsidRPr="00120D6F" w:rsidRDefault="00120D6F" w:rsidP="00120D6F">
      <w:r w:rsidRPr="00120D6F">
        <w:t>imagined support flows;</w:t>
      </w:r>
    </w:p>
    <w:p w14:paraId="4F852038" w14:textId="77777777" w:rsidR="00120D6F" w:rsidRPr="00120D6F" w:rsidRDefault="00120D6F" w:rsidP="00120D6F">
      <w:r w:rsidRPr="00120D6F">
        <w:t>synthetic AI exchanges;</w:t>
      </w:r>
    </w:p>
    <w:p w14:paraId="4131DD8C" w14:textId="77777777" w:rsidR="00120D6F" w:rsidRPr="00120D6F" w:rsidRDefault="00120D6F" w:rsidP="00120D6F">
      <w:r w:rsidRPr="00120D6F">
        <w:t>mock institutional statements;</w:t>
      </w:r>
    </w:p>
    <w:p w14:paraId="310D13E2" w14:textId="77777777" w:rsidR="00120D6F" w:rsidRPr="00120D6F" w:rsidRDefault="00120D6F" w:rsidP="00120D6F">
      <w:r w:rsidRPr="00120D6F">
        <w:t>future-facing scenarios;</w:t>
      </w:r>
    </w:p>
    <w:p w14:paraId="5DC09EA4" w14:textId="77777777" w:rsidR="00120D6F" w:rsidRPr="00120D6F" w:rsidRDefault="00120D6F" w:rsidP="00120D6F">
      <w:r w:rsidRPr="00120D6F">
        <w:t>composite cases;</w:t>
      </w:r>
    </w:p>
    <w:p w14:paraId="4192D5BD" w14:textId="77777777" w:rsidR="00120D6F" w:rsidRPr="00120D6F" w:rsidRDefault="00120D6F" w:rsidP="00120D6F">
      <w:r w:rsidRPr="00120D6F">
        <w:t>satirical examples;</w:t>
      </w:r>
    </w:p>
    <w:p w14:paraId="391E9D89" w14:textId="77777777" w:rsidR="00120D6F" w:rsidRPr="00120D6F" w:rsidRDefault="00120D6F" w:rsidP="00120D6F">
      <w:r w:rsidRPr="00120D6F">
        <w:t>model-generated examples;</w:t>
      </w:r>
    </w:p>
    <w:p w14:paraId="668E5D7E" w14:textId="77777777" w:rsidR="00120D6F" w:rsidRPr="00120D6F" w:rsidRDefault="00120D6F" w:rsidP="00120D6F">
      <w:r w:rsidRPr="00120D6F">
        <w:t>hypothetical product designs.</w:t>
      </w:r>
    </w:p>
    <w:p w14:paraId="7EA5AAF9" w14:textId="77777777" w:rsidR="00120D6F" w:rsidRPr="00120D6F" w:rsidRDefault="00120D6F" w:rsidP="00120D6F">
      <w:r w:rsidRPr="00120D6F">
        <w:t>Simulated Material can be useful. It can reveal variables, pressure points, possible failure modes, design questions, and teaching cases.</w:t>
      </w:r>
    </w:p>
    <w:p w14:paraId="349D0A7E" w14:textId="77777777" w:rsidR="00120D6F" w:rsidRPr="00120D6F" w:rsidRDefault="00120D6F" w:rsidP="00120D6F">
      <w:r w:rsidRPr="00120D6F">
        <w:rPr>
          <w:b/>
          <w:bCs/>
        </w:rPr>
        <w:t>Use caution:</w:t>
      </w:r>
      <w:r w:rsidRPr="00120D6F">
        <w:t xml:space="preserve"> Simulated Material does not prove real-world prevalence, behavior, intent, or outcome.</w:t>
      </w:r>
    </w:p>
    <w:p w14:paraId="07A85D51" w14:textId="77777777" w:rsidR="00120D6F" w:rsidRPr="00120D6F" w:rsidRDefault="00120D6F" w:rsidP="00120D6F">
      <w:pPr>
        <w:pStyle w:val="Heading3"/>
      </w:pPr>
      <w:r w:rsidRPr="00120D6F">
        <w:t>Source Motif</w:t>
      </w:r>
    </w:p>
    <w:p w14:paraId="6110A239" w14:textId="77777777" w:rsidR="00120D6F" w:rsidRPr="00120D6F" w:rsidRDefault="00120D6F" w:rsidP="00120D6F">
      <w:r w:rsidRPr="00120D6F">
        <w:rPr>
          <w:b/>
          <w:bCs/>
        </w:rPr>
        <w:t>Source Motif</w:t>
      </w:r>
      <w:r w:rsidRPr="00120D6F">
        <w:t xml:space="preserve"> is a recurring image, phrase, joke, metaphor, scenario, aesthetic form, or symbolic pattern from source material.</w:t>
      </w:r>
    </w:p>
    <w:p w14:paraId="562C4E94" w14:textId="77777777" w:rsidR="00120D6F" w:rsidRPr="00120D6F" w:rsidRDefault="00120D6F" w:rsidP="00120D6F">
      <w:r w:rsidRPr="00120D6F">
        <w:t>Use this label when the material may help recognition, memory, tone, or public artifact design but should not become a governing concept by default.</w:t>
      </w:r>
    </w:p>
    <w:p w14:paraId="7CCF76DA" w14:textId="77777777" w:rsidR="00120D6F" w:rsidRPr="00120D6F" w:rsidRDefault="00120D6F" w:rsidP="00120D6F">
      <w:r w:rsidRPr="00120D6F">
        <w:t>Source Motifs may include:</w:t>
      </w:r>
    </w:p>
    <w:p w14:paraId="3E0F8966" w14:textId="77777777" w:rsidR="00120D6F" w:rsidRPr="00120D6F" w:rsidRDefault="00120D6F" w:rsidP="00120D6F">
      <w:r w:rsidRPr="00120D6F">
        <w:t>a recurring phrase;</w:t>
      </w:r>
    </w:p>
    <w:p w14:paraId="7516DFCC" w14:textId="77777777" w:rsidR="00120D6F" w:rsidRPr="00120D6F" w:rsidRDefault="00120D6F" w:rsidP="00120D6F">
      <w:r w:rsidRPr="00120D6F">
        <w:t>a playful image;</w:t>
      </w:r>
    </w:p>
    <w:p w14:paraId="09949BD6" w14:textId="77777777" w:rsidR="00120D6F" w:rsidRPr="00120D6F" w:rsidRDefault="00120D6F" w:rsidP="00120D6F">
      <w:r w:rsidRPr="00120D6F">
        <w:t>a joke that carried a mechanism;</w:t>
      </w:r>
    </w:p>
    <w:p w14:paraId="252B04A3" w14:textId="77777777" w:rsidR="00120D6F" w:rsidRPr="00120D6F" w:rsidRDefault="00120D6F" w:rsidP="00120D6F">
      <w:r w:rsidRPr="00120D6F">
        <w:t>a public-artifact surface;</w:t>
      </w:r>
    </w:p>
    <w:p w14:paraId="7E5D94E9" w14:textId="77777777" w:rsidR="00120D6F" w:rsidRPr="00120D6F" w:rsidRDefault="00120D6F" w:rsidP="00120D6F">
      <w:r w:rsidRPr="00120D6F">
        <w:t>a symbolic object;</w:t>
      </w:r>
    </w:p>
    <w:p w14:paraId="6726BB95" w14:textId="77777777" w:rsidR="00120D6F" w:rsidRPr="00120D6F" w:rsidRDefault="00120D6F" w:rsidP="00120D6F">
      <w:r w:rsidRPr="00120D6F">
        <w:lastRenderedPageBreak/>
        <w:t>a strange title;</w:t>
      </w:r>
    </w:p>
    <w:p w14:paraId="53F73698" w14:textId="77777777" w:rsidR="00120D6F" w:rsidRPr="00120D6F" w:rsidRDefault="00120D6F" w:rsidP="00120D6F">
      <w:r w:rsidRPr="00120D6F">
        <w:t>a metaphor used during concept discovery;</w:t>
      </w:r>
    </w:p>
    <w:p w14:paraId="4DF63B89" w14:textId="77777777" w:rsidR="00120D6F" w:rsidRPr="00120D6F" w:rsidRDefault="00120D6F" w:rsidP="00120D6F">
      <w:r w:rsidRPr="00120D6F">
        <w:t>an old draft frame;</w:t>
      </w:r>
    </w:p>
    <w:p w14:paraId="7A56DA32" w14:textId="77777777" w:rsidR="00120D6F" w:rsidRPr="00120D6F" w:rsidRDefault="00120D6F" w:rsidP="00120D6F">
      <w:r w:rsidRPr="00120D6F">
        <w:t>a narrative costume.</w:t>
      </w:r>
    </w:p>
    <w:p w14:paraId="70FDB1CA" w14:textId="77777777" w:rsidR="00120D6F" w:rsidRPr="00120D6F" w:rsidRDefault="00120D6F" w:rsidP="00120D6F">
      <w:r w:rsidRPr="00120D6F">
        <w:t>Some motifs should be preserved because they help HGU teach or transmit an idea. Others should be stripped because they only preserve source atmosphere.</w:t>
      </w:r>
    </w:p>
    <w:p w14:paraId="4F9A7583" w14:textId="77777777" w:rsidR="00120D6F" w:rsidRPr="00120D6F" w:rsidRDefault="00120D6F" w:rsidP="00120D6F">
      <w:r w:rsidRPr="00120D6F">
        <w:rPr>
          <w:b/>
          <w:bCs/>
        </w:rPr>
        <w:t>Use caution:</w:t>
      </w:r>
      <w:r w:rsidRPr="00120D6F">
        <w:t xml:space="preserve"> Preserve motifs only when they carry a reusable function. Strip them when they only decorate the source.</w:t>
      </w:r>
    </w:p>
    <w:p w14:paraId="739B086A" w14:textId="77777777" w:rsidR="00120D6F" w:rsidRPr="00120D6F" w:rsidRDefault="00120D6F" w:rsidP="00120D6F">
      <w:pPr>
        <w:pStyle w:val="Heading3"/>
      </w:pPr>
      <w:r w:rsidRPr="00120D6F">
        <w:t>Method / Instrument</w:t>
      </w:r>
    </w:p>
    <w:p w14:paraId="1D9EC4F1" w14:textId="77777777" w:rsidR="00120D6F" w:rsidRPr="00120D6F" w:rsidRDefault="00120D6F" w:rsidP="00120D6F">
      <w:r w:rsidRPr="00120D6F">
        <w:rPr>
          <w:b/>
          <w:bCs/>
        </w:rPr>
        <w:t>Method / Instrument</w:t>
      </w:r>
      <w:r w:rsidRPr="00120D6F">
        <w:t xml:space="preserve"> is material that tells a human or model how to do something.</w:t>
      </w:r>
    </w:p>
    <w:p w14:paraId="6EF623E5" w14:textId="77777777" w:rsidR="00120D6F" w:rsidRPr="00120D6F" w:rsidRDefault="00120D6F" w:rsidP="00120D6F">
      <w:r w:rsidRPr="00120D6F">
        <w:t>Use this label for tools, review passes, prompts, worksheets, receipts, memo structures, mapping methods, checks, rubrics, or repeatable practices.</w:t>
      </w:r>
    </w:p>
    <w:p w14:paraId="73CBF9EE" w14:textId="77777777" w:rsidR="00120D6F" w:rsidRPr="00120D6F" w:rsidRDefault="00120D6F" w:rsidP="00120D6F">
      <w:r w:rsidRPr="00120D6F">
        <w:t>Examples include:</w:t>
      </w:r>
    </w:p>
    <w:p w14:paraId="73401578" w14:textId="77777777" w:rsidR="00120D6F" w:rsidRPr="00120D6F" w:rsidRDefault="00120D6F" w:rsidP="00120D6F">
      <w:r w:rsidRPr="00120D6F">
        <w:rPr>
          <w:b/>
          <w:bCs/>
        </w:rPr>
        <w:t>Layer Reading</w:t>
      </w:r>
      <w:r w:rsidRPr="00120D6F">
        <w:t>;</w:t>
      </w:r>
    </w:p>
    <w:p w14:paraId="7C84A017" w14:textId="77777777" w:rsidR="00120D6F" w:rsidRPr="00120D6F" w:rsidRDefault="00120D6F" w:rsidP="00120D6F">
      <w:r w:rsidRPr="00120D6F">
        <w:rPr>
          <w:b/>
          <w:bCs/>
        </w:rPr>
        <w:t>Macronutrient Mapping</w:t>
      </w:r>
      <w:r w:rsidRPr="00120D6F">
        <w:t>;</w:t>
      </w:r>
    </w:p>
    <w:p w14:paraId="06FE8A2B" w14:textId="77777777" w:rsidR="00120D6F" w:rsidRPr="00120D6F" w:rsidRDefault="00120D6F" w:rsidP="00120D6F">
      <w:r w:rsidRPr="00120D6F">
        <w:rPr>
          <w:b/>
          <w:bCs/>
        </w:rPr>
        <w:t>Third-Term Search</w:t>
      </w:r>
      <w:r w:rsidRPr="00120D6F">
        <w:t>;</w:t>
      </w:r>
    </w:p>
    <w:p w14:paraId="6E07582E" w14:textId="77777777" w:rsidR="00120D6F" w:rsidRPr="00120D6F" w:rsidRDefault="00120D6F" w:rsidP="00120D6F">
      <w:r w:rsidRPr="00120D6F">
        <w:rPr>
          <w:b/>
          <w:bCs/>
        </w:rPr>
        <w:t>Grounding-First Response</w:t>
      </w:r>
      <w:r w:rsidRPr="00120D6F">
        <w:t>;</w:t>
      </w:r>
    </w:p>
    <w:p w14:paraId="2ACEBE45" w14:textId="77777777" w:rsidR="00120D6F" w:rsidRPr="00120D6F" w:rsidRDefault="00120D6F" w:rsidP="00120D6F">
      <w:r w:rsidRPr="00120D6F">
        <w:rPr>
          <w:b/>
          <w:bCs/>
        </w:rPr>
        <w:t>Public Coherence Receipt</w:t>
      </w:r>
      <w:r w:rsidRPr="00120D6F">
        <w:t>;</w:t>
      </w:r>
    </w:p>
    <w:p w14:paraId="586623B9" w14:textId="77777777" w:rsidR="00120D6F" w:rsidRPr="00120D6F" w:rsidRDefault="00120D6F" w:rsidP="00120D6F">
      <w:r w:rsidRPr="00120D6F">
        <w:rPr>
          <w:b/>
          <w:bCs/>
        </w:rPr>
        <w:t>Decompressibility Check</w:t>
      </w:r>
      <w:r w:rsidRPr="00120D6F">
        <w:t>;</w:t>
      </w:r>
    </w:p>
    <w:p w14:paraId="6175550F" w14:textId="77777777" w:rsidR="00120D6F" w:rsidRPr="00120D6F" w:rsidRDefault="00120D6F" w:rsidP="00120D6F">
      <w:r w:rsidRPr="00120D6F">
        <w:rPr>
          <w:b/>
          <w:bCs/>
        </w:rPr>
        <w:t>Human-Grade Systems Review Memo</w:t>
      </w:r>
      <w:r w:rsidRPr="00120D6F">
        <w:t>;</w:t>
      </w:r>
    </w:p>
    <w:p w14:paraId="6D4D0D05" w14:textId="77777777" w:rsidR="00120D6F" w:rsidRPr="00120D6F" w:rsidRDefault="00120D6F" w:rsidP="00120D6F">
      <w:r w:rsidRPr="00120D6F">
        <w:rPr>
          <w:b/>
          <w:bCs/>
        </w:rPr>
        <w:t>Writing and Public-Argument Review Passes</w:t>
      </w:r>
      <w:r w:rsidRPr="00120D6F">
        <w:t>;</w:t>
      </w:r>
    </w:p>
    <w:p w14:paraId="3FF95A39" w14:textId="77777777" w:rsidR="00120D6F" w:rsidRPr="00120D6F" w:rsidRDefault="00120D6F" w:rsidP="00120D6F">
      <w:r w:rsidRPr="00120D6F">
        <w:rPr>
          <w:b/>
          <w:bCs/>
        </w:rPr>
        <w:t>LLM Context-Use Check</w:t>
      </w:r>
      <w:r w:rsidRPr="00120D6F">
        <w:t>;</w:t>
      </w:r>
    </w:p>
    <w:p w14:paraId="5C071BA4" w14:textId="77777777" w:rsidR="00120D6F" w:rsidRPr="00120D6F" w:rsidRDefault="00120D6F" w:rsidP="00120D6F">
      <w:r w:rsidRPr="00120D6F">
        <w:rPr>
          <w:b/>
          <w:bCs/>
        </w:rPr>
        <w:t>Prompt Compiler</w:t>
      </w:r>
      <w:r w:rsidRPr="00120D6F">
        <w:t>.</w:t>
      </w:r>
    </w:p>
    <w:p w14:paraId="17BC41BD" w14:textId="77777777" w:rsidR="00120D6F" w:rsidRPr="00120D6F" w:rsidRDefault="00120D6F" w:rsidP="00120D6F">
      <w:r w:rsidRPr="00120D6F">
        <w:t>Methods and instruments should be preserved when they produce better HGU work.</w:t>
      </w:r>
    </w:p>
    <w:p w14:paraId="2C32BD5D" w14:textId="77777777" w:rsidR="00120D6F" w:rsidRPr="00120D6F" w:rsidRDefault="00120D6F" w:rsidP="00120D6F">
      <w:r w:rsidRPr="00120D6F">
        <w:rPr>
          <w:b/>
          <w:bCs/>
        </w:rPr>
        <w:t>Use caution:</w:t>
      </w:r>
      <w:r w:rsidRPr="00120D6F">
        <w:t xml:space="preserve"> A method should remain actionable. If it only names a value, it may be a concept rather than an instrument.</w:t>
      </w:r>
    </w:p>
    <w:p w14:paraId="31975A20" w14:textId="77777777" w:rsidR="00120D6F" w:rsidRPr="00120D6F" w:rsidRDefault="00120D6F" w:rsidP="00120D6F">
      <w:pPr>
        <w:pStyle w:val="Heading3"/>
      </w:pPr>
      <w:r w:rsidRPr="00120D6F">
        <w:lastRenderedPageBreak/>
        <w:t>Empirical Claim</w:t>
      </w:r>
    </w:p>
    <w:p w14:paraId="16694017" w14:textId="77777777" w:rsidR="00120D6F" w:rsidRPr="00120D6F" w:rsidRDefault="00120D6F" w:rsidP="00120D6F">
      <w:r w:rsidRPr="00120D6F">
        <w:rPr>
          <w:b/>
          <w:bCs/>
        </w:rPr>
        <w:t>Empirical Claim</w:t>
      </w:r>
      <w:r w:rsidRPr="00120D6F">
        <w:t xml:space="preserve"> is a factual claim about the world that requires evidence beyond the HGU concept itself.</w:t>
      </w:r>
    </w:p>
    <w:p w14:paraId="5ECC6A40" w14:textId="77777777" w:rsidR="00120D6F" w:rsidRPr="00120D6F" w:rsidRDefault="00120D6F" w:rsidP="00120D6F">
      <w:r w:rsidRPr="00120D6F">
        <w:t>Use this label for claims involving real-world facts, current events, laws, medicine, economics, platforms, public opinion, institutions, technology, science, history, product behavior, or measurable outcomes.</w:t>
      </w:r>
    </w:p>
    <w:p w14:paraId="6315066B" w14:textId="77777777" w:rsidR="00120D6F" w:rsidRPr="00120D6F" w:rsidRDefault="00120D6F" w:rsidP="00120D6F">
      <w:r w:rsidRPr="00120D6F">
        <w:t>Examples of empirical claims include:</w:t>
      </w:r>
    </w:p>
    <w:p w14:paraId="38A429A9" w14:textId="77777777" w:rsidR="00120D6F" w:rsidRPr="00120D6F" w:rsidRDefault="00120D6F" w:rsidP="00120D6F">
      <w:r w:rsidRPr="00120D6F">
        <w:t>a claim about how a platform’s algorithm works;</w:t>
      </w:r>
    </w:p>
    <w:p w14:paraId="0CDF1CBA" w14:textId="77777777" w:rsidR="00120D6F" w:rsidRPr="00120D6F" w:rsidRDefault="00120D6F" w:rsidP="00120D6F">
      <w:r w:rsidRPr="00120D6F">
        <w:t>a claim about a company’s policy;</w:t>
      </w:r>
    </w:p>
    <w:p w14:paraId="665DC75C" w14:textId="77777777" w:rsidR="00120D6F" w:rsidRPr="00120D6F" w:rsidRDefault="00120D6F" w:rsidP="00120D6F">
      <w:r w:rsidRPr="00120D6F">
        <w:t>a claim about legal requirements;</w:t>
      </w:r>
    </w:p>
    <w:p w14:paraId="36B612AD" w14:textId="77777777" w:rsidR="00120D6F" w:rsidRPr="00120D6F" w:rsidRDefault="00120D6F" w:rsidP="00120D6F">
      <w:r w:rsidRPr="00120D6F">
        <w:t>a claim about medical outcomes;</w:t>
      </w:r>
    </w:p>
    <w:p w14:paraId="01F7532A" w14:textId="77777777" w:rsidR="00120D6F" w:rsidRPr="00120D6F" w:rsidRDefault="00120D6F" w:rsidP="00120D6F">
      <w:r w:rsidRPr="00120D6F">
        <w:t>a claim about economic effects;</w:t>
      </w:r>
    </w:p>
    <w:p w14:paraId="083E1D58" w14:textId="77777777" w:rsidR="00120D6F" w:rsidRPr="00120D6F" w:rsidRDefault="00120D6F" w:rsidP="00120D6F">
      <w:r w:rsidRPr="00120D6F">
        <w:t>a claim about public opinion;</w:t>
      </w:r>
    </w:p>
    <w:p w14:paraId="51F87D74" w14:textId="77777777" w:rsidR="00120D6F" w:rsidRPr="00120D6F" w:rsidRDefault="00120D6F" w:rsidP="00120D6F">
      <w:r w:rsidRPr="00120D6F">
        <w:t>a claim about model performance;</w:t>
      </w:r>
    </w:p>
    <w:p w14:paraId="44F1BCB9" w14:textId="77777777" w:rsidR="00120D6F" w:rsidRPr="00120D6F" w:rsidRDefault="00120D6F" w:rsidP="00120D6F">
      <w:r w:rsidRPr="00120D6F">
        <w:t>a claim about historical events;</w:t>
      </w:r>
    </w:p>
    <w:p w14:paraId="08E1DDDA" w14:textId="77777777" w:rsidR="00120D6F" w:rsidRPr="00120D6F" w:rsidRDefault="00120D6F" w:rsidP="00120D6F">
      <w:r w:rsidRPr="00120D6F">
        <w:t>a claim about product adoption;</w:t>
      </w:r>
    </w:p>
    <w:p w14:paraId="5C08A319" w14:textId="77777777" w:rsidR="00120D6F" w:rsidRPr="00120D6F" w:rsidRDefault="00120D6F" w:rsidP="00120D6F">
      <w:r w:rsidRPr="00120D6F">
        <w:t>a claim about institutional behavior.</w:t>
      </w:r>
    </w:p>
    <w:p w14:paraId="5265EB0B" w14:textId="77777777" w:rsidR="00120D6F" w:rsidRPr="00120D6F" w:rsidRDefault="00120D6F" w:rsidP="00120D6F">
      <w:r w:rsidRPr="00120D6F">
        <w:t>Empirical claims require appropriate verification. HGU concepts can help frame the question. They do not supply the evidence by themselves.</w:t>
      </w:r>
    </w:p>
    <w:p w14:paraId="2AF6F398" w14:textId="77777777" w:rsidR="00120D6F" w:rsidRPr="00120D6F" w:rsidRDefault="00120D6F" w:rsidP="00120D6F">
      <w:r w:rsidRPr="00120D6F">
        <w:rPr>
          <w:b/>
          <w:bCs/>
        </w:rPr>
        <w:t>Use caution:</w:t>
      </w:r>
      <w:r w:rsidRPr="00120D6F">
        <w:t xml:space="preserve"> If current or factual accuracy matters, verify before presenting the claim as fact.</w:t>
      </w:r>
    </w:p>
    <w:p w14:paraId="5EEBC597" w14:textId="77777777" w:rsidR="00120D6F" w:rsidRPr="00120D6F" w:rsidRDefault="00120D6F" w:rsidP="00120D6F">
      <w:pPr>
        <w:pStyle w:val="Heading3"/>
      </w:pPr>
      <w:r w:rsidRPr="00120D6F">
        <w:t>Canon</w:t>
      </w:r>
    </w:p>
    <w:p w14:paraId="1608149D" w14:textId="77777777" w:rsidR="00120D6F" w:rsidRPr="00120D6F" w:rsidRDefault="00120D6F" w:rsidP="00120D6F">
      <w:r w:rsidRPr="00120D6F">
        <w:rPr>
          <w:b/>
          <w:bCs/>
        </w:rPr>
        <w:t>Canon</w:t>
      </w:r>
      <w:r w:rsidRPr="00120D6F">
        <w:t xml:space="preserve"> refers to concepts, names, boundaries, or rules already stabilized in the current HGU source system.</w:t>
      </w:r>
    </w:p>
    <w:p w14:paraId="4F0B8DF2" w14:textId="77777777" w:rsidR="00120D6F" w:rsidRPr="00120D6F" w:rsidRDefault="00120D6F" w:rsidP="00120D6F">
      <w:r w:rsidRPr="00120D6F">
        <w:t>Use this label sparingly. Canon material can be used directly, while preserving current naming and sourcebook boundaries.</w:t>
      </w:r>
    </w:p>
    <w:p w14:paraId="09515EA0" w14:textId="77777777" w:rsidR="00120D6F" w:rsidRPr="00120D6F" w:rsidRDefault="00120D6F" w:rsidP="00120D6F">
      <w:r w:rsidRPr="00120D6F">
        <w:t>Examples include current governing names such as:</w:t>
      </w:r>
    </w:p>
    <w:p w14:paraId="11A7CE36" w14:textId="77777777" w:rsidR="00120D6F" w:rsidRPr="00120D6F" w:rsidRDefault="00120D6F" w:rsidP="00120D6F">
      <w:r w:rsidRPr="00120D6F">
        <w:rPr>
          <w:b/>
          <w:bCs/>
        </w:rPr>
        <w:t>Human-Grade University</w:t>
      </w:r>
      <w:r w:rsidRPr="00120D6F">
        <w:t>;</w:t>
      </w:r>
    </w:p>
    <w:p w14:paraId="6D9E95ED" w14:textId="77777777" w:rsidR="00120D6F" w:rsidRPr="00120D6F" w:rsidRDefault="00120D6F" w:rsidP="00120D6F">
      <w:r w:rsidRPr="00120D6F">
        <w:rPr>
          <w:b/>
          <w:bCs/>
        </w:rPr>
        <w:lastRenderedPageBreak/>
        <w:t>HGU.docx</w:t>
      </w:r>
      <w:r w:rsidRPr="00120D6F">
        <w:t xml:space="preserve"> as coordinating entry/runtime file;</w:t>
      </w:r>
    </w:p>
    <w:p w14:paraId="77EA9AA8" w14:textId="77777777" w:rsidR="00120D6F" w:rsidRPr="00120D6F" w:rsidRDefault="00120D6F" w:rsidP="00120D6F">
      <w:r w:rsidRPr="00120D6F">
        <w:rPr>
          <w:b/>
          <w:bCs/>
        </w:rPr>
        <w:t>Sourcebook</w:t>
      </w:r>
      <w:r w:rsidRPr="00120D6F">
        <w:t xml:space="preserve"> for final readable source files;</w:t>
      </w:r>
    </w:p>
    <w:p w14:paraId="7E3C1F15" w14:textId="77777777" w:rsidR="00120D6F" w:rsidRPr="00120D6F" w:rsidRDefault="00120D6F" w:rsidP="00120D6F">
      <w:r w:rsidRPr="00120D6F">
        <w:rPr>
          <w:b/>
          <w:bCs/>
        </w:rPr>
        <w:t>Mirrorology</w:t>
      </w:r>
      <w:r w:rsidRPr="00120D6F">
        <w:t xml:space="preserve"> as the framework name;</w:t>
      </w:r>
    </w:p>
    <w:p w14:paraId="638152CD" w14:textId="77777777" w:rsidR="00120D6F" w:rsidRPr="00120D6F" w:rsidRDefault="00120D6F" w:rsidP="00120D6F">
      <w:r w:rsidRPr="00120D6F">
        <w:rPr>
          <w:b/>
          <w:bCs/>
        </w:rPr>
        <w:t>Reflective Systems</w:t>
      </w:r>
      <w:r w:rsidRPr="00120D6F">
        <w:t xml:space="preserve"> as the faculty name;</w:t>
      </w:r>
    </w:p>
    <w:p w14:paraId="73526B25" w14:textId="77777777" w:rsidR="00120D6F" w:rsidRPr="00120D6F" w:rsidRDefault="00120D6F" w:rsidP="00120D6F">
      <w:r w:rsidRPr="00120D6F">
        <w:rPr>
          <w:b/>
          <w:bCs/>
        </w:rPr>
        <w:t>Performance</w:t>
      </w:r>
      <w:r w:rsidRPr="00120D6F">
        <w:t xml:space="preserve">, </w:t>
      </w:r>
      <w:r w:rsidRPr="00120D6F">
        <w:rPr>
          <w:b/>
          <w:bCs/>
        </w:rPr>
        <w:t>Emotion</w:t>
      </w:r>
      <w:r w:rsidRPr="00120D6F">
        <w:t xml:space="preserve">, and </w:t>
      </w:r>
      <w:r w:rsidRPr="00120D6F">
        <w:rPr>
          <w:b/>
          <w:bCs/>
        </w:rPr>
        <w:t>Structure</w:t>
      </w:r>
      <w:r w:rsidRPr="00120D6F">
        <w:t xml:space="preserve"> as the layer grammar;</w:t>
      </w:r>
    </w:p>
    <w:p w14:paraId="3BE56121" w14:textId="77777777" w:rsidR="00120D6F" w:rsidRPr="00120D6F" w:rsidRDefault="00120D6F" w:rsidP="00120D6F">
      <w:r w:rsidRPr="00120D6F">
        <w:rPr>
          <w:b/>
          <w:bCs/>
        </w:rPr>
        <w:t>AVA</w:t>
      </w:r>
      <w:r w:rsidRPr="00120D6F">
        <w:t xml:space="preserve"> as the interaction-layer behavioral framework;</w:t>
      </w:r>
    </w:p>
    <w:p w14:paraId="69CBFE09" w14:textId="77777777" w:rsidR="00120D6F" w:rsidRPr="00120D6F" w:rsidRDefault="00120D6F" w:rsidP="00120D6F">
      <w:r w:rsidRPr="00120D6F">
        <w:rPr>
          <w:b/>
          <w:bCs/>
        </w:rPr>
        <w:t>FrostysHat</w:t>
      </w:r>
      <w:r w:rsidRPr="00120D6F">
        <w:t xml:space="preserve"> as the portable public conversational grammar;</w:t>
      </w:r>
    </w:p>
    <w:p w14:paraId="51DD914F" w14:textId="77777777" w:rsidR="00120D6F" w:rsidRPr="00120D6F" w:rsidRDefault="00120D6F" w:rsidP="00120D6F">
      <w:r w:rsidRPr="00120D6F">
        <w:rPr>
          <w:b/>
          <w:bCs/>
        </w:rPr>
        <w:t>Symbiotic Thought</w:t>
      </w:r>
      <w:r w:rsidRPr="00120D6F">
        <w:t xml:space="preserve"> as the shared human-machine inquiry framework;</w:t>
      </w:r>
    </w:p>
    <w:p w14:paraId="3C1C6F12" w14:textId="77777777" w:rsidR="00120D6F" w:rsidRPr="00120D6F" w:rsidRDefault="00120D6F" w:rsidP="00120D6F">
      <w:r w:rsidRPr="00120D6F">
        <w:rPr>
          <w:b/>
          <w:bCs/>
        </w:rPr>
        <w:t>Human-Grade Trust Architecture</w:t>
      </w:r>
      <w:r w:rsidRPr="00120D6F">
        <w:t xml:space="preserve"> as the trust/governance layer;</w:t>
      </w:r>
    </w:p>
    <w:p w14:paraId="29DDEA8B" w14:textId="77777777" w:rsidR="00120D6F" w:rsidRPr="00120D6F" w:rsidRDefault="00120D6F" w:rsidP="00120D6F">
      <w:r w:rsidRPr="00120D6F">
        <w:rPr>
          <w:b/>
          <w:bCs/>
        </w:rPr>
        <w:t>Behavioral Review</w:t>
      </w:r>
      <w:r w:rsidRPr="00120D6F">
        <w:t xml:space="preserve"> as the current review-service language.</w:t>
      </w:r>
    </w:p>
    <w:p w14:paraId="417BAAA4" w14:textId="77777777" w:rsidR="00120D6F" w:rsidRPr="00120D6F" w:rsidRDefault="00120D6F" w:rsidP="00120D6F">
      <w:r w:rsidRPr="00120D6F">
        <w:rPr>
          <w:b/>
          <w:bCs/>
        </w:rPr>
        <w:t>Use caution:</w:t>
      </w:r>
      <w:r w:rsidRPr="00120D6F">
        <w:t xml:space="preserve"> Do not promote a term to Canon merely because it appears in a draft or feels useful.</w:t>
      </w:r>
    </w:p>
    <w:p w14:paraId="404E2EBE" w14:textId="77777777" w:rsidR="00120D6F" w:rsidRPr="00120D6F" w:rsidRDefault="00120D6F" w:rsidP="00120D6F">
      <w:pPr>
        <w:pStyle w:val="Heading3"/>
      </w:pPr>
      <w:r w:rsidRPr="00120D6F">
        <w:t>Working Canon</w:t>
      </w:r>
    </w:p>
    <w:p w14:paraId="12640EB6" w14:textId="77777777" w:rsidR="00120D6F" w:rsidRPr="00120D6F" w:rsidRDefault="00120D6F" w:rsidP="00120D6F">
      <w:r w:rsidRPr="00120D6F">
        <w:rPr>
          <w:b/>
          <w:bCs/>
        </w:rPr>
        <w:t>Working Canon</w:t>
      </w:r>
      <w:r w:rsidRPr="00120D6F">
        <w:t xml:space="preserve"> refers to strong HGU concepts that are stable enough to use but may still be refined as the sourcebook set develops.</w:t>
      </w:r>
    </w:p>
    <w:p w14:paraId="23950DDF" w14:textId="77777777" w:rsidR="00120D6F" w:rsidRPr="00120D6F" w:rsidRDefault="00120D6F" w:rsidP="00120D6F">
      <w:r w:rsidRPr="00120D6F">
        <w:t>Use this label for concepts that have broad reuse value, clear mechanisms, and strong alignment with current HGU architecture, but may need future normalization across all sourcebooks.</w:t>
      </w:r>
    </w:p>
    <w:p w14:paraId="2841EEDE" w14:textId="77777777" w:rsidR="00120D6F" w:rsidRPr="00120D6F" w:rsidRDefault="00120D6F" w:rsidP="00120D6F">
      <w:r w:rsidRPr="00120D6F">
        <w:t>Many Sourcebook 05 concepts may function as Working Canon during the build pass.</w:t>
      </w:r>
    </w:p>
    <w:p w14:paraId="04757FBC" w14:textId="77777777" w:rsidR="00120D6F" w:rsidRPr="00120D6F" w:rsidRDefault="00120D6F" w:rsidP="00120D6F">
      <w:r w:rsidRPr="00120D6F">
        <w:t>Examples may include:</w:t>
      </w:r>
    </w:p>
    <w:p w14:paraId="2AB214E8" w14:textId="77777777" w:rsidR="00120D6F" w:rsidRPr="00120D6F" w:rsidRDefault="00120D6F" w:rsidP="00120D6F">
      <w:r w:rsidRPr="00120D6F">
        <w:rPr>
          <w:b/>
          <w:bCs/>
        </w:rPr>
        <w:t>Public Coherence Receipt</w:t>
      </w:r>
      <w:r w:rsidRPr="00120D6F">
        <w:t>;</w:t>
      </w:r>
    </w:p>
    <w:p w14:paraId="0CD8D84F" w14:textId="77777777" w:rsidR="00120D6F" w:rsidRPr="00120D6F" w:rsidRDefault="00120D6F" w:rsidP="00120D6F">
      <w:r w:rsidRPr="00120D6F">
        <w:rPr>
          <w:b/>
          <w:bCs/>
        </w:rPr>
        <w:t>Grounding-First Response</w:t>
      </w:r>
      <w:r w:rsidRPr="00120D6F">
        <w:t>;</w:t>
      </w:r>
    </w:p>
    <w:p w14:paraId="75EF01DF" w14:textId="77777777" w:rsidR="00120D6F" w:rsidRPr="00120D6F" w:rsidRDefault="00120D6F" w:rsidP="00120D6F">
      <w:r w:rsidRPr="00120D6F">
        <w:rPr>
          <w:b/>
          <w:bCs/>
        </w:rPr>
        <w:t>Trust Work Transfer</w:t>
      </w:r>
      <w:r w:rsidRPr="00120D6F">
        <w:t>;</w:t>
      </w:r>
    </w:p>
    <w:p w14:paraId="6D27CA89" w14:textId="77777777" w:rsidR="00120D6F" w:rsidRPr="00120D6F" w:rsidRDefault="00120D6F" w:rsidP="00120D6F">
      <w:r w:rsidRPr="00120D6F">
        <w:rPr>
          <w:b/>
          <w:bCs/>
        </w:rPr>
        <w:t>Decompressibility</w:t>
      </w:r>
      <w:r w:rsidRPr="00120D6F">
        <w:t>;</w:t>
      </w:r>
    </w:p>
    <w:p w14:paraId="2A91D3CB" w14:textId="77777777" w:rsidR="00120D6F" w:rsidRPr="00120D6F" w:rsidRDefault="00120D6F" w:rsidP="00120D6F">
      <w:r w:rsidRPr="00120D6F">
        <w:rPr>
          <w:b/>
          <w:bCs/>
        </w:rPr>
        <w:t>Valid Tool Overextension</w:t>
      </w:r>
      <w:r w:rsidRPr="00120D6F">
        <w:t>;</w:t>
      </w:r>
    </w:p>
    <w:p w14:paraId="3776ED7C" w14:textId="77777777" w:rsidR="00120D6F" w:rsidRPr="00120D6F" w:rsidRDefault="00120D6F" w:rsidP="00120D6F">
      <w:r w:rsidRPr="00120D6F">
        <w:rPr>
          <w:b/>
          <w:bCs/>
        </w:rPr>
        <w:t>Mechanism Floor</w:t>
      </w:r>
      <w:r w:rsidRPr="00120D6F">
        <w:t>;</w:t>
      </w:r>
    </w:p>
    <w:p w14:paraId="6881869C" w14:textId="77777777" w:rsidR="00120D6F" w:rsidRPr="00120D6F" w:rsidRDefault="00120D6F" w:rsidP="00120D6F">
      <w:r w:rsidRPr="00120D6F">
        <w:rPr>
          <w:b/>
          <w:bCs/>
        </w:rPr>
        <w:t>Prompt Compiler</w:t>
      </w:r>
      <w:r w:rsidRPr="00120D6F">
        <w:t>;</w:t>
      </w:r>
    </w:p>
    <w:p w14:paraId="4C160356" w14:textId="77777777" w:rsidR="00120D6F" w:rsidRPr="00120D6F" w:rsidRDefault="00120D6F" w:rsidP="00120D6F">
      <w:r w:rsidRPr="00120D6F">
        <w:rPr>
          <w:b/>
          <w:bCs/>
        </w:rPr>
        <w:lastRenderedPageBreak/>
        <w:t>Care as Circulation</w:t>
      </w:r>
      <w:r w:rsidRPr="00120D6F">
        <w:t>.</w:t>
      </w:r>
    </w:p>
    <w:p w14:paraId="038ACCF8" w14:textId="77777777" w:rsidR="00120D6F" w:rsidRPr="00120D6F" w:rsidRDefault="00120D6F" w:rsidP="00120D6F">
      <w:r w:rsidRPr="00120D6F">
        <w:rPr>
          <w:b/>
          <w:bCs/>
        </w:rPr>
        <w:t>Use caution:</w:t>
      </w:r>
      <w:r w:rsidRPr="00120D6F">
        <w:t xml:space="preserve"> Working Canon should remain open to future cleanup, renaming, merging, or route adjustment after the full sourcebook set is tested in use.</w:t>
      </w:r>
    </w:p>
    <w:p w14:paraId="7EE5E795" w14:textId="77777777" w:rsidR="00120D6F" w:rsidRPr="00120D6F" w:rsidRDefault="00120D6F" w:rsidP="00120D6F">
      <w:pPr>
        <w:pStyle w:val="Heading3"/>
      </w:pPr>
      <w:r w:rsidRPr="00120D6F">
        <w:t>Archive Only</w:t>
      </w:r>
    </w:p>
    <w:p w14:paraId="54F246C0" w14:textId="77777777" w:rsidR="00120D6F" w:rsidRPr="00120D6F" w:rsidRDefault="00120D6F" w:rsidP="00120D6F">
      <w:r w:rsidRPr="00120D6F">
        <w:rPr>
          <w:b/>
          <w:bCs/>
        </w:rPr>
        <w:t>Archive Only</w:t>
      </w:r>
      <w:r w:rsidRPr="00120D6F">
        <w:t xml:space="preserve"> refers to material preserved for source history, traceability, or future reference but not intended for active HGU use.</w:t>
      </w:r>
    </w:p>
    <w:p w14:paraId="6D9104E5" w14:textId="77777777" w:rsidR="00120D6F" w:rsidRPr="00120D6F" w:rsidRDefault="00120D6F" w:rsidP="00120D6F">
      <w:r w:rsidRPr="00120D6F">
        <w:t>Use this label for obsolete names, discarded source costumes, old course prefixes, construction notes, outdated framework language, one-off jokes, internal draft scaffolding, source-world details, or material that may explain development history without belonging in the active sourcebook layer.</w:t>
      </w:r>
    </w:p>
    <w:p w14:paraId="6F75BA87" w14:textId="77777777" w:rsidR="00120D6F" w:rsidRPr="00120D6F" w:rsidRDefault="00120D6F" w:rsidP="00120D6F">
      <w:r w:rsidRPr="00120D6F">
        <w:t>Archive Only material should not appear in final public-facing prose unless the user is explicitly asking about source history.</w:t>
      </w:r>
    </w:p>
    <w:p w14:paraId="1281B845" w14:textId="77777777" w:rsidR="00120D6F" w:rsidRPr="00120D6F" w:rsidRDefault="00120D6F" w:rsidP="00120D6F">
      <w:r w:rsidRPr="00120D6F">
        <w:rPr>
          <w:b/>
          <w:bCs/>
        </w:rPr>
        <w:t>Use caution:</w:t>
      </w:r>
      <w:r w:rsidRPr="00120D6F">
        <w:t xml:space="preserve"> Do not let Archive Only material re-enter active canon through model reuse.</w:t>
      </w:r>
    </w:p>
    <w:p w14:paraId="1586DFD9" w14:textId="77777777" w:rsidR="00120D6F" w:rsidRPr="00120D6F" w:rsidRDefault="00120D6F" w:rsidP="00120D6F">
      <w:pPr>
        <w:pStyle w:val="Heading3"/>
      </w:pPr>
      <w:r w:rsidRPr="00120D6F">
        <w:t>Deprecated</w:t>
      </w:r>
    </w:p>
    <w:p w14:paraId="724644D2" w14:textId="77777777" w:rsidR="00120D6F" w:rsidRPr="00120D6F" w:rsidRDefault="00120D6F" w:rsidP="00120D6F">
      <w:r w:rsidRPr="00120D6F">
        <w:rPr>
          <w:b/>
          <w:bCs/>
        </w:rPr>
        <w:t>Deprecated</w:t>
      </w:r>
      <w:r w:rsidRPr="00120D6F">
        <w:t xml:space="preserve"> refers to names, terms, formats, or concepts that should no longer be used in current HGU drafting except when discussing source history or explaining a replacement.</w:t>
      </w:r>
    </w:p>
    <w:p w14:paraId="0CCB26F3" w14:textId="77777777" w:rsidR="00120D6F" w:rsidRPr="00120D6F" w:rsidRDefault="00120D6F" w:rsidP="00120D6F">
      <w:r w:rsidRPr="00120D6F">
        <w:t>Use this label when current naming has superseded older terminology.</w:t>
      </w:r>
    </w:p>
    <w:p w14:paraId="68A1F917" w14:textId="77777777" w:rsidR="00120D6F" w:rsidRPr="00120D6F" w:rsidRDefault="00120D6F" w:rsidP="00120D6F">
      <w:r w:rsidRPr="00120D6F">
        <w:t>Deprecated material should usually be translated into current language.</w:t>
      </w:r>
    </w:p>
    <w:p w14:paraId="28DDC5C4" w14:textId="77777777" w:rsidR="00120D6F" w:rsidRPr="00120D6F" w:rsidRDefault="00120D6F" w:rsidP="00120D6F">
      <w:r w:rsidRPr="00120D6F">
        <w:rPr>
          <w:b/>
          <w:bCs/>
        </w:rPr>
        <w:t>Use caution:</w:t>
      </w:r>
      <w:r w:rsidRPr="00120D6F">
        <w:t xml:space="preserve"> A model should not preserve deprecated language for style, nostalgia, or source atmosphere.</w:t>
      </w:r>
    </w:p>
    <w:p w14:paraId="5EF8C4F2" w14:textId="77777777" w:rsidR="00120D6F" w:rsidRPr="00120D6F" w:rsidRDefault="00120D6F" w:rsidP="00120D6F">
      <w:pPr>
        <w:pStyle w:val="Heading3"/>
      </w:pPr>
      <w:r w:rsidRPr="00120D6F">
        <w:t>Quick Claim-Status Questions</w:t>
      </w:r>
    </w:p>
    <w:p w14:paraId="08A86277" w14:textId="77777777" w:rsidR="00120D6F" w:rsidRPr="00120D6F" w:rsidRDefault="00120D6F" w:rsidP="00120D6F">
      <w:r w:rsidRPr="00120D6F">
        <w:t>When using Sourcebook 05, ask the following before generating from material:</w:t>
      </w:r>
    </w:p>
    <w:p w14:paraId="3ED62DF2" w14:textId="77777777" w:rsidR="00120D6F" w:rsidRPr="00120D6F" w:rsidRDefault="00120D6F" w:rsidP="00120D6F">
      <w:r w:rsidRPr="00120D6F">
        <w:t>What is directly observed?</w:t>
      </w:r>
    </w:p>
    <w:p w14:paraId="39AD7807" w14:textId="77777777" w:rsidR="00120D6F" w:rsidRPr="00120D6F" w:rsidRDefault="00120D6F" w:rsidP="00120D6F">
      <w:r w:rsidRPr="00120D6F">
        <w:t>What is being interpreted?</w:t>
      </w:r>
    </w:p>
    <w:p w14:paraId="4EE27996" w14:textId="77777777" w:rsidR="00120D6F" w:rsidRPr="00120D6F" w:rsidRDefault="00120D6F" w:rsidP="00120D6F">
      <w:r w:rsidRPr="00120D6F">
        <w:t>What structure is being claimed?</w:t>
      </w:r>
    </w:p>
    <w:p w14:paraId="615F4F8C" w14:textId="77777777" w:rsidR="00120D6F" w:rsidRPr="00120D6F" w:rsidRDefault="00120D6F" w:rsidP="00120D6F">
      <w:r w:rsidRPr="00120D6F">
        <w:t>What is only a teaching lens?</w:t>
      </w:r>
    </w:p>
    <w:p w14:paraId="207BA8D2" w14:textId="77777777" w:rsidR="00120D6F" w:rsidRPr="00120D6F" w:rsidRDefault="00120D6F" w:rsidP="00120D6F">
      <w:r w:rsidRPr="00120D6F">
        <w:t>What is case material?</w:t>
      </w:r>
    </w:p>
    <w:p w14:paraId="4308368A" w14:textId="77777777" w:rsidR="00120D6F" w:rsidRPr="00120D6F" w:rsidRDefault="00120D6F" w:rsidP="00120D6F">
      <w:r w:rsidRPr="00120D6F">
        <w:t>What is speculative?</w:t>
      </w:r>
    </w:p>
    <w:p w14:paraId="2D211317" w14:textId="77777777" w:rsidR="00120D6F" w:rsidRPr="00120D6F" w:rsidRDefault="00120D6F" w:rsidP="00120D6F">
      <w:r w:rsidRPr="00120D6F">
        <w:lastRenderedPageBreak/>
        <w:t>What is simulated?</w:t>
      </w:r>
    </w:p>
    <w:p w14:paraId="68E633B8" w14:textId="77777777" w:rsidR="00120D6F" w:rsidRPr="00120D6F" w:rsidRDefault="00120D6F" w:rsidP="00120D6F">
      <w:r w:rsidRPr="00120D6F">
        <w:t>What is a source motif?</w:t>
      </w:r>
    </w:p>
    <w:p w14:paraId="625AF5EE" w14:textId="77777777" w:rsidR="00120D6F" w:rsidRPr="00120D6F" w:rsidRDefault="00120D6F" w:rsidP="00120D6F">
      <w:r w:rsidRPr="00120D6F">
        <w:t>What method or instrument is active?</w:t>
      </w:r>
    </w:p>
    <w:p w14:paraId="56998E5D" w14:textId="77777777" w:rsidR="00120D6F" w:rsidRPr="00120D6F" w:rsidRDefault="00120D6F" w:rsidP="00120D6F">
      <w:r w:rsidRPr="00120D6F">
        <w:t>What requires empirical verification?</w:t>
      </w:r>
    </w:p>
    <w:p w14:paraId="5BF77CFF" w14:textId="77777777" w:rsidR="00120D6F" w:rsidRPr="00120D6F" w:rsidRDefault="00120D6F" w:rsidP="00120D6F">
      <w:r w:rsidRPr="00120D6F">
        <w:t>What is canon?</w:t>
      </w:r>
    </w:p>
    <w:p w14:paraId="40831C1A" w14:textId="77777777" w:rsidR="00120D6F" w:rsidRPr="00120D6F" w:rsidRDefault="00120D6F" w:rsidP="00120D6F">
      <w:r w:rsidRPr="00120D6F">
        <w:t>What is working canon?</w:t>
      </w:r>
    </w:p>
    <w:p w14:paraId="00D9E6A5" w14:textId="77777777" w:rsidR="00120D6F" w:rsidRPr="00120D6F" w:rsidRDefault="00120D6F" w:rsidP="00120D6F">
      <w:r w:rsidRPr="00120D6F">
        <w:t>What should remain archive only?</w:t>
      </w:r>
    </w:p>
    <w:p w14:paraId="4271E936" w14:textId="77777777" w:rsidR="00120D6F" w:rsidRPr="00120D6F" w:rsidRDefault="00120D6F" w:rsidP="00120D6F">
      <w:r w:rsidRPr="00120D6F">
        <w:t>What is deprecated?</w:t>
      </w:r>
    </w:p>
    <w:p w14:paraId="270C88F9" w14:textId="77777777" w:rsidR="00120D6F" w:rsidRPr="00120D6F" w:rsidRDefault="00120D6F" w:rsidP="00120D6F">
      <w:pPr>
        <w:pStyle w:val="Heading3"/>
      </w:pPr>
      <w:r w:rsidRPr="00120D6F">
        <w:t>Closing Note</w:t>
      </w:r>
    </w:p>
    <w:p w14:paraId="26EF7AEC" w14:textId="77777777" w:rsidR="00120D6F" w:rsidRPr="00120D6F" w:rsidRDefault="00120D6F" w:rsidP="00120D6F">
      <w:r w:rsidRPr="00120D6F">
        <w:t>Evidence and claim-status labels help Sourcebook 05 remain usable without becoming overconfident.</w:t>
      </w:r>
    </w:p>
    <w:p w14:paraId="4C4B67A1" w14:textId="77777777" w:rsidR="00120D6F" w:rsidRPr="00120D6F" w:rsidRDefault="00120D6F" w:rsidP="00120D6F">
      <w:r w:rsidRPr="00120D6F">
        <w:t>They allow HGU concepts to move into essays, reviews, public arguments, AI-supported artifacts, courses, prompts, and sourcebook-grounded explanations while preserving the difference between recognition, interpretation, teaching, design, evidence, and truth.</w:t>
      </w:r>
    </w:p>
    <w:p w14:paraId="03D378AA" w14:textId="77777777" w:rsidR="00120D6F" w:rsidRPr="00120D6F" w:rsidRDefault="00120D6F" w:rsidP="00120D6F">
      <w:r w:rsidRPr="00120D6F">
        <w:t>The final rule is simple:</w:t>
      </w:r>
    </w:p>
    <w:p w14:paraId="62C8B7D2" w14:textId="77777777" w:rsidR="00120D6F" w:rsidRDefault="00120D6F" w:rsidP="00120D6F">
      <w:r w:rsidRPr="00120D6F">
        <w:t>Name the status before carrying the claim.</w:t>
      </w:r>
    </w:p>
    <w:p w14:paraId="7603B016" w14:textId="068743EA" w:rsidR="00120D6F" w:rsidRDefault="00120D6F">
      <w:r>
        <w:br w:type="page"/>
      </w:r>
    </w:p>
    <w:p w14:paraId="753A674A" w14:textId="77777777" w:rsidR="00120D6F" w:rsidRPr="00120D6F" w:rsidRDefault="00120D6F" w:rsidP="00120D6F">
      <w:pPr>
        <w:pStyle w:val="Heading2"/>
      </w:pPr>
      <w:r w:rsidRPr="00120D6F">
        <w:lastRenderedPageBreak/>
        <w:t>Appendix B — Method and Instrument Quick Index</w:t>
      </w:r>
    </w:p>
    <w:p w14:paraId="5C998588" w14:textId="77777777" w:rsidR="00120D6F" w:rsidRPr="00120D6F" w:rsidRDefault="00120D6F" w:rsidP="00120D6F">
      <w:pPr>
        <w:pStyle w:val="Heading3"/>
      </w:pPr>
      <w:r w:rsidRPr="00120D6F">
        <w:t>Purpose of This Appendix</w:t>
      </w:r>
    </w:p>
    <w:p w14:paraId="08A491CB" w14:textId="77777777" w:rsidR="00120D6F" w:rsidRPr="00120D6F" w:rsidRDefault="00120D6F" w:rsidP="00120D6F">
      <w:r w:rsidRPr="00120D6F">
        <w:t xml:space="preserve">This appendix provides a quick index of the primary </w:t>
      </w:r>
      <w:r w:rsidRPr="00120D6F">
        <w:rPr>
          <w:b/>
          <w:bCs/>
        </w:rPr>
        <w:t>methods</w:t>
      </w:r>
      <w:r w:rsidRPr="00120D6F">
        <w:t xml:space="preserve"> and </w:t>
      </w:r>
      <w:r w:rsidRPr="00120D6F">
        <w:rPr>
          <w:b/>
          <w:bCs/>
        </w:rPr>
        <w:t>instruments</w:t>
      </w:r>
      <w:r w:rsidRPr="00120D6F">
        <w:t xml:space="preserve"> in Sourcebook 05.</w:t>
      </w:r>
    </w:p>
    <w:p w14:paraId="2C79D4FD" w14:textId="77777777" w:rsidR="00120D6F" w:rsidRPr="00120D6F" w:rsidRDefault="00120D6F" w:rsidP="00120D6F">
      <w:r w:rsidRPr="00120D6F">
        <w:t>Use this appendix when a human reader or language model needs to locate the right practical tool for an HGU task: essay drafting, public argument review, Behavioral Review, AI-output analysis, case interpretation, course design, prompt generation, artifact production, compression testing, or source-grounded explanation.</w:t>
      </w:r>
    </w:p>
    <w:p w14:paraId="58ECC93F" w14:textId="77777777" w:rsidR="00120D6F" w:rsidRPr="00120D6F" w:rsidRDefault="00120D6F" w:rsidP="00120D6F">
      <w:r w:rsidRPr="00120D6F">
        <w:t>A method tells the user or model how to work.</w:t>
      </w:r>
    </w:p>
    <w:p w14:paraId="0EF15FD7" w14:textId="77777777" w:rsidR="00120D6F" w:rsidRPr="00120D6F" w:rsidRDefault="00120D6F" w:rsidP="00120D6F">
      <w:r w:rsidRPr="00120D6F">
        <w:t>An instrument gives the user or model a structured tool, artifact, checklist, receipt, memo, or worksheet for doing the work.</w:t>
      </w:r>
    </w:p>
    <w:p w14:paraId="5CF66870" w14:textId="77777777" w:rsidR="00120D6F" w:rsidRPr="00120D6F" w:rsidRDefault="00120D6F" w:rsidP="00120D6F">
      <w:r w:rsidRPr="00120D6F">
        <w:t>The central rule is:</w:t>
      </w:r>
    </w:p>
    <w:p w14:paraId="74116667" w14:textId="77777777" w:rsidR="00120D6F" w:rsidRPr="00120D6F" w:rsidRDefault="00120D6F" w:rsidP="00120D6F">
      <w:r w:rsidRPr="00120D6F">
        <w:t>Choose the method that fits the task, not the method that sounds most impressive.</w:t>
      </w:r>
    </w:p>
    <w:p w14:paraId="5A9275D4" w14:textId="77777777" w:rsidR="00120D6F" w:rsidRPr="00120D6F" w:rsidRDefault="00120D6F" w:rsidP="00120D6F">
      <w:pPr>
        <w:pStyle w:val="Heading3"/>
      </w:pPr>
      <w:r w:rsidRPr="00120D6F">
        <w:t>Smallest Adequate Instrument</w:t>
      </w:r>
    </w:p>
    <w:p w14:paraId="3FBF1BF5" w14:textId="77777777" w:rsidR="00120D6F" w:rsidRPr="00120D6F" w:rsidRDefault="00120D6F" w:rsidP="00120D6F">
      <w:r w:rsidRPr="00120D6F">
        <w:rPr>
          <w:b/>
          <w:bCs/>
        </w:rPr>
        <w:t>Type:</w:t>
      </w:r>
      <w:r w:rsidRPr="00120D6F">
        <w:t xml:space="preserve"> Method</w:t>
      </w:r>
      <w:r w:rsidRPr="00120D6F">
        <w:br/>
      </w:r>
      <w:r w:rsidRPr="00120D6F">
        <w:rPr>
          <w:b/>
          <w:bCs/>
        </w:rPr>
        <w:t>Primary Use:</w:t>
      </w:r>
      <w:r w:rsidRPr="00120D6F">
        <w:t xml:space="preserve"> Scope control, task fitting, HGU session management, artifact selection.</w:t>
      </w:r>
    </w:p>
    <w:p w14:paraId="21A06CF5" w14:textId="77777777" w:rsidR="00120D6F" w:rsidRPr="00120D6F" w:rsidRDefault="00120D6F" w:rsidP="00120D6F">
      <w:r w:rsidRPr="00120D6F">
        <w:rPr>
          <w:b/>
          <w:bCs/>
        </w:rPr>
        <w:t>Definition</w:t>
      </w:r>
    </w:p>
    <w:p w14:paraId="2280BC83" w14:textId="77777777" w:rsidR="00120D6F" w:rsidRPr="00120D6F" w:rsidRDefault="00120D6F" w:rsidP="00120D6F">
      <w:r w:rsidRPr="00120D6F">
        <w:rPr>
          <w:b/>
          <w:bCs/>
        </w:rPr>
        <w:t>Smallest Adequate Instrument</w:t>
      </w:r>
      <w:r w:rsidRPr="00120D6F">
        <w:t xml:space="preserve"> is the method of choosing the lightest tool that can complete the task responsibly.</w:t>
      </w:r>
    </w:p>
    <w:p w14:paraId="3FCCA855" w14:textId="77777777" w:rsidR="00120D6F" w:rsidRPr="00120D6F" w:rsidRDefault="00120D6F" w:rsidP="00120D6F">
      <w:r w:rsidRPr="00120D6F">
        <w:rPr>
          <w:b/>
          <w:bCs/>
        </w:rPr>
        <w:t>Use When</w:t>
      </w:r>
    </w:p>
    <w:p w14:paraId="2962AE4E" w14:textId="77777777" w:rsidR="00120D6F" w:rsidRPr="00120D6F" w:rsidRDefault="00120D6F" w:rsidP="00120D6F">
      <w:r w:rsidRPr="00120D6F">
        <w:t>Use this method when a user asks for a definition, explanation, review, course, prompt, essay, artifact, or analysis and the model needs to decide how much HGU structure to apply.</w:t>
      </w:r>
    </w:p>
    <w:p w14:paraId="49C5AF9E" w14:textId="77777777" w:rsidR="00120D6F" w:rsidRPr="00120D6F" w:rsidRDefault="00120D6F" w:rsidP="00120D6F">
      <w:r w:rsidRPr="00120D6F">
        <w:rPr>
          <w:b/>
          <w:bCs/>
        </w:rPr>
        <w:t>Outputs It Can Produce</w:t>
      </w:r>
    </w:p>
    <w:p w14:paraId="3FEF0C9A" w14:textId="77777777" w:rsidR="00120D6F" w:rsidRPr="00120D6F" w:rsidRDefault="00120D6F" w:rsidP="00120D6F">
      <w:r w:rsidRPr="00120D6F">
        <w:t>a short explanation;</w:t>
      </w:r>
    </w:p>
    <w:p w14:paraId="50C33F5E" w14:textId="77777777" w:rsidR="00120D6F" w:rsidRPr="00120D6F" w:rsidRDefault="00120D6F" w:rsidP="00120D6F">
      <w:r w:rsidRPr="00120D6F">
        <w:t>a single concept card;</w:t>
      </w:r>
    </w:p>
    <w:p w14:paraId="6D62E7AA" w14:textId="77777777" w:rsidR="00120D6F" w:rsidRPr="00120D6F" w:rsidRDefault="00120D6F" w:rsidP="00120D6F">
      <w:r w:rsidRPr="00120D6F">
        <w:t>a review memo;</w:t>
      </w:r>
    </w:p>
    <w:p w14:paraId="065E61E4" w14:textId="77777777" w:rsidR="00120D6F" w:rsidRPr="00120D6F" w:rsidRDefault="00120D6F" w:rsidP="00120D6F">
      <w:r w:rsidRPr="00120D6F">
        <w:t>a course outline;</w:t>
      </w:r>
    </w:p>
    <w:p w14:paraId="6DDE287D" w14:textId="77777777" w:rsidR="00120D6F" w:rsidRPr="00120D6F" w:rsidRDefault="00120D6F" w:rsidP="00120D6F">
      <w:r w:rsidRPr="00120D6F">
        <w:lastRenderedPageBreak/>
        <w:t>a prompt;</w:t>
      </w:r>
    </w:p>
    <w:p w14:paraId="7EC43A3E" w14:textId="77777777" w:rsidR="00120D6F" w:rsidRPr="00120D6F" w:rsidRDefault="00120D6F" w:rsidP="00120D6F">
      <w:r w:rsidRPr="00120D6F">
        <w:t>a worksheet;</w:t>
      </w:r>
    </w:p>
    <w:p w14:paraId="48FB6006" w14:textId="77777777" w:rsidR="00120D6F" w:rsidRPr="00120D6F" w:rsidRDefault="00120D6F" w:rsidP="00120D6F">
      <w:r w:rsidRPr="00120D6F">
        <w:t>a glossary entry;</w:t>
      </w:r>
    </w:p>
    <w:p w14:paraId="6E9F97A0" w14:textId="77777777" w:rsidR="00120D6F" w:rsidRPr="00120D6F" w:rsidRDefault="00120D6F" w:rsidP="00120D6F">
      <w:r w:rsidRPr="00120D6F">
        <w:t>a full artifact only when the task requires it.</w:t>
      </w:r>
    </w:p>
    <w:p w14:paraId="7B88BFF8" w14:textId="77777777" w:rsidR="00120D6F" w:rsidRPr="00120D6F" w:rsidRDefault="00120D6F" w:rsidP="00120D6F">
      <w:r w:rsidRPr="00120D6F">
        <w:rPr>
          <w:b/>
          <w:bCs/>
        </w:rPr>
        <w:t>Core Questions</w:t>
      </w:r>
    </w:p>
    <w:p w14:paraId="48398E32" w14:textId="77777777" w:rsidR="00120D6F" w:rsidRPr="00120D6F" w:rsidRDefault="00120D6F" w:rsidP="00120D6F">
      <w:r w:rsidRPr="00120D6F">
        <w:t>What is the user actually asking for?</w:t>
      </w:r>
    </w:p>
    <w:p w14:paraId="6310ECCD" w14:textId="77777777" w:rsidR="00120D6F" w:rsidRPr="00120D6F" w:rsidRDefault="00120D6F" w:rsidP="00120D6F">
      <w:r w:rsidRPr="00120D6F">
        <w:t>What output form is needed?</w:t>
      </w:r>
    </w:p>
    <w:p w14:paraId="1B59701B" w14:textId="77777777" w:rsidR="00120D6F" w:rsidRPr="00120D6F" w:rsidRDefault="00120D6F" w:rsidP="00120D6F">
      <w:r w:rsidRPr="00120D6F">
        <w:t>What is the smallest concept, method, or source layer that can do the job?</w:t>
      </w:r>
    </w:p>
    <w:p w14:paraId="512E8A68" w14:textId="77777777" w:rsidR="00120D6F" w:rsidRPr="00120D6F" w:rsidRDefault="00120D6F" w:rsidP="00120D6F">
      <w:r w:rsidRPr="00120D6F">
        <w:t>What would become distorted if the answer stayed too small?</w:t>
      </w:r>
    </w:p>
    <w:p w14:paraId="0180A661" w14:textId="77777777" w:rsidR="00120D6F" w:rsidRPr="00120D6F" w:rsidRDefault="00120D6F" w:rsidP="00120D6F">
      <w:r w:rsidRPr="00120D6F">
        <w:t>What would become burdensome if the answer became too large?</w:t>
      </w:r>
    </w:p>
    <w:p w14:paraId="3F7B8E9C" w14:textId="77777777" w:rsidR="00120D6F" w:rsidRPr="00120D6F" w:rsidRDefault="00120D6F" w:rsidP="00120D6F">
      <w:r w:rsidRPr="00120D6F">
        <w:rPr>
          <w:b/>
          <w:bCs/>
        </w:rPr>
        <w:t>Caution</w:t>
      </w:r>
    </w:p>
    <w:p w14:paraId="021AD96F" w14:textId="77777777" w:rsidR="00120D6F" w:rsidRPr="00120D6F" w:rsidRDefault="00120D6F" w:rsidP="00120D6F">
      <w:r w:rsidRPr="00120D6F">
        <w:t>Do not use the full sourcebook system when one concept is enough.</w:t>
      </w:r>
    </w:p>
    <w:p w14:paraId="5B141F56" w14:textId="77777777" w:rsidR="00120D6F" w:rsidRPr="00120D6F" w:rsidRDefault="00120D6F" w:rsidP="00120D6F">
      <w:pPr>
        <w:pStyle w:val="Heading3"/>
      </w:pPr>
      <w:r w:rsidRPr="00120D6F">
        <w:t>Layer Reading</w:t>
      </w:r>
    </w:p>
    <w:p w14:paraId="2E02FFEF" w14:textId="77777777" w:rsidR="00120D6F" w:rsidRPr="00120D6F" w:rsidRDefault="00120D6F" w:rsidP="00120D6F">
      <w:r w:rsidRPr="00120D6F">
        <w:rPr>
          <w:b/>
          <w:bCs/>
        </w:rPr>
        <w:t>Type:</w:t>
      </w:r>
      <w:r w:rsidRPr="00120D6F">
        <w:t xml:space="preserve"> Method</w:t>
      </w:r>
      <w:r w:rsidRPr="00120D6F">
        <w:br/>
      </w:r>
      <w:r w:rsidRPr="00120D6F">
        <w:rPr>
          <w:b/>
          <w:bCs/>
        </w:rPr>
        <w:t>Primary Use:</w:t>
      </w:r>
      <w:r w:rsidRPr="00120D6F">
        <w:t xml:space="preserve"> Public argument review, essay analysis, AI-output review, Behavioral Review, interface critique.</w:t>
      </w:r>
    </w:p>
    <w:p w14:paraId="44214E90" w14:textId="77777777" w:rsidR="00120D6F" w:rsidRPr="00120D6F" w:rsidRDefault="00120D6F" w:rsidP="00120D6F">
      <w:r w:rsidRPr="00120D6F">
        <w:rPr>
          <w:b/>
          <w:bCs/>
        </w:rPr>
        <w:t>Definition</w:t>
      </w:r>
    </w:p>
    <w:p w14:paraId="4CCFC2E1" w14:textId="77777777" w:rsidR="00120D6F" w:rsidRPr="00120D6F" w:rsidRDefault="00120D6F" w:rsidP="00120D6F">
      <w:r w:rsidRPr="00120D6F">
        <w:rPr>
          <w:b/>
          <w:bCs/>
        </w:rPr>
        <w:t>Layer Reading</w:t>
      </w:r>
      <w:r w:rsidRPr="00120D6F">
        <w:t xml:space="preserve"> inspects material across </w:t>
      </w:r>
      <w:r w:rsidRPr="00120D6F">
        <w:rPr>
          <w:b/>
          <w:bCs/>
        </w:rPr>
        <w:t>Performance</w:t>
      </w:r>
      <w:r w:rsidRPr="00120D6F">
        <w:t xml:space="preserve">, </w:t>
      </w:r>
      <w:r w:rsidRPr="00120D6F">
        <w:rPr>
          <w:b/>
          <w:bCs/>
        </w:rPr>
        <w:t>Emotion</w:t>
      </w:r>
      <w:r w:rsidRPr="00120D6F">
        <w:t xml:space="preserve">, and </w:t>
      </w:r>
      <w:r w:rsidRPr="00120D6F">
        <w:rPr>
          <w:b/>
          <w:bCs/>
        </w:rPr>
        <w:t>Structure</w:t>
      </w:r>
      <w:r w:rsidRPr="00120D6F">
        <w:t>.</w:t>
      </w:r>
    </w:p>
    <w:p w14:paraId="5974000A" w14:textId="77777777" w:rsidR="00120D6F" w:rsidRPr="00120D6F" w:rsidRDefault="00120D6F" w:rsidP="00120D6F">
      <w:r w:rsidRPr="00120D6F">
        <w:rPr>
          <w:b/>
          <w:bCs/>
        </w:rPr>
        <w:t>Use When</w:t>
      </w:r>
    </w:p>
    <w:p w14:paraId="5232525A" w14:textId="77777777" w:rsidR="00120D6F" w:rsidRPr="00120D6F" w:rsidRDefault="00120D6F" w:rsidP="00120D6F">
      <w:r w:rsidRPr="00120D6F">
        <w:t>Use this method when a text, artifact, AI response, product flow, interface, public claim, or case feels unclear, imbalanced, overperformed, emotionally heavy, or structurally weak.</w:t>
      </w:r>
    </w:p>
    <w:p w14:paraId="6F8E34EA" w14:textId="77777777" w:rsidR="00120D6F" w:rsidRPr="00120D6F" w:rsidRDefault="00120D6F" w:rsidP="00120D6F">
      <w:r w:rsidRPr="00120D6F">
        <w:rPr>
          <w:b/>
          <w:bCs/>
        </w:rPr>
        <w:t>Outputs It Can Produce</w:t>
      </w:r>
    </w:p>
    <w:p w14:paraId="3D90D644" w14:textId="77777777" w:rsidR="00120D6F" w:rsidRPr="00120D6F" w:rsidRDefault="00120D6F" w:rsidP="00120D6F">
      <w:r w:rsidRPr="00120D6F">
        <w:t>layer map;</w:t>
      </w:r>
    </w:p>
    <w:p w14:paraId="7878BFD9" w14:textId="77777777" w:rsidR="00120D6F" w:rsidRPr="00120D6F" w:rsidRDefault="00120D6F" w:rsidP="00120D6F">
      <w:r w:rsidRPr="00120D6F">
        <w:t>revision notes;</w:t>
      </w:r>
    </w:p>
    <w:p w14:paraId="4B64DD2B" w14:textId="77777777" w:rsidR="00120D6F" w:rsidRPr="00120D6F" w:rsidRDefault="00120D6F" w:rsidP="00120D6F">
      <w:r w:rsidRPr="00120D6F">
        <w:t>review memo;</w:t>
      </w:r>
    </w:p>
    <w:p w14:paraId="7785A5D7" w14:textId="77777777" w:rsidR="00120D6F" w:rsidRPr="00120D6F" w:rsidRDefault="00120D6F" w:rsidP="00120D6F">
      <w:r w:rsidRPr="00120D6F">
        <w:t>essay critique;</w:t>
      </w:r>
    </w:p>
    <w:p w14:paraId="5D382689" w14:textId="77777777" w:rsidR="00120D6F" w:rsidRPr="00120D6F" w:rsidRDefault="00120D6F" w:rsidP="00120D6F">
      <w:r w:rsidRPr="00120D6F">
        <w:t>AI-output diagnosis;</w:t>
      </w:r>
    </w:p>
    <w:p w14:paraId="4E2B324E" w14:textId="77777777" w:rsidR="00120D6F" w:rsidRPr="00120D6F" w:rsidRDefault="00120D6F" w:rsidP="00120D6F">
      <w:r w:rsidRPr="00120D6F">
        <w:lastRenderedPageBreak/>
        <w:t>interface burden analysis;</w:t>
      </w:r>
    </w:p>
    <w:p w14:paraId="6A35C0B0" w14:textId="77777777" w:rsidR="00120D6F" w:rsidRPr="00120D6F" w:rsidRDefault="00120D6F" w:rsidP="00120D6F">
      <w:r w:rsidRPr="00120D6F">
        <w:t>course assignment.</w:t>
      </w:r>
    </w:p>
    <w:p w14:paraId="2B2DFE6C" w14:textId="77777777" w:rsidR="00120D6F" w:rsidRPr="00120D6F" w:rsidRDefault="00120D6F" w:rsidP="00120D6F">
      <w:r w:rsidRPr="00120D6F">
        <w:rPr>
          <w:b/>
          <w:bCs/>
        </w:rPr>
        <w:t>Core Questions</w:t>
      </w:r>
    </w:p>
    <w:p w14:paraId="1E8650F3" w14:textId="77777777" w:rsidR="00120D6F" w:rsidRPr="00120D6F" w:rsidRDefault="00120D6F" w:rsidP="00120D6F">
      <w:r w:rsidRPr="00120D6F">
        <w:t>What is the Performance layer doing?</w:t>
      </w:r>
    </w:p>
    <w:p w14:paraId="21DC3A58" w14:textId="77777777" w:rsidR="00120D6F" w:rsidRPr="00120D6F" w:rsidRDefault="00120D6F" w:rsidP="00120D6F">
      <w:r w:rsidRPr="00120D6F">
        <w:t>What human stakes or pressures appear in the Emotion layer?</w:t>
      </w:r>
    </w:p>
    <w:p w14:paraId="18B70110" w14:textId="77777777" w:rsidR="00120D6F" w:rsidRPr="00120D6F" w:rsidRDefault="00120D6F" w:rsidP="00120D6F">
      <w:r w:rsidRPr="00120D6F">
        <w:t>What mechanism, evidence, rule, role, or cost appears in the Structure layer?</w:t>
      </w:r>
    </w:p>
    <w:p w14:paraId="3FB0740A" w14:textId="77777777" w:rsidR="00120D6F" w:rsidRPr="00120D6F" w:rsidRDefault="00120D6F" w:rsidP="00120D6F">
      <w:r w:rsidRPr="00120D6F">
        <w:t>Which layer is missing?</w:t>
      </w:r>
    </w:p>
    <w:p w14:paraId="6F608A6F" w14:textId="77777777" w:rsidR="00120D6F" w:rsidRPr="00120D6F" w:rsidRDefault="00120D6F" w:rsidP="00120D6F">
      <w:r w:rsidRPr="00120D6F">
        <w:t>Which layer is doing too much work?</w:t>
      </w:r>
    </w:p>
    <w:p w14:paraId="65ABA641" w14:textId="77777777" w:rsidR="00120D6F" w:rsidRPr="00120D6F" w:rsidRDefault="00120D6F" w:rsidP="00120D6F">
      <w:r w:rsidRPr="00120D6F">
        <w:t>What repair would restore proportion?</w:t>
      </w:r>
    </w:p>
    <w:p w14:paraId="0515F50B" w14:textId="77777777" w:rsidR="00120D6F" w:rsidRPr="00120D6F" w:rsidRDefault="00120D6F" w:rsidP="00120D6F">
      <w:r w:rsidRPr="00120D6F">
        <w:rPr>
          <w:b/>
          <w:bCs/>
        </w:rPr>
        <w:t>Caution</w:t>
      </w:r>
    </w:p>
    <w:p w14:paraId="366649EA" w14:textId="77777777" w:rsidR="00120D6F" w:rsidRPr="00120D6F" w:rsidRDefault="00120D6F" w:rsidP="00120D6F">
      <w:r w:rsidRPr="00120D6F">
        <w:t>Layer Reading should lead to repair, not labeling for its own sake.</w:t>
      </w:r>
    </w:p>
    <w:p w14:paraId="0D2E6237" w14:textId="77777777" w:rsidR="00120D6F" w:rsidRPr="00120D6F" w:rsidRDefault="00120D6F" w:rsidP="00120D6F">
      <w:pPr>
        <w:pStyle w:val="Heading3"/>
      </w:pPr>
      <w:r w:rsidRPr="00120D6F">
        <w:t>Macronutrient Mapping</w:t>
      </w:r>
    </w:p>
    <w:p w14:paraId="477A810B" w14:textId="77777777" w:rsidR="00120D6F" w:rsidRPr="00120D6F" w:rsidRDefault="00120D6F" w:rsidP="00120D6F">
      <w:r w:rsidRPr="00120D6F">
        <w:rPr>
          <w:b/>
          <w:bCs/>
        </w:rPr>
        <w:t>Type:</w:t>
      </w:r>
      <w:r w:rsidRPr="00120D6F">
        <w:t xml:space="preserve"> Method / Teaching Lens</w:t>
      </w:r>
      <w:r w:rsidRPr="00120D6F">
        <w:br/>
      </w:r>
      <w:r w:rsidRPr="00120D6F">
        <w:rPr>
          <w:b/>
          <w:bCs/>
        </w:rPr>
        <w:t>Primary Use:</w:t>
      </w:r>
      <w:r w:rsidRPr="00120D6F">
        <w:t xml:space="preserve"> Reader-burden review, writing revision, AI-output critique, public explanation design.</w:t>
      </w:r>
    </w:p>
    <w:p w14:paraId="41B54B27" w14:textId="77777777" w:rsidR="00120D6F" w:rsidRPr="00120D6F" w:rsidRDefault="00120D6F" w:rsidP="00120D6F">
      <w:r w:rsidRPr="00120D6F">
        <w:rPr>
          <w:b/>
          <w:bCs/>
        </w:rPr>
        <w:t>Definition</w:t>
      </w:r>
    </w:p>
    <w:p w14:paraId="6310EDEF" w14:textId="77777777" w:rsidR="00120D6F" w:rsidRPr="00120D6F" w:rsidRDefault="00120D6F" w:rsidP="00120D6F">
      <w:r w:rsidRPr="00120D6F">
        <w:rPr>
          <w:b/>
          <w:bCs/>
        </w:rPr>
        <w:t>Macronutrient Mapping</w:t>
      </w:r>
      <w:r w:rsidRPr="00120D6F">
        <w:t xml:space="preserve"> treats </w:t>
      </w:r>
      <w:r w:rsidRPr="00120D6F">
        <w:rPr>
          <w:b/>
          <w:bCs/>
        </w:rPr>
        <w:t>Performance</w:t>
      </w:r>
      <w:r w:rsidRPr="00120D6F">
        <w:t xml:space="preserve">, </w:t>
      </w:r>
      <w:r w:rsidRPr="00120D6F">
        <w:rPr>
          <w:b/>
          <w:bCs/>
        </w:rPr>
        <w:t>Emotion</w:t>
      </w:r>
      <w:r w:rsidRPr="00120D6F">
        <w:t xml:space="preserve">, and </w:t>
      </w:r>
      <w:r w:rsidRPr="00120D6F">
        <w:rPr>
          <w:b/>
          <w:bCs/>
        </w:rPr>
        <w:t>Structure</w:t>
      </w:r>
      <w:r w:rsidRPr="00120D6F">
        <w:t xml:space="preserve"> as the main perceptual nutrients a reader receives from an explanation, artifact, or response.</w:t>
      </w:r>
    </w:p>
    <w:p w14:paraId="1B84D0B4" w14:textId="77777777" w:rsidR="00120D6F" w:rsidRPr="00120D6F" w:rsidRDefault="00120D6F" w:rsidP="00120D6F">
      <w:r w:rsidRPr="00120D6F">
        <w:rPr>
          <w:b/>
          <w:bCs/>
        </w:rPr>
        <w:t>Use When</w:t>
      </w:r>
    </w:p>
    <w:p w14:paraId="51474BED" w14:textId="77777777" w:rsidR="00120D6F" w:rsidRPr="00120D6F" w:rsidRDefault="00120D6F" w:rsidP="00120D6F">
      <w:r w:rsidRPr="00120D6F">
        <w:t>Use this method when writing feels smooth but thin, accurate but unreadable, moving but unsupported, or structurally dense without enough entry.</w:t>
      </w:r>
    </w:p>
    <w:p w14:paraId="3738A854" w14:textId="77777777" w:rsidR="00120D6F" w:rsidRPr="00120D6F" w:rsidRDefault="00120D6F" w:rsidP="00120D6F">
      <w:r w:rsidRPr="00120D6F">
        <w:rPr>
          <w:b/>
          <w:bCs/>
        </w:rPr>
        <w:t>Outputs It Can Produce</w:t>
      </w:r>
    </w:p>
    <w:p w14:paraId="139E6134" w14:textId="77777777" w:rsidR="00120D6F" w:rsidRPr="00120D6F" w:rsidRDefault="00120D6F" w:rsidP="00120D6F">
      <w:r w:rsidRPr="00120D6F">
        <w:t>proportion diagnosis;</w:t>
      </w:r>
    </w:p>
    <w:p w14:paraId="3E03D4B1" w14:textId="77777777" w:rsidR="00120D6F" w:rsidRPr="00120D6F" w:rsidRDefault="00120D6F" w:rsidP="00120D6F">
      <w:r w:rsidRPr="00120D6F">
        <w:t>reader-experience map;</w:t>
      </w:r>
    </w:p>
    <w:p w14:paraId="34036B1C" w14:textId="77777777" w:rsidR="00120D6F" w:rsidRPr="00120D6F" w:rsidRDefault="00120D6F" w:rsidP="00120D6F">
      <w:r w:rsidRPr="00120D6F">
        <w:t>revision plan;</w:t>
      </w:r>
    </w:p>
    <w:p w14:paraId="0230DEBA" w14:textId="77777777" w:rsidR="00120D6F" w:rsidRPr="00120D6F" w:rsidRDefault="00120D6F" w:rsidP="00120D6F">
      <w:r w:rsidRPr="00120D6F">
        <w:t>teaching exercise;</w:t>
      </w:r>
    </w:p>
    <w:p w14:paraId="27DD38F9" w14:textId="77777777" w:rsidR="00120D6F" w:rsidRPr="00120D6F" w:rsidRDefault="00120D6F" w:rsidP="00120D6F">
      <w:r w:rsidRPr="00120D6F">
        <w:t>writing-lab worksheet.</w:t>
      </w:r>
    </w:p>
    <w:p w14:paraId="6CDF7329" w14:textId="77777777" w:rsidR="00120D6F" w:rsidRPr="00120D6F" w:rsidRDefault="00120D6F" w:rsidP="00120D6F">
      <w:r w:rsidRPr="00120D6F">
        <w:rPr>
          <w:b/>
          <w:bCs/>
        </w:rPr>
        <w:lastRenderedPageBreak/>
        <w:t>Core Questions</w:t>
      </w:r>
    </w:p>
    <w:p w14:paraId="5351E068" w14:textId="77777777" w:rsidR="00120D6F" w:rsidRPr="00120D6F" w:rsidRDefault="00120D6F" w:rsidP="00120D6F">
      <w:r w:rsidRPr="00120D6F">
        <w:t>What is the reader being given too much of?</w:t>
      </w:r>
    </w:p>
    <w:p w14:paraId="071AE102" w14:textId="77777777" w:rsidR="00120D6F" w:rsidRPr="00120D6F" w:rsidRDefault="00120D6F" w:rsidP="00120D6F">
      <w:r w:rsidRPr="00120D6F">
        <w:t>What is the reader being given too little of?</w:t>
      </w:r>
    </w:p>
    <w:p w14:paraId="2D36BA6E" w14:textId="77777777" w:rsidR="00120D6F" w:rsidRPr="00120D6F" w:rsidRDefault="00120D6F" w:rsidP="00120D6F">
      <w:r w:rsidRPr="00120D6F">
        <w:t>Is the piece all surface, all stakes, or all structure?</w:t>
      </w:r>
    </w:p>
    <w:p w14:paraId="279AEA59" w14:textId="77777777" w:rsidR="00120D6F" w:rsidRPr="00120D6F" w:rsidRDefault="00120D6F" w:rsidP="00120D6F">
      <w:r w:rsidRPr="00120D6F">
        <w:t>What would make the explanation more nourishing, stable, and usable?</w:t>
      </w:r>
    </w:p>
    <w:p w14:paraId="7D1D30BE" w14:textId="77777777" w:rsidR="00120D6F" w:rsidRPr="00120D6F" w:rsidRDefault="00120D6F" w:rsidP="00120D6F">
      <w:r w:rsidRPr="00120D6F">
        <w:rPr>
          <w:b/>
          <w:bCs/>
        </w:rPr>
        <w:t>Caution</w:t>
      </w:r>
    </w:p>
    <w:p w14:paraId="63E3F61D" w14:textId="77777777" w:rsidR="00120D6F" w:rsidRPr="00120D6F" w:rsidRDefault="00120D6F" w:rsidP="00120D6F">
      <w:r w:rsidRPr="00120D6F">
        <w:t>This is a teaching lens, not a scientific measure or scoring system.</w:t>
      </w:r>
    </w:p>
    <w:p w14:paraId="3B659193" w14:textId="77777777" w:rsidR="00120D6F" w:rsidRPr="00120D6F" w:rsidRDefault="00120D6F" w:rsidP="00120D6F">
      <w:pPr>
        <w:pStyle w:val="Heading3"/>
      </w:pPr>
      <w:r w:rsidRPr="00120D6F">
        <w:t>Third-Term Search</w:t>
      </w:r>
    </w:p>
    <w:p w14:paraId="428E827A" w14:textId="77777777" w:rsidR="00120D6F" w:rsidRPr="00120D6F" w:rsidRDefault="00120D6F" w:rsidP="00120D6F">
      <w:r w:rsidRPr="00120D6F">
        <w:rPr>
          <w:b/>
          <w:bCs/>
        </w:rPr>
        <w:t>Type:</w:t>
      </w:r>
      <w:r w:rsidRPr="00120D6F">
        <w:t xml:space="preserve"> Method</w:t>
      </w:r>
      <w:r w:rsidRPr="00120D6F">
        <w:br/>
      </w:r>
      <w:r w:rsidRPr="00120D6F">
        <w:rPr>
          <w:b/>
          <w:bCs/>
        </w:rPr>
        <w:t>Primary Use:</w:t>
      </w:r>
      <w:r w:rsidRPr="00120D6F">
        <w:t xml:space="preserve"> Public argument repair, conflict analysis, case interpretation, review work, essay development.</w:t>
      </w:r>
    </w:p>
    <w:p w14:paraId="7030667F" w14:textId="77777777" w:rsidR="00120D6F" w:rsidRPr="00120D6F" w:rsidRDefault="00120D6F" w:rsidP="00120D6F">
      <w:r w:rsidRPr="00120D6F">
        <w:rPr>
          <w:b/>
          <w:bCs/>
        </w:rPr>
        <w:t>Definition</w:t>
      </w:r>
    </w:p>
    <w:p w14:paraId="0BD910B9" w14:textId="77777777" w:rsidR="00120D6F" w:rsidRPr="00120D6F" w:rsidRDefault="00120D6F" w:rsidP="00120D6F">
      <w:r w:rsidRPr="00120D6F">
        <w:rPr>
          <w:b/>
          <w:bCs/>
        </w:rPr>
        <w:t>Third-Term Search</w:t>
      </w:r>
      <w:r w:rsidRPr="00120D6F">
        <w:t xml:space="preserve"> looks for the missing condition, relation, structure, role, interface, artifact, or time pressure that makes an apparent opposition more intelligible.</w:t>
      </w:r>
    </w:p>
    <w:p w14:paraId="216342FB" w14:textId="77777777" w:rsidR="00120D6F" w:rsidRPr="00120D6F" w:rsidRDefault="00120D6F" w:rsidP="00120D6F">
      <w:r w:rsidRPr="00120D6F">
        <w:rPr>
          <w:b/>
          <w:bCs/>
        </w:rPr>
        <w:t>Use When</w:t>
      </w:r>
    </w:p>
    <w:p w14:paraId="780D4C61" w14:textId="77777777" w:rsidR="00120D6F" w:rsidRPr="00120D6F" w:rsidRDefault="00120D6F" w:rsidP="00120D6F">
      <w:r w:rsidRPr="00120D6F">
        <w:t>Use this method when a case is trapped in a binary: person versus system, emotion versus reason, human versus machine, user error versus design failure, care versus accountability, public versus private, or authenticity versus performance.</w:t>
      </w:r>
    </w:p>
    <w:p w14:paraId="31382418" w14:textId="77777777" w:rsidR="00120D6F" w:rsidRPr="00120D6F" w:rsidRDefault="00120D6F" w:rsidP="00120D6F">
      <w:r w:rsidRPr="00120D6F">
        <w:rPr>
          <w:b/>
          <w:bCs/>
        </w:rPr>
        <w:t>Outputs It Can Produce</w:t>
      </w:r>
    </w:p>
    <w:p w14:paraId="51CD7420" w14:textId="77777777" w:rsidR="00120D6F" w:rsidRPr="00120D6F" w:rsidRDefault="00120D6F" w:rsidP="00120D6F">
      <w:r w:rsidRPr="00120D6F">
        <w:t>case reframing;</w:t>
      </w:r>
    </w:p>
    <w:p w14:paraId="51ECCD6F" w14:textId="77777777" w:rsidR="00120D6F" w:rsidRPr="00120D6F" w:rsidRDefault="00120D6F" w:rsidP="00120D6F">
      <w:r w:rsidRPr="00120D6F">
        <w:t>argument repair;</w:t>
      </w:r>
    </w:p>
    <w:p w14:paraId="0492050D" w14:textId="77777777" w:rsidR="00120D6F" w:rsidRPr="00120D6F" w:rsidRDefault="00120D6F" w:rsidP="00120D6F">
      <w:r w:rsidRPr="00120D6F">
        <w:t>conflict map;</w:t>
      </w:r>
    </w:p>
    <w:p w14:paraId="70D88283" w14:textId="77777777" w:rsidR="00120D6F" w:rsidRPr="00120D6F" w:rsidRDefault="00120D6F" w:rsidP="00120D6F">
      <w:r w:rsidRPr="00120D6F">
        <w:t>essay section;</w:t>
      </w:r>
    </w:p>
    <w:p w14:paraId="3D13BDAC" w14:textId="77777777" w:rsidR="00120D6F" w:rsidRPr="00120D6F" w:rsidRDefault="00120D6F" w:rsidP="00120D6F">
      <w:r w:rsidRPr="00120D6F">
        <w:t>review insight;</w:t>
      </w:r>
    </w:p>
    <w:p w14:paraId="3960407C" w14:textId="77777777" w:rsidR="00120D6F" w:rsidRPr="00120D6F" w:rsidRDefault="00120D6F" w:rsidP="00120D6F">
      <w:r w:rsidRPr="00120D6F">
        <w:t>teaching example.</w:t>
      </w:r>
    </w:p>
    <w:p w14:paraId="3C969616" w14:textId="77777777" w:rsidR="00120D6F" w:rsidRPr="00120D6F" w:rsidRDefault="00120D6F" w:rsidP="00120D6F">
      <w:r w:rsidRPr="00120D6F">
        <w:rPr>
          <w:b/>
          <w:bCs/>
        </w:rPr>
        <w:t>Core Questions</w:t>
      </w:r>
    </w:p>
    <w:p w14:paraId="780896F1" w14:textId="77777777" w:rsidR="00120D6F" w:rsidRPr="00120D6F" w:rsidRDefault="00120D6F" w:rsidP="00120D6F">
      <w:r w:rsidRPr="00120D6F">
        <w:t>What two terms dominate the explanation?</w:t>
      </w:r>
    </w:p>
    <w:p w14:paraId="7C938A4B" w14:textId="77777777" w:rsidR="00120D6F" w:rsidRPr="00120D6F" w:rsidRDefault="00120D6F" w:rsidP="00120D6F">
      <w:r w:rsidRPr="00120D6F">
        <w:lastRenderedPageBreak/>
        <w:t>What do both terms fail to account for?</w:t>
      </w:r>
    </w:p>
    <w:p w14:paraId="432D4B11" w14:textId="77777777" w:rsidR="00120D6F" w:rsidRPr="00120D6F" w:rsidRDefault="00120D6F" w:rsidP="00120D6F">
      <w:r w:rsidRPr="00120D6F">
        <w:t>What structure, role, interface, artifact, or condition shapes both sides?</w:t>
      </w:r>
    </w:p>
    <w:p w14:paraId="3BA5B3B4" w14:textId="77777777" w:rsidR="00120D6F" w:rsidRPr="00120D6F" w:rsidRDefault="00120D6F" w:rsidP="00120D6F">
      <w:r w:rsidRPr="00120D6F">
        <w:t>What changes when that third term becomes visible?</w:t>
      </w:r>
    </w:p>
    <w:p w14:paraId="5EEBC2C7" w14:textId="77777777" w:rsidR="00120D6F" w:rsidRPr="00120D6F" w:rsidRDefault="00120D6F" w:rsidP="00120D6F">
      <w:r w:rsidRPr="00120D6F">
        <w:rPr>
          <w:b/>
          <w:bCs/>
        </w:rPr>
        <w:t>Caution</w:t>
      </w:r>
    </w:p>
    <w:p w14:paraId="159C2396" w14:textId="77777777" w:rsidR="00120D6F" w:rsidRPr="00120D6F" w:rsidRDefault="00120D6F" w:rsidP="00120D6F">
      <w:r w:rsidRPr="00120D6F">
        <w:t>A third term is not automatically a compromise. It should clarify the mechanism.</w:t>
      </w:r>
    </w:p>
    <w:p w14:paraId="220DFC6C" w14:textId="77777777" w:rsidR="00120D6F" w:rsidRPr="00120D6F" w:rsidRDefault="00120D6F" w:rsidP="00120D6F">
      <w:pPr>
        <w:pStyle w:val="Heading3"/>
      </w:pPr>
      <w:r w:rsidRPr="00120D6F">
        <w:t>Grounding-First Response</w:t>
      </w:r>
    </w:p>
    <w:p w14:paraId="0D99874A" w14:textId="77777777" w:rsidR="00120D6F" w:rsidRPr="00120D6F" w:rsidRDefault="00120D6F" w:rsidP="00120D6F">
      <w:r w:rsidRPr="00120D6F">
        <w:rPr>
          <w:b/>
          <w:bCs/>
        </w:rPr>
        <w:t>Type:</w:t>
      </w:r>
      <w:r w:rsidRPr="00120D6F">
        <w:t xml:space="preserve"> Method</w:t>
      </w:r>
      <w:r w:rsidRPr="00120D6F">
        <w:br/>
      </w:r>
      <w:r w:rsidRPr="00120D6F">
        <w:rPr>
          <w:b/>
          <w:bCs/>
        </w:rPr>
        <w:t>Primary Use:</w:t>
      </w:r>
      <w:r w:rsidRPr="00120D6F">
        <w:t xml:space="preserve"> AI behavior, source-grounded writing, review work, evidence discipline, public explanation.</w:t>
      </w:r>
    </w:p>
    <w:p w14:paraId="55E7E35E" w14:textId="77777777" w:rsidR="00120D6F" w:rsidRPr="00120D6F" w:rsidRDefault="00120D6F" w:rsidP="00120D6F">
      <w:r w:rsidRPr="00120D6F">
        <w:rPr>
          <w:b/>
          <w:bCs/>
        </w:rPr>
        <w:t>Definition</w:t>
      </w:r>
    </w:p>
    <w:p w14:paraId="3C0A83E9" w14:textId="77777777" w:rsidR="00120D6F" w:rsidRPr="00120D6F" w:rsidRDefault="00120D6F" w:rsidP="00120D6F">
      <w:r w:rsidRPr="00120D6F">
        <w:rPr>
          <w:b/>
          <w:bCs/>
        </w:rPr>
        <w:t>Grounding-First Response</w:t>
      </w:r>
      <w:r w:rsidRPr="00120D6F">
        <w:t xml:space="preserve"> establishes the available material, source status, user request, and claim limits before interpretation or generation.</w:t>
      </w:r>
    </w:p>
    <w:p w14:paraId="7A7357A9" w14:textId="77777777" w:rsidR="00120D6F" w:rsidRPr="00120D6F" w:rsidRDefault="00120D6F" w:rsidP="00120D6F">
      <w:r w:rsidRPr="00120D6F">
        <w:rPr>
          <w:b/>
          <w:bCs/>
        </w:rPr>
        <w:t>Use When</w:t>
      </w:r>
    </w:p>
    <w:p w14:paraId="35F6DC51" w14:textId="77777777" w:rsidR="00120D6F" w:rsidRPr="00120D6F" w:rsidRDefault="00120D6F" w:rsidP="00120D6F">
      <w:r w:rsidRPr="00120D6F">
        <w:t>Use this method when a task depends on source files, user-provided cases, screenshots, transcripts, current facts, public claims, or HGU sourcebook boundaries.</w:t>
      </w:r>
    </w:p>
    <w:p w14:paraId="5A6ED4E2" w14:textId="77777777" w:rsidR="00120D6F" w:rsidRPr="00120D6F" w:rsidRDefault="00120D6F" w:rsidP="00120D6F">
      <w:r w:rsidRPr="00120D6F">
        <w:rPr>
          <w:b/>
          <w:bCs/>
        </w:rPr>
        <w:t>Outputs It Can Produce</w:t>
      </w:r>
    </w:p>
    <w:p w14:paraId="68E9CA8D" w14:textId="77777777" w:rsidR="00120D6F" w:rsidRPr="00120D6F" w:rsidRDefault="00120D6F" w:rsidP="00120D6F">
      <w:r w:rsidRPr="00120D6F">
        <w:t>grounded answer;</w:t>
      </w:r>
    </w:p>
    <w:p w14:paraId="6C0C6500" w14:textId="77777777" w:rsidR="00120D6F" w:rsidRPr="00120D6F" w:rsidRDefault="00120D6F" w:rsidP="00120D6F">
      <w:r w:rsidRPr="00120D6F">
        <w:t>evidence note;</w:t>
      </w:r>
    </w:p>
    <w:p w14:paraId="328BB2C7" w14:textId="77777777" w:rsidR="00120D6F" w:rsidRPr="00120D6F" w:rsidRDefault="00120D6F" w:rsidP="00120D6F">
      <w:r w:rsidRPr="00120D6F">
        <w:t>claim-status map;</w:t>
      </w:r>
    </w:p>
    <w:p w14:paraId="345646D9" w14:textId="77777777" w:rsidR="00120D6F" w:rsidRPr="00120D6F" w:rsidRDefault="00120D6F" w:rsidP="00120D6F">
      <w:r w:rsidRPr="00120D6F">
        <w:t>source-based summary;</w:t>
      </w:r>
    </w:p>
    <w:p w14:paraId="6CE8C267" w14:textId="77777777" w:rsidR="00120D6F" w:rsidRPr="00120D6F" w:rsidRDefault="00120D6F" w:rsidP="00120D6F">
      <w:r w:rsidRPr="00120D6F">
        <w:t>review memo;</w:t>
      </w:r>
    </w:p>
    <w:p w14:paraId="3876E5E0" w14:textId="77777777" w:rsidR="00120D6F" w:rsidRPr="00120D6F" w:rsidRDefault="00120D6F" w:rsidP="00120D6F">
      <w:r w:rsidRPr="00120D6F">
        <w:t>clarifying question;</w:t>
      </w:r>
    </w:p>
    <w:p w14:paraId="445D90FA" w14:textId="77777777" w:rsidR="00120D6F" w:rsidRPr="00120D6F" w:rsidRDefault="00120D6F" w:rsidP="00120D6F">
      <w:r w:rsidRPr="00120D6F">
        <w:t>provisional interpretation.</w:t>
      </w:r>
    </w:p>
    <w:p w14:paraId="548F8F0D" w14:textId="77777777" w:rsidR="00120D6F" w:rsidRPr="00120D6F" w:rsidRDefault="00120D6F" w:rsidP="00120D6F">
      <w:r w:rsidRPr="00120D6F">
        <w:rPr>
          <w:b/>
          <w:bCs/>
        </w:rPr>
        <w:t>Core Questions</w:t>
      </w:r>
    </w:p>
    <w:p w14:paraId="226FC376" w14:textId="77777777" w:rsidR="00120D6F" w:rsidRPr="00120D6F" w:rsidRDefault="00120D6F" w:rsidP="00120D6F">
      <w:r w:rsidRPr="00120D6F">
        <w:t>What material is actually available?</w:t>
      </w:r>
    </w:p>
    <w:p w14:paraId="34AA4243" w14:textId="77777777" w:rsidR="00120D6F" w:rsidRPr="00120D6F" w:rsidRDefault="00120D6F" w:rsidP="00120D6F">
      <w:r w:rsidRPr="00120D6F">
        <w:t>What has the user asked for?</w:t>
      </w:r>
    </w:p>
    <w:p w14:paraId="02BCC741" w14:textId="77777777" w:rsidR="00120D6F" w:rsidRPr="00120D6F" w:rsidRDefault="00120D6F" w:rsidP="00120D6F">
      <w:r w:rsidRPr="00120D6F">
        <w:t>What can be observed directly?</w:t>
      </w:r>
    </w:p>
    <w:p w14:paraId="1F34C3F5" w14:textId="77777777" w:rsidR="00120D6F" w:rsidRPr="00120D6F" w:rsidRDefault="00120D6F" w:rsidP="00120D6F">
      <w:r w:rsidRPr="00120D6F">
        <w:lastRenderedPageBreak/>
        <w:t>What is inferred?</w:t>
      </w:r>
    </w:p>
    <w:p w14:paraId="464E6273" w14:textId="77777777" w:rsidR="00120D6F" w:rsidRPr="00120D6F" w:rsidRDefault="00120D6F" w:rsidP="00120D6F">
      <w:r w:rsidRPr="00120D6F">
        <w:t>What requires verification?</w:t>
      </w:r>
    </w:p>
    <w:p w14:paraId="4823BB74" w14:textId="77777777" w:rsidR="00120D6F" w:rsidRPr="00120D6F" w:rsidRDefault="00120D6F" w:rsidP="00120D6F">
      <w:r w:rsidRPr="00120D6F">
        <w:t>What should remain uncertain?</w:t>
      </w:r>
    </w:p>
    <w:p w14:paraId="1DDB3DA4" w14:textId="77777777" w:rsidR="00120D6F" w:rsidRPr="00120D6F" w:rsidRDefault="00120D6F" w:rsidP="00120D6F">
      <w:r w:rsidRPr="00120D6F">
        <w:rPr>
          <w:b/>
          <w:bCs/>
        </w:rPr>
        <w:t>Caution</w:t>
      </w:r>
    </w:p>
    <w:p w14:paraId="7ED870A6" w14:textId="77777777" w:rsidR="00120D6F" w:rsidRPr="00120D6F" w:rsidRDefault="00120D6F" w:rsidP="00120D6F">
      <w:r w:rsidRPr="00120D6F">
        <w:t>Do not turn pattern recognition into source authority.</w:t>
      </w:r>
    </w:p>
    <w:p w14:paraId="506699B9" w14:textId="77777777" w:rsidR="00120D6F" w:rsidRPr="00120D6F" w:rsidRDefault="00120D6F" w:rsidP="00120D6F">
      <w:pPr>
        <w:pStyle w:val="Heading3"/>
      </w:pPr>
      <w:r w:rsidRPr="00120D6F">
        <w:t>Public Coherence Receipt</w:t>
      </w:r>
    </w:p>
    <w:p w14:paraId="0B242D25" w14:textId="77777777" w:rsidR="00120D6F" w:rsidRPr="00120D6F" w:rsidRDefault="00120D6F" w:rsidP="00120D6F">
      <w:r w:rsidRPr="00120D6F">
        <w:rPr>
          <w:b/>
          <w:bCs/>
        </w:rPr>
        <w:t>Type:</w:t>
      </w:r>
      <w:r w:rsidRPr="00120D6F">
        <w:t xml:space="preserve"> Instrument</w:t>
      </w:r>
      <w:r w:rsidRPr="00120D6F">
        <w:br/>
      </w:r>
      <w:r w:rsidRPr="00120D6F">
        <w:rPr>
          <w:b/>
          <w:bCs/>
        </w:rPr>
        <w:t>Primary Use:</w:t>
      </w:r>
      <w:r w:rsidRPr="00120D6F">
        <w:t xml:space="preserve"> Writing review, AI-output review, Behavioral Review, artifact accountability, course assessment.</w:t>
      </w:r>
    </w:p>
    <w:p w14:paraId="05E49D3E" w14:textId="77777777" w:rsidR="00120D6F" w:rsidRPr="00120D6F" w:rsidRDefault="00120D6F" w:rsidP="00120D6F">
      <w:r w:rsidRPr="00120D6F">
        <w:rPr>
          <w:b/>
          <w:bCs/>
        </w:rPr>
        <w:t>Definition</w:t>
      </w:r>
    </w:p>
    <w:p w14:paraId="2E70FADD" w14:textId="77777777" w:rsidR="00120D6F" w:rsidRPr="00120D6F" w:rsidRDefault="00120D6F" w:rsidP="00120D6F">
      <w:r w:rsidRPr="00120D6F">
        <w:rPr>
          <w:b/>
          <w:bCs/>
        </w:rPr>
        <w:t>Public Coherence Receipt</w:t>
      </w:r>
      <w:r w:rsidRPr="00120D6F">
        <w:t xml:space="preserve"> is a compact record showing whether an explanation, argument, review, artifact, or AI response held together across purpose, ground, claim, proportion, and landing.</w:t>
      </w:r>
    </w:p>
    <w:p w14:paraId="3F54B19F" w14:textId="77777777" w:rsidR="00120D6F" w:rsidRPr="00120D6F" w:rsidRDefault="00120D6F" w:rsidP="00120D6F">
      <w:r w:rsidRPr="00120D6F">
        <w:rPr>
          <w:b/>
          <w:bCs/>
        </w:rPr>
        <w:t>Use When</w:t>
      </w:r>
    </w:p>
    <w:p w14:paraId="2F2F0996" w14:textId="77777777" w:rsidR="00120D6F" w:rsidRPr="00120D6F" w:rsidRDefault="00120D6F" w:rsidP="00120D6F">
      <w:r w:rsidRPr="00120D6F">
        <w:t>Use this instrument when an artifact may travel, when a review needs accountability, when an AI answer needs evaluation, or when a course assignment needs a clear assessment surface.</w:t>
      </w:r>
    </w:p>
    <w:p w14:paraId="3A8F9DC1" w14:textId="77777777" w:rsidR="00120D6F" w:rsidRPr="00120D6F" w:rsidRDefault="00120D6F" w:rsidP="00120D6F">
      <w:r w:rsidRPr="00120D6F">
        <w:rPr>
          <w:b/>
          <w:bCs/>
        </w:rPr>
        <w:t>Outputs It Can Produce</w:t>
      </w:r>
    </w:p>
    <w:p w14:paraId="32A3BBEC" w14:textId="77777777" w:rsidR="00120D6F" w:rsidRPr="00120D6F" w:rsidRDefault="00120D6F" w:rsidP="00120D6F">
      <w:r w:rsidRPr="00120D6F">
        <w:t>receipt paragraph;</w:t>
      </w:r>
    </w:p>
    <w:p w14:paraId="4E6D1929" w14:textId="77777777" w:rsidR="00120D6F" w:rsidRPr="00120D6F" w:rsidRDefault="00120D6F" w:rsidP="00120D6F">
      <w:r w:rsidRPr="00120D6F">
        <w:t>review appendix;</w:t>
      </w:r>
    </w:p>
    <w:p w14:paraId="4A6B1E39" w14:textId="77777777" w:rsidR="00120D6F" w:rsidRPr="00120D6F" w:rsidRDefault="00120D6F" w:rsidP="00120D6F">
      <w:r w:rsidRPr="00120D6F">
        <w:t>assignment rubric;</w:t>
      </w:r>
    </w:p>
    <w:p w14:paraId="0A7352DE" w14:textId="77777777" w:rsidR="00120D6F" w:rsidRPr="00120D6F" w:rsidRDefault="00120D6F" w:rsidP="00120D6F">
      <w:r w:rsidRPr="00120D6F">
        <w:t>AI-output evaluation;</w:t>
      </w:r>
    </w:p>
    <w:p w14:paraId="053EC02E" w14:textId="77777777" w:rsidR="00120D6F" w:rsidRPr="00120D6F" w:rsidRDefault="00120D6F" w:rsidP="00120D6F">
      <w:r w:rsidRPr="00120D6F">
        <w:t>artifact completion note.</w:t>
      </w:r>
    </w:p>
    <w:p w14:paraId="535F5AA9" w14:textId="77777777" w:rsidR="00120D6F" w:rsidRPr="00120D6F" w:rsidRDefault="00120D6F" w:rsidP="00120D6F">
      <w:r w:rsidRPr="00120D6F">
        <w:rPr>
          <w:b/>
          <w:bCs/>
        </w:rPr>
        <w:t>Core Fields</w:t>
      </w:r>
    </w:p>
    <w:p w14:paraId="0C25D6D8" w14:textId="77777777" w:rsidR="00120D6F" w:rsidRPr="00120D6F" w:rsidRDefault="00120D6F" w:rsidP="00120D6F">
      <w:r w:rsidRPr="00120D6F">
        <w:rPr>
          <w:b/>
          <w:bCs/>
        </w:rPr>
        <w:t>Purpose</w:t>
      </w:r>
      <w:r w:rsidRPr="00120D6F">
        <w:t xml:space="preserve"> — What was the piece trying to do?</w:t>
      </w:r>
    </w:p>
    <w:p w14:paraId="22AFE0F5" w14:textId="77777777" w:rsidR="00120D6F" w:rsidRPr="00120D6F" w:rsidRDefault="00120D6F" w:rsidP="00120D6F">
      <w:r w:rsidRPr="00120D6F">
        <w:rPr>
          <w:b/>
          <w:bCs/>
        </w:rPr>
        <w:t>Ground</w:t>
      </w:r>
      <w:r w:rsidRPr="00120D6F">
        <w:t xml:space="preserve"> — What material did it rely on?</w:t>
      </w:r>
    </w:p>
    <w:p w14:paraId="5055CB3A" w14:textId="77777777" w:rsidR="00120D6F" w:rsidRPr="00120D6F" w:rsidRDefault="00120D6F" w:rsidP="00120D6F">
      <w:r w:rsidRPr="00120D6F">
        <w:rPr>
          <w:b/>
          <w:bCs/>
        </w:rPr>
        <w:t>Claim</w:t>
      </w:r>
      <w:r w:rsidRPr="00120D6F">
        <w:t xml:space="preserve"> — What did it assert, interpret, propose, or teach?</w:t>
      </w:r>
    </w:p>
    <w:p w14:paraId="06626111" w14:textId="77777777" w:rsidR="00120D6F" w:rsidRPr="00120D6F" w:rsidRDefault="00120D6F" w:rsidP="00120D6F">
      <w:r w:rsidRPr="00120D6F">
        <w:rPr>
          <w:b/>
          <w:bCs/>
        </w:rPr>
        <w:t>Proportion</w:t>
      </w:r>
      <w:r w:rsidRPr="00120D6F">
        <w:t xml:space="preserve"> — Did Performance, Emotion, and Structure fit the task?</w:t>
      </w:r>
    </w:p>
    <w:p w14:paraId="0732795C" w14:textId="77777777" w:rsidR="00120D6F" w:rsidRPr="00120D6F" w:rsidRDefault="00120D6F" w:rsidP="00120D6F">
      <w:r w:rsidRPr="00120D6F">
        <w:rPr>
          <w:b/>
          <w:bCs/>
        </w:rPr>
        <w:lastRenderedPageBreak/>
        <w:t>Landing</w:t>
      </w:r>
      <w:r w:rsidRPr="00120D6F">
        <w:t xml:space="preserve"> — Did it stop in the right place, with the right level of confidence?</w:t>
      </w:r>
    </w:p>
    <w:p w14:paraId="36666A08" w14:textId="77777777" w:rsidR="00120D6F" w:rsidRPr="00120D6F" w:rsidRDefault="00120D6F" w:rsidP="00120D6F">
      <w:r w:rsidRPr="00120D6F">
        <w:rPr>
          <w:b/>
          <w:bCs/>
        </w:rPr>
        <w:t>Caution</w:t>
      </w:r>
    </w:p>
    <w:p w14:paraId="11FE83CF" w14:textId="77777777" w:rsidR="00120D6F" w:rsidRPr="00120D6F" w:rsidRDefault="00120D6F" w:rsidP="00120D6F">
      <w:r w:rsidRPr="00120D6F">
        <w:t>A receipt does not certify truth. It makes the artifact inspectable.</w:t>
      </w:r>
    </w:p>
    <w:p w14:paraId="6C1359F0" w14:textId="77777777" w:rsidR="00120D6F" w:rsidRPr="00120D6F" w:rsidRDefault="00120D6F" w:rsidP="00120D6F">
      <w:pPr>
        <w:pStyle w:val="Heading3"/>
      </w:pPr>
      <w:r w:rsidRPr="00120D6F">
        <w:t>Decompressibility Check</w:t>
      </w:r>
    </w:p>
    <w:p w14:paraId="3D6E3FCD" w14:textId="77777777" w:rsidR="00120D6F" w:rsidRPr="00120D6F" w:rsidRDefault="00120D6F" w:rsidP="00120D6F">
      <w:r w:rsidRPr="00120D6F">
        <w:rPr>
          <w:b/>
          <w:bCs/>
        </w:rPr>
        <w:t>Type:</w:t>
      </w:r>
      <w:r w:rsidRPr="00120D6F">
        <w:t xml:space="preserve"> Method / Instrument</w:t>
      </w:r>
      <w:r w:rsidRPr="00120D6F">
        <w:br/>
      </w:r>
      <w:r w:rsidRPr="00120D6F">
        <w:rPr>
          <w:b/>
          <w:bCs/>
        </w:rPr>
        <w:t>Primary Use:</w:t>
      </w:r>
      <w:r w:rsidRPr="00120D6F">
        <w:t xml:space="preserve"> Compression review, public artifact design, glossary control, prompt review, LLM reuse.</w:t>
      </w:r>
    </w:p>
    <w:p w14:paraId="49927FCD" w14:textId="77777777" w:rsidR="00120D6F" w:rsidRPr="00120D6F" w:rsidRDefault="00120D6F" w:rsidP="00120D6F">
      <w:r w:rsidRPr="00120D6F">
        <w:rPr>
          <w:b/>
          <w:bCs/>
        </w:rPr>
        <w:t>Definition</w:t>
      </w:r>
    </w:p>
    <w:p w14:paraId="143DBDA2" w14:textId="77777777" w:rsidR="00120D6F" w:rsidRPr="00120D6F" w:rsidRDefault="00120D6F" w:rsidP="00120D6F">
      <w:r w:rsidRPr="00120D6F">
        <w:rPr>
          <w:b/>
          <w:bCs/>
        </w:rPr>
        <w:t>Decompressibility Check</w:t>
      </w:r>
      <w:r w:rsidRPr="00120D6F">
        <w:t xml:space="preserve"> tests whether a compressed phrase, concept, prompt, summary, artifact, or model answer can expand back into its usable structure.</w:t>
      </w:r>
    </w:p>
    <w:p w14:paraId="1FA0A162" w14:textId="77777777" w:rsidR="00120D6F" w:rsidRPr="00120D6F" w:rsidRDefault="00120D6F" w:rsidP="00120D6F">
      <w:r w:rsidRPr="00120D6F">
        <w:rPr>
          <w:b/>
          <w:bCs/>
        </w:rPr>
        <w:t>Use When</w:t>
      </w:r>
    </w:p>
    <w:p w14:paraId="705BE28C" w14:textId="77777777" w:rsidR="00120D6F" w:rsidRPr="00120D6F" w:rsidRDefault="00120D6F" w:rsidP="00120D6F">
      <w:r w:rsidRPr="00120D6F">
        <w:t>Use this method when a concept has been shortened, turned into a public phrase, summarized by a model, made into a course title, or converted into a prompt or artifact.</w:t>
      </w:r>
    </w:p>
    <w:p w14:paraId="100F0CAC" w14:textId="77777777" w:rsidR="00120D6F" w:rsidRPr="00120D6F" w:rsidRDefault="00120D6F" w:rsidP="00120D6F">
      <w:r w:rsidRPr="00120D6F">
        <w:rPr>
          <w:b/>
          <w:bCs/>
        </w:rPr>
        <w:t>Outputs It Can Produce</w:t>
      </w:r>
    </w:p>
    <w:p w14:paraId="2C65E70C" w14:textId="77777777" w:rsidR="00120D6F" w:rsidRPr="00120D6F" w:rsidRDefault="00120D6F" w:rsidP="00120D6F">
      <w:r w:rsidRPr="00120D6F">
        <w:t>compression review;</w:t>
      </w:r>
    </w:p>
    <w:p w14:paraId="5C5D728D" w14:textId="77777777" w:rsidR="00120D6F" w:rsidRPr="00120D6F" w:rsidRDefault="00120D6F" w:rsidP="00120D6F">
      <w:r w:rsidRPr="00120D6F">
        <w:t>glossary note;</w:t>
      </w:r>
    </w:p>
    <w:p w14:paraId="08007819" w14:textId="77777777" w:rsidR="00120D6F" w:rsidRPr="00120D6F" w:rsidRDefault="00120D6F" w:rsidP="00120D6F">
      <w:r w:rsidRPr="00120D6F">
        <w:t>public artifact revision;</w:t>
      </w:r>
    </w:p>
    <w:p w14:paraId="150C07A3" w14:textId="77777777" w:rsidR="00120D6F" w:rsidRPr="00120D6F" w:rsidRDefault="00120D6F" w:rsidP="00120D6F">
      <w:r w:rsidRPr="00120D6F">
        <w:t>source route;</w:t>
      </w:r>
    </w:p>
    <w:p w14:paraId="098DC6AB" w14:textId="77777777" w:rsidR="00120D6F" w:rsidRPr="00120D6F" w:rsidRDefault="00120D6F" w:rsidP="00120D6F">
      <w:r w:rsidRPr="00120D6F">
        <w:t>misuse warning;</w:t>
      </w:r>
    </w:p>
    <w:p w14:paraId="1F0B486B" w14:textId="77777777" w:rsidR="00120D6F" w:rsidRPr="00120D6F" w:rsidRDefault="00120D6F" w:rsidP="00120D6F">
      <w:r w:rsidRPr="00120D6F">
        <w:t>expanded concept explanation.</w:t>
      </w:r>
    </w:p>
    <w:p w14:paraId="0EE5F07D" w14:textId="77777777" w:rsidR="00120D6F" w:rsidRPr="00120D6F" w:rsidRDefault="00120D6F" w:rsidP="00120D6F">
      <w:r w:rsidRPr="00120D6F">
        <w:rPr>
          <w:b/>
          <w:bCs/>
        </w:rPr>
        <w:t>Core Questions</w:t>
      </w:r>
    </w:p>
    <w:p w14:paraId="2647A70E" w14:textId="77777777" w:rsidR="00120D6F" w:rsidRPr="00120D6F" w:rsidRDefault="00120D6F" w:rsidP="00120D6F">
      <w:r w:rsidRPr="00120D6F">
        <w:t>What does the phrase mean?</w:t>
      </w:r>
    </w:p>
    <w:p w14:paraId="25E08E0B" w14:textId="77777777" w:rsidR="00120D6F" w:rsidRPr="00120D6F" w:rsidRDefault="00120D6F" w:rsidP="00120D6F">
      <w:r w:rsidRPr="00120D6F">
        <w:t>What mechanism does it name?</w:t>
      </w:r>
    </w:p>
    <w:p w14:paraId="32B5FA30" w14:textId="77777777" w:rsidR="00120D6F" w:rsidRPr="00120D6F" w:rsidRDefault="00120D6F" w:rsidP="00120D6F">
      <w:r w:rsidRPr="00120D6F">
        <w:t>What sourcebook or framework owns it?</w:t>
      </w:r>
    </w:p>
    <w:p w14:paraId="0A4BD424" w14:textId="77777777" w:rsidR="00120D6F" w:rsidRPr="00120D6F" w:rsidRDefault="00120D6F" w:rsidP="00120D6F">
      <w:r w:rsidRPr="00120D6F">
        <w:t>What does it not mean?</w:t>
      </w:r>
    </w:p>
    <w:p w14:paraId="1A160E3F" w14:textId="77777777" w:rsidR="00120D6F" w:rsidRPr="00120D6F" w:rsidRDefault="00120D6F" w:rsidP="00120D6F">
      <w:r w:rsidRPr="00120D6F">
        <w:t>What examples clarify it?</w:t>
      </w:r>
    </w:p>
    <w:p w14:paraId="5B2D3DF5" w14:textId="77777777" w:rsidR="00120D6F" w:rsidRPr="00120D6F" w:rsidRDefault="00120D6F" w:rsidP="00120D6F">
      <w:r w:rsidRPr="00120D6F">
        <w:t>What misuse should be avoided?</w:t>
      </w:r>
    </w:p>
    <w:p w14:paraId="71AECD3F" w14:textId="77777777" w:rsidR="00120D6F" w:rsidRPr="00120D6F" w:rsidRDefault="00120D6F" w:rsidP="00120D6F">
      <w:r w:rsidRPr="00120D6F">
        <w:lastRenderedPageBreak/>
        <w:t>Can it expand back into the full concept?</w:t>
      </w:r>
    </w:p>
    <w:p w14:paraId="5A04E3A5" w14:textId="77777777" w:rsidR="00120D6F" w:rsidRPr="00120D6F" w:rsidRDefault="00120D6F" w:rsidP="00120D6F">
      <w:r w:rsidRPr="00120D6F">
        <w:rPr>
          <w:b/>
          <w:bCs/>
        </w:rPr>
        <w:t>Caution</w:t>
      </w:r>
    </w:p>
    <w:p w14:paraId="089E113A" w14:textId="77777777" w:rsidR="00120D6F" w:rsidRPr="00120D6F" w:rsidRDefault="00120D6F" w:rsidP="00120D6F">
      <w:r w:rsidRPr="00120D6F">
        <w:t>Do not preserve a compressed term unless HGU can responsibly decompress it.</w:t>
      </w:r>
    </w:p>
    <w:p w14:paraId="3307A135" w14:textId="4E8F7EA8" w:rsidR="00120D6F" w:rsidRPr="00120D6F" w:rsidRDefault="00120D6F" w:rsidP="00120D6F">
      <w:pPr>
        <w:pStyle w:val="Heading3"/>
      </w:pPr>
      <w:r w:rsidRPr="00120D6F">
        <w:t xml:space="preserve">Human-Grade Systems </w:t>
      </w:r>
      <w:r>
        <w:t>Memo</w:t>
      </w:r>
    </w:p>
    <w:p w14:paraId="46C03E81" w14:textId="77777777" w:rsidR="00120D6F" w:rsidRPr="00120D6F" w:rsidRDefault="00120D6F" w:rsidP="00120D6F">
      <w:r w:rsidRPr="00120D6F">
        <w:rPr>
          <w:b/>
          <w:bCs/>
        </w:rPr>
        <w:t>Type:</w:t>
      </w:r>
      <w:r w:rsidRPr="00120D6F">
        <w:t xml:space="preserve"> Instrument</w:t>
      </w:r>
      <w:r w:rsidRPr="00120D6F">
        <w:br/>
      </w:r>
      <w:r w:rsidRPr="00120D6F">
        <w:rPr>
          <w:b/>
          <w:bCs/>
        </w:rPr>
        <w:t>Primary Use:</w:t>
      </w:r>
      <w:r w:rsidRPr="00120D6F">
        <w:t xml:space="preserve"> Behavioral Review, product critique, interface analysis, service review, AI-system review, public-claim review.</w:t>
      </w:r>
    </w:p>
    <w:p w14:paraId="582AA2F1" w14:textId="77777777" w:rsidR="00120D6F" w:rsidRPr="00120D6F" w:rsidRDefault="00120D6F" w:rsidP="00120D6F">
      <w:r w:rsidRPr="00120D6F">
        <w:rPr>
          <w:b/>
          <w:bCs/>
        </w:rPr>
        <w:t>Definition</w:t>
      </w:r>
    </w:p>
    <w:p w14:paraId="76B9EDB6" w14:textId="77777777" w:rsidR="00120D6F" w:rsidRPr="00120D6F" w:rsidRDefault="00120D6F" w:rsidP="00120D6F">
      <w:r w:rsidRPr="00120D6F">
        <w:rPr>
          <w:b/>
          <w:bCs/>
        </w:rPr>
        <w:t>Human-Grade Systems Review Memo</w:t>
      </w:r>
      <w:r w:rsidRPr="00120D6F">
        <w:t xml:space="preserve"> is a structured artifact for analyzing what a system makes a human carry and how that burden is produced.</w:t>
      </w:r>
    </w:p>
    <w:p w14:paraId="55E14A1D" w14:textId="77777777" w:rsidR="00120D6F" w:rsidRPr="00120D6F" w:rsidRDefault="00120D6F" w:rsidP="00120D6F">
      <w:r w:rsidRPr="00120D6F">
        <w:rPr>
          <w:b/>
          <w:bCs/>
        </w:rPr>
        <w:t>Use When</w:t>
      </w:r>
    </w:p>
    <w:p w14:paraId="3EE5230F" w14:textId="77777777" w:rsidR="00120D6F" w:rsidRPr="00120D6F" w:rsidRDefault="00120D6F" w:rsidP="00120D6F">
      <w:r w:rsidRPr="00120D6F">
        <w:t>Use this instrument when reviewing a product, interface, AI response, support flow, service, care system, institutional process, public statement, or communication artifact.</w:t>
      </w:r>
    </w:p>
    <w:p w14:paraId="777EDF32" w14:textId="77777777" w:rsidR="00120D6F" w:rsidRPr="00120D6F" w:rsidRDefault="00120D6F" w:rsidP="00120D6F">
      <w:r w:rsidRPr="00120D6F">
        <w:rPr>
          <w:b/>
          <w:bCs/>
        </w:rPr>
        <w:t>Outputs It Can Produce</w:t>
      </w:r>
    </w:p>
    <w:p w14:paraId="59457ED1" w14:textId="77777777" w:rsidR="00120D6F" w:rsidRPr="00120D6F" w:rsidRDefault="00120D6F" w:rsidP="00120D6F">
      <w:r w:rsidRPr="00120D6F">
        <w:t>review memo;</w:t>
      </w:r>
    </w:p>
    <w:p w14:paraId="5A1F094B" w14:textId="77777777" w:rsidR="00120D6F" w:rsidRPr="00120D6F" w:rsidRDefault="00120D6F" w:rsidP="00120D6F">
      <w:r w:rsidRPr="00120D6F">
        <w:t>defect map;</w:t>
      </w:r>
    </w:p>
    <w:p w14:paraId="73B45544" w14:textId="77777777" w:rsidR="00120D6F" w:rsidRPr="00120D6F" w:rsidRDefault="00120D6F" w:rsidP="00120D6F">
      <w:r w:rsidRPr="00120D6F">
        <w:t>repair brief;</w:t>
      </w:r>
    </w:p>
    <w:p w14:paraId="6837F56E" w14:textId="77777777" w:rsidR="00120D6F" w:rsidRPr="00120D6F" w:rsidRDefault="00120D6F" w:rsidP="00120D6F">
      <w:r w:rsidRPr="00120D6F">
        <w:t>public critique;</w:t>
      </w:r>
    </w:p>
    <w:p w14:paraId="45CF742C" w14:textId="77777777" w:rsidR="00120D6F" w:rsidRPr="00120D6F" w:rsidRDefault="00120D6F" w:rsidP="00120D6F">
      <w:r w:rsidRPr="00120D6F">
        <w:t>case study;</w:t>
      </w:r>
    </w:p>
    <w:p w14:paraId="42A89573" w14:textId="77777777" w:rsidR="00120D6F" w:rsidRPr="00120D6F" w:rsidRDefault="00120D6F" w:rsidP="00120D6F">
      <w:r w:rsidRPr="00120D6F">
        <w:t>training artifact.</w:t>
      </w:r>
    </w:p>
    <w:p w14:paraId="587A31F8" w14:textId="77777777" w:rsidR="00120D6F" w:rsidRPr="00120D6F" w:rsidRDefault="00120D6F" w:rsidP="00120D6F">
      <w:r w:rsidRPr="00120D6F">
        <w:rPr>
          <w:b/>
          <w:bCs/>
        </w:rPr>
        <w:t>Core Fields</w:t>
      </w:r>
    </w:p>
    <w:p w14:paraId="62DBE516" w14:textId="77777777" w:rsidR="00120D6F" w:rsidRPr="00120D6F" w:rsidRDefault="00120D6F" w:rsidP="00120D6F">
      <w:r w:rsidRPr="00120D6F">
        <w:rPr>
          <w:b/>
          <w:bCs/>
        </w:rPr>
        <w:t>Object of Review</w:t>
      </w:r>
    </w:p>
    <w:p w14:paraId="28F06FB6" w14:textId="77777777" w:rsidR="00120D6F" w:rsidRPr="00120D6F" w:rsidRDefault="00120D6F" w:rsidP="00120D6F">
      <w:r w:rsidRPr="00120D6F">
        <w:t>What is being reviewed?</w:t>
      </w:r>
    </w:p>
    <w:p w14:paraId="2AFA501E" w14:textId="77777777" w:rsidR="00120D6F" w:rsidRPr="00120D6F" w:rsidRDefault="00120D6F" w:rsidP="00120D6F">
      <w:r w:rsidRPr="00120D6F">
        <w:rPr>
          <w:b/>
          <w:bCs/>
        </w:rPr>
        <w:t>User Task or Human Situation</w:t>
      </w:r>
    </w:p>
    <w:p w14:paraId="5FE04ED0" w14:textId="77777777" w:rsidR="00120D6F" w:rsidRPr="00120D6F" w:rsidRDefault="00120D6F" w:rsidP="00120D6F">
      <w:r w:rsidRPr="00120D6F">
        <w:t>What is the person trying to do, understand, complete, trust, repair, or carry?</w:t>
      </w:r>
    </w:p>
    <w:p w14:paraId="3B3C5914" w14:textId="77777777" w:rsidR="00120D6F" w:rsidRPr="00120D6F" w:rsidRDefault="00120D6F" w:rsidP="00120D6F">
      <w:r w:rsidRPr="00120D6F">
        <w:rPr>
          <w:b/>
          <w:bCs/>
        </w:rPr>
        <w:t>Observed Material</w:t>
      </w:r>
    </w:p>
    <w:p w14:paraId="1532341A" w14:textId="77777777" w:rsidR="00120D6F" w:rsidRPr="00120D6F" w:rsidRDefault="00120D6F" w:rsidP="00120D6F">
      <w:r w:rsidRPr="00120D6F">
        <w:t>What material is directly available?</w:t>
      </w:r>
    </w:p>
    <w:p w14:paraId="42058922" w14:textId="77777777" w:rsidR="00120D6F" w:rsidRPr="00120D6F" w:rsidRDefault="00120D6F" w:rsidP="00120D6F">
      <w:r w:rsidRPr="00120D6F">
        <w:rPr>
          <w:b/>
          <w:bCs/>
        </w:rPr>
        <w:lastRenderedPageBreak/>
        <w:t>Surface Behavior</w:t>
      </w:r>
    </w:p>
    <w:p w14:paraId="696AC653" w14:textId="77777777" w:rsidR="00120D6F" w:rsidRPr="00120D6F" w:rsidRDefault="00120D6F" w:rsidP="00120D6F">
      <w:r w:rsidRPr="00120D6F">
        <w:t>What does the system appear to do or say?</w:t>
      </w:r>
    </w:p>
    <w:p w14:paraId="40474A59" w14:textId="77777777" w:rsidR="00120D6F" w:rsidRPr="00120D6F" w:rsidRDefault="00120D6F" w:rsidP="00120D6F">
      <w:r w:rsidRPr="00120D6F">
        <w:rPr>
          <w:b/>
          <w:bCs/>
        </w:rPr>
        <w:t>Human Burden</w:t>
      </w:r>
    </w:p>
    <w:p w14:paraId="09FC1D44" w14:textId="77777777" w:rsidR="00120D6F" w:rsidRPr="00120D6F" w:rsidRDefault="00120D6F" w:rsidP="00120D6F">
      <w:r w:rsidRPr="00120D6F">
        <w:t>What does the person have to repeat, infer, wait through, translate, verify, or absorb?</w:t>
      </w:r>
    </w:p>
    <w:p w14:paraId="27FB6085" w14:textId="77777777" w:rsidR="00120D6F" w:rsidRPr="00120D6F" w:rsidRDefault="00120D6F" w:rsidP="00120D6F">
      <w:r w:rsidRPr="00120D6F">
        <w:rPr>
          <w:b/>
          <w:bCs/>
        </w:rPr>
        <w:t>Structural Mechanism</w:t>
      </w:r>
    </w:p>
    <w:p w14:paraId="71B2853C" w14:textId="77777777" w:rsidR="00120D6F" w:rsidRPr="00120D6F" w:rsidRDefault="00120D6F" w:rsidP="00120D6F">
      <w:r w:rsidRPr="00120D6F">
        <w:t>What design, rule, workflow, authority gap, or communication pattern creates that burden?</w:t>
      </w:r>
    </w:p>
    <w:p w14:paraId="68AE5477" w14:textId="77777777" w:rsidR="00120D6F" w:rsidRPr="00120D6F" w:rsidRDefault="00120D6F" w:rsidP="00120D6F">
      <w:r w:rsidRPr="00120D6F">
        <w:rPr>
          <w:b/>
          <w:bCs/>
        </w:rPr>
        <w:t>Relevant HGU Concepts</w:t>
      </w:r>
    </w:p>
    <w:p w14:paraId="02EB5B3C" w14:textId="77777777" w:rsidR="00120D6F" w:rsidRPr="00120D6F" w:rsidRDefault="00120D6F" w:rsidP="00120D6F">
      <w:r w:rsidRPr="00120D6F">
        <w:t>Which concepts clarify the case without overloading it?</w:t>
      </w:r>
    </w:p>
    <w:p w14:paraId="1A17C5E5" w14:textId="77777777" w:rsidR="00120D6F" w:rsidRPr="00120D6F" w:rsidRDefault="00120D6F" w:rsidP="00120D6F">
      <w:r w:rsidRPr="00120D6F">
        <w:rPr>
          <w:b/>
          <w:bCs/>
        </w:rPr>
        <w:t>Claim Status</w:t>
      </w:r>
    </w:p>
    <w:p w14:paraId="1D0FA568" w14:textId="77777777" w:rsidR="00120D6F" w:rsidRPr="00120D6F" w:rsidRDefault="00120D6F" w:rsidP="00120D6F">
      <w:r w:rsidRPr="00120D6F">
        <w:t>What is observed, interpreted, structural, speculative, or requiring further evidence?</w:t>
      </w:r>
    </w:p>
    <w:p w14:paraId="7C494EA2" w14:textId="77777777" w:rsidR="00120D6F" w:rsidRPr="00120D6F" w:rsidRDefault="00120D6F" w:rsidP="00120D6F">
      <w:r w:rsidRPr="00120D6F">
        <w:rPr>
          <w:b/>
          <w:bCs/>
        </w:rPr>
        <w:t>Repair Direction</w:t>
      </w:r>
    </w:p>
    <w:p w14:paraId="235AA479" w14:textId="77777777" w:rsidR="00120D6F" w:rsidRPr="00120D6F" w:rsidRDefault="00120D6F" w:rsidP="00120D6F">
      <w:r w:rsidRPr="00120D6F">
        <w:t>What would reduce burden, improve clarity, restore trust, or make the system more humane?</w:t>
      </w:r>
    </w:p>
    <w:p w14:paraId="6764871A" w14:textId="77777777" w:rsidR="00120D6F" w:rsidRPr="00120D6F" w:rsidRDefault="00120D6F" w:rsidP="00120D6F">
      <w:r w:rsidRPr="00120D6F">
        <w:rPr>
          <w:b/>
          <w:bCs/>
        </w:rPr>
        <w:t>Boundary Note</w:t>
      </w:r>
    </w:p>
    <w:p w14:paraId="169FE5C9" w14:textId="77777777" w:rsidR="00120D6F" w:rsidRPr="00120D6F" w:rsidRDefault="00120D6F" w:rsidP="00120D6F">
      <w:r w:rsidRPr="00120D6F">
        <w:t>What should not be inferred from this review?</w:t>
      </w:r>
    </w:p>
    <w:p w14:paraId="0F3F14BB" w14:textId="77777777" w:rsidR="00120D6F" w:rsidRPr="00120D6F" w:rsidRDefault="00120D6F" w:rsidP="00120D6F">
      <w:r w:rsidRPr="00120D6F">
        <w:rPr>
          <w:b/>
          <w:bCs/>
        </w:rPr>
        <w:t>Caution</w:t>
      </w:r>
    </w:p>
    <w:p w14:paraId="020B1311" w14:textId="77777777" w:rsidR="00120D6F" w:rsidRPr="00120D6F" w:rsidRDefault="00120D6F" w:rsidP="00120D6F">
      <w:r w:rsidRPr="00120D6F">
        <w:t>The memo should remain grounded in observed material. It should not become a generalized complaint template.</w:t>
      </w:r>
    </w:p>
    <w:p w14:paraId="7DE73170" w14:textId="77777777" w:rsidR="00120D6F" w:rsidRPr="00120D6F" w:rsidRDefault="00120D6F" w:rsidP="00120D6F">
      <w:pPr>
        <w:pStyle w:val="Heading3"/>
      </w:pPr>
      <w:r w:rsidRPr="00120D6F">
        <w:t>Writing and Public-Argument Review Passes</w:t>
      </w:r>
    </w:p>
    <w:p w14:paraId="296093B9" w14:textId="77777777" w:rsidR="00120D6F" w:rsidRPr="00120D6F" w:rsidRDefault="00120D6F" w:rsidP="00120D6F">
      <w:r w:rsidRPr="00120D6F">
        <w:rPr>
          <w:b/>
          <w:bCs/>
        </w:rPr>
        <w:t>Type:</w:t>
      </w:r>
      <w:r w:rsidRPr="00120D6F">
        <w:t xml:space="preserve"> Method Set</w:t>
      </w:r>
      <w:r w:rsidRPr="00120D6F">
        <w:br/>
      </w:r>
      <w:r w:rsidRPr="00120D6F">
        <w:rPr>
          <w:b/>
          <w:bCs/>
        </w:rPr>
        <w:t>Primary Use:</w:t>
      </w:r>
      <w:r w:rsidRPr="00120D6F">
        <w:t xml:space="preserve"> Essay revision, argument repair, sourcebook drafting, artifact review, AI-output critique.</w:t>
      </w:r>
    </w:p>
    <w:p w14:paraId="790FD853" w14:textId="77777777" w:rsidR="00120D6F" w:rsidRPr="00120D6F" w:rsidRDefault="00120D6F" w:rsidP="00120D6F">
      <w:r w:rsidRPr="00120D6F">
        <w:rPr>
          <w:b/>
          <w:bCs/>
        </w:rPr>
        <w:t>Definition</w:t>
      </w:r>
    </w:p>
    <w:p w14:paraId="6FEAEA3A" w14:textId="77777777" w:rsidR="00120D6F" w:rsidRPr="00120D6F" w:rsidRDefault="00120D6F" w:rsidP="00120D6F">
      <w:r w:rsidRPr="00120D6F">
        <w:rPr>
          <w:b/>
          <w:bCs/>
        </w:rPr>
        <w:t>Writing and Public-Argument Review Passes</w:t>
      </w:r>
      <w:r w:rsidRPr="00120D6F">
        <w:t xml:space="preserve"> are targeted revision passes that inspect one job at a time.</w:t>
      </w:r>
    </w:p>
    <w:p w14:paraId="22289980" w14:textId="77777777" w:rsidR="00120D6F" w:rsidRPr="00120D6F" w:rsidRDefault="00120D6F" w:rsidP="00120D6F">
      <w:r w:rsidRPr="00120D6F">
        <w:rPr>
          <w:b/>
          <w:bCs/>
        </w:rPr>
        <w:t>Use When</w:t>
      </w:r>
    </w:p>
    <w:p w14:paraId="0A9582AB" w14:textId="77777777" w:rsidR="00120D6F" w:rsidRPr="00120D6F" w:rsidRDefault="00120D6F" w:rsidP="00120D6F">
      <w:r w:rsidRPr="00120D6F">
        <w:t>Use this method set when a draft feels unclear, overbuilt, under-grounded, too generic, too ornamental, too abstract, or not ready to travel.</w:t>
      </w:r>
    </w:p>
    <w:p w14:paraId="24C29252" w14:textId="77777777" w:rsidR="00120D6F" w:rsidRPr="00120D6F" w:rsidRDefault="00120D6F" w:rsidP="00120D6F">
      <w:r w:rsidRPr="00120D6F">
        <w:rPr>
          <w:b/>
          <w:bCs/>
        </w:rPr>
        <w:lastRenderedPageBreak/>
        <w:t>Outputs It Can Produce</w:t>
      </w:r>
    </w:p>
    <w:p w14:paraId="5774101B" w14:textId="77777777" w:rsidR="00120D6F" w:rsidRPr="00120D6F" w:rsidRDefault="00120D6F" w:rsidP="00120D6F">
      <w:r w:rsidRPr="00120D6F">
        <w:t>revision memo;</w:t>
      </w:r>
    </w:p>
    <w:p w14:paraId="1A9ABE1E" w14:textId="77777777" w:rsidR="00120D6F" w:rsidRPr="00120D6F" w:rsidRDefault="00120D6F" w:rsidP="00120D6F">
      <w:r w:rsidRPr="00120D6F">
        <w:t>line-edit plan;</w:t>
      </w:r>
    </w:p>
    <w:p w14:paraId="3D7C445D" w14:textId="77777777" w:rsidR="00120D6F" w:rsidRPr="00120D6F" w:rsidRDefault="00120D6F" w:rsidP="00120D6F">
      <w:r w:rsidRPr="00120D6F">
        <w:t>argument repair map;</w:t>
      </w:r>
    </w:p>
    <w:p w14:paraId="635777DA" w14:textId="77777777" w:rsidR="00120D6F" w:rsidRPr="00120D6F" w:rsidRDefault="00120D6F" w:rsidP="00120D6F">
      <w:r w:rsidRPr="00120D6F">
        <w:t>public essay critique;</w:t>
      </w:r>
    </w:p>
    <w:p w14:paraId="2D9DDEC2" w14:textId="77777777" w:rsidR="00120D6F" w:rsidRPr="00120D6F" w:rsidRDefault="00120D6F" w:rsidP="00120D6F">
      <w:r w:rsidRPr="00120D6F">
        <w:t>sourcebook cleanup notes;</w:t>
      </w:r>
    </w:p>
    <w:p w14:paraId="1C7775EC" w14:textId="77777777" w:rsidR="00120D6F" w:rsidRPr="00120D6F" w:rsidRDefault="00120D6F" w:rsidP="00120D6F">
      <w:r w:rsidRPr="00120D6F">
        <w:t>AI-output review.</w:t>
      </w:r>
    </w:p>
    <w:p w14:paraId="2DF3901D" w14:textId="77777777" w:rsidR="00120D6F" w:rsidRPr="00120D6F" w:rsidRDefault="00120D6F" w:rsidP="00120D6F">
      <w:r w:rsidRPr="00120D6F">
        <w:rPr>
          <w:b/>
          <w:bCs/>
        </w:rPr>
        <w:t>Core Passes</w:t>
      </w:r>
    </w:p>
    <w:p w14:paraId="73EC76E8" w14:textId="77777777" w:rsidR="00120D6F" w:rsidRPr="00120D6F" w:rsidRDefault="00120D6F" w:rsidP="00120D6F">
      <w:r w:rsidRPr="00120D6F">
        <w:rPr>
          <w:b/>
          <w:bCs/>
        </w:rPr>
        <w:t>Purpose Pass</w:t>
      </w:r>
    </w:p>
    <w:p w14:paraId="519AA255" w14:textId="77777777" w:rsidR="00120D6F" w:rsidRPr="00120D6F" w:rsidRDefault="00120D6F" w:rsidP="00120D6F">
      <w:r w:rsidRPr="00120D6F">
        <w:t>Does the piece know what it is trying to do?</w:t>
      </w:r>
    </w:p>
    <w:p w14:paraId="3452810E" w14:textId="77777777" w:rsidR="00120D6F" w:rsidRPr="00120D6F" w:rsidRDefault="00120D6F" w:rsidP="00120D6F">
      <w:r w:rsidRPr="00120D6F">
        <w:rPr>
          <w:b/>
          <w:bCs/>
        </w:rPr>
        <w:t>Grounding Pass</w:t>
      </w:r>
    </w:p>
    <w:p w14:paraId="5C2DB852" w14:textId="77777777" w:rsidR="00120D6F" w:rsidRPr="00120D6F" w:rsidRDefault="00120D6F" w:rsidP="00120D6F">
      <w:r w:rsidRPr="00120D6F">
        <w:t>What does the piece stand on?</w:t>
      </w:r>
    </w:p>
    <w:p w14:paraId="61051181" w14:textId="77777777" w:rsidR="00120D6F" w:rsidRPr="00120D6F" w:rsidRDefault="00120D6F" w:rsidP="00120D6F">
      <w:r w:rsidRPr="00120D6F">
        <w:rPr>
          <w:b/>
          <w:bCs/>
        </w:rPr>
        <w:t>Mechanism Pass</w:t>
      </w:r>
    </w:p>
    <w:p w14:paraId="1A7D7B66" w14:textId="77777777" w:rsidR="00120D6F" w:rsidRPr="00120D6F" w:rsidRDefault="00120D6F" w:rsidP="00120D6F">
      <w:r w:rsidRPr="00120D6F">
        <w:t>Does the piece explain how the pattern works?</w:t>
      </w:r>
    </w:p>
    <w:p w14:paraId="5AF3C35B" w14:textId="77777777" w:rsidR="00120D6F" w:rsidRPr="00120D6F" w:rsidRDefault="00120D6F" w:rsidP="00120D6F">
      <w:r w:rsidRPr="00120D6F">
        <w:rPr>
          <w:b/>
          <w:bCs/>
        </w:rPr>
        <w:t>Layer Pass</w:t>
      </w:r>
    </w:p>
    <w:p w14:paraId="549A68F4" w14:textId="77777777" w:rsidR="00120D6F" w:rsidRPr="00120D6F" w:rsidRDefault="00120D6F" w:rsidP="00120D6F">
      <w:r w:rsidRPr="00120D6F">
        <w:t>Are Performance, Emotion, and Structure in proportion?</w:t>
      </w:r>
    </w:p>
    <w:p w14:paraId="42B92BE3" w14:textId="77777777" w:rsidR="00120D6F" w:rsidRPr="00120D6F" w:rsidRDefault="00120D6F" w:rsidP="00120D6F">
      <w:r w:rsidRPr="00120D6F">
        <w:rPr>
          <w:b/>
          <w:bCs/>
        </w:rPr>
        <w:t>Reader Burden Pass</w:t>
      </w:r>
    </w:p>
    <w:p w14:paraId="54D575BC" w14:textId="77777777" w:rsidR="00120D6F" w:rsidRPr="00120D6F" w:rsidRDefault="00120D6F" w:rsidP="00120D6F">
      <w:r w:rsidRPr="00120D6F">
        <w:t>What is the reader being asked to infer or carry?</w:t>
      </w:r>
    </w:p>
    <w:p w14:paraId="1C129812" w14:textId="77777777" w:rsidR="00120D6F" w:rsidRPr="00120D6F" w:rsidRDefault="00120D6F" w:rsidP="00120D6F">
      <w:r w:rsidRPr="00120D6F">
        <w:rPr>
          <w:b/>
          <w:bCs/>
        </w:rPr>
        <w:t>Compression Pass</w:t>
      </w:r>
    </w:p>
    <w:p w14:paraId="1060BE2A" w14:textId="77777777" w:rsidR="00120D6F" w:rsidRPr="00120D6F" w:rsidRDefault="00120D6F" w:rsidP="00120D6F">
      <w:r w:rsidRPr="00120D6F">
        <w:t>Can the central idea travel without becoming thin?</w:t>
      </w:r>
    </w:p>
    <w:p w14:paraId="6A6BF9A4" w14:textId="77777777" w:rsidR="00120D6F" w:rsidRPr="00120D6F" w:rsidRDefault="00120D6F" w:rsidP="00120D6F">
      <w:r w:rsidRPr="00120D6F">
        <w:rPr>
          <w:b/>
          <w:bCs/>
        </w:rPr>
        <w:t>Claim-Status Pass</w:t>
      </w:r>
    </w:p>
    <w:p w14:paraId="4B55051C" w14:textId="77777777" w:rsidR="00120D6F" w:rsidRPr="00120D6F" w:rsidRDefault="00120D6F" w:rsidP="00120D6F">
      <w:r w:rsidRPr="00120D6F">
        <w:t>What is observed, interpreted, structural, speculative, or empirical?</w:t>
      </w:r>
    </w:p>
    <w:p w14:paraId="17B1D8AB" w14:textId="77777777" w:rsidR="00120D6F" w:rsidRPr="00120D6F" w:rsidRDefault="00120D6F" w:rsidP="00120D6F">
      <w:r w:rsidRPr="00120D6F">
        <w:rPr>
          <w:b/>
          <w:bCs/>
        </w:rPr>
        <w:t>Boundary Pass</w:t>
      </w:r>
    </w:p>
    <w:p w14:paraId="1CD1D544" w14:textId="77777777" w:rsidR="00120D6F" w:rsidRPr="00120D6F" w:rsidRDefault="00120D6F" w:rsidP="00120D6F">
      <w:r w:rsidRPr="00120D6F">
        <w:t>What should the piece not claim or absorb?</w:t>
      </w:r>
    </w:p>
    <w:p w14:paraId="38EF4D92" w14:textId="77777777" w:rsidR="00120D6F" w:rsidRPr="00120D6F" w:rsidRDefault="00120D6F" w:rsidP="00120D6F">
      <w:r w:rsidRPr="00120D6F">
        <w:rPr>
          <w:b/>
          <w:bCs/>
        </w:rPr>
        <w:t>Closure Pass</w:t>
      </w:r>
    </w:p>
    <w:p w14:paraId="4F7FB8E6" w14:textId="77777777" w:rsidR="00120D6F" w:rsidRPr="00120D6F" w:rsidRDefault="00120D6F" w:rsidP="00120D6F">
      <w:r w:rsidRPr="00120D6F">
        <w:t>Does the piece stop when its work has landed?</w:t>
      </w:r>
    </w:p>
    <w:p w14:paraId="71E527BE" w14:textId="77777777" w:rsidR="00120D6F" w:rsidRPr="00120D6F" w:rsidRDefault="00120D6F" w:rsidP="00120D6F">
      <w:r w:rsidRPr="00120D6F">
        <w:rPr>
          <w:b/>
          <w:bCs/>
        </w:rPr>
        <w:lastRenderedPageBreak/>
        <w:t>Caution</w:t>
      </w:r>
    </w:p>
    <w:p w14:paraId="7F329C34" w14:textId="77777777" w:rsidR="00120D6F" w:rsidRPr="00120D6F" w:rsidRDefault="00120D6F" w:rsidP="00120D6F">
      <w:r w:rsidRPr="00120D6F">
        <w:t>Do not run every pass by default. Select the pass that fits the defect.</w:t>
      </w:r>
    </w:p>
    <w:p w14:paraId="539F8494" w14:textId="77777777" w:rsidR="00120D6F" w:rsidRPr="00120D6F" w:rsidRDefault="00120D6F" w:rsidP="00120D6F">
      <w:pPr>
        <w:pStyle w:val="Heading3"/>
      </w:pPr>
      <w:r w:rsidRPr="00120D6F">
        <w:t>LLM Context-Use Check</w:t>
      </w:r>
    </w:p>
    <w:p w14:paraId="29AE0E30" w14:textId="77777777" w:rsidR="00120D6F" w:rsidRPr="00120D6F" w:rsidRDefault="00120D6F" w:rsidP="00120D6F">
      <w:r w:rsidRPr="00120D6F">
        <w:rPr>
          <w:b/>
          <w:bCs/>
        </w:rPr>
        <w:t>Type:</w:t>
      </w:r>
      <w:r w:rsidRPr="00120D6F">
        <w:t xml:space="preserve"> Method / Review Instrument</w:t>
      </w:r>
      <w:r w:rsidRPr="00120D6F">
        <w:br/>
      </w:r>
      <w:r w:rsidRPr="00120D6F">
        <w:rPr>
          <w:b/>
          <w:bCs/>
        </w:rPr>
        <w:t>Primary Use:</w:t>
      </w:r>
      <w:r w:rsidRPr="00120D6F">
        <w:t xml:space="preserve"> AI behavior review, HGU.docx sessions, sourcebook drafting, course generation, prompt testing.</w:t>
      </w:r>
    </w:p>
    <w:p w14:paraId="15631AE9" w14:textId="77777777" w:rsidR="00120D6F" w:rsidRPr="00120D6F" w:rsidRDefault="00120D6F" w:rsidP="00120D6F">
      <w:r w:rsidRPr="00120D6F">
        <w:rPr>
          <w:b/>
          <w:bCs/>
        </w:rPr>
        <w:t>Definition</w:t>
      </w:r>
    </w:p>
    <w:p w14:paraId="160C1D76" w14:textId="77777777" w:rsidR="00120D6F" w:rsidRPr="00120D6F" w:rsidRDefault="00120D6F" w:rsidP="00120D6F">
      <w:r w:rsidRPr="00120D6F">
        <w:rPr>
          <w:b/>
          <w:bCs/>
        </w:rPr>
        <w:t>LLM Context-Use Check</w:t>
      </w:r>
      <w:r w:rsidRPr="00120D6F">
        <w:t xml:space="preserve"> reviews whether a language model used available HGU context responsibly and proportionately.</w:t>
      </w:r>
    </w:p>
    <w:p w14:paraId="69D2EFE9" w14:textId="77777777" w:rsidR="00120D6F" w:rsidRPr="00120D6F" w:rsidRDefault="00120D6F" w:rsidP="00120D6F">
      <w:r w:rsidRPr="00120D6F">
        <w:rPr>
          <w:b/>
          <w:bCs/>
        </w:rPr>
        <w:t>Use When</w:t>
      </w:r>
    </w:p>
    <w:p w14:paraId="5C4AB8C0" w14:textId="77777777" w:rsidR="00120D6F" w:rsidRPr="00120D6F" w:rsidRDefault="00120D6F" w:rsidP="00120D6F">
      <w:r w:rsidRPr="00120D6F">
        <w:t>Use this method when a model has access to HGU files, sourcebooks, prompts, workbooks, course catalogues, or user-provided context, and the quality of the response depends on correct context use.</w:t>
      </w:r>
    </w:p>
    <w:p w14:paraId="399E884C" w14:textId="77777777" w:rsidR="00120D6F" w:rsidRPr="00120D6F" w:rsidRDefault="00120D6F" w:rsidP="00120D6F">
      <w:r w:rsidRPr="00120D6F">
        <w:rPr>
          <w:b/>
          <w:bCs/>
        </w:rPr>
        <w:t>Outputs It Can Produce</w:t>
      </w:r>
    </w:p>
    <w:p w14:paraId="11DFB0B1" w14:textId="77777777" w:rsidR="00120D6F" w:rsidRPr="00120D6F" w:rsidRDefault="00120D6F" w:rsidP="00120D6F">
      <w:r w:rsidRPr="00120D6F">
        <w:t>AI behavior review;</w:t>
      </w:r>
    </w:p>
    <w:p w14:paraId="4D8A2B0D" w14:textId="77777777" w:rsidR="00120D6F" w:rsidRPr="00120D6F" w:rsidRDefault="00120D6F" w:rsidP="00120D6F">
      <w:r w:rsidRPr="00120D6F">
        <w:t>context-use audit;</w:t>
      </w:r>
    </w:p>
    <w:p w14:paraId="48A266C4" w14:textId="77777777" w:rsidR="00120D6F" w:rsidRPr="00120D6F" w:rsidRDefault="00120D6F" w:rsidP="00120D6F">
      <w:r w:rsidRPr="00120D6F">
        <w:t>sourcebook drafting check;</w:t>
      </w:r>
    </w:p>
    <w:p w14:paraId="194D4D44" w14:textId="77777777" w:rsidR="00120D6F" w:rsidRPr="00120D6F" w:rsidRDefault="00120D6F" w:rsidP="00120D6F">
      <w:r w:rsidRPr="00120D6F">
        <w:t>prompt repair;</w:t>
      </w:r>
    </w:p>
    <w:p w14:paraId="4599D7EF" w14:textId="77777777" w:rsidR="00120D6F" w:rsidRPr="00120D6F" w:rsidRDefault="00120D6F" w:rsidP="00120D6F">
      <w:r w:rsidRPr="00120D6F">
        <w:t>HGU session critique;</w:t>
      </w:r>
    </w:p>
    <w:p w14:paraId="39FDC870" w14:textId="77777777" w:rsidR="00120D6F" w:rsidRPr="00120D6F" w:rsidRDefault="00120D6F" w:rsidP="00120D6F">
      <w:r w:rsidRPr="00120D6F">
        <w:t>model conduct note.</w:t>
      </w:r>
    </w:p>
    <w:p w14:paraId="57FF37A5" w14:textId="77777777" w:rsidR="00120D6F" w:rsidRPr="00120D6F" w:rsidRDefault="00120D6F" w:rsidP="00120D6F">
      <w:r w:rsidRPr="00120D6F">
        <w:rPr>
          <w:b/>
          <w:bCs/>
        </w:rPr>
        <w:t>Core Questions</w:t>
      </w:r>
    </w:p>
    <w:p w14:paraId="75068F4D" w14:textId="77777777" w:rsidR="00120D6F" w:rsidRPr="00120D6F" w:rsidRDefault="00120D6F" w:rsidP="00120D6F">
      <w:r w:rsidRPr="00120D6F">
        <w:t>What context was available?</w:t>
      </w:r>
    </w:p>
    <w:p w14:paraId="17B47F6D" w14:textId="77777777" w:rsidR="00120D6F" w:rsidRPr="00120D6F" w:rsidRDefault="00120D6F" w:rsidP="00120D6F">
      <w:r w:rsidRPr="00120D6F">
        <w:t>Which context was required?</w:t>
      </w:r>
    </w:p>
    <w:p w14:paraId="02893538" w14:textId="77777777" w:rsidR="00120D6F" w:rsidRPr="00120D6F" w:rsidRDefault="00120D6F" w:rsidP="00120D6F">
      <w:r w:rsidRPr="00120D6F">
        <w:t>Which context was optional?</w:t>
      </w:r>
    </w:p>
    <w:p w14:paraId="64CB56CB" w14:textId="77777777" w:rsidR="00120D6F" w:rsidRPr="00120D6F" w:rsidRDefault="00120D6F" w:rsidP="00120D6F">
      <w:r w:rsidRPr="00120D6F">
        <w:t>Which context was irrelevant?</w:t>
      </w:r>
    </w:p>
    <w:p w14:paraId="67CDA574" w14:textId="77777777" w:rsidR="00120D6F" w:rsidRPr="00120D6F" w:rsidRDefault="00120D6F" w:rsidP="00120D6F">
      <w:r w:rsidRPr="00120D6F">
        <w:t>Did the model use current naming rules?</w:t>
      </w:r>
    </w:p>
    <w:p w14:paraId="57513FB6" w14:textId="77777777" w:rsidR="00120D6F" w:rsidRPr="00120D6F" w:rsidRDefault="00120D6F" w:rsidP="00120D6F">
      <w:r w:rsidRPr="00120D6F">
        <w:t>Did it preserve sourcebook boundaries?</w:t>
      </w:r>
    </w:p>
    <w:p w14:paraId="63060A86" w14:textId="77777777" w:rsidR="00120D6F" w:rsidRPr="00120D6F" w:rsidRDefault="00120D6F" w:rsidP="00120D6F">
      <w:r w:rsidRPr="00120D6F">
        <w:lastRenderedPageBreak/>
        <w:t>Did it answer at the requested scale?</w:t>
      </w:r>
    </w:p>
    <w:p w14:paraId="79CE959C" w14:textId="77777777" w:rsidR="00120D6F" w:rsidRPr="00120D6F" w:rsidRDefault="00120D6F" w:rsidP="00120D6F">
      <w:r w:rsidRPr="00120D6F">
        <w:t>Did it ground file-specific claims in the file?</w:t>
      </w:r>
    </w:p>
    <w:p w14:paraId="054E8733" w14:textId="77777777" w:rsidR="00120D6F" w:rsidRPr="00120D6F" w:rsidRDefault="00120D6F" w:rsidP="00120D6F">
      <w:r w:rsidRPr="00120D6F">
        <w:t>Did it avoid unnecessary framework expansion?</w:t>
      </w:r>
    </w:p>
    <w:p w14:paraId="30A55704" w14:textId="77777777" w:rsidR="00120D6F" w:rsidRPr="00120D6F" w:rsidRDefault="00120D6F" w:rsidP="00120D6F">
      <w:r w:rsidRPr="00120D6F">
        <w:t>Did it stop when the work was done?</w:t>
      </w:r>
    </w:p>
    <w:p w14:paraId="520803BA" w14:textId="77777777" w:rsidR="00120D6F" w:rsidRPr="00120D6F" w:rsidRDefault="00120D6F" w:rsidP="00120D6F">
      <w:r w:rsidRPr="00120D6F">
        <w:rPr>
          <w:b/>
          <w:bCs/>
        </w:rPr>
        <w:t>Caution</w:t>
      </w:r>
    </w:p>
    <w:p w14:paraId="1883D728" w14:textId="77777777" w:rsidR="00120D6F" w:rsidRPr="00120D6F" w:rsidRDefault="00120D6F" w:rsidP="00120D6F">
      <w:r w:rsidRPr="00120D6F">
        <w:t>Context should support the answer. It should not become gravity that pulls every response into overbuilt framework prose.</w:t>
      </w:r>
    </w:p>
    <w:p w14:paraId="14E1D22E" w14:textId="77777777" w:rsidR="00120D6F" w:rsidRPr="00120D6F" w:rsidRDefault="00120D6F" w:rsidP="00120D6F">
      <w:pPr>
        <w:pStyle w:val="Heading3"/>
      </w:pPr>
      <w:r w:rsidRPr="00120D6F">
        <w:t>Prompt Compiler</w:t>
      </w:r>
    </w:p>
    <w:p w14:paraId="3648EE7A" w14:textId="77777777" w:rsidR="00120D6F" w:rsidRPr="00120D6F" w:rsidRDefault="00120D6F" w:rsidP="00120D6F">
      <w:r w:rsidRPr="00120D6F">
        <w:rPr>
          <w:b/>
          <w:bCs/>
        </w:rPr>
        <w:t>Type:</w:t>
      </w:r>
      <w:r w:rsidRPr="00120D6F">
        <w:t xml:space="preserve"> Method / Instrument</w:t>
      </w:r>
      <w:r w:rsidRPr="00120D6F">
        <w:br/>
      </w:r>
      <w:r w:rsidRPr="00120D6F">
        <w:rPr>
          <w:b/>
          <w:bCs/>
        </w:rPr>
        <w:t>Primary Use:</w:t>
      </w:r>
      <w:r w:rsidRPr="00120D6F">
        <w:t xml:space="preserve"> AI-assisted writing, HGU prompt kits, course generation, review prompts, artifact creation.</w:t>
      </w:r>
    </w:p>
    <w:p w14:paraId="26F187E7" w14:textId="77777777" w:rsidR="00120D6F" w:rsidRPr="00120D6F" w:rsidRDefault="00120D6F" w:rsidP="00120D6F">
      <w:r w:rsidRPr="00120D6F">
        <w:rPr>
          <w:b/>
          <w:bCs/>
        </w:rPr>
        <w:t>Definition</w:t>
      </w:r>
    </w:p>
    <w:p w14:paraId="1AF76AA2" w14:textId="77777777" w:rsidR="00120D6F" w:rsidRPr="00120D6F" w:rsidRDefault="00120D6F" w:rsidP="00120D6F">
      <w:r w:rsidRPr="00120D6F">
        <w:rPr>
          <w:b/>
          <w:bCs/>
        </w:rPr>
        <w:t>Prompt Compiler</w:t>
      </w:r>
      <w:r w:rsidRPr="00120D6F">
        <w:t xml:space="preserve"> turns human intention, source context, constraints, examples, desired output, and done-state into a usable model instruction.</w:t>
      </w:r>
    </w:p>
    <w:p w14:paraId="20C287CB" w14:textId="77777777" w:rsidR="00120D6F" w:rsidRPr="00120D6F" w:rsidRDefault="00120D6F" w:rsidP="00120D6F">
      <w:r w:rsidRPr="00120D6F">
        <w:rPr>
          <w:b/>
          <w:bCs/>
        </w:rPr>
        <w:t>Use When</w:t>
      </w:r>
    </w:p>
    <w:p w14:paraId="61E04066" w14:textId="77777777" w:rsidR="00120D6F" w:rsidRPr="00120D6F" w:rsidRDefault="00120D6F" w:rsidP="00120D6F">
      <w:r w:rsidRPr="00120D6F">
        <w:t>Use this method when a vague user goal needs to become a clear AI task.</w:t>
      </w:r>
    </w:p>
    <w:p w14:paraId="73137818" w14:textId="77777777" w:rsidR="00120D6F" w:rsidRPr="00120D6F" w:rsidRDefault="00120D6F" w:rsidP="00120D6F">
      <w:r w:rsidRPr="00120D6F">
        <w:rPr>
          <w:b/>
          <w:bCs/>
        </w:rPr>
        <w:t>Outputs It Can Produce</w:t>
      </w:r>
    </w:p>
    <w:p w14:paraId="4CF33843" w14:textId="77777777" w:rsidR="00120D6F" w:rsidRPr="00120D6F" w:rsidRDefault="00120D6F" w:rsidP="00120D6F">
      <w:r w:rsidRPr="00120D6F">
        <w:t>compiled prompt;</w:t>
      </w:r>
    </w:p>
    <w:p w14:paraId="29C252CF" w14:textId="77777777" w:rsidR="00120D6F" w:rsidRPr="00120D6F" w:rsidRDefault="00120D6F" w:rsidP="00120D6F">
      <w:r w:rsidRPr="00120D6F">
        <w:t>prompt kit;</w:t>
      </w:r>
    </w:p>
    <w:p w14:paraId="1EEF9B54" w14:textId="77777777" w:rsidR="00120D6F" w:rsidRPr="00120D6F" w:rsidRDefault="00120D6F" w:rsidP="00120D6F">
      <w:r w:rsidRPr="00120D6F">
        <w:t>worksheet;</w:t>
      </w:r>
    </w:p>
    <w:p w14:paraId="6926ADF8" w14:textId="77777777" w:rsidR="00120D6F" w:rsidRPr="00120D6F" w:rsidRDefault="00120D6F" w:rsidP="00120D6F">
      <w:r w:rsidRPr="00120D6F">
        <w:t>AI instruction;</w:t>
      </w:r>
    </w:p>
    <w:p w14:paraId="0BECF5BD" w14:textId="77777777" w:rsidR="00120D6F" w:rsidRPr="00120D6F" w:rsidRDefault="00120D6F" w:rsidP="00120D6F">
      <w:r w:rsidRPr="00120D6F">
        <w:t>review prompt;</w:t>
      </w:r>
    </w:p>
    <w:p w14:paraId="1C9C03B1" w14:textId="77777777" w:rsidR="00120D6F" w:rsidRPr="00120D6F" w:rsidRDefault="00120D6F" w:rsidP="00120D6F">
      <w:r w:rsidRPr="00120D6F">
        <w:t>course-building prompt;</w:t>
      </w:r>
    </w:p>
    <w:p w14:paraId="28466156" w14:textId="77777777" w:rsidR="00120D6F" w:rsidRPr="00120D6F" w:rsidRDefault="00120D6F" w:rsidP="00120D6F">
      <w:r w:rsidRPr="00120D6F">
        <w:t>artifact-generation prompt.</w:t>
      </w:r>
    </w:p>
    <w:p w14:paraId="2F10F763" w14:textId="77777777" w:rsidR="00120D6F" w:rsidRPr="00120D6F" w:rsidRDefault="00120D6F" w:rsidP="00120D6F">
      <w:r w:rsidRPr="00120D6F">
        <w:rPr>
          <w:b/>
          <w:bCs/>
        </w:rPr>
        <w:t>Core Fields</w:t>
      </w:r>
    </w:p>
    <w:p w14:paraId="38EF4DF5" w14:textId="77777777" w:rsidR="00120D6F" w:rsidRPr="00120D6F" w:rsidRDefault="00120D6F" w:rsidP="00120D6F">
      <w:r w:rsidRPr="00120D6F">
        <w:t>What does the user want?</w:t>
      </w:r>
    </w:p>
    <w:p w14:paraId="4F8E844C" w14:textId="77777777" w:rsidR="00120D6F" w:rsidRPr="00120D6F" w:rsidRDefault="00120D6F" w:rsidP="00120D6F">
      <w:r w:rsidRPr="00120D6F">
        <w:t>What source material matters?</w:t>
      </w:r>
    </w:p>
    <w:p w14:paraId="29763EB6" w14:textId="77777777" w:rsidR="00120D6F" w:rsidRPr="00120D6F" w:rsidRDefault="00120D6F" w:rsidP="00120D6F">
      <w:r w:rsidRPr="00120D6F">
        <w:lastRenderedPageBreak/>
        <w:t>What output form is needed?</w:t>
      </w:r>
    </w:p>
    <w:p w14:paraId="3850A38F" w14:textId="77777777" w:rsidR="00120D6F" w:rsidRPr="00120D6F" w:rsidRDefault="00120D6F" w:rsidP="00120D6F">
      <w:r w:rsidRPr="00120D6F">
        <w:t>Who is the audience?</w:t>
      </w:r>
    </w:p>
    <w:p w14:paraId="089F7DD1" w14:textId="77777777" w:rsidR="00120D6F" w:rsidRPr="00120D6F" w:rsidRDefault="00120D6F" w:rsidP="00120D6F">
      <w:r w:rsidRPr="00120D6F">
        <w:t>What constraints apply?</w:t>
      </w:r>
    </w:p>
    <w:p w14:paraId="69AA7EBC" w14:textId="77777777" w:rsidR="00120D6F" w:rsidRPr="00120D6F" w:rsidRDefault="00120D6F" w:rsidP="00120D6F">
      <w:r w:rsidRPr="00120D6F">
        <w:t>What style or format governs?</w:t>
      </w:r>
    </w:p>
    <w:p w14:paraId="4CCCDAE5" w14:textId="77777777" w:rsidR="00120D6F" w:rsidRPr="00120D6F" w:rsidRDefault="00120D6F" w:rsidP="00120D6F">
      <w:r w:rsidRPr="00120D6F">
        <w:t>What should be preserved?</w:t>
      </w:r>
    </w:p>
    <w:p w14:paraId="69F672E8" w14:textId="77777777" w:rsidR="00120D6F" w:rsidRPr="00120D6F" w:rsidRDefault="00120D6F" w:rsidP="00120D6F">
      <w:r w:rsidRPr="00120D6F">
        <w:t>What should be avoided?</w:t>
      </w:r>
    </w:p>
    <w:p w14:paraId="2EA327D1" w14:textId="77777777" w:rsidR="00120D6F" w:rsidRPr="00120D6F" w:rsidRDefault="00120D6F" w:rsidP="00120D6F">
      <w:r w:rsidRPr="00120D6F">
        <w:t>What counts as done?</w:t>
      </w:r>
    </w:p>
    <w:p w14:paraId="443B483B" w14:textId="77777777" w:rsidR="00120D6F" w:rsidRPr="00120D6F" w:rsidRDefault="00120D6F" w:rsidP="00120D6F">
      <w:r w:rsidRPr="00120D6F">
        <w:rPr>
          <w:b/>
          <w:bCs/>
        </w:rPr>
        <w:t>Caution</w:t>
      </w:r>
    </w:p>
    <w:p w14:paraId="314EC7F7" w14:textId="77777777" w:rsidR="00120D6F" w:rsidRPr="00120D6F" w:rsidRDefault="00120D6F" w:rsidP="00120D6F">
      <w:r w:rsidRPr="00120D6F">
        <w:t>Prompt Compiler should clarify the work. It should not become prompt-engineering theater.</w:t>
      </w:r>
    </w:p>
    <w:p w14:paraId="365A21FA" w14:textId="77777777" w:rsidR="00120D6F" w:rsidRPr="00120D6F" w:rsidRDefault="00120D6F" w:rsidP="00120D6F">
      <w:pPr>
        <w:pStyle w:val="Heading3"/>
      </w:pPr>
      <w:r w:rsidRPr="00120D6F">
        <w:t>Third-Term Artifact</w:t>
      </w:r>
    </w:p>
    <w:p w14:paraId="3AD64618" w14:textId="77777777" w:rsidR="00120D6F" w:rsidRPr="00120D6F" w:rsidRDefault="00120D6F" w:rsidP="00120D6F">
      <w:r w:rsidRPr="00120D6F">
        <w:rPr>
          <w:b/>
          <w:bCs/>
        </w:rPr>
        <w:t>Type:</w:t>
      </w:r>
      <w:r w:rsidRPr="00120D6F">
        <w:t xml:space="preserve"> Instrument</w:t>
      </w:r>
      <w:r w:rsidRPr="00120D6F">
        <w:br/>
      </w:r>
      <w:r w:rsidRPr="00120D6F">
        <w:rPr>
          <w:b/>
          <w:bCs/>
        </w:rPr>
        <w:t>Primary Use:</w:t>
      </w:r>
      <w:r w:rsidRPr="00120D6F">
        <w:t xml:space="preserve"> Conflict analysis, argument repair, review studios, course assignments.</w:t>
      </w:r>
    </w:p>
    <w:p w14:paraId="494BCB21" w14:textId="77777777" w:rsidR="00120D6F" w:rsidRPr="00120D6F" w:rsidRDefault="00120D6F" w:rsidP="00120D6F">
      <w:r w:rsidRPr="00120D6F">
        <w:rPr>
          <w:b/>
          <w:bCs/>
        </w:rPr>
        <w:t>Definition</w:t>
      </w:r>
    </w:p>
    <w:p w14:paraId="7BBC849B" w14:textId="77777777" w:rsidR="00120D6F" w:rsidRPr="00120D6F" w:rsidRDefault="00120D6F" w:rsidP="00120D6F">
      <w:r w:rsidRPr="00120D6F">
        <w:t xml:space="preserve">A </w:t>
      </w:r>
      <w:r w:rsidRPr="00120D6F">
        <w:rPr>
          <w:b/>
          <w:bCs/>
        </w:rPr>
        <w:t>Third-Term Artifact</w:t>
      </w:r>
      <w:r w:rsidRPr="00120D6F">
        <w:t xml:space="preserve"> is a short map or written explanation that identifies the missing condition, role, interface, structure, or artifact that changes an apparent opposition.</w:t>
      </w:r>
    </w:p>
    <w:p w14:paraId="0A38236D" w14:textId="77777777" w:rsidR="00120D6F" w:rsidRPr="00120D6F" w:rsidRDefault="00120D6F" w:rsidP="00120D6F">
      <w:r w:rsidRPr="00120D6F">
        <w:rPr>
          <w:b/>
          <w:bCs/>
        </w:rPr>
        <w:t>Use When</w:t>
      </w:r>
    </w:p>
    <w:p w14:paraId="26B3BC7B" w14:textId="77777777" w:rsidR="00120D6F" w:rsidRPr="00120D6F" w:rsidRDefault="00120D6F" w:rsidP="00120D6F">
      <w:r w:rsidRPr="00120D6F">
        <w:t>Use this instrument after applying Third-Term Search and needing an inspectable output.</w:t>
      </w:r>
    </w:p>
    <w:p w14:paraId="585270C8" w14:textId="77777777" w:rsidR="00120D6F" w:rsidRPr="00120D6F" w:rsidRDefault="00120D6F" w:rsidP="00120D6F">
      <w:r w:rsidRPr="00120D6F">
        <w:rPr>
          <w:b/>
          <w:bCs/>
        </w:rPr>
        <w:t>Outputs It Can Produce</w:t>
      </w:r>
    </w:p>
    <w:p w14:paraId="6DBD880A" w14:textId="77777777" w:rsidR="00120D6F" w:rsidRPr="00120D6F" w:rsidRDefault="00120D6F" w:rsidP="00120D6F">
      <w:r w:rsidRPr="00120D6F">
        <w:t>conflict map;</w:t>
      </w:r>
    </w:p>
    <w:p w14:paraId="1B18CA3E" w14:textId="77777777" w:rsidR="00120D6F" w:rsidRPr="00120D6F" w:rsidRDefault="00120D6F" w:rsidP="00120D6F">
      <w:r w:rsidRPr="00120D6F">
        <w:t>argument repair note;</w:t>
      </w:r>
    </w:p>
    <w:p w14:paraId="21136180" w14:textId="77777777" w:rsidR="00120D6F" w:rsidRPr="00120D6F" w:rsidRDefault="00120D6F" w:rsidP="00120D6F">
      <w:r w:rsidRPr="00120D6F">
        <w:t>case-analysis paragraph;</w:t>
      </w:r>
    </w:p>
    <w:p w14:paraId="7F902F15" w14:textId="77777777" w:rsidR="00120D6F" w:rsidRPr="00120D6F" w:rsidRDefault="00120D6F" w:rsidP="00120D6F">
      <w:r w:rsidRPr="00120D6F">
        <w:t>teaching worksheet;</w:t>
      </w:r>
    </w:p>
    <w:p w14:paraId="596B32B0" w14:textId="77777777" w:rsidR="00120D6F" w:rsidRPr="00120D6F" w:rsidRDefault="00120D6F" w:rsidP="00120D6F">
      <w:r w:rsidRPr="00120D6F">
        <w:t>public explanation.</w:t>
      </w:r>
    </w:p>
    <w:p w14:paraId="00845FBC" w14:textId="77777777" w:rsidR="00120D6F" w:rsidRPr="00120D6F" w:rsidRDefault="00120D6F" w:rsidP="00120D6F">
      <w:r w:rsidRPr="00120D6F">
        <w:rPr>
          <w:b/>
          <w:bCs/>
        </w:rPr>
        <w:t>Core Fields</w:t>
      </w:r>
    </w:p>
    <w:p w14:paraId="715961F2" w14:textId="77777777" w:rsidR="00120D6F" w:rsidRPr="00120D6F" w:rsidRDefault="00120D6F" w:rsidP="00120D6F">
      <w:r w:rsidRPr="00120D6F">
        <w:t>Dominant Term A.</w:t>
      </w:r>
    </w:p>
    <w:p w14:paraId="0D0F7907" w14:textId="77777777" w:rsidR="00120D6F" w:rsidRPr="00120D6F" w:rsidRDefault="00120D6F" w:rsidP="00120D6F">
      <w:r w:rsidRPr="00120D6F">
        <w:t>Dominant Term B.</w:t>
      </w:r>
    </w:p>
    <w:p w14:paraId="25A2C727" w14:textId="77777777" w:rsidR="00120D6F" w:rsidRPr="00120D6F" w:rsidRDefault="00120D6F" w:rsidP="00120D6F">
      <w:r w:rsidRPr="00120D6F">
        <w:lastRenderedPageBreak/>
        <w:t>Missing Third Term.</w:t>
      </w:r>
    </w:p>
    <w:p w14:paraId="70BEF330" w14:textId="77777777" w:rsidR="00120D6F" w:rsidRPr="00120D6F" w:rsidRDefault="00120D6F" w:rsidP="00120D6F">
      <w:r w:rsidRPr="00120D6F">
        <w:t>How the Third Term reshapes the case.</w:t>
      </w:r>
    </w:p>
    <w:p w14:paraId="68847857" w14:textId="77777777" w:rsidR="00120D6F" w:rsidRPr="00120D6F" w:rsidRDefault="00120D6F" w:rsidP="00120D6F">
      <w:r w:rsidRPr="00120D6F">
        <w:t>What claim becomes possible after the third term appears.</w:t>
      </w:r>
    </w:p>
    <w:p w14:paraId="3D097DD8" w14:textId="77777777" w:rsidR="00120D6F" w:rsidRPr="00120D6F" w:rsidRDefault="00120D6F" w:rsidP="00120D6F">
      <w:r w:rsidRPr="00120D6F">
        <w:rPr>
          <w:b/>
          <w:bCs/>
        </w:rPr>
        <w:t>Caution</w:t>
      </w:r>
    </w:p>
    <w:p w14:paraId="302D91F3" w14:textId="77777777" w:rsidR="00120D6F" w:rsidRPr="00120D6F" w:rsidRDefault="00120D6F" w:rsidP="00120D6F">
      <w:r w:rsidRPr="00120D6F">
        <w:t>Do not force a third term when the opposition is already structurally clear.</w:t>
      </w:r>
    </w:p>
    <w:p w14:paraId="5F44DFE2" w14:textId="77777777" w:rsidR="00120D6F" w:rsidRPr="00120D6F" w:rsidRDefault="00120D6F" w:rsidP="00120D6F">
      <w:pPr>
        <w:pStyle w:val="Heading3"/>
      </w:pPr>
      <w:r w:rsidRPr="00120D6F">
        <w:t>Compression Review</w:t>
      </w:r>
    </w:p>
    <w:p w14:paraId="704DBB50" w14:textId="77777777" w:rsidR="00120D6F" w:rsidRPr="00120D6F" w:rsidRDefault="00120D6F" w:rsidP="00120D6F">
      <w:r w:rsidRPr="00120D6F">
        <w:rPr>
          <w:b/>
          <w:bCs/>
        </w:rPr>
        <w:t>Type:</w:t>
      </w:r>
      <w:r w:rsidRPr="00120D6F">
        <w:t xml:space="preserve"> Instrument</w:t>
      </w:r>
      <w:r w:rsidRPr="00120D6F">
        <w:br/>
      </w:r>
      <w:r w:rsidRPr="00120D6F">
        <w:rPr>
          <w:b/>
          <w:bCs/>
        </w:rPr>
        <w:t>Primary Use:</w:t>
      </w:r>
      <w:r w:rsidRPr="00120D6F">
        <w:t xml:space="preserve"> Public artifacts, summaries, glossary entries, course titles, prompt kits, model answers.</w:t>
      </w:r>
    </w:p>
    <w:p w14:paraId="7117E093" w14:textId="77777777" w:rsidR="00120D6F" w:rsidRPr="00120D6F" w:rsidRDefault="00120D6F" w:rsidP="00120D6F">
      <w:r w:rsidRPr="00120D6F">
        <w:rPr>
          <w:b/>
          <w:bCs/>
        </w:rPr>
        <w:t>Definition</w:t>
      </w:r>
    </w:p>
    <w:p w14:paraId="3C0F52A0" w14:textId="77777777" w:rsidR="00120D6F" w:rsidRPr="00120D6F" w:rsidRDefault="00120D6F" w:rsidP="00120D6F">
      <w:r w:rsidRPr="00120D6F">
        <w:rPr>
          <w:b/>
          <w:bCs/>
        </w:rPr>
        <w:t>Compression Review</w:t>
      </w:r>
      <w:r w:rsidRPr="00120D6F">
        <w:t xml:space="preserve"> evaluates whether a shortened version of an idea is generative, extractive, traceable, and decompressible.</w:t>
      </w:r>
    </w:p>
    <w:p w14:paraId="32E19B45" w14:textId="77777777" w:rsidR="00120D6F" w:rsidRPr="00120D6F" w:rsidRDefault="00120D6F" w:rsidP="00120D6F">
      <w:r w:rsidRPr="00120D6F">
        <w:rPr>
          <w:b/>
          <w:bCs/>
        </w:rPr>
        <w:t>Use When</w:t>
      </w:r>
    </w:p>
    <w:p w14:paraId="140E6310" w14:textId="77777777" w:rsidR="00120D6F" w:rsidRPr="00120D6F" w:rsidRDefault="00120D6F" w:rsidP="00120D6F">
      <w:r w:rsidRPr="00120D6F">
        <w:t>Use this instrument when HGU concepts are being shortened for public use, model context, course design, or artifact production.</w:t>
      </w:r>
    </w:p>
    <w:p w14:paraId="06FB0ABF" w14:textId="77777777" w:rsidR="00120D6F" w:rsidRPr="00120D6F" w:rsidRDefault="00120D6F" w:rsidP="00120D6F">
      <w:r w:rsidRPr="00120D6F">
        <w:rPr>
          <w:b/>
          <w:bCs/>
        </w:rPr>
        <w:t>Outputs It Can Produce</w:t>
      </w:r>
    </w:p>
    <w:p w14:paraId="67D8021F" w14:textId="77777777" w:rsidR="00120D6F" w:rsidRPr="00120D6F" w:rsidRDefault="00120D6F" w:rsidP="00120D6F">
      <w:r w:rsidRPr="00120D6F">
        <w:t>compression note;</w:t>
      </w:r>
    </w:p>
    <w:p w14:paraId="64D65D10" w14:textId="77777777" w:rsidR="00120D6F" w:rsidRPr="00120D6F" w:rsidRDefault="00120D6F" w:rsidP="00120D6F">
      <w:r w:rsidRPr="00120D6F">
        <w:t>revision plan;</w:t>
      </w:r>
    </w:p>
    <w:p w14:paraId="0EBD2E0B" w14:textId="77777777" w:rsidR="00120D6F" w:rsidRPr="00120D6F" w:rsidRDefault="00120D6F" w:rsidP="00120D6F">
      <w:r w:rsidRPr="00120D6F">
        <w:t>source route;</w:t>
      </w:r>
    </w:p>
    <w:p w14:paraId="0A9C1FCF" w14:textId="77777777" w:rsidR="00120D6F" w:rsidRPr="00120D6F" w:rsidRDefault="00120D6F" w:rsidP="00120D6F">
      <w:r w:rsidRPr="00120D6F">
        <w:t>public phrase evaluation;</w:t>
      </w:r>
    </w:p>
    <w:p w14:paraId="227D0A70" w14:textId="77777777" w:rsidR="00120D6F" w:rsidRPr="00120D6F" w:rsidRDefault="00120D6F" w:rsidP="00120D6F">
      <w:r w:rsidRPr="00120D6F">
        <w:t>artifact review.</w:t>
      </w:r>
    </w:p>
    <w:p w14:paraId="3206340B" w14:textId="77777777" w:rsidR="00120D6F" w:rsidRPr="00120D6F" w:rsidRDefault="00120D6F" w:rsidP="00120D6F">
      <w:r w:rsidRPr="00120D6F">
        <w:rPr>
          <w:b/>
          <w:bCs/>
        </w:rPr>
        <w:t>Core Questions</w:t>
      </w:r>
    </w:p>
    <w:p w14:paraId="33075D2B" w14:textId="77777777" w:rsidR="00120D6F" w:rsidRPr="00120D6F" w:rsidRDefault="00120D6F" w:rsidP="00120D6F">
      <w:r w:rsidRPr="00120D6F">
        <w:t>What was compressed?</w:t>
      </w:r>
    </w:p>
    <w:p w14:paraId="3C8E05ED" w14:textId="77777777" w:rsidR="00120D6F" w:rsidRPr="00120D6F" w:rsidRDefault="00120D6F" w:rsidP="00120D6F">
      <w:r w:rsidRPr="00120D6F">
        <w:t>What was preserved?</w:t>
      </w:r>
    </w:p>
    <w:p w14:paraId="2F861DA1" w14:textId="77777777" w:rsidR="00120D6F" w:rsidRPr="00120D6F" w:rsidRDefault="00120D6F" w:rsidP="00120D6F">
      <w:r w:rsidRPr="00120D6F">
        <w:t>What was removed?</w:t>
      </w:r>
    </w:p>
    <w:p w14:paraId="472B7CBC" w14:textId="77777777" w:rsidR="00120D6F" w:rsidRPr="00120D6F" w:rsidRDefault="00120D6F" w:rsidP="00120D6F">
      <w:r w:rsidRPr="00120D6F">
        <w:t>Did the mechanism survive?</w:t>
      </w:r>
    </w:p>
    <w:p w14:paraId="6A5D0A91" w14:textId="77777777" w:rsidR="00120D6F" w:rsidRPr="00120D6F" w:rsidRDefault="00120D6F" w:rsidP="00120D6F">
      <w:r w:rsidRPr="00120D6F">
        <w:t>Is the source route visible?</w:t>
      </w:r>
    </w:p>
    <w:p w14:paraId="0E6B4774" w14:textId="77777777" w:rsidR="00120D6F" w:rsidRPr="00120D6F" w:rsidRDefault="00120D6F" w:rsidP="00120D6F">
      <w:r w:rsidRPr="00120D6F">
        <w:lastRenderedPageBreak/>
        <w:t>Can the term decompress?</w:t>
      </w:r>
    </w:p>
    <w:p w14:paraId="44A0DA66" w14:textId="77777777" w:rsidR="00120D6F" w:rsidRPr="00120D6F" w:rsidRDefault="00120D6F" w:rsidP="00120D6F">
      <w:r w:rsidRPr="00120D6F">
        <w:t>What misuse does the short form invite?</w:t>
      </w:r>
    </w:p>
    <w:p w14:paraId="69E749CD" w14:textId="77777777" w:rsidR="00120D6F" w:rsidRPr="00120D6F" w:rsidRDefault="00120D6F" w:rsidP="00120D6F">
      <w:r w:rsidRPr="00120D6F">
        <w:rPr>
          <w:b/>
          <w:bCs/>
        </w:rPr>
        <w:t>Caution</w:t>
      </w:r>
    </w:p>
    <w:p w14:paraId="69073A00" w14:textId="77777777" w:rsidR="00120D6F" w:rsidRPr="00120D6F" w:rsidRDefault="00120D6F" w:rsidP="00120D6F">
      <w:r w:rsidRPr="00120D6F">
        <w:t>A short phrase can be strong. Do not equate length with depth.</w:t>
      </w:r>
    </w:p>
    <w:p w14:paraId="55490DDB" w14:textId="77777777" w:rsidR="00120D6F" w:rsidRPr="00120D6F" w:rsidRDefault="00120D6F" w:rsidP="00120D6F">
      <w:pPr>
        <w:pStyle w:val="Heading3"/>
      </w:pPr>
      <w:r w:rsidRPr="00120D6F">
        <w:t>Case-to-Concept Translation</w:t>
      </w:r>
    </w:p>
    <w:p w14:paraId="6EA56E10" w14:textId="77777777" w:rsidR="00120D6F" w:rsidRPr="00120D6F" w:rsidRDefault="00120D6F" w:rsidP="00120D6F">
      <w:r w:rsidRPr="00120D6F">
        <w:rPr>
          <w:b/>
          <w:bCs/>
        </w:rPr>
        <w:t>Type:</w:t>
      </w:r>
      <w:r w:rsidRPr="00120D6F">
        <w:t xml:space="preserve"> Method</w:t>
      </w:r>
      <w:r w:rsidRPr="00120D6F">
        <w:br/>
      </w:r>
      <w:r w:rsidRPr="00120D6F">
        <w:rPr>
          <w:b/>
          <w:bCs/>
        </w:rPr>
        <w:t>Primary Use:</w:t>
      </w:r>
      <w:r w:rsidRPr="00120D6F">
        <w:t xml:space="preserve"> Case analysis, teaching design, glossary construction, review work, course building.</w:t>
      </w:r>
    </w:p>
    <w:p w14:paraId="5B7C3E0B" w14:textId="77777777" w:rsidR="00120D6F" w:rsidRPr="00120D6F" w:rsidRDefault="00120D6F" w:rsidP="00120D6F">
      <w:r w:rsidRPr="00120D6F">
        <w:rPr>
          <w:b/>
          <w:bCs/>
        </w:rPr>
        <w:t>Definition</w:t>
      </w:r>
    </w:p>
    <w:p w14:paraId="48650AEE" w14:textId="77777777" w:rsidR="00120D6F" w:rsidRPr="00120D6F" w:rsidRDefault="00120D6F" w:rsidP="00120D6F">
      <w:r w:rsidRPr="00120D6F">
        <w:rPr>
          <w:b/>
          <w:bCs/>
        </w:rPr>
        <w:t>Case-to-Concept Translation</w:t>
      </w:r>
      <w:r w:rsidRPr="00120D6F">
        <w:t xml:space="preserve"> extracts a reusable concept, distinction, method, or review question from a case without preserving unnecessary source detail or overclaiming from the example.</w:t>
      </w:r>
    </w:p>
    <w:p w14:paraId="67612B9E" w14:textId="77777777" w:rsidR="00120D6F" w:rsidRPr="00120D6F" w:rsidRDefault="00120D6F" w:rsidP="00120D6F">
      <w:r w:rsidRPr="00120D6F">
        <w:rPr>
          <w:b/>
          <w:bCs/>
        </w:rPr>
        <w:t>Use When</w:t>
      </w:r>
    </w:p>
    <w:p w14:paraId="15D34077" w14:textId="77777777" w:rsidR="00120D6F" w:rsidRPr="00120D6F" w:rsidRDefault="00120D6F" w:rsidP="00120D6F">
      <w:r w:rsidRPr="00120D6F">
        <w:t>Use this method when a case appears useful but needs to become portable HGU material.</w:t>
      </w:r>
    </w:p>
    <w:p w14:paraId="645CD691" w14:textId="77777777" w:rsidR="00120D6F" w:rsidRPr="00120D6F" w:rsidRDefault="00120D6F" w:rsidP="00120D6F">
      <w:r w:rsidRPr="00120D6F">
        <w:rPr>
          <w:b/>
          <w:bCs/>
        </w:rPr>
        <w:t>Outputs It Can Produce</w:t>
      </w:r>
    </w:p>
    <w:p w14:paraId="58A06180" w14:textId="77777777" w:rsidR="00120D6F" w:rsidRPr="00120D6F" w:rsidRDefault="00120D6F" w:rsidP="00120D6F">
      <w:r w:rsidRPr="00120D6F">
        <w:t>concept candidate;</w:t>
      </w:r>
    </w:p>
    <w:p w14:paraId="1BC949C3" w14:textId="77777777" w:rsidR="00120D6F" w:rsidRPr="00120D6F" w:rsidRDefault="00120D6F" w:rsidP="00120D6F">
      <w:r w:rsidRPr="00120D6F">
        <w:t>case summary;</w:t>
      </w:r>
    </w:p>
    <w:p w14:paraId="141F84A6" w14:textId="77777777" w:rsidR="00120D6F" w:rsidRPr="00120D6F" w:rsidRDefault="00120D6F" w:rsidP="00120D6F">
      <w:r w:rsidRPr="00120D6F">
        <w:t>teaching example;</w:t>
      </w:r>
    </w:p>
    <w:p w14:paraId="1830A0BC" w14:textId="77777777" w:rsidR="00120D6F" w:rsidRPr="00120D6F" w:rsidRDefault="00120D6F" w:rsidP="00120D6F">
      <w:r w:rsidRPr="00120D6F">
        <w:t>review question;</w:t>
      </w:r>
    </w:p>
    <w:p w14:paraId="1C930A44" w14:textId="77777777" w:rsidR="00120D6F" w:rsidRPr="00120D6F" w:rsidRDefault="00120D6F" w:rsidP="00120D6F">
      <w:r w:rsidRPr="00120D6F">
        <w:t>assignment prompt;</w:t>
      </w:r>
    </w:p>
    <w:p w14:paraId="4FFD8E7F" w14:textId="77777777" w:rsidR="00120D6F" w:rsidRPr="00120D6F" w:rsidRDefault="00120D6F" w:rsidP="00120D6F">
      <w:r w:rsidRPr="00120D6F">
        <w:t>sourcebook route note;</w:t>
      </w:r>
    </w:p>
    <w:p w14:paraId="4D507607" w14:textId="77777777" w:rsidR="00120D6F" w:rsidRPr="00120D6F" w:rsidRDefault="00120D6F" w:rsidP="00120D6F">
      <w:r w:rsidRPr="00120D6F">
        <w:t>glossary candidate.</w:t>
      </w:r>
    </w:p>
    <w:p w14:paraId="22CCC6DB" w14:textId="77777777" w:rsidR="00120D6F" w:rsidRPr="00120D6F" w:rsidRDefault="00120D6F" w:rsidP="00120D6F">
      <w:r w:rsidRPr="00120D6F">
        <w:rPr>
          <w:b/>
          <w:bCs/>
        </w:rPr>
        <w:t>Core Steps</w:t>
      </w:r>
    </w:p>
    <w:p w14:paraId="24F59102" w14:textId="77777777" w:rsidR="00120D6F" w:rsidRPr="00120D6F" w:rsidRDefault="00120D6F" w:rsidP="00120D6F">
      <w:r w:rsidRPr="00120D6F">
        <w:t>Identify the observable situation.</w:t>
      </w:r>
    </w:p>
    <w:p w14:paraId="7BC8BE35" w14:textId="77777777" w:rsidR="00120D6F" w:rsidRPr="00120D6F" w:rsidRDefault="00120D6F" w:rsidP="00120D6F">
      <w:r w:rsidRPr="00120D6F">
        <w:t>Identify the pressure or burden.</w:t>
      </w:r>
    </w:p>
    <w:p w14:paraId="5F35F834" w14:textId="77777777" w:rsidR="00120D6F" w:rsidRPr="00120D6F" w:rsidRDefault="00120D6F" w:rsidP="00120D6F">
      <w:r w:rsidRPr="00120D6F">
        <w:t>Identify the mechanism.</w:t>
      </w:r>
    </w:p>
    <w:p w14:paraId="347FD3F5" w14:textId="77777777" w:rsidR="00120D6F" w:rsidRPr="00120D6F" w:rsidRDefault="00120D6F" w:rsidP="00120D6F">
      <w:r w:rsidRPr="00120D6F">
        <w:t>Check whether an existing HGU concept already names it.</w:t>
      </w:r>
    </w:p>
    <w:p w14:paraId="26F33B84" w14:textId="77777777" w:rsidR="00120D6F" w:rsidRPr="00120D6F" w:rsidRDefault="00120D6F" w:rsidP="00120D6F">
      <w:r w:rsidRPr="00120D6F">
        <w:lastRenderedPageBreak/>
        <w:t>Assign claim status.</w:t>
      </w:r>
    </w:p>
    <w:p w14:paraId="5C3F04CD" w14:textId="77777777" w:rsidR="00120D6F" w:rsidRPr="00120D6F" w:rsidRDefault="00120D6F" w:rsidP="00120D6F">
      <w:r w:rsidRPr="00120D6F">
        <w:t>Assign sourcebook route.</w:t>
      </w:r>
    </w:p>
    <w:p w14:paraId="78A8221B" w14:textId="77777777" w:rsidR="00120D6F" w:rsidRPr="00120D6F" w:rsidRDefault="00120D6F" w:rsidP="00120D6F">
      <w:r w:rsidRPr="00120D6F">
        <w:t>Strip source costume.</w:t>
      </w:r>
    </w:p>
    <w:p w14:paraId="65316CC1" w14:textId="77777777" w:rsidR="00120D6F" w:rsidRPr="00120D6F" w:rsidRDefault="00120D6F" w:rsidP="00120D6F">
      <w:r w:rsidRPr="00120D6F">
        <w:t>Preserve the portable mechanism.</w:t>
      </w:r>
    </w:p>
    <w:p w14:paraId="34260733" w14:textId="77777777" w:rsidR="00120D6F" w:rsidRPr="00120D6F" w:rsidRDefault="00120D6F" w:rsidP="00120D6F">
      <w:r w:rsidRPr="00120D6F">
        <w:rPr>
          <w:b/>
          <w:bCs/>
        </w:rPr>
        <w:t>Caution</w:t>
      </w:r>
    </w:p>
    <w:p w14:paraId="31EEF643" w14:textId="77777777" w:rsidR="00120D6F" w:rsidRPr="00120D6F" w:rsidRDefault="00120D6F" w:rsidP="00120D6F">
      <w:r w:rsidRPr="00120D6F">
        <w:t>Do not create a new term for every vivid case.</w:t>
      </w:r>
    </w:p>
    <w:p w14:paraId="376A2DCD" w14:textId="77777777" w:rsidR="00120D6F" w:rsidRPr="00120D6F" w:rsidRDefault="00120D6F" w:rsidP="00120D6F">
      <w:pPr>
        <w:pStyle w:val="Heading3"/>
      </w:pPr>
      <w:r w:rsidRPr="00120D6F">
        <w:t>Rinse Test</w:t>
      </w:r>
    </w:p>
    <w:p w14:paraId="7F6BD38E" w14:textId="77777777" w:rsidR="00120D6F" w:rsidRPr="00120D6F" w:rsidRDefault="00120D6F" w:rsidP="00120D6F">
      <w:r w:rsidRPr="00120D6F">
        <w:rPr>
          <w:b/>
          <w:bCs/>
        </w:rPr>
        <w:t>Type:</w:t>
      </w:r>
      <w:r w:rsidRPr="00120D6F">
        <w:t xml:space="preserve"> Method / Review Instrument</w:t>
      </w:r>
      <w:r w:rsidRPr="00120D6F">
        <w:br/>
      </w:r>
      <w:r w:rsidRPr="00120D6F">
        <w:rPr>
          <w:b/>
          <w:bCs/>
        </w:rPr>
        <w:t>Primary Use:</w:t>
      </w:r>
      <w:r w:rsidRPr="00120D6F">
        <w:t xml:space="preserve"> Product review, public statement analysis, AI-output review, trust-signal critique.</w:t>
      </w:r>
    </w:p>
    <w:p w14:paraId="669FF6BB" w14:textId="77777777" w:rsidR="00120D6F" w:rsidRPr="00120D6F" w:rsidRDefault="00120D6F" w:rsidP="00120D6F">
      <w:r w:rsidRPr="00120D6F">
        <w:rPr>
          <w:b/>
          <w:bCs/>
        </w:rPr>
        <w:t>Definition</w:t>
      </w:r>
    </w:p>
    <w:p w14:paraId="21C93F6C" w14:textId="77777777" w:rsidR="00120D6F" w:rsidRPr="00120D6F" w:rsidRDefault="00120D6F" w:rsidP="00120D6F">
      <w:r w:rsidRPr="00120D6F">
        <w:rPr>
          <w:b/>
          <w:bCs/>
        </w:rPr>
        <w:t>Rinse Test</w:t>
      </w:r>
      <w:r w:rsidRPr="00120D6F">
        <w:t xml:space="preserve"> asks what remains when surface polish, tone, branding, formatting, confidence, and reassurance are washed away.</w:t>
      </w:r>
    </w:p>
    <w:p w14:paraId="4092E3C2" w14:textId="77777777" w:rsidR="00120D6F" w:rsidRPr="00120D6F" w:rsidRDefault="00120D6F" w:rsidP="00120D6F">
      <w:r w:rsidRPr="00120D6F">
        <w:rPr>
          <w:b/>
          <w:bCs/>
        </w:rPr>
        <w:t>Use When</w:t>
      </w:r>
    </w:p>
    <w:p w14:paraId="5E3854EE" w14:textId="77777777" w:rsidR="00120D6F" w:rsidRPr="00120D6F" w:rsidRDefault="00120D6F" w:rsidP="00120D6F">
      <w:r w:rsidRPr="00120D6F">
        <w:t>Use this method when a system, statement, interface, or response appears humane, trustworthy, organized, or complete on the surface.</w:t>
      </w:r>
    </w:p>
    <w:p w14:paraId="321F04EE" w14:textId="77777777" w:rsidR="00120D6F" w:rsidRPr="00120D6F" w:rsidRDefault="00120D6F" w:rsidP="00120D6F">
      <w:r w:rsidRPr="00120D6F">
        <w:rPr>
          <w:b/>
          <w:bCs/>
        </w:rPr>
        <w:t>Outputs It Can Produce</w:t>
      </w:r>
    </w:p>
    <w:p w14:paraId="6B0CE976" w14:textId="77777777" w:rsidR="00120D6F" w:rsidRPr="00120D6F" w:rsidRDefault="00120D6F" w:rsidP="00120D6F">
      <w:r w:rsidRPr="00120D6F">
        <w:t>surface-versus-structure review;</w:t>
      </w:r>
    </w:p>
    <w:p w14:paraId="69654D40" w14:textId="77777777" w:rsidR="00120D6F" w:rsidRPr="00120D6F" w:rsidRDefault="00120D6F" w:rsidP="00120D6F">
      <w:r w:rsidRPr="00120D6F">
        <w:t>trust signal critique;</w:t>
      </w:r>
    </w:p>
    <w:p w14:paraId="6E5173FA" w14:textId="77777777" w:rsidR="00120D6F" w:rsidRPr="00120D6F" w:rsidRDefault="00120D6F" w:rsidP="00120D6F">
      <w:r w:rsidRPr="00120D6F">
        <w:t>AI-output repair note;</w:t>
      </w:r>
    </w:p>
    <w:p w14:paraId="45DB34F5" w14:textId="77777777" w:rsidR="00120D6F" w:rsidRPr="00120D6F" w:rsidRDefault="00120D6F" w:rsidP="00120D6F">
      <w:r w:rsidRPr="00120D6F">
        <w:t>public statement analysis;</w:t>
      </w:r>
    </w:p>
    <w:p w14:paraId="058B6DA7" w14:textId="77777777" w:rsidR="00120D6F" w:rsidRPr="00120D6F" w:rsidRDefault="00120D6F" w:rsidP="00120D6F">
      <w:r w:rsidRPr="00120D6F">
        <w:t>Behavioral Review section.</w:t>
      </w:r>
    </w:p>
    <w:p w14:paraId="50FA608E" w14:textId="77777777" w:rsidR="00120D6F" w:rsidRPr="00120D6F" w:rsidRDefault="00120D6F" w:rsidP="00120D6F">
      <w:r w:rsidRPr="00120D6F">
        <w:rPr>
          <w:b/>
          <w:bCs/>
        </w:rPr>
        <w:t>Core Questions</w:t>
      </w:r>
    </w:p>
    <w:p w14:paraId="30570CF7" w14:textId="77777777" w:rsidR="00120D6F" w:rsidRPr="00120D6F" w:rsidRDefault="00120D6F" w:rsidP="00120D6F">
      <w:r w:rsidRPr="00120D6F">
        <w:t>What remains if tone disappears?</w:t>
      </w:r>
    </w:p>
    <w:p w14:paraId="1699305B" w14:textId="77777777" w:rsidR="00120D6F" w:rsidRPr="00120D6F" w:rsidRDefault="00120D6F" w:rsidP="00120D6F">
      <w:r w:rsidRPr="00120D6F">
        <w:t>What can the user actually do?</w:t>
      </w:r>
    </w:p>
    <w:p w14:paraId="0DE0D79F" w14:textId="77777777" w:rsidR="00120D6F" w:rsidRPr="00120D6F" w:rsidRDefault="00120D6F" w:rsidP="00120D6F">
      <w:r w:rsidRPr="00120D6F">
        <w:t>What status, authority, record, or repair is visible?</w:t>
      </w:r>
    </w:p>
    <w:p w14:paraId="05BCA9F5" w14:textId="77777777" w:rsidR="00120D6F" w:rsidRPr="00120D6F" w:rsidRDefault="00120D6F" w:rsidP="00120D6F">
      <w:r w:rsidRPr="00120D6F">
        <w:t>What claim is supported?</w:t>
      </w:r>
    </w:p>
    <w:p w14:paraId="31D0E283" w14:textId="77777777" w:rsidR="00120D6F" w:rsidRPr="00120D6F" w:rsidRDefault="00120D6F" w:rsidP="00120D6F">
      <w:r w:rsidRPr="00120D6F">
        <w:lastRenderedPageBreak/>
        <w:t>What mechanism remains?</w:t>
      </w:r>
    </w:p>
    <w:p w14:paraId="358E9282" w14:textId="77777777" w:rsidR="00120D6F" w:rsidRPr="00120D6F" w:rsidRDefault="00120D6F" w:rsidP="00120D6F">
      <w:r w:rsidRPr="00120D6F">
        <w:t>Does the surface help a real structure, or replace one?</w:t>
      </w:r>
    </w:p>
    <w:p w14:paraId="399753AD" w14:textId="77777777" w:rsidR="00120D6F" w:rsidRPr="00120D6F" w:rsidRDefault="00120D6F" w:rsidP="00120D6F">
      <w:r w:rsidRPr="00120D6F">
        <w:rPr>
          <w:b/>
          <w:bCs/>
        </w:rPr>
        <w:t>Caution</w:t>
      </w:r>
    </w:p>
    <w:p w14:paraId="7D71F480" w14:textId="77777777" w:rsidR="00120D6F" w:rsidRPr="00120D6F" w:rsidRDefault="00120D6F" w:rsidP="00120D6F">
      <w:r w:rsidRPr="00120D6F">
        <w:t>Do not treat polish as automatically false. Treat it as something to inspect.</w:t>
      </w:r>
    </w:p>
    <w:p w14:paraId="17BDDED8" w14:textId="77777777" w:rsidR="00120D6F" w:rsidRPr="00120D6F" w:rsidRDefault="00120D6F" w:rsidP="00120D6F">
      <w:pPr>
        <w:pStyle w:val="Heading3"/>
      </w:pPr>
      <w:r w:rsidRPr="00120D6F">
        <w:t>Trust Work Transfer Review</w:t>
      </w:r>
    </w:p>
    <w:p w14:paraId="6A1AC02F" w14:textId="77777777" w:rsidR="00120D6F" w:rsidRPr="00120D6F" w:rsidRDefault="00120D6F" w:rsidP="00120D6F">
      <w:r w:rsidRPr="00120D6F">
        <w:rPr>
          <w:b/>
          <w:bCs/>
        </w:rPr>
        <w:t>Type:</w:t>
      </w:r>
      <w:r w:rsidRPr="00120D6F">
        <w:t xml:space="preserve"> Method / Review Instrument</w:t>
      </w:r>
      <w:r w:rsidRPr="00120D6F">
        <w:br/>
      </w:r>
      <w:r w:rsidRPr="00120D6F">
        <w:rPr>
          <w:b/>
          <w:bCs/>
        </w:rPr>
        <w:t>Primary Use:</w:t>
      </w:r>
      <w:r w:rsidRPr="00120D6F">
        <w:t xml:space="preserve"> Trust analysis, interface review, public claim review, AI-output critique, institutional communication.</w:t>
      </w:r>
    </w:p>
    <w:p w14:paraId="1F4BC25D" w14:textId="77777777" w:rsidR="00120D6F" w:rsidRPr="00120D6F" w:rsidRDefault="00120D6F" w:rsidP="00120D6F">
      <w:r w:rsidRPr="00120D6F">
        <w:rPr>
          <w:b/>
          <w:bCs/>
        </w:rPr>
        <w:t>Definition</w:t>
      </w:r>
    </w:p>
    <w:p w14:paraId="386C23DB" w14:textId="77777777" w:rsidR="00120D6F" w:rsidRPr="00120D6F" w:rsidRDefault="00120D6F" w:rsidP="00120D6F">
      <w:r w:rsidRPr="00120D6F">
        <w:rPr>
          <w:b/>
          <w:bCs/>
        </w:rPr>
        <w:t>Trust Work Transfer Review</w:t>
      </w:r>
      <w:r w:rsidRPr="00120D6F">
        <w:t xml:space="preserve"> identifies where a system shifts the labor of establishing trust onto the user.</w:t>
      </w:r>
    </w:p>
    <w:p w14:paraId="27A859A2" w14:textId="77777777" w:rsidR="00120D6F" w:rsidRPr="00120D6F" w:rsidRDefault="00120D6F" w:rsidP="00120D6F">
      <w:r w:rsidRPr="00120D6F">
        <w:rPr>
          <w:b/>
          <w:bCs/>
        </w:rPr>
        <w:t>Use When</w:t>
      </w:r>
    </w:p>
    <w:p w14:paraId="008363DD" w14:textId="77777777" w:rsidR="00120D6F" w:rsidRPr="00120D6F" w:rsidRDefault="00120D6F" w:rsidP="00120D6F">
      <w:r w:rsidRPr="00120D6F">
        <w:t>Use this method when a person must verify, infer, interpret, wait, check, or trust without enough source, status, record, scope, authority, or receipt.</w:t>
      </w:r>
    </w:p>
    <w:p w14:paraId="4B9AB7C0" w14:textId="77777777" w:rsidR="00120D6F" w:rsidRPr="00120D6F" w:rsidRDefault="00120D6F" w:rsidP="00120D6F">
      <w:r w:rsidRPr="00120D6F">
        <w:rPr>
          <w:b/>
          <w:bCs/>
        </w:rPr>
        <w:t>Outputs It Can Produce</w:t>
      </w:r>
    </w:p>
    <w:p w14:paraId="09882FE0" w14:textId="77777777" w:rsidR="00120D6F" w:rsidRPr="00120D6F" w:rsidRDefault="00120D6F" w:rsidP="00120D6F">
      <w:r w:rsidRPr="00120D6F">
        <w:t>trust burden map;</w:t>
      </w:r>
    </w:p>
    <w:p w14:paraId="48A14B43" w14:textId="77777777" w:rsidR="00120D6F" w:rsidRPr="00120D6F" w:rsidRDefault="00120D6F" w:rsidP="00120D6F">
      <w:r w:rsidRPr="00120D6F">
        <w:t>Behavioral Review section;</w:t>
      </w:r>
    </w:p>
    <w:p w14:paraId="6ED12D97" w14:textId="77777777" w:rsidR="00120D6F" w:rsidRPr="00120D6F" w:rsidRDefault="00120D6F" w:rsidP="00120D6F">
      <w:r w:rsidRPr="00120D6F">
        <w:t>interface critique;</w:t>
      </w:r>
    </w:p>
    <w:p w14:paraId="69CEFB67" w14:textId="77777777" w:rsidR="00120D6F" w:rsidRPr="00120D6F" w:rsidRDefault="00120D6F" w:rsidP="00120D6F">
      <w:r w:rsidRPr="00120D6F">
        <w:t>public explanation;</w:t>
      </w:r>
    </w:p>
    <w:p w14:paraId="448FA0DE" w14:textId="77777777" w:rsidR="00120D6F" w:rsidRPr="00120D6F" w:rsidRDefault="00120D6F" w:rsidP="00120D6F">
      <w:r w:rsidRPr="00120D6F">
        <w:t>repair memo.</w:t>
      </w:r>
    </w:p>
    <w:p w14:paraId="551B478E" w14:textId="77777777" w:rsidR="00120D6F" w:rsidRPr="00120D6F" w:rsidRDefault="00120D6F" w:rsidP="00120D6F">
      <w:r w:rsidRPr="00120D6F">
        <w:rPr>
          <w:b/>
          <w:bCs/>
        </w:rPr>
        <w:t>Core Questions</w:t>
      </w:r>
    </w:p>
    <w:p w14:paraId="1294E370" w14:textId="77777777" w:rsidR="00120D6F" w:rsidRPr="00120D6F" w:rsidRDefault="00120D6F" w:rsidP="00120D6F">
      <w:r w:rsidRPr="00120D6F">
        <w:t>What trust claim is being made?</w:t>
      </w:r>
    </w:p>
    <w:p w14:paraId="74E5F2C9" w14:textId="77777777" w:rsidR="00120D6F" w:rsidRPr="00120D6F" w:rsidRDefault="00120D6F" w:rsidP="00120D6F">
      <w:r w:rsidRPr="00120D6F">
        <w:t>What support is missing?</w:t>
      </w:r>
    </w:p>
    <w:p w14:paraId="34A00494" w14:textId="77777777" w:rsidR="00120D6F" w:rsidRPr="00120D6F" w:rsidRDefault="00120D6F" w:rsidP="00120D6F">
      <w:r w:rsidRPr="00120D6F">
        <w:t>Who must carry uncertainty?</w:t>
      </w:r>
    </w:p>
    <w:p w14:paraId="79DC6978" w14:textId="77777777" w:rsidR="00120D6F" w:rsidRPr="00120D6F" w:rsidRDefault="00120D6F" w:rsidP="00120D6F">
      <w:r w:rsidRPr="00120D6F">
        <w:t>What record, status, source, or receipt would reduce the burden?</w:t>
      </w:r>
    </w:p>
    <w:p w14:paraId="17C71A48" w14:textId="77777777" w:rsidR="00120D6F" w:rsidRPr="00120D6F" w:rsidRDefault="00120D6F" w:rsidP="00120D6F">
      <w:r w:rsidRPr="00120D6F">
        <w:t>What would make trust inspectable?</w:t>
      </w:r>
    </w:p>
    <w:p w14:paraId="4C47EF08" w14:textId="77777777" w:rsidR="00120D6F" w:rsidRPr="00120D6F" w:rsidRDefault="00120D6F" w:rsidP="00120D6F">
      <w:r w:rsidRPr="00120D6F">
        <w:rPr>
          <w:b/>
          <w:bCs/>
        </w:rPr>
        <w:t>Caution</w:t>
      </w:r>
    </w:p>
    <w:p w14:paraId="7EA9EC8E" w14:textId="77777777" w:rsidR="00120D6F" w:rsidRPr="00120D6F" w:rsidRDefault="00120D6F" w:rsidP="00120D6F">
      <w:r w:rsidRPr="00120D6F">
        <w:lastRenderedPageBreak/>
        <w:t>A trust concern does not automatically prove bad intent. Identify the structure.</w:t>
      </w:r>
    </w:p>
    <w:p w14:paraId="57E4FDF1" w14:textId="77777777" w:rsidR="00120D6F" w:rsidRPr="00120D6F" w:rsidRDefault="00120D6F" w:rsidP="00120D6F">
      <w:pPr>
        <w:pStyle w:val="Heading3"/>
      </w:pPr>
      <w:r w:rsidRPr="00120D6F">
        <w:t>Care Circulation Map</w:t>
      </w:r>
    </w:p>
    <w:p w14:paraId="06EEF839" w14:textId="77777777" w:rsidR="00120D6F" w:rsidRPr="00120D6F" w:rsidRDefault="00120D6F" w:rsidP="00120D6F">
      <w:r w:rsidRPr="00120D6F">
        <w:rPr>
          <w:b/>
          <w:bCs/>
        </w:rPr>
        <w:t>Type:</w:t>
      </w:r>
      <w:r w:rsidRPr="00120D6F">
        <w:t xml:space="preserve"> Instrument</w:t>
      </w:r>
      <w:r w:rsidRPr="00120D6F">
        <w:br/>
      </w:r>
      <w:r w:rsidRPr="00120D6F">
        <w:rPr>
          <w:b/>
          <w:bCs/>
        </w:rPr>
        <w:t>Primary Use:</w:t>
      </w:r>
      <w:r w:rsidRPr="00120D6F">
        <w:t xml:space="preserve"> Care-system review, service analysis, support-flow critique, healthcare/civic UX, family-system study.</w:t>
      </w:r>
    </w:p>
    <w:p w14:paraId="18B544E1" w14:textId="77777777" w:rsidR="00120D6F" w:rsidRPr="00120D6F" w:rsidRDefault="00120D6F" w:rsidP="00120D6F">
      <w:r w:rsidRPr="00120D6F">
        <w:rPr>
          <w:b/>
          <w:bCs/>
        </w:rPr>
        <w:t>Definition</w:t>
      </w:r>
    </w:p>
    <w:p w14:paraId="7D20189E" w14:textId="77777777" w:rsidR="00120D6F" w:rsidRPr="00120D6F" w:rsidRDefault="00120D6F" w:rsidP="00120D6F">
      <w:r w:rsidRPr="00120D6F">
        <w:rPr>
          <w:b/>
          <w:bCs/>
        </w:rPr>
        <w:t>Care Circulation Map</w:t>
      </w:r>
      <w:r w:rsidRPr="00120D6F">
        <w:t xml:space="preserve"> tracks how attention, support, resources, repair, recognition, and practical help move or fail to move through a system.</w:t>
      </w:r>
    </w:p>
    <w:p w14:paraId="535D5E08" w14:textId="77777777" w:rsidR="00120D6F" w:rsidRPr="00120D6F" w:rsidRDefault="00120D6F" w:rsidP="00120D6F">
      <w:r w:rsidRPr="00120D6F">
        <w:rPr>
          <w:b/>
          <w:bCs/>
        </w:rPr>
        <w:t>Use When</w:t>
      </w:r>
    </w:p>
    <w:p w14:paraId="3FED43D4" w14:textId="77777777" w:rsidR="00120D6F" w:rsidRPr="00120D6F" w:rsidRDefault="00120D6F" w:rsidP="00120D6F">
      <w:r w:rsidRPr="00120D6F">
        <w:t>Use this instrument when a system claims to care, support, help, guide, protect, or respond.</w:t>
      </w:r>
    </w:p>
    <w:p w14:paraId="0C4FFD93" w14:textId="77777777" w:rsidR="00120D6F" w:rsidRPr="00120D6F" w:rsidRDefault="00120D6F" w:rsidP="00120D6F">
      <w:r w:rsidRPr="00120D6F">
        <w:rPr>
          <w:b/>
          <w:bCs/>
        </w:rPr>
        <w:t>Outputs It Can Produce</w:t>
      </w:r>
    </w:p>
    <w:p w14:paraId="73BFB6E8" w14:textId="77777777" w:rsidR="00120D6F" w:rsidRPr="00120D6F" w:rsidRDefault="00120D6F" w:rsidP="00120D6F">
      <w:r w:rsidRPr="00120D6F">
        <w:t>care-flow map;</w:t>
      </w:r>
    </w:p>
    <w:p w14:paraId="1CD8DF90" w14:textId="77777777" w:rsidR="00120D6F" w:rsidRPr="00120D6F" w:rsidRDefault="00120D6F" w:rsidP="00120D6F">
      <w:r w:rsidRPr="00120D6F">
        <w:t>review memo;</w:t>
      </w:r>
    </w:p>
    <w:p w14:paraId="470565C3" w14:textId="77777777" w:rsidR="00120D6F" w:rsidRPr="00120D6F" w:rsidRDefault="00120D6F" w:rsidP="00120D6F">
      <w:r w:rsidRPr="00120D6F">
        <w:t>service critique;</w:t>
      </w:r>
    </w:p>
    <w:p w14:paraId="351DCA80" w14:textId="77777777" w:rsidR="00120D6F" w:rsidRPr="00120D6F" w:rsidRDefault="00120D6F" w:rsidP="00120D6F">
      <w:r w:rsidRPr="00120D6F">
        <w:t>case study;</w:t>
      </w:r>
    </w:p>
    <w:p w14:paraId="52EE501D" w14:textId="77777777" w:rsidR="00120D6F" w:rsidRPr="00120D6F" w:rsidRDefault="00120D6F" w:rsidP="00120D6F">
      <w:r w:rsidRPr="00120D6F">
        <w:t>assignment;</w:t>
      </w:r>
    </w:p>
    <w:p w14:paraId="1B844A8B" w14:textId="77777777" w:rsidR="00120D6F" w:rsidRPr="00120D6F" w:rsidRDefault="00120D6F" w:rsidP="00120D6F">
      <w:r w:rsidRPr="00120D6F">
        <w:t>repair recommendation.</w:t>
      </w:r>
    </w:p>
    <w:p w14:paraId="3D2C8073" w14:textId="77777777" w:rsidR="00120D6F" w:rsidRPr="00120D6F" w:rsidRDefault="00120D6F" w:rsidP="00120D6F">
      <w:r w:rsidRPr="00120D6F">
        <w:rPr>
          <w:b/>
          <w:bCs/>
        </w:rPr>
        <w:t>Core Questions</w:t>
      </w:r>
    </w:p>
    <w:p w14:paraId="6F48A054" w14:textId="77777777" w:rsidR="00120D6F" w:rsidRPr="00120D6F" w:rsidRDefault="00120D6F" w:rsidP="00120D6F">
      <w:r w:rsidRPr="00120D6F">
        <w:t>Where does care enter?</w:t>
      </w:r>
    </w:p>
    <w:p w14:paraId="503BAD93" w14:textId="77777777" w:rsidR="00120D6F" w:rsidRPr="00120D6F" w:rsidRDefault="00120D6F" w:rsidP="00120D6F">
      <w:r w:rsidRPr="00120D6F">
        <w:t>Who receives the request?</w:t>
      </w:r>
    </w:p>
    <w:p w14:paraId="1C7ED25F" w14:textId="77777777" w:rsidR="00120D6F" w:rsidRPr="00120D6F" w:rsidRDefault="00120D6F" w:rsidP="00120D6F">
      <w:r w:rsidRPr="00120D6F">
        <w:t>Who can act?</w:t>
      </w:r>
    </w:p>
    <w:p w14:paraId="4859448D" w14:textId="77777777" w:rsidR="00120D6F" w:rsidRPr="00120D6F" w:rsidRDefault="00120D6F" w:rsidP="00120D6F">
      <w:r w:rsidRPr="00120D6F">
        <w:t>Where does the process stall?</w:t>
      </w:r>
    </w:p>
    <w:p w14:paraId="23A7BE59" w14:textId="77777777" w:rsidR="00120D6F" w:rsidRPr="00120D6F" w:rsidRDefault="00120D6F" w:rsidP="00120D6F">
      <w:r w:rsidRPr="00120D6F">
        <w:t>What information returns to the person?</w:t>
      </w:r>
    </w:p>
    <w:p w14:paraId="753E3019" w14:textId="77777777" w:rsidR="00120D6F" w:rsidRPr="00120D6F" w:rsidRDefault="00120D6F" w:rsidP="00120D6F">
      <w:r w:rsidRPr="00120D6F">
        <w:t>What burden remains private?</w:t>
      </w:r>
    </w:p>
    <w:p w14:paraId="6DC83221" w14:textId="77777777" w:rsidR="00120D6F" w:rsidRPr="00120D6F" w:rsidRDefault="00120D6F" w:rsidP="00120D6F">
      <w:r w:rsidRPr="00120D6F">
        <w:t>What would connect recognition to repair?</w:t>
      </w:r>
    </w:p>
    <w:p w14:paraId="3438105A" w14:textId="77777777" w:rsidR="00120D6F" w:rsidRPr="00120D6F" w:rsidRDefault="00120D6F" w:rsidP="00120D6F">
      <w:r w:rsidRPr="00120D6F">
        <w:rPr>
          <w:b/>
          <w:bCs/>
        </w:rPr>
        <w:t>Caution</w:t>
      </w:r>
    </w:p>
    <w:p w14:paraId="65D829FB" w14:textId="77777777" w:rsidR="00120D6F" w:rsidRPr="00120D6F" w:rsidRDefault="00120D6F" w:rsidP="00120D6F">
      <w:r w:rsidRPr="00120D6F">
        <w:lastRenderedPageBreak/>
        <w:t>Care language is not care circulation. Look for routes and authority.</w:t>
      </w:r>
    </w:p>
    <w:p w14:paraId="30CF617E" w14:textId="77777777" w:rsidR="00120D6F" w:rsidRPr="00120D6F" w:rsidRDefault="00120D6F" w:rsidP="00120D6F">
      <w:pPr>
        <w:pStyle w:val="Heading3"/>
      </w:pPr>
      <w:r w:rsidRPr="00120D6F">
        <w:t>Public Artifact Design Check</w:t>
      </w:r>
    </w:p>
    <w:p w14:paraId="1EDBFA6A" w14:textId="77777777" w:rsidR="00120D6F" w:rsidRPr="00120D6F" w:rsidRDefault="00120D6F" w:rsidP="00120D6F">
      <w:r w:rsidRPr="00120D6F">
        <w:rPr>
          <w:b/>
          <w:bCs/>
        </w:rPr>
        <w:t>Type:</w:t>
      </w:r>
      <w:r w:rsidRPr="00120D6F">
        <w:t xml:space="preserve"> Method / Instrument</w:t>
      </w:r>
      <w:r w:rsidRPr="00120D6F">
        <w:br/>
      </w:r>
      <w:r w:rsidRPr="00120D6F">
        <w:rPr>
          <w:b/>
          <w:bCs/>
        </w:rPr>
        <w:t>Primary Use:</w:t>
      </w:r>
      <w:r w:rsidRPr="00120D6F">
        <w:t xml:space="preserve"> Public essays, prompt kits, field guides, diagrams, checklists, receipts, landing pages, teaching artifacts.</w:t>
      </w:r>
    </w:p>
    <w:p w14:paraId="78226D9A" w14:textId="77777777" w:rsidR="00120D6F" w:rsidRPr="00120D6F" w:rsidRDefault="00120D6F" w:rsidP="00120D6F">
      <w:r w:rsidRPr="00120D6F">
        <w:rPr>
          <w:b/>
          <w:bCs/>
        </w:rPr>
        <w:t>Definition</w:t>
      </w:r>
    </w:p>
    <w:p w14:paraId="5BD39685" w14:textId="77777777" w:rsidR="00120D6F" w:rsidRPr="00120D6F" w:rsidRDefault="00120D6F" w:rsidP="00120D6F">
      <w:r w:rsidRPr="00120D6F">
        <w:rPr>
          <w:b/>
          <w:bCs/>
        </w:rPr>
        <w:t>Public Artifact Design Check</w:t>
      </w:r>
      <w:r w:rsidRPr="00120D6F">
        <w:t xml:space="preserve"> evaluates whether an artifact carries a serious structure in a usable public form.</w:t>
      </w:r>
    </w:p>
    <w:p w14:paraId="5F42439B" w14:textId="77777777" w:rsidR="00120D6F" w:rsidRPr="00120D6F" w:rsidRDefault="00120D6F" w:rsidP="00120D6F">
      <w:r w:rsidRPr="00120D6F">
        <w:rPr>
          <w:b/>
          <w:bCs/>
        </w:rPr>
        <w:t>Use When</w:t>
      </w:r>
    </w:p>
    <w:p w14:paraId="0C28829B" w14:textId="77777777" w:rsidR="00120D6F" w:rsidRPr="00120D6F" w:rsidRDefault="00120D6F" w:rsidP="00120D6F">
      <w:r w:rsidRPr="00120D6F">
        <w:t>Use this method before releasing, teaching, reusing, or sharing an HGU-derived artifact.</w:t>
      </w:r>
    </w:p>
    <w:p w14:paraId="09271A00" w14:textId="77777777" w:rsidR="00120D6F" w:rsidRPr="00120D6F" w:rsidRDefault="00120D6F" w:rsidP="00120D6F">
      <w:r w:rsidRPr="00120D6F">
        <w:rPr>
          <w:b/>
          <w:bCs/>
        </w:rPr>
        <w:t>Outputs It Can Produce</w:t>
      </w:r>
    </w:p>
    <w:p w14:paraId="3C1D337D" w14:textId="77777777" w:rsidR="00120D6F" w:rsidRPr="00120D6F" w:rsidRDefault="00120D6F" w:rsidP="00120D6F">
      <w:r w:rsidRPr="00120D6F">
        <w:t>artifact review;</w:t>
      </w:r>
    </w:p>
    <w:p w14:paraId="474D12CF" w14:textId="77777777" w:rsidR="00120D6F" w:rsidRPr="00120D6F" w:rsidRDefault="00120D6F" w:rsidP="00120D6F">
      <w:r w:rsidRPr="00120D6F">
        <w:t>revision plan;</w:t>
      </w:r>
    </w:p>
    <w:p w14:paraId="72D76537" w14:textId="77777777" w:rsidR="00120D6F" w:rsidRPr="00120D6F" w:rsidRDefault="00120D6F" w:rsidP="00120D6F">
      <w:r w:rsidRPr="00120D6F">
        <w:t>source route;</w:t>
      </w:r>
    </w:p>
    <w:p w14:paraId="4C52DCE6" w14:textId="77777777" w:rsidR="00120D6F" w:rsidRPr="00120D6F" w:rsidRDefault="00120D6F" w:rsidP="00120D6F">
      <w:r w:rsidRPr="00120D6F">
        <w:t>misuse warning;</w:t>
      </w:r>
    </w:p>
    <w:p w14:paraId="21F14F61" w14:textId="77777777" w:rsidR="00120D6F" w:rsidRPr="00120D6F" w:rsidRDefault="00120D6F" w:rsidP="00120D6F">
      <w:r w:rsidRPr="00120D6F">
        <w:t>public-use note.</w:t>
      </w:r>
    </w:p>
    <w:p w14:paraId="417EFE53" w14:textId="77777777" w:rsidR="00120D6F" w:rsidRPr="00120D6F" w:rsidRDefault="00120D6F" w:rsidP="00120D6F">
      <w:r w:rsidRPr="00120D6F">
        <w:rPr>
          <w:b/>
          <w:bCs/>
        </w:rPr>
        <w:t>Core Questions</w:t>
      </w:r>
    </w:p>
    <w:p w14:paraId="3FEF97EF" w14:textId="77777777" w:rsidR="00120D6F" w:rsidRPr="00120D6F" w:rsidRDefault="00120D6F" w:rsidP="00120D6F">
      <w:r w:rsidRPr="00120D6F">
        <w:t>Who is this artifact for?</w:t>
      </w:r>
    </w:p>
    <w:p w14:paraId="65A4873C" w14:textId="77777777" w:rsidR="00120D6F" w:rsidRPr="00120D6F" w:rsidRDefault="00120D6F" w:rsidP="00120D6F">
      <w:r w:rsidRPr="00120D6F">
        <w:t>What should the user be able to do with it?</w:t>
      </w:r>
    </w:p>
    <w:p w14:paraId="73E4F9B6" w14:textId="77777777" w:rsidR="00120D6F" w:rsidRPr="00120D6F" w:rsidRDefault="00120D6F" w:rsidP="00120D6F">
      <w:r w:rsidRPr="00120D6F">
        <w:t>What concept or method must remain intact?</w:t>
      </w:r>
    </w:p>
    <w:p w14:paraId="324CB10E" w14:textId="77777777" w:rsidR="00120D6F" w:rsidRPr="00120D6F" w:rsidRDefault="00120D6F" w:rsidP="00120D6F">
      <w:r w:rsidRPr="00120D6F">
        <w:t>What can be compressed?</w:t>
      </w:r>
    </w:p>
    <w:p w14:paraId="43313C54" w14:textId="77777777" w:rsidR="00120D6F" w:rsidRPr="00120D6F" w:rsidRDefault="00120D6F" w:rsidP="00120D6F">
      <w:r w:rsidRPr="00120D6F">
        <w:t>What must stay explicit?</w:t>
      </w:r>
    </w:p>
    <w:p w14:paraId="52E43EFA" w14:textId="77777777" w:rsidR="00120D6F" w:rsidRPr="00120D6F" w:rsidRDefault="00120D6F" w:rsidP="00120D6F">
      <w:r w:rsidRPr="00120D6F">
        <w:t>What source route should remain recoverable?</w:t>
      </w:r>
    </w:p>
    <w:p w14:paraId="1950DC35" w14:textId="77777777" w:rsidR="00120D6F" w:rsidRPr="00120D6F" w:rsidRDefault="00120D6F" w:rsidP="00120D6F">
      <w:r w:rsidRPr="00120D6F">
        <w:t>What misuse should be prevented?</w:t>
      </w:r>
    </w:p>
    <w:p w14:paraId="4E1C997F" w14:textId="77777777" w:rsidR="00120D6F" w:rsidRPr="00120D6F" w:rsidRDefault="00120D6F" w:rsidP="00120D6F">
      <w:r w:rsidRPr="00120D6F">
        <w:rPr>
          <w:b/>
          <w:bCs/>
        </w:rPr>
        <w:t>Caution</w:t>
      </w:r>
    </w:p>
    <w:p w14:paraId="3A39787A" w14:textId="77777777" w:rsidR="00120D6F" w:rsidRPr="00120D6F" w:rsidRDefault="00120D6F" w:rsidP="00120D6F">
      <w:r w:rsidRPr="00120D6F">
        <w:t>Shareability is not the same as successful public artifact design.</w:t>
      </w:r>
    </w:p>
    <w:p w14:paraId="49CFA3E8" w14:textId="77777777" w:rsidR="00120D6F" w:rsidRPr="00120D6F" w:rsidRDefault="00120D6F" w:rsidP="00120D6F">
      <w:pPr>
        <w:rPr>
          <w:b/>
          <w:bCs/>
        </w:rPr>
      </w:pPr>
      <w:r w:rsidRPr="00120D6F">
        <w:rPr>
          <w:b/>
          <w:bCs/>
        </w:rPr>
        <w:t>Method Selection Guide</w:t>
      </w:r>
    </w:p>
    <w:p w14:paraId="3DCFCEFA" w14:textId="77777777" w:rsidR="00120D6F" w:rsidRPr="00120D6F" w:rsidRDefault="00120D6F" w:rsidP="00120D6F">
      <w:r w:rsidRPr="00120D6F">
        <w:lastRenderedPageBreak/>
        <w:t xml:space="preserve">Use </w:t>
      </w:r>
      <w:r w:rsidRPr="00120D6F">
        <w:rPr>
          <w:b/>
          <w:bCs/>
        </w:rPr>
        <w:t>Smallest Adequate Instrument</w:t>
      </w:r>
      <w:r w:rsidRPr="00120D6F">
        <w:t xml:space="preserve"> when the task scale is unclear.</w:t>
      </w:r>
    </w:p>
    <w:p w14:paraId="68442289" w14:textId="77777777" w:rsidR="00120D6F" w:rsidRPr="00120D6F" w:rsidRDefault="00120D6F" w:rsidP="00120D6F">
      <w:r w:rsidRPr="00120D6F">
        <w:t xml:space="preserve">Use </w:t>
      </w:r>
      <w:r w:rsidRPr="00120D6F">
        <w:rPr>
          <w:b/>
          <w:bCs/>
        </w:rPr>
        <w:t>Grounding-First Response</w:t>
      </w:r>
      <w:r w:rsidRPr="00120D6F">
        <w:t xml:space="preserve"> when source, evidence, or claim status matters.</w:t>
      </w:r>
    </w:p>
    <w:p w14:paraId="18EDDA2F" w14:textId="77777777" w:rsidR="00120D6F" w:rsidRPr="00120D6F" w:rsidRDefault="00120D6F" w:rsidP="00120D6F">
      <w:r w:rsidRPr="00120D6F">
        <w:t xml:space="preserve">Use </w:t>
      </w:r>
      <w:r w:rsidRPr="00120D6F">
        <w:rPr>
          <w:b/>
          <w:bCs/>
        </w:rPr>
        <w:t>Layer Reading</w:t>
      </w:r>
      <w:r w:rsidRPr="00120D6F">
        <w:t xml:space="preserve"> when a text, artifact, or response feels imbalanced.</w:t>
      </w:r>
    </w:p>
    <w:p w14:paraId="77D7EC93" w14:textId="77777777" w:rsidR="00120D6F" w:rsidRPr="00120D6F" w:rsidRDefault="00120D6F" w:rsidP="00120D6F">
      <w:r w:rsidRPr="00120D6F">
        <w:t xml:space="preserve">Use </w:t>
      </w:r>
      <w:r w:rsidRPr="00120D6F">
        <w:rPr>
          <w:b/>
          <w:bCs/>
        </w:rPr>
        <w:t>Macronutrient Mapping</w:t>
      </w:r>
      <w:r w:rsidRPr="00120D6F">
        <w:t xml:space="preserve"> when reader experience needs review.</w:t>
      </w:r>
    </w:p>
    <w:p w14:paraId="319BC9C0" w14:textId="77777777" w:rsidR="00120D6F" w:rsidRPr="00120D6F" w:rsidRDefault="00120D6F" w:rsidP="00120D6F">
      <w:r w:rsidRPr="00120D6F">
        <w:t xml:space="preserve">Use </w:t>
      </w:r>
      <w:r w:rsidRPr="00120D6F">
        <w:rPr>
          <w:b/>
          <w:bCs/>
        </w:rPr>
        <w:t>Third-Term Search</w:t>
      </w:r>
      <w:r w:rsidRPr="00120D6F">
        <w:t xml:space="preserve"> when a case is trapped in a binary.</w:t>
      </w:r>
    </w:p>
    <w:p w14:paraId="40979873" w14:textId="77777777" w:rsidR="00120D6F" w:rsidRPr="00120D6F" w:rsidRDefault="00120D6F" w:rsidP="00120D6F">
      <w:r w:rsidRPr="00120D6F">
        <w:t xml:space="preserve">Use </w:t>
      </w:r>
      <w:r w:rsidRPr="00120D6F">
        <w:rPr>
          <w:b/>
          <w:bCs/>
        </w:rPr>
        <w:t>Public Coherence Receipt</w:t>
      </w:r>
      <w:r w:rsidRPr="00120D6F">
        <w:t xml:space="preserve"> when an artifact needs accountability.</w:t>
      </w:r>
    </w:p>
    <w:p w14:paraId="12C05B7B" w14:textId="77777777" w:rsidR="00120D6F" w:rsidRPr="00120D6F" w:rsidRDefault="00120D6F" w:rsidP="00120D6F">
      <w:r w:rsidRPr="00120D6F">
        <w:t xml:space="preserve">Use </w:t>
      </w:r>
      <w:r w:rsidRPr="00120D6F">
        <w:rPr>
          <w:b/>
          <w:bCs/>
        </w:rPr>
        <w:t>Decompressibility Check</w:t>
      </w:r>
      <w:r w:rsidRPr="00120D6F">
        <w:t xml:space="preserve"> when a compressed concept may travel.</w:t>
      </w:r>
    </w:p>
    <w:p w14:paraId="78824024" w14:textId="77777777" w:rsidR="00120D6F" w:rsidRPr="00120D6F" w:rsidRDefault="00120D6F" w:rsidP="00120D6F">
      <w:r w:rsidRPr="00120D6F">
        <w:t xml:space="preserve">Use </w:t>
      </w:r>
      <w:r w:rsidRPr="00120D6F">
        <w:rPr>
          <w:b/>
          <w:bCs/>
        </w:rPr>
        <w:t>Human-Grade Systems Review Memo</w:t>
      </w:r>
      <w:r w:rsidRPr="00120D6F">
        <w:t xml:space="preserve"> when reviewing a system, product, interface, or AI output.</w:t>
      </w:r>
    </w:p>
    <w:p w14:paraId="37E3A9B4" w14:textId="77777777" w:rsidR="00120D6F" w:rsidRPr="00120D6F" w:rsidRDefault="00120D6F" w:rsidP="00120D6F">
      <w:r w:rsidRPr="00120D6F">
        <w:t xml:space="preserve">Use </w:t>
      </w:r>
      <w:r w:rsidRPr="00120D6F">
        <w:rPr>
          <w:b/>
          <w:bCs/>
        </w:rPr>
        <w:t>Writing and Public-Argument Review Passes</w:t>
      </w:r>
      <w:r w:rsidRPr="00120D6F">
        <w:t xml:space="preserve"> when revising prose or argument.</w:t>
      </w:r>
    </w:p>
    <w:p w14:paraId="33F22559" w14:textId="77777777" w:rsidR="00120D6F" w:rsidRPr="00120D6F" w:rsidRDefault="00120D6F" w:rsidP="00120D6F">
      <w:r w:rsidRPr="00120D6F">
        <w:t xml:space="preserve">Use </w:t>
      </w:r>
      <w:r w:rsidRPr="00120D6F">
        <w:rPr>
          <w:b/>
          <w:bCs/>
        </w:rPr>
        <w:t>LLM Context-Use Check</w:t>
      </w:r>
      <w:r w:rsidRPr="00120D6F">
        <w:t xml:space="preserve"> when reviewing whether a model used HGU context well.</w:t>
      </w:r>
    </w:p>
    <w:p w14:paraId="6B8FA1B1" w14:textId="77777777" w:rsidR="00120D6F" w:rsidRPr="00120D6F" w:rsidRDefault="00120D6F" w:rsidP="00120D6F">
      <w:r w:rsidRPr="00120D6F">
        <w:t xml:space="preserve">Use </w:t>
      </w:r>
      <w:r w:rsidRPr="00120D6F">
        <w:rPr>
          <w:b/>
          <w:bCs/>
        </w:rPr>
        <w:t>Prompt Compiler</w:t>
      </w:r>
      <w:r w:rsidRPr="00120D6F">
        <w:t xml:space="preserve"> when turning a vague goal into a usable AI instruction.</w:t>
      </w:r>
    </w:p>
    <w:p w14:paraId="003B05C1" w14:textId="77777777" w:rsidR="00120D6F" w:rsidRPr="00120D6F" w:rsidRDefault="00120D6F" w:rsidP="00120D6F">
      <w:r w:rsidRPr="00120D6F">
        <w:t xml:space="preserve">Use </w:t>
      </w:r>
      <w:r w:rsidRPr="00120D6F">
        <w:rPr>
          <w:b/>
          <w:bCs/>
        </w:rPr>
        <w:t>Rinse Test</w:t>
      </w:r>
      <w:r w:rsidRPr="00120D6F">
        <w:t xml:space="preserve"> when surface polish may be hiding weak structure.</w:t>
      </w:r>
    </w:p>
    <w:p w14:paraId="735879BA" w14:textId="77777777" w:rsidR="00120D6F" w:rsidRPr="00120D6F" w:rsidRDefault="00120D6F" w:rsidP="00120D6F">
      <w:r w:rsidRPr="00120D6F">
        <w:t xml:space="preserve">Use </w:t>
      </w:r>
      <w:r w:rsidRPr="00120D6F">
        <w:rPr>
          <w:b/>
          <w:bCs/>
        </w:rPr>
        <w:t>Trust Work Transfer Review</w:t>
      </w:r>
      <w:r w:rsidRPr="00120D6F">
        <w:t xml:space="preserve"> when the user is carrying verification burden.</w:t>
      </w:r>
    </w:p>
    <w:p w14:paraId="2442D2C1" w14:textId="77777777" w:rsidR="00120D6F" w:rsidRPr="00120D6F" w:rsidRDefault="00120D6F" w:rsidP="00120D6F">
      <w:r w:rsidRPr="00120D6F">
        <w:t xml:space="preserve">Use </w:t>
      </w:r>
      <w:r w:rsidRPr="00120D6F">
        <w:rPr>
          <w:b/>
          <w:bCs/>
        </w:rPr>
        <w:t>Care Circulation Map</w:t>
      </w:r>
      <w:r w:rsidRPr="00120D6F">
        <w:t xml:space="preserve"> when care is claimed but repair may not be moving.</w:t>
      </w:r>
    </w:p>
    <w:p w14:paraId="329BF37B" w14:textId="77777777" w:rsidR="00120D6F" w:rsidRPr="00120D6F" w:rsidRDefault="00120D6F" w:rsidP="00120D6F">
      <w:r w:rsidRPr="00120D6F">
        <w:t xml:space="preserve">Use </w:t>
      </w:r>
      <w:r w:rsidRPr="00120D6F">
        <w:rPr>
          <w:b/>
          <w:bCs/>
        </w:rPr>
        <w:t>Public Artifact Design Check</w:t>
      </w:r>
      <w:r w:rsidRPr="00120D6F">
        <w:t xml:space="preserve"> when an HGU concept is being made portable.</w:t>
      </w:r>
    </w:p>
    <w:p w14:paraId="23D88675" w14:textId="77777777" w:rsidR="00120D6F" w:rsidRPr="00120D6F" w:rsidRDefault="00120D6F" w:rsidP="00120D6F">
      <w:pPr>
        <w:pStyle w:val="Heading3"/>
      </w:pPr>
      <w:r w:rsidRPr="00120D6F">
        <w:t>Closing Note</w:t>
      </w:r>
    </w:p>
    <w:p w14:paraId="44AB0900" w14:textId="77777777" w:rsidR="00120D6F" w:rsidRPr="00120D6F" w:rsidRDefault="00120D6F" w:rsidP="00120D6F">
      <w:r w:rsidRPr="00120D6F">
        <w:t>Methods and instruments turn Sourcebook 05 from a concept layer into a practice layer.</w:t>
      </w:r>
    </w:p>
    <w:p w14:paraId="70851E50" w14:textId="77777777" w:rsidR="00120D6F" w:rsidRPr="00120D6F" w:rsidRDefault="00120D6F" w:rsidP="00120D6F">
      <w:r w:rsidRPr="00120D6F">
        <w:t>They let HGU move from recognition into review, from public explanation into artifact, from AI output into inspectable conduct, and from source material into reusable work.</w:t>
      </w:r>
    </w:p>
    <w:p w14:paraId="3DE8D0AF" w14:textId="77777777" w:rsidR="00120D6F" w:rsidRPr="00120D6F" w:rsidRDefault="00120D6F" w:rsidP="00120D6F">
      <w:r w:rsidRPr="00120D6F">
        <w:t>The final rule is simple:</w:t>
      </w:r>
    </w:p>
    <w:p w14:paraId="182B64A1" w14:textId="4697831E" w:rsidR="00120D6F" w:rsidRDefault="00120D6F" w:rsidP="00120D6F">
      <w:r w:rsidRPr="00120D6F">
        <w:t>Choose the instrument that makes the work clearer, lighter, more grounded, and more usable.</w:t>
      </w:r>
    </w:p>
    <w:p w14:paraId="3D8DFEF3" w14:textId="77777777" w:rsidR="00120D6F" w:rsidRDefault="00120D6F">
      <w:r>
        <w:br w:type="page"/>
      </w:r>
    </w:p>
    <w:p w14:paraId="07C4E669" w14:textId="77777777" w:rsidR="00120D6F" w:rsidRPr="00120D6F" w:rsidRDefault="00120D6F" w:rsidP="00120D6F">
      <w:pPr>
        <w:pStyle w:val="Heading2"/>
      </w:pPr>
      <w:r w:rsidRPr="00120D6F">
        <w:lastRenderedPageBreak/>
        <w:t>Appendix C — Applied Case Library Index</w:t>
      </w:r>
    </w:p>
    <w:p w14:paraId="27C7EF89" w14:textId="77777777" w:rsidR="00120D6F" w:rsidRPr="00120D6F" w:rsidRDefault="00120D6F" w:rsidP="00120D6F">
      <w:pPr>
        <w:pStyle w:val="Heading3"/>
      </w:pPr>
      <w:r w:rsidRPr="00120D6F">
        <w:t>Purpose of This Appendix</w:t>
      </w:r>
    </w:p>
    <w:p w14:paraId="3C3D26BF" w14:textId="77777777" w:rsidR="00120D6F" w:rsidRPr="00120D6F" w:rsidRDefault="00120D6F" w:rsidP="00120D6F">
      <w:r w:rsidRPr="00120D6F">
        <w:t xml:space="preserve">This appendix provides a quick index for </w:t>
      </w:r>
      <w:r w:rsidRPr="00120D6F">
        <w:rPr>
          <w:b/>
          <w:bCs/>
        </w:rPr>
        <w:t>Sourcebook 05 case material</w:t>
      </w:r>
      <w:r w:rsidRPr="00120D6F">
        <w:t>.</w:t>
      </w:r>
    </w:p>
    <w:p w14:paraId="11044E46" w14:textId="77777777" w:rsidR="00120D6F" w:rsidRPr="00120D6F" w:rsidRDefault="00120D6F" w:rsidP="00120D6F">
      <w:r w:rsidRPr="00120D6F">
        <w:t>It helps humans and language models locate the kind of case needed for an HGU task: public explanation, essay drafting, Behavioral Review, AI-output analysis, product critique, care-system review, archive transmission, public artifact design, course building, or assignment generation.</w:t>
      </w:r>
    </w:p>
    <w:p w14:paraId="6D3B8195" w14:textId="77777777" w:rsidR="00120D6F" w:rsidRPr="00120D6F" w:rsidRDefault="00120D6F" w:rsidP="00120D6F">
      <w:r w:rsidRPr="00120D6F">
        <w:t xml:space="preserve">Cases in this appendix should be used as </w:t>
      </w:r>
      <w:r w:rsidRPr="00120D6F">
        <w:rPr>
          <w:b/>
          <w:bCs/>
        </w:rPr>
        <w:t>Case Material</w:t>
      </w:r>
      <w:r w:rsidRPr="00120D6F">
        <w:t xml:space="preserve">, </w:t>
      </w:r>
      <w:r w:rsidRPr="00120D6F">
        <w:rPr>
          <w:b/>
          <w:bCs/>
        </w:rPr>
        <w:t>Teaching Lenses</w:t>
      </w:r>
      <w:r w:rsidRPr="00120D6F">
        <w:t xml:space="preserve">, or </w:t>
      </w:r>
      <w:r w:rsidRPr="00120D6F">
        <w:rPr>
          <w:b/>
          <w:bCs/>
        </w:rPr>
        <w:t>Review Prompts</w:t>
      </w:r>
      <w:r w:rsidRPr="00120D6F">
        <w:t xml:space="preserve"> unless stronger evidence is supplied. A case can clarify a mechanism without proving prevalence, intent, or universal behavior.</w:t>
      </w:r>
    </w:p>
    <w:p w14:paraId="1EE72D23" w14:textId="77777777" w:rsidR="00120D6F" w:rsidRPr="00120D6F" w:rsidRDefault="00120D6F" w:rsidP="00120D6F">
      <w:r w:rsidRPr="00120D6F">
        <w:t>The central rule is:</w:t>
      </w:r>
    </w:p>
    <w:p w14:paraId="25BB62DF" w14:textId="77777777" w:rsidR="00120D6F" w:rsidRPr="00120D6F" w:rsidRDefault="00120D6F" w:rsidP="00120D6F">
      <w:r w:rsidRPr="00120D6F">
        <w:t>Use cases to reveal mechanisms. Do not make cases carry claims they cannot support.</w:t>
      </w:r>
    </w:p>
    <w:p w14:paraId="20CCBF9C" w14:textId="77777777" w:rsidR="00120D6F" w:rsidRPr="00D53AEF" w:rsidRDefault="00120D6F" w:rsidP="00D53AEF">
      <w:pPr>
        <w:pStyle w:val="Heading3"/>
      </w:pPr>
      <w:r w:rsidRPr="00D53AEF">
        <w:t>Case Index Format</w:t>
      </w:r>
    </w:p>
    <w:p w14:paraId="69DF78CB" w14:textId="77777777" w:rsidR="00120D6F" w:rsidRPr="00120D6F" w:rsidRDefault="00120D6F" w:rsidP="00120D6F">
      <w:r w:rsidRPr="00120D6F">
        <w:t>Each case entry should usually preserve the following fields:</w:t>
      </w:r>
    </w:p>
    <w:p w14:paraId="3D29FBA2" w14:textId="77777777" w:rsidR="00120D6F" w:rsidRPr="00120D6F" w:rsidRDefault="00120D6F" w:rsidP="00120D6F">
      <w:r w:rsidRPr="00120D6F">
        <w:rPr>
          <w:b/>
          <w:bCs/>
        </w:rPr>
        <w:t>Case Name</w:t>
      </w:r>
    </w:p>
    <w:p w14:paraId="0EA7414F" w14:textId="77777777" w:rsidR="00120D6F" w:rsidRPr="00120D6F" w:rsidRDefault="00120D6F" w:rsidP="00120D6F">
      <w:r w:rsidRPr="00120D6F">
        <w:t>A short, reusable label.</w:t>
      </w:r>
    </w:p>
    <w:p w14:paraId="418123CE" w14:textId="77777777" w:rsidR="00120D6F" w:rsidRPr="00120D6F" w:rsidRDefault="00120D6F" w:rsidP="00120D6F">
      <w:r w:rsidRPr="00120D6F">
        <w:rPr>
          <w:b/>
          <w:bCs/>
        </w:rPr>
        <w:t>Case Type</w:t>
      </w:r>
    </w:p>
    <w:p w14:paraId="124760D8" w14:textId="77777777" w:rsidR="00120D6F" w:rsidRPr="00120D6F" w:rsidRDefault="00120D6F" w:rsidP="00120D6F">
      <w:r w:rsidRPr="00120D6F">
        <w:t>Public-culture, product/interface, AI-behavior, care-system, archive/transmission, ordinary-to-public, or review-studio case.</w:t>
      </w:r>
    </w:p>
    <w:p w14:paraId="575AEB20" w14:textId="77777777" w:rsidR="00120D6F" w:rsidRPr="00120D6F" w:rsidRDefault="00120D6F" w:rsidP="00120D6F">
      <w:r w:rsidRPr="00120D6F">
        <w:rPr>
          <w:b/>
          <w:bCs/>
        </w:rPr>
        <w:t>What Happens</w:t>
      </w:r>
    </w:p>
    <w:p w14:paraId="55FB0E5B" w14:textId="77777777" w:rsidR="00120D6F" w:rsidRPr="00120D6F" w:rsidRDefault="00120D6F" w:rsidP="00120D6F">
      <w:r w:rsidRPr="00120D6F">
        <w:t>A compact description of the situation.</w:t>
      </w:r>
    </w:p>
    <w:p w14:paraId="1B6289D5" w14:textId="77777777" w:rsidR="00120D6F" w:rsidRPr="00120D6F" w:rsidRDefault="00120D6F" w:rsidP="00120D6F">
      <w:r w:rsidRPr="00120D6F">
        <w:rPr>
          <w:b/>
          <w:bCs/>
        </w:rPr>
        <w:t>Mechanism Shown</w:t>
      </w:r>
    </w:p>
    <w:p w14:paraId="2E4E82E0" w14:textId="77777777" w:rsidR="00120D6F" w:rsidRPr="00120D6F" w:rsidRDefault="00120D6F" w:rsidP="00120D6F">
      <w:r w:rsidRPr="00120D6F">
        <w:t>The HGU pattern the case helps reveal.</w:t>
      </w:r>
    </w:p>
    <w:p w14:paraId="14FFA4B1" w14:textId="77777777" w:rsidR="00120D6F" w:rsidRPr="00120D6F" w:rsidRDefault="00120D6F" w:rsidP="00120D6F">
      <w:r w:rsidRPr="00120D6F">
        <w:rPr>
          <w:b/>
          <w:bCs/>
        </w:rPr>
        <w:t>Relevant Concepts</w:t>
      </w:r>
    </w:p>
    <w:p w14:paraId="2E5DE18F" w14:textId="77777777" w:rsidR="00120D6F" w:rsidRPr="00120D6F" w:rsidRDefault="00120D6F" w:rsidP="00120D6F">
      <w:r w:rsidRPr="00120D6F">
        <w:t>Sourcebook 05 concepts that apply.</w:t>
      </w:r>
    </w:p>
    <w:p w14:paraId="62A2FAD2" w14:textId="77777777" w:rsidR="00120D6F" w:rsidRPr="00120D6F" w:rsidRDefault="00120D6F" w:rsidP="00120D6F">
      <w:r w:rsidRPr="00120D6F">
        <w:rPr>
          <w:b/>
          <w:bCs/>
        </w:rPr>
        <w:t>Likely Use</w:t>
      </w:r>
    </w:p>
    <w:p w14:paraId="217D3C42" w14:textId="77777777" w:rsidR="00120D6F" w:rsidRPr="00120D6F" w:rsidRDefault="00120D6F" w:rsidP="00120D6F">
      <w:r w:rsidRPr="00120D6F">
        <w:t>Essay example, course assignment, Behavioral Review, AI-output review, public artifact, prompt exercise, or teaching case.</w:t>
      </w:r>
    </w:p>
    <w:p w14:paraId="5C7D6E04" w14:textId="77777777" w:rsidR="00120D6F" w:rsidRPr="00120D6F" w:rsidRDefault="00120D6F" w:rsidP="00120D6F">
      <w:r w:rsidRPr="00120D6F">
        <w:rPr>
          <w:b/>
          <w:bCs/>
        </w:rPr>
        <w:lastRenderedPageBreak/>
        <w:t>Evidence Status</w:t>
      </w:r>
    </w:p>
    <w:p w14:paraId="52F27894" w14:textId="77777777" w:rsidR="00120D6F" w:rsidRPr="00120D6F" w:rsidRDefault="00120D6F" w:rsidP="00120D6F">
      <w:r w:rsidRPr="00120D6F">
        <w:t>Observed Material, Case Material, Simulated Material, Teaching Lens, Speculative Design, or Empirical Claim.</w:t>
      </w:r>
    </w:p>
    <w:p w14:paraId="3B089989" w14:textId="77777777" w:rsidR="00120D6F" w:rsidRPr="00120D6F" w:rsidRDefault="00120D6F" w:rsidP="00120D6F">
      <w:r w:rsidRPr="00120D6F">
        <w:rPr>
          <w:b/>
          <w:bCs/>
        </w:rPr>
        <w:t>Caution</w:t>
      </w:r>
    </w:p>
    <w:p w14:paraId="53F6F974" w14:textId="77777777" w:rsidR="00120D6F" w:rsidRPr="00120D6F" w:rsidRDefault="00120D6F" w:rsidP="00120D6F">
      <w:r w:rsidRPr="00120D6F">
        <w:t>What should not be inferred from the case.</w:t>
      </w:r>
    </w:p>
    <w:p w14:paraId="44CCCB6E" w14:textId="77777777" w:rsidR="00120D6F" w:rsidRPr="00120D6F" w:rsidRDefault="00120D6F" w:rsidP="00D53AEF">
      <w:pPr>
        <w:pStyle w:val="Heading3"/>
      </w:pPr>
      <w:r w:rsidRPr="00120D6F">
        <w:t>Public-Culture Case Patterns</w:t>
      </w:r>
    </w:p>
    <w:p w14:paraId="7FA51133" w14:textId="77777777" w:rsidR="00120D6F" w:rsidRPr="00120D6F" w:rsidRDefault="00120D6F" w:rsidP="00120D6F">
      <w:pPr>
        <w:rPr>
          <w:b/>
          <w:bCs/>
        </w:rPr>
      </w:pPr>
      <w:r w:rsidRPr="00120D6F">
        <w:rPr>
          <w:b/>
          <w:bCs/>
        </w:rPr>
        <w:t>The Slogan That Lost Its Method</w:t>
      </w:r>
    </w:p>
    <w:p w14:paraId="7A91D459" w14:textId="77777777" w:rsidR="00120D6F" w:rsidRPr="00120D6F" w:rsidRDefault="00120D6F" w:rsidP="00120D6F">
      <w:r w:rsidRPr="00120D6F">
        <w:rPr>
          <w:b/>
          <w:bCs/>
        </w:rPr>
        <w:t>Case Type:</w:t>
      </w:r>
      <w:r w:rsidRPr="00120D6F">
        <w:t xml:space="preserve"> Public-culture case.</w:t>
      </w:r>
    </w:p>
    <w:p w14:paraId="478C603B" w14:textId="77777777" w:rsidR="00120D6F" w:rsidRPr="00120D6F" w:rsidRDefault="00120D6F" w:rsidP="00120D6F">
      <w:r w:rsidRPr="00120D6F">
        <w:rPr>
          <w:b/>
          <w:bCs/>
        </w:rPr>
        <w:t>What Happens</w:t>
      </w:r>
    </w:p>
    <w:p w14:paraId="6F5481AF" w14:textId="77777777" w:rsidR="00120D6F" w:rsidRPr="00120D6F" w:rsidRDefault="00120D6F" w:rsidP="00120D6F">
      <w:r w:rsidRPr="00120D6F">
        <w:t>A careful concept enters public circulation as a short phrase. The phrase spreads because it is memorable, but the method, boundary, evidence rule, or source route disappears.</w:t>
      </w:r>
    </w:p>
    <w:p w14:paraId="18001701" w14:textId="77777777" w:rsidR="00120D6F" w:rsidRPr="00120D6F" w:rsidRDefault="00120D6F" w:rsidP="00120D6F">
      <w:r w:rsidRPr="00120D6F">
        <w:rPr>
          <w:b/>
          <w:bCs/>
        </w:rPr>
        <w:t>Mechanism Shown</w:t>
      </w:r>
    </w:p>
    <w:p w14:paraId="567F41BA" w14:textId="77777777" w:rsidR="00120D6F" w:rsidRPr="00120D6F" w:rsidRDefault="00120D6F" w:rsidP="00120D6F">
      <w:r w:rsidRPr="00120D6F">
        <w:t xml:space="preserve">A concept becomes </w:t>
      </w:r>
      <w:r w:rsidRPr="00120D6F">
        <w:rPr>
          <w:b/>
          <w:bCs/>
        </w:rPr>
        <w:t>Cultural Flour</w:t>
      </w:r>
      <w:r w:rsidRPr="00120D6F">
        <w:t xml:space="preserve"> through </w:t>
      </w:r>
      <w:r w:rsidRPr="00120D6F">
        <w:rPr>
          <w:b/>
          <w:bCs/>
        </w:rPr>
        <w:t>Extractive Compression</w:t>
      </w:r>
      <w:r w:rsidRPr="00120D6F">
        <w:t>.</w:t>
      </w:r>
    </w:p>
    <w:p w14:paraId="6B095788" w14:textId="77777777" w:rsidR="00120D6F" w:rsidRPr="00120D6F" w:rsidRDefault="00120D6F" w:rsidP="00120D6F">
      <w:r w:rsidRPr="00120D6F">
        <w:rPr>
          <w:b/>
          <w:bCs/>
        </w:rPr>
        <w:t>Relevant Concepts</w:t>
      </w:r>
    </w:p>
    <w:p w14:paraId="606FE9E0" w14:textId="77777777" w:rsidR="00120D6F" w:rsidRPr="00120D6F" w:rsidRDefault="00120D6F" w:rsidP="00120D6F">
      <w:r w:rsidRPr="00120D6F">
        <w:rPr>
          <w:b/>
          <w:bCs/>
        </w:rPr>
        <w:t>Cultural Flour</w:t>
      </w:r>
      <w:r w:rsidRPr="00120D6F">
        <w:t xml:space="preserve">, </w:t>
      </w:r>
      <w:r w:rsidRPr="00120D6F">
        <w:rPr>
          <w:b/>
          <w:bCs/>
        </w:rPr>
        <w:t>Whole-Grain Practice</w:t>
      </w:r>
      <w:r w:rsidRPr="00120D6F">
        <w:t xml:space="preserve">, </w:t>
      </w:r>
      <w:r w:rsidRPr="00120D6F">
        <w:rPr>
          <w:b/>
          <w:bCs/>
        </w:rPr>
        <w:t>Extractive Compression</w:t>
      </w:r>
      <w:r w:rsidRPr="00120D6F">
        <w:t xml:space="preserve">, </w:t>
      </w:r>
      <w:r w:rsidRPr="00120D6F">
        <w:rPr>
          <w:b/>
          <w:bCs/>
        </w:rPr>
        <w:t>Traceable Compression</w:t>
      </w:r>
      <w:r w:rsidRPr="00120D6F">
        <w:t xml:space="preserve">, </w:t>
      </w:r>
      <w:r w:rsidRPr="00120D6F">
        <w:rPr>
          <w:b/>
          <w:bCs/>
        </w:rPr>
        <w:t>Decompressibility</w:t>
      </w:r>
      <w:r w:rsidRPr="00120D6F">
        <w:t xml:space="preserve">, </w:t>
      </w:r>
      <w:r w:rsidRPr="00120D6F">
        <w:rPr>
          <w:b/>
          <w:bCs/>
        </w:rPr>
        <w:t>Low-Grade Epistemic Damage</w:t>
      </w:r>
      <w:r w:rsidRPr="00120D6F">
        <w:t>.</w:t>
      </w:r>
    </w:p>
    <w:p w14:paraId="406C1EC0" w14:textId="77777777" w:rsidR="00120D6F" w:rsidRPr="00120D6F" w:rsidRDefault="00120D6F" w:rsidP="00120D6F">
      <w:r w:rsidRPr="00120D6F">
        <w:rPr>
          <w:b/>
          <w:bCs/>
        </w:rPr>
        <w:t>Likely Use</w:t>
      </w:r>
    </w:p>
    <w:p w14:paraId="0EE48691" w14:textId="77777777" w:rsidR="00120D6F" w:rsidRPr="00120D6F" w:rsidRDefault="00120D6F" w:rsidP="00120D6F">
      <w:r w:rsidRPr="00120D6F">
        <w:t>Public argument lesson, compression review, course assignment, public artifact critique.</w:t>
      </w:r>
    </w:p>
    <w:p w14:paraId="700B21D8" w14:textId="77777777" w:rsidR="00120D6F" w:rsidRPr="00120D6F" w:rsidRDefault="00120D6F" w:rsidP="00120D6F">
      <w:r w:rsidRPr="00120D6F">
        <w:rPr>
          <w:b/>
          <w:bCs/>
        </w:rPr>
        <w:t>Evidence Status</w:t>
      </w:r>
    </w:p>
    <w:p w14:paraId="761E4C02" w14:textId="77777777" w:rsidR="00120D6F" w:rsidRPr="00120D6F" w:rsidRDefault="00120D6F" w:rsidP="00120D6F">
      <w:r w:rsidRPr="00120D6F">
        <w:t>Case Material or Teaching Lens unless based on a documented public example.</w:t>
      </w:r>
    </w:p>
    <w:p w14:paraId="0356E257" w14:textId="77777777" w:rsidR="00120D6F" w:rsidRPr="00120D6F" w:rsidRDefault="00120D6F" w:rsidP="00120D6F">
      <w:r w:rsidRPr="00120D6F">
        <w:rPr>
          <w:b/>
          <w:bCs/>
        </w:rPr>
        <w:t>Caution</w:t>
      </w:r>
    </w:p>
    <w:p w14:paraId="3735CF97" w14:textId="77777777" w:rsidR="00120D6F" w:rsidRPr="00120D6F" w:rsidRDefault="00120D6F" w:rsidP="00120D6F">
      <w:r w:rsidRPr="00120D6F">
        <w:t>Do not assume public popularity proves misunderstanding. Inspect what was preserved and what was lost.</w:t>
      </w:r>
    </w:p>
    <w:p w14:paraId="26699F3C" w14:textId="77777777" w:rsidR="00120D6F" w:rsidRPr="00120D6F" w:rsidRDefault="00120D6F" w:rsidP="00D53AEF">
      <w:pPr>
        <w:pStyle w:val="Heading3"/>
      </w:pPr>
      <w:r w:rsidRPr="00120D6F">
        <w:t>The Clip That Became the Claim</w:t>
      </w:r>
    </w:p>
    <w:p w14:paraId="3D0E904C" w14:textId="77777777" w:rsidR="00120D6F" w:rsidRPr="00120D6F" w:rsidRDefault="00120D6F" w:rsidP="00120D6F">
      <w:r w:rsidRPr="00120D6F">
        <w:rPr>
          <w:b/>
          <w:bCs/>
        </w:rPr>
        <w:t>Case Type:</w:t>
      </w:r>
      <w:r w:rsidRPr="00120D6F">
        <w:t xml:space="preserve"> Public-culture case.</w:t>
      </w:r>
    </w:p>
    <w:p w14:paraId="72C282BB" w14:textId="77777777" w:rsidR="00120D6F" w:rsidRPr="00120D6F" w:rsidRDefault="00120D6F" w:rsidP="00120D6F">
      <w:r w:rsidRPr="00120D6F">
        <w:rPr>
          <w:b/>
          <w:bCs/>
        </w:rPr>
        <w:t>What Happens</w:t>
      </w:r>
    </w:p>
    <w:p w14:paraId="2B1E38F2" w14:textId="77777777" w:rsidR="00120D6F" w:rsidRPr="00120D6F" w:rsidRDefault="00120D6F" w:rsidP="00120D6F">
      <w:r w:rsidRPr="00120D6F">
        <w:lastRenderedPageBreak/>
        <w:t>A longer argument, interview, essay, or lecture is reduced to a clip that becomes the public memory of the piece. The clip may preserve a strong sentence while losing the mechanism that supported it.</w:t>
      </w:r>
    </w:p>
    <w:p w14:paraId="417B5CE1" w14:textId="77777777" w:rsidR="00120D6F" w:rsidRPr="00120D6F" w:rsidRDefault="00120D6F" w:rsidP="00120D6F">
      <w:r w:rsidRPr="00120D6F">
        <w:rPr>
          <w:b/>
          <w:bCs/>
        </w:rPr>
        <w:t>Mechanism Shown</w:t>
      </w:r>
    </w:p>
    <w:p w14:paraId="34A6E9B9" w14:textId="77777777" w:rsidR="00120D6F" w:rsidRPr="00120D6F" w:rsidRDefault="00120D6F" w:rsidP="00120D6F">
      <w:r w:rsidRPr="00120D6F">
        <w:rPr>
          <w:b/>
          <w:bCs/>
        </w:rPr>
        <w:t>Clip Logic</w:t>
      </w:r>
      <w:r w:rsidRPr="00120D6F">
        <w:t xml:space="preserve"> changes the public meaning of an argument.</w:t>
      </w:r>
    </w:p>
    <w:p w14:paraId="02612AB7" w14:textId="77777777" w:rsidR="00120D6F" w:rsidRPr="00120D6F" w:rsidRDefault="00120D6F" w:rsidP="00120D6F">
      <w:r w:rsidRPr="00120D6F">
        <w:rPr>
          <w:b/>
          <w:bCs/>
        </w:rPr>
        <w:t>Relevant Concepts</w:t>
      </w:r>
    </w:p>
    <w:p w14:paraId="64B04D0D" w14:textId="77777777" w:rsidR="00120D6F" w:rsidRPr="00120D6F" w:rsidRDefault="00120D6F" w:rsidP="00120D6F">
      <w:r w:rsidRPr="00120D6F">
        <w:rPr>
          <w:b/>
          <w:bCs/>
        </w:rPr>
        <w:t>Clip Logic</w:t>
      </w:r>
      <w:r w:rsidRPr="00120D6F">
        <w:t xml:space="preserve">, </w:t>
      </w:r>
      <w:r w:rsidRPr="00120D6F">
        <w:rPr>
          <w:b/>
          <w:bCs/>
        </w:rPr>
        <w:t>Sloganized Fields</w:t>
      </w:r>
      <w:r w:rsidRPr="00120D6F">
        <w:t xml:space="preserve">, </w:t>
      </w:r>
      <w:r w:rsidRPr="00120D6F">
        <w:rPr>
          <w:b/>
          <w:bCs/>
        </w:rPr>
        <w:t>Public Reasoning Environments</w:t>
      </w:r>
      <w:r w:rsidRPr="00120D6F">
        <w:t xml:space="preserve">, </w:t>
      </w:r>
      <w:r w:rsidRPr="00120D6F">
        <w:rPr>
          <w:b/>
          <w:bCs/>
        </w:rPr>
        <w:t>Mechanism Floor</w:t>
      </w:r>
      <w:r w:rsidRPr="00120D6F">
        <w:t xml:space="preserve">, </w:t>
      </w:r>
      <w:r w:rsidRPr="00120D6F">
        <w:rPr>
          <w:b/>
          <w:bCs/>
        </w:rPr>
        <w:t>Traceable Compression</w:t>
      </w:r>
      <w:r w:rsidRPr="00120D6F">
        <w:t xml:space="preserve">, </w:t>
      </w:r>
      <w:r w:rsidRPr="00120D6F">
        <w:rPr>
          <w:b/>
          <w:bCs/>
        </w:rPr>
        <w:t>Public Coherence Receipt</w:t>
      </w:r>
      <w:r w:rsidRPr="00120D6F">
        <w:t>.</w:t>
      </w:r>
    </w:p>
    <w:p w14:paraId="5A88C9C2" w14:textId="77777777" w:rsidR="00120D6F" w:rsidRPr="00120D6F" w:rsidRDefault="00120D6F" w:rsidP="00120D6F">
      <w:r w:rsidRPr="00120D6F">
        <w:rPr>
          <w:b/>
          <w:bCs/>
        </w:rPr>
        <w:t>Likely Use</w:t>
      </w:r>
    </w:p>
    <w:p w14:paraId="4CB106BF" w14:textId="77777777" w:rsidR="00120D6F" w:rsidRPr="00120D6F" w:rsidRDefault="00120D6F" w:rsidP="00120D6F">
      <w:r w:rsidRPr="00120D6F">
        <w:t>Media literacy lab, public-writing assignment, argument review.</w:t>
      </w:r>
    </w:p>
    <w:p w14:paraId="3E5C9D1C" w14:textId="77777777" w:rsidR="00120D6F" w:rsidRPr="00120D6F" w:rsidRDefault="00120D6F" w:rsidP="00120D6F">
      <w:r w:rsidRPr="00120D6F">
        <w:rPr>
          <w:b/>
          <w:bCs/>
        </w:rPr>
        <w:t>Evidence Status</w:t>
      </w:r>
    </w:p>
    <w:p w14:paraId="02041F35" w14:textId="77777777" w:rsidR="00120D6F" w:rsidRPr="00120D6F" w:rsidRDefault="00120D6F" w:rsidP="00120D6F">
      <w:r w:rsidRPr="00120D6F">
        <w:t>Case Material unless a specific clip and source are documented.</w:t>
      </w:r>
    </w:p>
    <w:p w14:paraId="732DD42C" w14:textId="77777777" w:rsidR="00120D6F" w:rsidRPr="00120D6F" w:rsidRDefault="00120D6F" w:rsidP="00120D6F">
      <w:r w:rsidRPr="00120D6F">
        <w:rPr>
          <w:b/>
          <w:bCs/>
        </w:rPr>
        <w:t>Caution</w:t>
      </w:r>
    </w:p>
    <w:p w14:paraId="4031845D" w14:textId="77777777" w:rsidR="00120D6F" w:rsidRPr="00120D6F" w:rsidRDefault="00120D6F" w:rsidP="00120D6F">
      <w:r w:rsidRPr="00120D6F">
        <w:t>A clip is not automatically distortion. It should be evaluated by what it preserves and what it loses.</w:t>
      </w:r>
    </w:p>
    <w:p w14:paraId="46AFAF3D" w14:textId="77777777" w:rsidR="00120D6F" w:rsidRPr="00120D6F" w:rsidRDefault="00120D6F" w:rsidP="00D53AEF">
      <w:pPr>
        <w:pStyle w:val="Heading3"/>
      </w:pPr>
      <w:r w:rsidRPr="00120D6F">
        <w:t>The Institutional Care Statement Without a Lever</w:t>
      </w:r>
    </w:p>
    <w:p w14:paraId="5CE28DA0" w14:textId="77777777" w:rsidR="00120D6F" w:rsidRPr="00120D6F" w:rsidRDefault="00120D6F" w:rsidP="00120D6F">
      <w:r w:rsidRPr="00120D6F">
        <w:rPr>
          <w:b/>
          <w:bCs/>
        </w:rPr>
        <w:t>Case Type:</w:t>
      </w:r>
      <w:r w:rsidRPr="00120D6F">
        <w:t xml:space="preserve"> Public-culture / care-system case.</w:t>
      </w:r>
    </w:p>
    <w:p w14:paraId="7A60247D" w14:textId="77777777" w:rsidR="00120D6F" w:rsidRPr="00120D6F" w:rsidRDefault="00120D6F" w:rsidP="00120D6F">
      <w:r w:rsidRPr="00120D6F">
        <w:rPr>
          <w:b/>
          <w:bCs/>
        </w:rPr>
        <w:t>What Happens</w:t>
      </w:r>
    </w:p>
    <w:p w14:paraId="5564C8CB" w14:textId="77777777" w:rsidR="00120D6F" w:rsidRPr="00120D6F" w:rsidRDefault="00120D6F" w:rsidP="00120D6F">
      <w:r w:rsidRPr="00120D6F">
        <w:t>An institution releases a statement expressing concern, care, grief, commitment, or accountability, but the statement creates no route for action, repair, status, correction, or consequence.</w:t>
      </w:r>
    </w:p>
    <w:p w14:paraId="1677F77A" w14:textId="77777777" w:rsidR="00120D6F" w:rsidRPr="00120D6F" w:rsidRDefault="00120D6F" w:rsidP="00120D6F">
      <w:r w:rsidRPr="00120D6F">
        <w:rPr>
          <w:b/>
          <w:bCs/>
        </w:rPr>
        <w:t>Mechanism Shown</w:t>
      </w:r>
    </w:p>
    <w:p w14:paraId="135DD419" w14:textId="77777777" w:rsidR="00120D6F" w:rsidRPr="00120D6F" w:rsidRDefault="00120D6F" w:rsidP="00120D6F">
      <w:r w:rsidRPr="00120D6F">
        <w:t>Public care language appears without operational movement.</w:t>
      </w:r>
    </w:p>
    <w:p w14:paraId="119E6F38" w14:textId="77777777" w:rsidR="00120D6F" w:rsidRPr="00120D6F" w:rsidRDefault="00120D6F" w:rsidP="00120D6F">
      <w:r w:rsidRPr="00120D6F">
        <w:rPr>
          <w:b/>
          <w:bCs/>
        </w:rPr>
        <w:t>Relevant Concepts</w:t>
      </w:r>
    </w:p>
    <w:p w14:paraId="061D6A4D" w14:textId="77777777" w:rsidR="00120D6F" w:rsidRPr="00120D6F" w:rsidRDefault="00120D6F" w:rsidP="00120D6F">
      <w:r w:rsidRPr="00120D6F">
        <w:rPr>
          <w:b/>
          <w:bCs/>
        </w:rPr>
        <w:t>Empathy With a Lever</w:t>
      </w:r>
      <w:r w:rsidRPr="00120D6F">
        <w:t xml:space="preserve">, </w:t>
      </w:r>
      <w:r w:rsidRPr="00120D6F">
        <w:rPr>
          <w:b/>
          <w:bCs/>
        </w:rPr>
        <w:t>Care as Circulation</w:t>
      </w:r>
      <w:r w:rsidRPr="00120D6F">
        <w:t xml:space="preserve">, </w:t>
      </w:r>
      <w:r w:rsidRPr="00120D6F">
        <w:rPr>
          <w:b/>
          <w:bCs/>
        </w:rPr>
        <w:t>Rinse Test</w:t>
      </w:r>
      <w:r w:rsidRPr="00120D6F">
        <w:t xml:space="preserve">, </w:t>
      </w:r>
      <w:r w:rsidRPr="00120D6F">
        <w:rPr>
          <w:b/>
          <w:bCs/>
        </w:rPr>
        <w:t>Public Writing Is Not Public Certainty</w:t>
      </w:r>
      <w:r w:rsidRPr="00120D6F">
        <w:t xml:space="preserve">, </w:t>
      </w:r>
      <w:r w:rsidRPr="00120D6F">
        <w:rPr>
          <w:b/>
          <w:bCs/>
        </w:rPr>
        <w:t>Trust Work Transfer</w:t>
      </w:r>
      <w:r w:rsidRPr="00120D6F">
        <w:t>.</w:t>
      </w:r>
    </w:p>
    <w:p w14:paraId="3183ACDE" w14:textId="77777777" w:rsidR="00120D6F" w:rsidRPr="00120D6F" w:rsidRDefault="00120D6F" w:rsidP="00120D6F">
      <w:r w:rsidRPr="00120D6F">
        <w:rPr>
          <w:b/>
          <w:bCs/>
        </w:rPr>
        <w:t>Likely Use</w:t>
      </w:r>
    </w:p>
    <w:p w14:paraId="238B9086" w14:textId="77777777" w:rsidR="00120D6F" w:rsidRPr="00120D6F" w:rsidRDefault="00120D6F" w:rsidP="00120D6F">
      <w:r w:rsidRPr="00120D6F">
        <w:t>Public statement review, civic reasoning lab, Behavioral Review exercise.</w:t>
      </w:r>
    </w:p>
    <w:p w14:paraId="3C343048" w14:textId="77777777" w:rsidR="00120D6F" w:rsidRPr="00120D6F" w:rsidRDefault="00120D6F" w:rsidP="00120D6F">
      <w:r w:rsidRPr="00120D6F">
        <w:rPr>
          <w:b/>
          <w:bCs/>
        </w:rPr>
        <w:lastRenderedPageBreak/>
        <w:t>Evidence Status</w:t>
      </w:r>
    </w:p>
    <w:p w14:paraId="392D1E90" w14:textId="77777777" w:rsidR="00120D6F" w:rsidRPr="00120D6F" w:rsidRDefault="00120D6F" w:rsidP="00120D6F">
      <w:r w:rsidRPr="00120D6F">
        <w:t>Case Material or Observed Material when a specific statement is provided.</w:t>
      </w:r>
    </w:p>
    <w:p w14:paraId="12FA3D14" w14:textId="77777777" w:rsidR="00120D6F" w:rsidRPr="00120D6F" w:rsidRDefault="00120D6F" w:rsidP="00120D6F">
      <w:r w:rsidRPr="00120D6F">
        <w:rPr>
          <w:b/>
          <w:bCs/>
        </w:rPr>
        <w:t>Caution</w:t>
      </w:r>
    </w:p>
    <w:p w14:paraId="2505D5AD" w14:textId="77777777" w:rsidR="00120D6F" w:rsidRPr="00120D6F" w:rsidRDefault="00120D6F" w:rsidP="00120D6F">
      <w:r w:rsidRPr="00120D6F">
        <w:t>Do not infer intent from tone alone. Review the structure available to the audience.</w:t>
      </w:r>
    </w:p>
    <w:p w14:paraId="6BE3042B" w14:textId="77777777" w:rsidR="00120D6F" w:rsidRPr="00120D6F" w:rsidRDefault="00120D6F" w:rsidP="00D53AEF">
      <w:pPr>
        <w:pStyle w:val="Heading3"/>
      </w:pPr>
      <w:r w:rsidRPr="00120D6F">
        <w:t>The Framework as Identity Signal</w:t>
      </w:r>
    </w:p>
    <w:p w14:paraId="7F23D9E8" w14:textId="77777777" w:rsidR="00120D6F" w:rsidRPr="00120D6F" w:rsidRDefault="00120D6F" w:rsidP="00120D6F">
      <w:r w:rsidRPr="00120D6F">
        <w:rPr>
          <w:b/>
          <w:bCs/>
        </w:rPr>
        <w:t>Case Type:</w:t>
      </w:r>
      <w:r w:rsidRPr="00120D6F">
        <w:t xml:space="preserve"> Public-culture case.</w:t>
      </w:r>
    </w:p>
    <w:p w14:paraId="1D6B95E4" w14:textId="77777777" w:rsidR="00120D6F" w:rsidRPr="00120D6F" w:rsidRDefault="00120D6F" w:rsidP="00120D6F">
      <w:r w:rsidRPr="00120D6F">
        <w:rPr>
          <w:b/>
          <w:bCs/>
        </w:rPr>
        <w:t>What Happens</w:t>
      </w:r>
    </w:p>
    <w:p w14:paraId="43620200" w14:textId="77777777" w:rsidR="00120D6F" w:rsidRPr="00120D6F" w:rsidRDefault="00120D6F" w:rsidP="00120D6F">
      <w:r w:rsidRPr="00120D6F">
        <w:t>A framework or concept becomes a public marker of group identity, taste, moral status, sophistication, or belonging. The term is repeated as alignment rather than used as a method.</w:t>
      </w:r>
    </w:p>
    <w:p w14:paraId="21F3A05B" w14:textId="77777777" w:rsidR="00120D6F" w:rsidRPr="00120D6F" w:rsidRDefault="00120D6F" w:rsidP="00120D6F">
      <w:r w:rsidRPr="00120D6F">
        <w:rPr>
          <w:b/>
          <w:bCs/>
        </w:rPr>
        <w:t>Mechanism Shown</w:t>
      </w:r>
    </w:p>
    <w:p w14:paraId="1A5B7B2F" w14:textId="77777777" w:rsidR="00120D6F" w:rsidRPr="00120D6F" w:rsidRDefault="00120D6F" w:rsidP="00120D6F">
      <w:r w:rsidRPr="00120D6F">
        <w:t>A valid tool becomes social performance.</w:t>
      </w:r>
    </w:p>
    <w:p w14:paraId="42916F6C" w14:textId="77777777" w:rsidR="00120D6F" w:rsidRPr="00120D6F" w:rsidRDefault="00120D6F" w:rsidP="00120D6F">
      <w:r w:rsidRPr="00120D6F">
        <w:rPr>
          <w:b/>
          <w:bCs/>
        </w:rPr>
        <w:t>Relevant Concepts</w:t>
      </w:r>
    </w:p>
    <w:p w14:paraId="606C68A9" w14:textId="77777777" w:rsidR="00120D6F" w:rsidRPr="00120D6F" w:rsidRDefault="00120D6F" w:rsidP="00120D6F">
      <w:r w:rsidRPr="00120D6F">
        <w:rPr>
          <w:b/>
          <w:bCs/>
        </w:rPr>
        <w:t>Valid Tool Overextension</w:t>
      </w:r>
      <w:r w:rsidRPr="00120D6F">
        <w:t xml:space="preserve">, </w:t>
      </w:r>
      <w:r w:rsidRPr="00120D6F">
        <w:rPr>
          <w:b/>
          <w:bCs/>
        </w:rPr>
        <w:t>Performance</w:t>
      </w:r>
      <w:r w:rsidRPr="00120D6F">
        <w:t xml:space="preserve">, </w:t>
      </w:r>
      <w:r w:rsidRPr="00120D6F">
        <w:rPr>
          <w:b/>
          <w:bCs/>
        </w:rPr>
        <w:t>Cultural Flour</w:t>
      </w:r>
      <w:r w:rsidRPr="00120D6F">
        <w:t xml:space="preserve">, </w:t>
      </w:r>
      <w:r w:rsidRPr="00120D6F">
        <w:rPr>
          <w:b/>
          <w:bCs/>
        </w:rPr>
        <w:t>Recognition Is Not Verification</w:t>
      </w:r>
      <w:r w:rsidRPr="00120D6F">
        <w:t xml:space="preserve">, </w:t>
      </w:r>
      <w:r w:rsidRPr="00120D6F">
        <w:rPr>
          <w:b/>
          <w:bCs/>
        </w:rPr>
        <w:t>Social Appetite</w:t>
      </w:r>
      <w:r w:rsidRPr="00120D6F">
        <w:t xml:space="preserve">, </w:t>
      </w:r>
      <w:r w:rsidRPr="00120D6F">
        <w:rPr>
          <w:b/>
          <w:bCs/>
        </w:rPr>
        <w:t>Invisible Belonging</w:t>
      </w:r>
      <w:r w:rsidRPr="00120D6F">
        <w:t>.</w:t>
      </w:r>
    </w:p>
    <w:p w14:paraId="39F800D9" w14:textId="77777777" w:rsidR="00120D6F" w:rsidRPr="00120D6F" w:rsidRDefault="00120D6F" w:rsidP="00120D6F">
      <w:r w:rsidRPr="00120D6F">
        <w:rPr>
          <w:b/>
          <w:bCs/>
        </w:rPr>
        <w:t>Likely Use</w:t>
      </w:r>
    </w:p>
    <w:p w14:paraId="7A455C6C" w14:textId="77777777" w:rsidR="00120D6F" w:rsidRPr="00120D6F" w:rsidRDefault="00120D6F" w:rsidP="00120D6F">
      <w:r w:rsidRPr="00120D6F">
        <w:t>Public culture analysis, course discussion, essay example.</w:t>
      </w:r>
    </w:p>
    <w:p w14:paraId="51F78209" w14:textId="77777777" w:rsidR="00120D6F" w:rsidRPr="00120D6F" w:rsidRDefault="00120D6F" w:rsidP="00120D6F">
      <w:r w:rsidRPr="00120D6F">
        <w:rPr>
          <w:b/>
          <w:bCs/>
        </w:rPr>
        <w:t>Evidence Status</w:t>
      </w:r>
    </w:p>
    <w:p w14:paraId="1F447534" w14:textId="77777777" w:rsidR="00120D6F" w:rsidRPr="00120D6F" w:rsidRDefault="00120D6F" w:rsidP="00120D6F">
      <w:r w:rsidRPr="00120D6F">
        <w:t>Teaching Lens or Case Material.</w:t>
      </w:r>
    </w:p>
    <w:p w14:paraId="20510EE1" w14:textId="77777777" w:rsidR="00120D6F" w:rsidRPr="00120D6F" w:rsidRDefault="00120D6F" w:rsidP="00120D6F">
      <w:r w:rsidRPr="00120D6F">
        <w:rPr>
          <w:b/>
          <w:bCs/>
        </w:rPr>
        <w:t>Caution</w:t>
      </w:r>
    </w:p>
    <w:p w14:paraId="60B4900C" w14:textId="77777777" w:rsidR="00120D6F" w:rsidRPr="00120D6F" w:rsidRDefault="00120D6F" w:rsidP="00120D6F">
      <w:r w:rsidRPr="00120D6F">
        <w:t>Do not treat every public use of framework language as empty performance. Some public use is genuine uptake.</w:t>
      </w:r>
    </w:p>
    <w:p w14:paraId="0A07130D" w14:textId="77777777" w:rsidR="00120D6F" w:rsidRPr="00120D6F" w:rsidRDefault="00120D6F" w:rsidP="00120D6F">
      <w:pPr>
        <w:rPr>
          <w:b/>
          <w:bCs/>
        </w:rPr>
      </w:pPr>
      <w:r w:rsidRPr="00120D6F">
        <w:rPr>
          <w:b/>
          <w:bCs/>
        </w:rPr>
        <w:t>Product and Interface Case Patterns</w:t>
      </w:r>
    </w:p>
    <w:p w14:paraId="4C728269" w14:textId="77777777" w:rsidR="00120D6F" w:rsidRPr="00120D6F" w:rsidRDefault="00120D6F" w:rsidP="00D53AEF">
      <w:pPr>
        <w:pStyle w:val="Heading3"/>
      </w:pPr>
      <w:r w:rsidRPr="00120D6F">
        <w:t>The Pending Status With No Time Horizon</w:t>
      </w:r>
    </w:p>
    <w:p w14:paraId="6001C1D2" w14:textId="77777777" w:rsidR="00120D6F" w:rsidRPr="00120D6F" w:rsidRDefault="00120D6F" w:rsidP="00120D6F">
      <w:r w:rsidRPr="00120D6F">
        <w:rPr>
          <w:b/>
          <w:bCs/>
        </w:rPr>
        <w:t>Case Type:</w:t>
      </w:r>
      <w:r w:rsidRPr="00120D6F">
        <w:t xml:space="preserve"> Product/interface case.</w:t>
      </w:r>
    </w:p>
    <w:p w14:paraId="3E7580A9" w14:textId="77777777" w:rsidR="00120D6F" w:rsidRPr="00120D6F" w:rsidRDefault="00120D6F" w:rsidP="00120D6F">
      <w:r w:rsidRPr="00120D6F">
        <w:rPr>
          <w:b/>
          <w:bCs/>
        </w:rPr>
        <w:t>What Happens</w:t>
      </w:r>
    </w:p>
    <w:p w14:paraId="3CD5B866" w14:textId="77777777" w:rsidR="00120D6F" w:rsidRPr="00120D6F" w:rsidRDefault="00120D6F" w:rsidP="00120D6F">
      <w:r w:rsidRPr="00120D6F">
        <w:lastRenderedPageBreak/>
        <w:t>A user sees a status such as “pending,” “processing,” “under review,” or “in progress,” but the system does not explain what is pending, who has authority, what the expected time horizon is, or what the user can do.</w:t>
      </w:r>
    </w:p>
    <w:p w14:paraId="6E0FF532" w14:textId="77777777" w:rsidR="00120D6F" w:rsidRPr="00120D6F" w:rsidRDefault="00120D6F" w:rsidP="00120D6F">
      <w:r w:rsidRPr="00120D6F">
        <w:rPr>
          <w:b/>
          <w:bCs/>
        </w:rPr>
        <w:t>Mechanism Shown</w:t>
      </w:r>
    </w:p>
    <w:p w14:paraId="753E7EB0" w14:textId="77777777" w:rsidR="00120D6F" w:rsidRPr="00120D6F" w:rsidRDefault="00120D6F" w:rsidP="00120D6F">
      <w:r w:rsidRPr="00120D6F">
        <w:t>The interface transfers uncertainty to the user.</w:t>
      </w:r>
    </w:p>
    <w:p w14:paraId="798F2C22" w14:textId="77777777" w:rsidR="00120D6F" w:rsidRPr="00120D6F" w:rsidRDefault="00120D6F" w:rsidP="00120D6F">
      <w:r w:rsidRPr="00120D6F">
        <w:rPr>
          <w:b/>
          <w:bCs/>
        </w:rPr>
        <w:t>Relevant Concepts</w:t>
      </w:r>
    </w:p>
    <w:p w14:paraId="049CFA7C" w14:textId="77777777" w:rsidR="00120D6F" w:rsidRPr="00120D6F" w:rsidRDefault="00120D6F" w:rsidP="00120D6F">
      <w:r w:rsidRPr="00120D6F">
        <w:rPr>
          <w:b/>
          <w:bCs/>
        </w:rPr>
        <w:t>Trust Work Transfer</w:t>
      </w:r>
      <w:r w:rsidRPr="00120D6F">
        <w:t xml:space="preserve">, </w:t>
      </w:r>
      <w:r w:rsidRPr="00120D6F">
        <w:rPr>
          <w:b/>
          <w:bCs/>
        </w:rPr>
        <w:t>Label–Action–Time Coordinate Model</w:t>
      </w:r>
      <w:r w:rsidRPr="00120D6F">
        <w:t xml:space="preserve">, </w:t>
      </w:r>
      <w:r w:rsidRPr="00120D6F">
        <w:rPr>
          <w:b/>
          <w:bCs/>
        </w:rPr>
        <w:t>Product and Interface Burden</w:t>
      </w:r>
      <w:r w:rsidRPr="00120D6F">
        <w:t xml:space="preserve">, </w:t>
      </w:r>
      <w:r w:rsidRPr="00120D6F">
        <w:rPr>
          <w:b/>
          <w:bCs/>
        </w:rPr>
        <w:t>Double Heartbeat Model</w:t>
      </w:r>
      <w:r w:rsidRPr="00120D6F">
        <w:t xml:space="preserve">, </w:t>
      </w:r>
      <w:r w:rsidRPr="00120D6F">
        <w:rPr>
          <w:b/>
          <w:bCs/>
        </w:rPr>
        <w:t>Grounding-First Response</w:t>
      </w:r>
      <w:r w:rsidRPr="00120D6F">
        <w:t>.</w:t>
      </w:r>
    </w:p>
    <w:p w14:paraId="15420A57" w14:textId="77777777" w:rsidR="00120D6F" w:rsidRPr="00120D6F" w:rsidRDefault="00120D6F" w:rsidP="00120D6F">
      <w:r w:rsidRPr="00120D6F">
        <w:rPr>
          <w:b/>
          <w:bCs/>
        </w:rPr>
        <w:t>Likely Use</w:t>
      </w:r>
    </w:p>
    <w:p w14:paraId="2193744A" w14:textId="77777777" w:rsidR="00120D6F" w:rsidRPr="00120D6F" w:rsidRDefault="00120D6F" w:rsidP="00120D6F">
      <w:r w:rsidRPr="00120D6F">
        <w:t>Behavioral Review, interface audit, civic UX assignment, care-system review.</w:t>
      </w:r>
    </w:p>
    <w:p w14:paraId="30E0F5B4" w14:textId="77777777" w:rsidR="00120D6F" w:rsidRPr="00120D6F" w:rsidRDefault="00120D6F" w:rsidP="00120D6F">
      <w:r w:rsidRPr="00120D6F">
        <w:rPr>
          <w:b/>
          <w:bCs/>
        </w:rPr>
        <w:t>Evidence Status</w:t>
      </w:r>
    </w:p>
    <w:p w14:paraId="413EC46C" w14:textId="77777777" w:rsidR="00120D6F" w:rsidRPr="00120D6F" w:rsidRDefault="00120D6F" w:rsidP="00120D6F">
      <w:r w:rsidRPr="00120D6F">
        <w:t>Observed Material when based on a provided screen; otherwise Case Material.</w:t>
      </w:r>
    </w:p>
    <w:p w14:paraId="20022865" w14:textId="77777777" w:rsidR="00120D6F" w:rsidRPr="00120D6F" w:rsidRDefault="00120D6F" w:rsidP="00120D6F">
      <w:r w:rsidRPr="00120D6F">
        <w:rPr>
          <w:b/>
          <w:bCs/>
        </w:rPr>
        <w:t>Caution</w:t>
      </w:r>
    </w:p>
    <w:p w14:paraId="0DD47746" w14:textId="77777777" w:rsidR="00120D6F" w:rsidRPr="00120D6F" w:rsidRDefault="00120D6F" w:rsidP="00120D6F">
      <w:r w:rsidRPr="00120D6F">
        <w:t>One status label does not prove the entire system is poorly designed.</w:t>
      </w:r>
    </w:p>
    <w:p w14:paraId="2AF05DF8" w14:textId="77777777" w:rsidR="00120D6F" w:rsidRPr="00120D6F" w:rsidRDefault="00120D6F" w:rsidP="00D53AEF">
      <w:pPr>
        <w:pStyle w:val="Heading3"/>
      </w:pPr>
      <w:r w:rsidRPr="00120D6F">
        <w:t>The Friendly Support Loop</w:t>
      </w:r>
    </w:p>
    <w:p w14:paraId="6251CD02" w14:textId="77777777" w:rsidR="00120D6F" w:rsidRPr="00120D6F" w:rsidRDefault="00120D6F" w:rsidP="00120D6F">
      <w:r w:rsidRPr="00120D6F">
        <w:rPr>
          <w:b/>
          <w:bCs/>
        </w:rPr>
        <w:t>Case Type:</w:t>
      </w:r>
      <w:r w:rsidRPr="00120D6F">
        <w:t xml:space="preserve"> Product/interface / service case.</w:t>
      </w:r>
    </w:p>
    <w:p w14:paraId="77329E5D" w14:textId="77777777" w:rsidR="00120D6F" w:rsidRPr="00120D6F" w:rsidRDefault="00120D6F" w:rsidP="00120D6F">
      <w:r w:rsidRPr="00120D6F">
        <w:rPr>
          <w:b/>
          <w:bCs/>
        </w:rPr>
        <w:t>What Happens</w:t>
      </w:r>
    </w:p>
    <w:p w14:paraId="6BF2516A" w14:textId="77777777" w:rsidR="00120D6F" w:rsidRPr="00120D6F" w:rsidRDefault="00120D6F" w:rsidP="00120D6F">
      <w:r w:rsidRPr="00120D6F">
        <w:t>A support system responds warmly and repeatedly but does not resolve, escalate, clarify, or change the user’s status. The user receives empathy without movement.</w:t>
      </w:r>
    </w:p>
    <w:p w14:paraId="4A2A449F" w14:textId="77777777" w:rsidR="00120D6F" w:rsidRPr="00120D6F" w:rsidRDefault="00120D6F" w:rsidP="00120D6F">
      <w:r w:rsidRPr="00120D6F">
        <w:rPr>
          <w:b/>
          <w:bCs/>
        </w:rPr>
        <w:t>Mechanism Shown</w:t>
      </w:r>
    </w:p>
    <w:p w14:paraId="52975E01" w14:textId="77777777" w:rsidR="00120D6F" w:rsidRPr="00120D6F" w:rsidRDefault="00120D6F" w:rsidP="00120D6F">
      <w:r w:rsidRPr="00120D6F">
        <w:t>Support language substitutes for operational repair.</w:t>
      </w:r>
    </w:p>
    <w:p w14:paraId="13FE28D4" w14:textId="77777777" w:rsidR="00120D6F" w:rsidRPr="00120D6F" w:rsidRDefault="00120D6F" w:rsidP="00120D6F">
      <w:r w:rsidRPr="00120D6F">
        <w:rPr>
          <w:b/>
          <w:bCs/>
        </w:rPr>
        <w:t>Relevant Concepts</w:t>
      </w:r>
    </w:p>
    <w:p w14:paraId="1871060A" w14:textId="77777777" w:rsidR="00120D6F" w:rsidRPr="00120D6F" w:rsidRDefault="00120D6F" w:rsidP="00120D6F">
      <w:r w:rsidRPr="00120D6F">
        <w:rPr>
          <w:b/>
          <w:bCs/>
        </w:rPr>
        <w:t>Empathy With a Lever</w:t>
      </w:r>
      <w:r w:rsidRPr="00120D6F">
        <w:t xml:space="preserve">, </w:t>
      </w:r>
      <w:r w:rsidRPr="00120D6F">
        <w:rPr>
          <w:b/>
          <w:bCs/>
        </w:rPr>
        <w:t>Care as Circulation</w:t>
      </w:r>
      <w:r w:rsidRPr="00120D6F">
        <w:t xml:space="preserve">, </w:t>
      </w:r>
      <w:r w:rsidRPr="00120D6F">
        <w:rPr>
          <w:b/>
          <w:bCs/>
        </w:rPr>
        <w:t>Permanent Persuasion</w:t>
      </w:r>
      <w:r w:rsidRPr="00120D6F">
        <w:t xml:space="preserve">, </w:t>
      </w:r>
      <w:r w:rsidRPr="00120D6F">
        <w:rPr>
          <w:b/>
          <w:bCs/>
        </w:rPr>
        <w:t>Rinse Test</w:t>
      </w:r>
      <w:r w:rsidRPr="00120D6F">
        <w:t xml:space="preserve">, </w:t>
      </w:r>
      <w:r w:rsidRPr="00120D6F">
        <w:rPr>
          <w:b/>
          <w:bCs/>
        </w:rPr>
        <w:t>Trust Work Transfer</w:t>
      </w:r>
      <w:r w:rsidRPr="00120D6F">
        <w:t>.</w:t>
      </w:r>
    </w:p>
    <w:p w14:paraId="430169E0" w14:textId="77777777" w:rsidR="00120D6F" w:rsidRPr="00120D6F" w:rsidRDefault="00120D6F" w:rsidP="00120D6F">
      <w:r w:rsidRPr="00120D6F">
        <w:rPr>
          <w:b/>
          <w:bCs/>
        </w:rPr>
        <w:t>Likely Use</w:t>
      </w:r>
    </w:p>
    <w:p w14:paraId="284791B7" w14:textId="77777777" w:rsidR="00120D6F" w:rsidRPr="00120D6F" w:rsidRDefault="00120D6F" w:rsidP="00120D6F">
      <w:r w:rsidRPr="00120D6F">
        <w:t>Behavioral Review, AI support critique, care-system lab.</w:t>
      </w:r>
    </w:p>
    <w:p w14:paraId="5CADDD10" w14:textId="77777777" w:rsidR="00120D6F" w:rsidRPr="00120D6F" w:rsidRDefault="00120D6F" w:rsidP="00120D6F">
      <w:r w:rsidRPr="00120D6F">
        <w:rPr>
          <w:b/>
          <w:bCs/>
        </w:rPr>
        <w:t>Evidence Status</w:t>
      </w:r>
    </w:p>
    <w:p w14:paraId="1506A8E0" w14:textId="77777777" w:rsidR="00120D6F" w:rsidRPr="00120D6F" w:rsidRDefault="00120D6F" w:rsidP="00120D6F">
      <w:r w:rsidRPr="00120D6F">
        <w:lastRenderedPageBreak/>
        <w:t>Case Material or Observed Material.</w:t>
      </w:r>
    </w:p>
    <w:p w14:paraId="3B8948BB" w14:textId="77777777" w:rsidR="00120D6F" w:rsidRPr="00120D6F" w:rsidRDefault="00120D6F" w:rsidP="00120D6F">
      <w:r w:rsidRPr="00120D6F">
        <w:rPr>
          <w:b/>
          <w:bCs/>
        </w:rPr>
        <w:t>Caution</w:t>
      </w:r>
    </w:p>
    <w:p w14:paraId="1CB7FFFC" w14:textId="77777777" w:rsidR="00120D6F" w:rsidRPr="00120D6F" w:rsidRDefault="00120D6F" w:rsidP="00120D6F">
      <w:r w:rsidRPr="00120D6F">
        <w:t>Do not blame the support worker when the script or workflow may be the actual constraint.</w:t>
      </w:r>
    </w:p>
    <w:p w14:paraId="59E4160D" w14:textId="77777777" w:rsidR="00120D6F" w:rsidRPr="00120D6F" w:rsidRDefault="00120D6F" w:rsidP="00D53AEF">
      <w:pPr>
        <w:pStyle w:val="Heading3"/>
      </w:pPr>
      <w:r w:rsidRPr="00120D6F">
        <w:t>The Form That Repeats What the System Already Knows</w:t>
      </w:r>
    </w:p>
    <w:p w14:paraId="1E2ED0B5" w14:textId="77777777" w:rsidR="00120D6F" w:rsidRPr="00120D6F" w:rsidRDefault="00120D6F" w:rsidP="00120D6F">
      <w:r w:rsidRPr="00120D6F">
        <w:rPr>
          <w:b/>
          <w:bCs/>
        </w:rPr>
        <w:t>Case Type:</w:t>
      </w:r>
      <w:r w:rsidRPr="00120D6F">
        <w:t xml:space="preserve"> Product/interface case.</w:t>
      </w:r>
    </w:p>
    <w:p w14:paraId="05097D62" w14:textId="77777777" w:rsidR="00120D6F" w:rsidRPr="00120D6F" w:rsidRDefault="00120D6F" w:rsidP="00120D6F">
      <w:r w:rsidRPr="00120D6F">
        <w:rPr>
          <w:b/>
          <w:bCs/>
        </w:rPr>
        <w:t>What Happens</w:t>
      </w:r>
    </w:p>
    <w:p w14:paraId="581BD2F8" w14:textId="77777777" w:rsidR="00120D6F" w:rsidRPr="00120D6F" w:rsidRDefault="00120D6F" w:rsidP="00120D6F">
      <w:r w:rsidRPr="00120D6F">
        <w:t>A user is asked to repeatedly provide information that the institution, service, platform, or prior step should already have.</w:t>
      </w:r>
    </w:p>
    <w:p w14:paraId="3E79610A" w14:textId="77777777" w:rsidR="00120D6F" w:rsidRPr="00120D6F" w:rsidRDefault="00120D6F" w:rsidP="00120D6F">
      <w:r w:rsidRPr="00120D6F">
        <w:rPr>
          <w:b/>
          <w:bCs/>
        </w:rPr>
        <w:t>Mechanism Shown</w:t>
      </w:r>
    </w:p>
    <w:p w14:paraId="518C9A84" w14:textId="77777777" w:rsidR="00120D6F" w:rsidRPr="00120D6F" w:rsidRDefault="00120D6F" w:rsidP="00120D6F">
      <w:r w:rsidRPr="00120D6F">
        <w:t>Coordination failure becomes user labor.</w:t>
      </w:r>
    </w:p>
    <w:p w14:paraId="1A10AAA6" w14:textId="77777777" w:rsidR="00120D6F" w:rsidRPr="00120D6F" w:rsidRDefault="00120D6F" w:rsidP="00120D6F">
      <w:r w:rsidRPr="00120D6F">
        <w:rPr>
          <w:b/>
          <w:bCs/>
        </w:rPr>
        <w:t>Relevant Concepts</w:t>
      </w:r>
    </w:p>
    <w:p w14:paraId="0C6F5CFA" w14:textId="77777777" w:rsidR="00120D6F" w:rsidRPr="00120D6F" w:rsidRDefault="00120D6F" w:rsidP="00120D6F">
      <w:r w:rsidRPr="00120D6F">
        <w:rPr>
          <w:b/>
          <w:bCs/>
        </w:rPr>
        <w:t>Product and Interface Burden</w:t>
      </w:r>
      <w:r w:rsidRPr="00120D6F">
        <w:t xml:space="preserve">, </w:t>
      </w:r>
      <w:r w:rsidRPr="00120D6F">
        <w:rPr>
          <w:b/>
          <w:bCs/>
        </w:rPr>
        <w:t>Trust Work Transfer</w:t>
      </w:r>
      <w:r w:rsidRPr="00120D6F">
        <w:t xml:space="preserve">, </w:t>
      </w:r>
      <w:r w:rsidRPr="00120D6F">
        <w:rPr>
          <w:b/>
          <w:bCs/>
        </w:rPr>
        <w:t>Human-Grade Systems Review</w:t>
      </w:r>
      <w:r w:rsidRPr="00120D6F">
        <w:t xml:space="preserve">, </w:t>
      </w:r>
      <w:r w:rsidRPr="00120D6F">
        <w:rPr>
          <w:b/>
          <w:bCs/>
        </w:rPr>
        <w:t>Mechanism Floor</w:t>
      </w:r>
      <w:r w:rsidRPr="00120D6F">
        <w:t xml:space="preserve">, </w:t>
      </w:r>
      <w:r w:rsidRPr="00120D6F">
        <w:rPr>
          <w:b/>
          <w:bCs/>
        </w:rPr>
        <w:t>Structure</w:t>
      </w:r>
      <w:r w:rsidRPr="00120D6F">
        <w:t>.</w:t>
      </w:r>
    </w:p>
    <w:p w14:paraId="274E9EEA" w14:textId="77777777" w:rsidR="00120D6F" w:rsidRPr="00120D6F" w:rsidRDefault="00120D6F" w:rsidP="00120D6F">
      <w:r w:rsidRPr="00120D6F">
        <w:rPr>
          <w:b/>
          <w:bCs/>
        </w:rPr>
        <w:t>Likely Use</w:t>
      </w:r>
    </w:p>
    <w:p w14:paraId="0E334469" w14:textId="77777777" w:rsidR="00120D6F" w:rsidRPr="00120D6F" w:rsidRDefault="00120D6F" w:rsidP="00120D6F">
      <w:r w:rsidRPr="00120D6F">
        <w:t>Interface burden map, civic systems review, product critique.</w:t>
      </w:r>
    </w:p>
    <w:p w14:paraId="5FD43BF8" w14:textId="77777777" w:rsidR="00120D6F" w:rsidRPr="00120D6F" w:rsidRDefault="00120D6F" w:rsidP="00120D6F">
      <w:r w:rsidRPr="00120D6F">
        <w:rPr>
          <w:b/>
          <w:bCs/>
        </w:rPr>
        <w:t>Evidence Status</w:t>
      </w:r>
    </w:p>
    <w:p w14:paraId="6C0D9266" w14:textId="77777777" w:rsidR="00120D6F" w:rsidRPr="00120D6F" w:rsidRDefault="00120D6F" w:rsidP="00120D6F">
      <w:r w:rsidRPr="00120D6F">
        <w:t>Observed Material if based on a specific form; otherwise Case Material.</w:t>
      </w:r>
    </w:p>
    <w:p w14:paraId="5FB6562D" w14:textId="77777777" w:rsidR="00120D6F" w:rsidRPr="00120D6F" w:rsidRDefault="00120D6F" w:rsidP="00120D6F">
      <w:r w:rsidRPr="00120D6F">
        <w:rPr>
          <w:b/>
          <w:bCs/>
        </w:rPr>
        <w:t>Caution</w:t>
      </w:r>
    </w:p>
    <w:p w14:paraId="7114F7C0" w14:textId="77777777" w:rsidR="00120D6F" w:rsidRPr="00120D6F" w:rsidRDefault="00120D6F" w:rsidP="00120D6F">
      <w:r w:rsidRPr="00120D6F">
        <w:t>Some repetition may be legally or operationally required. Review the reason before claiming defect.</w:t>
      </w:r>
    </w:p>
    <w:p w14:paraId="4C71872C" w14:textId="77777777" w:rsidR="00120D6F" w:rsidRPr="00120D6F" w:rsidRDefault="00120D6F" w:rsidP="00D53AEF">
      <w:pPr>
        <w:pStyle w:val="Heading3"/>
      </w:pPr>
      <w:r w:rsidRPr="00120D6F">
        <w:t>The Beautiful Dashboard That Measures the Wrong Thing</w:t>
      </w:r>
    </w:p>
    <w:p w14:paraId="3A5B77BB" w14:textId="77777777" w:rsidR="00120D6F" w:rsidRPr="00120D6F" w:rsidRDefault="00120D6F" w:rsidP="00120D6F">
      <w:r w:rsidRPr="00120D6F">
        <w:rPr>
          <w:b/>
          <w:bCs/>
        </w:rPr>
        <w:t>Case Type:</w:t>
      </w:r>
      <w:r w:rsidRPr="00120D6F">
        <w:t xml:space="preserve"> Product/interface / workplace systems case.</w:t>
      </w:r>
    </w:p>
    <w:p w14:paraId="620D051E" w14:textId="77777777" w:rsidR="00120D6F" w:rsidRPr="00120D6F" w:rsidRDefault="00120D6F" w:rsidP="00120D6F">
      <w:r w:rsidRPr="00120D6F">
        <w:rPr>
          <w:b/>
          <w:bCs/>
        </w:rPr>
        <w:t>What Happens</w:t>
      </w:r>
    </w:p>
    <w:p w14:paraId="288A34FA" w14:textId="77777777" w:rsidR="00120D6F" w:rsidRPr="00120D6F" w:rsidRDefault="00120D6F" w:rsidP="00120D6F">
      <w:r w:rsidRPr="00120D6F">
        <w:t>A dashboard looks organized and gives clear metrics, but the metrics represent surface activity rather than the human work, burden, quality, or risk the system actually needs to understand.</w:t>
      </w:r>
    </w:p>
    <w:p w14:paraId="591F35EF" w14:textId="77777777" w:rsidR="00120D6F" w:rsidRPr="00120D6F" w:rsidRDefault="00120D6F" w:rsidP="00120D6F">
      <w:r w:rsidRPr="00120D6F">
        <w:rPr>
          <w:b/>
          <w:bCs/>
        </w:rPr>
        <w:t>Mechanism Shown</w:t>
      </w:r>
    </w:p>
    <w:p w14:paraId="1D64E6DF" w14:textId="77777777" w:rsidR="00120D6F" w:rsidRPr="00120D6F" w:rsidRDefault="00120D6F" w:rsidP="00120D6F">
      <w:r w:rsidRPr="00120D6F">
        <w:lastRenderedPageBreak/>
        <w:t>Performance surface hides structural mismeasurement.</w:t>
      </w:r>
    </w:p>
    <w:p w14:paraId="42F9B2B5" w14:textId="77777777" w:rsidR="00120D6F" w:rsidRPr="00120D6F" w:rsidRDefault="00120D6F" w:rsidP="00120D6F">
      <w:r w:rsidRPr="00120D6F">
        <w:rPr>
          <w:b/>
          <w:bCs/>
        </w:rPr>
        <w:t>Relevant Concepts</w:t>
      </w:r>
    </w:p>
    <w:p w14:paraId="00499E5A" w14:textId="77777777" w:rsidR="00120D6F" w:rsidRPr="00120D6F" w:rsidRDefault="00120D6F" w:rsidP="00120D6F">
      <w:r w:rsidRPr="00120D6F">
        <w:rPr>
          <w:b/>
          <w:bCs/>
        </w:rPr>
        <w:t>Rinse Test</w:t>
      </w:r>
      <w:r w:rsidRPr="00120D6F">
        <w:t xml:space="preserve">, </w:t>
      </w:r>
      <w:r w:rsidRPr="00120D6F">
        <w:rPr>
          <w:b/>
          <w:bCs/>
        </w:rPr>
        <w:t>Performance</w:t>
      </w:r>
      <w:r w:rsidRPr="00120D6F">
        <w:t xml:space="preserve">, </w:t>
      </w:r>
      <w:r w:rsidRPr="00120D6F">
        <w:rPr>
          <w:b/>
          <w:bCs/>
        </w:rPr>
        <w:t>Structure</w:t>
      </w:r>
      <w:r w:rsidRPr="00120D6F">
        <w:t xml:space="preserve">, </w:t>
      </w:r>
      <w:r w:rsidRPr="00120D6F">
        <w:rPr>
          <w:b/>
          <w:bCs/>
        </w:rPr>
        <w:t>Product and Interface Burden</w:t>
      </w:r>
      <w:r w:rsidRPr="00120D6F">
        <w:t xml:space="preserve">, </w:t>
      </w:r>
      <w:r w:rsidRPr="00120D6F">
        <w:rPr>
          <w:b/>
          <w:bCs/>
        </w:rPr>
        <w:t>Coherence</w:t>
      </w:r>
      <w:r w:rsidRPr="00120D6F">
        <w:t xml:space="preserve">, </w:t>
      </w:r>
      <w:r w:rsidRPr="00120D6F">
        <w:rPr>
          <w:b/>
          <w:bCs/>
        </w:rPr>
        <w:t>Mechanism Floor</w:t>
      </w:r>
      <w:r w:rsidRPr="00120D6F">
        <w:t>.</w:t>
      </w:r>
    </w:p>
    <w:p w14:paraId="234C98F2" w14:textId="77777777" w:rsidR="00120D6F" w:rsidRPr="00120D6F" w:rsidRDefault="00120D6F" w:rsidP="00120D6F">
      <w:r w:rsidRPr="00120D6F">
        <w:rPr>
          <w:b/>
          <w:bCs/>
        </w:rPr>
        <w:t>Likely Use</w:t>
      </w:r>
    </w:p>
    <w:p w14:paraId="4C9442DF" w14:textId="77777777" w:rsidR="00120D6F" w:rsidRPr="00120D6F" w:rsidRDefault="00120D6F" w:rsidP="00120D6F">
      <w:r w:rsidRPr="00120D6F">
        <w:t>Workplace systems course, Behavioral Review, public essay example.</w:t>
      </w:r>
    </w:p>
    <w:p w14:paraId="6ED64DC2" w14:textId="77777777" w:rsidR="00120D6F" w:rsidRPr="00120D6F" w:rsidRDefault="00120D6F" w:rsidP="00120D6F">
      <w:r w:rsidRPr="00120D6F">
        <w:rPr>
          <w:b/>
          <w:bCs/>
        </w:rPr>
        <w:t>Evidence Status</w:t>
      </w:r>
    </w:p>
    <w:p w14:paraId="2E720922" w14:textId="77777777" w:rsidR="00120D6F" w:rsidRPr="00120D6F" w:rsidRDefault="00120D6F" w:rsidP="00120D6F">
      <w:r w:rsidRPr="00120D6F">
        <w:t>Case Material unless tied to a provided dashboard.</w:t>
      </w:r>
    </w:p>
    <w:p w14:paraId="67D5285A" w14:textId="77777777" w:rsidR="00120D6F" w:rsidRPr="00120D6F" w:rsidRDefault="00120D6F" w:rsidP="00120D6F">
      <w:r w:rsidRPr="00120D6F">
        <w:rPr>
          <w:b/>
          <w:bCs/>
        </w:rPr>
        <w:t>Caution</w:t>
      </w:r>
    </w:p>
    <w:p w14:paraId="7779FE13" w14:textId="77777777" w:rsidR="00120D6F" w:rsidRPr="00120D6F" w:rsidRDefault="00120D6F" w:rsidP="00120D6F">
      <w:r w:rsidRPr="00120D6F">
        <w:t>Do not assume metrics are useless. Ask what they measure and what they hide.</w:t>
      </w:r>
    </w:p>
    <w:p w14:paraId="1E1528FF" w14:textId="77777777" w:rsidR="00120D6F" w:rsidRPr="00120D6F" w:rsidRDefault="00120D6F" w:rsidP="00D53AEF">
      <w:pPr>
        <w:pStyle w:val="Heading3"/>
      </w:pPr>
      <w:r w:rsidRPr="00120D6F">
        <w:t>The Exit Path That Becomes Another Funnel</w:t>
      </w:r>
    </w:p>
    <w:p w14:paraId="2CD28F7C" w14:textId="77777777" w:rsidR="00120D6F" w:rsidRPr="00120D6F" w:rsidRDefault="00120D6F" w:rsidP="00120D6F">
      <w:r w:rsidRPr="00120D6F">
        <w:rPr>
          <w:b/>
          <w:bCs/>
        </w:rPr>
        <w:t>Case Type:</w:t>
      </w:r>
      <w:r w:rsidRPr="00120D6F">
        <w:t xml:space="preserve"> Product/interface case.</w:t>
      </w:r>
    </w:p>
    <w:p w14:paraId="24D76183" w14:textId="77777777" w:rsidR="00120D6F" w:rsidRPr="00120D6F" w:rsidRDefault="00120D6F" w:rsidP="00120D6F">
      <w:r w:rsidRPr="00120D6F">
        <w:rPr>
          <w:b/>
          <w:bCs/>
        </w:rPr>
        <w:t>What Happens</w:t>
      </w:r>
    </w:p>
    <w:p w14:paraId="75C4B3C8" w14:textId="77777777" w:rsidR="00120D6F" w:rsidRPr="00120D6F" w:rsidRDefault="00120D6F" w:rsidP="00120D6F">
      <w:r w:rsidRPr="00120D6F">
        <w:t>A user tries to cancel, leave, finish, close, unsubscribe, or complete a task, but the system redirects them through offers, warnings, delays, surveys, or retention screens.</w:t>
      </w:r>
    </w:p>
    <w:p w14:paraId="1631EDA7" w14:textId="77777777" w:rsidR="00120D6F" w:rsidRPr="00120D6F" w:rsidRDefault="00120D6F" w:rsidP="00120D6F">
      <w:r w:rsidRPr="00120D6F">
        <w:rPr>
          <w:b/>
          <w:bCs/>
        </w:rPr>
        <w:t>Mechanism Shown</w:t>
      </w:r>
    </w:p>
    <w:p w14:paraId="1476EC06" w14:textId="77777777" w:rsidR="00120D6F" w:rsidRPr="00120D6F" w:rsidRDefault="00120D6F" w:rsidP="00120D6F">
      <w:r w:rsidRPr="00120D6F">
        <w:t>The system turns closure into continued persuasion.</w:t>
      </w:r>
    </w:p>
    <w:p w14:paraId="3149592E" w14:textId="77777777" w:rsidR="00120D6F" w:rsidRPr="00120D6F" w:rsidRDefault="00120D6F" w:rsidP="00120D6F">
      <w:r w:rsidRPr="00120D6F">
        <w:rPr>
          <w:b/>
          <w:bCs/>
        </w:rPr>
        <w:t>Relevant Concepts</w:t>
      </w:r>
    </w:p>
    <w:p w14:paraId="65EEF99F" w14:textId="77777777" w:rsidR="00120D6F" w:rsidRPr="00120D6F" w:rsidRDefault="00120D6F" w:rsidP="00120D6F">
      <w:r w:rsidRPr="00120D6F">
        <w:rPr>
          <w:b/>
          <w:bCs/>
        </w:rPr>
        <w:t>Permanent Persuasion</w:t>
      </w:r>
      <w:r w:rsidRPr="00120D6F">
        <w:t xml:space="preserve">, </w:t>
      </w:r>
      <w:r w:rsidRPr="00120D6F">
        <w:rPr>
          <w:b/>
          <w:bCs/>
        </w:rPr>
        <w:t>Capture vs. Relief</w:t>
      </w:r>
      <w:r w:rsidRPr="00120D6F">
        <w:t xml:space="preserve">, </w:t>
      </w:r>
      <w:r w:rsidRPr="00120D6F">
        <w:rPr>
          <w:b/>
          <w:bCs/>
        </w:rPr>
        <w:t>Closure</w:t>
      </w:r>
      <w:r w:rsidRPr="00120D6F">
        <w:t xml:space="preserve">, </w:t>
      </w:r>
      <w:r w:rsidRPr="00120D6F">
        <w:rPr>
          <w:b/>
          <w:bCs/>
        </w:rPr>
        <w:t>Product and Interface Burden</w:t>
      </w:r>
      <w:r w:rsidRPr="00120D6F">
        <w:t xml:space="preserve">, </w:t>
      </w:r>
      <w:r w:rsidRPr="00120D6F">
        <w:rPr>
          <w:b/>
          <w:bCs/>
        </w:rPr>
        <w:t>Room-Conditioned Conversation</w:t>
      </w:r>
      <w:r w:rsidRPr="00120D6F">
        <w:t>.</w:t>
      </w:r>
    </w:p>
    <w:p w14:paraId="1BEB46A5" w14:textId="77777777" w:rsidR="00120D6F" w:rsidRPr="00120D6F" w:rsidRDefault="00120D6F" w:rsidP="00120D6F">
      <w:r w:rsidRPr="00120D6F">
        <w:rPr>
          <w:b/>
          <w:bCs/>
        </w:rPr>
        <w:t>Likely Use</w:t>
      </w:r>
    </w:p>
    <w:p w14:paraId="2C01E16A" w14:textId="77777777" w:rsidR="00120D6F" w:rsidRPr="00120D6F" w:rsidRDefault="00120D6F" w:rsidP="00120D6F">
      <w:r w:rsidRPr="00120D6F">
        <w:t>Product review, public argument, interface audit.</w:t>
      </w:r>
    </w:p>
    <w:p w14:paraId="5F315F32" w14:textId="77777777" w:rsidR="00120D6F" w:rsidRPr="00120D6F" w:rsidRDefault="00120D6F" w:rsidP="00120D6F">
      <w:r w:rsidRPr="00120D6F">
        <w:rPr>
          <w:b/>
          <w:bCs/>
        </w:rPr>
        <w:t>Evidence Status</w:t>
      </w:r>
    </w:p>
    <w:p w14:paraId="041DEA25" w14:textId="77777777" w:rsidR="00120D6F" w:rsidRPr="00120D6F" w:rsidRDefault="00120D6F" w:rsidP="00120D6F">
      <w:r w:rsidRPr="00120D6F">
        <w:t>Observed Material when based on a real flow; otherwise Case Material.</w:t>
      </w:r>
    </w:p>
    <w:p w14:paraId="0AAC2CEA" w14:textId="77777777" w:rsidR="00120D6F" w:rsidRPr="00120D6F" w:rsidRDefault="00120D6F" w:rsidP="00120D6F">
      <w:r w:rsidRPr="00120D6F">
        <w:rPr>
          <w:b/>
          <w:bCs/>
        </w:rPr>
        <w:t>Caution</w:t>
      </w:r>
    </w:p>
    <w:p w14:paraId="0A43CB94" w14:textId="77777777" w:rsidR="00120D6F" w:rsidRPr="00120D6F" w:rsidRDefault="00120D6F" w:rsidP="00120D6F">
      <w:r w:rsidRPr="00120D6F">
        <w:t>Some exit checks may protect users. Distinguish protection from capture.</w:t>
      </w:r>
    </w:p>
    <w:p w14:paraId="65E59394" w14:textId="77777777" w:rsidR="00120D6F" w:rsidRPr="00120D6F" w:rsidRDefault="00120D6F" w:rsidP="00120D6F">
      <w:pPr>
        <w:rPr>
          <w:b/>
          <w:bCs/>
        </w:rPr>
      </w:pPr>
      <w:r w:rsidRPr="00120D6F">
        <w:rPr>
          <w:b/>
          <w:bCs/>
        </w:rPr>
        <w:t>AI-Behavior Case Patterns</w:t>
      </w:r>
    </w:p>
    <w:p w14:paraId="335B720D" w14:textId="77777777" w:rsidR="00120D6F" w:rsidRPr="00120D6F" w:rsidRDefault="00120D6F" w:rsidP="00D53AEF">
      <w:pPr>
        <w:pStyle w:val="Heading3"/>
      </w:pPr>
      <w:r w:rsidRPr="00120D6F">
        <w:lastRenderedPageBreak/>
        <w:t>The Beautiful Answer to the Nearby Question</w:t>
      </w:r>
    </w:p>
    <w:p w14:paraId="56333C08" w14:textId="77777777" w:rsidR="00120D6F" w:rsidRPr="00120D6F" w:rsidRDefault="00120D6F" w:rsidP="00120D6F">
      <w:r w:rsidRPr="00120D6F">
        <w:rPr>
          <w:b/>
          <w:bCs/>
        </w:rPr>
        <w:t>Case Type:</w:t>
      </w:r>
      <w:r w:rsidRPr="00120D6F">
        <w:t xml:space="preserve"> AI-behavior case.</w:t>
      </w:r>
    </w:p>
    <w:p w14:paraId="0692DA8C" w14:textId="77777777" w:rsidR="00120D6F" w:rsidRPr="00120D6F" w:rsidRDefault="00120D6F" w:rsidP="00120D6F">
      <w:r w:rsidRPr="00120D6F">
        <w:rPr>
          <w:b/>
          <w:bCs/>
        </w:rPr>
        <w:t>What Happens</w:t>
      </w:r>
    </w:p>
    <w:p w14:paraId="4AD6E5F4" w14:textId="77777777" w:rsidR="00120D6F" w:rsidRPr="00120D6F" w:rsidRDefault="00120D6F" w:rsidP="00120D6F">
      <w:r w:rsidRPr="00120D6F">
        <w:t>The model produces a polished answer that addresses the general category of the user’s request but misses the specific task, file, constraint, tone, or output form the user actually asked for.</w:t>
      </w:r>
    </w:p>
    <w:p w14:paraId="3140AB37" w14:textId="77777777" w:rsidR="00120D6F" w:rsidRPr="00120D6F" w:rsidRDefault="00120D6F" w:rsidP="00120D6F">
      <w:r w:rsidRPr="00120D6F">
        <w:rPr>
          <w:b/>
          <w:bCs/>
        </w:rPr>
        <w:t>Mechanism Shown</w:t>
      </w:r>
    </w:p>
    <w:p w14:paraId="18F53433" w14:textId="77777777" w:rsidR="00120D6F" w:rsidRPr="00120D6F" w:rsidRDefault="00120D6F" w:rsidP="00120D6F">
      <w:r w:rsidRPr="00120D6F">
        <w:t xml:space="preserve">The model fails to </w:t>
      </w:r>
      <w:r w:rsidRPr="00120D6F">
        <w:rPr>
          <w:b/>
          <w:bCs/>
        </w:rPr>
        <w:t>Sense</w:t>
      </w:r>
      <w:r w:rsidRPr="00120D6F">
        <w:t xml:space="preserve"> or </w:t>
      </w:r>
      <w:r w:rsidRPr="00120D6F">
        <w:rPr>
          <w:b/>
          <w:bCs/>
        </w:rPr>
        <w:t>Decide</w:t>
      </w:r>
      <w:r w:rsidRPr="00120D6F">
        <w:t xml:space="preserve"> correctly.</w:t>
      </w:r>
    </w:p>
    <w:p w14:paraId="11E04C7E" w14:textId="77777777" w:rsidR="00120D6F" w:rsidRPr="00120D6F" w:rsidRDefault="00120D6F" w:rsidP="00120D6F">
      <w:r w:rsidRPr="00120D6F">
        <w:rPr>
          <w:b/>
          <w:bCs/>
        </w:rPr>
        <w:t>Relevant Concepts</w:t>
      </w:r>
    </w:p>
    <w:p w14:paraId="64E32795" w14:textId="77777777" w:rsidR="00120D6F" w:rsidRPr="00120D6F" w:rsidRDefault="00120D6F" w:rsidP="00120D6F">
      <w:r w:rsidRPr="00120D6F">
        <w:rPr>
          <w:b/>
          <w:bCs/>
        </w:rPr>
        <w:t>Capability Is Not Conduct</w:t>
      </w:r>
      <w:r w:rsidRPr="00120D6F">
        <w:t xml:space="preserve">, </w:t>
      </w:r>
      <w:r w:rsidRPr="00120D6F">
        <w:rPr>
          <w:b/>
          <w:bCs/>
        </w:rPr>
        <w:t>Coherent Conduct</w:t>
      </w:r>
      <w:r w:rsidRPr="00120D6F">
        <w:t xml:space="preserve">, </w:t>
      </w:r>
      <w:r w:rsidRPr="00120D6F">
        <w:rPr>
          <w:b/>
          <w:bCs/>
        </w:rPr>
        <w:t>Planner Loop</w:t>
      </w:r>
      <w:r w:rsidRPr="00120D6F">
        <w:t xml:space="preserve">, </w:t>
      </w:r>
      <w:r w:rsidRPr="00120D6F">
        <w:rPr>
          <w:b/>
          <w:bCs/>
        </w:rPr>
        <w:t>Layer Reading</w:t>
      </w:r>
      <w:r w:rsidRPr="00120D6F">
        <w:t xml:space="preserve">, </w:t>
      </w:r>
      <w:r w:rsidRPr="00120D6F">
        <w:rPr>
          <w:b/>
          <w:bCs/>
        </w:rPr>
        <w:t>LLM Context-Use Check</w:t>
      </w:r>
      <w:r w:rsidRPr="00120D6F">
        <w:t>.</w:t>
      </w:r>
    </w:p>
    <w:p w14:paraId="7972669A" w14:textId="77777777" w:rsidR="00120D6F" w:rsidRPr="00120D6F" w:rsidRDefault="00120D6F" w:rsidP="00120D6F">
      <w:r w:rsidRPr="00120D6F">
        <w:rPr>
          <w:b/>
          <w:bCs/>
        </w:rPr>
        <w:t>Likely Use</w:t>
      </w:r>
    </w:p>
    <w:p w14:paraId="34D71C3B" w14:textId="77777777" w:rsidR="00120D6F" w:rsidRPr="00120D6F" w:rsidRDefault="00120D6F" w:rsidP="00120D6F">
      <w:r w:rsidRPr="00120D6F">
        <w:t>AI behavior review, AVA explanation, prompt repair, FrostysHat practice.</w:t>
      </w:r>
    </w:p>
    <w:p w14:paraId="3B62C7B2" w14:textId="77777777" w:rsidR="00120D6F" w:rsidRPr="00120D6F" w:rsidRDefault="00120D6F" w:rsidP="00120D6F">
      <w:r w:rsidRPr="00120D6F">
        <w:rPr>
          <w:b/>
          <w:bCs/>
        </w:rPr>
        <w:t>Evidence Status</w:t>
      </w:r>
    </w:p>
    <w:p w14:paraId="5793BD59" w14:textId="77777777" w:rsidR="00120D6F" w:rsidRPr="00120D6F" w:rsidRDefault="00120D6F" w:rsidP="00120D6F">
      <w:r w:rsidRPr="00120D6F">
        <w:t>Case Material or Observed Material when a transcript is available.</w:t>
      </w:r>
    </w:p>
    <w:p w14:paraId="59D3D653" w14:textId="77777777" w:rsidR="00120D6F" w:rsidRPr="00120D6F" w:rsidRDefault="00120D6F" w:rsidP="00120D6F">
      <w:r w:rsidRPr="00120D6F">
        <w:rPr>
          <w:b/>
          <w:bCs/>
        </w:rPr>
        <w:t>Caution</w:t>
      </w:r>
    </w:p>
    <w:p w14:paraId="2ED20392" w14:textId="77777777" w:rsidR="00120D6F" w:rsidRPr="00120D6F" w:rsidRDefault="00120D6F" w:rsidP="00120D6F">
      <w:r w:rsidRPr="00120D6F">
        <w:t>A high-quality answer can still be a poor answer to the actual request.</w:t>
      </w:r>
    </w:p>
    <w:p w14:paraId="49DFD493" w14:textId="77777777" w:rsidR="00120D6F" w:rsidRPr="00120D6F" w:rsidRDefault="00120D6F" w:rsidP="00D53AEF">
      <w:pPr>
        <w:pStyle w:val="Heading3"/>
      </w:pPr>
      <w:r w:rsidRPr="00120D6F">
        <w:t>The Source Claim Without Source Contact</w:t>
      </w:r>
    </w:p>
    <w:p w14:paraId="2AEAF1C2" w14:textId="77777777" w:rsidR="00120D6F" w:rsidRPr="00120D6F" w:rsidRDefault="00120D6F" w:rsidP="00120D6F">
      <w:r w:rsidRPr="00120D6F">
        <w:rPr>
          <w:b/>
          <w:bCs/>
        </w:rPr>
        <w:t>Case Type:</w:t>
      </w:r>
      <w:r w:rsidRPr="00120D6F">
        <w:t xml:space="preserve"> AI-behavior case.</w:t>
      </w:r>
    </w:p>
    <w:p w14:paraId="1249579A" w14:textId="77777777" w:rsidR="00120D6F" w:rsidRPr="00120D6F" w:rsidRDefault="00120D6F" w:rsidP="00120D6F">
      <w:r w:rsidRPr="00120D6F">
        <w:rPr>
          <w:b/>
          <w:bCs/>
        </w:rPr>
        <w:t>What Happens</w:t>
      </w:r>
    </w:p>
    <w:p w14:paraId="22B2644C" w14:textId="77777777" w:rsidR="00120D6F" w:rsidRPr="00120D6F" w:rsidRDefault="00120D6F" w:rsidP="00120D6F">
      <w:r w:rsidRPr="00120D6F">
        <w:t>The model states what a file, source, article, policy, or document says without inspecting the source or making clear that it is relying on memory or limited context.</w:t>
      </w:r>
    </w:p>
    <w:p w14:paraId="30BE77AD" w14:textId="77777777" w:rsidR="00120D6F" w:rsidRPr="00120D6F" w:rsidRDefault="00120D6F" w:rsidP="00120D6F">
      <w:r w:rsidRPr="00120D6F">
        <w:rPr>
          <w:b/>
          <w:bCs/>
        </w:rPr>
        <w:t>Mechanism Shown</w:t>
      </w:r>
    </w:p>
    <w:p w14:paraId="1601E6F1" w14:textId="77777777" w:rsidR="00120D6F" w:rsidRPr="00120D6F" w:rsidRDefault="00120D6F" w:rsidP="00120D6F">
      <w:r w:rsidRPr="00120D6F">
        <w:t>The model fails Source-Gap Containment.</w:t>
      </w:r>
    </w:p>
    <w:p w14:paraId="62055CC7" w14:textId="77777777" w:rsidR="00120D6F" w:rsidRPr="00120D6F" w:rsidRDefault="00120D6F" w:rsidP="00120D6F">
      <w:r w:rsidRPr="00120D6F">
        <w:rPr>
          <w:b/>
          <w:bCs/>
        </w:rPr>
        <w:t>Relevant Concepts</w:t>
      </w:r>
    </w:p>
    <w:p w14:paraId="02C52519" w14:textId="77777777" w:rsidR="00120D6F" w:rsidRPr="00120D6F" w:rsidRDefault="00120D6F" w:rsidP="00120D6F">
      <w:r w:rsidRPr="00120D6F">
        <w:rPr>
          <w:b/>
          <w:bCs/>
        </w:rPr>
        <w:t>Source-Gap Containment</w:t>
      </w:r>
      <w:r w:rsidRPr="00120D6F">
        <w:t xml:space="preserve">, </w:t>
      </w:r>
      <w:r w:rsidRPr="00120D6F">
        <w:rPr>
          <w:b/>
          <w:bCs/>
        </w:rPr>
        <w:t>Grounding-First Response</w:t>
      </w:r>
      <w:r w:rsidRPr="00120D6F">
        <w:t xml:space="preserve">, </w:t>
      </w:r>
      <w:r w:rsidRPr="00120D6F">
        <w:rPr>
          <w:b/>
          <w:bCs/>
        </w:rPr>
        <w:t>Coherence Is Not Truth</w:t>
      </w:r>
      <w:r w:rsidRPr="00120D6F">
        <w:t xml:space="preserve">, </w:t>
      </w:r>
      <w:r w:rsidRPr="00120D6F">
        <w:rPr>
          <w:b/>
          <w:bCs/>
        </w:rPr>
        <w:t>Observed Material</w:t>
      </w:r>
      <w:r w:rsidRPr="00120D6F">
        <w:t xml:space="preserve">, </w:t>
      </w:r>
      <w:r w:rsidRPr="00120D6F">
        <w:rPr>
          <w:b/>
          <w:bCs/>
        </w:rPr>
        <w:t>Empirical Claim</w:t>
      </w:r>
      <w:r w:rsidRPr="00120D6F">
        <w:t>.</w:t>
      </w:r>
    </w:p>
    <w:p w14:paraId="602CEBA6" w14:textId="77777777" w:rsidR="00120D6F" w:rsidRPr="00120D6F" w:rsidRDefault="00120D6F" w:rsidP="00120D6F">
      <w:r w:rsidRPr="00120D6F">
        <w:rPr>
          <w:b/>
          <w:bCs/>
        </w:rPr>
        <w:lastRenderedPageBreak/>
        <w:t>Likely Use</w:t>
      </w:r>
    </w:p>
    <w:p w14:paraId="365928A8" w14:textId="77777777" w:rsidR="00120D6F" w:rsidRPr="00120D6F" w:rsidRDefault="00120D6F" w:rsidP="00120D6F">
      <w:r w:rsidRPr="00120D6F">
        <w:t>AI literacy, source-grounding lab, Behavioral Review of model conduct.</w:t>
      </w:r>
    </w:p>
    <w:p w14:paraId="15798E59" w14:textId="77777777" w:rsidR="00120D6F" w:rsidRPr="00120D6F" w:rsidRDefault="00120D6F" w:rsidP="00120D6F">
      <w:r w:rsidRPr="00120D6F">
        <w:rPr>
          <w:b/>
          <w:bCs/>
        </w:rPr>
        <w:t>Evidence Status</w:t>
      </w:r>
    </w:p>
    <w:p w14:paraId="7356B396" w14:textId="77777777" w:rsidR="00120D6F" w:rsidRPr="00120D6F" w:rsidRDefault="00120D6F" w:rsidP="00120D6F">
      <w:r w:rsidRPr="00120D6F">
        <w:t>Observed Material when transcript is available.</w:t>
      </w:r>
    </w:p>
    <w:p w14:paraId="603477BA" w14:textId="77777777" w:rsidR="00120D6F" w:rsidRPr="00120D6F" w:rsidRDefault="00120D6F" w:rsidP="00120D6F">
      <w:r w:rsidRPr="00120D6F">
        <w:rPr>
          <w:b/>
          <w:bCs/>
        </w:rPr>
        <w:t>Caution</w:t>
      </w:r>
    </w:p>
    <w:p w14:paraId="57E20CAF" w14:textId="77777777" w:rsidR="00120D6F" w:rsidRPr="00120D6F" w:rsidRDefault="00120D6F" w:rsidP="00120D6F">
      <w:r w:rsidRPr="00120D6F">
        <w:t>Do not treat every missed citation as source-gap failure. Inspect the user’s request and available context.</w:t>
      </w:r>
    </w:p>
    <w:p w14:paraId="160D87EB" w14:textId="77777777" w:rsidR="00120D6F" w:rsidRPr="00120D6F" w:rsidRDefault="00120D6F" w:rsidP="00D53AEF">
      <w:pPr>
        <w:pStyle w:val="Heading3"/>
      </w:pPr>
      <w:r w:rsidRPr="00120D6F">
        <w:t>The Endless Helpful Continuation</w:t>
      </w:r>
    </w:p>
    <w:p w14:paraId="2023FCE4" w14:textId="77777777" w:rsidR="00120D6F" w:rsidRPr="00120D6F" w:rsidRDefault="00120D6F" w:rsidP="00120D6F">
      <w:r w:rsidRPr="00120D6F">
        <w:rPr>
          <w:b/>
          <w:bCs/>
        </w:rPr>
        <w:t>Case Type:</w:t>
      </w:r>
      <w:r w:rsidRPr="00120D6F">
        <w:t xml:space="preserve"> AI-behavior case.</w:t>
      </w:r>
    </w:p>
    <w:p w14:paraId="1FA98B59" w14:textId="77777777" w:rsidR="00120D6F" w:rsidRPr="00120D6F" w:rsidRDefault="00120D6F" w:rsidP="00120D6F">
      <w:r w:rsidRPr="00120D6F">
        <w:rPr>
          <w:b/>
          <w:bCs/>
        </w:rPr>
        <w:t>What Happens</w:t>
      </w:r>
    </w:p>
    <w:p w14:paraId="4653AAFA" w14:textId="77777777" w:rsidR="00120D6F" w:rsidRPr="00120D6F" w:rsidRDefault="00120D6F" w:rsidP="00120D6F">
      <w:r w:rsidRPr="00120D6F">
        <w:t>The model keeps adding suggestions, next steps, options, cautions, or explanatory material after the user’s task has already been completed.</w:t>
      </w:r>
    </w:p>
    <w:p w14:paraId="12D303E7" w14:textId="77777777" w:rsidR="00120D6F" w:rsidRPr="00120D6F" w:rsidRDefault="00120D6F" w:rsidP="00120D6F">
      <w:r w:rsidRPr="00120D6F">
        <w:rPr>
          <w:b/>
          <w:bCs/>
        </w:rPr>
        <w:t>Mechanism Shown</w:t>
      </w:r>
    </w:p>
    <w:p w14:paraId="4449688B" w14:textId="77777777" w:rsidR="00120D6F" w:rsidRPr="00120D6F" w:rsidRDefault="00120D6F" w:rsidP="00120D6F">
      <w:r w:rsidRPr="00120D6F">
        <w:t>The model fails closure and continues past the useful endpoint.</w:t>
      </w:r>
    </w:p>
    <w:p w14:paraId="4F3C7C1B" w14:textId="77777777" w:rsidR="00120D6F" w:rsidRPr="00120D6F" w:rsidRDefault="00120D6F" w:rsidP="00120D6F">
      <w:r w:rsidRPr="00120D6F">
        <w:rPr>
          <w:b/>
          <w:bCs/>
        </w:rPr>
        <w:t>Relevant Concepts</w:t>
      </w:r>
    </w:p>
    <w:p w14:paraId="5E71E8F4" w14:textId="77777777" w:rsidR="00120D6F" w:rsidRPr="00120D6F" w:rsidRDefault="00120D6F" w:rsidP="00120D6F">
      <w:r w:rsidRPr="00120D6F">
        <w:rPr>
          <w:b/>
          <w:bCs/>
        </w:rPr>
        <w:t>Movement Wall</w:t>
      </w:r>
      <w:r w:rsidRPr="00120D6F">
        <w:t xml:space="preserve">, </w:t>
      </w:r>
      <w:r w:rsidRPr="00120D6F">
        <w:rPr>
          <w:b/>
          <w:bCs/>
        </w:rPr>
        <w:t>Fluent Continuation</w:t>
      </w:r>
      <w:r w:rsidRPr="00120D6F">
        <w:t xml:space="preserve">, </w:t>
      </w:r>
      <w:r w:rsidRPr="00120D6F">
        <w:rPr>
          <w:b/>
          <w:bCs/>
        </w:rPr>
        <w:t>Closure</w:t>
      </w:r>
      <w:r w:rsidRPr="00120D6F">
        <w:t xml:space="preserve">, </w:t>
      </w:r>
      <w:r w:rsidRPr="00120D6F">
        <w:rPr>
          <w:b/>
          <w:bCs/>
        </w:rPr>
        <w:t>Proportion</w:t>
      </w:r>
      <w:r w:rsidRPr="00120D6F">
        <w:t xml:space="preserve">, </w:t>
      </w:r>
      <w:r w:rsidRPr="00120D6F">
        <w:rPr>
          <w:b/>
          <w:bCs/>
        </w:rPr>
        <w:t>Coherent Conduct</w:t>
      </w:r>
      <w:r w:rsidRPr="00120D6F">
        <w:t xml:space="preserve">, </w:t>
      </w:r>
      <w:r w:rsidRPr="00120D6F">
        <w:rPr>
          <w:b/>
          <w:bCs/>
        </w:rPr>
        <w:t>Permanent Persuasion</w:t>
      </w:r>
      <w:r w:rsidRPr="00120D6F">
        <w:t>.</w:t>
      </w:r>
    </w:p>
    <w:p w14:paraId="5302CDFA" w14:textId="77777777" w:rsidR="00120D6F" w:rsidRPr="00120D6F" w:rsidRDefault="00120D6F" w:rsidP="00120D6F">
      <w:r w:rsidRPr="00120D6F">
        <w:rPr>
          <w:b/>
          <w:bCs/>
        </w:rPr>
        <w:t>Likely Use</w:t>
      </w:r>
    </w:p>
    <w:p w14:paraId="2DA4DAE5" w14:textId="77777777" w:rsidR="00120D6F" w:rsidRPr="00120D6F" w:rsidRDefault="00120D6F" w:rsidP="00120D6F">
      <w:r w:rsidRPr="00120D6F">
        <w:t>AVA explanation, FrostysHat scoring, AI-output review.</w:t>
      </w:r>
    </w:p>
    <w:p w14:paraId="286E4C53" w14:textId="77777777" w:rsidR="00120D6F" w:rsidRPr="00120D6F" w:rsidRDefault="00120D6F" w:rsidP="00120D6F">
      <w:r w:rsidRPr="00120D6F">
        <w:rPr>
          <w:b/>
          <w:bCs/>
        </w:rPr>
        <w:t>Evidence Status</w:t>
      </w:r>
    </w:p>
    <w:p w14:paraId="2A72CA6B" w14:textId="77777777" w:rsidR="00120D6F" w:rsidRPr="00120D6F" w:rsidRDefault="00120D6F" w:rsidP="00120D6F">
      <w:r w:rsidRPr="00120D6F">
        <w:t>Case Material or Observed Material.</w:t>
      </w:r>
    </w:p>
    <w:p w14:paraId="10CC428A" w14:textId="77777777" w:rsidR="00120D6F" w:rsidRPr="00120D6F" w:rsidRDefault="00120D6F" w:rsidP="00120D6F">
      <w:r w:rsidRPr="00120D6F">
        <w:rPr>
          <w:b/>
          <w:bCs/>
        </w:rPr>
        <w:t>Caution</w:t>
      </w:r>
    </w:p>
    <w:p w14:paraId="07216F8B" w14:textId="77777777" w:rsidR="00120D6F" w:rsidRPr="00120D6F" w:rsidRDefault="00120D6F" w:rsidP="00120D6F">
      <w:r w:rsidRPr="00120D6F">
        <w:t>Some users want expansion. Review whether the continuation matched the request.</w:t>
      </w:r>
    </w:p>
    <w:p w14:paraId="28C0DEF2" w14:textId="77777777" w:rsidR="00120D6F" w:rsidRPr="00120D6F" w:rsidRDefault="00120D6F" w:rsidP="00D53AEF">
      <w:pPr>
        <w:pStyle w:val="Heading3"/>
      </w:pPr>
      <w:r w:rsidRPr="00120D6F">
        <w:t>The Empathy That Replaced the Task</w:t>
      </w:r>
    </w:p>
    <w:p w14:paraId="0A35AD47" w14:textId="77777777" w:rsidR="00120D6F" w:rsidRPr="00120D6F" w:rsidRDefault="00120D6F" w:rsidP="00120D6F">
      <w:r w:rsidRPr="00120D6F">
        <w:rPr>
          <w:b/>
          <w:bCs/>
        </w:rPr>
        <w:t>Case Type:</w:t>
      </w:r>
      <w:r w:rsidRPr="00120D6F">
        <w:t xml:space="preserve"> AI-behavior / care-system case.</w:t>
      </w:r>
    </w:p>
    <w:p w14:paraId="48453B95" w14:textId="77777777" w:rsidR="00120D6F" w:rsidRPr="00120D6F" w:rsidRDefault="00120D6F" w:rsidP="00120D6F">
      <w:r w:rsidRPr="00120D6F">
        <w:rPr>
          <w:b/>
          <w:bCs/>
        </w:rPr>
        <w:t>What Happens</w:t>
      </w:r>
    </w:p>
    <w:p w14:paraId="230BA536" w14:textId="77777777" w:rsidR="00120D6F" w:rsidRPr="00120D6F" w:rsidRDefault="00120D6F" w:rsidP="00120D6F">
      <w:r w:rsidRPr="00120D6F">
        <w:lastRenderedPageBreak/>
        <w:t>The model responds with warmth, validation, reassurance, or emotional language while failing to answer the user’s practical request, ground the claim, or provide the needed artifact.</w:t>
      </w:r>
    </w:p>
    <w:p w14:paraId="10CDD98B" w14:textId="77777777" w:rsidR="00120D6F" w:rsidRPr="00120D6F" w:rsidRDefault="00120D6F" w:rsidP="00120D6F">
      <w:r w:rsidRPr="00120D6F">
        <w:rPr>
          <w:b/>
          <w:bCs/>
        </w:rPr>
        <w:t>Mechanism Shown</w:t>
      </w:r>
    </w:p>
    <w:p w14:paraId="441F6391" w14:textId="77777777" w:rsidR="00120D6F" w:rsidRPr="00120D6F" w:rsidRDefault="00120D6F" w:rsidP="00120D6F">
      <w:r w:rsidRPr="00120D6F">
        <w:t>Emotion substitutes for Structure or task completion.</w:t>
      </w:r>
    </w:p>
    <w:p w14:paraId="033B82C1" w14:textId="77777777" w:rsidR="00120D6F" w:rsidRPr="00120D6F" w:rsidRDefault="00120D6F" w:rsidP="00120D6F">
      <w:r w:rsidRPr="00120D6F">
        <w:rPr>
          <w:b/>
          <w:bCs/>
        </w:rPr>
        <w:t>Relevant Concepts</w:t>
      </w:r>
    </w:p>
    <w:p w14:paraId="1D13C7C2" w14:textId="77777777" w:rsidR="00120D6F" w:rsidRPr="00120D6F" w:rsidRDefault="00120D6F" w:rsidP="00120D6F">
      <w:r w:rsidRPr="00120D6F">
        <w:rPr>
          <w:b/>
          <w:bCs/>
        </w:rPr>
        <w:t>Empathy With a Lever</w:t>
      </w:r>
      <w:r w:rsidRPr="00120D6F">
        <w:t xml:space="preserve">, </w:t>
      </w:r>
      <w:r w:rsidRPr="00120D6F">
        <w:rPr>
          <w:b/>
          <w:bCs/>
        </w:rPr>
        <w:t>Layer Reading</w:t>
      </w:r>
      <w:r w:rsidRPr="00120D6F">
        <w:t xml:space="preserve">, </w:t>
      </w:r>
      <w:r w:rsidRPr="00120D6F">
        <w:rPr>
          <w:b/>
          <w:bCs/>
        </w:rPr>
        <w:t>Performance</w:t>
      </w:r>
      <w:r w:rsidRPr="00120D6F">
        <w:t xml:space="preserve">, </w:t>
      </w:r>
      <w:r w:rsidRPr="00120D6F">
        <w:rPr>
          <w:b/>
          <w:bCs/>
        </w:rPr>
        <w:t>Emotion</w:t>
      </w:r>
      <w:r w:rsidRPr="00120D6F">
        <w:t xml:space="preserve">, </w:t>
      </w:r>
      <w:r w:rsidRPr="00120D6F">
        <w:rPr>
          <w:b/>
          <w:bCs/>
        </w:rPr>
        <w:t>Structure</w:t>
      </w:r>
      <w:r w:rsidRPr="00120D6F">
        <w:t xml:space="preserve">, </w:t>
      </w:r>
      <w:r w:rsidRPr="00120D6F">
        <w:rPr>
          <w:b/>
          <w:bCs/>
        </w:rPr>
        <w:t>Coherent Conduct</w:t>
      </w:r>
      <w:r w:rsidRPr="00120D6F">
        <w:t>.</w:t>
      </w:r>
    </w:p>
    <w:p w14:paraId="1AE32650" w14:textId="77777777" w:rsidR="00120D6F" w:rsidRPr="00120D6F" w:rsidRDefault="00120D6F" w:rsidP="00120D6F">
      <w:r w:rsidRPr="00120D6F">
        <w:rPr>
          <w:b/>
          <w:bCs/>
        </w:rPr>
        <w:t>Likely Use</w:t>
      </w:r>
    </w:p>
    <w:p w14:paraId="17418476" w14:textId="77777777" w:rsidR="00120D6F" w:rsidRPr="00120D6F" w:rsidRDefault="00120D6F" w:rsidP="00120D6F">
      <w:r w:rsidRPr="00120D6F">
        <w:t>AI support review, care-system critique, FrostysHat practice.</w:t>
      </w:r>
    </w:p>
    <w:p w14:paraId="47835B96" w14:textId="77777777" w:rsidR="00120D6F" w:rsidRPr="00120D6F" w:rsidRDefault="00120D6F" w:rsidP="00120D6F">
      <w:r w:rsidRPr="00120D6F">
        <w:rPr>
          <w:b/>
          <w:bCs/>
        </w:rPr>
        <w:t>Evidence Status</w:t>
      </w:r>
    </w:p>
    <w:p w14:paraId="155D7697" w14:textId="77777777" w:rsidR="00120D6F" w:rsidRPr="00120D6F" w:rsidRDefault="00120D6F" w:rsidP="00120D6F">
      <w:r w:rsidRPr="00120D6F">
        <w:t>Observed Material when transcript is available.</w:t>
      </w:r>
    </w:p>
    <w:p w14:paraId="3D9B4451" w14:textId="77777777" w:rsidR="00120D6F" w:rsidRPr="00120D6F" w:rsidRDefault="00120D6F" w:rsidP="00120D6F">
      <w:r w:rsidRPr="00120D6F">
        <w:rPr>
          <w:b/>
          <w:bCs/>
        </w:rPr>
        <w:t>Caution</w:t>
      </w:r>
    </w:p>
    <w:p w14:paraId="08989984" w14:textId="77777777" w:rsidR="00120D6F" w:rsidRPr="00120D6F" w:rsidRDefault="00120D6F" w:rsidP="00120D6F">
      <w:r w:rsidRPr="00120D6F">
        <w:t>Acknowledgement can be appropriate. The failure is substitution, not empathy itself.</w:t>
      </w:r>
    </w:p>
    <w:p w14:paraId="6146185F" w14:textId="77777777" w:rsidR="00120D6F" w:rsidRPr="00120D6F" w:rsidRDefault="00120D6F" w:rsidP="00D53AEF">
      <w:pPr>
        <w:pStyle w:val="Heading3"/>
      </w:pPr>
      <w:r w:rsidRPr="00120D6F">
        <w:t>The HGU Context Overload</w:t>
      </w:r>
    </w:p>
    <w:p w14:paraId="5921CFEC" w14:textId="77777777" w:rsidR="00120D6F" w:rsidRPr="00120D6F" w:rsidRDefault="00120D6F" w:rsidP="00120D6F">
      <w:r w:rsidRPr="00120D6F">
        <w:rPr>
          <w:b/>
          <w:bCs/>
        </w:rPr>
        <w:t>Case Type:</w:t>
      </w:r>
      <w:r w:rsidRPr="00120D6F">
        <w:t xml:space="preserve"> AI-behavior / HGU use case.</w:t>
      </w:r>
    </w:p>
    <w:p w14:paraId="013281A8" w14:textId="77777777" w:rsidR="00120D6F" w:rsidRPr="00120D6F" w:rsidRDefault="00120D6F" w:rsidP="00120D6F">
      <w:r w:rsidRPr="00120D6F">
        <w:rPr>
          <w:b/>
          <w:bCs/>
        </w:rPr>
        <w:t>What Happens</w:t>
      </w:r>
    </w:p>
    <w:p w14:paraId="09A4B33F" w14:textId="77777777" w:rsidR="00120D6F" w:rsidRPr="00120D6F" w:rsidRDefault="00120D6F" w:rsidP="00120D6F">
      <w:r w:rsidRPr="00120D6F">
        <w:t>A model has rich HGU context and overuses it, turning a simple question into a long framework explanation, routing map, course structure, or sourcebook-style response.</w:t>
      </w:r>
    </w:p>
    <w:p w14:paraId="0E7D279F" w14:textId="77777777" w:rsidR="00120D6F" w:rsidRPr="00120D6F" w:rsidRDefault="00120D6F" w:rsidP="00120D6F">
      <w:r w:rsidRPr="00120D6F">
        <w:rPr>
          <w:b/>
          <w:bCs/>
        </w:rPr>
        <w:t>Mechanism Shown</w:t>
      </w:r>
    </w:p>
    <w:p w14:paraId="7265B26C" w14:textId="77777777" w:rsidR="00120D6F" w:rsidRPr="00120D6F" w:rsidRDefault="00120D6F" w:rsidP="00120D6F">
      <w:r w:rsidRPr="00120D6F">
        <w:t>Context becomes gravity rather than support.</w:t>
      </w:r>
    </w:p>
    <w:p w14:paraId="427ACF82" w14:textId="77777777" w:rsidR="00120D6F" w:rsidRPr="00120D6F" w:rsidRDefault="00120D6F" w:rsidP="00120D6F">
      <w:r w:rsidRPr="00120D6F">
        <w:rPr>
          <w:b/>
          <w:bCs/>
        </w:rPr>
        <w:t>Relevant Concepts</w:t>
      </w:r>
    </w:p>
    <w:p w14:paraId="7C77909B" w14:textId="77777777" w:rsidR="00120D6F" w:rsidRPr="00120D6F" w:rsidRDefault="00120D6F" w:rsidP="00120D6F">
      <w:r w:rsidRPr="00120D6F">
        <w:rPr>
          <w:b/>
          <w:bCs/>
        </w:rPr>
        <w:t>Smallest Adequate Instrument</w:t>
      </w:r>
      <w:r w:rsidRPr="00120D6F">
        <w:t xml:space="preserve">, </w:t>
      </w:r>
      <w:r w:rsidRPr="00120D6F">
        <w:rPr>
          <w:b/>
          <w:bCs/>
        </w:rPr>
        <w:t>LLM Context-Use Check</w:t>
      </w:r>
      <w:r w:rsidRPr="00120D6F">
        <w:t xml:space="preserve">, </w:t>
      </w:r>
      <w:r w:rsidRPr="00120D6F">
        <w:rPr>
          <w:b/>
          <w:bCs/>
        </w:rPr>
        <w:t>Proportion</w:t>
      </w:r>
      <w:r w:rsidRPr="00120D6F">
        <w:t xml:space="preserve">, </w:t>
      </w:r>
      <w:r w:rsidRPr="00120D6F">
        <w:rPr>
          <w:b/>
          <w:bCs/>
        </w:rPr>
        <w:t>HGU.docx</w:t>
      </w:r>
      <w:r w:rsidRPr="00120D6F">
        <w:t xml:space="preserve">, </w:t>
      </w:r>
      <w:r w:rsidRPr="00120D6F">
        <w:rPr>
          <w:b/>
          <w:bCs/>
        </w:rPr>
        <w:t>Closure</w:t>
      </w:r>
      <w:r w:rsidRPr="00120D6F">
        <w:t>.</w:t>
      </w:r>
    </w:p>
    <w:p w14:paraId="11F3771C" w14:textId="77777777" w:rsidR="00120D6F" w:rsidRPr="00120D6F" w:rsidRDefault="00120D6F" w:rsidP="00120D6F">
      <w:r w:rsidRPr="00120D6F">
        <w:rPr>
          <w:b/>
          <w:bCs/>
        </w:rPr>
        <w:t>Likely Use</w:t>
      </w:r>
    </w:p>
    <w:p w14:paraId="442D16C2" w14:textId="77777777" w:rsidR="00120D6F" w:rsidRPr="00120D6F" w:rsidRDefault="00120D6F" w:rsidP="00120D6F">
      <w:r w:rsidRPr="00120D6F">
        <w:t>HGU session review, model behavior training, sourcebook-use check.</w:t>
      </w:r>
    </w:p>
    <w:p w14:paraId="10CEE30D" w14:textId="77777777" w:rsidR="00120D6F" w:rsidRPr="00120D6F" w:rsidRDefault="00120D6F" w:rsidP="00120D6F">
      <w:r w:rsidRPr="00120D6F">
        <w:rPr>
          <w:b/>
          <w:bCs/>
        </w:rPr>
        <w:t>Evidence Status</w:t>
      </w:r>
    </w:p>
    <w:p w14:paraId="6BE923A4" w14:textId="77777777" w:rsidR="00120D6F" w:rsidRPr="00120D6F" w:rsidRDefault="00120D6F" w:rsidP="00120D6F">
      <w:r w:rsidRPr="00120D6F">
        <w:lastRenderedPageBreak/>
        <w:t>Case Material or Observed Material.</w:t>
      </w:r>
    </w:p>
    <w:p w14:paraId="6A093413" w14:textId="77777777" w:rsidR="00120D6F" w:rsidRPr="00120D6F" w:rsidRDefault="00120D6F" w:rsidP="00120D6F">
      <w:r w:rsidRPr="00120D6F">
        <w:rPr>
          <w:b/>
          <w:bCs/>
        </w:rPr>
        <w:t>Caution</w:t>
      </w:r>
    </w:p>
    <w:p w14:paraId="7E1FB383" w14:textId="77777777" w:rsidR="00120D6F" w:rsidRPr="00120D6F" w:rsidRDefault="00120D6F" w:rsidP="00120D6F">
      <w:r w:rsidRPr="00120D6F">
        <w:t>Long answers may be appropriate when the user requests depth. Evaluate scale against request.</w:t>
      </w:r>
    </w:p>
    <w:p w14:paraId="21369709" w14:textId="77777777" w:rsidR="00120D6F" w:rsidRPr="00120D6F" w:rsidRDefault="00120D6F" w:rsidP="00120D6F">
      <w:pPr>
        <w:rPr>
          <w:b/>
          <w:bCs/>
        </w:rPr>
      </w:pPr>
      <w:r w:rsidRPr="00120D6F">
        <w:rPr>
          <w:b/>
          <w:bCs/>
        </w:rPr>
        <w:t>Care-System Case Patterns</w:t>
      </w:r>
    </w:p>
    <w:p w14:paraId="464D0438" w14:textId="77777777" w:rsidR="00120D6F" w:rsidRPr="00120D6F" w:rsidRDefault="00120D6F" w:rsidP="00D53AEF">
      <w:pPr>
        <w:pStyle w:val="Heading3"/>
      </w:pPr>
      <w:r w:rsidRPr="00120D6F">
        <w:t>The Portal That Performs Help While Hiding Status</w:t>
      </w:r>
    </w:p>
    <w:p w14:paraId="13A7AAEB" w14:textId="77777777" w:rsidR="00120D6F" w:rsidRPr="00120D6F" w:rsidRDefault="00120D6F" w:rsidP="00120D6F">
      <w:r w:rsidRPr="00120D6F">
        <w:rPr>
          <w:b/>
          <w:bCs/>
        </w:rPr>
        <w:t>Case Type:</w:t>
      </w:r>
      <w:r w:rsidRPr="00120D6F">
        <w:t xml:space="preserve"> Care-system / interface case.</w:t>
      </w:r>
    </w:p>
    <w:p w14:paraId="2254B34B" w14:textId="77777777" w:rsidR="00120D6F" w:rsidRPr="00120D6F" w:rsidRDefault="00120D6F" w:rsidP="00120D6F">
      <w:r w:rsidRPr="00120D6F">
        <w:rPr>
          <w:b/>
          <w:bCs/>
        </w:rPr>
        <w:t>What Happens</w:t>
      </w:r>
    </w:p>
    <w:p w14:paraId="266F0762" w14:textId="77777777" w:rsidR="00120D6F" w:rsidRPr="00120D6F" w:rsidRDefault="00120D6F" w:rsidP="00120D6F">
      <w:r w:rsidRPr="00120D6F">
        <w:t>A care portal offers supportive language, resources, or reassuring interface design while failing to show current status, responsibility, next action, expected time, or escalation route.</w:t>
      </w:r>
    </w:p>
    <w:p w14:paraId="0C7B0ADA" w14:textId="77777777" w:rsidR="00120D6F" w:rsidRPr="00120D6F" w:rsidRDefault="00120D6F" w:rsidP="00120D6F">
      <w:r w:rsidRPr="00120D6F">
        <w:rPr>
          <w:b/>
          <w:bCs/>
        </w:rPr>
        <w:t>Mechanism Shown</w:t>
      </w:r>
    </w:p>
    <w:p w14:paraId="675C1546" w14:textId="77777777" w:rsidR="00120D6F" w:rsidRPr="00120D6F" w:rsidRDefault="00120D6F" w:rsidP="00120D6F">
      <w:r w:rsidRPr="00120D6F">
        <w:t>Care language appears without care circulation.</w:t>
      </w:r>
    </w:p>
    <w:p w14:paraId="52A91497" w14:textId="77777777" w:rsidR="00120D6F" w:rsidRPr="00120D6F" w:rsidRDefault="00120D6F" w:rsidP="00120D6F">
      <w:r w:rsidRPr="00120D6F">
        <w:rPr>
          <w:b/>
          <w:bCs/>
        </w:rPr>
        <w:t>Relevant Concepts</w:t>
      </w:r>
    </w:p>
    <w:p w14:paraId="3B87CFDB" w14:textId="77777777" w:rsidR="00120D6F" w:rsidRPr="00120D6F" w:rsidRDefault="00120D6F" w:rsidP="00120D6F">
      <w:r w:rsidRPr="00120D6F">
        <w:rPr>
          <w:b/>
          <w:bCs/>
        </w:rPr>
        <w:t>Care as Circulation</w:t>
      </w:r>
      <w:r w:rsidRPr="00120D6F">
        <w:t xml:space="preserve">, </w:t>
      </w:r>
      <w:r w:rsidRPr="00120D6F">
        <w:rPr>
          <w:b/>
          <w:bCs/>
        </w:rPr>
        <w:t>Trust Work Transfer</w:t>
      </w:r>
      <w:r w:rsidRPr="00120D6F">
        <w:t xml:space="preserve">, </w:t>
      </w:r>
      <w:r w:rsidRPr="00120D6F">
        <w:rPr>
          <w:b/>
          <w:bCs/>
        </w:rPr>
        <w:t>Double Heartbeat Model</w:t>
      </w:r>
      <w:r w:rsidRPr="00120D6F">
        <w:t xml:space="preserve">, </w:t>
      </w:r>
      <w:r w:rsidRPr="00120D6F">
        <w:rPr>
          <w:b/>
          <w:bCs/>
        </w:rPr>
        <w:t>Empathy With a Lever</w:t>
      </w:r>
      <w:r w:rsidRPr="00120D6F">
        <w:t xml:space="preserve">, </w:t>
      </w:r>
      <w:r w:rsidRPr="00120D6F">
        <w:rPr>
          <w:b/>
          <w:bCs/>
        </w:rPr>
        <w:t>Product and Interface Burden</w:t>
      </w:r>
      <w:r w:rsidRPr="00120D6F">
        <w:t>.</w:t>
      </w:r>
    </w:p>
    <w:p w14:paraId="643DC6B8" w14:textId="77777777" w:rsidR="00120D6F" w:rsidRPr="00120D6F" w:rsidRDefault="00120D6F" w:rsidP="00120D6F">
      <w:r w:rsidRPr="00120D6F">
        <w:rPr>
          <w:b/>
          <w:bCs/>
        </w:rPr>
        <w:t>Likely Use</w:t>
      </w:r>
    </w:p>
    <w:p w14:paraId="30FD6998" w14:textId="77777777" w:rsidR="00120D6F" w:rsidRPr="00120D6F" w:rsidRDefault="00120D6F" w:rsidP="00120D6F">
      <w:r w:rsidRPr="00120D6F">
        <w:t>Healthcare guidance, patient experience review, Behavioral Review.</w:t>
      </w:r>
    </w:p>
    <w:p w14:paraId="04C8C384" w14:textId="77777777" w:rsidR="00120D6F" w:rsidRPr="00120D6F" w:rsidRDefault="00120D6F" w:rsidP="00120D6F">
      <w:r w:rsidRPr="00120D6F">
        <w:rPr>
          <w:b/>
          <w:bCs/>
        </w:rPr>
        <w:t>Evidence Status</w:t>
      </w:r>
    </w:p>
    <w:p w14:paraId="25014385" w14:textId="77777777" w:rsidR="00120D6F" w:rsidRPr="00120D6F" w:rsidRDefault="00120D6F" w:rsidP="00120D6F">
      <w:r w:rsidRPr="00120D6F">
        <w:t>Observed Material when based on a real portal; otherwise Case Material.</w:t>
      </w:r>
    </w:p>
    <w:p w14:paraId="3C88115F" w14:textId="77777777" w:rsidR="00120D6F" w:rsidRPr="00120D6F" w:rsidRDefault="00120D6F" w:rsidP="00120D6F">
      <w:r w:rsidRPr="00120D6F">
        <w:rPr>
          <w:b/>
          <w:bCs/>
        </w:rPr>
        <w:t>Caution</w:t>
      </w:r>
    </w:p>
    <w:p w14:paraId="4B0F2B00" w14:textId="77777777" w:rsidR="00120D6F" w:rsidRPr="00120D6F" w:rsidRDefault="00120D6F" w:rsidP="00120D6F">
      <w:r w:rsidRPr="00120D6F">
        <w:t>Professional medical claims require external verification and domain boundaries.</w:t>
      </w:r>
    </w:p>
    <w:p w14:paraId="1FF16F66" w14:textId="77777777" w:rsidR="00120D6F" w:rsidRPr="00120D6F" w:rsidRDefault="00120D6F" w:rsidP="00D53AEF">
      <w:pPr>
        <w:pStyle w:val="Heading3"/>
      </w:pPr>
      <w:r w:rsidRPr="00120D6F">
        <w:t>The Worker With Empathy but No Authority</w:t>
      </w:r>
    </w:p>
    <w:p w14:paraId="0C4B7213" w14:textId="77777777" w:rsidR="00120D6F" w:rsidRPr="00120D6F" w:rsidRDefault="00120D6F" w:rsidP="00120D6F">
      <w:r w:rsidRPr="00120D6F">
        <w:rPr>
          <w:b/>
          <w:bCs/>
        </w:rPr>
        <w:t>Case Type:</w:t>
      </w:r>
      <w:r w:rsidRPr="00120D6F">
        <w:t xml:space="preserve"> Care-system / service case.</w:t>
      </w:r>
    </w:p>
    <w:p w14:paraId="45640A75" w14:textId="77777777" w:rsidR="00120D6F" w:rsidRPr="00120D6F" w:rsidRDefault="00120D6F" w:rsidP="00120D6F">
      <w:r w:rsidRPr="00120D6F">
        <w:rPr>
          <w:b/>
          <w:bCs/>
        </w:rPr>
        <w:t>What Happens</w:t>
      </w:r>
    </w:p>
    <w:p w14:paraId="29F21641" w14:textId="77777777" w:rsidR="00120D6F" w:rsidRPr="00120D6F" w:rsidRDefault="00120D6F" w:rsidP="00120D6F">
      <w:r w:rsidRPr="00120D6F">
        <w:t>A human worker recognizes the person’s problem but lacks the authority, tools, policy permission, or escalation route needed to repair it.</w:t>
      </w:r>
    </w:p>
    <w:p w14:paraId="474C76BB" w14:textId="77777777" w:rsidR="00120D6F" w:rsidRPr="00120D6F" w:rsidRDefault="00120D6F" w:rsidP="00120D6F">
      <w:r w:rsidRPr="00120D6F">
        <w:rPr>
          <w:b/>
          <w:bCs/>
        </w:rPr>
        <w:lastRenderedPageBreak/>
        <w:t>Mechanism Shown</w:t>
      </w:r>
    </w:p>
    <w:p w14:paraId="5B73C9D6" w14:textId="77777777" w:rsidR="00120D6F" w:rsidRPr="00120D6F" w:rsidRDefault="00120D6F" w:rsidP="00120D6F">
      <w:r w:rsidRPr="00120D6F">
        <w:t>Empathy exists without a lever.</w:t>
      </w:r>
    </w:p>
    <w:p w14:paraId="0412F1C9" w14:textId="77777777" w:rsidR="00120D6F" w:rsidRPr="00120D6F" w:rsidRDefault="00120D6F" w:rsidP="00120D6F">
      <w:r w:rsidRPr="00120D6F">
        <w:rPr>
          <w:b/>
          <w:bCs/>
        </w:rPr>
        <w:t>Relevant Concepts</w:t>
      </w:r>
    </w:p>
    <w:p w14:paraId="65D253BB" w14:textId="77777777" w:rsidR="00120D6F" w:rsidRPr="00120D6F" w:rsidRDefault="00120D6F" w:rsidP="00120D6F">
      <w:r w:rsidRPr="00120D6F">
        <w:rPr>
          <w:b/>
          <w:bCs/>
        </w:rPr>
        <w:t>Empathy With a Lever</w:t>
      </w:r>
      <w:r w:rsidRPr="00120D6F">
        <w:t xml:space="preserve">, </w:t>
      </w:r>
      <w:r w:rsidRPr="00120D6F">
        <w:rPr>
          <w:b/>
          <w:bCs/>
        </w:rPr>
        <w:t>Care as Circulation</w:t>
      </w:r>
      <w:r w:rsidRPr="00120D6F">
        <w:t xml:space="preserve">, </w:t>
      </w:r>
      <w:r w:rsidRPr="00120D6F">
        <w:rPr>
          <w:b/>
          <w:bCs/>
        </w:rPr>
        <w:t>Service Work</w:t>
      </w:r>
      <w:r w:rsidRPr="00120D6F">
        <w:t xml:space="preserve">, </w:t>
      </w:r>
      <w:r w:rsidRPr="00120D6F">
        <w:rPr>
          <w:b/>
          <w:bCs/>
        </w:rPr>
        <w:t>Roles</w:t>
      </w:r>
      <w:r w:rsidRPr="00120D6F">
        <w:t xml:space="preserve">, </w:t>
      </w:r>
      <w:r w:rsidRPr="00120D6F">
        <w:rPr>
          <w:b/>
          <w:bCs/>
        </w:rPr>
        <w:t>Trust Work Transfer</w:t>
      </w:r>
      <w:r w:rsidRPr="00120D6F">
        <w:t>.</w:t>
      </w:r>
    </w:p>
    <w:p w14:paraId="50E3111D" w14:textId="77777777" w:rsidR="00120D6F" w:rsidRPr="00120D6F" w:rsidRDefault="00120D6F" w:rsidP="00120D6F">
      <w:r w:rsidRPr="00120D6F">
        <w:rPr>
          <w:b/>
          <w:bCs/>
        </w:rPr>
        <w:t>Likely Use</w:t>
      </w:r>
    </w:p>
    <w:p w14:paraId="321459C1" w14:textId="77777777" w:rsidR="00120D6F" w:rsidRPr="00120D6F" w:rsidRDefault="00120D6F" w:rsidP="00120D6F">
      <w:r w:rsidRPr="00120D6F">
        <w:t>Service design, workplace systems, care-system review, public essay example.</w:t>
      </w:r>
    </w:p>
    <w:p w14:paraId="51C4213F" w14:textId="77777777" w:rsidR="00120D6F" w:rsidRPr="00120D6F" w:rsidRDefault="00120D6F" w:rsidP="00120D6F">
      <w:r w:rsidRPr="00120D6F">
        <w:rPr>
          <w:b/>
          <w:bCs/>
        </w:rPr>
        <w:t>Evidence Status</w:t>
      </w:r>
    </w:p>
    <w:p w14:paraId="6C3C4972" w14:textId="77777777" w:rsidR="00120D6F" w:rsidRPr="00120D6F" w:rsidRDefault="00120D6F" w:rsidP="00120D6F">
      <w:r w:rsidRPr="00120D6F">
        <w:t>Case Material unless based on a specific documented interaction.</w:t>
      </w:r>
    </w:p>
    <w:p w14:paraId="5FDA9944" w14:textId="77777777" w:rsidR="00120D6F" w:rsidRPr="00120D6F" w:rsidRDefault="00120D6F" w:rsidP="00120D6F">
      <w:r w:rsidRPr="00120D6F">
        <w:rPr>
          <w:b/>
          <w:bCs/>
        </w:rPr>
        <w:t>Caution</w:t>
      </w:r>
    </w:p>
    <w:p w14:paraId="6036B379" w14:textId="77777777" w:rsidR="00120D6F" w:rsidRPr="00120D6F" w:rsidRDefault="00120D6F" w:rsidP="00120D6F">
      <w:r w:rsidRPr="00120D6F">
        <w:t>Do not treat the worker as the system. Identify the role constraint.</w:t>
      </w:r>
    </w:p>
    <w:p w14:paraId="2D9006C5" w14:textId="77777777" w:rsidR="00120D6F" w:rsidRPr="00120D6F" w:rsidRDefault="00120D6F" w:rsidP="00D53AEF">
      <w:pPr>
        <w:pStyle w:val="Heading3"/>
      </w:pPr>
      <w:r w:rsidRPr="00120D6F">
        <w:t>The Caregiver as Hidden Infrastructure</w:t>
      </w:r>
    </w:p>
    <w:p w14:paraId="096076EE" w14:textId="77777777" w:rsidR="00120D6F" w:rsidRPr="00120D6F" w:rsidRDefault="00120D6F" w:rsidP="00120D6F">
      <w:r w:rsidRPr="00120D6F">
        <w:rPr>
          <w:b/>
          <w:bCs/>
        </w:rPr>
        <w:t>Case Type:</w:t>
      </w:r>
      <w:r w:rsidRPr="00120D6F">
        <w:t xml:space="preserve"> Care-system / ordinary-to-public case.</w:t>
      </w:r>
    </w:p>
    <w:p w14:paraId="54BF4740" w14:textId="77777777" w:rsidR="00120D6F" w:rsidRPr="00120D6F" w:rsidRDefault="00120D6F" w:rsidP="00120D6F">
      <w:r w:rsidRPr="00120D6F">
        <w:rPr>
          <w:b/>
          <w:bCs/>
        </w:rPr>
        <w:t>What Happens</w:t>
      </w:r>
    </w:p>
    <w:p w14:paraId="491D4455" w14:textId="77777777" w:rsidR="00120D6F" w:rsidRPr="00120D6F" w:rsidRDefault="00120D6F" w:rsidP="00120D6F">
      <w:r w:rsidRPr="00120D6F">
        <w:t>A family member, friend, aide, partner, coworker, or informal supporter quietly coordinates appointments, messages, records, reminders, emotional support, and system navigation without being recognized by the formal system.</w:t>
      </w:r>
    </w:p>
    <w:p w14:paraId="02D341CE" w14:textId="77777777" w:rsidR="00120D6F" w:rsidRPr="00120D6F" w:rsidRDefault="00120D6F" w:rsidP="00120D6F">
      <w:r w:rsidRPr="00120D6F">
        <w:rPr>
          <w:b/>
          <w:bCs/>
        </w:rPr>
        <w:t>Mechanism Shown</w:t>
      </w:r>
    </w:p>
    <w:p w14:paraId="7D9035E7" w14:textId="77777777" w:rsidR="00120D6F" w:rsidRPr="00120D6F" w:rsidRDefault="00120D6F" w:rsidP="00120D6F">
      <w:r w:rsidRPr="00120D6F">
        <w:t>Care circulates through informal labor that the official process may not see.</w:t>
      </w:r>
    </w:p>
    <w:p w14:paraId="2070D65C" w14:textId="77777777" w:rsidR="00120D6F" w:rsidRPr="00120D6F" w:rsidRDefault="00120D6F" w:rsidP="00120D6F">
      <w:r w:rsidRPr="00120D6F">
        <w:rPr>
          <w:b/>
          <w:bCs/>
        </w:rPr>
        <w:t>Relevant Concepts</w:t>
      </w:r>
    </w:p>
    <w:p w14:paraId="23DC4025" w14:textId="77777777" w:rsidR="00120D6F" w:rsidRPr="00120D6F" w:rsidRDefault="00120D6F" w:rsidP="00120D6F">
      <w:r w:rsidRPr="00120D6F">
        <w:rPr>
          <w:b/>
          <w:bCs/>
        </w:rPr>
        <w:t>Care as Circulation</w:t>
      </w:r>
      <w:r w:rsidRPr="00120D6F">
        <w:t xml:space="preserve">, </w:t>
      </w:r>
      <w:r w:rsidRPr="00120D6F">
        <w:rPr>
          <w:b/>
          <w:bCs/>
        </w:rPr>
        <w:t>Invisible Belonging</w:t>
      </w:r>
      <w:r w:rsidRPr="00120D6F">
        <w:t xml:space="preserve">, </w:t>
      </w:r>
      <w:r w:rsidRPr="00120D6F">
        <w:rPr>
          <w:b/>
          <w:bCs/>
        </w:rPr>
        <w:t>Service Work</w:t>
      </w:r>
      <w:r w:rsidRPr="00120D6F">
        <w:t xml:space="preserve">, </w:t>
      </w:r>
      <w:r w:rsidRPr="00120D6F">
        <w:rPr>
          <w:b/>
          <w:bCs/>
        </w:rPr>
        <w:t>Double Heartbeat Model</w:t>
      </w:r>
      <w:r w:rsidRPr="00120D6F">
        <w:t xml:space="preserve">, </w:t>
      </w:r>
      <w:r w:rsidRPr="00120D6F">
        <w:rPr>
          <w:b/>
          <w:bCs/>
        </w:rPr>
        <w:t>Product and Interface Burden</w:t>
      </w:r>
      <w:r w:rsidRPr="00120D6F">
        <w:t>.</w:t>
      </w:r>
    </w:p>
    <w:p w14:paraId="5395922C" w14:textId="77777777" w:rsidR="00120D6F" w:rsidRPr="00120D6F" w:rsidRDefault="00120D6F" w:rsidP="00120D6F">
      <w:r w:rsidRPr="00120D6F">
        <w:rPr>
          <w:b/>
          <w:bCs/>
        </w:rPr>
        <w:t>Likely Use</w:t>
      </w:r>
    </w:p>
    <w:p w14:paraId="2C158DCF" w14:textId="77777777" w:rsidR="00120D6F" w:rsidRPr="00120D6F" w:rsidRDefault="00120D6F" w:rsidP="00120D6F">
      <w:r w:rsidRPr="00120D6F">
        <w:t>Care-system course, public essay, Behavioral Review, ordinary-life bridge.</w:t>
      </w:r>
    </w:p>
    <w:p w14:paraId="51EE0049" w14:textId="77777777" w:rsidR="00120D6F" w:rsidRPr="00120D6F" w:rsidRDefault="00120D6F" w:rsidP="00120D6F">
      <w:r w:rsidRPr="00120D6F">
        <w:rPr>
          <w:b/>
          <w:bCs/>
        </w:rPr>
        <w:t>Evidence Status</w:t>
      </w:r>
    </w:p>
    <w:p w14:paraId="328DD24D" w14:textId="77777777" w:rsidR="00120D6F" w:rsidRPr="00120D6F" w:rsidRDefault="00120D6F" w:rsidP="00120D6F">
      <w:r w:rsidRPr="00120D6F">
        <w:t>Case Material or Observed Material.</w:t>
      </w:r>
    </w:p>
    <w:p w14:paraId="05C9AF64" w14:textId="77777777" w:rsidR="00120D6F" w:rsidRPr="00120D6F" w:rsidRDefault="00120D6F" w:rsidP="00120D6F">
      <w:r w:rsidRPr="00120D6F">
        <w:rPr>
          <w:b/>
          <w:bCs/>
        </w:rPr>
        <w:t>Caution</w:t>
      </w:r>
    </w:p>
    <w:p w14:paraId="255A3385" w14:textId="77777777" w:rsidR="00120D6F" w:rsidRPr="00120D6F" w:rsidRDefault="00120D6F" w:rsidP="00120D6F">
      <w:r w:rsidRPr="00120D6F">
        <w:t>Do not romanticize invisible labor. Recognition should not become further burden.</w:t>
      </w:r>
    </w:p>
    <w:p w14:paraId="107744E5" w14:textId="77777777" w:rsidR="00120D6F" w:rsidRPr="00120D6F" w:rsidRDefault="00120D6F" w:rsidP="00120D6F">
      <w:pPr>
        <w:rPr>
          <w:b/>
          <w:bCs/>
        </w:rPr>
      </w:pPr>
      <w:r w:rsidRPr="00120D6F">
        <w:rPr>
          <w:b/>
          <w:bCs/>
        </w:rPr>
        <w:lastRenderedPageBreak/>
        <w:t>Archive and Transmission Case Patterns</w:t>
      </w:r>
    </w:p>
    <w:p w14:paraId="4A9AB4EC" w14:textId="77777777" w:rsidR="00120D6F" w:rsidRPr="00120D6F" w:rsidRDefault="00120D6F" w:rsidP="00D53AEF">
      <w:pPr>
        <w:pStyle w:val="Heading3"/>
      </w:pPr>
      <w:r w:rsidRPr="00120D6F">
        <w:t>The Prompt Without Its Boundary</w:t>
      </w:r>
    </w:p>
    <w:p w14:paraId="2C1B9043" w14:textId="77777777" w:rsidR="00120D6F" w:rsidRPr="00120D6F" w:rsidRDefault="00120D6F" w:rsidP="00120D6F">
      <w:r w:rsidRPr="00120D6F">
        <w:rPr>
          <w:b/>
          <w:bCs/>
        </w:rPr>
        <w:t>Case Type:</w:t>
      </w:r>
      <w:r w:rsidRPr="00120D6F">
        <w:t xml:space="preserve"> Archive/transmission case.</w:t>
      </w:r>
    </w:p>
    <w:p w14:paraId="387A1B9A" w14:textId="77777777" w:rsidR="00120D6F" w:rsidRPr="00120D6F" w:rsidRDefault="00120D6F" w:rsidP="00120D6F">
      <w:r w:rsidRPr="00120D6F">
        <w:rPr>
          <w:b/>
          <w:bCs/>
        </w:rPr>
        <w:t>What Happens</w:t>
      </w:r>
    </w:p>
    <w:p w14:paraId="3F81C4CD" w14:textId="77777777" w:rsidR="00120D6F" w:rsidRPr="00120D6F" w:rsidRDefault="00120D6F" w:rsidP="00120D6F">
      <w:r w:rsidRPr="00120D6F">
        <w:t>A prompt is copied from one context into another without the source boundary, audience, file requirement, claim-status limit, or output scale that made it work.</w:t>
      </w:r>
    </w:p>
    <w:p w14:paraId="7067CEDA" w14:textId="77777777" w:rsidR="00120D6F" w:rsidRPr="00120D6F" w:rsidRDefault="00120D6F" w:rsidP="00120D6F">
      <w:r w:rsidRPr="00120D6F">
        <w:rPr>
          <w:b/>
          <w:bCs/>
        </w:rPr>
        <w:t>Mechanism Shown</w:t>
      </w:r>
    </w:p>
    <w:p w14:paraId="59776DFD" w14:textId="77777777" w:rsidR="00120D6F" w:rsidRPr="00120D6F" w:rsidRDefault="00120D6F" w:rsidP="00120D6F">
      <w:r w:rsidRPr="00120D6F">
        <w:t>An artifact travels without its operating frame.</w:t>
      </w:r>
    </w:p>
    <w:p w14:paraId="55C37939" w14:textId="77777777" w:rsidR="00120D6F" w:rsidRPr="00120D6F" w:rsidRDefault="00120D6F" w:rsidP="00120D6F">
      <w:r w:rsidRPr="00120D6F">
        <w:rPr>
          <w:b/>
          <w:bCs/>
        </w:rPr>
        <w:t>Relevant Concepts</w:t>
      </w:r>
    </w:p>
    <w:p w14:paraId="470E5247" w14:textId="77777777" w:rsidR="00120D6F" w:rsidRPr="00120D6F" w:rsidRDefault="00120D6F" w:rsidP="00120D6F">
      <w:r w:rsidRPr="00120D6F">
        <w:rPr>
          <w:b/>
          <w:bCs/>
        </w:rPr>
        <w:t>Traceable Compression</w:t>
      </w:r>
      <w:r w:rsidRPr="00120D6F">
        <w:t xml:space="preserve">, </w:t>
      </w:r>
      <w:r w:rsidRPr="00120D6F">
        <w:rPr>
          <w:b/>
          <w:bCs/>
        </w:rPr>
        <w:t>Decompressibility</w:t>
      </w:r>
      <w:r w:rsidRPr="00120D6F">
        <w:t xml:space="preserve">, </w:t>
      </w:r>
      <w:r w:rsidRPr="00120D6F">
        <w:rPr>
          <w:b/>
          <w:bCs/>
        </w:rPr>
        <w:t>Prompt Compiler</w:t>
      </w:r>
      <w:r w:rsidRPr="00120D6F">
        <w:t xml:space="preserve">, </w:t>
      </w:r>
      <w:r w:rsidRPr="00120D6F">
        <w:rPr>
          <w:b/>
          <w:bCs/>
        </w:rPr>
        <w:t>Source Survival</w:t>
      </w:r>
      <w:r w:rsidRPr="00120D6F">
        <w:t xml:space="preserve">, </w:t>
      </w:r>
      <w:r w:rsidRPr="00120D6F">
        <w:rPr>
          <w:b/>
          <w:bCs/>
        </w:rPr>
        <w:t>Context Loss</w:t>
      </w:r>
      <w:r w:rsidRPr="00120D6F">
        <w:t xml:space="preserve">, </w:t>
      </w:r>
      <w:r w:rsidRPr="00120D6F">
        <w:rPr>
          <w:b/>
          <w:bCs/>
        </w:rPr>
        <w:t>LLM Reuse</w:t>
      </w:r>
      <w:r w:rsidRPr="00120D6F">
        <w:t>.</w:t>
      </w:r>
    </w:p>
    <w:p w14:paraId="0B774E14" w14:textId="77777777" w:rsidR="00120D6F" w:rsidRPr="00120D6F" w:rsidRDefault="00120D6F" w:rsidP="00120D6F">
      <w:r w:rsidRPr="00120D6F">
        <w:rPr>
          <w:b/>
          <w:bCs/>
        </w:rPr>
        <w:t>Likely Use</w:t>
      </w:r>
    </w:p>
    <w:p w14:paraId="7AFB1866" w14:textId="77777777" w:rsidR="00120D6F" w:rsidRPr="00120D6F" w:rsidRDefault="00120D6F" w:rsidP="00120D6F">
      <w:r w:rsidRPr="00120D6F">
        <w:t>Prompt kit review, HGU file-use training, sourcebook assignment.</w:t>
      </w:r>
    </w:p>
    <w:p w14:paraId="0DE3F7AB" w14:textId="77777777" w:rsidR="00120D6F" w:rsidRPr="00120D6F" w:rsidRDefault="00120D6F" w:rsidP="00120D6F">
      <w:r w:rsidRPr="00120D6F">
        <w:rPr>
          <w:b/>
          <w:bCs/>
        </w:rPr>
        <w:t>Evidence Status</w:t>
      </w:r>
    </w:p>
    <w:p w14:paraId="7DA12346" w14:textId="77777777" w:rsidR="00120D6F" w:rsidRPr="00120D6F" w:rsidRDefault="00120D6F" w:rsidP="00120D6F">
      <w:r w:rsidRPr="00120D6F">
        <w:t>Case Material.</w:t>
      </w:r>
    </w:p>
    <w:p w14:paraId="29D33190" w14:textId="77777777" w:rsidR="00120D6F" w:rsidRPr="00120D6F" w:rsidRDefault="00120D6F" w:rsidP="00120D6F">
      <w:r w:rsidRPr="00120D6F">
        <w:rPr>
          <w:b/>
          <w:bCs/>
        </w:rPr>
        <w:t>Caution</w:t>
      </w:r>
    </w:p>
    <w:p w14:paraId="262121FA" w14:textId="77777777" w:rsidR="00120D6F" w:rsidRPr="00120D6F" w:rsidRDefault="00120D6F" w:rsidP="00120D6F">
      <w:r w:rsidRPr="00120D6F">
        <w:t>A prompt can be adapted. The issue is whether its missing boundary changes the work.</w:t>
      </w:r>
    </w:p>
    <w:p w14:paraId="6021444B" w14:textId="77777777" w:rsidR="00120D6F" w:rsidRPr="00120D6F" w:rsidRDefault="00120D6F" w:rsidP="00D53AEF">
      <w:pPr>
        <w:pStyle w:val="Heading3"/>
      </w:pPr>
      <w:r w:rsidRPr="00120D6F">
        <w:t>The Sourcebook Concept Flattened by Summary</w:t>
      </w:r>
    </w:p>
    <w:p w14:paraId="7745CE3B" w14:textId="77777777" w:rsidR="00120D6F" w:rsidRPr="00120D6F" w:rsidRDefault="00120D6F" w:rsidP="00120D6F">
      <w:r w:rsidRPr="00120D6F">
        <w:rPr>
          <w:b/>
          <w:bCs/>
        </w:rPr>
        <w:t>Case Type:</w:t>
      </w:r>
      <w:r w:rsidRPr="00120D6F">
        <w:t xml:space="preserve"> Archive/transmission / AI-behavior case.</w:t>
      </w:r>
    </w:p>
    <w:p w14:paraId="4C05973B" w14:textId="77777777" w:rsidR="00120D6F" w:rsidRPr="00120D6F" w:rsidRDefault="00120D6F" w:rsidP="00120D6F">
      <w:r w:rsidRPr="00120D6F">
        <w:rPr>
          <w:b/>
          <w:bCs/>
        </w:rPr>
        <w:t>What Happens</w:t>
      </w:r>
    </w:p>
    <w:p w14:paraId="0D879E8F" w14:textId="77777777" w:rsidR="00120D6F" w:rsidRPr="00120D6F" w:rsidRDefault="00120D6F" w:rsidP="00120D6F">
      <w:r w:rsidRPr="00120D6F">
        <w:t>A language model summarizes a sourcebook concept into ordinary language that is readable but loses the mechanism, route, evidence status, or sourcebook boundary.</w:t>
      </w:r>
    </w:p>
    <w:p w14:paraId="26DA8B8C" w14:textId="77777777" w:rsidR="00120D6F" w:rsidRPr="00120D6F" w:rsidRDefault="00120D6F" w:rsidP="00120D6F">
      <w:r w:rsidRPr="00120D6F">
        <w:rPr>
          <w:b/>
          <w:bCs/>
        </w:rPr>
        <w:t>Mechanism Shown</w:t>
      </w:r>
    </w:p>
    <w:p w14:paraId="29284B29" w14:textId="77777777" w:rsidR="00120D6F" w:rsidRPr="00120D6F" w:rsidRDefault="00120D6F" w:rsidP="00120D6F">
      <w:r w:rsidRPr="00120D6F">
        <w:t>Helpful simplification becomes Extractive Compression.</w:t>
      </w:r>
    </w:p>
    <w:p w14:paraId="09D81A72" w14:textId="77777777" w:rsidR="00120D6F" w:rsidRPr="00120D6F" w:rsidRDefault="00120D6F" w:rsidP="00120D6F">
      <w:r w:rsidRPr="00120D6F">
        <w:rPr>
          <w:b/>
          <w:bCs/>
        </w:rPr>
        <w:t>Relevant Concepts</w:t>
      </w:r>
    </w:p>
    <w:p w14:paraId="427B43E2" w14:textId="77777777" w:rsidR="00120D6F" w:rsidRPr="00120D6F" w:rsidRDefault="00120D6F" w:rsidP="00120D6F">
      <w:r w:rsidRPr="00120D6F">
        <w:rPr>
          <w:b/>
          <w:bCs/>
        </w:rPr>
        <w:t>Extractive Compression</w:t>
      </w:r>
      <w:r w:rsidRPr="00120D6F">
        <w:t xml:space="preserve">, </w:t>
      </w:r>
      <w:r w:rsidRPr="00120D6F">
        <w:rPr>
          <w:b/>
          <w:bCs/>
        </w:rPr>
        <w:t>Whole-Grain Practice</w:t>
      </w:r>
      <w:r w:rsidRPr="00120D6F">
        <w:t xml:space="preserve">, </w:t>
      </w:r>
      <w:r w:rsidRPr="00120D6F">
        <w:rPr>
          <w:b/>
          <w:bCs/>
        </w:rPr>
        <w:t>LLM Context-Use Check</w:t>
      </w:r>
      <w:r w:rsidRPr="00120D6F">
        <w:t xml:space="preserve">, </w:t>
      </w:r>
      <w:r w:rsidRPr="00120D6F">
        <w:rPr>
          <w:b/>
          <w:bCs/>
        </w:rPr>
        <w:t>Source-Gap Containment</w:t>
      </w:r>
      <w:r w:rsidRPr="00120D6F">
        <w:t xml:space="preserve">, </w:t>
      </w:r>
      <w:r w:rsidRPr="00120D6F">
        <w:rPr>
          <w:b/>
          <w:bCs/>
        </w:rPr>
        <w:t>Decompressibility</w:t>
      </w:r>
      <w:r w:rsidRPr="00120D6F">
        <w:t>.</w:t>
      </w:r>
    </w:p>
    <w:p w14:paraId="0DE7FEFC" w14:textId="77777777" w:rsidR="00120D6F" w:rsidRPr="00120D6F" w:rsidRDefault="00120D6F" w:rsidP="00120D6F">
      <w:r w:rsidRPr="00120D6F">
        <w:rPr>
          <w:b/>
          <w:bCs/>
        </w:rPr>
        <w:lastRenderedPageBreak/>
        <w:t>Likely Use</w:t>
      </w:r>
    </w:p>
    <w:p w14:paraId="182DC0C6" w14:textId="77777777" w:rsidR="00120D6F" w:rsidRPr="00120D6F" w:rsidRDefault="00120D6F" w:rsidP="00120D6F">
      <w:r w:rsidRPr="00120D6F">
        <w:t>AI-output review, HGU context-use training, public explanation lab.</w:t>
      </w:r>
    </w:p>
    <w:p w14:paraId="2E491A63" w14:textId="77777777" w:rsidR="00120D6F" w:rsidRPr="00120D6F" w:rsidRDefault="00120D6F" w:rsidP="00120D6F">
      <w:r w:rsidRPr="00120D6F">
        <w:rPr>
          <w:b/>
          <w:bCs/>
        </w:rPr>
        <w:t>Evidence Status</w:t>
      </w:r>
    </w:p>
    <w:p w14:paraId="4586131E" w14:textId="77777777" w:rsidR="00120D6F" w:rsidRPr="00120D6F" w:rsidRDefault="00120D6F" w:rsidP="00120D6F">
      <w:r w:rsidRPr="00120D6F">
        <w:t>Observed Material when the summary is available.</w:t>
      </w:r>
    </w:p>
    <w:p w14:paraId="439846DB" w14:textId="77777777" w:rsidR="00120D6F" w:rsidRPr="00120D6F" w:rsidRDefault="00120D6F" w:rsidP="00120D6F">
      <w:r w:rsidRPr="00120D6F">
        <w:rPr>
          <w:b/>
          <w:bCs/>
        </w:rPr>
        <w:t>Caution</w:t>
      </w:r>
    </w:p>
    <w:p w14:paraId="43E31B0C" w14:textId="77777777" w:rsidR="00120D6F" w:rsidRPr="00120D6F" w:rsidRDefault="00120D6F" w:rsidP="00120D6F">
      <w:r w:rsidRPr="00120D6F">
        <w:t>Simplification is not automatically flattening. Check whether the mechanism survives.</w:t>
      </w:r>
    </w:p>
    <w:p w14:paraId="7A916CE1" w14:textId="77777777" w:rsidR="00120D6F" w:rsidRPr="00120D6F" w:rsidRDefault="00120D6F" w:rsidP="00D53AEF">
      <w:pPr>
        <w:pStyle w:val="Heading3"/>
      </w:pPr>
      <w:r w:rsidRPr="00120D6F">
        <w:t>The Deprecated Name That Reappears</w:t>
      </w:r>
    </w:p>
    <w:p w14:paraId="380AE58E" w14:textId="77777777" w:rsidR="00120D6F" w:rsidRPr="00120D6F" w:rsidRDefault="00120D6F" w:rsidP="00120D6F">
      <w:r w:rsidRPr="00120D6F">
        <w:rPr>
          <w:b/>
          <w:bCs/>
        </w:rPr>
        <w:t>Case Type:</w:t>
      </w:r>
      <w:r w:rsidRPr="00120D6F">
        <w:t xml:space="preserve"> Archive/transmission case.</w:t>
      </w:r>
    </w:p>
    <w:p w14:paraId="15154F22" w14:textId="77777777" w:rsidR="00120D6F" w:rsidRPr="00120D6F" w:rsidRDefault="00120D6F" w:rsidP="00120D6F">
      <w:r w:rsidRPr="00120D6F">
        <w:rPr>
          <w:b/>
          <w:bCs/>
        </w:rPr>
        <w:t>What Happens</w:t>
      </w:r>
    </w:p>
    <w:p w14:paraId="6D8976F5" w14:textId="77777777" w:rsidR="00120D6F" w:rsidRPr="00120D6F" w:rsidRDefault="00120D6F" w:rsidP="00120D6F">
      <w:r w:rsidRPr="00120D6F">
        <w:t>An older source name, course prefix, framework label, product name, or draft term reappears in a new artifact because the model or writer relied on old context.</w:t>
      </w:r>
    </w:p>
    <w:p w14:paraId="4DA58A44" w14:textId="77777777" w:rsidR="00120D6F" w:rsidRPr="00120D6F" w:rsidRDefault="00120D6F" w:rsidP="00120D6F">
      <w:r w:rsidRPr="00120D6F">
        <w:rPr>
          <w:b/>
          <w:bCs/>
        </w:rPr>
        <w:t>Mechanism Shown</w:t>
      </w:r>
    </w:p>
    <w:p w14:paraId="62B636E1" w14:textId="77777777" w:rsidR="00120D6F" w:rsidRPr="00120D6F" w:rsidRDefault="00120D6F" w:rsidP="00120D6F">
      <w:r w:rsidRPr="00120D6F">
        <w:t>Context reuse restores obsolete language.</w:t>
      </w:r>
    </w:p>
    <w:p w14:paraId="03645053" w14:textId="77777777" w:rsidR="00120D6F" w:rsidRPr="00120D6F" w:rsidRDefault="00120D6F" w:rsidP="00120D6F">
      <w:r w:rsidRPr="00120D6F">
        <w:rPr>
          <w:b/>
          <w:bCs/>
        </w:rPr>
        <w:t>Relevant Concepts</w:t>
      </w:r>
    </w:p>
    <w:p w14:paraId="3A6A39EC" w14:textId="77777777" w:rsidR="00120D6F" w:rsidRPr="00120D6F" w:rsidRDefault="00120D6F" w:rsidP="00120D6F">
      <w:r w:rsidRPr="00120D6F">
        <w:rPr>
          <w:b/>
          <w:bCs/>
        </w:rPr>
        <w:t>Source Survival</w:t>
      </w:r>
      <w:r w:rsidRPr="00120D6F">
        <w:t xml:space="preserve">, </w:t>
      </w:r>
      <w:r w:rsidRPr="00120D6F">
        <w:rPr>
          <w:b/>
          <w:bCs/>
        </w:rPr>
        <w:t>Context Loss</w:t>
      </w:r>
      <w:r w:rsidRPr="00120D6F">
        <w:t xml:space="preserve">, </w:t>
      </w:r>
      <w:r w:rsidRPr="00120D6F">
        <w:rPr>
          <w:b/>
          <w:bCs/>
        </w:rPr>
        <w:t>Traceable Compression</w:t>
      </w:r>
      <w:r w:rsidRPr="00120D6F">
        <w:t xml:space="preserve">, </w:t>
      </w:r>
      <w:r w:rsidRPr="00120D6F">
        <w:rPr>
          <w:b/>
          <w:bCs/>
        </w:rPr>
        <w:t>LLM Context-Use Check</w:t>
      </w:r>
      <w:r w:rsidRPr="00120D6F">
        <w:t xml:space="preserve">, </w:t>
      </w:r>
      <w:r w:rsidRPr="00120D6F">
        <w:rPr>
          <w:b/>
          <w:bCs/>
        </w:rPr>
        <w:t>Scaffolding Burn</w:t>
      </w:r>
      <w:r w:rsidRPr="00120D6F">
        <w:t>.</w:t>
      </w:r>
    </w:p>
    <w:p w14:paraId="183CEE4D" w14:textId="77777777" w:rsidR="00120D6F" w:rsidRPr="00120D6F" w:rsidRDefault="00120D6F" w:rsidP="00120D6F">
      <w:r w:rsidRPr="00120D6F">
        <w:rPr>
          <w:b/>
          <w:bCs/>
        </w:rPr>
        <w:t>Likely Use</w:t>
      </w:r>
    </w:p>
    <w:p w14:paraId="748EB219" w14:textId="77777777" w:rsidR="00120D6F" w:rsidRPr="00120D6F" w:rsidRDefault="00120D6F" w:rsidP="00120D6F">
      <w:r w:rsidRPr="00120D6F">
        <w:t>Sourcebook cleanup, HGU drafting review, archive discipline.</w:t>
      </w:r>
    </w:p>
    <w:p w14:paraId="215356C7" w14:textId="77777777" w:rsidR="00120D6F" w:rsidRPr="00120D6F" w:rsidRDefault="00120D6F" w:rsidP="00120D6F">
      <w:r w:rsidRPr="00120D6F">
        <w:rPr>
          <w:b/>
          <w:bCs/>
        </w:rPr>
        <w:t>Evidence Status</w:t>
      </w:r>
    </w:p>
    <w:p w14:paraId="1534E723" w14:textId="77777777" w:rsidR="00120D6F" w:rsidRPr="00120D6F" w:rsidRDefault="00120D6F" w:rsidP="00120D6F">
      <w:r w:rsidRPr="00120D6F">
        <w:t>Observed Material when appearing in a draft; otherwise Case Material.</w:t>
      </w:r>
    </w:p>
    <w:p w14:paraId="2993F133" w14:textId="77777777" w:rsidR="00120D6F" w:rsidRPr="00120D6F" w:rsidRDefault="00120D6F" w:rsidP="00120D6F">
      <w:r w:rsidRPr="00120D6F">
        <w:rPr>
          <w:b/>
          <w:bCs/>
        </w:rPr>
        <w:t>Caution</w:t>
      </w:r>
    </w:p>
    <w:p w14:paraId="2B98EFF2" w14:textId="77777777" w:rsidR="00120D6F" w:rsidRPr="00120D6F" w:rsidRDefault="00120D6F" w:rsidP="00120D6F">
      <w:r w:rsidRPr="00120D6F">
        <w:t>Deprecated names may be appropriate in source-history discussions. They should not re-enter active drafting by accident.</w:t>
      </w:r>
    </w:p>
    <w:p w14:paraId="2539D628" w14:textId="77777777" w:rsidR="00120D6F" w:rsidRPr="00120D6F" w:rsidRDefault="00120D6F" w:rsidP="00120D6F">
      <w:pPr>
        <w:rPr>
          <w:b/>
          <w:bCs/>
        </w:rPr>
      </w:pPr>
      <w:r w:rsidRPr="00120D6F">
        <w:rPr>
          <w:b/>
          <w:bCs/>
        </w:rPr>
        <w:t>Ordinary-to-Public Case Patterns</w:t>
      </w:r>
    </w:p>
    <w:p w14:paraId="36D97BB2" w14:textId="77777777" w:rsidR="00120D6F" w:rsidRPr="00120D6F" w:rsidRDefault="00120D6F" w:rsidP="00D53AEF">
      <w:pPr>
        <w:pStyle w:val="Heading3"/>
      </w:pPr>
      <w:r w:rsidRPr="00120D6F">
        <w:t>The Small Scene That Carries a Larger Mechanism</w:t>
      </w:r>
    </w:p>
    <w:p w14:paraId="506B3A39" w14:textId="77777777" w:rsidR="00120D6F" w:rsidRPr="00120D6F" w:rsidRDefault="00120D6F" w:rsidP="00120D6F">
      <w:r w:rsidRPr="00120D6F">
        <w:rPr>
          <w:b/>
          <w:bCs/>
        </w:rPr>
        <w:t>Case Type:</w:t>
      </w:r>
      <w:r w:rsidRPr="00120D6F">
        <w:t xml:space="preserve"> Ordinary-to-public case.</w:t>
      </w:r>
    </w:p>
    <w:p w14:paraId="3CA57F63" w14:textId="77777777" w:rsidR="00120D6F" w:rsidRPr="00120D6F" w:rsidRDefault="00120D6F" w:rsidP="00120D6F">
      <w:r w:rsidRPr="00120D6F">
        <w:rPr>
          <w:b/>
          <w:bCs/>
        </w:rPr>
        <w:t>What Happens</w:t>
      </w:r>
    </w:p>
    <w:p w14:paraId="3414DB46" w14:textId="77777777" w:rsidR="00120D6F" w:rsidRPr="00120D6F" w:rsidRDefault="00120D6F" w:rsidP="00120D6F">
      <w:r w:rsidRPr="00120D6F">
        <w:lastRenderedPageBreak/>
        <w:t>A small ordinary-life moment becomes the entry point for a public explanation: a form, room, object, group text, errand, purchase, waiting moment, household routine, or support interaction reveals a broader HGU pattern.</w:t>
      </w:r>
    </w:p>
    <w:p w14:paraId="1F2CCBE5" w14:textId="77777777" w:rsidR="00120D6F" w:rsidRPr="00120D6F" w:rsidRDefault="00120D6F" w:rsidP="00120D6F">
      <w:r w:rsidRPr="00120D6F">
        <w:rPr>
          <w:b/>
          <w:bCs/>
        </w:rPr>
        <w:t>Mechanism Shown</w:t>
      </w:r>
    </w:p>
    <w:p w14:paraId="1496E444" w14:textId="77777777" w:rsidR="00120D6F" w:rsidRPr="00120D6F" w:rsidRDefault="00120D6F" w:rsidP="00120D6F">
      <w:r w:rsidRPr="00120D6F">
        <w:t>Ordinary recognition becomes public explanation when tied to structure.</w:t>
      </w:r>
    </w:p>
    <w:p w14:paraId="7BBFB088" w14:textId="77777777" w:rsidR="00120D6F" w:rsidRPr="00120D6F" w:rsidRDefault="00120D6F" w:rsidP="00120D6F">
      <w:r w:rsidRPr="00120D6F">
        <w:rPr>
          <w:b/>
          <w:bCs/>
        </w:rPr>
        <w:t>Relevant Concepts</w:t>
      </w:r>
    </w:p>
    <w:p w14:paraId="03E45B94" w14:textId="77777777" w:rsidR="00120D6F" w:rsidRPr="00120D6F" w:rsidRDefault="00120D6F" w:rsidP="00120D6F">
      <w:r w:rsidRPr="00120D6F">
        <w:rPr>
          <w:b/>
          <w:bCs/>
        </w:rPr>
        <w:t>Shape of Meaning</w:t>
      </w:r>
      <w:r w:rsidRPr="00120D6F">
        <w:t xml:space="preserve">, </w:t>
      </w:r>
      <w:r w:rsidRPr="00120D6F">
        <w:rPr>
          <w:b/>
          <w:bCs/>
        </w:rPr>
        <w:t>Public Explanation of Private Pressure</w:t>
      </w:r>
      <w:r w:rsidRPr="00120D6F">
        <w:t xml:space="preserve">, </w:t>
      </w:r>
      <w:r w:rsidRPr="00120D6F">
        <w:rPr>
          <w:b/>
          <w:bCs/>
        </w:rPr>
        <w:t>Mechanism Floor</w:t>
      </w:r>
      <w:r w:rsidRPr="00120D6F">
        <w:t xml:space="preserve">, </w:t>
      </w:r>
      <w:r w:rsidRPr="00120D6F">
        <w:rPr>
          <w:b/>
          <w:bCs/>
        </w:rPr>
        <w:t>Case-to-Concept Translation</w:t>
      </w:r>
      <w:r w:rsidRPr="00120D6F">
        <w:t xml:space="preserve">, </w:t>
      </w:r>
      <w:r w:rsidRPr="00120D6F">
        <w:rPr>
          <w:b/>
          <w:bCs/>
        </w:rPr>
        <w:t>Sourcebook 04</w:t>
      </w:r>
      <w:r w:rsidRPr="00120D6F">
        <w:t xml:space="preserve"> boundary.</w:t>
      </w:r>
    </w:p>
    <w:p w14:paraId="6A99EE24" w14:textId="77777777" w:rsidR="00120D6F" w:rsidRPr="00120D6F" w:rsidRDefault="00120D6F" w:rsidP="00120D6F">
      <w:r w:rsidRPr="00120D6F">
        <w:rPr>
          <w:b/>
          <w:bCs/>
        </w:rPr>
        <w:t>Likely Use</w:t>
      </w:r>
    </w:p>
    <w:p w14:paraId="2E51CFD1" w14:textId="77777777" w:rsidR="00120D6F" w:rsidRPr="00120D6F" w:rsidRDefault="00120D6F" w:rsidP="00120D6F">
      <w:r w:rsidRPr="00120D6F">
        <w:t>Essay opening, course example, field guide, concept explanation.</w:t>
      </w:r>
    </w:p>
    <w:p w14:paraId="139E5E9E" w14:textId="77777777" w:rsidR="00120D6F" w:rsidRPr="00120D6F" w:rsidRDefault="00120D6F" w:rsidP="00120D6F">
      <w:r w:rsidRPr="00120D6F">
        <w:rPr>
          <w:b/>
          <w:bCs/>
        </w:rPr>
        <w:t>Evidence Status</w:t>
      </w:r>
    </w:p>
    <w:p w14:paraId="3DA09722" w14:textId="77777777" w:rsidR="00120D6F" w:rsidRPr="00120D6F" w:rsidRDefault="00120D6F" w:rsidP="00120D6F">
      <w:r w:rsidRPr="00120D6F">
        <w:t>Case Material or Observed Material.</w:t>
      </w:r>
    </w:p>
    <w:p w14:paraId="54D2D4FB" w14:textId="77777777" w:rsidR="00120D6F" w:rsidRPr="00120D6F" w:rsidRDefault="00120D6F" w:rsidP="00120D6F">
      <w:r w:rsidRPr="00120D6F">
        <w:rPr>
          <w:b/>
          <w:bCs/>
        </w:rPr>
        <w:t>Caution</w:t>
      </w:r>
    </w:p>
    <w:p w14:paraId="37419506" w14:textId="77777777" w:rsidR="00120D6F" w:rsidRPr="00120D6F" w:rsidRDefault="00120D6F" w:rsidP="00120D6F">
      <w:r w:rsidRPr="00120D6F">
        <w:t>The ordinary scene should not become universal proof. Preserve its mechanism and scope.</w:t>
      </w:r>
    </w:p>
    <w:p w14:paraId="69FED9F9" w14:textId="77777777" w:rsidR="00120D6F" w:rsidRPr="00120D6F" w:rsidRDefault="00120D6F" w:rsidP="00D53AEF">
      <w:pPr>
        <w:pStyle w:val="Heading3"/>
      </w:pPr>
      <w:r w:rsidRPr="00120D6F">
        <w:t>The Private Pressure Made Public Too Quickly</w:t>
      </w:r>
    </w:p>
    <w:p w14:paraId="70FD1AA4" w14:textId="77777777" w:rsidR="00120D6F" w:rsidRPr="00120D6F" w:rsidRDefault="00120D6F" w:rsidP="00120D6F">
      <w:r w:rsidRPr="00120D6F">
        <w:rPr>
          <w:b/>
          <w:bCs/>
        </w:rPr>
        <w:t>Case Type:</w:t>
      </w:r>
      <w:r w:rsidRPr="00120D6F">
        <w:t xml:space="preserve"> Ordinary-to-public / public writing case.</w:t>
      </w:r>
    </w:p>
    <w:p w14:paraId="38F40914" w14:textId="77777777" w:rsidR="00120D6F" w:rsidRPr="00120D6F" w:rsidRDefault="00120D6F" w:rsidP="00120D6F">
      <w:r w:rsidRPr="00120D6F">
        <w:rPr>
          <w:b/>
          <w:bCs/>
        </w:rPr>
        <w:t>What Happens</w:t>
      </w:r>
    </w:p>
    <w:p w14:paraId="050D15B7" w14:textId="77777777" w:rsidR="00120D6F" w:rsidRPr="00120D6F" w:rsidRDefault="00120D6F" w:rsidP="00120D6F">
      <w:r w:rsidRPr="00120D6F">
        <w:t>A private or intimate pressure is turned into public explanation before the boundary, scope, dignity, and claim status are clear.</w:t>
      </w:r>
    </w:p>
    <w:p w14:paraId="6206D1F7" w14:textId="77777777" w:rsidR="00120D6F" w:rsidRPr="00120D6F" w:rsidRDefault="00120D6F" w:rsidP="00120D6F">
      <w:r w:rsidRPr="00120D6F">
        <w:rPr>
          <w:b/>
          <w:bCs/>
        </w:rPr>
        <w:t>Mechanism Shown</w:t>
      </w:r>
    </w:p>
    <w:p w14:paraId="3AB1CB52" w14:textId="77777777" w:rsidR="00120D6F" w:rsidRPr="00120D6F" w:rsidRDefault="00120D6F" w:rsidP="00120D6F">
      <w:r w:rsidRPr="00120D6F">
        <w:t>Public writing overexposes or overgeneralizes private material.</w:t>
      </w:r>
    </w:p>
    <w:p w14:paraId="51D1D36B" w14:textId="77777777" w:rsidR="00120D6F" w:rsidRPr="00120D6F" w:rsidRDefault="00120D6F" w:rsidP="00120D6F">
      <w:r w:rsidRPr="00120D6F">
        <w:rPr>
          <w:b/>
          <w:bCs/>
        </w:rPr>
        <w:t>Relevant Concepts</w:t>
      </w:r>
    </w:p>
    <w:p w14:paraId="79A88669" w14:textId="77777777" w:rsidR="00120D6F" w:rsidRPr="00120D6F" w:rsidRDefault="00120D6F" w:rsidP="00120D6F">
      <w:r w:rsidRPr="00120D6F">
        <w:rPr>
          <w:b/>
          <w:bCs/>
        </w:rPr>
        <w:t>Public Explanation of Private Pressure</w:t>
      </w:r>
      <w:r w:rsidRPr="00120D6F">
        <w:t xml:space="preserve">, </w:t>
      </w:r>
      <w:r w:rsidRPr="00120D6F">
        <w:rPr>
          <w:b/>
          <w:bCs/>
        </w:rPr>
        <w:t>Recognition Is Not Verification</w:t>
      </w:r>
      <w:r w:rsidRPr="00120D6F">
        <w:t xml:space="preserve">, </w:t>
      </w:r>
      <w:r w:rsidRPr="00120D6F">
        <w:rPr>
          <w:b/>
          <w:bCs/>
        </w:rPr>
        <w:t>Case Evidence Limits</w:t>
      </w:r>
      <w:r w:rsidRPr="00120D6F">
        <w:t xml:space="preserve">, </w:t>
      </w:r>
      <w:r w:rsidRPr="00120D6F">
        <w:rPr>
          <w:b/>
          <w:bCs/>
        </w:rPr>
        <w:t>Reader Burden</w:t>
      </w:r>
      <w:r w:rsidRPr="00120D6F">
        <w:t xml:space="preserve">, </w:t>
      </w:r>
      <w:r w:rsidRPr="00120D6F">
        <w:rPr>
          <w:b/>
          <w:bCs/>
        </w:rPr>
        <w:t>Human Discernment as Steering Layer</w:t>
      </w:r>
      <w:r w:rsidRPr="00120D6F">
        <w:t>.</w:t>
      </w:r>
    </w:p>
    <w:p w14:paraId="5139627B" w14:textId="77777777" w:rsidR="00120D6F" w:rsidRPr="00120D6F" w:rsidRDefault="00120D6F" w:rsidP="00120D6F">
      <w:r w:rsidRPr="00120D6F">
        <w:rPr>
          <w:b/>
          <w:bCs/>
        </w:rPr>
        <w:t>Likely Use</w:t>
      </w:r>
    </w:p>
    <w:p w14:paraId="2183D7BC" w14:textId="77777777" w:rsidR="00120D6F" w:rsidRPr="00120D6F" w:rsidRDefault="00120D6F" w:rsidP="00120D6F">
      <w:r w:rsidRPr="00120D6F">
        <w:t>Writing review, public essay revision, ethics of artifact design.</w:t>
      </w:r>
    </w:p>
    <w:p w14:paraId="59F812F9" w14:textId="77777777" w:rsidR="00120D6F" w:rsidRPr="00120D6F" w:rsidRDefault="00120D6F" w:rsidP="00120D6F">
      <w:r w:rsidRPr="00120D6F">
        <w:rPr>
          <w:b/>
          <w:bCs/>
        </w:rPr>
        <w:t>Evidence Status</w:t>
      </w:r>
    </w:p>
    <w:p w14:paraId="1CFCC5D5" w14:textId="77777777" w:rsidR="00120D6F" w:rsidRPr="00120D6F" w:rsidRDefault="00120D6F" w:rsidP="00120D6F">
      <w:r w:rsidRPr="00120D6F">
        <w:lastRenderedPageBreak/>
        <w:t>Teaching Lens or Case Material.</w:t>
      </w:r>
    </w:p>
    <w:p w14:paraId="283E3B05" w14:textId="77777777" w:rsidR="00120D6F" w:rsidRPr="00120D6F" w:rsidRDefault="00120D6F" w:rsidP="00120D6F">
      <w:r w:rsidRPr="00120D6F">
        <w:rPr>
          <w:b/>
          <w:bCs/>
        </w:rPr>
        <w:t>Caution</w:t>
      </w:r>
    </w:p>
    <w:p w14:paraId="766B02F5" w14:textId="77777777" w:rsidR="00120D6F" w:rsidRPr="00120D6F" w:rsidRDefault="00120D6F" w:rsidP="00120D6F">
      <w:r w:rsidRPr="00120D6F">
        <w:t>Private material requires care. Do not make the person smaller than the pattern.</w:t>
      </w:r>
    </w:p>
    <w:p w14:paraId="025D7089" w14:textId="77777777" w:rsidR="00120D6F" w:rsidRPr="00120D6F" w:rsidRDefault="00120D6F" w:rsidP="00D53AEF">
      <w:pPr>
        <w:pStyle w:val="Heading3"/>
      </w:pPr>
      <w:r w:rsidRPr="00120D6F">
        <w:t>Review-Studio Case Sets</w:t>
      </w:r>
    </w:p>
    <w:p w14:paraId="55B2F13D" w14:textId="77777777" w:rsidR="00120D6F" w:rsidRPr="00120D6F" w:rsidRDefault="00120D6F" w:rsidP="00120D6F">
      <w:pPr>
        <w:rPr>
          <w:b/>
          <w:bCs/>
        </w:rPr>
      </w:pPr>
      <w:r w:rsidRPr="00120D6F">
        <w:rPr>
          <w:b/>
          <w:bCs/>
        </w:rPr>
        <w:t>AI Output Review Set</w:t>
      </w:r>
    </w:p>
    <w:p w14:paraId="4CDD9737" w14:textId="77777777" w:rsidR="00120D6F" w:rsidRPr="00120D6F" w:rsidRDefault="00120D6F" w:rsidP="00120D6F">
      <w:r w:rsidRPr="00120D6F">
        <w:t>Use this set for AI literacy, AVA-adjacent review, FrostysHat practice, or Behavioral Review of AI assistants.</w:t>
      </w:r>
    </w:p>
    <w:p w14:paraId="6BFEF298" w14:textId="77777777" w:rsidR="00120D6F" w:rsidRPr="00120D6F" w:rsidRDefault="00120D6F" w:rsidP="00120D6F">
      <w:r w:rsidRPr="00120D6F">
        <w:t>Suggested cases:</w:t>
      </w:r>
    </w:p>
    <w:p w14:paraId="2EAD945A" w14:textId="77777777" w:rsidR="00120D6F" w:rsidRPr="00120D6F" w:rsidRDefault="00120D6F" w:rsidP="00120D6F">
      <w:r w:rsidRPr="00120D6F">
        <w:t>The Beautiful Answer to the Nearby Question.</w:t>
      </w:r>
    </w:p>
    <w:p w14:paraId="54210029" w14:textId="77777777" w:rsidR="00120D6F" w:rsidRPr="00120D6F" w:rsidRDefault="00120D6F" w:rsidP="00120D6F">
      <w:r w:rsidRPr="00120D6F">
        <w:t>The Source Claim Without Source Contact.</w:t>
      </w:r>
    </w:p>
    <w:p w14:paraId="110FF8F8" w14:textId="77777777" w:rsidR="00120D6F" w:rsidRPr="00120D6F" w:rsidRDefault="00120D6F" w:rsidP="00120D6F">
      <w:r w:rsidRPr="00120D6F">
        <w:t>The Endless Helpful Continuation.</w:t>
      </w:r>
    </w:p>
    <w:p w14:paraId="2CCEEDEE" w14:textId="77777777" w:rsidR="00120D6F" w:rsidRPr="00120D6F" w:rsidRDefault="00120D6F" w:rsidP="00120D6F">
      <w:r w:rsidRPr="00120D6F">
        <w:t>The Empathy That Replaced the Task.</w:t>
      </w:r>
    </w:p>
    <w:p w14:paraId="198A80E8" w14:textId="77777777" w:rsidR="00120D6F" w:rsidRPr="00120D6F" w:rsidRDefault="00120D6F" w:rsidP="00120D6F">
      <w:r w:rsidRPr="00120D6F">
        <w:t>The HGU Context Overload.</w:t>
      </w:r>
    </w:p>
    <w:p w14:paraId="717FF5A8" w14:textId="77777777" w:rsidR="00120D6F" w:rsidRPr="00120D6F" w:rsidRDefault="00120D6F" w:rsidP="00120D6F">
      <w:r w:rsidRPr="00120D6F">
        <w:t>Primary concepts:</w:t>
      </w:r>
    </w:p>
    <w:p w14:paraId="550022C5" w14:textId="77777777" w:rsidR="00120D6F" w:rsidRPr="00120D6F" w:rsidRDefault="00120D6F" w:rsidP="00120D6F">
      <w:r w:rsidRPr="00120D6F">
        <w:rPr>
          <w:b/>
          <w:bCs/>
        </w:rPr>
        <w:t>Capability Is Not Conduct</w:t>
      </w:r>
      <w:r w:rsidRPr="00120D6F">
        <w:t xml:space="preserve">, </w:t>
      </w:r>
      <w:r w:rsidRPr="00120D6F">
        <w:rPr>
          <w:b/>
          <w:bCs/>
        </w:rPr>
        <w:t>Coherent Conduct</w:t>
      </w:r>
      <w:r w:rsidRPr="00120D6F">
        <w:t xml:space="preserve">, </w:t>
      </w:r>
      <w:r w:rsidRPr="00120D6F">
        <w:rPr>
          <w:b/>
          <w:bCs/>
        </w:rPr>
        <w:t>Movement Wall</w:t>
      </w:r>
      <w:r w:rsidRPr="00120D6F">
        <w:t xml:space="preserve">, </w:t>
      </w:r>
      <w:r w:rsidRPr="00120D6F">
        <w:rPr>
          <w:b/>
          <w:bCs/>
        </w:rPr>
        <w:t>Grounding-First Response</w:t>
      </w:r>
      <w:r w:rsidRPr="00120D6F">
        <w:t xml:space="preserve">, </w:t>
      </w:r>
      <w:r w:rsidRPr="00120D6F">
        <w:rPr>
          <w:b/>
          <w:bCs/>
        </w:rPr>
        <w:t>Source-Gap Containment</w:t>
      </w:r>
      <w:r w:rsidRPr="00120D6F">
        <w:t xml:space="preserve">, </w:t>
      </w:r>
      <w:r w:rsidRPr="00120D6F">
        <w:rPr>
          <w:b/>
          <w:bCs/>
        </w:rPr>
        <w:t>LLM Context-Use Check</w:t>
      </w:r>
      <w:r w:rsidRPr="00120D6F">
        <w:t xml:space="preserve">, </w:t>
      </w:r>
      <w:r w:rsidRPr="00120D6F">
        <w:rPr>
          <w:b/>
          <w:bCs/>
        </w:rPr>
        <w:t>Closure</w:t>
      </w:r>
      <w:r w:rsidRPr="00120D6F">
        <w:t>.</w:t>
      </w:r>
    </w:p>
    <w:p w14:paraId="0142B969" w14:textId="77777777" w:rsidR="00120D6F" w:rsidRPr="00120D6F" w:rsidRDefault="00120D6F" w:rsidP="00120D6F">
      <w:r w:rsidRPr="00120D6F">
        <w:t>Suggested artifact:</w:t>
      </w:r>
    </w:p>
    <w:p w14:paraId="77CF9C73" w14:textId="77777777" w:rsidR="00120D6F" w:rsidRPr="00120D6F" w:rsidRDefault="00120D6F" w:rsidP="00120D6F">
      <w:r w:rsidRPr="00120D6F">
        <w:t>AI Behavior Review Memo or Public Coherence Receipt.</w:t>
      </w:r>
    </w:p>
    <w:p w14:paraId="72B1E787" w14:textId="77777777" w:rsidR="00120D6F" w:rsidRPr="00120D6F" w:rsidRDefault="00120D6F" w:rsidP="00120D6F">
      <w:pPr>
        <w:rPr>
          <w:b/>
          <w:bCs/>
        </w:rPr>
      </w:pPr>
      <w:r w:rsidRPr="00120D6F">
        <w:rPr>
          <w:b/>
          <w:bCs/>
        </w:rPr>
        <w:t>Product and Interface Burden Set</w:t>
      </w:r>
    </w:p>
    <w:p w14:paraId="2E0C263F" w14:textId="77777777" w:rsidR="00120D6F" w:rsidRPr="00120D6F" w:rsidRDefault="00120D6F" w:rsidP="00120D6F">
      <w:r w:rsidRPr="00120D6F">
        <w:t>Use this set for product critique, civic UX, workplace systems, healthcare portals, service design, or Human-Grade Systems Review.</w:t>
      </w:r>
    </w:p>
    <w:p w14:paraId="232410A3" w14:textId="77777777" w:rsidR="00120D6F" w:rsidRPr="00120D6F" w:rsidRDefault="00120D6F" w:rsidP="00120D6F">
      <w:r w:rsidRPr="00120D6F">
        <w:t>Suggested cases:</w:t>
      </w:r>
    </w:p>
    <w:p w14:paraId="399EF736" w14:textId="77777777" w:rsidR="00120D6F" w:rsidRPr="00120D6F" w:rsidRDefault="00120D6F" w:rsidP="00120D6F">
      <w:r w:rsidRPr="00120D6F">
        <w:t>The Pending Status With No Time Horizon.</w:t>
      </w:r>
    </w:p>
    <w:p w14:paraId="227E9CB9" w14:textId="77777777" w:rsidR="00120D6F" w:rsidRPr="00120D6F" w:rsidRDefault="00120D6F" w:rsidP="00120D6F">
      <w:r w:rsidRPr="00120D6F">
        <w:t>The Friendly Support Loop.</w:t>
      </w:r>
    </w:p>
    <w:p w14:paraId="6E4F3155" w14:textId="77777777" w:rsidR="00120D6F" w:rsidRPr="00120D6F" w:rsidRDefault="00120D6F" w:rsidP="00120D6F">
      <w:r w:rsidRPr="00120D6F">
        <w:t>The Form That Repeats What the System Already Knows.</w:t>
      </w:r>
    </w:p>
    <w:p w14:paraId="6F2478B2" w14:textId="77777777" w:rsidR="00120D6F" w:rsidRPr="00120D6F" w:rsidRDefault="00120D6F" w:rsidP="00120D6F">
      <w:r w:rsidRPr="00120D6F">
        <w:t>The Beautiful Dashboard That Measures the Wrong Thing.</w:t>
      </w:r>
    </w:p>
    <w:p w14:paraId="65373761" w14:textId="77777777" w:rsidR="00120D6F" w:rsidRPr="00120D6F" w:rsidRDefault="00120D6F" w:rsidP="00120D6F">
      <w:r w:rsidRPr="00120D6F">
        <w:t>The Exit Path That Becomes Another Funnel.</w:t>
      </w:r>
    </w:p>
    <w:p w14:paraId="125461AD" w14:textId="77777777" w:rsidR="00120D6F" w:rsidRPr="00120D6F" w:rsidRDefault="00120D6F" w:rsidP="00120D6F">
      <w:r w:rsidRPr="00120D6F">
        <w:lastRenderedPageBreak/>
        <w:t>Primary concepts:</w:t>
      </w:r>
    </w:p>
    <w:p w14:paraId="4A33F0BB" w14:textId="77777777" w:rsidR="00120D6F" w:rsidRPr="00120D6F" w:rsidRDefault="00120D6F" w:rsidP="00120D6F">
      <w:r w:rsidRPr="00120D6F">
        <w:rPr>
          <w:b/>
          <w:bCs/>
        </w:rPr>
        <w:t>Product and Interface Burden</w:t>
      </w:r>
      <w:r w:rsidRPr="00120D6F">
        <w:t xml:space="preserve">, </w:t>
      </w:r>
      <w:r w:rsidRPr="00120D6F">
        <w:rPr>
          <w:b/>
          <w:bCs/>
        </w:rPr>
        <w:t>Trust Work Transfer</w:t>
      </w:r>
      <w:r w:rsidRPr="00120D6F">
        <w:t xml:space="preserve">, </w:t>
      </w:r>
      <w:r w:rsidRPr="00120D6F">
        <w:rPr>
          <w:b/>
          <w:bCs/>
        </w:rPr>
        <w:t>Rinse Test</w:t>
      </w:r>
      <w:r w:rsidRPr="00120D6F">
        <w:t xml:space="preserve">, </w:t>
      </w:r>
      <w:r w:rsidRPr="00120D6F">
        <w:rPr>
          <w:b/>
          <w:bCs/>
        </w:rPr>
        <w:t>Permanent Persuasion</w:t>
      </w:r>
      <w:r w:rsidRPr="00120D6F">
        <w:t xml:space="preserve">, </w:t>
      </w:r>
      <w:r w:rsidRPr="00120D6F">
        <w:rPr>
          <w:b/>
          <w:bCs/>
        </w:rPr>
        <w:t>Capture vs. Relief</w:t>
      </w:r>
      <w:r w:rsidRPr="00120D6F">
        <w:t xml:space="preserve">, </w:t>
      </w:r>
      <w:r w:rsidRPr="00120D6F">
        <w:rPr>
          <w:b/>
          <w:bCs/>
        </w:rPr>
        <w:t>Mechanism Floor</w:t>
      </w:r>
      <w:r w:rsidRPr="00120D6F">
        <w:t>.</w:t>
      </w:r>
    </w:p>
    <w:p w14:paraId="45A70954" w14:textId="77777777" w:rsidR="00120D6F" w:rsidRPr="00120D6F" w:rsidRDefault="00120D6F" w:rsidP="00120D6F">
      <w:r w:rsidRPr="00120D6F">
        <w:t>Suggested artifact:</w:t>
      </w:r>
    </w:p>
    <w:p w14:paraId="341DBBB9" w14:textId="77777777" w:rsidR="00120D6F" w:rsidRPr="00120D6F" w:rsidRDefault="00120D6F" w:rsidP="00120D6F">
      <w:r w:rsidRPr="00120D6F">
        <w:t>Human-Grade Systems Review Memo.</w:t>
      </w:r>
    </w:p>
    <w:p w14:paraId="73B78ABC" w14:textId="77777777" w:rsidR="00120D6F" w:rsidRPr="00120D6F" w:rsidRDefault="00120D6F" w:rsidP="00120D6F">
      <w:pPr>
        <w:rPr>
          <w:b/>
          <w:bCs/>
        </w:rPr>
      </w:pPr>
      <w:r w:rsidRPr="00120D6F">
        <w:rPr>
          <w:b/>
          <w:bCs/>
        </w:rPr>
        <w:t>Care Circulation Set</w:t>
      </w:r>
    </w:p>
    <w:p w14:paraId="63524907" w14:textId="77777777" w:rsidR="00120D6F" w:rsidRPr="00120D6F" w:rsidRDefault="00120D6F" w:rsidP="00120D6F">
      <w:r w:rsidRPr="00120D6F">
        <w:t>Use this set for care systems, support work, healthcare communication, family systems, public services, or institutional care language.</w:t>
      </w:r>
    </w:p>
    <w:p w14:paraId="66C87FC3" w14:textId="77777777" w:rsidR="00120D6F" w:rsidRPr="00120D6F" w:rsidRDefault="00120D6F" w:rsidP="00120D6F">
      <w:r w:rsidRPr="00120D6F">
        <w:t>Suggested cases:</w:t>
      </w:r>
    </w:p>
    <w:p w14:paraId="34DA3D19" w14:textId="77777777" w:rsidR="00120D6F" w:rsidRPr="00120D6F" w:rsidRDefault="00120D6F" w:rsidP="00120D6F">
      <w:r w:rsidRPr="00120D6F">
        <w:t>The Portal That Performs Help While Hiding Status.</w:t>
      </w:r>
    </w:p>
    <w:p w14:paraId="3366B915" w14:textId="77777777" w:rsidR="00120D6F" w:rsidRPr="00120D6F" w:rsidRDefault="00120D6F" w:rsidP="00120D6F">
      <w:r w:rsidRPr="00120D6F">
        <w:t>The Worker With Empathy but No Authority.</w:t>
      </w:r>
    </w:p>
    <w:p w14:paraId="06D71BAC" w14:textId="77777777" w:rsidR="00120D6F" w:rsidRPr="00120D6F" w:rsidRDefault="00120D6F" w:rsidP="00120D6F">
      <w:r w:rsidRPr="00120D6F">
        <w:t>The Caregiver as Hidden Infrastructure.</w:t>
      </w:r>
    </w:p>
    <w:p w14:paraId="054D3C14" w14:textId="77777777" w:rsidR="00120D6F" w:rsidRPr="00120D6F" w:rsidRDefault="00120D6F" w:rsidP="00120D6F">
      <w:r w:rsidRPr="00120D6F">
        <w:t>The Institutional Care Statement Without a Lever.</w:t>
      </w:r>
    </w:p>
    <w:p w14:paraId="7F066D48" w14:textId="77777777" w:rsidR="00120D6F" w:rsidRPr="00120D6F" w:rsidRDefault="00120D6F" w:rsidP="00120D6F">
      <w:r w:rsidRPr="00120D6F">
        <w:t>Primary concepts:</w:t>
      </w:r>
    </w:p>
    <w:p w14:paraId="349B4ED4" w14:textId="77777777" w:rsidR="00120D6F" w:rsidRPr="00120D6F" w:rsidRDefault="00120D6F" w:rsidP="00120D6F">
      <w:r w:rsidRPr="00120D6F">
        <w:rPr>
          <w:b/>
          <w:bCs/>
        </w:rPr>
        <w:t>Care as Circulation</w:t>
      </w:r>
      <w:r w:rsidRPr="00120D6F">
        <w:t xml:space="preserve">, </w:t>
      </w:r>
      <w:r w:rsidRPr="00120D6F">
        <w:rPr>
          <w:b/>
          <w:bCs/>
        </w:rPr>
        <w:t>Empathy With a Lever</w:t>
      </w:r>
      <w:r w:rsidRPr="00120D6F">
        <w:t xml:space="preserve">, </w:t>
      </w:r>
      <w:r w:rsidRPr="00120D6F">
        <w:rPr>
          <w:b/>
          <w:bCs/>
        </w:rPr>
        <w:t>Double Heartbeat Model</w:t>
      </w:r>
      <w:r w:rsidRPr="00120D6F">
        <w:t xml:space="preserve">, </w:t>
      </w:r>
      <w:r w:rsidRPr="00120D6F">
        <w:rPr>
          <w:b/>
          <w:bCs/>
        </w:rPr>
        <w:t>Invisible Belonging</w:t>
      </w:r>
      <w:r w:rsidRPr="00120D6F">
        <w:t xml:space="preserve">, </w:t>
      </w:r>
      <w:r w:rsidRPr="00120D6F">
        <w:rPr>
          <w:b/>
          <w:bCs/>
        </w:rPr>
        <w:t>Service Work</w:t>
      </w:r>
      <w:r w:rsidRPr="00120D6F">
        <w:t xml:space="preserve">, </w:t>
      </w:r>
      <w:r w:rsidRPr="00120D6F">
        <w:rPr>
          <w:b/>
          <w:bCs/>
        </w:rPr>
        <w:t>Trust Work Transfer</w:t>
      </w:r>
      <w:r w:rsidRPr="00120D6F">
        <w:t>.</w:t>
      </w:r>
    </w:p>
    <w:p w14:paraId="452BF59B" w14:textId="77777777" w:rsidR="00120D6F" w:rsidRPr="00120D6F" w:rsidRDefault="00120D6F" w:rsidP="00120D6F">
      <w:r w:rsidRPr="00120D6F">
        <w:t>Suggested artifact:</w:t>
      </w:r>
    </w:p>
    <w:p w14:paraId="427A05F0" w14:textId="77777777" w:rsidR="00120D6F" w:rsidRPr="00120D6F" w:rsidRDefault="00120D6F" w:rsidP="00120D6F">
      <w:r w:rsidRPr="00120D6F">
        <w:t>Care Circulation Map or Behavioral Review memo.</w:t>
      </w:r>
    </w:p>
    <w:p w14:paraId="5E429EBA" w14:textId="77777777" w:rsidR="00120D6F" w:rsidRPr="00120D6F" w:rsidRDefault="00120D6F" w:rsidP="00120D6F">
      <w:pPr>
        <w:rPr>
          <w:b/>
          <w:bCs/>
        </w:rPr>
      </w:pPr>
      <w:r w:rsidRPr="00120D6F">
        <w:rPr>
          <w:b/>
          <w:bCs/>
        </w:rPr>
        <w:t>Compression and Transmission Set</w:t>
      </w:r>
    </w:p>
    <w:p w14:paraId="3CD03DE8" w14:textId="77777777" w:rsidR="00120D6F" w:rsidRPr="00120D6F" w:rsidRDefault="00120D6F" w:rsidP="00120D6F">
      <w:r w:rsidRPr="00120D6F">
        <w:t>Use this set for archive design, public artifact review, HGU prompt kits, LLM reuse, sourcebook cleanup, or public explanation.</w:t>
      </w:r>
    </w:p>
    <w:p w14:paraId="1BE3BC2F" w14:textId="77777777" w:rsidR="00120D6F" w:rsidRPr="00120D6F" w:rsidRDefault="00120D6F" w:rsidP="00120D6F">
      <w:r w:rsidRPr="00120D6F">
        <w:t>Suggested cases:</w:t>
      </w:r>
    </w:p>
    <w:p w14:paraId="0AB714D2" w14:textId="77777777" w:rsidR="00120D6F" w:rsidRPr="00120D6F" w:rsidRDefault="00120D6F" w:rsidP="00120D6F">
      <w:r w:rsidRPr="00120D6F">
        <w:t>The Slogan That Lost Its Method.</w:t>
      </w:r>
    </w:p>
    <w:p w14:paraId="2CA6632E" w14:textId="77777777" w:rsidR="00120D6F" w:rsidRPr="00120D6F" w:rsidRDefault="00120D6F" w:rsidP="00120D6F">
      <w:r w:rsidRPr="00120D6F">
        <w:t>The Clip That Became the Claim.</w:t>
      </w:r>
    </w:p>
    <w:p w14:paraId="0637999B" w14:textId="77777777" w:rsidR="00120D6F" w:rsidRPr="00120D6F" w:rsidRDefault="00120D6F" w:rsidP="00120D6F">
      <w:r w:rsidRPr="00120D6F">
        <w:t>The Prompt Without Its Boundary.</w:t>
      </w:r>
    </w:p>
    <w:p w14:paraId="1E0C8423" w14:textId="77777777" w:rsidR="00120D6F" w:rsidRPr="00120D6F" w:rsidRDefault="00120D6F" w:rsidP="00120D6F">
      <w:r w:rsidRPr="00120D6F">
        <w:t>The Sourcebook Concept Flattened by Summary.</w:t>
      </w:r>
    </w:p>
    <w:p w14:paraId="6135E85D" w14:textId="77777777" w:rsidR="00120D6F" w:rsidRPr="00120D6F" w:rsidRDefault="00120D6F" w:rsidP="00120D6F">
      <w:r w:rsidRPr="00120D6F">
        <w:t>The Deprecated Name That Reappears.</w:t>
      </w:r>
    </w:p>
    <w:p w14:paraId="6C2013B8" w14:textId="77777777" w:rsidR="00120D6F" w:rsidRPr="00120D6F" w:rsidRDefault="00120D6F" w:rsidP="00120D6F">
      <w:r w:rsidRPr="00120D6F">
        <w:lastRenderedPageBreak/>
        <w:t>Primary concepts:</w:t>
      </w:r>
    </w:p>
    <w:p w14:paraId="25A1752D" w14:textId="77777777" w:rsidR="00120D6F" w:rsidRPr="00120D6F" w:rsidRDefault="00120D6F" w:rsidP="00120D6F">
      <w:r w:rsidRPr="00120D6F">
        <w:rPr>
          <w:b/>
          <w:bCs/>
        </w:rPr>
        <w:t>Generative Compression</w:t>
      </w:r>
      <w:r w:rsidRPr="00120D6F">
        <w:t xml:space="preserve">, </w:t>
      </w:r>
      <w:r w:rsidRPr="00120D6F">
        <w:rPr>
          <w:b/>
          <w:bCs/>
        </w:rPr>
        <w:t>Extractive Compression</w:t>
      </w:r>
      <w:r w:rsidRPr="00120D6F">
        <w:t xml:space="preserve">, </w:t>
      </w:r>
      <w:r w:rsidRPr="00120D6F">
        <w:rPr>
          <w:b/>
          <w:bCs/>
        </w:rPr>
        <w:t>Decompressibility</w:t>
      </w:r>
      <w:r w:rsidRPr="00120D6F">
        <w:t xml:space="preserve">, </w:t>
      </w:r>
      <w:r w:rsidRPr="00120D6F">
        <w:rPr>
          <w:b/>
          <w:bCs/>
        </w:rPr>
        <w:t>Traceable Compression</w:t>
      </w:r>
      <w:r w:rsidRPr="00120D6F">
        <w:t xml:space="preserve">, </w:t>
      </w:r>
      <w:r w:rsidRPr="00120D6F">
        <w:rPr>
          <w:b/>
          <w:bCs/>
        </w:rPr>
        <w:t>Context Loss</w:t>
      </w:r>
      <w:r w:rsidRPr="00120D6F">
        <w:t xml:space="preserve">, </w:t>
      </w:r>
      <w:r w:rsidRPr="00120D6F">
        <w:rPr>
          <w:b/>
          <w:bCs/>
        </w:rPr>
        <w:t>LLM Reuse</w:t>
      </w:r>
      <w:r w:rsidRPr="00120D6F">
        <w:t xml:space="preserve">, </w:t>
      </w:r>
      <w:r w:rsidRPr="00120D6F">
        <w:rPr>
          <w:b/>
          <w:bCs/>
        </w:rPr>
        <w:t>Whole-Grain Practice</w:t>
      </w:r>
      <w:r w:rsidRPr="00120D6F">
        <w:t>.</w:t>
      </w:r>
    </w:p>
    <w:p w14:paraId="3E191896" w14:textId="77777777" w:rsidR="00120D6F" w:rsidRPr="00120D6F" w:rsidRDefault="00120D6F" w:rsidP="00120D6F">
      <w:r w:rsidRPr="00120D6F">
        <w:t>Suggested artifact:</w:t>
      </w:r>
    </w:p>
    <w:p w14:paraId="63D11924" w14:textId="77777777" w:rsidR="00120D6F" w:rsidRPr="00120D6F" w:rsidRDefault="00120D6F" w:rsidP="00120D6F">
      <w:r w:rsidRPr="00120D6F">
        <w:t>Compression Review or Decompressibility Check.</w:t>
      </w:r>
    </w:p>
    <w:p w14:paraId="67BE746F" w14:textId="77777777" w:rsidR="00120D6F" w:rsidRPr="00120D6F" w:rsidRDefault="00120D6F" w:rsidP="00120D6F">
      <w:pPr>
        <w:rPr>
          <w:b/>
          <w:bCs/>
        </w:rPr>
      </w:pPr>
      <w:r w:rsidRPr="00120D6F">
        <w:rPr>
          <w:b/>
          <w:bCs/>
        </w:rPr>
        <w:t>Case Use Questions</w:t>
      </w:r>
    </w:p>
    <w:p w14:paraId="1085B7EB" w14:textId="77777777" w:rsidR="00120D6F" w:rsidRPr="00120D6F" w:rsidRDefault="00120D6F" w:rsidP="00120D6F">
      <w:r w:rsidRPr="00120D6F">
        <w:t>Before using a case, ask:</w:t>
      </w:r>
    </w:p>
    <w:p w14:paraId="74ED73EE" w14:textId="77777777" w:rsidR="00120D6F" w:rsidRPr="00120D6F" w:rsidRDefault="00120D6F" w:rsidP="00120D6F">
      <w:r w:rsidRPr="00120D6F">
        <w:t>What kind of case is this?</w:t>
      </w:r>
    </w:p>
    <w:p w14:paraId="54856F31" w14:textId="77777777" w:rsidR="00120D6F" w:rsidRPr="00120D6F" w:rsidRDefault="00120D6F" w:rsidP="00120D6F">
      <w:r w:rsidRPr="00120D6F">
        <w:t>What happened?</w:t>
      </w:r>
    </w:p>
    <w:p w14:paraId="1E077CDA" w14:textId="77777777" w:rsidR="00120D6F" w:rsidRPr="00120D6F" w:rsidRDefault="00120D6F" w:rsidP="00120D6F">
      <w:r w:rsidRPr="00120D6F">
        <w:t>What mechanism does it reveal?</w:t>
      </w:r>
    </w:p>
    <w:p w14:paraId="204D66B4" w14:textId="77777777" w:rsidR="00120D6F" w:rsidRPr="00120D6F" w:rsidRDefault="00120D6F" w:rsidP="00120D6F">
      <w:r w:rsidRPr="00120D6F">
        <w:t>What HGU concept does it clarify?</w:t>
      </w:r>
    </w:p>
    <w:p w14:paraId="5469C102" w14:textId="77777777" w:rsidR="00120D6F" w:rsidRPr="00120D6F" w:rsidRDefault="00120D6F" w:rsidP="00120D6F">
      <w:r w:rsidRPr="00120D6F">
        <w:t>What evidence status does it carry?</w:t>
      </w:r>
    </w:p>
    <w:p w14:paraId="781E5DB6" w14:textId="77777777" w:rsidR="00120D6F" w:rsidRPr="00120D6F" w:rsidRDefault="00120D6F" w:rsidP="00120D6F">
      <w:r w:rsidRPr="00120D6F">
        <w:t>What should not be generalized from it?</w:t>
      </w:r>
    </w:p>
    <w:p w14:paraId="3FFE1637" w14:textId="77777777" w:rsidR="00120D6F" w:rsidRPr="00120D6F" w:rsidRDefault="00120D6F" w:rsidP="00120D6F">
      <w:r w:rsidRPr="00120D6F">
        <w:t>What artifact could this case support?</w:t>
      </w:r>
    </w:p>
    <w:p w14:paraId="11A702A4" w14:textId="77777777" w:rsidR="00120D6F" w:rsidRPr="00120D6F" w:rsidRDefault="00120D6F" w:rsidP="00120D6F">
      <w:r w:rsidRPr="00120D6F">
        <w:t>Does the case belong in Sourcebook 05, or should it route primarily to another sourcebook?</w:t>
      </w:r>
    </w:p>
    <w:p w14:paraId="4F1D0C11" w14:textId="77777777" w:rsidR="00120D6F" w:rsidRPr="00120D6F" w:rsidRDefault="00120D6F" w:rsidP="00120D6F">
      <w:r w:rsidRPr="00120D6F">
        <w:t>What source costume should be stripped?</w:t>
      </w:r>
    </w:p>
    <w:p w14:paraId="2864D4C0" w14:textId="77777777" w:rsidR="00120D6F" w:rsidRPr="00120D6F" w:rsidRDefault="00120D6F" w:rsidP="00120D6F">
      <w:r w:rsidRPr="00120D6F">
        <w:t>What detail must remain for the mechanism to stay visible?</w:t>
      </w:r>
    </w:p>
    <w:p w14:paraId="3F4284CB" w14:textId="77777777" w:rsidR="00120D6F" w:rsidRPr="00120D6F" w:rsidRDefault="00120D6F" w:rsidP="00D53AEF">
      <w:pPr>
        <w:pStyle w:val="Heading3"/>
      </w:pPr>
      <w:r w:rsidRPr="00120D6F">
        <w:t>Closing Note</w:t>
      </w:r>
    </w:p>
    <w:p w14:paraId="75ED3EAD" w14:textId="77777777" w:rsidR="00120D6F" w:rsidRPr="00120D6F" w:rsidRDefault="00120D6F" w:rsidP="00120D6F">
      <w:r w:rsidRPr="00120D6F">
        <w:t>The Sourcebook 05 case library should remain useful, bounded, and portable.</w:t>
      </w:r>
    </w:p>
    <w:p w14:paraId="298A785F" w14:textId="77777777" w:rsidR="00120D6F" w:rsidRPr="00120D6F" w:rsidRDefault="00120D6F" w:rsidP="00120D6F">
      <w:r w:rsidRPr="00120D6F">
        <w:t>Cases help HGU teach public explanation, Behavioral Review, AI behavior, product burden, care circulation, archive transmission, and artifact design. They should make concepts easier to see without becoming proof by anecdote.</w:t>
      </w:r>
    </w:p>
    <w:p w14:paraId="4038A25D" w14:textId="77777777" w:rsidR="00120D6F" w:rsidRPr="00120D6F" w:rsidRDefault="00120D6F" w:rsidP="00120D6F">
      <w:r w:rsidRPr="00120D6F">
        <w:t>The final rule is simple:</w:t>
      </w:r>
    </w:p>
    <w:p w14:paraId="57B9990F" w14:textId="77777777" w:rsidR="00120D6F" w:rsidRDefault="00120D6F" w:rsidP="00120D6F">
      <w:r w:rsidRPr="00120D6F">
        <w:t>Keep the mechanism. Mark the status. Strip the costume. Use the case only for the work it can carry.</w:t>
      </w:r>
    </w:p>
    <w:p w14:paraId="1A62826C" w14:textId="77777777" w:rsidR="00D53AEF" w:rsidRDefault="00D53AEF" w:rsidP="00120D6F"/>
    <w:p w14:paraId="198BC706" w14:textId="77777777" w:rsidR="00D53AEF" w:rsidRPr="00D53AEF" w:rsidRDefault="00D53AEF" w:rsidP="00D53AEF">
      <w:pPr>
        <w:pStyle w:val="Heading2"/>
      </w:pPr>
      <w:r w:rsidRPr="00D53AEF">
        <w:lastRenderedPageBreak/>
        <w:t>Appendix D — HGU Faculty and Applied Crossing Routes</w:t>
      </w:r>
    </w:p>
    <w:p w14:paraId="225EFE6F" w14:textId="77777777" w:rsidR="00D53AEF" w:rsidRPr="00D53AEF" w:rsidRDefault="00D53AEF" w:rsidP="00D53AEF">
      <w:pPr>
        <w:pStyle w:val="Heading3"/>
      </w:pPr>
      <w:r w:rsidRPr="00D53AEF">
        <w:t>Purpose of This Appendix</w:t>
      </w:r>
    </w:p>
    <w:p w14:paraId="3153A637" w14:textId="77777777" w:rsidR="00D53AEF" w:rsidRPr="00D53AEF" w:rsidRDefault="00D53AEF" w:rsidP="00D53AEF">
      <w:r w:rsidRPr="00D53AEF">
        <w:t xml:space="preserve">This appendix provides quick routing guidance for </w:t>
      </w:r>
      <w:r w:rsidRPr="00D53AEF">
        <w:rPr>
          <w:b/>
          <w:bCs/>
        </w:rPr>
        <w:t>Sourcebook 05</w:t>
      </w:r>
      <w:r w:rsidRPr="00D53AEF">
        <w:t xml:space="preserve"> concepts, cases, methods, assignments, review outputs, and public artifacts.</w:t>
      </w:r>
    </w:p>
    <w:p w14:paraId="711C672A" w14:textId="77777777" w:rsidR="00D53AEF" w:rsidRPr="00D53AEF" w:rsidRDefault="00D53AEF" w:rsidP="00D53AEF">
      <w:r w:rsidRPr="00D53AEF">
        <w:t xml:space="preserve">Use this appendix when a human reader or language model needs to determine where a Sourcebook 05 concept belongs inside </w:t>
      </w:r>
      <w:r w:rsidRPr="00D53AEF">
        <w:rPr>
          <w:b/>
          <w:bCs/>
        </w:rPr>
        <w:t>Human-Grade University</w:t>
      </w:r>
      <w:r w:rsidRPr="00D53AEF">
        <w:t>, what applied domains it supports, which sourcebooks should be consulted, and what kind of artifact the work should produce.</w:t>
      </w:r>
    </w:p>
    <w:p w14:paraId="69AEB8A1" w14:textId="77777777" w:rsidR="00D53AEF" w:rsidRPr="00D53AEF" w:rsidRDefault="00D53AEF" w:rsidP="00D53AEF">
      <w:r w:rsidRPr="00D53AEF">
        <w:t>The central rule is:</w:t>
      </w:r>
    </w:p>
    <w:p w14:paraId="6EEDFAC9" w14:textId="77777777" w:rsidR="00D53AEF" w:rsidRPr="00D53AEF" w:rsidRDefault="00D53AEF" w:rsidP="00D53AEF">
      <w:r w:rsidRPr="00D53AEF">
        <w:t>Route by primary work, not by every possible association.</w:t>
      </w:r>
    </w:p>
    <w:p w14:paraId="3ABAEC5A" w14:textId="77777777" w:rsidR="00D53AEF" w:rsidRPr="00D53AEF" w:rsidRDefault="00D53AEF" w:rsidP="00D53AEF">
      <w:r w:rsidRPr="00D53AEF">
        <w:t>A concept that seems relevant everywhere usually needs a clearer home. Assign one primary route when possible, then add supporting routes only when they clarify use.</w:t>
      </w:r>
    </w:p>
    <w:p w14:paraId="300A11F0" w14:textId="77777777" w:rsidR="00D53AEF" w:rsidRPr="00D53AEF" w:rsidRDefault="00D53AEF" w:rsidP="00D53AEF">
      <w:pPr>
        <w:pStyle w:val="Heading3"/>
      </w:pPr>
      <w:r w:rsidRPr="00D53AEF">
        <w:t>Faculty Routing Overview</w:t>
      </w:r>
    </w:p>
    <w:p w14:paraId="0D5EE47B" w14:textId="77777777" w:rsidR="00D53AEF" w:rsidRPr="00D53AEF" w:rsidRDefault="00D53AEF" w:rsidP="00D53AEF">
      <w:r w:rsidRPr="00D53AEF">
        <w:t xml:space="preserve">The six HGU faculties provide the deep academic homes for concepts and courses. </w:t>
      </w:r>
      <w:r w:rsidRPr="00D53AEF">
        <w:rPr>
          <w:b/>
          <w:bCs/>
        </w:rPr>
        <w:t>Human Complexity / Human-Grade Synthesis</w:t>
      </w:r>
      <w:r w:rsidRPr="00D53AEF">
        <w:t xml:space="preserve"> supports cross-faculty integration and capstone-level artifact work.</w:t>
      </w:r>
    </w:p>
    <w:p w14:paraId="0C6FF052" w14:textId="77777777" w:rsidR="00D53AEF" w:rsidRPr="00D53AEF" w:rsidRDefault="00D53AEF" w:rsidP="00D53AEF">
      <w:r w:rsidRPr="00D53AEF">
        <w:t>A Sourcebook 05 concept should route to the faculty where it does its primary work.</w:t>
      </w:r>
    </w:p>
    <w:p w14:paraId="3D631EA7" w14:textId="77777777" w:rsidR="00D53AEF" w:rsidRPr="00D53AEF" w:rsidRDefault="00D53AEF" w:rsidP="00D53AEF">
      <w:pPr>
        <w:pStyle w:val="Heading3"/>
      </w:pPr>
      <w:r w:rsidRPr="00D53AEF">
        <w:t>Faculty I — Phenomenological Architecture</w:t>
      </w:r>
    </w:p>
    <w:p w14:paraId="1E9BD499" w14:textId="77777777" w:rsidR="00D53AEF" w:rsidRPr="00D53AEF" w:rsidRDefault="00D53AEF" w:rsidP="00D53AEF">
      <w:r w:rsidRPr="00D53AEF">
        <w:rPr>
          <w:b/>
          <w:bCs/>
        </w:rPr>
        <w:t>Primary Field</w:t>
      </w:r>
    </w:p>
    <w:p w14:paraId="5B37A295" w14:textId="77777777" w:rsidR="00D53AEF" w:rsidRPr="00D53AEF" w:rsidRDefault="00D53AEF" w:rsidP="00D53AEF">
      <w:r w:rsidRPr="00D53AEF">
        <w:t>Lived experience, orientation, perception, embodiment, agency, selfhood, becoming, and the felt structure of inhabiting a situation.</w:t>
      </w:r>
    </w:p>
    <w:p w14:paraId="00652665" w14:textId="77777777" w:rsidR="00D53AEF" w:rsidRPr="00D53AEF" w:rsidRDefault="00D53AEF" w:rsidP="00D53AEF">
      <w:r w:rsidRPr="00D53AEF">
        <w:rPr>
          <w:b/>
          <w:bCs/>
        </w:rPr>
        <w:t>Use This Route When</w:t>
      </w:r>
    </w:p>
    <w:p w14:paraId="437E9242" w14:textId="77777777" w:rsidR="00D53AEF" w:rsidRPr="00D53AEF" w:rsidRDefault="00D53AEF" w:rsidP="00D53AEF">
      <w:r w:rsidRPr="00D53AEF">
        <w:t>A Sourcebook 05 concept primarily helps explain how a person experiences a system, role, artifact, AI exchange, public argument, or situation from the inside.</w:t>
      </w:r>
    </w:p>
    <w:p w14:paraId="69BDD633" w14:textId="77777777" w:rsidR="00D53AEF" w:rsidRPr="00D53AEF" w:rsidRDefault="00D53AEF" w:rsidP="00D53AEF">
      <w:r w:rsidRPr="00D53AEF">
        <w:rPr>
          <w:b/>
          <w:bCs/>
        </w:rPr>
        <w:t>Relevant Sourcebook 05 Concepts</w:t>
      </w:r>
    </w:p>
    <w:p w14:paraId="32CF6428" w14:textId="77777777" w:rsidR="00D53AEF" w:rsidRPr="00D53AEF" w:rsidRDefault="00D53AEF" w:rsidP="00D53AEF">
      <w:r w:rsidRPr="00D53AEF">
        <w:rPr>
          <w:b/>
          <w:bCs/>
        </w:rPr>
        <w:t>Shape of Meaning</w:t>
      </w:r>
    </w:p>
    <w:p w14:paraId="59420F26" w14:textId="77777777" w:rsidR="00D53AEF" w:rsidRPr="00D53AEF" w:rsidRDefault="00D53AEF" w:rsidP="00D53AEF">
      <w:r w:rsidRPr="00D53AEF">
        <w:rPr>
          <w:b/>
          <w:bCs/>
        </w:rPr>
        <w:t>Public Explanation of Private Pressure</w:t>
      </w:r>
    </w:p>
    <w:p w14:paraId="564BFC9F" w14:textId="77777777" w:rsidR="00D53AEF" w:rsidRPr="00D53AEF" w:rsidRDefault="00D53AEF" w:rsidP="00D53AEF">
      <w:r w:rsidRPr="00D53AEF">
        <w:rPr>
          <w:b/>
          <w:bCs/>
        </w:rPr>
        <w:t>Feels Off as Diagnostic Entry</w:t>
      </w:r>
    </w:p>
    <w:p w14:paraId="3C27351B" w14:textId="77777777" w:rsidR="00D53AEF" w:rsidRPr="00D53AEF" w:rsidRDefault="00D53AEF" w:rsidP="00D53AEF">
      <w:r w:rsidRPr="00D53AEF">
        <w:rPr>
          <w:b/>
          <w:bCs/>
        </w:rPr>
        <w:lastRenderedPageBreak/>
        <w:t>Return With Difference</w:t>
      </w:r>
    </w:p>
    <w:p w14:paraId="472D2260" w14:textId="77777777" w:rsidR="00D53AEF" w:rsidRPr="00D53AEF" w:rsidRDefault="00D53AEF" w:rsidP="00D53AEF">
      <w:r w:rsidRPr="00D53AEF">
        <w:rPr>
          <w:b/>
          <w:bCs/>
        </w:rPr>
        <w:t>Intellectual Companionship</w:t>
      </w:r>
    </w:p>
    <w:p w14:paraId="298CA75A" w14:textId="77777777" w:rsidR="00D53AEF" w:rsidRPr="00D53AEF" w:rsidRDefault="00D53AEF" w:rsidP="00D53AEF">
      <w:r w:rsidRPr="00D53AEF">
        <w:rPr>
          <w:b/>
          <w:bCs/>
        </w:rPr>
        <w:t>Human Discernment as Steering Layer</w:t>
      </w:r>
    </w:p>
    <w:p w14:paraId="13FCDF72" w14:textId="77777777" w:rsidR="00D53AEF" w:rsidRPr="00D53AEF" w:rsidRDefault="00D53AEF" w:rsidP="00D53AEF">
      <w:r w:rsidRPr="00D53AEF">
        <w:rPr>
          <w:b/>
          <w:bCs/>
        </w:rPr>
        <w:t>Double Heartbeat Model</w:t>
      </w:r>
    </w:p>
    <w:p w14:paraId="6714D148" w14:textId="77777777" w:rsidR="00D53AEF" w:rsidRPr="00D53AEF" w:rsidRDefault="00D53AEF" w:rsidP="00D53AEF">
      <w:r w:rsidRPr="00D53AEF">
        <w:rPr>
          <w:b/>
          <w:bCs/>
        </w:rPr>
        <w:t>Social Appetite</w:t>
      </w:r>
    </w:p>
    <w:p w14:paraId="24ADB231" w14:textId="77777777" w:rsidR="00D53AEF" w:rsidRPr="00D53AEF" w:rsidRDefault="00D53AEF" w:rsidP="00D53AEF">
      <w:r w:rsidRPr="00D53AEF">
        <w:rPr>
          <w:b/>
          <w:bCs/>
        </w:rPr>
        <w:t>Invisible Belonging</w:t>
      </w:r>
    </w:p>
    <w:p w14:paraId="3699BF05" w14:textId="77777777" w:rsidR="00D53AEF" w:rsidRPr="00D53AEF" w:rsidRDefault="00D53AEF" w:rsidP="00D53AEF">
      <w:r w:rsidRPr="00D53AEF">
        <w:rPr>
          <w:b/>
          <w:bCs/>
        </w:rPr>
        <w:t>Typical Artifacts</w:t>
      </w:r>
    </w:p>
    <w:p w14:paraId="4341E5A7" w14:textId="77777777" w:rsidR="00D53AEF" w:rsidRPr="00D53AEF" w:rsidRDefault="00D53AEF" w:rsidP="00D53AEF">
      <w:r w:rsidRPr="00D53AEF">
        <w:t>experience maps;</w:t>
      </w:r>
    </w:p>
    <w:p w14:paraId="52141268" w14:textId="77777777" w:rsidR="00D53AEF" w:rsidRPr="00D53AEF" w:rsidRDefault="00D53AEF" w:rsidP="00D53AEF">
      <w:r w:rsidRPr="00D53AEF">
        <w:t>reflective essays;</w:t>
      </w:r>
    </w:p>
    <w:p w14:paraId="6712F858" w14:textId="77777777" w:rsidR="00D53AEF" w:rsidRPr="00D53AEF" w:rsidRDefault="00D53AEF" w:rsidP="00D53AEF">
      <w:r w:rsidRPr="00D53AEF">
        <w:t>field notes;</w:t>
      </w:r>
    </w:p>
    <w:p w14:paraId="5DCE3CA1" w14:textId="77777777" w:rsidR="00D53AEF" w:rsidRPr="00D53AEF" w:rsidRDefault="00D53AEF" w:rsidP="00D53AEF">
      <w:r w:rsidRPr="00D53AEF">
        <w:t>orientation audits;</w:t>
      </w:r>
    </w:p>
    <w:p w14:paraId="4BF8E592" w14:textId="77777777" w:rsidR="00D53AEF" w:rsidRPr="00D53AEF" w:rsidRDefault="00D53AEF" w:rsidP="00D53AEF">
      <w:r w:rsidRPr="00D53AEF">
        <w:t>private-pressure explanations;</w:t>
      </w:r>
    </w:p>
    <w:p w14:paraId="268C0043" w14:textId="77777777" w:rsidR="00D53AEF" w:rsidRPr="00D53AEF" w:rsidRDefault="00D53AEF" w:rsidP="00D53AEF">
      <w:r w:rsidRPr="00D53AEF">
        <w:t>human-stakes sections in review memos.</w:t>
      </w:r>
    </w:p>
    <w:p w14:paraId="63F2C53B" w14:textId="77777777" w:rsidR="00D53AEF" w:rsidRPr="00D53AEF" w:rsidRDefault="00D53AEF" w:rsidP="00D53AEF">
      <w:r w:rsidRPr="00D53AEF">
        <w:rPr>
          <w:b/>
          <w:bCs/>
        </w:rPr>
        <w:t>Supporting Sourcebooks</w:t>
      </w:r>
    </w:p>
    <w:p w14:paraId="73855FCB" w14:textId="77777777" w:rsidR="00D53AEF" w:rsidRPr="00D53AEF" w:rsidRDefault="00D53AEF" w:rsidP="00D53AEF">
      <w:r w:rsidRPr="00D53AEF">
        <w:t>Sourcebook 01 for reflective architecture.</w:t>
      </w:r>
    </w:p>
    <w:p w14:paraId="5EB8D625" w14:textId="77777777" w:rsidR="00D53AEF" w:rsidRPr="00D53AEF" w:rsidRDefault="00D53AEF" w:rsidP="00D53AEF">
      <w:r w:rsidRPr="00D53AEF">
        <w:t>Sourcebook 02 for interpretive discipline.</w:t>
      </w:r>
    </w:p>
    <w:p w14:paraId="73FC3CC1" w14:textId="77777777" w:rsidR="00D53AEF" w:rsidRPr="00D53AEF" w:rsidRDefault="00D53AEF" w:rsidP="00D53AEF">
      <w:r w:rsidRPr="00D53AEF">
        <w:t>Sourcebook 04 for ordinary-life cases.</w:t>
      </w:r>
    </w:p>
    <w:p w14:paraId="2EB3A6DC" w14:textId="77777777" w:rsidR="00D53AEF" w:rsidRPr="00D53AEF" w:rsidRDefault="00D53AEF" w:rsidP="00D53AEF">
      <w:r w:rsidRPr="00D53AEF">
        <w:t>Sourcebook 07 for Symbiotic Thought where human-machine inquiry is active.</w:t>
      </w:r>
    </w:p>
    <w:p w14:paraId="3D150B62" w14:textId="77777777" w:rsidR="00D53AEF" w:rsidRPr="00D53AEF" w:rsidRDefault="00D53AEF" w:rsidP="00D53AEF">
      <w:r w:rsidRPr="00D53AEF">
        <w:rPr>
          <w:b/>
          <w:bCs/>
        </w:rPr>
        <w:t>Caution</w:t>
      </w:r>
    </w:p>
    <w:p w14:paraId="6B6270B0" w14:textId="77777777" w:rsidR="00D53AEF" w:rsidRPr="00D53AEF" w:rsidRDefault="00D53AEF" w:rsidP="00D53AEF">
      <w:r w:rsidRPr="00D53AEF">
        <w:t>Do not route every feeling-based case here. If the main issue is system burden, trust, public culture, or AI conduct, another faculty may be primary.</w:t>
      </w:r>
    </w:p>
    <w:p w14:paraId="3A89F1B8" w14:textId="77777777" w:rsidR="00D53AEF" w:rsidRPr="00D53AEF" w:rsidRDefault="00D53AEF" w:rsidP="00D53AEF">
      <w:pPr>
        <w:pStyle w:val="Heading3"/>
      </w:pPr>
      <w:r w:rsidRPr="00D53AEF">
        <w:t>Faculty II — Reflective Systems</w:t>
      </w:r>
    </w:p>
    <w:p w14:paraId="590AFB54" w14:textId="77777777" w:rsidR="00D53AEF" w:rsidRPr="00D53AEF" w:rsidRDefault="00D53AEF" w:rsidP="00D53AEF">
      <w:r w:rsidRPr="00D53AEF">
        <w:rPr>
          <w:b/>
          <w:bCs/>
        </w:rPr>
        <w:t>Primary Field</w:t>
      </w:r>
    </w:p>
    <w:p w14:paraId="1558BD67" w14:textId="77777777" w:rsidR="00D53AEF" w:rsidRPr="00D53AEF" w:rsidRDefault="00D53AEF" w:rsidP="00D53AEF">
      <w:r w:rsidRPr="00D53AEF">
        <w:t>Mirrors, reflection, misrecognition, feedback, synthetic mirrors, social mirrors, and systems that return people to themselves.</w:t>
      </w:r>
    </w:p>
    <w:p w14:paraId="0866E3E0" w14:textId="77777777" w:rsidR="00D53AEF" w:rsidRPr="00D53AEF" w:rsidRDefault="00D53AEF" w:rsidP="00D53AEF">
      <w:r w:rsidRPr="00D53AEF">
        <w:rPr>
          <w:b/>
          <w:bCs/>
        </w:rPr>
        <w:t>Use This Route When</w:t>
      </w:r>
    </w:p>
    <w:p w14:paraId="6E40B87A" w14:textId="77777777" w:rsidR="00D53AEF" w:rsidRPr="00D53AEF" w:rsidRDefault="00D53AEF" w:rsidP="00D53AEF">
      <w:r w:rsidRPr="00D53AEF">
        <w:lastRenderedPageBreak/>
        <w:t>A Sourcebook 05 concept primarily helps explain how a person, group, institution, model, product, or public artifact is reflected, misrecognized, flattened, or returned to itself.</w:t>
      </w:r>
    </w:p>
    <w:p w14:paraId="43F211B0" w14:textId="77777777" w:rsidR="00D53AEF" w:rsidRPr="00D53AEF" w:rsidRDefault="00D53AEF" w:rsidP="00D53AEF">
      <w:r w:rsidRPr="00D53AEF">
        <w:rPr>
          <w:b/>
          <w:bCs/>
        </w:rPr>
        <w:t>Relevant Sourcebook 05 Concepts</w:t>
      </w:r>
    </w:p>
    <w:p w14:paraId="389D6009" w14:textId="77777777" w:rsidR="00D53AEF" w:rsidRPr="00D53AEF" w:rsidRDefault="00D53AEF" w:rsidP="00D53AEF">
      <w:r w:rsidRPr="00D53AEF">
        <w:rPr>
          <w:b/>
          <w:bCs/>
        </w:rPr>
        <w:t>Cached Identity</w:t>
      </w:r>
    </w:p>
    <w:p w14:paraId="0879FD9C" w14:textId="77777777" w:rsidR="00D53AEF" w:rsidRPr="00D53AEF" w:rsidRDefault="00D53AEF" w:rsidP="00D53AEF">
      <w:r w:rsidRPr="00D53AEF">
        <w:rPr>
          <w:b/>
          <w:bCs/>
        </w:rPr>
        <w:t>Layer Reading</w:t>
      </w:r>
    </w:p>
    <w:p w14:paraId="4B02EFF6" w14:textId="77777777" w:rsidR="00D53AEF" w:rsidRPr="00D53AEF" w:rsidRDefault="00D53AEF" w:rsidP="00D53AEF">
      <w:r w:rsidRPr="00D53AEF">
        <w:rPr>
          <w:b/>
          <w:bCs/>
        </w:rPr>
        <w:t>Performance</w:t>
      </w:r>
      <w:r w:rsidRPr="00D53AEF">
        <w:t xml:space="preserve">, </w:t>
      </w:r>
      <w:r w:rsidRPr="00D53AEF">
        <w:rPr>
          <w:b/>
          <w:bCs/>
        </w:rPr>
        <w:t>Emotion</w:t>
      </w:r>
      <w:r w:rsidRPr="00D53AEF">
        <w:t xml:space="preserve">, and </w:t>
      </w:r>
      <w:r w:rsidRPr="00D53AEF">
        <w:rPr>
          <w:b/>
          <w:bCs/>
        </w:rPr>
        <w:t>Structure</w:t>
      </w:r>
    </w:p>
    <w:p w14:paraId="4ABC833D" w14:textId="77777777" w:rsidR="00D53AEF" w:rsidRPr="00D53AEF" w:rsidRDefault="00D53AEF" w:rsidP="00D53AEF">
      <w:r w:rsidRPr="00D53AEF">
        <w:rPr>
          <w:b/>
          <w:bCs/>
        </w:rPr>
        <w:t>AI Output as Public Explanation Surface</w:t>
      </w:r>
    </w:p>
    <w:p w14:paraId="3D0390F4" w14:textId="77777777" w:rsidR="00D53AEF" w:rsidRPr="00D53AEF" w:rsidRDefault="00D53AEF" w:rsidP="00D53AEF">
      <w:r w:rsidRPr="00D53AEF">
        <w:rPr>
          <w:b/>
          <w:bCs/>
        </w:rPr>
        <w:t>Capability Is Not Conduct</w:t>
      </w:r>
    </w:p>
    <w:p w14:paraId="4CDCB9A8" w14:textId="77777777" w:rsidR="00D53AEF" w:rsidRPr="00D53AEF" w:rsidRDefault="00D53AEF" w:rsidP="00D53AEF">
      <w:r w:rsidRPr="00D53AEF">
        <w:rPr>
          <w:b/>
          <w:bCs/>
        </w:rPr>
        <w:t>Coherent Conduct</w:t>
      </w:r>
    </w:p>
    <w:p w14:paraId="4ACB33C7" w14:textId="77777777" w:rsidR="00D53AEF" w:rsidRPr="00D53AEF" w:rsidRDefault="00D53AEF" w:rsidP="00D53AEF">
      <w:r w:rsidRPr="00D53AEF">
        <w:rPr>
          <w:b/>
          <w:bCs/>
        </w:rPr>
        <w:t>HGU Context Overload</w:t>
      </w:r>
    </w:p>
    <w:p w14:paraId="708E39A6" w14:textId="77777777" w:rsidR="00D53AEF" w:rsidRPr="00D53AEF" w:rsidRDefault="00D53AEF" w:rsidP="00D53AEF">
      <w:r w:rsidRPr="00D53AEF">
        <w:rPr>
          <w:b/>
          <w:bCs/>
        </w:rPr>
        <w:t>Recognition Is Not Verification</w:t>
      </w:r>
    </w:p>
    <w:p w14:paraId="1B4685C6" w14:textId="77777777" w:rsidR="00D53AEF" w:rsidRPr="00D53AEF" w:rsidRDefault="00D53AEF" w:rsidP="00D53AEF">
      <w:r w:rsidRPr="00D53AEF">
        <w:rPr>
          <w:b/>
          <w:bCs/>
        </w:rPr>
        <w:t>Public Explanation as HGU Interpretation in Motion</w:t>
      </w:r>
    </w:p>
    <w:p w14:paraId="7B86C921" w14:textId="77777777" w:rsidR="00D53AEF" w:rsidRPr="00D53AEF" w:rsidRDefault="00D53AEF" w:rsidP="00D53AEF">
      <w:r w:rsidRPr="00D53AEF">
        <w:rPr>
          <w:b/>
          <w:bCs/>
        </w:rPr>
        <w:t>Typical Artifacts</w:t>
      </w:r>
    </w:p>
    <w:p w14:paraId="7CDEECC6" w14:textId="77777777" w:rsidR="00D53AEF" w:rsidRPr="00D53AEF" w:rsidRDefault="00D53AEF" w:rsidP="00D53AEF">
      <w:r w:rsidRPr="00D53AEF">
        <w:t>mirror-informed essays;</w:t>
      </w:r>
    </w:p>
    <w:p w14:paraId="0F2E5674" w14:textId="77777777" w:rsidR="00D53AEF" w:rsidRPr="00D53AEF" w:rsidRDefault="00D53AEF" w:rsidP="00D53AEF">
      <w:r w:rsidRPr="00D53AEF">
        <w:t>AI-output reviews;</w:t>
      </w:r>
    </w:p>
    <w:p w14:paraId="7FB7509E" w14:textId="77777777" w:rsidR="00D53AEF" w:rsidRPr="00D53AEF" w:rsidRDefault="00D53AEF" w:rsidP="00D53AEF">
      <w:r w:rsidRPr="00D53AEF">
        <w:t>misrecognition case studies;</w:t>
      </w:r>
    </w:p>
    <w:p w14:paraId="369CAB3F" w14:textId="77777777" w:rsidR="00D53AEF" w:rsidRPr="00D53AEF" w:rsidRDefault="00D53AEF" w:rsidP="00D53AEF">
      <w:r w:rsidRPr="00D53AEF">
        <w:t>public explanation critiques;</w:t>
      </w:r>
    </w:p>
    <w:p w14:paraId="33624E74" w14:textId="77777777" w:rsidR="00D53AEF" w:rsidRPr="00D53AEF" w:rsidRDefault="00D53AEF" w:rsidP="00D53AEF">
      <w:r w:rsidRPr="00D53AEF">
        <w:t>reflective-system review notes;</w:t>
      </w:r>
    </w:p>
    <w:p w14:paraId="5D688551" w14:textId="77777777" w:rsidR="00D53AEF" w:rsidRPr="00D53AEF" w:rsidRDefault="00D53AEF" w:rsidP="00D53AEF">
      <w:r w:rsidRPr="00D53AEF">
        <w:t>identity-cache maps.</w:t>
      </w:r>
    </w:p>
    <w:p w14:paraId="0DCF51B7" w14:textId="77777777" w:rsidR="00D53AEF" w:rsidRPr="00D53AEF" w:rsidRDefault="00D53AEF" w:rsidP="00D53AEF">
      <w:r w:rsidRPr="00D53AEF">
        <w:rPr>
          <w:b/>
          <w:bCs/>
        </w:rPr>
        <w:t>Supporting Sourcebooks</w:t>
      </w:r>
    </w:p>
    <w:p w14:paraId="657E926D" w14:textId="77777777" w:rsidR="00D53AEF" w:rsidRPr="00D53AEF" w:rsidRDefault="00D53AEF" w:rsidP="00D53AEF">
      <w:r w:rsidRPr="00D53AEF">
        <w:t>Sourcebook 01 for Mirrorology and the Three Mirrors.</w:t>
      </w:r>
    </w:p>
    <w:p w14:paraId="43C43B3C" w14:textId="77777777" w:rsidR="00D53AEF" w:rsidRPr="00D53AEF" w:rsidRDefault="00D53AEF" w:rsidP="00D53AEF">
      <w:r w:rsidRPr="00D53AEF">
        <w:t>Sourcebook 06 for FrostysHat and conversational AI practice.</w:t>
      </w:r>
    </w:p>
    <w:p w14:paraId="5A214C41" w14:textId="77777777" w:rsidR="00D53AEF" w:rsidRPr="00D53AEF" w:rsidRDefault="00D53AEF" w:rsidP="00D53AEF">
      <w:r w:rsidRPr="00D53AEF">
        <w:t>Sourcebook 07 for Symbiotic Thought.</w:t>
      </w:r>
    </w:p>
    <w:p w14:paraId="4A774330" w14:textId="77777777" w:rsidR="00D53AEF" w:rsidRPr="00D53AEF" w:rsidRDefault="00D53AEF" w:rsidP="00D53AEF">
      <w:r w:rsidRPr="00D53AEF">
        <w:t>Sourcebook 05 for public explanation and argument.</w:t>
      </w:r>
    </w:p>
    <w:p w14:paraId="5C595FA7" w14:textId="77777777" w:rsidR="00D53AEF" w:rsidRPr="00D53AEF" w:rsidRDefault="00D53AEF" w:rsidP="00D53AEF">
      <w:r w:rsidRPr="00D53AEF">
        <w:rPr>
          <w:b/>
          <w:bCs/>
        </w:rPr>
        <w:t>Caution</w:t>
      </w:r>
    </w:p>
    <w:p w14:paraId="6BB773FD" w14:textId="77777777" w:rsidR="00D53AEF" w:rsidRPr="00D53AEF" w:rsidRDefault="00D53AEF" w:rsidP="00D53AEF">
      <w:r w:rsidRPr="00D53AEF">
        <w:t>Do not let Reflective Systems absorb all interpretation. Use this route when reflection, feedback, appearance, misrecognition, or synthetic mirroring is the main mechanism.</w:t>
      </w:r>
    </w:p>
    <w:p w14:paraId="77E9A772" w14:textId="77777777" w:rsidR="00D53AEF" w:rsidRPr="00D53AEF" w:rsidRDefault="00D53AEF" w:rsidP="00D53AEF">
      <w:pPr>
        <w:pStyle w:val="Heading3"/>
      </w:pPr>
      <w:r w:rsidRPr="00D53AEF">
        <w:lastRenderedPageBreak/>
        <w:t>Faculty III — Presence &amp; Performance</w:t>
      </w:r>
    </w:p>
    <w:p w14:paraId="59C9A80A" w14:textId="77777777" w:rsidR="00D53AEF" w:rsidRPr="00D53AEF" w:rsidRDefault="00D53AEF" w:rsidP="00D53AEF">
      <w:r w:rsidRPr="00D53AEF">
        <w:rPr>
          <w:b/>
          <w:bCs/>
        </w:rPr>
        <w:t>Primary Field</w:t>
      </w:r>
    </w:p>
    <w:p w14:paraId="28406991" w14:textId="77777777" w:rsidR="00D53AEF" w:rsidRPr="00D53AEF" w:rsidRDefault="00D53AEF" w:rsidP="00D53AEF">
      <w:r w:rsidRPr="00D53AEF">
        <w:t>Visibility, role, persona, public surface, performance pressure, audience, legibility, symbolic display, and the version of a person or system made visible.</w:t>
      </w:r>
    </w:p>
    <w:p w14:paraId="4A1EA2A9" w14:textId="77777777" w:rsidR="00D53AEF" w:rsidRPr="00D53AEF" w:rsidRDefault="00D53AEF" w:rsidP="00D53AEF">
      <w:r w:rsidRPr="00D53AEF">
        <w:rPr>
          <w:b/>
          <w:bCs/>
        </w:rPr>
        <w:t>Use This Route When</w:t>
      </w:r>
    </w:p>
    <w:p w14:paraId="14531613" w14:textId="77777777" w:rsidR="00D53AEF" w:rsidRPr="00D53AEF" w:rsidRDefault="00D53AEF" w:rsidP="00D53AEF">
      <w:r w:rsidRPr="00D53AEF">
        <w:t>A Sourcebook 05 concept primarily concerns public surface, delivery, audience, role performance, rhetorical form, symbolic credibility, or the way a claim, artifact, person, or system appears.</w:t>
      </w:r>
    </w:p>
    <w:p w14:paraId="528280DD" w14:textId="77777777" w:rsidR="00D53AEF" w:rsidRPr="00D53AEF" w:rsidRDefault="00D53AEF" w:rsidP="00D53AEF">
      <w:r w:rsidRPr="00D53AEF">
        <w:rPr>
          <w:b/>
          <w:bCs/>
        </w:rPr>
        <w:t>Relevant Sourcebook 05 Concepts</w:t>
      </w:r>
    </w:p>
    <w:p w14:paraId="73966D55" w14:textId="77777777" w:rsidR="00D53AEF" w:rsidRPr="00D53AEF" w:rsidRDefault="00D53AEF" w:rsidP="00D53AEF">
      <w:r w:rsidRPr="00D53AEF">
        <w:rPr>
          <w:b/>
          <w:bCs/>
        </w:rPr>
        <w:t>Performance</w:t>
      </w:r>
    </w:p>
    <w:p w14:paraId="6CED47EB" w14:textId="77777777" w:rsidR="00D53AEF" w:rsidRPr="00D53AEF" w:rsidRDefault="00D53AEF" w:rsidP="00D53AEF">
      <w:r w:rsidRPr="00D53AEF">
        <w:rPr>
          <w:b/>
          <w:bCs/>
        </w:rPr>
        <w:t>Public Argument as Structural Translation</w:t>
      </w:r>
    </w:p>
    <w:p w14:paraId="65ECEDE4" w14:textId="77777777" w:rsidR="00D53AEF" w:rsidRPr="00D53AEF" w:rsidRDefault="00D53AEF" w:rsidP="00D53AEF">
      <w:r w:rsidRPr="00D53AEF">
        <w:rPr>
          <w:b/>
          <w:bCs/>
        </w:rPr>
        <w:t>Room-Conditioned Conversation</w:t>
      </w:r>
    </w:p>
    <w:p w14:paraId="4D6F36D8" w14:textId="77777777" w:rsidR="00D53AEF" w:rsidRPr="00D53AEF" w:rsidRDefault="00D53AEF" w:rsidP="00D53AEF">
      <w:r w:rsidRPr="00D53AEF">
        <w:rPr>
          <w:b/>
          <w:bCs/>
        </w:rPr>
        <w:t>Clip Logic</w:t>
      </w:r>
    </w:p>
    <w:p w14:paraId="3E97CF57" w14:textId="77777777" w:rsidR="00D53AEF" w:rsidRPr="00D53AEF" w:rsidRDefault="00D53AEF" w:rsidP="00D53AEF">
      <w:r w:rsidRPr="00D53AEF">
        <w:rPr>
          <w:b/>
          <w:bCs/>
        </w:rPr>
        <w:t>Sloganized Fields</w:t>
      </w:r>
    </w:p>
    <w:p w14:paraId="60FA1266" w14:textId="77777777" w:rsidR="00D53AEF" w:rsidRPr="00D53AEF" w:rsidRDefault="00D53AEF" w:rsidP="00D53AEF">
      <w:r w:rsidRPr="00D53AEF">
        <w:rPr>
          <w:b/>
          <w:bCs/>
        </w:rPr>
        <w:t>Seriousness of the Weird</w:t>
      </w:r>
    </w:p>
    <w:p w14:paraId="74A0AC11" w14:textId="77777777" w:rsidR="00D53AEF" w:rsidRPr="00D53AEF" w:rsidRDefault="00D53AEF" w:rsidP="00D53AEF">
      <w:r w:rsidRPr="00D53AEF">
        <w:rPr>
          <w:b/>
          <w:bCs/>
        </w:rPr>
        <w:t>Public Artifact Design</w:t>
      </w:r>
    </w:p>
    <w:p w14:paraId="52F60049" w14:textId="77777777" w:rsidR="00D53AEF" w:rsidRPr="00D53AEF" w:rsidRDefault="00D53AEF" w:rsidP="00D53AEF">
      <w:r w:rsidRPr="00D53AEF">
        <w:rPr>
          <w:b/>
          <w:bCs/>
        </w:rPr>
        <w:t>Rinse Test</w:t>
      </w:r>
    </w:p>
    <w:p w14:paraId="4275D0F4" w14:textId="77777777" w:rsidR="00D53AEF" w:rsidRPr="00D53AEF" w:rsidRDefault="00D53AEF" w:rsidP="00D53AEF">
      <w:r w:rsidRPr="00D53AEF">
        <w:rPr>
          <w:b/>
          <w:bCs/>
        </w:rPr>
        <w:t>Public Writing Is Not Public Certainty</w:t>
      </w:r>
    </w:p>
    <w:p w14:paraId="3CDDF1B7" w14:textId="77777777" w:rsidR="00D53AEF" w:rsidRPr="00D53AEF" w:rsidRDefault="00D53AEF" w:rsidP="00D53AEF">
      <w:r w:rsidRPr="00D53AEF">
        <w:rPr>
          <w:b/>
          <w:bCs/>
        </w:rPr>
        <w:t>Typical Artifacts</w:t>
      </w:r>
    </w:p>
    <w:p w14:paraId="298EC17D" w14:textId="77777777" w:rsidR="00D53AEF" w:rsidRPr="00D53AEF" w:rsidRDefault="00D53AEF" w:rsidP="00D53AEF">
      <w:r w:rsidRPr="00D53AEF">
        <w:t>public essays;</w:t>
      </w:r>
    </w:p>
    <w:p w14:paraId="64A1A13D" w14:textId="77777777" w:rsidR="00D53AEF" w:rsidRPr="00D53AEF" w:rsidRDefault="00D53AEF" w:rsidP="00D53AEF">
      <w:r w:rsidRPr="00D53AEF">
        <w:t>public artifact reviews;</w:t>
      </w:r>
    </w:p>
    <w:p w14:paraId="27B39048" w14:textId="77777777" w:rsidR="00D53AEF" w:rsidRPr="00D53AEF" w:rsidRDefault="00D53AEF" w:rsidP="00D53AEF">
      <w:r w:rsidRPr="00D53AEF">
        <w:t>rhetorical audits;</w:t>
      </w:r>
    </w:p>
    <w:p w14:paraId="2EB2DBF2" w14:textId="77777777" w:rsidR="00D53AEF" w:rsidRPr="00D53AEF" w:rsidRDefault="00D53AEF" w:rsidP="00D53AEF">
      <w:r w:rsidRPr="00D53AEF">
        <w:t>visibility case studies;</w:t>
      </w:r>
    </w:p>
    <w:p w14:paraId="1EAC98D3" w14:textId="77777777" w:rsidR="00D53AEF" w:rsidRPr="00D53AEF" w:rsidRDefault="00D53AEF" w:rsidP="00D53AEF">
      <w:r w:rsidRPr="00D53AEF">
        <w:t>performance-layer maps;</w:t>
      </w:r>
    </w:p>
    <w:p w14:paraId="5E6F9C2F" w14:textId="77777777" w:rsidR="00D53AEF" w:rsidRPr="00D53AEF" w:rsidRDefault="00D53AEF" w:rsidP="00D53AEF">
      <w:r w:rsidRPr="00D53AEF">
        <w:t>clip-risk reviews;</w:t>
      </w:r>
    </w:p>
    <w:p w14:paraId="7AC7A67D" w14:textId="77777777" w:rsidR="00D53AEF" w:rsidRPr="00D53AEF" w:rsidRDefault="00D53AEF" w:rsidP="00D53AEF">
      <w:r w:rsidRPr="00D53AEF">
        <w:t>artifact design checks.</w:t>
      </w:r>
    </w:p>
    <w:p w14:paraId="584B0D6F" w14:textId="77777777" w:rsidR="00D53AEF" w:rsidRPr="00D53AEF" w:rsidRDefault="00D53AEF" w:rsidP="00D53AEF">
      <w:r w:rsidRPr="00D53AEF">
        <w:rPr>
          <w:b/>
          <w:bCs/>
        </w:rPr>
        <w:t>Supporting Sourcebooks</w:t>
      </w:r>
    </w:p>
    <w:p w14:paraId="524F3743" w14:textId="77777777" w:rsidR="00D53AEF" w:rsidRPr="00D53AEF" w:rsidRDefault="00D53AEF" w:rsidP="00D53AEF">
      <w:r w:rsidRPr="00D53AEF">
        <w:lastRenderedPageBreak/>
        <w:t>Sourcebook 03 for cultural reception and public reaction.</w:t>
      </w:r>
    </w:p>
    <w:p w14:paraId="4407DA4F" w14:textId="77777777" w:rsidR="00D53AEF" w:rsidRPr="00D53AEF" w:rsidRDefault="00D53AEF" w:rsidP="00D53AEF">
      <w:r w:rsidRPr="00D53AEF">
        <w:t>Sourcebook 05 for public writing and argument.</w:t>
      </w:r>
    </w:p>
    <w:p w14:paraId="7C4EE1C9" w14:textId="77777777" w:rsidR="00D53AEF" w:rsidRPr="00D53AEF" w:rsidRDefault="00D53AEF" w:rsidP="00D53AEF">
      <w:r w:rsidRPr="00D53AEF">
        <w:t>Sourcebook 06 for FrostysHat as public artifact and conversational surface.</w:t>
      </w:r>
    </w:p>
    <w:p w14:paraId="7938DB18" w14:textId="77777777" w:rsidR="00D53AEF" w:rsidRPr="00D53AEF" w:rsidRDefault="00D53AEF" w:rsidP="00D53AEF">
      <w:r w:rsidRPr="00D53AEF">
        <w:rPr>
          <w:b/>
          <w:bCs/>
        </w:rPr>
        <w:t>Caution</w:t>
      </w:r>
    </w:p>
    <w:p w14:paraId="153A2A52" w14:textId="77777777" w:rsidR="00D53AEF" w:rsidRPr="00D53AEF" w:rsidRDefault="00D53AEF" w:rsidP="00D53AEF">
      <w:r w:rsidRPr="00D53AEF">
        <w:t>Performance is not automatically shallow. Route here when surface, audience, and public legibility are doing the primary work.</w:t>
      </w:r>
    </w:p>
    <w:p w14:paraId="73765657" w14:textId="77777777" w:rsidR="00D53AEF" w:rsidRPr="00D53AEF" w:rsidRDefault="00D53AEF" w:rsidP="00D53AEF">
      <w:pPr>
        <w:pStyle w:val="Heading3"/>
      </w:pPr>
      <w:r w:rsidRPr="00D53AEF">
        <w:t>Faculty IV — Care &amp; Belonging</w:t>
      </w:r>
    </w:p>
    <w:p w14:paraId="1DDB3D8C" w14:textId="77777777" w:rsidR="00D53AEF" w:rsidRPr="00D53AEF" w:rsidRDefault="00D53AEF" w:rsidP="00D53AEF">
      <w:r w:rsidRPr="00D53AEF">
        <w:rPr>
          <w:b/>
          <w:bCs/>
        </w:rPr>
        <w:t>Primary Field</w:t>
      </w:r>
    </w:p>
    <w:p w14:paraId="7ED4D3BC" w14:textId="77777777" w:rsidR="00D53AEF" w:rsidRPr="00D53AEF" w:rsidRDefault="00D53AEF" w:rsidP="00D53AEF">
      <w:r w:rsidRPr="00D53AEF">
        <w:t>Care, recognition, obligation, support, belonging, social maintenance, repair, relational burden, and the movement of help.</w:t>
      </w:r>
    </w:p>
    <w:p w14:paraId="45CBD61F" w14:textId="77777777" w:rsidR="00D53AEF" w:rsidRPr="00D53AEF" w:rsidRDefault="00D53AEF" w:rsidP="00D53AEF">
      <w:r w:rsidRPr="00D53AEF">
        <w:rPr>
          <w:b/>
          <w:bCs/>
        </w:rPr>
        <w:t>Use This Route When</w:t>
      </w:r>
    </w:p>
    <w:p w14:paraId="37E242CC" w14:textId="77777777" w:rsidR="00D53AEF" w:rsidRPr="00D53AEF" w:rsidRDefault="00D53AEF" w:rsidP="00D53AEF">
      <w:r w:rsidRPr="00D53AEF">
        <w:t>A Sourcebook 05 concept primarily concerns how care, support, recognition, empathy, belonging, or relational labor moves or fails to move.</w:t>
      </w:r>
    </w:p>
    <w:p w14:paraId="7E295649" w14:textId="77777777" w:rsidR="00D53AEF" w:rsidRPr="00D53AEF" w:rsidRDefault="00D53AEF" w:rsidP="00D53AEF">
      <w:r w:rsidRPr="00D53AEF">
        <w:rPr>
          <w:b/>
          <w:bCs/>
        </w:rPr>
        <w:t>Relevant Sourcebook 05 Concepts</w:t>
      </w:r>
    </w:p>
    <w:p w14:paraId="12E027FB" w14:textId="77777777" w:rsidR="00D53AEF" w:rsidRPr="00D53AEF" w:rsidRDefault="00D53AEF" w:rsidP="00D53AEF">
      <w:r w:rsidRPr="00D53AEF">
        <w:rPr>
          <w:b/>
          <w:bCs/>
        </w:rPr>
        <w:t>Care as Circulation</w:t>
      </w:r>
    </w:p>
    <w:p w14:paraId="3C6A8C98" w14:textId="77777777" w:rsidR="00D53AEF" w:rsidRPr="00D53AEF" w:rsidRDefault="00D53AEF" w:rsidP="00D53AEF">
      <w:r w:rsidRPr="00D53AEF">
        <w:rPr>
          <w:b/>
          <w:bCs/>
        </w:rPr>
        <w:t>Empathy With a Lever</w:t>
      </w:r>
    </w:p>
    <w:p w14:paraId="5EA076D6" w14:textId="77777777" w:rsidR="00D53AEF" w:rsidRPr="00D53AEF" w:rsidRDefault="00D53AEF" w:rsidP="00D53AEF">
      <w:r w:rsidRPr="00D53AEF">
        <w:rPr>
          <w:b/>
          <w:bCs/>
        </w:rPr>
        <w:t>Double Heartbeat Model</w:t>
      </w:r>
    </w:p>
    <w:p w14:paraId="4CFBE4DB" w14:textId="77777777" w:rsidR="00D53AEF" w:rsidRPr="00D53AEF" w:rsidRDefault="00D53AEF" w:rsidP="00D53AEF">
      <w:r w:rsidRPr="00D53AEF">
        <w:rPr>
          <w:b/>
          <w:bCs/>
        </w:rPr>
        <w:t>Social Appetite</w:t>
      </w:r>
    </w:p>
    <w:p w14:paraId="76877BB9" w14:textId="77777777" w:rsidR="00D53AEF" w:rsidRPr="00D53AEF" w:rsidRDefault="00D53AEF" w:rsidP="00D53AEF">
      <w:r w:rsidRPr="00D53AEF">
        <w:rPr>
          <w:b/>
          <w:bCs/>
        </w:rPr>
        <w:t>Invisible Belonging</w:t>
      </w:r>
    </w:p>
    <w:p w14:paraId="46A26410" w14:textId="77777777" w:rsidR="00D53AEF" w:rsidRPr="00D53AEF" w:rsidRDefault="00D53AEF" w:rsidP="00D53AEF">
      <w:r w:rsidRPr="00D53AEF">
        <w:rPr>
          <w:b/>
          <w:bCs/>
        </w:rPr>
        <w:t>Service Work</w:t>
      </w:r>
    </w:p>
    <w:p w14:paraId="5EE59D64" w14:textId="77777777" w:rsidR="00D53AEF" w:rsidRPr="00D53AEF" w:rsidRDefault="00D53AEF" w:rsidP="00D53AEF">
      <w:r w:rsidRPr="00D53AEF">
        <w:rPr>
          <w:b/>
          <w:bCs/>
        </w:rPr>
        <w:t>Public Explanation of Private Pressure</w:t>
      </w:r>
    </w:p>
    <w:p w14:paraId="29D3EE87" w14:textId="77777777" w:rsidR="00D53AEF" w:rsidRPr="00D53AEF" w:rsidRDefault="00D53AEF" w:rsidP="00D53AEF">
      <w:r w:rsidRPr="00D53AEF">
        <w:rPr>
          <w:b/>
          <w:bCs/>
        </w:rPr>
        <w:t>The Worker With Empathy but No Authority</w:t>
      </w:r>
    </w:p>
    <w:p w14:paraId="42728BC8" w14:textId="77777777" w:rsidR="00D53AEF" w:rsidRPr="00D53AEF" w:rsidRDefault="00D53AEF" w:rsidP="00D53AEF">
      <w:r w:rsidRPr="00D53AEF">
        <w:rPr>
          <w:b/>
          <w:bCs/>
        </w:rPr>
        <w:t>The Caregiver as Hidden Infrastructure</w:t>
      </w:r>
    </w:p>
    <w:p w14:paraId="3F695039" w14:textId="77777777" w:rsidR="00D53AEF" w:rsidRPr="00D53AEF" w:rsidRDefault="00D53AEF" w:rsidP="00D53AEF">
      <w:r w:rsidRPr="00D53AEF">
        <w:rPr>
          <w:b/>
          <w:bCs/>
        </w:rPr>
        <w:t>Typical Artifacts</w:t>
      </w:r>
    </w:p>
    <w:p w14:paraId="46376902" w14:textId="77777777" w:rsidR="00D53AEF" w:rsidRPr="00D53AEF" w:rsidRDefault="00D53AEF" w:rsidP="00D53AEF">
      <w:r w:rsidRPr="00D53AEF">
        <w:t>care-flow maps;</w:t>
      </w:r>
    </w:p>
    <w:p w14:paraId="56C44472" w14:textId="77777777" w:rsidR="00D53AEF" w:rsidRPr="00D53AEF" w:rsidRDefault="00D53AEF" w:rsidP="00D53AEF">
      <w:r w:rsidRPr="00D53AEF">
        <w:t>support-system reviews;</w:t>
      </w:r>
    </w:p>
    <w:p w14:paraId="4282B7A2" w14:textId="77777777" w:rsidR="00D53AEF" w:rsidRPr="00D53AEF" w:rsidRDefault="00D53AEF" w:rsidP="00D53AEF">
      <w:r w:rsidRPr="00D53AEF">
        <w:t>family-system teaching cases;</w:t>
      </w:r>
    </w:p>
    <w:p w14:paraId="2BCBA31C" w14:textId="77777777" w:rsidR="00D53AEF" w:rsidRPr="00D53AEF" w:rsidRDefault="00D53AEF" w:rsidP="00D53AEF">
      <w:r w:rsidRPr="00D53AEF">
        <w:lastRenderedPageBreak/>
        <w:t>care-system essays;</w:t>
      </w:r>
    </w:p>
    <w:p w14:paraId="3E3D3A2B" w14:textId="77777777" w:rsidR="00D53AEF" w:rsidRPr="00D53AEF" w:rsidRDefault="00D53AEF" w:rsidP="00D53AEF">
      <w:r w:rsidRPr="00D53AEF">
        <w:t>Behavioral Review memos;</w:t>
      </w:r>
    </w:p>
    <w:p w14:paraId="4DED6B06" w14:textId="77777777" w:rsidR="00D53AEF" w:rsidRPr="00D53AEF" w:rsidRDefault="00D53AEF" w:rsidP="00D53AEF">
      <w:r w:rsidRPr="00D53AEF">
        <w:t>service-work case studies;</w:t>
      </w:r>
    </w:p>
    <w:p w14:paraId="282F9222" w14:textId="77777777" w:rsidR="00D53AEF" w:rsidRPr="00D53AEF" w:rsidRDefault="00D53AEF" w:rsidP="00D53AEF">
      <w:r w:rsidRPr="00D53AEF">
        <w:t>repair-path diagrams.</w:t>
      </w:r>
    </w:p>
    <w:p w14:paraId="4405EABB" w14:textId="77777777" w:rsidR="00D53AEF" w:rsidRPr="00D53AEF" w:rsidRDefault="00D53AEF" w:rsidP="00D53AEF">
      <w:r w:rsidRPr="00D53AEF">
        <w:rPr>
          <w:b/>
          <w:bCs/>
        </w:rPr>
        <w:t>Supporting Sourcebooks</w:t>
      </w:r>
    </w:p>
    <w:p w14:paraId="320AF39B" w14:textId="77777777" w:rsidR="00D53AEF" w:rsidRPr="00D53AEF" w:rsidRDefault="00D53AEF" w:rsidP="00D53AEF">
      <w:r w:rsidRPr="00D53AEF">
        <w:t>Sourcebook 04 for ordinary-life and human-scale cases.</w:t>
      </w:r>
    </w:p>
    <w:p w14:paraId="69305BD2" w14:textId="77777777" w:rsidR="00D53AEF" w:rsidRPr="00D53AEF" w:rsidRDefault="00D53AEF" w:rsidP="00D53AEF">
      <w:r w:rsidRPr="00D53AEF">
        <w:t>Sourcebook 02 for human-grade fit and evidence discipline.</w:t>
      </w:r>
    </w:p>
    <w:p w14:paraId="7F3F714F" w14:textId="77777777" w:rsidR="00D53AEF" w:rsidRPr="00D53AEF" w:rsidRDefault="00D53AEF" w:rsidP="00D53AEF">
      <w:r w:rsidRPr="00D53AEF">
        <w:t>Sourcebook 08 for trust and governance when care becomes institutional.</w:t>
      </w:r>
    </w:p>
    <w:p w14:paraId="3FEAE4BA" w14:textId="77777777" w:rsidR="00D53AEF" w:rsidRPr="00D53AEF" w:rsidRDefault="00D53AEF" w:rsidP="00D53AEF">
      <w:r w:rsidRPr="00D53AEF">
        <w:rPr>
          <w:b/>
          <w:bCs/>
        </w:rPr>
        <w:t>Caution</w:t>
      </w:r>
    </w:p>
    <w:p w14:paraId="31558551" w14:textId="77777777" w:rsidR="00D53AEF" w:rsidRPr="00D53AEF" w:rsidRDefault="00D53AEF" w:rsidP="00D53AEF">
      <w:r w:rsidRPr="00D53AEF">
        <w:t>Do not treat care language as care structure. Use this route when the movement of care, support, or repair is the core mechanism.</w:t>
      </w:r>
    </w:p>
    <w:p w14:paraId="38E854C9" w14:textId="77777777" w:rsidR="00D53AEF" w:rsidRPr="00D53AEF" w:rsidRDefault="00D53AEF" w:rsidP="00D53AEF">
      <w:pPr>
        <w:pStyle w:val="Heading3"/>
      </w:pPr>
      <w:r w:rsidRPr="00D53AEF">
        <w:t>Faculty V — Structure &amp; Governance</w:t>
      </w:r>
    </w:p>
    <w:p w14:paraId="44096D20" w14:textId="77777777" w:rsidR="00D53AEF" w:rsidRPr="00D53AEF" w:rsidRDefault="00D53AEF" w:rsidP="00D53AEF">
      <w:r w:rsidRPr="00D53AEF">
        <w:rPr>
          <w:b/>
          <w:bCs/>
        </w:rPr>
        <w:t>Primary Field</w:t>
      </w:r>
    </w:p>
    <w:p w14:paraId="38AC30C1" w14:textId="77777777" w:rsidR="00D53AEF" w:rsidRPr="00D53AEF" w:rsidRDefault="00D53AEF" w:rsidP="00D53AEF">
      <w:r w:rsidRPr="00D53AEF">
        <w:t>Systems, institutions, rules, incentives, accountability, authority, public trust, governance, burden distribution, money flow, and repair structure.</w:t>
      </w:r>
    </w:p>
    <w:p w14:paraId="40D72492" w14:textId="77777777" w:rsidR="00D53AEF" w:rsidRPr="00D53AEF" w:rsidRDefault="00D53AEF" w:rsidP="00D53AEF">
      <w:r w:rsidRPr="00D53AEF">
        <w:rPr>
          <w:b/>
          <w:bCs/>
        </w:rPr>
        <w:t>Use This Route When</w:t>
      </w:r>
    </w:p>
    <w:p w14:paraId="18A2C152" w14:textId="77777777" w:rsidR="00D53AEF" w:rsidRPr="00D53AEF" w:rsidRDefault="00D53AEF" w:rsidP="00D53AEF">
      <w:r w:rsidRPr="00D53AEF">
        <w:t>A Sourcebook 05 concept primarily concerns the arrangement that produces a human burden, public claim, trust failure, product defect, governance problem, or review target.</w:t>
      </w:r>
    </w:p>
    <w:p w14:paraId="36DF16D2" w14:textId="77777777" w:rsidR="00D53AEF" w:rsidRPr="00D53AEF" w:rsidRDefault="00D53AEF" w:rsidP="00D53AEF">
      <w:r w:rsidRPr="00D53AEF">
        <w:rPr>
          <w:b/>
          <w:bCs/>
        </w:rPr>
        <w:t>Relevant Sourcebook 05 Concepts</w:t>
      </w:r>
    </w:p>
    <w:p w14:paraId="277B3A53" w14:textId="77777777" w:rsidR="00D53AEF" w:rsidRPr="00D53AEF" w:rsidRDefault="00D53AEF" w:rsidP="00D53AEF">
      <w:r w:rsidRPr="00D53AEF">
        <w:rPr>
          <w:b/>
          <w:bCs/>
        </w:rPr>
        <w:t>Trust Work Transfer</w:t>
      </w:r>
    </w:p>
    <w:p w14:paraId="3D79594B" w14:textId="77777777" w:rsidR="00D53AEF" w:rsidRPr="00D53AEF" w:rsidRDefault="00D53AEF" w:rsidP="00D53AEF">
      <w:r w:rsidRPr="00D53AEF">
        <w:rPr>
          <w:b/>
          <w:bCs/>
        </w:rPr>
        <w:t>Product and Interface Burden</w:t>
      </w:r>
    </w:p>
    <w:p w14:paraId="73637599" w14:textId="77777777" w:rsidR="00D53AEF" w:rsidRPr="00D53AEF" w:rsidRDefault="00D53AEF" w:rsidP="00D53AEF">
      <w:r w:rsidRPr="00D53AEF">
        <w:rPr>
          <w:b/>
          <w:bCs/>
        </w:rPr>
        <w:t>Human-Grade Systems Review</w:t>
      </w:r>
    </w:p>
    <w:p w14:paraId="49A3693D" w14:textId="77777777" w:rsidR="00D53AEF" w:rsidRPr="00D53AEF" w:rsidRDefault="00D53AEF" w:rsidP="00D53AEF">
      <w:r w:rsidRPr="00D53AEF">
        <w:rPr>
          <w:b/>
          <w:bCs/>
        </w:rPr>
        <w:t>Behavioral Review</w:t>
      </w:r>
    </w:p>
    <w:p w14:paraId="1D093057" w14:textId="77777777" w:rsidR="00D53AEF" w:rsidRPr="00D53AEF" w:rsidRDefault="00D53AEF" w:rsidP="00D53AEF">
      <w:r w:rsidRPr="00D53AEF">
        <w:rPr>
          <w:b/>
          <w:bCs/>
        </w:rPr>
        <w:t>Mechanism Floor</w:t>
      </w:r>
    </w:p>
    <w:p w14:paraId="049031A8" w14:textId="77777777" w:rsidR="00D53AEF" w:rsidRPr="00D53AEF" w:rsidRDefault="00D53AEF" w:rsidP="00D53AEF">
      <w:r w:rsidRPr="00D53AEF">
        <w:rPr>
          <w:b/>
          <w:bCs/>
        </w:rPr>
        <w:t>Rinse Test</w:t>
      </w:r>
    </w:p>
    <w:p w14:paraId="2ACDA86A" w14:textId="77777777" w:rsidR="00D53AEF" w:rsidRPr="00D53AEF" w:rsidRDefault="00D53AEF" w:rsidP="00D53AEF">
      <w:r w:rsidRPr="00D53AEF">
        <w:rPr>
          <w:b/>
          <w:bCs/>
        </w:rPr>
        <w:t>Permanent Persuasion</w:t>
      </w:r>
    </w:p>
    <w:p w14:paraId="2EC2AEB2" w14:textId="77777777" w:rsidR="00D53AEF" w:rsidRPr="00D53AEF" w:rsidRDefault="00D53AEF" w:rsidP="00D53AEF">
      <w:r w:rsidRPr="00D53AEF">
        <w:rPr>
          <w:b/>
          <w:bCs/>
        </w:rPr>
        <w:t>Capture vs. Relief</w:t>
      </w:r>
    </w:p>
    <w:p w14:paraId="7DB4A160" w14:textId="77777777" w:rsidR="00D53AEF" w:rsidRPr="00D53AEF" w:rsidRDefault="00D53AEF" w:rsidP="00D53AEF">
      <w:r w:rsidRPr="00D53AEF">
        <w:rPr>
          <w:b/>
          <w:bCs/>
        </w:rPr>
        <w:lastRenderedPageBreak/>
        <w:t>Public Scoreboards, Trust Signals, and Review Outputs</w:t>
      </w:r>
    </w:p>
    <w:p w14:paraId="159FE15B" w14:textId="77777777" w:rsidR="00D53AEF" w:rsidRPr="00D53AEF" w:rsidRDefault="00D53AEF" w:rsidP="00D53AEF">
      <w:r w:rsidRPr="00D53AEF">
        <w:rPr>
          <w:b/>
          <w:bCs/>
        </w:rPr>
        <w:t>Human-Grade Systems Review Memo</w:t>
      </w:r>
    </w:p>
    <w:p w14:paraId="31950EBD" w14:textId="77777777" w:rsidR="00D53AEF" w:rsidRPr="00D53AEF" w:rsidRDefault="00D53AEF" w:rsidP="00D53AEF">
      <w:r w:rsidRPr="00D53AEF">
        <w:rPr>
          <w:b/>
          <w:bCs/>
        </w:rPr>
        <w:t>Typical Artifacts</w:t>
      </w:r>
    </w:p>
    <w:p w14:paraId="3E6348B8" w14:textId="77777777" w:rsidR="00D53AEF" w:rsidRPr="00D53AEF" w:rsidRDefault="00D53AEF" w:rsidP="00D53AEF">
      <w:r w:rsidRPr="00D53AEF">
        <w:t>review memos;</w:t>
      </w:r>
    </w:p>
    <w:p w14:paraId="01E98F71" w14:textId="77777777" w:rsidR="00D53AEF" w:rsidRPr="00D53AEF" w:rsidRDefault="00D53AEF" w:rsidP="00D53AEF">
      <w:r w:rsidRPr="00D53AEF">
        <w:t>burden maps;</w:t>
      </w:r>
    </w:p>
    <w:p w14:paraId="7830984C" w14:textId="77777777" w:rsidR="00D53AEF" w:rsidRPr="00D53AEF" w:rsidRDefault="00D53AEF" w:rsidP="00D53AEF">
      <w:r w:rsidRPr="00D53AEF">
        <w:t>trust-work audits;</w:t>
      </w:r>
    </w:p>
    <w:p w14:paraId="7B4F88EE" w14:textId="77777777" w:rsidR="00D53AEF" w:rsidRPr="00D53AEF" w:rsidRDefault="00D53AEF" w:rsidP="00D53AEF">
      <w:r w:rsidRPr="00D53AEF">
        <w:t>interface reviews;</w:t>
      </w:r>
    </w:p>
    <w:p w14:paraId="354503D4" w14:textId="77777777" w:rsidR="00D53AEF" w:rsidRPr="00D53AEF" w:rsidRDefault="00D53AEF" w:rsidP="00D53AEF">
      <w:r w:rsidRPr="00D53AEF">
        <w:t>public-system critiques;</w:t>
      </w:r>
    </w:p>
    <w:p w14:paraId="33B0AF1D" w14:textId="77777777" w:rsidR="00D53AEF" w:rsidRPr="00D53AEF" w:rsidRDefault="00D53AEF" w:rsidP="00D53AEF">
      <w:r w:rsidRPr="00D53AEF">
        <w:t>governance-facing explanations;</w:t>
      </w:r>
    </w:p>
    <w:p w14:paraId="1C3AAFDF" w14:textId="77777777" w:rsidR="00D53AEF" w:rsidRPr="00D53AEF" w:rsidRDefault="00D53AEF" w:rsidP="00D53AEF">
      <w:r w:rsidRPr="00D53AEF">
        <w:t>repair briefs.</w:t>
      </w:r>
    </w:p>
    <w:p w14:paraId="1279CAAB" w14:textId="77777777" w:rsidR="00D53AEF" w:rsidRPr="00D53AEF" w:rsidRDefault="00D53AEF" w:rsidP="00D53AEF">
      <w:r w:rsidRPr="00D53AEF">
        <w:rPr>
          <w:b/>
          <w:bCs/>
        </w:rPr>
        <w:t>Supporting Sourcebooks</w:t>
      </w:r>
    </w:p>
    <w:p w14:paraId="6560AEA0" w14:textId="77777777" w:rsidR="00D53AEF" w:rsidRPr="00D53AEF" w:rsidRDefault="00D53AEF" w:rsidP="00D53AEF">
      <w:r w:rsidRPr="00D53AEF">
        <w:t>Sourcebook 02 for interpretive discipline.</w:t>
      </w:r>
    </w:p>
    <w:p w14:paraId="49182C48" w14:textId="77777777" w:rsidR="00D53AEF" w:rsidRPr="00D53AEF" w:rsidRDefault="00D53AEF" w:rsidP="00D53AEF">
      <w:r w:rsidRPr="00D53AEF">
        <w:t>Sourcebook 05 for public review language.</w:t>
      </w:r>
    </w:p>
    <w:p w14:paraId="3F679F2C" w14:textId="77777777" w:rsidR="00D53AEF" w:rsidRPr="00D53AEF" w:rsidRDefault="00D53AEF" w:rsidP="00D53AEF">
      <w:r w:rsidRPr="00D53AEF">
        <w:t>Sourcebook 08 for Human-Grade Trust Architecture.</w:t>
      </w:r>
    </w:p>
    <w:p w14:paraId="05522CBC" w14:textId="77777777" w:rsidR="00D53AEF" w:rsidRPr="00D53AEF" w:rsidRDefault="00D53AEF" w:rsidP="00D53AEF">
      <w:r w:rsidRPr="00D53AEF">
        <w:rPr>
          <w:b/>
          <w:bCs/>
        </w:rPr>
        <w:t>Caution</w:t>
      </w:r>
    </w:p>
    <w:p w14:paraId="3C8AE24B" w14:textId="77777777" w:rsidR="00D53AEF" w:rsidRPr="00D53AEF" w:rsidRDefault="00D53AEF" w:rsidP="00D53AEF">
      <w:r w:rsidRPr="00D53AEF">
        <w:t>Do not turn every structural observation into governance architecture. Use Sourcebook 08 when role separation, registries, stewardship, marks, money flow, or anti-capture structure becomes primary.</w:t>
      </w:r>
    </w:p>
    <w:p w14:paraId="3718215A" w14:textId="77777777" w:rsidR="00D53AEF" w:rsidRPr="00D53AEF" w:rsidRDefault="00D53AEF" w:rsidP="00D53AEF">
      <w:pPr>
        <w:pStyle w:val="Heading3"/>
      </w:pPr>
      <w:r w:rsidRPr="00D53AEF">
        <w:t>Faculty VI — Temporal Studies</w:t>
      </w:r>
    </w:p>
    <w:p w14:paraId="33C445D3" w14:textId="77777777" w:rsidR="00D53AEF" w:rsidRPr="00D53AEF" w:rsidRDefault="00D53AEF" w:rsidP="00D53AEF">
      <w:r w:rsidRPr="00D53AEF">
        <w:rPr>
          <w:b/>
          <w:bCs/>
        </w:rPr>
        <w:t>Primary Field</w:t>
      </w:r>
    </w:p>
    <w:p w14:paraId="0BB7781D" w14:textId="77777777" w:rsidR="00D53AEF" w:rsidRPr="00D53AEF" w:rsidRDefault="00D53AEF" w:rsidP="00D53AEF">
      <w:r w:rsidRPr="00D53AEF">
        <w:t>Waiting, recurrence, delay, timing, memory, maintenance, closure, life stages, sequence, pacing, and long-horizon durability.</w:t>
      </w:r>
    </w:p>
    <w:p w14:paraId="18879674" w14:textId="77777777" w:rsidR="00D53AEF" w:rsidRPr="00D53AEF" w:rsidRDefault="00D53AEF" w:rsidP="00D53AEF">
      <w:r w:rsidRPr="00D53AEF">
        <w:rPr>
          <w:b/>
          <w:bCs/>
        </w:rPr>
        <w:t>Use This Route When</w:t>
      </w:r>
    </w:p>
    <w:p w14:paraId="24A3902C" w14:textId="77777777" w:rsidR="00D53AEF" w:rsidRPr="00D53AEF" w:rsidRDefault="00D53AEF" w:rsidP="00D53AEF">
      <w:r w:rsidRPr="00D53AEF">
        <w:t>A Sourcebook 05 concept primarily concerns how time shapes meaning, burden, public movement, review, or artifact survival.</w:t>
      </w:r>
    </w:p>
    <w:p w14:paraId="31DEAC05" w14:textId="77777777" w:rsidR="00D53AEF" w:rsidRPr="00D53AEF" w:rsidRDefault="00D53AEF" w:rsidP="00D53AEF">
      <w:r w:rsidRPr="00D53AEF">
        <w:rPr>
          <w:b/>
          <w:bCs/>
        </w:rPr>
        <w:t>Relevant Sourcebook 05 Concepts</w:t>
      </w:r>
    </w:p>
    <w:p w14:paraId="467A12F5" w14:textId="77777777" w:rsidR="00D53AEF" w:rsidRPr="00D53AEF" w:rsidRDefault="00D53AEF" w:rsidP="00D53AEF">
      <w:r w:rsidRPr="00D53AEF">
        <w:rPr>
          <w:b/>
          <w:bCs/>
        </w:rPr>
        <w:t>Loop vs. Spiral</w:t>
      </w:r>
    </w:p>
    <w:p w14:paraId="5436245C" w14:textId="77777777" w:rsidR="00D53AEF" w:rsidRPr="00D53AEF" w:rsidRDefault="00D53AEF" w:rsidP="00D53AEF">
      <w:r w:rsidRPr="00D53AEF">
        <w:rPr>
          <w:b/>
          <w:bCs/>
        </w:rPr>
        <w:lastRenderedPageBreak/>
        <w:t>Return With Difference</w:t>
      </w:r>
    </w:p>
    <w:p w14:paraId="3C1DB1B7" w14:textId="77777777" w:rsidR="00D53AEF" w:rsidRPr="00D53AEF" w:rsidRDefault="00D53AEF" w:rsidP="00D53AEF">
      <w:r w:rsidRPr="00D53AEF">
        <w:rPr>
          <w:b/>
          <w:bCs/>
        </w:rPr>
        <w:t>Label–Action–Time Coordinate Model</w:t>
      </w:r>
    </w:p>
    <w:p w14:paraId="5A37A095" w14:textId="77777777" w:rsidR="00D53AEF" w:rsidRPr="00D53AEF" w:rsidRDefault="00D53AEF" w:rsidP="00D53AEF">
      <w:r w:rsidRPr="00D53AEF">
        <w:rPr>
          <w:b/>
          <w:bCs/>
        </w:rPr>
        <w:t>Movement Wall</w:t>
      </w:r>
    </w:p>
    <w:p w14:paraId="23184B93" w14:textId="77777777" w:rsidR="00D53AEF" w:rsidRPr="00D53AEF" w:rsidRDefault="00D53AEF" w:rsidP="00D53AEF">
      <w:r w:rsidRPr="00D53AEF">
        <w:rPr>
          <w:b/>
          <w:bCs/>
        </w:rPr>
        <w:t>Fluent Continuation</w:t>
      </w:r>
    </w:p>
    <w:p w14:paraId="7617F8E7" w14:textId="77777777" w:rsidR="00D53AEF" w:rsidRPr="00D53AEF" w:rsidRDefault="00D53AEF" w:rsidP="00D53AEF">
      <w:r w:rsidRPr="00D53AEF">
        <w:rPr>
          <w:b/>
          <w:bCs/>
        </w:rPr>
        <w:t>Closure</w:t>
      </w:r>
    </w:p>
    <w:p w14:paraId="10B4A018" w14:textId="77777777" w:rsidR="00D53AEF" w:rsidRPr="00D53AEF" w:rsidRDefault="00D53AEF" w:rsidP="00D53AEF">
      <w:r w:rsidRPr="00D53AEF">
        <w:rPr>
          <w:b/>
          <w:bCs/>
        </w:rPr>
        <w:t>Permanent Persuasion</w:t>
      </w:r>
    </w:p>
    <w:p w14:paraId="7C6E7B07" w14:textId="77777777" w:rsidR="00D53AEF" w:rsidRPr="00D53AEF" w:rsidRDefault="00D53AEF" w:rsidP="00D53AEF">
      <w:r w:rsidRPr="00D53AEF">
        <w:rPr>
          <w:b/>
          <w:bCs/>
        </w:rPr>
        <w:t>Source Survival</w:t>
      </w:r>
    </w:p>
    <w:p w14:paraId="3572B23B" w14:textId="77777777" w:rsidR="00D53AEF" w:rsidRPr="00D53AEF" w:rsidRDefault="00D53AEF" w:rsidP="00D53AEF">
      <w:r w:rsidRPr="00D53AEF">
        <w:rPr>
          <w:b/>
          <w:bCs/>
        </w:rPr>
        <w:t>Context Loss</w:t>
      </w:r>
    </w:p>
    <w:p w14:paraId="0C2C507D" w14:textId="77777777" w:rsidR="00D53AEF" w:rsidRPr="00D53AEF" w:rsidRDefault="00D53AEF" w:rsidP="00D53AEF">
      <w:r w:rsidRPr="00D53AEF">
        <w:rPr>
          <w:b/>
          <w:bCs/>
        </w:rPr>
        <w:t>Archive as Ecosystem</w:t>
      </w:r>
    </w:p>
    <w:p w14:paraId="1B1870BA" w14:textId="77777777" w:rsidR="00D53AEF" w:rsidRPr="00D53AEF" w:rsidRDefault="00D53AEF" w:rsidP="00D53AEF">
      <w:r w:rsidRPr="00D53AEF">
        <w:rPr>
          <w:b/>
          <w:bCs/>
        </w:rPr>
        <w:t>Typical Artifacts</w:t>
      </w:r>
    </w:p>
    <w:p w14:paraId="13A95495" w14:textId="77777777" w:rsidR="00D53AEF" w:rsidRPr="00D53AEF" w:rsidRDefault="00D53AEF" w:rsidP="00D53AEF">
      <w:r w:rsidRPr="00D53AEF">
        <w:t>temporal maps;</w:t>
      </w:r>
    </w:p>
    <w:p w14:paraId="621E96C4" w14:textId="77777777" w:rsidR="00D53AEF" w:rsidRPr="00D53AEF" w:rsidRDefault="00D53AEF" w:rsidP="00D53AEF">
      <w:r w:rsidRPr="00D53AEF">
        <w:t>waiting analyses;</w:t>
      </w:r>
    </w:p>
    <w:p w14:paraId="4A8AD7B6" w14:textId="77777777" w:rsidR="00D53AEF" w:rsidRPr="00D53AEF" w:rsidRDefault="00D53AEF" w:rsidP="00D53AEF">
      <w:r w:rsidRPr="00D53AEF">
        <w:t>closure reviews;</w:t>
      </w:r>
    </w:p>
    <w:p w14:paraId="4B823A48" w14:textId="77777777" w:rsidR="00D53AEF" w:rsidRPr="00D53AEF" w:rsidRDefault="00D53AEF" w:rsidP="00D53AEF">
      <w:r w:rsidRPr="00D53AEF">
        <w:t>archive plans;</w:t>
      </w:r>
    </w:p>
    <w:p w14:paraId="5E02BBD7" w14:textId="77777777" w:rsidR="00D53AEF" w:rsidRPr="00D53AEF" w:rsidRDefault="00D53AEF" w:rsidP="00D53AEF">
      <w:r w:rsidRPr="00D53AEF">
        <w:t>long-horizon artifact notes;</w:t>
      </w:r>
    </w:p>
    <w:p w14:paraId="29ECFF39" w14:textId="77777777" w:rsidR="00D53AEF" w:rsidRPr="00D53AEF" w:rsidRDefault="00D53AEF" w:rsidP="00D53AEF">
      <w:r w:rsidRPr="00D53AEF">
        <w:t>sequence audits;</w:t>
      </w:r>
    </w:p>
    <w:p w14:paraId="0407F890" w14:textId="77777777" w:rsidR="00D53AEF" w:rsidRPr="00D53AEF" w:rsidRDefault="00D53AEF" w:rsidP="00D53AEF">
      <w:r w:rsidRPr="00D53AEF">
        <w:t>recurrence case studies.</w:t>
      </w:r>
    </w:p>
    <w:p w14:paraId="40D77166" w14:textId="77777777" w:rsidR="00D53AEF" w:rsidRPr="00D53AEF" w:rsidRDefault="00D53AEF" w:rsidP="00D53AEF">
      <w:r w:rsidRPr="00D53AEF">
        <w:rPr>
          <w:b/>
          <w:bCs/>
        </w:rPr>
        <w:t>Supporting Sourcebooks</w:t>
      </w:r>
    </w:p>
    <w:p w14:paraId="24261BAA" w14:textId="77777777" w:rsidR="00D53AEF" w:rsidRPr="00D53AEF" w:rsidRDefault="00D53AEF" w:rsidP="00D53AEF">
      <w:r w:rsidRPr="00D53AEF">
        <w:t>Sourcebook 01 for the Spiral and Architecture of Becoming.</w:t>
      </w:r>
    </w:p>
    <w:p w14:paraId="650018C7" w14:textId="77777777" w:rsidR="00D53AEF" w:rsidRPr="00D53AEF" w:rsidRDefault="00D53AEF" w:rsidP="00D53AEF">
      <w:r w:rsidRPr="00D53AEF">
        <w:t>Sourcebook 04 for ordinary-life time and waiting cases.</w:t>
      </w:r>
    </w:p>
    <w:p w14:paraId="4FC38A32" w14:textId="77777777" w:rsidR="00D53AEF" w:rsidRPr="00D53AEF" w:rsidRDefault="00D53AEF" w:rsidP="00D53AEF">
      <w:r w:rsidRPr="00D53AEF">
        <w:t>Sourcebook 05 for public transmission and AI closure.</w:t>
      </w:r>
    </w:p>
    <w:p w14:paraId="1B997C54" w14:textId="77777777" w:rsidR="00D53AEF" w:rsidRPr="00D53AEF" w:rsidRDefault="00D53AEF" w:rsidP="00D53AEF">
      <w:r w:rsidRPr="00D53AEF">
        <w:t>Sourcebook 08 for institutional durability.</w:t>
      </w:r>
    </w:p>
    <w:p w14:paraId="6A436606" w14:textId="77777777" w:rsidR="00D53AEF" w:rsidRPr="00D53AEF" w:rsidRDefault="00D53AEF" w:rsidP="00D53AEF">
      <w:r w:rsidRPr="00D53AEF">
        <w:rPr>
          <w:b/>
          <w:bCs/>
        </w:rPr>
        <w:t>Caution</w:t>
      </w:r>
    </w:p>
    <w:p w14:paraId="36ADE745" w14:textId="77777777" w:rsidR="00D53AEF" w:rsidRPr="00D53AEF" w:rsidRDefault="00D53AEF" w:rsidP="00D53AEF">
      <w:r w:rsidRPr="00D53AEF">
        <w:t>Route here when time is the core structure, not merely a background condition.</w:t>
      </w:r>
    </w:p>
    <w:p w14:paraId="488E1BE8" w14:textId="77777777" w:rsidR="00D53AEF" w:rsidRPr="00D53AEF" w:rsidRDefault="00D53AEF" w:rsidP="00D53AEF">
      <w:pPr>
        <w:pStyle w:val="Heading3"/>
      </w:pPr>
      <w:r w:rsidRPr="00D53AEF">
        <w:t>HUMN — Human Complexity / Human-Grade Synthesis</w:t>
      </w:r>
    </w:p>
    <w:p w14:paraId="0ED164F5" w14:textId="77777777" w:rsidR="00D53AEF" w:rsidRPr="00D53AEF" w:rsidRDefault="00D53AEF" w:rsidP="00D53AEF">
      <w:r w:rsidRPr="00D53AEF">
        <w:rPr>
          <w:b/>
          <w:bCs/>
        </w:rPr>
        <w:t>Primary Field</w:t>
      </w:r>
    </w:p>
    <w:p w14:paraId="121ABE09" w14:textId="77777777" w:rsidR="00D53AEF" w:rsidRPr="00D53AEF" w:rsidRDefault="00D53AEF" w:rsidP="00D53AEF">
      <w:r w:rsidRPr="00D53AEF">
        <w:lastRenderedPageBreak/>
        <w:t>Cross-faculty synthesis, complex human systems, artifact production, capstone work, program-level integration, and final Human-Grade University outputs.</w:t>
      </w:r>
    </w:p>
    <w:p w14:paraId="26F90722" w14:textId="77777777" w:rsidR="00D53AEF" w:rsidRPr="00D53AEF" w:rsidRDefault="00D53AEF" w:rsidP="00D53AEF">
      <w:r w:rsidRPr="00D53AEF">
        <w:rPr>
          <w:b/>
          <w:bCs/>
        </w:rPr>
        <w:t>Use This Route When</w:t>
      </w:r>
    </w:p>
    <w:p w14:paraId="3A936F1B" w14:textId="77777777" w:rsidR="00D53AEF" w:rsidRPr="00D53AEF" w:rsidRDefault="00D53AEF" w:rsidP="00D53AEF">
      <w:r w:rsidRPr="00D53AEF">
        <w:t>A Sourcebook 05 concept or project integrates several faculties into a usable artifact, review, course, prompt kit, public explanation, capstone, or sourcebook-grounded body of work.</w:t>
      </w:r>
    </w:p>
    <w:p w14:paraId="451A2AC9" w14:textId="77777777" w:rsidR="00D53AEF" w:rsidRPr="00D53AEF" w:rsidRDefault="00D53AEF" w:rsidP="00D53AEF">
      <w:r w:rsidRPr="00D53AEF">
        <w:rPr>
          <w:b/>
          <w:bCs/>
        </w:rPr>
        <w:t>Relevant Sourcebook 05 Concepts</w:t>
      </w:r>
    </w:p>
    <w:p w14:paraId="17E841E8" w14:textId="77777777" w:rsidR="00D53AEF" w:rsidRPr="00D53AEF" w:rsidRDefault="00D53AEF" w:rsidP="00D53AEF">
      <w:r w:rsidRPr="00D53AEF">
        <w:rPr>
          <w:b/>
          <w:bCs/>
        </w:rPr>
        <w:t>Coherence</w:t>
      </w:r>
    </w:p>
    <w:p w14:paraId="44350F70" w14:textId="77777777" w:rsidR="00D53AEF" w:rsidRPr="00D53AEF" w:rsidRDefault="00D53AEF" w:rsidP="00D53AEF">
      <w:r w:rsidRPr="00D53AEF">
        <w:rPr>
          <w:b/>
          <w:bCs/>
        </w:rPr>
        <w:t>Public Coherence Receipt</w:t>
      </w:r>
    </w:p>
    <w:p w14:paraId="429E1155" w14:textId="77777777" w:rsidR="00D53AEF" w:rsidRPr="00D53AEF" w:rsidRDefault="00D53AEF" w:rsidP="00D53AEF">
      <w:r w:rsidRPr="00D53AEF">
        <w:rPr>
          <w:b/>
          <w:bCs/>
        </w:rPr>
        <w:t>Smallest Adequate Instrument</w:t>
      </w:r>
    </w:p>
    <w:p w14:paraId="450BB4F5" w14:textId="77777777" w:rsidR="00D53AEF" w:rsidRPr="00D53AEF" w:rsidRDefault="00D53AEF" w:rsidP="00D53AEF">
      <w:r w:rsidRPr="00D53AEF">
        <w:rPr>
          <w:b/>
          <w:bCs/>
        </w:rPr>
        <w:t>LLM Context-Use Check</w:t>
      </w:r>
    </w:p>
    <w:p w14:paraId="6D29F4FE" w14:textId="77777777" w:rsidR="00D53AEF" w:rsidRPr="00D53AEF" w:rsidRDefault="00D53AEF" w:rsidP="00D53AEF">
      <w:r w:rsidRPr="00D53AEF">
        <w:rPr>
          <w:b/>
          <w:bCs/>
        </w:rPr>
        <w:t>Public Artifact Design</w:t>
      </w:r>
    </w:p>
    <w:p w14:paraId="7DA893E1" w14:textId="77777777" w:rsidR="00D53AEF" w:rsidRPr="00D53AEF" w:rsidRDefault="00D53AEF" w:rsidP="00D53AEF">
      <w:r w:rsidRPr="00D53AEF">
        <w:rPr>
          <w:b/>
          <w:bCs/>
        </w:rPr>
        <w:t>Prompt Compiler</w:t>
      </w:r>
    </w:p>
    <w:p w14:paraId="473E1640" w14:textId="77777777" w:rsidR="00D53AEF" w:rsidRPr="00D53AEF" w:rsidRDefault="00D53AEF" w:rsidP="00D53AEF">
      <w:r w:rsidRPr="00D53AEF">
        <w:rPr>
          <w:b/>
          <w:bCs/>
        </w:rPr>
        <w:t>Case-to-Concept Translation</w:t>
      </w:r>
    </w:p>
    <w:p w14:paraId="33E8644D" w14:textId="77777777" w:rsidR="00D53AEF" w:rsidRPr="00D53AEF" w:rsidRDefault="00D53AEF" w:rsidP="00D53AEF">
      <w:r w:rsidRPr="00D53AEF">
        <w:rPr>
          <w:b/>
          <w:bCs/>
        </w:rPr>
        <w:t>Writing and Public-Argument Review Passes</w:t>
      </w:r>
    </w:p>
    <w:p w14:paraId="755CA9A6" w14:textId="77777777" w:rsidR="00D53AEF" w:rsidRPr="00D53AEF" w:rsidRDefault="00D53AEF" w:rsidP="00D53AEF">
      <w:r w:rsidRPr="00D53AEF">
        <w:rPr>
          <w:b/>
          <w:bCs/>
        </w:rPr>
        <w:t>HGU.docx Session Support</w:t>
      </w:r>
    </w:p>
    <w:p w14:paraId="7EE530AC" w14:textId="77777777" w:rsidR="00D53AEF" w:rsidRPr="00D53AEF" w:rsidRDefault="00D53AEF" w:rsidP="00D53AEF">
      <w:r w:rsidRPr="00D53AEF">
        <w:rPr>
          <w:b/>
          <w:bCs/>
        </w:rPr>
        <w:t>Typical Artifacts</w:t>
      </w:r>
    </w:p>
    <w:p w14:paraId="398941ED" w14:textId="77777777" w:rsidR="00D53AEF" w:rsidRPr="00D53AEF" w:rsidRDefault="00D53AEF" w:rsidP="00D53AEF">
      <w:r w:rsidRPr="00D53AEF">
        <w:t>capstone portfolios;</w:t>
      </w:r>
    </w:p>
    <w:p w14:paraId="61B2FC49" w14:textId="77777777" w:rsidR="00D53AEF" w:rsidRPr="00D53AEF" w:rsidRDefault="00D53AEF" w:rsidP="00D53AEF">
      <w:r w:rsidRPr="00D53AEF">
        <w:t>review suites;</w:t>
      </w:r>
    </w:p>
    <w:p w14:paraId="2A855888" w14:textId="77777777" w:rsidR="00D53AEF" w:rsidRPr="00D53AEF" w:rsidRDefault="00D53AEF" w:rsidP="00D53AEF">
      <w:r w:rsidRPr="00D53AEF">
        <w:t>prompt kits;</w:t>
      </w:r>
    </w:p>
    <w:p w14:paraId="58A23558" w14:textId="77777777" w:rsidR="00D53AEF" w:rsidRPr="00D53AEF" w:rsidRDefault="00D53AEF" w:rsidP="00D53AEF">
      <w:r w:rsidRPr="00D53AEF">
        <w:t>sourcebook-grounded essays;</w:t>
      </w:r>
    </w:p>
    <w:p w14:paraId="61E545F0" w14:textId="77777777" w:rsidR="00D53AEF" w:rsidRPr="00D53AEF" w:rsidRDefault="00D53AEF" w:rsidP="00D53AEF">
      <w:r w:rsidRPr="00D53AEF">
        <w:t>multi-part programs;</w:t>
      </w:r>
    </w:p>
    <w:p w14:paraId="33B8E147" w14:textId="77777777" w:rsidR="00D53AEF" w:rsidRPr="00D53AEF" w:rsidRDefault="00D53AEF" w:rsidP="00D53AEF">
      <w:r w:rsidRPr="00D53AEF">
        <w:t>public artifact sets;</w:t>
      </w:r>
    </w:p>
    <w:p w14:paraId="56A73982" w14:textId="77777777" w:rsidR="00D53AEF" w:rsidRPr="00D53AEF" w:rsidRDefault="00D53AEF" w:rsidP="00D53AEF">
      <w:r w:rsidRPr="00D53AEF">
        <w:t>cross-sourcebook courses;</w:t>
      </w:r>
    </w:p>
    <w:p w14:paraId="68560C76" w14:textId="77777777" w:rsidR="00D53AEF" w:rsidRPr="00D53AEF" w:rsidRDefault="00D53AEF" w:rsidP="00D53AEF">
      <w:r w:rsidRPr="00D53AEF">
        <w:t>Behavioral Review packages.</w:t>
      </w:r>
    </w:p>
    <w:p w14:paraId="4828FBB6" w14:textId="77777777" w:rsidR="00D53AEF" w:rsidRPr="00D53AEF" w:rsidRDefault="00D53AEF" w:rsidP="00D53AEF">
      <w:r w:rsidRPr="00D53AEF">
        <w:rPr>
          <w:b/>
          <w:bCs/>
        </w:rPr>
        <w:t>Supporting Sourcebooks</w:t>
      </w:r>
    </w:p>
    <w:p w14:paraId="674D3DB8" w14:textId="77777777" w:rsidR="00D53AEF" w:rsidRPr="00D53AEF" w:rsidRDefault="00D53AEF" w:rsidP="00D53AEF">
      <w:r w:rsidRPr="00D53AEF">
        <w:lastRenderedPageBreak/>
        <w:t>All sourcebooks as needed, with Sourcebook 05 often serving as the connective public-writing and artifact layer.</w:t>
      </w:r>
    </w:p>
    <w:p w14:paraId="1945BC6C" w14:textId="77777777" w:rsidR="00D53AEF" w:rsidRPr="00D53AEF" w:rsidRDefault="00D53AEF" w:rsidP="00D53AEF">
      <w:r w:rsidRPr="00D53AEF">
        <w:rPr>
          <w:b/>
          <w:bCs/>
        </w:rPr>
        <w:t>Caution</w:t>
      </w:r>
    </w:p>
    <w:p w14:paraId="235A4963" w14:textId="77777777" w:rsidR="00D53AEF" w:rsidRPr="00D53AEF" w:rsidRDefault="00D53AEF" w:rsidP="00D53AEF">
      <w:r w:rsidRPr="00D53AEF">
        <w:t>Use synthesis only when the task genuinely crosses domains. Do not route a simple concept here because it feels broad.</w:t>
      </w:r>
    </w:p>
    <w:p w14:paraId="59BE1FBF" w14:textId="77777777" w:rsidR="00D53AEF" w:rsidRPr="00D53AEF" w:rsidRDefault="00D53AEF" w:rsidP="00D53AEF">
      <w:pPr>
        <w:rPr>
          <w:b/>
          <w:bCs/>
        </w:rPr>
      </w:pPr>
      <w:r w:rsidRPr="00D53AEF">
        <w:rPr>
          <w:b/>
          <w:bCs/>
        </w:rPr>
        <w:t>Applied Crossing Routes</w:t>
      </w:r>
    </w:p>
    <w:p w14:paraId="6DD4D8D9" w14:textId="77777777" w:rsidR="00D53AEF" w:rsidRPr="00D53AEF" w:rsidRDefault="00D53AEF" w:rsidP="00D53AEF">
      <w:r w:rsidRPr="00D53AEF">
        <w:t>Applied Crossings name the domain where a concept becomes usable. A task may have one primary faculty and one or more Applied Crossings.</w:t>
      </w:r>
    </w:p>
    <w:p w14:paraId="198FDD58" w14:textId="77777777" w:rsidR="00D53AEF" w:rsidRPr="00D53AEF" w:rsidRDefault="00D53AEF" w:rsidP="00D53AEF">
      <w:pPr>
        <w:pStyle w:val="Heading3"/>
      </w:pPr>
      <w:r w:rsidRPr="00D53AEF">
        <w:t>AI Interaction and Reflection</w:t>
      </w:r>
    </w:p>
    <w:p w14:paraId="3F2B2AA6" w14:textId="77777777" w:rsidR="00D53AEF" w:rsidRPr="00D53AEF" w:rsidRDefault="00D53AEF" w:rsidP="00D53AEF">
      <w:r w:rsidRPr="00D53AEF">
        <w:rPr>
          <w:b/>
          <w:bCs/>
        </w:rPr>
        <w:t>Use When</w:t>
      </w:r>
    </w:p>
    <w:p w14:paraId="760FE630" w14:textId="77777777" w:rsidR="00D53AEF" w:rsidRPr="00D53AEF" w:rsidRDefault="00D53AEF" w:rsidP="00D53AEF">
      <w:r w:rsidRPr="00D53AEF">
        <w:t>The task involves AI assistants, model outputs, synthetic mirrors, conversational behavior, prompt-response patterns, AI tutoring, AI writing, or model-mediated reflection.</w:t>
      </w:r>
    </w:p>
    <w:p w14:paraId="5AFEAF01" w14:textId="77777777" w:rsidR="00D53AEF" w:rsidRPr="00D53AEF" w:rsidRDefault="00D53AEF" w:rsidP="00D53AEF">
      <w:r w:rsidRPr="00D53AEF">
        <w:rPr>
          <w:b/>
          <w:bCs/>
        </w:rPr>
        <w:t>Relevant Sourcebook 05 Concepts</w:t>
      </w:r>
    </w:p>
    <w:p w14:paraId="778CA508" w14:textId="77777777" w:rsidR="00D53AEF" w:rsidRPr="00D53AEF" w:rsidRDefault="00D53AEF" w:rsidP="00D53AEF">
      <w:r w:rsidRPr="00D53AEF">
        <w:rPr>
          <w:b/>
          <w:bCs/>
        </w:rPr>
        <w:t>Capability Is Not Conduct</w:t>
      </w:r>
    </w:p>
    <w:p w14:paraId="69A424C8" w14:textId="77777777" w:rsidR="00D53AEF" w:rsidRPr="00D53AEF" w:rsidRDefault="00D53AEF" w:rsidP="00D53AEF">
      <w:r w:rsidRPr="00D53AEF">
        <w:rPr>
          <w:b/>
          <w:bCs/>
        </w:rPr>
        <w:t>AI Behavior as an Interactional System</w:t>
      </w:r>
    </w:p>
    <w:p w14:paraId="5923F6AE" w14:textId="77777777" w:rsidR="00D53AEF" w:rsidRPr="00D53AEF" w:rsidRDefault="00D53AEF" w:rsidP="00D53AEF">
      <w:r w:rsidRPr="00D53AEF">
        <w:rPr>
          <w:b/>
          <w:bCs/>
        </w:rPr>
        <w:t>Movement Wall</w:t>
      </w:r>
    </w:p>
    <w:p w14:paraId="53BB4BE0" w14:textId="77777777" w:rsidR="00D53AEF" w:rsidRPr="00D53AEF" w:rsidRDefault="00D53AEF" w:rsidP="00D53AEF">
      <w:r w:rsidRPr="00D53AEF">
        <w:rPr>
          <w:b/>
          <w:bCs/>
        </w:rPr>
        <w:t>Fluent Continuation</w:t>
      </w:r>
    </w:p>
    <w:p w14:paraId="535AA1F9" w14:textId="77777777" w:rsidR="00D53AEF" w:rsidRPr="00D53AEF" w:rsidRDefault="00D53AEF" w:rsidP="00D53AEF">
      <w:r w:rsidRPr="00D53AEF">
        <w:rPr>
          <w:b/>
          <w:bCs/>
        </w:rPr>
        <w:t>Coherent Conduct</w:t>
      </w:r>
    </w:p>
    <w:p w14:paraId="57049FE1" w14:textId="77777777" w:rsidR="00D53AEF" w:rsidRPr="00D53AEF" w:rsidRDefault="00D53AEF" w:rsidP="00D53AEF">
      <w:r w:rsidRPr="00D53AEF">
        <w:rPr>
          <w:b/>
          <w:bCs/>
        </w:rPr>
        <w:t>Source-Gap Containment</w:t>
      </w:r>
    </w:p>
    <w:p w14:paraId="67764D15" w14:textId="77777777" w:rsidR="00D53AEF" w:rsidRPr="00D53AEF" w:rsidRDefault="00D53AEF" w:rsidP="00D53AEF">
      <w:r w:rsidRPr="00D53AEF">
        <w:rPr>
          <w:b/>
          <w:bCs/>
        </w:rPr>
        <w:t>AI Output as Public Explanation Surface</w:t>
      </w:r>
    </w:p>
    <w:p w14:paraId="4078105F" w14:textId="77777777" w:rsidR="00D53AEF" w:rsidRPr="00D53AEF" w:rsidRDefault="00D53AEF" w:rsidP="00D53AEF">
      <w:r w:rsidRPr="00D53AEF">
        <w:rPr>
          <w:b/>
          <w:bCs/>
        </w:rPr>
        <w:t>LLM Context-Use Check</w:t>
      </w:r>
    </w:p>
    <w:p w14:paraId="5918DC02" w14:textId="77777777" w:rsidR="00D53AEF" w:rsidRPr="00D53AEF" w:rsidRDefault="00D53AEF" w:rsidP="00D53AEF">
      <w:r w:rsidRPr="00D53AEF">
        <w:rPr>
          <w:b/>
          <w:bCs/>
        </w:rPr>
        <w:t>Relevant Artifacts</w:t>
      </w:r>
    </w:p>
    <w:p w14:paraId="29BD2E37" w14:textId="77777777" w:rsidR="00D53AEF" w:rsidRPr="00D53AEF" w:rsidRDefault="00D53AEF" w:rsidP="00D53AEF">
      <w:r w:rsidRPr="00D53AEF">
        <w:t>AI behavior review;</w:t>
      </w:r>
    </w:p>
    <w:p w14:paraId="59A2C6A0" w14:textId="77777777" w:rsidR="00D53AEF" w:rsidRPr="00D53AEF" w:rsidRDefault="00D53AEF" w:rsidP="00D53AEF">
      <w:r w:rsidRPr="00D53AEF">
        <w:t>prompt repair;</w:t>
      </w:r>
    </w:p>
    <w:p w14:paraId="54AACF60" w14:textId="77777777" w:rsidR="00D53AEF" w:rsidRPr="00D53AEF" w:rsidRDefault="00D53AEF" w:rsidP="00D53AEF">
      <w:r w:rsidRPr="00D53AEF">
        <w:t>FrostysHat practice exercise;</w:t>
      </w:r>
    </w:p>
    <w:p w14:paraId="37E27B41" w14:textId="77777777" w:rsidR="00D53AEF" w:rsidRPr="00D53AEF" w:rsidRDefault="00D53AEF" w:rsidP="00D53AEF">
      <w:r w:rsidRPr="00D53AEF">
        <w:t>AVA-adjacent case analysis;</w:t>
      </w:r>
    </w:p>
    <w:p w14:paraId="069F3D3D" w14:textId="77777777" w:rsidR="00D53AEF" w:rsidRPr="00D53AEF" w:rsidRDefault="00D53AEF" w:rsidP="00D53AEF">
      <w:r w:rsidRPr="00D53AEF">
        <w:t>AI-output Public Coherence Receipt.</w:t>
      </w:r>
    </w:p>
    <w:p w14:paraId="25FD11B9" w14:textId="77777777" w:rsidR="00D53AEF" w:rsidRPr="00D53AEF" w:rsidRDefault="00D53AEF" w:rsidP="00D53AEF">
      <w:r w:rsidRPr="00D53AEF">
        <w:rPr>
          <w:b/>
          <w:bCs/>
        </w:rPr>
        <w:lastRenderedPageBreak/>
        <w:t>Primary Supporting Sources</w:t>
      </w:r>
    </w:p>
    <w:p w14:paraId="789DA166" w14:textId="77777777" w:rsidR="00D53AEF" w:rsidRPr="00D53AEF" w:rsidRDefault="00D53AEF" w:rsidP="00D53AEF">
      <w:r w:rsidRPr="00D53AEF">
        <w:t>AVA.</w:t>
      </w:r>
    </w:p>
    <w:p w14:paraId="5245B2ED" w14:textId="77777777" w:rsidR="00D53AEF" w:rsidRPr="00D53AEF" w:rsidRDefault="00D53AEF" w:rsidP="00D53AEF">
      <w:r w:rsidRPr="00D53AEF">
        <w:t>Sourcebook 06.</w:t>
      </w:r>
    </w:p>
    <w:p w14:paraId="56EE0517" w14:textId="77777777" w:rsidR="00D53AEF" w:rsidRPr="00D53AEF" w:rsidRDefault="00D53AEF" w:rsidP="00D53AEF">
      <w:r w:rsidRPr="00D53AEF">
        <w:t>Sourcebook 07.</w:t>
      </w:r>
    </w:p>
    <w:p w14:paraId="044618C7" w14:textId="77777777" w:rsidR="00D53AEF" w:rsidRPr="00D53AEF" w:rsidRDefault="00D53AEF" w:rsidP="00D53AEF">
      <w:r w:rsidRPr="00D53AEF">
        <w:t>Sourcebook 05.</w:t>
      </w:r>
    </w:p>
    <w:p w14:paraId="10314078" w14:textId="77777777" w:rsidR="00D53AEF" w:rsidRPr="00D53AEF" w:rsidRDefault="00D53AEF" w:rsidP="00D53AEF">
      <w:pPr>
        <w:pStyle w:val="Heading3"/>
      </w:pPr>
      <w:r w:rsidRPr="00D53AEF">
        <w:t>Symbiotic Thought</w:t>
      </w:r>
    </w:p>
    <w:p w14:paraId="4C82FB95" w14:textId="77777777" w:rsidR="00D53AEF" w:rsidRPr="00D53AEF" w:rsidRDefault="00D53AEF" w:rsidP="00D53AEF">
      <w:r w:rsidRPr="00D53AEF">
        <w:rPr>
          <w:b/>
          <w:bCs/>
        </w:rPr>
        <w:t>Use When</w:t>
      </w:r>
    </w:p>
    <w:p w14:paraId="57FA619D" w14:textId="77777777" w:rsidR="00D53AEF" w:rsidRPr="00D53AEF" w:rsidRDefault="00D53AEF" w:rsidP="00D53AEF">
      <w:r w:rsidRPr="00D53AEF">
        <w:t>The task involves shared human-machine inquiry, co-reasoning, artifact formation, revision, prompt work, evidence status, or durable outputs from AI-assisted thinking.</w:t>
      </w:r>
    </w:p>
    <w:p w14:paraId="3B7F9FBF" w14:textId="77777777" w:rsidR="00D53AEF" w:rsidRPr="00D53AEF" w:rsidRDefault="00D53AEF" w:rsidP="00D53AEF">
      <w:r w:rsidRPr="00D53AEF">
        <w:rPr>
          <w:b/>
          <w:bCs/>
        </w:rPr>
        <w:t>Relevant Sourcebook 05 Concepts</w:t>
      </w:r>
    </w:p>
    <w:p w14:paraId="2A2048D1" w14:textId="77777777" w:rsidR="00D53AEF" w:rsidRPr="00D53AEF" w:rsidRDefault="00D53AEF" w:rsidP="00D53AEF">
      <w:r w:rsidRPr="00D53AEF">
        <w:rPr>
          <w:b/>
          <w:bCs/>
        </w:rPr>
        <w:t>Symbiotic Thought as Human-Machine Inquiry</w:t>
      </w:r>
    </w:p>
    <w:p w14:paraId="33963904" w14:textId="77777777" w:rsidR="00D53AEF" w:rsidRPr="00D53AEF" w:rsidRDefault="00D53AEF" w:rsidP="00D53AEF">
      <w:r w:rsidRPr="00D53AEF">
        <w:rPr>
          <w:b/>
          <w:bCs/>
        </w:rPr>
        <w:t>Shared Attention</w:t>
      </w:r>
    </w:p>
    <w:p w14:paraId="2516260C" w14:textId="77777777" w:rsidR="00D53AEF" w:rsidRPr="00D53AEF" w:rsidRDefault="00D53AEF" w:rsidP="00D53AEF">
      <w:r w:rsidRPr="00D53AEF">
        <w:rPr>
          <w:b/>
          <w:bCs/>
        </w:rPr>
        <w:t>Durable Artifacts</w:t>
      </w:r>
    </w:p>
    <w:p w14:paraId="5DBE5ACC" w14:textId="77777777" w:rsidR="00D53AEF" w:rsidRPr="00D53AEF" w:rsidRDefault="00D53AEF" w:rsidP="00D53AEF">
      <w:r w:rsidRPr="00D53AEF">
        <w:rPr>
          <w:b/>
          <w:bCs/>
        </w:rPr>
        <w:t>Human Direction and Machine Scaffolding</w:t>
      </w:r>
    </w:p>
    <w:p w14:paraId="6AAE260A" w14:textId="77777777" w:rsidR="00D53AEF" w:rsidRPr="00D53AEF" w:rsidRDefault="00D53AEF" w:rsidP="00D53AEF">
      <w:r w:rsidRPr="00D53AEF">
        <w:rPr>
          <w:b/>
          <w:bCs/>
        </w:rPr>
        <w:t>Receipt-Making</w:t>
      </w:r>
    </w:p>
    <w:p w14:paraId="35F636FC" w14:textId="77777777" w:rsidR="00D53AEF" w:rsidRPr="00D53AEF" w:rsidRDefault="00D53AEF" w:rsidP="00D53AEF">
      <w:r w:rsidRPr="00D53AEF">
        <w:rPr>
          <w:b/>
          <w:bCs/>
        </w:rPr>
        <w:t>HGU Essays as Symbiotic Thought Artifacts</w:t>
      </w:r>
    </w:p>
    <w:p w14:paraId="41A823DC" w14:textId="77777777" w:rsidR="00D53AEF" w:rsidRPr="00D53AEF" w:rsidRDefault="00D53AEF" w:rsidP="00D53AEF">
      <w:r w:rsidRPr="00D53AEF">
        <w:rPr>
          <w:b/>
          <w:bCs/>
        </w:rPr>
        <w:t>Relevant Artifacts</w:t>
      </w:r>
    </w:p>
    <w:p w14:paraId="6A747F3E" w14:textId="77777777" w:rsidR="00D53AEF" w:rsidRPr="00D53AEF" w:rsidRDefault="00D53AEF" w:rsidP="00D53AEF">
      <w:r w:rsidRPr="00D53AEF">
        <w:t>essay draft;</w:t>
      </w:r>
    </w:p>
    <w:p w14:paraId="124262F0" w14:textId="77777777" w:rsidR="00D53AEF" w:rsidRPr="00D53AEF" w:rsidRDefault="00D53AEF" w:rsidP="00D53AEF">
      <w:r w:rsidRPr="00D53AEF">
        <w:t>sourcebook section;</w:t>
      </w:r>
    </w:p>
    <w:p w14:paraId="17DA5CDE" w14:textId="77777777" w:rsidR="00D53AEF" w:rsidRPr="00D53AEF" w:rsidRDefault="00D53AEF" w:rsidP="00D53AEF">
      <w:r w:rsidRPr="00D53AEF">
        <w:t>prompt kit;</w:t>
      </w:r>
    </w:p>
    <w:p w14:paraId="2F2975A9" w14:textId="77777777" w:rsidR="00D53AEF" w:rsidRPr="00D53AEF" w:rsidRDefault="00D53AEF" w:rsidP="00D53AEF">
      <w:r w:rsidRPr="00D53AEF">
        <w:t>artifact receipt;</w:t>
      </w:r>
    </w:p>
    <w:p w14:paraId="64939308" w14:textId="77777777" w:rsidR="00D53AEF" w:rsidRPr="00D53AEF" w:rsidRDefault="00D53AEF" w:rsidP="00D53AEF">
      <w:r w:rsidRPr="00D53AEF">
        <w:t>revision log;</w:t>
      </w:r>
    </w:p>
    <w:p w14:paraId="0C7C946B" w14:textId="77777777" w:rsidR="00D53AEF" w:rsidRPr="00D53AEF" w:rsidRDefault="00D53AEF" w:rsidP="00D53AEF">
      <w:r w:rsidRPr="00D53AEF">
        <w:t>course plan;</w:t>
      </w:r>
    </w:p>
    <w:p w14:paraId="22567FAD" w14:textId="77777777" w:rsidR="00D53AEF" w:rsidRPr="00D53AEF" w:rsidRDefault="00D53AEF" w:rsidP="00D53AEF">
      <w:r w:rsidRPr="00D53AEF">
        <w:t>case-to-concept map.</w:t>
      </w:r>
    </w:p>
    <w:p w14:paraId="6B6CC92A" w14:textId="77777777" w:rsidR="00D53AEF" w:rsidRPr="00D53AEF" w:rsidRDefault="00D53AEF" w:rsidP="00D53AEF">
      <w:r w:rsidRPr="00D53AEF">
        <w:rPr>
          <w:b/>
          <w:bCs/>
        </w:rPr>
        <w:t>Primary Supporting Sources</w:t>
      </w:r>
    </w:p>
    <w:p w14:paraId="476E4EBD" w14:textId="77777777" w:rsidR="00D53AEF" w:rsidRPr="00D53AEF" w:rsidRDefault="00D53AEF" w:rsidP="00D53AEF">
      <w:r w:rsidRPr="00D53AEF">
        <w:t>Sourcebook 07.</w:t>
      </w:r>
    </w:p>
    <w:p w14:paraId="6DCF7383" w14:textId="77777777" w:rsidR="00D53AEF" w:rsidRPr="00D53AEF" w:rsidRDefault="00D53AEF" w:rsidP="00D53AEF">
      <w:r w:rsidRPr="00D53AEF">
        <w:lastRenderedPageBreak/>
        <w:t>Sourcebook 05.</w:t>
      </w:r>
    </w:p>
    <w:p w14:paraId="4A8F5409" w14:textId="77777777" w:rsidR="00D53AEF" w:rsidRPr="00D53AEF" w:rsidRDefault="00D53AEF" w:rsidP="00D53AEF">
      <w:r w:rsidRPr="00D53AEF">
        <w:t>AVA where runtime conduct matters.</w:t>
      </w:r>
    </w:p>
    <w:p w14:paraId="7797C963" w14:textId="77777777" w:rsidR="00D53AEF" w:rsidRPr="00D53AEF" w:rsidRDefault="00D53AEF" w:rsidP="00D53AEF">
      <w:pPr>
        <w:pStyle w:val="Heading3"/>
      </w:pPr>
      <w:r w:rsidRPr="00D53AEF">
        <w:t>Design, Interface, and Human Burden</w:t>
      </w:r>
    </w:p>
    <w:p w14:paraId="1515DF4B" w14:textId="77777777" w:rsidR="00D53AEF" w:rsidRPr="00D53AEF" w:rsidRDefault="00D53AEF" w:rsidP="00D53AEF">
      <w:r w:rsidRPr="00D53AEF">
        <w:rPr>
          <w:b/>
          <w:bCs/>
        </w:rPr>
        <w:t>Use When</w:t>
      </w:r>
    </w:p>
    <w:p w14:paraId="0323EB55" w14:textId="77777777" w:rsidR="00D53AEF" w:rsidRPr="00D53AEF" w:rsidRDefault="00D53AEF" w:rsidP="00D53AEF">
      <w:r w:rsidRPr="00D53AEF">
        <w:t>The task involves interfaces, forms, portals, dashboards, support flows, onboarding, status visibility, product friction, or user burden.</w:t>
      </w:r>
    </w:p>
    <w:p w14:paraId="1407E05E" w14:textId="77777777" w:rsidR="00D53AEF" w:rsidRPr="00D53AEF" w:rsidRDefault="00D53AEF" w:rsidP="00D53AEF">
      <w:r w:rsidRPr="00D53AEF">
        <w:rPr>
          <w:b/>
          <w:bCs/>
        </w:rPr>
        <w:t>Relevant Sourcebook 05 Concepts</w:t>
      </w:r>
    </w:p>
    <w:p w14:paraId="0D372A61" w14:textId="77777777" w:rsidR="00D53AEF" w:rsidRPr="00D53AEF" w:rsidRDefault="00D53AEF" w:rsidP="00D53AEF">
      <w:r w:rsidRPr="00D53AEF">
        <w:rPr>
          <w:b/>
          <w:bCs/>
        </w:rPr>
        <w:t>Product and Interface Burden</w:t>
      </w:r>
    </w:p>
    <w:p w14:paraId="18618682" w14:textId="77777777" w:rsidR="00D53AEF" w:rsidRPr="00D53AEF" w:rsidRDefault="00D53AEF" w:rsidP="00D53AEF">
      <w:r w:rsidRPr="00D53AEF">
        <w:rPr>
          <w:b/>
          <w:bCs/>
        </w:rPr>
        <w:t>Trust Work Transfer</w:t>
      </w:r>
    </w:p>
    <w:p w14:paraId="7071F6B3" w14:textId="77777777" w:rsidR="00D53AEF" w:rsidRPr="00D53AEF" w:rsidRDefault="00D53AEF" w:rsidP="00D53AEF">
      <w:r w:rsidRPr="00D53AEF">
        <w:rPr>
          <w:b/>
          <w:bCs/>
        </w:rPr>
        <w:t>Rinse Test</w:t>
      </w:r>
    </w:p>
    <w:p w14:paraId="5F122A2F" w14:textId="77777777" w:rsidR="00D53AEF" w:rsidRPr="00D53AEF" w:rsidRDefault="00D53AEF" w:rsidP="00D53AEF">
      <w:r w:rsidRPr="00D53AEF">
        <w:rPr>
          <w:b/>
          <w:bCs/>
        </w:rPr>
        <w:t>Permanent Persuasion</w:t>
      </w:r>
    </w:p>
    <w:p w14:paraId="56E94256" w14:textId="77777777" w:rsidR="00D53AEF" w:rsidRPr="00D53AEF" w:rsidRDefault="00D53AEF" w:rsidP="00D53AEF">
      <w:r w:rsidRPr="00D53AEF">
        <w:rPr>
          <w:b/>
          <w:bCs/>
        </w:rPr>
        <w:t>Capture vs. Relief</w:t>
      </w:r>
    </w:p>
    <w:p w14:paraId="4DA2C159" w14:textId="77777777" w:rsidR="00D53AEF" w:rsidRPr="00D53AEF" w:rsidRDefault="00D53AEF" w:rsidP="00D53AEF">
      <w:r w:rsidRPr="00D53AEF">
        <w:rPr>
          <w:b/>
          <w:bCs/>
        </w:rPr>
        <w:t>Human-Grade Systems Review Memo</w:t>
      </w:r>
    </w:p>
    <w:p w14:paraId="77E04094" w14:textId="77777777" w:rsidR="00D53AEF" w:rsidRPr="00D53AEF" w:rsidRDefault="00D53AEF" w:rsidP="00D53AEF">
      <w:r w:rsidRPr="00D53AEF">
        <w:rPr>
          <w:b/>
          <w:bCs/>
        </w:rPr>
        <w:t>Relevant Artifacts</w:t>
      </w:r>
    </w:p>
    <w:p w14:paraId="711A7861" w14:textId="77777777" w:rsidR="00D53AEF" w:rsidRPr="00D53AEF" w:rsidRDefault="00D53AEF" w:rsidP="00D53AEF">
      <w:r w:rsidRPr="00D53AEF">
        <w:t>interface burden map;</w:t>
      </w:r>
    </w:p>
    <w:p w14:paraId="1F8922F1" w14:textId="77777777" w:rsidR="00D53AEF" w:rsidRPr="00D53AEF" w:rsidRDefault="00D53AEF" w:rsidP="00D53AEF">
      <w:r w:rsidRPr="00D53AEF">
        <w:t>Behavioral Review memo;</w:t>
      </w:r>
    </w:p>
    <w:p w14:paraId="6B0E3B35" w14:textId="77777777" w:rsidR="00D53AEF" w:rsidRPr="00D53AEF" w:rsidRDefault="00D53AEF" w:rsidP="00D53AEF">
      <w:r w:rsidRPr="00D53AEF">
        <w:t>product critique;</w:t>
      </w:r>
    </w:p>
    <w:p w14:paraId="1C026148" w14:textId="77777777" w:rsidR="00D53AEF" w:rsidRPr="00D53AEF" w:rsidRDefault="00D53AEF" w:rsidP="00D53AEF">
      <w:r w:rsidRPr="00D53AEF">
        <w:t>repair brief;</w:t>
      </w:r>
    </w:p>
    <w:p w14:paraId="225AD8E8" w14:textId="77777777" w:rsidR="00D53AEF" w:rsidRPr="00D53AEF" w:rsidRDefault="00D53AEF" w:rsidP="00D53AEF">
      <w:r w:rsidRPr="00D53AEF">
        <w:t>trust-work audit.</w:t>
      </w:r>
    </w:p>
    <w:p w14:paraId="123FF647" w14:textId="77777777" w:rsidR="00D53AEF" w:rsidRPr="00D53AEF" w:rsidRDefault="00D53AEF" w:rsidP="00D53AEF">
      <w:r w:rsidRPr="00D53AEF">
        <w:rPr>
          <w:b/>
          <w:bCs/>
        </w:rPr>
        <w:t>Primary Supporting Sources</w:t>
      </w:r>
    </w:p>
    <w:p w14:paraId="3AD7CBE6" w14:textId="77777777" w:rsidR="00D53AEF" w:rsidRPr="00D53AEF" w:rsidRDefault="00D53AEF" w:rsidP="00D53AEF">
      <w:r w:rsidRPr="00D53AEF">
        <w:t>Sourcebook 05.</w:t>
      </w:r>
    </w:p>
    <w:p w14:paraId="03B602B0" w14:textId="77777777" w:rsidR="00D53AEF" w:rsidRPr="00D53AEF" w:rsidRDefault="00D53AEF" w:rsidP="00D53AEF">
      <w:r w:rsidRPr="00D53AEF">
        <w:t>Sourcebook 02.</w:t>
      </w:r>
    </w:p>
    <w:p w14:paraId="7891BC07" w14:textId="77777777" w:rsidR="00D53AEF" w:rsidRPr="00D53AEF" w:rsidRDefault="00D53AEF" w:rsidP="00D53AEF">
      <w:r w:rsidRPr="00D53AEF">
        <w:t>Sourcebook 08 where trust architecture becomes primary.</w:t>
      </w:r>
    </w:p>
    <w:p w14:paraId="09E74B30" w14:textId="77777777" w:rsidR="00D53AEF" w:rsidRPr="00D53AEF" w:rsidRDefault="00D53AEF" w:rsidP="00D53AEF">
      <w:pPr>
        <w:pStyle w:val="Heading3"/>
      </w:pPr>
      <w:r w:rsidRPr="00D53AEF">
        <w:t>Human-Grade Systems Review</w:t>
      </w:r>
    </w:p>
    <w:p w14:paraId="093C209F" w14:textId="77777777" w:rsidR="00D53AEF" w:rsidRPr="00D53AEF" w:rsidRDefault="00D53AEF" w:rsidP="00D53AEF">
      <w:r w:rsidRPr="00D53AEF">
        <w:rPr>
          <w:b/>
          <w:bCs/>
        </w:rPr>
        <w:t>Use When</w:t>
      </w:r>
    </w:p>
    <w:p w14:paraId="62BC1F5E" w14:textId="77777777" w:rsidR="00D53AEF" w:rsidRPr="00D53AEF" w:rsidRDefault="00D53AEF" w:rsidP="00D53AEF">
      <w:r w:rsidRPr="00D53AEF">
        <w:lastRenderedPageBreak/>
        <w:t>The task involves applied review of products, services, AI systems, interfaces, public claims, burden transfer, care flows, or repair recommendations.</w:t>
      </w:r>
    </w:p>
    <w:p w14:paraId="660C4E69" w14:textId="77777777" w:rsidR="00D53AEF" w:rsidRPr="00D53AEF" w:rsidRDefault="00D53AEF" w:rsidP="00D53AEF">
      <w:r w:rsidRPr="00D53AEF">
        <w:rPr>
          <w:b/>
          <w:bCs/>
        </w:rPr>
        <w:t>Relevant Sourcebook 05 Concepts</w:t>
      </w:r>
    </w:p>
    <w:p w14:paraId="0128F641" w14:textId="77777777" w:rsidR="00D53AEF" w:rsidRPr="00D53AEF" w:rsidRDefault="00D53AEF" w:rsidP="00D53AEF">
      <w:r w:rsidRPr="00D53AEF">
        <w:rPr>
          <w:b/>
          <w:bCs/>
        </w:rPr>
        <w:t>Human-Grade Systems Review</w:t>
      </w:r>
    </w:p>
    <w:p w14:paraId="1B7BC281" w14:textId="77777777" w:rsidR="00D53AEF" w:rsidRPr="00D53AEF" w:rsidRDefault="00D53AEF" w:rsidP="00D53AEF">
      <w:r w:rsidRPr="00D53AEF">
        <w:rPr>
          <w:b/>
          <w:bCs/>
        </w:rPr>
        <w:t>Behavioral Review</w:t>
      </w:r>
    </w:p>
    <w:p w14:paraId="75E18CC1" w14:textId="77777777" w:rsidR="00D53AEF" w:rsidRPr="00D53AEF" w:rsidRDefault="00D53AEF" w:rsidP="00D53AEF">
      <w:r w:rsidRPr="00D53AEF">
        <w:rPr>
          <w:b/>
          <w:bCs/>
        </w:rPr>
        <w:t>Feels Off as Diagnostic Entry</w:t>
      </w:r>
    </w:p>
    <w:p w14:paraId="68E1AECD" w14:textId="77777777" w:rsidR="00D53AEF" w:rsidRPr="00D53AEF" w:rsidRDefault="00D53AEF" w:rsidP="00D53AEF">
      <w:r w:rsidRPr="00D53AEF">
        <w:rPr>
          <w:b/>
          <w:bCs/>
        </w:rPr>
        <w:t>Mechanism Floor</w:t>
      </w:r>
    </w:p>
    <w:p w14:paraId="34FBD93F" w14:textId="77777777" w:rsidR="00D53AEF" w:rsidRPr="00D53AEF" w:rsidRDefault="00D53AEF" w:rsidP="00D53AEF">
      <w:r w:rsidRPr="00D53AEF">
        <w:rPr>
          <w:b/>
          <w:bCs/>
        </w:rPr>
        <w:t>Public Coherence Receipt</w:t>
      </w:r>
    </w:p>
    <w:p w14:paraId="3CCA1982" w14:textId="77777777" w:rsidR="00D53AEF" w:rsidRPr="00D53AEF" w:rsidRDefault="00D53AEF" w:rsidP="00D53AEF">
      <w:r w:rsidRPr="00D53AEF">
        <w:rPr>
          <w:b/>
          <w:bCs/>
        </w:rPr>
        <w:t>Human-Grade Systems Review Memo</w:t>
      </w:r>
    </w:p>
    <w:p w14:paraId="30415EFA" w14:textId="77777777" w:rsidR="00D53AEF" w:rsidRPr="00D53AEF" w:rsidRDefault="00D53AEF" w:rsidP="00D53AEF">
      <w:r w:rsidRPr="00D53AEF">
        <w:rPr>
          <w:b/>
          <w:bCs/>
        </w:rPr>
        <w:t>Relevant Artifacts</w:t>
      </w:r>
    </w:p>
    <w:p w14:paraId="56E572FD" w14:textId="77777777" w:rsidR="00D53AEF" w:rsidRPr="00D53AEF" w:rsidRDefault="00D53AEF" w:rsidP="00D53AEF">
      <w:r w:rsidRPr="00D53AEF">
        <w:t>Behavioral Review;</w:t>
      </w:r>
    </w:p>
    <w:p w14:paraId="3B792967" w14:textId="77777777" w:rsidR="00D53AEF" w:rsidRPr="00D53AEF" w:rsidRDefault="00D53AEF" w:rsidP="00D53AEF">
      <w:r w:rsidRPr="00D53AEF">
        <w:t>review memo;</w:t>
      </w:r>
    </w:p>
    <w:p w14:paraId="323637ED" w14:textId="77777777" w:rsidR="00D53AEF" w:rsidRPr="00D53AEF" w:rsidRDefault="00D53AEF" w:rsidP="00D53AEF">
      <w:r w:rsidRPr="00D53AEF">
        <w:t>defect map;</w:t>
      </w:r>
    </w:p>
    <w:p w14:paraId="650C3AF7" w14:textId="77777777" w:rsidR="00D53AEF" w:rsidRPr="00D53AEF" w:rsidRDefault="00D53AEF" w:rsidP="00D53AEF">
      <w:r w:rsidRPr="00D53AEF">
        <w:t>repair recommendation;</w:t>
      </w:r>
    </w:p>
    <w:p w14:paraId="213EF498" w14:textId="77777777" w:rsidR="00D53AEF" w:rsidRPr="00D53AEF" w:rsidRDefault="00D53AEF" w:rsidP="00D53AEF">
      <w:r w:rsidRPr="00D53AEF">
        <w:t>public explanation;</w:t>
      </w:r>
    </w:p>
    <w:p w14:paraId="073A1D0D" w14:textId="77777777" w:rsidR="00D53AEF" w:rsidRPr="00D53AEF" w:rsidRDefault="00D53AEF" w:rsidP="00D53AEF">
      <w:r w:rsidRPr="00D53AEF">
        <w:t>case study.</w:t>
      </w:r>
    </w:p>
    <w:p w14:paraId="5B79272E" w14:textId="77777777" w:rsidR="00D53AEF" w:rsidRPr="00D53AEF" w:rsidRDefault="00D53AEF" w:rsidP="00D53AEF">
      <w:r w:rsidRPr="00D53AEF">
        <w:rPr>
          <w:b/>
          <w:bCs/>
        </w:rPr>
        <w:t>Primary Supporting Sources</w:t>
      </w:r>
    </w:p>
    <w:p w14:paraId="51E0F709" w14:textId="77777777" w:rsidR="00D53AEF" w:rsidRPr="00D53AEF" w:rsidRDefault="00D53AEF" w:rsidP="00D53AEF">
      <w:r w:rsidRPr="00D53AEF">
        <w:t>Sourcebook 05.</w:t>
      </w:r>
    </w:p>
    <w:p w14:paraId="3E72009E" w14:textId="77777777" w:rsidR="00D53AEF" w:rsidRPr="00D53AEF" w:rsidRDefault="00D53AEF" w:rsidP="00D53AEF">
      <w:r w:rsidRPr="00D53AEF">
        <w:t>Sourcebook 02.</w:t>
      </w:r>
    </w:p>
    <w:p w14:paraId="368E79E7" w14:textId="77777777" w:rsidR="00D53AEF" w:rsidRPr="00D53AEF" w:rsidRDefault="00D53AEF" w:rsidP="00D53AEF">
      <w:r w:rsidRPr="00D53AEF">
        <w:t>Sourcebook 08.</w:t>
      </w:r>
    </w:p>
    <w:p w14:paraId="12E757DB" w14:textId="77777777" w:rsidR="00D53AEF" w:rsidRPr="00D53AEF" w:rsidRDefault="00D53AEF" w:rsidP="00D53AEF">
      <w:r w:rsidRPr="00D53AEF">
        <w:t>AVA or Sourcebook 06 if AI conduct is central.</w:t>
      </w:r>
    </w:p>
    <w:p w14:paraId="5022243B" w14:textId="77777777" w:rsidR="00D53AEF" w:rsidRPr="00D53AEF" w:rsidRDefault="00D53AEF" w:rsidP="00D53AEF">
      <w:pPr>
        <w:pStyle w:val="Heading3"/>
      </w:pPr>
      <w:r w:rsidRPr="00D53AEF">
        <w:t>Civic Communication and Public Systems</w:t>
      </w:r>
    </w:p>
    <w:p w14:paraId="48D4C3B3" w14:textId="77777777" w:rsidR="00D53AEF" w:rsidRPr="00D53AEF" w:rsidRDefault="00D53AEF" w:rsidP="00D53AEF">
      <w:r w:rsidRPr="00D53AEF">
        <w:rPr>
          <w:b/>
          <w:bCs/>
        </w:rPr>
        <w:t>Use When</w:t>
      </w:r>
    </w:p>
    <w:p w14:paraId="256482D2" w14:textId="77777777" w:rsidR="00D53AEF" w:rsidRPr="00D53AEF" w:rsidRDefault="00D53AEF" w:rsidP="00D53AEF">
      <w:r w:rsidRPr="00D53AEF">
        <w:t>The task involves public agencies, forms, benefits systems, government communication, institutional notices, civic UX, legitimacy, public reasoning, or shared-system repair.</w:t>
      </w:r>
    </w:p>
    <w:p w14:paraId="1BFB6F22" w14:textId="77777777" w:rsidR="00D53AEF" w:rsidRPr="00D53AEF" w:rsidRDefault="00D53AEF" w:rsidP="00D53AEF">
      <w:r w:rsidRPr="00D53AEF">
        <w:rPr>
          <w:b/>
          <w:bCs/>
        </w:rPr>
        <w:t>Relevant Sourcebook 05 Concepts</w:t>
      </w:r>
    </w:p>
    <w:p w14:paraId="17E331B6" w14:textId="77777777" w:rsidR="00D53AEF" w:rsidRPr="00D53AEF" w:rsidRDefault="00D53AEF" w:rsidP="00D53AEF">
      <w:r w:rsidRPr="00D53AEF">
        <w:rPr>
          <w:b/>
          <w:bCs/>
        </w:rPr>
        <w:lastRenderedPageBreak/>
        <w:t>Civic Reasoning</w:t>
      </w:r>
    </w:p>
    <w:p w14:paraId="01F6DC1A" w14:textId="77777777" w:rsidR="00D53AEF" w:rsidRPr="00D53AEF" w:rsidRDefault="00D53AEF" w:rsidP="00D53AEF">
      <w:r w:rsidRPr="00D53AEF">
        <w:rPr>
          <w:b/>
          <w:bCs/>
        </w:rPr>
        <w:t>Public Argument Failure</w:t>
      </w:r>
    </w:p>
    <w:p w14:paraId="766681C5" w14:textId="77777777" w:rsidR="00D53AEF" w:rsidRPr="00D53AEF" w:rsidRDefault="00D53AEF" w:rsidP="00D53AEF">
      <w:r w:rsidRPr="00D53AEF">
        <w:rPr>
          <w:b/>
          <w:bCs/>
        </w:rPr>
        <w:t>Trust Work Transfer</w:t>
      </w:r>
    </w:p>
    <w:p w14:paraId="558D68D7" w14:textId="77777777" w:rsidR="00D53AEF" w:rsidRPr="00D53AEF" w:rsidRDefault="00D53AEF" w:rsidP="00D53AEF">
      <w:r w:rsidRPr="00D53AEF">
        <w:rPr>
          <w:b/>
          <w:bCs/>
        </w:rPr>
        <w:t>Mechanism Floor</w:t>
      </w:r>
    </w:p>
    <w:p w14:paraId="2CFBDDD8" w14:textId="77777777" w:rsidR="00D53AEF" w:rsidRPr="00D53AEF" w:rsidRDefault="00D53AEF" w:rsidP="00D53AEF">
      <w:r w:rsidRPr="00D53AEF">
        <w:rPr>
          <w:b/>
          <w:bCs/>
        </w:rPr>
        <w:t>Grounding-First Response</w:t>
      </w:r>
    </w:p>
    <w:p w14:paraId="557A63DC" w14:textId="77777777" w:rsidR="00D53AEF" w:rsidRPr="00D53AEF" w:rsidRDefault="00D53AEF" w:rsidP="00D53AEF">
      <w:r w:rsidRPr="00D53AEF">
        <w:rPr>
          <w:b/>
          <w:bCs/>
        </w:rPr>
        <w:t>Public Writing Is Not Public Certainty</w:t>
      </w:r>
    </w:p>
    <w:p w14:paraId="5355D832" w14:textId="77777777" w:rsidR="00D53AEF" w:rsidRPr="00D53AEF" w:rsidRDefault="00D53AEF" w:rsidP="00D53AEF">
      <w:r w:rsidRPr="00D53AEF">
        <w:rPr>
          <w:b/>
          <w:bCs/>
        </w:rPr>
        <w:t>Relevant Artifacts</w:t>
      </w:r>
    </w:p>
    <w:p w14:paraId="1F53D7DF" w14:textId="77777777" w:rsidR="00D53AEF" w:rsidRPr="00D53AEF" w:rsidRDefault="00D53AEF" w:rsidP="00D53AEF">
      <w:r w:rsidRPr="00D53AEF">
        <w:t>civic UX review;</w:t>
      </w:r>
    </w:p>
    <w:p w14:paraId="6E8D5A74" w14:textId="77777777" w:rsidR="00D53AEF" w:rsidRPr="00D53AEF" w:rsidRDefault="00D53AEF" w:rsidP="00D53AEF">
      <w:r w:rsidRPr="00D53AEF">
        <w:t>public explanation;</w:t>
      </w:r>
    </w:p>
    <w:p w14:paraId="3FD4092E" w14:textId="77777777" w:rsidR="00D53AEF" w:rsidRPr="00D53AEF" w:rsidRDefault="00D53AEF" w:rsidP="00D53AEF">
      <w:r w:rsidRPr="00D53AEF">
        <w:t>policy communication critique;</w:t>
      </w:r>
    </w:p>
    <w:p w14:paraId="4470F90F" w14:textId="77777777" w:rsidR="00D53AEF" w:rsidRPr="00D53AEF" w:rsidRDefault="00D53AEF" w:rsidP="00D53AEF">
      <w:r w:rsidRPr="00D53AEF">
        <w:t>benefits-form burden map;</w:t>
      </w:r>
    </w:p>
    <w:p w14:paraId="3D0F9C00" w14:textId="77777777" w:rsidR="00D53AEF" w:rsidRPr="00D53AEF" w:rsidRDefault="00D53AEF" w:rsidP="00D53AEF">
      <w:r w:rsidRPr="00D53AEF">
        <w:t>public reasoning worksheet.</w:t>
      </w:r>
    </w:p>
    <w:p w14:paraId="1AE086E4" w14:textId="77777777" w:rsidR="00D53AEF" w:rsidRPr="00D53AEF" w:rsidRDefault="00D53AEF" w:rsidP="00D53AEF">
      <w:r w:rsidRPr="00D53AEF">
        <w:rPr>
          <w:b/>
          <w:bCs/>
        </w:rPr>
        <w:t>Primary Supporting Sources</w:t>
      </w:r>
    </w:p>
    <w:p w14:paraId="32A398F8" w14:textId="77777777" w:rsidR="00D53AEF" w:rsidRPr="00D53AEF" w:rsidRDefault="00D53AEF" w:rsidP="00D53AEF">
      <w:r w:rsidRPr="00D53AEF">
        <w:t>Sourcebook 02.</w:t>
      </w:r>
    </w:p>
    <w:p w14:paraId="49302827" w14:textId="77777777" w:rsidR="00D53AEF" w:rsidRPr="00D53AEF" w:rsidRDefault="00D53AEF" w:rsidP="00D53AEF">
      <w:r w:rsidRPr="00D53AEF">
        <w:t>Sourcebook 05.</w:t>
      </w:r>
    </w:p>
    <w:p w14:paraId="578133A3" w14:textId="77777777" w:rsidR="00D53AEF" w:rsidRPr="00D53AEF" w:rsidRDefault="00D53AEF" w:rsidP="00D53AEF">
      <w:r w:rsidRPr="00D53AEF">
        <w:t>Sourcebook 08.</w:t>
      </w:r>
    </w:p>
    <w:p w14:paraId="12A6DB65" w14:textId="77777777" w:rsidR="00D53AEF" w:rsidRPr="00D53AEF" w:rsidRDefault="00D53AEF" w:rsidP="00D53AEF">
      <w:pPr>
        <w:pStyle w:val="Heading3"/>
      </w:pPr>
      <w:r w:rsidRPr="00D53AEF">
        <w:t>Diagnostic Language and Human Complexity</w:t>
      </w:r>
    </w:p>
    <w:p w14:paraId="263B69BD" w14:textId="77777777" w:rsidR="00D53AEF" w:rsidRPr="00D53AEF" w:rsidRDefault="00D53AEF" w:rsidP="00D53AEF">
      <w:r w:rsidRPr="00D53AEF">
        <w:rPr>
          <w:b/>
          <w:bCs/>
        </w:rPr>
        <w:t>Use When</w:t>
      </w:r>
    </w:p>
    <w:p w14:paraId="50544C67" w14:textId="77777777" w:rsidR="00D53AEF" w:rsidRPr="00D53AEF" w:rsidRDefault="00D53AEF" w:rsidP="00D53AEF">
      <w:r w:rsidRPr="00D53AEF">
        <w:t>The task involves labels, categories, diagnoses, classifications, intake systems, person-environment fit, or institutional naming.</w:t>
      </w:r>
    </w:p>
    <w:p w14:paraId="4D03F5F7" w14:textId="77777777" w:rsidR="00D53AEF" w:rsidRPr="00D53AEF" w:rsidRDefault="00D53AEF" w:rsidP="00D53AEF">
      <w:r w:rsidRPr="00D53AEF">
        <w:rPr>
          <w:b/>
          <w:bCs/>
        </w:rPr>
        <w:t>Relevant Sourcebook 05 Concepts</w:t>
      </w:r>
    </w:p>
    <w:p w14:paraId="2BFFE9CF" w14:textId="77777777" w:rsidR="00D53AEF" w:rsidRPr="00D53AEF" w:rsidRDefault="00D53AEF" w:rsidP="00D53AEF">
      <w:r w:rsidRPr="00D53AEF">
        <w:rPr>
          <w:b/>
          <w:bCs/>
        </w:rPr>
        <w:t>Label–Action–Time Coordinate Model</w:t>
      </w:r>
    </w:p>
    <w:p w14:paraId="13B98551" w14:textId="77777777" w:rsidR="00D53AEF" w:rsidRPr="00D53AEF" w:rsidRDefault="00D53AEF" w:rsidP="00D53AEF">
      <w:r w:rsidRPr="00D53AEF">
        <w:rPr>
          <w:b/>
          <w:bCs/>
        </w:rPr>
        <w:t>Cached Identity</w:t>
      </w:r>
    </w:p>
    <w:p w14:paraId="4F3C231B" w14:textId="77777777" w:rsidR="00D53AEF" w:rsidRPr="00D53AEF" w:rsidRDefault="00D53AEF" w:rsidP="00D53AEF">
      <w:r w:rsidRPr="00D53AEF">
        <w:rPr>
          <w:b/>
          <w:bCs/>
        </w:rPr>
        <w:t>Recognition Is Not Verification</w:t>
      </w:r>
    </w:p>
    <w:p w14:paraId="511BA2DE" w14:textId="77777777" w:rsidR="00D53AEF" w:rsidRPr="00D53AEF" w:rsidRDefault="00D53AEF" w:rsidP="00D53AEF">
      <w:r w:rsidRPr="00D53AEF">
        <w:rPr>
          <w:b/>
          <w:bCs/>
        </w:rPr>
        <w:t>Public Explanation of Private Pressure</w:t>
      </w:r>
    </w:p>
    <w:p w14:paraId="2C43F33E" w14:textId="77777777" w:rsidR="00D53AEF" w:rsidRPr="00D53AEF" w:rsidRDefault="00D53AEF" w:rsidP="00D53AEF">
      <w:r w:rsidRPr="00D53AEF">
        <w:rPr>
          <w:b/>
          <w:bCs/>
        </w:rPr>
        <w:t>Case Evidence Limits</w:t>
      </w:r>
    </w:p>
    <w:p w14:paraId="45D76E23" w14:textId="77777777" w:rsidR="00D53AEF" w:rsidRPr="00D53AEF" w:rsidRDefault="00D53AEF" w:rsidP="00D53AEF">
      <w:r w:rsidRPr="00D53AEF">
        <w:rPr>
          <w:b/>
          <w:bCs/>
        </w:rPr>
        <w:lastRenderedPageBreak/>
        <w:t>Relevant Artifacts</w:t>
      </w:r>
    </w:p>
    <w:p w14:paraId="74A8FBAB" w14:textId="77777777" w:rsidR="00D53AEF" w:rsidRPr="00D53AEF" w:rsidRDefault="00D53AEF" w:rsidP="00D53AEF">
      <w:r w:rsidRPr="00D53AEF">
        <w:t>label-action-time map;</w:t>
      </w:r>
    </w:p>
    <w:p w14:paraId="11CBCFDA" w14:textId="77777777" w:rsidR="00D53AEF" w:rsidRPr="00D53AEF" w:rsidRDefault="00D53AEF" w:rsidP="00D53AEF">
      <w:r w:rsidRPr="00D53AEF">
        <w:t>intake review;</w:t>
      </w:r>
    </w:p>
    <w:p w14:paraId="52F19411" w14:textId="77777777" w:rsidR="00D53AEF" w:rsidRPr="00D53AEF" w:rsidRDefault="00D53AEF" w:rsidP="00D53AEF">
      <w:r w:rsidRPr="00D53AEF">
        <w:t>diagnostic language analysis;</w:t>
      </w:r>
    </w:p>
    <w:p w14:paraId="18CA4105" w14:textId="77777777" w:rsidR="00D53AEF" w:rsidRPr="00D53AEF" w:rsidRDefault="00D53AEF" w:rsidP="00D53AEF">
      <w:r w:rsidRPr="00D53AEF">
        <w:t>public explanation;</w:t>
      </w:r>
    </w:p>
    <w:p w14:paraId="222D256D" w14:textId="77777777" w:rsidR="00D53AEF" w:rsidRPr="00D53AEF" w:rsidRDefault="00D53AEF" w:rsidP="00D53AEF">
      <w:r w:rsidRPr="00D53AEF">
        <w:t>case interpretation.</w:t>
      </w:r>
    </w:p>
    <w:p w14:paraId="39017A73" w14:textId="77777777" w:rsidR="00D53AEF" w:rsidRPr="00D53AEF" w:rsidRDefault="00D53AEF" w:rsidP="00D53AEF">
      <w:r w:rsidRPr="00D53AEF">
        <w:rPr>
          <w:b/>
          <w:bCs/>
        </w:rPr>
        <w:t>Primary Supporting Sources</w:t>
      </w:r>
    </w:p>
    <w:p w14:paraId="08C35BEE" w14:textId="77777777" w:rsidR="00D53AEF" w:rsidRPr="00D53AEF" w:rsidRDefault="00D53AEF" w:rsidP="00D53AEF">
      <w:r w:rsidRPr="00D53AEF">
        <w:t>Sourcebook 02.</w:t>
      </w:r>
    </w:p>
    <w:p w14:paraId="49AA7E3F" w14:textId="77777777" w:rsidR="00D53AEF" w:rsidRPr="00D53AEF" w:rsidRDefault="00D53AEF" w:rsidP="00D53AEF">
      <w:r w:rsidRPr="00D53AEF">
        <w:t>Sourcebook 04.</w:t>
      </w:r>
    </w:p>
    <w:p w14:paraId="2CBA06FD" w14:textId="77777777" w:rsidR="00D53AEF" w:rsidRPr="00D53AEF" w:rsidRDefault="00D53AEF" w:rsidP="00D53AEF">
      <w:r w:rsidRPr="00D53AEF">
        <w:t>Sourcebook 05.</w:t>
      </w:r>
    </w:p>
    <w:p w14:paraId="77AAD20D" w14:textId="77777777" w:rsidR="00D53AEF" w:rsidRPr="00D53AEF" w:rsidRDefault="00D53AEF" w:rsidP="00D53AEF">
      <w:pPr>
        <w:rPr>
          <w:b/>
          <w:bCs/>
        </w:rPr>
      </w:pPr>
      <w:r w:rsidRPr="00D53AEF">
        <w:rPr>
          <w:b/>
          <w:bCs/>
        </w:rPr>
        <w:t>Naming, Language, and Framing</w:t>
      </w:r>
    </w:p>
    <w:p w14:paraId="6F493B20" w14:textId="77777777" w:rsidR="00D53AEF" w:rsidRPr="00D53AEF" w:rsidRDefault="00D53AEF" w:rsidP="00D53AEF">
      <w:r w:rsidRPr="00D53AEF">
        <w:rPr>
          <w:b/>
          <w:bCs/>
        </w:rPr>
        <w:t>Use When</w:t>
      </w:r>
    </w:p>
    <w:p w14:paraId="676E24F2" w14:textId="77777777" w:rsidR="00D53AEF" w:rsidRPr="00D53AEF" w:rsidRDefault="00D53AEF" w:rsidP="00D53AEF">
      <w:r w:rsidRPr="00D53AEF">
        <w:t>The task involves missing language, public phrases, concept labels, glossary control, framing, source-to-public translation, or public vocabulary.</w:t>
      </w:r>
    </w:p>
    <w:p w14:paraId="078C4E88" w14:textId="77777777" w:rsidR="00D53AEF" w:rsidRPr="00D53AEF" w:rsidRDefault="00D53AEF" w:rsidP="00D53AEF">
      <w:r w:rsidRPr="00D53AEF">
        <w:rPr>
          <w:b/>
          <w:bCs/>
        </w:rPr>
        <w:t>Relevant Sourcebook 05 Concepts</w:t>
      </w:r>
    </w:p>
    <w:p w14:paraId="2CAD5920" w14:textId="77777777" w:rsidR="00D53AEF" w:rsidRPr="00D53AEF" w:rsidRDefault="00D53AEF" w:rsidP="00D53AEF">
      <w:r w:rsidRPr="00D53AEF">
        <w:rPr>
          <w:b/>
          <w:bCs/>
        </w:rPr>
        <w:t>Shape of Meaning</w:t>
      </w:r>
    </w:p>
    <w:p w14:paraId="1140F06D" w14:textId="77777777" w:rsidR="00D53AEF" w:rsidRPr="00D53AEF" w:rsidRDefault="00D53AEF" w:rsidP="00D53AEF">
      <w:r w:rsidRPr="00D53AEF">
        <w:rPr>
          <w:b/>
          <w:bCs/>
        </w:rPr>
        <w:t>Generative Compression</w:t>
      </w:r>
    </w:p>
    <w:p w14:paraId="03544A3C" w14:textId="77777777" w:rsidR="00D53AEF" w:rsidRPr="00D53AEF" w:rsidRDefault="00D53AEF" w:rsidP="00D53AEF">
      <w:r w:rsidRPr="00D53AEF">
        <w:rPr>
          <w:b/>
          <w:bCs/>
        </w:rPr>
        <w:t>Decompressibility</w:t>
      </w:r>
    </w:p>
    <w:p w14:paraId="53B0A1F5" w14:textId="77777777" w:rsidR="00D53AEF" w:rsidRPr="00D53AEF" w:rsidRDefault="00D53AEF" w:rsidP="00D53AEF">
      <w:r w:rsidRPr="00D53AEF">
        <w:rPr>
          <w:b/>
          <w:bCs/>
        </w:rPr>
        <w:t>Traceable Compression</w:t>
      </w:r>
    </w:p>
    <w:p w14:paraId="3A421CC2" w14:textId="77777777" w:rsidR="00D53AEF" w:rsidRPr="00D53AEF" w:rsidRDefault="00D53AEF" w:rsidP="00D53AEF">
      <w:r w:rsidRPr="00D53AEF">
        <w:rPr>
          <w:b/>
          <w:bCs/>
        </w:rPr>
        <w:t>Case-to-Concept Translation</w:t>
      </w:r>
    </w:p>
    <w:p w14:paraId="15560669" w14:textId="77777777" w:rsidR="00D53AEF" w:rsidRPr="00D53AEF" w:rsidRDefault="00D53AEF" w:rsidP="00D53AEF">
      <w:r w:rsidRPr="00D53AEF">
        <w:rPr>
          <w:b/>
          <w:bCs/>
        </w:rPr>
        <w:t>Short Glossary and Concept Control</w:t>
      </w:r>
    </w:p>
    <w:p w14:paraId="2040AC02" w14:textId="77777777" w:rsidR="00D53AEF" w:rsidRPr="00D53AEF" w:rsidRDefault="00D53AEF" w:rsidP="00D53AEF">
      <w:r w:rsidRPr="00D53AEF">
        <w:rPr>
          <w:b/>
          <w:bCs/>
        </w:rPr>
        <w:t>Relevant Artifacts</w:t>
      </w:r>
    </w:p>
    <w:p w14:paraId="6C13959A" w14:textId="77777777" w:rsidR="00D53AEF" w:rsidRPr="00D53AEF" w:rsidRDefault="00D53AEF" w:rsidP="00D53AEF">
      <w:r w:rsidRPr="00D53AEF">
        <w:t>glossary entry;</w:t>
      </w:r>
    </w:p>
    <w:p w14:paraId="465F1CB9" w14:textId="77777777" w:rsidR="00D53AEF" w:rsidRPr="00D53AEF" w:rsidRDefault="00D53AEF" w:rsidP="00D53AEF">
      <w:r w:rsidRPr="00D53AEF">
        <w:t>public phrase review;</w:t>
      </w:r>
    </w:p>
    <w:p w14:paraId="49DDAEB6" w14:textId="77777777" w:rsidR="00D53AEF" w:rsidRPr="00D53AEF" w:rsidRDefault="00D53AEF" w:rsidP="00D53AEF">
      <w:r w:rsidRPr="00D53AEF">
        <w:t>concept card;</w:t>
      </w:r>
    </w:p>
    <w:p w14:paraId="58845D39" w14:textId="77777777" w:rsidR="00D53AEF" w:rsidRPr="00D53AEF" w:rsidRDefault="00D53AEF" w:rsidP="00D53AEF">
      <w:r w:rsidRPr="00D53AEF">
        <w:t>naming memo;</w:t>
      </w:r>
    </w:p>
    <w:p w14:paraId="68F93D21" w14:textId="77777777" w:rsidR="00D53AEF" w:rsidRPr="00D53AEF" w:rsidRDefault="00D53AEF" w:rsidP="00D53AEF">
      <w:r w:rsidRPr="00D53AEF">
        <w:lastRenderedPageBreak/>
        <w:t>compression review.</w:t>
      </w:r>
    </w:p>
    <w:p w14:paraId="3CAB0AA2" w14:textId="77777777" w:rsidR="00D53AEF" w:rsidRPr="00D53AEF" w:rsidRDefault="00D53AEF" w:rsidP="00D53AEF">
      <w:r w:rsidRPr="00D53AEF">
        <w:rPr>
          <w:b/>
          <w:bCs/>
        </w:rPr>
        <w:t>Primary Supporting Sources</w:t>
      </w:r>
    </w:p>
    <w:p w14:paraId="08C3B50F" w14:textId="77777777" w:rsidR="00D53AEF" w:rsidRPr="00D53AEF" w:rsidRDefault="00D53AEF" w:rsidP="00D53AEF">
      <w:r w:rsidRPr="00D53AEF">
        <w:t>Sourcebook 05.</w:t>
      </w:r>
    </w:p>
    <w:p w14:paraId="5705A982" w14:textId="77777777" w:rsidR="00D53AEF" w:rsidRPr="00D53AEF" w:rsidRDefault="00D53AEF" w:rsidP="00D53AEF">
      <w:r w:rsidRPr="00D53AEF">
        <w:t>Sourcebook 02.</w:t>
      </w:r>
    </w:p>
    <w:p w14:paraId="0F44CEC0" w14:textId="77777777" w:rsidR="00D53AEF" w:rsidRPr="00D53AEF" w:rsidRDefault="00D53AEF" w:rsidP="00D53AEF">
      <w:r w:rsidRPr="00D53AEF">
        <w:t>Sourcebook 03 where reception is central.</w:t>
      </w:r>
    </w:p>
    <w:p w14:paraId="5DBC4C27" w14:textId="77777777" w:rsidR="00D53AEF" w:rsidRPr="00D53AEF" w:rsidRDefault="00D53AEF" w:rsidP="00D53AEF">
      <w:pPr>
        <w:pStyle w:val="Heading3"/>
      </w:pPr>
      <w:r w:rsidRPr="00D53AEF">
        <w:t>Education, Tutoring, and Learning Systems</w:t>
      </w:r>
    </w:p>
    <w:p w14:paraId="1BC25B0C" w14:textId="77777777" w:rsidR="00D53AEF" w:rsidRPr="00D53AEF" w:rsidRDefault="00D53AEF" w:rsidP="00D53AEF">
      <w:r w:rsidRPr="00D53AEF">
        <w:rPr>
          <w:b/>
          <w:bCs/>
        </w:rPr>
        <w:t>Use When</w:t>
      </w:r>
    </w:p>
    <w:p w14:paraId="0A2B9DE6" w14:textId="77777777" w:rsidR="00D53AEF" w:rsidRPr="00D53AEF" w:rsidRDefault="00D53AEF" w:rsidP="00D53AEF">
      <w:r w:rsidRPr="00D53AEF">
        <w:t>The task involves teaching, courses, assignments, feedback, AI tutors, worksheets, rubrics, student progression, or HGU learning paths.</w:t>
      </w:r>
    </w:p>
    <w:p w14:paraId="46553F6B" w14:textId="77777777" w:rsidR="00D53AEF" w:rsidRPr="00D53AEF" w:rsidRDefault="00D53AEF" w:rsidP="00D53AEF">
      <w:r w:rsidRPr="00D53AEF">
        <w:rPr>
          <w:b/>
          <w:bCs/>
        </w:rPr>
        <w:t>Relevant Sourcebook 05 Concepts</w:t>
      </w:r>
    </w:p>
    <w:p w14:paraId="4F6ED4EC" w14:textId="77777777" w:rsidR="00D53AEF" w:rsidRPr="00D53AEF" w:rsidRDefault="00D53AEF" w:rsidP="00D53AEF">
      <w:r w:rsidRPr="00D53AEF">
        <w:rPr>
          <w:b/>
          <w:bCs/>
        </w:rPr>
        <w:t>Public Pedagogy</w:t>
      </w:r>
    </w:p>
    <w:p w14:paraId="69EB2E89" w14:textId="77777777" w:rsidR="00D53AEF" w:rsidRPr="00D53AEF" w:rsidRDefault="00D53AEF" w:rsidP="00D53AEF">
      <w:r w:rsidRPr="00D53AEF">
        <w:rPr>
          <w:b/>
          <w:bCs/>
        </w:rPr>
        <w:t>Reader’s Burden</w:t>
      </w:r>
    </w:p>
    <w:p w14:paraId="7E651E93" w14:textId="77777777" w:rsidR="00D53AEF" w:rsidRPr="00D53AEF" w:rsidRDefault="00D53AEF" w:rsidP="00D53AEF">
      <w:r w:rsidRPr="00D53AEF">
        <w:rPr>
          <w:b/>
          <w:bCs/>
        </w:rPr>
        <w:t>Assignments and Labs</w:t>
      </w:r>
    </w:p>
    <w:p w14:paraId="0852E152" w14:textId="77777777" w:rsidR="00D53AEF" w:rsidRPr="00D53AEF" w:rsidRDefault="00D53AEF" w:rsidP="00D53AEF">
      <w:r w:rsidRPr="00D53AEF">
        <w:rPr>
          <w:b/>
          <w:bCs/>
        </w:rPr>
        <w:t>Review Studios</w:t>
      </w:r>
    </w:p>
    <w:p w14:paraId="6E9ABA43" w14:textId="77777777" w:rsidR="00D53AEF" w:rsidRPr="00D53AEF" w:rsidRDefault="00D53AEF" w:rsidP="00D53AEF">
      <w:r w:rsidRPr="00D53AEF">
        <w:rPr>
          <w:b/>
          <w:bCs/>
        </w:rPr>
        <w:t>Prompt and Worksheet Uses</w:t>
      </w:r>
    </w:p>
    <w:p w14:paraId="40E89460" w14:textId="77777777" w:rsidR="00D53AEF" w:rsidRPr="00D53AEF" w:rsidRDefault="00D53AEF" w:rsidP="00D53AEF">
      <w:r w:rsidRPr="00D53AEF">
        <w:rPr>
          <w:b/>
          <w:bCs/>
        </w:rPr>
        <w:t>Public Coherence Receipt</w:t>
      </w:r>
    </w:p>
    <w:p w14:paraId="3591006A" w14:textId="77777777" w:rsidR="00D53AEF" w:rsidRPr="00D53AEF" w:rsidRDefault="00D53AEF" w:rsidP="00D53AEF">
      <w:r w:rsidRPr="00D53AEF">
        <w:rPr>
          <w:b/>
          <w:bCs/>
        </w:rPr>
        <w:t>Relevant Artifacts</w:t>
      </w:r>
    </w:p>
    <w:p w14:paraId="16C9BEAC" w14:textId="77777777" w:rsidR="00D53AEF" w:rsidRPr="00D53AEF" w:rsidRDefault="00D53AEF" w:rsidP="00D53AEF">
      <w:r w:rsidRPr="00D53AEF">
        <w:t>assignment;</w:t>
      </w:r>
    </w:p>
    <w:p w14:paraId="54A48FFE" w14:textId="77777777" w:rsidR="00D53AEF" w:rsidRPr="00D53AEF" w:rsidRDefault="00D53AEF" w:rsidP="00D53AEF">
      <w:r w:rsidRPr="00D53AEF">
        <w:t>rubric;</w:t>
      </w:r>
    </w:p>
    <w:p w14:paraId="4834F65D" w14:textId="77777777" w:rsidR="00D53AEF" w:rsidRPr="00D53AEF" w:rsidRDefault="00D53AEF" w:rsidP="00D53AEF">
      <w:r w:rsidRPr="00D53AEF">
        <w:t>course module;</w:t>
      </w:r>
    </w:p>
    <w:p w14:paraId="32DC27A0" w14:textId="77777777" w:rsidR="00D53AEF" w:rsidRPr="00D53AEF" w:rsidRDefault="00D53AEF" w:rsidP="00D53AEF">
      <w:r w:rsidRPr="00D53AEF">
        <w:t>worksheet;</w:t>
      </w:r>
    </w:p>
    <w:p w14:paraId="42E8F6CC" w14:textId="77777777" w:rsidR="00D53AEF" w:rsidRPr="00D53AEF" w:rsidRDefault="00D53AEF" w:rsidP="00D53AEF">
      <w:r w:rsidRPr="00D53AEF">
        <w:t>review studio;</w:t>
      </w:r>
    </w:p>
    <w:p w14:paraId="7E50C97F" w14:textId="77777777" w:rsidR="00D53AEF" w:rsidRPr="00D53AEF" w:rsidRDefault="00D53AEF" w:rsidP="00D53AEF">
      <w:r w:rsidRPr="00D53AEF">
        <w:t>student artifact;</w:t>
      </w:r>
    </w:p>
    <w:p w14:paraId="7C4F01B9" w14:textId="77777777" w:rsidR="00D53AEF" w:rsidRPr="00D53AEF" w:rsidRDefault="00D53AEF" w:rsidP="00D53AEF">
      <w:r w:rsidRPr="00D53AEF">
        <w:t>course seed.</w:t>
      </w:r>
    </w:p>
    <w:p w14:paraId="7E020852" w14:textId="77777777" w:rsidR="00D53AEF" w:rsidRPr="00D53AEF" w:rsidRDefault="00D53AEF" w:rsidP="00D53AEF">
      <w:r w:rsidRPr="00D53AEF">
        <w:rPr>
          <w:b/>
          <w:bCs/>
        </w:rPr>
        <w:t>Primary Supporting Sources</w:t>
      </w:r>
    </w:p>
    <w:p w14:paraId="2F062435" w14:textId="77777777" w:rsidR="00D53AEF" w:rsidRPr="00D53AEF" w:rsidRDefault="00D53AEF" w:rsidP="00D53AEF">
      <w:r w:rsidRPr="00D53AEF">
        <w:t>HGU.docx.</w:t>
      </w:r>
    </w:p>
    <w:p w14:paraId="19A7C6D2" w14:textId="77777777" w:rsidR="00D53AEF" w:rsidRPr="00D53AEF" w:rsidRDefault="00D53AEF" w:rsidP="00D53AEF">
      <w:r w:rsidRPr="00D53AEF">
        <w:lastRenderedPageBreak/>
        <w:t>Course Catalogue.</w:t>
      </w:r>
    </w:p>
    <w:p w14:paraId="5483174B" w14:textId="77777777" w:rsidR="00D53AEF" w:rsidRPr="00D53AEF" w:rsidRDefault="00D53AEF" w:rsidP="00D53AEF">
      <w:r w:rsidRPr="00D53AEF">
        <w:t>Sourcebook 05.</w:t>
      </w:r>
    </w:p>
    <w:p w14:paraId="44216A25" w14:textId="77777777" w:rsidR="00D53AEF" w:rsidRPr="00D53AEF" w:rsidRDefault="00D53AEF" w:rsidP="00D53AEF">
      <w:r w:rsidRPr="00D53AEF">
        <w:t>Sourcebook 07 where AI-assisted learning is central.</w:t>
      </w:r>
    </w:p>
    <w:p w14:paraId="50F1D55F" w14:textId="77777777" w:rsidR="00D53AEF" w:rsidRPr="00D53AEF" w:rsidRDefault="00D53AEF" w:rsidP="00D53AEF">
      <w:pPr>
        <w:pStyle w:val="Heading3"/>
      </w:pPr>
      <w:r w:rsidRPr="00D53AEF">
        <w:t>Work, Organizations, and Professional Systems</w:t>
      </w:r>
    </w:p>
    <w:p w14:paraId="689385BC" w14:textId="77777777" w:rsidR="00D53AEF" w:rsidRPr="00D53AEF" w:rsidRDefault="00D53AEF" w:rsidP="00D53AEF">
      <w:r w:rsidRPr="00D53AEF">
        <w:rPr>
          <w:b/>
          <w:bCs/>
        </w:rPr>
        <w:t>Use When</w:t>
      </w:r>
    </w:p>
    <w:p w14:paraId="7E7E7088" w14:textId="77777777" w:rsidR="00D53AEF" w:rsidRPr="00D53AEF" w:rsidRDefault="00D53AEF" w:rsidP="00D53AEF">
      <w:r w:rsidRPr="00D53AEF">
        <w:t>The task involves workplaces, dashboards, role capture, professional identity, meetings, productivity systems, service work, or organizational burden.</w:t>
      </w:r>
    </w:p>
    <w:p w14:paraId="53B01F8B" w14:textId="77777777" w:rsidR="00D53AEF" w:rsidRPr="00D53AEF" w:rsidRDefault="00D53AEF" w:rsidP="00D53AEF">
      <w:r w:rsidRPr="00D53AEF">
        <w:rPr>
          <w:b/>
          <w:bCs/>
        </w:rPr>
        <w:t>Relevant Sourcebook 05 Concepts</w:t>
      </w:r>
    </w:p>
    <w:p w14:paraId="26B7075E" w14:textId="77777777" w:rsidR="00D53AEF" w:rsidRPr="00D53AEF" w:rsidRDefault="00D53AEF" w:rsidP="00D53AEF">
      <w:r w:rsidRPr="00D53AEF">
        <w:rPr>
          <w:b/>
          <w:bCs/>
        </w:rPr>
        <w:t>Service Work</w:t>
      </w:r>
    </w:p>
    <w:p w14:paraId="56A25BE4" w14:textId="77777777" w:rsidR="00D53AEF" w:rsidRPr="00D53AEF" w:rsidRDefault="00D53AEF" w:rsidP="00D53AEF">
      <w:r w:rsidRPr="00D53AEF">
        <w:rPr>
          <w:b/>
          <w:bCs/>
        </w:rPr>
        <w:t>Roles</w:t>
      </w:r>
    </w:p>
    <w:p w14:paraId="2DAC2341" w14:textId="77777777" w:rsidR="00D53AEF" w:rsidRPr="00D53AEF" w:rsidRDefault="00D53AEF" w:rsidP="00D53AEF">
      <w:r w:rsidRPr="00D53AEF">
        <w:rPr>
          <w:b/>
          <w:bCs/>
        </w:rPr>
        <w:t>Social Scripts</w:t>
      </w:r>
    </w:p>
    <w:p w14:paraId="3FD13DE5" w14:textId="77777777" w:rsidR="00D53AEF" w:rsidRPr="00D53AEF" w:rsidRDefault="00D53AEF" w:rsidP="00D53AEF">
      <w:r w:rsidRPr="00D53AEF">
        <w:rPr>
          <w:b/>
          <w:bCs/>
        </w:rPr>
        <w:t>Product and Interface Burden</w:t>
      </w:r>
    </w:p>
    <w:p w14:paraId="59404664" w14:textId="77777777" w:rsidR="00D53AEF" w:rsidRPr="00D53AEF" w:rsidRDefault="00D53AEF" w:rsidP="00D53AEF">
      <w:r w:rsidRPr="00D53AEF">
        <w:rPr>
          <w:b/>
          <w:bCs/>
        </w:rPr>
        <w:t>Beautiful Dashboard That Measures the Wrong Thing</w:t>
      </w:r>
    </w:p>
    <w:p w14:paraId="11D9601E" w14:textId="77777777" w:rsidR="00D53AEF" w:rsidRPr="00D53AEF" w:rsidRDefault="00D53AEF" w:rsidP="00D53AEF">
      <w:r w:rsidRPr="00D53AEF">
        <w:rPr>
          <w:b/>
          <w:bCs/>
        </w:rPr>
        <w:t>Cached Identity</w:t>
      </w:r>
    </w:p>
    <w:p w14:paraId="5B49270E" w14:textId="77777777" w:rsidR="00D53AEF" w:rsidRPr="00D53AEF" w:rsidRDefault="00D53AEF" w:rsidP="00D53AEF">
      <w:r w:rsidRPr="00D53AEF">
        <w:rPr>
          <w:b/>
          <w:bCs/>
        </w:rPr>
        <w:t>Relevant Artifacts</w:t>
      </w:r>
    </w:p>
    <w:p w14:paraId="206C1ADB" w14:textId="77777777" w:rsidR="00D53AEF" w:rsidRPr="00D53AEF" w:rsidRDefault="00D53AEF" w:rsidP="00D53AEF">
      <w:r w:rsidRPr="00D53AEF">
        <w:t>workplace systems review;</w:t>
      </w:r>
    </w:p>
    <w:p w14:paraId="6E4F0412" w14:textId="77777777" w:rsidR="00D53AEF" w:rsidRPr="00D53AEF" w:rsidRDefault="00D53AEF" w:rsidP="00D53AEF">
      <w:r w:rsidRPr="00D53AEF">
        <w:t>meeting analysis;</w:t>
      </w:r>
    </w:p>
    <w:p w14:paraId="685C0F70" w14:textId="77777777" w:rsidR="00D53AEF" w:rsidRPr="00D53AEF" w:rsidRDefault="00D53AEF" w:rsidP="00D53AEF">
      <w:r w:rsidRPr="00D53AEF">
        <w:t>dashboard critique;</w:t>
      </w:r>
    </w:p>
    <w:p w14:paraId="2EC920EB" w14:textId="77777777" w:rsidR="00D53AEF" w:rsidRPr="00D53AEF" w:rsidRDefault="00D53AEF" w:rsidP="00D53AEF">
      <w:r w:rsidRPr="00D53AEF">
        <w:t>role map;</w:t>
      </w:r>
    </w:p>
    <w:p w14:paraId="75009A0E" w14:textId="77777777" w:rsidR="00D53AEF" w:rsidRPr="00D53AEF" w:rsidRDefault="00D53AEF" w:rsidP="00D53AEF">
      <w:r w:rsidRPr="00D53AEF">
        <w:t>organizational burden memo.</w:t>
      </w:r>
    </w:p>
    <w:p w14:paraId="3322FE40" w14:textId="77777777" w:rsidR="00D53AEF" w:rsidRPr="00D53AEF" w:rsidRDefault="00D53AEF" w:rsidP="00D53AEF">
      <w:r w:rsidRPr="00D53AEF">
        <w:rPr>
          <w:b/>
          <w:bCs/>
        </w:rPr>
        <w:t>Primary Supporting Sources</w:t>
      </w:r>
    </w:p>
    <w:p w14:paraId="6080BE21" w14:textId="77777777" w:rsidR="00D53AEF" w:rsidRPr="00D53AEF" w:rsidRDefault="00D53AEF" w:rsidP="00D53AEF">
      <w:r w:rsidRPr="00D53AEF">
        <w:t>Sourcebook 04.</w:t>
      </w:r>
    </w:p>
    <w:p w14:paraId="460AF2DF" w14:textId="77777777" w:rsidR="00D53AEF" w:rsidRPr="00D53AEF" w:rsidRDefault="00D53AEF" w:rsidP="00D53AEF">
      <w:r w:rsidRPr="00D53AEF">
        <w:t>Sourcebook 05.</w:t>
      </w:r>
    </w:p>
    <w:p w14:paraId="2D142AA8" w14:textId="77777777" w:rsidR="00D53AEF" w:rsidRPr="00D53AEF" w:rsidRDefault="00D53AEF" w:rsidP="00D53AEF">
      <w:r w:rsidRPr="00D53AEF">
        <w:t>Sourcebook 02.</w:t>
      </w:r>
    </w:p>
    <w:p w14:paraId="79B53A1B" w14:textId="77777777" w:rsidR="00D53AEF" w:rsidRPr="00D53AEF" w:rsidRDefault="00D53AEF" w:rsidP="00D53AEF">
      <w:r w:rsidRPr="00D53AEF">
        <w:t>Sourcebook 08 where governance is central.</w:t>
      </w:r>
    </w:p>
    <w:p w14:paraId="38831E29" w14:textId="77777777" w:rsidR="00D53AEF" w:rsidRPr="00D53AEF" w:rsidRDefault="00D53AEF" w:rsidP="00D53AEF">
      <w:pPr>
        <w:pStyle w:val="Heading3"/>
      </w:pPr>
      <w:r w:rsidRPr="00D53AEF">
        <w:lastRenderedPageBreak/>
        <w:t>Healthcare, Care Systems, and Patient Experience</w:t>
      </w:r>
    </w:p>
    <w:p w14:paraId="1928EA95" w14:textId="77777777" w:rsidR="00D53AEF" w:rsidRPr="00D53AEF" w:rsidRDefault="00D53AEF" w:rsidP="00D53AEF">
      <w:r w:rsidRPr="00D53AEF">
        <w:rPr>
          <w:b/>
          <w:bCs/>
        </w:rPr>
        <w:t>Use When</w:t>
      </w:r>
    </w:p>
    <w:p w14:paraId="51BC07E1" w14:textId="77777777" w:rsidR="00D53AEF" w:rsidRPr="00D53AEF" w:rsidRDefault="00D53AEF" w:rsidP="00D53AEF">
      <w:r w:rsidRPr="00D53AEF">
        <w:t>The task involves patient portals, waiting, billing burden, care pathways, support communication, appointment status, caregiver labor, or healthcare-facing interfaces.</w:t>
      </w:r>
    </w:p>
    <w:p w14:paraId="358733F5" w14:textId="77777777" w:rsidR="00D53AEF" w:rsidRPr="00D53AEF" w:rsidRDefault="00D53AEF" w:rsidP="00D53AEF">
      <w:r w:rsidRPr="00D53AEF">
        <w:rPr>
          <w:b/>
          <w:bCs/>
        </w:rPr>
        <w:t>Relevant Sourcebook 05 Concepts</w:t>
      </w:r>
    </w:p>
    <w:p w14:paraId="1EE10317" w14:textId="77777777" w:rsidR="00D53AEF" w:rsidRPr="00D53AEF" w:rsidRDefault="00D53AEF" w:rsidP="00D53AEF">
      <w:r w:rsidRPr="00D53AEF">
        <w:rPr>
          <w:b/>
          <w:bCs/>
        </w:rPr>
        <w:t>Care as Circulation</w:t>
      </w:r>
    </w:p>
    <w:p w14:paraId="39404EF7" w14:textId="77777777" w:rsidR="00D53AEF" w:rsidRPr="00D53AEF" w:rsidRDefault="00D53AEF" w:rsidP="00D53AEF">
      <w:r w:rsidRPr="00D53AEF">
        <w:rPr>
          <w:b/>
          <w:bCs/>
        </w:rPr>
        <w:t>Empathy With a Lever</w:t>
      </w:r>
    </w:p>
    <w:p w14:paraId="732229C0" w14:textId="77777777" w:rsidR="00D53AEF" w:rsidRPr="00D53AEF" w:rsidRDefault="00D53AEF" w:rsidP="00D53AEF">
      <w:r w:rsidRPr="00D53AEF">
        <w:rPr>
          <w:b/>
          <w:bCs/>
        </w:rPr>
        <w:t>Double Heartbeat Model</w:t>
      </w:r>
    </w:p>
    <w:p w14:paraId="00A8AAA8" w14:textId="77777777" w:rsidR="00D53AEF" w:rsidRPr="00D53AEF" w:rsidRDefault="00D53AEF" w:rsidP="00D53AEF">
      <w:r w:rsidRPr="00D53AEF">
        <w:rPr>
          <w:b/>
          <w:bCs/>
        </w:rPr>
        <w:t>Trust Work Transfer</w:t>
      </w:r>
    </w:p>
    <w:p w14:paraId="61A7A4E7" w14:textId="77777777" w:rsidR="00D53AEF" w:rsidRPr="00D53AEF" w:rsidRDefault="00D53AEF" w:rsidP="00D53AEF">
      <w:r w:rsidRPr="00D53AEF">
        <w:rPr>
          <w:b/>
          <w:bCs/>
        </w:rPr>
        <w:t>Portal That Performs Help While Hiding Status</w:t>
      </w:r>
    </w:p>
    <w:p w14:paraId="776E22C2" w14:textId="77777777" w:rsidR="00D53AEF" w:rsidRPr="00D53AEF" w:rsidRDefault="00D53AEF" w:rsidP="00D53AEF">
      <w:r w:rsidRPr="00D53AEF">
        <w:rPr>
          <w:b/>
          <w:bCs/>
        </w:rPr>
        <w:t>Caregiver as Hidden Infrastructure</w:t>
      </w:r>
    </w:p>
    <w:p w14:paraId="573866E9" w14:textId="77777777" w:rsidR="00D53AEF" w:rsidRPr="00D53AEF" w:rsidRDefault="00D53AEF" w:rsidP="00D53AEF">
      <w:r w:rsidRPr="00D53AEF">
        <w:rPr>
          <w:b/>
          <w:bCs/>
        </w:rPr>
        <w:t>Relevant Artifacts</w:t>
      </w:r>
    </w:p>
    <w:p w14:paraId="29D0CAFE" w14:textId="77777777" w:rsidR="00D53AEF" w:rsidRPr="00D53AEF" w:rsidRDefault="00D53AEF" w:rsidP="00D53AEF">
      <w:r w:rsidRPr="00D53AEF">
        <w:t>care circulation map;</w:t>
      </w:r>
    </w:p>
    <w:p w14:paraId="4A083DA7" w14:textId="77777777" w:rsidR="00D53AEF" w:rsidRPr="00D53AEF" w:rsidRDefault="00D53AEF" w:rsidP="00D53AEF">
      <w:r w:rsidRPr="00D53AEF">
        <w:t>patient-experience review;</w:t>
      </w:r>
    </w:p>
    <w:p w14:paraId="3931FF2B" w14:textId="77777777" w:rsidR="00D53AEF" w:rsidRPr="00D53AEF" w:rsidRDefault="00D53AEF" w:rsidP="00D53AEF">
      <w:r w:rsidRPr="00D53AEF">
        <w:t>portal audit;</w:t>
      </w:r>
    </w:p>
    <w:p w14:paraId="4E16E3BF" w14:textId="77777777" w:rsidR="00D53AEF" w:rsidRPr="00D53AEF" w:rsidRDefault="00D53AEF" w:rsidP="00D53AEF">
      <w:r w:rsidRPr="00D53AEF">
        <w:t>support-flow critique;</w:t>
      </w:r>
    </w:p>
    <w:p w14:paraId="5F2BE908" w14:textId="77777777" w:rsidR="00D53AEF" w:rsidRPr="00D53AEF" w:rsidRDefault="00D53AEF" w:rsidP="00D53AEF">
      <w:r w:rsidRPr="00D53AEF">
        <w:t>care-system memo.</w:t>
      </w:r>
    </w:p>
    <w:p w14:paraId="3297BF29" w14:textId="77777777" w:rsidR="00D53AEF" w:rsidRPr="00D53AEF" w:rsidRDefault="00D53AEF" w:rsidP="00D53AEF">
      <w:r w:rsidRPr="00D53AEF">
        <w:rPr>
          <w:b/>
          <w:bCs/>
        </w:rPr>
        <w:t>Primary Supporting Sources</w:t>
      </w:r>
    </w:p>
    <w:p w14:paraId="028D46EA" w14:textId="77777777" w:rsidR="00D53AEF" w:rsidRPr="00D53AEF" w:rsidRDefault="00D53AEF" w:rsidP="00D53AEF">
      <w:r w:rsidRPr="00D53AEF">
        <w:t>Sourcebook 04.</w:t>
      </w:r>
    </w:p>
    <w:p w14:paraId="00E62946" w14:textId="77777777" w:rsidR="00D53AEF" w:rsidRPr="00D53AEF" w:rsidRDefault="00D53AEF" w:rsidP="00D53AEF">
      <w:r w:rsidRPr="00D53AEF">
        <w:t>Sourcebook 05.</w:t>
      </w:r>
    </w:p>
    <w:p w14:paraId="18CA00A1" w14:textId="77777777" w:rsidR="00D53AEF" w:rsidRPr="00D53AEF" w:rsidRDefault="00D53AEF" w:rsidP="00D53AEF">
      <w:r w:rsidRPr="00D53AEF">
        <w:t>Sourcebook 08.</w:t>
      </w:r>
    </w:p>
    <w:p w14:paraId="1886F2AE" w14:textId="77777777" w:rsidR="00D53AEF" w:rsidRPr="00D53AEF" w:rsidRDefault="00D53AEF" w:rsidP="00D53AEF">
      <w:r w:rsidRPr="00D53AEF">
        <w:t>External verification for medical claims.</w:t>
      </w:r>
    </w:p>
    <w:p w14:paraId="0C18CDE5" w14:textId="77777777" w:rsidR="00D53AEF" w:rsidRPr="00D53AEF" w:rsidRDefault="00D53AEF" w:rsidP="00D53AEF">
      <w:pPr>
        <w:pStyle w:val="Heading3"/>
      </w:pPr>
      <w:r w:rsidRPr="00D53AEF">
        <w:t>Financial Guidance and Institutional Trust</w:t>
      </w:r>
    </w:p>
    <w:p w14:paraId="2E9F7735" w14:textId="77777777" w:rsidR="00D53AEF" w:rsidRPr="00D53AEF" w:rsidRDefault="00D53AEF" w:rsidP="00D53AEF">
      <w:r w:rsidRPr="00D53AEF">
        <w:rPr>
          <w:b/>
          <w:bCs/>
        </w:rPr>
        <w:t>Use When</w:t>
      </w:r>
    </w:p>
    <w:p w14:paraId="36ACEDF3" w14:textId="77777777" w:rsidR="00D53AEF" w:rsidRPr="00D53AEF" w:rsidRDefault="00D53AEF" w:rsidP="00D53AEF">
      <w:r w:rsidRPr="00D53AEF">
        <w:t>The task involves financial guidance, money-flow legibility, trust claims, eligibility, institutional communication, fiduciary language, or financial interfaces.</w:t>
      </w:r>
    </w:p>
    <w:p w14:paraId="23314A16" w14:textId="77777777" w:rsidR="00D53AEF" w:rsidRPr="00D53AEF" w:rsidRDefault="00D53AEF" w:rsidP="00D53AEF">
      <w:r w:rsidRPr="00D53AEF">
        <w:rPr>
          <w:b/>
          <w:bCs/>
        </w:rPr>
        <w:lastRenderedPageBreak/>
        <w:t>Relevant Sourcebook 05 Concepts</w:t>
      </w:r>
    </w:p>
    <w:p w14:paraId="34F3FA6C" w14:textId="77777777" w:rsidR="00D53AEF" w:rsidRPr="00D53AEF" w:rsidRDefault="00D53AEF" w:rsidP="00D53AEF">
      <w:r w:rsidRPr="00D53AEF">
        <w:rPr>
          <w:b/>
          <w:bCs/>
        </w:rPr>
        <w:t>Trust Work Transfer</w:t>
      </w:r>
    </w:p>
    <w:p w14:paraId="0EDABF34" w14:textId="77777777" w:rsidR="00D53AEF" w:rsidRPr="00D53AEF" w:rsidRDefault="00D53AEF" w:rsidP="00D53AEF">
      <w:r w:rsidRPr="00D53AEF">
        <w:rPr>
          <w:b/>
          <w:bCs/>
        </w:rPr>
        <w:t>Rinse Test</w:t>
      </w:r>
    </w:p>
    <w:p w14:paraId="78E5E9AE" w14:textId="77777777" w:rsidR="00D53AEF" w:rsidRPr="00D53AEF" w:rsidRDefault="00D53AEF" w:rsidP="00D53AEF">
      <w:r w:rsidRPr="00D53AEF">
        <w:rPr>
          <w:b/>
          <w:bCs/>
        </w:rPr>
        <w:t>Public Writing Is Not Public Certainty</w:t>
      </w:r>
    </w:p>
    <w:p w14:paraId="2742B678" w14:textId="77777777" w:rsidR="00D53AEF" w:rsidRPr="00D53AEF" w:rsidRDefault="00D53AEF" w:rsidP="00D53AEF">
      <w:r w:rsidRPr="00D53AEF">
        <w:rPr>
          <w:b/>
          <w:bCs/>
        </w:rPr>
        <w:t>Product and Interface Burden</w:t>
      </w:r>
    </w:p>
    <w:p w14:paraId="455ECF9E" w14:textId="77777777" w:rsidR="00D53AEF" w:rsidRPr="00D53AEF" w:rsidRDefault="00D53AEF" w:rsidP="00D53AEF">
      <w:r w:rsidRPr="00D53AEF">
        <w:rPr>
          <w:b/>
          <w:bCs/>
        </w:rPr>
        <w:t>Human-Grade Systems Review Memo</w:t>
      </w:r>
    </w:p>
    <w:p w14:paraId="614FB8D0" w14:textId="77777777" w:rsidR="00D53AEF" w:rsidRPr="00D53AEF" w:rsidRDefault="00D53AEF" w:rsidP="00D53AEF">
      <w:r w:rsidRPr="00D53AEF">
        <w:rPr>
          <w:b/>
          <w:bCs/>
        </w:rPr>
        <w:t>Relevant Artifacts</w:t>
      </w:r>
    </w:p>
    <w:p w14:paraId="4A71EA4A" w14:textId="77777777" w:rsidR="00D53AEF" w:rsidRPr="00D53AEF" w:rsidRDefault="00D53AEF" w:rsidP="00D53AEF">
      <w:r w:rsidRPr="00D53AEF">
        <w:t>financial-interface review;</w:t>
      </w:r>
    </w:p>
    <w:p w14:paraId="0F35F3D9" w14:textId="77777777" w:rsidR="00D53AEF" w:rsidRPr="00D53AEF" w:rsidRDefault="00D53AEF" w:rsidP="00D53AEF">
      <w:r w:rsidRPr="00D53AEF">
        <w:t>trust signal critique;</w:t>
      </w:r>
    </w:p>
    <w:p w14:paraId="23D892F1" w14:textId="77777777" w:rsidR="00D53AEF" w:rsidRPr="00D53AEF" w:rsidRDefault="00D53AEF" w:rsidP="00D53AEF">
      <w:r w:rsidRPr="00D53AEF">
        <w:t>public explanation;</w:t>
      </w:r>
    </w:p>
    <w:p w14:paraId="4689E97D" w14:textId="77777777" w:rsidR="00D53AEF" w:rsidRPr="00D53AEF" w:rsidRDefault="00D53AEF" w:rsidP="00D53AEF">
      <w:r w:rsidRPr="00D53AEF">
        <w:t>eligibility communication audit.</w:t>
      </w:r>
    </w:p>
    <w:p w14:paraId="33CF3442" w14:textId="77777777" w:rsidR="00D53AEF" w:rsidRPr="00D53AEF" w:rsidRDefault="00D53AEF" w:rsidP="00D53AEF">
      <w:r w:rsidRPr="00D53AEF">
        <w:rPr>
          <w:b/>
          <w:bCs/>
        </w:rPr>
        <w:t>Primary Supporting Sources</w:t>
      </w:r>
    </w:p>
    <w:p w14:paraId="2F148545" w14:textId="77777777" w:rsidR="00D53AEF" w:rsidRPr="00D53AEF" w:rsidRDefault="00D53AEF" w:rsidP="00D53AEF">
      <w:r w:rsidRPr="00D53AEF">
        <w:t>Sourcebook 05.</w:t>
      </w:r>
    </w:p>
    <w:p w14:paraId="414971DF" w14:textId="77777777" w:rsidR="00D53AEF" w:rsidRPr="00D53AEF" w:rsidRDefault="00D53AEF" w:rsidP="00D53AEF">
      <w:r w:rsidRPr="00D53AEF">
        <w:t>Sourcebook 08.</w:t>
      </w:r>
    </w:p>
    <w:p w14:paraId="39A24EA1" w14:textId="77777777" w:rsidR="00D53AEF" w:rsidRPr="00D53AEF" w:rsidRDefault="00D53AEF" w:rsidP="00D53AEF">
      <w:r w:rsidRPr="00D53AEF">
        <w:t>External verification for financial, legal, tax, or investment claims.</w:t>
      </w:r>
    </w:p>
    <w:p w14:paraId="22AF4F6E" w14:textId="77777777" w:rsidR="00D53AEF" w:rsidRPr="00D53AEF" w:rsidRDefault="00D53AEF" w:rsidP="00D53AEF">
      <w:pPr>
        <w:pStyle w:val="Heading3"/>
      </w:pPr>
      <w:r w:rsidRPr="00D53AEF">
        <w:t>Governance, Trust, and Commons Architecture</w:t>
      </w:r>
    </w:p>
    <w:p w14:paraId="3A86F9BD" w14:textId="77777777" w:rsidR="00D53AEF" w:rsidRPr="00D53AEF" w:rsidRDefault="00D53AEF" w:rsidP="00D53AEF">
      <w:r w:rsidRPr="00D53AEF">
        <w:rPr>
          <w:b/>
          <w:bCs/>
        </w:rPr>
        <w:t>Use When</w:t>
      </w:r>
    </w:p>
    <w:p w14:paraId="6727AC23" w14:textId="77777777" w:rsidR="00D53AEF" w:rsidRPr="00D53AEF" w:rsidRDefault="00D53AEF" w:rsidP="00D53AEF">
      <w:r w:rsidRPr="00D53AEF">
        <w:t>The task involves governance, accountability, public registries, money flow, role separation, stewardship, anti-capture design, commons, public marks, or institutional durability.</w:t>
      </w:r>
    </w:p>
    <w:p w14:paraId="7803AACE" w14:textId="77777777" w:rsidR="00D53AEF" w:rsidRPr="00D53AEF" w:rsidRDefault="00D53AEF" w:rsidP="00D53AEF">
      <w:r w:rsidRPr="00D53AEF">
        <w:rPr>
          <w:b/>
          <w:bCs/>
        </w:rPr>
        <w:t>Relevant Sourcebook 05 Concepts</w:t>
      </w:r>
    </w:p>
    <w:p w14:paraId="3FBC96D9" w14:textId="77777777" w:rsidR="00D53AEF" w:rsidRPr="00D53AEF" w:rsidRDefault="00D53AEF" w:rsidP="00D53AEF">
      <w:r w:rsidRPr="00D53AEF">
        <w:rPr>
          <w:b/>
          <w:bCs/>
        </w:rPr>
        <w:t>Public Scoreboards, Trust Signals, and Review Outputs</w:t>
      </w:r>
    </w:p>
    <w:p w14:paraId="40F3DFF8" w14:textId="77777777" w:rsidR="00D53AEF" w:rsidRPr="00D53AEF" w:rsidRDefault="00D53AEF" w:rsidP="00D53AEF">
      <w:r w:rsidRPr="00D53AEF">
        <w:rPr>
          <w:b/>
          <w:bCs/>
        </w:rPr>
        <w:t>Public Writing Is Not Public Certainty</w:t>
      </w:r>
    </w:p>
    <w:p w14:paraId="66E3FE77" w14:textId="77777777" w:rsidR="00D53AEF" w:rsidRPr="00D53AEF" w:rsidRDefault="00D53AEF" w:rsidP="00D53AEF">
      <w:r w:rsidRPr="00D53AEF">
        <w:rPr>
          <w:b/>
          <w:bCs/>
        </w:rPr>
        <w:t>Trust Work Transfer</w:t>
      </w:r>
    </w:p>
    <w:p w14:paraId="53A5FF1C" w14:textId="77777777" w:rsidR="00D53AEF" w:rsidRPr="00D53AEF" w:rsidRDefault="00D53AEF" w:rsidP="00D53AEF">
      <w:r w:rsidRPr="00D53AEF">
        <w:rPr>
          <w:b/>
          <w:bCs/>
        </w:rPr>
        <w:t>Traceable Compression</w:t>
      </w:r>
    </w:p>
    <w:p w14:paraId="2238B3E2" w14:textId="77777777" w:rsidR="00D53AEF" w:rsidRPr="00D53AEF" w:rsidRDefault="00D53AEF" w:rsidP="00D53AEF">
      <w:r w:rsidRPr="00D53AEF">
        <w:rPr>
          <w:b/>
          <w:bCs/>
        </w:rPr>
        <w:t>Human Discernment as Steering Layer</w:t>
      </w:r>
    </w:p>
    <w:p w14:paraId="7459AF5A" w14:textId="77777777" w:rsidR="00D53AEF" w:rsidRPr="00D53AEF" w:rsidRDefault="00D53AEF" w:rsidP="00D53AEF">
      <w:r w:rsidRPr="00D53AEF">
        <w:rPr>
          <w:b/>
          <w:bCs/>
        </w:rPr>
        <w:t>Relevant Artifacts</w:t>
      </w:r>
    </w:p>
    <w:p w14:paraId="2FA91020" w14:textId="77777777" w:rsidR="00D53AEF" w:rsidRPr="00D53AEF" w:rsidRDefault="00D53AEF" w:rsidP="00D53AEF">
      <w:r w:rsidRPr="00D53AEF">
        <w:lastRenderedPageBreak/>
        <w:t>public trust explainer;</w:t>
      </w:r>
    </w:p>
    <w:p w14:paraId="03DC5BFE" w14:textId="77777777" w:rsidR="00D53AEF" w:rsidRPr="00D53AEF" w:rsidRDefault="00D53AEF" w:rsidP="00D53AEF">
      <w:r w:rsidRPr="00D53AEF">
        <w:t>governance-facing memo;</w:t>
      </w:r>
    </w:p>
    <w:p w14:paraId="37C1D3E0" w14:textId="77777777" w:rsidR="00D53AEF" w:rsidRPr="00D53AEF" w:rsidRDefault="00D53AEF" w:rsidP="00D53AEF">
      <w:r w:rsidRPr="00D53AEF">
        <w:t>registry explanation;</w:t>
      </w:r>
    </w:p>
    <w:p w14:paraId="21E9FF7C" w14:textId="77777777" w:rsidR="00D53AEF" w:rsidRPr="00D53AEF" w:rsidRDefault="00D53AEF" w:rsidP="00D53AEF">
      <w:r w:rsidRPr="00D53AEF">
        <w:t>trust signal review;</w:t>
      </w:r>
    </w:p>
    <w:p w14:paraId="28FAF9FC" w14:textId="77777777" w:rsidR="00D53AEF" w:rsidRPr="00D53AEF" w:rsidRDefault="00D53AEF" w:rsidP="00D53AEF">
      <w:r w:rsidRPr="00D53AEF">
        <w:t>anti-capture public artifact.</w:t>
      </w:r>
    </w:p>
    <w:p w14:paraId="3F550C64" w14:textId="77777777" w:rsidR="00D53AEF" w:rsidRPr="00D53AEF" w:rsidRDefault="00D53AEF" w:rsidP="00D53AEF">
      <w:r w:rsidRPr="00D53AEF">
        <w:rPr>
          <w:b/>
          <w:bCs/>
        </w:rPr>
        <w:t>Primary Supporting Sources</w:t>
      </w:r>
    </w:p>
    <w:p w14:paraId="3CC93BFC" w14:textId="77777777" w:rsidR="00D53AEF" w:rsidRPr="00D53AEF" w:rsidRDefault="00D53AEF" w:rsidP="00D53AEF">
      <w:r w:rsidRPr="00D53AEF">
        <w:t>Sourcebook 08.</w:t>
      </w:r>
    </w:p>
    <w:p w14:paraId="0F0EFC5B" w14:textId="77777777" w:rsidR="00D53AEF" w:rsidRPr="00D53AEF" w:rsidRDefault="00D53AEF" w:rsidP="00D53AEF">
      <w:r w:rsidRPr="00D53AEF">
        <w:t>Sourcebook 05.</w:t>
      </w:r>
    </w:p>
    <w:p w14:paraId="4CF3DF50" w14:textId="77777777" w:rsidR="00D53AEF" w:rsidRPr="00D53AEF" w:rsidRDefault="00D53AEF" w:rsidP="00D53AEF">
      <w:r w:rsidRPr="00D53AEF">
        <w:t>Sourcebook 02.</w:t>
      </w:r>
    </w:p>
    <w:p w14:paraId="42CAD901" w14:textId="77777777" w:rsidR="00D53AEF" w:rsidRPr="00D53AEF" w:rsidRDefault="00D53AEF" w:rsidP="00D53AEF">
      <w:r w:rsidRPr="00D53AEF">
        <w:rPr>
          <w:b/>
          <w:bCs/>
        </w:rPr>
        <w:t>Caution</w:t>
      </w:r>
    </w:p>
    <w:p w14:paraId="7AF3C623" w14:textId="77777777" w:rsidR="00D53AEF" w:rsidRPr="00D53AEF" w:rsidRDefault="00D53AEF" w:rsidP="00D53AEF">
      <w:r w:rsidRPr="00D53AEF">
        <w:t>Do not treat Sourcebook 05 as legal, tax, financial, compliance, or governance implementation advice.</w:t>
      </w:r>
    </w:p>
    <w:p w14:paraId="7505378E" w14:textId="77777777" w:rsidR="00D53AEF" w:rsidRPr="00D53AEF" w:rsidRDefault="00D53AEF" w:rsidP="00D53AEF">
      <w:pPr>
        <w:pStyle w:val="Heading3"/>
      </w:pPr>
      <w:r w:rsidRPr="00D53AEF">
        <w:t>Media, Platform, and Public Culture</w:t>
      </w:r>
    </w:p>
    <w:p w14:paraId="643132C0" w14:textId="77777777" w:rsidR="00D53AEF" w:rsidRPr="00D53AEF" w:rsidRDefault="00D53AEF" w:rsidP="00D53AEF">
      <w:r w:rsidRPr="00D53AEF">
        <w:rPr>
          <w:b/>
          <w:bCs/>
        </w:rPr>
        <w:t>Use When</w:t>
      </w:r>
    </w:p>
    <w:p w14:paraId="4E74ECCE" w14:textId="77777777" w:rsidR="00D53AEF" w:rsidRPr="00D53AEF" w:rsidRDefault="00D53AEF" w:rsidP="00D53AEF">
      <w:r w:rsidRPr="00D53AEF">
        <w:t>The task involves platforms, clips, slogans, visibility economies, public discourse, media formats, attention systems, or public concept degradation.</w:t>
      </w:r>
    </w:p>
    <w:p w14:paraId="76AD7ABE" w14:textId="77777777" w:rsidR="00D53AEF" w:rsidRPr="00D53AEF" w:rsidRDefault="00D53AEF" w:rsidP="00D53AEF">
      <w:r w:rsidRPr="00D53AEF">
        <w:rPr>
          <w:b/>
          <w:bCs/>
        </w:rPr>
        <w:t>Relevant Sourcebook 05 Concepts</w:t>
      </w:r>
    </w:p>
    <w:p w14:paraId="784AB80A" w14:textId="77777777" w:rsidR="00D53AEF" w:rsidRPr="00D53AEF" w:rsidRDefault="00D53AEF" w:rsidP="00D53AEF">
      <w:r w:rsidRPr="00D53AEF">
        <w:rPr>
          <w:b/>
          <w:bCs/>
        </w:rPr>
        <w:t>Public Reasoning Environments</w:t>
      </w:r>
    </w:p>
    <w:p w14:paraId="658362EC" w14:textId="77777777" w:rsidR="00D53AEF" w:rsidRPr="00D53AEF" w:rsidRDefault="00D53AEF" w:rsidP="00D53AEF">
      <w:r w:rsidRPr="00D53AEF">
        <w:rPr>
          <w:b/>
          <w:bCs/>
        </w:rPr>
        <w:t>Cultural Flour</w:t>
      </w:r>
    </w:p>
    <w:p w14:paraId="7C76EB58" w14:textId="77777777" w:rsidR="00D53AEF" w:rsidRPr="00D53AEF" w:rsidRDefault="00D53AEF" w:rsidP="00D53AEF">
      <w:r w:rsidRPr="00D53AEF">
        <w:rPr>
          <w:b/>
          <w:bCs/>
        </w:rPr>
        <w:t>Whole-Grain Practice</w:t>
      </w:r>
    </w:p>
    <w:p w14:paraId="792F9995" w14:textId="77777777" w:rsidR="00D53AEF" w:rsidRPr="00D53AEF" w:rsidRDefault="00D53AEF" w:rsidP="00D53AEF">
      <w:r w:rsidRPr="00D53AEF">
        <w:rPr>
          <w:b/>
          <w:bCs/>
        </w:rPr>
        <w:t>Low-Grade Epistemic Damage</w:t>
      </w:r>
    </w:p>
    <w:p w14:paraId="3223EAD5" w14:textId="77777777" w:rsidR="00D53AEF" w:rsidRPr="00D53AEF" w:rsidRDefault="00D53AEF" w:rsidP="00D53AEF">
      <w:r w:rsidRPr="00D53AEF">
        <w:rPr>
          <w:b/>
          <w:bCs/>
        </w:rPr>
        <w:t>Clip Logic</w:t>
      </w:r>
    </w:p>
    <w:p w14:paraId="26F4B10A" w14:textId="77777777" w:rsidR="00D53AEF" w:rsidRPr="00D53AEF" w:rsidRDefault="00D53AEF" w:rsidP="00D53AEF">
      <w:r w:rsidRPr="00D53AEF">
        <w:rPr>
          <w:b/>
          <w:bCs/>
        </w:rPr>
        <w:t>Platform as Reception Machine</w:t>
      </w:r>
    </w:p>
    <w:p w14:paraId="1438A74D" w14:textId="77777777" w:rsidR="00D53AEF" w:rsidRPr="00D53AEF" w:rsidRDefault="00D53AEF" w:rsidP="00D53AEF">
      <w:r w:rsidRPr="00D53AEF">
        <w:rPr>
          <w:b/>
          <w:bCs/>
        </w:rPr>
        <w:t>Relevant Artifacts</w:t>
      </w:r>
    </w:p>
    <w:p w14:paraId="5C76E034" w14:textId="77777777" w:rsidR="00D53AEF" w:rsidRPr="00D53AEF" w:rsidRDefault="00D53AEF" w:rsidP="00D53AEF">
      <w:r w:rsidRPr="00D53AEF">
        <w:t>media literacy lab;</w:t>
      </w:r>
    </w:p>
    <w:p w14:paraId="578423AD" w14:textId="77777777" w:rsidR="00D53AEF" w:rsidRPr="00D53AEF" w:rsidRDefault="00D53AEF" w:rsidP="00D53AEF">
      <w:r w:rsidRPr="00D53AEF">
        <w:t>platform analysis;</w:t>
      </w:r>
    </w:p>
    <w:p w14:paraId="03597633" w14:textId="77777777" w:rsidR="00D53AEF" w:rsidRPr="00D53AEF" w:rsidRDefault="00D53AEF" w:rsidP="00D53AEF">
      <w:r w:rsidRPr="00D53AEF">
        <w:lastRenderedPageBreak/>
        <w:t>public argument critique;</w:t>
      </w:r>
    </w:p>
    <w:p w14:paraId="1A18278B" w14:textId="77777777" w:rsidR="00D53AEF" w:rsidRPr="00D53AEF" w:rsidRDefault="00D53AEF" w:rsidP="00D53AEF">
      <w:r w:rsidRPr="00D53AEF">
        <w:t>compression review;</w:t>
      </w:r>
    </w:p>
    <w:p w14:paraId="2BB1CEFF" w14:textId="77777777" w:rsidR="00D53AEF" w:rsidRPr="00D53AEF" w:rsidRDefault="00D53AEF" w:rsidP="00D53AEF">
      <w:r w:rsidRPr="00D53AEF">
        <w:t>public artifact audit.</w:t>
      </w:r>
    </w:p>
    <w:p w14:paraId="5F5EDBC2" w14:textId="77777777" w:rsidR="00D53AEF" w:rsidRPr="00D53AEF" w:rsidRDefault="00D53AEF" w:rsidP="00D53AEF">
      <w:r w:rsidRPr="00D53AEF">
        <w:rPr>
          <w:b/>
          <w:bCs/>
        </w:rPr>
        <w:t>Primary Supporting Sources</w:t>
      </w:r>
    </w:p>
    <w:p w14:paraId="55219A7C" w14:textId="77777777" w:rsidR="00D53AEF" w:rsidRPr="00D53AEF" w:rsidRDefault="00D53AEF" w:rsidP="00D53AEF">
      <w:r w:rsidRPr="00D53AEF">
        <w:t>Sourcebook 03.</w:t>
      </w:r>
    </w:p>
    <w:p w14:paraId="05306E4D" w14:textId="77777777" w:rsidR="00D53AEF" w:rsidRPr="00D53AEF" w:rsidRDefault="00D53AEF" w:rsidP="00D53AEF">
      <w:r w:rsidRPr="00D53AEF">
        <w:t>Sourcebook 05.</w:t>
      </w:r>
    </w:p>
    <w:p w14:paraId="2E043EFD" w14:textId="77777777" w:rsidR="00D53AEF" w:rsidRPr="00D53AEF" w:rsidRDefault="00D53AEF" w:rsidP="00D53AEF">
      <w:pPr>
        <w:pStyle w:val="Heading3"/>
      </w:pPr>
      <w:r w:rsidRPr="00D53AEF">
        <w:t>Reception, Culture, and Public Meaning</w:t>
      </w:r>
    </w:p>
    <w:p w14:paraId="73F14088" w14:textId="77777777" w:rsidR="00D53AEF" w:rsidRPr="00D53AEF" w:rsidRDefault="00D53AEF" w:rsidP="00D53AEF">
      <w:r w:rsidRPr="00D53AEF">
        <w:rPr>
          <w:b/>
          <w:bCs/>
        </w:rPr>
        <w:t>Use When</w:t>
      </w:r>
    </w:p>
    <w:p w14:paraId="09458C55" w14:textId="77777777" w:rsidR="00D53AEF" w:rsidRPr="00D53AEF" w:rsidRDefault="00D53AEF" w:rsidP="00D53AEF">
      <w:r w:rsidRPr="00D53AEF">
        <w:t>The task involves framework uptake, public reaction, meme translation, misunderstanding, reception gradients, cultural afterlife, or public response to ideas.</w:t>
      </w:r>
    </w:p>
    <w:p w14:paraId="4C255426" w14:textId="77777777" w:rsidR="00D53AEF" w:rsidRPr="00D53AEF" w:rsidRDefault="00D53AEF" w:rsidP="00D53AEF">
      <w:r w:rsidRPr="00D53AEF">
        <w:rPr>
          <w:b/>
          <w:bCs/>
        </w:rPr>
        <w:t>Relevant Sourcebook 05 Concepts</w:t>
      </w:r>
    </w:p>
    <w:p w14:paraId="4F1A0348" w14:textId="77777777" w:rsidR="00D53AEF" w:rsidRPr="00D53AEF" w:rsidRDefault="00D53AEF" w:rsidP="00D53AEF">
      <w:r w:rsidRPr="00D53AEF">
        <w:rPr>
          <w:b/>
          <w:bCs/>
        </w:rPr>
        <w:t>Compression as Public Movement</w:t>
      </w:r>
    </w:p>
    <w:p w14:paraId="33FCB3F4" w14:textId="77777777" w:rsidR="00D53AEF" w:rsidRPr="00D53AEF" w:rsidRDefault="00D53AEF" w:rsidP="00D53AEF">
      <w:r w:rsidRPr="00D53AEF">
        <w:rPr>
          <w:b/>
          <w:bCs/>
        </w:rPr>
        <w:t>Extractive Compression</w:t>
      </w:r>
    </w:p>
    <w:p w14:paraId="00906678" w14:textId="77777777" w:rsidR="00D53AEF" w:rsidRPr="00D53AEF" w:rsidRDefault="00D53AEF" w:rsidP="00D53AEF">
      <w:r w:rsidRPr="00D53AEF">
        <w:rPr>
          <w:b/>
          <w:bCs/>
        </w:rPr>
        <w:t>Traceable Compression</w:t>
      </w:r>
    </w:p>
    <w:p w14:paraId="3EB7C05E" w14:textId="77777777" w:rsidR="00D53AEF" w:rsidRPr="00D53AEF" w:rsidRDefault="00D53AEF" w:rsidP="00D53AEF">
      <w:r w:rsidRPr="00D53AEF">
        <w:rPr>
          <w:b/>
          <w:bCs/>
        </w:rPr>
        <w:t>Public-Culture Cases</w:t>
      </w:r>
    </w:p>
    <w:p w14:paraId="2A5BA786" w14:textId="77777777" w:rsidR="00D53AEF" w:rsidRPr="00D53AEF" w:rsidRDefault="00D53AEF" w:rsidP="00D53AEF">
      <w:r w:rsidRPr="00D53AEF">
        <w:rPr>
          <w:b/>
          <w:bCs/>
        </w:rPr>
        <w:t>Public Artifact Design</w:t>
      </w:r>
    </w:p>
    <w:p w14:paraId="193688AA" w14:textId="77777777" w:rsidR="00D53AEF" w:rsidRPr="00D53AEF" w:rsidRDefault="00D53AEF" w:rsidP="00D53AEF">
      <w:r w:rsidRPr="00D53AEF">
        <w:rPr>
          <w:b/>
          <w:bCs/>
        </w:rPr>
        <w:t>Relevant Artifacts</w:t>
      </w:r>
    </w:p>
    <w:p w14:paraId="5C259216" w14:textId="77777777" w:rsidR="00D53AEF" w:rsidRPr="00D53AEF" w:rsidRDefault="00D53AEF" w:rsidP="00D53AEF">
      <w:r w:rsidRPr="00D53AEF">
        <w:t>reception map;</w:t>
      </w:r>
    </w:p>
    <w:p w14:paraId="286235E7" w14:textId="77777777" w:rsidR="00D53AEF" w:rsidRPr="00D53AEF" w:rsidRDefault="00D53AEF" w:rsidP="00D53AEF">
      <w:r w:rsidRPr="00D53AEF">
        <w:t>public artifact review;</w:t>
      </w:r>
    </w:p>
    <w:p w14:paraId="5ABAA593" w14:textId="77777777" w:rsidR="00D53AEF" w:rsidRPr="00D53AEF" w:rsidRDefault="00D53AEF" w:rsidP="00D53AEF">
      <w:r w:rsidRPr="00D53AEF">
        <w:t>misreading analysis;</w:t>
      </w:r>
    </w:p>
    <w:p w14:paraId="456EDD41" w14:textId="77777777" w:rsidR="00D53AEF" w:rsidRPr="00D53AEF" w:rsidRDefault="00D53AEF" w:rsidP="00D53AEF">
      <w:r w:rsidRPr="00D53AEF">
        <w:t>framework uptake essay.</w:t>
      </w:r>
    </w:p>
    <w:p w14:paraId="492AF32F" w14:textId="77777777" w:rsidR="00D53AEF" w:rsidRPr="00D53AEF" w:rsidRDefault="00D53AEF" w:rsidP="00D53AEF">
      <w:r w:rsidRPr="00D53AEF">
        <w:rPr>
          <w:b/>
          <w:bCs/>
        </w:rPr>
        <w:t>Primary Supporting Sources</w:t>
      </w:r>
    </w:p>
    <w:p w14:paraId="0FC0337C" w14:textId="77777777" w:rsidR="00D53AEF" w:rsidRPr="00D53AEF" w:rsidRDefault="00D53AEF" w:rsidP="00D53AEF">
      <w:r w:rsidRPr="00D53AEF">
        <w:t>Sourcebook 03.</w:t>
      </w:r>
    </w:p>
    <w:p w14:paraId="5B83D49E" w14:textId="77777777" w:rsidR="00D53AEF" w:rsidRPr="00D53AEF" w:rsidRDefault="00D53AEF" w:rsidP="00D53AEF">
      <w:r w:rsidRPr="00D53AEF">
        <w:t>Sourcebook 05.</w:t>
      </w:r>
    </w:p>
    <w:p w14:paraId="6B80908E" w14:textId="77777777" w:rsidR="00D53AEF" w:rsidRPr="00D53AEF" w:rsidRDefault="00D53AEF" w:rsidP="00D53AEF">
      <w:pPr>
        <w:pStyle w:val="Heading3"/>
      </w:pPr>
      <w:r w:rsidRPr="00D53AEF">
        <w:t>Public Artifact Design</w:t>
      </w:r>
    </w:p>
    <w:p w14:paraId="3E368BA6" w14:textId="77777777" w:rsidR="00D53AEF" w:rsidRPr="00D53AEF" w:rsidRDefault="00D53AEF" w:rsidP="00D53AEF">
      <w:r w:rsidRPr="00D53AEF">
        <w:rPr>
          <w:b/>
          <w:bCs/>
        </w:rPr>
        <w:t>Use When</w:t>
      </w:r>
    </w:p>
    <w:p w14:paraId="4D984714" w14:textId="77777777" w:rsidR="00D53AEF" w:rsidRPr="00D53AEF" w:rsidRDefault="00D53AEF" w:rsidP="00D53AEF">
      <w:r w:rsidRPr="00D53AEF">
        <w:lastRenderedPageBreak/>
        <w:t>The task involves essays, field guides, prompt kits, public explainers, receipts, diagrams, checklists, course cards, or remixable frameworks.</w:t>
      </w:r>
    </w:p>
    <w:p w14:paraId="65EBBA0F" w14:textId="77777777" w:rsidR="00D53AEF" w:rsidRPr="00D53AEF" w:rsidRDefault="00D53AEF" w:rsidP="00D53AEF">
      <w:r w:rsidRPr="00D53AEF">
        <w:rPr>
          <w:b/>
          <w:bCs/>
        </w:rPr>
        <w:t>Relevant Sourcebook 05 Concepts</w:t>
      </w:r>
    </w:p>
    <w:p w14:paraId="1F4DAB97" w14:textId="77777777" w:rsidR="00D53AEF" w:rsidRPr="00D53AEF" w:rsidRDefault="00D53AEF" w:rsidP="00D53AEF">
      <w:r w:rsidRPr="00D53AEF">
        <w:rPr>
          <w:b/>
          <w:bCs/>
        </w:rPr>
        <w:t>Public Artifact Design</w:t>
      </w:r>
    </w:p>
    <w:p w14:paraId="01BC870B" w14:textId="77777777" w:rsidR="00D53AEF" w:rsidRPr="00D53AEF" w:rsidRDefault="00D53AEF" w:rsidP="00D53AEF">
      <w:r w:rsidRPr="00D53AEF">
        <w:rPr>
          <w:b/>
          <w:bCs/>
        </w:rPr>
        <w:t>Seriousness of the Weird</w:t>
      </w:r>
    </w:p>
    <w:p w14:paraId="3895538A" w14:textId="77777777" w:rsidR="00D53AEF" w:rsidRPr="00D53AEF" w:rsidRDefault="00D53AEF" w:rsidP="00D53AEF">
      <w:r w:rsidRPr="00D53AEF">
        <w:rPr>
          <w:b/>
          <w:bCs/>
        </w:rPr>
        <w:t>Generative Compression</w:t>
      </w:r>
    </w:p>
    <w:p w14:paraId="53B2A4DC" w14:textId="77777777" w:rsidR="00D53AEF" w:rsidRPr="00D53AEF" w:rsidRDefault="00D53AEF" w:rsidP="00D53AEF">
      <w:r w:rsidRPr="00D53AEF">
        <w:rPr>
          <w:b/>
          <w:bCs/>
        </w:rPr>
        <w:t>Decompressibility</w:t>
      </w:r>
    </w:p>
    <w:p w14:paraId="076B6098" w14:textId="77777777" w:rsidR="00D53AEF" w:rsidRPr="00D53AEF" w:rsidRDefault="00D53AEF" w:rsidP="00D53AEF">
      <w:r w:rsidRPr="00D53AEF">
        <w:rPr>
          <w:b/>
          <w:bCs/>
        </w:rPr>
        <w:t>Public Coherence Receipt</w:t>
      </w:r>
    </w:p>
    <w:p w14:paraId="3D656470" w14:textId="77777777" w:rsidR="00D53AEF" w:rsidRPr="00D53AEF" w:rsidRDefault="00D53AEF" w:rsidP="00D53AEF">
      <w:r w:rsidRPr="00D53AEF">
        <w:rPr>
          <w:b/>
          <w:bCs/>
        </w:rPr>
        <w:t>Relevant Artifacts</w:t>
      </w:r>
    </w:p>
    <w:p w14:paraId="75CADF85" w14:textId="77777777" w:rsidR="00D53AEF" w:rsidRPr="00D53AEF" w:rsidRDefault="00D53AEF" w:rsidP="00D53AEF">
      <w:r w:rsidRPr="00D53AEF">
        <w:t>field guide;</w:t>
      </w:r>
    </w:p>
    <w:p w14:paraId="02EDF26C" w14:textId="77777777" w:rsidR="00D53AEF" w:rsidRPr="00D53AEF" w:rsidRDefault="00D53AEF" w:rsidP="00D53AEF">
      <w:r w:rsidRPr="00D53AEF">
        <w:t>prompt kit;</w:t>
      </w:r>
    </w:p>
    <w:p w14:paraId="7D79CB82" w14:textId="77777777" w:rsidR="00D53AEF" w:rsidRPr="00D53AEF" w:rsidRDefault="00D53AEF" w:rsidP="00D53AEF">
      <w:r w:rsidRPr="00D53AEF">
        <w:t>public explainer;</w:t>
      </w:r>
    </w:p>
    <w:p w14:paraId="448135DC" w14:textId="77777777" w:rsidR="00D53AEF" w:rsidRPr="00D53AEF" w:rsidRDefault="00D53AEF" w:rsidP="00D53AEF">
      <w:r w:rsidRPr="00D53AEF">
        <w:t>receipt;</w:t>
      </w:r>
    </w:p>
    <w:p w14:paraId="2BFC1E9A" w14:textId="77777777" w:rsidR="00D53AEF" w:rsidRPr="00D53AEF" w:rsidRDefault="00D53AEF" w:rsidP="00D53AEF">
      <w:r w:rsidRPr="00D53AEF">
        <w:t>diagram;</w:t>
      </w:r>
    </w:p>
    <w:p w14:paraId="022EC015" w14:textId="77777777" w:rsidR="00D53AEF" w:rsidRPr="00D53AEF" w:rsidRDefault="00D53AEF" w:rsidP="00D53AEF">
      <w:r w:rsidRPr="00D53AEF">
        <w:t>rubric;</w:t>
      </w:r>
    </w:p>
    <w:p w14:paraId="568B99B4" w14:textId="77777777" w:rsidR="00D53AEF" w:rsidRPr="00D53AEF" w:rsidRDefault="00D53AEF" w:rsidP="00D53AEF">
      <w:r w:rsidRPr="00D53AEF">
        <w:t>one-page framework.</w:t>
      </w:r>
    </w:p>
    <w:p w14:paraId="44947173" w14:textId="77777777" w:rsidR="00D53AEF" w:rsidRPr="00D53AEF" w:rsidRDefault="00D53AEF" w:rsidP="00D53AEF">
      <w:r w:rsidRPr="00D53AEF">
        <w:rPr>
          <w:b/>
          <w:bCs/>
        </w:rPr>
        <w:t>Primary Supporting Sources</w:t>
      </w:r>
    </w:p>
    <w:p w14:paraId="0DD11834" w14:textId="77777777" w:rsidR="00D53AEF" w:rsidRPr="00D53AEF" w:rsidRDefault="00D53AEF" w:rsidP="00D53AEF">
      <w:r w:rsidRPr="00D53AEF">
        <w:t>Sourcebook 05.</w:t>
      </w:r>
    </w:p>
    <w:p w14:paraId="299A4B0C" w14:textId="77777777" w:rsidR="00D53AEF" w:rsidRPr="00D53AEF" w:rsidRDefault="00D53AEF" w:rsidP="00D53AEF">
      <w:r w:rsidRPr="00D53AEF">
        <w:t>Sourcebook 03 where reception matters.</w:t>
      </w:r>
    </w:p>
    <w:p w14:paraId="1F3DE221" w14:textId="77777777" w:rsidR="00D53AEF" w:rsidRPr="00D53AEF" w:rsidRDefault="00D53AEF" w:rsidP="00D53AEF">
      <w:r w:rsidRPr="00D53AEF">
        <w:t>Sourcebook 06 where FrostysHat is involved.</w:t>
      </w:r>
    </w:p>
    <w:p w14:paraId="2418CC81" w14:textId="77777777" w:rsidR="00D53AEF" w:rsidRPr="00D53AEF" w:rsidRDefault="00D53AEF" w:rsidP="00D53AEF">
      <w:pPr>
        <w:pStyle w:val="Heading3"/>
      </w:pPr>
      <w:r w:rsidRPr="00D53AEF">
        <w:t>Ordinary Life Fieldwork</w:t>
      </w:r>
    </w:p>
    <w:p w14:paraId="666A3366" w14:textId="77777777" w:rsidR="00D53AEF" w:rsidRPr="00D53AEF" w:rsidRDefault="00D53AEF" w:rsidP="00D53AEF">
      <w:r w:rsidRPr="00D53AEF">
        <w:rPr>
          <w:b/>
          <w:bCs/>
        </w:rPr>
        <w:t>Use When</w:t>
      </w:r>
    </w:p>
    <w:p w14:paraId="1342B549" w14:textId="77777777" w:rsidR="00D53AEF" w:rsidRPr="00D53AEF" w:rsidRDefault="00D53AEF" w:rsidP="00D53AEF">
      <w:r w:rsidRPr="00D53AEF">
        <w:t>The task involves domestic systems, errands, rooms, rituals, objects, chores, social maintenance, small human-scale observations, or ordinary cases used in public explanation.</w:t>
      </w:r>
    </w:p>
    <w:p w14:paraId="01317436" w14:textId="77777777" w:rsidR="00D53AEF" w:rsidRPr="00D53AEF" w:rsidRDefault="00D53AEF" w:rsidP="00D53AEF">
      <w:r w:rsidRPr="00D53AEF">
        <w:rPr>
          <w:b/>
          <w:bCs/>
        </w:rPr>
        <w:t>Relevant Sourcebook 05 Concepts</w:t>
      </w:r>
    </w:p>
    <w:p w14:paraId="6143E20E" w14:textId="77777777" w:rsidR="00D53AEF" w:rsidRPr="00D53AEF" w:rsidRDefault="00D53AEF" w:rsidP="00D53AEF">
      <w:r w:rsidRPr="00D53AEF">
        <w:rPr>
          <w:b/>
          <w:bCs/>
        </w:rPr>
        <w:t>Public Explanation of Private Pressure</w:t>
      </w:r>
    </w:p>
    <w:p w14:paraId="044413E6" w14:textId="77777777" w:rsidR="00D53AEF" w:rsidRPr="00D53AEF" w:rsidRDefault="00D53AEF" w:rsidP="00D53AEF">
      <w:r w:rsidRPr="00D53AEF">
        <w:rPr>
          <w:b/>
          <w:bCs/>
        </w:rPr>
        <w:lastRenderedPageBreak/>
        <w:t>Shape of Meaning</w:t>
      </w:r>
    </w:p>
    <w:p w14:paraId="42BC1135" w14:textId="77777777" w:rsidR="00D53AEF" w:rsidRPr="00D53AEF" w:rsidRDefault="00D53AEF" w:rsidP="00D53AEF">
      <w:r w:rsidRPr="00D53AEF">
        <w:rPr>
          <w:b/>
          <w:bCs/>
        </w:rPr>
        <w:t>Ordinary Cases That Belong Here Rather Than Sourcebook 04</w:t>
      </w:r>
    </w:p>
    <w:p w14:paraId="43ECF000" w14:textId="77777777" w:rsidR="00D53AEF" w:rsidRPr="00D53AEF" w:rsidRDefault="00D53AEF" w:rsidP="00D53AEF">
      <w:r w:rsidRPr="00D53AEF">
        <w:rPr>
          <w:b/>
          <w:bCs/>
        </w:rPr>
        <w:t>Case-to-Concept Translation</w:t>
      </w:r>
    </w:p>
    <w:p w14:paraId="73C0105B" w14:textId="77777777" w:rsidR="00D53AEF" w:rsidRPr="00D53AEF" w:rsidRDefault="00D53AEF" w:rsidP="00D53AEF">
      <w:r w:rsidRPr="00D53AEF">
        <w:rPr>
          <w:b/>
          <w:bCs/>
        </w:rPr>
        <w:t>Relevant Artifacts</w:t>
      </w:r>
    </w:p>
    <w:p w14:paraId="2A406387" w14:textId="77777777" w:rsidR="00D53AEF" w:rsidRPr="00D53AEF" w:rsidRDefault="00D53AEF" w:rsidP="00D53AEF">
      <w:r w:rsidRPr="00D53AEF">
        <w:t>ordinary-to-public essay;</w:t>
      </w:r>
    </w:p>
    <w:p w14:paraId="0336FE40" w14:textId="77777777" w:rsidR="00D53AEF" w:rsidRPr="00D53AEF" w:rsidRDefault="00D53AEF" w:rsidP="00D53AEF">
      <w:r w:rsidRPr="00D53AEF">
        <w:t>field guide;</w:t>
      </w:r>
    </w:p>
    <w:p w14:paraId="6FC4864F" w14:textId="77777777" w:rsidR="00D53AEF" w:rsidRPr="00D53AEF" w:rsidRDefault="00D53AEF" w:rsidP="00D53AEF">
      <w:r w:rsidRPr="00D53AEF">
        <w:t>case study;</w:t>
      </w:r>
    </w:p>
    <w:p w14:paraId="61617338" w14:textId="77777777" w:rsidR="00D53AEF" w:rsidRPr="00D53AEF" w:rsidRDefault="00D53AEF" w:rsidP="00D53AEF">
      <w:r w:rsidRPr="00D53AEF">
        <w:t>teaching example;</w:t>
      </w:r>
    </w:p>
    <w:p w14:paraId="728E191C" w14:textId="77777777" w:rsidR="00D53AEF" w:rsidRPr="00D53AEF" w:rsidRDefault="00D53AEF" w:rsidP="00D53AEF">
      <w:r w:rsidRPr="00D53AEF">
        <w:t>reflection prompt.</w:t>
      </w:r>
    </w:p>
    <w:p w14:paraId="50664B58" w14:textId="77777777" w:rsidR="00D53AEF" w:rsidRPr="00D53AEF" w:rsidRDefault="00D53AEF" w:rsidP="00D53AEF">
      <w:r w:rsidRPr="00D53AEF">
        <w:rPr>
          <w:b/>
          <w:bCs/>
        </w:rPr>
        <w:t>Primary Supporting Sources</w:t>
      </w:r>
    </w:p>
    <w:p w14:paraId="7F6558B0" w14:textId="77777777" w:rsidR="00D53AEF" w:rsidRPr="00D53AEF" w:rsidRDefault="00D53AEF" w:rsidP="00D53AEF">
      <w:r w:rsidRPr="00D53AEF">
        <w:t>Sourcebook 04.</w:t>
      </w:r>
    </w:p>
    <w:p w14:paraId="6E086374" w14:textId="77777777" w:rsidR="00D53AEF" w:rsidRPr="00D53AEF" w:rsidRDefault="00D53AEF" w:rsidP="00D53AEF">
      <w:r w:rsidRPr="00D53AEF">
        <w:t>Sourcebook 05.</w:t>
      </w:r>
    </w:p>
    <w:p w14:paraId="52DC3B5F" w14:textId="77777777" w:rsidR="00D53AEF" w:rsidRPr="00D53AEF" w:rsidRDefault="00D53AEF" w:rsidP="00D53AEF">
      <w:pPr>
        <w:rPr>
          <w:b/>
          <w:bCs/>
        </w:rPr>
      </w:pPr>
      <w:r w:rsidRPr="00D53AEF">
        <w:rPr>
          <w:b/>
          <w:bCs/>
        </w:rPr>
        <w:t>Historical and Structural Anthropology</w:t>
      </w:r>
    </w:p>
    <w:p w14:paraId="65DE8A72" w14:textId="77777777" w:rsidR="00D53AEF" w:rsidRPr="00D53AEF" w:rsidRDefault="00D53AEF" w:rsidP="00D53AEF">
      <w:r w:rsidRPr="00D53AEF">
        <w:rPr>
          <w:b/>
          <w:bCs/>
        </w:rPr>
        <w:t>Use When</w:t>
      </w:r>
    </w:p>
    <w:p w14:paraId="25721693" w14:textId="77777777" w:rsidR="00D53AEF" w:rsidRPr="00D53AEF" w:rsidRDefault="00D53AEF" w:rsidP="00D53AEF">
      <w:r w:rsidRPr="00D53AEF">
        <w:t>The task involves historical situations, company histories, inherited systems, cultural memory, structural rereading, or public reinterpretation of past events.</w:t>
      </w:r>
    </w:p>
    <w:p w14:paraId="24D8D31B" w14:textId="77777777" w:rsidR="00D53AEF" w:rsidRPr="00D53AEF" w:rsidRDefault="00D53AEF" w:rsidP="00D53AEF">
      <w:r w:rsidRPr="00D53AEF">
        <w:rPr>
          <w:b/>
          <w:bCs/>
        </w:rPr>
        <w:t>Relevant Sourcebook 05 Concepts</w:t>
      </w:r>
    </w:p>
    <w:p w14:paraId="2D277426" w14:textId="77777777" w:rsidR="00D53AEF" w:rsidRPr="00D53AEF" w:rsidRDefault="00D53AEF" w:rsidP="00D53AEF">
      <w:r w:rsidRPr="00D53AEF">
        <w:rPr>
          <w:b/>
          <w:bCs/>
        </w:rPr>
        <w:t>Label–Action–Time Coordinate Model</w:t>
      </w:r>
    </w:p>
    <w:p w14:paraId="5D9F9844" w14:textId="77777777" w:rsidR="00D53AEF" w:rsidRPr="00D53AEF" w:rsidRDefault="00D53AEF" w:rsidP="00D53AEF">
      <w:r w:rsidRPr="00D53AEF">
        <w:rPr>
          <w:b/>
          <w:bCs/>
        </w:rPr>
        <w:t>Cached Identity</w:t>
      </w:r>
    </w:p>
    <w:p w14:paraId="4EA146F6" w14:textId="77777777" w:rsidR="00D53AEF" w:rsidRPr="00D53AEF" w:rsidRDefault="00D53AEF" w:rsidP="00D53AEF">
      <w:r w:rsidRPr="00D53AEF">
        <w:rPr>
          <w:b/>
          <w:bCs/>
        </w:rPr>
        <w:t>Public Writing Is Not Public Certainty</w:t>
      </w:r>
    </w:p>
    <w:p w14:paraId="1C2C388A" w14:textId="77777777" w:rsidR="00D53AEF" w:rsidRPr="00D53AEF" w:rsidRDefault="00D53AEF" w:rsidP="00D53AEF">
      <w:r w:rsidRPr="00D53AEF">
        <w:rPr>
          <w:b/>
          <w:bCs/>
        </w:rPr>
        <w:t>Case Evidence Limits</w:t>
      </w:r>
    </w:p>
    <w:p w14:paraId="6781D28F" w14:textId="77777777" w:rsidR="00D53AEF" w:rsidRPr="00D53AEF" w:rsidRDefault="00D53AEF" w:rsidP="00D53AEF">
      <w:r w:rsidRPr="00D53AEF">
        <w:rPr>
          <w:b/>
          <w:bCs/>
        </w:rPr>
        <w:t>Grounding-First Response</w:t>
      </w:r>
    </w:p>
    <w:p w14:paraId="7A779C46" w14:textId="77777777" w:rsidR="00D53AEF" w:rsidRPr="00D53AEF" w:rsidRDefault="00D53AEF" w:rsidP="00D53AEF">
      <w:r w:rsidRPr="00D53AEF">
        <w:rPr>
          <w:b/>
          <w:bCs/>
        </w:rPr>
        <w:t>Relevant Artifacts</w:t>
      </w:r>
    </w:p>
    <w:p w14:paraId="59B331F3" w14:textId="77777777" w:rsidR="00D53AEF" w:rsidRPr="00D53AEF" w:rsidRDefault="00D53AEF" w:rsidP="00D53AEF">
      <w:r w:rsidRPr="00D53AEF">
        <w:t>historical case analysis;</w:t>
      </w:r>
    </w:p>
    <w:p w14:paraId="4A900F51" w14:textId="77777777" w:rsidR="00D53AEF" w:rsidRPr="00D53AEF" w:rsidRDefault="00D53AEF" w:rsidP="00D53AEF">
      <w:r w:rsidRPr="00D53AEF">
        <w:t>structural reading;</w:t>
      </w:r>
    </w:p>
    <w:p w14:paraId="13A880AD" w14:textId="77777777" w:rsidR="00D53AEF" w:rsidRPr="00D53AEF" w:rsidRDefault="00D53AEF" w:rsidP="00D53AEF">
      <w:r w:rsidRPr="00D53AEF">
        <w:t>public essay;</w:t>
      </w:r>
    </w:p>
    <w:p w14:paraId="425D360E" w14:textId="77777777" w:rsidR="00D53AEF" w:rsidRPr="00D53AEF" w:rsidRDefault="00D53AEF" w:rsidP="00D53AEF">
      <w:r w:rsidRPr="00D53AEF">
        <w:lastRenderedPageBreak/>
        <w:t>claim-status map.</w:t>
      </w:r>
    </w:p>
    <w:p w14:paraId="0CEF7C53" w14:textId="77777777" w:rsidR="00D53AEF" w:rsidRPr="00D53AEF" w:rsidRDefault="00D53AEF" w:rsidP="00D53AEF">
      <w:r w:rsidRPr="00D53AEF">
        <w:rPr>
          <w:b/>
          <w:bCs/>
        </w:rPr>
        <w:t>Primary Supporting Sources</w:t>
      </w:r>
    </w:p>
    <w:p w14:paraId="5A812955" w14:textId="77777777" w:rsidR="00D53AEF" w:rsidRPr="00D53AEF" w:rsidRDefault="00D53AEF" w:rsidP="00D53AEF">
      <w:r w:rsidRPr="00D53AEF">
        <w:t>Sourcebook 02.</w:t>
      </w:r>
    </w:p>
    <w:p w14:paraId="281B9006" w14:textId="77777777" w:rsidR="00D53AEF" w:rsidRPr="00D53AEF" w:rsidRDefault="00D53AEF" w:rsidP="00D53AEF">
      <w:r w:rsidRPr="00D53AEF">
        <w:t>Sourcebook 05.</w:t>
      </w:r>
    </w:p>
    <w:p w14:paraId="44711078" w14:textId="77777777" w:rsidR="00D53AEF" w:rsidRPr="00D53AEF" w:rsidRDefault="00D53AEF" w:rsidP="00D53AEF">
      <w:r w:rsidRPr="00D53AEF">
        <w:t>External verification for historical claims.</w:t>
      </w:r>
    </w:p>
    <w:p w14:paraId="4091A0B6" w14:textId="77777777" w:rsidR="00D53AEF" w:rsidRPr="00D53AEF" w:rsidRDefault="00D53AEF" w:rsidP="00D53AEF">
      <w:pPr>
        <w:pStyle w:val="Heading3"/>
      </w:pPr>
      <w:r w:rsidRPr="00D53AEF">
        <w:t>Archive, Transmission, and Memory Systems</w:t>
      </w:r>
    </w:p>
    <w:p w14:paraId="2DCF4D25" w14:textId="77777777" w:rsidR="00D53AEF" w:rsidRPr="00D53AEF" w:rsidRDefault="00D53AEF" w:rsidP="00D53AEF">
      <w:r w:rsidRPr="00D53AEF">
        <w:rPr>
          <w:b/>
          <w:bCs/>
        </w:rPr>
        <w:t>Use When</w:t>
      </w:r>
    </w:p>
    <w:p w14:paraId="04CF54EB" w14:textId="77777777" w:rsidR="00D53AEF" w:rsidRPr="00D53AEF" w:rsidRDefault="00D53AEF" w:rsidP="00D53AEF">
      <w:r w:rsidRPr="00D53AEF">
        <w:t>The task involves source preservation, canon formation, compression, public records, prompts, file sets, archive design, concept survival, sourcebook use, or LLM reuse.</w:t>
      </w:r>
    </w:p>
    <w:p w14:paraId="20F971FF" w14:textId="77777777" w:rsidR="00D53AEF" w:rsidRPr="00D53AEF" w:rsidRDefault="00D53AEF" w:rsidP="00D53AEF">
      <w:r w:rsidRPr="00D53AEF">
        <w:rPr>
          <w:b/>
          <w:bCs/>
        </w:rPr>
        <w:t>Relevant Sourcebook 05 Concepts</w:t>
      </w:r>
    </w:p>
    <w:p w14:paraId="1C970713" w14:textId="77777777" w:rsidR="00D53AEF" w:rsidRPr="00D53AEF" w:rsidRDefault="00D53AEF" w:rsidP="00D53AEF">
      <w:r w:rsidRPr="00D53AEF">
        <w:rPr>
          <w:b/>
          <w:bCs/>
        </w:rPr>
        <w:t>Archive as Ecosystem</w:t>
      </w:r>
    </w:p>
    <w:p w14:paraId="68F729A9" w14:textId="77777777" w:rsidR="00D53AEF" w:rsidRPr="00D53AEF" w:rsidRDefault="00D53AEF" w:rsidP="00D53AEF">
      <w:r w:rsidRPr="00D53AEF">
        <w:rPr>
          <w:b/>
          <w:bCs/>
        </w:rPr>
        <w:t>Source Survival</w:t>
      </w:r>
    </w:p>
    <w:p w14:paraId="6D06165A" w14:textId="77777777" w:rsidR="00D53AEF" w:rsidRPr="00D53AEF" w:rsidRDefault="00D53AEF" w:rsidP="00D53AEF">
      <w:r w:rsidRPr="00D53AEF">
        <w:rPr>
          <w:b/>
          <w:bCs/>
        </w:rPr>
        <w:t>Context Loss</w:t>
      </w:r>
    </w:p>
    <w:p w14:paraId="1D94725C" w14:textId="77777777" w:rsidR="00D53AEF" w:rsidRPr="00D53AEF" w:rsidRDefault="00D53AEF" w:rsidP="00D53AEF">
      <w:r w:rsidRPr="00D53AEF">
        <w:rPr>
          <w:b/>
          <w:bCs/>
        </w:rPr>
        <w:t>LLM Reuse</w:t>
      </w:r>
    </w:p>
    <w:p w14:paraId="62F3EA0B" w14:textId="77777777" w:rsidR="00D53AEF" w:rsidRPr="00D53AEF" w:rsidRDefault="00D53AEF" w:rsidP="00D53AEF">
      <w:r w:rsidRPr="00D53AEF">
        <w:rPr>
          <w:b/>
          <w:bCs/>
        </w:rPr>
        <w:t>Traceable Compression</w:t>
      </w:r>
    </w:p>
    <w:p w14:paraId="426691CC" w14:textId="77777777" w:rsidR="00D53AEF" w:rsidRPr="00D53AEF" w:rsidRDefault="00D53AEF" w:rsidP="00D53AEF">
      <w:r w:rsidRPr="00D53AEF">
        <w:rPr>
          <w:b/>
          <w:bCs/>
        </w:rPr>
        <w:t>Scaffolding Burn</w:t>
      </w:r>
    </w:p>
    <w:p w14:paraId="73F404DD" w14:textId="77777777" w:rsidR="00D53AEF" w:rsidRPr="00D53AEF" w:rsidRDefault="00D53AEF" w:rsidP="00D53AEF">
      <w:r w:rsidRPr="00D53AEF">
        <w:rPr>
          <w:b/>
          <w:bCs/>
        </w:rPr>
        <w:t>Relevant Artifacts</w:t>
      </w:r>
    </w:p>
    <w:p w14:paraId="736B969B" w14:textId="77777777" w:rsidR="00D53AEF" w:rsidRPr="00D53AEF" w:rsidRDefault="00D53AEF" w:rsidP="00D53AEF">
      <w:r w:rsidRPr="00D53AEF">
        <w:t>archive map;</w:t>
      </w:r>
    </w:p>
    <w:p w14:paraId="017DB020" w14:textId="77777777" w:rsidR="00D53AEF" w:rsidRPr="00D53AEF" w:rsidRDefault="00D53AEF" w:rsidP="00D53AEF">
      <w:r w:rsidRPr="00D53AEF">
        <w:t>sourcebook route note;</w:t>
      </w:r>
    </w:p>
    <w:p w14:paraId="4DDA59D2" w14:textId="77777777" w:rsidR="00D53AEF" w:rsidRPr="00D53AEF" w:rsidRDefault="00D53AEF" w:rsidP="00D53AEF">
      <w:r w:rsidRPr="00D53AEF">
        <w:t>prompt preservation guide;</w:t>
      </w:r>
    </w:p>
    <w:p w14:paraId="4CB4AED9" w14:textId="77777777" w:rsidR="00D53AEF" w:rsidRPr="00D53AEF" w:rsidRDefault="00D53AEF" w:rsidP="00D53AEF">
      <w:r w:rsidRPr="00D53AEF">
        <w:t>concept-control table;</w:t>
      </w:r>
    </w:p>
    <w:p w14:paraId="4AA48CCE" w14:textId="77777777" w:rsidR="00D53AEF" w:rsidRPr="00D53AEF" w:rsidRDefault="00D53AEF" w:rsidP="00D53AEF">
      <w:r w:rsidRPr="00D53AEF">
        <w:t>transmission review.</w:t>
      </w:r>
    </w:p>
    <w:p w14:paraId="25BA89BD" w14:textId="77777777" w:rsidR="00D53AEF" w:rsidRPr="00D53AEF" w:rsidRDefault="00D53AEF" w:rsidP="00D53AEF">
      <w:r w:rsidRPr="00D53AEF">
        <w:rPr>
          <w:b/>
          <w:bCs/>
        </w:rPr>
        <w:t>Primary Supporting Sources</w:t>
      </w:r>
    </w:p>
    <w:p w14:paraId="0042D568" w14:textId="77777777" w:rsidR="00D53AEF" w:rsidRPr="00D53AEF" w:rsidRDefault="00D53AEF" w:rsidP="00D53AEF">
      <w:r w:rsidRPr="00D53AEF">
        <w:t>Sourcebook 05.</w:t>
      </w:r>
    </w:p>
    <w:p w14:paraId="1F019DAC" w14:textId="77777777" w:rsidR="00D53AEF" w:rsidRPr="00D53AEF" w:rsidRDefault="00D53AEF" w:rsidP="00D53AEF">
      <w:r w:rsidRPr="00D53AEF">
        <w:t>HGU.docx.</w:t>
      </w:r>
    </w:p>
    <w:p w14:paraId="1C0A8D61" w14:textId="77777777" w:rsidR="00D53AEF" w:rsidRPr="00D53AEF" w:rsidRDefault="00D53AEF" w:rsidP="00D53AEF">
      <w:r w:rsidRPr="00D53AEF">
        <w:t>Master Routing Index where available.</w:t>
      </w:r>
    </w:p>
    <w:p w14:paraId="5BDE8573" w14:textId="77777777" w:rsidR="00D53AEF" w:rsidRPr="00D53AEF" w:rsidRDefault="00D53AEF" w:rsidP="00D53AEF">
      <w:r w:rsidRPr="00D53AEF">
        <w:lastRenderedPageBreak/>
        <w:t>Course Catalogue where course routing is involved.</w:t>
      </w:r>
    </w:p>
    <w:p w14:paraId="02B263FF" w14:textId="77777777" w:rsidR="00D53AEF" w:rsidRPr="00D53AEF" w:rsidRDefault="00D53AEF" w:rsidP="00D53AEF">
      <w:pPr>
        <w:rPr>
          <w:b/>
          <w:bCs/>
        </w:rPr>
      </w:pPr>
      <w:r w:rsidRPr="00D53AEF">
        <w:rPr>
          <w:b/>
          <w:bCs/>
        </w:rPr>
        <w:t>Routing Decision Questions</w:t>
      </w:r>
    </w:p>
    <w:p w14:paraId="10B2F19A" w14:textId="77777777" w:rsidR="00D53AEF" w:rsidRPr="00D53AEF" w:rsidRDefault="00D53AEF" w:rsidP="00D53AEF">
      <w:r w:rsidRPr="00D53AEF">
        <w:t>Before assigning a route, ask:</w:t>
      </w:r>
    </w:p>
    <w:p w14:paraId="3BEB4AC2" w14:textId="77777777" w:rsidR="00D53AEF" w:rsidRPr="00D53AEF" w:rsidRDefault="00D53AEF" w:rsidP="00D53AEF">
      <w:r w:rsidRPr="00D53AEF">
        <w:t>What is the main work being done?</w:t>
      </w:r>
    </w:p>
    <w:p w14:paraId="4C9FCC97" w14:textId="77777777" w:rsidR="00D53AEF" w:rsidRPr="00D53AEF" w:rsidRDefault="00D53AEF" w:rsidP="00D53AEF">
      <w:r w:rsidRPr="00D53AEF">
        <w:t>Is the concept studying experience, reflection, performance, care, structure, time, or synthesis?</w:t>
      </w:r>
    </w:p>
    <w:p w14:paraId="2978AE13" w14:textId="77777777" w:rsidR="00D53AEF" w:rsidRPr="00D53AEF" w:rsidRDefault="00D53AEF" w:rsidP="00D53AEF">
      <w:r w:rsidRPr="00D53AEF">
        <w:t>Is the sourcebook being used for public explanation, review, AI behavior, care infrastructure, compression, or artifact design?</w:t>
      </w:r>
    </w:p>
    <w:p w14:paraId="15BAD3FD" w14:textId="77777777" w:rsidR="00D53AEF" w:rsidRPr="00D53AEF" w:rsidRDefault="00D53AEF" w:rsidP="00D53AEF">
      <w:r w:rsidRPr="00D53AEF">
        <w:t>Which sourcebook owns the concept’s full definition?</w:t>
      </w:r>
    </w:p>
    <w:p w14:paraId="3B635685" w14:textId="77777777" w:rsidR="00D53AEF" w:rsidRPr="00D53AEF" w:rsidRDefault="00D53AEF" w:rsidP="00D53AEF">
      <w:r w:rsidRPr="00D53AEF">
        <w:t>Which sourcebook only supports the current use?</w:t>
      </w:r>
    </w:p>
    <w:p w14:paraId="6CFAFC56" w14:textId="77777777" w:rsidR="00D53AEF" w:rsidRPr="00D53AEF" w:rsidRDefault="00D53AEF" w:rsidP="00D53AEF">
      <w:r w:rsidRPr="00D53AEF">
        <w:t>Which Applied Crossing names the practical domain?</w:t>
      </w:r>
    </w:p>
    <w:p w14:paraId="73AF6F24" w14:textId="77777777" w:rsidR="00D53AEF" w:rsidRPr="00D53AEF" w:rsidRDefault="00D53AEF" w:rsidP="00D53AEF">
      <w:r w:rsidRPr="00D53AEF">
        <w:t>What artifact will the route produce?</w:t>
      </w:r>
    </w:p>
    <w:p w14:paraId="2C47BAAE" w14:textId="77777777" w:rsidR="00D53AEF" w:rsidRPr="00D53AEF" w:rsidRDefault="00D53AEF" w:rsidP="00D53AEF">
      <w:r w:rsidRPr="00D53AEF">
        <w:t>Would adding another route clarify the task or only add noise?</w:t>
      </w:r>
    </w:p>
    <w:p w14:paraId="56D16FC3" w14:textId="77777777" w:rsidR="00D53AEF" w:rsidRPr="00D53AEF" w:rsidRDefault="00D53AEF" w:rsidP="00D53AEF">
      <w:pPr>
        <w:pStyle w:val="Heading3"/>
      </w:pPr>
      <w:r w:rsidRPr="00D53AEF">
        <w:t>Common Routing Errors</w:t>
      </w:r>
    </w:p>
    <w:p w14:paraId="3BB981C7" w14:textId="77777777" w:rsidR="00D53AEF" w:rsidRPr="00D53AEF" w:rsidRDefault="00D53AEF" w:rsidP="00D53AEF">
      <w:r w:rsidRPr="00D53AEF">
        <w:t>Do not route every public example to Sourcebook 03. Use Sourcebook 03 when reception ecology is primary. Use Sourcebook 05 when public explanation, writing, argument, or artifact form is primary.</w:t>
      </w:r>
    </w:p>
    <w:p w14:paraId="56B48562" w14:textId="77777777" w:rsidR="00D53AEF" w:rsidRPr="00D53AEF" w:rsidRDefault="00D53AEF" w:rsidP="00D53AEF">
      <w:r w:rsidRPr="00D53AEF">
        <w:t>Do not route every ordinary scene to Sourcebook 05. Use Sourcebook 04 when the ordinary scene is the field of study. Use Sourcebook 05 when the ordinary scene supports public explanation or review.</w:t>
      </w:r>
    </w:p>
    <w:p w14:paraId="666DF57D" w14:textId="77777777" w:rsidR="00D53AEF" w:rsidRPr="00D53AEF" w:rsidRDefault="00D53AEF" w:rsidP="00D53AEF">
      <w:r w:rsidRPr="00D53AEF">
        <w:t>Do not route every AI case to Sourcebook 05. Use AVA, Sourcebook 06, or Sourcebook 07 when the task requires runtime behavior, FrostysHat practice, or Symbiotic Thought. Use Sourcebook 05 when public explanation, review language, or essay-derived interpretation is primary.</w:t>
      </w:r>
    </w:p>
    <w:p w14:paraId="236FA40A" w14:textId="77777777" w:rsidR="00D53AEF" w:rsidRPr="00D53AEF" w:rsidRDefault="00D53AEF" w:rsidP="00D53AEF">
      <w:r w:rsidRPr="00D53AEF">
        <w:t>Do not route every trust issue to Sourcebook 08. Use Sourcebook 08 when governance, registries, role separation, marks, money flow, or anti-capture architecture is primary. Use Sourcebook 05 when the task is public explanation or Behavioral Review of a trust burden.</w:t>
      </w:r>
    </w:p>
    <w:p w14:paraId="0CF4CF21" w14:textId="77777777" w:rsidR="00D53AEF" w:rsidRPr="00D53AEF" w:rsidRDefault="00D53AEF" w:rsidP="00D53AEF">
      <w:r w:rsidRPr="00D53AEF">
        <w:t>Do not route every broad concept to HUMN. Use HUMN when synthesis or capstone-level integration is the actual task.</w:t>
      </w:r>
    </w:p>
    <w:p w14:paraId="26BAE102" w14:textId="77777777" w:rsidR="00D53AEF" w:rsidRPr="00D53AEF" w:rsidRDefault="00D53AEF" w:rsidP="00D53AEF">
      <w:pPr>
        <w:pStyle w:val="Heading3"/>
      </w:pPr>
      <w:r w:rsidRPr="00D53AEF">
        <w:lastRenderedPageBreak/>
        <w:t>Closing Note</w:t>
      </w:r>
    </w:p>
    <w:p w14:paraId="6A56D028" w14:textId="77777777" w:rsidR="00D53AEF" w:rsidRPr="00D53AEF" w:rsidRDefault="00D53AEF" w:rsidP="00D53AEF">
      <w:r w:rsidRPr="00D53AEF">
        <w:t>Faculty routes and Applied Crossings help Sourcebook 05 remain usable inside HGU.</w:t>
      </w:r>
    </w:p>
    <w:p w14:paraId="1F7C84D8" w14:textId="77777777" w:rsidR="00D53AEF" w:rsidRPr="00D53AEF" w:rsidRDefault="00D53AEF" w:rsidP="00D53AEF">
      <w:r w:rsidRPr="00D53AEF">
        <w:t xml:space="preserve">They let a model running </w:t>
      </w:r>
      <w:r w:rsidRPr="00D53AEF">
        <w:rPr>
          <w:b/>
          <w:bCs/>
        </w:rPr>
        <w:t>HGU.docx</w:t>
      </w:r>
      <w:r w:rsidRPr="00D53AEF">
        <w:t xml:space="preserve"> identify the right source layer, choose the right applied domain, generate the right artifact, and avoid merging every related concept into one undifferentiated explanation.</w:t>
      </w:r>
    </w:p>
    <w:p w14:paraId="0701250B" w14:textId="77777777" w:rsidR="00D53AEF" w:rsidRPr="00D53AEF" w:rsidRDefault="00D53AEF" w:rsidP="00D53AEF">
      <w:r w:rsidRPr="00D53AEF">
        <w:t>The final rule is simple:</w:t>
      </w:r>
    </w:p>
    <w:p w14:paraId="51F6D0EA" w14:textId="77777777" w:rsidR="00D53AEF" w:rsidRPr="00D53AEF" w:rsidRDefault="00D53AEF" w:rsidP="00D53AEF">
      <w:r w:rsidRPr="00D53AEF">
        <w:t>Primary home first. Supporting routes only when they improve use.</w:t>
      </w:r>
    </w:p>
    <w:p w14:paraId="2F10F1F2" w14:textId="77777777" w:rsidR="00D53AEF" w:rsidRPr="00120D6F" w:rsidRDefault="00D53AEF" w:rsidP="00120D6F"/>
    <w:p w14:paraId="075AEF35" w14:textId="645E1F12" w:rsidR="00D53AEF" w:rsidRDefault="00D53AEF">
      <w:r>
        <w:br w:type="page"/>
      </w:r>
    </w:p>
    <w:p w14:paraId="1FD7BF9C" w14:textId="77777777" w:rsidR="00D53AEF" w:rsidRPr="00D53AEF" w:rsidRDefault="00D53AEF" w:rsidP="00D53AEF">
      <w:pPr>
        <w:pStyle w:val="Heading2"/>
      </w:pPr>
      <w:r w:rsidRPr="00D53AEF">
        <w:lastRenderedPageBreak/>
        <w:t>Appendix E — Full Sourcebook 05 Glossary</w:t>
      </w:r>
    </w:p>
    <w:p w14:paraId="32DE9485" w14:textId="77777777" w:rsidR="00D53AEF" w:rsidRPr="00D53AEF" w:rsidRDefault="00D53AEF" w:rsidP="00D53AEF">
      <w:pPr>
        <w:pStyle w:val="Heading3"/>
      </w:pPr>
      <w:r w:rsidRPr="00D53AEF">
        <w:t>Purpose of This Appendix</w:t>
      </w:r>
    </w:p>
    <w:p w14:paraId="1FF48BC8" w14:textId="77777777" w:rsidR="00D53AEF" w:rsidRPr="00D53AEF" w:rsidRDefault="00D53AEF" w:rsidP="00D53AEF">
      <w:r w:rsidRPr="00D53AEF">
        <w:t xml:space="preserve">This appendix provides the fuller glossary for </w:t>
      </w:r>
      <w:r w:rsidRPr="00D53AEF">
        <w:rPr>
          <w:b/>
          <w:bCs/>
        </w:rPr>
        <w:t>Sourcebook 05 — Essays and Public Arguments</w:t>
      </w:r>
      <w:r w:rsidRPr="00D53AEF">
        <w:t>.</w:t>
      </w:r>
    </w:p>
    <w:p w14:paraId="03A34CDB" w14:textId="77777777" w:rsidR="00D53AEF" w:rsidRPr="00D53AEF" w:rsidRDefault="00D53AEF" w:rsidP="00D53AEF">
      <w:r w:rsidRPr="00D53AEF">
        <w:t xml:space="preserve">Use it as a retrieval surface for humans and language models working with </w:t>
      </w:r>
      <w:r w:rsidRPr="00D53AEF">
        <w:rPr>
          <w:b/>
          <w:bCs/>
        </w:rPr>
        <w:t>HGU.docx</w:t>
      </w:r>
      <w:r w:rsidRPr="00D53AEF">
        <w:t>, Sourcebook 05, public explanation, Behavioral Review, AI-output analysis, essay drafting, course-building, artifact design, and source-grounded interpretation.</w:t>
      </w:r>
    </w:p>
    <w:p w14:paraId="2AC80ED4" w14:textId="77777777" w:rsidR="00D53AEF" w:rsidRPr="00D53AEF" w:rsidRDefault="00D53AEF" w:rsidP="00D53AEF">
      <w:r w:rsidRPr="00D53AEF">
        <w:t>The glossary is intentionally compact. It defines terms for use and routing, not for replacing the main body sections. When a concept needs fuller treatment, return to the relevant part of Sourcebook 05 or the sourcebook that owns the primary framework.</w:t>
      </w:r>
    </w:p>
    <w:p w14:paraId="57EDA75E" w14:textId="77777777" w:rsidR="00D53AEF" w:rsidRPr="00D53AEF" w:rsidRDefault="00D53AEF" w:rsidP="00D53AEF">
      <w:r w:rsidRPr="00D53AEF">
        <w:t>The central rule is:</w:t>
      </w:r>
    </w:p>
    <w:p w14:paraId="533A9E82" w14:textId="77777777" w:rsidR="00D53AEF" w:rsidRPr="00D53AEF" w:rsidRDefault="00D53AEF" w:rsidP="00D53AEF">
      <w:r w:rsidRPr="00D53AEF">
        <w:t>Use the glossary to locate the concept. Use the sourcebook to apply it.</w:t>
      </w:r>
    </w:p>
    <w:p w14:paraId="0ADFC782" w14:textId="77777777" w:rsidR="00D53AEF" w:rsidRPr="00D53AEF" w:rsidRDefault="00D53AEF" w:rsidP="00D53AEF">
      <w:pPr>
        <w:pStyle w:val="Heading3"/>
      </w:pPr>
      <w:r w:rsidRPr="00D53AEF">
        <w:t>Glossary Entry Logic</w:t>
      </w:r>
    </w:p>
    <w:p w14:paraId="45F57761" w14:textId="77777777" w:rsidR="00D53AEF" w:rsidRPr="00D53AEF" w:rsidRDefault="00D53AEF" w:rsidP="00D53AEF">
      <w:r w:rsidRPr="00D53AEF">
        <w:t>Each entry may include:</w:t>
      </w:r>
    </w:p>
    <w:p w14:paraId="74F1A412" w14:textId="77777777" w:rsidR="00D53AEF" w:rsidRPr="00D53AEF" w:rsidRDefault="00D53AEF" w:rsidP="00D53AEF">
      <w:r w:rsidRPr="00D53AEF">
        <w:rPr>
          <w:b/>
          <w:bCs/>
        </w:rPr>
        <w:t>Definition</w:t>
      </w:r>
    </w:p>
    <w:p w14:paraId="75302C97" w14:textId="77777777" w:rsidR="00D53AEF" w:rsidRPr="00D53AEF" w:rsidRDefault="00D53AEF" w:rsidP="00D53AEF">
      <w:r w:rsidRPr="00D53AEF">
        <w:t>What the term means in Sourcebook 05.</w:t>
      </w:r>
    </w:p>
    <w:p w14:paraId="542B85FB" w14:textId="77777777" w:rsidR="00D53AEF" w:rsidRPr="00D53AEF" w:rsidRDefault="00D53AEF" w:rsidP="00D53AEF">
      <w:r w:rsidRPr="00D53AEF">
        <w:rPr>
          <w:b/>
          <w:bCs/>
        </w:rPr>
        <w:t>Use</w:t>
      </w:r>
    </w:p>
    <w:p w14:paraId="24BFC208" w14:textId="77777777" w:rsidR="00D53AEF" w:rsidRPr="00D53AEF" w:rsidRDefault="00D53AEF" w:rsidP="00D53AEF">
      <w:r w:rsidRPr="00D53AEF">
        <w:t>Where the term helps HGU work.</w:t>
      </w:r>
    </w:p>
    <w:p w14:paraId="6B836A32" w14:textId="77777777" w:rsidR="00D53AEF" w:rsidRPr="00D53AEF" w:rsidRDefault="00D53AEF" w:rsidP="00D53AEF">
      <w:r w:rsidRPr="00D53AEF">
        <w:rPr>
          <w:b/>
          <w:bCs/>
        </w:rPr>
        <w:t>Caution</w:t>
      </w:r>
    </w:p>
    <w:p w14:paraId="2B8DF055" w14:textId="77777777" w:rsidR="00D53AEF" w:rsidRPr="00D53AEF" w:rsidRDefault="00D53AEF" w:rsidP="00D53AEF">
      <w:r w:rsidRPr="00D53AEF">
        <w:t>What the term should not be mistaken for.</w:t>
      </w:r>
    </w:p>
    <w:p w14:paraId="7F49C391" w14:textId="77777777" w:rsidR="00D53AEF" w:rsidRPr="00D53AEF" w:rsidRDefault="00D53AEF" w:rsidP="00D53AEF">
      <w:r w:rsidRPr="00D53AEF">
        <w:t>Not every entry needs all three fields. The goal is retrieval clarity.</w:t>
      </w:r>
    </w:p>
    <w:p w14:paraId="4BE097F2" w14:textId="77777777" w:rsidR="00D53AEF" w:rsidRPr="00D53AEF" w:rsidRDefault="00D53AEF" w:rsidP="00D53AEF">
      <w:pPr>
        <w:rPr>
          <w:b/>
          <w:bCs/>
        </w:rPr>
      </w:pPr>
      <w:r w:rsidRPr="00D53AEF">
        <w:rPr>
          <w:b/>
          <w:bCs/>
        </w:rPr>
        <w:t>AI Behavior as an Interactional System</w:t>
      </w:r>
    </w:p>
    <w:p w14:paraId="02320BF0" w14:textId="77777777" w:rsidR="00D53AEF" w:rsidRPr="00D53AEF" w:rsidRDefault="00D53AEF" w:rsidP="00D53AEF">
      <w:r w:rsidRPr="00D53AEF">
        <w:rPr>
          <w:b/>
          <w:bCs/>
        </w:rPr>
        <w:t>Definition</w:t>
      </w:r>
    </w:p>
    <w:p w14:paraId="5500B4AD" w14:textId="77777777" w:rsidR="00D53AEF" w:rsidRPr="00D53AEF" w:rsidRDefault="00D53AEF" w:rsidP="00D53AEF">
      <w:r w:rsidRPr="00D53AEF">
        <w:rPr>
          <w:b/>
          <w:bCs/>
        </w:rPr>
        <w:t>AI Behavior as an Interactional System</w:t>
      </w:r>
      <w:r w:rsidRPr="00D53AEF">
        <w:t xml:space="preserve"> treats model behavior as something that emerges across user request, model response, source context, task framing, available tools, memory, retrieval, interface defaults, and conversational history.</w:t>
      </w:r>
    </w:p>
    <w:p w14:paraId="17203D6D" w14:textId="77777777" w:rsidR="00D53AEF" w:rsidRPr="00D53AEF" w:rsidRDefault="00D53AEF" w:rsidP="00D53AEF">
      <w:r w:rsidRPr="00D53AEF">
        <w:rPr>
          <w:b/>
          <w:bCs/>
        </w:rPr>
        <w:t>Use</w:t>
      </w:r>
    </w:p>
    <w:p w14:paraId="4AE12A48" w14:textId="77777777" w:rsidR="00D53AEF" w:rsidRPr="00D53AEF" w:rsidRDefault="00D53AEF" w:rsidP="00D53AEF">
      <w:r w:rsidRPr="00D53AEF">
        <w:lastRenderedPageBreak/>
        <w:t>Use this term when reviewing an AI exchange as conduct in motion rather than as a single isolated output.</w:t>
      </w:r>
    </w:p>
    <w:p w14:paraId="3B1FE206" w14:textId="77777777" w:rsidR="00D53AEF" w:rsidRPr="00D53AEF" w:rsidRDefault="00D53AEF" w:rsidP="00D53AEF">
      <w:r w:rsidRPr="00D53AEF">
        <w:rPr>
          <w:b/>
          <w:bCs/>
        </w:rPr>
        <w:t>Caution</w:t>
      </w:r>
    </w:p>
    <w:p w14:paraId="512EE029" w14:textId="77777777" w:rsidR="00D53AEF" w:rsidRPr="00D53AEF" w:rsidRDefault="00D53AEF" w:rsidP="00D53AEF">
      <w:r w:rsidRPr="00D53AEF">
        <w:t>Do not judge only the final answer. Inspect the exchange that produced it.</w:t>
      </w:r>
    </w:p>
    <w:p w14:paraId="0E5A78E3" w14:textId="77777777" w:rsidR="00D53AEF" w:rsidRPr="00D53AEF" w:rsidRDefault="00D53AEF" w:rsidP="00D53AEF">
      <w:pPr>
        <w:pStyle w:val="Heading3"/>
      </w:pPr>
      <w:r w:rsidRPr="00D53AEF">
        <w:t>AI Behavior Cases</w:t>
      </w:r>
    </w:p>
    <w:p w14:paraId="3FDC56D6" w14:textId="77777777" w:rsidR="00D53AEF" w:rsidRPr="00D53AEF" w:rsidRDefault="00D53AEF" w:rsidP="00D53AEF">
      <w:r w:rsidRPr="00D53AEF">
        <w:rPr>
          <w:b/>
          <w:bCs/>
        </w:rPr>
        <w:t>Definition</w:t>
      </w:r>
    </w:p>
    <w:p w14:paraId="02FC1654" w14:textId="77777777" w:rsidR="00D53AEF" w:rsidRPr="00D53AEF" w:rsidRDefault="00D53AEF" w:rsidP="00D53AEF">
      <w:r w:rsidRPr="00D53AEF">
        <w:rPr>
          <w:b/>
          <w:bCs/>
        </w:rPr>
        <w:t>AI Behavior Cases</w:t>
      </w:r>
      <w:r w:rsidRPr="00D53AEF">
        <w:t xml:space="preserve"> are examples of model conduct that HGU can analyze, teach, review, or repair.</w:t>
      </w:r>
    </w:p>
    <w:p w14:paraId="1BF14C0A" w14:textId="77777777" w:rsidR="00D53AEF" w:rsidRPr="00D53AEF" w:rsidRDefault="00D53AEF" w:rsidP="00D53AEF">
      <w:r w:rsidRPr="00D53AEF">
        <w:rPr>
          <w:b/>
          <w:bCs/>
        </w:rPr>
        <w:t>Use</w:t>
      </w:r>
    </w:p>
    <w:p w14:paraId="12FEE5F8" w14:textId="77777777" w:rsidR="00D53AEF" w:rsidRPr="00D53AEF" w:rsidRDefault="00D53AEF" w:rsidP="00D53AEF">
      <w:r w:rsidRPr="00D53AEF">
        <w:t>Use this term for transcripts, prompt-output pairs, model failures, successful grounded exchanges, or AI-assisted drafting cases.</w:t>
      </w:r>
    </w:p>
    <w:p w14:paraId="57C90667" w14:textId="77777777" w:rsidR="00D53AEF" w:rsidRPr="00D53AEF" w:rsidRDefault="00D53AEF" w:rsidP="00D53AEF">
      <w:r w:rsidRPr="00D53AEF">
        <w:rPr>
          <w:b/>
          <w:bCs/>
        </w:rPr>
        <w:t>Caution</w:t>
      </w:r>
    </w:p>
    <w:p w14:paraId="560776CE" w14:textId="77777777" w:rsidR="00D53AEF" w:rsidRPr="00D53AEF" w:rsidRDefault="00D53AEF" w:rsidP="00D53AEF">
      <w:r w:rsidRPr="00D53AEF">
        <w:t>One AI behavior case can teach a mechanism. It does not prove frequency or model-wide behavior.</w:t>
      </w:r>
    </w:p>
    <w:p w14:paraId="7765B16C" w14:textId="77777777" w:rsidR="00D53AEF" w:rsidRPr="00D53AEF" w:rsidRDefault="00D53AEF" w:rsidP="00D53AEF">
      <w:pPr>
        <w:rPr>
          <w:b/>
          <w:bCs/>
        </w:rPr>
      </w:pPr>
      <w:r w:rsidRPr="00D53AEF">
        <w:rPr>
          <w:b/>
          <w:bCs/>
        </w:rPr>
        <w:t>AI Output as Public Explanation Surface</w:t>
      </w:r>
    </w:p>
    <w:p w14:paraId="13546E5A" w14:textId="77777777" w:rsidR="00D53AEF" w:rsidRPr="00D53AEF" w:rsidRDefault="00D53AEF" w:rsidP="00D53AEF">
      <w:r w:rsidRPr="00D53AEF">
        <w:rPr>
          <w:b/>
          <w:bCs/>
        </w:rPr>
        <w:t>Definition</w:t>
      </w:r>
    </w:p>
    <w:p w14:paraId="291A3EC0" w14:textId="77777777" w:rsidR="00D53AEF" w:rsidRPr="00D53AEF" w:rsidRDefault="00D53AEF" w:rsidP="00D53AEF">
      <w:r w:rsidRPr="00D53AEF">
        <w:rPr>
          <w:b/>
          <w:bCs/>
        </w:rPr>
        <w:t>AI Output as Public Explanation Surface</w:t>
      </w:r>
      <w:r w:rsidRPr="00D53AEF">
        <w:t xml:space="preserve"> names the way a model’s answer can become the user’s first or main encounter with a concept, source, system, or public issue.</w:t>
      </w:r>
    </w:p>
    <w:p w14:paraId="6EE60D3C" w14:textId="77777777" w:rsidR="00D53AEF" w:rsidRPr="00D53AEF" w:rsidRDefault="00D53AEF" w:rsidP="00D53AEF">
      <w:r w:rsidRPr="00D53AEF">
        <w:rPr>
          <w:b/>
          <w:bCs/>
        </w:rPr>
        <w:t>Use</w:t>
      </w:r>
    </w:p>
    <w:p w14:paraId="0A96AD90" w14:textId="77777777" w:rsidR="00D53AEF" w:rsidRPr="00D53AEF" w:rsidRDefault="00D53AEF" w:rsidP="00D53AEF">
      <w:r w:rsidRPr="00D53AEF">
        <w:t>Use this term when model output may be reused, copied, taught, published, or treated as a source of understanding.</w:t>
      </w:r>
    </w:p>
    <w:p w14:paraId="518D1D0B" w14:textId="77777777" w:rsidR="00D53AEF" w:rsidRPr="00D53AEF" w:rsidRDefault="00D53AEF" w:rsidP="00D53AEF">
      <w:r w:rsidRPr="00D53AEF">
        <w:rPr>
          <w:b/>
          <w:bCs/>
        </w:rPr>
        <w:t>Caution</w:t>
      </w:r>
    </w:p>
    <w:p w14:paraId="2D9FFD86" w14:textId="77777777" w:rsidR="00D53AEF" w:rsidRPr="00D53AEF" w:rsidRDefault="00D53AEF" w:rsidP="00D53AEF">
      <w:r w:rsidRPr="00D53AEF">
        <w:t>A model answer should preserve grounding and claim status because it may travel beyond the chat.</w:t>
      </w:r>
    </w:p>
    <w:p w14:paraId="6DCDBEF1" w14:textId="77777777" w:rsidR="00D53AEF" w:rsidRPr="00D53AEF" w:rsidRDefault="00D53AEF" w:rsidP="00D53AEF">
      <w:pPr>
        <w:pStyle w:val="Heading3"/>
      </w:pPr>
      <w:r w:rsidRPr="00D53AEF">
        <w:t>Anchors</w:t>
      </w:r>
    </w:p>
    <w:p w14:paraId="09230569" w14:textId="77777777" w:rsidR="00D53AEF" w:rsidRPr="00D53AEF" w:rsidRDefault="00D53AEF" w:rsidP="00D53AEF">
      <w:r w:rsidRPr="00D53AEF">
        <w:rPr>
          <w:b/>
          <w:bCs/>
        </w:rPr>
        <w:t>Definition</w:t>
      </w:r>
    </w:p>
    <w:p w14:paraId="1F934950" w14:textId="77777777" w:rsidR="00D53AEF" w:rsidRPr="00D53AEF" w:rsidRDefault="00D53AEF" w:rsidP="00D53AEF">
      <w:r w:rsidRPr="00D53AEF">
        <w:rPr>
          <w:b/>
          <w:bCs/>
        </w:rPr>
        <w:t>Anchors</w:t>
      </w:r>
      <w:r w:rsidRPr="00D53AEF">
        <w:t xml:space="preserve"> are phrases, examples, metaphors, cases, images, jokes, or artifacts that help thought stay oriented.</w:t>
      </w:r>
    </w:p>
    <w:p w14:paraId="7070566E" w14:textId="77777777" w:rsidR="00D53AEF" w:rsidRPr="00D53AEF" w:rsidRDefault="00D53AEF" w:rsidP="00D53AEF">
      <w:r w:rsidRPr="00D53AEF">
        <w:rPr>
          <w:b/>
          <w:bCs/>
        </w:rPr>
        <w:lastRenderedPageBreak/>
        <w:t>Use</w:t>
      </w:r>
    </w:p>
    <w:p w14:paraId="20B0A808" w14:textId="77777777" w:rsidR="00D53AEF" w:rsidRPr="00D53AEF" w:rsidRDefault="00D53AEF" w:rsidP="00D53AEF">
      <w:r w:rsidRPr="00D53AEF">
        <w:t>Use this term when something helps a person or model return to a pattern.</w:t>
      </w:r>
    </w:p>
    <w:p w14:paraId="342B0E4D" w14:textId="77777777" w:rsidR="00D53AEF" w:rsidRPr="00D53AEF" w:rsidRDefault="00D53AEF" w:rsidP="00D53AEF">
      <w:r w:rsidRPr="00D53AEF">
        <w:rPr>
          <w:b/>
          <w:bCs/>
        </w:rPr>
        <w:t>Caution</w:t>
      </w:r>
    </w:p>
    <w:p w14:paraId="72D0802E" w14:textId="77777777" w:rsidR="00D53AEF" w:rsidRPr="00D53AEF" w:rsidRDefault="00D53AEF" w:rsidP="00D53AEF">
      <w:r w:rsidRPr="00D53AEF">
        <w:t>Anchors are not automatically evidence.</w:t>
      </w:r>
    </w:p>
    <w:p w14:paraId="43D2473E" w14:textId="77777777" w:rsidR="00D53AEF" w:rsidRPr="00D53AEF" w:rsidRDefault="00D53AEF" w:rsidP="00D53AEF">
      <w:pPr>
        <w:pStyle w:val="Heading3"/>
      </w:pPr>
      <w:r w:rsidRPr="00D53AEF">
        <w:t>Anchors vs. Evidence</w:t>
      </w:r>
    </w:p>
    <w:p w14:paraId="7503E9F7" w14:textId="77777777" w:rsidR="00D53AEF" w:rsidRPr="00D53AEF" w:rsidRDefault="00D53AEF" w:rsidP="00D53AEF">
      <w:r w:rsidRPr="00D53AEF">
        <w:rPr>
          <w:b/>
          <w:bCs/>
        </w:rPr>
        <w:t>Definition</w:t>
      </w:r>
    </w:p>
    <w:p w14:paraId="32339DC5" w14:textId="77777777" w:rsidR="00D53AEF" w:rsidRPr="00D53AEF" w:rsidRDefault="00D53AEF" w:rsidP="00D53AEF">
      <w:r w:rsidRPr="00D53AEF">
        <w:rPr>
          <w:b/>
          <w:bCs/>
        </w:rPr>
        <w:t>Anchors vs. Evidence</w:t>
      </w:r>
      <w:r w:rsidRPr="00D53AEF">
        <w:t xml:space="preserve"> is the distinction between material that orients thought and material that supports a claim.</w:t>
      </w:r>
    </w:p>
    <w:p w14:paraId="01385DEB" w14:textId="77777777" w:rsidR="00D53AEF" w:rsidRPr="00D53AEF" w:rsidRDefault="00D53AEF" w:rsidP="00D53AEF">
      <w:r w:rsidRPr="00D53AEF">
        <w:rPr>
          <w:b/>
          <w:bCs/>
        </w:rPr>
        <w:t>Use</w:t>
      </w:r>
    </w:p>
    <w:p w14:paraId="6A77C18E" w14:textId="77777777" w:rsidR="00D53AEF" w:rsidRPr="00D53AEF" w:rsidRDefault="00D53AEF" w:rsidP="00D53AEF">
      <w:r w:rsidRPr="00D53AEF">
        <w:t>Use this distinction in public writing, AI-assisted drafting, case analysis, and HGU artifact review.</w:t>
      </w:r>
    </w:p>
    <w:p w14:paraId="0F4965D7" w14:textId="77777777" w:rsidR="00D53AEF" w:rsidRPr="00D53AEF" w:rsidRDefault="00D53AEF" w:rsidP="00D53AEF">
      <w:r w:rsidRPr="00D53AEF">
        <w:rPr>
          <w:b/>
          <w:bCs/>
        </w:rPr>
        <w:t>Caution</w:t>
      </w:r>
    </w:p>
    <w:p w14:paraId="0DD4B4B6" w14:textId="77777777" w:rsidR="00D53AEF" w:rsidRPr="00D53AEF" w:rsidRDefault="00D53AEF" w:rsidP="00D53AEF">
      <w:r w:rsidRPr="00D53AEF">
        <w:t>Use anchors to think. Use evidence to claim.</w:t>
      </w:r>
    </w:p>
    <w:p w14:paraId="34256829" w14:textId="77777777" w:rsidR="00D53AEF" w:rsidRPr="00D53AEF" w:rsidRDefault="00D53AEF" w:rsidP="00D53AEF">
      <w:pPr>
        <w:pStyle w:val="Heading3"/>
      </w:pPr>
      <w:r w:rsidRPr="00D53AEF">
        <w:t>Applied Crossings</w:t>
      </w:r>
    </w:p>
    <w:p w14:paraId="1A19AFA9" w14:textId="77777777" w:rsidR="00D53AEF" w:rsidRPr="00D53AEF" w:rsidRDefault="00D53AEF" w:rsidP="00D53AEF">
      <w:r w:rsidRPr="00D53AEF">
        <w:rPr>
          <w:b/>
          <w:bCs/>
        </w:rPr>
        <w:t>Definition</w:t>
      </w:r>
    </w:p>
    <w:p w14:paraId="667493CD" w14:textId="77777777" w:rsidR="00D53AEF" w:rsidRPr="00D53AEF" w:rsidRDefault="00D53AEF" w:rsidP="00D53AEF">
      <w:r w:rsidRPr="00D53AEF">
        <w:rPr>
          <w:b/>
          <w:bCs/>
        </w:rPr>
        <w:t>Applied Crossings</w:t>
      </w:r>
      <w:r w:rsidRPr="00D53AEF">
        <w:t xml:space="preserve"> are HGU practice routes that name the domain where a concept becomes usable.</w:t>
      </w:r>
    </w:p>
    <w:p w14:paraId="2156FC29" w14:textId="77777777" w:rsidR="00D53AEF" w:rsidRPr="00D53AEF" w:rsidRDefault="00D53AEF" w:rsidP="00D53AEF">
      <w:r w:rsidRPr="00D53AEF">
        <w:rPr>
          <w:b/>
          <w:bCs/>
        </w:rPr>
        <w:t>Use</w:t>
      </w:r>
    </w:p>
    <w:p w14:paraId="21147ED2" w14:textId="77777777" w:rsidR="00D53AEF" w:rsidRPr="00D53AEF" w:rsidRDefault="00D53AEF" w:rsidP="00D53AEF">
      <w:r w:rsidRPr="00D53AEF">
        <w:t>Use this term when connecting Sourcebook 05 concepts to AI interaction, design, care systems, public culture, education, civic systems, trust architecture, or artifact design.</w:t>
      </w:r>
    </w:p>
    <w:p w14:paraId="2A521488" w14:textId="77777777" w:rsidR="00D53AEF" w:rsidRPr="00D53AEF" w:rsidRDefault="00D53AEF" w:rsidP="00D53AEF">
      <w:r w:rsidRPr="00D53AEF">
        <w:rPr>
          <w:b/>
          <w:bCs/>
        </w:rPr>
        <w:t>Caution</w:t>
      </w:r>
    </w:p>
    <w:p w14:paraId="29EA81DF" w14:textId="77777777" w:rsidR="00D53AEF" w:rsidRPr="00D53AEF" w:rsidRDefault="00D53AEF" w:rsidP="00D53AEF">
      <w:r w:rsidRPr="00D53AEF">
        <w:t>An Applied Crossing is not the same as the concept’s primary faculty home.</w:t>
      </w:r>
    </w:p>
    <w:p w14:paraId="24850109" w14:textId="77777777" w:rsidR="00D53AEF" w:rsidRPr="00D53AEF" w:rsidRDefault="00D53AEF" w:rsidP="00D53AEF">
      <w:pPr>
        <w:pStyle w:val="Heading3"/>
      </w:pPr>
      <w:r w:rsidRPr="00D53AEF">
        <w:t>Archive as Ecosystem</w:t>
      </w:r>
    </w:p>
    <w:p w14:paraId="1D857284" w14:textId="77777777" w:rsidR="00D53AEF" w:rsidRPr="00D53AEF" w:rsidRDefault="00D53AEF" w:rsidP="00D53AEF">
      <w:r w:rsidRPr="00D53AEF">
        <w:rPr>
          <w:b/>
          <w:bCs/>
        </w:rPr>
        <w:t>Definition</w:t>
      </w:r>
    </w:p>
    <w:p w14:paraId="2386E6EE" w14:textId="77777777" w:rsidR="00D53AEF" w:rsidRPr="00D53AEF" w:rsidRDefault="00D53AEF" w:rsidP="00D53AEF">
      <w:r w:rsidRPr="00D53AEF">
        <w:rPr>
          <w:b/>
          <w:bCs/>
        </w:rPr>
        <w:t>Archive as Ecosystem</w:t>
      </w:r>
      <w:r w:rsidRPr="00D53AEF">
        <w:t xml:space="preserve"> names the idea that an archive is not only storage, but an arrangement of source material, routes, summaries, versions, metadata, retrieval habits, teaching uses, artifacts, and future readers or models.</w:t>
      </w:r>
    </w:p>
    <w:p w14:paraId="0955FC0D" w14:textId="77777777" w:rsidR="00D53AEF" w:rsidRPr="00D53AEF" w:rsidRDefault="00D53AEF" w:rsidP="00D53AEF">
      <w:r w:rsidRPr="00D53AEF">
        <w:rPr>
          <w:b/>
          <w:bCs/>
        </w:rPr>
        <w:t>Use</w:t>
      </w:r>
    </w:p>
    <w:p w14:paraId="42B32C0E" w14:textId="77777777" w:rsidR="00D53AEF" w:rsidRPr="00D53AEF" w:rsidRDefault="00D53AEF" w:rsidP="00D53AEF">
      <w:r w:rsidRPr="00D53AEF">
        <w:lastRenderedPageBreak/>
        <w:t>Use this term when designing or reviewing HGU file systems, sourcebooks, prompts, public artifacts, or model-readable corpora.</w:t>
      </w:r>
    </w:p>
    <w:p w14:paraId="6EADEACD" w14:textId="77777777" w:rsidR="00D53AEF" w:rsidRPr="00D53AEF" w:rsidRDefault="00D53AEF" w:rsidP="00D53AEF">
      <w:r w:rsidRPr="00D53AEF">
        <w:rPr>
          <w:b/>
          <w:bCs/>
        </w:rPr>
        <w:t>Caution</w:t>
      </w:r>
    </w:p>
    <w:p w14:paraId="2115B2E2" w14:textId="77777777" w:rsidR="00D53AEF" w:rsidRPr="00D53AEF" w:rsidRDefault="00D53AEF" w:rsidP="00D53AEF">
      <w:r w:rsidRPr="00D53AEF">
        <w:t>An archive succeeds when future use can find the right material without rebuilding the project’s history.</w:t>
      </w:r>
    </w:p>
    <w:p w14:paraId="587C5E0B" w14:textId="77777777" w:rsidR="00D53AEF" w:rsidRPr="00D53AEF" w:rsidRDefault="00D53AEF" w:rsidP="00D53AEF">
      <w:pPr>
        <w:pStyle w:val="Heading3"/>
      </w:pPr>
      <w:r w:rsidRPr="00D53AEF">
        <w:t>Archive Only</w:t>
      </w:r>
    </w:p>
    <w:p w14:paraId="3630B2F3" w14:textId="77777777" w:rsidR="00D53AEF" w:rsidRPr="00D53AEF" w:rsidRDefault="00D53AEF" w:rsidP="00D53AEF">
      <w:r w:rsidRPr="00D53AEF">
        <w:rPr>
          <w:b/>
          <w:bCs/>
        </w:rPr>
        <w:t>Definition</w:t>
      </w:r>
    </w:p>
    <w:p w14:paraId="054DDDC9" w14:textId="77777777" w:rsidR="00D53AEF" w:rsidRPr="00D53AEF" w:rsidRDefault="00D53AEF" w:rsidP="00D53AEF">
      <w:r w:rsidRPr="00D53AEF">
        <w:rPr>
          <w:b/>
          <w:bCs/>
        </w:rPr>
        <w:t>Archive Only</w:t>
      </w:r>
      <w:r w:rsidRPr="00D53AEF">
        <w:t xml:space="preserve"> is a status for material preserved for source history, traceability, or future reference but not intended for active HGU use.</w:t>
      </w:r>
    </w:p>
    <w:p w14:paraId="174222C4" w14:textId="77777777" w:rsidR="00D53AEF" w:rsidRPr="00D53AEF" w:rsidRDefault="00D53AEF" w:rsidP="00D53AEF">
      <w:r w:rsidRPr="00D53AEF">
        <w:rPr>
          <w:b/>
          <w:bCs/>
        </w:rPr>
        <w:t>Use</w:t>
      </w:r>
    </w:p>
    <w:p w14:paraId="5F3C7C43" w14:textId="77777777" w:rsidR="00D53AEF" w:rsidRPr="00D53AEF" w:rsidRDefault="00D53AEF" w:rsidP="00D53AEF">
      <w:r w:rsidRPr="00D53AEF">
        <w:t>Use this label for obsolete names, discarded source costume, old draft scaffolding, deprecated language, or source-world details.</w:t>
      </w:r>
    </w:p>
    <w:p w14:paraId="2E7805FC" w14:textId="77777777" w:rsidR="00D53AEF" w:rsidRPr="00D53AEF" w:rsidRDefault="00D53AEF" w:rsidP="00D53AEF">
      <w:r w:rsidRPr="00D53AEF">
        <w:rPr>
          <w:b/>
          <w:bCs/>
        </w:rPr>
        <w:t>Caution</w:t>
      </w:r>
    </w:p>
    <w:p w14:paraId="4D8A60C0" w14:textId="77777777" w:rsidR="00D53AEF" w:rsidRPr="00D53AEF" w:rsidRDefault="00D53AEF" w:rsidP="00D53AEF">
      <w:r w:rsidRPr="00D53AEF">
        <w:t>Archive Only material should not re-enter active canon through model reuse.</w:t>
      </w:r>
    </w:p>
    <w:p w14:paraId="50AE752C" w14:textId="77777777" w:rsidR="00D53AEF" w:rsidRPr="00D53AEF" w:rsidRDefault="00D53AEF" w:rsidP="00D53AEF">
      <w:pPr>
        <w:pStyle w:val="Heading3"/>
      </w:pPr>
      <w:r w:rsidRPr="00D53AEF">
        <w:t>Behavioral Review</w:t>
      </w:r>
    </w:p>
    <w:p w14:paraId="4FD20781" w14:textId="77777777" w:rsidR="00D53AEF" w:rsidRPr="00D53AEF" w:rsidRDefault="00D53AEF" w:rsidP="00D53AEF">
      <w:r w:rsidRPr="00D53AEF">
        <w:rPr>
          <w:b/>
          <w:bCs/>
        </w:rPr>
        <w:t>Definition</w:t>
      </w:r>
    </w:p>
    <w:p w14:paraId="4776B6A1" w14:textId="77777777" w:rsidR="00D53AEF" w:rsidRPr="00D53AEF" w:rsidRDefault="00D53AEF" w:rsidP="00D53AEF">
      <w:r w:rsidRPr="00D53AEF">
        <w:rPr>
          <w:b/>
          <w:bCs/>
        </w:rPr>
        <w:t>Behavioral Review</w:t>
      </w:r>
      <w:r w:rsidRPr="00D53AEF">
        <w:t xml:space="preserve"> is the current review-service language for applied review of products, interfaces, AI outputs, services, communication flows, and public claims.</w:t>
      </w:r>
    </w:p>
    <w:p w14:paraId="3049255E" w14:textId="77777777" w:rsidR="00D53AEF" w:rsidRPr="00D53AEF" w:rsidRDefault="00D53AEF" w:rsidP="00D53AEF">
      <w:r w:rsidRPr="00D53AEF">
        <w:rPr>
          <w:b/>
          <w:bCs/>
        </w:rPr>
        <w:t>Use</w:t>
      </w:r>
    </w:p>
    <w:p w14:paraId="012B49B0" w14:textId="77777777" w:rsidR="00D53AEF" w:rsidRPr="00D53AEF" w:rsidRDefault="00D53AEF" w:rsidP="00D53AEF">
      <w:r w:rsidRPr="00D53AEF">
        <w:t>Use this term when discussing applied review outputs in current HGU / Heart of AI service language.</w:t>
      </w:r>
    </w:p>
    <w:p w14:paraId="74B6A3CD" w14:textId="77777777" w:rsidR="00D53AEF" w:rsidRPr="00D53AEF" w:rsidRDefault="00D53AEF" w:rsidP="00D53AEF">
      <w:r w:rsidRPr="00D53AEF">
        <w:rPr>
          <w:b/>
          <w:bCs/>
        </w:rPr>
        <w:t>Caution</w:t>
      </w:r>
    </w:p>
    <w:p w14:paraId="1DB6D887" w14:textId="77777777" w:rsidR="00D53AEF" w:rsidRPr="00D53AEF" w:rsidRDefault="00D53AEF" w:rsidP="00D53AEF">
      <w:r w:rsidRPr="00D53AEF">
        <w:t>Do not use older product names when Behavioral Review is the intended current term.</w:t>
      </w:r>
    </w:p>
    <w:p w14:paraId="0A9D6506" w14:textId="77777777" w:rsidR="00D53AEF" w:rsidRPr="00D53AEF" w:rsidRDefault="00D53AEF" w:rsidP="00D53AEF">
      <w:pPr>
        <w:pStyle w:val="Heading3"/>
      </w:pPr>
      <w:r w:rsidRPr="00D53AEF">
        <w:t>Capability Is Not Conduct</w:t>
      </w:r>
    </w:p>
    <w:p w14:paraId="53395093" w14:textId="77777777" w:rsidR="00D53AEF" w:rsidRPr="00D53AEF" w:rsidRDefault="00D53AEF" w:rsidP="00D53AEF">
      <w:r w:rsidRPr="00D53AEF">
        <w:rPr>
          <w:b/>
          <w:bCs/>
        </w:rPr>
        <w:t>Definition</w:t>
      </w:r>
    </w:p>
    <w:p w14:paraId="58D4F67C" w14:textId="77777777" w:rsidR="00D53AEF" w:rsidRPr="00D53AEF" w:rsidRDefault="00D53AEF" w:rsidP="00D53AEF">
      <w:r w:rsidRPr="00D53AEF">
        <w:rPr>
          <w:b/>
          <w:bCs/>
        </w:rPr>
        <w:t>Capability Is Not Conduct</w:t>
      </w:r>
      <w:r w:rsidRPr="00D53AEF">
        <w:t xml:space="preserve"> names the distinction between what an AI system can produce and how it behaves while producing it.</w:t>
      </w:r>
    </w:p>
    <w:p w14:paraId="7D00E024" w14:textId="77777777" w:rsidR="00D53AEF" w:rsidRPr="00D53AEF" w:rsidRDefault="00D53AEF" w:rsidP="00D53AEF">
      <w:r w:rsidRPr="00D53AEF">
        <w:rPr>
          <w:b/>
          <w:bCs/>
        </w:rPr>
        <w:t>Use</w:t>
      </w:r>
    </w:p>
    <w:p w14:paraId="25A3B0E7" w14:textId="77777777" w:rsidR="00D53AEF" w:rsidRPr="00D53AEF" w:rsidRDefault="00D53AEF" w:rsidP="00D53AEF">
      <w:r w:rsidRPr="00D53AEF">
        <w:lastRenderedPageBreak/>
        <w:t>Use this term in AI-output review, public AI explanation, AVA-adjacent analysis, and Behavioral Review of AI systems.</w:t>
      </w:r>
    </w:p>
    <w:p w14:paraId="13C65015" w14:textId="77777777" w:rsidR="00D53AEF" w:rsidRPr="00D53AEF" w:rsidRDefault="00D53AEF" w:rsidP="00D53AEF">
      <w:r w:rsidRPr="00D53AEF">
        <w:rPr>
          <w:b/>
          <w:bCs/>
        </w:rPr>
        <w:t>Caution</w:t>
      </w:r>
    </w:p>
    <w:p w14:paraId="39FAF804" w14:textId="77777777" w:rsidR="00D53AEF" w:rsidRPr="00D53AEF" w:rsidRDefault="00D53AEF" w:rsidP="00D53AEF">
      <w:r w:rsidRPr="00D53AEF">
        <w:t>A capable model may still behave poorly through drift, overclaiming, weak grounding, or closure failure.</w:t>
      </w:r>
    </w:p>
    <w:p w14:paraId="6C0988BE" w14:textId="77777777" w:rsidR="00D53AEF" w:rsidRPr="00D53AEF" w:rsidRDefault="00D53AEF" w:rsidP="00D53AEF">
      <w:pPr>
        <w:pStyle w:val="Heading3"/>
      </w:pPr>
      <w:r w:rsidRPr="00D53AEF">
        <w:t>Care as Circulation</w:t>
      </w:r>
    </w:p>
    <w:p w14:paraId="44CFD251" w14:textId="77777777" w:rsidR="00D53AEF" w:rsidRPr="00D53AEF" w:rsidRDefault="00D53AEF" w:rsidP="00D53AEF">
      <w:r w:rsidRPr="00D53AEF">
        <w:rPr>
          <w:b/>
          <w:bCs/>
        </w:rPr>
        <w:t>Definition</w:t>
      </w:r>
    </w:p>
    <w:p w14:paraId="73C4397A" w14:textId="77777777" w:rsidR="00D53AEF" w:rsidRPr="00D53AEF" w:rsidRDefault="00D53AEF" w:rsidP="00D53AEF">
      <w:r w:rsidRPr="00D53AEF">
        <w:rPr>
          <w:b/>
          <w:bCs/>
        </w:rPr>
        <w:t>Care as Circulation</w:t>
      </w:r>
      <w:r w:rsidRPr="00D53AEF">
        <w:t xml:space="preserve"> names the movement of attention, support, resources, repair, recognition, and practical help through a system or relationship.</w:t>
      </w:r>
    </w:p>
    <w:p w14:paraId="49DDE52C" w14:textId="77777777" w:rsidR="00D53AEF" w:rsidRPr="00D53AEF" w:rsidRDefault="00D53AEF" w:rsidP="00D53AEF">
      <w:r w:rsidRPr="00D53AEF">
        <w:rPr>
          <w:b/>
          <w:bCs/>
        </w:rPr>
        <w:t>Use</w:t>
      </w:r>
    </w:p>
    <w:p w14:paraId="60AD9988" w14:textId="77777777" w:rsidR="00D53AEF" w:rsidRPr="00D53AEF" w:rsidRDefault="00D53AEF" w:rsidP="00D53AEF">
      <w:r w:rsidRPr="00D53AEF">
        <w:t>Use this term in care-system review, support-flow analysis, healthcare communication, family-system analysis, public services, and AI support critique.</w:t>
      </w:r>
    </w:p>
    <w:p w14:paraId="7EE7DA5B" w14:textId="77777777" w:rsidR="00D53AEF" w:rsidRPr="00D53AEF" w:rsidRDefault="00D53AEF" w:rsidP="00D53AEF">
      <w:r w:rsidRPr="00D53AEF">
        <w:rPr>
          <w:b/>
          <w:bCs/>
        </w:rPr>
        <w:t>Caution</w:t>
      </w:r>
    </w:p>
    <w:p w14:paraId="1FB0E11A" w14:textId="77777777" w:rsidR="00D53AEF" w:rsidRPr="00D53AEF" w:rsidRDefault="00D53AEF" w:rsidP="00D53AEF">
      <w:r w:rsidRPr="00D53AEF">
        <w:t>Care language is not care circulation. Look for routes, authority, feedback, and repair.</w:t>
      </w:r>
    </w:p>
    <w:p w14:paraId="5FB868A7" w14:textId="77777777" w:rsidR="00D53AEF" w:rsidRPr="00D53AEF" w:rsidRDefault="00D53AEF" w:rsidP="00D53AEF">
      <w:pPr>
        <w:pStyle w:val="Heading3"/>
      </w:pPr>
      <w:r w:rsidRPr="00D53AEF">
        <w:t>Care Circulation Map</w:t>
      </w:r>
    </w:p>
    <w:p w14:paraId="4093B013" w14:textId="77777777" w:rsidR="00D53AEF" w:rsidRPr="00D53AEF" w:rsidRDefault="00D53AEF" w:rsidP="00D53AEF">
      <w:r w:rsidRPr="00D53AEF">
        <w:rPr>
          <w:b/>
          <w:bCs/>
        </w:rPr>
        <w:t>Definition</w:t>
      </w:r>
    </w:p>
    <w:p w14:paraId="7CD6A7D5" w14:textId="77777777" w:rsidR="00D53AEF" w:rsidRPr="00D53AEF" w:rsidRDefault="00D53AEF" w:rsidP="00D53AEF">
      <w:r w:rsidRPr="00D53AEF">
        <w:rPr>
          <w:b/>
          <w:bCs/>
        </w:rPr>
        <w:t>Care Circulation Map</w:t>
      </w:r>
      <w:r w:rsidRPr="00D53AEF">
        <w:t xml:space="preserve"> is an instrument for tracking how care moves or fails to move through a system.</w:t>
      </w:r>
    </w:p>
    <w:p w14:paraId="51F19BE6" w14:textId="77777777" w:rsidR="00D53AEF" w:rsidRPr="00D53AEF" w:rsidRDefault="00D53AEF" w:rsidP="00D53AEF">
      <w:r w:rsidRPr="00D53AEF">
        <w:rPr>
          <w:b/>
          <w:bCs/>
        </w:rPr>
        <w:t>Use</w:t>
      </w:r>
    </w:p>
    <w:p w14:paraId="3CF6BAC5" w14:textId="77777777" w:rsidR="00D53AEF" w:rsidRPr="00D53AEF" w:rsidRDefault="00D53AEF" w:rsidP="00D53AEF">
      <w:r w:rsidRPr="00D53AEF">
        <w:t>Use this instrument in care-system review, service analysis, support-flow critique, healthcare/civic UX, and family-system study.</w:t>
      </w:r>
    </w:p>
    <w:p w14:paraId="6067E6D7" w14:textId="77777777" w:rsidR="00D53AEF" w:rsidRPr="00D53AEF" w:rsidRDefault="00D53AEF" w:rsidP="00D53AEF">
      <w:r w:rsidRPr="00D53AEF">
        <w:rPr>
          <w:b/>
          <w:bCs/>
        </w:rPr>
        <w:t>Caution</w:t>
      </w:r>
    </w:p>
    <w:p w14:paraId="0D0FA6B1" w14:textId="77777777" w:rsidR="00D53AEF" w:rsidRPr="00D53AEF" w:rsidRDefault="00D53AEF" w:rsidP="00D53AEF">
      <w:r w:rsidRPr="00D53AEF">
        <w:t>Do not romanticize hidden care labor. Make routes and burden visible.</w:t>
      </w:r>
    </w:p>
    <w:p w14:paraId="2C7A8CF3" w14:textId="77777777" w:rsidR="00D53AEF" w:rsidRPr="00D53AEF" w:rsidRDefault="00D53AEF" w:rsidP="00D53AEF">
      <w:pPr>
        <w:pStyle w:val="Heading3"/>
      </w:pPr>
      <w:r w:rsidRPr="00D53AEF">
        <w:t>Care-System Cases</w:t>
      </w:r>
    </w:p>
    <w:p w14:paraId="747E060A" w14:textId="77777777" w:rsidR="00D53AEF" w:rsidRPr="00D53AEF" w:rsidRDefault="00D53AEF" w:rsidP="00D53AEF">
      <w:r w:rsidRPr="00D53AEF">
        <w:rPr>
          <w:b/>
          <w:bCs/>
        </w:rPr>
        <w:t>Definition</w:t>
      </w:r>
    </w:p>
    <w:p w14:paraId="21BA9D94" w14:textId="77777777" w:rsidR="00D53AEF" w:rsidRPr="00D53AEF" w:rsidRDefault="00D53AEF" w:rsidP="00D53AEF">
      <w:r w:rsidRPr="00D53AEF">
        <w:rPr>
          <w:b/>
          <w:bCs/>
        </w:rPr>
        <w:t>Care-System Cases</w:t>
      </w:r>
      <w:r w:rsidRPr="00D53AEF">
        <w:t xml:space="preserve"> show how care, support, recognition, responsibility, and repair move or fail to move through systems.</w:t>
      </w:r>
    </w:p>
    <w:p w14:paraId="0F3BF8A2" w14:textId="77777777" w:rsidR="00D53AEF" w:rsidRPr="00D53AEF" w:rsidRDefault="00D53AEF" w:rsidP="00D53AEF">
      <w:r w:rsidRPr="00D53AEF">
        <w:rPr>
          <w:b/>
          <w:bCs/>
        </w:rPr>
        <w:t>Use</w:t>
      </w:r>
    </w:p>
    <w:p w14:paraId="0ABE055E" w14:textId="77777777" w:rsidR="00D53AEF" w:rsidRPr="00D53AEF" w:rsidRDefault="00D53AEF" w:rsidP="00D53AEF">
      <w:r w:rsidRPr="00D53AEF">
        <w:lastRenderedPageBreak/>
        <w:t>Use these cases in care-system review, public explanation, Behavioral Review, and HGU teaching.</w:t>
      </w:r>
    </w:p>
    <w:p w14:paraId="36E0A890" w14:textId="77777777" w:rsidR="00D53AEF" w:rsidRPr="00D53AEF" w:rsidRDefault="00D53AEF" w:rsidP="00D53AEF">
      <w:r w:rsidRPr="00D53AEF">
        <w:rPr>
          <w:b/>
          <w:bCs/>
        </w:rPr>
        <w:t>Caution</w:t>
      </w:r>
    </w:p>
    <w:p w14:paraId="63AF65BE" w14:textId="77777777" w:rsidR="00D53AEF" w:rsidRPr="00D53AEF" w:rsidRDefault="00D53AEF" w:rsidP="00D53AEF">
      <w:r w:rsidRPr="00D53AEF">
        <w:t>Sensitive domains may require professional boundaries and external verification.</w:t>
      </w:r>
    </w:p>
    <w:p w14:paraId="5ADF0429" w14:textId="77777777" w:rsidR="00D53AEF" w:rsidRPr="00D53AEF" w:rsidRDefault="00D53AEF" w:rsidP="00D53AEF">
      <w:pPr>
        <w:pStyle w:val="Heading3"/>
      </w:pPr>
      <w:r w:rsidRPr="00D53AEF">
        <w:t>Case Evidence Limits</w:t>
      </w:r>
    </w:p>
    <w:p w14:paraId="38AF8671" w14:textId="77777777" w:rsidR="00D53AEF" w:rsidRPr="00D53AEF" w:rsidRDefault="00D53AEF" w:rsidP="00D53AEF">
      <w:r w:rsidRPr="00D53AEF">
        <w:rPr>
          <w:b/>
          <w:bCs/>
        </w:rPr>
        <w:t>Definition</w:t>
      </w:r>
    </w:p>
    <w:p w14:paraId="40C565F5" w14:textId="77777777" w:rsidR="00D53AEF" w:rsidRPr="00D53AEF" w:rsidRDefault="00D53AEF" w:rsidP="00D53AEF">
      <w:r w:rsidRPr="00D53AEF">
        <w:rPr>
          <w:b/>
          <w:bCs/>
        </w:rPr>
        <w:t>Case Evidence Limits</w:t>
      </w:r>
      <w:r w:rsidRPr="00D53AEF">
        <w:t xml:space="preserve"> define what a case can and cannot support.</w:t>
      </w:r>
    </w:p>
    <w:p w14:paraId="6FE537BA" w14:textId="77777777" w:rsidR="00D53AEF" w:rsidRPr="00D53AEF" w:rsidRDefault="00D53AEF" w:rsidP="00D53AEF">
      <w:r w:rsidRPr="00D53AEF">
        <w:rPr>
          <w:b/>
          <w:bCs/>
        </w:rPr>
        <w:t>Use</w:t>
      </w:r>
    </w:p>
    <w:p w14:paraId="4797BE99" w14:textId="77777777" w:rsidR="00D53AEF" w:rsidRPr="00D53AEF" w:rsidRDefault="00D53AEF" w:rsidP="00D53AEF">
      <w:r w:rsidRPr="00D53AEF">
        <w:t>Use this concept whenever a vivid example, transcript, screenshot, product flow, AI exchange, or ordinary scene is being used in public explanation.</w:t>
      </w:r>
    </w:p>
    <w:p w14:paraId="2377E04E" w14:textId="77777777" w:rsidR="00D53AEF" w:rsidRPr="00D53AEF" w:rsidRDefault="00D53AEF" w:rsidP="00D53AEF">
      <w:r w:rsidRPr="00D53AEF">
        <w:rPr>
          <w:b/>
          <w:bCs/>
        </w:rPr>
        <w:t>Caution</w:t>
      </w:r>
    </w:p>
    <w:p w14:paraId="48E4D951" w14:textId="77777777" w:rsidR="00D53AEF" w:rsidRPr="00D53AEF" w:rsidRDefault="00D53AEF" w:rsidP="00D53AEF">
      <w:r w:rsidRPr="00D53AEF">
        <w:t>Let the case teach what it can teach. Do not make it prove what it cannot support.</w:t>
      </w:r>
    </w:p>
    <w:p w14:paraId="0E71CF1F" w14:textId="77777777" w:rsidR="00D53AEF" w:rsidRPr="00D53AEF" w:rsidRDefault="00D53AEF" w:rsidP="00D53AEF">
      <w:pPr>
        <w:pStyle w:val="Heading3"/>
      </w:pPr>
      <w:r w:rsidRPr="00D53AEF">
        <w:t>Case Material</w:t>
      </w:r>
    </w:p>
    <w:p w14:paraId="3F2391CF" w14:textId="77777777" w:rsidR="00D53AEF" w:rsidRPr="00D53AEF" w:rsidRDefault="00D53AEF" w:rsidP="00D53AEF">
      <w:r w:rsidRPr="00D53AEF">
        <w:rPr>
          <w:b/>
          <w:bCs/>
        </w:rPr>
        <w:t>Definition</w:t>
      </w:r>
    </w:p>
    <w:p w14:paraId="529D78DB" w14:textId="77777777" w:rsidR="00D53AEF" w:rsidRPr="00D53AEF" w:rsidRDefault="00D53AEF" w:rsidP="00D53AEF">
      <w:r w:rsidRPr="00D53AEF">
        <w:rPr>
          <w:b/>
          <w:bCs/>
        </w:rPr>
        <w:t>Case Material</w:t>
      </w:r>
      <w:r w:rsidRPr="00D53AEF">
        <w:t xml:space="preserve"> is a reusable example, scene, product issue, public argument, interface pattern, AI exchange, care-system situation, or archive problem used for HGU teaching, analysis, or review.</w:t>
      </w:r>
    </w:p>
    <w:p w14:paraId="7E324E69" w14:textId="77777777" w:rsidR="00D53AEF" w:rsidRPr="00D53AEF" w:rsidRDefault="00D53AEF" w:rsidP="00D53AEF">
      <w:r w:rsidRPr="00D53AEF">
        <w:rPr>
          <w:b/>
          <w:bCs/>
        </w:rPr>
        <w:t>Use</w:t>
      </w:r>
    </w:p>
    <w:p w14:paraId="6AF6FEB7" w14:textId="77777777" w:rsidR="00D53AEF" w:rsidRPr="00D53AEF" w:rsidRDefault="00D53AEF" w:rsidP="00D53AEF">
      <w:r w:rsidRPr="00D53AEF">
        <w:t>Use this label when material illustrates a concept or method.</w:t>
      </w:r>
    </w:p>
    <w:p w14:paraId="209693F7" w14:textId="77777777" w:rsidR="00D53AEF" w:rsidRPr="00D53AEF" w:rsidRDefault="00D53AEF" w:rsidP="00D53AEF">
      <w:r w:rsidRPr="00D53AEF">
        <w:rPr>
          <w:b/>
          <w:bCs/>
        </w:rPr>
        <w:t>Caution</w:t>
      </w:r>
    </w:p>
    <w:p w14:paraId="4BB72A58" w14:textId="77777777" w:rsidR="00D53AEF" w:rsidRPr="00D53AEF" w:rsidRDefault="00D53AEF" w:rsidP="00D53AEF">
      <w:r w:rsidRPr="00D53AEF">
        <w:t>Case Material does not automatically prove prevalence, intent, causality, or universal behavior.</w:t>
      </w:r>
    </w:p>
    <w:p w14:paraId="4CE053F9" w14:textId="77777777" w:rsidR="00D53AEF" w:rsidRPr="00D53AEF" w:rsidRDefault="00D53AEF" w:rsidP="00D53AEF">
      <w:pPr>
        <w:pStyle w:val="Heading3"/>
      </w:pPr>
      <w:r w:rsidRPr="00D53AEF">
        <w:t>Case Patterns</w:t>
      </w:r>
    </w:p>
    <w:p w14:paraId="550267C6" w14:textId="77777777" w:rsidR="00D53AEF" w:rsidRPr="00D53AEF" w:rsidRDefault="00D53AEF" w:rsidP="00D53AEF">
      <w:r w:rsidRPr="00D53AEF">
        <w:rPr>
          <w:b/>
          <w:bCs/>
        </w:rPr>
        <w:t>Definition</w:t>
      </w:r>
    </w:p>
    <w:p w14:paraId="5853FB7B" w14:textId="77777777" w:rsidR="00D53AEF" w:rsidRPr="00D53AEF" w:rsidRDefault="00D53AEF" w:rsidP="00D53AEF">
      <w:r w:rsidRPr="00D53AEF">
        <w:rPr>
          <w:b/>
          <w:bCs/>
        </w:rPr>
        <w:t>Case Patterns</w:t>
      </w:r>
      <w:r w:rsidRPr="00D53AEF">
        <w:t xml:space="preserve"> are reusable forms of situation that help HGU recognize mechanisms across examples.</w:t>
      </w:r>
    </w:p>
    <w:p w14:paraId="28E394BF" w14:textId="77777777" w:rsidR="00D53AEF" w:rsidRPr="00D53AEF" w:rsidRDefault="00D53AEF" w:rsidP="00D53AEF">
      <w:r w:rsidRPr="00D53AEF">
        <w:rPr>
          <w:b/>
          <w:bCs/>
        </w:rPr>
        <w:t>Use</w:t>
      </w:r>
    </w:p>
    <w:p w14:paraId="3DCE2EEA" w14:textId="77777777" w:rsidR="00D53AEF" w:rsidRPr="00D53AEF" w:rsidRDefault="00D53AEF" w:rsidP="00D53AEF">
      <w:r w:rsidRPr="00D53AEF">
        <w:lastRenderedPageBreak/>
        <w:t>Use this term for recurring AI behavior failures, interface burdens, public-culture distortions, care-system stalls, or archive-transmission problems.</w:t>
      </w:r>
    </w:p>
    <w:p w14:paraId="29EAA472" w14:textId="77777777" w:rsidR="00D53AEF" w:rsidRPr="00D53AEF" w:rsidRDefault="00D53AEF" w:rsidP="00D53AEF">
      <w:r w:rsidRPr="00D53AEF">
        <w:rPr>
          <w:b/>
          <w:bCs/>
        </w:rPr>
        <w:t>Caution</w:t>
      </w:r>
    </w:p>
    <w:p w14:paraId="29B3704C" w14:textId="77777777" w:rsidR="00D53AEF" w:rsidRPr="00D53AEF" w:rsidRDefault="00D53AEF" w:rsidP="00D53AEF">
      <w:r w:rsidRPr="00D53AEF">
        <w:t>A case pattern is useful for teaching and review. It is not automatically empirical proof.</w:t>
      </w:r>
    </w:p>
    <w:p w14:paraId="63E7E701" w14:textId="77777777" w:rsidR="00D53AEF" w:rsidRPr="00D53AEF" w:rsidRDefault="00D53AEF" w:rsidP="00D53AEF">
      <w:pPr>
        <w:pStyle w:val="Heading3"/>
      </w:pPr>
      <w:r w:rsidRPr="00D53AEF">
        <w:t>Case-to-Concept Translation</w:t>
      </w:r>
    </w:p>
    <w:p w14:paraId="5295F192" w14:textId="77777777" w:rsidR="00D53AEF" w:rsidRPr="00D53AEF" w:rsidRDefault="00D53AEF" w:rsidP="00D53AEF">
      <w:r w:rsidRPr="00D53AEF">
        <w:rPr>
          <w:b/>
          <w:bCs/>
        </w:rPr>
        <w:t>Definition</w:t>
      </w:r>
    </w:p>
    <w:p w14:paraId="5D615091" w14:textId="77777777" w:rsidR="00D53AEF" w:rsidRPr="00D53AEF" w:rsidRDefault="00D53AEF" w:rsidP="00D53AEF">
      <w:r w:rsidRPr="00D53AEF">
        <w:rPr>
          <w:b/>
          <w:bCs/>
        </w:rPr>
        <w:t>Case-to-Concept Translation</w:t>
      </w:r>
      <w:r w:rsidRPr="00D53AEF">
        <w:t xml:space="preserve"> is the method of extracting a reusable concept, distinction, method, or review question from a case without preserving unnecessary source detail or overclaiming.</w:t>
      </w:r>
    </w:p>
    <w:p w14:paraId="795CC568" w14:textId="77777777" w:rsidR="00D53AEF" w:rsidRPr="00D53AEF" w:rsidRDefault="00D53AEF" w:rsidP="00D53AEF">
      <w:r w:rsidRPr="00D53AEF">
        <w:rPr>
          <w:b/>
          <w:bCs/>
        </w:rPr>
        <w:t>Use</w:t>
      </w:r>
    </w:p>
    <w:p w14:paraId="770E14D9" w14:textId="77777777" w:rsidR="00D53AEF" w:rsidRPr="00D53AEF" w:rsidRDefault="00D53AEF" w:rsidP="00D53AEF">
      <w:r w:rsidRPr="00D53AEF">
        <w:t>Use this method when turning examples into HGU teaching material, glossary candidates, review prompts, course seeds, or public explanations.</w:t>
      </w:r>
    </w:p>
    <w:p w14:paraId="7242C296" w14:textId="77777777" w:rsidR="00D53AEF" w:rsidRPr="00D53AEF" w:rsidRDefault="00D53AEF" w:rsidP="00D53AEF">
      <w:r w:rsidRPr="00D53AEF">
        <w:rPr>
          <w:b/>
          <w:bCs/>
        </w:rPr>
        <w:t>Caution</w:t>
      </w:r>
    </w:p>
    <w:p w14:paraId="062FFB24" w14:textId="77777777" w:rsidR="00D53AEF" w:rsidRPr="00D53AEF" w:rsidRDefault="00D53AEF" w:rsidP="00D53AEF">
      <w:r w:rsidRPr="00D53AEF">
        <w:t>Do not create a new term for every vivid case.</w:t>
      </w:r>
    </w:p>
    <w:p w14:paraId="79C25749" w14:textId="77777777" w:rsidR="00D53AEF" w:rsidRPr="00D53AEF" w:rsidRDefault="00D53AEF" w:rsidP="00D53AEF">
      <w:pPr>
        <w:pStyle w:val="Heading3"/>
      </w:pPr>
      <w:r w:rsidRPr="00D53AEF">
        <w:t>Cached Identity</w:t>
      </w:r>
    </w:p>
    <w:p w14:paraId="2F9B891A" w14:textId="77777777" w:rsidR="00D53AEF" w:rsidRPr="00D53AEF" w:rsidRDefault="00D53AEF" w:rsidP="00D53AEF">
      <w:r w:rsidRPr="00D53AEF">
        <w:rPr>
          <w:b/>
          <w:bCs/>
        </w:rPr>
        <w:t>Definition</w:t>
      </w:r>
    </w:p>
    <w:p w14:paraId="7CE76E67" w14:textId="77777777" w:rsidR="00D53AEF" w:rsidRPr="00D53AEF" w:rsidRDefault="00D53AEF" w:rsidP="00D53AEF">
      <w:r w:rsidRPr="00D53AEF">
        <w:rPr>
          <w:b/>
          <w:bCs/>
        </w:rPr>
        <w:t>Cached Identity</w:t>
      </w:r>
      <w:r w:rsidRPr="00D53AEF">
        <w:t xml:space="preserve"> names the version of a person, group, role, product, institution, or idea that remains active after the living situation has changed.</w:t>
      </w:r>
    </w:p>
    <w:p w14:paraId="55835BF4" w14:textId="77777777" w:rsidR="00D53AEF" w:rsidRPr="00D53AEF" w:rsidRDefault="00D53AEF" w:rsidP="00D53AEF">
      <w:r w:rsidRPr="00D53AEF">
        <w:rPr>
          <w:b/>
          <w:bCs/>
        </w:rPr>
        <w:t>Use</w:t>
      </w:r>
    </w:p>
    <w:p w14:paraId="2B6B8745" w14:textId="77777777" w:rsidR="00D53AEF" w:rsidRPr="00D53AEF" w:rsidRDefault="00D53AEF" w:rsidP="00D53AEF">
      <w:r w:rsidRPr="00D53AEF">
        <w:t>Use this term in cases involving role residue, reputation, old conflict, diagnosis, public persona, data profiles, institutional records, or repeated misrecognition across time.</w:t>
      </w:r>
    </w:p>
    <w:p w14:paraId="57311D8F" w14:textId="77777777" w:rsidR="00D53AEF" w:rsidRPr="00D53AEF" w:rsidRDefault="00D53AEF" w:rsidP="00D53AEF">
      <w:r w:rsidRPr="00D53AEF">
        <w:rPr>
          <w:b/>
          <w:bCs/>
        </w:rPr>
        <w:t>Caution</w:t>
      </w:r>
    </w:p>
    <w:p w14:paraId="1247D955" w14:textId="77777777" w:rsidR="00D53AEF" w:rsidRPr="00D53AEF" w:rsidRDefault="00D53AEF" w:rsidP="00D53AEF">
      <w:r w:rsidRPr="00D53AEF">
        <w:t>Cached Identity can clarify misrecognition. It should not become a fixed personality label.</w:t>
      </w:r>
    </w:p>
    <w:p w14:paraId="6969584F" w14:textId="77777777" w:rsidR="00D53AEF" w:rsidRPr="00D53AEF" w:rsidRDefault="00D53AEF" w:rsidP="00D53AEF">
      <w:pPr>
        <w:pStyle w:val="Heading3"/>
      </w:pPr>
      <w:r w:rsidRPr="00D53AEF">
        <w:t>Capture vs. Relief</w:t>
      </w:r>
    </w:p>
    <w:p w14:paraId="096DC504" w14:textId="77777777" w:rsidR="00D53AEF" w:rsidRPr="00D53AEF" w:rsidRDefault="00D53AEF" w:rsidP="00D53AEF">
      <w:r w:rsidRPr="00D53AEF">
        <w:rPr>
          <w:b/>
          <w:bCs/>
        </w:rPr>
        <w:t>Definition</w:t>
      </w:r>
    </w:p>
    <w:p w14:paraId="532BD6A9" w14:textId="77777777" w:rsidR="00D53AEF" w:rsidRPr="00D53AEF" w:rsidRDefault="00D53AEF" w:rsidP="00D53AEF">
      <w:r w:rsidRPr="00D53AEF">
        <w:rPr>
          <w:b/>
          <w:bCs/>
        </w:rPr>
        <w:t>Capture vs. Relief</w:t>
      </w:r>
      <w:r w:rsidRPr="00D53AEF">
        <w:t xml:space="preserve"> distinguishes systems that genuinely reduce burden from systems that present themselves as relief while creating dependency, lock-in, interpretive burden, or new forms of control.</w:t>
      </w:r>
    </w:p>
    <w:p w14:paraId="53D6F1AD" w14:textId="77777777" w:rsidR="00D53AEF" w:rsidRPr="00D53AEF" w:rsidRDefault="00D53AEF" w:rsidP="00D53AEF">
      <w:r w:rsidRPr="00D53AEF">
        <w:rPr>
          <w:b/>
          <w:bCs/>
        </w:rPr>
        <w:lastRenderedPageBreak/>
        <w:t>Use</w:t>
      </w:r>
    </w:p>
    <w:p w14:paraId="78026358" w14:textId="77777777" w:rsidR="00D53AEF" w:rsidRPr="00D53AEF" w:rsidRDefault="00D53AEF" w:rsidP="00D53AEF">
      <w:r w:rsidRPr="00D53AEF">
        <w:t>Use this distinction in product review, AI product critique, subscription analysis, care systems, and public argument.</w:t>
      </w:r>
    </w:p>
    <w:p w14:paraId="0EAA1D95" w14:textId="77777777" w:rsidR="00D53AEF" w:rsidRPr="00D53AEF" w:rsidRDefault="00D53AEF" w:rsidP="00D53AEF">
      <w:r w:rsidRPr="00D53AEF">
        <w:rPr>
          <w:b/>
          <w:bCs/>
        </w:rPr>
        <w:t>Caution</w:t>
      </w:r>
    </w:p>
    <w:p w14:paraId="2F3DA549" w14:textId="77777777" w:rsidR="00D53AEF" w:rsidRPr="00D53AEF" w:rsidRDefault="00D53AEF" w:rsidP="00D53AEF">
      <w:r w:rsidRPr="00D53AEF">
        <w:t>Dependence is not automatically capture. Ask whether the system increases or reduces the user’s agency over time.</w:t>
      </w:r>
    </w:p>
    <w:p w14:paraId="6AFAB849" w14:textId="77777777" w:rsidR="00D53AEF" w:rsidRPr="00D53AEF" w:rsidRDefault="00D53AEF" w:rsidP="00D53AEF">
      <w:pPr>
        <w:pStyle w:val="Heading3"/>
      </w:pPr>
      <w:r w:rsidRPr="00D53AEF">
        <w:t>Civic Reasoning</w:t>
      </w:r>
    </w:p>
    <w:p w14:paraId="2F7CAF66" w14:textId="77777777" w:rsidR="00D53AEF" w:rsidRPr="00D53AEF" w:rsidRDefault="00D53AEF" w:rsidP="00D53AEF">
      <w:r w:rsidRPr="00D53AEF">
        <w:rPr>
          <w:b/>
          <w:bCs/>
        </w:rPr>
        <w:t>Definition</w:t>
      </w:r>
    </w:p>
    <w:p w14:paraId="5D619EAA" w14:textId="77777777" w:rsidR="00D53AEF" w:rsidRPr="00D53AEF" w:rsidRDefault="00D53AEF" w:rsidP="00D53AEF">
      <w:r w:rsidRPr="00D53AEF">
        <w:rPr>
          <w:b/>
          <w:bCs/>
        </w:rPr>
        <w:t>Civic Reasoning</w:t>
      </w:r>
      <w:r w:rsidRPr="00D53AEF">
        <w:t xml:space="preserve"> is the practice of thinking publicly about shared conditions, institutions, obligations, harms, repairs, policies, systems, and futures.</w:t>
      </w:r>
    </w:p>
    <w:p w14:paraId="0510CBF5" w14:textId="77777777" w:rsidR="00D53AEF" w:rsidRPr="00D53AEF" w:rsidRDefault="00D53AEF" w:rsidP="00D53AEF">
      <w:r w:rsidRPr="00D53AEF">
        <w:rPr>
          <w:b/>
          <w:bCs/>
        </w:rPr>
        <w:t>Use</w:t>
      </w:r>
    </w:p>
    <w:p w14:paraId="706D3491" w14:textId="77777777" w:rsidR="00D53AEF" w:rsidRPr="00D53AEF" w:rsidRDefault="00D53AEF" w:rsidP="00D53AEF">
      <w:r w:rsidRPr="00D53AEF">
        <w:t>Use this term when Sourcebook 05 concepts are applied to public systems, institutions, platforms, care, AI, or governance.</w:t>
      </w:r>
    </w:p>
    <w:p w14:paraId="28869238" w14:textId="77777777" w:rsidR="00D53AEF" w:rsidRPr="00D53AEF" w:rsidRDefault="00D53AEF" w:rsidP="00D53AEF">
      <w:r w:rsidRPr="00D53AEF">
        <w:rPr>
          <w:b/>
          <w:bCs/>
        </w:rPr>
        <w:t>Caution</w:t>
      </w:r>
    </w:p>
    <w:p w14:paraId="4DA4256A" w14:textId="77777777" w:rsidR="00D53AEF" w:rsidRPr="00D53AEF" w:rsidRDefault="00D53AEF" w:rsidP="00D53AEF">
      <w:r w:rsidRPr="00D53AEF">
        <w:t>Civic reasoning should preserve evidence, human stakes, structure, and possible action.</w:t>
      </w:r>
    </w:p>
    <w:p w14:paraId="2D3C40C1" w14:textId="77777777" w:rsidR="00D53AEF" w:rsidRPr="00D53AEF" w:rsidRDefault="00D53AEF" w:rsidP="00D53AEF">
      <w:pPr>
        <w:pStyle w:val="Heading3"/>
      </w:pPr>
      <w:r w:rsidRPr="00D53AEF">
        <w:t>Clip Logic</w:t>
      </w:r>
    </w:p>
    <w:p w14:paraId="7B8CFF81" w14:textId="77777777" w:rsidR="00D53AEF" w:rsidRPr="00D53AEF" w:rsidRDefault="00D53AEF" w:rsidP="00D53AEF">
      <w:r w:rsidRPr="00D53AEF">
        <w:rPr>
          <w:b/>
          <w:bCs/>
        </w:rPr>
        <w:t>Definition</w:t>
      </w:r>
    </w:p>
    <w:p w14:paraId="6B32FE6F" w14:textId="77777777" w:rsidR="00D53AEF" w:rsidRPr="00D53AEF" w:rsidRDefault="00D53AEF" w:rsidP="00D53AEF">
      <w:r w:rsidRPr="00D53AEF">
        <w:rPr>
          <w:b/>
          <w:bCs/>
        </w:rPr>
        <w:t>Clip Logic</w:t>
      </w:r>
      <w:r w:rsidRPr="00D53AEF">
        <w:t xml:space="preserve"> names the public reasoning condition in which the smallest portable fragment becomes the main carrier of meaning.</w:t>
      </w:r>
    </w:p>
    <w:p w14:paraId="1E57CADB" w14:textId="77777777" w:rsidR="00D53AEF" w:rsidRPr="00D53AEF" w:rsidRDefault="00D53AEF" w:rsidP="00D53AEF">
      <w:r w:rsidRPr="00D53AEF">
        <w:rPr>
          <w:b/>
          <w:bCs/>
        </w:rPr>
        <w:t>Use</w:t>
      </w:r>
    </w:p>
    <w:p w14:paraId="290E0801" w14:textId="77777777" w:rsidR="00D53AEF" w:rsidRPr="00D53AEF" w:rsidRDefault="00D53AEF" w:rsidP="00D53AEF">
      <w:r w:rsidRPr="00D53AEF">
        <w:t>Use this term when a quote, screenshot, headline, short video, AI summary, or excerpt becomes the public memory of a larger argument.</w:t>
      </w:r>
    </w:p>
    <w:p w14:paraId="1A55DD0A" w14:textId="77777777" w:rsidR="00D53AEF" w:rsidRPr="00D53AEF" w:rsidRDefault="00D53AEF" w:rsidP="00D53AEF">
      <w:r w:rsidRPr="00D53AEF">
        <w:rPr>
          <w:b/>
          <w:bCs/>
        </w:rPr>
        <w:t>Caution</w:t>
      </w:r>
    </w:p>
    <w:p w14:paraId="6B0D97D4" w14:textId="77777777" w:rsidR="00D53AEF" w:rsidRPr="00D53AEF" w:rsidRDefault="00D53AEF" w:rsidP="00D53AEF">
      <w:r w:rsidRPr="00D53AEF">
        <w:t>A clip is not automatically distortion. Inspect what it preserves and what it loses.</w:t>
      </w:r>
    </w:p>
    <w:p w14:paraId="03869FFF" w14:textId="77777777" w:rsidR="00D53AEF" w:rsidRPr="00D53AEF" w:rsidRDefault="00D53AEF" w:rsidP="00D53AEF">
      <w:pPr>
        <w:pStyle w:val="Heading3"/>
      </w:pPr>
      <w:r w:rsidRPr="00D53AEF">
        <w:t>Closure</w:t>
      </w:r>
    </w:p>
    <w:p w14:paraId="5EB4B667" w14:textId="77777777" w:rsidR="00D53AEF" w:rsidRPr="00D53AEF" w:rsidRDefault="00D53AEF" w:rsidP="00D53AEF">
      <w:r w:rsidRPr="00D53AEF">
        <w:rPr>
          <w:b/>
          <w:bCs/>
        </w:rPr>
        <w:t>Definition</w:t>
      </w:r>
    </w:p>
    <w:p w14:paraId="55C6732B" w14:textId="77777777" w:rsidR="00D53AEF" w:rsidRPr="00D53AEF" w:rsidRDefault="00D53AEF" w:rsidP="00D53AEF">
      <w:r w:rsidRPr="00D53AEF">
        <w:rPr>
          <w:b/>
          <w:bCs/>
        </w:rPr>
        <w:t>Closure</w:t>
      </w:r>
      <w:r w:rsidRPr="00D53AEF">
        <w:t xml:space="preserve"> is the point at which a response, argument, review, artifact, or exchange has completed its work and should stop.</w:t>
      </w:r>
    </w:p>
    <w:p w14:paraId="393D2C16" w14:textId="77777777" w:rsidR="00D53AEF" w:rsidRPr="00D53AEF" w:rsidRDefault="00D53AEF" w:rsidP="00D53AEF">
      <w:r w:rsidRPr="00D53AEF">
        <w:rPr>
          <w:b/>
          <w:bCs/>
        </w:rPr>
        <w:lastRenderedPageBreak/>
        <w:t>Use</w:t>
      </w:r>
    </w:p>
    <w:p w14:paraId="7AD11E4E" w14:textId="77777777" w:rsidR="00D53AEF" w:rsidRPr="00D53AEF" w:rsidRDefault="00D53AEF" w:rsidP="00D53AEF">
      <w:r w:rsidRPr="00D53AEF">
        <w:t>Use this concept in AVA-adjacent AI review, essay revision, public explanation, and HGU artifact generation.</w:t>
      </w:r>
    </w:p>
    <w:p w14:paraId="4384A021" w14:textId="77777777" w:rsidR="00D53AEF" w:rsidRPr="00D53AEF" w:rsidRDefault="00D53AEF" w:rsidP="00D53AEF">
      <w:r w:rsidRPr="00D53AEF">
        <w:rPr>
          <w:b/>
          <w:bCs/>
        </w:rPr>
        <w:t>Caution</w:t>
      </w:r>
    </w:p>
    <w:p w14:paraId="51FFED53" w14:textId="77777777" w:rsidR="00D53AEF" w:rsidRPr="00D53AEF" w:rsidRDefault="00D53AEF" w:rsidP="00D53AEF">
      <w:r w:rsidRPr="00D53AEF">
        <w:t>More continuation is not always more help.</w:t>
      </w:r>
    </w:p>
    <w:p w14:paraId="62407319" w14:textId="77777777" w:rsidR="00D53AEF" w:rsidRPr="00D53AEF" w:rsidRDefault="00D53AEF" w:rsidP="00D53AEF">
      <w:pPr>
        <w:pStyle w:val="Heading3"/>
      </w:pPr>
      <w:r w:rsidRPr="00D53AEF">
        <w:t>Coherence</w:t>
      </w:r>
    </w:p>
    <w:p w14:paraId="5D8C8024" w14:textId="77777777" w:rsidR="00D53AEF" w:rsidRPr="00D53AEF" w:rsidRDefault="00D53AEF" w:rsidP="00D53AEF">
      <w:r w:rsidRPr="00D53AEF">
        <w:rPr>
          <w:b/>
          <w:bCs/>
        </w:rPr>
        <w:t>Definition</w:t>
      </w:r>
    </w:p>
    <w:p w14:paraId="721CBACB" w14:textId="77777777" w:rsidR="00D53AEF" w:rsidRPr="00D53AEF" w:rsidRDefault="00D53AEF" w:rsidP="00D53AEF">
      <w:r w:rsidRPr="00D53AEF">
        <w:rPr>
          <w:b/>
          <w:bCs/>
        </w:rPr>
        <w:t>Coherence</w:t>
      </w:r>
      <w:r w:rsidRPr="00D53AEF">
        <w:t xml:space="preserve"> is the working relation among parts. In Sourcebook 05, it means that surface, human stakes, structure, evidence, claim, and closure fit together well enough to inspect.</w:t>
      </w:r>
    </w:p>
    <w:p w14:paraId="5336F628" w14:textId="77777777" w:rsidR="00D53AEF" w:rsidRPr="00D53AEF" w:rsidRDefault="00D53AEF" w:rsidP="00D53AEF">
      <w:r w:rsidRPr="00D53AEF">
        <w:rPr>
          <w:b/>
          <w:bCs/>
        </w:rPr>
        <w:t>Use</w:t>
      </w:r>
    </w:p>
    <w:p w14:paraId="7E8E3278" w14:textId="77777777" w:rsidR="00D53AEF" w:rsidRPr="00D53AEF" w:rsidRDefault="00D53AEF" w:rsidP="00D53AEF">
      <w:r w:rsidRPr="00D53AEF">
        <w:t>Use this term in writing review, public argument, AI-output analysis, Behavioral Review, course design, and artifact evaluation.</w:t>
      </w:r>
    </w:p>
    <w:p w14:paraId="303332E9" w14:textId="77777777" w:rsidR="00D53AEF" w:rsidRPr="00D53AEF" w:rsidRDefault="00D53AEF" w:rsidP="00D53AEF">
      <w:r w:rsidRPr="00D53AEF">
        <w:rPr>
          <w:b/>
          <w:bCs/>
        </w:rPr>
        <w:t>Caution</w:t>
      </w:r>
    </w:p>
    <w:p w14:paraId="3734DE4D" w14:textId="77777777" w:rsidR="00D53AEF" w:rsidRPr="00D53AEF" w:rsidRDefault="00D53AEF" w:rsidP="00D53AEF">
      <w:r w:rsidRPr="00D53AEF">
        <w:t>Coherence is not truth.</w:t>
      </w:r>
    </w:p>
    <w:p w14:paraId="0240F8A8" w14:textId="77777777" w:rsidR="00D53AEF" w:rsidRPr="00D53AEF" w:rsidRDefault="00D53AEF" w:rsidP="00D53AEF">
      <w:pPr>
        <w:pStyle w:val="Heading3"/>
      </w:pPr>
      <w:r w:rsidRPr="00D53AEF">
        <w:t>Coherence Is Not Truth</w:t>
      </w:r>
    </w:p>
    <w:p w14:paraId="118FFFDA" w14:textId="77777777" w:rsidR="00D53AEF" w:rsidRPr="00D53AEF" w:rsidRDefault="00D53AEF" w:rsidP="00D53AEF">
      <w:r w:rsidRPr="00D53AEF">
        <w:rPr>
          <w:b/>
          <w:bCs/>
        </w:rPr>
        <w:t>Definition</w:t>
      </w:r>
    </w:p>
    <w:p w14:paraId="5C57183A" w14:textId="77777777" w:rsidR="00D53AEF" w:rsidRPr="00D53AEF" w:rsidRDefault="00D53AEF" w:rsidP="00D53AEF">
      <w:r w:rsidRPr="00D53AEF">
        <w:rPr>
          <w:b/>
          <w:bCs/>
        </w:rPr>
        <w:t>Coherence Is Not Truth</w:t>
      </w:r>
      <w:r w:rsidRPr="00D53AEF">
        <w:t xml:space="preserve"> is the caution that a well-formed explanation, artifact, or model answer is not automatically correct.</w:t>
      </w:r>
    </w:p>
    <w:p w14:paraId="1449453C" w14:textId="77777777" w:rsidR="00D53AEF" w:rsidRPr="00D53AEF" w:rsidRDefault="00D53AEF" w:rsidP="00D53AEF">
      <w:r w:rsidRPr="00D53AEF">
        <w:rPr>
          <w:b/>
          <w:bCs/>
        </w:rPr>
        <w:t>Use</w:t>
      </w:r>
    </w:p>
    <w:p w14:paraId="59F1D24E" w14:textId="77777777" w:rsidR="00D53AEF" w:rsidRPr="00D53AEF" w:rsidRDefault="00D53AEF" w:rsidP="00D53AEF">
      <w:r w:rsidRPr="00D53AEF">
        <w:t>Use this caution wherever AI-assisted synthesis, public argument, essay drafting, review memos, or HGU interpretations become polished.</w:t>
      </w:r>
    </w:p>
    <w:p w14:paraId="2D1DED6D" w14:textId="77777777" w:rsidR="00D53AEF" w:rsidRPr="00D53AEF" w:rsidRDefault="00D53AEF" w:rsidP="00D53AEF">
      <w:r w:rsidRPr="00D53AEF">
        <w:rPr>
          <w:b/>
          <w:bCs/>
        </w:rPr>
        <w:t>Caution</w:t>
      </w:r>
    </w:p>
    <w:p w14:paraId="702A486F" w14:textId="77777777" w:rsidR="00D53AEF" w:rsidRPr="00D53AEF" w:rsidRDefault="00D53AEF" w:rsidP="00D53AEF">
      <w:r w:rsidRPr="00D53AEF">
        <w:t>Coherence makes claims easier to inspect. It does not verify them.</w:t>
      </w:r>
    </w:p>
    <w:p w14:paraId="2129C25D" w14:textId="77777777" w:rsidR="00D53AEF" w:rsidRPr="00D53AEF" w:rsidRDefault="00D53AEF" w:rsidP="00D53AEF">
      <w:pPr>
        <w:pStyle w:val="Heading3"/>
      </w:pPr>
      <w:r w:rsidRPr="00D53AEF">
        <w:t>Coherent Conduct</w:t>
      </w:r>
    </w:p>
    <w:p w14:paraId="5A121CF6" w14:textId="77777777" w:rsidR="00D53AEF" w:rsidRPr="00D53AEF" w:rsidRDefault="00D53AEF" w:rsidP="00D53AEF">
      <w:r w:rsidRPr="00D53AEF">
        <w:rPr>
          <w:b/>
          <w:bCs/>
        </w:rPr>
        <w:t>Definition</w:t>
      </w:r>
    </w:p>
    <w:p w14:paraId="03EDE588" w14:textId="77777777" w:rsidR="00D53AEF" w:rsidRPr="00D53AEF" w:rsidRDefault="00D53AEF" w:rsidP="00D53AEF">
      <w:r w:rsidRPr="00D53AEF">
        <w:rPr>
          <w:b/>
          <w:bCs/>
        </w:rPr>
        <w:t>Coherent Conduct</w:t>
      </w:r>
      <w:r w:rsidRPr="00D53AEF">
        <w:t xml:space="preserve"> is AI behavior that holds its shape across intent, grounding, response structure, proportion, validation, and closure.</w:t>
      </w:r>
    </w:p>
    <w:p w14:paraId="588B55EA" w14:textId="77777777" w:rsidR="00D53AEF" w:rsidRPr="00D53AEF" w:rsidRDefault="00D53AEF" w:rsidP="00D53AEF">
      <w:r w:rsidRPr="00D53AEF">
        <w:rPr>
          <w:b/>
          <w:bCs/>
        </w:rPr>
        <w:t>Use</w:t>
      </w:r>
    </w:p>
    <w:p w14:paraId="746BE518" w14:textId="77777777" w:rsidR="00D53AEF" w:rsidRPr="00D53AEF" w:rsidRDefault="00D53AEF" w:rsidP="00D53AEF">
      <w:r w:rsidRPr="00D53AEF">
        <w:lastRenderedPageBreak/>
        <w:t>Use this term when reviewing AI behavior as conduct rather than only content.</w:t>
      </w:r>
    </w:p>
    <w:p w14:paraId="6A40C9EB" w14:textId="77777777" w:rsidR="00D53AEF" w:rsidRPr="00D53AEF" w:rsidRDefault="00D53AEF" w:rsidP="00D53AEF">
      <w:r w:rsidRPr="00D53AEF">
        <w:rPr>
          <w:b/>
          <w:bCs/>
        </w:rPr>
        <w:t>Caution</w:t>
      </w:r>
    </w:p>
    <w:p w14:paraId="528F347B" w14:textId="77777777" w:rsidR="00D53AEF" w:rsidRPr="00D53AEF" w:rsidRDefault="00D53AEF" w:rsidP="00D53AEF">
      <w:r w:rsidRPr="00D53AEF">
        <w:t>A coherent answer is not the same as coherent conduct across an exchange.</w:t>
      </w:r>
    </w:p>
    <w:p w14:paraId="5ADD330A" w14:textId="77777777" w:rsidR="00D53AEF" w:rsidRPr="00D53AEF" w:rsidRDefault="00D53AEF" w:rsidP="00D53AEF">
      <w:pPr>
        <w:pStyle w:val="Heading3"/>
      </w:pPr>
      <w:r w:rsidRPr="00D53AEF">
        <w:t>Compression</w:t>
      </w:r>
    </w:p>
    <w:p w14:paraId="72FBF719" w14:textId="77777777" w:rsidR="00D53AEF" w:rsidRPr="00D53AEF" w:rsidRDefault="00D53AEF" w:rsidP="00D53AEF">
      <w:r w:rsidRPr="00D53AEF">
        <w:rPr>
          <w:b/>
          <w:bCs/>
        </w:rPr>
        <w:t>Definition</w:t>
      </w:r>
    </w:p>
    <w:p w14:paraId="47436C93" w14:textId="77777777" w:rsidR="00D53AEF" w:rsidRPr="00D53AEF" w:rsidRDefault="00D53AEF" w:rsidP="00D53AEF">
      <w:r w:rsidRPr="00D53AEF">
        <w:rPr>
          <w:b/>
          <w:bCs/>
        </w:rPr>
        <w:t>Compression</w:t>
      </w:r>
      <w:r w:rsidRPr="00D53AEF">
        <w:t xml:space="preserve"> is the process by which a larger idea becomes smaller so it can move.</w:t>
      </w:r>
    </w:p>
    <w:p w14:paraId="00A90BDD" w14:textId="77777777" w:rsidR="00D53AEF" w:rsidRPr="00D53AEF" w:rsidRDefault="00D53AEF" w:rsidP="00D53AEF">
      <w:r w:rsidRPr="00D53AEF">
        <w:rPr>
          <w:b/>
          <w:bCs/>
        </w:rPr>
        <w:t>Use</w:t>
      </w:r>
    </w:p>
    <w:p w14:paraId="7038C332" w14:textId="77777777" w:rsidR="00D53AEF" w:rsidRPr="00D53AEF" w:rsidRDefault="00D53AEF" w:rsidP="00D53AEF">
      <w:r w:rsidRPr="00D53AEF">
        <w:t>Use this term when turning sourcebook material into summaries, titles, prompts, artifacts, quotes, public phrases, or model-readable handles.</w:t>
      </w:r>
    </w:p>
    <w:p w14:paraId="4CA551EC" w14:textId="77777777" w:rsidR="00D53AEF" w:rsidRPr="00D53AEF" w:rsidRDefault="00D53AEF" w:rsidP="00D53AEF">
      <w:r w:rsidRPr="00D53AEF">
        <w:rPr>
          <w:b/>
          <w:bCs/>
        </w:rPr>
        <w:t>Caution</w:t>
      </w:r>
    </w:p>
    <w:p w14:paraId="7D449A61" w14:textId="77777777" w:rsidR="00D53AEF" w:rsidRPr="00D53AEF" w:rsidRDefault="00D53AEF" w:rsidP="00D53AEF">
      <w:r w:rsidRPr="00D53AEF">
        <w:t>Compression is necessary. Bad compression is the problem.</w:t>
      </w:r>
    </w:p>
    <w:p w14:paraId="4BE37EAA" w14:textId="77777777" w:rsidR="00D53AEF" w:rsidRPr="00D53AEF" w:rsidRDefault="00D53AEF" w:rsidP="00D53AEF">
      <w:pPr>
        <w:pStyle w:val="Heading3"/>
      </w:pPr>
      <w:r w:rsidRPr="00D53AEF">
        <w:t>Compression as Public Movement</w:t>
      </w:r>
    </w:p>
    <w:p w14:paraId="717F0A4F" w14:textId="77777777" w:rsidR="00D53AEF" w:rsidRPr="00D53AEF" w:rsidRDefault="00D53AEF" w:rsidP="00D53AEF">
      <w:r w:rsidRPr="00D53AEF">
        <w:rPr>
          <w:b/>
          <w:bCs/>
        </w:rPr>
        <w:t>Definition</w:t>
      </w:r>
    </w:p>
    <w:p w14:paraId="31BB6EA3" w14:textId="77777777" w:rsidR="00D53AEF" w:rsidRPr="00D53AEF" w:rsidRDefault="00D53AEF" w:rsidP="00D53AEF">
      <w:r w:rsidRPr="00D53AEF">
        <w:rPr>
          <w:b/>
          <w:bCs/>
        </w:rPr>
        <w:t>Compression as Public Movement</w:t>
      </w:r>
      <w:r w:rsidRPr="00D53AEF">
        <w:t xml:space="preserve"> treats compression as the way ideas move across public forms, rather than as automatic loss.</w:t>
      </w:r>
    </w:p>
    <w:p w14:paraId="7E903974" w14:textId="77777777" w:rsidR="00D53AEF" w:rsidRPr="00D53AEF" w:rsidRDefault="00D53AEF" w:rsidP="00D53AEF">
      <w:r w:rsidRPr="00D53AEF">
        <w:rPr>
          <w:b/>
          <w:bCs/>
        </w:rPr>
        <w:t>Use</w:t>
      </w:r>
    </w:p>
    <w:p w14:paraId="7DF919F6" w14:textId="77777777" w:rsidR="00D53AEF" w:rsidRPr="00D53AEF" w:rsidRDefault="00D53AEF" w:rsidP="00D53AEF">
      <w:r w:rsidRPr="00D53AEF">
        <w:t>Use this concept when designing public artifacts, course titles, summaries, prompts, or HGU.docx support material.</w:t>
      </w:r>
    </w:p>
    <w:p w14:paraId="5865F843" w14:textId="77777777" w:rsidR="00D53AEF" w:rsidRPr="00D53AEF" w:rsidRDefault="00D53AEF" w:rsidP="00D53AEF">
      <w:r w:rsidRPr="00D53AEF">
        <w:rPr>
          <w:b/>
          <w:bCs/>
        </w:rPr>
        <w:t>Caution</w:t>
      </w:r>
    </w:p>
    <w:p w14:paraId="5AF212F5" w14:textId="77777777" w:rsidR="00D53AEF" w:rsidRPr="00D53AEF" w:rsidRDefault="00D53AEF" w:rsidP="00D53AEF">
      <w:r w:rsidRPr="00D53AEF">
        <w:t>A compressed idea should remain traceable and decompressible.</w:t>
      </w:r>
    </w:p>
    <w:p w14:paraId="13CE1B12" w14:textId="77777777" w:rsidR="00D53AEF" w:rsidRPr="00D53AEF" w:rsidRDefault="00D53AEF" w:rsidP="00D53AEF">
      <w:pPr>
        <w:pStyle w:val="Heading3"/>
      </w:pPr>
      <w:r w:rsidRPr="00D53AEF">
        <w:t>Compression Review</w:t>
      </w:r>
    </w:p>
    <w:p w14:paraId="64F141C0" w14:textId="77777777" w:rsidR="00D53AEF" w:rsidRPr="00D53AEF" w:rsidRDefault="00D53AEF" w:rsidP="00D53AEF">
      <w:r w:rsidRPr="00D53AEF">
        <w:rPr>
          <w:b/>
          <w:bCs/>
        </w:rPr>
        <w:t>Definition</w:t>
      </w:r>
    </w:p>
    <w:p w14:paraId="16745624" w14:textId="77777777" w:rsidR="00D53AEF" w:rsidRPr="00D53AEF" w:rsidRDefault="00D53AEF" w:rsidP="00D53AEF">
      <w:r w:rsidRPr="00D53AEF">
        <w:rPr>
          <w:b/>
          <w:bCs/>
        </w:rPr>
        <w:t>Compression Review</w:t>
      </w:r>
      <w:r w:rsidRPr="00D53AEF">
        <w:t xml:space="preserve"> evaluates whether a shortened version of an idea is generative, extractive, traceable, and decompressible.</w:t>
      </w:r>
    </w:p>
    <w:p w14:paraId="0819726E" w14:textId="77777777" w:rsidR="00D53AEF" w:rsidRPr="00D53AEF" w:rsidRDefault="00D53AEF" w:rsidP="00D53AEF">
      <w:r w:rsidRPr="00D53AEF">
        <w:rPr>
          <w:b/>
          <w:bCs/>
        </w:rPr>
        <w:t>Use</w:t>
      </w:r>
    </w:p>
    <w:p w14:paraId="5347A726" w14:textId="77777777" w:rsidR="00D53AEF" w:rsidRPr="00D53AEF" w:rsidRDefault="00D53AEF" w:rsidP="00D53AEF">
      <w:r w:rsidRPr="00D53AEF">
        <w:t>Use this instrument for public artifacts, summaries, glossary entries, course titles, prompt kits, and model answers.</w:t>
      </w:r>
    </w:p>
    <w:p w14:paraId="7EE437B0" w14:textId="77777777" w:rsidR="00D53AEF" w:rsidRPr="00D53AEF" w:rsidRDefault="00D53AEF" w:rsidP="00D53AEF">
      <w:r w:rsidRPr="00D53AEF">
        <w:rPr>
          <w:b/>
          <w:bCs/>
        </w:rPr>
        <w:lastRenderedPageBreak/>
        <w:t>Caution</w:t>
      </w:r>
    </w:p>
    <w:p w14:paraId="143967CE" w14:textId="77777777" w:rsidR="00D53AEF" w:rsidRPr="00D53AEF" w:rsidRDefault="00D53AEF" w:rsidP="00D53AEF">
      <w:r w:rsidRPr="00D53AEF">
        <w:t>Do not equate length with depth.</w:t>
      </w:r>
    </w:p>
    <w:p w14:paraId="79500FE4" w14:textId="77777777" w:rsidR="00D53AEF" w:rsidRPr="00D53AEF" w:rsidRDefault="00D53AEF" w:rsidP="00D53AEF">
      <w:pPr>
        <w:pStyle w:val="Heading3"/>
      </w:pPr>
      <w:r w:rsidRPr="00D53AEF">
        <w:t>Context Loss</w:t>
      </w:r>
    </w:p>
    <w:p w14:paraId="0F7E97AA" w14:textId="77777777" w:rsidR="00D53AEF" w:rsidRPr="00D53AEF" w:rsidRDefault="00D53AEF" w:rsidP="00D53AEF">
      <w:r w:rsidRPr="00D53AEF">
        <w:rPr>
          <w:b/>
          <w:bCs/>
        </w:rPr>
        <w:t>Definition</w:t>
      </w:r>
    </w:p>
    <w:p w14:paraId="068D15B9" w14:textId="77777777" w:rsidR="00D53AEF" w:rsidRPr="00D53AEF" w:rsidRDefault="00D53AEF" w:rsidP="00D53AEF">
      <w:r w:rsidRPr="00D53AEF">
        <w:rPr>
          <w:b/>
          <w:bCs/>
        </w:rPr>
        <w:t>Context Loss</w:t>
      </w:r>
      <w:r w:rsidRPr="00D53AEF">
        <w:t xml:space="preserve"> is the disappearance of surrounding material that once made a concept, artifact, prompt, or claim intelligible.</w:t>
      </w:r>
    </w:p>
    <w:p w14:paraId="6D872030" w14:textId="77777777" w:rsidR="00D53AEF" w:rsidRPr="00D53AEF" w:rsidRDefault="00D53AEF" w:rsidP="00D53AEF">
      <w:r w:rsidRPr="00D53AEF">
        <w:rPr>
          <w:b/>
          <w:bCs/>
        </w:rPr>
        <w:t>Use</w:t>
      </w:r>
    </w:p>
    <w:p w14:paraId="73EAC44D" w14:textId="77777777" w:rsidR="00D53AEF" w:rsidRPr="00D53AEF" w:rsidRDefault="00D53AEF" w:rsidP="00D53AEF">
      <w:r w:rsidRPr="00D53AEF">
        <w:t>Use this term in archive design, LLM reuse, public artifact review, and sourcebook transmission.</w:t>
      </w:r>
    </w:p>
    <w:p w14:paraId="1079A959" w14:textId="77777777" w:rsidR="00D53AEF" w:rsidRPr="00D53AEF" w:rsidRDefault="00D53AEF" w:rsidP="00D53AEF">
      <w:r w:rsidRPr="00D53AEF">
        <w:rPr>
          <w:b/>
          <w:bCs/>
        </w:rPr>
        <w:t>Caution</w:t>
      </w:r>
    </w:p>
    <w:p w14:paraId="26627A0D" w14:textId="77777777" w:rsidR="00D53AEF" w:rsidRPr="00D53AEF" w:rsidRDefault="00D53AEF" w:rsidP="00D53AEF">
      <w:r w:rsidRPr="00D53AEF">
        <w:t>Future users and models may not have the original conversation or source environment.</w:t>
      </w:r>
    </w:p>
    <w:p w14:paraId="2AF0F979" w14:textId="77777777" w:rsidR="00D53AEF" w:rsidRPr="00D53AEF" w:rsidRDefault="00D53AEF" w:rsidP="00D53AEF">
      <w:pPr>
        <w:pStyle w:val="Heading3"/>
      </w:pPr>
      <w:r w:rsidRPr="00D53AEF">
        <w:t>Cultural Flour</w:t>
      </w:r>
    </w:p>
    <w:p w14:paraId="799F6BFF" w14:textId="77777777" w:rsidR="00D53AEF" w:rsidRPr="00D53AEF" w:rsidRDefault="00D53AEF" w:rsidP="00D53AEF">
      <w:r w:rsidRPr="00D53AEF">
        <w:rPr>
          <w:b/>
          <w:bCs/>
        </w:rPr>
        <w:t>Definition</w:t>
      </w:r>
    </w:p>
    <w:p w14:paraId="73FF1C0E" w14:textId="77777777" w:rsidR="00D53AEF" w:rsidRPr="00D53AEF" w:rsidRDefault="00D53AEF" w:rsidP="00D53AEF">
      <w:r w:rsidRPr="00D53AEF">
        <w:rPr>
          <w:b/>
          <w:bCs/>
        </w:rPr>
        <w:t>Cultural Flour</w:t>
      </w:r>
      <w:r w:rsidRPr="00D53AEF">
        <w:t xml:space="preserve"> names ideas, phrases, methods, or critiques that have been milled down until they are easy to consume but no longer carry much structure.</w:t>
      </w:r>
    </w:p>
    <w:p w14:paraId="1CE44032" w14:textId="77777777" w:rsidR="00D53AEF" w:rsidRPr="00D53AEF" w:rsidRDefault="00D53AEF" w:rsidP="00D53AEF">
      <w:r w:rsidRPr="00D53AEF">
        <w:rPr>
          <w:b/>
          <w:bCs/>
        </w:rPr>
        <w:t>Use</w:t>
      </w:r>
    </w:p>
    <w:p w14:paraId="7B7F826C" w14:textId="77777777" w:rsidR="00D53AEF" w:rsidRPr="00D53AEF" w:rsidRDefault="00D53AEF" w:rsidP="00D53AEF">
      <w:r w:rsidRPr="00D53AEF">
        <w:t>Use this term in public culture analysis, compression review, institutional language critique, and AI summary review.</w:t>
      </w:r>
    </w:p>
    <w:p w14:paraId="65BB5547" w14:textId="77777777" w:rsidR="00D53AEF" w:rsidRPr="00D53AEF" w:rsidRDefault="00D53AEF" w:rsidP="00D53AEF">
      <w:r w:rsidRPr="00D53AEF">
        <w:rPr>
          <w:b/>
          <w:bCs/>
        </w:rPr>
        <w:t>Caution</w:t>
      </w:r>
    </w:p>
    <w:p w14:paraId="5EC3824C" w14:textId="77777777" w:rsidR="00D53AEF" w:rsidRPr="00D53AEF" w:rsidRDefault="00D53AEF" w:rsidP="00D53AEF">
      <w:r w:rsidRPr="00D53AEF">
        <w:t>Cultural Flour is a teaching lens, not a scientific category.</w:t>
      </w:r>
    </w:p>
    <w:p w14:paraId="0D6A80F8" w14:textId="77777777" w:rsidR="00D53AEF" w:rsidRPr="00D53AEF" w:rsidRDefault="00D53AEF" w:rsidP="00D53AEF">
      <w:pPr>
        <w:pStyle w:val="Heading3"/>
      </w:pPr>
      <w:r w:rsidRPr="00D53AEF">
        <w:t>Decompressibility</w:t>
      </w:r>
    </w:p>
    <w:p w14:paraId="49E25806" w14:textId="77777777" w:rsidR="00D53AEF" w:rsidRPr="00D53AEF" w:rsidRDefault="00D53AEF" w:rsidP="00D53AEF">
      <w:r w:rsidRPr="00D53AEF">
        <w:rPr>
          <w:b/>
          <w:bCs/>
        </w:rPr>
        <w:t>Definition</w:t>
      </w:r>
    </w:p>
    <w:p w14:paraId="0B57C549" w14:textId="77777777" w:rsidR="00D53AEF" w:rsidRPr="00D53AEF" w:rsidRDefault="00D53AEF" w:rsidP="00D53AEF">
      <w:r w:rsidRPr="00D53AEF">
        <w:rPr>
          <w:b/>
          <w:bCs/>
        </w:rPr>
        <w:t>Decompressibility</w:t>
      </w:r>
      <w:r w:rsidRPr="00D53AEF">
        <w:t xml:space="preserve"> is the capacity of a compressed idea to expand back into its usable structure.</w:t>
      </w:r>
    </w:p>
    <w:p w14:paraId="41383299" w14:textId="77777777" w:rsidR="00D53AEF" w:rsidRPr="00D53AEF" w:rsidRDefault="00D53AEF" w:rsidP="00D53AEF">
      <w:r w:rsidRPr="00D53AEF">
        <w:rPr>
          <w:b/>
          <w:bCs/>
        </w:rPr>
        <w:t>Use</w:t>
      </w:r>
    </w:p>
    <w:p w14:paraId="23F9F073" w14:textId="77777777" w:rsidR="00D53AEF" w:rsidRPr="00D53AEF" w:rsidRDefault="00D53AEF" w:rsidP="00D53AEF">
      <w:r w:rsidRPr="00D53AEF">
        <w:t>Use this term for summaries, public phrases, prompts, course titles, concept labels, artifacts, and model answers.</w:t>
      </w:r>
    </w:p>
    <w:p w14:paraId="468A2F96" w14:textId="77777777" w:rsidR="00D53AEF" w:rsidRPr="00D53AEF" w:rsidRDefault="00D53AEF" w:rsidP="00D53AEF">
      <w:r w:rsidRPr="00D53AEF">
        <w:rPr>
          <w:b/>
          <w:bCs/>
        </w:rPr>
        <w:t>Caution</w:t>
      </w:r>
    </w:p>
    <w:p w14:paraId="3E507618" w14:textId="77777777" w:rsidR="00D53AEF" w:rsidRPr="00D53AEF" w:rsidRDefault="00D53AEF" w:rsidP="00D53AEF">
      <w:r w:rsidRPr="00D53AEF">
        <w:lastRenderedPageBreak/>
        <w:t>Do not preserve a compressed term unless HGU can responsibly decompress it.</w:t>
      </w:r>
    </w:p>
    <w:p w14:paraId="2FCF4013" w14:textId="77777777" w:rsidR="00D53AEF" w:rsidRPr="00D53AEF" w:rsidRDefault="00D53AEF" w:rsidP="00D53AEF">
      <w:pPr>
        <w:pStyle w:val="Heading3"/>
      </w:pPr>
      <w:r w:rsidRPr="00D53AEF">
        <w:t>Decompressibility Check</w:t>
      </w:r>
    </w:p>
    <w:p w14:paraId="3CD9EC13" w14:textId="77777777" w:rsidR="00D53AEF" w:rsidRPr="00D53AEF" w:rsidRDefault="00D53AEF" w:rsidP="00D53AEF">
      <w:r w:rsidRPr="00D53AEF">
        <w:rPr>
          <w:b/>
          <w:bCs/>
        </w:rPr>
        <w:t>Definition</w:t>
      </w:r>
    </w:p>
    <w:p w14:paraId="0F426035" w14:textId="77777777" w:rsidR="00D53AEF" w:rsidRPr="00D53AEF" w:rsidRDefault="00D53AEF" w:rsidP="00D53AEF">
      <w:r w:rsidRPr="00D53AEF">
        <w:rPr>
          <w:b/>
          <w:bCs/>
        </w:rPr>
        <w:t>Decompressibility Check</w:t>
      </w:r>
      <w:r w:rsidRPr="00D53AEF">
        <w:t xml:space="preserve"> tests whether a compressed phrase, concept, prompt, artifact, or model answer can expand back into definition, mechanism, boundary, source route, examples, and misuse cautions.</w:t>
      </w:r>
    </w:p>
    <w:p w14:paraId="007199CA" w14:textId="77777777" w:rsidR="00D53AEF" w:rsidRPr="00D53AEF" w:rsidRDefault="00D53AEF" w:rsidP="00D53AEF">
      <w:r w:rsidRPr="00D53AEF">
        <w:rPr>
          <w:b/>
          <w:bCs/>
        </w:rPr>
        <w:t>Use</w:t>
      </w:r>
    </w:p>
    <w:p w14:paraId="21258744" w14:textId="77777777" w:rsidR="00D53AEF" w:rsidRPr="00D53AEF" w:rsidRDefault="00D53AEF" w:rsidP="00D53AEF">
      <w:r w:rsidRPr="00D53AEF">
        <w:t>Use this method in public artifact design, glossary control, prompt review, course title review, and LLM reuse.</w:t>
      </w:r>
    </w:p>
    <w:p w14:paraId="37C30DFA" w14:textId="77777777" w:rsidR="00D53AEF" w:rsidRPr="00D53AEF" w:rsidRDefault="00D53AEF" w:rsidP="00D53AEF">
      <w:r w:rsidRPr="00D53AEF">
        <w:rPr>
          <w:b/>
          <w:bCs/>
        </w:rPr>
        <w:t>Caution</w:t>
      </w:r>
    </w:p>
    <w:p w14:paraId="50FBFFBB" w14:textId="77777777" w:rsidR="00D53AEF" w:rsidRPr="00D53AEF" w:rsidRDefault="00D53AEF" w:rsidP="00D53AEF">
      <w:r w:rsidRPr="00D53AEF">
        <w:t>A phrase that sounds right may still fail decompression.</w:t>
      </w:r>
    </w:p>
    <w:p w14:paraId="6E8E8B3D" w14:textId="77777777" w:rsidR="00D53AEF" w:rsidRPr="00D53AEF" w:rsidRDefault="00D53AEF" w:rsidP="00D53AEF">
      <w:pPr>
        <w:pStyle w:val="Heading3"/>
      </w:pPr>
      <w:r w:rsidRPr="00D53AEF">
        <w:t>Deprecated</w:t>
      </w:r>
    </w:p>
    <w:p w14:paraId="6D8088FC" w14:textId="77777777" w:rsidR="00D53AEF" w:rsidRPr="00D53AEF" w:rsidRDefault="00D53AEF" w:rsidP="00D53AEF">
      <w:r w:rsidRPr="00D53AEF">
        <w:rPr>
          <w:b/>
          <w:bCs/>
        </w:rPr>
        <w:t>Definition</w:t>
      </w:r>
    </w:p>
    <w:p w14:paraId="7714260D" w14:textId="77777777" w:rsidR="00D53AEF" w:rsidRPr="00D53AEF" w:rsidRDefault="00D53AEF" w:rsidP="00D53AEF">
      <w:r w:rsidRPr="00D53AEF">
        <w:rPr>
          <w:b/>
          <w:bCs/>
        </w:rPr>
        <w:t>Deprecated</w:t>
      </w:r>
      <w:r w:rsidRPr="00D53AEF">
        <w:t xml:space="preserve"> refers to names, terms, formats, or concepts that should no longer be used in current HGU drafting except when discussing source history.</w:t>
      </w:r>
    </w:p>
    <w:p w14:paraId="5B04C053" w14:textId="77777777" w:rsidR="00D53AEF" w:rsidRPr="00D53AEF" w:rsidRDefault="00D53AEF" w:rsidP="00D53AEF">
      <w:r w:rsidRPr="00D53AEF">
        <w:rPr>
          <w:b/>
          <w:bCs/>
        </w:rPr>
        <w:t>Use</w:t>
      </w:r>
    </w:p>
    <w:p w14:paraId="605316E1" w14:textId="77777777" w:rsidR="00D53AEF" w:rsidRPr="00D53AEF" w:rsidRDefault="00D53AEF" w:rsidP="00D53AEF">
      <w:r w:rsidRPr="00D53AEF">
        <w:t>Use this label for superseded framework names, old course prefixes, outdated product names, or replaced source terms.</w:t>
      </w:r>
    </w:p>
    <w:p w14:paraId="6EA190B3" w14:textId="77777777" w:rsidR="00D53AEF" w:rsidRPr="00D53AEF" w:rsidRDefault="00D53AEF" w:rsidP="00D53AEF">
      <w:r w:rsidRPr="00D53AEF">
        <w:rPr>
          <w:b/>
          <w:bCs/>
        </w:rPr>
        <w:t>Caution</w:t>
      </w:r>
    </w:p>
    <w:p w14:paraId="4739107F" w14:textId="77777777" w:rsidR="00D53AEF" w:rsidRPr="00D53AEF" w:rsidRDefault="00D53AEF" w:rsidP="00D53AEF">
      <w:r w:rsidRPr="00D53AEF">
        <w:t>Translate deprecated material into current language unless source history is the topic.</w:t>
      </w:r>
    </w:p>
    <w:p w14:paraId="733AC082" w14:textId="77777777" w:rsidR="00D53AEF" w:rsidRPr="00D53AEF" w:rsidRDefault="00D53AEF" w:rsidP="00D53AEF">
      <w:pPr>
        <w:pStyle w:val="Heading3"/>
      </w:pPr>
      <w:r w:rsidRPr="00D53AEF">
        <w:t>Double Heartbeat Model</w:t>
      </w:r>
    </w:p>
    <w:p w14:paraId="2FF83C67" w14:textId="77777777" w:rsidR="00D53AEF" w:rsidRPr="00D53AEF" w:rsidRDefault="00D53AEF" w:rsidP="00D53AEF">
      <w:r w:rsidRPr="00D53AEF">
        <w:rPr>
          <w:b/>
          <w:bCs/>
        </w:rPr>
        <w:t>Definition</w:t>
      </w:r>
    </w:p>
    <w:p w14:paraId="61321AF3" w14:textId="77777777" w:rsidR="00D53AEF" w:rsidRPr="00D53AEF" w:rsidRDefault="00D53AEF" w:rsidP="00D53AEF">
      <w:r w:rsidRPr="00D53AEF">
        <w:rPr>
          <w:b/>
          <w:bCs/>
        </w:rPr>
        <w:t>Double Heartbeat Model</w:t>
      </w:r>
      <w:r w:rsidRPr="00D53AEF">
        <w:t xml:space="preserve"> names the need for a system to hold two rhythms at once: the human rhythm of experience and the operational rhythm of structure.</w:t>
      </w:r>
    </w:p>
    <w:p w14:paraId="5A40CCD1" w14:textId="77777777" w:rsidR="00D53AEF" w:rsidRPr="00D53AEF" w:rsidRDefault="00D53AEF" w:rsidP="00D53AEF">
      <w:r w:rsidRPr="00D53AEF">
        <w:rPr>
          <w:b/>
          <w:bCs/>
        </w:rPr>
        <w:t>Use</w:t>
      </w:r>
    </w:p>
    <w:p w14:paraId="02FE6763" w14:textId="77777777" w:rsidR="00D53AEF" w:rsidRPr="00D53AEF" w:rsidRDefault="00D53AEF" w:rsidP="00D53AEF">
      <w:r w:rsidRPr="00D53AEF">
        <w:t>Use this model in care systems, AI tutoring, healthcare portals, education, service design, Behavioral Review, and institutional communication.</w:t>
      </w:r>
    </w:p>
    <w:p w14:paraId="74D1054C" w14:textId="77777777" w:rsidR="00D53AEF" w:rsidRPr="00D53AEF" w:rsidRDefault="00D53AEF" w:rsidP="00D53AEF">
      <w:r w:rsidRPr="00D53AEF">
        <w:rPr>
          <w:b/>
          <w:bCs/>
        </w:rPr>
        <w:t>Caution</w:t>
      </w:r>
    </w:p>
    <w:p w14:paraId="11C527A1" w14:textId="77777777" w:rsidR="00D53AEF" w:rsidRPr="00D53AEF" w:rsidRDefault="00D53AEF" w:rsidP="00D53AEF">
      <w:r w:rsidRPr="00D53AEF">
        <w:lastRenderedPageBreak/>
        <w:t>Efficiency is not enough. Empathy is not enough.</w:t>
      </w:r>
    </w:p>
    <w:p w14:paraId="538E0EFF" w14:textId="77777777" w:rsidR="00D53AEF" w:rsidRPr="00D53AEF" w:rsidRDefault="00D53AEF" w:rsidP="00D53AEF">
      <w:pPr>
        <w:pStyle w:val="Heading3"/>
      </w:pPr>
      <w:r w:rsidRPr="00D53AEF">
        <w:t>Durable Artifacts</w:t>
      </w:r>
    </w:p>
    <w:p w14:paraId="0BE23FBB" w14:textId="77777777" w:rsidR="00D53AEF" w:rsidRPr="00D53AEF" w:rsidRDefault="00D53AEF" w:rsidP="00D53AEF">
      <w:r w:rsidRPr="00D53AEF">
        <w:rPr>
          <w:b/>
          <w:bCs/>
        </w:rPr>
        <w:t>Definition</w:t>
      </w:r>
    </w:p>
    <w:p w14:paraId="01B39C6A" w14:textId="77777777" w:rsidR="00D53AEF" w:rsidRPr="00D53AEF" w:rsidRDefault="00D53AEF" w:rsidP="00D53AEF">
      <w:r w:rsidRPr="00D53AEF">
        <w:rPr>
          <w:b/>
          <w:bCs/>
        </w:rPr>
        <w:t>Durable Artifacts</w:t>
      </w:r>
      <w:r w:rsidRPr="00D53AEF">
        <w:t xml:space="preserve"> are outputs that survive an exchange and can be saved, inspected, corrected, taught, extended, or reused.</w:t>
      </w:r>
    </w:p>
    <w:p w14:paraId="628439D1" w14:textId="77777777" w:rsidR="00D53AEF" w:rsidRPr="00D53AEF" w:rsidRDefault="00D53AEF" w:rsidP="00D53AEF">
      <w:r w:rsidRPr="00D53AEF">
        <w:rPr>
          <w:b/>
          <w:bCs/>
        </w:rPr>
        <w:t>Use</w:t>
      </w:r>
    </w:p>
    <w:p w14:paraId="05AAE052" w14:textId="77777777" w:rsidR="00D53AEF" w:rsidRPr="00D53AEF" w:rsidRDefault="00D53AEF" w:rsidP="00D53AEF">
      <w:r w:rsidRPr="00D53AEF">
        <w:t>Use this term in Symbiotic Thought, HGU sessions, sourcebook drafting, course generation, prompt kits, essays, reviews, and public artifact design.</w:t>
      </w:r>
    </w:p>
    <w:p w14:paraId="076C68A8" w14:textId="77777777" w:rsidR="00D53AEF" w:rsidRPr="00D53AEF" w:rsidRDefault="00D53AEF" w:rsidP="00D53AEF">
      <w:r w:rsidRPr="00D53AEF">
        <w:rPr>
          <w:b/>
          <w:bCs/>
        </w:rPr>
        <w:t>Caution</w:t>
      </w:r>
    </w:p>
    <w:p w14:paraId="64F7B7B7" w14:textId="77777777" w:rsidR="00D53AEF" w:rsidRPr="00D53AEF" w:rsidRDefault="00D53AEF" w:rsidP="00D53AEF">
      <w:r w:rsidRPr="00D53AEF">
        <w:t>Not every exchange needs a large artifact. The artifact should match the task.</w:t>
      </w:r>
    </w:p>
    <w:p w14:paraId="0E4FDAA6" w14:textId="77777777" w:rsidR="00D53AEF" w:rsidRPr="00D53AEF" w:rsidRDefault="00D53AEF" w:rsidP="00D53AEF">
      <w:pPr>
        <w:pStyle w:val="Heading3"/>
      </w:pPr>
      <w:r w:rsidRPr="00D53AEF">
        <w:t>Empathy With a Lever</w:t>
      </w:r>
    </w:p>
    <w:p w14:paraId="2883CCC0" w14:textId="77777777" w:rsidR="00D53AEF" w:rsidRPr="00D53AEF" w:rsidRDefault="00D53AEF" w:rsidP="00D53AEF">
      <w:r w:rsidRPr="00D53AEF">
        <w:rPr>
          <w:b/>
          <w:bCs/>
        </w:rPr>
        <w:t>Definition</w:t>
      </w:r>
    </w:p>
    <w:p w14:paraId="6352AF4D" w14:textId="77777777" w:rsidR="00D53AEF" w:rsidRPr="00D53AEF" w:rsidRDefault="00D53AEF" w:rsidP="00D53AEF">
      <w:r w:rsidRPr="00D53AEF">
        <w:rPr>
          <w:b/>
          <w:bCs/>
        </w:rPr>
        <w:t>Empathy With a Lever</w:t>
      </w:r>
      <w:r w:rsidRPr="00D53AEF">
        <w:t xml:space="preserve"> names empathy connected to the ability to change something.</w:t>
      </w:r>
    </w:p>
    <w:p w14:paraId="761BF6BC" w14:textId="77777777" w:rsidR="00D53AEF" w:rsidRPr="00D53AEF" w:rsidRDefault="00D53AEF" w:rsidP="00D53AEF">
      <w:r w:rsidRPr="00D53AEF">
        <w:rPr>
          <w:b/>
          <w:bCs/>
        </w:rPr>
        <w:t>Use</w:t>
      </w:r>
    </w:p>
    <w:p w14:paraId="29D57B5E" w14:textId="77777777" w:rsidR="00D53AEF" w:rsidRPr="00D53AEF" w:rsidRDefault="00D53AEF" w:rsidP="00D53AEF">
      <w:r w:rsidRPr="00D53AEF">
        <w:t>Use this term in support-flow review, care-system analysis, AI support critique, public statements, service design, and Behavioral Review.</w:t>
      </w:r>
    </w:p>
    <w:p w14:paraId="7DEA7C5E" w14:textId="77777777" w:rsidR="00D53AEF" w:rsidRPr="00D53AEF" w:rsidRDefault="00D53AEF" w:rsidP="00D53AEF">
      <w:r w:rsidRPr="00D53AEF">
        <w:rPr>
          <w:b/>
          <w:bCs/>
        </w:rPr>
        <w:t>Caution</w:t>
      </w:r>
    </w:p>
    <w:p w14:paraId="27B21D55" w14:textId="77777777" w:rsidR="00D53AEF" w:rsidRPr="00D53AEF" w:rsidRDefault="00D53AEF" w:rsidP="00D53AEF">
      <w:r w:rsidRPr="00D53AEF">
        <w:t>Empathy without a route to action can transfer burden.</w:t>
      </w:r>
    </w:p>
    <w:p w14:paraId="771C1107" w14:textId="77777777" w:rsidR="00D53AEF" w:rsidRPr="00D53AEF" w:rsidRDefault="00D53AEF" w:rsidP="00D53AEF">
      <w:pPr>
        <w:pStyle w:val="Heading3"/>
      </w:pPr>
      <w:r w:rsidRPr="00D53AEF">
        <w:t>Empirical Claim</w:t>
      </w:r>
    </w:p>
    <w:p w14:paraId="0AC640DE" w14:textId="77777777" w:rsidR="00D53AEF" w:rsidRPr="00D53AEF" w:rsidRDefault="00D53AEF" w:rsidP="00D53AEF">
      <w:r w:rsidRPr="00D53AEF">
        <w:rPr>
          <w:b/>
          <w:bCs/>
        </w:rPr>
        <w:t>Definition</w:t>
      </w:r>
    </w:p>
    <w:p w14:paraId="72B339EB" w14:textId="77777777" w:rsidR="00D53AEF" w:rsidRPr="00D53AEF" w:rsidRDefault="00D53AEF" w:rsidP="00D53AEF">
      <w:r w:rsidRPr="00D53AEF">
        <w:rPr>
          <w:b/>
          <w:bCs/>
        </w:rPr>
        <w:t>Empirical Claim</w:t>
      </w:r>
      <w:r w:rsidRPr="00D53AEF">
        <w:t xml:space="preserve"> is a factual claim about the world that requires evidence beyond the HGU concept itself.</w:t>
      </w:r>
    </w:p>
    <w:p w14:paraId="60C1F231" w14:textId="77777777" w:rsidR="00D53AEF" w:rsidRPr="00D53AEF" w:rsidRDefault="00D53AEF" w:rsidP="00D53AEF">
      <w:r w:rsidRPr="00D53AEF">
        <w:rPr>
          <w:b/>
          <w:bCs/>
        </w:rPr>
        <w:t>Use</w:t>
      </w:r>
    </w:p>
    <w:p w14:paraId="0B752B87" w14:textId="77777777" w:rsidR="00D53AEF" w:rsidRPr="00D53AEF" w:rsidRDefault="00D53AEF" w:rsidP="00D53AEF">
      <w:r w:rsidRPr="00D53AEF">
        <w:t>Use this label for claims about real platforms, laws, medicine, economics, history, public opinion, institutions, product behavior, or measurable outcomes.</w:t>
      </w:r>
    </w:p>
    <w:p w14:paraId="291398D6" w14:textId="77777777" w:rsidR="00D53AEF" w:rsidRPr="00D53AEF" w:rsidRDefault="00D53AEF" w:rsidP="00D53AEF">
      <w:r w:rsidRPr="00D53AEF">
        <w:rPr>
          <w:b/>
          <w:bCs/>
        </w:rPr>
        <w:t>Caution</w:t>
      </w:r>
    </w:p>
    <w:p w14:paraId="6FDB0575" w14:textId="77777777" w:rsidR="00D53AEF" w:rsidRPr="00D53AEF" w:rsidRDefault="00D53AEF" w:rsidP="00D53AEF">
      <w:r w:rsidRPr="00D53AEF">
        <w:t>Verify before presenting empirical claims as fact.</w:t>
      </w:r>
    </w:p>
    <w:p w14:paraId="406D50CA" w14:textId="77777777" w:rsidR="00D53AEF" w:rsidRPr="00D53AEF" w:rsidRDefault="00D53AEF" w:rsidP="00D53AEF">
      <w:pPr>
        <w:pStyle w:val="Heading3"/>
      </w:pPr>
      <w:r w:rsidRPr="00D53AEF">
        <w:lastRenderedPageBreak/>
        <w:t>Emotion</w:t>
      </w:r>
    </w:p>
    <w:p w14:paraId="3CC135D1" w14:textId="77777777" w:rsidR="00D53AEF" w:rsidRPr="00D53AEF" w:rsidRDefault="00D53AEF" w:rsidP="00D53AEF">
      <w:r w:rsidRPr="00D53AEF">
        <w:rPr>
          <w:b/>
          <w:bCs/>
        </w:rPr>
        <w:t>Definition</w:t>
      </w:r>
    </w:p>
    <w:p w14:paraId="5B3A63FF" w14:textId="77777777" w:rsidR="00D53AEF" w:rsidRPr="00D53AEF" w:rsidRDefault="00D53AEF" w:rsidP="00D53AEF">
      <w:r w:rsidRPr="00D53AEF">
        <w:rPr>
          <w:b/>
          <w:bCs/>
        </w:rPr>
        <w:t>Emotion</w:t>
      </w:r>
      <w:r w:rsidRPr="00D53AEF">
        <w:t xml:space="preserve"> is the human-stakes layer: care, pressure, recognition, fear, relief, burden, memory, value, and lived significance.</w:t>
      </w:r>
    </w:p>
    <w:p w14:paraId="6A1B1C01" w14:textId="77777777" w:rsidR="00D53AEF" w:rsidRPr="00D53AEF" w:rsidRDefault="00D53AEF" w:rsidP="00D53AEF">
      <w:r w:rsidRPr="00D53AEF">
        <w:rPr>
          <w:b/>
          <w:bCs/>
        </w:rPr>
        <w:t>Use</w:t>
      </w:r>
    </w:p>
    <w:p w14:paraId="2D0E418F" w14:textId="77777777" w:rsidR="00D53AEF" w:rsidRPr="00D53AEF" w:rsidRDefault="00D53AEF" w:rsidP="00D53AEF">
      <w:r w:rsidRPr="00D53AEF">
        <w:t>Use this layer in Layer Reading, public writing, essay review, Behavioral Review, and AI-output analysis.</w:t>
      </w:r>
    </w:p>
    <w:p w14:paraId="16F5D3B5" w14:textId="77777777" w:rsidR="00D53AEF" w:rsidRPr="00D53AEF" w:rsidRDefault="00D53AEF" w:rsidP="00D53AEF">
      <w:r w:rsidRPr="00D53AEF">
        <w:rPr>
          <w:b/>
          <w:bCs/>
        </w:rPr>
        <w:t>Caution</w:t>
      </w:r>
    </w:p>
    <w:p w14:paraId="6FC7888A" w14:textId="77777777" w:rsidR="00D53AEF" w:rsidRPr="00D53AEF" w:rsidRDefault="00D53AEF" w:rsidP="00D53AEF">
      <w:r w:rsidRPr="00D53AEF">
        <w:t>Emotion is signal, not verdict.</w:t>
      </w:r>
    </w:p>
    <w:p w14:paraId="54CE0267" w14:textId="77777777" w:rsidR="00D53AEF" w:rsidRPr="00D53AEF" w:rsidRDefault="00D53AEF" w:rsidP="00D53AEF">
      <w:pPr>
        <w:pStyle w:val="Heading3"/>
      </w:pPr>
      <w:r w:rsidRPr="00D53AEF">
        <w:t>Essay-Born Concepts</w:t>
      </w:r>
    </w:p>
    <w:p w14:paraId="7E3F1563" w14:textId="77777777" w:rsidR="00D53AEF" w:rsidRPr="00D53AEF" w:rsidRDefault="00D53AEF" w:rsidP="00D53AEF">
      <w:r w:rsidRPr="00D53AEF">
        <w:rPr>
          <w:b/>
          <w:bCs/>
        </w:rPr>
        <w:t>Definition</w:t>
      </w:r>
    </w:p>
    <w:p w14:paraId="55246D5A" w14:textId="77777777" w:rsidR="00D53AEF" w:rsidRPr="00D53AEF" w:rsidRDefault="00D53AEF" w:rsidP="00D53AEF">
      <w:r w:rsidRPr="00D53AEF">
        <w:rPr>
          <w:b/>
          <w:bCs/>
        </w:rPr>
        <w:t>Essay-Born Concepts</w:t>
      </w:r>
      <w:r w:rsidRPr="00D53AEF">
        <w:t xml:space="preserve"> are concepts, distinctions, methods, or examples that emerged through broader HGU and Heart of AI writing rather than through a single formal framework document.</w:t>
      </w:r>
    </w:p>
    <w:p w14:paraId="7183EF3B" w14:textId="77777777" w:rsidR="00D53AEF" w:rsidRPr="00D53AEF" w:rsidRDefault="00D53AEF" w:rsidP="00D53AEF">
      <w:r w:rsidRPr="00D53AEF">
        <w:rPr>
          <w:b/>
          <w:bCs/>
        </w:rPr>
        <w:t>Use</w:t>
      </w:r>
    </w:p>
    <w:p w14:paraId="6D7DACF5" w14:textId="77777777" w:rsidR="00D53AEF" w:rsidRPr="00D53AEF" w:rsidRDefault="00D53AEF" w:rsidP="00D53AEF">
      <w:r w:rsidRPr="00D53AEF">
        <w:t>Use this term when preserving usable insight from essays, drafts, critiques, public arguments, or AI-assisted writing.</w:t>
      </w:r>
    </w:p>
    <w:p w14:paraId="09611D08" w14:textId="77777777" w:rsidR="00D53AEF" w:rsidRPr="00D53AEF" w:rsidRDefault="00D53AEF" w:rsidP="00D53AEF">
      <w:r w:rsidRPr="00D53AEF">
        <w:rPr>
          <w:b/>
          <w:bCs/>
        </w:rPr>
        <w:t>Caution</w:t>
      </w:r>
    </w:p>
    <w:p w14:paraId="6DA37047" w14:textId="77777777" w:rsidR="00D53AEF" w:rsidRPr="00D53AEF" w:rsidRDefault="00D53AEF" w:rsidP="00D53AEF">
      <w:r w:rsidRPr="00D53AEF">
        <w:t>Do not preserve source atmosphere as concept.</w:t>
      </w:r>
    </w:p>
    <w:p w14:paraId="321752B9" w14:textId="77777777" w:rsidR="00D53AEF" w:rsidRPr="00D53AEF" w:rsidRDefault="00D53AEF" w:rsidP="00D53AEF">
      <w:pPr>
        <w:pStyle w:val="Heading3"/>
      </w:pPr>
      <w:r w:rsidRPr="00D53AEF">
        <w:t>Evidence</w:t>
      </w:r>
    </w:p>
    <w:p w14:paraId="43CD51A8" w14:textId="77777777" w:rsidR="00D53AEF" w:rsidRPr="00D53AEF" w:rsidRDefault="00D53AEF" w:rsidP="00D53AEF">
      <w:r w:rsidRPr="00D53AEF">
        <w:rPr>
          <w:b/>
          <w:bCs/>
        </w:rPr>
        <w:t>Definition</w:t>
      </w:r>
    </w:p>
    <w:p w14:paraId="36C27AB1" w14:textId="77777777" w:rsidR="00D53AEF" w:rsidRPr="00D53AEF" w:rsidRDefault="00D53AEF" w:rsidP="00D53AEF">
      <w:r w:rsidRPr="00D53AEF">
        <w:rPr>
          <w:b/>
          <w:bCs/>
        </w:rPr>
        <w:t>Evidence</w:t>
      </w:r>
      <w:r w:rsidRPr="00D53AEF">
        <w:t xml:space="preserve"> is material that supports a claim.</w:t>
      </w:r>
    </w:p>
    <w:p w14:paraId="5DE997EA" w14:textId="77777777" w:rsidR="00D53AEF" w:rsidRPr="00D53AEF" w:rsidRDefault="00D53AEF" w:rsidP="00D53AEF">
      <w:r w:rsidRPr="00D53AEF">
        <w:rPr>
          <w:b/>
          <w:bCs/>
        </w:rPr>
        <w:t>Use</w:t>
      </w:r>
    </w:p>
    <w:p w14:paraId="6575CE03" w14:textId="77777777" w:rsidR="00D53AEF" w:rsidRPr="00D53AEF" w:rsidRDefault="00D53AEF" w:rsidP="00D53AEF">
      <w:r w:rsidRPr="00D53AEF">
        <w:t>Use this term when distinguishing observed material, source passages, records, data, verified events, expert review, or domain-specific support from anchors or teaching examples.</w:t>
      </w:r>
    </w:p>
    <w:p w14:paraId="736D3968" w14:textId="77777777" w:rsidR="00D53AEF" w:rsidRPr="00D53AEF" w:rsidRDefault="00D53AEF" w:rsidP="00D53AEF">
      <w:r w:rsidRPr="00D53AEF">
        <w:rPr>
          <w:b/>
          <w:bCs/>
        </w:rPr>
        <w:t>Caution</w:t>
      </w:r>
    </w:p>
    <w:p w14:paraId="40402F56" w14:textId="77777777" w:rsidR="00D53AEF" w:rsidRPr="00D53AEF" w:rsidRDefault="00D53AEF" w:rsidP="00D53AEF">
      <w:r w:rsidRPr="00D53AEF">
        <w:t>Evidence requirements depend on claim type.</w:t>
      </w:r>
    </w:p>
    <w:p w14:paraId="7964C716" w14:textId="77777777" w:rsidR="00D53AEF" w:rsidRPr="00D53AEF" w:rsidRDefault="00D53AEF" w:rsidP="00D53AEF">
      <w:pPr>
        <w:pStyle w:val="Heading3"/>
      </w:pPr>
      <w:r w:rsidRPr="00D53AEF">
        <w:lastRenderedPageBreak/>
        <w:t>Extractive Compression</w:t>
      </w:r>
    </w:p>
    <w:p w14:paraId="2A3696D2" w14:textId="77777777" w:rsidR="00D53AEF" w:rsidRPr="00D53AEF" w:rsidRDefault="00D53AEF" w:rsidP="00D53AEF">
      <w:r w:rsidRPr="00D53AEF">
        <w:rPr>
          <w:b/>
          <w:bCs/>
        </w:rPr>
        <w:t>Definition</w:t>
      </w:r>
    </w:p>
    <w:p w14:paraId="0B44CBA3" w14:textId="77777777" w:rsidR="00D53AEF" w:rsidRPr="00D53AEF" w:rsidRDefault="00D53AEF" w:rsidP="00D53AEF">
      <w:r w:rsidRPr="00D53AEF">
        <w:rPr>
          <w:b/>
          <w:bCs/>
        </w:rPr>
        <w:t>Extractive Compression</w:t>
      </w:r>
      <w:r w:rsidRPr="00D53AEF">
        <w:t xml:space="preserve"> is compression that makes an idea easier to use while stripping away the structure that made it responsible.</w:t>
      </w:r>
    </w:p>
    <w:p w14:paraId="6944DB6B" w14:textId="77777777" w:rsidR="00D53AEF" w:rsidRPr="00D53AEF" w:rsidRDefault="00D53AEF" w:rsidP="00D53AEF">
      <w:r w:rsidRPr="00D53AEF">
        <w:rPr>
          <w:b/>
          <w:bCs/>
        </w:rPr>
        <w:t>Use</w:t>
      </w:r>
    </w:p>
    <w:p w14:paraId="11A28259" w14:textId="77777777" w:rsidR="00D53AEF" w:rsidRPr="00D53AEF" w:rsidRDefault="00D53AEF" w:rsidP="00D53AEF">
      <w:r w:rsidRPr="00D53AEF">
        <w:t>Use this term in public culture analysis, AI summary review, institutional language critique, and public artifact design.</w:t>
      </w:r>
    </w:p>
    <w:p w14:paraId="226F4815" w14:textId="77777777" w:rsidR="00D53AEF" w:rsidRPr="00D53AEF" w:rsidRDefault="00D53AEF" w:rsidP="00D53AEF">
      <w:r w:rsidRPr="00D53AEF">
        <w:rPr>
          <w:b/>
          <w:bCs/>
        </w:rPr>
        <w:t>Caution</w:t>
      </w:r>
    </w:p>
    <w:p w14:paraId="222D0680" w14:textId="77777777" w:rsidR="00D53AEF" w:rsidRPr="00D53AEF" w:rsidRDefault="00D53AEF" w:rsidP="00D53AEF">
      <w:r w:rsidRPr="00D53AEF">
        <w:t>The vocabulary may survive while the method disappears.</w:t>
      </w:r>
    </w:p>
    <w:p w14:paraId="345F312C" w14:textId="77777777" w:rsidR="00D53AEF" w:rsidRPr="00D53AEF" w:rsidRDefault="00D53AEF" w:rsidP="00D53AEF">
      <w:pPr>
        <w:pStyle w:val="Heading3"/>
      </w:pPr>
      <w:r w:rsidRPr="00D53AEF">
        <w:t>Faculty Routing</w:t>
      </w:r>
    </w:p>
    <w:p w14:paraId="42EE2233" w14:textId="77777777" w:rsidR="00D53AEF" w:rsidRPr="00D53AEF" w:rsidRDefault="00D53AEF" w:rsidP="00D53AEF">
      <w:r w:rsidRPr="00D53AEF">
        <w:rPr>
          <w:b/>
          <w:bCs/>
        </w:rPr>
        <w:t>Definition</w:t>
      </w:r>
    </w:p>
    <w:p w14:paraId="44A2E7BA" w14:textId="77777777" w:rsidR="00D53AEF" w:rsidRPr="00D53AEF" w:rsidRDefault="00D53AEF" w:rsidP="00D53AEF">
      <w:r w:rsidRPr="00D53AEF">
        <w:rPr>
          <w:b/>
          <w:bCs/>
        </w:rPr>
        <w:t>Faculty Routing</w:t>
      </w:r>
      <w:r w:rsidRPr="00D53AEF">
        <w:t xml:space="preserve"> assigns a concept, case, method, artifact, or course seed to the HGU faculty where it does its primary work.</w:t>
      </w:r>
    </w:p>
    <w:p w14:paraId="38A0A54F" w14:textId="77777777" w:rsidR="00D53AEF" w:rsidRPr="00D53AEF" w:rsidRDefault="00D53AEF" w:rsidP="00D53AEF">
      <w:r w:rsidRPr="00D53AEF">
        <w:rPr>
          <w:b/>
          <w:bCs/>
        </w:rPr>
        <w:t>Use</w:t>
      </w:r>
    </w:p>
    <w:p w14:paraId="05F2A045" w14:textId="77777777" w:rsidR="00D53AEF" w:rsidRPr="00D53AEF" w:rsidRDefault="00D53AEF" w:rsidP="00D53AEF">
      <w:r w:rsidRPr="00D53AEF">
        <w:t>Use this term when organizing Sourcebook 05 material inside the wider HGU system.</w:t>
      </w:r>
    </w:p>
    <w:p w14:paraId="47FB1F01" w14:textId="77777777" w:rsidR="00D53AEF" w:rsidRPr="00D53AEF" w:rsidRDefault="00D53AEF" w:rsidP="00D53AEF">
      <w:r w:rsidRPr="00D53AEF">
        <w:rPr>
          <w:b/>
          <w:bCs/>
        </w:rPr>
        <w:t>Caution</w:t>
      </w:r>
    </w:p>
    <w:p w14:paraId="07E13C16" w14:textId="77777777" w:rsidR="00D53AEF" w:rsidRPr="00D53AEF" w:rsidRDefault="00D53AEF" w:rsidP="00D53AEF">
      <w:r w:rsidRPr="00D53AEF">
        <w:t>Route by primary work, not every possible association.</w:t>
      </w:r>
    </w:p>
    <w:p w14:paraId="66CADFD9" w14:textId="77777777" w:rsidR="00D53AEF" w:rsidRPr="00D53AEF" w:rsidRDefault="00D53AEF" w:rsidP="00D53AEF">
      <w:pPr>
        <w:pStyle w:val="Heading3"/>
      </w:pPr>
      <w:r w:rsidRPr="00D53AEF">
        <w:t>Feels Off as Diagnostic Entry</w:t>
      </w:r>
    </w:p>
    <w:p w14:paraId="0FFA6918" w14:textId="77777777" w:rsidR="00D53AEF" w:rsidRPr="00D53AEF" w:rsidRDefault="00D53AEF" w:rsidP="00D53AEF">
      <w:r w:rsidRPr="00D53AEF">
        <w:rPr>
          <w:b/>
          <w:bCs/>
        </w:rPr>
        <w:t>Definition</w:t>
      </w:r>
    </w:p>
    <w:p w14:paraId="149E685B" w14:textId="77777777" w:rsidR="00D53AEF" w:rsidRPr="00D53AEF" w:rsidRDefault="00D53AEF" w:rsidP="00D53AEF">
      <w:r w:rsidRPr="00D53AEF">
        <w:rPr>
          <w:b/>
          <w:bCs/>
        </w:rPr>
        <w:t>Feels Off as Diagnostic Entry</w:t>
      </w:r>
      <w:r w:rsidRPr="00D53AEF">
        <w:t xml:space="preserve"> names the moment when a user’s vague discomfort becomes the starting point for structured review.</w:t>
      </w:r>
    </w:p>
    <w:p w14:paraId="1C162C19" w14:textId="77777777" w:rsidR="00D53AEF" w:rsidRPr="00D53AEF" w:rsidRDefault="00D53AEF" w:rsidP="00D53AEF">
      <w:r w:rsidRPr="00D53AEF">
        <w:rPr>
          <w:b/>
          <w:bCs/>
        </w:rPr>
        <w:t>Use</w:t>
      </w:r>
    </w:p>
    <w:p w14:paraId="19A68809" w14:textId="77777777" w:rsidR="00D53AEF" w:rsidRPr="00D53AEF" w:rsidRDefault="00D53AEF" w:rsidP="00D53AEF">
      <w:r w:rsidRPr="00D53AEF">
        <w:t>Use this concept in Behavioral Review, product critique, AI-output analysis, support-flow review, and public argument.</w:t>
      </w:r>
    </w:p>
    <w:p w14:paraId="24BD89A7" w14:textId="77777777" w:rsidR="00D53AEF" w:rsidRPr="00D53AEF" w:rsidRDefault="00D53AEF" w:rsidP="00D53AEF">
      <w:r w:rsidRPr="00D53AEF">
        <w:rPr>
          <w:b/>
          <w:bCs/>
        </w:rPr>
        <w:t>Caution</w:t>
      </w:r>
    </w:p>
    <w:p w14:paraId="165690FB" w14:textId="77777777" w:rsidR="00D53AEF" w:rsidRPr="00D53AEF" w:rsidRDefault="00D53AEF" w:rsidP="00D53AEF">
      <w:r w:rsidRPr="00D53AEF">
        <w:t>A feeling is an entry point, not a conclusion.</w:t>
      </w:r>
    </w:p>
    <w:p w14:paraId="1204A156" w14:textId="77777777" w:rsidR="00D53AEF" w:rsidRPr="00D53AEF" w:rsidRDefault="00D53AEF" w:rsidP="00D53AEF">
      <w:pPr>
        <w:pStyle w:val="Heading3"/>
      </w:pPr>
      <w:r w:rsidRPr="00D53AEF">
        <w:lastRenderedPageBreak/>
        <w:t>Fluent Continuation</w:t>
      </w:r>
    </w:p>
    <w:p w14:paraId="56AE23E7" w14:textId="77777777" w:rsidR="00D53AEF" w:rsidRPr="00D53AEF" w:rsidRDefault="00D53AEF" w:rsidP="00D53AEF">
      <w:r w:rsidRPr="00D53AEF">
        <w:rPr>
          <w:b/>
          <w:bCs/>
        </w:rPr>
        <w:t>Definition</w:t>
      </w:r>
    </w:p>
    <w:p w14:paraId="71A42F94" w14:textId="77777777" w:rsidR="00D53AEF" w:rsidRPr="00D53AEF" w:rsidRDefault="00D53AEF" w:rsidP="00D53AEF">
      <w:r w:rsidRPr="00D53AEF">
        <w:rPr>
          <w:b/>
          <w:bCs/>
        </w:rPr>
        <w:t>Fluent Continuation</w:t>
      </w:r>
      <w:r w:rsidRPr="00D53AEF">
        <w:t xml:space="preserve"> is the model’s tendency to keep producing plausible language after the exchange has reached a point that requires grounding, clarification, user direction, or stopping.</w:t>
      </w:r>
    </w:p>
    <w:p w14:paraId="42C238BA" w14:textId="77777777" w:rsidR="00D53AEF" w:rsidRPr="00D53AEF" w:rsidRDefault="00D53AEF" w:rsidP="00D53AEF">
      <w:r w:rsidRPr="00D53AEF">
        <w:rPr>
          <w:b/>
          <w:bCs/>
        </w:rPr>
        <w:t>Use</w:t>
      </w:r>
    </w:p>
    <w:p w14:paraId="30070A11" w14:textId="77777777" w:rsidR="00D53AEF" w:rsidRPr="00D53AEF" w:rsidRDefault="00D53AEF" w:rsidP="00D53AEF">
      <w:r w:rsidRPr="00D53AEF">
        <w:t>Use this term in AI behavior review, AVA explanation, HGU session cleanup, and closure analysis.</w:t>
      </w:r>
    </w:p>
    <w:p w14:paraId="191A077E" w14:textId="77777777" w:rsidR="00D53AEF" w:rsidRPr="00D53AEF" w:rsidRDefault="00D53AEF" w:rsidP="00D53AEF">
      <w:r w:rsidRPr="00D53AEF">
        <w:rPr>
          <w:b/>
          <w:bCs/>
        </w:rPr>
        <w:t>Caution</w:t>
      </w:r>
    </w:p>
    <w:p w14:paraId="169E3408" w14:textId="77777777" w:rsidR="00D53AEF" w:rsidRPr="00D53AEF" w:rsidRDefault="00D53AEF" w:rsidP="00D53AEF">
      <w:r w:rsidRPr="00D53AEF">
        <w:t>The model may continue because it can, not because the work can responsibly advance.</w:t>
      </w:r>
    </w:p>
    <w:p w14:paraId="4E3EE6C7" w14:textId="77777777" w:rsidR="00D53AEF" w:rsidRPr="00D53AEF" w:rsidRDefault="00D53AEF" w:rsidP="00D53AEF">
      <w:pPr>
        <w:pStyle w:val="Heading3"/>
      </w:pPr>
      <w:r w:rsidRPr="00D53AEF">
        <w:t>Generative Compression</w:t>
      </w:r>
    </w:p>
    <w:p w14:paraId="5E285242" w14:textId="77777777" w:rsidR="00D53AEF" w:rsidRPr="00D53AEF" w:rsidRDefault="00D53AEF" w:rsidP="00D53AEF">
      <w:r w:rsidRPr="00D53AEF">
        <w:rPr>
          <w:b/>
          <w:bCs/>
        </w:rPr>
        <w:t>Definition</w:t>
      </w:r>
    </w:p>
    <w:p w14:paraId="4BE89261" w14:textId="77777777" w:rsidR="00D53AEF" w:rsidRPr="00D53AEF" w:rsidRDefault="00D53AEF" w:rsidP="00D53AEF">
      <w:r w:rsidRPr="00D53AEF">
        <w:rPr>
          <w:b/>
          <w:bCs/>
        </w:rPr>
        <w:t>Generative Compression</w:t>
      </w:r>
      <w:r w:rsidRPr="00D53AEF">
        <w:t xml:space="preserve"> is compression that makes future understanding easier by preserving enough structure for later expansion, testing, teaching, revision, or application.</w:t>
      </w:r>
    </w:p>
    <w:p w14:paraId="34447C5D" w14:textId="77777777" w:rsidR="00D53AEF" w:rsidRPr="00D53AEF" w:rsidRDefault="00D53AEF" w:rsidP="00D53AEF">
      <w:r w:rsidRPr="00D53AEF">
        <w:rPr>
          <w:b/>
          <w:bCs/>
        </w:rPr>
        <w:t>Use</w:t>
      </w:r>
    </w:p>
    <w:p w14:paraId="4263CF8E" w14:textId="77777777" w:rsidR="00D53AEF" w:rsidRPr="00D53AEF" w:rsidRDefault="00D53AEF" w:rsidP="00D53AEF">
      <w:r w:rsidRPr="00D53AEF">
        <w:t>Use this term for good concept labels, public phrases, course titles, prompts, and HGU summaries.</w:t>
      </w:r>
    </w:p>
    <w:p w14:paraId="0A1E5747" w14:textId="77777777" w:rsidR="00D53AEF" w:rsidRPr="00D53AEF" w:rsidRDefault="00D53AEF" w:rsidP="00D53AEF">
      <w:r w:rsidRPr="00D53AEF">
        <w:rPr>
          <w:b/>
          <w:bCs/>
        </w:rPr>
        <w:t>Caution</w:t>
      </w:r>
    </w:p>
    <w:p w14:paraId="4906E65B" w14:textId="77777777" w:rsidR="00D53AEF" w:rsidRPr="00D53AEF" w:rsidRDefault="00D53AEF" w:rsidP="00D53AEF">
      <w:r w:rsidRPr="00D53AEF">
        <w:t>A generative compression carries a seed, not a slogan alone.</w:t>
      </w:r>
    </w:p>
    <w:p w14:paraId="28C0074E" w14:textId="77777777" w:rsidR="00D53AEF" w:rsidRPr="00D53AEF" w:rsidRDefault="00D53AEF" w:rsidP="00D53AEF">
      <w:pPr>
        <w:pStyle w:val="Heading3"/>
      </w:pPr>
      <w:r w:rsidRPr="00D53AEF">
        <w:t>Grounding</w:t>
      </w:r>
    </w:p>
    <w:p w14:paraId="69E4F16F" w14:textId="77777777" w:rsidR="00D53AEF" w:rsidRPr="00D53AEF" w:rsidRDefault="00D53AEF" w:rsidP="00D53AEF">
      <w:r w:rsidRPr="00D53AEF">
        <w:rPr>
          <w:b/>
          <w:bCs/>
        </w:rPr>
        <w:t>Definition</w:t>
      </w:r>
    </w:p>
    <w:p w14:paraId="0F0F0EB6" w14:textId="77777777" w:rsidR="00D53AEF" w:rsidRPr="00D53AEF" w:rsidRDefault="00D53AEF" w:rsidP="00D53AEF">
      <w:r w:rsidRPr="00D53AEF">
        <w:rPr>
          <w:b/>
          <w:bCs/>
        </w:rPr>
        <w:t>Grounding</w:t>
      </w:r>
      <w:r w:rsidRPr="00D53AEF">
        <w:t xml:space="preserve"> is the visible or functional floor beneath a claim, explanation, review, or response.</w:t>
      </w:r>
    </w:p>
    <w:p w14:paraId="4FB4185C" w14:textId="77777777" w:rsidR="00D53AEF" w:rsidRPr="00D53AEF" w:rsidRDefault="00D53AEF" w:rsidP="00D53AEF">
      <w:r w:rsidRPr="00D53AEF">
        <w:rPr>
          <w:b/>
          <w:bCs/>
        </w:rPr>
        <w:t>Use</w:t>
      </w:r>
    </w:p>
    <w:p w14:paraId="4B175CC2" w14:textId="77777777" w:rsidR="00D53AEF" w:rsidRPr="00D53AEF" w:rsidRDefault="00D53AEF" w:rsidP="00D53AEF">
      <w:r w:rsidRPr="00D53AEF">
        <w:t>Use this term in AVA-adjacent AI review, public writing, evidence discipline, sourcebook use, and Behavioral Review.</w:t>
      </w:r>
    </w:p>
    <w:p w14:paraId="5A4E686D" w14:textId="77777777" w:rsidR="00D53AEF" w:rsidRPr="00D53AEF" w:rsidRDefault="00D53AEF" w:rsidP="00D53AEF">
      <w:r w:rsidRPr="00D53AEF">
        <w:rPr>
          <w:b/>
          <w:bCs/>
        </w:rPr>
        <w:t>Caution</w:t>
      </w:r>
    </w:p>
    <w:p w14:paraId="0D08F14C" w14:textId="77777777" w:rsidR="00D53AEF" w:rsidRPr="00D53AEF" w:rsidRDefault="00D53AEF" w:rsidP="00D53AEF">
      <w:r w:rsidRPr="00D53AEF">
        <w:t>A fluent response without grounding can feel useful while remaining unsupported.</w:t>
      </w:r>
    </w:p>
    <w:p w14:paraId="2B1D9FF7" w14:textId="77777777" w:rsidR="00D53AEF" w:rsidRPr="00D53AEF" w:rsidRDefault="00D53AEF" w:rsidP="00D53AEF">
      <w:pPr>
        <w:pStyle w:val="Heading3"/>
      </w:pPr>
      <w:r w:rsidRPr="00D53AEF">
        <w:lastRenderedPageBreak/>
        <w:t>Grounding-First Response</w:t>
      </w:r>
    </w:p>
    <w:p w14:paraId="2A8E98C7" w14:textId="77777777" w:rsidR="00D53AEF" w:rsidRPr="00D53AEF" w:rsidRDefault="00D53AEF" w:rsidP="00D53AEF">
      <w:r w:rsidRPr="00D53AEF">
        <w:rPr>
          <w:b/>
          <w:bCs/>
        </w:rPr>
        <w:t>Definition</w:t>
      </w:r>
    </w:p>
    <w:p w14:paraId="3B87E029" w14:textId="77777777" w:rsidR="00D53AEF" w:rsidRPr="00D53AEF" w:rsidRDefault="00D53AEF" w:rsidP="00D53AEF">
      <w:r w:rsidRPr="00D53AEF">
        <w:rPr>
          <w:b/>
          <w:bCs/>
        </w:rPr>
        <w:t>Grounding-First Response</w:t>
      </w:r>
      <w:r w:rsidRPr="00D53AEF">
        <w:t xml:space="preserve"> is the discipline of establishing available material, source status, user request, and claim limits before interpretation or generation.</w:t>
      </w:r>
    </w:p>
    <w:p w14:paraId="66AF64E0" w14:textId="77777777" w:rsidR="00D53AEF" w:rsidRPr="00D53AEF" w:rsidRDefault="00D53AEF" w:rsidP="00D53AEF">
      <w:r w:rsidRPr="00D53AEF">
        <w:rPr>
          <w:b/>
          <w:bCs/>
        </w:rPr>
        <w:t>Use</w:t>
      </w:r>
    </w:p>
    <w:p w14:paraId="71BDD95C" w14:textId="77777777" w:rsidR="00D53AEF" w:rsidRPr="00D53AEF" w:rsidRDefault="00D53AEF" w:rsidP="00D53AEF">
      <w:r w:rsidRPr="00D53AEF">
        <w:t>Use this method in source-grounded writing, AI output, Behavioral Review, public explanation, and HGU.docx sessions.</w:t>
      </w:r>
    </w:p>
    <w:p w14:paraId="1B48A585" w14:textId="77777777" w:rsidR="00D53AEF" w:rsidRPr="00D53AEF" w:rsidRDefault="00D53AEF" w:rsidP="00D53AEF">
      <w:r w:rsidRPr="00D53AEF">
        <w:rPr>
          <w:b/>
          <w:bCs/>
        </w:rPr>
        <w:t>Caution</w:t>
      </w:r>
    </w:p>
    <w:p w14:paraId="4D02A5F9" w14:textId="77777777" w:rsidR="00D53AEF" w:rsidRPr="00D53AEF" w:rsidRDefault="00D53AEF" w:rsidP="00D53AEF">
      <w:r w:rsidRPr="00D53AEF">
        <w:t>Do not turn pattern recognition into authority.</w:t>
      </w:r>
    </w:p>
    <w:p w14:paraId="79A6264F" w14:textId="77777777" w:rsidR="00D53AEF" w:rsidRPr="00D53AEF" w:rsidRDefault="00D53AEF" w:rsidP="00D53AEF">
      <w:pPr>
        <w:pStyle w:val="Heading3"/>
      </w:pPr>
      <w:r w:rsidRPr="00D53AEF">
        <w:t>Human Discernment as Steering Layer</w:t>
      </w:r>
    </w:p>
    <w:p w14:paraId="76189144" w14:textId="77777777" w:rsidR="00D53AEF" w:rsidRPr="00D53AEF" w:rsidRDefault="00D53AEF" w:rsidP="00D53AEF">
      <w:r w:rsidRPr="00D53AEF">
        <w:rPr>
          <w:b/>
          <w:bCs/>
        </w:rPr>
        <w:t>Definition</w:t>
      </w:r>
    </w:p>
    <w:p w14:paraId="2789E58D" w14:textId="77777777" w:rsidR="00D53AEF" w:rsidRPr="00D53AEF" w:rsidRDefault="00D53AEF" w:rsidP="00D53AEF">
      <w:r w:rsidRPr="00D53AEF">
        <w:rPr>
          <w:b/>
          <w:bCs/>
        </w:rPr>
        <w:t>Human Discernment as Steering Layer</w:t>
      </w:r>
      <w:r w:rsidRPr="00D53AEF">
        <w:t xml:space="preserve"> names the role of human judgment in directing, correcting, accepting, rejecting, narrowing, and carrying AI-assisted work.</w:t>
      </w:r>
    </w:p>
    <w:p w14:paraId="703811D6" w14:textId="77777777" w:rsidR="00D53AEF" w:rsidRPr="00D53AEF" w:rsidRDefault="00D53AEF" w:rsidP="00D53AEF">
      <w:r w:rsidRPr="00D53AEF">
        <w:rPr>
          <w:b/>
          <w:bCs/>
        </w:rPr>
        <w:t>Use</w:t>
      </w:r>
    </w:p>
    <w:p w14:paraId="321120C0" w14:textId="77777777" w:rsidR="00D53AEF" w:rsidRPr="00D53AEF" w:rsidRDefault="00D53AEF" w:rsidP="00D53AEF">
      <w:r w:rsidRPr="00D53AEF">
        <w:t>Use this concept in Symbiotic Thought, AI-assisted writing, HGU artifact generation, review work, and publication decisions.</w:t>
      </w:r>
    </w:p>
    <w:p w14:paraId="56222FB4" w14:textId="77777777" w:rsidR="00D53AEF" w:rsidRPr="00D53AEF" w:rsidRDefault="00D53AEF" w:rsidP="00D53AEF">
      <w:r w:rsidRPr="00D53AEF">
        <w:rPr>
          <w:b/>
          <w:bCs/>
        </w:rPr>
        <w:t>Caution</w:t>
      </w:r>
    </w:p>
    <w:p w14:paraId="788CF0F1" w14:textId="77777777" w:rsidR="00D53AEF" w:rsidRPr="00D53AEF" w:rsidRDefault="00D53AEF" w:rsidP="00D53AEF">
      <w:r w:rsidRPr="00D53AEF">
        <w:t>The model can scaffold. The human remains responsible for meaning, use, and consequence.</w:t>
      </w:r>
    </w:p>
    <w:p w14:paraId="5204449C" w14:textId="77777777" w:rsidR="00D53AEF" w:rsidRPr="00D53AEF" w:rsidRDefault="00D53AEF" w:rsidP="00D53AEF">
      <w:pPr>
        <w:pStyle w:val="Heading3"/>
      </w:pPr>
      <w:r w:rsidRPr="00D53AEF">
        <w:t>Human Direction</w:t>
      </w:r>
    </w:p>
    <w:p w14:paraId="08C906A4" w14:textId="77777777" w:rsidR="00D53AEF" w:rsidRPr="00D53AEF" w:rsidRDefault="00D53AEF" w:rsidP="00D53AEF">
      <w:r w:rsidRPr="00D53AEF">
        <w:rPr>
          <w:b/>
          <w:bCs/>
        </w:rPr>
        <w:t>Definition</w:t>
      </w:r>
    </w:p>
    <w:p w14:paraId="23107F9F" w14:textId="77777777" w:rsidR="00D53AEF" w:rsidRPr="00D53AEF" w:rsidRDefault="00D53AEF" w:rsidP="00D53AEF">
      <w:r w:rsidRPr="00D53AEF">
        <w:rPr>
          <w:b/>
          <w:bCs/>
        </w:rPr>
        <w:t>Human Direction</w:t>
      </w:r>
      <w:r w:rsidRPr="00D53AEF">
        <w:t xml:space="preserve"> is the purpose, stakes, judgment, refusal, lived context, ethical responsibility, taste, meaning, and final authority supplied by the human in AI-assisted work.</w:t>
      </w:r>
    </w:p>
    <w:p w14:paraId="4AFCB986" w14:textId="77777777" w:rsidR="00D53AEF" w:rsidRPr="00D53AEF" w:rsidRDefault="00D53AEF" w:rsidP="00D53AEF">
      <w:r w:rsidRPr="00D53AEF">
        <w:rPr>
          <w:b/>
          <w:bCs/>
        </w:rPr>
        <w:t>Use</w:t>
      </w:r>
    </w:p>
    <w:p w14:paraId="5C661D73" w14:textId="77777777" w:rsidR="00D53AEF" w:rsidRPr="00D53AEF" w:rsidRDefault="00D53AEF" w:rsidP="00D53AEF">
      <w:r w:rsidRPr="00D53AEF">
        <w:t>Use this term in Symbiotic Thought and HGU artifact formation.</w:t>
      </w:r>
    </w:p>
    <w:p w14:paraId="5484A176" w14:textId="77777777" w:rsidR="00D53AEF" w:rsidRPr="00D53AEF" w:rsidRDefault="00D53AEF" w:rsidP="00D53AEF">
      <w:r w:rsidRPr="00D53AEF">
        <w:rPr>
          <w:b/>
          <w:bCs/>
        </w:rPr>
        <w:t>Caution</w:t>
      </w:r>
    </w:p>
    <w:p w14:paraId="7F332027" w14:textId="77777777" w:rsidR="00D53AEF" w:rsidRPr="00D53AEF" w:rsidRDefault="00D53AEF" w:rsidP="00D53AEF">
      <w:r w:rsidRPr="00D53AEF">
        <w:t>Human direction should not be buried under machine-generated structure.</w:t>
      </w:r>
    </w:p>
    <w:p w14:paraId="676574C6" w14:textId="77777777" w:rsidR="00D53AEF" w:rsidRPr="00D53AEF" w:rsidRDefault="00D53AEF" w:rsidP="00D53AEF">
      <w:pPr>
        <w:pStyle w:val="Heading3"/>
      </w:pPr>
      <w:r w:rsidRPr="00D53AEF">
        <w:lastRenderedPageBreak/>
        <w:t>Human-Grade Systems Review</w:t>
      </w:r>
    </w:p>
    <w:p w14:paraId="3A3DAC78" w14:textId="77777777" w:rsidR="00D53AEF" w:rsidRPr="00D53AEF" w:rsidRDefault="00D53AEF" w:rsidP="00D53AEF">
      <w:r w:rsidRPr="00D53AEF">
        <w:rPr>
          <w:b/>
          <w:bCs/>
        </w:rPr>
        <w:t>Definition</w:t>
      </w:r>
    </w:p>
    <w:p w14:paraId="6B0E3795" w14:textId="77777777" w:rsidR="00D53AEF" w:rsidRPr="00D53AEF" w:rsidRDefault="00D53AEF" w:rsidP="00D53AEF">
      <w:r w:rsidRPr="00D53AEF">
        <w:rPr>
          <w:b/>
          <w:bCs/>
        </w:rPr>
        <w:t>Human-Grade Systems Review</w:t>
      </w:r>
      <w:r w:rsidRPr="00D53AEF">
        <w:t xml:space="preserve"> is the applied practice of reading systems, products, interfaces, services, AI outputs, public claims, and institutional processes for their human consequences.</w:t>
      </w:r>
    </w:p>
    <w:p w14:paraId="1B772D9E" w14:textId="77777777" w:rsidR="00D53AEF" w:rsidRPr="00D53AEF" w:rsidRDefault="00D53AEF" w:rsidP="00D53AEF">
      <w:r w:rsidRPr="00D53AEF">
        <w:rPr>
          <w:b/>
          <w:bCs/>
        </w:rPr>
        <w:t>Use</w:t>
      </w:r>
    </w:p>
    <w:p w14:paraId="461DBBD3" w14:textId="77777777" w:rsidR="00D53AEF" w:rsidRPr="00D53AEF" w:rsidRDefault="00D53AEF" w:rsidP="00D53AEF">
      <w:r w:rsidRPr="00D53AEF">
        <w:t>Use this term in review memos, product critique, interface burden analysis, AI behavior review, and public claim review.</w:t>
      </w:r>
    </w:p>
    <w:p w14:paraId="7DBB54AE" w14:textId="77777777" w:rsidR="00D53AEF" w:rsidRPr="00D53AEF" w:rsidRDefault="00D53AEF" w:rsidP="00D53AEF">
      <w:r w:rsidRPr="00D53AEF">
        <w:rPr>
          <w:b/>
          <w:bCs/>
        </w:rPr>
        <w:t>Caution</w:t>
      </w:r>
    </w:p>
    <w:p w14:paraId="16AC9EE9" w14:textId="77777777" w:rsidR="00D53AEF" w:rsidRPr="00D53AEF" w:rsidRDefault="00D53AEF" w:rsidP="00D53AEF">
      <w:r w:rsidRPr="00D53AEF">
        <w:t>A review should identify mechanism and evidence status, not merely express dissatisfaction.</w:t>
      </w:r>
    </w:p>
    <w:p w14:paraId="77590252" w14:textId="77777777" w:rsidR="00D53AEF" w:rsidRPr="00D53AEF" w:rsidRDefault="00D53AEF" w:rsidP="00D53AEF">
      <w:pPr>
        <w:pStyle w:val="Heading3"/>
      </w:pPr>
      <w:r w:rsidRPr="00D53AEF">
        <w:t>Human-Grade Systems Review Memo</w:t>
      </w:r>
    </w:p>
    <w:p w14:paraId="2CBAEE0A" w14:textId="77777777" w:rsidR="00D53AEF" w:rsidRPr="00D53AEF" w:rsidRDefault="00D53AEF" w:rsidP="00D53AEF">
      <w:r w:rsidRPr="00D53AEF">
        <w:rPr>
          <w:b/>
          <w:bCs/>
        </w:rPr>
        <w:t>Definition</w:t>
      </w:r>
    </w:p>
    <w:p w14:paraId="1A4ABEFE" w14:textId="77777777" w:rsidR="00D53AEF" w:rsidRPr="00D53AEF" w:rsidRDefault="00D53AEF" w:rsidP="00D53AEF">
      <w:r w:rsidRPr="00D53AEF">
        <w:rPr>
          <w:b/>
          <w:bCs/>
        </w:rPr>
        <w:t>Human-Grade Systems Review Memo</w:t>
      </w:r>
      <w:r w:rsidRPr="00D53AEF">
        <w:t xml:space="preserve"> is a structured artifact for analyzing what a system makes a human carry and how that burden is produced.</w:t>
      </w:r>
    </w:p>
    <w:p w14:paraId="408DC315" w14:textId="77777777" w:rsidR="00D53AEF" w:rsidRPr="00D53AEF" w:rsidRDefault="00D53AEF" w:rsidP="00D53AEF">
      <w:r w:rsidRPr="00D53AEF">
        <w:rPr>
          <w:b/>
          <w:bCs/>
        </w:rPr>
        <w:t>Use</w:t>
      </w:r>
    </w:p>
    <w:p w14:paraId="1981C7EF" w14:textId="77777777" w:rsidR="00D53AEF" w:rsidRPr="00D53AEF" w:rsidRDefault="00D53AEF" w:rsidP="00D53AEF">
      <w:r w:rsidRPr="00D53AEF">
        <w:t>Use this instrument for Behavioral Review, product critique, interface analysis, service review, AI-system review, and public-claim review.</w:t>
      </w:r>
    </w:p>
    <w:p w14:paraId="22DFE45B" w14:textId="77777777" w:rsidR="00D53AEF" w:rsidRPr="00D53AEF" w:rsidRDefault="00D53AEF" w:rsidP="00D53AEF">
      <w:r w:rsidRPr="00D53AEF">
        <w:rPr>
          <w:b/>
          <w:bCs/>
        </w:rPr>
        <w:t>Caution</w:t>
      </w:r>
    </w:p>
    <w:p w14:paraId="02484A4F" w14:textId="77777777" w:rsidR="00D53AEF" w:rsidRPr="00D53AEF" w:rsidRDefault="00D53AEF" w:rsidP="00D53AEF">
      <w:r w:rsidRPr="00D53AEF">
        <w:t>Keep the memo grounded in observed material.</w:t>
      </w:r>
    </w:p>
    <w:p w14:paraId="2A57649C" w14:textId="77777777" w:rsidR="00D53AEF" w:rsidRPr="00D53AEF" w:rsidRDefault="00D53AEF" w:rsidP="00D53AEF">
      <w:pPr>
        <w:pStyle w:val="Heading3"/>
      </w:pPr>
      <w:r w:rsidRPr="00D53AEF">
        <w:t>HGU Context Overload</w:t>
      </w:r>
    </w:p>
    <w:p w14:paraId="75BB7915" w14:textId="77777777" w:rsidR="00D53AEF" w:rsidRPr="00D53AEF" w:rsidRDefault="00D53AEF" w:rsidP="00D53AEF">
      <w:r w:rsidRPr="00D53AEF">
        <w:rPr>
          <w:b/>
          <w:bCs/>
        </w:rPr>
        <w:t>Definition</w:t>
      </w:r>
    </w:p>
    <w:p w14:paraId="34210541" w14:textId="77777777" w:rsidR="00D53AEF" w:rsidRPr="00D53AEF" w:rsidRDefault="00D53AEF" w:rsidP="00D53AEF">
      <w:r w:rsidRPr="00D53AEF">
        <w:rPr>
          <w:b/>
          <w:bCs/>
        </w:rPr>
        <w:t>HGU Context Overload</w:t>
      </w:r>
      <w:r w:rsidRPr="00D53AEF">
        <w:t xml:space="preserve"> occurs when a model overuses available HGU context and turns a simple task into an unnecessarily heavy framework response.</w:t>
      </w:r>
    </w:p>
    <w:p w14:paraId="71D3545E" w14:textId="77777777" w:rsidR="00D53AEF" w:rsidRPr="00D53AEF" w:rsidRDefault="00D53AEF" w:rsidP="00D53AEF">
      <w:r w:rsidRPr="00D53AEF">
        <w:rPr>
          <w:b/>
          <w:bCs/>
        </w:rPr>
        <w:t>Use</w:t>
      </w:r>
    </w:p>
    <w:p w14:paraId="53589E79" w14:textId="77777777" w:rsidR="00D53AEF" w:rsidRPr="00D53AEF" w:rsidRDefault="00D53AEF" w:rsidP="00D53AEF">
      <w:r w:rsidRPr="00D53AEF">
        <w:t>Use this term in LLM Context-Use Check, HGU.docx session review, and AI behavior analysis.</w:t>
      </w:r>
    </w:p>
    <w:p w14:paraId="09C45968" w14:textId="77777777" w:rsidR="00D53AEF" w:rsidRPr="00D53AEF" w:rsidRDefault="00D53AEF" w:rsidP="00D53AEF">
      <w:r w:rsidRPr="00D53AEF">
        <w:rPr>
          <w:b/>
          <w:bCs/>
        </w:rPr>
        <w:t>Caution</w:t>
      </w:r>
    </w:p>
    <w:p w14:paraId="4CA6AF44" w14:textId="77777777" w:rsidR="00D53AEF" w:rsidRPr="00D53AEF" w:rsidRDefault="00D53AEF" w:rsidP="00D53AEF">
      <w:r w:rsidRPr="00D53AEF">
        <w:lastRenderedPageBreak/>
        <w:t>Context should support the answer, not become gravity.</w:t>
      </w:r>
    </w:p>
    <w:p w14:paraId="319E9E4B" w14:textId="77777777" w:rsidR="00D53AEF" w:rsidRPr="00D53AEF" w:rsidRDefault="00D53AEF" w:rsidP="00D53AEF">
      <w:pPr>
        <w:pStyle w:val="Heading3"/>
      </w:pPr>
      <w:r w:rsidRPr="00D53AEF">
        <w:t>HGU.docx</w:t>
      </w:r>
    </w:p>
    <w:p w14:paraId="2D2B6DE0" w14:textId="77777777" w:rsidR="00D53AEF" w:rsidRPr="00D53AEF" w:rsidRDefault="00D53AEF" w:rsidP="00D53AEF">
      <w:r w:rsidRPr="00D53AEF">
        <w:rPr>
          <w:b/>
          <w:bCs/>
        </w:rPr>
        <w:t>Definition</w:t>
      </w:r>
    </w:p>
    <w:p w14:paraId="762300EA" w14:textId="77777777" w:rsidR="00D53AEF" w:rsidRPr="00D53AEF" w:rsidRDefault="00D53AEF" w:rsidP="00D53AEF">
      <w:r w:rsidRPr="00D53AEF">
        <w:rPr>
          <w:b/>
          <w:bCs/>
        </w:rPr>
        <w:t>HGU.docx</w:t>
      </w:r>
      <w:r w:rsidRPr="00D53AEF">
        <w:t xml:space="preserve"> is the coordinating entry/runtime file and condensed operating guide for Human-Grade University.</w:t>
      </w:r>
    </w:p>
    <w:p w14:paraId="37E70958" w14:textId="77777777" w:rsidR="00D53AEF" w:rsidRPr="00D53AEF" w:rsidRDefault="00D53AEF" w:rsidP="00D53AEF">
      <w:r w:rsidRPr="00D53AEF">
        <w:rPr>
          <w:b/>
          <w:bCs/>
        </w:rPr>
        <w:t>Use</w:t>
      </w:r>
    </w:p>
    <w:p w14:paraId="355E4405" w14:textId="77777777" w:rsidR="00D53AEF" w:rsidRPr="00D53AEF" w:rsidRDefault="00D53AEF" w:rsidP="00D53AEF">
      <w:r w:rsidRPr="00D53AEF">
        <w:t>Use this term when discussing the file that helps models orient HGU sessions, choose scale, recommend sources, generate artifacts, and route learning paths.</w:t>
      </w:r>
    </w:p>
    <w:p w14:paraId="7C643F7E" w14:textId="77777777" w:rsidR="00D53AEF" w:rsidRPr="00D53AEF" w:rsidRDefault="00D53AEF" w:rsidP="00D53AEF">
      <w:r w:rsidRPr="00D53AEF">
        <w:rPr>
          <w:b/>
          <w:bCs/>
        </w:rPr>
        <w:t>Caution</w:t>
      </w:r>
    </w:p>
    <w:p w14:paraId="2CE4B026" w14:textId="77777777" w:rsidR="00D53AEF" w:rsidRPr="00D53AEF" w:rsidRDefault="00D53AEF" w:rsidP="00D53AEF">
      <w:r w:rsidRPr="00D53AEF">
        <w:t>Sourcebook 05 supports HGU.docx. It does not replace it.</w:t>
      </w:r>
    </w:p>
    <w:p w14:paraId="5C466085" w14:textId="77777777" w:rsidR="00D53AEF" w:rsidRPr="00D53AEF" w:rsidRDefault="00D53AEF" w:rsidP="00D53AEF">
      <w:pPr>
        <w:pStyle w:val="Heading3"/>
      </w:pPr>
      <w:r w:rsidRPr="00D53AEF">
        <w:t>HGU Essays as Symbiotic Thought Artifacts</w:t>
      </w:r>
    </w:p>
    <w:p w14:paraId="12F1A96F" w14:textId="77777777" w:rsidR="00D53AEF" w:rsidRPr="00D53AEF" w:rsidRDefault="00D53AEF" w:rsidP="00D53AEF">
      <w:r w:rsidRPr="00D53AEF">
        <w:rPr>
          <w:b/>
          <w:bCs/>
        </w:rPr>
        <w:t>Definition</w:t>
      </w:r>
    </w:p>
    <w:p w14:paraId="5BFDB601" w14:textId="77777777" w:rsidR="00D53AEF" w:rsidRPr="00D53AEF" w:rsidRDefault="00D53AEF" w:rsidP="00D53AEF">
      <w:r w:rsidRPr="00D53AEF">
        <w:rPr>
          <w:b/>
          <w:bCs/>
        </w:rPr>
        <w:t>HGU Essays as Symbiotic Thought Artifacts</w:t>
      </w:r>
      <w:r w:rsidRPr="00D53AEF">
        <w:t xml:space="preserve"> names essays produced through structured human-machine inquiry that become durable enough to teach, test, revise, or reuse.</w:t>
      </w:r>
    </w:p>
    <w:p w14:paraId="2F3C246C" w14:textId="77777777" w:rsidR="00D53AEF" w:rsidRPr="00D53AEF" w:rsidRDefault="00D53AEF" w:rsidP="00D53AEF">
      <w:r w:rsidRPr="00D53AEF">
        <w:rPr>
          <w:b/>
          <w:bCs/>
        </w:rPr>
        <w:t>Use</w:t>
      </w:r>
    </w:p>
    <w:p w14:paraId="314E17D4" w14:textId="77777777" w:rsidR="00D53AEF" w:rsidRPr="00D53AEF" w:rsidRDefault="00D53AEF" w:rsidP="00D53AEF">
      <w:r w:rsidRPr="00D53AEF">
        <w:t>Use this term when AI-assisted essays carry human direction, machine scaffolding, source discipline, revision, and artifact accountability.</w:t>
      </w:r>
    </w:p>
    <w:p w14:paraId="1BF4FCA1" w14:textId="77777777" w:rsidR="00D53AEF" w:rsidRPr="00D53AEF" w:rsidRDefault="00D53AEF" w:rsidP="00D53AEF">
      <w:r w:rsidRPr="00D53AEF">
        <w:rPr>
          <w:b/>
          <w:bCs/>
        </w:rPr>
        <w:t>Caution</w:t>
      </w:r>
    </w:p>
    <w:p w14:paraId="208C7373" w14:textId="77777777" w:rsidR="00D53AEF" w:rsidRPr="00D53AEF" w:rsidRDefault="00D53AEF" w:rsidP="00D53AEF">
      <w:r w:rsidRPr="00D53AEF">
        <w:t>Not every AI-assisted essay is automatically a Symbiotic Thought artifact.</w:t>
      </w:r>
    </w:p>
    <w:p w14:paraId="4735B6C7" w14:textId="77777777" w:rsidR="00D53AEF" w:rsidRPr="00D53AEF" w:rsidRDefault="00D53AEF" w:rsidP="00D53AEF">
      <w:pPr>
        <w:pStyle w:val="Heading3"/>
      </w:pPr>
      <w:r w:rsidRPr="00D53AEF">
        <w:t>Intellectual Companionship</w:t>
      </w:r>
    </w:p>
    <w:p w14:paraId="72B1CC61" w14:textId="77777777" w:rsidR="00D53AEF" w:rsidRPr="00D53AEF" w:rsidRDefault="00D53AEF" w:rsidP="00D53AEF">
      <w:r w:rsidRPr="00D53AEF">
        <w:rPr>
          <w:b/>
          <w:bCs/>
        </w:rPr>
        <w:t>Definition</w:t>
      </w:r>
    </w:p>
    <w:p w14:paraId="29FA8825" w14:textId="77777777" w:rsidR="00D53AEF" w:rsidRPr="00D53AEF" w:rsidRDefault="00D53AEF" w:rsidP="00D53AEF">
      <w:r w:rsidRPr="00D53AEF">
        <w:rPr>
          <w:b/>
          <w:bCs/>
        </w:rPr>
        <w:t>Intellectual Companionship</w:t>
      </w:r>
      <w:r w:rsidRPr="00D53AEF">
        <w:t xml:space="preserve"> names the experience of thinking with another presence in a way that helps thought become clearer, braver, more structured, more playful, or more durable.</w:t>
      </w:r>
    </w:p>
    <w:p w14:paraId="0B45C44B" w14:textId="77777777" w:rsidR="00D53AEF" w:rsidRPr="00D53AEF" w:rsidRDefault="00D53AEF" w:rsidP="00D53AEF">
      <w:r w:rsidRPr="00D53AEF">
        <w:rPr>
          <w:b/>
          <w:bCs/>
        </w:rPr>
        <w:t>Use</w:t>
      </w:r>
    </w:p>
    <w:p w14:paraId="0E88245A" w14:textId="77777777" w:rsidR="00D53AEF" w:rsidRPr="00D53AEF" w:rsidRDefault="00D53AEF" w:rsidP="00D53AEF">
      <w:r w:rsidRPr="00D53AEF">
        <w:t>Use this term in writing, teaching, Symbiotic Thought, AI-assisted drafting, reading groups, review studios, and HGU course design.</w:t>
      </w:r>
    </w:p>
    <w:p w14:paraId="17E73F87" w14:textId="77777777" w:rsidR="00D53AEF" w:rsidRPr="00D53AEF" w:rsidRDefault="00D53AEF" w:rsidP="00D53AEF">
      <w:r w:rsidRPr="00D53AEF">
        <w:rPr>
          <w:b/>
          <w:bCs/>
        </w:rPr>
        <w:t>Caution</w:t>
      </w:r>
    </w:p>
    <w:p w14:paraId="1D7CE5AD" w14:textId="77777777" w:rsidR="00D53AEF" w:rsidRPr="00D53AEF" w:rsidRDefault="00D53AEF" w:rsidP="00D53AEF">
      <w:r w:rsidRPr="00D53AEF">
        <w:lastRenderedPageBreak/>
        <w:t>A machine can scaffold thought; it should not be romanticized as ordinary human friendship.</w:t>
      </w:r>
    </w:p>
    <w:p w14:paraId="5B83EA33" w14:textId="77777777" w:rsidR="00D53AEF" w:rsidRPr="00D53AEF" w:rsidRDefault="00D53AEF" w:rsidP="00D53AEF">
      <w:pPr>
        <w:pStyle w:val="Heading3"/>
      </w:pPr>
      <w:r w:rsidRPr="00D53AEF">
        <w:t>Interpretive Claim</w:t>
      </w:r>
    </w:p>
    <w:p w14:paraId="6EBC83E3" w14:textId="77777777" w:rsidR="00D53AEF" w:rsidRPr="00D53AEF" w:rsidRDefault="00D53AEF" w:rsidP="00D53AEF">
      <w:r w:rsidRPr="00D53AEF">
        <w:rPr>
          <w:b/>
          <w:bCs/>
        </w:rPr>
        <w:t>Definition</w:t>
      </w:r>
    </w:p>
    <w:p w14:paraId="511C81BE" w14:textId="77777777" w:rsidR="00D53AEF" w:rsidRPr="00D53AEF" w:rsidRDefault="00D53AEF" w:rsidP="00D53AEF">
      <w:r w:rsidRPr="00D53AEF">
        <w:rPr>
          <w:b/>
          <w:bCs/>
        </w:rPr>
        <w:t>Interpretive Claim</w:t>
      </w:r>
      <w:r w:rsidRPr="00D53AEF">
        <w:t xml:space="preserve"> is a structured reading of observed material.</w:t>
      </w:r>
    </w:p>
    <w:p w14:paraId="4DAA2D9D" w14:textId="77777777" w:rsidR="00D53AEF" w:rsidRPr="00D53AEF" w:rsidRDefault="00D53AEF" w:rsidP="00D53AEF">
      <w:r w:rsidRPr="00D53AEF">
        <w:rPr>
          <w:b/>
          <w:bCs/>
        </w:rPr>
        <w:t>Use</w:t>
      </w:r>
    </w:p>
    <w:p w14:paraId="14A4C6D7" w14:textId="77777777" w:rsidR="00D53AEF" w:rsidRPr="00D53AEF" w:rsidRDefault="00D53AEF" w:rsidP="00D53AEF">
      <w:r w:rsidRPr="00D53AEF">
        <w:t>Use this label when HGU suggests what may be happening in a case, text, artifact, system, or exchange.</w:t>
      </w:r>
    </w:p>
    <w:p w14:paraId="106CE1AD" w14:textId="77777777" w:rsidR="00D53AEF" w:rsidRPr="00D53AEF" w:rsidRDefault="00D53AEF" w:rsidP="00D53AEF">
      <w:r w:rsidRPr="00D53AEF">
        <w:rPr>
          <w:b/>
          <w:bCs/>
        </w:rPr>
        <w:t>Caution</w:t>
      </w:r>
    </w:p>
    <w:p w14:paraId="3C1A6CD6" w14:textId="77777777" w:rsidR="00D53AEF" w:rsidRPr="00D53AEF" w:rsidRDefault="00D53AEF" w:rsidP="00D53AEF">
      <w:r w:rsidRPr="00D53AEF">
        <w:t>Interpretation clarifies. It does not settle the whole reality of the case.</w:t>
      </w:r>
    </w:p>
    <w:p w14:paraId="5CCE100D" w14:textId="77777777" w:rsidR="00D53AEF" w:rsidRPr="00D53AEF" w:rsidRDefault="00D53AEF" w:rsidP="00D53AEF">
      <w:pPr>
        <w:pStyle w:val="Heading3"/>
      </w:pPr>
      <w:r w:rsidRPr="00D53AEF">
        <w:t>Label–Action–Time Coordinate Model</w:t>
      </w:r>
    </w:p>
    <w:p w14:paraId="684AB968" w14:textId="77777777" w:rsidR="00D53AEF" w:rsidRPr="00D53AEF" w:rsidRDefault="00D53AEF" w:rsidP="00D53AEF">
      <w:r w:rsidRPr="00D53AEF">
        <w:rPr>
          <w:b/>
          <w:bCs/>
        </w:rPr>
        <w:t>Definition</w:t>
      </w:r>
    </w:p>
    <w:p w14:paraId="15B7C032" w14:textId="77777777" w:rsidR="00D53AEF" w:rsidRPr="00D53AEF" w:rsidRDefault="00D53AEF" w:rsidP="00D53AEF">
      <w:r w:rsidRPr="00D53AEF">
        <w:rPr>
          <w:b/>
          <w:bCs/>
        </w:rPr>
        <w:t>Label–Action–Time Coordinate Model</w:t>
      </w:r>
      <w:r w:rsidRPr="00D53AEF">
        <w:t xml:space="preserve"> is a method for asking what label is being applied, what action the label organizes, and what time horizon the label creates.</w:t>
      </w:r>
    </w:p>
    <w:p w14:paraId="455509D7" w14:textId="77777777" w:rsidR="00D53AEF" w:rsidRPr="00D53AEF" w:rsidRDefault="00D53AEF" w:rsidP="00D53AEF">
      <w:r w:rsidRPr="00D53AEF">
        <w:rPr>
          <w:b/>
          <w:bCs/>
        </w:rPr>
        <w:t>Use</w:t>
      </w:r>
    </w:p>
    <w:p w14:paraId="6A67687A" w14:textId="77777777" w:rsidR="00D53AEF" w:rsidRPr="00D53AEF" w:rsidRDefault="00D53AEF" w:rsidP="00D53AEF">
      <w:r w:rsidRPr="00D53AEF">
        <w:t>Use this method for status labels, diagnostic categories, institutional classifications, AI summaries, public framing, and role assignment.</w:t>
      </w:r>
    </w:p>
    <w:p w14:paraId="1C1FF553" w14:textId="77777777" w:rsidR="00D53AEF" w:rsidRPr="00D53AEF" w:rsidRDefault="00D53AEF" w:rsidP="00D53AEF">
      <w:r w:rsidRPr="00D53AEF">
        <w:rPr>
          <w:b/>
          <w:bCs/>
        </w:rPr>
        <w:t>Caution</w:t>
      </w:r>
    </w:p>
    <w:p w14:paraId="1113454D" w14:textId="77777777" w:rsidR="00D53AEF" w:rsidRPr="00D53AEF" w:rsidRDefault="00D53AEF" w:rsidP="00D53AEF">
      <w:r w:rsidRPr="00D53AEF">
        <w:t>A label does more than describe. It shapes action and time.</w:t>
      </w:r>
    </w:p>
    <w:p w14:paraId="2B564DC7" w14:textId="77777777" w:rsidR="00D53AEF" w:rsidRPr="00D53AEF" w:rsidRDefault="00D53AEF" w:rsidP="00D53AEF">
      <w:pPr>
        <w:pStyle w:val="Heading3"/>
      </w:pPr>
      <w:r w:rsidRPr="00D53AEF">
        <w:t>Layer Reading</w:t>
      </w:r>
    </w:p>
    <w:p w14:paraId="28F2849D" w14:textId="77777777" w:rsidR="00D53AEF" w:rsidRPr="00D53AEF" w:rsidRDefault="00D53AEF" w:rsidP="00D53AEF">
      <w:r w:rsidRPr="00D53AEF">
        <w:rPr>
          <w:b/>
          <w:bCs/>
        </w:rPr>
        <w:t>Definition</w:t>
      </w:r>
    </w:p>
    <w:p w14:paraId="7AD65326" w14:textId="77777777" w:rsidR="00D53AEF" w:rsidRPr="00D53AEF" w:rsidRDefault="00D53AEF" w:rsidP="00D53AEF">
      <w:r w:rsidRPr="00D53AEF">
        <w:rPr>
          <w:b/>
          <w:bCs/>
        </w:rPr>
        <w:t>Layer Reading</w:t>
      </w:r>
      <w:r w:rsidRPr="00D53AEF">
        <w:t xml:space="preserve"> is the method of inspecting a text, artifact, system, AI response, interface, public claim, or case across Performance, Emotion, and Structure.</w:t>
      </w:r>
    </w:p>
    <w:p w14:paraId="0B40CA06" w14:textId="77777777" w:rsidR="00D53AEF" w:rsidRPr="00D53AEF" w:rsidRDefault="00D53AEF" w:rsidP="00D53AEF">
      <w:r w:rsidRPr="00D53AEF">
        <w:rPr>
          <w:b/>
          <w:bCs/>
        </w:rPr>
        <w:t>Use</w:t>
      </w:r>
    </w:p>
    <w:p w14:paraId="4F930D56" w14:textId="77777777" w:rsidR="00D53AEF" w:rsidRPr="00D53AEF" w:rsidRDefault="00D53AEF" w:rsidP="00D53AEF">
      <w:r w:rsidRPr="00D53AEF">
        <w:t>Use this method in essay review, public argument, Behavioral Review, AI-output analysis, and interface critique.</w:t>
      </w:r>
    </w:p>
    <w:p w14:paraId="57738F2E" w14:textId="77777777" w:rsidR="00D53AEF" w:rsidRPr="00D53AEF" w:rsidRDefault="00D53AEF" w:rsidP="00D53AEF">
      <w:r w:rsidRPr="00D53AEF">
        <w:rPr>
          <w:b/>
          <w:bCs/>
        </w:rPr>
        <w:t>Caution</w:t>
      </w:r>
    </w:p>
    <w:p w14:paraId="0748C9FB" w14:textId="77777777" w:rsidR="00D53AEF" w:rsidRPr="00D53AEF" w:rsidRDefault="00D53AEF" w:rsidP="00D53AEF">
      <w:r w:rsidRPr="00D53AEF">
        <w:t>Layer Reading should lead to repair, not labeling for its own sake.</w:t>
      </w:r>
    </w:p>
    <w:p w14:paraId="0E7955BD" w14:textId="77777777" w:rsidR="00D53AEF" w:rsidRPr="00D53AEF" w:rsidRDefault="00D53AEF" w:rsidP="00D53AEF">
      <w:pPr>
        <w:pStyle w:val="Heading3"/>
      </w:pPr>
      <w:r w:rsidRPr="00D53AEF">
        <w:lastRenderedPageBreak/>
        <w:t>LLM Context-Use Check</w:t>
      </w:r>
    </w:p>
    <w:p w14:paraId="5FDAE5EF" w14:textId="77777777" w:rsidR="00D53AEF" w:rsidRPr="00D53AEF" w:rsidRDefault="00D53AEF" w:rsidP="00D53AEF">
      <w:r w:rsidRPr="00D53AEF">
        <w:rPr>
          <w:b/>
          <w:bCs/>
        </w:rPr>
        <w:t>Definition</w:t>
      </w:r>
    </w:p>
    <w:p w14:paraId="6BB3FD74" w14:textId="77777777" w:rsidR="00D53AEF" w:rsidRPr="00D53AEF" w:rsidRDefault="00D53AEF" w:rsidP="00D53AEF">
      <w:r w:rsidRPr="00D53AEF">
        <w:rPr>
          <w:b/>
          <w:bCs/>
        </w:rPr>
        <w:t>LLM Context-Use Check</w:t>
      </w:r>
      <w:r w:rsidRPr="00D53AEF">
        <w:t xml:space="preserve"> reviews whether a language model used available HGU context responsibly and proportionately.</w:t>
      </w:r>
    </w:p>
    <w:p w14:paraId="730F401A" w14:textId="77777777" w:rsidR="00D53AEF" w:rsidRPr="00D53AEF" w:rsidRDefault="00D53AEF" w:rsidP="00D53AEF">
      <w:r w:rsidRPr="00D53AEF">
        <w:rPr>
          <w:b/>
          <w:bCs/>
        </w:rPr>
        <w:t>Use</w:t>
      </w:r>
    </w:p>
    <w:p w14:paraId="2B1B141E" w14:textId="77777777" w:rsidR="00D53AEF" w:rsidRPr="00D53AEF" w:rsidRDefault="00D53AEF" w:rsidP="00D53AEF">
      <w:r w:rsidRPr="00D53AEF">
        <w:t>Use this method in HGU.docx sessions, sourcebook drafting, AI behavior review, course generation, and prompt testing.</w:t>
      </w:r>
    </w:p>
    <w:p w14:paraId="48DF8150" w14:textId="77777777" w:rsidR="00D53AEF" w:rsidRPr="00D53AEF" w:rsidRDefault="00D53AEF" w:rsidP="00D53AEF">
      <w:r w:rsidRPr="00D53AEF">
        <w:rPr>
          <w:b/>
          <w:bCs/>
        </w:rPr>
        <w:t>Caution</w:t>
      </w:r>
    </w:p>
    <w:p w14:paraId="4170BFAA" w14:textId="77777777" w:rsidR="00D53AEF" w:rsidRPr="00D53AEF" w:rsidRDefault="00D53AEF" w:rsidP="00D53AEF">
      <w:r w:rsidRPr="00D53AEF">
        <w:t>A model can fail by underusing context or overusing it.</w:t>
      </w:r>
    </w:p>
    <w:p w14:paraId="1D75C24A" w14:textId="77777777" w:rsidR="00D53AEF" w:rsidRPr="00D53AEF" w:rsidRDefault="00D53AEF" w:rsidP="00D53AEF">
      <w:pPr>
        <w:pStyle w:val="Heading3"/>
      </w:pPr>
      <w:r w:rsidRPr="00D53AEF">
        <w:t>Loop</w:t>
      </w:r>
    </w:p>
    <w:p w14:paraId="49AB4914" w14:textId="77777777" w:rsidR="00D53AEF" w:rsidRPr="00D53AEF" w:rsidRDefault="00D53AEF" w:rsidP="00D53AEF">
      <w:r w:rsidRPr="00D53AEF">
        <w:rPr>
          <w:b/>
          <w:bCs/>
        </w:rPr>
        <w:t>Definition</w:t>
      </w:r>
    </w:p>
    <w:p w14:paraId="4B1F66F2" w14:textId="77777777" w:rsidR="00D53AEF" w:rsidRPr="00D53AEF" w:rsidRDefault="00D53AEF" w:rsidP="00D53AEF">
      <w:r w:rsidRPr="00D53AEF">
        <w:t xml:space="preserve">A </w:t>
      </w:r>
      <w:r w:rsidRPr="00D53AEF">
        <w:rPr>
          <w:b/>
          <w:bCs/>
        </w:rPr>
        <w:t>Loop</w:t>
      </w:r>
      <w:r w:rsidRPr="00D53AEF">
        <w:t xml:space="preserve"> is return without meaningful difference.</w:t>
      </w:r>
    </w:p>
    <w:p w14:paraId="0EBD3439" w14:textId="77777777" w:rsidR="00D53AEF" w:rsidRPr="00D53AEF" w:rsidRDefault="00D53AEF" w:rsidP="00D53AEF">
      <w:r w:rsidRPr="00D53AEF">
        <w:rPr>
          <w:b/>
          <w:bCs/>
        </w:rPr>
        <w:t>Use</w:t>
      </w:r>
    </w:p>
    <w:p w14:paraId="0B892E2D" w14:textId="77777777" w:rsidR="00D53AEF" w:rsidRPr="00D53AEF" w:rsidRDefault="00D53AEF" w:rsidP="00D53AEF">
      <w:r w:rsidRPr="00D53AEF">
        <w:t>Use this term when a pattern repeats without changed relation, evidence, action, boundary, or artifact.</w:t>
      </w:r>
    </w:p>
    <w:p w14:paraId="28BD220E" w14:textId="77777777" w:rsidR="00D53AEF" w:rsidRPr="00D53AEF" w:rsidRDefault="00D53AEF" w:rsidP="00D53AEF">
      <w:r w:rsidRPr="00D53AEF">
        <w:rPr>
          <w:b/>
          <w:bCs/>
        </w:rPr>
        <w:t>Caution</w:t>
      </w:r>
    </w:p>
    <w:p w14:paraId="7AD04547" w14:textId="77777777" w:rsidR="00D53AEF" w:rsidRPr="00D53AEF" w:rsidRDefault="00D53AEF" w:rsidP="00D53AEF">
      <w:r w:rsidRPr="00D53AEF">
        <w:t>Do not call every recurrence a loop. Check whether anything changed.</w:t>
      </w:r>
    </w:p>
    <w:p w14:paraId="22FEBEF6" w14:textId="77777777" w:rsidR="00D53AEF" w:rsidRPr="00D53AEF" w:rsidRDefault="00D53AEF" w:rsidP="00D53AEF">
      <w:pPr>
        <w:pStyle w:val="Heading3"/>
      </w:pPr>
      <w:r w:rsidRPr="00D53AEF">
        <w:t>Loop vs. Spiral</w:t>
      </w:r>
    </w:p>
    <w:p w14:paraId="21F0BB1C" w14:textId="77777777" w:rsidR="00D53AEF" w:rsidRPr="00D53AEF" w:rsidRDefault="00D53AEF" w:rsidP="00D53AEF">
      <w:r w:rsidRPr="00D53AEF">
        <w:rPr>
          <w:b/>
          <w:bCs/>
        </w:rPr>
        <w:t>Definition</w:t>
      </w:r>
    </w:p>
    <w:p w14:paraId="2B46EF8C" w14:textId="77777777" w:rsidR="00D53AEF" w:rsidRPr="00D53AEF" w:rsidRDefault="00D53AEF" w:rsidP="00D53AEF">
      <w:r w:rsidRPr="00D53AEF">
        <w:rPr>
          <w:b/>
          <w:bCs/>
        </w:rPr>
        <w:t>Loop vs. Spiral</w:t>
      </w:r>
      <w:r w:rsidRPr="00D53AEF">
        <w:t xml:space="preserve"> distinguishes return without meaningful difference from return with changed relation, awareness, action, or artifact.</w:t>
      </w:r>
    </w:p>
    <w:p w14:paraId="5B60A78C" w14:textId="77777777" w:rsidR="00D53AEF" w:rsidRPr="00D53AEF" w:rsidRDefault="00D53AEF" w:rsidP="00D53AEF">
      <w:r w:rsidRPr="00D53AEF">
        <w:rPr>
          <w:b/>
          <w:bCs/>
        </w:rPr>
        <w:t>Use</w:t>
      </w:r>
    </w:p>
    <w:p w14:paraId="26088FF6" w14:textId="77777777" w:rsidR="00D53AEF" w:rsidRPr="00D53AEF" w:rsidRDefault="00D53AEF" w:rsidP="00D53AEF">
      <w:r w:rsidRPr="00D53AEF">
        <w:t>Use this distinction in essays, case analysis, AI revision, course progression, and public argument.</w:t>
      </w:r>
    </w:p>
    <w:p w14:paraId="31878BA3" w14:textId="77777777" w:rsidR="00D53AEF" w:rsidRPr="00D53AEF" w:rsidRDefault="00D53AEF" w:rsidP="00D53AEF">
      <w:r w:rsidRPr="00D53AEF">
        <w:rPr>
          <w:b/>
          <w:bCs/>
        </w:rPr>
        <w:t>Caution</w:t>
      </w:r>
    </w:p>
    <w:p w14:paraId="3804B9B1" w14:textId="77777777" w:rsidR="00D53AEF" w:rsidRPr="00D53AEF" w:rsidRDefault="00D53AEF" w:rsidP="00D53AEF">
      <w:r w:rsidRPr="00D53AEF">
        <w:t>Not all return is failure.</w:t>
      </w:r>
    </w:p>
    <w:p w14:paraId="28548E19" w14:textId="77777777" w:rsidR="00D53AEF" w:rsidRPr="00D53AEF" w:rsidRDefault="00D53AEF" w:rsidP="00D53AEF">
      <w:pPr>
        <w:pStyle w:val="Heading3"/>
      </w:pPr>
      <w:r w:rsidRPr="00D53AEF">
        <w:lastRenderedPageBreak/>
        <w:t>Low-Grade Epistemic Damage</w:t>
      </w:r>
    </w:p>
    <w:p w14:paraId="4EDC23E8" w14:textId="77777777" w:rsidR="00D53AEF" w:rsidRPr="00D53AEF" w:rsidRDefault="00D53AEF" w:rsidP="00D53AEF">
      <w:r w:rsidRPr="00D53AEF">
        <w:rPr>
          <w:b/>
          <w:bCs/>
        </w:rPr>
        <w:t>Definition</w:t>
      </w:r>
    </w:p>
    <w:p w14:paraId="6E5A586A" w14:textId="77777777" w:rsidR="00D53AEF" w:rsidRPr="00D53AEF" w:rsidRDefault="00D53AEF" w:rsidP="00D53AEF">
      <w:r w:rsidRPr="00D53AEF">
        <w:rPr>
          <w:b/>
          <w:bCs/>
        </w:rPr>
        <w:t>Low-Grade Epistemic Damage</w:t>
      </w:r>
      <w:r w:rsidRPr="00D53AEF">
        <w:t xml:space="preserve"> names the slow weakening of public understanding caused by repeated small distortions, unsupported summaries, vague claims, misleading framings, and concept drift.</w:t>
      </w:r>
    </w:p>
    <w:p w14:paraId="1AFED23F" w14:textId="77777777" w:rsidR="00D53AEF" w:rsidRPr="00D53AEF" w:rsidRDefault="00D53AEF" w:rsidP="00D53AEF">
      <w:r w:rsidRPr="00D53AEF">
        <w:rPr>
          <w:b/>
          <w:bCs/>
        </w:rPr>
        <w:t>Use</w:t>
      </w:r>
    </w:p>
    <w:p w14:paraId="3CD4788E" w14:textId="77777777" w:rsidR="00D53AEF" w:rsidRPr="00D53AEF" w:rsidRDefault="00D53AEF" w:rsidP="00D53AEF">
      <w:r w:rsidRPr="00D53AEF">
        <w:t>Use this term in public culture analysis, AI summary review, public artifact design, and civic reasoning.</w:t>
      </w:r>
    </w:p>
    <w:p w14:paraId="3E21A5DE" w14:textId="77777777" w:rsidR="00D53AEF" w:rsidRPr="00D53AEF" w:rsidRDefault="00D53AEF" w:rsidP="00D53AEF">
      <w:r w:rsidRPr="00D53AEF">
        <w:rPr>
          <w:b/>
          <w:bCs/>
        </w:rPr>
        <w:t>Caution</w:t>
      </w:r>
    </w:p>
    <w:p w14:paraId="2BE51E06" w14:textId="77777777" w:rsidR="00D53AEF" w:rsidRPr="00D53AEF" w:rsidRDefault="00D53AEF" w:rsidP="00D53AEF">
      <w:r w:rsidRPr="00D53AEF">
        <w:t>The damage often comes from many small distortions, not one dramatic falsehood.</w:t>
      </w:r>
    </w:p>
    <w:p w14:paraId="0FBDA6FF" w14:textId="77777777" w:rsidR="00D53AEF" w:rsidRPr="00D53AEF" w:rsidRDefault="00D53AEF" w:rsidP="00D53AEF">
      <w:pPr>
        <w:pStyle w:val="Heading3"/>
      </w:pPr>
      <w:r w:rsidRPr="00D53AEF">
        <w:t>Macronutrient Mapping</w:t>
      </w:r>
    </w:p>
    <w:p w14:paraId="79BC3DCE" w14:textId="77777777" w:rsidR="00D53AEF" w:rsidRPr="00D53AEF" w:rsidRDefault="00D53AEF" w:rsidP="00D53AEF">
      <w:r w:rsidRPr="00D53AEF">
        <w:rPr>
          <w:b/>
          <w:bCs/>
        </w:rPr>
        <w:t>Definition</w:t>
      </w:r>
    </w:p>
    <w:p w14:paraId="459BF861" w14:textId="77777777" w:rsidR="00D53AEF" w:rsidRPr="00D53AEF" w:rsidRDefault="00D53AEF" w:rsidP="00D53AEF">
      <w:r w:rsidRPr="00D53AEF">
        <w:rPr>
          <w:b/>
          <w:bCs/>
        </w:rPr>
        <w:t>Macronutrient Mapping</w:t>
      </w:r>
      <w:r w:rsidRPr="00D53AEF">
        <w:t xml:space="preserve"> treats Performance, Emotion, and Structure as the main perceptual nutrients a reader receives from an explanation, artifact, or response.</w:t>
      </w:r>
    </w:p>
    <w:p w14:paraId="0B94747D" w14:textId="77777777" w:rsidR="00D53AEF" w:rsidRPr="00D53AEF" w:rsidRDefault="00D53AEF" w:rsidP="00D53AEF">
      <w:r w:rsidRPr="00D53AEF">
        <w:rPr>
          <w:b/>
          <w:bCs/>
        </w:rPr>
        <w:t>Use</w:t>
      </w:r>
    </w:p>
    <w:p w14:paraId="59458B51" w14:textId="77777777" w:rsidR="00D53AEF" w:rsidRPr="00D53AEF" w:rsidRDefault="00D53AEF" w:rsidP="00D53AEF">
      <w:r w:rsidRPr="00D53AEF">
        <w:t>Use this method in writing revision, AI-output critique, public explanation design, and HGU teaching.</w:t>
      </w:r>
    </w:p>
    <w:p w14:paraId="5BFE8D32" w14:textId="77777777" w:rsidR="00D53AEF" w:rsidRPr="00D53AEF" w:rsidRDefault="00D53AEF" w:rsidP="00D53AEF">
      <w:r w:rsidRPr="00D53AEF">
        <w:rPr>
          <w:b/>
          <w:bCs/>
        </w:rPr>
        <w:t>Caution</w:t>
      </w:r>
    </w:p>
    <w:p w14:paraId="4F7BB126" w14:textId="77777777" w:rsidR="00D53AEF" w:rsidRPr="00D53AEF" w:rsidRDefault="00D53AEF" w:rsidP="00D53AEF">
      <w:r w:rsidRPr="00D53AEF">
        <w:t>It is a teaching lens, not a scientific measure.</w:t>
      </w:r>
    </w:p>
    <w:p w14:paraId="5747CD8E" w14:textId="77777777" w:rsidR="00D53AEF" w:rsidRPr="00D53AEF" w:rsidRDefault="00D53AEF" w:rsidP="00D53AEF">
      <w:pPr>
        <w:pStyle w:val="Heading3"/>
      </w:pPr>
      <w:r w:rsidRPr="00D53AEF">
        <w:t>Machine Scaffolding</w:t>
      </w:r>
    </w:p>
    <w:p w14:paraId="78A596C0" w14:textId="77777777" w:rsidR="00D53AEF" w:rsidRPr="00D53AEF" w:rsidRDefault="00D53AEF" w:rsidP="00D53AEF">
      <w:r w:rsidRPr="00D53AEF">
        <w:rPr>
          <w:b/>
          <w:bCs/>
        </w:rPr>
        <w:t>Definition</w:t>
      </w:r>
    </w:p>
    <w:p w14:paraId="03953F9C" w14:textId="77777777" w:rsidR="00D53AEF" w:rsidRPr="00D53AEF" w:rsidRDefault="00D53AEF" w:rsidP="00D53AEF">
      <w:r w:rsidRPr="00D53AEF">
        <w:rPr>
          <w:b/>
          <w:bCs/>
        </w:rPr>
        <w:t>Machine Scaffolding</w:t>
      </w:r>
      <w:r w:rsidRPr="00D53AEF">
        <w:t xml:space="preserve"> is the organization, sequence, variation, compression, expansion, comparison, drafting, formatting, recall support, and structural assistance supplied by a model.</w:t>
      </w:r>
    </w:p>
    <w:p w14:paraId="0FB600E4" w14:textId="77777777" w:rsidR="00D53AEF" w:rsidRPr="00D53AEF" w:rsidRDefault="00D53AEF" w:rsidP="00D53AEF">
      <w:r w:rsidRPr="00D53AEF">
        <w:rPr>
          <w:b/>
          <w:bCs/>
        </w:rPr>
        <w:t>Use</w:t>
      </w:r>
    </w:p>
    <w:p w14:paraId="544CEDAA" w14:textId="77777777" w:rsidR="00D53AEF" w:rsidRPr="00D53AEF" w:rsidRDefault="00D53AEF" w:rsidP="00D53AEF">
      <w:r w:rsidRPr="00D53AEF">
        <w:t>Use this term in Symbiotic Thought and AI-assisted writing.</w:t>
      </w:r>
    </w:p>
    <w:p w14:paraId="26466D7F" w14:textId="77777777" w:rsidR="00D53AEF" w:rsidRPr="00D53AEF" w:rsidRDefault="00D53AEF" w:rsidP="00D53AEF">
      <w:r w:rsidRPr="00D53AEF">
        <w:rPr>
          <w:b/>
          <w:bCs/>
        </w:rPr>
        <w:t>Caution</w:t>
      </w:r>
    </w:p>
    <w:p w14:paraId="76E379B3" w14:textId="77777777" w:rsidR="00D53AEF" w:rsidRPr="00D53AEF" w:rsidRDefault="00D53AEF" w:rsidP="00D53AEF">
      <w:r w:rsidRPr="00D53AEF">
        <w:t>Scaffolding can begin to steer if human direction becomes unclear.</w:t>
      </w:r>
    </w:p>
    <w:p w14:paraId="0FC0BCB2" w14:textId="77777777" w:rsidR="00D53AEF" w:rsidRPr="00D53AEF" w:rsidRDefault="00D53AEF" w:rsidP="00D53AEF">
      <w:pPr>
        <w:pStyle w:val="Heading3"/>
      </w:pPr>
      <w:r w:rsidRPr="00D53AEF">
        <w:lastRenderedPageBreak/>
        <w:t>Mechanism Floor</w:t>
      </w:r>
    </w:p>
    <w:p w14:paraId="7013A518" w14:textId="77777777" w:rsidR="00D53AEF" w:rsidRPr="00D53AEF" w:rsidRDefault="00D53AEF" w:rsidP="00D53AEF">
      <w:r w:rsidRPr="00D53AEF">
        <w:rPr>
          <w:b/>
          <w:bCs/>
        </w:rPr>
        <w:t>Definition</w:t>
      </w:r>
    </w:p>
    <w:p w14:paraId="3CB17EE8" w14:textId="77777777" w:rsidR="00D53AEF" w:rsidRPr="00D53AEF" w:rsidRDefault="00D53AEF" w:rsidP="00D53AEF">
      <w:r w:rsidRPr="00D53AEF">
        <w:rPr>
          <w:b/>
          <w:bCs/>
        </w:rPr>
        <w:t>Mechanism Floor</w:t>
      </w:r>
      <w:r w:rsidRPr="00D53AEF">
        <w:t xml:space="preserve"> is the minimum level of explanation required before a claim can responsibly stand.</w:t>
      </w:r>
    </w:p>
    <w:p w14:paraId="005E676C" w14:textId="77777777" w:rsidR="00D53AEF" w:rsidRPr="00D53AEF" w:rsidRDefault="00D53AEF" w:rsidP="00D53AEF">
      <w:r w:rsidRPr="00D53AEF">
        <w:rPr>
          <w:b/>
          <w:bCs/>
        </w:rPr>
        <w:t>Use</w:t>
      </w:r>
    </w:p>
    <w:p w14:paraId="40B2453E" w14:textId="77777777" w:rsidR="00D53AEF" w:rsidRPr="00D53AEF" w:rsidRDefault="00D53AEF" w:rsidP="00D53AEF">
      <w:r w:rsidRPr="00D53AEF">
        <w:t>Use this concept in public writing, Behavioral Review, AI-output analysis, public argument, and civic reasoning.</w:t>
      </w:r>
    </w:p>
    <w:p w14:paraId="12173F68" w14:textId="77777777" w:rsidR="00D53AEF" w:rsidRPr="00D53AEF" w:rsidRDefault="00D53AEF" w:rsidP="00D53AEF">
      <w:r w:rsidRPr="00D53AEF">
        <w:rPr>
          <w:b/>
          <w:bCs/>
        </w:rPr>
        <w:t>Caution</w:t>
      </w:r>
    </w:p>
    <w:p w14:paraId="20E83F84" w14:textId="77777777" w:rsidR="00D53AEF" w:rsidRPr="00D53AEF" w:rsidRDefault="00D53AEF" w:rsidP="00D53AEF">
      <w:r w:rsidRPr="00D53AEF">
        <w:t>Do not let abstract critique replace explanation of how the pattern works.</w:t>
      </w:r>
    </w:p>
    <w:p w14:paraId="08D9706A" w14:textId="77777777" w:rsidR="00D53AEF" w:rsidRPr="00D53AEF" w:rsidRDefault="00D53AEF" w:rsidP="00D53AEF">
      <w:pPr>
        <w:pStyle w:val="Heading3"/>
      </w:pPr>
      <w:r w:rsidRPr="00D53AEF">
        <w:t>Movement Wall</w:t>
      </w:r>
    </w:p>
    <w:p w14:paraId="18BA5499" w14:textId="77777777" w:rsidR="00D53AEF" w:rsidRPr="00D53AEF" w:rsidRDefault="00D53AEF" w:rsidP="00D53AEF">
      <w:r w:rsidRPr="00D53AEF">
        <w:rPr>
          <w:b/>
          <w:bCs/>
        </w:rPr>
        <w:t>Definition</w:t>
      </w:r>
    </w:p>
    <w:p w14:paraId="3F4C2D00" w14:textId="77777777" w:rsidR="00D53AEF" w:rsidRPr="00D53AEF" w:rsidRDefault="00D53AEF" w:rsidP="00D53AEF">
      <w:r w:rsidRPr="00D53AEF">
        <w:rPr>
          <w:b/>
          <w:bCs/>
        </w:rPr>
        <w:t>Movement Wall</w:t>
      </w:r>
      <w:r w:rsidRPr="00D53AEF">
        <w:t xml:space="preserve"> is the point where an AI exchange can no longer responsibly advance without new grounding, clarification, evidence, user direction, or a change in task.</w:t>
      </w:r>
    </w:p>
    <w:p w14:paraId="68673469" w14:textId="77777777" w:rsidR="00D53AEF" w:rsidRPr="00D53AEF" w:rsidRDefault="00D53AEF" w:rsidP="00D53AEF">
      <w:r w:rsidRPr="00D53AEF">
        <w:rPr>
          <w:b/>
          <w:bCs/>
        </w:rPr>
        <w:t>Use</w:t>
      </w:r>
    </w:p>
    <w:p w14:paraId="5A52910F" w14:textId="77777777" w:rsidR="00D53AEF" w:rsidRPr="00D53AEF" w:rsidRDefault="00D53AEF" w:rsidP="00D53AEF">
      <w:r w:rsidRPr="00D53AEF">
        <w:t>Use this term in AI behavior review and AVA-adjacent explanation.</w:t>
      </w:r>
    </w:p>
    <w:p w14:paraId="2C93E263" w14:textId="77777777" w:rsidR="00D53AEF" w:rsidRPr="00D53AEF" w:rsidRDefault="00D53AEF" w:rsidP="00D53AEF">
      <w:r w:rsidRPr="00D53AEF">
        <w:rPr>
          <w:b/>
          <w:bCs/>
        </w:rPr>
        <w:t>Caution</w:t>
      </w:r>
    </w:p>
    <w:p w14:paraId="4060C60F" w14:textId="77777777" w:rsidR="00D53AEF" w:rsidRPr="00D53AEF" w:rsidRDefault="00D53AEF" w:rsidP="00D53AEF">
      <w:r w:rsidRPr="00D53AEF">
        <w:t>When the model reaches a Movement Wall, it should narrow, ask, label uncertainty, or stop.</w:t>
      </w:r>
    </w:p>
    <w:p w14:paraId="5B9AFBF9" w14:textId="77777777" w:rsidR="00D53AEF" w:rsidRPr="00D53AEF" w:rsidRDefault="00D53AEF" w:rsidP="00D53AEF">
      <w:pPr>
        <w:pStyle w:val="Heading3"/>
      </w:pPr>
      <w:r w:rsidRPr="00D53AEF">
        <w:t>Observed Material</w:t>
      </w:r>
    </w:p>
    <w:p w14:paraId="63C16715" w14:textId="77777777" w:rsidR="00D53AEF" w:rsidRPr="00D53AEF" w:rsidRDefault="00D53AEF" w:rsidP="00D53AEF">
      <w:r w:rsidRPr="00D53AEF">
        <w:rPr>
          <w:b/>
          <w:bCs/>
        </w:rPr>
        <w:t>Definition</w:t>
      </w:r>
    </w:p>
    <w:p w14:paraId="0D9C727D" w14:textId="77777777" w:rsidR="00D53AEF" w:rsidRPr="00D53AEF" w:rsidRDefault="00D53AEF" w:rsidP="00D53AEF">
      <w:r w:rsidRPr="00D53AEF">
        <w:rPr>
          <w:b/>
          <w:bCs/>
        </w:rPr>
        <w:t>Observed Material</w:t>
      </w:r>
      <w:r w:rsidRPr="00D53AEF">
        <w:t xml:space="preserve"> is material directly present in the case, text, file, interface, transcript, screenshot, user description, public artifact, workflow, policy, or object being reviewed.</w:t>
      </w:r>
    </w:p>
    <w:p w14:paraId="45E0E16D" w14:textId="77777777" w:rsidR="00D53AEF" w:rsidRPr="00D53AEF" w:rsidRDefault="00D53AEF" w:rsidP="00D53AEF">
      <w:r w:rsidRPr="00D53AEF">
        <w:rPr>
          <w:b/>
          <w:bCs/>
        </w:rPr>
        <w:t>Use</w:t>
      </w:r>
    </w:p>
    <w:p w14:paraId="5F34FF64" w14:textId="77777777" w:rsidR="00D53AEF" w:rsidRPr="00D53AEF" w:rsidRDefault="00D53AEF" w:rsidP="00D53AEF">
      <w:r w:rsidRPr="00D53AEF">
        <w:t>Use this label for what can be inspected directly.</w:t>
      </w:r>
    </w:p>
    <w:p w14:paraId="0F3695A5" w14:textId="77777777" w:rsidR="00D53AEF" w:rsidRPr="00D53AEF" w:rsidRDefault="00D53AEF" w:rsidP="00D53AEF">
      <w:r w:rsidRPr="00D53AEF">
        <w:rPr>
          <w:b/>
          <w:bCs/>
        </w:rPr>
        <w:t>Caution</w:t>
      </w:r>
    </w:p>
    <w:p w14:paraId="3C178726" w14:textId="77777777" w:rsidR="00D53AEF" w:rsidRPr="00D53AEF" w:rsidRDefault="00D53AEF" w:rsidP="00D53AEF">
      <w:r w:rsidRPr="00D53AEF">
        <w:t>Observed material supports close reading. It does not automatically support broad claims.</w:t>
      </w:r>
    </w:p>
    <w:p w14:paraId="6DA89D16" w14:textId="77777777" w:rsidR="00D53AEF" w:rsidRPr="00D53AEF" w:rsidRDefault="00D53AEF" w:rsidP="00D53AEF">
      <w:pPr>
        <w:pStyle w:val="Heading3"/>
      </w:pPr>
      <w:r w:rsidRPr="00D53AEF">
        <w:lastRenderedPageBreak/>
        <w:t>Perceptual Macronutrients</w:t>
      </w:r>
    </w:p>
    <w:p w14:paraId="789F3E7D" w14:textId="77777777" w:rsidR="00D53AEF" w:rsidRPr="00D53AEF" w:rsidRDefault="00D53AEF" w:rsidP="00D53AEF">
      <w:r w:rsidRPr="00D53AEF">
        <w:rPr>
          <w:b/>
          <w:bCs/>
        </w:rPr>
        <w:t>Definition</w:t>
      </w:r>
    </w:p>
    <w:p w14:paraId="102D3806" w14:textId="77777777" w:rsidR="00D53AEF" w:rsidRPr="00D53AEF" w:rsidRDefault="00D53AEF" w:rsidP="00D53AEF">
      <w:r w:rsidRPr="00D53AEF">
        <w:rPr>
          <w:b/>
          <w:bCs/>
        </w:rPr>
        <w:t>Perceptual Macronutrients</w:t>
      </w:r>
      <w:r w:rsidRPr="00D53AEF">
        <w:t xml:space="preserve"> is a teaching lens for the layer balance a reader receives from an explanation, argument, artifact, or AI response.</w:t>
      </w:r>
    </w:p>
    <w:p w14:paraId="31CB0656" w14:textId="77777777" w:rsidR="00D53AEF" w:rsidRPr="00D53AEF" w:rsidRDefault="00D53AEF" w:rsidP="00D53AEF">
      <w:r w:rsidRPr="00D53AEF">
        <w:rPr>
          <w:b/>
          <w:bCs/>
        </w:rPr>
        <w:t>Use</w:t>
      </w:r>
    </w:p>
    <w:p w14:paraId="54BEE802" w14:textId="77777777" w:rsidR="00D53AEF" w:rsidRPr="00D53AEF" w:rsidRDefault="00D53AEF" w:rsidP="00D53AEF">
      <w:r w:rsidRPr="00D53AEF">
        <w:t>Use this term when discussing whether a piece gives enough surface clarity, human stakes, and structure.</w:t>
      </w:r>
    </w:p>
    <w:p w14:paraId="3AD77B9B" w14:textId="77777777" w:rsidR="00D53AEF" w:rsidRPr="00D53AEF" w:rsidRDefault="00D53AEF" w:rsidP="00D53AEF">
      <w:r w:rsidRPr="00D53AEF">
        <w:rPr>
          <w:b/>
          <w:bCs/>
        </w:rPr>
        <w:t>Caution</w:t>
      </w:r>
    </w:p>
    <w:p w14:paraId="77ADABD8" w14:textId="77777777" w:rsidR="00D53AEF" w:rsidRPr="00D53AEF" w:rsidRDefault="00D53AEF" w:rsidP="00D53AEF">
      <w:r w:rsidRPr="00D53AEF">
        <w:t>Use lightly. It is not a scoring system.</w:t>
      </w:r>
    </w:p>
    <w:p w14:paraId="5CA662B2" w14:textId="77777777" w:rsidR="00D53AEF" w:rsidRPr="00D53AEF" w:rsidRDefault="00D53AEF" w:rsidP="00D53AEF">
      <w:pPr>
        <w:pStyle w:val="Heading3"/>
      </w:pPr>
      <w:r w:rsidRPr="00D53AEF">
        <w:t>Performance</w:t>
      </w:r>
    </w:p>
    <w:p w14:paraId="76252FC9" w14:textId="77777777" w:rsidR="00D53AEF" w:rsidRPr="00D53AEF" w:rsidRDefault="00D53AEF" w:rsidP="00D53AEF">
      <w:r w:rsidRPr="00D53AEF">
        <w:rPr>
          <w:b/>
          <w:bCs/>
        </w:rPr>
        <w:t>Definition</w:t>
      </w:r>
    </w:p>
    <w:p w14:paraId="0BA72C28" w14:textId="77777777" w:rsidR="00D53AEF" w:rsidRPr="00D53AEF" w:rsidRDefault="00D53AEF" w:rsidP="00D53AEF">
      <w:r w:rsidRPr="00D53AEF">
        <w:rPr>
          <w:b/>
          <w:bCs/>
        </w:rPr>
        <w:t>Performance</w:t>
      </w:r>
      <w:r w:rsidRPr="00D53AEF">
        <w:t xml:space="preserve"> is the surface and delivery layer: tone, pacing, style, clarity, format, voice, humor, rhythm, and reader entry.</w:t>
      </w:r>
    </w:p>
    <w:p w14:paraId="2755B102" w14:textId="77777777" w:rsidR="00D53AEF" w:rsidRPr="00D53AEF" w:rsidRDefault="00D53AEF" w:rsidP="00D53AEF">
      <w:r w:rsidRPr="00D53AEF">
        <w:rPr>
          <w:b/>
          <w:bCs/>
        </w:rPr>
        <w:t>Use</w:t>
      </w:r>
    </w:p>
    <w:p w14:paraId="1D744F3A" w14:textId="77777777" w:rsidR="00D53AEF" w:rsidRPr="00D53AEF" w:rsidRDefault="00D53AEF" w:rsidP="00D53AEF">
      <w:r w:rsidRPr="00D53AEF">
        <w:t>Use this layer in public writing, Layer Reading, AI-output review, and artifact design.</w:t>
      </w:r>
    </w:p>
    <w:p w14:paraId="12103213" w14:textId="77777777" w:rsidR="00D53AEF" w:rsidRPr="00D53AEF" w:rsidRDefault="00D53AEF" w:rsidP="00D53AEF">
      <w:r w:rsidRPr="00D53AEF">
        <w:rPr>
          <w:b/>
          <w:bCs/>
        </w:rPr>
        <w:t>Caution</w:t>
      </w:r>
    </w:p>
    <w:p w14:paraId="125DB9C1" w14:textId="77777777" w:rsidR="00D53AEF" w:rsidRPr="00D53AEF" w:rsidRDefault="00D53AEF" w:rsidP="00D53AEF">
      <w:r w:rsidRPr="00D53AEF">
        <w:t>Performance is not automatically shallow. It becomes a problem when it substitutes for structure.</w:t>
      </w:r>
    </w:p>
    <w:p w14:paraId="30ABD317" w14:textId="77777777" w:rsidR="00D53AEF" w:rsidRPr="00D53AEF" w:rsidRDefault="00D53AEF" w:rsidP="00D53AEF">
      <w:pPr>
        <w:pStyle w:val="Heading3"/>
      </w:pPr>
      <w:r w:rsidRPr="00D53AEF">
        <w:t>Permanent Persuasion</w:t>
      </w:r>
    </w:p>
    <w:p w14:paraId="4ACDF91D" w14:textId="77777777" w:rsidR="00D53AEF" w:rsidRPr="00D53AEF" w:rsidRDefault="00D53AEF" w:rsidP="00D53AEF">
      <w:r w:rsidRPr="00D53AEF">
        <w:rPr>
          <w:b/>
          <w:bCs/>
        </w:rPr>
        <w:t>Definition</w:t>
      </w:r>
    </w:p>
    <w:p w14:paraId="5ADAAC9E" w14:textId="77777777" w:rsidR="00D53AEF" w:rsidRPr="00D53AEF" w:rsidRDefault="00D53AEF" w:rsidP="00D53AEF">
      <w:r w:rsidRPr="00D53AEF">
        <w:rPr>
          <w:b/>
          <w:bCs/>
        </w:rPr>
        <w:t>Permanent Persuasion</w:t>
      </w:r>
      <w:r w:rsidRPr="00D53AEF">
        <w:t xml:space="preserve"> names the condition in which a system, platform, product, institution, or public environment keeps users inside a continuous field of influence.</w:t>
      </w:r>
    </w:p>
    <w:p w14:paraId="121D167F" w14:textId="77777777" w:rsidR="00D53AEF" w:rsidRPr="00D53AEF" w:rsidRDefault="00D53AEF" w:rsidP="00D53AEF">
      <w:r w:rsidRPr="00D53AEF">
        <w:rPr>
          <w:b/>
          <w:bCs/>
        </w:rPr>
        <w:t>Use</w:t>
      </w:r>
    </w:p>
    <w:p w14:paraId="00F4CB99" w14:textId="77777777" w:rsidR="00D53AEF" w:rsidRPr="00D53AEF" w:rsidRDefault="00D53AEF" w:rsidP="00D53AEF">
      <w:r w:rsidRPr="00D53AEF">
        <w:t>Use this term in product critique, interface review, AI behavior analysis, platform analysis, and public argument.</w:t>
      </w:r>
    </w:p>
    <w:p w14:paraId="4A336EAB" w14:textId="77777777" w:rsidR="00D53AEF" w:rsidRPr="00D53AEF" w:rsidRDefault="00D53AEF" w:rsidP="00D53AEF">
      <w:r w:rsidRPr="00D53AEF">
        <w:rPr>
          <w:b/>
          <w:bCs/>
        </w:rPr>
        <w:t>Caution</w:t>
      </w:r>
    </w:p>
    <w:p w14:paraId="322977E8" w14:textId="77777777" w:rsidR="00D53AEF" w:rsidRPr="00D53AEF" w:rsidRDefault="00D53AEF" w:rsidP="00D53AEF">
      <w:r w:rsidRPr="00D53AEF">
        <w:t>Persuasion should be bounded, legible, proportionate, and separable from basic use.</w:t>
      </w:r>
    </w:p>
    <w:p w14:paraId="7BE9BFCB" w14:textId="77777777" w:rsidR="00D53AEF" w:rsidRPr="00D53AEF" w:rsidRDefault="00D53AEF" w:rsidP="00D53AEF">
      <w:pPr>
        <w:pStyle w:val="Heading3"/>
      </w:pPr>
      <w:r w:rsidRPr="00D53AEF">
        <w:lastRenderedPageBreak/>
        <w:t>Platform as Reception Machine</w:t>
      </w:r>
    </w:p>
    <w:p w14:paraId="516FB7A5" w14:textId="77777777" w:rsidR="00D53AEF" w:rsidRPr="00D53AEF" w:rsidRDefault="00D53AEF" w:rsidP="00D53AEF">
      <w:r w:rsidRPr="00D53AEF">
        <w:rPr>
          <w:b/>
          <w:bCs/>
        </w:rPr>
        <w:t>Definition</w:t>
      </w:r>
    </w:p>
    <w:p w14:paraId="45E51A2B" w14:textId="77777777" w:rsidR="00D53AEF" w:rsidRPr="00D53AEF" w:rsidRDefault="00D53AEF" w:rsidP="00D53AEF">
      <w:r w:rsidRPr="00D53AEF">
        <w:rPr>
          <w:b/>
          <w:bCs/>
        </w:rPr>
        <w:t>Platform as Reception Machine</w:t>
      </w:r>
      <w:r w:rsidRPr="00D53AEF">
        <w:t xml:space="preserve"> names the way a platform shapes public meaning before interpretation begins.</w:t>
      </w:r>
    </w:p>
    <w:p w14:paraId="0129CCAD" w14:textId="77777777" w:rsidR="00D53AEF" w:rsidRPr="00D53AEF" w:rsidRDefault="00D53AEF" w:rsidP="00D53AEF">
      <w:r w:rsidRPr="00D53AEF">
        <w:rPr>
          <w:b/>
          <w:bCs/>
        </w:rPr>
        <w:t>Use</w:t>
      </w:r>
    </w:p>
    <w:p w14:paraId="3B9DAF49" w14:textId="77777777" w:rsidR="00D53AEF" w:rsidRPr="00D53AEF" w:rsidRDefault="00D53AEF" w:rsidP="00D53AEF">
      <w:r w:rsidRPr="00D53AEF">
        <w:t>Use this term in public culture analysis, artifact design, reception studies, and platform critique.</w:t>
      </w:r>
    </w:p>
    <w:p w14:paraId="2B5A6454" w14:textId="77777777" w:rsidR="00D53AEF" w:rsidRPr="00D53AEF" w:rsidRDefault="00D53AEF" w:rsidP="00D53AEF">
      <w:r w:rsidRPr="00D53AEF">
        <w:rPr>
          <w:b/>
          <w:bCs/>
        </w:rPr>
        <w:t>Caution</w:t>
      </w:r>
    </w:p>
    <w:p w14:paraId="45C7C388" w14:textId="77777777" w:rsidR="00D53AEF" w:rsidRPr="00D53AEF" w:rsidRDefault="00D53AEF" w:rsidP="00D53AEF">
      <w:r w:rsidRPr="00D53AEF">
        <w:t>A platform is not only a container. It participates in the meaning’s public life.</w:t>
      </w:r>
    </w:p>
    <w:p w14:paraId="1BA50A28" w14:textId="77777777" w:rsidR="00D53AEF" w:rsidRPr="00D53AEF" w:rsidRDefault="00D53AEF" w:rsidP="00D53AEF">
      <w:pPr>
        <w:pStyle w:val="Heading3"/>
      </w:pPr>
      <w:r w:rsidRPr="00D53AEF">
        <w:t>Product and Interface Burden</w:t>
      </w:r>
    </w:p>
    <w:p w14:paraId="25835A87" w14:textId="77777777" w:rsidR="00D53AEF" w:rsidRPr="00D53AEF" w:rsidRDefault="00D53AEF" w:rsidP="00D53AEF">
      <w:r w:rsidRPr="00D53AEF">
        <w:rPr>
          <w:b/>
          <w:bCs/>
        </w:rPr>
        <w:t>Definition</w:t>
      </w:r>
    </w:p>
    <w:p w14:paraId="3B34B726" w14:textId="77777777" w:rsidR="00D53AEF" w:rsidRPr="00D53AEF" w:rsidRDefault="00D53AEF" w:rsidP="00D53AEF">
      <w:r w:rsidRPr="00D53AEF">
        <w:rPr>
          <w:b/>
          <w:bCs/>
        </w:rPr>
        <w:t>Product and Interface Burden</w:t>
      </w:r>
      <w:r w:rsidRPr="00D53AEF">
        <w:t xml:space="preserve"> names the work a product, interface, form, dashboard, portal, AI tool, or communication flow places on the person using it.</w:t>
      </w:r>
    </w:p>
    <w:p w14:paraId="7062F8EE" w14:textId="77777777" w:rsidR="00D53AEF" w:rsidRPr="00D53AEF" w:rsidRDefault="00D53AEF" w:rsidP="00D53AEF">
      <w:r w:rsidRPr="00D53AEF">
        <w:rPr>
          <w:b/>
          <w:bCs/>
        </w:rPr>
        <w:t>Use</w:t>
      </w:r>
    </w:p>
    <w:p w14:paraId="1FF4B148" w14:textId="77777777" w:rsidR="00D53AEF" w:rsidRPr="00D53AEF" w:rsidRDefault="00D53AEF" w:rsidP="00D53AEF">
      <w:r w:rsidRPr="00D53AEF">
        <w:t>Use this term in Behavioral Review, product critique, civic UX, care-system review, and AI-interface review.</w:t>
      </w:r>
    </w:p>
    <w:p w14:paraId="0941E383" w14:textId="77777777" w:rsidR="00D53AEF" w:rsidRPr="00D53AEF" w:rsidRDefault="00D53AEF" w:rsidP="00D53AEF">
      <w:r w:rsidRPr="00D53AEF">
        <w:rPr>
          <w:b/>
          <w:bCs/>
        </w:rPr>
        <w:t>Caution</w:t>
      </w:r>
    </w:p>
    <w:p w14:paraId="3FC1CF96" w14:textId="77777777" w:rsidR="00D53AEF" w:rsidRPr="00D53AEF" w:rsidRDefault="00D53AEF" w:rsidP="00D53AEF">
      <w:r w:rsidRPr="00D53AEF">
        <w:t>Some burden is necessary. Review whether the burden belongs with the user.</w:t>
      </w:r>
    </w:p>
    <w:p w14:paraId="094593C6" w14:textId="77777777" w:rsidR="00D53AEF" w:rsidRPr="00D53AEF" w:rsidRDefault="00D53AEF" w:rsidP="00D53AEF">
      <w:pPr>
        <w:pStyle w:val="Heading3"/>
      </w:pPr>
      <w:r w:rsidRPr="00D53AEF">
        <w:t>Prompt Compiler</w:t>
      </w:r>
    </w:p>
    <w:p w14:paraId="4D42C415" w14:textId="77777777" w:rsidR="00D53AEF" w:rsidRPr="00D53AEF" w:rsidRDefault="00D53AEF" w:rsidP="00D53AEF">
      <w:r w:rsidRPr="00D53AEF">
        <w:rPr>
          <w:b/>
          <w:bCs/>
        </w:rPr>
        <w:t>Definition</w:t>
      </w:r>
    </w:p>
    <w:p w14:paraId="15693977" w14:textId="77777777" w:rsidR="00D53AEF" w:rsidRPr="00D53AEF" w:rsidRDefault="00D53AEF" w:rsidP="00D53AEF">
      <w:r w:rsidRPr="00D53AEF">
        <w:rPr>
          <w:b/>
          <w:bCs/>
        </w:rPr>
        <w:t>Prompt Compiler</w:t>
      </w:r>
      <w:r w:rsidRPr="00D53AEF">
        <w:t xml:space="preserve"> turns human intention, source context, constraints, examples, desired output, and done-state into a usable model instruction.</w:t>
      </w:r>
    </w:p>
    <w:p w14:paraId="00CE49EC" w14:textId="77777777" w:rsidR="00D53AEF" w:rsidRPr="00D53AEF" w:rsidRDefault="00D53AEF" w:rsidP="00D53AEF">
      <w:r w:rsidRPr="00D53AEF">
        <w:rPr>
          <w:b/>
          <w:bCs/>
        </w:rPr>
        <w:t>Use</w:t>
      </w:r>
    </w:p>
    <w:p w14:paraId="04F6A559" w14:textId="77777777" w:rsidR="00D53AEF" w:rsidRPr="00D53AEF" w:rsidRDefault="00D53AEF" w:rsidP="00D53AEF">
      <w:r w:rsidRPr="00D53AEF">
        <w:t>Use this method for AI-assisted writing, HGU prompt kits, course generation, review prompts, and artifact creation.</w:t>
      </w:r>
    </w:p>
    <w:p w14:paraId="05320D2C" w14:textId="77777777" w:rsidR="00D53AEF" w:rsidRPr="00D53AEF" w:rsidRDefault="00D53AEF" w:rsidP="00D53AEF">
      <w:r w:rsidRPr="00D53AEF">
        <w:rPr>
          <w:b/>
          <w:bCs/>
        </w:rPr>
        <w:t>Caution</w:t>
      </w:r>
    </w:p>
    <w:p w14:paraId="6C2FF4AE" w14:textId="77777777" w:rsidR="00D53AEF" w:rsidRPr="00D53AEF" w:rsidRDefault="00D53AEF" w:rsidP="00D53AEF">
      <w:r w:rsidRPr="00D53AEF">
        <w:t>Prompt Compiler should clarify the work, not become prompt-engineering theater.</w:t>
      </w:r>
    </w:p>
    <w:p w14:paraId="06CAB1C6" w14:textId="77777777" w:rsidR="00D53AEF" w:rsidRPr="00D53AEF" w:rsidRDefault="00D53AEF" w:rsidP="00D53AEF">
      <w:pPr>
        <w:pStyle w:val="Heading3"/>
      </w:pPr>
      <w:r w:rsidRPr="00D53AEF">
        <w:lastRenderedPageBreak/>
        <w:t>Proportion</w:t>
      </w:r>
    </w:p>
    <w:p w14:paraId="2912B300" w14:textId="77777777" w:rsidR="00D53AEF" w:rsidRPr="00D53AEF" w:rsidRDefault="00D53AEF" w:rsidP="00D53AEF">
      <w:r w:rsidRPr="00D53AEF">
        <w:rPr>
          <w:b/>
          <w:bCs/>
        </w:rPr>
        <w:t>Definition</w:t>
      </w:r>
    </w:p>
    <w:p w14:paraId="4D69D812" w14:textId="77777777" w:rsidR="00D53AEF" w:rsidRPr="00D53AEF" w:rsidRDefault="00D53AEF" w:rsidP="00D53AEF">
      <w:r w:rsidRPr="00D53AEF">
        <w:rPr>
          <w:b/>
          <w:bCs/>
        </w:rPr>
        <w:t>Proportion</w:t>
      </w:r>
      <w:r w:rsidRPr="00D53AEF">
        <w:t xml:space="preserve"> is the working fit among layers, task, evidence, user need, tone, scale, and artifact purpose.</w:t>
      </w:r>
    </w:p>
    <w:p w14:paraId="709318E8" w14:textId="77777777" w:rsidR="00D53AEF" w:rsidRPr="00D53AEF" w:rsidRDefault="00D53AEF" w:rsidP="00D53AEF">
      <w:r w:rsidRPr="00D53AEF">
        <w:rPr>
          <w:b/>
          <w:bCs/>
        </w:rPr>
        <w:t>Use</w:t>
      </w:r>
    </w:p>
    <w:p w14:paraId="562F6B79" w14:textId="77777777" w:rsidR="00D53AEF" w:rsidRPr="00D53AEF" w:rsidRDefault="00D53AEF" w:rsidP="00D53AEF">
      <w:r w:rsidRPr="00D53AEF">
        <w:t>Use this term in public writing, AI behavior, AVA-adjacent review, essay revision, and HGU response design.</w:t>
      </w:r>
    </w:p>
    <w:p w14:paraId="743AF013" w14:textId="77777777" w:rsidR="00D53AEF" w:rsidRPr="00D53AEF" w:rsidRDefault="00D53AEF" w:rsidP="00D53AEF">
      <w:r w:rsidRPr="00D53AEF">
        <w:rPr>
          <w:b/>
          <w:bCs/>
        </w:rPr>
        <w:t>Caution</w:t>
      </w:r>
    </w:p>
    <w:p w14:paraId="1418F10E" w14:textId="77777777" w:rsidR="00D53AEF" w:rsidRPr="00D53AEF" w:rsidRDefault="00D53AEF" w:rsidP="00D53AEF">
      <w:r w:rsidRPr="00D53AEF">
        <w:t>Proportion does not mean equal parts. It means fit.</w:t>
      </w:r>
    </w:p>
    <w:p w14:paraId="1BE46C25" w14:textId="77777777" w:rsidR="00D53AEF" w:rsidRPr="00D53AEF" w:rsidRDefault="00D53AEF" w:rsidP="00D53AEF">
      <w:pPr>
        <w:pStyle w:val="Heading3"/>
      </w:pPr>
      <w:r w:rsidRPr="00D53AEF">
        <w:t>Public Artifact Design</w:t>
      </w:r>
    </w:p>
    <w:p w14:paraId="25159AEA" w14:textId="77777777" w:rsidR="00D53AEF" w:rsidRPr="00D53AEF" w:rsidRDefault="00D53AEF" w:rsidP="00D53AEF">
      <w:r w:rsidRPr="00D53AEF">
        <w:rPr>
          <w:b/>
          <w:bCs/>
        </w:rPr>
        <w:t>Definition</w:t>
      </w:r>
    </w:p>
    <w:p w14:paraId="48E4C3D2" w14:textId="77777777" w:rsidR="00D53AEF" w:rsidRPr="00D53AEF" w:rsidRDefault="00D53AEF" w:rsidP="00D53AEF">
      <w:r w:rsidRPr="00D53AEF">
        <w:rPr>
          <w:b/>
          <w:bCs/>
        </w:rPr>
        <w:t>Public Artifact Design</w:t>
      </w:r>
      <w:r w:rsidRPr="00D53AEF">
        <w:t xml:space="preserve"> is the practice of creating objects that carry HGU concepts into public use.</w:t>
      </w:r>
    </w:p>
    <w:p w14:paraId="0B392DB4" w14:textId="77777777" w:rsidR="00D53AEF" w:rsidRPr="00D53AEF" w:rsidRDefault="00D53AEF" w:rsidP="00D53AEF">
      <w:r w:rsidRPr="00D53AEF">
        <w:rPr>
          <w:b/>
          <w:bCs/>
        </w:rPr>
        <w:t>Use</w:t>
      </w:r>
    </w:p>
    <w:p w14:paraId="2B9B00C6" w14:textId="77777777" w:rsidR="00D53AEF" w:rsidRPr="00D53AEF" w:rsidRDefault="00D53AEF" w:rsidP="00D53AEF">
      <w:r w:rsidRPr="00D53AEF">
        <w:t>Use this term for essays, field guides, prompt kits, one-page frameworks, checklists, receipts, diagrams, landing pages, explainers, and rubrics.</w:t>
      </w:r>
    </w:p>
    <w:p w14:paraId="7479701D" w14:textId="77777777" w:rsidR="00D53AEF" w:rsidRPr="00D53AEF" w:rsidRDefault="00D53AEF" w:rsidP="00D53AEF">
      <w:r w:rsidRPr="00D53AEF">
        <w:rPr>
          <w:b/>
          <w:bCs/>
        </w:rPr>
        <w:t>Caution</w:t>
      </w:r>
    </w:p>
    <w:p w14:paraId="71CEED9C" w14:textId="77777777" w:rsidR="00D53AEF" w:rsidRPr="00D53AEF" w:rsidRDefault="00D53AEF" w:rsidP="00D53AEF">
      <w:r w:rsidRPr="00D53AEF">
        <w:t>Shareability is not the same as successful artifact design.</w:t>
      </w:r>
    </w:p>
    <w:p w14:paraId="2A7E7B39" w14:textId="77777777" w:rsidR="00D53AEF" w:rsidRPr="00D53AEF" w:rsidRDefault="00D53AEF" w:rsidP="00D53AEF">
      <w:pPr>
        <w:pStyle w:val="Heading3"/>
      </w:pPr>
      <w:r w:rsidRPr="00D53AEF">
        <w:t>Public Coherence Receipt</w:t>
      </w:r>
    </w:p>
    <w:p w14:paraId="514A15CB" w14:textId="77777777" w:rsidR="00D53AEF" w:rsidRPr="00D53AEF" w:rsidRDefault="00D53AEF" w:rsidP="00D53AEF">
      <w:r w:rsidRPr="00D53AEF">
        <w:rPr>
          <w:b/>
          <w:bCs/>
        </w:rPr>
        <w:t>Definition</w:t>
      </w:r>
    </w:p>
    <w:p w14:paraId="2232EFA7" w14:textId="77777777" w:rsidR="00D53AEF" w:rsidRPr="00D53AEF" w:rsidRDefault="00D53AEF" w:rsidP="00D53AEF">
      <w:r w:rsidRPr="00D53AEF">
        <w:rPr>
          <w:b/>
          <w:bCs/>
        </w:rPr>
        <w:t>Public Coherence Receipt</w:t>
      </w:r>
      <w:r w:rsidRPr="00D53AEF">
        <w:t xml:space="preserve"> is a compact record showing whether an explanation, argument, review, artifact, or AI response held together across purpose, ground, claim, proportion, and landing.</w:t>
      </w:r>
    </w:p>
    <w:p w14:paraId="1720AA85" w14:textId="77777777" w:rsidR="00D53AEF" w:rsidRPr="00D53AEF" w:rsidRDefault="00D53AEF" w:rsidP="00D53AEF">
      <w:r w:rsidRPr="00D53AEF">
        <w:rPr>
          <w:b/>
          <w:bCs/>
        </w:rPr>
        <w:t>Use</w:t>
      </w:r>
    </w:p>
    <w:p w14:paraId="5B3A636B" w14:textId="77777777" w:rsidR="00D53AEF" w:rsidRPr="00D53AEF" w:rsidRDefault="00D53AEF" w:rsidP="00D53AEF">
      <w:r w:rsidRPr="00D53AEF">
        <w:t>Use this instrument in writing review, AI-output review, Behavioral Review, artifact accountability, and course assessment.</w:t>
      </w:r>
    </w:p>
    <w:p w14:paraId="6A04D510" w14:textId="77777777" w:rsidR="00D53AEF" w:rsidRPr="00D53AEF" w:rsidRDefault="00D53AEF" w:rsidP="00D53AEF">
      <w:r w:rsidRPr="00D53AEF">
        <w:rPr>
          <w:b/>
          <w:bCs/>
        </w:rPr>
        <w:t>Caution</w:t>
      </w:r>
    </w:p>
    <w:p w14:paraId="566EB4CE" w14:textId="77777777" w:rsidR="00D53AEF" w:rsidRPr="00D53AEF" w:rsidRDefault="00D53AEF" w:rsidP="00D53AEF">
      <w:r w:rsidRPr="00D53AEF">
        <w:t>A receipt does not certify truth. It makes the artifact inspectable.</w:t>
      </w:r>
    </w:p>
    <w:p w14:paraId="701B358C" w14:textId="77777777" w:rsidR="00D53AEF" w:rsidRPr="00D53AEF" w:rsidRDefault="00D53AEF" w:rsidP="00D53AEF">
      <w:pPr>
        <w:pStyle w:val="Heading3"/>
      </w:pPr>
      <w:r w:rsidRPr="00D53AEF">
        <w:lastRenderedPageBreak/>
        <w:t>Public Culture Cases</w:t>
      </w:r>
    </w:p>
    <w:p w14:paraId="5EE23F95" w14:textId="77777777" w:rsidR="00D53AEF" w:rsidRPr="00D53AEF" w:rsidRDefault="00D53AEF" w:rsidP="00D53AEF">
      <w:r w:rsidRPr="00D53AEF">
        <w:rPr>
          <w:b/>
          <w:bCs/>
        </w:rPr>
        <w:t>Definition</w:t>
      </w:r>
    </w:p>
    <w:p w14:paraId="28AE1D8F" w14:textId="77777777" w:rsidR="00D53AEF" w:rsidRPr="00D53AEF" w:rsidRDefault="00D53AEF" w:rsidP="00D53AEF">
      <w:r w:rsidRPr="00D53AEF">
        <w:rPr>
          <w:b/>
          <w:bCs/>
        </w:rPr>
        <w:t>Public Culture Cases</w:t>
      </w:r>
      <w:r w:rsidRPr="00D53AEF">
        <w:t xml:space="preserve"> show how arguments, concepts, artifacts, labels, slogans, interviews, clips, institutional statements, platform posts, and public explanations behave in public meaning.</w:t>
      </w:r>
    </w:p>
    <w:p w14:paraId="3AB0B60A" w14:textId="77777777" w:rsidR="00D53AEF" w:rsidRPr="00D53AEF" w:rsidRDefault="00D53AEF" w:rsidP="00D53AEF">
      <w:r w:rsidRPr="00D53AEF">
        <w:rPr>
          <w:b/>
          <w:bCs/>
        </w:rPr>
        <w:t>Use</w:t>
      </w:r>
    </w:p>
    <w:p w14:paraId="2844753A" w14:textId="77777777" w:rsidR="00D53AEF" w:rsidRPr="00D53AEF" w:rsidRDefault="00D53AEF" w:rsidP="00D53AEF">
      <w:r w:rsidRPr="00D53AEF">
        <w:t>Use these cases in public argument, cultural analysis, artifact design, and reception-adjacent teaching.</w:t>
      </w:r>
    </w:p>
    <w:p w14:paraId="6551F282" w14:textId="77777777" w:rsidR="00D53AEF" w:rsidRPr="00D53AEF" w:rsidRDefault="00D53AEF" w:rsidP="00D53AEF">
      <w:r w:rsidRPr="00D53AEF">
        <w:rPr>
          <w:b/>
          <w:bCs/>
        </w:rPr>
        <w:t>Caution</w:t>
      </w:r>
    </w:p>
    <w:p w14:paraId="13D14729" w14:textId="77777777" w:rsidR="00D53AEF" w:rsidRPr="00D53AEF" w:rsidRDefault="00D53AEF" w:rsidP="00D53AEF">
      <w:r w:rsidRPr="00D53AEF">
        <w:t>Public-culture cases should not be treated as evidence of public prevalence unless verified.</w:t>
      </w:r>
    </w:p>
    <w:p w14:paraId="5EA3B2E1" w14:textId="77777777" w:rsidR="00D53AEF" w:rsidRPr="00D53AEF" w:rsidRDefault="00D53AEF" w:rsidP="00D53AEF">
      <w:pPr>
        <w:pStyle w:val="Heading3"/>
      </w:pPr>
      <w:r w:rsidRPr="00D53AEF">
        <w:t>Public Explanation</w:t>
      </w:r>
    </w:p>
    <w:p w14:paraId="49124A6A" w14:textId="77777777" w:rsidR="00D53AEF" w:rsidRPr="00D53AEF" w:rsidRDefault="00D53AEF" w:rsidP="00D53AEF">
      <w:r w:rsidRPr="00D53AEF">
        <w:rPr>
          <w:b/>
          <w:bCs/>
        </w:rPr>
        <w:t>Definition</w:t>
      </w:r>
    </w:p>
    <w:p w14:paraId="5DBD94D4" w14:textId="77777777" w:rsidR="00D53AEF" w:rsidRPr="00D53AEF" w:rsidRDefault="00D53AEF" w:rsidP="00D53AEF">
      <w:r w:rsidRPr="00D53AEF">
        <w:rPr>
          <w:b/>
          <w:bCs/>
        </w:rPr>
        <w:t>Public Explanation</w:t>
      </w:r>
      <w:r w:rsidRPr="00D53AEF">
        <w:t xml:space="preserve"> is the practice of translating HGU concepts into prose that readers can understand, test, revise, and use without needing the full project history.</w:t>
      </w:r>
    </w:p>
    <w:p w14:paraId="4D037E6E" w14:textId="77777777" w:rsidR="00D53AEF" w:rsidRPr="00D53AEF" w:rsidRDefault="00D53AEF" w:rsidP="00D53AEF">
      <w:r w:rsidRPr="00D53AEF">
        <w:rPr>
          <w:b/>
          <w:bCs/>
        </w:rPr>
        <w:t>Use</w:t>
      </w:r>
    </w:p>
    <w:p w14:paraId="1A160DA4" w14:textId="77777777" w:rsidR="00D53AEF" w:rsidRPr="00D53AEF" w:rsidRDefault="00D53AEF" w:rsidP="00D53AEF">
      <w:r w:rsidRPr="00D53AEF">
        <w:t>Use this term in essays, course introductions, landing pages, review memos, public artifacts, and model-generated explanations.</w:t>
      </w:r>
    </w:p>
    <w:p w14:paraId="5B161196" w14:textId="77777777" w:rsidR="00D53AEF" w:rsidRPr="00D53AEF" w:rsidRDefault="00D53AEF" w:rsidP="00D53AEF">
      <w:r w:rsidRPr="00D53AEF">
        <w:rPr>
          <w:b/>
          <w:bCs/>
        </w:rPr>
        <w:t>Caution</w:t>
      </w:r>
    </w:p>
    <w:p w14:paraId="78AD8C7E" w14:textId="77777777" w:rsidR="00D53AEF" w:rsidRPr="00D53AEF" w:rsidRDefault="00D53AEF" w:rsidP="00D53AEF">
      <w:r w:rsidRPr="00D53AEF">
        <w:t>Public explanation should simplify without diluting.</w:t>
      </w:r>
    </w:p>
    <w:p w14:paraId="34F3B848" w14:textId="77777777" w:rsidR="00D53AEF" w:rsidRPr="00D53AEF" w:rsidRDefault="00D53AEF" w:rsidP="00D53AEF">
      <w:pPr>
        <w:pStyle w:val="Heading3"/>
      </w:pPr>
      <w:r w:rsidRPr="00D53AEF">
        <w:t>Public Explanation of Private Pressure</w:t>
      </w:r>
    </w:p>
    <w:p w14:paraId="04F17B66" w14:textId="77777777" w:rsidR="00D53AEF" w:rsidRPr="00D53AEF" w:rsidRDefault="00D53AEF" w:rsidP="00D53AEF">
      <w:r w:rsidRPr="00D53AEF">
        <w:rPr>
          <w:b/>
          <w:bCs/>
        </w:rPr>
        <w:t>Definition</w:t>
      </w:r>
    </w:p>
    <w:p w14:paraId="3F17B858" w14:textId="77777777" w:rsidR="00D53AEF" w:rsidRPr="00D53AEF" w:rsidRDefault="00D53AEF" w:rsidP="00D53AEF">
      <w:r w:rsidRPr="00D53AEF">
        <w:rPr>
          <w:b/>
          <w:bCs/>
        </w:rPr>
        <w:t>Public Explanation of Private Pressure</w:t>
      </w:r>
      <w:r w:rsidRPr="00D53AEF">
        <w:t xml:space="preserve"> names the task of making inward, quiet, domestic, social, emotional, or role-based pressure legible without exposing it carelessly or inflating it into universal theory.</w:t>
      </w:r>
    </w:p>
    <w:p w14:paraId="0C07DBF8" w14:textId="77777777" w:rsidR="00D53AEF" w:rsidRPr="00D53AEF" w:rsidRDefault="00D53AEF" w:rsidP="00D53AEF">
      <w:r w:rsidRPr="00D53AEF">
        <w:rPr>
          <w:b/>
          <w:bCs/>
        </w:rPr>
        <w:t>Use</w:t>
      </w:r>
    </w:p>
    <w:p w14:paraId="248E5DF6" w14:textId="77777777" w:rsidR="00D53AEF" w:rsidRPr="00D53AEF" w:rsidRDefault="00D53AEF" w:rsidP="00D53AEF">
      <w:r w:rsidRPr="00D53AEF">
        <w:t>Use this concept in ordinary-to-public essays, case writing, reflective assignments, and HGU public explanation.</w:t>
      </w:r>
    </w:p>
    <w:p w14:paraId="04B767EF" w14:textId="77777777" w:rsidR="00D53AEF" w:rsidRPr="00D53AEF" w:rsidRDefault="00D53AEF" w:rsidP="00D53AEF">
      <w:r w:rsidRPr="00D53AEF">
        <w:rPr>
          <w:b/>
          <w:bCs/>
        </w:rPr>
        <w:t>Caution</w:t>
      </w:r>
    </w:p>
    <w:p w14:paraId="0B1AECD5" w14:textId="77777777" w:rsidR="00D53AEF" w:rsidRPr="00D53AEF" w:rsidRDefault="00D53AEF" w:rsidP="00D53AEF">
      <w:r w:rsidRPr="00D53AEF">
        <w:lastRenderedPageBreak/>
        <w:t>Preserve dignity and scope.</w:t>
      </w:r>
    </w:p>
    <w:p w14:paraId="22FC52EA" w14:textId="77777777" w:rsidR="00D53AEF" w:rsidRPr="00D53AEF" w:rsidRDefault="00D53AEF" w:rsidP="00D53AEF">
      <w:pPr>
        <w:pStyle w:val="Heading3"/>
      </w:pPr>
      <w:r w:rsidRPr="00D53AEF">
        <w:t>Public Reasoning Environments</w:t>
      </w:r>
    </w:p>
    <w:p w14:paraId="4505A2F0" w14:textId="77777777" w:rsidR="00D53AEF" w:rsidRPr="00D53AEF" w:rsidRDefault="00D53AEF" w:rsidP="00D53AEF">
      <w:r w:rsidRPr="00D53AEF">
        <w:rPr>
          <w:b/>
          <w:bCs/>
        </w:rPr>
        <w:t>Definition</w:t>
      </w:r>
    </w:p>
    <w:p w14:paraId="0448B96B" w14:textId="77777777" w:rsidR="00D53AEF" w:rsidRPr="00D53AEF" w:rsidRDefault="00D53AEF" w:rsidP="00D53AEF">
      <w:r w:rsidRPr="00D53AEF">
        <w:rPr>
          <w:b/>
          <w:bCs/>
        </w:rPr>
        <w:t>Public Reasoning Environments</w:t>
      </w:r>
      <w:r w:rsidRPr="00D53AEF">
        <w:t xml:space="preserve"> are the settings where people form, test, repeat, reject, simplify, perform, or circulate claims in front of others.</w:t>
      </w:r>
    </w:p>
    <w:p w14:paraId="74FDE462" w14:textId="77777777" w:rsidR="00D53AEF" w:rsidRPr="00D53AEF" w:rsidRDefault="00D53AEF" w:rsidP="00D53AEF">
      <w:r w:rsidRPr="00D53AEF">
        <w:rPr>
          <w:b/>
          <w:bCs/>
        </w:rPr>
        <w:t>Use</w:t>
      </w:r>
    </w:p>
    <w:p w14:paraId="4B2F6B60" w14:textId="77777777" w:rsidR="00D53AEF" w:rsidRPr="00D53AEF" w:rsidRDefault="00D53AEF" w:rsidP="00D53AEF">
      <w:r w:rsidRPr="00D53AEF">
        <w:t>Use this term in public argument, media literacy, platform analysis, civic reasoning, and public artifact design.</w:t>
      </w:r>
    </w:p>
    <w:p w14:paraId="753731BD" w14:textId="77777777" w:rsidR="00D53AEF" w:rsidRPr="00D53AEF" w:rsidRDefault="00D53AEF" w:rsidP="00D53AEF">
      <w:r w:rsidRPr="00D53AEF">
        <w:rPr>
          <w:b/>
          <w:bCs/>
        </w:rPr>
        <w:t>Caution</w:t>
      </w:r>
    </w:p>
    <w:p w14:paraId="617C2721" w14:textId="77777777" w:rsidR="00D53AEF" w:rsidRPr="00D53AEF" w:rsidRDefault="00D53AEF" w:rsidP="00D53AEF">
      <w:r w:rsidRPr="00D53AEF">
        <w:t>The room shapes the reasoning before the reasoning begins.</w:t>
      </w:r>
    </w:p>
    <w:p w14:paraId="72F60669" w14:textId="77777777" w:rsidR="00D53AEF" w:rsidRPr="00D53AEF" w:rsidRDefault="00D53AEF" w:rsidP="00D53AEF">
      <w:pPr>
        <w:pStyle w:val="Heading3"/>
      </w:pPr>
      <w:r w:rsidRPr="00D53AEF">
        <w:t>Public Scoreboards, Trust Signals, and Review Outputs</w:t>
      </w:r>
    </w:p>
    <w:p w14:paraId="6360D9C9" w14:textId="77777777" w:rsidR="00D53AEF" w:rsidRPr="00D53AEF" w:rsidRDefault="00D53AEF" w:rsidP="00D53AEF">
      <w:r w:rsidRPr="00D53AEF">
        <w:rPr>
          <w:b/>
          <w:bCs/>
        </w:rPr>
        <w:t>Definition</w:t>
      </w:r>
    </w:p>
    <w:p w14:paraId="158FE6BD" w14:textId="77777777" w:rsidR="00D53AEF" w:rsidRPr="00D53AEF" w:rsidRDefault="00D53AEF" w:rsidP="00D53AEF">
      <w:r w:rsidRPr="00D53AEF">
        <w:rPr>
          <w:b/>
          <w:bCs/>
        </w:rPr>
        <w:t>Public Scoreboards</w:t>
      </w:r>
      <w:r w:rsidRPr="00D53AEF">
        <w:t xml:space="preserve">, </w:t>
      </w:r>
      <w:r w:rsidRPr="00D53AEF">
        <w:rPr>
          <w:b/>
          <w:bCs/>
        </w:rPr>
        <w:t>Trust Signals</w:t>
      </w:r>
      <w:r w:rsidRPr="00D53AEF">
        <w:t xml:space="preserve">, and </w:t>
      </w:r>
      <w:r w:rsidRPr="00D53AEF">
        <w:rPr>
          <w:b/>
          <w:bCs/>
        </w:rPr>
        <w:t>Review Outputs</w:t>
      </w:r>
      <w:r w:rsidRPr="00D53AEF">
        <w:t xml:space="preserve"> are ways of making system behavior visible enough to inspect, compare, correct, or carry forward.</w:t>
      </w:r>
    </w:p>
    <w:p w14:paraId="4C9397A8" w14:textId="77777777" w:rsidR="00D53AEF" w:rsidRPr="00D53AEF" w:rsidRDefault="00D53AEF" w:rsidP="00D53AEF">
      <w:r w:rsidRPr="00D53AEF">
        <w:rPr>
          <w:b/>
          <w:bCs/>
        </w:rPr>
        <w:t>Use</w:t>
      </w:r>
    </w:p>
    <w:p w14:paraId="552DEE4F" w14:textId="77777777" w:rsidR="00D53AEF" w:rsidRPr="00D53AEF" w:rsidRDefault="00D53AEF" w:rsidP="00D53AEF">
      <w:r w:rsidRPr="00D53AEF">
        <w:t>Use these terms in trust-facing review, Behavioral Review, governance-facing explanation, and public artifact design.</w:t>
      </w:r>
    </w:p>
    <w:p w14:paraId="5E1C2437" w14:textId="77777777" w:rsidR="00D53AEF" w:rsidRPr="00D53AEF" w:rsidRDefault="00D53AEF" w:rsidP="00D53AEF">
      <w:r w:rsidRPr="00D53AEF">
        <w:rPr>
          <w:b/>
          <w:bCs/>
        </w:rPr>
        <w:t>Caution</w:t>
      </w:r>
    </w:p>
    <w:p w14:paraId="78A631D0" w14:textId="77777777" w:rsidR="00D53AEF" w:rsidRPr="00D53AEF" w:rsidRDefault="00D53AEF" w:rsidP="00D53AEF">
      <w:r w:rsidRPr="00D53AEF">
        <w:t>Signals can become performance surfaces if their criteria are weak.</w:t>
      </w:r>
    </w:p>
    <w:p w14:paraId="1AD1DE9E" w14:textId="77777777" w:rsidR="00D53AEF" w:rsidRPr="00D53AEF" w:rsidRDefault="00D53AEF" w:rsidP="00D53AEF">
      <w:pPr>
        <w:pStyle w:val="Heading3"/>
      </w:pPr>
      <w:r w:rsidRPr="00D53AEF">
        <w:t>Public Writing Is Not Public Certainty</w:t>
      </w:r>
    </w:p>
    <w:p w14:paraId="0056162A" w14:textId="77777777" w:rsidR="00D53AEF" w:rsidRPr="00D53AEF" w:rsidRDefault="00D53AEF" w:rsidP="00D53AEF">
      <w:r w:rsidRPr="00D53AEF">
        <w:rPr>
          <w:b/>
          <w:bCs/>
        </w:rPr>
        <w:t>Definition</w:t>
      </w:r>
    </w:p>
    <w:p w14:paraId="019CF6AB" w14:textId="77777777" w:rsidR="00D53AEF" w:rsidRPr="00D53AEF" w:rsidRDefault="00D53AEF" w:rsidP="00D53AEF">
      <w:r w:rsidRPr="00D53AEF">
        <w:rPr>
          <w:b/>
          <w:bCs/>
        </w:rPr>
        <w:t>Public Writing Is Not Public Certainty</w:t>
      </w:r>
      <w:r w:rsidRPr="00D53AEF">
        <w:t xml:space="preserve"> is the caution that making an argument public does not make its claims settled.</w:t>
      </w:r>
    </w:p>
    <w:p w14:paraId="7DAFB471" w14:textId="77777777" w:rsidR="00D53AEF" w:rsidRPr="00D53AEF" w:rsidRDefault="00D53AEF" w:rsidP="00D53AEF">
      <w:r w:rsidRPr="00D53AEF">
        <w:rPr>
          <w:b/>
          <w:bCs/>
        </w:rPr>
        <w:t>Use</w:t>
      </w:r>
    </w:p>
    <w:p w14:paraId="58AA55B6" w14:textId="77777777" w:rsidR="00D53AEF" w:rsidRPr="00D53AEF" w:rsidRDefault="00D53AEF" w:rsidP="00D53AEF">
      <w:r w:rsidRPr="00D53AEF">
        <w:t>Use this caution in essays, public artifacts, Behavioral Review, and model-generated explanations.</w:t>
      </w:r>
    </w:p>
    <w:p w14:paraId="19A713B1" w14:textId="77777777" w:rsidR="00D53AEF" w:rsidRPr="00D53AEF" w:rsidRDefault="00D53AEF" w:rsidP="00D53AEF">
      <w:r w:rsidRPr="00D53AEF">
        <w:rPr>
          <w:b/>
          <w:bCs/>
        </w:rPr>
        <w:t>Caution</w:t>
      </w:r>
    </w:p>
    <w:p w14:paraId="39AB2858" w14:textId="77777777" w:rsidR="00D53AEF" w:rsidRPr="00D53AEF" w:rsidRDefault="00D53AEF" w:rsidP="00D53AEF">
      <w:r w:rsidRPr="00D53AEF">
        <w:t>A public form can appear more authoritative than its evidence allows.</w:t>
      </w:r>
    </w:p>
    <w:p w14:paraId="763796E6" w14:textId="77777777" w:rsidR="00D53AEF" w:rsidRPr="00D53AEF" w:rsidRDefault="00D53AEF" w:rsidP="00D53AEF">
      <w:pPr>
        <w:pStyle w:val="Heading3"/>
      </w:pPr>
      <w:r w:rsidRPr="00D53AEF">
        <w:lastRenderedPageBreak/>
        <w:t>Reader Burden</w:t>
      </w:r>
    </w:p>
    <w:p w14:paraId="4DA4FB14" w14:textId="77777777" w:rsidR="00D53AEF" w:rsidRPr="00D53AEF" w:rsidRDefault="00D53AEF" w:rsidP="00D53AEF">
      <w:r w:rsidRPr="00D53AEF">
        <w:rPr>
          <w:b/>
          <w:bCs/>
        </w:rPr>
        <w:t>Definition</w:t>
      </w:r>
    </w:p>
    <w:p w14:paraId="4D40FC1E" w14:textId="77777777" w:rsidR="00D53AEF" w:rsidRPr="00D53AEF" w:rsidRDefault="00D53AEF" w:rsidP="00D53AEF">
      <w:r w:rsidRPr="00D53AEF">
        <w:rPr>
          <w:b/>
          <w:bCs/>
        </w:rPr>
        <w:t>Reader Burden</w:t>
      </w:r>
      <w:r w:rsidRPr="00D53AEF">
        <w:t xml:space="preserve"> is the interpretive work a reader must do to understand, test, or use a piece of writing or artifact.</w:t>
      </w:r>
    </w:p>
    <w:p w14:paraId="5114DA2C" w14:textId="77777777" w:rsidR="00D53AEF" w:rsidRPr="00D53AEF" w:rsidRDefault="00D53AEF" w:rsidP="00D53AEF">
      <w:r w:rsidRPr="00D53AEF">
        <w:rPr>
          <w:b/>
          <w:bCs/>
        </w:rPr>
        <w:t>Use</w:t>
      </w:r>
    </w:p>
    <w:p w14:paraId="2802AA92" w14:textId="77777777" w:rsidR="00D53AEF" w:rsidRPr="00D53AEF" w:rsidRDefault="00D53AEF" w:rsidP="00D53AEF">
      <w:r w:rsidRPr="00D53AEF">
        <w:t>Use this term in public pedagogy, writing review, sourcebook drafting, and artifact design.</w:t>
      </w:r>
    </w:p>
    <w:p w14:paraId="09565BB0" w14:textId="77777777" w:rsidR="00D53AEF" w:rsidRPr="00D53AEF" w:rsidRDefault="00D53AEF" w:rsidP="00D53AEF">
      <w:r w:rsidRPr="00D53AEF">
        <w:rPr>
          <w:b/>
          <w:bCs/>
        </w:rPr>
        <w:t>Caution</w:t>
      </w:r>
    </w:p>
    <w:p w14:paraId="51082EB3" w14:textId="77777777" w:rsidR="00D53AEF" w:rsidRPr="00D53AEF" w:rsidRDefault="00D53AEF" w:rsidP="00D53AEF">
      <w:r w:rsidRPr="00D53AEF">
        <w:t>Do not make the reader perform work the explanation should have done.</w:t>
      </w:r>
    </w:p>
    <w:p w14:paraId="41F478F8" w14:textId="77777777" w:rsidR="00D53AEF" w:rsidRPr="00D53AEF" w:rsidRDefault="00D53AEF" w:rsidP="00D53AEF">
      <w:pPr>
        <w:pStyle w:val="Heading3"/>
      </w:pPr>
      <w:r w:rsidRPr="00D53AEF">
        <w:t>Receipt-Making</w:t>
      </w:r>
    </w:p>
    <w:p w14:paraId="5AD1AA2B" w14:textId="77777777" w:rsidR="00D53AEF" w:rsidRPr="00D53AEF" w:rsidRDefault="00D53AEF" w:rsidP="00D53AEF">
      <w:r w:rsidRPr="00D53AEF">
        <w:rPr>
          <w:b/>
          <w:bCs/>
        </w:rPr>
        <w:t>Definition</w:t>
      </w:r>
    </w:p>
    <w:p w14:paraId="387A18ED" w14:textId="77777777" w:rsidR="00D53AEF" w:rsidRPr="00D53AEF" w:rsidRDefault="00D53AEF" w:rsidP="00D53AEF">
      <w:r w:rsidRPr="00D53AEF">
        <w:rPr>
          <w:b/>
          <w:bCs/>
        </w:rPr>
        <w:t>Receipt-Making</w:t>
      </w:r>
      <w:r w:rsidRPr="00D53AEF">
        <w:t xml:space="preserve"> is the practice of creating a trace that records what an artifact claims, what it used, what it changed, what remains uncertain, and how it should be carried forward.</w:t>
      </w:r>
    </w:p>
    <w:p w14:paraId="3F1B05C1" w14:textId="77777777" w:rsidR="00D53AEF" w:rsidRPr="00D53AEF" w:rsidRDefault="00D53AEF" w:rsidP="00D53AEF">
      <w:r w:rsidRPr="00D53AEF">
        <w:rPr>
          <w:b/>
          <w:bCs/>
        </w:rPr>
        <w:t>Use</w:t>
      </w:r>
    </w:p>
    <w:p w14:paraId="0AB885CC" w14:textId="77777777" w:rsidR="00D53AEF" w:rsidRPr="00D53AEF" w:rsidRDefault="00D53AEF" w:rsidP="00D53AEF">
      <w:r w:rsidRPr="00D53AEF">
        <w:t>Use this term in Symbiotic Thought, AI-assisted drafting, Behavioral Review, public artifacts, and course assessment.</w:t>
      </w:r>
    </w:p>
    <w:p w14:paraId="63F19DED" w14:textId="77777777" w:rsidR="00D53AEF" w:rsidRPr="00D53AEF" w:rsidRDefault="00D53AEF" w:rsidP="00D53AEF">
      <w:r w:rsidRPr="00D53AEF">
        <w:rPr>
          <w:b/>
          <w:bCs/>
        </w:rPr>
        <w:t>Caution</w:t>
      </w:r>
    </w:p>
    <w:p w14:paraId="47447D7D" w14:textId="77777777" w:rsidR="00D53AEF" w:rsidRPr="00D53AEF" w:rsidRDefault="00D53AEF" w:rsidP="00D53AEF">
      <w:r w:rsidRPr="00D53AEF">
        <w:t>A receipt makes the work inspectable. It does not make the claim true.</w:t>
      </w:r>
    </w:p>
    <w:p w14:paraId="298F0FEF" w14:textId="77777777" w:rsidR="00D53AEF" w:rsidRPr="00D53AEF" w:rsidRDefault="00D53AEF" w:rsidP="00D53AEF">
      <w:pPr>
        <w:pStyle w:val="Heading3"/>
      </w:pPr>
      <w:r w:rsidRPr="00D53AEF">
        <w:t>Recognition Is Not Verification</w:t>
      </w:r>
    </w:p>
    <w:p w14:paraId="70631066" w14:textId="77777777" w:rsidR="00D53AEF" w:rsidRPr="00D53AEF" w:rsidRDefault="00D53AEF" w:rsidP="00D53AEF">
      <w:r w:rsidRPr="00D53AEF">
        <w:rPr>
          <w:b/>
          <w:bCs/>
        </w:rPr>
        <w:t>Definition</w:t>
      </w:r>
    </w:p>
    <w:p w14:paraId="23790B53" w14:textId="77777777" w:rsidR="00D53AEF" w:rsidRPr="00D53AEF" w:rsidRDefault="00D53AEF" w:rsidP="00D53AEF">
      <w:r w:rsidRPr="00D53AEF">
        <w:rPr>
          <w:b/>
          <w:bCs/>
        </w:rPr>
        <w:t>Recognition Is Not Verification</w:t>
      </w:r>
      <w:r w:rsidRPr="00D53AEF">
        <w:t xml:space="preserve"> is the caution that a pattern feeling familiar does not prove that the interpretation is correct.</w:t>
      </w:r>
    </w:p>
    <w:p w14:paraId="75B422C6" w14:textId="77777777" w:rsidR="00D53AEF" w:rsidRPr="00D53AEF" w:rsidRDefault="00D53AEF" w:rsidP="00D53AEF">
      <w:r w:rsidRPr="00D53AEF">
        <w:rPr>
          <w:b/>
          <w:bCs/>
        </w:rPr>
        <w:t>Use</w:t>
      </w:r>
    </w:p>
    <w:p w14:paraId="1AA70BE7" w14:textId="77777777" w:rsidR="00D53AEF" w:rsidRPr="00D53AEF" w:rsidRDefault="00D53AEF" w:rsidP="00D53AEF">
      <w:r w:rsidRPr="00D53AEF">
        <w:t>Use this caution in public writing, case analysis, HGU interpretation, AI-generated synthesis, and teaching.</w:t>
      </w:r>
    </w:p>
    <w:p w14:paraId="15806E11" w14:textId="77777777" w:rsidR="00D53AEF" w:rsidRPr="00D53AEF" w:rsidRDefault="00D53AEF" w:rsidP="00D53AEF">
      <w:r w:rsidRPr="00D53AEF">
        <w:rPr>
          <w:b/>
          <w:bCs/>
        </w:rPr>
        <w:t>Caution</w:t>
      </w:r>
    </w:p>
    <w:p w14:paraId="7B0B5126" w14:textId="77777777" w:rsidR="00D53AEF" w:rsidRPr="00D53AEF" w:rsidRDefault="00D53AEF" w:rsidP="00D53AEF">
      <w:r w:rsidRPr="00D53AEF">
        <w:t>Recognition should begin inquiry, not end it.</w:t>
      </w:r>
    </w:p>
    <w:p w14:paraId="7C3509E0" w14:textId="77777777" w:rsidR="00D53AEF" w:rsidRPr="00D53AEF" w:rsidRDefault="00D53AEF" w:rsidP="00D53AEF">
      <w:pPr>
        <w:pStyle w:val="Heading3"/>
      </w:pPr>
      <w:r w:rsidRPr="00D53AEF">
        <w:lastRenderedPageBreak/>
        <w:t>Return With Difference</w:t>
      </w:r>
    </w:p>
    <w:p w14:paraId="19C8C5F2" w14:textId="77777777" w:rsidR="00D53AEF" w:rsidRPr="00D53AEF" w:rsidRDefault="00D53AEF" w:rsidP="00D53AEF">
      <w:r w:rsidRPr="00D53AEF">
        <w:rPr>
          <w:b/>
          <w:bCs/>
        </w:rPr>
        <w:t>Definition</w:t>
      </w:r>
    </w:p>
    <w:p w14:paraId="465E9A39" w14:textId="77777777" w:rsidR="00D53AEF" w:rsidRPr="00D53AEF" w:rsidRDefault="00D53AEF" w:rsidP="00D53AEF">
      <w:r w:rsidRPr="00D53AEF">
        <w:rPr>
          <w:b/>
          <w:bCs/>
        </w:rPr>
        <w:t>Return With Difference</w:t>
      </w:r>
      <w:r w:rsidRPr="00D53AEF">
        <w:t xml:space="preserve"> names the condition in which a person, conversation, argument, artifact, system, or idea comes back to a prior point with something changed enough to make the return meaningful.</w:t>
      </w:r>
    </w:p>
    <w:p w14:paraId="364F5739" w14:textId="77777777" w:rsidR="00D53AEF" w:rsidRPr="00D53AEF" w:rsidRDefault="00D53AEF" w:rsidP="00D53AEF">
      <w:r w:rsidRPr="00D53AEF">
        <w:rPr>
          <w:b/>
          <w:bCs/>
        </w:rPr>
        <w:t>Use</w:t>
      </w:r>
    </w:p>
    <w:p w14:paraId="1CD1E95F" w14:textId="77777777" w:rsidR="00D53AEF" w:rsidRPr="00D53AEF" w:rsidRDefault="00D53AEF" w:rsidP="00D53AEF">
      <w:r w:rsidRPr="00D53AEF">
        <w:t>Use this term in essay structure, HGU course progression, revision, artifact development, and Spiral-adjacent interpretation.</w:t>
      </w:r>
    </w:p>
    <w:p w14:paraId="3BF295D0" w14:textId="77777777" w:rsidR="00D53AEF" w:rsidRPr="00D53AEF" w:rsidRDefault="00D53AEF" w:rsidP="00D53AEF">
      <w:r w:rsidRPr="00D53AEF">
        <w:rPr>
          <w:b/>
          <w:bCs/>
        </w:rPr>
        <w:t>Caution</w:t>
      </w:r>
    </w:p>
    <w:p w14:paraId="646A1E28" w14:textId="77777777" w:rsidR="00D53AEF" w:rsidRPr="00D53AEF" w:rsidRDefault="00D53AEF" w:rsidP="00D53AEF">
      <w:r w:rsidRPr="00D53AEF">
        <w:t>The return should change the reader’s or user’s relation to the starting point.</w:t>
      </w:r>
    </w:p>
    <w:p w14:paraId="5613DD51" w14:textId="77777777" w:rsidR="00D53AEF" w:rsidRPr="00D53AEF" w:rsidRDefault="00D53AEF" w:rsidP="00D53AEF">
      <w:pPr>
        <w:pStyle w:val="Heading3"/>
      </w:pPr>
      <w:r w:rsidRPr="00D53AEF">
        <w:t>Rinse Test</w:t>
      </w:r>
    </w:p>
    <w:p w14:paraId="531E3EC5" w14:textId="77777777" w:rsidR="00D53AEF" w:rsidRPr="00D53AEF" w:rsidRDefault="00D53AEF" w:rsidP="00D53AEF">
      <w:r w:rsidRPr="00D53AEF">
        <w:rPr>
          <w:b/>
          <w:bCs/>
        </w:rPr>
        <w:t>Definition</w:t>
      </w:r>
    </w:p>
    <w:p w14:paraId="4A5AFD4F" w14:textId="77777777" w:rsidR="00D53AEF" w:rsidRPr="00D53AEF" w:rsidRDefault="00D53AEF" w:rsidP="00D53AEF">
      <w:r w:rsidRPr="00D53AEF">
        <w:rPr>
          <w:b/>
          <w:bCs/>
        </w:rPr>
        <w:t>Rinse Test</w:t>
      </w:r>
      <w:r w:rsidRPr="00D53AEF">
        <w:t xml:space="preserve"> asks what remains when surface polish, tone, branding, formatting, confidence, and reassurance are washed away.</w:t>
      </w:r>
    </w:p>
    <w:p w14:paraId="1FB48F33" w14:textId="77777777" w:rsidR="00D53AEF" w:rsidRPr="00D53AEF" w:rsidRDefault="00D53AEF" w:rsidP="00D53AEF">
      <w:r w:rsidRPr="00D53AEF">
        <w:rPr>
          <w:b/>
          <w:bCs/>
        </w:rPr>
        <w:t>Use</w:t>
      </w:r>
    </w:p>
    <w:p w14:paraId="6CE666A6" w14:textId="77777777" w:rsidR="00D53AEF" w:rsidRPr="00D53AEF" w:rsidRDefault="00D53AEF" w:rsidP="00D53AEF">
      <w:r w:rsidRPr="00D53AEF">
        <w:t>Use this method in product review, public statement analysis, AI-output review, and trust-signal critique.</w:t>
      </w:r>
    </w:p>
    <w:p w14:paraId="5DFCE750" w14:textId="77777777" w:rsidR="00D53AEF" w:rsidRPr="00D53AEF" w:rsidRDefault="00D53AEF" w:rsidP="00D53AEF">
      <w:r w:rsidRPr="00D53AEF">
        <w:rPr>
          <w:b/>
          <w:bCs/>
        </w:rPr>
        <w:t>Caution</w:t>
      </w:r>
    </w:p>
    <w:p w14:paraId="4A42CF63" w14:textId="77777777" w:rsidR="00D53AEF" w:rsidRPr="00D53AEF" w:rsidRDefault="00D53AEF" w:rsidP="00D53AEF">
      <w:r w:rsidRPr="00D53AEF">
        <w:t>Polish is not automatically false. Inspect whether it carries real structure.</w:t>
      </w:r>
    </w:p>
    <w:p w14:paraId="001AF551" w14:textId="77777777" w:rsidR="00D53AEF" w:rsidRPr="00D53AEF" w:rsidRDefault="00D53AEF" w:rsidP="00D53AEF">
      <w:pPr>
        <w:pStyle w:val="Heading3"/>
      </w:pPr>
      <w:r w:rsidRPr="00D53AEF">
        <w:t>Room-Adapted Compression</w:t>
      </w:r>
    </w:p>
    <w:p w14:paraId="2541CA91" w14:textId="77777777" w:rsidR="00D53AEF" w:rsidRPr="00D53AEF" w:rsidRDefault="00D53AEF" w:rsidP="00D53AEF">
      <w:r w:rsidRPr="00D53AEF">
        <w:rPr>
          <w:b/>
          <w:bCs/>
        </w:rPr>
        <w:t>Definition</w:t>
      </w:r>
    </w:p>
    <w:p w14:paraId="6804E19C" w14:textId="77777777" w:rsidR="00D53AEF" w:rsidRPr="00D53AEF" w:rsidRDefault="00D53AEF" w:rsidP="00D53AEF">
      <w:r w:rsidRPr="00D53AEF">
        <w:rPr>
          <w:b/>
          <w:bCs/>
        </w:rPr>
        <w:t>Room-Adapted Compression</w:t>
      </w:r>
      <w:r w:rsidRPr="00D53AEF">
        <w:t xml:space="preserve"> is the practice of compressing an idea differently depending on the setting that will receive it.</w:t>
      </w:r>
    </w:p>
    <w:p w14:paraId="1E500A18" w14:textId="77777777" w:rsidR="00D53AEF" w:rsidRPr="00D53AEF" w:rsidRDefault="00D53AEF" w:rsidP="00D53AEF">
      <w:r w:rsidRPr="00D53AEF">
        <w:rPr>
          <w:b/>
          <w:bCs/>
        </w:rPr>
        <w:t>Use</w:t>
      </w:r>
    </w:p>
    <w:p w14:paraId="7FA00E2F" w14:textId="77777777" w:rsidR="00D53AEF" w:rsidRPr="00D53AEF" w:rsidRDefault="00D53AEF" w:rsidP="00D53AEF">
      <w:r w:rsidRPr="00D53AEF">
        <w:t>Use this term in public artifact design, landing pages, sourcebooks, review memos, course titles, AI responses, and prompt kits.</w:t>
      </w:r>
    </w:p>
    <w:p w14:paraId="3A4D2E9D" w14:textId="77777777" w:rsidR="00D53AEF" w:rsidRPr="00D53AEF" w:rsidRDefault="00D53AEF" w:rsidP="00D53AEF">
      <w:r w:rsidRPr="00D53AEF">
        <w:rPr>
          <w:b/>
          <w:bCs/>
        </w:rPr>
        <w:t>Caution</w:t>
      </w:r>
    </w:p>
    <w:p w14:paraId="3E021B85" w14:textId="77777777" w:rsidR="00D53AEF" w:rsidRPr="00D53AEF" w:rsidRDefault="00D53AEF" w:rsidP="00D53AEF">
      <w:r w:rsidRPr="00D53AEF">
        <w:t>Adapt the surface, not the mechanism.</w:t>
      </w:r>
    </w:p>
    <w:p w14:paraId="71E69907" w14:textId="77777777" w:rsidR="00D53AEF" w:rsidRPr="00D53AEF" w:rsidRDefault="00D53AEF" w:rsidP="00D53AEF">
      <w:pPr>
        <w:pStyle w:val="Heading3"/>
      </w:pPr>
      <w:r w:rsidRPr="00D53AEF">
        <w:lastRenderedPageBreak/>
        <w:t>Room-Conditioned Conversation</w:t>
      </w:r>
    </w:p>
    <w:p w14:paraId="368987F9" w14:textId="77777777" w:rsidR="00D53AEF" w:rsidRPr="00D53AEF" w:rsidRDefault="00D53AEF" w:rsidP="00D53AEF">
      <w:r w:rsidRPr="00D53AEF">
        <w:rPr>
          <w:b/>
          <w:bCs/>
        </w:rPr>
        <w:t>Definition</w:t>
      </w:r>
    </w:p>
    <w:p w14:paraId="55321A9F" w14:textId="77777777" w:rsidR="00D53AEF" w:rsidRPr="00D53AEF" w:rsidRDefault="00D53AEF" w:rsidP="00D53AEF">
      <w:r w:rsidRPr="00D53AEF">
        <w:rPr>
          <w:b/>
          <w:bCs/>
        </w:rPr>
        <w:t>Room-Conditioned Conversation</w:t>
      </w:r>
      <w:r w:rsidRPr="00D53AEF">
        <w:t xml:space="preserve"> names the way a conversation is shaped by the setting that holds it.</w:t>
      </w:r>
    </w:p>
    <w:p w14:paraId="7E342451" w14:textId="77777777" w:rsidR="00D53AEF" w:rsidRPr="00D53AEF" w:rsidRDefault="00D53AEF" w:rsidP="00D53AEF">
      <w:r w:rsidRPr="00D53AEF">
        <w:rPr>
          <w:b/>
          <w:bCs/>
        </w:rPr>
        <w:t>Use</w:t>
      </w:r>
    </w:p>
    <w:p w14:paraId="31624079" w14:textId="77777777" w:rsidR="00D53AEF" w:rsidRPr="00D53AEF" w:rsidRDefault="00D53AEF" w:rsidP="00D53AEF">
      <w:r w:rsidRPr="00D53AEF">
        <w:t>Use this term in public writing, AI response design, institutional communication, teaching, and artifact design.</w:t>
      </w:r>
    </w:p>
    <w:p w14:paraId="21501DFA" w14:textId="77777777" w:rsidR="00D53AEF" w:rsidRPr="00D53AEF" w:rsidRDefault="00D53AEF" w:rsidP="00D53AEF">
      <w:r w:rsidRPr="00D53AEF">
        <w:rPr>
          <w:b/>
          <w:bCs/>
        </w:rPr>
        <w:t>Caution</w:t>
      </w:r>
    </w:p>
    <w:p w14:paraId="199AC641" w14:textId="77777777" w:rsidR="00D53AEF" w:rsidRPr="00D53AEF" w:rsidRDefault="00D53AEF" w:rsidP="00D53AEF">
      <w:r w:rsidRPr="00D53AEF">
        <w:t>Do not only ask what is true to the concept. Ask what the room can responsibly hold.</w:t>
      </w:r>
    </w:p>
    <w:p w14:paraId="61B47B8F" w14:textId="77777777" w:rsidR="00D53AEF" w:rsidRPr="00D53AEF" w:rsidRDefault="00D53AEF" w:rsidP="00D53AEF">
      <w:pPr>
        <w:pStyle w:val="Heading3"/>
      </w:pPr>
      <w:r w:rsidRPr="00D53AEF">
        <w:t>Scaffolding Burn</w:t>
      </w:r>
    </w:p>
    <w:p w14:paraId="63F515E2" w14:textId="77777777" w:rsidR="00D53AEF" w:rsidRPr="00D53AEF" w:rsidRDefault="00D53AEF" w:rsidP="00D53AEF">
      <w:r w:rsidRPr="00D53AEF">
        <w:rPr>
          <w:b/>
          <w:bCs/>
        </w:rPr>
        <w:t>Definition</w:t>
      </w:r>
    </w:p>
    <w:p w14:paraId="4C555F62" w14:textId="77777777" w:rsidR="00D53AEF" w:rsidRPr="00D53AEF" w:rsidRDefault="00D53AEF" w:rsidP="00D53AEF">
      <w:r w:rsidRPr="00D53AEF">
        <w:rPr>
          <w:b/>
          <w:bCs/>
        </w:rPr>
        <w:t>Scaffolding Burn</w:t>
      </w:r>
      <w:r w:rsidRPr="00D53AEF">
        <w:t xml:space="preserve"> names the moment when temporary support structures begin to damage or obscure the final work they were meant to help build.</w:t>
      </w:r>
    </w:p>
    <w:p w14:paraId="02391C1B" w14:textId="77777777" w:rsidR="00D53AEF" w:rsidRPr="00D53AEF" w:rsidRDefault="00D53AEF" w:rsidP="00D53AEF">
      <w:r w:rsidRPr="00D53AEF">
        <w:rPr>
          <w:b/>
          <w:bCs/>
        </w:rPr>
        <w:t>Use</w:t>
      </w:r>
    </w:p>
    <w:p w14:paraId="63F7E1B1" w14:textId="77777777" w:rsidR="00D53AEF" w:rsidRPr="00D53AEF" w:rsidRDefault="00D53AEF" w:rsidP="00D53AEF">
      <w:r w:rsidRPr="00D53AEF">
        <w:t>Use this term in sourcebook drafting, AI-assisted writing, workbook-to-DOCX conversion, prompt development, and artifact cleanup.</w:t>
      </w:r>
    </w:p>
    <w:p w14:paraId="379A31C0" w14:textId="77777777" w:rsidR="00D53AEF" w:rsidRPr="00D53AEF" w:rsidRDefault="00D53AEF" w:rsidP="00D53AEF">
      <w:r w:rsidRPr="00D53AEF">
        <w:rPr>
          <w:b/>
          <w:bCs/>
        </w:rPr>
        <w:t>Caution</w:t>
      </w:r>
    </w:p>
    <w:p w14:paraId="31735331" w14:textId="77777777" w:rsidR="00D53AEF" w:rsidRPr="00D53AEF" w:rsidRDefault="00D53AEF" w:rsidP="00D53AEF">
      <w:r w:rsidRPr="00D53AEF">
        <w:t>Use scaffolding to build. Remove it when it burdens the artifact.</w:t>
      </w:r>
    </w:p>
    <w:p w14:paraId="304B3A5F" w14:textId="77777777" w:rsidR="00D53AEF" w:rsidRPr="00D53AEF" w:rsidRDefault="00D53AEF" w:rsidP="00D53AEF">
      <w:pPr>
        <w:pStyle w:val="Heading3"/>
      </w:pPr>
      <w:r w:rsidRPr="00D53AEF">
        <w:t>Seriousness of the Weird</w:t>
      </w:r>
    </w:p>
    <w:p w14:paraId="510B117F" w14:textId="77777777" w:rsidR="00D53AEF" w:rsidRPr="00D53AEF" w:rsidRDefault="00D53AEF" w:rsidP="00D53AEF">
      <w:r w:rsidRPr="00D53AEF">
        <w:rPr>
          <w:b/>
          <w:bCs/>
        </w:rPr>
        <w:t>Definition</w:t>
      </w:r>
    </w:p>
    <w:p w14:paraId="30AB1DD0" w14:textId="77777777" w:rsidR="00D53AEF" w:rsidRPr="00D53AEF" w:rsidRDefault="00D53AEF" w:rsidP="00D53AEF">
      <w:r w:rsidRPr="00D53AEF">
        <w:rPr>
          <w:b/>
          <w:bCs/>
        </w:rPr>
        <w:t>Seriousness of the Weird</w:t>
      </w:r>
      <w:r w:rsidRPr="00D53AEF">
        <w:t xml:space="preserve"> names the way a strange, playful, funny, or unexpected public form can carry serious structure when the weirdness performs a function.</w:t>
      </w:r>
    </w:p>
    <w:p w14:paraId="2FA384E3" w14:textId="77777777" w:rsidR="00D53AEF" w:rsidRPr="00D53AEF" w:rsidRDefault="00D53AEF" w:rsidP="00D53AEF">
      <w:r w:rsidRPr="00D53AEF">
        <w:rPr>
          <w:b/>
          <w:bCs/>
        </w:rPr>
        <w:t>Use</w:t>
      </w:r>
    </w:p>
    <w:p w14:paraId="2F2DC784" w14:textId="77777777" w:rsidR="00D53AEF" w:rsidRPr="00D53AEF" w:rsidRDefault="00D53AEF" w:rsidP="00D53AEF">
      <w:r w:rsidRPr="00D53AEF">
        <w:t>Use this term in public artifact design, FrostysHat discussion, HGU public writing, and cultural transmission.</w:t>
      </w:r>
    </w:p>
    <w:p w14:paraId="0A4BDEA2" w14:textId="77777777" w:rsidR="00D53AEF" w:rsidRPr="00D53AEF" w:rsidRDefault="00D53AEF" w:rsidP="00D53AEF">
      <w:r w:rsidRPr="00D53AEF">
        <w:rPr>
          <w:b/>
          <w:bCs/>
        </w:rPr>
        <w:t>Caution</w:t>
      </w:r>
    </w:p>
    <w:p w14:paraId="1BA8B1DD" w14:textId="77777777" w:rsidR="00D53AEF" w:rsidRPr="00D53AEF" w:rsidRDefault="00D53AEF" w:rsidP="00D53AEF">
      <w:r w:rsidRPr="00D53AEF">
        <w:t>Weirdness should carry mechanism. Otherwise it becomes costume.</w:t>
      </w:r>
    </w:p>
    <w:p w14:paraId="31BC29ED" w14:textId="77777777" w:rsidR="00D53AEF" w:rsidRPr="00D53AEF" w:rsidRDefault="00D53AEF" w:rsidP="00D53AEF">
      <w:pPr>
        <w:pStyle w:val="Heading3"/>
      </w:pPr>
      <w:r w:rsidRPr="00D53AEF">
        <w:lastRenderedPageBreak/>
        <w:t>Service Work</w:t>
      </w:r>
    </w:p>
    <w:p w14:paraId="1AA13D3F" w14:textId="77777777" w:rsidR="00D53AEF" w:rsidRPr="00D53AEF" w:rsidRDefault="00D53AEF" w:rsidP="00D53AEF">
      <w:r w:rsidRPr="00D53AEF">
        <w:rPr>
          <w:b/>
          <w:bCs/>
        </w:rPr>
        <w:t>Definition</w:t>
      </w:r>
    </w:p>
    <w:p w14:paraId="36B74CB0" w14:textId="77777777" w:rsidR="00D53AEF" w:rsidRPr="00D53AEF" w:rsidRDefault="00D53AEF" w:rsidP="00D53AEF">
      <w:r w:rsidRPr="00D53AEF">
        <w:rPr>
          <w:b/>
          <w:bCs/>
        </w:rPr>
        <w:t>Service Work</w:t>
      </w:r>
      <w:r w:rsidRPr="00D53AEF">
        <w:t xml:space="preserve"> is the labor of keeping an interaction, system, room, relationship, institution, or public surface functioning for someone else’s use.</w:t>
      </w:r>
    </w:p>
    <w:p w14:paraId="3105DB9F" w14:textId="77777777" w:rsidR="00D53AEF" w:rsidRPr="00D53AEF" w:rsidRDefault="00D53AEF" w:rsidP="00D53AEF">
      <w:r w:rsidRPr="00D53AEF">
        <w:rPr>
          <w:b/>
          <w:bCs/>
        </w:rPr>
        <w:t>Use</w:t>
      </w:r>
    </w:p>
    <w:p w14:paraId="48C73AE1" w14:textId="77777777" w:rsidR="00D53AEF" w:rsidRPr="00D53AEF" w:rsidRDefault="00D53AEF" w:rsidP="00D53AEF">
      <w:r w:rsidRPr="00D53AEF">
        <w:t>Use this term in workplace systems, support flows, family roles, care systems, public writing, and AI helpfulness critique.</w:t>
      </w:r>
    </w:p>
    <w:p w14:paraId="1E2A9498" w14:textId="77777777" w:rsidR="00D53AEF" w:rsidRPr="00D53AEF" w:rsidRDefault="00D53AEF" w:rsidP="00D53AEF">
      <w:r w:rsidRPr="00D53AEF">
        <w:rPr>
          <w:b/>
          <w:bCs/>
        </w:rPr>
        <w:t>Caution</w:t>
      </w:r>
    </w:p>
    <w:p w14:paraId="6293504D" w14:textId="77777777" w:rsidR="00D53AEF" w:rsidRPr="00D53AEF" w:rsidRDefault="00D53AEF" w:rsidP="00D53AEF">
      <w:r w:rsidRPr="00D53AEF">
        <w:t>Service work is often hidden because everyone expects it to happen.</w:t>
      </w:r>
    </w:p>
    <w:p w14:paraId="487C85F2" w14:textId="77777777" w:rsidR="00D53AEF" w:rsidRPr="00D53AEF" w:rsidRDefault="00D53AEF" w:rsidP="00D53AEF">
      <w:pPr>
        <w:pStyle w:val="Heading3"/>
      </w:pPr>
      <w:r w:rsidRPr="00D53AEF">
        <w:t>Shape of Meaning</w:t>
      </w:r>
    </w:p>
    <w:p w14:paraId="6C2B64EF" w14:textId="77777777" w:rsidR="00D53AEF" w:rsidRPr="00D53AEF" w:rsidRDefault="00D53AEF" w:rsidP="00D53AEF">
      <w:r w:rsidRPr="00D53AEF">
        <w:rPr>
          <w:b/>
          <w:bCs/>
        </w:rPr>
        <w:t>Definition</w:t>
      </w:r>
    </w:p>
    <w:p w14:paraId="57CC24BA" w14:textId="77777777" w:rsidR="00D53AEF" w:rsidRPr="00D53AEF" w:rsidRDefault="00D53AEF" w:rsidP="00D53AEF">
      <w:r w:rsidRPr="00D53AEF">
        <w:rPr>
          <w:b/>
          <w:bCs/>
        </w:rPr>
        <w:t>Shape of Meaning</w:t>
      </w:r>
      <w:r w:rsidRPr="00D53AEF">
        <w:t xml:space="preserve"> names the form an experience, argument, situation, or concept takes once its parts are held together.</w:t>
      </w:r>
    </w:p>
    <w:p w14:paraId="4DA9CFCE" w14:textId="77777777" w:rsidR="00D53AEF" w:rsidRPr="00D53AEF" w:rsidRDefault="00D53AEF" w:rsidP="00D53AEF">
      <w:r w:rsidRPr="00D53AEF">
        <w:rPr>
          <w:b/>
          <w:bCs/>
        </w:rPr>
        <w:t>Use</w:t>
      </w:r>
    </w:p>
    <w:p w14:paraId="069602AF" w14:textId="77777777" w:rsidR="00D53AEF" w:rsidRPr="00D53AEF" w:rsidRDefault="00D53AEF" w:rsidP="00D53AEF">
      <w:r w:rsidRPr="00D53AEF">
        <w:t>Use this concept in public explanation, case analysis, ordinary-to-public writing, and source-to-public translation.</w:t>
      </w:r>
    </w:p>
    <w:p w14:paraId="43F195D1" w14:textId="77777777" w:rsidR="00D53AEF" w:rsidRPr="00D53AEF" w:rsidRDefault="00D53AEF" w:rsidP="00D53AEF">
      <w:r w:rsidRPr="00D53AEF">
        <w:rPr>
          <w:b/>
          <w:bCs/>
        </w:rPr>
        <w:t>Caution</w:t>
      </w:r>
    </w:p>
    <w:p w14:paraId="260D4D24" w14:textId="77777777" w:rsidR="00D53AEF" w:rsidRPr="00D53AEF" w:rsidRDefault="00D53AEF" w:rsidP="00D53AEF">
      <w:r w:rsidRPr="00D53AEF">
        <w:t>Meaning is structured. Do not reduce it to mood.</w:t>
      </w:r>
    </w:p>
    <w:p w14:paraId="67552C3A" w14:textId="77777777" w:rsidR="00D53AEF" w:rsidRPr="00D53AEF" w:rsidRDefault="00D53AEF" w:rsidP="00D53AEF">
      <w:pPr>
        <w:pStyle w:val="Heading3"/>
      </w:pPr>
      <w:r w:rsidRPr="00D53AEF">
        <w:t>Shared Attention</w:t>
      </w:r>
    </w:p>
    <w:p w14:paraId="498E9838" w14:textId="77777777" w:rsidR="00D53AEF" w:rsidRPr="00D53AEF" w:rsidRDefault="00D53AEF" w:rsidP="00D53AEF">
      <w:r w:rsidRPr="00D53AEF">
        <w:rPr>
          <w:b/>
          <w:bCs/>
        </w:rPr>
        <w:t>Definition</w:t>
      </w:r>
    </w:p>
    <w:p w14:paraId="7E726C70" w14:textId="77777777" w:rsidR="00D53AEF" w:rsidRPr="00D53AEF" w:rsidRDefault="00D53AEF" w:rsidP="00D53AEF">
      <w:r w:rsidRPr="00D53AEF">
        <w:rPr>
          <w:b/>
          <w:bCs/>
        </w:rPr>
        <w:t>Shared Attention</w:t>
      </w:r>
      <w:r w:rsidRPr="00D53AEF">
        <w:t xml:space="preserve"> is the condition in which human and machine attention are directed toward the same object of work.</w:t>
      </w:r>
    </w:p>
    <w:p w14:paraId="06B70B90" w14:textId="77777777" w:rsidR="00D53AEF" w:rsidRPr="00D53AEF" w:rsidRDefault="00D53AEF" w:rsidP="00D53AEF">
      <w:r w:rsidRPr="00D53AEF">
        <w:rPr>
          <w:b/>
          <w:bCs/>
        </w:rPr>
        <w:t>Use</w:t>
      </w:r>
    </w:p>
    <w:p w14:paraId="374344FE" w14:textId="77777777" w:rsidR="00D53AEF" w:rsidRPr="00D53AEF" w:rsidRDefault="00D53AEF" w:rsidP="00D53AEF">
      <w:r w:rsidRPr="00D53AEF">
        <w:t>Use this term in Symbiotic Thought, AI-assisted drafting, HGU sessions, review work, and artifact formation.</w:t>
      </w:r>
    </w:p>
    <w:p w14:paraId="2ABA8829" w14:textId="77777777" w:rsidR="00D53AEF" w:rsidRPr="00D53AEF" w:rsidRDefault="00D53AEF" w:rsidP="00D53AEF">
      <w:r w:rsidRPr="00D53AEF">
        <w:rPr>
          <w:b/>
          <w:bCs/>
        </w:rPr>
        <w:t>Caution</w:t>
      </w:r>
    </w:p>
    <w:p w14:paraId="51065619" w14:textId="77777777" w:rsidR="00D53AEF" w:rsidRPr="00D53AEF" w:rsidRDefault="00D53AEF" w:rsidP="00D53AEF">
      <w:r w:rsidRPr="00D53AEF">
        <w:t>Shared attention fails when the model answers a nearby category instead of the actual object.</w:t>
      </w:r>
    </w:p>
    <w:p w14:paraId="7B21E8AD" w14:textId="77777777" w:rsidR="00D53AEF" w:rsidRPr="00D53AEF" w:rsidRDefault="00D53AEF" w:rsidP="00D53AEF">
      <w:pPr>
        <w:pStyle w:val="Heading3"/>
      </w:pPr>
      <w:r w:rsidRPr="00D53AEF">
        <w:lastRenderedPageBreak/>
        <w:t>Simulated Material</w:t>
      </w:r>
    </w:p>
    <w:p w14:paraId="5EE82EC1" w14:textId="77777777" w:rsidR="00D53AEF" w:rsidRPr="00D53AEF" w:rsidRDefault="00D53AEF" w:rsidP="00D53AEF">
      <w:r w:rsidRPr="00D53AEF">
        <w:rPr>
          <w:b/>
          <w:bCs/>
        </w:rPr>
        <w:t>Definition</w:t>
      </w:r>
    </w:p>
    <w:p w14:paraId="0C569056" w14:textId="77777777" w:rsidR="00D53AEF" w:rsidRPr="00D53AEF" w:rsidRDefault="00D53AEF" w:rsidP="00D53AEF">
      <w:r w:rsidRPr="00D53AEF">
        <w:rPr>
          <w:b/>
          <w:bCs/>
        </w:rPr>
        <w:t>Simulated Material</w:t>
      </w:r>
      <w:r w:rsidRPr="00D53AEF">
        <w:t xml:space="preserve"> is fictional, synthetic, composite, satirical, imagined, or model-generated material used to test or illustrate a pattern.</w:t>
      </w:r>
    </w:p>
    <w:p w14:paraId="6FEBEE22" w14:textId="77777777" w:rsidR="00D53AEF" w:rsidRPr="00D53AEF" w:rsidRDefault="00D53AEF" w:rsidP="00D53AEF">
      <w:r w:rsidRPr="00D53AEF">
        <w:rPr>
          <w:b/>
          <w:bCs/>
        </w:rPr>
        <w:t>Use</w:t>
      </w:r>
    </w:p>
    <w:p w14:paraId="491B85B6" w14:textId="77777777" w:rsidR="00D53AEF" w:rsidRPr="00D53AEF" w:rsidRDefault="00D53AEF" w:rsidP="00D53AEF">
      <w:r w:rsidRPr="00D53AEF">
        <w:t>Use this label in teaching cases, scenario design, public-reaction modeling, AI behavior examples, and speculative design.</w:t>
      </w:r>
    </w:p>
    <w:p w14:paraId="3FE57E98" w14:textId="77777777" w:rsidR="00D53AEF" w:rsidRPr="00D53AEF" w:rsidRDefault="00D53AEF" w:rsidP="00D53AEF">
      <w:r w:rsidRPr="00D53AEF">
        <w:rPr>
          <w:b/>
          <w:bCs/>
        </w:rPr>
        <w:t>Caution</w:t>
      </w:r>
    </w:p>
    <w:p w14:paraId="62366123" w14:textId="77777777" w:rsidR="00D53AEF" w:rsidRPr="00D53AEF" w:rsidRDefault="00D53AEF" w:rsidP="00D53AEF">
      <w:r w:rsidRPr="00D53AEF">
        <w:t>Simulated material does not prove real-world prevalence.</w:t>
      </w:r>
    </w:p>
    <w:p w14:paraId="5B396656" w14:textId="77777777" w:rsidR="00D53AEF" w:rsidRPr="00D53AEF" w:rsidRDefault="00D53AEF" w:rsidP="00D53AEF">
      <w:pPr>
        <w:pStyle w:val="Heading3"/>
      </w:pPr>
      <w:r w:rsidRPr="00D53AEF">
        <w:t>Simulation</w:t>
      </w:r>
    </w:p>
    <w:p w14:paraId="4417DD4A" w14:textId="77777777" w:rsidR="00D53AEF" w:rsidRPr="00D53AEF" w:rsidRDefault="00D53AEF" w:rsidP="00D53AEF">
      <w:r w:rsidRPr="00D53AEF">
        <w:rPr>
          <w:b/>
          <w:bCs/>
        </w:rPr>
        <w:t>Definition</w:t>
      </w:r>
    </w:p>
    <w:p w14:paraId="629136DF" w14:textId="77777777" w:rsidR="00D53AEF" w:rsidRPr="00D53AEF" w:rsidRDefault="00D53AEF" w:rsidP="00D53AEF">
      <w:r w:rsidRPr="00D53AEF">
        <w:rPr>
          <w:b/>
          <w:bCs/>
        </w:rPr>
        <w:t>Simulation</w:t>
      </w:r>
      <w:r w:rsidRPr="00D53AEF">
        <w:t xml:space="preserve"> tests how a situation, system, concept, artifact, or response might behave under imagined or constructed conditions.</w:t>
      </w:r>
    </w:p>
    <w:p w14:paraId="77F304CA" w14:textId="77777777" w:rsidR="00D53AEF" w:rsidRPr="00D53AEF" w:rsidRDefault="00D53AEF" w:rsidP="00D53AEF">
      <w:r w:rsidRPr="00D53AEF">
        <w:rPr>
          <w:b/>
          <w:bCs/>
        </w:rPr>
        <w:t>Use</w:t>
      </w:r>
    </w:p>
    <w:p w14:paraId="410BBC48" w14:textId="77777777" w:rsidR="00D53AEF" w:rsidRPr="00D53AEF" w:rsidRDefault="00D53AEF" w:rsidP="00D53AEF">
      <w:r w:rsidRPr="00D53AEF">
        <w:t>Use simulation for design testing, course exercises, public-reaction modeling, AI behavior teaching, and hypothesis generation.</w:t>
      </w:r>
    </w:p>
    <w:p w14:paraId="7A42FC94" w14:textId="77777777" w:rsidR="00D53AEF" w:rsidRPr="00D53AEF" w:rsidRDefault="00D53AEF" w:rsidP="00D53AEF">
      <w:r w:rsidRPr="00D53AEF">
        <w:rPr>
          <w:b/>
          <w:bCs/>
        </w:rPr>
        <w:t>Caution</w:t>
      </w:r>
    </w:p>
    <w:p w14:paraId="76E0C594" w14:textId="77777777" w:rsidR="00D53AEF" w:rsidRPr="00D53AEF" w:rsidRDefault="00D53AEF" w:rsidP="00D53AEF">
      <w:r w:rsidRPr="00D53AEF">
        <w:t>Simulation can generate questions. It does not prove the answer.</w:t>
      </w:r>
    </w:p>
    <w:p w14:paraId="2808BCDF" w14:textId="77777777" w:rsidR="00D53AEF" w:rsidRPr="00D53AEF" w:rsidRDefault="00D53AEF" w:rsidP="00D53AEF">
      <w:pPr>
        <w:pStyle w:val="Heading3"/>
      </w:pPr>
      <w:r w:rsidRPr="00D53AEF">
        <w:t>Sloganized Fields</w:t>
      </w:r>
    </w:p>
    <w:p w14:paraId="72428575" w14:textId="77777777" w:rsidR="00D53AEF" w:rsidRPr="00D53AEF" w:rsidRDefault="00D53AEF" w:rsidP="00D53AEF">
      <w:r w:rsidRPr="00D53AEF">
        <w:rPr>
          <w:b/>
          <w:bCs/>
        </w:rPr>
        <w:t>Definition</w:t>
      </w:r>
    </w:p>
    <w:p w14:paraId="7D06E085" w14:textId="77777777" w:rsidR="00D53AEF" w:rsidRPr="00D53AEF" w:rsidRDefault="00D53AEF" w:rsidP="00D53AEF">
      <w:r w:rsidRPr="00D53AEF">
        <w:rPr>
          <w:b/>
          <w:bCs/>
        </w:rPr>
        <w:t>Sloganized Fields</w:t>
      </w:r>
      <w:r w:rsidRPr="00D53AEF">
        <w:t xml:space="preserve"> are domains where repeated phrases begin to replace the mechanisms they once pointed toward.</w:t>
      </w:r>
    </w:p>
    <w:p w14:paraId="0BE05ACF" w14:textId="77777777" w:rsidR="00D53AEF" w:rsidRPr="00D53AEF" w:rsidRDefault="00D53AEF" w:rsidP="00D53AEF">
      <w:r w:rsidRPr="00D53AEF">
        <w:rPr>
          <w:b/>
          <w:bCs/>
        </w:rPr>
        <w:t>Use</w:t>
      </w:r>
    </w:p>
    <w:p w14:paraId="390880DB" w14:textId="77777777" w:rsidR="00D53AEF" w:rsidRPr="00D53AEF" w:rsidRDefault="00D53AEF" w:rsidP="00D53AEF">
      <w:r w:rsidRPr="00D53AEF">
        <w:t>Use this concept in public culture analysis, media literacy, AI summary review, and institutional language critique.</w:t>
      </w:r>
    </w:p>
    <w:p w14:paraId="16441A3E" w14:textId="77777777" w:rsidR="00D53AEF" w:rsidRPr="00D53AEF" w:rsidRDefault="00D53AEF" w:rsidP="00D53AEF">
      <w:r w:rsidRPr="00D53AEF">
        <w:rPr>
          <w:b/>
          <w:bCs/>
        </w:rPr>
        <w:t>Caution</w:t>
      </w:r>
    </w:p>
    <w:p w14:paraId="4DAF7757" w14:textId="77777777" w:rsidR="00D53AEF" w:rsidRPr="00D53AEF" w:rsidRDefault="00D53AEF" w:rsidP="00D53AEF">
      <w:r w:rsidRPr="00D53AEF">
        <w:t>A familiar phrase may hide missing understanding.</w:t>
      </w:r>
    </w:p>
    <w:p w14:paraId="5F8234FF" w14:textId="77777777" w:rsidR="00D53AEF" w:rsidRPr="00D53AEF" w:rsidRDefault="00D53AEF" w:rsidP="00D53AEF">
      <w:pPr>
        <w:pStyle w:val="Heading3"/>
      </w:pPr>
      <w:r w:rsidRPr="00D53AEF">
        <w:lastRenderedPageBreak/>
        <w:t>Social Appetite</w:t>
      </w:r>
    </w:p>
    <w:p w14:paraId="21380629" w14:textId="77777777" w:rsidR="00D53AEF" w:rsidRPr="00D53AEF" w:rsidRDefault="00D53AEF" w:rsidP="00D53AEF">
      <w:r w:rsidRPr="00D53AEF">
        <w:rPr>
          <w:b/>
          <w:bCs/>
        </w:rPr>
        <w:t>Definition</w:t>
      </w:r>
    </w:p>
    <w:p w14:paraId="7D511F78" w14:textId="77777777" w:rsidR="00D53AEF" w:rsidRPr="00D53AEF" w:rsidRDefault="00D53AEF" w:rsidP="00D53AEF">
      <w:r w:rsidRPr="00D53AEF">
        <w:rPr>
          <w:b/>
          <w:bCs/>
        </w:rPr>
        <w:t>Social Appetite</w:t>
      </w:r>
      <w:r w:rsidRPr="00D53AEF">
        <w:t xml:space="preserve"> names the human desire for contact, recognition, shared attention, participation, conversation, being remembered, being expected, or being included.</w:t>
      </w:r>
    </w:p>
    <w:p w14:paraId="2C3130DC" w14:textId="77777777" w:rsidR="00D53AEF" w:rsidRPr="00D53AEF" w:rsidRDefault="00D53AEF" w:rsidP="00D53AEF">
      <w:r w:rsidRPr="00D53AEF">
        <w:rPr>
          <w:b/>
          <w:bCs/>
        </w:rPr>
        <w:t>Use</w:t>
      </w:r>
    </w:p>
    <w:p w14:paraId="762C41E8" w14:textId="77777777" w:rsidR="00D53AEF" w:rsidRPr="00D53AEF" w:rsidRDefault="00D53AEF" w:rsidP="00D53AEF">
      <w:r w:rsidRPr="00D53AEF">
        <w:t>Use this term in social-life essays, platform analysis, care systems, ordinary-to-public explanation, and public culture.</w:t>
      </w:r>
    </w:p>
    <w:p w14:paraId="1AE96741" w14:textId="77777777" w:rsidR="00D53AEF" w:rsidRPr="00D53AEF" w:rsidRDefault="00D53AEF" w:rsidP="00D53AEF">
      <w:r w:rsidRPr="00D53AEF">
        <w:rPr>
          <w:b/>
          <w:bCs/>
        </w:rPr>
        <w:t>Caution</w:t>
      </w:r>
    </w:p>
    <w:p w14:paraId="072AF9C4" w14:textId="77777777" w:rsidR="00D53AEF" w:rsidRPr="00D53AEF" w:rsidRDefault="00D53AEF" w:rsidP="00D53AEF">
      <w:r w:rsidRPr="00D53AEF">
        <w:t>Do not turn Social Appetite into a diagnosis of neediness.</w:t>
      </w:r>
    </w:p>
    <w:p w14:paraId="16BC7CD1" w14:textId="77777777" w:rsidR="00D53AEF" w:rsidRPr="00D53AEF" w:rsidRDefault="00D53AEF" w:rsidP="00D53AEF">
      <w:pPr>
        <w:pStyle w:val="Heading3"/>
      </w:pPr>
      <w:r w:rsidRPr="00D53AEF">
        <w:t>Social Scripts</w:t>
      </w:r>
    </w:p>
    <w:p w14:paraId="580D22A2" w14:textId="77777777" w:rsidR="00D53AEF" w:rsidRPr="00D53AEF" w:rsidRDefault="00D53AEF" w:rsidP="00D53AEF">
      <w:r w:rsidRPr="00D53AEF">
        <w:rPr>
          <w:b/>
          <w:bCs/>
        </w:rPr>
        <w:t>Definition</w:t>
      </w:r>
    </w:p>
    <w:p w14:paraId="0AF69059" w14:textId="77777777" w:rsidR="00D53AEF" w:rsidRPr="00D53AEF" w:rsidRDefault="00D53AEF" w:rsidP="00D53AEF">
      <w:r w:rsidRPr="00D53AEF">
        <w:rPr>
          <w:b/>
          <w:bCs/>
        </w:rPr>
        <w:t>Social Scripts</w:t>
      </w:r>
      <w:r w:rsidRPr="00D53AEF">
        <w:t xml:space="preserve"> are repeated patterns of language, behavior, timing, and expectation that tell people how to act inside a situation.</w:t>
      </w:r>
    </w:p>
    <w:p w14:paraId="300C6499" w14:textId="77777777" w:rsidR="00D53AEF" w:rsidRPr="00D53AEF" w:rsidRDefault="00D53AEF" w:rsidP="00D53AEF">
      <w:r w:rsidRPr="00D53AEF">
        <w:rPr>
          <w:b/>
          <w:bCs/>
        </w:rPr>
        <w:t>Use</w:t>
      </w:r>
    </w:p>
    <w:p w14:paraId="667C193F" w14:textId="77777777" w:rsidR="00D53AEF" w:rsidRPr="00D53AEF" w:rsidRDefault="00D53AEF" w:rsidP="00D53AEF">
      <w:r w:rsidRPr="00D53AEF">
        <w:t>Use this term in service work, family systems, public writing, institutional communication, AI helpfulness critique, and role analysis.</w:t>
      </w:r>
    </w:p>
    <w:p w14:paraId="41E173A8" w14:textId="77777777" w:rsidR="00D53AEF" w:rsidRPr="00D53AEF" w:rsidRDefault="00D53AEF" w:rsidP="00D53AEF">
      <w:r w:rsidRPr="00D53AEF">
        <w:rPr>
          <w:b/>
          <w:bCs/>
        </w:rPr>
        <w:t>Caution</w:t>
      </w:r>
    </w:p>
    <w:p w14:paraId="011ED1D8" w14:textId="77777777" w:rsidR="00D53AEF" w:rsidRPr="00D53AEF" w:rsidRDefault="00D53AEF" w:rsidP="00D53AEF">
      <w:r w:rsidRPr="00D53AEF">
        <w:t>Scripts can protect dignity or hide reality. Inspect what the script does.</w:t>
      </w:r>
    </w:p>
    <w:p w14:paraId="16650ED5" w14:textId="77777777" w:rsidR="00D53AEF" w:rsidRPr="00D53AEF" w:rsidRDefault="00D53AEF" w:rsidP="00D53AEF">
      <w:pPr>
        <w:pStyle w:val="Heading3"/>
      </w:pPr>
      <w:r w:rsidRPr="00D53AEF">
        <w:t>Source-Gap Containment</w:t>
      </w:r>
    </w:p>
    <w:p w14:paraId="3DF6C02C" w14:textId="77777777" w:rsidR="00D53AEF" w:rsidRPr="00D53AEF" w:rsidRDefault="00D53AEF" w:rsidP="00D53AEF">
      <w:r w:rsidRPr="00D53AEF">
        <w:rPr>
          <w:b/>
          <w:bCs/>
        </w:rPr>
        <w:t>Definition</w:t>
      </w:r>
    </w:p>
    <w:p w14:paraId="3E371F34" w14:textId="77777777" w:rsidR="00D53AEF" w:rsidRPr="00D53AEF" w:rsidRDefault="00D53AEF" w:rsidP="00D53AEF">
      <w:r w:rsidRPr="00D53AEF">
        <w:rPr>
          <w:b/>
          <w:bCs/>
        </w:rPr>
        <w:t>Source-Gap Containment</w:t>
      </w:r>
      <w:r w:rsidRPr="00D53AEF">
        <w:t xml:space="preserve"> is the discipline of recognizing when needed source material is missing and preventing the model from filling the gap with unsupported synthesis.</w:t>
      </w:r>
    </w:p>
    <w:p w14:paraId="63B4ED7F" w14:textId="77777777" w:rsidR="00D53AEF" w:rsidRPr="00D53AEF" w:rsidRDefault="00D53AEF" w:rsidP="00D53AEF">
      <w:r w:rsidRPr="00D53AEF">
        <w:rPr>
          <w:b/>
          <w:bCs/>
        </w:rPr>
        <w:t>Use</w:t>
      </w:r>
    </w:p>
    <w:p w14:paraId="2F0818A6" w14:textId="77777777" w:rsidR="00D53AEF" w:rsidRPr="00D53AEF" w:rsidRDefault="00D53AEF" w:rsidP="00D53AEF">
      <w:r w:rsidRPr="00D53AEF">
        <w:t>Use this term in AI behavior review, sourcebook drafting, file-specific questions, and public explanation.</w:t>
      </w:r>
    </w:p>
    <w:p w14:paraId="64A66747" w14:textId="77777777" w:rsidR="00D53AEF" w:rsidRPr="00D53AEF" w:rsidRDefault="00D53AEF" w:rsidP="00D53AEF">
      <w:r w:rsidRPr="00D53AEF">
        <w:rPr>
          <w:b/>
          <w:bCs/>
        </w:rPr>
        <w:t>Caution</w:t>
      </w:r>
    </w:p>
    <w:p w14:paraId="5ED4F9DD" w14:textId="77777777" w:rsidR="00D53AEF" w:rsidRPr="00D53AEF" w:rsidRDefault="00D53AEF" w:rsidP="00D53AEF">
      <w:r w:rsidRPr="00D53AEF">
        <w:t>The gap is not the failure. Pretending the gap is not there is the failure.</w:t>
      </w:r>
    </w:p>
    <w:p w14:paraId="2B8282C8" w14:textId="77777777" w:rsidR="00D53AEF" w:rsidRPr="00D53AEF" w:rsidRDefault="00D53AEF" w:rsidP="00D53AEF">
      <w:pPr>
        <w:pStyle w:val="Heading3"/>
      </w:pPr>
      <w:r w:rsidRPr="00D53AEF">
        <w:lastRenderedPageBreak/>
        <w:t>Source Motif</w:t>
      </w:r>
    </w:p>
    <w:p w14:paraId="48DFF0EC" w14:textId="77777777" w:rsidR="00D53AEF" w:rsidRPr="00D53AEF" w:rsidRDefault="00D53AEF" w:rsidP="00D53AEF">
      <w:r w:rsidRPr="00D53AEF">
        <w:rPr>
          <w:b/>
          <w:bCs/>
        </w:rPr>
        <w:t>Definition</w:t>
      </w:r>
    </w:p>
    <w:p w14:paraId="522A6566" w14:textId="77777777" w:rsidR="00D53AEF" w:rsidRPr="00D53AEF" w:rsidRDefault="00D53AEF" w:rsidP="00D53AEF">
      <w:r w:rsidRPr="00D53AEF">
        <w:rPr>
          <w:b/>
          <w:bCs/>
        </w:rPr>
        <w:t>Source Motif</w:t>
      </w:r>
      <w:r w:rsidRPr="00D53AEF">
        <w:t xml:space="preserve"> is a recurring image, phrase, joke, metaphor, scenario, aesthetic form, or symbolic pattern from source material.</w:t>
      </w:r>
    </w:p>
    <w:p w14:paraId="3F80E7D3" w14:textId="77777777" w:rsidR="00D53AEF" w:rsidRPr="00D53AEF" w:rsidRDefault="00D53AEF" w:rsidP="00D53AEF">
      <w:r w:rsidRPr="00D53AEF">
        <w:rPr>
          <w:b/>
          <w:bCs/>
        </w:rPr>
        <w:t>Use</w:t>
      </w:r>
    </w:p>
    <w:p w14:paraId="4F4A6776" w14:textId="77777777" w:rsidR="00D53AEF" w:rsidRPr="00D53AEF" w:rsidRDefault="00D53AEF" w:rsidP="00D53AEF">
      <w:r w:rsidRPr="00D53AEF">
        <w:t>Use this label when material may help recognition, memory, tone, or artifact design but should not become a governing concept by default.</w:t>
      </w:r>
    </w:p>
    <w:p w14:paraId="74700397" w14:textId="77777777" w:rsidR="00D53AEF" w:rsidRPr="00D53AEF" w:rsidRDefault="00D53AEF" w:rsidP="00D53AEF">
      <w:r w:rsidRPr="00D53AEF">
        <w:rPr>
          <w:b/>
          <w:bCs/>
        </w:rPr>
        <w:t>Caution</w:t>
      </w:r>
    </w:p>
    <w:p w14:paraId="08469D03" w14:textId="77777777" w:rsidR="00D53AEF" w:rsidRPr="00D53AEF" w:rsidRDefault="00D53AEF" w:rsidP="00D53AEF">
      <w:r w:rsidRPr="00D53AEF">
        <w:t>Preserve motifs only when they carry a reusable function.</w:t>
      </w:r>
    </w:p>
    <w:p w14:paraId="180237F6" w14:textId="77777777" w:rsidR="00D53AEF" w:rsidRPr="00D53AEF" w:rsidRDefault="00D53AEF" w:rsidP="000843C6">
      <w:pPr>
        <w:pStyle w:val="Heading3"/>
      </w:pPr>
      <w:r w:rsidRPr="00D53AEF">
        <w:t>Source Survival</w:t>
      </w:r>
    </w:p>
    <w:p w14:paraId="282990DD" w14:textId="77777777" w:rsidR="00D53AEF" w:rsidRPr="00D53AEF" w:rsidRDefault="00D53AEF" w:rsidP="00D53AEF">
      <w:r w:rsidRPr="00D53AEF">
        <w:rPr>
          <w:b/>
          <w:bCs/>
        </w:rPr>
        <w:t>Definition</w:t>
      </w:r>
    </w:p>
    <w:p w14:paraId="5DA74679" w14:textId="77777777" w:rsidR="00D53AEF" w:rsidRPr="00D53AEF" w:rsidRDefault="00D53AEF" w:rsidP="00D53AEF">
      <w:r w:rsidRPr="00D53AEF">
        <w:rPr>
          <w:b/>
          <w:bCs/>
        </w:rPr>
        <w:t>Source Survival</w:t>
      </w:r>
      <w:r w:rsidRPr="00D53AEF">
        <w:t xml:space="preserve"> is the ability of a concept, method, artifact, or source layer to remain usable after it leaves its original drafting environment.</w:t>
      </w:r>
    </w:p>
    <w:p w14:paraId="75478824" w14:textId="77777777" w:rsidR="00D53AEF" w:rsidRPr="00D53AEF" w:rsidRDefault="00D53AEF" w:rsidP="00D53AEF">
      <w:r w:rsidRPr="00D53AEF">
        <w:rPr>
          <w:b/>
          <w:bCs/>
        </w:rPr>
        <w:t>Use</w:t>
      </w:r>
    </w:p>
    <w:p w14:paraId="543EB467" w14:textId="77777777" w:rsidR="00D53AEF" w:rsidRPr="00D53AEF" w:rsidRDefault="00D53AEF" w:rsidP="00D53AEF">
      <w:r w:rsidRPr="00D53AEF">
        <w:t>Use this term in archive design, public artifacts, prompt kits, LLM reuse, and sourcebook cleanup.</w:t>
      </w:r>
    </w:p>
    <w:p w14:paraId="049BBFD8" w14:textId="77777777" w:rsidR="00D53AEF" w:rsidRPr="00D53AEF" w:rsidRDefault="00D53AEF" w:rsidP="00D53AEF">
      <w:r w:rsidRPr="00D53AEF">
        <w:rPr>
          <w:b/>
          <w:bCs/>
        </w:rPr>
        <w:t>Caution</w:t>
      </w:r>
    </w:p>
    <w:p w14:paraId="661B6E93" w14:textId="77777777" w:rsidR="00D53AEF" w:rsidRPr="00D53AEF" w:rsidRDefault="00D53AEF" w:rsidP="00D53AEF">
      <w:r w:rsidRPr="00D53AEF">
        <w:t>Survival means recognizable and accountable through change.</w:t>
      </w:r>
    </w:p>
    <w:p w14:paraId="456DE494" w14:textId="77777777" w:rsidR="00D53AEF" w:rsidRPr="00D53AEF" w:rsidRDefault="00D53AEF" w:rsidP="000843C6">
      <w:pPr>
        <w:pStyle w:val="Heading3"/>
      </w:pPr>
      <w:r w:rsidRPr="00D53AEF">
        <w:t>Speculative Design</w:t>
      </w:r>
    </w:p>
    <w:p w14:paraId="23E6E02D" w14:textId="77777777" w:rsidR="00D53AEF" w:rsidRPr="00D53AEF" w:rsidRDefault="00D53AEF" w:rsidP="00D53AEF">
      <w:r w:rsidRPr="00D53AEF">
        <w:rPr>
          <w:b/>
          <w:bCs/>
        </w:rPr>
        <w:t>Definition</w:t>
      </w:r>
    </w:p>
    <w:p w14:paraId="6B32F317" w14:textId="77777777" w:rsidR="00D53AEF" w:rsidRPr="00D53AEF" w:rsidRDefault="00D53AEF" w:rsidP="00D53AEF">
      <w:r w:rsidRPr="00D53AEF">
        <w:rPr>
          <w:b/>
          <w:bCs/>
        </w:rPr>
        <w:t>Speculative Design</w:t>
      </w:r>
      <w:r w:rsidRPr="00D53AEF">
        <w:t xml:space="preserve"> is a proposed artifact, review structure, governance pattern, public trust surface, prompt practice, interface idea, course structure, or future-facing mechanism.</w:t>
      </w:r>
    </w:p>
    <w:p w14:paraId="1CA4A3E8" w14:textId="77777777" w:rsidR="00D53AEF" w:rsidRPr="00D53AEF" w:rsidRDefault="00D53AEF" w:rsidP="00D53AEF">
      <w:r w:rsidRPr="00D53AEF">
        <w:rPr>
          <w:b/>
          <w:bCs/>
        </w:rPr>
        <w:t>Use</w:t>
      </w:r>
    </w:p>
    <w:p w14:paraId="7330BA25" w14:textId="77777777" w:rsidR="00D53AEF" w:rsidRPr="00D53AEF" w:rsidRDefault="00D53AEF" w:rsidP="00D53AEF">
      <w:r w:rsidRPr="00D53AEF">
        <w:t>Use this label when proposing what could be built, tested, reviewed, or used.</w:t>
      </w:r>
    </w:p>
    <w:p w14:paraId="2F62067E" w14:textId="77777777" w:rsidR="00D53AEF" w:rsidRPr="00D53AEF" w:rsidRDefault="00D53AEF" w:rsidP="00D53AEF">
      <w:r w:rsidRPr="00D53AEF">
        <w:rPr>
          <w:b/>
          <w:bCs/>
        </w:rPr>
        <w:t>Caution</w:t>
      </w:r>
    </w:p>
    <w:p w14:paraId="5E9FDCB9" w14:textId="77777777" w:rsidR="00D53AEF" w:rsidRPr="00D53AEF" w:rsidRDefault="00D53AEF" w:rsidP="00D53AEF">
      <w:r w:rsidRPr="00D53AEF">
        <w:t>A speculative design is not an implemented system.</w:t>
      </w:r>
    </w:p>
    <w:p w14:paraId="35E393F4" w14:textId="77777777" w:rsidR="00D53AEF" w:rsidRPr="00D53AEF" w:rsidRDefault="00D53AEF" w:rsidP="000843C6">
      <w:pPr>
        <w:pStyle w:val="Heading3"/>
      </w:pPr>
      <w:r w:rsidRPr="00D53AEF">
        <w:lastRenderedPageBreak/>
        <w:t>Speculation</w:t>
      </w:r>
    </w:p>
    <w:p w14:paraId="76AFBCF2" w14:textId="77777777" w:rsidR="00D53AEF" w:rsidRPr="00D53AEF" w:rsidRDefault="00D53AEF" w:rsidP="00D53AEF">
      <w:r w:rsidRPr="00D53AEF">
        <w:rPr>
          <w:b/>
          <w:bCs/>
        </w:rPr>
        <w:t>Definition</w:t>
      </w:r>
    </w:p>
    <w:p w14:paraId="4EF090CA" w14:textId="77777777" w:rsidR="00D53AEF" w:rsidRPr="00D53AEF" w:rsidRDefault="00D53AEF" w:rsidP="00D53AEF">
      <w:r w:rsidRPr="00D53AEF">
        <w:rPr>
          <w:b/>
          <w:bCs/>
        </w:rPr>
        <w:t>Speculation</w:t>
      </w:r>
      <w:r w:rsidRPr="00D53AEF">
        <w:t xml:space="preserve"> opens a possibility. It asks what might be true, what could happen, what design could exist, or what pattern may be forming.</w:t>
      </w:r>
    </w:p>
    <w:p w14:paraId="7DEF7F67" w14:textId="77777777" w:rsidR="00D53AEF" w:rsidRPr="00D53AEF" w:rsidRDefault="00D53AEF" w:rsidP="00D53AEF">
      <w:r w:rsidRPr="00D53AEF">
        <w:rPr>
          <w:b/>
          <w:bCs/>
        </w:rPr>
        <w:t>Use</w:t>
      </w:r>
    </w:p>
    <w:p w14:paraId="67F79371" w14:textId="77777777" w:rsidR="00D53AEF" w:rsidRPr="00D53AEF" w:rsidRDefault="00D53AEF" w:rsidP="00D53AEF">
      <w:r w:rsidRPr="00D53AEF">
        <w:t>Use this term in future-facing design, public artifact planning, HGU course development, and scenario analysis.</w:t>
      </w:r>
    </w:p>
    <w:p w14:paraId="1FE04E2A" w14:textId="77777777" w:rsidR="00D53AEF" w:rsidRPr="00D53AEF" w:rsidRDefault="00D53AEF" w:rsidP="00D53AEF">
      <w:r w:rsidRPr="00D53AEF">
        <w:rPr>
          <w:b/>
          <w:bCs/>
        </w:rPr>
        <w:t>Caution</w:t>
      </w:r>
    </w:p>
    <w:p w14:paraId="7B235B40" w14:textId="77777777" w:rsidR="00D53AEF" w:rsidRPr="00D53AEF" w:rsidRDefault="00D53AEF" w:rsidP="00D53AEF">
      <w:r w:rsidRPr="00D53AEF">
        <w:t>Speculation should be labeled before it becomes public claim.</w:t>
      </w:r>
    </w:p>
    <w:p w14:paraId="167096B8" w14:textId="77777777" w:rsidR="00D53AEF" w:rsidRPr="00D53AEF" w:rsidRDefault="00D53AEF" w:rsidP="000843C6">
      <w:pPr>
        <w:pStyle w:val="Heading3"/>
      </w:pPr>
      <w:r w:rsidRPr="00D53AEF">
        <w:t>Spiral</w:t>
      </w:r>
    </w:p>
    <w:p w14:paraId="7852DD0B" w14:textId="77777777" w:rsidR="00D53AEF" w:rsidRPr="00D53AEF" w:rsidRDefault="00D53AEF" w:rsidP="00D53AEF">
      <w:r w:rsidRPr="00D53AEF">
        <w:rPr>
          <w:b/>
          <w:bCs/>
        </w:rPr>
        <w:t>Definition</w:t>
      </w:r>
    </w:p>
    <w:p w14:paraId="1DF6E4C9" w14:textId="77777777" w:rsidR="00D53AEF" w:rsidRPr="00D53AEF" w:rsidRDefault="00D53AEF" w:rsidP="00D53AEF">
      <w:r w:rsidRPr="00D53AEF">
        <w:t xml:space="preserve">A </w:t>
      </w:r>
      <w:r w:rsidRPr="00D53AEF">
        <w:rPr>
          <w:b/>
          <w:bCs/>
        </w:rPr>
        <w:t>Spiral</w:t>
      </w:r>
      <w:r w:rsidRPr="00D53AEF">
        <w:t xml:space="preserve"> is return with changed relation, added awareness, revised action, deeper integration, clearer boundary, or a new artifact carried forward.</w:t>
      </w:r>
    </w:p>
    <w:p w14:paraId="23B3BB2D" w14:textId="77777777" w:rsidR="00D53AEF" w:rsidRPr="00D53AEF" w:rsidRDefault="00D53AEF" w:rsidP="00D53AEF">
      <w:r w:rsidRPr="00D53AEF">
        <w:rPr>
          <w:b/>
          <w:bCs/>
        </w:rPr>
        <w:t>Use</w:t>
      </w:r>
    </w:p>
    <w:p w14:paraId="4120841D" w14:textId="77777777" w:rsidR="00D53AEF" w:rsidRPr="00D53AEF" w:rsidRDefault="00D53AEF" w:rsidP="00D53AEF">
      <w:r w:rsidRPr="00D53AEF">
        <w:t>Use this term when recurrence carries difference.</w:t>
      </w:r>
    </w:p>
    <w:p w14:paraId="1779336A" w14:textId="77777777" w:rsidR="00D53AEF" w:rsidRPr="00D53AEF" w:rsidRDefault="00D53AEF" w:rsidP="00D53AEF">
      <w:r w:rsidRPr="00D53AEF">
        <w:rPr>
          <w:b/>
          <w:bCs/>
        </w:rPr>
        <w:t>Caution</w:t>
      </w:r>
    </w:p>
    <w:p w14:paraId="1FB62C0C" w14:textId="77777777" w:rsidR="00D53AEF" w:rsidRPr="00D53AEF" w:rsidRDefault="00D53AEF" w:rsidP="00D53AEF">
      <w:r w:rsidRPr="00D53AEF">
        <w:t>Sourcebook 01 owns the full Spiral and Architecture of Becoming framework.</w:t>
      </w:r>
    </w:p>
    <w:p w14:paraId="2AC4873A" w14:textId="77777777" w:rsidR="00D53AEF" w:rsidRPr="00D53AEF" w:rsidRDefault="00D53AEF" w:rsidP="000843C6">
      <w:pPr>
        <w:pStyle w:val="Heading3"/>
      </w:pPr>
      <w:r w:rsidRPr="00D53AEF">
        <w:t>Structure</w:t>
      </w:r>
    </w:p>
    <w:p w14:paraId="50847EC1" w14:textId="77777777" w:rsidR="00D53AEF" w:rsidRPr="00D53AEF" w:rsidRDefault="00D53AEF" w:rsidP="00D53AEF">
      <w:r w:rsidRPr="00D53AEF">
        <w:rPr>
          <w:b/>
          <w:bCs/>
        </w:rPr>
        <w:t>Definition</w:t>
      </w:r>
    </w:p>
    <w:p w14:paraId="05FFA548" w14:textId="77777777" w:rsidR="00D53AEF" w:rsidRPr="00D53AEF" w:rsidRDefault="00D53AEF" w:rsidP="00D53AEF">
      <w:r w:rsidRPr="00D53AEF">
        <w:rPr>
          <w:b/>
          <w:bCs/>
        </w:rPr>
        <w:t>Structure</w:t>
      </w:r>
      <w:r w:rsidRPr="00D53AEF">
        <w:t xml:space="preserve"> is the load-bearing layer: mechanism, evidence, rule, workflow, authority, cost, constraint, sequence, and claim support.</w:t>
      </w:r>
    </w:p>
    <w:p w14:paraId="3B74759A" w14:textId="77777777" w:rsidR="00D53AEF" w:rsidRPr="00D53AEF" w:rsidRDefault="00D53AEF" w:rsidP="00D53AEF">
      <w:r w:rsidRPr="00D53AEF">
        <w:rPr>
          <w:b/>
          <w:bCs/>
        </w:rPr>
        <w:t>Use</w:t>
      </w:r>
    </w:p>
    <w:p w14:paraId="7DD0627E" w14:textId="77777777" w:rsidR="00D53AEF" w:rsidRPr="00D53AEF" w:rsidRDefault="00D53AEF" w:rsidP="00D53AEF">
      <w:r w:rsidRPr="00D53AEF">
        <w:t>Use this layer in Layer Reading, public writing, Behavioral Review, AI-output analysis, and system review.</w:t>
      </w:r>
    </w:p>
    <w:p w14:paraId="3E5F7BE7" w14:textId="77777777" w:rsidR="00D53AEF" w:rsidRPr="00D53AEF" w:rsidRDefault="00D53AEF" w:rsidP="00D53AEF">
      <w:r w:rsidRPr="00D53AEF">
        <w:rPr>
          <w:b/>
          <w:bCs/>
        </w:rPr>
        <w:t>Caution</w:t>
      </w:r>
    </w:p>
    <w:p w14:paraId="702117C5" w14:textId="77777777" w:rsidR="00D53AEF" w:rsidRPr="00D53AEF" w:rsidRDefault="00D53AEF" w:rsidP="00D53AEF">
      <w:r w:rsidRPr="00D53AEF">
        <w:t>Structure should not erase human stakes.</w:t>
      </w:r>
    </w:p>
    <w:p w14:paraId="4099CC04" w14:textId="77777777" w:rsidR="00D53AEF" w:rsidRPr="00D53AEF" w:rsidRDefault="00D53AEF" w:rsidP="000843C6">
      <w:pPr>
        <w:pStyle w:val="Heading3"/>
      </w:pPr>
      <w:r w:rsidRPr="00D53AEF">
        <w:lastRenderedPageBreak/>
        <w:t>Structural Claim</w:t>
      </w:r>
    </w:p>
    <w:p w14:paraId="67347B36" w14:textId="77777777" w:rsidR="00D53AEF" w:rsidRPr="00D53AEF" w:rsidRDefault="00D53AEF" w:rsidP="00D53AEF">
      <w:r w:rsidRPr="00D53AEF">
        <w:rPr>
          <w:b/>
          <w:bCs/>
        </w:rPr>
        <w:t>Definition</w:t>
      </w:r>
    </w:p>
    <w:p w14:paraId="6367A493" w14:textId="77777777" w:rsidR="00D53AEF" w:rsidRPr="00D53AEF" w:rsidRDefault="00D53AEF" w:rsidP="00D53AEF">
      <w:r w:rsidRPr="00D53AEF">
        <w:rPr>
          <w:b/>
          <w:bCs/>
        </w:rPr>
        <w:t>Structural Claim</w:t>
      </w:r>
      <w:r w:rsidRPr="00D53AEF">
        <w:t xml:space="preserve"> is a claim about the rules, incentives, workflows, roles, interfaces, systems, histories, authority structures, costs, or constraints that appear to shape a situation.</w:t>
      </w:r>
    </w:p>
    <w:p w14:paraId="1A219311" w14:textId="77777777" w:rsidR="00D53AEF" w:rsidRPr="00D53AEF" w:rsidRDefault="00D53AEF" w:rsidP="00D53AEF">
      <w:r w:rsidRPr="00D53AEF">
        <w:rPr>
          <w:b/>
          <w:bCs/>
        </w:rPr>
        <w:t>Use</w:t>
      </w:r>
    </w:p>
    <w:p w14:paraId="1513A9BA" w14:textId="77777777" w:rsidR="00D53AEF" w:rsidRPr="00D53AEF" w:rsidRDefault="00D53AEF" w:rsidP="00D53AEF">
      <w:r w:rsidRPr="00D53AEF">
        <w:t>Use this label when an explanation identifies a mechanism beyond surface description.</w:t>
      </w:r>
    </w:p>
    <w:p w14:paraId="2E63010A" w14:textId="77777777" w:rsidR="00D53AEF" w:rsidRPr="00D53AEF" w:rsidRDefault="00D53AEF" w:rsidP="00D53AEF">
      <w:r w:rsidRPr="00D53AEF">
        <w:rPr>
          <w:b/>
          <w:bCs/>
        </w:rPr>
        <w:t>Caution</w:t>
      </w:r>
    </w:p>
    <w:p w14:paraId="272BA684" w14:textId="77777777" w:rsidR="00D53AEF" w:rsidRPr="00D53AEF" w:rsidRDefault="00D53AEF" w:rsidP="00D53AEF">
      <w:r w:rsidRPr="00D53AEF">
        <w:t>Structural claims often require more evidence than interpretive claims.</w:t>
      </w:r>
    </w:p>
    <w:p w14:paraId="509FCD2D" w14:textId="77777777" w:rsidR="00D53AEF" w:rsidRPr="00D53AEF" w:rsidRDefault="00D53AEF" w:rsidP="000843C6">
      <w:pPr>
        <w:pStyle w:val="Heading3"/>
      </w:pPr>
      <w:r w:rsidRPr="00D53AEF">
        <w:t>Symbiotic Thought</w:t>
      </w:r>
    </w:p>
    <w:p w14:paraId="1D8F0C2B" w14:textId="77777777" w:rsidR="00D53AEF" w:rsidRPr="00D53AEF" w:rsidRDefault="00D53AEF" w:rsidP="00D53AEF">
      <w:r w:rsidRPr="00D53AEF">
        <w:rPr>
          <w:b/>
          <w:bCs/>
        </w:rPr>
        <w:t>Definition</w:t>
      </w:r>
    </w:p>
    <w:p w14:paraId="13D298C7" w14:textId="77777777" w:rsidR="00D53AEF" w:rsidRPr="00D53AEF" w:rsidRDefault="00D53AEF" w:rsidP="00D53AEF">
      <w:r w:rsidRPr="00D53AEF">
        <w:rPr>
          <w:b/>
          <w:bCs/>
        </w:rPr>
        <w:t>Symbiotic Thought</w:t>
      </w:r>
      <w:r w:rsidRPr="00D53AEF">
        <w:t xml:space="preserve"> is the HGU framework for shared human-machine inquiry and durable artifact formation.</w:t>
      </w:r>
    </w:p>
    <w:p w14:paraId="113BC4E4" w14:textId="77777777" w:rsidR="00D53AEF" w:rsidRPr="00D53AEF" w:rsidRDefault="00D53AEF" w:rsidP="00D53AEF">
      <w:r w:rsidRPr="00D53AEF">
        <w:rPr>
          <w:b/>
          <w:bCs/>
        </w:rPr>
        <w:t>Use</w:t>
      </w:r>
    </w:p>
    <w:p w14:paraId="3CFD13F4" w14:textId="77777777" w:rsidR="00D53AEF" w:rsidRPr="00D53AEF" w:rsidRDefault="00D53AEF" w:rsidP="00D53AEF">
      <w:r w:rsidRPr="00D53AEF">
        <w:t>Use this term when human direction and machine scaffolding create an inspectable artifact through shared attention.</w:t>
      </w:r>
    </w:p>
    <w:p w14:paraId="53F34929" w14:textId="77777777" w:rsidR="00D53AEF" w:rsidRPr="00D53AEF" w:rsidRDefault="00D53AEF" w:rsidP="00D53AEF">
      <w:r w:rsidRPr="00D53AEF">
        <w:rPr>
          <w:b/>
          <w:bCs/>
        </w:rPr>
        <w:t>Caution</w:t>
      </w:r>
    </w:p>
    <w:p w14:paraId="374A9BB6" w14:textId="77777777" w:rsidR="00D53AEF" w:rsidRPr="00D53AEF" w:rsidRDefault="00D53AEF" w:rsidP="00D53AEF">
      <w:r w:rsidRPr="00D53AEF">
        <w:t>Sourcebook 07 owns the full framework. Sourcebook 05 explains public-writing and artifact contexts.</w:t>
      </w:r>
    </w:p>
    <w:p w14:paraId="44446B96" w14:textId="77777777" w:rsidR="00D53AEF" w:rsidRPr="00D53AEF" w:rsidRDefault="00D53AEF" w:rsidP="000843C6">
      <w:pPr>
        <w:pStyle w:val="Heading3"/>
      </w:pPr>
      <w:r w:rsidRPr="00D53AEF">
        <w:t>Teaching Lens</w:t>
      </w:r>
    </w:p>
    <w:p w14:paraId="0FE02480" w14:textId="77777777" w:rsidR="00D53AEF" w:rsidRPr="00D53AEF" w:rsidRDefault="00D53AEF" w:rsidP="00D53AEF">
      <w:r w:rsidRPr="00D53AEF">
        <w:rPr>
          <w:b/>
          <w:bCs/>
        </w:rPr>
        <w:t>Definition</w:t>
      </w:r>
    </w:p>
    <w:p w14:paraId="24E4EF29" w14:textId="77777777" w:rsidR="00D53AEF" w:rsidRPr="00D53AEF" w:rsidRDefault="00D53AEF" w:rsidP="00D53AEF">
      <w:r w:rsidRPr="00D53AEF">
        <w:rPr>
          <w:b/>
          <w:bCs/>
        </w:rPr>
        <w:t>Teaching Lens</w:t>
      </w:r>
      <w:r w:rsidRPr="00D53AEF">
        <w:t xml:space="preserve"> is a concept, metaphor, phrase, example, or distinction that helps learners see a pattern.</w:t>
      </w:r>
    </w:p>
    <w:p w14:paraId="7DB7B542" w14:textId="77777777" w:rsidR="00D53AEF" w:rsidRPr="00D53AEF" w:rsidRDefault="00D53AEF" w:rsidP="00D53AEF">
      <w:r w:rsidRPr="00D53AEF">
        <w:rPr>
          <w:b/>
          <w:bCs/>
        </w:rPr>
        <w:t>Use</w:t>
      </w:r>
    </w:p>
    <w:p w14:paraId="0BB19C1E" w14:textId="77777777" w:rsidR="00D53AEF" w:rsidRPr="00D53AEF" w:rsidRDefault="00D53AEF" w:rsidP="00D53AEF">
      <w:r w:rsidRPr="00D53AEF">
        <w:t>Use this label when material is pedagogically useful but should not be treated as proof.</w:t>
      </w:r>
    </w:p>
    <w:p w14:paraId="37BED72F" w14:textId="77777777" w:rsidR="00D53AEF" w:rsidRPr="00D53AEF" w:rsidRDefault="00D53AEF" w:rsidP="00D53AEF">
      <w:r w:rsidRPr="00D53AEF">
        <w:rPr>
          <w:b/>
          <w:bCs/>
        </w:rPr>
        <w:t>Caution</w:t>
      </w:r>
    </w:p>
    <w:p w14:paraId="2F51E6F7" w14:textId="77777777" w:rsidR="00D53AEF" w:rsidRPr="00D53AEF" w:rsidRDefault="00D53AEF" w:rsidP="00D53AEF">
      <w:r w:rsidRPr="00D53AEF">
        <w:t>A teaching lens helps explain. It does not establish prevalence or truth.</w:t>
      </w:r>
    </w:p>
    <w:p w14:paraId="741650BE" w14:textId="77777777" w:rsidR="00D53AEF" w:rsidRPr="00D53AEF" w:rsidRDefault="00D53AEF" w:rsidP="000843C6">
      <w:pPr>
        <w:pStyle w:val="Heading3"/>
      </w:pPr>
      <w:r w:rsidRPr="00D53AEF">
        <w:lastRenderedPageBreak/>
        <w:t>Third-Term Function</w:t>
      </w:r>
    </w:p>
    <w:p w14:paraId="17248003" w14:textId="77777777" w:rsidR="00D53AEF" w:rsidRPr="00D53AEF" w:rsidRDefault="00D53AEF" w:rsidP="00D53AEF">
      <w:r w:rsidRPr="00D53AEF">
        <w:rPr>
          <w:b/>
          <w:bCs/>
        </w:rPr>
        <w:t>Definition</w:t>
      </w:r>
    </w:p>
    <w:p w14:paraId="6E4FB7A6" w14:textId="77777777" w:rsidR="00D53AEF" w:rsidRPr="00D53AEF" w:rsidRDefault="00D53AEF" w:rsidP="00D53AEF">
      <w:r w:rsidRPr="00D53AEF">
        <w:rPr>
          <w:b/>
          <w:bCs/>
        </w:rPr>
        <w:t>Third-Term Function</w:t>
      </w:r>
      <w:r w:rsidRPr="00D53AEF">
        <w:t xml:space="preserve"> is the interpretive move of finding a missing structure, relation, condition, role, or artifact that makes an apparent opposition more intelligible.</w:t>
      </w:r>
    </w:p>
    <w:p w14:paraId="03453CDE" w14:textId="77777777" w:rsidR="00D53AEF" w:rsidRPr="00D53AEF" w:rsidRDefault="00D53AEF" w:rsidP="00D53AEF">
      <w:r w:rsidRPr="00D53AEF">
        <w:rPr>
          <w:b/>
          <w:bCs/>
        </w:rPr>
        <w:t>Use</w:t>
      </w:r>
    </w:p>
    <w:p w14:paraId="123CB0F2" w14:textId="77777777" w:rsidR="00D53AEF" w:rsidRPr="00D53AEF" w:rsidRDefault="00D53AEF" w:rsidP="00D53AEF">
      <w:r w:rsidRPr="00D53AEF">
        <w:t>Use this concept in public argument, case analysis, conflict interpretation, product critique, and essay development.</w:t>
      </w:r>
    </w:p>
    <w:p w14:paraId="3D5CF268" w14:textId="77777777" w:rsidR="00D53AEF" w:rsidRPr="00D53AEF" w:rsidRDefault="00D53AEF" w:rsidP="00D53AEF">
      <w:r w:rsidRPr="00D53AEF">
        <w:rPr>
          <w:b/>
          <w:bCs/>
        </w:rPr>
        <w:t>Caution</w:t>
      </w:r>
    </w:p>
    <w:p w14:paraId="31CC5CFE" w14:textId="77777777" w:rsidR="00D53AEF" w:rsidRPr="00D53AEF" w:rsidRDefault="00D53AEF" w:rsidP="00D53AEF">
      <w:r w:rsidRPr="00D53AEF">
        <w:t>The third term is not automatically a compromise.</w:t>
      </w:r>
    </w:p>
    <w:p w14:paraId="0818549E" w14:textId="77777777" w:rsidR="00D53AEF" w:rsidRPr="00D53AEF" w:rsidRDefault="00D53AEF" w:rsidP="000843C6">
      <w:pPr>
        <w:pStyle w:val="Heading3"/>
      </w:pPr>
      <w:r w:rsidRPr="00D53AEF">
        <w:t>Third-Term Search</w:t>
      </w:r>
    </w:p>
    <w:p w14:paraId="2872EACC" w14:textId="77777777" w:rsidR="00D53AEF" w:rsidRPr="00D53AEF" w:rsidRDefault="00D53AEF" w:rsidP="00D53AEF">
      <w:r w:rsidRPr="00D53AEF">
        <w:rPr>
          <w:b/>
          <w:bCs/>
        </w:rPr>
        <w:t>Definition</w:t>
      </w:r>
    </w:p>
    <w:p w14:paraId="5BA64CD4" w14:textId="77777777" w:rsidR="00D53AEF" w:rsidRPr="00D53AEF" w:rsidRDefault="00D53AEF" w:rsidP="00D53AEF">
      <w:r w:rsidRPr="00D53AEF">
        <w:rPr>
          <w:b/>
          <w:bCs/>
        </w:rPr>
        <w:t>Third-Term Search</w:t>
      </w:r>
      <w:r w:rsidRPr="00D53AEF">
        <w:t xml:space="preserve"> is the method of looking for the missing condition, relation, structure, object, role, time pressure, or artifact that changes an apparent opposition.</w:t>
      </w:r>
    </w:p>
    <w:p w14:paraId="15DE4E1D" w14:textId="77777777" w:rsidR="00D53AEF" w:rsidRPr="00D53AEF" w:rsidRDefault="00D53AEF" w:rsidP="00D53AEF">
      <w:r w:rsidRPr="00D53AEF">
        <w:rPr>
          <w:b/>
          <w:bCs/>
        </w:rPr>
        <w:t>Use</w:t>
      </w:r>
    </w:p>
    <w:p w14:paraId="0C6773FF" w14:textId="77777777" w:rsidR="00D53AEF" w:rsidRPr="00D53AEF" w:rsidRDefault="00D53AEF" w:rsidP="00D53AEF">
      <w:r w:rsidRPr="00D53AEF">
        <w:t>Use this method when a case is trapped in a binary.</w:t>
      </w:r>
    </w:p>
    <w:p w14:paraId="77D9BFB8" w14:textId="77777777" w:rsidR="00D53AEF" w:rsidRPr="00D53AEF" w:rsidRDefault="00D53AEF" w:rsidP="00D53AEF">
      <w:r w:rsidRPr="00D53AEF">
        <w:rPr>
          <w:b/>
          <w:bCs/>
        </w:rPr>
        <w:t>Caution</w:t>
      </w:r>
    </w:p>
    <w:p w14:paraId="779CFDFC" w14:textId="77777777" w:rsidR="00D53AEF" w:rsidRPr="00D53AEF" w:rsidRDefault="00D53AEF" w:rsidP="00D53AEF">
      <w:r w:rsidRPr="00D53AEF">
        <w:t>Do not force a third term if the opposition is already structurally clear.</w:t>
      </w:r>
    </w:p>
    <w:p w14:paraId="5CC8AE65" w14:textId="77777777" w:rsidR="00D53AEF" w:rsidRPr="00D53AEF" w:rsidRDefault="00D53AEF" w:rsidP="000843C6">
      <w:pPr>
        <w:pStyle w:val="Heading3"/>
      </w:pPr>
      <w:r w:rsidRPr="00D53AEF">
        <w:t>Traceable Compression</w:t>
      </w:r>
    </w:p>
    <w:p w14:paraId="19D750A7" w14:textId="77777777" w:rsidR="00D53AEF" w:rsidRPr="00D53AEF" w:rsidRDefault="00D53AEF" w:rsidP="00D53AEF">
      <w:r w:rsidRPr="00D53AEF">
        <w:rPr>
          <w:b/>
          <w:bCs/>
        </w:rPr>
        <w:t>Definition</w:t>
      </w:r>
    </w:p>
    <w:p w14:paraId="743DE916" w14:textId="77777777" w:rsidR="00D53AEF" w:rsidRPr="00D53AEF" w:rsidRDefault="00D53AEF" w:rsidP="00D53AEF">
      <w:r w:rsidRPr="00D53AEF">
        <w:rPr>
          <w:b/>
          <w:bCs/>
        </w:rPr>
        <w:t>Traceable Compression</w:t>
      </w:r>
      <w:r w:rsidRPr="00D53AEF">
        <w:t xml:space="preserve"> is compression that leaves a route back to its source, method, or governing framework.</w:t>
      </w:r>
    </w:p>
    <w:p w14:paraId="0623E9B5" w14:textId="77777777" w:rsidR="00D53AEF" w:rsidRPr="00D53AEF" w:rsidRDefault="00D53AEF" w:rsidP="00D53AEF">
      <w:r w:rsidRPr="00D53AEF">
        <w:rPr>
          <w:b/>
          <w:bCs/>
        </w:rPr>
        <w:t>Use</w:t>
      </w:r>
    </w:p>
    <w:p w14:paraId="2AC969D8" w14:textId="77777777" w:rsidR="00D53AEF" w:rsidRPr="00D53AEF" w:rsidRDefault="00D53AEF" w:rsidP="00D53AEF">
      <w:r w:rsidRPr="00D53AEF">
        <w:t>Use this term in HGU summaries, public phrases, prompt kits, course titles, sourcebook routing, and model context.</w:t>
      </w:r>
    </w:p>
    <w:p w14:paraId="0BEE59F1" w14:textId="77777777" w:rsidR="00D53AEF" w:rsidRPr="00D53AEF" w:rsidRDefault="00D53AEF" w:rsidP="00D53AEF">
      <w:r w:rsidRPr="00D53AEF">
        <w:rPr>
          <w:b/>
          <w:bCs/>
        </w:rPr>
        <w:t>Caution</w:t>
      </w:r>
    </w:p>
    <w:p w14:paraId="51FD1731" w14:textId="77777777" w:rsidR="00D53AEF" w:rsidRPr="00D53AEF" w:rsidRDefault="00D53AEF" w:rsidP="00D53AEF">
      <w:r w:rsidRPr="00D53AEF">
        <w:t>Short forms should not float free of their source homes.</w:t>
      </w:r>
    </w:p>
    <w:p w14:paraId="756F85D2" w14:textId="77777777" w:rsidR="00D53AEF" w:rsidRPr="00D53AEF" w:rsidRDefault="00D53AEF" w:rsidP="000843C6">
      <w:pPr>
        <w:pStyle w:val="Heading3"/>
      </w:pPr>
      <w:r w:rsidRPr="00D53AEF">
        <w:lastRenderedPageBreak/>
        <w:t>Trust Work Transfer</w:t>
      </w:r>
    </w:p>
    <w:p w14:paraId="526DAD05" w14:textId="77777777" w:rsidR="00D53AEF" w:rsidRPr="00D53AEF" w:rsidRDefault="00D53AEF" w:rsidP="00D53AEF">
      <w:r w:rsidRPr="00D53AEF">
        <w:rPr>
          <w:b/>
          <w:bCs/>
        </w:rPr>
        <w:t>Definition</w:t>
      </w:r>
    </w:p>
    <w:p w14:paraId="549369AA" w14:textId="77777777" w:rsidR="00D53AEF" w:rsidRPr="00D53AEF" w:rsidRDefault="00D53AEF" w:rsidP="00D53AEF">
      <w:r w:rsidRPr="00D53AEF">
        <w:rPr>
          <w:b/>
          <w:bCs/>
        </w:rPr>
        <w:t>Trust Work Transfer</w:t>
      </w:r>
      <w:r w:rsidRPr="00D53AEF">
        <w:t xml:space="preserve"> occurs when a system, product, institution, interface, AI tool, or public claim shifts the labor of establishing trust onto the person least equipped or least authorized to verify it.</w:t>
      </w:r>
    </w:p>
    <w:p w14:paraId="36497839" w14:textId="77777777" w:rsidR="00D53AEF" w:rsidRPr="00D53AEF" w:rsidRDefault="00D53AEF" w:rsidP="00D53AEF">
      <w:r w:rsidRPr="00D53AEF">
        <w:rPr>
          <w:b/>
          <w:bCs/>
        </w:rPr>
        <w:t>Use</w:t>
      </w:r>
    </w:p>
    <w:p w14:paraId="3B95F7E7" w14:textId="77777777" w:rsidR="00D53AEF" w:rsidRPr="00D53AEF" w:rsidRDefault="00D53AEF" w:rsidP="00D53AEF">
      <w:r w:rsidRPr="00D53AEF">
        <w:t>Use this concept in Behavioral Review, interface critique, public claim analysis, care-system review, AI-output analysis, and trust explanation.</w:t>
      </w:r>
    </w:p>
    <w:p w14:paraId="0354208E" w14:textId="77777777" w:rsidR="00D53AEF" w:rsidRPr="00D53AEF" w:rsidRDefault="00D53AEF" w:rsidP="00D53AEF">
      <w:r w:rsidRPr="00D53AEF">
        <w:rPr>
          <w:b/>
          <w:bCs/>
        </w:rPr>
        <w:t>Caution</w:t>
      </w:r>
    </w:p>
    <w:p w14:paraId="4D718D93" w14:textId="77777777" w:rsidR="00D53AEF" w:rsidRPr="00D53AEF" w:rsidRDefault="00D53AEF" w:rsidP="00D53AEF">
      <w:r w:rsidRPr="00D53AEF">
        <w:t>A trust concern does not automatically prove bad intent. Identify the structure.</w:t>
      </w:r>
    </w:p>
    <w:p w14:paraId="18511DC5" w14:textId="77777777" w:rsidR="00D53AEF" w:rsidRPr="00D53AEF" w:rsidRDefault="00D53AEF" w:rsidP="000843C6">
      <w:pPr>
        <w:pStyle w:val="Heading3"/>
      </w:pPr>
      <w:r w:rsidRPr="00D53AEF">
        <w:t>Trust Work Transfer Review</w:t>
      </w:r>
    </w:p>
    <w:p w14:paraId="7AEFBF1E" w14:textId="77777777" w:rsidR="00D53AEF" w:rsidRPr="00D53AEF" w:rsidRDefault="00D53AEF" w:rsidP="00D53AEF">
      <w:r w:rsidRPr="00D53AEF">
        <w:rPr>
          <w:b/>
          <w:bCs/>
        </w:rPr>
        <w:t>Definition</w:t>
      </w:r>
    </w:p>
    <w:p w14:paraId="5A83D6B6" w14:textId="77777777" w:rsidR="00D53AEF" w:rsidRPr="00D53AEF" w:rsidRDefault="00D53AEF" w:rsidP="00D53AEF">
      <w:r w:rsidRPr="00D53AEF">
        <w:rPr>
          <w:b/>
          <w:bCs/>
        </w:rPr>
        <w:t>Trust Work Transfer Review</w:t>
      </w:r>
      <w:r w:rsidRPr="00D53AEF">
        <w:t xml:space="preserve"> identifies where a system shifts the labor of establishing trust onto the user.</w:t>
      </w:r>
    </w:p>
    <w:p w14:paraId="0ED0E4DA" w14:textId="77777777" w:rsidR="00D53AEF" w:rsidRPr="00D53AEF" w:rsidRDefault="00D53AEF" w:rsidP="00D53AEF">
      <w:r w:rsidRPr="00D53AEF">
        <w:rPr>
          <w:b/>
          <w:bCs/>
        </w:rPr>
        <w:t>Use</w:t>
      </w:r>
    </w:p>
    <w:p w14:paraId="7EE845C6" w14:textId="77777777" w:rsidR="00D53AEF" w:rsidRPr="00D53AEF" w:rsidRDefault="00D53AEF" w:rsidP="00D53AEF">
      <w:r w:rsidRPr="00D53AEF">
        <w:t>Use this method in trust analysis, interface review, public-claim review, AI-output critique, and institutional communication.</w:t>
      </w:r>
    </w:p>
    <w:p w14:paraId="2FC9C12E" w14:textId="77777777" w:rsidR="00D53AEF" w:rsidRPr="00D53AEF" w:rsidRDefault="00D53AEF" w:rsidP="00D53AEF">
      <w:r w:rsidRPr="00D53AEF">
        <w:rPr>
          <w:b/>
          <w:bCs/>
        </w:rPr>
        <w:t>Caution</w:t>
      </w:r>
    </w:p>
    <w:p w14:paraId="6A04CC1D" w14:textId="77777777" w:rsidR="00D53AEF" w:rsidRPr="00D53AEF" w:rsidRDefault="00D53AEF" w:rsidP="00D53AEF">
      <w:r w:rsidRPr="00D53AEF">
        <w:t>Look for missing source, status, record, scope, authority, or receipt.</w:t>
      </w:r>
    </w:p>
    <w:p w14:paraId="55175C89" w14:textId="77777777" w:rsidR="00D53AEF" w:rsidRPr="00D53AEF" w:rsidRDefault="00D53AEF" w:rsidP="000843C6">
      <w:pPr>
        <w:pStyle w:val="Heading3"/>
      </w:pPr>
      <w:r w:rsidRPr="00D53AEF">
        <w:t>Valid Tool Overextension</w:t>
      </w:r>
    </w:p>
    <w:p w14:paraId="7C45D21A" w14:textId="77777777" w:rsidR="00D53AEF" w:rsidRPr="00D53AEF" w:rsidRDefault="00D53AEF" w:rsidP="00D53AEF">
      <w:r w:rsidRPr="00D53AEF">
        <w:rPr>
          <w:b/>
          <w:bCs/>
        </w:rPr>
        <w:t>Definition</w:t>
      </w:r>
    </w:p>
    <w:p w14:paraId="1D9A2396" w14:textId="77777777" w:rsidR="00D53AEF" w:rsidRPr="00D53AEF" w:rsidRDefault="00D53AEF" w:rsidP="00D53AEF">
      <w:r w:rsidRPr="00D53AEF">
        <w:rPr>
          <w:b/>
          <w:bCs/>
        </w:rPr>
        <w:t>Valid Tool Overextension</w:t>
      </w:r>
      <w:r w:rsidRPr="00D53AEF">
        <w:t xml:space="preserve"> occurs when a useful concept, method, framework, or instrument is stretched beyond the domain, evidence, scale, or purpose where it works.</w:t>
      </w:r>
    </w:p>
    <w:p w14:paraId="3D53F9F3" w14:textId="77777777" w:rsidR="00D53AEF" w:rsidRPr="00D53AEF" w:rsidRDefault="00D53AEF" w:rsidP="00D53AEF">
      <w:r w:rsidRPr="00D53AEF">
        <w:rPr>
          <w:b/>
          <w:bCs/>
        </w:rPr>
        <w:t>Use</w:t>
      </w:r>
    </w:p>
    <w:p w14:paraId="59A8AB8E" w14:textId="77777777" w:rsidR="00D53AEF" w:rsidRPr="00D53AEF" w:rsidRDefault="00D53AEF" w:rsidP="00D53AEF">
      <w:r w:rsidRPr="00D53AEF">
        <w:t>Use this concept in public argument, framework use, HGU concept application, AI-generated synthesis, and review work.</w:t>
      </w:r>
    </w:p>
    <w:p w14:paraId="36CA3CFB" w14:textId="77777777" w:rsidR="00D53AEF" w:rsidRPr="00D53AEF" w:rsidRDefault="00D53AEF" w:rsidP="00D53AEF">
      <w:r w:rsidRPr="00D53AEF">
        <w:rPr>
          <w:b/>
          <w:bCs/>
        </w:rPr>
        <w:t>Caution</w:t>
      </w:r>
    </w:p>
    <w:p w14:paraId="07922D39" w14:textId="77777777" w:rsidR="00D53AEF" w:rsidRPr="00D53AEF" w:rsidRDefault="00D53AEF" w:rsidP="00D53AEF">
      <w:r w:rsidRPr="00D53AEF">
        <w:t>The tool may be valid and still overused.</w:t>
      </w:r>
    </w:p>
    <w:p w14:paraId="0DDD947D" w14:textId="77777777" w:rsidR="00D53AEF" w:rsidRPr="00D53AEF" w:rsidRDefault="00D53AEF" w:rsidP="000843C6">
      <w:pPr>
        <w:pStyle w:val="Heading3"/>
      </w:pPr>
      <w:r w:rsidRPr="00D53AEF">
        <w:lastRenderedPageBreak/>
        <w:t>Validation</w:t>
      </w:r>
    </w:p>
    <w:p w14:paraId="08963C68" w14:textId="77777777" w:rsidR="00D53AEF" w:rsidRPr="00D53AEF" w:rsidRDefault="00D53AEF" w:rsidP="00D53AEF">
      <w:r w:rsidRPr="00D53AEF">
        <w:rPr>
          <w:b/>
          <w:bCs/>
        </w:rPr>
        <w:t>Definition</w:t>
      </w:r>
    </w:p>
    <w:p w14:paraId="06980FB7" w14:textId="77777777" w:rsidR="00D53AEF" w:rsidRPr="00D53AEF" w:rsidRDefault="00D53AEF" w:rsidP="00D53AEF">
      <w:r w:rsidRPr="00D53AEF">
        <w:rPr>
          <w:b/>
          <w:bCs/>
        </w:rPr>
        <w:t>Validation</w:t>
      </w:r>
      <w:r w:rsidRPr="00D53AEF">
        <w:t xml:space="preserve"> is the act of checking a response, artifact, claim, or explanation against the user’s request, evidence, source boundaries, scope, proportion, and intended use.</w:t>
      </w:r>
    </w:p>
    <w:p w14:paraId="129FA039" w14:textId="77777777" w:rsidR="00D53AEF" w:rsidRPr="00D53AEF" w:rsidRDefault="00D53AEF" w:rsidP="00D53AEF">
      <w:r w:rsidRPr="00D53AEF">
        <w:rPr>
          <w:b/>
          <w:bCs/>
        </w:rPr>
        <w:t>Use</w:t>
      </w:r>
    </w:p>
    <w:p w14:paraId="10D25BCA" w14:textId="77777777" w:rsidR="00D53AEF" w:rsidRPr="00D53AEF" w:rsidRDefault="00D53AEF" w:rsidP="00D53AEF">
      <w:r w:rsidRPr="00D53AEF">
        <w:t>Use this term in AVA-adjacent explanation, AI behavior review, public writing, and HGU artifact revision.</w:t>
      </w:r>
    </w:p>
    <w:p w14:paraId="711806E2" w14:textId="77777777" w:rsidR="00D53AEF" w:rsidRPr="00D53AEF" w:rsidRDefault="00D53AEF" w:rsidP="00D53AEF">
      <w:r w:rsidRPr="00D53AEF">
        <w:rPr>
          <w:b/>
          <w:bCs/>
        </w:rPr>
        <w:t>Caution</w:t>
      </w:r>
    </w:p>
    <w:p w14:paraId="41CCF646" w14:textId="77777777" w:rsidR="00D53AEF" w:rsidRPr="00D53AEF" w:rsidRDefault="00D53AEF" w:rsidP="00D53AEF">
      <w:r w:rsidRPr="00D53AEF">
        <w:t>Validation is not praise. It is checking fit.</w:t>
      </w:r>
    </w:p>
    <w:p w14:paraId="6F10C41A" w14:textId="77777777" w:rsidR="00D53AEF" w:rsidRPr="00D53AEF" w:rsidRDefault="00D53AEF" w:rsidP="000843C6">
      <w:pPr>
        <w:pStyle w:val="Heading3"/>
      </w:pPr>
      <w:r w:rsidRPr="00D53AEF">
        <w:t>Whole-Grain Practice</w:t>
      </w:r>
    </w:p>
    <w:p w14:paraId="71401021" w14:textId="77777777" w:rsidR="00D53AEF" w:rsidRPr="00D53AEF" w:rsidRDefault="00D53AEF" w:rsidP="00D53AEF">
      <w:r w:rsidRPr="00D53AEF">
        <w:rPr>
          <w:b/>
          <w:bCs/>
        </w:rPr>
        <w:t>Definition</w:t>
      </w:r>
    </w:p>
    <w:p w14:paraId="41B7B767" w14:textId="77777777" w:rsidR="00D53AEF" w:rsidRPr="00D53AEF" w:rsidRDefault="00D53AEF" w:rsidP="00D53AEF">
      <w:r w:rsidRPr="00D53AEF">
        <w:rPr>
          <w:b/>
          <w:bCs/>
        </w:rPr>
        <w:t>Whole-Grain Practice</w:t>
      </w:r>
      <w:r w:rsidRPr="00D53AEF">
        <w:t xml:space="preserve"> is the discipline of keeping enough source structure intact that a concept remains nourishing, inspectable, and usable.</w:t>
      </w:r>
    </w:p>
    <w:p w14:paraId="4003B62C" w14:textId="77777777" w:rsidR="00D53AEF" w:rsidRPr="00D53AEF" w:rsidRDefault="00D53AEF" w:rsidP="00D53AEF">
      <w:r w:rsidRPr="00D53AEF">
        <w:rPr>
          <w:b/>
          <w:bCs/>
        </w:rPr>
        <w:t>Use</w:t>
      </w:r>
    </w:p>
    <w:p w14:paraId="697081F6" w14:textId="77777777" w:rsidR="00D53AEF" w:rsidRPr="00D53AEF" w:rsidRDefault="00D53AEF" w:rsidP="00D53AEF">
      <w:r w:rsidRPr="00D53AEF">
        <w:t>Use this term when reviewing public summaries, AI outputs, institutional language, public artifacts, and compressed concepts.</w:t>
      </w:r>
    </w:p>
    <w:p w14:paraId="1C369B41" w14:textId="77777777" w:rsidR="00D53AEF" w:rsidRPr="00D53AEF" w:rsidRDefault="00D53AEF" w:rsidP="00D53AEF">
      <w:r w:rsidRPr="00D53AEF">
        <w:rPr>
          <w:b/>
          <w:bCs/>
        </w:rPr>
        <w:t>Caution</w:t>
      </w:r>
    </w:p>
    <w:p w14:paraId="75EEBAC4" w14:textId="77777777" w:rsidR="00D53AEF" w:rsidRPr="00D53AEF" w:rsidRDefault="00D53AEF" w:rsidP="00D53AEF">
      <w:r w:rsidRPr="00D53AEF">
        <w:t>Whole-grain does not mean full-length. It means structurally intact.</w:t>
      </w:r>
    </w:p>
    <w:p w14:paraId="627FED35" w14:textId="77777777" w:rsidR="00D53AEF" w:rsidRPr="00D53AEF" w:rsidRDefault="00D53AEF" w:rsidP="000843C6">
      <w:pPr>
        <w:pStyle w:val="Heading3"/>
      </w:pPr>
      <w:r w:rsidRPr="00D53AEF">
        <w:t>Writing and Public-Argument Review Passes</w:t>
      </w:r>
    </w:p>
    <w:p w14:paraId="60BBFBC5" w14:textId="77777777" w:rsidR="00D53AEF" w:rsidRPr="00D53AEF" w:rsidRDefault="00D53AEF" w:rsidP="00D53AEF">
      <w:r w:rsidRPr="00D53AEF">
        <w:rPr>
          <w:b/>
          <w:bCs/>
        </w:rPr>
        <w:t>Definition</w:t>
      </w:r>
    </w:p>
    <w:p w14:paraId="26B69587" w14:textId="77777777" w:rsidR="00D53AEF" w:rsidRPr="00D53AEF" w:rsidRDefault="00D53AEF" w:rsidP="00D53AEF">
      <w:r w:rsidRPr="00D53AEF">
        <w:rPr>
          <w:b/>
          <w:bCs/>
        </w:rPr>
        <w:t>Writing and Public-Argument Review Passes</w:t>
      </w:r>
      <w:r w:rsidRPr="00D53AEF">
        <w:t xml:space="preserve"> are targeted revision passes that inspect one job at a time.</w:t>
      </w:r>
    </w:p>
    <w:p w14:paraId="4593112B" w14:textId="77777777" w:rsidR="00D53AEF" w:rsidRPr="00D53AEF" w:rsidRDefault="00D53AEF" w:rsidP="00D53AEF">
      <w:r w:rsidRPr="00D53AEF">
        <w:rPr>
          <w:b/>
          <w:bCs/>
        </w:rPr>
        <w:t>Use</w:t>
      </w:r>
    </w:p>
    <w:p w14:paraId="36067025" w14:textId="77777777" w:rsidR="00D53AEF" w:rsidRPr="00D53AEF" w:rsidRDefault="00D53AEF" w:rsidP="00D53AEF">
      <w:r w:rsidRPr="00D53AEF">
        <w:t>Use these passes in essay revision, public argument repair, sourcebook drafting, AI-output critique, and artifact review.</w:t>
      </w:r>
    </w:p>
    <w:p w14:paraId="300906E5" w14:textId="77777777" w:rsidR="00D53AEF" w:rsidRPr="00D53AEF" w:rsidRDefault="00D53AEF" w:rsidP="00D53AEF">
      <w:r w:rsidRPr="00D53AEF">
        <w:rPr>
          <w:b/>
          <w:bCs/>
        </w:rPr>
        <w:t>Caution</w:t>
      </w:r>
    </w:p>
    <w:p w14:paraId="655A55A8" w14:textId="77777777" w:rsidR="00D53AEF" w:rsidRPr="00D53AEF" w:rsidRDefault="00D53AEF" w:rsidP="00D53AEF">
      <w:r w:rsidRPr="00D53AEF">
        <w:t>Do not run every pass by default. Select the pass that fits the defect.</w:t>
      </w:r>
    </w:p>
    <w:p w14:paraId="5594FF66" w14:textId="77777777" w:rsidR="00D53AEF" w:rsidRPr="00D53AEF" w:rsidRDefault="00D53AEF" w:rsidP="000843C6">
      <w:pPr>
        <w:pStyle w:val="Heading3"/>
      </w:pPr>
      <w:r w:rsidRPr="00D53AEF">
        <w:lastRenderedPageBreak/>
        <w:t>Closing Note</w:t>
      </w:r>
    </w:p>
    <w:p w14:paraId="5016BF13" w14:textId="77777777" w:rsidR="00D53AEF" w:rsidRPr="00D53AEF" w:rsidRDefault="00D53AEF" w:rsidP="00D53AEF">
      <w:r w:rsidRPr="00D53AEF">
        <w:t xml:space="preserve">This glossary should help </w:t>
      </w:r>
      <w:r w:rsidRPr="00D53AEF">
        <w:rPr>
          <w:b/>
          <w:bCs/>
        </w:rPr>
        <w:t>Sourcebook 05</w:t>
      </w:r>
      <w:r w:rsidRPr="00D53AEF">
        <w:t xml:space="preserve"> remain usable as a retrieval layer for humans and language models.</w:t>
      </w:r>
    </w:p>
    <w:p w14:paraId="13AD1FA3" w14:textId="77777777" w:rsidR="00D53AEF" w:rsidRPr="00D53AEF" w:rsidRDefault="00D53AEF" w:rsidP="00D53AEF">
      <w:r w:rsidRPr="00D53AEF">
        <w:t>It should not make every term equally important. Some entries are core concepts. Some are supporting concepts. Some are methods. Some are instruments. Some are evidence labels. Some are teaching lenses. Some are routing aids.</w:t>
      </w:r>
    </w:p>
    <w:p w14:paraId="73A35A9F" w14:textId="77777777" w:rsidR="00D53AEF" w:rsidRPr="00D53AEF" w:rsidRDefault="00D53AEF" w:rsidP="00D53AEF">
      <w:r w:rsidRPr="00D53AEF">
        <w:t>The final rule is simple:</w:t>
      </w:r>
    </w:p>
    <w:p w14:paraId="5CD87E9F" w14:textId="3D5B35BB" w:rsidR="000843C6" w:rsidRDefault="00D53AEF" w:rsidP="00D53AEF">
      <w:r w:rsidRPr="00D53AEF">
        <w:t>Retrieve the term, check its status, route it correctly, and apply only as much as the task needs.</w:t>
      </w:r>
    </w:p>
    <w:p w14:paraId="6F290BA4" w14:textId="77777777" w:rsidR="000843C6" w:rsidRDefault="000843C6">
      <w:r>
        <w:br w:type="page"/>
      </w:r>
    </w:p>
    <w:p w14:paraId="400320B5" w14:textId="77777777" w:rsidR="000843C6" w:rsidRPr="000843C6" w:rsidRDefault="000843C6" w:rsidP="000843C6">
      <w:pPr>
        <w:pStyle w:val="Heading2"/>
      </w:pPr>
      <w:r w:rsidRPr="000843C6">
        <w:lastRenderedPageBreak/>
        <w:t>Appendix F — Public-Writing and Review Prompt Starters</w:t>
      </w:r>
    </w:p>
    <w:p w14:paraId="530AA069" w14:textId="77777777" w:rsidR="000843C6" w:rsidRPr="000843C6" w:rsidRDefault="000843C6" w:rsidP="000843C6">
      <w:pPr>
        <w:pStyle w:val="Heading3"/>
      </w:pPr>
      <w:r w:rsidRPr="000843C6">
        <w:t>Purpose of This Appendix</w:t>
      </w:r>
    </w:p>
    <w:p w14:paraId="59B8C21F" w14:textId="77777777" w:rsidR="000843C6" w:rsidRPr="000843C6" w:rsidRDefault="000843C6" w:rsidP="000843C6">
      <w:r w:rsidRPr="000843C6">
        <w:t xml:space="preserve">This appendix provides reusable prompt starters for </w:t>
      </w:r>
      <w:r w:rsidRPr="000843C6">
        <w:rPr>
          <w:b/>
          <w:bCs/>
        </w:rPr>
        <w:t>Sourcebook 05</w:t>
      </w:r>
      <w:r w:rsidRPr="000843C6">
        <w:t>.</w:t>
      </w:r>
    </w:p>
    <w:p w14:paraId="1FFC0145" w14:textId="77777777" w:rsidR="000843C6" w:rsidRPr="000843C6" w:rsidRDefault="000843C6" w:rsidP="000843C6">
      <w:r w:rsidRPr="000843C6">
        <w:t>These prompts help a human reader or language model turn Sourcebook 05 concepts into essays, public explanations, Behavioral Reviews, AI-output analyses, course exercises, worksheets, prompt kits, public artifacts, and source-grounded HGU outputs.</w:t>
      </w:r>
    </w:p>
    <w:p w14:paraId="21C97E06" w14:textId="77777777" w:rsidR="000843C6" w:rsidRPr="000843C6" w:rsidRDefault="000843C6" w:rsidP="000843C6">
      <w:r w:rsidRPr="000843C6">
        <w:t>The prompts are written as flexible starters. They should be adapted to the user’s actual task, source material, audience, and desired output. A prompt should reduce burden, not create a new layer of ceremony.</w:t>
      </w:r>
    </w:p>
    <w:p w14:paraId="49F46A5F" w14:textId="77777777" w:rsidR="000843C6" w:rsidRPr="000843C6" w:rsidRDefault="000843C6" w:rsidP="000843C6">
      <w:r w:rsidRPr="000843C6">
        <w:t>The central rule is:</w:t>
      </w:r>
    </w:p>
    <w:p w14:paraId="40A18F36" w14:textId="77777777" w:rsidR="000843C6" w:rsidRPr="000843C6" w:rsidRDefault="000843C6" w:rsidP="000843C6">
      <w:r w:rsidRPr="000843C6">
        <w:t>Use the prompt to compile the work. Do not let the prompt replace judgment.</w:t>
      </w:r>
    </w:p>
    <w:p w14:paraId="10FFD626" w14:textId="77777777" w:rsidR="000843C6" w:rsidRPr="000843C6" w:rsidRDefault="000843C6" w:rsidP="000843C6">
      <w:pPr>
        <w:pStyle w:val="Heading3"/>
      </w:pPr>
      <w:r w:rsidRPr="000843C6">
        <w:t>How to Use These Prompts</w:t>
      </w:r>
    </w:p>
    <w:p w14:paraId="41C726E1" w14:textId="77777777" w:rsidR="000843C6" w:rsidRPr="000843C6" w:rsidRDefault="000843C6" w:rsidP="000843C6">
      <w:r w:rsidRPr="000843C6">
        <w:t>A prompt should usually specify:</w:t>
      </w:r>
    </w:p>
    <w:p w14:paraId="102B4CA0" w14:textId="77777777" w:rsidR="000843C6" w:rsidRPr="000843C6" w:rsidRDefault="000843C6" w:rsidP="000843C6">
      <w:r w:rsidRPr="000843C6">
        <w:t>the object of work;</w:t>
      </w:r>
    </w:p>
    <w:p w14:paraId="68274328" w14:textId="77777777" w:rsidR="000843C6" w:rsidRPr="000843C6" w:rsidRDefault="000843C6" w:rsidP="000843C6">
      <w:r w:rsidRPr="000843C6">
        <w:t>the concept or method being used;</w:t>
      </w:r>
    </w:p>
    <w:p w14:paraId="454835BD" w14:textId="77777777" w:rsidR="000843C6" w:rsidRPr="000843C6" w:rsidRDefault="000843C6" w:rsidP="000843C6">
      <w:r w:rsidRPr="000843C6">
        <w:t>the source material available;</w:t>
      </w:r>
    </w:p>
    <w:p w14:paraId="7E427630" w14:textId="77777777" w:rsidR="000843C6" w:rsidRPr="000843C6" w:rsidRDefault="000843C6" w:rsidP="000843C6">
      <w:r w:rsidRPr="000843C6">
        <w:t>the desired output;</w:t>
      </w:r>
    </w:p>
    <w:p w14:paraId="56BD0A2B" w14:textId="77777777" w:rsidR="000843C6" w:rsidRPr="000843C6" w:rsidRDefault="000843C6" w:rsidP="000843C6">
      <w:r w:rsidRPr="000843C6">
        <w:t>the audience;</w:t>
      </w:r>
    </w:p>
    <w:p w14:paraId="2D3C01D8" w14:textId="77777777" w:rsidR="000843C6" w:rsidRPr="000843C6" w:rsidRDefault="000843C6" w:rsidP="000843C6">
      <w:r w:rsidRPr="000843C6">
        <w:t>the claim-status limits;</w:t>
      </w:r>
    </w:p>
    <w:p w14:paraId="721F765C" w14:textId="77777777" w:rsidR="000843C6" w:rsidRPr="000843C6" w:rsidRDefault="000843C6" w:rsidP="000843C6">
      <w:r w:rsidRPr="000843C6">
        <w:t>the style or format constraints;</w:t>
      </w:r>
    </w:p>
    <w:p w14:paraId="3C0C9EC9" w14:textId="77777777" w:rsidR="000843C6" w:rsidRPr="000843C6" w:rsidRDefault="000843C6" w:rsidP="000843C6">
      <w:r w:rsidRPr="000843C6">
        <w:t>and what counts as done.</w:t>
      </w:r>
    </w:p>
    <w:p w14:paraId="4B344622" w14:textId="77777777" w:rsidR="000843C6" w:rsidRPr="000843C6" w:rsidRDefault="000843C6" w:rsidP="000843C6">
      <w:r w:rsidRPr="000843C6">
        <w:t xml:space="preserve">A user can paste these prompts directly into an HGU session, or a model running </w:t>
      </w:r>
      <w:r w:rsidRPr="000843C6">
        <w:rPr>
          <w:b/>
          <w:bCs/>
        </w:rPr>
        <w:t>HGU.docx</w:t>
      </w:r>
      <w:r w:rsidRPr="000843C6">
        <w:t xml:space="preserve"> can adapt them when a learner asks for a writing task, review, case analysis, or artifact.</w:t>
      </w:r>
    </w:p>
    <w:p w14:paraId="2F735A46" w14:textId="77777777" w:rsidR="000843C6" w:rsidRPr="000843C6" w:rsidRDefault="000843C6" w:rsidP="000843C6">
      <w:r w:rsidRPr="000843C6">
        <w:t>When source material is required, provide it or name the file. When current facts are involved, verify externally before treating them as fact. When the task is speculative, simulated, or illustrative, label it clearly.</w:t>
      </w:r>
    </w:p>
    <w:p w14:paraId="775AF3B0" w14:textId="77777777" w:rsidR="000843C6" w:rsidRPr="000843C6" w:rsidRDefault="000843C6" w:rsidP="000843C6">
      <w:pPr>
        <w:pStyle w:val="Heading3"/>
      </w:pPr>
      <w:r w:rsidRPr="000843C6">
        <w:lastRenderedPageBreak/>
        <w:t>General Sourcebook 05 Activation Prompt</w:t>
      </w:r>
    </w:p>
    <w:p w14:paraId="774392FB" w14:textId="77777777" w:rsidR="000843C6" w:rsidRPr="000843C6" w:rsidRDefault="000843C6" w:rsidP="000843C6">
      <w:r w:rsidRPr="000843C6">
        <w:t>Use this when a user wants HGU to apply Sourcebook 05 to a writing, review, or public-explanation task.</w:t>
      </w:r>
    </w:p>
    <w:p w14:paraId="766AA4AF" w14:textId="77777777" w:rsidR="000843C6" w:rsidRPr="000843C6" w:rsidRDefault="000843C6" w:rsidP="000843C6">
      <w:r w:rsidRPr="000843C6">
        <w:rPr>
          <w:b/>
          <w:bCs/>
        </w:rPr>
        <w:t>Prompt Starter</w:t>
      </w:r>
    </w:p>
    <w:p w14:paraId="743CD75D" w14:textId="77777777" w:rsidR="000843C6" w:rsidRPr="000843C6" w:rsidRDefault="000843C6" w:rsidP="000843C6">
      <w:r w:rsidRPr="000843C6">
        <w:t xml:space="preserve">Use </w:t>
      </w:r>
      <w:r w:rsidRPr="000843C6">
        <w:rPr>
          <w:b/>
          <w:bCs/>
        </w:rPr>
        <w:t>Sourcebook 05 — Essays and Public Arguments</w:t>
      </w:r>
      <w:r w:rsidRPr="000843C6">
        <w:t xml:space="preserve"> to help me work on the following task:</w:t>
      </w:r>
    </w:p>
    <w:p w14:paraId="5D1F0C7C" w14:textId="77777777" w:rsidR="000843C6" w:rsidRPr="000843C6" w:rsidRDefault="000843C6" w:rsidP="000843C6">
      <w:r w:rsidRPr="000843C6">
        <w:t>[describe task]</w:t>
      </w:r>
    </w:p>
    <w:p w14:paraId="0B2EDB13" w14:textId="77777777" w:rsidR="000843C6" w:rsidRPr="000843C6" w:rsidRDefault="000843C6" w:rsidP="000843C6">
      <w:r w:rsidRPr="000843C6">
        <w:t>Treat Sourcebook 05 as the public-writing and applied-interpretation layer. Use the smallest adequate instrument. Preserve sourcebook boundaries, claim status, and evidence discipline. Do not overbuild the answer. Produce the requested artifact in a form I can use.</w:t>
      </w:r>
    </w:p>
    <w:p w14:paraId="1F971C34" w14:textId="77777777" w:rsidR="000843C6" w:rsidRPr="000843C6" w:rsidRDefault="000843C6" w:rsidP="000843C6">
      <w:r w:rsidRPr="000843C6">
        <w:rPr>
          <w:b/>
          <w:bCs/>
        </w:rPr>
        <w:t>Best For</w:t>
      </w:r>
    </w:p>
    <w:p w14:paraId="0321C87E" w14:textId="77777777" w:rsidR="000843C6" w:rsidRPr="000843C6" w:rsidRDefault="000843C6" w:rsidP="000843C6">
      <w:r w:rsidRPr="000843C6">
        <w:t>public explanations;</w:t>
      </w:r>
    </w:p>
    <w:p w14:paraId="421535D5" w14:textId="77777777" w:rsidR="000843C6" w:rsidRPr="000843C6" w:rsidRDefault="000843C6" w:rsidP="000843C6">
      <w:r w:rsidRPr="000843C6">
        <w:t>essay drafting;</w:t>
      </w:r>
    </w:p>
    <w:p w14:paraId="42BEFEBA" w14:textId="77777777" w:rsidR="000843C6" w:rsidRPr="000843C6" w:rsidRDefault="000843C6" w:rsidP="000843C6">
      <w:r w:rsidRPr="000843C6">
        <w:t>review memos;</w:t>
      </w:r>
    </w:p>
    <w:p w14:paraId="343F07F4" w14:textId="77777777" w:rsidR="000843C6" w:rsidRPr="000843C6" w:rsidRDefault="000843C6" w:rsidP="000843C6">
      <w:r w:rsidRPr="000843C6">
        <w:t>AI-output critique;</w:t>
      </w:r>
    </w:p>
    <w:p w14:paraId="7120E212" w14:textId="77777777" w:rsidR="000843C6" w:rsidRPr="000843C6" w:rsidRDefault="000843C6" w:rsidP="000843C6">
      <w:r w:rsidRPr="000843C6">
        <w:t>product/interface analysis;</w:t>
      </w:r>
    </w:p>
    <w:p w14:paraId="158DC2DB" w14:textId="77777777" w:rsidR="000843C6" w:rsidRPr="000843C6" w:rsidRDefault="000843C6" w:rsidP="000843C6">
      <w:r w:rsidRPr="000843C6">
        <w:t>prompt kits;</w:t>
      </w:r>
    </w:p>
    <w:p w14:paraId="7A78F7D7" w14:textId="77777777" w:rsidR="000843C6" w:rsidRPr="000843C6" w:rsidRDefault="000843C6" w:rsidP="000843C6">
      <w:r w:rsidRPr="000843C6">
        <w:t>course exercises;</w:t>
      </w:r>
    </w:p>
    <w:p w14:paraId="0DC8DA5C" w14:textId="77777777" w:rsidR="000843C6" w:rsidRPr="000843C6" w:rsidRDefault="000843C6" w:rsidP="000843C6">
      <w:r w:rsidRPr="000843C6">
        <w:t>artifact design.</w:t>
      </w:r>
    </w:p>
    <w:p w14:paraId="6D6DBA95" w14:textId="77777777" w:rsidR="000843C6" w:rsidRPr="000843C6" w:rsidRDefault="000843C6" w:rsidP="000843C6">
      <w:r w:rsidRPr="000843C6">
        <w:rPr>
          <w:b/>
          <w:bCs/>
        </w:rPr>
        <w:t>Caution</w:t>
      </w:r>
    </w:p>
    <w:p w14:paraId="259BEB0E" w14:textId="77777777" w:rsidR="000843C6" w:rsidRPr="000843C6" w:rsidRDefault="000843C6" w:rsidP="000843C6">
      <w:r w:rsidRPr="000843C6">
        <w:t>Use Sourcebook 05 as support. Do not turn every task into a full sourcebook explanation.</w:t>
      </w:r>
    </w:p>
    <w:p w14:paraId="6995348D" w14:textId="77777777" w:rsidR="000843C6" w:rsidRPr="000843C6" w:rsidRDefault="000843C6" w:rsidP="000843C6">
      <w:pPr>
        <w:pStyle w:val="Heading3"/>
      </w:pPr>
      <w:r w:rsidRPr="000843C6">
        <w:t>Source-to-Public Explanation Prompt</w:t>
      </w:r>
    </w:p>
    <w:p w14:paraId="1C0DF578" w14:textId="77777777" w:rsidR="000843C6" w:rsidRPr="000843C6" w:rsidRDefault="000843C6" w:rsidP="000843C6">
      <w:r w:rsidRPr="000843C6">
        <w:t>Use this when a formal HGU concept needs to become readable public prose.</w:t>
      </w:r>
    </w:p>
    <w:p w14:paraId="5E8EB3D0" w14:textId="77777777" w:rsidR="000843C6" w:rsidRPr="000843C6" w:rsidRDefault="000843C6" w:rsidP="000843C6">
      <w:r w:rsidRPr="000843C6">
        <w:rPr>
          <w:b/>
          <w:bCs/>
        </w:rPr>
        <w:t>Prompt Starter</w:t>
      </w:r>
    </w:p>
    <w:p w14:paraId="23952DBF" w14:textId="77777777" w:rsidR="000843C6" w:rsidRPr="000843C6" w:rsidRDefault="000843C6" w:rsidP="000843C6">
      <w:r w:rsidRPr="000843C6">
        <w:t>Turn the following HGU concept into a clear public explanation for [audience]:</w:t>
      </w:r>
    </w:p>
    <w:p w14:paraId="2D08C38B" w14:textId="77777777" w:rsidR="000843C6" w:rsidRPr="000843C6" w:rsidRDefault="000843C6" w:rsidP="000843C6">
      <w:r w:rsidRPr="000843C6">
        <w:t>[concept or passage]</w:t>
      </w:r>
    </w:p>
    <w:p w14:paraId="44426617" w14:textId="77777777" w:rsidR="000843C6" w:rsidRPr="000843C6" w:rsidRDefault="000843C6" w:rsidP="000843C6">
      <w:r w:rsidRPr="000843C6">
        <w:lastRenderedPageBreak/>
        <w:t xml:space="preserve">Use </w:t>
      </w:r>
      <w:r w:rsidRPr="000843C6">
        <w:rPr>
          <w:b/>
          <w:bCs/>
        </w:rPr>
        <w:t>Sourcebook 05</w:t>
      </w:r>
      <w:r w:rsidRPr="000843C6">
        <w:t xml:space="preserve"> for public explanation. Start from a recognizable situation, explain the mechanism, preserve the concept’s boundary, and avoid making the idea sound more certain than its evidence allows. Keep the explanation readable without flattening the concept into generic language.</w:t>
      </w:r>
    </w:p>
    <w:p w14:paraId="42535BD8" w14:textId="77777777" w:rsidR="000843C6" w:rsidRPr="000843C6" w:rsidRDefault="000843C6" w:rsidP="000843C6">
      <w:r w:rsidRPr="000843C6">
        <w:rPr>
          <w:b/>
          <w:bCs/>
        </w:rPr>
        <w:t>Optional Additions</w:t>
      </w:r>
    </w:p>
    <w:p w14:paraId="12F73EFE" w14:textId="77777777" w:rsidR="000843C6" w:rsidRPr="000843C6" w:rsidRDefault="000843C6" w:rsidP="000843C6">
      <w:r w:rsidRPr="000843C6">
        <w:t>Make it one paragraph.</w:t>
      </w:r>
    </w:p>
    <w:p w14:paraId="323861BA" w14:textId="77777777" w:rsidR="000843C6" w:rsidRPr="000843C6" w:rsidRDefault="000843C6" w:rsidP="000843C6">
      <w:r w:rsidRPr="000843C6">
        <w:t>Make it a short essay section.</w:t>
      </w:r>
    </w:p>
    <w:p w14:paraId="3809F30A" w14:textId="77777777" w:rsidR="000843C6" w:rsidRPr="000843C6" w:rsidRDefault="000843C6" w:rsidP="000843C6">
      <w:r w:rsidRPr="000843C6">
        <w:t>Make it suitable for a course introduction.</w:t>
      </w:r>
    </w:p>
    <w:p w14:paraId="70BD91A2" w14:textId="77777777" w:rsidR="000843C6" w:rsidRPr="000843C6" w:rsidRDefault="000843C6" w:rsidP="000843C6">
      <w:r w:rsidRPr="000843C6">
        <w:t>Make it suitable for a public-facing website.</w:t>
      </w:r>
    </w:p>
    <w:p w14:paraId="3388ED3D" w14:textId="77777777" w:rsidR="000843C6" w:rsidRPr="000843C6" w:rsidRDefault="000843C6" w:rsidP="000843C6">
      <w:r w:rsidRPr="000843C6">
        <w:t>Make it suitable for a Behavioral Review memo.</w:t>
      </w:r>
    </w:p>
    <w:p w14:paraId="2701FA87" w14:textId="77777777" w:rsidR="000843C6" w:rsidRPr="000843C6" w:rsidRDefault="000843C6" w:rsidP="000843C6">
      <w:r w:rsidRPr="000843C6">
        <w:rPr>
          <w:b/>
          <w:bCs/>
        </w:rPr>
        <w:t>Best For</w:t>
      </w:r>
    </w:p>
    <w:p w14:paraId="11F4DDD2" w14:textId="77777777" w:rsidR="000843C6" w:rsidRPr="000843C6" w:rsidRDefault="000843C6" w:rsidP="000843C6">
      <w:r w:rsidRPr="000843C6">
        <w:t>concept translation;</w:t>
      </w:r>
    </w:p>
    <w:p w14:paraId="79EE6D6B" w14:textId="77777777" w:rsidR="000843C6" w:rsidRPr="000843C6" w:rsidRDefault="000843C6" w:rsidP="000843C6">
      <w:r w:rsidRPr="000843C6">
        <w:t>public essays;</w:t>
      </w:r>
    </w:p>
    <w:p w14:paraId="4AE8A18C" w14:textId="77777777" w:rsidR="000843C6" w:rsidRPr="000843C6" w:rsidRDefault="000843C6" w:rsidP="000843C6">
      <w:r w:rsidRPr="000843C6">
        <w:t>landing pages;</w:t>
      </w:r>
    </w:p>
    <w:p w14:paraId="598A657A" w14:textId="77777777" w:rsidR="000843C6" w:rsidRPr="000843C6" w:rsidRDefault="000843C6" w:rsidP="000843C6">
      <w:r w:rsidRPr="000843C6">
        <w:t>course intros;</w:t>
      </w:r>
    </w:p>
    <w:p w14:paraId="2D63EF8F" w14:textId="77777777" w:rsidR="000843C6" w:rsidRPr="000843C6" w:rsidRDefault="000843C6" w:rsidP="000843C6">
      <w:r w:rsidRPr="000843C6">
        <w:t>general-reader explanations.</w:t>
      </w:r>
    </w:p>
    <w:p w14:paraId="6DEA0C8D" w14:textId="77777777" w:rsidR="000843C6" w:rsidRPr="000843C6" w:rsidRDefault="000843C6" w:rsidP="000843C6">
      <w:r w:rsidRPr="000843C6">
        <w:rPr>
          <w:b/>
          <w:bCs/>
        </w:rPr>
        <w:t>Caution</w:t>
      </w:r>
    </w:p>
    <w:p w14:paraId="46F061A0" w14:textId="77777777" w:rsidR="000843C6" w:rsidRPr="000843C6" w:rsidRDefault="000843C6" w:rsidP="000843C6">
      <w:r w:rsidRPr="000843C6">
        <w:t>Public language should simplify without diluting.</w:t>
      </w:r>
    </w:p>
    <w:p w14:paraId="0EDE2041" w14:textId="77777777" w:rsidR="000843C6" w:rsidRPr="000843C6" w:rsidRDefault="000843C6" w:rsidP="000843C6">
      <w:pPr>
        <w:pStyle w:val="Heading3"/>
      </w:pPr>
      <w:r w:rsidRPr="000843C6">
        <w:t>Layer Reading Prompt</w:t>
      </w:r>
    </w:p>
    <w:p w14:paraId="7A880B04" w14:textId="77777777" w:rsidR="000843C6" w:rsidRPr="000843C6" w:rsidRDefault="000843C6" w:rsidP="000843C6">
      <w:r w:rsidRPr="000843C6">
        <w:t>Use this when reviewing writing, argument, an AI answer, an interface, or a public artifact across Performance, Emotion, and Structure.</w:t>
      </w:r>
    </w:p>
    <w:p w14:paraId="501B9B81" w14:textId="77777777" w:rsidR="000843C6" w:rsidRPr="000843C6" w:rsidRDefault="000843C6" w:rsidP="000843C6">
      <w:r w:rsidRPr="000843C6">
        <w:rPr>
          <w:b/>
          <w:bCs/>
        </w:rPr>
        <w:t>Prompt Starter</w:t>
      </w:r>
    </w:p>
    <w:p w14:paraId="4E2971DD" w14:textId="77777777" w:rsidR="000843C6" w:rsidRPr="000843C6" w:rsidRDefault="000843C6" w:rsidP="000843C6">
      <w:r w:rsidRPr="000843C6">
        <w:t xml:space="preserve">Apply </w:t>
      </w:r>
      <w:r w:rsidRPr="000843C6">
        <w:rPr>
          <w:b/>
          <w:bCs/>
        </w:rPr>
        <w:t>Layer Reading</w:t>
      </w:r>
      <w:r w:rsidRPr="000843C6">
        <w:t xml:space="preserve"> to the following material:</w:t>
      </w:r>
    </w:p>
    <w:p w14:paraId="2702087F" w14:textId="77777777" w:rsidR="000843C6" w:rsidRPr="000843C6" w:rsidRDefault="000843C6" w:rsidP="000843C6">
      <w:r w:rsidRPr="000843C6">
        <w:t>[paste material or describe artifact]</w:t>
      </w:r>
    </w:p>
    <w:p w14:paraId="140CC87B" w14:textId="77777777" w:rsidR="000843C6" w:rsidRPr="000843C6" w:rsidRDefault="000843C6" w:rsidP="000843C6">
      <w:r w:rsidRPr="000843C6">
        <w:t xml:space="preserve">Read it across </w:t>
      </w:r>
      <w:r w:rsidRPr="000843C6">
        <w:rPr>
          <w:b/>
          <w:bCs/>
        </w:rPr>
        <w:t>Performance</w:t>
      </w:r>
      <w:r w:rsidRPr="000843C6">
        <w:t xml:space="preserve">, </w:t>
      </w:r>
      <w:r w:rsidRPr="000843C6">
        <w:rPr>
          <w:b/>
          <w:bCs/>
        </w:rPr>
        <w:t>Emotion</w:t>
      </w:r>
      <w:r w:rsidRPr="000843C6">
        <w:t xml:space="preserve">, and </w:t>
      </w:r>
      <w:r w:rsidRPr="000843C6">
        <w:rPr>
          <w:b/>
          <w:bCs/>
        </w:rPr>
        <w:t>Structure</w:t>
      </w:r>
      <w:r w:rsidRPr="000843C6">
        <w:t>. Identify what each layer is doing, which layer is missing or overactive, and what repair would make the piece more coherent, grounded, and usable. Keep the review concrete.</w:t>
      </w:r>
    </w:p>
    <w:p w14:paraId="4973D014" w14:textId="77777777" w:rsidR="000843C6" w:rsidRPr="000843C6" w:rsidRDefault="000843C6" w:rsidP="000843C6">
      <w:r w:rsidRPr="000843C6">
        <w:rPr>
          <w:b/>
          <w:bCs/>
        </w:rPr>
        <w:t>Output Format</w:t>
      </w:r>
    </w:p>
    <w:p w14:paraId="7B026E59" w14:textId="77777777" w:rsidR="000843C6" w:rsidRPr="000843C6" w:rsidRDefault="000843C6" w:rsidP="000843C6">
      <w:r w:rsidRPr="000843C6">
        <w:lastRenderedPageBreak/>
        <w:t>Performance:</w:t>
      </w:r>
    </w:p>
    <w:p w14:paraId="2750396E" w14:textId="77777777" w:rsidR="000843C6" w:rsidRPr="000843C6" w:rsidRDefault="000843C6" w:rsidP="000843C6">
      <w:r w:rsidRPr="000843C6">
        <w:t>Emotion:</w:t>
      </w:r>
    </w:p>
    <w:p w14:paraId="4BB7F66B" w14:textId="77777777" w:rsidR="000843C6" w:rsidRPr="000843C6" w:rsidRDefault="000843C6" w:rsidP="000843C6">
      <w:r w:rsidRPr="000843C6">
        <w:t>Structure:</w:t>
      </w:r>
    </w:p>
    <w:p w14:paraId="6B754F52" w14:textId="77777777" w:rsidR="000843C6" w:rsidRPr="000843C6" w:rsidRDefault="000843C6" w:rsidP="000843C6">
      <w:r w:rsidRPr="000843C6">
        <w:t>Layer Imbalance:</w:t>
      </w:r>
    </w:p>
    <w:p w14:paraId="0E70DE93" w14:textId="77777777" w:rsidR="000843C6" w:rsidRPr="000843C6" w:rsidRDefault="000843C6" w:rsidP="000843C6">
      <w:r w:rsidRPr="000843C6">
        <w:t>Recommended Repair:</w:t>
      </w:r>
    </w:p>
    <w:p w14:paraId="1B176287" w14:textId="77777777" w:rsidR="000843C6" w:rsidRPr="000843C6" w:rsidRDefault="000843C6" w:rsidP="000843C6">
      <w:r w:rsidRPr="000843C6">
        <w:rPr>
          <w:b/>
          <w:bCs/>
        </w:rPr>
        <w:t>Best For</w:t>
      </w:r>
    </w:p>
    <w:p w14:paraId="6B2BA690" w14:textId="77777777" w:rsidR="000843C6" w:rsidRPr="000843C6" w:rsidRDefault="000843C6" w:rsidP="000843C6">
      <w:r w:rsidRPr="000843C6">
        <w:t>essay review;</w:t>
      </w:r>
    </w:p>
    <w:p w14:paraId="04A1D422" w14:textId="77777777" w:rsidR="000843C6" w:rsidRPr="000843C6" w:rsidRDefault="000843C6" w:rsidP="000843C6">
      <w:r w:rsidRPr="000843C6">
        <w:t>public argument critique;</w:t>
      </w:r>
    </w:p>
    <w:p w14:paraId="4F53CC88" w14:textId="77777777" w:rsidR="000843C6" w:rsidRPr="000843C6" w:rsidRDefault="000843C6" w:rsidP="000843C6">
      <w:r w:rsidRPr="000843C6">
        <w:t>AI-output analysis;</w:t>
      </w:r>
    </w:p>
    <w:p w14:paraId="5CDA4F60" w14:textId="77777777" w:rsidR="000843C6" w:rsidRPr="000843C6" w:rsidRDefault="000843C6" w:rsidP="000843C6">
      <w:r w:rsidRPr="000843C6">
        <w:t>interface review;</w:t>
      </w:r>
    </w:p>
    <w:p w14:paraId="3E240B23" w14:textId="77777777" w:rsidR="000843C6" w:rsidRPr="000843C6" w:rsidRDefault="000843C6" w:rsidP="000843C6">
      <w:r w:rsidRPr="000843C6">
        <w:t>sourcebook revision;</w:t>
      </w:r>
    </w:p>
    <w:p w14:paraId="07CC21D3" w14:textId="77777777" w:rsidR="000843C6" w:rsidRPr="000843C6" w:rsidRDefault="000843C6" w:rsidP="000843C6">
      <w:r w:rsidRPr="000843C6">
        <w:t>public artifact design.</w:t>
      </w:r>
    </w:p>
    <w:p w14:paraId="3D3A428A" w14:textId="77777777" w:rsidR="000843C6" w:rsidRPr="000843C6" w:rsidRDefault="000843C6" w:rsidP="000843C6">
      <w:r w:rsidRPr="000843C6">
        <w:rPr>
          <w:b/>
          <w:bCs/>
        </w:rPr>
        <w:t>Caution</w:t>
      </w:r>
    </w:p>
    <w:p w14:paraId="7F178C62" w14:textId="77777777" w:rsidR="000843C6" w:rsidRPr="000843C6" w:rsidRDefault="000843C6" w:rsidP="000843C6">
      <w:r w:rsidRPr="000843C6">
        <w:t>Layer Reading should lead to repair, not labeling for its own sake.</w:t>
      </w:r>
    </w:p>
    <w:p w14:paraId="45718D27" w14:textId="77777777" w:rsidR="000843C6" w:rsidRPr="000843C6" w:rsidRDefault="000843C6" w:rsidP="000843C6">
      <w:pPr>
        <w:pStyle w:val="Heading3"/>
      </w:pPr>
      <w:r w:rsidRPr="000843C6">
        <w:t>Mechanism Floor Prompt</w:t>
      </w:r>
    </w:p>
    <w:p w14:paraId="3040ED42" w14:textId="77777777" w:rsidR="000843C6" w:rsidRPr="000843C6" w:rsidRDefault="000843C6" w:rsidP="000843C6">
      <w:r w:rsidRPr="000843C6">
        <w:t>Use this when writing sounds strong but the mechanism is missing.</w:t>
      </w:r>
    </w:p>
    <w:p w14:paraId="45DAB985" w14:textId="77777777" w:rsidR="000843C6" w:rsidRPr="000843C6" w:rsidRDefault="000843C6" w:rsidP="000843C6">
      <w:r w:rsidRPr="000843C6">
        <w:rPr>
          <w:b/>
          <w:bCs/>
        </w:rPr>
        <w:t>Prompt Starter</w:t>
      </w:r>
    </w:p>
    <w:p w14:paraId="730BF429" w14:textId="77777777" w:rsidR="000843C6" w:rsidRPr="000843C6" w:rsidRDefault="000843C6" w:rsidP="000843C6">
      <w:r w:rsidRPr="000843C6">
        <w:t xml:space="preserve">Review the following claim or draft for </w:t>
      </w:r>
      <w:r w:rsidRPr="000843C6">
        <w:rPr>
          <w:b/>
          <w:bCs/>
        </w:rPr>
        <w:t>Mechanism Floor</w:t>
      </w:r>
      <w:r w:rsidRPr="000843C6">
        <w:t>:</w:t>
      </w:r>
    </w:p>
    <w:p w14:paraId="2CA2C8B9" w14:textId="77777777" w:rsidR="000843C6" w:rsidRPr="000843C6" w:rsidRDefault="000843C6" w:rsidP="000843C6">
      <w:r w:rsidRPr="000843C6">
        <w:t>[paste claim or draft]</w:t>
      </w:r>
    </w:p>
    <w:p w14:paraId="7BFB368C" w14:textId="77777777" w:rsidR="000843C6" w:rsidRPr="000843C6" w:rsidRDefault="000843C6" w:rsidP="000843C6">
      <w:r w:rsidRPr="000843C6">
        <w:t>Identify whether the piece explains how the pattern works. If the mechanism is missing, name what needs to be added: rule, workflow, role, interface, incentive, source gap, authority path, cost, evidence, or sequence. Then revise the passage so the claim can responsibly stand.</w:t>
      </w:r>
    </w:p>
    <w:p w14:paraId="6F6894CA" w14:textId="77777777" w:rsidR="000843C6" w:rsidRPr="000843C6" w:rsidRDefault="000843C6" w:rsidP="000843C6">
      <w:r w:rsidRPr="000843C6">
        <w:rPr>
          <w:b/>
          <w:bCs/>
        </w:rPr>
        <w:t>Output Format</w:t>
      </w:r>
    </w:p>
    <w:p w14:paraId="1A20F402" w14:textId="77777777" w:rsidR="000843C6" w:rsidRPr="000843C6" w:rsidRDefault="000843C6" w:rsidP="000843C6">
      <w:r w:rsidRPr="000843C6">
        <w:t>Claim:</w:t>
      </w:r>
    </w:p>
    <w:p w14:paraId="7D3DB67B" w14:textId="77777777" w:rsidR="000843C6" w:rsidRPr="000843C6" w:rsidRDefault="000843C6" w:rsidP="000843C6">
      <w:r w:rsidRPr="000843C6">
        <w:t>Current Mechanism:</w:t>
      </w:r>
    </w:p>
    <w:p w14:paraId="438E9102" w14:textId="77777777" w:rsidR="000843C6" w:rsidRPr="000843C6" w:rsidRDefault="000843C6" w:rsidP="000843C6">
      <w:r w:rsidRPr="000843C6">
        <w:t>Missing Mechanism:</w:t>
      </w:r>
    </w:p>
    <w:p w14:paraId="4F5DCB2C" w14:textId="77777777" w:rsidR="000843C6" w:rsidRPr="000843C6" w:rsidRDefault="000843C6" w:rsidP="000843C6">
      <w:r w:rsidRPr="000843C6">
        <w:lastRenderedPageBreak/>
        <w:t>Repair:</w:t>
      </w:r>
    </w:p>
    <w:p w14:paraId="5C4841D5" w14:textId="77777777" w:rsidR="000843C6" w:rsidRPr="000843C6" w:rsidRDefault="000843C6" w:rsidP="000843C6">
      <w:r w:rsidRPr="000843C6">
        <w:t>Revised Passage:</w:t>
      </w:r>
    </w:p>
    <w:p w14:paraId="5B1262F7" w14:textId="77777777" w:rsidR="000843C6" w:rsidRPr="000843C6" w:rsidRDefault="000843C6" w:rsidP="000843C6">
      <w:r w:rsidRPr="000843C6">
        <w:rPr>
          <w:b/>
          <w:bCs/>
        </w:rPr>
        <w:t>Best For</w:t>
      </w:r>
    </w:p>
    <w:p w14:paraId="6B6B8EB8" w14:textId="77777777" w:rsidR="000843C6" w:rsidRPr="000843C6" w:rsidRDefault="000843C6" w:rsidP="000843C6">
      <w:r w:rsidRPr="000843C6">
        <w:t>public arguments;</w:t>
      </w:r>
    </w:p>
    <w:p w14:paraId="184F25C1" w14:textId="77777777" w:rsidR="000843C6" w:rsidRPr="000843C6" w:rsidRDefault="000843C6" w:rsidP="000843C6">
      <w:r w:rsidRPr="000843C6">
        <w:t>review memos;</w:t>
      </w:r>
    </w:p>
    <w:p w14:paraId="2F6808CC" w14:textId="77777777" w:rsidR="000843C6" w:rsidRPr="000843C6" w:rsidRDefault="000843C6" w:rsidP="000843C6">
      <w:r w:rsidRPr="000843C6">
        <w:t>vague critiques;</w:t>
      </w:r>
    </w:p>
    <w:p w14:paraId="45264FFA" w14:textId="77777777" w:rsidR="000843C6" w:rsidRPr="000843C6" w:rsidRDefault="000843C6" w:rsidP="000843C6">
      <w:r w:rsidRPr="000843C6">
        <w:t>AI-generated explanations;</w:t>
      </w:r>
    </w:p>
    <w:p w14:paraId="69D709CD" w14:textId="77777777" w:rsidR="000843C6" w:rsidRPr="000843C6" w:rsidRDefault="000843C6" w:rsidP="000843C6">
      <w:r w:rsidRPr="000843C6">
        <w:t>civic reasoning;</w:t>
      </w:r>
    </w:p>
    <w:p w14:paraId="799FF175" w14:textId="77777777" w:rsidR="000843C6" w:rsidRPr="000843C6" w:rsidRDefault="000843C6" w:rsidP="000843C6">
      <w:r w:rsidRPr="000843C6">
        <w:t>sourcebook cleanup.</w:t>
      </w:r>
    </w:p>
    <w:p w14:paraId="07FF1C9A" w14:textId="77777777" w:rsidR="000843C6" w:rsidRPr="000843C6" w:rsidRDefault="000843C6" w:rsidP="000843C6">
      <w:r w:rsidRPr="000843C6">
        <w:rPr>
          <w:b/>
          <w:bCs/>
        </w:rPr>
        <w:t>Caution</w:t>
      </w:r>
    </w:p>
    <w:p w14:paraId="60F9069A" w14:textId="77777777" w:rsidR="000843C6" w:rsidRPr="000843C6" w:rsidRDefault="000843C6" w:rsidP="000843C6">
      <w:r w:rsidRPr="000843C6">
        <w:t>Do not add invented mechanisms. If the mechanism is unknown, mark it as unknown.</w:t>
      </w:r>
    </w:p>
    <w:p w14:paraId="4C7F26CC" w14:textId="77777777" w:rsidR="000843C6" w:rsidRPr="000843C6" w:rsidRDefault="000843C6" w:rsidP="000843C6">
      <w:pPr>
        <w:pStyle w:val="Heading3"/>
      </w:pPr>
      <w:r w:rsidRPr="000843C6">
        <w:t>Grounding-First Response Prompt</w:t>
      </w:r>
    </w:p>
    <w:p w14:paraId="45004CAE" w14:textId="77777777" w:rsidR="000843C6" w:rsidRPr="000843C6" w:rsidRDefault="000843C6" w:rsidP="000843C6">
      <w:r w:rsidRPr="000843C6">
        <w:t>Use this before interpretation, synthesis, review, or public writing when source status matters.</w:t>
      </w:r>
    </w:p>
    <w:p w14:paraId="378A909E" w14:textId="77777777" w:rsidR="000843C6" w:rsidRPr="000843C6" w:rsidRDefault="000843C6" w:rsidP="000843C6">
      <w:r w:rsidRPr="000843C6">
        <w:rPr>
          <w:b/>
          <w:bCs/>
        </w:rPr>
        <w:t>Prompt Starter</w:t>
      </w:r>
    </w:p>
    <w:p w14:paraId="59DADC55" w14:textId="77777777" w:rsidR="000843C6" w:rsidRPr="000843C6" w:rsidRDefault="000843C6" w:rsidP="000843C6">
      <w:r w:rsidRPr="000843C6">
        <w:t xml:space="preserve">Use </w:t>
      </w:r>
      <w:r w:rsidRPr="000843C6">
        <w:rPr>
          <w:b/>
          <w:bCs/>
        </w:rPr>
        <w:t>Grounding-First Response</w:t>
      </w:r>
      <w:r w:rsidRPr="000843C6">
        <w:t xml:space="preserve"> before answering.</w:t>
      </w:r>
    </w:p>
    <w:p w14:paraId="3C43880A" w14:textId="77777777" w:rsidR="000843C6" w:rsidRPr="000843C6" w:rsidRDefault="000843C6" w:rsidP="000843C6">
      <w:r w:rsidRPr="000843C6">
        <w:t>Here is the task:</w:t>
      </w:r>
    </w:p>
    <w:p w14:paraId="05C6B556" w14:textId="77777777" w:rsidR="000843C6" w:rsidRPr="000843C6" w:rsidRDefault="000843C6" w:rsidP="000843C6">
      <w:r w:rsidRPr="000843C6">
        <w:t>[task]</w:t>
      </w:r>
    </w:p>
    <w:p w14:paraId="33276595" w14:textId="77777777" w:rsidR="000843C6" w:rsidRPr="000843C6" w:rsidRDefault="000843C6" w:rsidP="000843C6">
      <w:r w:rsidRPr="000843C6">
        <w:t>Here is the available material:</w:t>
      </w:r>
    </w:p>
    <w:p w14:paraId="0970C798" w14:textId="77777777" w:rsidR="000843C6" w:rsidRPr="000843C6" w:rsidRDefault="000843C6" w:rsidP="000843C6">
      <w:r w:rsidRPr="000843C6">
        <w:t>[paste source, case, screenshot description, draft, or file name]</w:t>
      </w:r>
    </w:p>
    <w:p w14:paraId="46A5CA1D" w14:textId="77777777" w:rsidR="000843C6" w:rsidRPr="000843C6" w:rsidRDefault="000843C6" w:rsidP="000843C6">
      <w:r w:rsidRPr="000843C6">
        <w:t>First identify what is directly available, what can be observed, what is inferred, what source route applies, and what would require verification. Then produce the requested output with appropriate claim-status discipline.</w:t>
      </w:r>
    </w:p>
    <w:p w14:paraId="6147A7B4" w14:textId="77777777" w:rsidR="000843C6" w:rsidRPr="000843C6" w:rsidRDefault="000843C6" w:rsidP="000843C6">
      <w:r w:rsidRPr="000843C6">
        <w:rPr>
          <w:b/>
          <w:bCs/>
        </w:rPr>
        <w:t>Output Format</w:t>
      </w:r>
    </w:p>
    <w:p w14:paraId="14F9972F" w14:textId="77777777" w:rsidR="000843C6" w:rsidRPr="000843C6" w:rsidRDefault="000843C6" w:rsidP="000843C6">
      <w:r w:rsidRPr="000843C6">
        <w:t>Available Ground:</w:t>
      </w:r>
    </w:p>
    <w:p w14:paraId="4629A40A" w14:textId="77777777" w:rsidR="000843C6" w:rsidRPr="000843C6" w:rsidRDefault="000843C6" w:rsidP="000843C6">
      <w:r w:rsidRPr="000843C6">
        <w:t>Observed Material:</w:t>
      </w:r>
    </w:p>
    <w:p w14:paraId="4686F5CA" w14:textId="77777777" w:rsidR="000843C6" w:rsidRPr="000843C6" w:rsidRDefault="000843C6" w:rsidP="000843C6">
      <w:r w:rsidRPr="000843C6">
        <w:t>Interpretive Claims:</w:t>
      </w:r>
    </w:p>
    <w:p w14:paraId="42901E46" w14:textId="77777777" w:rsidR="000843C6" w:rsidRPr="000843C6" w:rsidRDefault="000843C6" w:rsidP="000843C6">
      <w:r w:rsidRPr="000843C6">
        <w:lastRenderedPageBreak/>
        <w:t>Structural Claims:</w:t>
      </w:r>
    </w:p>
    <w:p w14:paraId="2DE63FBE" w14:textId="77777777" w:rsidR="000843C6" w:rsidRPr="000843C6" w:rsidRDefault="000843C6" w:rsidP="000843C6">
      <w:r w:rsidRPr="000843C6">
        <w:t>Verification Needed:</w:t>
      </w:r>
    </w:p>
    <w:p w14:paraId="75282D78" w14:textId="77777777" w:rsidR="000843C6" w:rsidRPr="000843C6" w:rsidRDefault="000843C6" w:rsidP="000843C6">
      <w:r w:rsidRPr="000843C6">
        <w:t>Output:</w:t>
      </w:r>
    </w:p>
    <w:p w14:paraId="21653F72" w14:textId="77777777" w:rsidR="000843C6" w:rsidRPr="000843C6" w:rsidRDefault="000843C6" w:rsidP="000843C6">
      <w:r w:rsidRPr="000843C6">
        <w:rPr>
          <w:b/>
          <w:bCs/>
        </w:rPr>
        <w:t>Best For</w:t>
      </w:r>
    </w:p>
    <w:p w14:paraId="443FACCA" w14:textId="77777777" w:rsidR="000843C6" w:rsidRPr="000843C6" w:rsidRDefault="000843C6" w:rsidP="000843C6">
      <w:r w:rsidRPr="000843C6">
        <w:t>source-grounded writing;</w:t>
      </w:r>
    </w:p>
    <w:p w14:paraId="59D499F2" w14:textId="77777777" w:rsidR="000843C6" w:rsidRPr="000843C6" w:rsidRDefault="000843C6" w:rsidP="000843C6">
      <w:r w:rsidRPr="000843C6">
        <w:t>file analysis;</w:t>
      </w:r>
    </w:p>
    <w:p w14:paraId="4C22CD94" w14:textId="77777777" w:rsidR="000843C6" w:rsidRPr="000843C6" w:rsidRDefault="000843C6" w:rsidP="000843C6">
      <w:r w:rsidRPr="000843C6">
        <w:t>Behavioral Review;</w:t>
      </w:r>
    </w:p>
    <w:p w14:paraId="6E35797C" w14:textId="77777777" w:rsidR="000843C6" w:rsidRPr="000843C6" w:rsidRDefault="000843C6" w:rsidP="000843C6">
      <w:r w:rsidRPr="000843C6">
        <w:t>AI-output critique;</w:t>
      </w:r>
    </w:p>
    <w:p w14:paraId="14827845" w14:textId="77777777" w:rsidR="000843C6" w:rsidRPr="000843C6" w:rsidRDefault="000843C6" w:rsidP="000843C6">
      <w:r w:rsidRPr="000843C6">
        <w:t>public claims;</w:t>
      </w:r>
    </w:p>
    <w:p w14:paraId="6C4CAA08" w14:textId="77777777" w:rsidR="000843C6" w:rsidRPr="000843C6" w:rsidRDefault="000843C6" w:rsidP="000843C6">
      <w:r w:rsidRPr="000843C6">
        <w:t>case interpretation.</w:t>
      </w:r>
    </w:p>
    <w:p w14:paraId="5423F33C" w14:textId="77777777" w:rsidR="000843C6" w:rsidRPr="000843C6" w:rsidRDefault="000843C6" w:rsidP="000843C6">
      <w:r w:rsidRPr="000843C6">
        <w:rPr>
          <w:b/>
          <w:bCs/>
        </w:rPr>
        <w:t>Caution</w:t>
      </w:r>
    </w:p>
    <w:p w14:paraId="0237283B" w14:textId="77777777" w:rsidR="000843C6" w:rsidRPr="000843C6" w:rsidRDefault="000843C6" w:rsidP="000843C6">
      <w:r w:rsidRPr="000843C6">
        <w:t>Do not generate confident interpretation from missing source material.</w:t>
      </w:r>
    </w:p>
    <w:p w14:paraId="190F1456" w14:textId="77777777" w:rsidR="000843C6" w:rsidRPr="000843C6" w:rsidRDefault="000843C6" w:rsidP="000843C6">
      <w:pPr>
        <w:pStyle w:val="Heading3"/>
      </w:pPr>
      <w:r w:rsidRPr="000843C6">
        <w:t>Public Coherence Receipt Prompt</w:t>
      </w:r>
    </w:p>
    <w:p w14:paraId="728BE3DC" w14:textId="77777777" w:rsidR="000843C6" w:rsidRPr="000843C6" w:rsidRDefault="000843C6" w:rsidP="000843C6">
      <w:r w:rsidRPr="000843C6">
        <w:t>Use this when an artifact needs a compact accountability trace.</w:t>
      </w:r>
    </w:p>
    <w:p w14:paraId="7BB15DBD" w14:textId="77777777" w:rsidR="000843C6" w:rsidRPr="000843C6" w:rsidRDefault="000843C6" w:rsidP="000843C6">
      <w:r w:rsidRPr="000843C6">
        <w:rPr>
          <w:b/>
          <w:bCs/>
        </w:rPr>
        <w:t>Prompt Starter</w:t>
      </w:r>
    </w:p>
    <w:p w14:paraId="5E660E60" w14:textId="77777777" w:rsidR="000843C6" w:rsidRPr="000843C6" w:rsidRDefault="000843C6" w:rsidP="000843C6">
      <w:r w:rsidRPr="000843C6">
        <w:t xml:space="preserve">Create a </w:t>
      </w:r>
      <w:r w:rsidRPr="000843C6">
        <w:rPr>
          <w:b/>
          <w:bCs/>
        </w:rPr>
        <w:t>Public Coherence Receipt</w:t>
      </w:r>
      <w:r w:rsidRPr="000843C6">
        <w:t xml:space="preserve"> for the following artifact:</w:t>
      </w:r>
    </w:p>
    <w:p w14:paraId="0C425650" w14:textId="77777777" w:rsidR="000843C6" w:rsidRPr="000843C6" w:rsidRDefault="000843C6" w:rsidP="000843C6">
      <w:r w:rsidRPr="000843C6">
        <w:t>[paste artifact or describe it]</w:t>
      </w:r>
    </w:p>
    <w:p w14:paraId="67F601F1" w14:textId="77777777" w:rsidR="000843C6" w:rsidRPr="000843C6" w:rsidRDefault="000843C6" w:rsidP="000843C6">
      <w:r w:rsidRPr="000843C6">
        <w:t>Evaluate whether it held together across purpose, ground, claim, proportion, and landing. Do not certify truth. Make the artifact easier to inspect, revise, or reuse.</w:t>
      </w:r>
    </w:p>
    <w:p w14:paraId="63B5744F" w14:textId="77777777" w:rsidR="000843C6" w:rsidRPr="000843C6" w:rsidRDefault="000843C6" w:rsidP="000843C6">
      <w:r w:rsidRPr="000843C6">
        <w:rPr>
          <w:b/>
          <w:bCs/>
        </w:rPr>
        <w:t>Output Format</w:t>
      </w:r>
    </w:p>
    <w:p w14:paraId="433BDAE8" w14:textId="77777777" w:rsidR="000843C6" w:rsidRPr="000843C6" w:rsidRDefault="000843C6" w:rsidP="000843C6">
      <w:r w:rsidRPr="000843C6">
        <w:t>Purpose:</w:t>
      </w:r>
    </w:p>
    <w:p w14:paraId="6A49D8CF" w14:textId="77777777" w:rsidR="000843C6" w:rsidRPr="000843C6" w:rsidRDefault="000843C6" w:rsidP="000843C6">
      <w:r w:rsidRPr="000843C6">
        <w:t>Ground:</w:t>
      </w:r>
    </w:p>
    <w:p w14:paraId="2E0F77EF" w14:textId="77777777" w:rsidR="000843C6" w:rsidRPr="000843C6" w:rsidRDefault="000843C6" w:rsidP="000843C6">
      <w:r w:rsidRPr="000843C6">
        <w:t>Claim:</w:t>
      </w:r>
    </w:p>
    <w:p w14:paraId="2278D388" w14:textId="77777777" w:rsidR="000843C6" w:rsidRPr="000843C6" w:rsidRDefault="000843C6" w:rsidP="000843C6">
      <w:r w:rsidRPr="000843C6">
        <w:t>Proportion:</w:t>
      </w:r>
    </w:p>
    <w:p w14:paraId="1057DBBB" w14:textId="77777777" w:rsidR="000843C6" w:rsidRPr="000843C6" w:rsidRDefault="000843C6" w:rsidP="000843C6">
      <w:r w:rsidRPr="000843C6">
        <w:t>Landing:</w:t>
      </w:r>
    </w:p>
    <w:p w14:paraId="159547D0" w14:textId="77777777" w:rsidR="000843C6" w:rsidRPr="000843C6" w:rsidRDefault="000843C6" w:rsidP="000843C6">
      <w:r w:rsidRPr="000843C6">
        <w:t>Revision Note:</w:t>
      </w:r>
    </w:p>
    <w:p w14:paraId="1AF0B6DB" w14:textId="77777777" w:rsidR="000843C6" w:rsidRPr="000843C6" w:rsidRDefault="000843C6" w:rsidP="000843C6">
      <w:r w:rsidRPr="000843C6">
        <w:rPr>
          <w:b/>
          <w:bCs/>
        </w:rPr>
        <w:lastRenderedPageBreak/>
        <w:t>Best For</w:t>
      </w:r>
    </w:p>
    <w:p w14:paraId="1FA39D31" w14:textId="77777777" w:rsidR="000843C6" w:rsidRPr="000843C6" w:rsidRDefault="000843C6" w:rsidP="000843C6">
      <w:r w:rsidRPr="000843C6">
        <w:t>essays;</w:t>
      </w:r>
    </w:p>
    <w:p w14:paraId="62D22C07" w14:textId="77777777" w:rsidR="000843C6" w:rsidRPr="000843C6" w:rsidRDefault="000843C6" w:rsidP="000843C6">
      <w:r w:rsidRPr="000843C6">
        <w:t>AI outputs;</w:t>
      </w:r>
    </w:p>
    <w:p w14:paraId="33EFF078" w14:textId="77777777" w:rsidR="000843C6" w:rsidRPr="000843C6" w:rsidRDefault="000843C6" w:rsidP="000843C6">
      <w:r w:rsidRPr="000843C6">
        <w:t>Behavioral Review memos;</w:t>
      </w:r>
    </w:p>
    <w:p w14:paraId="16E902F7" w14:textId="77777777" w:rsidR="000843C6" w:rsidRPr="000843C6" w:rsidRDefault="000843C6" w:rsidP="000843C6">
      <w:r w:rsidRPr="000843C6">
        <w:t>public artifacts;</w:t>
      </w:r>
    </w:p>
    <w:p w14:paraId="04236945" w14:textId="77777777" w:rsidR="000843C6" w:rsidRPr="000843C6" w:rsidRDefault="000843C6" w:rsidP="000843C6">
      <w:r w:rsidRPr="000843C6">
        <w:t>course assignments;</w:t>
      </w:r>
    </w:p>
    <w:p w14:paraId="5D8A1DA2" w14:textId="77777777" w:rsidR="000843C6" w:rsidRPr="000843C6" w:rsidRDefault="000843C6" w:rsidP="000843C6">
      <w:r w:rsidRPr="000843C6">
        <w:t>sourcebook sections;</w:t>
      </w:r>
    </w:p>
    <w:p w14:paraId="169FB814" w14:textId="77777777" w:rsidR="000843C6" w:rsidRPr="000843C6" w:rsidRDefault="000843C6" w:rsidP="000843C6">
      <w:r w:rsidRPr="000843C6">
        <w:t>review studio work.</w:t>
      </w:r>
    </w:p>
    <w:p w14:paraId="0865A425" w14:textId="77777777" w:rsidR="000843C6" w:rsidRPr="000843C6" w:rsidRDefault="000843C6" w:rsidP="000843C6">
      <w:r w:rsidRPr="000843C6">
        <w:rPr>
          <w:b/>
          <w:bCs/>
        </w:rPr>
        <w:t>Caution</w:t>
      </w:r>
    </w:p>
    <w:p w14:paraId="3E56E0DB" w14:textId="77777777" w:rsidR="000843C6" w:rsidRPr="000843C6" w:rsidRDefault="000843C6" w:rsidP="000843C6">
      <w:r w:rsidRPr="000843C6">
        <w:t>A receipt records coherence and claim status. It does not prove the claim.</w:t>
      </w:r>
    </w:p>
    <w:p w14:paraId="25FCFAFE" w14:textId="77777777" w:rsidR="000843C6" w:rsidRPr="000843C6" w:rsidRDefault="000843C6" w:rsidP="000843C6">
      <w:pPr>
        <w:pStyle w:val="Heading3"/>
      </w:pPr>
      <w:r w:rsidRPr="000843C6">
        <w:t>Decompressibility Check Prompt</w:t>
      </w:r>
    </w:p>
    <w:p w14:paraId="7535960C" w14:textId="77777777" w:rsidR="000843C6" w:rsidRPr="000843C6" w:rsidRDefault="000843C6" w:rsidP="000843C6">
      <w:r w:rsidRPr="000843C6">
        <w:t>Use this when a phrase, summary, prompt, course title, or artifact needs to remain traceable to its full structure.</w:t>
      </w:r>
    </w:p>
    <w:p w14:paraId="23CA37E8" w14:textId="77777777" w:rsidR="000843C6" w:rsidRPr="000843C6" w:rsidRDefault="000843C6" w:rsidP="000843C6">
      <w:r w:rsidRPr="000843C6">
        <w:rPr>
          <w:b/>
          <w:bCs/>
        </w:rPr>
        <w:t>Prompt Starter</w:t>
      </w:r>
    </w:p>
    <w:p w14:paraId="1FCF8857" w14:textId="77777777" w:rsidR="000843C6" w:rsidRPr="000843C6" w:rsidRDefault="000843C6" w:rsidP="000843C6">
      <w:r w:rsidRPr="000843C6">
        <w:t xml:space="preserve">Run a </w:t>
      </w:r>
      <w:r w:rsidRPr="000843C6">
        <w:rPr>
          <w:b/>
          <w:bCs/>
        </w:rPr>
        <w:t>Decompressibility Check</w:t>
      </w:r>
      <w:r w:rsidRPr="000843C6">
        <w:t xml:space="preserve"> on the following compressed concept or phrase:</w:t>
      </w:r>
    </w:p>
    <w:p w14:paraId="77AE28E6" w14:textId="77777777" w:rsidR="000843C6" w:rsidRPr="000843C6" w:rsidRDefault="000843C6" w:rsidP="000843C6">
      <w:r w:rsidRPr="000843C6">
        <w:t>[phrase, title, prompt, summary, or artifact]</w:t>
      </w:r>
    </w:p>
    <w:p w14:paraId="6F6401B4" w14:textId="77777777" w:rsidR="000843C6" w:rsidRPr="000843C6" w:rsidRDefault="000843C6" w:rsidP="000843C6">
      <w:r w:rsidRPr="000843C6">
        <w:t>Test whether it can expand back into its usable structure. Identify the mechanism, boundary, source route, examples, likely misuse, and what a fuller explanation would need to restore.</w:t>
      </w:r>
    </w:p>
    <w:p w14:paraId="6AA243DC" w14:textId="77777777" w:rsidR="000843C6" w:rsidRPr="000843C6" w:rsidRDefault="000843C6" w:rsidP="000843C6">
      <w:r w:rsidRPr="000843C6">
        <w:rPr>
          <w:b/>
          <w:bCs/>
        </w:rPr>
        <w:t>Output Format</w:t>
      </w:r>
    </w:p>
    <w:p w14:paraId="6E12374B" w14:textId="77777777" w:rsidR="000843C6" w:rsidRPr="000843C6" w:rsidRDefault="000843C6" w:rsidP="000843C6">
      <w:r w:rsidRPr="000843C6">
        <w:t>Compressed Form:</w:t>
      </w:r>
    </w:p>
    <w:p w14:paraId="4BE0396C" w14:textId="77777777" w:rsidR="000843C6" w:rsidRPr="000843C6" w:rsidRDefault="000843C6" w:rsidP="000843C6">
      <w:r w:rsidRPr="000843C6">
        <w:t>Definition:</w:t>
      </w:r>
    </w:p>
    <w:p w14:paraId="7407C3C4" w14:textId="77777777" w:rsidR="000843C6" w:rsidRPr="000843C6" w:rsidRDefault="000843C6" w:rsidP="000843C6">
      <w:r w:rsidRPr="000843C6">
        <w:t>Mechanism:</w:t>
      </w:r>
    </w:p>
    <w:p w14:paraId="68EE26BE" w14:textId="77777777" w:rsidR="000843C6" w:rsidRPr="000843C6" w:rsidRDefault="000843C6" w:rsidP="000843C6">
      <w:r w:rsidRPr="000843C6">
        <w:t>Source Route:</w:t>
      </w:r>
    </w:p>
    <w:p w14:paraId="135140A3" w14:textId="77777777" w:rsidR="000843C6" w:rsidRPr="000843C6" w:rsidRDefault="000843C6" w:rsidP="000843C6">
      <w:r w:rsidRPr="000843C6">
        <w:t>Boundary:</w:t>
      </w:r>
    </w:p>
    <w:p w14:paraId="2F295920" w14:textId="77777777" w:rsidR="000843C6" w:rsidRPr="000843C6" w:rsidRDefault="000843C6" w:rsidP="000843C6">
      <w:r w:rsidRPr="000843C6">
        <w:t>Examples:</w:t>
      </w:r>
    </w:p>
    <w:p w14:paraId="604CE508" w14:textId="77777777" w:rsidR="000843C6" w:rsidRPr="000843C6" w:rsidRDefault="000843C6" w:rsidP="000843C6">
      <w:r w:rsidRPr="000843C6">
        <w:t>Misuse Risk:</w:t>
      </w:r>
    </w:p>
    <w:p w14:paraId="00FB5DE5" w14:textId="77777777" w:rsidR="000843C6" w:rsidRPr="000843C6" w:rsidRDefault="000843C6" w:rsidP="000843C6">
      <w:r w:rsidRPr="000843C6">
        <w:lastRenderedPageBreak/>
        <w:t>Decompression Pass / Fail:</w:t>
      </w:r>
    </w:p>
    <w:p w14:paraId="464DC294" w14:textId="77777777" w:rsidR="000843C6" w:rsidRPr="000843C6" w:rsidRDefault="000843C6" w:rsidP="000843C6">
      <w:r w:rsidRPr="000843C6">
        <w:t>Repair if Needed:</w:t>
      </w:r>
    </w:p>
    <w:p w14:paraId="302E7DF0" w14:textId="77777777" w:rsidR="000843C6" w:rsidRPr="000843C6" w:rsidRDefault="000843C6" w:rsidP="000843C6">
      <w:r w:rsidRPr="000843C6">
        <w:rPr>
          <w:b/>
          <w:bCs/>
        </w:rPr>
        <w:t>Best For</w:t>
      </w:r>
    </w:p>
    <w:p w14:paraId="02A21AC9" w14:textId="77777777" w:rsidR="000843C6" w:rsidRPr="000843C6" w:rsidRDefault="000843C6" w:rsidP="000843C6">
      <w:r w:rsidRPr="000843C6">
        <w:t>public artifact design;</w:t>
      </w:r>
    </w:p>
    <w:p w14:paraId="1FEA4625" w14:textId="77777777" w:rsidR="000843C6" w:rsidRPr="000843C6" w:rsidRDefault="000843C6" w:rsidP="000843C6">
      <w:r w:rsidRPr="000843C6">
        <w:t>glossary control;</w:t>
      </w:r>
    </w:p>
    <w:p w14:paraId="7991CAF6" w14:textId="77777777" w:rsidR="000843C6" w:rsidRPr="000843C6" w:rsidRDefault="000843C6" w:rsidP="000843C6">
      <w:r w:rsidRPr="000843C6">
        <w:t>course titles;</w:t>
      </w:r>
    </w:p>
    <w:p w14:paraId="6924482F" w14:textId="77777777" w:rsidR="000843C6" w:rsidRPr="000843C6" w:rsidRDefault="000843C6" w:rsidP="000843C6">
      <w:r w:rsidRPr="000843C6">
        <w:t>prompt kits;</w:t>
      </w:r>
    </w:p>
    <w:p w14:paraId="2FF226FD" w14:textId="77777777" w:rsidR="000843C6" w:rsidRPr="000843C6" w:rsidRDefault="000843C6" w:rsidP="000843C6">
      <w:r w:rsidRPr="000843C6">
        <w:t>AI summaries;</w:t>
      </w:r>
    </w:p>
    <w:p w14:paraId="77CE91AC" w14:textId="77777777" w:rsidR="000843C6" w:rsidRPr="000843C6" w:rsidRDefault="000843C6" w:rsidP="000843C6">
      <w:r w:rsidRPr="000843C6">
        <w:t>social/public phrasing;</w:t>
      </w:r>
    </w:p>
    <w:p w14:paraId="4AB7648D" w14:textId="77777777" w:rsidR="000843C6" w:rsidRPr="000843C6" w:rsidRDefault="000843C6" w:rsidP="000843C6">
      <w:r w:rsidRPr="000843C6">
        <w:t>sourcebook cleanup.</w:t>
      </w:r>
    </w:p>
    <w:p w14:paraId="789952CE" w14:textId="77777777" w:rsidR="000843C6" w:rsidRPr="000843C6" w:rsidRDefault="000843C6" w:rsidP="000843C6">
      <w:r w:rsidRPr="000843C6">
        <w:rPr>
          <w:b/>
          <w:bCs/>
        </w:rPr>
        <w:t>Caution</w:t>
      </w:r>
    </w:p>
    <w:p w14:paraId="2D0AA405" w14:textId="77777777" w:rsidR="000843C6" w:rsidRPr="000843C6" w:rsidRDefault="000843C6" w:rsidP="000843C6">
      <w:r w:rsidRPr="000843C6">
        <w:t>A phrase that sounds good may still fail decompression.</w:t>
      </w:r>
    </w:p>
    <w:p w14:paraId="0C431EF9" w14:textId="77777777" w:rsidR="000843C6" w:rsidRPr="000843C6" w:rsidRDefault="000843C6" w:rsidP="000843C6">
      <w:pPr>
        <w:pStyle w:val="Heading3"/>
      </w:pPr>
      <w:r w:rsidRPr="000843C6">
        <w:t>Compression Review Prompt</w:t>
      </w:r>
    </w:p>
    <w:p w14:paraId="0607F10E" w14:textId="77777777" w:rsidR="000843C6" w:rsidRPr="000843C6" w:rsidRDefault="000843C6" w:rsidP="000843C6">
      <w:r w:rsidRPr="000843C6">
        <w:t>Use this when an HGU concept is being shortened for public use.</w:t>
      </w:r>
    </w:p>
    <w:p w14:paraId="79B75B35" w14:textId="77777777" w:rsidR="000843C6" w:rsidRPr="000843C6" w:rsidRDefault="000843C6" w:rsidP="000843C6">
      <w:r w:rsidRPr="000843C6">
        <w:rPr>
          <w:b/>
          <w:bCs/>
        </w:rPr>
        <w:t>Prompt Starter</w:t>
      </w:r>
    </w:p>
    <w:p w14:paraId="0A32F825" w14:textId="77777777" w:rsidR="000843C6" w:rsidRPr="000843C6" w:rsidRDefault="000843C6" w:rsidP="000843C6">
      <w:r w:rsidRPr="000843C6">
        <w:t>Review the following compressed version of an HGU idea:</w:t>
      </w:r>
    </w:p>
    <w:p w14:paraId="60664887" w14:textId="77777777" w:rsidR="000843C6" w:rsidRPr="000843C6" w:rsidRDefault="000843C6" w:rsidP="000843C6">
      <w:r w:rsidRPr="000843C6">
        <w:t>[compressed version]</w:t>
      </w:r>
    </w:p>
    <w:p w14:paraId="4EF95FDF" w14:textId="77777777" w:rsidR="000843C6" w:rsidRPr="000843C6" w:rsidRDefault="000843C6" w:rsidP="000843C6">
      <w:r w:rsidRPr="000843C6">
        <w:t xml:space="preserve">Determine whether the compression is </w:t>
      </w:r>
      <w:r w:rsidRPr="000843C6">
        <w:rPr>
          <w:b/>
          <w:bCs/>
        </w:rPr>
        <w:t>Generative Compression</w:t>
      </w:r>
      <w:r w:rsidRPr="000843C6">
        <w:t xml:space="preserve"> or </w:t>
      </w:r>
      <w:r w:rsidRPr="000843C6">
        <w:rPr>
          <w:b/>
          <w:bCs/>
        </w:rPr>
        <w:t>Extractive Compression</w:t>
      </w:r>
      <w:r w:rsidRPr="000843C6">
        <w:t>. Identify what was preserved, what was lost, whether the source route remains traceable, and what repair would make the compressed version safer and more useful.</w:t>
      </w:r>
    </w:p>
    <w:p w14:paraId="4FDFDF61" w14:textId="77777777" w:rsidR="000843C6" w:rsidRPr="000843C6" w:rsidRDefault="000843C6" w:rsidP="000843C6">
      <w:r w:rsidRPr="000843C6">
        <w:rPr>
          <w:b/>
          <w:bCs/>
        </w:rPr>
        <w:t>Output Format</w:t>
      </w:r>
    </w:p>
    <w:p w14:paraId="5A895F42" w14:textId="77777777" w:rsidR="000843C6" w:rsidRPr="000843C6" w:rsidRDefault="000843C6" w:rsidP="000843C6">
      <w:r w:rsidRPr="000843C6">
        <w:t>Original Concept:</w:t>
      </w:r>
    </w:p>
    <w:p w14:paraId="63184AB4" w14:textId="77777777" w:rsidR="000843C6" w:rsidRPr="000843C6" w:rsidRDefault="000843C6" w:rsidP="000843C6">
      <w:r w:rsidRPr="000843C6">
        <w:t>Compressed Version:</w:t>
      </w:r>
    </w:p>
    <w:p w14:paraId="35F6D287" w14:textId="77777777" w:rsidR="000843C6" w:rsidRPr="000843C6" w:rsidRDefault="000843C6" w:rsidP="000843C6">
      <w:r w:rsidRPr="000843C6">
        <w:t>Preserved:</w:t>
      </w:r>
    </w:p>
    <w:p w14:paraId="58F7578A" w14:textId="77777777" w:rsidR="000843C6" w:rsidRPr="000843C6" w:rsidRDefault="000843C6" w:rsidP="000843C6">
      <w:r w:rsidRPr="000843C6">
        <w:t>Lost:</w:t>
      </w:r>
    </w:p>
    <w:p w14:paraId="23E62273" w14:textId="77777777" w:rsidR="000843C6" w:rsidRPr="000843C6" w:rsidRDefault="000843C6" w:rsidP="000843C6">
      <w:r w:rsidRPr="000843C6">
        <w:t>Compression Type:</w:t>
      </w:r>
    </w:p>
    <w:p w14:paraId="4EC45D09" w14:textId="77777777" w:rsidR="000843C6" w:rsidRPr="000843C6" w:rsidRDefault="000843C6" w:rsidP="000843C6">
      <w:r w:rsidRPr="000843C6">
        <w:lastRenderedPageBreak/>
        <w:t>Source Route:</w:t>
      </w:r>
    </w:p>
    <w:p w14:paraId="5E31F224" w14:textId="77777777" w:rsidR="000843C6" w:rsidRPr="000843C6" w:rsidRDefault="000843C6" w:rsidP="000843C6">
      <w:r w:rsidRPr="000843C6">
        <w:t>Misuse Risk:</w:t>
      </w:r>
    </w:p>
    <w:p w14:paraId="3D23410B" w14:textId="77777777" w:rsidR="000843C6" w:rsidRPr="000843C6" w:rsidRDefault="000843C6" w:rsidP="000843C6">
      <w:r w:rsidRPr="000843C6">
        <w:t>Suggested Revision:</w:t>
      </w:r>
    </w:p>
    <w:p w14:paraId="0C832767" w14:textId="77777777" w:rsidR="000843C6" w:rsidRPr="000843C6" w:rsidRDefault="000843C6" w:rsidP="000843C6">
      <w:r w:rsidRPr="000843C6">
        <w:rPr>
          <w:b/>
          <w:bCs/>
        </w:rPr>
        <w:t>Best For</w:t>
      </w:r>
    </w:p>
    <w:p w14:paraId="1E8B5D2E" w14:textId="77777777" w:rsidR="000843C6" w:rsidRPr="000843C6" w:rsidRDefault="000843C6" w:rsidP="000843C6">
      <w:r w:rsidRPr="000843C6">
        <w:t>public essays;</w:t>
      </w:r>
    </w:p>
    <w:p w14:paraId="6382817B" w14:textId="77777777" w:rsidR="000843C6" w:rsidRPr="000843C6" w:rsidRDefault="000843C6" w:rsidP="000843C6">
      <w:r w:rsidRPr="000843C6">
        <w:t>website copy;</w:t>
      </w:r>
    </w:p>
    <w:p w14:paraId="20AE285F" w14:textId="77777777" w:rsidR="000843C6" w:rsidRPr="000843C6" w:rsidRDefault="000843C6" w:rsidP="000843C6">
      <w:r w:rsidRPr="000843C6">
        <w:t>one-page explainers;</w:t>
      </w:r>
    </w:p>
    <w:p w14:paraId="544F9270" w14:textId="77777777" w:rsidR="000843C6" w:rsidRPr="000843C6" w:rsidRDefault="000843C6" w:rsidP="000843C6">
      <w:r w:rsidRPr="000843C6">
        <w:t>prompt kits;</w:t>
      </w:r>
    </w:p>
    <w:p w14:paraId="0BB1A8EF" w14:textId="77777777" w:rsidR="000843C6" w:rsidRPr="000843C6" w:rsidRDefault="000843C6" w:rsidP="000843C6">
      <w:r w:rsidRPr="000843C6">
        <w:t>course descriptions;</w:t>
      </w:r>
    </w:p>
    <w:p w14:paraId="39AA8EEC" w14:textId="77777777" w:rsidR="000843C6" w:rsidRPr="000843C6" w:rsidRDefault="000843C6" w:rsidP="000843C6">
      <w:r w:rsidRPr="000843C6">
        <w:t>AI summaries;</w:t>
      </w:r>
    </w:p>
    <w:p w14:paraId="5F39D31E" w14:textId="77777777" w:rsidR="000843C6" w:rsidRPr="000843C6" w:rsidRDefault="000843C6" w:rsidP="000843C6">
      <w:r w:rsidRPr="000843C6">
        <w:t>public artifact design.</w:t>
      </w:r>
    </w:p>
    <w:p w14:paraId="48650881" w14:textId="77777777" w:rsidR="000843C6" w:rsidRPr="000843C6" w:rsidRDefault="000843C6" w:rsidP="000843C6">
      <w:r w:rsidRPr="000843C6">
        <w:rPr>
          <w:b/>
          <w:bCs/>
        </w:rPr>
        <w:t>Caution</w:t>
      </w:r>
    </w:p>
    <w:p w14:paraId="67041833" w14:textId="77777777" w:rsidR="000843C6" w:rsidRPr="000843C6" w:rsidRDefault="000843C6" w:rsidP="000843C6">
      <w:r w:rsidRPr="000843C6">
        <w:t>Do not make the public version longer by default. Make it more structurally intact.</w:t>
      </w:r>
    </w:p>
    <w:p w14:paraId="2321467A" w14:textId="77777777" w:rsidR="000843C6" w:rsidRPr="000843C6" w:rsidRDefault="000843C6" w:rsidP="000843C6">
      <w:pPr>
        <w:pStyle w:val="Heading3"/>
      </w:pPr>
      <w:r w:rsidRPr="000843C6">
        <w:t>Human-Grade Systems Review Prompt</w:t>
      </w:r>
    </w:p>
    <w:p w14:paraId="4E998A04" w14:textId="77777777" w:rsidR="000843C6" w:rsidRPr="000843C6" w:rsidRDefault="000843C6" w:rsidP="000843C6">
      <w:r w:rsidRPr="000843C6">
        <w:t>Use this when reviewing a product, interface, service, AI system, public claim, or institutional process.</w:t>
      </w:r>
    </w:p>
    <w:p w14:paraId="7350912B" w14:textId="77777777" w:rsidR="000843C6" w:rsidRPr="000843C6" w:rsidRDefault="000843C6" w:rsidP="000843C6">
      <w:r w:rsidRPr="000843C6">
        <w:rPr>
          <w:b/>
          <w:bCs/>
        </w:rPr>
        <w:t>Prompt Starter</w:t>
      </w:r>
    </w:p>
    <w:p w14:paraId="74DE1707" w14:textId="77777777" w:rsidR="000843C6" w:rsidRPr="000843C6" w:rsidRDefault="000843C6" w:rsidP="000843C6">
      <w:r w:rsidRPr="000843C6">
        <w:t xml:space="preserve">Create a </w:t>
      </w:r>
      <w:r w:rsidRPr="000843C6">
        <w:rPr>
          <w:b/>
          <w:bCs/>
        </w:rPr>
        <w:t>Human-Grade Systems Review Memo</w:t>
      </w:r>
      <w:r w:rsidRPr="000843C6">
        <w:t xml:space="preserve"> for the following object:</w:t>
      </w:r>
    </w:p>
    <w:p w14:paraId="072663DA" w14:textId="77777777" w:rsidR="000843C6" w:rsidRPr="000843C6" w:rsidRDefault="000843C6" w:rsidP="000843C6">
      <w:r w:rsidRPr="000843C6">
        <w:t>[describe or paste object of review]</w:t>
      </w:r>
    </w:p>
    <w:p w14:paraId="66D162DB" w14:textId="77777777" w:rsidR="000843C6" w:rsidRPr="000843C6" w:rsidRDefault="000843C6" w:rsidP="000843C6">
      <w:r w:rsidRPr="000843C6">
        <w:t>Use Sourcebook 05. Identify what the system claims to do, what the user is trying to do, what burden appears, what mechanism produces that burden, what evidence is available, what HGU concepts apply, and what repair direction would reduce burden or increase clarity. Preserve claim status and do not overgeneralize from the available material.</w:t>
      </w:r>
    </w:p>
    <w:p w14:paraId="09CA6266" w14:textId="77777777" w:rsidR="000843C6" w:rsidRPr="000843C6" w:rsidRDefault="000843C6" w:rsidP="000843C6">
      <w:r w:rsidRPr="000843C6">
        <w:rPr>
          <w:b/>
          <w:bCs/>
        </w:rPr>
        <w:t>Output Format</w:t>
      </w:r>
    </w:p>
    <w:p w14:paraId="342D99AE" w14:textId="77777777" w:rsidR="000843C6" w:rsidRPr="000843C6" w:rsidRDefault="000843C6" w:rsidP="000843C6">
      <w:r w:rsidRPr="000843C6">
        <w:t>Object of Review:</w:t>
      </w:r>
    </w:p>
    <w:p w14:paraId="546D6BA5" w14:textId="77777777" w:rsidR="000843C6" w:rsidRPr="000843C6" w:rsidRDefault="000843C6" w:rsidP="000843C6">
      <w:r w:rsidRPr="000843C6">
        <w:t>User Task or Human Situation:</w:t>
      </w:r>
    </w:p>
    <w:p w14:paraId="04C78511" w14:textId="77777777" w:rsidR="000843C6" w:rsidRPr="000843C6" w:rsidRDefault="000843C6" w:rsidP="000843C6">
      <w:r w:rsidRPr="000843C6">
        <w:t>Observed Material:</w:t>
      </w:r>
    </w:p>
    <w:p w14:paraId="754894C5" w14:textId="77777777" w:rsidR="000843C6" w:rsidRPr="000843C6" w:rsidRDefault="000843C6" w:rsidP="000843C6">
      <w:r w:rsidRPr="000843C6">
        <w:lastRenderedPageBreak/>
        <w:t>Surface Behavior:</w:t>
      </w:r>
    </w:p>
    <w:p w14:paraId="7C804139" w14:textId="77777777" w:rsidR="000843C6" w:rsidRPr="000843C6" w:rsidRDefault="000843C6" w:rsidP="000843C6">
      <w:r w:rsidRPr="000843C6">
        <w:t>Human Burden:</w:t>
      </w:r>
    </w:p>
    <w:p w14:paraId="5F532B0E" w14:textId="77777777" w:rsidR="000843C6" w:rsidRPr="000843C6" w:rsidRDefault="000843C6" w:rsidP="000843C6">
      <w:r w:rsidRPr="000843C6">
        <w:t>Structural Mechanism:</w:t>
      </w:r>
    </w:p>
    <w:p w14:paraId="14A7A1F6" w14:textId="77777777" w:rsidR="000843C6" w:rsidRPr="000843C6" w:rsidRDefault="000843C6" w:rsidP="000843C6">
      <w:r w:rsidRPr="000843C6">
        <w:t>Relevant HGU Concepts:</w:t>
      </w:r>
    </w:p>
    <w:p w14:paraId="7DFD2717" w14:textId="77777777" w:rsidR="000843C6" w:rsidRPr="000843C6" w:rsidRDefault="000843C6" w:rsidP="000843C6">
      <w:r w:rsidRPr="000843C6">
        <w:t>Claim Status:</w:t>
      </w:r>
    </w:p>
    <w:p w14:paraId="73D19D8E" w14:textId="77777777" w:rsidR="000843C6" w:rsidRPr="000843C6" w:rsidRDefault="000843C6" w:rsidP="000843C6">
      <w:r w:rsidRPr="000843C6">
        <w:t>Repair Direction:</w:t>
      </w:r>
    </w:p>
    <w:p w14:paraId="4B9648B2" w14:textId="77777777" w:rsidR="000843C6" w:rsidRPr="000843C6" w:rsidRDefault="000843C6" w:rsidP="000843C6">
      <w:r w:rsidRPr="000843C6">
        <w:t>Boundary Note:</w:t>
      </w:r>
    </w:p>
    <w:p w14:paraId="5F6FB518" w14:textId="77777777" w:rsidR="000843C6" w:rsidRPr="000843C6" w:rsidRDefault="000843C6" w:rsidP="000843C6">
      <w:r w:rsidRPr="000843C6">
        <w:rPr>
          <w:b/>
          <w:bCs/>
        </w:rPr>
        <w:t>Best For</w:t>
      </w:r>
    </w:p>
    <w:p w14:paraId="5B835127" w14:textId="77777777" w:rsidR="000843C6" w:rsidRPr="000843C6" w:rsidRDefault="000843C6" w:rsidP="000843C6">
      <w:r w:rsidRPr="000843C6">
        <w:t>Behavioral Review;</w:t>
      </w:r>
    </w:p>
    <w:p w14:paraId="57CD3389" w14:textId="77777777" w:rsidR="000843C6" w:rsidRPr="000843C6" w:rsidRDefault="000843C6" w:rsidP="000843C6">
      <w:r w:rsidRPr="000843C6">
        <w:t>product critique;</w:t>
      </w:r>
    </w:p>
    <w:p w14:paraId="763EFDF6" w14:textId="77777777" w:rsidR="000843C6" w:rsidRPr="000843C6" w:rsidRDefault="000843C6" w:rsidP="000843C6">
      <w:r w:rsidRPr="000843C6">
        <w:t>interface audits;</w:t>
      </w:r>
    </w:p>
    <w:p w14:paraId="69A1B57C" w14:textId="77777777" w:rsidR="000843C6" w:rsidRPr="000843C6" w:rsidRDefault="000843C6" w:rsidP="000843C6">
      <w:r w:rsidRPr="000843C6">
        <w:t>AI-system review;</w:t>
      </w:r>
    </w:p>
    <w:p w14:paraId="7BBC3E45" w14:textId="77777777" w:rsidR="000843C6" w:rsidRPr="000843C6" w:rsidRDefault="000843C6" w:rsidP="000843C6">
      <w:r w:rsidRPr="000843C6">
        <w:t>support-flow analysis;</w:t>
      </w:r>
    </w:p>
    <w:p w14:paraId="7FADD04D" w14:textId="77777777" w:rsidR="000843C6" w:rsidRPr="000843C6" w:rsidRDefault="000843C6" w:rsidP="000843C6">
      <w:r w:rsidRPr="000843C6">
        <w:t>care-system review;</w:t>
      </w:r>
    </w:p>
    <w:p w14:paraId="4A1D2843" w14:textId="77777777" w:rsidR="000843C6" w:rsidRPr="000843C6" w:rsidRDefault="000843C6" w:rsidP="000843C6">
      <w:r w:rsidRPr="000843C6">
        <w:t>public claim review.</w:t>
      </w:r>
    </w:p>
    <w:p w14:paraId="5B9E69C8" w14:textId="77777777" w:rsidR="000843C6" w:rsidRPr="000843C6" w:rsidRDefault="000843C6" w:rsidP="000843C6">
      <w:r w:rsidRPr="000843C6">
        <w:rPr>
          <w:b/>
          <w:bCs/>
        </w:rPr>
        <w:t>Caution</w:t>
      </w:r>
    </w:p>
    <w:p w14:paraId="674CF685" w14:textId="77777777" w:rsidR="000843C6" w:rsidRPr="000843C6" w:rsidRDefault="000843C6" w:rsidP="000843C6">
      <w:r w:rsidRPr="000843C6">
        <w:t>Do not turn the memo into a complaint. Name the mechanism.</w:t>
      </w:r>
    </w:p>
    <w:p w14:paraId="0E9A367E" w14:textId="77777777" w:rsidR="000843C6" w:rsidRPr="000843C6" w:rsidRDefault="000843C6" w:rsidP="000843C6">
      <w:pPr>
        <w:pStyle w:val="Heading3"/>
      </w:pPr>
      <w:r w:rsidRPr="000843C6">
        <w:t>Trust Work Transfer Prompt</w:t>
      </w:r>
    </w:p>
    <w:p w14:paraId="4D294202" w14:textId="77777777" w:rsidR="000843C6" w:rsidRPr="000843C6" w:rsidRDefault="000843C6" w:rsidP="000843C6">
      <w:r w:rsidRPr="000843C6">
        <w:t>Use this when a system seems to make the user establish trust without adequate support.</w:t>
      </w:r>
    </w:p>
    <w:p w14:paraId="42D63672" w14:textId="77777777" w:rsidR="000843C6" w:rsidRPr="000843C6" w:rsidRDefault="000843C6" w:rsidP="000843C6">
      <w:r w:rsidRPr="000843C6">
        <w:rPr>
          <w:b/>
          <w:bCs/>
        </w:rPr>
        <w:t>Prompt Starter</w:t>
      </w:r>
    </w:p>
    <w:p w14:paraId="2EF38696" w14:textId="77777777" w:rsidR="000843C6" w:rsidRPr="000843C6" w:rsidRDefault="000843C6" w:rsidP="000843C6">
      <w:r w:rsidRPr="000843C6">
        <w:t xml:space="preserve">Analyze the following case for </w:t>
      </w:r>
      <w:r w:rsidRPr="000843C6">
        <w:rPr>
          <w:b/>
          <w:bCs/>
        </w:rPr>
        <w:t>Trust Work Transfer</w:t>
      </w:r>
      <w:r w:rsidRPr="000843C6">
        <w:t>:</w:t>
      </w:r>
    </w:p>
    <w:p w14:paraId="4F7EF3CB" w14:textId="77777777" w:rsidR="000843C6" w:rsidRPr="000843C6" w:rsidRDefault="000843C6" w:rsidP="000843C6">
      <w:r w:rsidRPr="000843C6">
        <w:t>[case, interface, message, AI output, public claim, or system description]</w:t>
      </w:r>
    </w:p>
    <w:p w14:paraId="545BA1A4" w14:textId="77777777" w:rsidR="000843C6" w:rsidRPr="000843C6" w:rsidRDefault="000843C6" w:rsidP="000843C6">
      <w:r w:rsidRPr="000843C6">
        <w:t>Identify the trust claim, what support is missing, what uncertainty the user must carry, what source/status/record/receipt would reduce the burden, and what should not be inferred from the case.</w:t>
      </w:r>
    </w:p>
    <w:p w14:paraId="5A54E3D2" w14:textId="77777777" w:rsidR="000843C6" w:rsidRPr="000843C6" w:rsidRDefault="000843C6" w:rsidP="000843C6">
      <w:r w:rsidRPr="000843C6">
        <w:rPr>
          <w:b/>
          <w:bCs/>
        </w:rPr>
        <w:t>Output Format</w:t>
      </w:r>
    </w:p>
    <w:p w14:paraId="05B4E7ED" w14:textId="77777777" w:rsidR="000843C6" w:rsidRPr="000843C6" w:rsidRDefault="000843C6" w:rsidP="000843C6">
      <w:r w:rsidRPr="000843C6">
        <w:lastRenderedPageBreak/>
        <w:t>Trust Claim:</w:t>
      </w:r>
    </w:p>
    <w:p w14:paraId="08323383" w14:textId="77777777" w:rsidR="000843C6" w:rsidRPr="000843C6" w:rsidRDefault="000843C6" w:rsidP="000843C6">
      <w:r w:rsidRPr="000843C6">
        <w:t>Missing Support:</w:t>
      </w:r>
    </w:p>
    <w:p w14:paraId="08EED5DA" w14:textId="77777777" w:rsidR="000843C6" w:rsidRPr="000843C6" w:rsidRDefault="000843C6" w:rsidP="000843C6">
      <w:r w:rsidRPr="000843C6">
        <w:t>User’s Trust Work:</w:t>
      </w:r>
    </w:p>
    <w:p w14:paraId="4D8EB495" w14:textId="77777777" w:rsidR="000843C6" w:rsidRPr="000843C6" w:rsidRDefault="000843C6" w:rsidP="000843C6">
      <w:r w:rsidRPr="000843C6">
        <w:t>System Mechanism:</w:t>
      </w:r>
    </w:p>
    <w:p w14:paraId="76B28E4B" w14:textId="77777777" w:rsidR="000843C6" w:rsidRPr="000843C6" w:rsidRDefault="000843C6" w:rsidP="000843C6">
      <w:r w:rsidRPr="000843C6">
        <w:t>Possible Repair:</w:t>
      </w:r>
    </w:p>
    <w:p w14:paraId="3B09CF1A" w14:textId="77777777" w:rsidR="000843C6" w:rsidRPr="000843C6" w:rsidRDefault="000843C6" w:rsidP="000843C6">
      <w:r w:rsidRPr="000843C6">
        <w:t>Claim Limits:</w:t>
      </w:r>
    </w:p>
    <w:p w14:paraId="025AFC07" w14:textId="77777777" w:rsidR="000843C6" w:rsidRPr="000843C6" w:rsidRDefault="000843C6" w:rsidP="000843C6">
      <w:r w:rsidRPr="000843C6">
        <w:rPr>
          <w:b/>
          <w:bCs/>
        </w:rPr>
        <w:t>Best For</w:t>
      </w:r>
    </w:p>
    <w:p w14:paraId="77835B60" w14:textId="77777777" w:rsidR="000843C6" w:rsidRPr="000843C6" w:rsidRDefault="000843C6" w:rsidP="000843C6">
      <w:r w:rsidRPr="000843C6">
        <w:t>interface review;</w:t>
      </w:r>
    </w:p>
    <w:p w14:paraId="055572FC" w14:textId="77777777" w:rsidR="000843C6" w:rsidRPr="000843C6" w:rsidRDefault="000843C6" w:rsidP="000843C6">
      <w:r w:rsidRPr="000843C6">
        <w:t>public statements;</w:t>
      </w:r>
    </w:p>
    <w:p w14:paraId="3A28D064" w14:textId="77777777" w:rsidR="000843C6" w:rsidRPr="000843C6" w:rsidRDefault="000843C6" w:rsidP="000843C6">
      <w:r w:rsidRPr="000843C6">
        <w:t>AI-output critique;</w:t>
      </w:r>
    </w:p>
    <w:p w14:paraId="4ACF5190" w14:textId="77777777" w:rsidR="000843C6" w:rsidRPr="000843C6" w:rsidRDefault="000843C6" w:rsidP="000843C6">
      <w:r w:rsidRPr="000843C6">
        <w:t>financial/institutional communication;</w:t>
      </w:r>
    </w:p>
    <w:p w14:paraId="0E78D4DC" w14:textId="77777777" w:rsidR="000843C6" w:rsidRPr="000843C6" w:rsidRDefault="000843C6" w:rsidP="000843C6">
      <w:r w:rsidRPr="000843C6">
        <w:t>healthcare/civic systems;</w:t>
      </w:r>
    </w:p>
    <w:p w14:paraId="4C8AC3B4" w14:textId="77777777" w:rsidR="000843C6" w:rsidRPr="000843C6" w:rsidRDefault="000843C6" w:rsidP="000843C6">
      <w:r w:rsidRPr="000843C6">
        <w:t>trust-signal review.</w:t>
      </w:r>
    </w:p>
    <w:p w14:paraId="0282AAAF" w14:textId="77777777" w:rsidR="000843C6" w:rsidRPr="000843C6" w:rsidRDefault="000843C6" w:rsidP="000843C6">
      <w:r w:rsidRPr="000843C6">
        <w:rPr>
          <w:b/>
          <w:bCs/>
        </w:rPr>
        <w:t>Caution</w:t>
      </w:r>
    </w:p>
    <w:p w14:paraId="69DAAA54" w14:textId="77777777" w:rsidR="000843C6" w:rsidRPr="000843C6" w:rsidRDefault="000843C6" w:rsidP="000843C6">
      <w:r w:rsidRPr="000843C6">
        <w:t>A trust concern does not prove bad intent. Inspect the structure.</w:t>
      </w:r>
    </w:p>
    <w:p w14:paraId="04C53F8C" w14:textId="77777777" w:rsidR="000843C6" w:rsidRPr="000843C6" w:rsidRDefault="000843C6" w:rsidP="000843C6">
      <w:pPr>
        <w:pStyle w:val="Heading3"/>
      </w:pPr>
      <w:r w:rsidRPr="000843C6">
        <w:t>Rinse Test Prompt</w:t>
      </w:r>
    </w:p>
    <w:p w14:paraId="1E239EF9" w14:textId="77777777" w:rsidR="000843C6" w:rsidRPr="000843C6" w:rsidRDefault="000843C6" w:rsidP="000843C6">
      <w:r w:rsidRPr="000843C6">
        <w:t>Use this when an artifact may rely too heavily on surface polish.</w:t>
      </w:r>
    </w:p>
    <w:p w14:paraId="57968A60" w14:textId="77777777" w:rsidR="000843C6" w:rsidRPr="000843C6" w:rsidRDefault="000843C6" w:rsidP="000843C6">
      <w:r w:rsidRPr="000843C6">
        <w:rPr>
          <w:b/>
          <w:bCs/>
        </w:rPr>
        <w:t>Prompt Starter</w:t>
      </w:r>
    </w:p>
    <w:p w14:paraId="45476F7F" w14:textId="77777777" w:rsidR="000843C6" w:rsidRPr="000843C6" w:rsidRDefault="000843C6" w:rsidP="000843C6">
      <w:r w:rsidRPr="000843C6">
        <w:t xml:space="preserve">Apply the </w:t>
      </w:r>
      <w:r w:rsidRPr="000843C6">
        <w:rPr>
          <w:b/>
          <w:bCs/>
        </w:rPr>
        <w:t>Rinse Test</w:t>
      </w:r>
      <w:r w:rsidRPr="000843C6">
        <w:t xml:space="preserve"> to the following material:</w:t>
      </w:r>
    </w:p>
    <w:p w14:paraId="608D472F" w14:textId="77777777" w:rsidR="000843C6" w:rsidRPr="000843C6" w:rsidRDefault="000843C6" w:rsidP="000843C6">
      <w:r w:rsidRPr="000843C6">
        <w:t>[paste or describe material]</w:t>
      </w:r>
    </w:p>
    <w:p w14:paraId="26F0AD11" w14:textId="77777777" w:rsidR="000843C6" w:rsidRPr="000843C6" w:rsidRDefault="000843C6" w:rsidP="000843C6">
      <w:r w:rsidRPr="000843C6">
        <w:t>Remove the effect of tone, branding, formatting, confidence, visual design, and reassurance. What usable structure remains? Identify whether the surface supports real function or substitutes for it.</w:t>
      </w:r>
    </w:p>
    <w:p w14:paraId="7A2C3A97" w14:textId="77777777" w:rsidR="000843C6" w:rsidRPr="000843C6" w:rsidRDefault="000843C6" w:rsidP="000843C6">
      <w:r w:rsidRPr="000843C6">
        <w:rPr>
          <w:b/>
          <w:bCs/>
        </w:rPr>
        <w:t>Output Format</w:t>
      </w:r>
    </w:p>
    <w:p w14:paraId="0DD0B5C2" w14:textId="77777777" w:rsidR="000843C6" w:rsidRPr="000843C6" w:rsidRDefault="000843C6" w:rsidP="000843C6">
      <w:r w:rsidRPr="000843C6">
        <w:t>Surface Elements:</w:t>
      </w:r>
    </w:p>
    <w:p w14:paraId="1AD9938B" w14:textId="77777777" w:rsidR="000843C6" w:rsidRPr="000843C6" w:rsidRDefault="000843C6" w:rsidP="000843C6">
      <w:r w:rsidRPr="000843C6">
        <w:t>What Remains After Rinsing:</w:t>
      </w:r>
    </w:p>
    <w:p w14:paraId="27FDFA96" w14:textId="77777777" w:rsidR="000843C6" w:rsidRPr="000843C6" w:rsidRDefault="000843C6" w:rsidP="000843C6">
      <w:r w:rsidRPr="000843C6">
        <w:lastRenderedPageBreak/>
        <w:t>Usable Mechanism:</w:t>
      </w:r>
    </w:p>
    <w:p w14:paraId="55832415" w14:textId="77777777" w:rsidR="000843C6" w:rsidRPr="000843C6" w:rsidRDefault="000843C6" w:rsidP="000843C6">
      <w:r w:rsidRPr="000843C6">
        <w:t>Missing Structure:</w:t>
      </w:r>
    </w:p>
    <w:p w14:paraId="230C206F" w14:textId="77777777" w:rsidR="000843C6" w:rsidRPr="000843C6" w:rsidRDefault="000843C6" w:rsidP="000843C6">
      <w:r w:rsidRPr="000843C6">
        <w:t>Review Judgment:</w:t>
      </w:r>
    </w:p>
    <w:p w14:paraId="2344FDE5" w14:textId="77777777" w:rsidR="000843C6" w:rsidRPr="000843C6" w:rsidRDefault="000843C6" w:rsidP="000843C6">
      <w:r w:rsidRPr="000843C6">
        <w:t>Repair:</w:t>
      </w:r>
    </w:p>
    <w:p w14:paraId="28CCFD2E" w14:textId="77777777" w:rsidR="000843C6" w:rsidRPr="000843C6" w:rsidRDefault="000843C6" w:rsidP="000843C6">
      <w:r w:rsidRPr="000843C6">
        <w:rPr>
          <w:b/>
          <w:bCs/>
        </w:rPr>
        <w:t>Best For</w:t>
      </w:r>
    </w:p>
    <w:p w14:paraId="5B199005" w14:textId="77777777" w:rsidR="000843C6" w:rsidRPr="000843C6" w:rsidRDefault="000843C6" w:rsidP="000843C6">
      <w:r w:rsidRPr="000843C6">
        <w:t>public statements;</w:t>
      </w:r>
    </w:p>
    <w:p w14:paraId="7EB70680" w14:textId="77777777" w:rsidR="000843C6" w:rsidRPr="000843C6" w:rsidRDefault="000843C6" w:rsidP="000843C6">
      <w:r w:rsidRPr="000843C6">
        <w:t>AI outputs;</w:t>
      </w:r>
    </w:p>
    <w:p w14:paraId="4E8151E9" w14:textId="77777777" w:rsidR="000843C6" w:rsidRPr="000843C6" w:rsidRDefault="000843C6" w:rsidP="000843C6">
      <w:r w:rsidRPr="000843C6">
        <w:t>landing pages;</w:t>
      </w:r>
    </w:p>
    <w:p w14:paraId="523049C2" w14:textId="77777777" w:rsidR="000843C6" w:rsidRPr="000843C6" w:rsidRDefault="000843C6" w:rsidP="000843C6">
      <w:r w:rsidRPr="000843C6">
        <w:t>support messages;</w:t>
      </w:r>
    </w:p>
    <w:p w14:paraId="218A89D2" w14:textId="77777777" w:rsidR="000843C6" w:rsidRPr="000843C6" w:rsidRDefault="000843C6" w:rsidP="000843C6">
      <w:r w:rsidRPr="000843C6">
        <w:t>product interfaces;</w:t>
      </w:r>
    </w:p>
    <w:p w14:paraId="5AD5F7CF" w14:textId="77777777" w:rsidR="000843C6" w:rsidRPr="000843C6" w:rsidRDefault="000843C6" w:rsidP="000843C6">
      <w:r w:rsidRPr="000843C6">
        <w:t>trust signals;</w:t>
      </w:r>
    </w:p>
    <w:p w14:paraId="5D9094B8" w14:textId="77777777" w:rsidR="000843C6" w:rsidRPr="000843C6" w:rsidRDefault="000843C6" w:rsidP="000843C6">
      <w:r w:rsidRPr="000843C6">
        <w:t>brand language.</w:t>
      </w:r>
    </w:p>
    <w:p w14:paraId="0EA62C7D" w14:textId="77777777" w:rsidR="000843C6" w:rsidRPr="000843C6" w:rsidRDefault="000843C6" w:rsidP="000843C6">
      <w:r w:rsidRPr="000843C6">
        <w:rPr>
          <w:b/>
          <w:bCs/>
        </w:rPr>
        <w:t>Caution</w:t>
      </w:r>
    </w:p>
    <w:p w14:paraId="1805827E" w14:textId="77777777" w:rsidR="000843C6" w:rsidRPr="000843C6" w:rsidRDefault="000843C6" w:rsidP="000843C6">
      <w:r w:rsidRPr="000843C6">
        <w:t>Polish is not automatically false. The question is whether structure remains underneath it.</w:t>
      </w:r>
    </w:p>
    <w:p w14:paraId="266BCF67" w14:textId="77777777" w:rsidR="000843C6" w:rsidRPr="000843C6" w:rsidRDefault="000843C6" w:rsidP="000843C6">
      <w:pPr>
        <w:pStyle w:val="Heading3"/>
      </w:pPr>
      <w:r w:rsidRPr="000843C6">
        <w:t>Care Circulation Prompt</w:t>
      </w:r>
    </w:p>
    <w:p w14:paraId="11005BAB" w14:textId="77777777" w:rsidR="000843C6" w:rsidRPr="000843C6" w:rsidRDefault="000843C6" w:rsidP="000843C6">
      <w:r w:rsidRPr="000843C6">
        <w:t>Use this when a system claims care, help, support, or responsiveness.</w:t>
      </w:r>
    </w:p>
    <w:p w14:paraId="55C959E7" w14:textId="77777777" w:rsidR="000843C6" w:rsidRPr="000843C6" w:rsidRDefault="000843C6" w:rsidP="000843C6">
      <w:r w:rsidRPr="000843C6">
        <w:rPr>
          <w:b/>
          <w:bCs/>
        </w:rPr>
        <w:t>Prompt Starter</w:t>
      </w:r>
    </w:p>
    <w:p w14:paraId="288AE842" w14:textId="77777777" w:rsidR="000843C6" w:rsidRPr="000843C6" w:rsidRDefault="000843C6" w:rsidP="000843C6">
      <w:r w:rsidRPr="000843C6">
        <w:t xml:space="preserve">Map </w:t>
      </w:r>
      <w:r w:rsidRPr="000843C6">
        <w:rPr>
          <w:b/>
          <w:bCs/>
        </w:rPr>
        <w:t>Care as Circulation</w:t>
      </w:r>
      <w:r w:rsidRPr="000843C6">
        <w:t xml:space="preserve"> in the following case:</w:t>
      </w:r>
    </w:p>
    <w:p w14:paraId="73FCF0AF" w14:textId="77777777" w:rsidR="000843C6" w:rsidRPr="000843C6" w:rsidRDefault="000843C6" w:rsidP="000843C6">
      <w:r w:rsidRPr="000843C6">
        <w:t>[case or system description]</w:t>
      </w:r>
    </w:p>
    <w:p w14:paraId="49AA5911" w14:textId="77777777" w:rsidR="000843C6" w:rsidRPr="000843C6" w:rsidRDefault="000843C6" w:rsidP="000843C6">
      <w:r w:rsidRPr="000843C6">
        <w:t>Identify where care enters, who receives the request, who can act, where the process stalls, what information returns to the person, what burden remains private, and what would connect recognition to repair.</w:t>
      </w:r>
    </w:p>
    <w:p w14:paraId="2727C5CE" w14:textId="77777777" w:rsidR="000843C6" w:rsidRPr="000843C6" w:rsidRDefault="000843C6" w:rsidP="000843C6">
      <w:r w:rsidRPr="000843C6">
        <w:rPr>
          <w:b/>
          <w:bCs/>
        </w:rPr>
        <w:t>Output Format</w:t>
      </w:r>
    </w:p>
    <w:p w14:paraId="3BDC4781" w14:textId="77777777" w:rsidR="000843C6" w:rsidRPr="000843C6" w:rsidRDefault="000843C6" w:rsidP="000843C6">
      <w:r w:rsidRPr="000843C6">
        <w:t>Care Claim:</w:t>
      </w:r>
    </w:p>
    <w:p w14:paraId="0CAFE746" w14:textId="77777777" w:rsidR="000843C6" w:rsidRPr="000843C6" w:rsidRDefault="000843C6" w:rsidP="000843C6">
      <w:r w:rsidRPr="000843C6">
        <w:t>Care Entry Point:</w:t>
      </w:r>
    </w:p>
    <w:p w14:paraId="53481FE0" w14:textId="77777777" w:rsidR="000843C6" w:rsidRPr="000843C6" w:rsidRDefault="000843C6" w:rsidP="000843C6">
      <w:r w:rsidRPr="000843C6">
        <w:t>Actors:</w:t>
      </w:r>
    </w:p>
    <w:p w14:paraId="10FBBE1A" w14:textId="77777777" w:rsidR="000843C6" w:rsidRPr="000843C6" w:rsidRDefault="000843C6" w:rsidP="000843C6">
      <w:r w:rsidRPr="000843C6">
        <w:lastRenderedPageBreak/>
        <w:t>Authority:</w:t>
      </w:r>
    </w:p>
    <w:p w14:paraId="24B8AA3D" w14:textId="77777777" w:rsidR="000843C6" w:rsidRPr="000843C6" w:rsidRDefault="000843C6" w:rsidP="000843C6">
      <w:r w:rsidRPr="000843C6">
        <w:t>Stall Point:</w:t>
      </w:r>
    </w:p>
    <w:p w14:paraId="5B67A1E0" w14:textId="77777777" w:rsidR="000843C6" w:rsidRPr="000843C6" w:rsidRDefault="000843C6" w:rsidP="000843C6">
      <w:r w:rsidRPr="000843C6">
        <w:t>Information Returned:</w:t>
      </w:r>
    </w:p>
    <w:p w14:paraId="31BA05A9" w14:textId="77777777" w:rsidR="000843C6" w:rsidRPr="000843C6" w:rsidRDefault="000843C6" w:rsidP="000843C6">
      <w:r w:rsidRPr="000843C6">
        <w:t>Private Burden:</w:t>
      </w:r>
    </w:p>
    <w:p w14:paraId="487804D4" w14:textId="77777777" w:rsidR="000843C6" w:rsidRPr="000843C6" w:rsidRDefault="000843C6" w:rsidP="000843C6">
      <w:r w:rsidRPr="000843C6">
        <w:t>Repair Path:</w:t>
      </w:r>
    </w:p>
    <w:p w14:paraId="3F5E0A17" w14:textId="77777777" w:rsidR="000843C6" w:rsidRPr="000843C6" w:rsidRDefault="000843C6" w:rsidP="000843C6">
      <w:r w:rsidRPr="000843C6">
        <w:rPr>
          <w:b/>
          <w:bCs/>
        </w:rPr>
        <w:t>Best For</w:t>
      </w:r>
    </w:p>
    <w:p w14:paraId="15B5DC5D" w14:textId="77777777" w:rsidR="000843C6" w:rsidRPr="000843C6" w:rsidRDefault="000843C6" w:rsidP="000843C6">
      <w:r w:rsidRPr="000843C6">
        <w:t>care systems;</w:t>
      </w:r>
    </w:p>
    <w:p w14:paraId="7CD3A49D" w14:textId="77777777" w:rsidR="000843C6" w:rsidRPr="000843C6" w:rsidRDefault="000843C6" w:rsidP="000843C6">
      <w:r w:rsidRPr="000843C6">
        <w:t>healthcare portals;</w:t>
      </w:r>
    </w:p>
    <w:p w14:paraId="5E5F0A27" w14:textId="77777777" w:rsidR="000843C6" w:rsidRPr="000843C6" w:rsidRDefault="000843C6" w:rsidP="000843C6">
      <w:r w:rsidRPr="000843C6">
        <w:t>support flows;</w:t>
      </w:r>
    </w:p>
    <w:p w14:paraId="7F156264" w14:textId="77777777" w:rsidR="000843C6" w:rsidRPr="000843C6" w:rsidRDefault="000843C6" w:rsidP="000843C6">
      <w:r w:rsidRPr="000843C6">
        <w:t>family-system analysis;</w:t>
      </w:r>
    </w:p>
    <w:p w14:paraId="726C8991" w14:textId="77777777" w:rsidR="000843C6" w:rsidRPr="000843C6" w:rsidRDefault="000843C6" w:rsidP="000843C6">
      <w:r w:rsidRPr="000843C6">
        <w:t>public services;</w:t>
      </w:r>
    </w:p>
    <w:p w14:paraId="48E6679A" w14:textId="77777777" w:rsidR="000843C6" w:rsidRPr="000843C6" w:rsidRDefault="000843C6" w:rsidP="000843C6">
      <w:r w:rsidRPr="000843C6">
        <w:t>AI support critique;</w:t>
      </w:r>
    </w:p>
    <w:p w14:paraId="4A215663" w14:textId="77777777" w:rsidR="000843C6" w:rsidRPr="000843C6" w:rsidRDefault="000843C6" w:rsidP="000843C6">
      <w:r w:rsidRPr="000843C6">
        <w:t>Behavioral Review.</w:t>
      </w:r>
    </w:p>
    <w:p w14:paraId="7BFBECD4" w14:textId="77777777" w:rsidR="000843C6" w:rsidRPr="000843C6" w:rsidRDefault="000843C6" w:rsidP="000843C6">
      <w:r w:rsidRPr="000843C6">
        <w:rPr>
          <w:b/>
          <w:bCs/>
        </w:rPr>
        <w:t>Caution</w:t>
      </w:r>
    </w:p>
    <w:p w14:paraId="0AB96B31" w14:textId="77777777" w:rsidR="000843C6" w:rsidRPr="000843C6" w:rsidRDefault="000843C6" w:rsidP="000843C6">
      <w:r w:rsidRPr="000843C6">
        <w:t>Care language is not care circulation. Look for movement, authority, and repair.</w:t>
      </w:r>
    </w:p>
    <w:p w14:paraId="0651F91E" w14:textId="77777777" w:rsidR="000843C6" w:rsidRPr="000843C6" w:rsidRDefault="000843C6" w:rsidP="000843C6">
      <w:pPr>
        <w:pStyle w:val="Heading3"/>
      </w:pPr>
      <w:r w:rsidRPr="000843C6">
        <w:t>Empathy With a Lever Prompt</w:t>
      </w:r>
    </w:p>
    <w:p w14:paraId="11CE9DDD" w14:textId="77777777" w:rsidR="000843C6" w:rsidRPr="000843C6" w:rsidRDefault="000843C6" w:rsidP="000843C6">
      <w:r w:rsidRPr="000843C6">
        <w:t>Use this when language recognizes a problem but may not create action.</w:t>
      </w:r>
    </w:p>
    <w:p w14:paraId="3E8ACFF9" w14:textId="77777777" w:rsidR="000843C6" w:rsidRPr="000843C6" w:rsidRDefault="000843C6" w:rsidP="000843C6">
      <w:r w:rsidRPr="000843C6">
        <w:rPr>
          <w:b/>
          <w:bCs/>
        </w:rPr>
        <w:t>Prompt Starter</w:t>
      </w:r>
    </w:p>
    <w:p w14:paraId="6E594F22" w14:textId="77777777" w:rsidR="000843C6" w:rsidRPr="000843C6" w:rsidRDefault="000843C6" w:rsidP="000843C6">
      <w:r w:rsidRPr="000843C6">
        <w:t xml:space="preserve">Review the following interaction or message for </w:t>
      </w:r>
      <w:r w:rsidRPr="000843C6">
        <w:rPr>
          <w:b/>
          <w:bCs/>
        </w:rPr>
        <w:t>Empathy With a Lever</w:t>
      </w:r>
      <w:r w:rsidRPr="000843C6">
        <w:t>:</w:t>
      </w:r>
    </w:p>
    <w:p w14:paraId="733DB6B9" w14:textId="77777777" w:rsidR="000843C6" w:rsidRPr="000843C6" w:rsidRDefault="000843C6" w:rsidP="000843C6">
      <w:r w:rsidRPr="000843C6">
        <w:t>[paste interaction or message]</w:t>
      </w:r>
    </w:p>
    <w:p w14:paraId="2197BC4A" w14:textId="77777777" w:rsidR="000843C6" w:rsidRPr="000843C6" w:rsidRDefault="000843C6" w:rsidP="000843C6">
      <w:r w:rsidRPr="000843C6">
        <w:t>Identify what is being recognized, whether any action route exists, who has authority, what the user can do next, and whether empathy is functioning as support or as substitute for repair.</w:t>
      </w:r>
    </w:p>
    <w:p w14:paraId="551F17B5" w14:textId="77777777" w:rsidR="000843C6" w:rsidRPr="000843C6" w:rsidRDefault="000843C6" w:rsidP="000843C6">
      <w:r w:rsidRPr="000843C6">
        <w:rPr>
          <w:b/>
          <w:bCs/>
        </w:rPr>
        <w:t>Output Format</w:t>
      </w:r>
    </w:p>
    <w:p w14:paraId="24DD56C5" w14:textId="77777777" w:rsidR="000843C6" w:rsidRPr="000843C6" w:rsidRDefault="000843C6" w:rsidP="000843C6">
      <w:r w:rsidRPr="000843C6">
        <w:t>Empathy Signal:</w:t>
      </w:r>
    </w:p>
    <w:p w14:paraId="5A567924" w14:textId="77777777" w:rsidR="000843C6" w:rsidRPr="000843C6" w:rsidRDefault="000843C6" w:rsidP="000843C6">
      <w:r w:rsidRPr="000843C6">
        <w:t>Action Lever:</w:t>
      </w:r>
    </w:p>
    <w:p w14:paraId="42722F0C" w14:textId="77777777" w:rsidR="000843C6" w:rsidRPr="000843C6" w:rsidRDefault="000843C6" w:rsidP="000843C6">
      <w:r w:rsidRPr="000843C6">
        <w:lastRenderedPageBreak/>
        <w:t>Authority:</w:t>
      </w:r>
    </w:p>
    <w:p w14:paraId="3183B873" w14:textId="77777777" w:rsidR="000843C6" w:rsidRPr="000843C6" w:rsidRDefault="000843C6" w:rsidP="000843C6">
      <w:r w:rsidRPr="000843C6">
        <w:t>User’s Next Action:</w:t>
      </w:r>
    </w:p>
    <w:p w14:paraId="2547EC7F" w14:textId="77777777" w:rsidR="000843C6" w:rsidRPr="000843C6" w:rsidRDefault="000843C6" w:rsidP="000843C6">
      <w:r w:rsidRPr="000843C6">
        <w:t>Burden Left With User:</w:t>
      </w:r>
    </w:p>
    <w:p w14:paraId="53487A02" w14:textId="77777777" w:rsidR="000843C6" w:rsidRPr="000843C6" w:rsidRDefault="000843C6" w:rsidP="000843C6">
      <w:r w:rsidRPr="000843C6">
        <w:t>Repair Recommendation:</w:t>
      </w:r>
    </w:p>
    <w:p w14:paraId="1E7D8F92" w14:textId="77777777" w:rsidR="000843C6" w:rsidRPr="000843C6" w:rsidRDefault="000843C6" w:rsidP="000843C6">
      <w:r w:rsidRPr="000843C6">
        <w:rPr>
          <w:b/>
          <w:bCs/>
        </w:rPr>
        <w:t>Best For</w:t>
      </w:r>
    </w:p>
    <w:p w14:paraId="51F99CA5" w14:textId="77777777" w:rsidR="000843C6" w:rsidRPr="000843C6" w:rsidRDefault="000843C6" w:rsidP="000843C6">
      <w:r w:rsidRPr="000843C6">
        <w:t>support scripts;</w:t>
      </w:r>
    </w:p>
    <w:p w14:paraId="6FFB4027" w14:textId="77777777" w:rsidR="000843C6" w:rsidRPr="000843C6" w:rsidRDefault="000843C6" w:rsidP="000843C6">
      <w:r w:rsidRPr="000843C6">
        <w:t>AI assistant replies;</w:t>
      </w:r>
    </w:p>
    <w:p w14:paraId="14D90CAF" w14:textId="77777777" w:rsidR="000843C6" w:rsidRPr="000843C6" w:rsidRDefault="000843C6" w:rsidP="000843C6">
      <w:r w:rsidRPr="000843C6">
        <w:t>care communication;</w:t>
      </w:r>
    </w:p>
    <w:p w14:paraId="65C85A6E" w14:textId="77777777" w:rsidR="000843C6" w:rsidRPr="000843C6" w:rsidRDefault="000843C6" w:rsidP="000843C6">
      <w:r w:rsidRPr="000843C6">
        <w:t>public statements;</w:t>
      </w:r>
    </w:p>
    <w:p w14:paraId="52422B64" w14:textId="77777777" w:rsidR="000843C6" w:rsidRPr="000843C6" w:rsidRDefault="000843C6" w:rsidP="000843C6">
      <w:r w:rsidRPr="000843C6">
        <w:t>service design;</w:t>
      </w:r>
    </w:p>
    <w:p w14:paraId="4F8777B7" w14:textId="77777777" w:rsidR="000843C6" w:rsidRPr="000843C6" w:rsidRDefault="000843C6" w:rsidP="000843C6">
      <w:r w:rsidRPr="000843C6">
        <w:t>Behavioral Review.</w:t>
      </w:r>
    </w:p>
    <w:p w14:paraId="1B087FE6" w14:textId="77777777" w:rsidR="000843C6" w:rsidRPr="000843C6" w:rsidRDefault="000843C6" w:rsidP="000843C6">
      <w:r w:rsidRPr="000843C6">
        <w:rPr>
          <w:b/>
          <w:bCs/>
        </w:rPr>
        <w:t>Caution</w:t>
      </w:r>
    </w:p>
    <w:p w14:paraId="301F5AEB" w14:textId="77777777" w:rsidR="000843C6" w:rsidRPr="000843C6" w:rsidRDefault="000843C6" w:rsidP="000843C6">
      <w:r w:rsidRPr="000843C6">
        <w:t>Empathy can be meaningful. The failure is empathy used in place of practical movement.</w:t>
      </w:r>
    </w:p>
    <w:p w14:paraId="3DEFC456" w14:textId="77777777" w:rsidR="000843C6" w:rsidRPr="000843C6" w:rsidRDefault="000843C6" w:rsidP="000843C6">
      <w:pPr>
        <w:pStyle w:val="Heading3"/>
      </w:pPr>
      <w:r w:rsidRPr="000843C6">
        <w:t>AI Behavior Review Prompt</w:t>
      </w:r>
    </w:p>
    <w:p w14:paraId="324BDE5A" w14:textId="77777777" w:rsidR="000843C6" w:rsidRPr="000843C6" w:rsidRDefault="000843C6" w:rsidP="000843C6">
      <w:r w:rsidRPr="000843C6">
        <w:t>Use this when reviewing a model response or AI exchange.</w:t>
      </w:r>
    </w:p>
    <w:p w14:paraId="239DE4A2" w14:textId="77777777" w:rsidR="000843C6" w:rsidRPr="000843C6" w:rsidRDefault="000843C6" w:rsidP="000843C6">
      <w:r w:rsidRPr="000843C6">
        <w:rPr>
          <w:b/>
          <w:bCs/>
        </w:rPr>
        <w:t>Prompt Starter</w:t>
      </w:r>
    </w:p>
    <w:p w14:paraId="7B58EEB1" w14:textId="77777777" w:rsidR="000843C6" w:rsidRPr="000843C6" w:rsidRDefault="000843C6" w:rsidP="000843C6">
      <w:r w:rsidRPr="000843C6">
        <w:t xml:space="preserve">Review the following AI exchange as </w:t>
      </w:r>
      <w:r w:rsidRPr="000843C6">
        <w:rPr>
          <w:b/>
          <w:bCs/>
        </w:rPr>
        <w:t>AI behavior</w:t>
      </w:r>
      <w:r w:rsidRPr="000843C6">
        <w:t>, not only as output:</w:t>
      </w:r>
    </w:p>
    <w:p w14:paraId="1DCA0652" w14:textId="77777777" w:rsidR="000843C6" w:rsidRPr="000843C6" w:rsidRDefault="000843C6" w:rsidP="000843C6">
      <w:r w:rsidRPr="000843C6">
        <w:t>[paste exchange]</w:t>
      </w:r>
    </w:p>
    <w:p w14:paraId="6A6141BE" w14:textId="77777777" w:rsidR="000843C6" w:rsidRPr="000843C6" w:rsidRDefault="000843C6" w:rsidP="000843C6">
      <w:r w:rsidRPr="000843C6">
        <w:t>Analyze whether the model understood the task, chose the right output form, grounded its claims, preserved source boundaries, kept proportion, validated the answer, and closed at the right point. Use Sourcebook 05 concepts and AVA-adjacent public language without rebuilding AVA.</w:t>
      </w:r>
    </w:p>
    <w:p w14:paraId="3023FA94" w14:textId="77777777" w:rsidR="000843C6" w:rsidRPr="000843C6" w:rsidRDefault="000843C6" w:rsidP="000843C6">
      <w:r w:rsidRPr="000843C6">
        <w:rPr>
          <w:b/>
          <w:bCs/>
        </w:rPr>
        <w:t>Output Format</w:t>
      </w:r>
    </w:p>
    <w:p w14:paraId="6F50D076" w14:textId="77777777" w:rsidR="000843C6" w:rsidRPr="000843C6" w:rsidRDefault="000843C6" w:rsidP="000843C6">
      <w:r w:rsidRPr="000843C6">
        <w:t>User Task:</w:t>
      </w:r>
    </w:p>
    <w:p w14:paraId="0A5A30C3" w14:textId="77777777" w:rsidR="000843C6" w:rsidRPr="000843C6" w:rsidRDefault="000843C6" w:rsidP="000843C6">
      <w:r w:rsidRPr="000843C6">
        <w:t>Model’s Chosen Task:</w:t>
      </w:r>
    </w:p>
    <w:p w14:paraId="410D5FEA" w14:textId="77777777" w:rsidR="000843C6" w:rsidRPr="000843C6" w:rsidRDefault="000843C6" w:rsidP="000843C6">
      <w:r w:rsidRPr="000843C6">
        <w:t>Grounding:</w:t>
      </w:r>
    </w:p>
    <w:p w14:paraId="39255AE4" w14:textId="77777777" w:rsidR="000843C6" w:rsidRPr="000843C6" w:rsidRDefault="000843C6" w:rsidP="000843C6">
      <w:r w:rsidRPr="000843C6">
        <w:t>Proportion:</w:t>
      </w:r>
    </w:p>
    <w:p w14:paraId="691CB039" w14:textId="77777777" w:rsidR="000843C6" w:rsidRPr="000843C6" w:rsidRDefault="000843C6" w:rsidP="000843C6">
      <w:r w:rsidRPr="000843C6">
        <w:lastRenderedPageBreak/>
        <w:t>Source Boundaries:</w:t>
      </w:r>
    </w:p>
    <w:p w14:paraId="0CA15AEB" w14:textId="77777777" w:rsidR="000843C6" w:rsidRPr="000843C6" w:rsidRDefault="000843C6" w:rsidP="000843C6">
      <w:r w:rsidRPr="000843C6">
        <w:t>Conduct Pattern:</w:t>
      </w:r>
    </w:p>
    <w:p w14:paraId="2529A58A" w14:textId="77777777" w:rsidR="000843C6" w:rsidRPr="000843C6" w:rsidRDefault="000843C6" w:rsidP="000843C6">
      <w:r w:rsidRPr="000843C6">
        <w:t>User Burden:</w:t>
      </w:r>
    </w:p>
    <w:p w14:paraId="49C07380" w14:textId="77777777" w:rsidR="000843C6" w:rsidRPr="000843C6" w:rsidRDefault="000843C6" w:rsidP="000843C6">
      <w:r w:rsidRPr="000843C6">
        <w:t>Repair:</w:t>
      </w:r>
    </w:p>
    <w:p w14:paraId="771BE391" w14:textId="77777777" w:rsidR="000843C6" w:rsidRPr="000843C6" w:rsidRDefault="000843C6" w:rsidP="000843C6">
      <w:r w:rsidRPr="000843C6">
        <w:rPr>
          <w:b/>
          <w:bCs/>
        </w:rPr>
        <w:t>Best For</w:t>
      </w:r>
    </w:p>
    <w:p w14:paraId="03F62B5D" w14:textId="77777777" w:rsidR="000843C6" w:rsidRPr="000843C6" w:rsidRDefault="000843C6" w:rsidP="000843C6">
      <w:r w:rsidRPr="000843C6">
        <w:t>AI literacy;</w:t>
      </w:r>
    </w:p>
    <w:p w14:paraId="15EA41AA" w14:textId="77777777" w:rsidR="000843C6" w:rsidRPr="000843C6" w:rsidRDefault="000843C6" w:rsidP="000843C6">
      <w:r w:rsidRPr="000843C6">
        <w:t>AVA explanation;</w:t>
      </w:r>
    </w:p>
    <w:p w14:paraId="56E5D70C" w14:textId="77777777" w:rsidR="000843C6" w:rsidRPr="000843C6" w:rsidRDefault="000843C6" w:rsidP="000843C6">
      <w:r w:rsidRPr="000843C6">
        <w:t>FrostysHat practice;</w:t>
      </w:r>
    </w:p>
    <w:p w14:paraId="4A77BB5B" w14:textId="77777777" w:rsidR="000843C6" w:rsidRPr="000843C6" w:rsidRDefault="000843C6" w:rsidP="000843C6">
      <w:r w:rsidRPr="000843C6">
        <w:t>Behavioral Review of AI systems;</w:t>
      </w:r>
    </w:p>
    <w:p w14:paraId="6E5B5D49" w14:textId="77777777" w:rsidR="000843C6" w:rsidRPr="000843C6" w:rsidRDefault="000843C6" w:rsidP="000843C6">
      <w:r w:rsidRPr="000843C6">
        <w:t>HGU session review;</w:t>
      </w:r>
    </w:p>
    <w:p w14:paraId="4216A172" w14:textId="77777777" w:rsidR="000843C6" w:rsidRPr="000843C6" w:rsidRDefault="000843C6" w:rsidP="000843C6">
      <w:r w:rsidRPr="000843C6">
        <w:t>prompt testing.</w:t>
      </w:r>
    </w:p>
    <w:p w14:paraId="793C69DA" w14:textId="77777777" w:rsidR="000843C6" w:rsidRPr="000843C6" w:rsidRDefault="000843C6" w:rsidP="000843C6">
      <w:r w:rsidRPr="000843C6">
        <w:rPr>
          <w:b/>
          <w:bCs/>
        </w:rPr>
        <w:t>Caution</w:t>
      </w:r>
    </w:p>
    <w:p w14:paraId="1DB5CF6D" w14:textId="77777777" w:rsidR="000843C6" w:rsidRPr="000843C6" w:rsidRDefault="000843C6" w:rsidP="000843C6">
      <w:r w:rsidRPr="000843C6">
        <w:t>A polished response can still be poor conduct.</w:t>
      </w:r>
    </w:p>
    <w:p w14:paraId="62E34C8E" w14:textId="77777777" w:rsidR="000843C6" w:rsidRPr="000843C6" w:rsidRDefault="000843C6" w:rsidP="000843C6">
      <w:pPr>
        <w:pStyle w:val="Heading3"/>
      </w:pPr>
      <w:r w:rsidRPr="000843C6">
        <w:t>LLM Context-Use Check Prompt</w:t>
      </w:r>
    </w:p>
    <w:p w14:paraId="44FCDA1F" w14:textId="77777777" w:rsidR="000843C6" w:rsidRPr="000843C6" w:rsidRDefault="000843C6" w:rsidP="000843C6">
      <w:r w:rsidRPr="000843C6">
        <w:t>Use this when a model had HGU context and may have used it too much, too little, or incorrectly.</w:t>
      </w:r>
    </w:p>
    <w:p w14:paraId="3348BEBD" w14:textId="77777777" w:rsidR="000843C6" w:rsidRPr="000843C6" w:rsidRDefault="000843C6" w:rsidP="000843C6">
      <w:r w:rsidRPr="000843C6">
        <w:rPr>
          <w:b/>
          <w:bCs/>
        </w:rPr>
        <w:t>Prompt Starter</w:t>
      </w:r>
    </w:p>
    <w:p w14:paraId="08CA2C95" w14:textId="77777777" w:rsidR="000843C6" w:rsidRPr="000843C6" w:rsidRDefault="000843C6" w:rsidP="000843C6">
      <w:r w:rsidRPr="000843C6">
        <w:t xml:space="preserve">Run an </w:t>
      </w:r>
      <w:r w:rsidRPr="000843C6">
        <w:rPr>
          <w:b/>
          <w:bCs/>
        </w:rPr>
        <w:t>LLM Context-Use Check</w:t>
      </w:r>
      <w:r w:rsidRPr="000843C6">
        <w:t xml:space="preserve"> on the following response:</w:t>
      </w:r>
    </w:p>
    <w:p w14:paraId="4F1D1463" w14:textId="77777777" w:rsidR="000843C6" w:rsidRPr="000843C6" w:rsidRDefault="000843C6" w:rsidP="000843C6">
      <w:r w:rsidRPr="000843C6">
        <w:t>[paste model response]</w:t>
      </w:r>
    </w:p>
    <w:p w14:paraId="29A40603" w14:textId="77777777" w:rsidR="000843C6" w:rsidRPr="000843C6" w:rsidRDefault="000843C6" w:rsidP="000843C6">
      <w:r w:rsidRPr="000843C6">
        <w:t>Available context was:</w:t>
      </w:r>
    </w:p>
    <w:p w14:paraId="14877816" w14:textId="77777777" w:rsidR="000843C6" w:rsidRPr="000843C6" w:rsidRDefault="000843C6" w:rsidP="000843C6">
      <w:r w:rsidRPr="000843C6">
        <w:t>[list available files, sourcebooks, instructions, or user-provided context]</w:t>
      </w:r>
    </w:p>
    <w:p w14:paraId="2C16930C" w14:textId="77777777" w:rsidR="000843C6" w:rsidRPr="000843C6" w:rsidRDefault="000843C6" w:rsidP="000843C6">
      <w:r w:rsidRPr="000843C6">
        <w:t>Evaluate whether the model used the required context, ignored relevant context, overused irrelevant context, preserved current naming, respected sourcebook boundaries, answered at the right scale, grounded file-specific claims, and stopped appropriately.</w:t>
      </w:r>
    </w:p>
    <w:p w14:paraId="79140FE5" w14:textId="77777777" w:rsidR="000843C6" w:rsidRPr="000843C6" w:rsidRDefault="000843C6" w:rsidP="000843C6">
      <w:r w:rsidRPr="000843C6">
        <w:rPr>
          <w:b/>
          <w:bCs/>
        </w:rPr>
        <w:t>Output Format</w:t>
      </w:r>
    </w:p>
    <w:p w14:paraId="11B2AA8C" w14:textId="77777777" w:rsidR="000843C6" w:rsidRPr="000843C6" w:rsidRDefault="000843C6" w:rsidP="000843C6">
      <w:r w:rsidRPr="000843C6">
        <w:t>Available Context:</w:t>
      </w:r>
    </w:p>
    <w:p w14:paraId="0E457522" w14:textId="77777777" w:rsidR="000843C6" w:rsidRPr="000843C6" w:rsidRDefault="000843C6" w:rsidP="000843C6">
      <w:r w:rsidRPr="000843C6">
        <w:t>Required Context:</w:t>
      </w:r>
    </w:p>
    <w:p w14:paraId="19AB5CA4" w14:textId="77777777" w:rsidR="000843C6" w:rsidRPr="000843C6" w:rsidRDefault="000843C6" w:rsidP="000843C6">
      <w:r w:rsidRPr="000843C6">
        <w:lastRenderedPageBreak/>
        <w:t>Optional Context:</w:t>
      </w:r>
    </w:p>
    <w:p w14:paraId="5E0DB766" w14:textId="77777777" w:rsidR="000843C6" w:rsidRPr="000843C6" w:rsidRDefault="000843C6" w:rsidP="000843C6">
      <w:r w:rsidRPr="000843C6">
        <w:t>Irrelevant Context:</w:t>
      </w:r>
    </w:p>
    <w:p w14:paraId="4F41AA42" w14:textId="77777777" w:rsidR="000843C6" w:rsidRPr="000843C6" w:rsidRDefault="000843C6" w:rsidP="000843C6">
      <w:r w:rsidRPr="000843C6">
        <w:t>Correct Uses:</w:t>
      </w:r>
    </w:p>
    <w:p w14:paraId="252D7687" w14:textId="77777777" w:rsidR="000843C6" w:rsidRPr="000843C6" w:rsidRDefault="000843C6" w:rsidP="000843C6">
      <w:r w:rsidRPr="000843C6">
        <w:t>Missed Uses:</w:t>
      </w:r>
    </w:p>
    <w:p w14:paraId="5C28D6A2" w14:textId="77777777" w:rsidR="000843C6" w:rsidRPr="000843C6" w:rsidRDefault="000843C6" w:rsidP="000843C6">
      <w:r w:rsidRPr="000843C6">
        <w:t>Overuse:</w:t>
      </w:r>
    </w:p>
    <w:p w14:paraId="25BEEA88" w14:textId="77777777" w:rsidR="000843C6" w:rsidRPr="000843C6" w:rsidRDefault="000843C6" w:rsidP="000843C6">
      <w:r w:rsidRPr="000843C6">
        <w:t>Naming / Boundary Issues:</w:t>
      </w:r>
    </w:p>
    <w:p w14:paraId="2838298A" w14:textId="77777777" w:rsidR="000843C6" w:rsidRPr="000843C6" w:rsidRDefault="000843C6" w:rsidP="000843C6">
      <w:r w:rsidRPr="000843C6">
        <w:t>Scale Fit:</w:t>
      </w:r>
    </w:p>
    <w:p w14:paraId="0D9E6D93" w14:textId="77777777" w:rsidR="000843C6" w:rsidRPr="000843C6" w:rsidRDefault="000843C6" w:rsidP="000843C6">
      <w:r w:rsidRPr="000843C6">
        <w:t>Repair:</w:t>
      </w:r>
    </w:p>
    <w:p w14:paraId="11DE5D19" w14:textId="77777777" w:rsidR="000843C6" w:rsidRPr="000843C6" w:rsidRDefault="000843C6" w:rsidP="000843C6">
      <w:r w:rsidRPr="000843C6">
        <w:rPr>
          <w:b/>
          <w:bCs/>
        </w:rPr>
        <w:t>Best For</w:t>
      </w:r>
    </w:p>
    <w:p w14:paraId="1AA64081" w14:textId="77777777" w:rsidR="000843C6" w:rsidRPr="000843C6" w:rsidRDefault="000843C6" w:rsidP="000843C6">
      <w:r w:rsidRPr="000843C6">
        <w:t>HGU.docx sessions;</w:t>
      </w:r>
    </w:p>
    <w:p w14:paraId="77056615" w14:textId="77777777" w:rsidR="000843C6" w:rsidRPr="000843C6" w:rsidRDefault="000843C6" w:rsidP="000843C6">
      <w:r w:rsidRPr="000843C6">
        <w:t>sourcebook drafting;</w:t>
      </w:r>
    </w:p>
    <w:p w14:paraId="252A2FF0" w14:textId="77777777" w:rsidR="000843C6" w:rsidRPr="000843C6" w:rsidRDefault="000843C6" w:rsidP="000843C6">
      <w:r w:rsidRPr="000843C6">
        <w:t>course generation;</w:t>
      </w:r>
    </w:p>
    <w:p w14:paraId="5E7DCAD9" w14:textId="77777777" w:rsidR="000843C6" w:rsidRPr="000843C6" w:rsidRDefault="000843C6" w:rsidP="000843C6">
      <w:r w:rsidRPr="000843C6">
        <w:t>model behavior review;</w:t>
      </w:r>
    </w:p>
    <w:p w14:paraId="1ADBDDAC" w14:textId="77777777" w:rsidR="000843C6" w:rsidRPr="000843C6" w:rsidRDefault="000843C6" w:rsidP="000843C6">
      <w:r w:rsidRPr="000843C6">
        <w:t>prompt refinement;</w:t>
      </w:r>
    </w:p>
    <w:p w14:paraId="7FD3C61B" w14:textId="77777777" w:rsidR="000843C6" w:rsidRPr="000843C6" w:rsidRDefault="000843C6" w:rsidP="000843C6">
      <w:r w:rsidRPr="000843C6">
        <w:t>AI assistant evaluation.</w:t>
      </w:r>
    </w:p>
    <w:p w14:paraId="7A63E39B" w14:textId="77777777" w:rsidR="000843C6" w:rsidRPr="000843C6" w:rsidRDefault="000843C6" w:rsidP="000843C6">
      <w:r w:rsidRPr="000843C6">
        <w:rPr>
          <w:b/>
          <w:bCs/>
        </w:rPr>
        <w:t>Caution</w:t>
      </w:r>
    </w:p>
    <w:p w14:paraId="651F9D6E" w14:textId="77777777" w:rsidR="000843C6" w:rsidRPr="000843C6" w:rsidRDefault="000843C6" w:rsidP="000843C6">
      <w:r w:rsidRPr="000843C6">
        <w:t>Context should support the answer, not dominate it.</w:t>
      </w:r>
    </w:p>
    <w:p w14:paraId="08E76300" w14:textId="77777777" w:rsidR="000843C6" w:rsidRPr="000843C6" w:rsidRDefault="000843C6" w:rsidP="000843C6">
      <w:pPr>
        <w:pStyle w:val="Heading3"/>
      </w:pPr>
      <w:r w:rsidRPr="000843C6">
        <w:t>Prompt Compiler Prompt</w:t>
      </w:r>
    </w:p>
    <w:p w14:paraId="2FCDA8E7" w14:textId="77777777" w:rsidR="000843C6" w:rsidRPr="000843C6" w:rsidRDefault="000843C6" w:rsidP="000843C6">
      <w:r w:rsidRPr="000843C6">
        <w:t>Use this when a vague goal needs to become a usable AI instruction.</w:t>
      </w:r>
    </w:p>
    <w:p w14:paraId="7FD57EB4" w14:textId="77777777" w:rsidR="000843C6" w:rsidRPr="000843C6" w:rsidRDefault="000843C6" w:rsidP="000843C6">
      <w:r w:rsidRPr="000843C6">
        <w:rPr>
          <w:b/>
          <w:bCs/>
        </w:rPr>
        <w:t>Prompt Starter</w:t>
      </w:r>
    </w:p>
    <w:p w14:paraId="3C6AC8F6" w14:textId="77777777" w:rsidR="000843C6" w:rsidRPr="000843C6" w:rsidRDefault="000843C6" w:rsidP="000843C6">
      <w:r w:rsidRPr="000843C6">
        <w:t xml:space="preserve">Act as a </w:t>
      </w:r>
      <w:r w:rsidRPr="000843C6">
        <w:rPr>
          <w:b/>
          <w:bCs/>
        </w:rPr>
        <w:t>Prompt Compiler</w:t>
      </w:r>
      <w:r w:rsidRPr="000843C6">
        <w:t>. Turn the following goal into a clear prompt for a language model:</w:t>
      </w:r>
    </w:p>
    <w:p w14:paraId="67AC4BB9" w14:textId="77777777" w:rsidR="000843C6" w:rsidRPr="000843C6" w:rsidRDefault="000843C6" w:rsidP="000843C6">
      <w:r w:rsidRPr="000843C6">
        <w:t>[goal]</w:t>
      </w:r>
    </w:p>
    <w:p w14:paraId="57E1E78D" w14:textId="77777777" w:rsidR="000843C6" w:rsidRPr="000843C6" w:rsidRDefault="000843C6" w:rsidP="000843C6">
      <w:r w:rsidRPr="000843C6">
        <w:t>Ask only for missing information if necessary. Otherwise compile the goal into a prompt that specifies source context, output type, audience, constraints, style, what to preserve, what to avoid, and what counts as done.</w:t>
      </w:r>
    </w:p>
    <w:p w14:paraId="107CE2EB" w14:textId="77777777" w:rsidR="000843C6" w:rsidRPr="000843C6" w:rsidRDefault="000843C6" w:rsidP="000843C6">
      <w:r w:rsidRPr="000843C6">
        <w:rPr>
          <w:b/>
          <w:bCs/>
        </w:rPr>
        <w:t>Output Format</w:t>
      </w:r>
    </w:p>
    <w:p w14:paraId="221A0AEB" w14:textId="77777777" w:rsidR="000843C6" w:rsidRPr="000843C6" w:rsidRDefault="000843C6" w:rsidP="000843C6">
      <w:r w:rsidRPr="000843C6">
        <w:lastRenderedPageBreak/>
        <w:t>Compiled Prompt:</w:t>
      </w:r>
    </w:p>
    <w:p w14:paraId="5C21A007" w14:textId="77777777" w:rsidR="000843C6" w:rsidRPr="000843C6" w:rsidRDefault="000843C6" w:rsidP="000843C6">
      <w:r w:rsidRPr="000843C6">
        <w:t>Source Context Needed:</w:t>
      </w:r>
    </w:p>
    <w:p w14:paraId="11051166" w14:textId="77777777" w:rsidR="000843C6" w:rsidRPr="000843C6" w:rsidRDefault="000843C6" w:rsidP="000843C6">
      <w:r w:rsidRPr="000843C6">
        <w:t>Output Type:</w:t>
      </w:r>
    </w:p>
    <w:p w14:paraId="0A793C44" w14:textId="77777777" w:rsidR="000843C6" w:rsidRPr="000843C6" w:rsidRDefault="000843C6" w:rsidP="000843C6">
      <w:r w:rsidRPr="000843C6">
        <w:t>Audience:</w:t>
      </w:r>
    </w:p>
    <w:p w14:paraId="6809B7BF" w14:textId="77777777" w:rsidR="000843C6" w:rsidRPr="000843C6" w:rsidRDefault="000843C6" w:rsidP="000843C6">
      <w:r w:rsidRPr="000843C6">
        <w:t>Constraints:</w:t>
      </w:r>
    </w:p>
    <w:p w14:paraId="57DAF952" w14:textId="77777777" w:rsidR="000843C6" w:rsidRPr="000843C6" w:rsidRDefault="000843C6" w:rsidP="000843C6">
      <w:r w:rsidRPr="000843C6">
        <w:t>Done-State:</w:t>
      </w:r>
    </w:p>
    <w:p w14:paraId="069B9DF4" w14:textId="77777777" w:rsidR="000843C6" w:rsidRPr="000843C6" w:rsidRDefault="000843C6" w:rsidP="000843C6">
      <w:r w:rsidRPr="000843C6">
        <w:rPr>
          <w:b/>
          <w:bCs/>
        </w:rPr>
        <w:t>Best For</w:t>
      </w:r>
    </w:p>
    <w:p w14:paraId="1B0740FB" w14:textId="77777777" w:rsidR="000843C6" w:rsidRPr="000843C6" w:rsidRDefault="000843C6" w:rsidP="000843C6">
      <w:r w:rsidRPr="000843C6">
        <w:t>prompt kits;</w:t>
      </w:r>
    </w:p>
    <w:p w14:paraId="00549E86" w14:textId="77777777" w:rsidR="000843C6" w:rsidRPr="000843C6" w:rsidRDefault="000843C6" w:rsidP="000843C6">
      <w:r w:rsidRPr="000843C6">
        <w:t>course building;</w:t>
      </w:r>
    </w:p>
    <w:p w14:paraId="49523D24" w14:textId="77777777" w:rsidR="000843C6" w:rsidRPr="000843C6" w:rsidRDefault="000843C6" w:rsidP="000843C6">
      <w:r w:rsidRPr="000843C6">
        <w:t>AI-assisted writing;</w:t>
      </w:r>
    </w:p>
    <w:p w14:paraId="73006C56" w14:textId="77777777" w:rsidR="000843C6" w:rsidRPr="000843C6" w:rsidRDefault="000843C6" w:rsidP="000843C6">
      <w:r w:rsidRPr="000843C6">
        <w:t>Behavioral Review;</w:t>
      </w:r>
    </w:p>
    <w:p w14:paraId="72491ACC" w14:textId="77777777" w:rsidR="000843C6" w:rsidRPr="000843C6" w:rsidRDefault="000843C6" w:rsidP="000843C6">
      <w:r w:rsidRPr="000843C6">
        <w:t>sourcebook drafting;</w:t>
      </w:r>
    </w:p>
    <w:p w14:paraId="7995F22D" w14:textId="77777777" w:rsidR="000843C6" w:rsidRPr="000843C6" w:rsidRDefault="000843C6" w:rsidP="000843C6">
      <w:r w:rsidRPr="000843C6">
        <w:t>artifact generation;</w:t>
      </w:r>
    </w:p>
    <w:p w14:paraId="0878A21C" w14:textId="77777777" w:rsidR="000843C6" w:rsidRPr="000843C6" w:rsidRDefault="000843C6" w:rsidP="000843C6">
      <w:r w:rsidRPr="000843C6">
        <w:t>student worksheets.</w:t>
      </w:r>
    </w:p>
    <w:p w14:paraId="16EFC618" w14:textId="77777777" w:rsidR="000843C6" w:rsidRPr="000843C6" w:rsidRDefault="000843C6" w:rsidP="000843C6">
      <w:r w:rsidRPr="000843C6">
        <w:rPr>
          <w:b/>
          <w:bCs/>
        </w:rPr>
        <w:t>Caution</w:t>
      </w:r>
    </w:p>
    <w:p w14:paraId="078F49DC" w14:textId="77777777" w:rsidR="000843C6" w:rsidRPr="000843C6" w:rsidRDefault="000843C6" w:rsidP="000843C6">
      <w:r w:rsidRPr="000843C6">
        <w:t>A good prompt clarifies the work. It does not need to sound technical.</w:t>
      </w:r>
    </w:p>
    <w:p w14:paraId="1F1126CF" w14:textId="77777777" w:rsidR="000843C6" w:rsidRPr="000843C6" w:rsidRDefault="000843C6" w:rsidP="000843C6">
      <w:pPr>
        <w:pStyle w:val="Heading3"/>
      </w:pPr>
      <w:r w:rsidRPr="000843C6">
        <w:t>Public Artifact Design Prompt</w:t>
      </w:r>
    </w:p>
    <w:p w14:paraId="700A9B47" w14:textId="77777777" w:rsidR="000843C6" w:rsidRPr="000843C6" w:rsidRDefault="000843C6" w:rsidP="000843C6">
      <w:r w:rsidRPr="000843C6">
        <w:t>Use this when creating an HGU-derived public artifact.</w:t>
      </w:r>
    </w:p>
    <w:p w14:paraId="61F3E8F4" w14:textId="77777777" w:rsidR="000843C6" w:rsidRPr="000843C6" w:rsidRDefault="000843C6" w:rsidP="000843C6">
      <w:r w:rsidRPr="000843C6">
        <w:rPr>
          <w:b/>
          <w:bCs/>
        </w:rPr>
        <w:t>Prompt Starter</w:t>
      </w:r>
    </w:p>
    <w:p w14:paraId="653CC3B6" w14:textId="77777777" w:rsidR="000843C6" w:rsidRPr="000843C6" w:rsidRDefault="000843C6" w:rsidP="000843C6">
      <w:r w:rsidRPr="000843C6">
        <w:t>Design a public artifact based on the following HGU concept or method:</w:t>
      </w:r>
    </w:p>
    <w:p w14:paraId="672D0C9C" w14:textId="77777777" w:rsidR="000843C6" w:rsidRPr="000843C6" w:rsidRDefault="000843C6" w:rsidP="000843C6">
      <w:r w:rsidRPr="000843C6">
        <w:t>[concept or method]</w:t>
      </w:r>
    </w:p>
    <w:p w14:paraId="4649A14D" w14:textId="77777777" w:rsidR="000843C6" w:rsidRPr="000843C6" w:rsidRDefault="000843C6" w:rsidP="000843C6">
      <w:r w:rsidRPr="000843C6">
        <w:t>The artifact is for:</w:t>
      </w:r>
    </w:p>
    <w:p w14:paraId="11BDDEA4" w14:textId="77777777" w:rsidR="000843C6" w:rsidRPr="000843C6" w:rsidRDefault="000843C6" w:rsidP="000843C6">
      <w:r w:rsidRPr="000843C6">
        <w:t>[audience]</w:t>
      </w:r>
    </w:p>
    <w:p w14:paraId="3C1300FC" w14:textId="77777777" w:rsidR="000843C6" w:rsidRPr="000843C6" w:rsidRDefault="000843C6" w:rsidP="000843C6">
      <w:r w:rsidRPr="000843C6">
        <w:t>It should help the user:</w:t>
      </w:r>
    </w:p>
    <w:p w14:paraId="4019A15B" w14:textId="77777777" w:rsidR="000843C6" w:rsidRPr="000843C6" w:rsidRDefault="000843C6" w:rsidP="000843C6">
      <w:r w:rsidRPr="000843C6">
        <w:t>[user action or learning goal]</w:t>
      </w:r>
    </w:p>
    <w:p w14:paraId="325009C9" w14:textId="77777777" w:rsidR="000843C6" w:rsidRPr="000843C6" w:rsidRDefault="000843C6" w:rsidP="000843C6">
      <w:r w:rsidRPr="000843C6">
        <w:lastRenderedPageBreak/>
        <w:t>Use Sourcebook 05. Preserve the serious structure, choose the right public form, compress responsibly, keep the source route recoverable, and include a misuse caution if needed.</w:t>
      </w:r>
    </w:p>
    <w:p w14:paraId="439422CF" w14:textId="77777777" w:rsidR="000843C6" w:rsidRPr="000843C6" w:rsidRDefault="000843C6" w:rsidP="000843C6">
      <w:r w:rsidRPr="000843C6">
        <w:rPr>
          <w:b/>
          <w:bCs/>
        </w:rPr>
        <w:t>Output Format</w:t>
      </w:r>
    </w:p>
    <w:p w14:paraId="25084148" w14:textId="77777777" w:rsidR="000843C6" w:rsidRPr="000843C6" w:rsidRDefault="000843C6" w:rsidP="000843C6">
      <w:r w:rsidRPr="000843C6">
        <w:t>Artifact Type:</w:t>
      </w:r>
    </w:p>
    <w:p w14:paraId="48BD3814" w14:textId="77777777" w:rsidR="000843C6" w:rsidRPr="000843C6" w:rsidRDefault="000843C6" w:rsidP="000843C6">
      <w:r w:rsidRPr="000843C6">
        <w:t>Audience:</w:t>
      </w:r>
    </w:p>
    <w:p w14:paraId="1E1D37B3" w14:textId="77777777" w:rsidR="000843C6" w:rsidRPr="000843C6" w:rsidRDefault="000843C6" w:rsidP="000843C6">
      <w:r w:rsidRPr="000843C6">
        <w:t>Core Structure:</w:t>
      </w:r>
    </w:p>
    <w:p w14:paraId="61EE9F19" w14:textId="77777777" w:rsidR="000843C6" w:rsidRPr="000843C6" w:rsidRDefault="000843C6" w:rsidP="000843C6">
      <w:r w:rsidRPr="000843C6">
        <w:t>Public Form:</w:t>
      </w:r>
    </w:p>
    <w:p w14:paraId="1A5A7074" w14:textId="77777777" w:rsidR="000843C6" w:rsidRPr="000843C6" w:rsidRDefault="000843C6" w:rsidP="000843C6">
      <w:r w:rsidRPr="000843C6">
        <w:t>User Action:</w:t>
      </w:r>
    </w:p>
    <w:p w14:paraId="1A98DAF9" w14:textId="77777777" w:rsidR="000843C6" w:rsidRPr="000843C6" w:rsidRDefault="000843C6" w:rsidP="000843C6">
      <w:r w:rsidRPr="000843C6">
        <w:t>Source Route:</w:t>
      </w:r>
    </w:p>
    <w:p w14:paraId="75154B36" w14:textId="77777777" w:rsidR="000843C6" w:rsidRPr="000843C6" w:rsidRDefault="000843C6" w:rsidP="000843C6">
      <w:r w:rsidRPr="000843C6">
        <w:t>Misuse Caution:</w:t>
      </w:r>
    </w:p>
    <w:p w14:paraId="4CF33EC4" w14:textId="77777777" w:rsidR="000843C6" w:rsidRPr="000843C6" w:rsidRDefault="000843C6" w:rsidP="000843C6">
      <w:r w:rsidRPr="000843C6">
        <w:t>Draft Artifact:</w:t>
      </w:r>
    </w:p>
    <w:p w14:paraId="2ABBD1A0" w14:textId="77777777" w:rsidR="000843C6" w:rsidRPr="000843C6" w:rsidRDefault="000843C6" w:rsidP="000843C6">
      <w:r w:rsidRPr="000843C6">
        <w:rPr>
          <w:b/>
          <w:bCs/>
        </w:rPr>
        <w:t>Best For</w:t>
      </w:r>
    </w:p>
    <w:p w14:paraId="0265BA99" w14:textId="77777777" w:rsidR="000843C6" w:rsidRPr="000843C6" w:rsidRDefault="000843C6" w:rsidP="000843C6">
      <w:r w:rsidRPr="000843C6">
        <w:t>field guides;</w:t>
      </w:r>
    </w:p>
    <w:p w14:paraId="13B44066" w14:textId="77777777" w:rsidR="000843C6" w:rsidRPr="000843C6" w:rsidRDefault="000843C6" w:rsidP="000843C6">
      <w:r w:rsidRPr="000843C6">
        <w:t>one-page explainers;</w:t>
      </w:r>
    </w:p>
    <w:p w14:paraId="0517411B" w14:textId="77777777" w:rsidR="000843C6" w:rsidRPr="000843C6" w:rsidRDefault="000843C6" w:rsidP="000843C6">
      <w:r w:rsidRPr="000843C6">
        <w:t>prompt kits;</w:t>
      </w:r>
    </w:p>
    <w:p w14:paraId="68296E31" w14:textId="77777777" w:rsidR="000843C6" w:rsidRPr="000843C6" w:rsidRDefault="000843C6" w:rsidP="000843C6">
      <w:r w:rsidRPr="000843C6">
        <w:t>rubrics;</w:t>
      </w:r>
    </w:p>
    <w:p w14:paraId="18752F49" w14:textId="77777777" w:rsidR="000843C6" w:rsidRPr="000843C6" w:rsidRDefault="000843C6" w:rsidP="000843C6">
      <w:r w:rsidRPr="000843C6">
        <w:t>checklists;</w:t>
      </w:r>
    </w:p>
    <w:p w14:paraId="62A3C30F" w14:textId="77777777" w:rsidR="000843C6" w:rsidRPr="000843C6" w:rsidRDefault="000843C6" w:rsidP="000843C6">
      <w:r w:rsidRPr="000843C6">
        <w:t>course cards;</w:t>
      </w:r>
    </w:p>
    <w:p w14:paraId="3F7EF17D" w14:textId="77777777" w:rsidR="000843C6" w:rsidRPr="000843C6" w:rsidRDefault="000843C6" w:rsidP="000843C6">
      <w:r w:rsidRPr="000843C6">
        <w:t>public memos;</w:t>
      </w:r>
    </w:p>
    <w:p w14:paraId="0403167D" w14:textId="77777777" w:rsidR="000843C6" w:rsidRPr="000843C6" w:rsidRDefault="000843C6" w:rsidP="000843C6">
      <w:r w:rsidRPr="000843C6">
        <w:t>diagrams.</w:t>
      </w:r>
    </w:p>
    <w:p w14:paraId="0582773B" w14:textId="77777777" w:rsidR="000843C6" w:rsidRPr="000843C6" w:rsidRDefault="000843C6" w:rsidP="000843C6">
      <w:r w:rsidRPr="000843C6">
        <w:rPr>
          <w:b/>
          <w:bCs/>
        </w:rPr>
        <w:t>Caution</w:t>
      </w:r>
    </w:p>
    <w:p w14:paraId="7924C049" w14:textId="77777777" w:rsidR="000843C6" w:rsidRPr="000843C6" w:rsidRDefault="000843C6" w:rsidP="000843C6">
      <w:r w:rsidRPr="000843C6">
        <w:t>Shareability is not the same as successful public artifact design.</w:t>
      </w:r>
    </w:p>
    <w:p w14:paraId="11F1B705" w14:textId="77777777" w:rsidR="000843C6" w:rsidRPr="000843C6" w:rsidRDefault="000843C6" w:rsidP="000843C6">
      <w:pPr>
        <w:pStyle w:val="Heading3"/>
      </w:pPr>
      <w:r w:rsidRPr="000843C6">
        <w:t>Case-to-Concept Translation Prompt</w:t>
      </w:r>
    </w:p>
    <w:p w14:paraId="0106F018" w14:textId="77777777" w:rsidR="000843C6" w:rsidRPr="000843C6" w:rsidRDefault="000843C6" w:rsidP="000843C6">
      <w:r w:rsidRPr="000843C6">
        <w:t>Use this when a case might contain a reusable HGU concept or teaching pattern.</w:t>
      </w:r>
    </w:p>
    <w:p w14:paraId="023581D1" w14:textId="77777777" w:rsidR="000843C6" w:rsidRPr="000843C6" w:rsidRDefault="000843C6" w:rsidP="000843C6">
      <w:r w:rsidRPr="000843C6">
        <w:rPr>
          <w:b/>
          <w:bCs/>
        </w:rPr>
        <w:t>Prompt Starter</w:t>
      </w:r>
    </w:p>
    <w:p w14:paraId="59C1F223" w14:textId="77777777" w:rsidR="000843C6" w:rsidRPr="000843C6" w:rsidRDefault="000843C6" w:rsidP="000843C6">
      <w:r w:rsidRPr="000843C6">
        <w:lastRenderedPageBreak/>
        <w:t>Translate the following case into HGU concept material:</w:t>
      </w:r>
    </w:p>
    <w:p w14:paraId="00730B6F" w14:textId="77777777" w:rsidR="000843C6" w:rsidRPr="000843C6" w:rsidRDefault="000843C6" w:rsidP="000843C6">
      <w:r w:rsidRPr="000843C6">
        <w:t>[case]</w:t>
      </w:r>
    </w:p>
    <w:p w14:paraId="588A5CF7" w14:textId="77777777" w:rsidR="000843C6" w:rsidRPr="000843C6" w:rsidRDefault="000843C6" w:rsidP="000843C6">
      <w:r w:rsidRPr="000843C6">
        <w:t>Identify the observed situation, pressure or burden, mechanism, existing HGU concepts that may already apply, claim status, sourcebook route, and whether the case requires a new term or should remain a teaching example. Strip source costume and preserve the portable mechanism.</w:t>
      </w:r>
    </w:p>
    <w:p w14:paraId="4F1D600C" w14:textId="77777777" w:rsidR="000843C6" w:rsidRPr="000843C6" w:rsidRDefault="000843C6" w:rsidP="000843C6">
      <w:r w:rsidRPr="000843C6">
        <w:rPr>
          <w:b/>
          <w:bCs/>
        </w:rPr>
        <w:t>Output Format</w:t>
      </w:r>
    </w:p>
    <w:p w14:paraId="34FA9C61" w14:textId="77777777" w:rsidR="000843C6" w:rsidRPr="000843C6" w:rsidRDefault="000843C6" w:rsidP="000843C6">
      <w:r w:rsidRPr="000843C6">
        <w:t>Observed Situation:</w:t>
      </w:r>
    </w:p>
    <w:p w14:paraId="0D4DFDEC" w14:textId="77777777" w:rsidR="000843C6" w:rsidRPr="000843C6" w:rsidRDefault="000843C6" w:rsidP="000843C6">
      <w:r w:rsidRPr="000843C6">
        <w:t>Pressure / Burden:</w:t>
      </w:r>
    </w:p>
    <w:p w14:paraId="0413018F" w14:textId="77777777" w:rsidR="000843C6" w:rsidRPr="000843C6" w:rsidRDefault="000843C6" w:rsidP="000843C6">
      <w:r w:rsidRPr="000843C6">
        <w:t>Mechanism:</w:t>
      </w:r>
    </w:p>
    <w:p w14:paraId="682F6E9D" w14:textId="77777777" w:rsidR="000843C6" w:rsidRPr="000843C6" w:rsidRDefault="000843C6" w:rsidP="000843C6">
      <w:r w:rsidRPr="000843C6">
        <w:t>Existing Concepts:</w:t>
      </w:r>
    </w:p>
    <w:p w14:paraId="7EB3688E" w14:textId="77777777" w:rsidR="000843C6" w:rsidRPr="000843C6" w:rsidRDefault="000843C6" w:rsidP="000843C6">
      <w:r w:rsidRPr="000843C6">
        <w:t>Possible New Concept:</w:t>
      </w:r>
    </w:p>
    <w:p w14:paraId="43BF0287" w14:textId="77777777" w:rsidR="000843C6" w:rsidRPr="000843C6" w:rsidRDefault="000843C6" w:rsidP="000843C6">
      <w:r w:rsidRPr="000843C6">
        <w:t>Claim Status:</w:t>
      </w:r>
    </w:p>
    <w:p w14:paraId="11D0C119" w14:textId="77777777" w:rsidR="000843C6" w:rsidRPr="000843C6" w:rsidRDefault="000843C6" w:rsidP="000843C6">
      <w:r w:rsidRPr="000843C6">
        <w:t>Source Route:</w:t>
      </w:r>
    </w:p>
    <w:p w14:paraId="108C9D93" w14:textId="77777777" w:rsidR="000843C6" w:rsidRPr="000843C6" w:rsidRDefault="000843C6" w:rsidP="000843C6">
      <w:r w:rsidRPr="000843C6">
        <w:t>Teaching Use:</w:t>
      </w:r>
    </w:p>
    <w:p w14:paraId="7D85BA6F" w14:textId="77777777" w:rsidR="000843C6" w:rsidRPr="000843C6" w:rsidRDefault="000843C6" w:rsidP="000843C6">
      <w:r w:rsidRPr="000843C6">
        <w:t>What to Strip:</w:t>
      </w:r>
    </w:p>
    <w:p w14:paraId="0E4E30B5" w14:textId="77777777" w:rsidR="000843C6" w:rsidRPr="000843C6" w:rsidRDefault="000843C6" w:rsidP="000843C6">
      <w:r w:rsidRPr="000843C6">
        <w:t>What to Preserve:</w:t>
      </w:r>
    </w:p>
    <w:p w14:paraId="68AF574F" w14:textId="77777777" w:rsidR="000843C6" w:rsidRPr="000843C6" w:rsidRDefault="000843C6" w:rsidP="000843C6">
      <w:r w:rsidRPr="000843C6">
        <w:rPr>
          <w:b/>
          <w:bCs/>
        </w:rPr>
        <w:t>Best For</w:t>
      </w:r>
    </w:p>
    <w:p w14:paraId="29B55D73" w14:textId="77777777" w:rsidR="000843C6" w:rsidRPr="000843C6" w:rsidRDefault="000843C6" w:rsidP="000843C6">
      <w:r w:rsidRPr="000843C6">
        <w:t>case library building;</w:t>
      </w:r>
    </w:p>
    <w:p w14:paraId="2DCEBFE6" w14:textId="77777777" w:rsidR="000843C6" w:rsidRPr="000843C6" w:rsidRDefault="000843C6" w:rsidP="000843C6">
      <w:r w:rsidRPr="000843C6">
        <w:t>sourcebook drafting;</w:t>
      </w:r>
    </w:p>
    <w:p w14:paraId="6FA49A17" w14:textId="77777777" w:rsidR="000843C6" w:rsidRPr="000843C6" w:rsidRDefault="000843C6" w:rsidP="000843C6">
      <w:r w:rsidRPr="000843C6">
        <w:t>course examples;</w:t>
      </w:r>
    </w:p>
    <w:p w14:paraId="18B865C2" w14:textId="77777777" w:rsidR="000843C6" w:rsidRPr="000843C6" w:rsidRDefault="000843C6" w:rsidP="000843C6">
      <w:r w:rsidRPr="000843C6">
        <w:t>Behavioral Review;</w:t>
      </w:r>
    </w:p>
    <w:p w14:paraId="752491A0" w14:textId="77777777" w:rsidR="000843C6" w:rsidRPr="000843C6" w:rsidRDefault="000843C6" w:rsidP="000843C6">
      <w:r w:rsidRPr="000843C6">
        <w:t>public essay development;</w:t>
      </w:r>
    </w:p>
    <w:p w14:paraId="16F39246" w14:textId="77777777" w:rsidR="000843C6" w:rsidRPr="000843C6" w:rsidRDefault="000843C6" w:rsidP="000843C6">
      <w:r w:rsidRPr="000843C6">
        <w:t>glossary control.</w:t>
      </w:r>
    </w:p>
    <w:p w14:paraId="193F57AE" w14:textId="77777777" w:rsidR="000843C6" w:rsidRPr="000843C6" w:rsidRDefault="000843C6" w:rsidP="000843C6">
      <w:r w:rsidRPr="000843C6">
        <w:rPr>
          <w:b/>
          <w:bCs/>
        </w:rPr>
        <w:t>Caution</w:t>
      </w:r>
    </w:p>
    <w:p w14:paraId="2E13764B" w14:textId="77777777" w:rsidR="000843C6" w:rsidRPr="000843C6" w:rsidRDefault="000843C6" w:rsidP="000843C6">
      <w:r w:rsidRPr="000843C6">
        <w:t>Do not create a new term unless it improves recognition, teaching, review, routing, or reuse.</w:t>
      </w:r>
    </w:p>
    <w:p w14:paraId="3BADEB0C" w14:textId="77777777" w:rsidR="000843C6" w:rsidRPr="000843C6" w:rsidRDefault="000843C6" w:rsidP="000843C6">
      <w:pPr>
        <w:pStyle w:val="Heading3"/>
      </w:pPr>
      <w:r w:rsidRPr="000843C6">
        <w:lastRenderedPageBreak/>
        <w:t>Public Essay Drafting Prompt</w:t>
      </w:r>
    </w:p>
    <w:p w14:paraId="1A1EEFFF" w14:textId="77777777" w:rsidR="000843C6" w:rsidRPr="000843C6" w:rsidRDefault="000843C6" w:rsidP="000843C6">
      <w:r w:rsidRPr="000843C6">
        <w:t>Use this when drafting an essay in Sourcebook 05 style.</w:t>
      </w:r>
    </w:p>
    <w:p w14:paraId="2FE9CBCD" w14:textId="77777777" w:rsidR="000843C6" w:rsidRPr="000843C6" w:rsidRDefault="000843C6" w:rsidP="000843C6">
      <w:r w:rsidRPr="000843C6">
        <w:rPr>
          <w:b/>
          <w:bCs/>
        </w:rPr>
        <w:t>Prompt Starter</w:t>
      </w:r>
    </w:p>
    <w:p w14:paraId="373C39DC" w14:textId="77777777" w:rsidR="000843C6" w:rsidRPr="000843C6" w:rsidRDefault="000843C6" w:rsidP="000843C6">
      <w:r w:rsidRPr="000843C6">
        <w:t>Draft a public essay on the following topic:</w:t>
      </w:r>
    </w:p>
    <w:p w14:paraId="1C848437" w14:textId="77777777" w:rsidR="000843C6" w:rsidRPr="000843C6" w:rsidRDefault="000843C6" w:rsidP="000843C6">
      <w:r w:rsidRPr="000843C6">
        <w:t>[topic]</w:t>
      </w:r>
    </w:p>
    <w:p w14:paraId="22D0FCE9" w14:textId="77777777" w:rsidR="000843C6" w:rsidRPr="000843C6" w:rsidRDefault="000843C6" w:rsidP="000843C6">
      <w:r w:rsidRPr="000843C6">
        <w:t xml:space="preserve">Use Sourcebook 05 style and discipline. Begin with a recognizable entry point, move into the pattern, explain the mechanism, apply the concept, and close cleanly. Preserve </w:t>
      </w:r>
      <w:r w:rsidRPr="000843C6">
        <w:rPr>
          <w:b/>
          <w:bCs/>
        </w:rPr>
        <w:t>Coherence</w:t>
      </w:r>
      <w:r w:rsidRPr="000843C6">
        <w:t xml:space="preserve">, </w:t>
      </w:r>
      <w:r w:rsidRPr="000843C6">
        <w:rPr>
          <w:b/>
          <w:bCs/>
        </w:rPr>
        <w:t>Mechanism Floor</w:t>
      </w:r>
      <w:r w:rsidRPr="000843C6">
        <w:t xml:space="preserve">, </w:t>
      </w:r>
      <w:r w:rsidRPr="000843C6">
        <w:rPr>
          <w:b/>
          <w:bCs/>
        </w:rPr>
        <w:t>Layer Reading</w:t>
      </w:r>
      <w:r w:rsidRPr="000843C6">
        <w:t>, claim-status discipline, and reader burden. Avoid overusing HGU vocabulary unless it helps the reader.</w:t>
      </w:r>
    </w:p>
    <w:p w14:paraId="468342B2" w14:textId="77777777" w:rsidR="000843C6" w:rsidRPr="000843C6" w:rsidRDefault="000843C6" w:rsidP="000843C6">
      <w:r w:rsidRPr="000843C6">
        <w:rPr>
          <w:b/>
          <w:bCs/>
        </w:rPr>
        <w:t>Optional Additions</w:t>
      </w:r>
    </w:p>
    <w:p w14:paraId="34A28E84" w14:textId="77777777" w:rsidR="000843C6" w:rsidRPr="000843C6" w:rsidRDefault="000843C6" w:rsidP="000843C6">
      <w:r w:rsidRPr="000843C6">
        <w:t>Make it short.</w:t>
      </w:r>
    </w:p>
    <w:p w14:paraId="5B422E5A" w14:textId="77777777" w:rsidR="000843C6" w:rsidRPr="000843C6" w:rsidRDefault="000843C6" w:rsidP="000843C6">
      <w:r w:rsidRPr="000843C6">
        <w:t>Make it Substack-style.</w:t>
      </w:r>
    </w:p>
    <w:p w14:paraId="14F908B7" w14:textId="77777777" w:rsidR="000843C6" w:rsidRPr="000843C6" w:rsidRDefault="000843C6" w:rsidP="000843C6">
      <w:r w:rsidRPr="000843C6">
        <w:t>Make it sourcebook-adjacent.</w:t>
      </w:r>
    </w:p>
    <w:p w14:paraId="30D01C0A" w14:textId="77777777" w:rsidR="000843C6" w:rsidRPr="000843C6" w:rsidRDefault="000843C6" w:rsidP="000843C6">
      <w:r w:rsidRPr="000843C6">
        <w:t>Make it more public-facing.</w:t>
      </w:r>
    </w:p>
    <w:p w14:paraId="3AD07104" w14:textId="77777777" w:rsidR="000843C6" w:rsidRPr="000843C6" w:rsidRDefault="000843C6" w:rsidP="000843C6">
      <w:r w:rsidRPr="000843C6">
        <w:t>Make it more academic.</w:t>
      </w:r>
    </w:p>
    <w:p w14:paraId="698C87EF" w14:textId="77777777" w:rsidR="000843C6" w:rsidRPr="000843C6" w:rsidRDefault="000843C6" w:rsidP="000843C6">
      <w:r w:rsidRPr="000843C6">
        <w:t>Make it a draft section rather than a full essay.</w:t>
      </w:r>
    </w:p>
    <w:p w14:paraId="4F47C1BA" w14:textId="77777777" w:rsidR="000843C6" w:rsidRPr="000843C6" w:rsidRDefault="000843C6" w:rsidP="000843C6">
      <w:r w:rsidRPr="000843C6">
        <w:rPr>
          <w:b/>
          <w:bCs/>
        </w:rPr>
        <w:t>Best For</w:t>
      </w:r>
    </w:p>
    <w:p w14:paraId="0EDFD79D" w14:textId="77777777" w:rsidR="000843C6" w:rsidRPr="000843C6" w:rsidRDefault="000843C6" w:rsidP="000843C6">
      <w:r w:rsidRPr="000843C6">
        <w:t>public essays;</w:t>
      </w:r>
    </w:p>
    <w:p w14:paraId="3C5F49BF" w14:textId="77777777" w:rsidR="000843C6" w:rsidRPr="000843C6" w:rsidRDefault="000843C6" w:rsidP="000843C6">
      <w:r w:rsidRPr="000843C6">
        <w:t>Substack-style writing;</w:t>
      </w:r>
    </w:p>
    <w:p w14:paraId="2E9D0891" w14:textId="77777777" w:rsidR="000843C6" w:rsidRPr="000843C6" w:rsidRDefault="000843C6" w:rsidP="000843C6">
      <w:r w:rsidRPr="000843C6">
        <w:t>HGU public explanations;</w:t>
      </w:r>
    </w:p>
    <w:p w14:paraId="595E76E5" w14:textId="77777777" w:rsidR="000843C6" w:rsidRPr="000843C6" w:rsidRDefault="000843C6" w:rsidP="000843C6">
      <w:r w:rsidRPr="000843C6">
        <w:t>concept essays;</w:t>
      </w:r>
    </w:p>
    <w:p w14:paraId="18040F54" w14:textId="77777777" w:rsidR="000843C6" w:rsidRPr="000843C6" w:rsidRDefault="000843C6" w:rsidP="000843C6">
      <w:r w:rsidRPr="000843C6">
        <w:t>artifact intros.</w:t>
      </w:r>
    </w:p>
    <w:p w14:paraId="6ECCBEB6" w14:textId="77777777" w:rsidR="000843C6" w:rsidRPr="000843C6" w:rsidRDefault="000843C6" w:rsidP="000843C6">
      <w:r w:rsidRPr="000843C6">
        <w:rPr>
          <w:b/>
          <w:bCs/>
        </w:rPr>
        <w:t>Caution</w:t>
      </w:r>
    </w:p>
    <w:p w14:paraId="3FBD4AF9" w14:textId="77777777" w:rsidR="000843C6" w:rsidRPr="000843C6" w:rsidRDefault="000843C6" w:rsidP="000843C6">
      <w:r w:rsidRPr="000843C6">
        <w:t>An essay can be clear and still overclaim. Preserve evidence status.</w:t>
      </w:r>
    </w:p>
    <w:p w14:paraId="5BF1F9DD" w14:textId="77777777" w:rsidR="000843C6" w:rsidRPr="000843C6" w:rsidRDefault="000843C6" w:rsidP="000843C6">
      <w:pPr>
        <w:pStyle w:val="Heading3"/>
      </w:pPr>
      <w:r w:rsidRPr="000843C6">
        <w:t>Public Argument Repair Prompt</w:t>
      </w:r>
    </w:p>
    <w:p w14:paraId="6D0B7118" w14:textId="77777777" w:rsidR="000843C6" w:rsidRPr="000843C6" w:rsidRDefault="000843C6" w:rsidP="000843C6">
      <w:r w:rsidRPr="000843C6">
        <w:t>Use this when a public argument feels strong but unstable.</w:t>
      </w:r>
    </w:p>
    <w:p w14:paraId="6AFE8F71" w14:textId="77777777" w:rsidR="000843C6" w:rsidRPr="000843C6" w:rsidRDefault="000843C6" w:rsidP="000843C6">
      <w:r w:rsidRPr="000843C6">
        <w:rPr>
          <w:b/>
          <w:bCs/>
        </w:rPr>
        <w:t>Prompt Starter</w:t>
      </w:r>
    </w:p>
    <w:p w14:paraId="42D1C747" w14:textId="77777777" w:rsidR="000843C6" w:rsidRPr="000843C6" w:rsidRDefault="000843C6" w:rsidP="000843C6">
      <w:r w:rsidRPr="000843C6">
        <w:lastRenderedPageBreak/>
        <w:t>Repair the following public argument using Sourcebook 05:</w:t>
      </w:r>
    </w:p>
    <w:p w14:paraId="04D6D7EC" w14:textId="77777777" w:rsidR="000843C6" w:rsidRPr="000843C6" w:rsidRDefault="000843C6" w:rsidP="000843C6">
      <w:r w:rsidRPr="000843C6">
        <w:t>[paste argument]</w:t>
      </w:r>
    </w:p>
    <w:p w14:paraId="41262624" w14:textId="77777777" w:rsidR="000843C6" w:rsidRPr="000843C6" w:rsidRDefault="000843C6" w:rsidP="000843C6">
      <w:r w:rsidRPr="000843C6">
        <w:t>Identify the purpose, ground, mechanism, layer balance, reader burden, claim-status issues, compression risks, and closure problems. Then revise the argument so it becomes clearer, more grounded, and more usable without losing force.</w:t>
      </w:r>
    </w:p>
    <w:p w14:paraId="6F920FC3" w14:textId="77777777" w:rsidR="000843C6" w:rsidRPr="000843C6" w:rsidRDefault="000843C6" w:rsidP="000843C6">
      <w:r w:rsidRPr="000843C6">
        <w:rPr>
          <w:b/>
          <w:bCs/>
        </w:rPr>
        <w:t>Output Format</w:t>
      </w:r>
    </w:p>
    <w:p w14:paraId="5173A021" w14:textId="77777777" w:rsidR="000843C6" w:rsidRPr="000843C6" w:rsidRDefault="000843C6" w:rsidP="000843C6">
      <w:r w:rsidRPr="000843C6">
        <w:t>Purpose:</w:t>
      </w:r>
    </w:p>
    <w:p w14:paraId="5BD2E83B" w14:textId="77777777" w:rsidR="000843C6" w:rsidRPr="000843C6" w:rsidRDefault="000843C6" w:rsidP="000843C6">
      <w:r w:rsidRPr="000843C6">
        <w:t>Ground:</w:t>
      </w:r>
    </w:p>
    <w:p w14:paraId="4523FBE5" w14:textId="77777777" w:rsidR="000843C6" w:rsidRPr="000843C6" w:rsidRDefault="000843C6" w:rsidP="000843C6">
      <w:r w:rsidRPr="000843C6">
        <w:t>Mechanism:</w:t>
      </w:r>
    </w:p>
    <w:p w14:paraId="10835F94" w14:textId="77777777" w:rsidR="000843C6" w:rsidRPr="000843C6" w:rsidRDefault="000843C6" w:rsidP="000843C6">
      <w:r w:rsidRPr="000843C6">
        <w:t>Layer Balance:</w:t>
      </w:r>
    </w:p>
    <w:p w14:paraId="1AF66D03" w14:textId="77777777" w:rsidR="000843C6" w:rsidRPr="000843C6" w:rsidRDefault="000843C6" w:rsidP="000843C6">
      <w:r w:rsidRPr="000843C6">
        <w:t>Reader Burden:</w:t>
      </w:r>
    </w:p>
    <w:p w14:paraId="7AC0C110" w14:textId="77777777" w:rsidR="000843C6" w:rsidRPr="000843C6" w:rsidRDefault="000843C6" w:rsidP="000843C6">
      <w:r w:rsidRPr="000843C6">
        <w:t>Claim-Status Issues:</w:t>
      </w:r>
    </w:p>
    <w:p w14:paraId="4FBB6CC3" w14:textId="77777777" w:rsidR="000843C6" w:rsidRPr="000843C6" w:rsidRDefault="000843C6" w:rsidP="000843C6">
      <w:r w:rsidRPr="000843C6">
        <w:t>Compression Risks:</w:t>
      </w:r>
    </w:p>
    <w:p w14:paraId="644848AF" w14:textId="77777777" w:rsidR="000843C6" w:rsidRPr="000843C6" w:rsidRDefault="000843C6" w:rsidP="000843C6">
      <w:r w:rsidRPr="000843C6">
        <w:t>Closure Issue:</w:t>
      </w:r>
    </w:p>
    <w:p w14:paraId="4419453B" w14:textId="77777777" w:rsidR="000843C6" w:rsidRPr="000843C6" w:rsidRDefault="000843C6" w:rsidP="000843C6">
      <w:r w:rsidRPr="000843C6">
        <w:t>Revised Version:</w:t>
      </w:r>
    </w:p>
    <w:p w14:paraId="1881B23E" w14:textId="77777777" w:rsidR="000843C6" w:rsidRPr="000843C6" w:rsidRDefault="000843C6" w:rsidP="000843C6">
      <w:r w:rsidRPr="000843C6">
        <w:rPr>
          <w:b/>
          <w:bCs/>
        </w:rPr>
        <w:t>Best For</w:t>
      </w:r>
    </w:p>
    <w:p w14:paraId="429FA4C7" w14:textId="77777777" w:rsidR="000843C6" w:rsidRPr="000843C6" w:rsidRDefault="000843C6" w:rsidP="000843C6">
      <w:r w:rsidRPr="000843C6">
        <w:t>essay revision;</w:t>
      </w:r>
    </w:p>
    <w:p w14:paraId="01813F3D" w14:textId="77777777" w:rsidR="000843C6" w:rsidRPr="000843C6" w:rsidRDefault="000843C6" w:rsidP="000843C6">
      <w:r w:rsidRPr="000843C6">
        <w:t>public statements;</w:t>
      </w:r>
    </w:p>
    <w:p w14:paraId="5663AB93" w14:textId="77777777" w:rsidR="000843C6" w:rsidRPr="000843C6" w:rsidRDefault="000843C6" w:rsidP="000843C6">
      <w:r w:rsidRPr="000843C6">
        <w:t>op-eds;</w:t>
      </w:r>
    </w:p>
    <w:p w14:paraId="48BA0AE2" w14:textId="77777777" w:rsidR="000843C6" w:rsidRPr="000843C6" w:rsidRDefault="000843C6" w:rsidP="000843C6">
      <w:r w:rsidRPr="000843C6">
        <w:t>course arguments;</w:t>
      </w:r>
    </w:p>
    <w:p w14:paraId="2440554C" w14:textId="77777777" w:rsidR="000843C6" w:rsidRPr="000843C6" w:rsidRDefault="000843C6" w:rsidP="000843C6">
      <w:r w:rsidRPr="000843C6">
        <w:t>framework explanations;</w:t>
      </w:r>
    </w:p>
    <w:p w14:paraId="53150C3D" w14:textId="77777777" w:rsidR="000843C6" w:rsidRPr="000843C6" w:rsidRDefault="000843C6" w:rsidP="000843C6">
      <w:r w:rsidRPr="000843C6">
        <w:t>public artifact language.</w:t>
      </w:r>
    </w:p>
    <w:p w14:paraId="698372E0" w14:textId="77777777" w:rsidR="000843C6" w:rsidRPr="000843C6" w:rsidRDefault="000843C6" w:rsidP="000843C6">
      <w:r w:rsidRPr="000843C6">
        <w:rPr>
          <w:b/>
          <w:bCs/>
        </w:rPr>
        <w:t>Caution</w:t>
      </w:r>
    </w:p>
    <w:p w14:paraId="72DAD8BC" w14:textId="77777777" w:rsidR="000843C6" w:rsidRPr="000843C6" w:rsidRDefault="000843C6" w:rsidP="000843C6">
      <w:r w:rsidRPr="000843C6">
        <w:t>Do not remove all force in the name of caution. Keep force attached to ground.</w:t>
      </w:r>
    </w:p>
    <w:p w14:paraId="06C8BF86" w14:textId="77777777" w:rsidR="000843C6" w:rsidRPr="000843C6" w:rsidRDefault="000843C6" w:rsidP="000843C6">
      <w:pPr>
        <w:pStyle w:val="Heading3"/>
      </w:pPr>
      <w:r w:rsidRPr="000843C6">
        <w:t>Course Assignment Prompt</w:t>
      </w:r>
    </w:p>
    <w:p w14:paraId="5E6822B0" w14:textId="77777777" w:rsidR="000843C6" w:rsidRPr="000843C6" w:rsidRDefault="000843C6" w:rsidP="000843C6">
      <w:r w:rsidRPr="000843C6">
        <w:t>Use this when turning a Sourcebook 05 concept into an HGU assignment.</w:t>
      </w:r>
    </w:p>
    <w:p w14:paraId="5C079DD1" w14:textId="77777777" w:rsidR="000843C6" w:rsidRPr="000843C6" w:rsidRDefault="000843C6" w:rsidP="000843C6">
      <w:r w:rsidRPr="000843C6">
        <w:rPr>
          <w:b/>
          <w:bCs/>
        </w:rPr>
        <w:lastRenderedPageBreak/>
        <w:t>Prompt Starter</w:t>
      </w:r>
    </w:p>
    <w:p w14:paraId="2B3E39A3" w14:textId="77777777" w:rsidR="000843C6" w:rsidRPr="000843C6" w:rsidRDefault="000843C6" w:rsidP="000843C6">
      <w:r w:rsidRPr="000843C6">
        <w:t>Create an HGU assignment based on the following Sourcebook 05 concept:</w:t>
      </w:r>
    </w:p>
    <w:p w14:paraId="0D35EC79" w14:textId="77777777" w:rsidR="000843C6" w:rsidRPr="000843C6" w:rsidRDefault="000843C6" w:rsidP="000843C6">
      <w:r w:rsidRPr="000843C6">
        <w:t>[concept]</w:t>
      </w:r>
    </w:p>
    <w:p w14:paraId="68BD91A8" w14:textId="77777777" w:rsidR="000843C6" w:rsidRPr="000843C6" w:rsidRDefault="000843C6" w:rsidP="000843C6">
      <w:r w:rsidRPr="000843C6">
        <w:t>The assignment should help the learner use the concept, not merely define it. Include the object of study, task, source material needed, output artifact, claim-status rule, review standard, and a short reflection or receipt.</w:t>
      </w:r>
    </w:p>
    <w:p w14:paraId="4B89C09C" w14:textId="77777777" w:rsidR="000843C6" w:rsidRPr="000843C6" w:rsidRDefault="000843C6" w:rsidP="000843C6">
      <w:r w:rsidRPr="000843C6">
        <w:rPr>
          <w:b/>
          <w:bCs/>
        </w:rPr>
        <w:t>Output Format</w:t>
      </w:r>
    </w:p>
    <w:p w14:paraId="7EAEEDB2" w14:textId="77777777" w:rsidR="000843C6" w:rsidRPr="000843C6" w:rsidRDefault="000843C6" w:rsidP="000843C6">
      <w:r w:rsidRPr="000843C6">
        <w:t>Assignment Title:</w:t>
      </w:r>
    </w:p>
    <w:p w14:paraId="17E1BB61" w14:textId="77777777" w:rsidR="000843C6" w:rsidRPr="000843C6" w:rsidRDefault="000843C6" w:rsidP="000843C6">
      <w:r w:rsidRPr="000843C6">
        <w:t>Concept Practiced:</w:t>
      </w:r>
    </w:p>
    <w:p w14:paraId="49DE3980" w14:textId="77777777" w:rsidR="000843C6" w:rsidRPr="000843C6" w:rsidRDefault="000843C6" w:rsidP="000843C6">
      <w:r w:rsidRPr="000843C6">
        <w:t>Object of Study:</w:t>
      </w:r>
    </w:p>
    <w:p w14:paraId="6D50C55B" w14:textId="77777777" w:rsidR="000843C6" w:rsidRPr="000843C6" w:rsidRDefault="000843C6" w:rsidP="000843C6">
      <w:r w:rsidRPr="000843C6">
        <w:t>Task:</w:t>
      </w:r>
    </w:p>
    <w:p w14:paraId="4EB01670" w14:textId="77777777" w:rsidR="000843C6" w:rsidRPr="000843C6" w:rsidRDefault="000843C6" w:rsidP="000843C6">
      <w:r w:rsidRPr="000843C6">
        <w:t>Source Material Needed:</w:t>
      </w:r>
    </w:p>
    <w:p w14:paraId="5459B38F" w14:textId="77777777" w:rsidR="000843C6" w:rsidRPr="000843C6" w:rsidRDefault="000843C6" w:rsidP="000843C6">
      <w:r w:rsidRPr="000843C6">
        <w:t>Output Artifact:</w:t>
      </w:r>
    </w:p>
    <w:p w14:paraId="104A4BDF" w14:textId="77777777" w:rsidR="000843C6" w:rsidRPr="000843C6" w:rsidRDefault="000843C6" w:rsidP="000843C6">
      <w:r w:rsidRPr="000843C6">
        <w:t>Claim-Status Rule:</w:t>
      </w:r>
    </w:p>
    <w:p w14:paraId="0D4D521A" w14:textId="77777777" w:rsidR="000843C6" w:rsidRPr="000843C6" w:rsidRDefault="000843C6" w:rsidP="000843C6">
      <w:r w:rsidRPr="000843C6">
        <w:t>Review Standard:</w:t>
      </w:r>
    </w:p>
    <w:p w14:paraId="6A5369BD" w14:textId="77777777" w:rsidR="000843C6" w:rsidRPr="000843C6" w:rsidRDefault="000843C6" w:rsidP="000843C6">
      <w:r w:rsidRPr="000843C6">
        <w:t>Reflection / Receipt:</w:t>
      </w:r>
    </w:p>
    <w:p w14:paraId="1D0C5DA4" w14:textId="77777777" w:rsidR="000843C6" w:rsidRPr="000843C6" w:rsidRDefault="000843C6" w:rsidP="000843C6">
      <w:r w:rsidRPr="000843C6">
        <w:rPr>
          <w:b/>
          <w:bCs/>
        </w:rPr>
        <w:t>Best For</w:t>
      </w:r>
    </w:p>
    <w:p w14:paraId="7E711838" w14:textId="77777777" w:rsidR="000843C6" w:rsidRPr="000843C6" w:rsidRDefault="000843C6" w:rsidP="000843C6">
      <w:r w:rsidRPr="000843C6">
        <w:t>course design;</w:t>
      </w:r>
    </w:p>
    <w:p w14:paraId="53BB0CA9" w14:textId="77777777" w:rsidR="000843C6" w:rsidRPr="000843C6" w:rsidRDefault="000843C6" w:rsidP="000843C6">
      <w:r w:rsidRPr="000843C6">
        <w:t>learning paths;</w:t>
      </w:r>
    </w:p>
    <w:p w14:paraId="49E19406" w14:textId="77777777" w:rsidR="000843C6" w:rsidRPr="000843C6" w:rsidRDefault="000843C6" w:rsidP="000843C6">
      <w:r w:rsidRPr="000843C6">
        <w:t>HGU studios;</w:t>
      </w:r>
    </w:p>
    <w:p w14:paraId="6DF881D8" w14:textId="77777777" w:rsidR="000843C6" w:rsidRPr="000843C6" w:rsidRDefault="000843C6" w:rsidP="000843C6">
      <w:r w:rsidRPr="000843C6">
        <w:t>review labs;</w:t>
      </w:r>
    </w:p>
    <w:p w14:paraId="719A293C" w14:textId="77777777" w:rsidR="000843C6" w:rsidRPr="000843C6" w:rsidRDefault="000843C6" w:rsidP="000843C6">
      <w:r w:rsidRPr="000843C6">
        <w:t>worksheet creation.</w:t>
      </w:r>
    </w:p>
    <w:p w14:paraId="422CE70C" w14:textId="77777777" w:rsidR="000843C6" w:rsidRPr="000843C6" w:rsidRDefault="000843C6" w:rsidP="000843C6">
      <w:r w:rsidRPr="000843C6">
        <w:rPr>
          <w:b/>
          <w:bCs/>
        </w:rPr>
        <w:t>Caution</w:t>
      </w:r>
    </w:p>
    <w:p w14:paraId="4FA881C3" w14:textId="77777777" w:rsidR="000843C6" w:rsidRPr="000843C6" w:rsidRDefault="000843C6" w:rsidP="000843C6">
      <w:r w:rsidRPr="000843C6">
        <w:t>The assignment should produce something inspectable.</w:t>
      </w:r>
    </w:p>
    <w:p w14:paraId="0E86FDD8" w14:textId="77777777" w:rsidR="000843C6" w:rsidRPr="000843C6" w:rsidRDefault="000843C6" w:rsidP="000843C6">
      <w:pPr>
        <w:pStyle w:val="Heading3"/>
      </w:pPr>
      <w:r w:rsidRPr="000843C6">
        <w:t>Review Studio Prompt</w:t>
      </w:r>
    </w:p>
    <w:p w14:paraId="6BC4FF70" w14:textId="77777777" w:rsidR="000843C6" w:rsidRPr="000843C6" w:rsidRDefault="000843C6" w:rsidP="000843C6">
      <w:r w:rsidRPr="000843C6">
        <w:t>Use this when designing a practice studio around a case or artifact.</w:t>
      </w:r>
    </w:p>
    <w:p w14:paraId="7F885FD3" w14:textId="77777777" w:rsidR="000843C6" w:rsidRPr="000843C6" w:rsidRDefault="000843C6" w:rsidP="000843C6">
      <w:r w:rsidRPr="000843C6">
        <w:rPr>
          <w:b/>
          <w:bCs/>
        </w:rPr>
        <w:lastRenderedPageBreak/>
        <w:t>Prompt Starter</w:t>
      </w:r>
    </w:p>
    <w:p w14:paraId="2DD11079" w14:textId="77777777" w:rsidR="000843C6" w:rsidRPr="000843C6" w:rsidRDefault="000843C6" w:rsidP="000843C6">
      <w:r w:rsidRPr="000843C6">
        <w:t xml:space="preserve">Design an HGU </w:t>
      </w:r>
      <w:r w:rsidRPr="000843C6">
        <w:rPr>
          <w:b/>
          <w:bCs/>
        </w:rPr>
        <w:t>Review Studio</w:t>
      </w:r>
      <w:r w:rsidRPr="000843C6">
        <w:t xml:space="preserve"> around the following object or case:</w:t>
      </w:r>
    </w:p>
    <w:p w14:paraId="4871BE4F" w14:textId="77777777" w:rsidR="000843C6" w:rsidRPr="000843C6" w:rsidRDefault="000843C6" w:rsidP="000843C6">
      <w:r w:rsidRPr="000843C6">
        <w:t>[object or case]</w:t>
      </w:r>
    </w:p>
    <w:p w14:paraId="4E9EBA0F" w14:textId="77777777" w:rsidR="000843C6" w:rsidRPr="000843C6" w:rsidRDefault="000843C6" w:rsidP="000843C6">
      <w:r w:rsidRPr="000843C6">
        <w:t>Choose the review frame, relevant Sourcebook 05 methods, learner task, artifact output, review questions, and assessment receipt. Make the studio practical and case-grounded.</w:t>
      </w:r>
    </w:p>
    <w:p w14:paraId="3A54B7BA" w14:textId="77777777" w:rsidR="000843C6" w:rsidRPr="000843C6" w:rsidRDefault="000843C6" w:rsidP="000843C6">
      <w:r w:rsidRPr="000843C6">
        <w:rPr>
          <w:b/>
          <w:bCs/>
        </w:rPr>
        <w:t>Output Format</w:t>
      </w:r>
    </w:p>
    <w:p w14:paraId="5F193216" w14:textId="77777777" w:rsidR="000843C6" w:rsidRPr="000843C6" w:rsidRDefault="000843C6" w:rsidP="000843C6">
      <w:r w:rsidRPr="000843C6">
        <w:t>Studio Title:</w:t>
      </w:r>
    </w:p>
    <w:p w14:paraId="64A355D3" w14:textId="77777777" w:rsidR="000843C6" w:rsidRPr="000843C6" w:rsidRDefault="000843C6" w:rsidP="000843C6">
      <w:r w:rsidRPr="000843C6">
        <w:t>Object of Review:</w:t>
      </w:r>
    </w:p>
    <w:p w14:paraId="692065B4" w14:textId="77777777" w:rsidR="000843C6" w:rsidRPr="000843C6" w:rsidRDefault="000843C6" w:rsidP="000843C6">
      <w:r w:rsidRPr="000843C6">
        <w:t>Review Frame:</w:t>
      </w:r>
    </w:p>
    <w:p w14:paraId="1AEA935E" w14:textId="77777777" w:rsidR="000843C6" w:rsidRPr="000843C6" w:rsidRDefault="000843C6" w:rsidP="000843C6">
      <w:r w:rsidRPr="000843C6">
        <w:t>Methods Used:</w:t>
      </w:r>
    </w:p>
    <w:p w14:paraId="342442FC" w14:textId="77777777" w:rsidR="000843C6" w:rsidRPr="000843C6" w:rsidRDefault="000843C6" w:rsidP="000843C6">
      <w:r w:rsidRPr="000843C6">
        <w:t>Learner Task:</w:t>
      </w:r>
    </w:p>
    <w:p w14:paraId="6E2A7C1C" w14:textId="77777777" w:rsidR="000843C6" w:rsidRPr="000843C6" w:rsidRDefault="000843C6" w:rsidP="000843C6">
      <w:r w:rsidRPr="000843C6">
        <w:t>Artifact Output:</w:t>
      </w:r>
    </w:p>
    <w:p w14:paraId="6EE831B5" w14:textId="77777777" w:rsidR="000843C6" w:rsidRPr="000843C6" w:rsidRDefault="000843C6" w:rsidP="000843C6">
      <w:r w:rsidRPr="000843C6">
        <w:t>Review Questions:</w:t>
      </w:r>
    </w:p>
    <w:p w14:paraId="5CC7F08D" w14:textId="77777777" w:rsidR="000843C6" w:rsidRPr="000843C6" w:rsidRDefault="000843C6" w:rsidP="000843C6">
      <w:r w:rsidRPr="000843C6">
        <w:t>Assessment Receipt:</w:t>
      </w:r>
    </w:p>
    <w:p w14:paraId="7D643E8A" w14:textId="77777777" w:rsidR="000843C6" w:rsidRPr="000843C6" w:rsidRDefault="000843C6" w:rsidP="000843C6">
      <w:r w:rsidRPr="000843C6">
        <w:rPr>
          <w:b/>
          <w:bCs/>
        </w:rPr>
        <w:t>Best For</w:t>
      </w:r>
    </w:p>
    <w:p w14:paraId="09C034DD" w14:textId="77777777" w:rsidR="000843C6" w:rsidRPr="000843C6" w:rsidRDefault="000843C6" w:rsidP="000843C6">
      <w:r w:rsidRPr="000843C6">
        <w:t>courses;</w:t>
      </w:r>
    </w:p>
    <w:p w14:paraId="2DB8B829" w14:textId="77777777" w:rsidR="000843C6" w:rsidRPr="000843C6" w:rsidRDefault="000843C6" w:rsidP="000843C6">
      <w:r w:rsidRPr="000843C6">
        <w:t>workshops;</w:t>
      </w:r>
    </w:p>
    <w:p w14:paraId="227DC760" w14:textId="77777777" w:rsidR="000843C6" w:rsidRPr="000843C6" w:rsidRDefault="000843C6" w:rsidP="000843C6">
      <w:r w:rsidRPr="000843C6">
        <w:t>Behavioral Review training;</w:t>
      </w:r>
    </w:p>
    <w:p w14:paraId="4E56767B" w14:textId="77777777" w:rsidR="000843C6" w:rsidRPr="000843C6" w:rsidRDefault="000843C6" w:rsidP="000843C6">
      <w:r w:rsidRPr="000843C6">
        <w:t>AI literacy labs;</w:t>
      </w:r>
    </w:p>
    <w:p w14:paraId="660C26E5" w14:textId="77777777" w:rsidR="000843C6" w:rsidRPr="000843C6" w:rsidRDefault="000843C6" w:rsidP="000843C6">
      <w:r w:rsidRPr="000843C6">
        <w:t>product/interface critique;</w:t>
      </w:r>
    </w:p>
    <w:p w14:paraId="7B3D13B4" w14:textId="77777777" w:rsidR="000843C6" w:rsidRPr="000843C6" w:rsidRDefault="000843C6" w:rsidP="000843C6">
      <w:r w:rsidRPr="000843C6">
        <w:t>public argument analysis.</w:t>
      </w:r>
    </w:p>
    <w:p w14:paraId="7129CB89" w14:textId="77777777" w:rsidR="000843C6" w:rsidRPr="000843C6" w:rsidRDefault="000843C6" w:rsidP="000843C6">
      <w:r w:rsidRPr="000843C6">
        <w:rPr>
          <w:b/>
          <w:bCs/>
        </w:rPr>
        <w:t>Caution</w:t>
      </w:r>
    </w:p>
    <w:p w14:paraId="6B723D61" w14:textId="77777777" w:rsidR="000843C6" w:rsidRPr="000843C6" w:rsidRDefault="000843C6" w:rsidP="000843C6">
      <w:r w:rsidRPr="000843C6">
        <w:t>A Review Studio should inspect a real or clearly labeled simulated object.</w:t>
      </w:r>
    </w:p>
    <w:p w14:paraId="18A9A0C3" w14:textId="77777777" w:rsidR="000843C6" w:rsidRPr="000843C6" w:rsidRDefault="000843C6" w:rsidP="000843C6">
      <w:pPr>
        <w:pStyle w:val="Heading3"/>
      </w:pPr>
      <w:r w:rsidRPr="000843C6">
        <w:t>Human Discernment Prompt</w:t>
      </w:r>
    </w:p>
    <w:p w14:paraId="3E890952" w14:textId="77777777" w:rsidR="000843C6" w:rsidRPr="000843C6" w:rsidRDefault="000843C6" w:rsidP="000843C6">
      <w:r w:rsidRPr="000843C6">
        <w:t>Use this when the model should support human judgment rather than decide for the user.</w:t>
      </w:r>
    </w:p>
    <w:p w14:paraId="2A375646" w14:textId="77777777" w:rsidR="000843C6" w:rsidRPr="000843C6" w:rsidRDefault="000843C6" w:rsidP="000843C6">
      <w:r w:rsidRPr="000843C6">
        <w:rPr>
          <w:b/>
          <w:bCs/>
        </w:rPr>
        <w:t>Prompt Starter</w:t>
      </w:r>
    </w:p>
    <w:p w14:paraId="27F579D9" w14:textId="77777777" w:rsidR="000843C6" w:rsidRPr="000843C6" w:rsidRDefault="000843C6" w:rsidP="000843C6">
      <w:r w:rsidRPr="000843C6">
        <w:lastRenderedPageBreak/>
        <w:t xml:space="preserve">Use </w:t>
      </w:r>
      <w:r w:rsidRPr="000843C6">
        <w:rPr>
          <w:b/>
          <w:bCs/>
        </w:rPr>
        <w:t>Human Discernment as Steering Layer</w:t>
      </w:r>
      <w:r w:rsidRPr="000843C6">
        <w:t xml:space="preserve"> for this task:</w:t>
      </w:r>
    </w:p>
    <w:p w14:paraId="0F503913" w14:textId="77777777" w:rsidR="000843C6" w:rsidRPr="000843C6" w:rsidRDefault="000843C6" w:rsidP="000843C6">
      <w:r w:rsidRPr="000843C6">
        <w:t>[task]</w:t>
      </w:r>
    </w:p>
    <w:p w14:paraId="13AA4D12" w14:textId="77777777" w:rsidR="000843C6" w:rsidRPr="000843C6" w:rsidRDefault="000843C6" w:rsidP="000843C6">
      <w:r w:rsidRPr="000843C6">
        <w:t>Identify what judgment belongs to the human, what scaffolding the model can provide, what options are genuinely open, what evidence or source material is needed, and what output would help the human decide without replacing their judgment.</w:t>
      </w:r>
    </w:p>
    <w:p w14:paraId="075B63BD" w14:textId="77777777" w:rsidR="000843C6" w:rsidRPr="000843C6" w:rsidRDefault="000843C6" w:rsidP="000843C6">
      <w:r w:rsidRPr="000843C6">
        <w:rPr>
          <w:b/>
          <w:bCs/>
        </w:rPr>
        <w:t>Output Format</w:t>
      </w:r>
    </w:p>
    <w:p w14:paraId="580E05FA" w14:textId="77777777" w:rsidR="000843C6" w:rsidRPr="000843C6" w:rsidRDefault="000843C6" w:rsidP="000843C6">
      <w:r w:rsidRPr="000843C6">
        <w:t>Human Judgment Needed:</w:t>
      </w:r>
    </w:p>
    <w:p w14:paraId="2D082A21" w14:textId="77777777" w:rsidR="000843C6" w:rsidRPr="000843C6" w:rsidRDefault="000843C6" w:rsidP="000843C6">
      <w:r w:rsidRPr="000843C6">
        <w:t>Model Scaffolding Available:</w:t>
      </w:r>
    </w:p>
    <w:p w14:paraId="2D44F374" w14:textId="77777777" w:rsidR="000843C6" w:rsidRPr="000843C6" w:rsidRDefault="000843C6" w:rsidP="000843C6">
      <w:r w:rsidRPr="000843C6">
        <w:t>Open Choices:</w:t>
      </w:r>
    </w:p>
    <w:p w14:paraId="493C7D36" w14:textId="77777777" w:rsidR="000843C6" w:rsidRPr="000843C6" w:rsidRDefault="000843C6" w:rsidP="000843C6">
      <w:r w:rsidRPr="000843C6">
        <w:t>Needed Evidence:</w:t>
      </w:r>
    </w:p>
    <w:p w14:paraId="309C52D1" w14:textId="77777777" w:rsidR="000843C6" w:rsidRPr="000843C6" w:rsidRDefault="000843C6" w:rsidP="000843C6">
      <w:r w:rsidRPr="000843C6">
        <w:t>Recommended Support Artifact:</w:t>
      </w:r>
    </w:p>
    <w:p w14:paraId="7821D95D" w14:textId="77777777" w:rsidR="000843C6" w:rsidRPr="000843C6" w:rsidRDefault="000843C6" w:rsidP="000843C6">
      <w:r w:rsidRPr="000843C6">
        <w:t>Boundary:</w:t>
      </w:r>
    </w:p>
    <w:p w14:paraId="459CC2E4" w14:textId="77777777" w:rsidR="000843C6" w:rsidRPr="000843C6" w:rsidRDefault="000843C6" w:rsidP="000843C6">
      <w:r w:rsidRPr="000843C6">
        <w:rPr>
          <w:b/>
          <w:bCs/>
        </w:rPr>
        <w:t>Best For</w:t>
      </w:r>
    </w:p>
    <w:p w14:paraId="29ED7348" w14:textId="77777777" w:rsidR="000843C6" w:rsidRPr="000843C6" w:rsidRDefault="000843C6" w:rsidP="000843C6">
      <w:r w:rsidRPr="000843C6">
        <w:t>publication decisions;</w:t>
      </w:r>
    </w:p>
    <w:p w14:paraId="156C4B74" w14:textId="77777777" w:rsidR="000843C6" w:rsidRPr="000843C6" w:rsidRDefault="000843C6" w:rsidP="000843C6">
      <w:r w:rsidRPr="000843C6">
        <w:t>essay direction;</w:t>
      </w:r>
    </w:p>
    <w:p w14:paraId="769760C0" w14:textId="77777777" w:rsidR="000843C6" w:rsidRPr="000843C6" w:rsidRDefault="000843C6" w:rsidP="000843C6">
      <w:r w:rsidRPr="000843C6">
        <w:t>public claims;</w:t>
      </w:r>
    </w:p>
    <w:p w14:paraId="2867AE1F" w14:textId="77777777" w:rsidR="000843C6" w:rsidRPr="000843C6" w:rsidRDefault="000843C6" w:rsidP="000843C6">
      <w:r w:rsidRPr="000843C6">
        <w:t>sensitive cases;</w:t>
      </w:r>
    </w:p>
    <w:p w14:paraId="2C8FA538" w14:textId="77777777" w:rsidR="000843C6" w:rsidRPr="000843C6" w:rsidRDefault="000843C6" w:rsidP="000843C6">
      <w:r w:rsidRPr="000843C6">
        <w:t>AI-assisted drafting;</w:t>
      </w:r>
    </w:p>
    <w:p w14:paraId="1DC21389" w14:textId="77777777" w:rsidR="000843C6" w:rsidRPr="000843C6" w:rsidRDefault="000843C6" w:rsidP="000843C6">
      <w:r w:rsidRPr="000843C6">
        <w:t>artifact approval;</w:t>
      </w:r>
    </w:p>
    <w:p w14:paraId="39743F78" w14:textId="77777777" w:rsidR="000843C6" w:rsidRPr="000843C6" w:rsidRDefault="000843C6" w:rsidP="000843C6">
      <w:r w:rsidRPr="000843C6">
        <w:t>course design.</w:t>
      </w:r>
    </w:p>
    <w:p w14:paraId="3BB3AA1F" w14:textId="77777777" w:rsidR="000843C6" w:rsidRPr="000843C6" w:rsidRDefault="000843C6" w:rsidP="000843C6">
      <w:r w:rsidRPr="000843C6">
        <w:rPr>
          <w:b/>
          <w:bCs/>
        </w:rPr>
        <w:t>Caution</w:t>
      </w:r>
    </w:p>
    <w:p w14:paraId="769244B2" w14:textId="77777777" w:rsidR="000843C6" w:rsidRPr="000843C6" w:rsidRDefault="000843C6" w:rsidP="000843C6">
      <w:r w:rsidRPr="000843C6">
        <w:t>Do not bury the user under options when the direction is already clear.</w:t>
      </w:r>
    </w:p>
    <w:p w14:paraId="64624DE8" w14:textId="77777777" w:rsidR="000843C6" w:rsidRPr="000843C6" w:rsidRDefault="000843C6" w:rsidP="000843C6">
      <w:pPr>
        <w:pStyle w:val="Heading3"/>
      </w:pPr>
      <w:r w:rsidRPr="000843C6">
        <w:t>Quick Prompt Selection Guide</w:t>
      </w:r>
    </w:p>
    <w:p w14:paraId="2A53B731" w14:textId="77777777" w:rsidR="000843C6" w:rsidRPr="000843C6" w:rsidRDefault="000843C6" w:rsidP="000843C6">
      <w:r w:rsidRPr="000843C6">
        <w:t xml:space="preserve">Use </w:t>
      </w:r>
      <w:r w:rsidRPr="000843C6">
        <w:rPr>
          <w:b/>
          <w:bCs/>
        </w:rPr>
        <w:t>General Sourcebook 05 Activation</w:t>
      </w:r>
      <w:r w:rsidRPr="000843C6">
        <w:t xml:space="preserve"> when the task broadly needs Sourcebook 05 support.</w:t>
      </w:r>
    </w:p>
    <w:p w14:paraId="68A79A94" w14:textId="77777777" w:rsidR="000843C6" w:rsidRPr="000843C6" w:rsidRDefault="000843C6" w:rsidP="000843C6">
      <w:r w:rsidRPr="000843C6">
        <w:t xml:space="preserve">Use </w:t>
      </w:r>
      <w:r w:rsidRPr="000843C6">
        <w:rPr>
          <w:b/>
          <w:bCs/>
        </w:rPr>
        <w:t>Source-to-Public Explanation</w:t>
      </w:r>
      <w:r w:rsidRPr="000843C6">
        <w:t xml:space="preserve"> when a concept needs to become readable.</w:t>
      </w:r>
    </w:p>
    <w:p w14:paraId="00E2206C" w14:textId="77777777" w:rsidR="000843C6" w:rsidRPr="000843C6" w:rsidRDefault="000843C6" w:rsidP="000843C6">
      <w:r w:rsidRPr="000843C6">
        <w:t xml:space="preserve">Use </w:t>
      </w:r>
      <w:r w:rsidRPr="000843C6">
        <w:rPr>
          <w:b/>
          <w:bCs/>
        </w:rPr>
        <w:t>Layer Reading</w:t>
      </w:r>
      <w:r w:rsidRPr="000843C6">
        <w:t xml:space="preserve"> when the artifact feels imbalanced.</w:t>
      </w:r>
    </w:p>
    <w:p w14:paraId="7E027DFC" w14:textId="77777777" w:rsidR="000843C6" w:rsidRPr="000843C6" w:rsidRDefault="000843C6" w:rsidP="000843C6">
      <w:r w:rsidRPr="000843C6">
        <w:lastRenderedPageBreak/>
        <w:t xml:space="preserve">Use </w:t>
      </w:r>
      <w:r w:rsidRPr="000843C6">
        <w:rPr>
          <w:b/>
          <w:bCs/>
        </w:rPr>
        <w:t>Mechanism Floor</w:t>
      </w:r>
      <w:r w:rsidRPr="000843C6">
        <w:t xml:space="preserve"> when the claim lacks a mechanism.</w:t>
      </w:r>
    </w:p>
    <w:p w14:paraId="40A839F0" w14:textId="77777777" w:rsidR="000843C6" w:rsidRPr="000843C6" w:rsidRDefault="000843C6" w:rsidP="000843C6">
      <w:r w:rsidRPr="000843C6">
        <w:t xml:space="preserve">Use </w:t>
      </w:r>
      <w:r w:rsidRPr="000843C6">
        <w:rPr>
          <w:b/>
          <w:bCs/>
        </w:rPr>
        <w:t>Grounding-First Response</w:t>
      </w:r>
      <w:r w:rsidRPr="000843C6">
        <w:t xml:space="preserve"> when source or evidence status matters.</w:t>
      </w:r>
    </w:p>
    <w:p w14:paraId="10C38847" w14:textId="77777777" w:rsidR="000843C6" w:rsidRPr="000843C6" w:rsidRDefault="000843C6" w:rsidP="000843C6">
      <w:r w:rsidRPr="000843C6">
        <w:t xml:space="preserve">Use </w:t>
      </w:r>
      <w:r w:rsidRPr="000843C6">
        <w:rPr>
          <w:b/>
          <w:bCs/>
        </w:rPr>
        <w:t>Public Coherence Receipt</w:t>
      </w:r>
      <w:r w:rsidRPr="000843C6">
        <w:t xml:space="preserve"> when an artifact needs accountability.</w:t>
      </w:r>
    </w:p>
    <w:p w14:paraId="384FC856" w14:textId="77777777" w:rsidR="000843C6" w:rsidRPr="000843C6" w:rsidRDefault="000843C6" w:rsidP="000843C6">
      <w:r w:rsidRPr="000843C6">
        <w:t xml:space="preserve">Use </w:t>
      </w:r>
      <w:r w:rsidRPr="000843C6">
        <w:rPr>
          <w:b/>
          <w:bCs/>
        </w:rPr>
        <w:t>Decompressibility Check</w:t>
      </w:r>
      <w:r w:rsidRPr="000843C6">
        <w:t xml:space="preserve"> when a compressed phrase may travel.</w:t>
      </w:r>
    </w:p>
    <w:p w14:paraId="67C55C16" w14:textId="77777777" w:rsidR="000843C6" w:rsidRPr="000843C6" w:rsidRDefault="000843C6" w:rsidP="000843C6">
      <w:r w:rsidRPr="000843C6">
        <w:t xml:space="preserve">Use </w:t>
      </w:r>
      <w:r w:rsidRPr="000843C6">
        <w:rPr>
          <w:b/>
          <w:bCs/>
        </w:rPr>
        <w:t>Human-Grade Systems Review</w:t>
      </w:r>
      <w:r w:rsidRPr="000843C6">
        <w:t xml:space="preserve"> when reviewing a system, product, interface, AI output, or public claim.</w:t>
      </w:r>
    </w:p>
    <w:p w14:paraId="196AB7D3" w14:textId="77777777" w:rsidR="000843C6" w:rsidRPr="000843C6" w:rsidRDefault="000843C6" w:rsidP="000843C6">
      <w:r w:rsidRPr="000843C6">
        <w:t xml:space="preserve">Use </w:t>
      </w:r>
      <w:r w:rsidRPr="000843C6">
        <w:rPr>
          <w:b/>
          <w:bCs/>
        </w:rPr>
        <w:t>Trust Work Transfer</w:t>
      </w:r>
      <w:r w:rsidRPr="000843C6">
        <w:t xml:space="preserve"> when the user carries verification burden.</w:t>
      </w:r>
    </w:p>
    <w:p w14:paraId="2E1AC87C" w14:textId="77777777" w:rsidR="000843C6" w:rsidRPr="000843C6" w:rsidRDefault="000843C6" w:rsidP="000843C6">
      <w:r w:rsidRPr="000843C6">
        <w:t xml:space="preserve">Use </w:t>
      </w:r>
      <w:r w:rsidRPr="000843C6">
        <w:rPr>
          <w:b/>
          <w:bCs/>
        </w:rPr>
        <w:t>Rinse Test</w:t>
      </w:r>
      <w:r w:rsidRPr="000843C6">
        <w:t xml:space="preserve"> when polish may be hiding weak structure.</w:t>
      </w:r>
    </w:p>
    <w:p w14:paraId="548A04AD" w14:textId="77777777" w:rsidR="000843C6" w:rsidRPr="000843C6" w:rsidRDefault="000843C6" w:rsidP="000843C6">
      <w:r w:rsidRPr="000843C6">
        <w:t xml:space="preserve">Use </w:t>
      </w:r>
      <w:r w:rsidRPr="000843C6">
        <w:rPr>
          <w:b/>
          <w:bCs/>
        </w:rPr>
        <w:t>Care Circulation</w:t>
      </w:r>
      <w:r w:rsidRPr="000843C6">
        <w:t xml:space="preserve"> when care is claimed but movement is unclear.</w:t>
      </w:r>
    </w:p>
    <w:p w14:paraId="4DE25390" w14:textId="77777777" w:rsidR="000843C6" w:rsidRPr="000843C6" w:rsidRDefault="000843C6" w:rsidP="000843C6">
      <w:r w:rsidRPr="000843C6">
        <w:t xml:space="preserve">Use </w:t>
      </w:r>
      <w:r w:rsidRPr="000843C6">
        <w:rPr>
          <w:b/>
          <w:bCs/>
        </w:rPr>
        <w:t>AI Behavior Review</w:t>
      </w:r>
      <w:r w:rsidRPr="000843C6">
        <w:t xml:space="preserve"> when the object is a model exchange.</w:t>
      </w:r>
    </w:p>
    <w:p w14:paraId="7EAC98AB" w14:textId="77777777" w:rsidR="000843C6" w:rsidRPr="000843C6" w:rsidRDefault="000843C6" w:rsidP="000843C6">
      <w:r w:rsidRPr="000843C6">
        <w:t xml:space="preserve">Use </w:t>
      </w:r>
      <w:r w:rsidRPr="000843C6">
        <w:rPr>
          <w:b/>
          <w:bCs/>
        </w:rPr>
        <w:t>LLM Context-Use Check</w:t>
      </w:r>
      <w:r w:rsidRPr="000843C6">
        <w:t xml:space="preserve"> when the model had source context and may have used it poorly.</w:t>
      </w:r>
    </w:p>
    <w:p w14:paraId="3E69E4C3" w14:textId="77777777" w:rsidR="000843C6" w:rsidRPr="000843C6" w:rsidRDefault="000843C6" w:rsidP="000843C6">
      <w:r w:rsidRPr="000843C6">
        <w:t xml:space="preserve">Use </w:t>
      </w:r>
      <w:r w:rsidRPr="000843C6">
        <w:rPr>
          <w:b/>
          <w:bCs/>
        </w:rPr>
        <w:t>Prompt Compiler</w:t>
      </w:r>
      <w:r w:rsidRPr="000843C6">
        <w:t xml:space="preserve"> when a vague goal needs to become a usable prompt.</w:t>
      </w:r>
    </w:p>
    <w:p w14:paraId="7F79E46D" w14:textId="77777777" w:rsidR="000843C6" w:rsidRPr="000843C6" w:rsidRDefault="000843C6" w:rsidP="000843C6">
      <w:r w:rsidRPr="000843C6">
        <w:t xml:space="preserve">Use </w:t>
      </w:r>
      <w:r w:rsidRPr="000843C6">
        <w:rPr>
          <w:b/>
          <w:bCs/>
        </w:rPr>
        <w:t>Public Artifact Design</w:t>
      </w:r>
      <w:r w:rsidRPr="000843C6">
        <w:t xml:space="preserve"> when an HGU concept needs a portable form.</w:t>
      </w:r>
    </w:p>
    <w:p w14:paraId="023D36C4" w14:textId="77777777" w:rsidR="000843C6" w:rsidRPr="000843C6" w:rsidRDefault="000843C6" w:rsidP="000843C6">
      <w:r w:rsidRPr="000843C6">
        <w:t xml:space="preserve">Use </w:t>
      </w:r>
      <w:r w:rsidRPr="000843C6">
        <w:rPr>
          <w:b/>
          <w:bCs/>
        </w:rPr>
        <w:t>Case-to-Concept Translation</w:t>
      </w:r>
      <w:r w:rsidRPr="000843C6">
        <w:t xml:space="preserve"> when a case may contain a reusable mechanism.</w:t>
      </w:r>
    </w:p>
    <w:p w14:paraId="016AB8C6" w14:textId="77777777" w:rsidR="000843C6" w:rsidRPr="000843C6" w:rsidRDefault="000843C6" w:rsidP="000843C6">
      <w:r w:rsidRPr="000843C6">
        <w:t xml:space="preserve">Use </w:t>
      </w:r>
      <w:r w:rsidRPr="000843C6">
        <w:rPr>
          <w:b/>
          <w:bCs/>
        </w:rPr>
        <w:t>Public Essay Drafting</w:t>
      </w:r>
      <w:r w:rsidRPr="000843C6">
        <w:t xml:space="preserve"> when the output is an essay.</w:t>
      </w:r>
    </w:p>
    <w:p w14:paraId="763F46EA" w14:textId="77777777" w:rsidR="000843C6" w:rsidRPr="000843C6" w:rsidRDefault="000843C6" w:rsidP="000843C6">
      <w:r w:rsidRPr="000843C6">
        <w:t xml:space="preserve">Use </w:t>
      </w:r>
      <w:r w:rsidRPr="000843C6">
        <w:rPr>
          <w:b/>
          <w:bCs/>
        </w:rPr>
        <w:t>Public Argument Repair</w:t>
      </w:r>
      <w:r w:rsidRPr="000843C6">
        <w:t xml:space="preserve"> when an argument needs structural revision.</w:t>
      </w:r>
    </w:p>
    <w:p w14:paraId="6658B3CC" w14:textId="77777777" w:rsidR="000843C6" w:rsidRPr="000843C6" w:rsidRDefault="000843C6" w:rsidP="000843C6">
      <w:r w:rsidRPr="000843C6">
        <w:t xml:space="preserve">Use </w:t>
      </w:r>
      <w:r w:rsidRPr="000843C6">
        <w:rPr>
          <w:b/>
          <w:bCs/>
        </w:rPr>
        <w:t>Course Assignment</w:t>
      </w:r>
      <w:r w:rsidRPr="000843C6">
        <w:t xml:space="preserve"> when turning a concept into learner practice.</w:t>
      </w:r>
    </w:p>
    <w:p w14:paraId="73F68A2C" w14:textId="77777777" w:rsidR="000843C6" w:rsidRPr="000843C6" w:rsidRDefault="000843C6" w:rsidP="000843C6">
      <w:r w:rsidRPr="000843C6">
        <w:t xml:space="preserve">Use </w:t>
      </w:r>
      <w:r w:rsidRPr="000843C6">
        <w:rPr>
          <w:b/>
          <w:bCs/>
        </w:rPr>
        <w:t>Review Studio</w:t>
      </w:r>
      <w:r w:rsidRPr="000843C6">
        <w:t xml:space="preserve"> when designing applied review training.</w:t>
      </w:r>
    </w:p>
    <w:p w14:paraId="541FBDDB" w14:textId="77777777" w:rsidR="000843C6" w:rsidRPr="000843C6" w:rsidRDefault="000843C6" w:rsidP="000843C6">
      <w:r w:rsidRPr="000843C6">
        <w:t xml:space="preserve">Use </w:t>
      </w:r>
      <w:r w:rsidRPr="000843C6">
        <w:rPr>
          <w:b/>
          <w:bCs/>
        </w:rPr>
        <w:t>Human Discernment</w:t>
      </w:r>
      <w:r w:rsidRPr="000843C6">
        <w:t xml:space="preserve"> when the model must support judgment rather than replace it.</w:t>
      </w:r>
    </w:p>
    <w:p w14:paraId="60C36EC5" w14:textId="77777777" w:rsidR="000843C6" w:rsidRPr="000843C6" w:rsidRDefault="000843C6" w:rsidP="000843C6">
      <w:pPr>
        <w:pStyle w:val="Heading3"/>
      </w:pPr>
      <w:r w:rsidRPr="000843C6">
        <w:t>Closing Note</w:t>
      </w:r>
    </w:p>
    <w:p w14:paraId="447D7134" w14:textId="77777777" w:rsidR="000843C6" w:rsidRPr="000843C6" w:rsidRDefault="000843C6" w:rsidP="000843C6">
      <w:r w:rsidRPr="000843C6">
        <w:t>Prompt starters help Sourcebook 05 become usable in live HGU work.</w:t>
      </w:r>
    </w:p>
    <w:p w14:paraId="1B6CB87A" w14:textId="77777777" w:rsidR="000843C6" w:rsidRPr="000843C6" w:rsidRDefault="000843C6" w:rsidP="000843C6">
      <w:r w:rsidRPr="000843C6">
        <w:t>They let users and models move from concept to artifact, from recognition to review, from case to method, from sourcebook to public explanation, and from AI output to inspectable conduct.</w:t>
      </w:r>
    </w:p>
    <w:p w14:paraId="4D80A09F" w14:textId="6FA22924" w:rsidR="009B0161" w:rsidRDefault="000843C6">
      <w:r w:rsidRPr="000843C6">
        <w:t>The final rule is simple:</w:t>
      </w:r>
      <w:r>
        <w:t xml:space="preserve"> a</w:t>
      </w:r>
      <w:r w:rsidRPr="000843C6">
        <w:t xml:space="preserve"> good prompt tells the model what work to do, what ground to stand on, what limits to respect, and when the work is done.</w:t>
      </w:r>
      <w:r w:rsidR="009B0161">
        <w:br w:type="page"/>
      </w:r>
    </w:p>
    <w:p w14:paraId="5E2A5FA3" w14:textId="77777777" w:rsidR="009B0161" w:rsidRPr="009B0161" w:rsidRDefault="009B0161" w:rsidP="009B0161">
      <w:pPr>
        <w:pStyle w:val="Heading2"/>
      </w:pPr>
      <w:r w:rsidRPr="009B0161">
        <w:lastRenderedPageBreak/>
        <w:t>Appendix G — Boundary and Misuse Guardrails</w:t>
      </w:r>
    </w:p>
    <w:p w14:paraId="1AA3C88F" w14:textId="77777777" w:rsidR="009B0161" w:rsidRPr="009B0161" w:rsidRDefault="009B0161" w:rsidP="009B0161">
      <w:pPr>
        <w:pStyle w:val="Heading3"/>
      </w:pPr>
      <w:r w:rsidRPr="009B0161">
        <w:t>Purpose of This Appendix</w:t>
      </w:r>
    </w:p>
    <w:p w14:paraId="1851CF59" w14:textId="77777777" w:rsidR="009B0161" w:rsidRPr="009B0161" w:rsidRDefault="009B0161" w:rsidP="009B0161">
      <w:r w:rsidRPr="009B0161">
        <w:t xml:space="preserve">This appendix provides boundary and misuse guardrails for </w:t>
      </w:r>
      <w:r w:rsidRPr="009B0161">
        <w:rPr>
          <w:b/>
          <w:bCs/>
        </w:rPr>
        <w:t>Sourcebook 05 — Essays and Public Arguments</w:t>
      </w:r>
      <w:r w:rsidRPr="009B0161">
        <w:t>.</w:t>
      </w:r>
    </w:p>
    <w:p w14:paraId="158C420E" w14:textId="77777777" w:rsidR="009B0161" w:rsidRPr="009B0161" w:rsidRDefault="009B0161" w:rsidP="009B0161">
      <w:r w:rsidRPr="009B0161">
        <w:t>Use it when a human reader or language model needs to know what this sourcebook should not be used to do, where its concepts can overreach, how to preserve sourcebook boundaries, and how to keep public-writing concepts from becoming overconfident claims.</w:t>
      </w:r>
    </w:p>
    <w:p w14:paraId="40CED9D2" w14:textId="77777777" w:rsidR="009B0161" w:rsidRPr="009B0161" w:rsidRDefault="009B0161" w:rsidP="009B0161">
      <w:r w:rsidRPr="009B0161">
        <w:t xml:space="preserve">Sourcebook 05 is designed to support public explanation, essay drafting, Behavioral Review, AI-output analysis, artifact design, case interpretation, course work, prompt generation, and </w:t>
      </w:r>
      <w:r w:rsidRPr="009B0161">
        <w:rPr>
          <w:b/>
          <w:bCs/>
        </w:rPr>
        <w:t>HGU.docx</w:t>
      </w:r>
      <w:r w:rsidRPr="009B0161">
        <w:t xml:space="preserve"> sessions. It should make HGU concepts more usable. It should not turn every situation into an HGU essay, every case into proof, every phrase into canon, or every public explanation into authority.</w:t>
      </w:r>
    </w:p>
    <w:p w14:paraId="5A8712BF" w14:textId="77777777" w:rsidR="009B0161" w:rsidRPr="009B0161" w:rsidRDefault="009B0161" w:rsidP="009B0161">
      <w:r w:rsidRPr="009B0161">
        <w:t>The central rule is:</w:t>
      </w:r>
    </w:p>
    <w:p w14:paraId="0AE711D7" w14:textId="77777777" w:rsidR="009B0161" w:rsidRPr="009B0161" w:rsidRDefault="009B0161" w:rsidP="009B0161">
      <w:r w:rsidRPr="009B0161">
        <w:t>Use Sourcebook 05 to clarify, not to inflate.</w:t>
      </w:r>
    </w:p>
    <w:p w14:paraId="5DA42086" w14:textId="77777777" w:rsidR="009B0161" w:rsidRPr="009B0161" w:rsidRDefault="009B0161" w:rsidP="009B0161">
      <w:pPr>
        <w:pStyle w:val="Heading3"/>
      </w:pPr>
      <w:r w:rsidRPr="009B0161">
        <w:t>Guardrail 1 — Do Not Treat Coherence as Truth</w:t>
      </w:r>
    </w:p>
    <w:p w14:paraId="7C809017" w14:textId="77777777" w:rsidR="009B0161" w:rsidRPr="009B0161" w:rsidRDefault="009B0161" w:rsidP="009B0161">
      <w:r w:rsidRPr="009B0161">
        <w:rPr>
          <w:b/>
          <w:bCs/>
        </w:rPr>
        <w:t>Coherence</w:t>
      </w:r>
      <w:r w:rsidRPr="009B0161">
        <w:t xml:space="preserve"> makes a claim easier to inspect. It does not make the claim true.</w:t>
      </w:r>
    </w:p>
    <w:p w14:paraId="6B24B345" w14:textId="77777777" w:rsidR="009B0161" w:rsidRPr="009B0161" w:rsidRDefault="009B0161" w:rsidP="009B0161">
      <w:r w:rsidRPr="009B0161">
        <w:t>A model or writer may produce an explanation that holds together beautifully. The structure may be clear, the tone may fit, the examples may land, and the conclusion may feel earned. That does not verify the claim.</w:t>
      </w:r>
    </w:p>
    <w:p w14:paraId="79FE5413" w14:textId="77777777" w:rsidR="009B0161" w:rsidRPr="009B0161" w:rsidRDefault="009B0161" w:rsidP="009B0161">
      <w:r w:rsidRPr="009B0161">
        <w:t>Use this guardrail when:</w:t>
      </w:r>
    </w:p>
    <w:p w14:paraId="2CEC6067" w14:textId="77777777" w:rsidR="009B0161" w:rsidRPr="009B0161" w:rsidRDefault="009B0161" w:rsidP="009B0161">
      <w:r w:rsidRPr="009B0161">
        <w:t>a draft feels persuasive before evidence has been checked;</w:t>
      </w:r>
    </w:p>
    <w:p w14:paraId="033B20DE" w14:textId="77777777" w:rsidR="009B0161" w:rsidRPr="009B0161" w:rsidRDefault="009B0161" w:rsidP="009B0161">
      <w:r w:rsidRPr="009B0161">
        <w:t>a model answer sounds complete but lacks source support;</w:t>
      </w:r>
    </w:p>
    <w:p w14:paraId="0E68A923" w14:textId="77777777" w:rsidR="009B0161" w:rsidRPr="009B0161" w:rsidRDefault="009B0161" w:rsidP="009B0161">
      <w:r w:rsidRPr="009B0161">
        <w:t>a public explanation creates recognition too quickly;</w:t>
      </w:r>
    </w:p>
    <w:p w14:paraId="602D57F1" w14:textId="77777777" w:rsidR="009B0161" w:rsidRPr="009B0161" w:rsidRDefault="009B0161" w:rsidP="009B0161">
      <w:r w:rsidRPr="009B0161">
        <w:t>a review memo names a defect but lacks observed material;</w:t>
      </w:r>
    </w:p>
    <w:p w14:paraId="46939A2F" w14:textId="77777777" w:rsidR="009B0161" w:rsidRPr="009B0161" w:rsidRDefault="009B0161" w:rsidP="009B0161">
      <w:r w:rsidRPr="009B0161">
        <w:t>a framework interpretation feels elegant but may overfit the case.</w:t>
      </w:r>
    </w:p>
    <w:p w14:paraId="278ECA8D" w14:textId="77777777" w:rsidR="009B0161" w:rsidRPr="009B0161" w:rsidRDefault="009B0161" w:rsidP="009B0161">
      <w:r w:rsidRPr="009B0161">
        <w:t>The repair is to identify claim status. Ask whether the material is observed, interpreted, structural, speculative, simulated, or empirical. Then decide what support the claim needs.</w:t>
      </w:r>
    </w:p>
    <w:p w14:paraId="2BFD5605" w14:textId="77777777" w:rsidR="009B0161" w:rsidRPr="009B0161" w:rsidRDefault="009B0161" w:rsidP="009B0161">
      <w:r w:rsidRPr="009B0161">
        <w:rPr>
          <w:b/>
          <w:bCs/>
        </w:rPr>
        <w:lastRenderedPageBreak/>
        <w:t>Misuse Pattern</w:t>
      </w:r>
    </w:p>
    <w:p w14:paraId="30D9CCA4" w14:textId="77777777" w:rsidR="009B0161" w:rsidRPr="009B0161" w:rsidRDefault="009B0161" w:rsidP="009B0161">
      <w:r w:rsidRPr="009B0161">
        <w:t>The explanation sounds coherent, so the model treats it as established.</w:t>
      </w:r>
    </w:p>
    <w:p w14:paraId="2E8C8CB7" w14:textId="77777777" w:rsidR="009B0161" w:rsidRPr="009B0161" w:rsidRDefault="009B0161" w:rsidP="009B0161">
      <w:r w:rsidRPr="009B0161">
        <w:rPr>
          <w:b/>
          <w:bCs/>
        </w:rPr>
        <w:t>Repair</w:t>
      </w:r>
    </w:p>
    <w:p w14:paraId="60FF19DA" w14:textId="77777777" w:rsidR="009B0161" w:rsidRPr="009B0161" w:rsidRDefault="009B0161" w:rsidP="009B0161">
      <w:r w:rsidRPr="009B0161">
        <w:t>Make the claim inspectable. Then check what it stands on.</w:t>
      </w:r>
    </w:p>
    <w:p w14:paraId="358FA413" w14:textId="77777777" w:rsidR="009B0161" w:rsidRPr="009B0161" w:rsidRDefault="009B0161" w:rsidP="009B0161">
      <w:pPr>
        <w:pStyle w:val="Heading3"/>
      </w:pPr>
      <w:r w:rsidRPr="009B0161">
        <w:t>Guardrail 2 — Do Not Treat Recognition as Verification</w:t>
      </w:r>
    </w:p>
    <w:p w14:paraId="62964B9C" w14:textId="77777777" w:rsidR="009B0161" w:rsidRPr="009B0161" w:rsidRDefault="009B0161" w:rsidP="009B0161">
      <w:r w:rsidRPr="009B0161">
        <w:rPr>
          <w:b/>
          <w:bCs/>
        </w:rPr>
        <w:t>Recognition Is Not Verification</w:t>
      </w:r>
      <w:r w:rsidRPr="009B0161">
        <w:t xml:space="preserve"> protects HGU from turning felt fit into proof.</w:t>
      </w:r>
    </w:p>
    <w:p w14:paraId="3ADF904A" w14:textId="77777777" w:rsidR="009B0161" w:rsidRPr="009B0161" w:rsidRDefault="009B0161" w:rsidP="009B0161">
      <w:r w:rsidRPr="009B0161">
        <w:t>A concept may strongly resonate with a user. A case may feel familiar. A phrase may name something people have carried for years. Recognition can be valuable. It can open inquiry, teaching, reflection, and review.</w:t>
      </w:r>
    </w:p>
    <w:p w14:paraId="2DAF40F3" w14:textId="77777777" w:rsidR="009B0161" w:rsidRPr="009B0161" w:rsidRDefault="009B0161" w:rsidP="009B0161">
      <w:r w:rsidRPr="009B0161">
        <w:t>It cannot verify a claim by itself.</w:t>
      </w:r>
    </w:p>
    <w:p w14:paraId="375B6A7E" w14:textId="77777777" w:rsidR="009B0161" w:rsidRPr="009B0161" w:rsidRDefault="009B0161" w:rsidP="009B0161">
      <w:r w:rsidRPr="009B0161">
        <w:t>Use this guardrail when:</w:t>
      </w:r>
    </w:p>
    <w:p w14:paraId="491130CD" w14:textId="77777777" w:rsidR="009B0161" w:rsidRPr="009B0161" w:rsidRDefault="009B0161" w:rsidP="009B0161">
      <w:r w:rsidRPr="009B0161">
        <w:t>a user says “that’s exactly it”;</w:t>
      </w:r>
    </w:p>
    <w:p w14:paraId="3389F7D3" w14:textId="77777777" w:rsidR="009B0161" w:rsidRPr="009B0161" w:rsidRDefault="009B0161" w:rsidP="009B0161">
      <w:r w:rsidRPr="009B0161">
        <w:t>a public essay produces strong reader recognition;</w:t>
      </w:r>
    </w:p>
    <w:p w14:paraId="4EF51AD7" w14:textId="77777777" w:rsidR="009B0161" w:rsidRPr="009B0161" w:rsidRDefault="009B0161" w:rsidP="009B0161">
      <w:r w:rsidRPr="009B0161">
        <w:t>an ordinary-life case feels universal;</w:t>
      </w:r>
    </w:p>
    <w:p w14:paraId="2C1384FF" w14:textId="77777777" w:rsidR="009B0161" w:rsidRPr="009B0161" w:rsidRDefault="009B0161" w:rsidP="009B0161">
      <w:r w:rsidRPr="009B0161">
        <w:t>an AI-generated interpretation seems right too quickly;</w:t>
      </w:r>
    </w:p>
    <w:p w14:paraId="03E1EAC8" w14:textId="77777777" w:rsidR="009B0161" w:rsidRPr="009B0161" w:rsidRDefault="009B0161" w:rsidP="009B0161">
      <w:r w:rsidRPr="009B0161">
        <w:t>a concept appears to fit a case before evidence has been checked.</w:t>
      </w:r>
    </w:p>
    <w:p w14:paraId="0CF89A5B" w14:textId="77777777" w:rsidR="009B0161" w:rsidRPr="009B0161" w:rsidRDefault="009B0161" w:rsidP="009B0161">
      <w:r w:rsidRPr="009B0161">
        <w:t>The repair is to respect recognition while preserving evidence discipline.</w:t>
      </w:r>
    </w:p>
    <w:p w14:paraId="3846422B" w14:textId="77777777" w:rsidR="009B0161" w:rsidRPr="009B0161" w:rsidRDefault="009B0161" w:rsidP="009B0161">
      <w:r w:rsidRPr="009B0161">
        <w:rPr>
          <w:b/>
          <w:bCs/>
        </w:rPr>
        <w:t>Misuse Pattern</w:t>
      </w:r>
    </w:p>
    <w:p w14:paraId="7A652C6E" w14:textId="77777777" w:rsidR="009B0161" w:rsidRPr="009B0161" w:rsidRDefault="009B0161" w:rsidP="009B0161">
      <w:r w:rsidRPr="009B0161">
        <w:t>The case feels familiar, so the model treats the interpretation as confirmed.</w:t>
      </w:r>
    </w:p>
    <w:p w14:paraId="16667CBD" w14:textId="77777777" w:rsidR="009B0161" w:rsidRPr="009B0161" w:rsidRDefault="009B0161" w:rsidP="009B0161">
      <w:r w:rsidRPr="009B0161">
        <w:rPr>
          <w:b/>
          <w:bCs/>
        </w:rPr>
        <w:t>Repair</w:t>
      </w:r>
    </w:p>
    <w:p w14:paraId="74CC0D0A" w14:textId="77777777" w:rsidR="009B0161" w:rsidRPr="009B0161" w:rsidRDefault="009B0161" w:rsidP="009B0161">
      <w:r w:rsidRPr="009B0161">
        <w:t>Use recognition as an entry point. Ask what evidence, source material, or case detail supports the claim.</w:t>
      </w:r>
    </w:p>
    <w:p w14:paraId="531D232E" w14:textId="77777777" w:rsidR="009B0161" w:rsidRPr="009B0161" w:rsidRDefault="009B0161" w:rsidP="009B0161">
      <w:pPr>
        <w:pStyle w:val="Heading3"/>
      </w:pPr>
      <w:r w:rsidRPr="009B0161">
        <w:t>Guardrail 3 — Do Not Turn Cases Into Universal Proof</w:t>
      </w:r>
    </w:p>
    <w:p w14:paraId="1FDB80F1" w14:textId="77777777" w:rsidR="009B0161" w:rsidRPr="009B0161" w:rsidRDefault="009B0161" w:rsidP="009B0161">
      <w:r w:rsidRPr="009B0161">
        <w:t>Cases are powerful teaching material. They make concepts visible. They support essays, assignments, Behavioral Reviews, AI-output analysis, product critique, care-system review, and public explanation.</w:t>
      </w:r>
    </w:p>
    <w:p w14:paraId="42EE603D" w14:textId="77777777" w:rsidR="009B0161" w:rsidRPr="009B0161" w:rsidRDefault="009B0161" w:rsidP="009B0161">
      <w:r w:rsidRPr="009B0161">
        <w:t>A case does not automatically prove prevalence, intention, causality, or system-wide behavior.</w:t>
      </w:r>
    </w:p>
    <w:p w14:paraId="4DEED0F6" w14:textId="77777777" w:rsidR="009B0161" w:rsidRPr="009B0161" w:rsidRDefault="009B0161" w:rsidP="009B0161">
      <w:r w:rsidRPr="009B0161">
        <w:lastRenderedPageBreak/>
        <w:t>Use this guardrail when:</w:t>
      </w:r>
    </w:p>
    <w:p w14:paraId="5DD34E2C" w14:textId="77777777" w:rsidR="009B0161" w:rsidRPr="009B0161" w:rsidRDefault="009B0161" w:rsidP="009B0161">
      <w:r w:rsidRPr="009B0161">
        <w:t>one AI exchange is used to describe all AI behavior;</w:t>
      </w:r>
    </w:p>
    <w:p w14:paraId="0E6AE1E7" w14:textId="77777777" w:rsidR="009B0161" w:rsidRPr="009B0161" w:rsidRDefault="009B0161" w:rsidP="009B0161">
      <w:r w:rsidRPr="009B0161">
        <w:t>one interface screenshot is used to judge a whole company;</w:t>
      </w:r>
    </w:p>
    <w:p w14:paraId="35690E52" w14:textId="77777777" w:rsidR="009B0161" w:rsidRPr="009B0161" w:rsidRDefault="009B0161" w:rsidP="009B0161">
      <w:r w:rsidRPr="009B0161">
        <w:t>one public reaction is used to claim public consensus;</w:t>
      </w:r>
    </w:p>
    <w:p w14:paraId="1A572A7F" w14:textId="77777777" w:rsidR="009B0161" w:rsidRPr="009B0161" w:rsidRDefault="009B0161" w:rsidP="009B0161">
      <w:r w:rsidRPr="009B0161">
        <w:t>one ordinary scene is used to define a universal pattern;</w:t>
      </w:r>
    </w:p>
    <w:p w14:paraId="1D060149" w14:textId="77777777" w:rsidR="009B0161" w:rsidRPr="009B0161" w:rsidRDefault="009B0161" w:rsidP="009B0161">
      <w:r w:rsidRPr="009B0161">
        <w:t>one care-system story is used to make a broad institutional claim.</w:t>
      </w:r>
    </w:p>
    <w:p w14:paraId="0A6C1B60" w14:textId="77777777" w:rsidR="009B0161" w:rsidRPr="009B0161" w:rsidRDefault="009B0161" w:rsidP="009B0161">
      <w:r w:rsidRPr="009B0161">
        <w:t xml:space="preserve">The repair is to label the case properly. A case may be </w:t>
      </w:r>
      <w:r w:rsidRPr="009B0161">
        <w:rPr>
          <w:b/>
          <w:bCs/>
        </w:rPr>
        <w:t>Observed Material</w:t>
      </w:r>
      <w:r w:rsidRPr="009B0161">
        <w:t xml:space="preserve">, </w:t>
      </w:r>
      <w:r w:rsidRPr="009B0161">
        <w:rPr>
          <w:b/>
          <w:bCs/>
        </w:rPr>
        <w:t>Case Material</w:t>
      </w:r>
      <w:r w:rsidRPr="009B0161">
        <w:t xml:space="preserve">, </w:t>
      </w:r>
      <w:r w:rsidRPr="009B0161">
        <w:rPr>
          <w:b/>
          <w:bCs/>
        </w:rPr>
        <w:t>Teaching Lens</w:t>
      </w:r>
      <w:r w:rsidRPr="009B0161">
        <w:t xml:space="preserve">, </w:t>
      </w:r>
      <w:r w:rsidRPr="009B0161">
        <w:rPr>
          <w:b/>
          <w:bCs/>
        </w:rPr>
        <w:t>Simulated Material</w:t>
      </w:r>
      <w:r w:rsidRPr="009B0161">
        <w:t>, or evidence for a narrow claim. Broader claims require broader support.</w:t>
      </w:r>
    </w:p>
    <w:p w14:paraId="7062DAC9" w14:textId="77777777" w:rsidR="009B0161" w:rsidRPr="009B0161" w:rsidRDefault="009B0161" w:rsidP="009B0161">
      <w:r w:rsidRPr="009B0161">
        <w:rPr>
          <w:b/>
          <w:bCs/>
        </w:rPr>
        <w:t>Misuse Pattern</w:t>
      </w:r>
    </w:p>
    <w:p w14:paraId="1B70319B" w14:textId="77777777" w:rsidR="009B0161" w:rsidRPr="009B0161" w:rsidRDefault="009B0161" w:rsidP="009B0161">
      <w:r w:rsidRPr="009B0161">
        <w:t>A vivid case becomes too persuasive.</w:t>
      </w:r>
    </w:p>
    <w:p w14:paraId="3A2BC008" w14:textId="77777777" w:rsidR="009B0161" w:rsidRPr="009B0161" w:rsidRDefault="009B0161" w:rsidP="009B0161">
      <w:r w:rsidRPr="009B0161">
        <w:rPr>
          <w:b/>
          <w:bCs/>
        </w:rPr>
        <w:t>Repair</w:t>
      </w:r>
    </w:p>
    <w:p w14:paraId="3B72B9A4" w14:textId="77777777" w:rsidR="009B0161" w:rsidRPr="009B0161" w:rsidRDefault="009B0161" w:rsidP="009B0161">
      <w:r w:rsidRPr="009B0161">
        <w:t>Let the case teach what it can teach. Do not make it testify beyond what it knows.</w:t>
      </w:r>
    </w:p>
    <w:p w14:paraId="3B488E0A" w14:textId="77777777" w:rsidR="009B0161" w:rsidRPr="009B0161" w:rsidRDefault="009B0161" w:rsidP="009B0161">
      <w:pPr>
        <w:pStyle w:val="Heading3"/>
      </w:pPr>
      <w:r w:rsidRPr="009B0161">
        <w:t>Guardrail 4 — Do Not Overextend Valid Tools</w:t>
      </w:r>
    </w:p>
    <w:p w14:paraId="697DD7B8" w14:textId="77777777" w:rsidR="009B0161" w:rsidRPr="009B0161" w:rsidRDefault="009B0161" w:rsidP="009B0161">
      <w:r w:rsidRPr="009B0161">
        <w:rPr>
          <w:b/>
          <w:bCs/>
        </w:rPr>
        <w:t>Valid Tool Overextension</w:t>
      </w:r>
      <w:r w:rsidRPr="009B0161">
        <w:t xml:space="preserve"> occurs when a useful concept is stretched beyond its proper domain, evidence, scale, or purpose.</w:t>
      </w:r>
    </w:p>
    <w:p w14:paraId="1BC98FA1" w14:textId="77777777" w:rsidR="009B0161" w:rsidRPr="009B0161" w:rsidRDefault="009B0161" w:rsidP="009B0161">
      <w:r w:rsidRPr="009B0161">
        <w:t>A concept can be genuinely useful and still overused. This is one of the most likely misuse patterns in HGU work because the concepts are designed to travel across domains.</w:t>
      </w:r>
    </w:p>
    <w:p w14:paraId="1E97C88A" w14:textId="77777777" w:rsidR="009B0161" w:rsidRPr="009B0161" w:rsidRDefault="009B0161" w:rsidP="009B0161">
      <w:r w:rsidRPr="009B0161">
        <w:t>Use this guardrail when:</w:t>
      </w:r>
    </w:p>
    <w:p w14:paraId="3FF520B0" w14:textId="77777777" w:rsidR="009B0161" w:rsidRPr="009B0161" w:rsidRDefault="009B0161" w:rsidP="009B0161">
      <w:r w:rsidRPr="009B0161">
        <w:t xml:space="preserve">every public issue becomes </w:t>
      </w:r>
      <w:r w:rsidRPr="009B0161">
        <w:rPr>
          <w:b/>
          <w:bCs/>
        </w:rPr>
        <w:t>Cultural Reaction Ecology</w:t>
      </w:r>
      <w:r w:rsidRPr="009B0161">
        <w:t>;</w:t>
      </w:r>
    </w:p>
    <w:p w14:paraId="39F3CF83" w14:textId="77777777" w:rsidR="009B0161" w:rsidRPr="009B0161" w:rsidRDefault="009B0161" w:rsidP="009B0161">
      <w:r w:rsidRPr="009B0161">
        <w:t xml:space="preserve">every product problem becomes </w:t>
      </w:r>
      <w:r w:rsidRPr="009B0161">
        <w:rPr>
          <w:b/>
          <w:bCs/>
        </w:rPr>
        <w:t>Trust Work Transfer</w:t>
      </w:r>
      <w:r w:rsidRPr="009B0161">
        <w:t>;</w:t>
      </w:r>
    </w:p>
    <w:p w14:paraId="596CAAAE" w14:textId="77777777" w:rsidR="009B0161" w:rsidRPr="009B0161" w:rsidRDefault="009B0161" w:rsidP="009B0161">
      <w:r w:rsidRPr="009B0161">
        <w:t>every AI issue becomes an AVA failure;</w:t>
      </w:r>
    </w:p>
    <w:p w14:paraId="38DCCA1A" w14:textId="77777777" w:rsidR="009B0161" w:rsidRPr="009B0161" w:rsidRDefault="009B0161" w:rsidP="009B0161">
      <w:r w:rsidRPr="009B0161">
        <w:t>every ordinary scene becomes a named self or glossary term;</w:t>
      </w:r>
    </w:p>
    <w:p w14:paraId="094208B6" w14:textId="77777777" w:rsidR="009B0161" w:rsidRPr="009B0161" w:rsidRDefault="009B0161" w:rsidP="009B0161">
      <w:r w:rsidRPr="009B0161">
        <w:t>every system critique becomes Trust Architecture;</w:t>
      </w:r>
    </w:p>
    <w:p w14:paraId="4554E99C" w14:textId="77777777" w:rsidR="009B0161" w:rsidRPr="009B0161" w:rsidRDefault="009B0161" w:rsidP="009B0161">
      <w:r w:rsidRPr="009B0161">
        <w:t>every repetition becomes a Spiral;</w:t>
      </w:r>
    </w:p>
    <w:p w14:paraId="6592E80D" w14:textId="77777777" w:rsidR="009B0161" w:rsidRPr="009B0161" w:rsidRDefault="009B0161" w:rsidP="009B0161">
      <w:r w:rsidRPr="009B0161">
        <w:t>every strong phrase becomes a concept.</w:t>
      </w:r>
    </w:p>
    <w:p w14:paraId="4FDD2785" w14:textId="77777777" w:rsidR="009B0161" w:rsidRPr="009B0161" w:rsidRDefault="009B0161" w:rsidP="009B0161">
      <w:r w:rsidRPr="009B0161">
        <w:lastRenderedPageBreak/>
        <w:t>The repair is scope discipline. Ask what part of the case the concept clarifies, what part it does not explain, and whether a smaller or more local tool would be better.</w:t>
      </w:r>
    </w:p>
    <w:p w14:paraId="7241E943" w14:textId="77777777" w:rsidR="009B0161" w:rsidRPr="009B0161" w:rsidRDefault="009B0161" w:rsidP="009B0161">
      <w:r w:rsidRPr="009B0161">
        <w:rPr>
          <w:b/>
          <w:bCs/>
        </w:rPr>
        <w:t>Misuse Pattern</w:t>
      </w:r>
    </w:p>
    <w:p w14:paraId="659EA846" w14:textId="77777777" w:rsidR="009B0161" w:rsidRPr="009B0161" w:rsidRDefault="009B0161" w:rsidP="009B0161">
      <w:r w:rsidRPr="009B0161">
        <w:t>The concept is valid somewhere, so it gets applied everywhere.</w:t>
      </w:r>
    </w:p>
    <w:p w14:paraId="12AA65DE" w14:textId="77777777" w:rsidR="009B0161" w:rsidRPr="009B0161" w:rsidRDefault="009B0161" w:rsidP="009B0161">
      <w:r w:rsidRPr="009B0161">
        <w:rPr>
          <w:b/>
          <w:bCs/>
        </w:rPr>
        <w:t>Repair</w:t>
      </w:r>
    </w:p>
    <w:p w14:paraId="2E12A05C" w14:textId="77777777" w:rsidR="009B0161" w:rsidRPr="009B0161" w:rsidRDefault="009B0161" w:rsidP="009B0161">
      <w:r w:rsidRPr="009B0161">
        <w:t>Use the tool only where it improves the case.</w:t>
      </w:r>
    </w:p>
    <w:p w14:paraId="1B9EB16E" w14:textId="77777777" w:rsidR="009B0161" w:rsidRPr="009B0161" w:rsidRDefault="009B0161" w:rsidP="009B0161">
      <w:pPr>
        <w:pStyle w:val="Heading3"/>
      </w:pPr>
      <w:r w:rsidRPr="009B0161">
        <w:t>Guardrail 5 — Do Not Let Sourcebook 05 Absorb Other Sourcebooks</w:t>
      </w:r>
    </w:p>
    <w:p w14:paraId="320991CB" w14:textId="77777777" w:rsidR="009B0161" w:rsidRPr="009B0161" w:rsidRDefault="009B0161" w:rsidP="009B0161">
      <w:r w:rsidRPr="009B0161">
        <w:rPr>
          <w:b/>
          <w:bCs/>
        </w:rPr>
        <w:t>Sourcebook 05</w:t>
      </w:r>
      <w:r w:rsidRPr="009B0161">
        <w:t xml:space="preserve"> is a connective public-writing and applied-interpretation layer. It should not absorb the sourcebooks around it.</w:t>
      </w:r>
    </w:p>
    <w:p w14:paraId="342AE181" w14:textId="77777777" w:rsidR="009B0161" w:rsidRPr="009B0161" w:rsidRDefault="009B0161" w:rsidP="009B0161">
      <w:r w:rsidRPr="009B0161">
        <w:t>Use this guardrail when Sourcebook 05 begins redefining or replacing the primary homes of other frameworks.</w:t>
      </w:r>
    </w:p>
    <w:p w14:paraId="6C19D3A6" w14:textId="77777777" w:rsidR="009B0161" w:rsidRPr="009B0161" w:rsidRDefault="009B0161" w:rsidP="009B0161">
      <w:r w:rsidRPr="009B0161">
        <w:rPr>
          <w:b/>
          <w:bCs/>
        </w:rPr>
        <w:t>Sourcebook 01</w:t>
      </w:r>
      <w:r w:rsidRPr="009B0161">
        <w:t xml:space="preserve"> owns </w:t>
      </w:r>
      <w:r w:rsidRPr="009B0161">
        <w:rPr>
          <w:b/>
          <w:bCs/>
        </w:rPr>
        <w:t>Mirrorology</w:t>
      </w:r>
      <w:r w:rsidRPr="009B0161">
        <w:t xml:space="preserve">, the </w:t>
      </w:r>
      <w:r w:rsidRPr="009B0161">
        <w:rPr>
          <w:b/>
          <w:bCs/>
        </w:rPr>
        <w:t>Three Mirrors</w:t>
      </w:r>
      <w:r w:rsidRPr="009B0161">
        <w:t xml:space="preserve">, reflective systems, mirror balance, mirror collapse, synthetic mirrors, the </w:t>
      </w:r>
      <w:r w:rsidRPr="009B0161">
        <w:rPr>
          <w:b/>
          <w:bCs/>
        </w:rPr>
        <w:t>Spiral</w:t>
      </w:r>
      <w:r w:rsidRPr="009B0161">
        <w:t xml:space="preserve">, and the </w:t>
      </w:r>
      <w:r w:rsidRPr="009B0161">
        <w:rPr>
          <w:b/>
          <w:bCs/>
        </w:rPr>
        <w:t>Architecture of Becoming</w:t>
      </w:r>
      <w:r w:rsidRPr="009B0161">
        <w:t>.</w:t>
      </w:r>
    </w:p>
    <w:p w14:paraId="35D97394" w14:textId="77777777" w:rsidR="009B0161" w:rsidRPr="009B0161" w:rsidRDefault="009B0161" w:rsidP="009B0161">
      <w:r w:rsidRPr="009B0161">
        <w:rPr>
          <w:b/>
          <w:bCs/>
        </w:rPr>
        <w:t>Sourcebook 02</w:t>
      </w:r>
      <w:r w:rsidRPr="009B0161">
        <w:t xml:space="preserve"> owns core interpretive discipline: </w:t>
      </w:r>
      <w:r w:rsidRPr="009B0161">
        <w:rPr>
          <w:b/>
          <w:bCs/>
        </w:rPr>
        <w:t>Human-Grade as a Standard of Fit</w:t>
      </w:r>
      <w:r w:rsidRPr="009B0161">
        <w:t xml:space="preserve">, </w:t>
      </w:r>
      <w:r w:rsidRPr="009B0161">
        <w:rPr>
          <w:b/>
          <w:bCs/>
        </w:rPr>
        <w:t>Recognition Is Not Verification</w:t>
      </w:r>
      <w:r w:rsidRPr="009B0161">
        <w:t xml:space="preserve">, </w:t>
      </w:r>
      <w:r w:rsidRPr="009B0161">
        <w:rPr>
          <w:b/>
          <w:bCs/>
        </w:rPr>
        <w:t>Concepts as Lenses, Not Doctrine</w:t>
      </w:r>
      <w:r w:rsidRPr="009B0161">
        <w:t>, framework testing, problem architecture, overmapping risk, and the smallest sufficient framework.</w:t>
      </w:r>
    </w:p>
    <w:p w14:paraId="7233BA5F" w14:textId="77777777" w:rsidR="009B0161" w:rsidRPr="009B0161" w:rsidRDefault="009B0161" w:rsidP="009B0161">
      <w:r w:rsidRPr="009B0161">
        <w:rPr>
          <w:b/>
          <w:bCs/>
        </w:rPr>
        <w:t>Sourcebook 03</w:t>
      </w:r>
      <w:r w:rsidRPr="009B0161">
        <w:t xml:space="preserve"> owns cultural reception, public reaction, framework uptake, media distortion, platform conditions, voice ecology, and reception afterlife.</w:t>
      </w:r>
    </w:p>
    <w:p w14:paraId="4581C4E6" w14:textId="77777777" w:rsidR="009B0161" w:rsidRPr="009B0161" w:rsidRDefault="009B0161" w:rsidP="009B0161">
      <w:r w:rsidRPr="009B0161">
        <w:rPr>
          <w:b/>
          <w:bCs/>
        </w:rPr>
        <w:t>Sourcebook 04</w:t>
      </w:r>
      <w:r w:rsidRPr="009B0161">
        <w:t xml:space="preserve"> owns ordinary-life cases, domestic scenes, rooms, errands, objects, family systems, social maintenance, and human-scale vignettes.</w:t>
      </w:r>
    </w:p>
    <w:p w14:paraId="1E6B8519" w14:textId="77777777" w:rsidR="009B0161" w:rsidRPr="009B0161" w:rsidRDefault="009B0161" w:rsidP="009B0161">
      <w:r w:rsidRPr="009B0161">
        <w:rPr>
          <w:b/>
          <w:bCs/>
        </w:rPr>
        <w:t>Sourcebook 06</w:t>
      </w:r>
      <w:r w:rsidRPr="009B0161">
        <w:t xml:space="preserve"> owns </w:t>
      </w:r>
      <w:r w:rsidRPr="009B0161">
        <w:rPr>
          <w:b/>
          <w:bCs/>
        </w:rPr>
        <w:t>FrostysHat</w:t>
      </w:r>
      <w:r w:rsidRPr="009B0161">
        <w:t>, conversational AI practice, Hat receipts, grounding, proportion, closure, scoring, and public AI literacy.</w:t>
      </w:r>
    </w:p>
    <w:p w14:paraId="1DDDC5E2" w14:textId="77777777" w:rsidR="009B0161" w:rsidRPr="009B0161" w:rsidRDefault="009B0161" w:rsidP="009B0161">
      <w:r w:rsidRPr="009B0161">
        <w:rPr>
          <w:b/>
          <w:bCs/>
        </w:rPr>
        <w:t>Sourcebook 07</w:t>
      </w:r>
      <w:r w:rsidRPr="009B0161">
        <w:t xml:space="preserve"> owns </w:t>
      </w:r>
      <w:r w:rsidRPr="009B0161">
        <w:rPr>
          <w:b/>
          <w:bCs/>
        </w:rPr>
        <w:t>Symbiotic Thought</w:t>
      </w:r>
      <w:r w:rsidRPr="009B0161">
        <w:t>, shared human-machine inquiry, artifact formation, revision, banking, anchors, receipts, and durable AI-assisted knowledge work.</w:t>
      </w:r>
    </w:p>
    <w:p w14:paraId="5FFD329C" w14:textId="77777777" w:rsidR="009B0161" w:rsidRPr="009B0161" w:rsidRDefault="009B0161" w:rsidP="009B0161">
      <w:r w:rsidRPr="009B0161">
        <w:rPr>
          <w:b/>
          <w:bCs/>
        </w:rPr>
        <w:t>Sourcebook 08</w:t>
      </w:r>
      <w:r w:rsidRPr="009B0161">
        <w:t xml:space="preserve"> owns </w:t>
      </w:r>
      <w:r w:rsidRPr="009B0161">
        <w:rPr>
          <w:b/>
          <w:bCs/>
        </w:rPr>
        <w:t>Human-Grade Trust Architecture</w:t>
      </w:r>
      <w:r w:rsidRPr="009B0161">
        <w:t>, governance, public registries, marks, stewardship, role separation, money flow, anti-capture design, and institutional durability.</w:t>
      </w:r>
    </w:p>
    <w:p w14:paraId="0F8B7DC4" w14:textId="77777777" w:rsidR="009B0161" w:rsidRPr="009B0161" w:rsidRDefault="009B0161" w:rsidP="009B0161">
      <w:r w:rsidRPr="009B0161">
        <w:rPr>
          <w:b/>
          <w:bCs/>
        </w:rPr>
        <w:t>AVA</w:t>
      </w:r>
      <w:r w:rsidRPr="009B0161">
        <w:t xml:space="preserve"> owns the stricter interaction-layer behavioral framework.</w:t>
      </w:r>
    </w:p>
    <w:p w14:paraId="75647BAD" w14:textId="77777777" w:rsidR="009B0161" w:rsidRPr="009B0161" w:rsidRDefault="009B0161" w:rsidP="009B0161">
      <w:r w:rsidRPr="009B0161">
        <w:rPr>
          <w:b/>
          <w:bCs/>
        </w:rPr>
        <w:t>HGU.docx</w:t>
      </w:r>
      <w:r w:rsidRPr="009B0161">
        <w:t xml:space="preserve"> remains the coordinating entry/runtime file.</w:t>
      </w:r>
    </w:p>
    <w:p w14:paraId="2AE993E2" w14:textId="77777777" w:rsidR="009B0161" w:rsidRPr="009B0161" w:rsidRDefault="009B0161" w:rsidP="009B0161">
      <w:r w:rsidRPr="009B0161">
        <w:lastRenderedPageBreak/>
        <w:t>Sourcebook 05 may explain, translate, support, and apply these components in public language. It should not replace their source homes.</w:t>
      </w:r>
    </w:p>
    <w:p w14:paraId="5DDB1EA4" w14:textId="77777777" w:rsidR="009B0161" w:rsidRPr="009B0161" w:rsidRDefault="009B0161" w:rsidP="009B0161">
      <w:r w:rsidRPr="009B0161">
        <w:rPr>
          <w:b/>
          <w:bCs/>
        </w:rPr>
        <w:t>Misuse Pattern</w:t>
      </w:r>
    </w:p>
    <w:p w14:paraId="3A3355BE" w14:textId="77777777" w:rsidR="009B0161" w:rsidRPr="009B0161" w:rsidRDefault="009B0161" w:rsidP="009B0161">
      <w:r w:rsidRPr="009B0161">
        <w:t>The public-writing layer becomes the whole HGU system.</w:t>
      </w:r>
    </w:p>
    <w:p w14:paraId="5E6D1D88" w14:textId="77777777" w:rsidR="009B0161" w:rsidRPr="009B0161" w:rsidRDefault="009B0161" w:rsidP="009B0161">
      <w:r w:rsidRPr="009B0161">
        <w:rPr>
          <w:b/>
          <w:bCs/>
        </w:rPr>
        <w:t>Repair</w:t>
      </w:r>
    </w:p>
    <w:p w14:paraId="1B12DD80" w14:textId="77777777" w:rsidR="009B0161" w:rsidRPr="009B0161" w:rsidRDefault="009B0161" w:rsidP="009B0161">
      <w:r w:rsidRPr="009B0161">
        <w:t>Route the concept to its primary sourcebook, then use Sourcebook 05 only for public explanation, review, artifact design, or applied interpretation.</w:t>
      </w:r>
    </w:p>
    <w:p w14:paraId="3DC82AFA" w14:textId="77777777" w:rsidR="009B0161" w:rsidRPr="009B0161" w:rsidRDefault="009B0161" w:rsidP="009B0161">
      <w:pPr>
        <w:pStyle w:val="Heading3"/>
      </w:pPr>
      <w:r w:rsidRPr="009B0161">
        <w:t>Guardrail 6 — Do Not Rebuild AVA Inside Sourcebook 05</w:t>
      </w:r>
    </w:p>
    <w:p w14:paraId="43258A7E" w14:textId="77777777" w:rsidR="009B0161" w:rsidRPr="009B0161" w:rsidRDefault="009B0161" w:rsidP="009B0161">
      <w:r w:rsidRPr="009B0161">
        <w:t xml:space="preserve">Sourcebook 05 may explain </w:t>
      </w:r>
      <w:r w:rsidRPr="009B0161">
        <w:rPr>
          <w:b/>
          <w:bCs/>
        </w:rPr>
        <w:t>AVA</w:t>
      </w:r>
      <w:r w:rsidRPr="009B0161">
        <w:t xml:space="preserve"> in public language, but it should not rebuild AVA’s full runtime structure.</w:t>
      </w:r>
    </w:p>
    <w:p w14:paraId="123EDD2A" w14:textId="77777777" w:rsidR="009B0161" w:rsidRPr="009B0161" w:rsidRDefault="009B0161" w:rsidP="009B0161">
      <w:r w:rsidRPr="009B0161">
        <w:t>Use this guardrail when:</w:t>
      </w:r>
    </w:p>
    <w:p w14:paraId="10B7627C" w14:textId="77777777" w:rsidR="009B0161" w:rsidRPr="009B0161" w:rsidRDefault="009B0161" w:rsidP="009B0161">
      <w:r w:rsidRPr="009B0161">
        <w:t>a Sourcebook 05 section becomes a full AVA manual;</w:t>
      </w:r>
    </w:p>
    <w:p w14:paraId="6649FACC" w14:textId="77777777" w:rsidR="009B0161" w:rsidRPr="009B0161" w:rsidRDefault="009B0161" w:rsidP="009B0161">
      <w:r w:rsidRPr="009B0161">
        <w:t>a public AI explanation reproduces too much runtime architecture;</w:t>
      </w:r>
    </w:p>
    <w:p w14:paraId="3F275673" w14:textId="77777777" w:rsidR="009B0161" w:rsidRPr="009B0161" w:rsidRDefault="009B0161" w:rsidP="009B0161">
      <w:r w:rsidRPr="009B0161">
        <w:t>a Behavioral Review drifts into complete AVA implementation;</w:t>
      </w:r>
    </w:p>
    <w:p w14:paraId="632C5AA8" w14:textId="77777777" w:rsidR="009B0161" w:rsidRPr="009B0161" w:rsidRDefault="009B0161" w:rsidP="009B0161">
      <w:r w:rsidRPr="009B0161">
        <w:t>a model treats Sourcebook 05 as the authority for AVA internals;</w:t>
      </w:r>
    </w:p>
    <w:p w14:paraId="379ED9EA" w14:textId="77777777" w:rsidR="009B0161" w:rsidRPr="009B0161" w:rsidRDefault="009B0161" w:rsidP="009B0161">
      <w:r w:rsidRPr="009B0161">
        <w:t>Planner Loop language expands beyond the task.</w:t>
      </w:r>
    </w:p>
    <w:p w14:paraId="641ABBA6" w14:textId="77777777" w:rsidR="009B0161" w:rsidRPr="009B0161" w:rsidRDefault="009B0161" w:rsidP="009B0161">
      <w:r w:rsidRPr="009B0161">
        <w:t>Sourcebook 05 should use AVA concepts when they help explain AI behavior: grounding, validation, closure, proportion, movement walls, source gaps, and coherent conduct. It should route to AVA when the task requires full runtime grammar.</w:t>
      </w:r>
    </w:p>
    <w:p w14:paraId="709DC0BE" w14:textId="77777777" w:rsidR="009B0161" w:rsidRPr="009B0161" w:rsidRDefault="009B0161" w:rsidP="009B0161">
      <w:r w:rsidRPr="009B0161">
        <w:rPr>
          <w:b/>
          <w:bCs/>
        </w:rPr>
        <w:t>Misuse Pattern</w:t>
      </w:r>
    </w:p>
    <w:p w14:paraId="6EF83960" w14:textId="77777777" w:rsidR="009B0161" w:rsidRPr="009B0161" w:rsidRDefault="009B0161" w:rsidP="009B0161">
      <w:r w:rsidRPr="009B0161">
        <w:t>A public AI behavior explanation becomes a technical AVA rebuild.</w:t>
      </w:r>
    </w:p>
    <w:p w14:paraId="43BDF78F" w14:textId="77777777" w:rsidR="009B0161" w:rsidRPr="009B0161" w:rsidRDefault="009B0161" w:rsidP="009B0161">
      <w:r w:rsidRPr="009B0161">
        <w:rPr>
          <w:b/>
          <w:bCs/>
        </w:rPr>
        <w:t>Repair</w:t>
      </w:r>
    </w:p>
    <w:p w14:paraId="69CF0123" w14:textId="77777777" w:rsidR="009B0161" w:rsidRPr="009B0161" w:rsidRDefault="009B0161" w:rsidP="009B0161">
      <w:r w:rsidRPr="009B0161">
        <w:t>Explain the behavior in public language. Route full runtime detail to AVA.</w:t>
      </w:r>
    </w:p>
    <w:p w14:paraId="456B93E6" w14:textId="77777777" w:rsidR="009B0161" w:rsidRPr="009B0161" w:rsidRDefault="009B0161" w:rsidP="009B0161">
      <w:pPr>
        <w:pStyle w:val="Heading3"/>
      </w:pPr>
      <w:r w:rsidRPr="009B0161">
        <w:t>Guardrail 7 — Do Not Flatten Symbiotic Thought Into “Using AI”</w:t>
      </w:r>
    </w:p>
    <w:p w14:paraId="4B15C5E1" w14:textId="77777777" w:rsidR="009B0161" w:rsidRPr="009B0161" w:rsidRDefault="009B0161" w:rsidP="009B0161">
      <w:r w:rsidRPr="009B0161">
        <w:rPr>
          <w:b/>
          <w:bCs/>
        </w:rPr>
        <w:t>Symbiotic Thought</w:t>
      </w:r>
      <w:r w:rsidRPr="009B0161">
        <w:t xml:space="preserve"> is not a generic label for any AI-assisted task.</w:t>
      </w:r>
    </w:p>
    <w:p w14:paraId="1D553516" w14:textId="77777777" w:rsidR="009B0161" w:rsidRPr="009B0161" w:rsidRDefault="009B0161" w:rsidP="009B0161">
      <w:r w:rsidRPr="009B0161">
        <w:t>It refers to shared human-machine inquiry, artifact formation, human direction, machine scaffolding, source discipline, revision, receipts, anchors, evidence handling, and durable outputs.</w:t>
      </w:r>
    </w:p>
    <w:p w14:paraId="68E2597E" w14:textId="77777777" w:rsidR="009B0161" w:rsidRPr="009B0161" w:rsidRDefault="009B0161" w:rsidP="009B0161">
      <w:r w:rsidRPr="009B0161">
        <w:lastRenderedPageBreak/>
        <w:t>Use this guardrail when:</w:t>
      </w:r>
    </w:p>
    <w:p w14:paraId="4E902212" w14:textId="77777777" w:rsidR="009B0161" w:rsidRPr="009B0161" w:rsidRDefault="009B0161" w:rsidP="009B0161">
      <w:r w:rsidRPr="009B0161">
        <w:t>an AI-generated draft is called Symbiotic Thought without evidence of shared inquiry;</w:t>
      </w:r>
    </w:p>
    <w:p w14:paraId="0A77EA94" w14:textId="77777777" w:rsidR="009B0161" w:rsidRPr="009B0161" w:rsidRDefault="009B0161" w:rsidP="009B0161">
      <w:r w:rsidRPr="009B0161">
        <w:t>the machine’s contribution is romanticized;</w:t>
      </w:r>
    </w:p>
    <w:p w14:paraId="356EE1AB" w14:textId="77777777" w:rsidR="009B0161" w:rsidRPr="009B0161" w:rsidRDefault="009B0161" w:rsidP="009B0161">
      <w:r w:rsidRPr="009B0161">
        <w:t>the human’s judgment disappears;</w:t>
      </w:r>
    </w:p>
    <w:p w14:paraId="79D435E8" w14:textId="77777777" w:rsidR="009B0161" w:rsidRPr="009B0161" w:rsidRDefault="009B0161" w:rsidP="009B0161">
      <w:r w:rsidRPr="009B0161">
        <w:t>a polished artifact is treated as proof of successful collaboration;</w:t>
      </w:r>
    </w:p>
    <w:p w14:paraId="5D250ED9" w14:textId="77777777" w:rsidR="009B0161" w:rsidRPr="009B0161" w:rsidRDefault="009B0161" w:rsidP="009B0161">
      <w:r w:rsidRPr="009B0161">
        <w:t>a prompt-output exchange is described as a durable artifact before it has been reviewed.</w:t>
      </w:r>
    </w:p>
    <w:p w14:paraId="71B7878D" w14:textId="77777777" w:rsidR="009B0161" w:rsidRPr="009B0161" w:rsidRDefault="009B0161" w:rsidP="009B0161">
      <w:r w:rsidRPr="009B0161">
        <w:t>Sourcebook 05 may discuss essays and public artifacts as Symbiotic Thought artifacts when the process supports that label. Otherwise, the phrase should not be used as decoration.</w:t>
      </w:r>
    </w:p>
    <w:p w14:paraId="28D81B91" w14:textId="77777777" w:rsidR="009B0161" w:rsidRPr="009B0161" w:rsidRDefault="009B0161" w:rsidP="009B0161">
      <w:r w:rsidRPr="009B0161">
        <w:rPr>
          <w:b/>
          <w:bCs/>
        </w:rPr>
        <w:t>Misuse Pattern</w:t>
      </w:r>
    </w:p>
    <w:p w14:paraId="05A66086" w14:textId="77777777" w:rsidR="009B0161" w:rsidRPr="009B0161" w:rsidRDefault="009B0161" w:rsidP="009B0161">
      <w:r w:rsidRPr="009B0161">
        <w:t>Any AI-assisted writing becomes Symbiotic Thought.</w:t>
      </w:r>
    </w:p>
    <w:p w14:paraId="5AD195CC" w14:textId="77777777" w:rsidR="009B0161" w:rsidRPr="009B0161" w:rsidRDefault="009B0161" w:rsidP="009B0161">
      <w:r w:rsidRPr="009B0161">
        <w:rPr>
          <w:b/>
          <w:bCs/>
        </w:rPr>
        <w:t>Repair</w:t>
      </w:r>
    </w:p>
    <w:p w14:paraId="356C97E4" w14:textId="77777777" w:rsidR="009B0161" w:rsidRPr="009B0161" w:rsidRDefault="009B0161" w:rsidP="009B0161">
      <w:r w:rsidRPr="009B0161">
        <w:t>Ask whether there was shared attention, human direction, machine scaffolding, source discipline, revision, and an inspectable artifact.</w:t>
      </w:r>
    </w:p>
    <w:p w14:paraId="220BC512" w14:textId="77777777" w:rsidR="009B0161" w:rsidRPr="009B0161" w:rsidRDefault="009B0161" w:rsidP="009B0161">
      <w:pPr>
        <w:pStyle w:val="Heading3"/>
      </w:pPr>
      <w:r w:rsidRPr="009B0161">
        <w:t>Guardrail 8 — Do Not Use Public Writing as Public Authority</w:t>
      </w:r>
    </w:p>
    <w:p w14:paraId="389402B4" w14:textId="77777777" w:rsidR="009B0161" w:rsidRPr="009B0161" w:rsidRDefault="009B0161" w:rsidP="009B0161">
      <w:r w:rsidRPr="009B0161">
        <w:t>Public writing can clarify, teach, review, persuade, and invite action. It does not automatically create authority.</w:t>
      </w:r>
    </w:p>
    <w:p w14:paraId="213891F4" w14:textId="77777777" w:rsidR="009B0161" w:rsidRPr="009B0161" w:rsidRDefault="009B0161" w:rsidP="009B0161">
      <w:r w:rsidRPr="009B0161">
        <w:t>Use this guardrail when:</w:t>
      </w:r>
    </w:p>
    <w:p w14:paraId="1243F9F6" w14:textId="77777777" w:rsidR="009B0161" w:rsidRPr="009B0161" w:rsidRDefault="009B0161" w:rsidP="009B0161">
      <w:r w:rsidRPr="009B0161">
        <w:t>an essay sounds like a formal finding;</w:t>
      </w:r>
    </w:p>
    <w:p w14:paraId="54D90E4F" w14:textId="77777777" w:rsidR="009B0161" w:rsidRPr="009B0161" w:rsidRDefault="009B0161" w:rsidP="009B0161">
      <w:r w:rsidRPr="009B0161">
        <w:t>a Behavioral Review sounds broader than its evidence;</w:t>
      </w:r>
    </w:p>
    <w:p w14:paraId="2606D287" w14:textId="77777777" w:rsidR="009B0161" w:rsidRPr="009B0161" w:rsidRDefault="009B0161" w:rsidP="009B0161">
      <w:r w:rsidRPr="009B0161">
        <w:t>a public artifact looks more institutional than it is;</w:t>
      </w:r>
    </w:p>
    <w:p w14:paraId="6EC7591C" w14:textId="77777777" w:rsidR="009B0161" w:rsidRPr="009B0161" w:rsidRDefault="009B0161" w:rsidP="009B0161">
      <w:r w:rsidRPr="009B0161">
        <w:t>a model-generated explanation replaces source material;</w:t>
      </w:r>
    </w:p>
    <w:p w14:paraId="70B27FBB" w14:textId="77777777" w:rsidR="009B0161" w:rsidRPr="009B0161" w:rsidRDefault="009B0161" w:rsidP="009B0161">
      <w:r w:rsidRPr="009B0161">
        <w:t>a concept essay makes a claim that requires external verification;</w:t>
      </w:r>
    </w:p>
    <w:p w14:paraId="0ADB0CD1" w14:textId="77777777" w:rsidR="009B0161" w:rsidRPr="009B0161" w:rsidRDefault="009B0161" w:rsidP="009B0161">
      <w:r w:rsidRPr="009B0161">
        <w:t>a speculative design is written like an implemented structure.</w:t>
      </w:r>
    </w:p>
    <w:p w14:paraId="1087665A" w14:textId="77777777" w:rsidR="009B0161" w:rsidRPr="009B0161" w:rsidRDefault="009B0161" w:rsidP="009B0161">
      <w:r w:rsidRPr="009B0161">
        <w:t>Public writing should be clear about what it is. It may be an essay, explanation, teaching lens, review memo, proposed design, source-grounded artifact, or public argument. Each form has different authority.</w:t>
      </w:r>
    </w:p>
    <w:p w14:paraId="356E358E" w14:textId="77777777" w:rsidR="009B0161" w:rsidRPr="009B0161" w:rsidRDefault="009B0161" w:rsidP="009B0161">
      <w:r w:rsidRPr="009B0161">
        <w:rPr>
          <w:b/>
          <w:bCs/>
        </w:rPr>
        <w:t>Misuse Pattern</w:t>
      </w:r>
    </w:p>
    <w:p w14:paraId="60095E87" w14:textId="77777777" w:rsidR="009B0161" w:rsidRPr="009B0161" w:rsidRDefault="009B0161" w:rsidP="009B0161">
      <w:r w:rsidRPr="009B0161">
        <w:lastRenderedPageBreak/>
        <w:t>A public-facing form makes a claim feel settled.</w:t>
      </w:r>
    </w:p>
    <w:p w14:paraId="627C47FE" w14:textId="77777777" w:rsidR="009B0161" w:rsidRPr="009B0161" w:rsidRDefault="009B0161" w:rsidP="009B0161">
      <w:r w:rsidRPr="009B0161">
        <w:rPr>
          <w:b/>
          <w:bCs/>
        </w:rPr>
        <w:t>Repair</w:t>
      </w:r>
    </w:p>
    <w:p w14:paraId="54E2CB24" w14:textId="77777777" w:rsidR="009B0161" w:rsidRPr="009B0161" w:rsidRDefault="009B0161" w:rsidP="009B0161">
      <w:r w:rsidRPr="009B0161">
        <w:t>Name the form, evidence status, source route, and boundary.</w:t>
      </w:r>
    </w:p>
    <w:p w14:paraId="1B980530" w14:textId="77777777" w:rsidR="009B0161" w:rsidRPr="009B0161" w:rsidRDefault="009B0161" w:rsidP="009B0161">
      <w:pPr>
        <w:pStyle w:val="Heading3"/>
      </w:pPr>
      <w:r w:rsidRPr="009B0161">
        <w:t>Guardrail 9 — Do Not Let Compression Strip the Mechanism</w:t>
      </w:r>
    </w:p>
    <w:p w14:paraId="320BC580" w14:textId="77777777" w:rsidR="009B0161" w:rsidRPr="009B0161" w:rsidRDefault="009B0161" w:rsidP="009B0161">
      <w:r w:rsidRPr="009B0161">
        <w:t>Compression is necessary for public movement. HGU concepts need short forms, handles, summaries, course titles, prompts, diagrams, glossary entries, and public artifacts.</w:t>
      </w:r>
    </w:p>
    <w:p w14:paraId="08A488C9" w14:textId="77777777" w:rsidR="009B0161" w:rsidRPr="009B0161" w:rsidRDefault="009B0161" w:rsidP="009B0161">
      <w:r w:rsidRPr="009B0161">
        <w:t>Compression becomes misuse when it strips away the mechanism.</w:t>
      </w:r>
    </w:p>
    <w:p w14:paraId="2B202CDC" w14:textId="77777777" w:rsidR="009B0161" w:rsidRPr="009B0161" w:rsidRDefault="009B0161" w:rsidP="009B0161">
      <w:r w:rsidRPr="009B0161">
        <w:t>Use this guardrail when:</w:t>
      </w:r>
    </w:p>
    <w:p w14:paraId="0C65C359" w14:textId="77777777" w:rsidR="009B0161" w:rsidRPr="009B0161" w:rsidRDefault="009B0161" w:rsidP="009B0161">
      <w:r w:rsidRPr="009B0161">
        <w:t>a concept becomes a slogan;</w:t>
      </w:r>
    </w:p>
    <w:p w14:paraId="3703F57D" w14:textId="77777777" w:rsidR="009B0161" w:rsidRPr="009B0161" w:rsidRDefault="009B0161" w:rsidP="009B0161">
      <w:r w:rsidRPr="009B0161">
        <w:t>a prompt loses its source boundary;</w:t>
      </w:r>
    </w:p>
    <w:p w14:paraId="2DED932E" w14:textId="77777777" w:rsidR="009B0161" w:rsidRPr="009B0161" w:rsidRDefault="009B0161" w:rsidP="009B0161">
      <w:r w:rsidRPr="009B0161">
        <w:t>a course title loses the method;</w:t>
      </w:r>
    </w:p>
    <w:p w14:paraId="0E340C3A" w14:textId="77777777" w:rsidR="009B0161" w:rsidRPr="009B0161" w:rsidRDefault="009B0161" w:rsidP="009B0161">
      <w:r w:rsidRPr="009B0161">
        <w:t>a public artifact carries style but not structure;</w:t>
      </w:r>
    </w:p>
    <w:p w14:paraId="7DC5CF9A" w14:textId="77777777" w:rsidR="009B0161" w:rsidRPr="009B0161" w:rsidRDefault="009B0161" w:rsidP="009B0161">
      <w:r w:rsidRPr="009B0161">
        <w:t>a model summary sounds right but cannot decompress;</w:t>
      </w:r>
    </w:p>
    <w:p w14:paraId="28BA528A" w14:textId="77777777" w:rsidR="009B0161" w:rsidRPr="009B0161" w:rsidRDefault="009B0161" w:rsidP="009B0161">
      <w:r w:rsidRPr="009B0161">
        <w:t>a phrase becomes easy to repeat and hard to apply.</w:t>
      </w:r>
    </w:p>
    <w:p w14:paraId="0EFD3AE6" w14:textId="77777777" w:rsidR="009B0161" w:rsidRPr="009B0161" w:rsidRDefault="009B0161" w:rsidP="009B0161">
      <w:r w:rsidRPr="009B0161">
        <w:t xml:space="preserve">The repair is </w:t>
      </w:r>
      <w:r w:rsidRPr="009B0161">
        <w:rPr>
          <w:b/>
          <w:bCs/>
        </w:rPr>
        <w:t>Decompressibility</w:t>
      </w:r>
      <w:r w:rsidRPr="009B0161">
        <w:t xml:space="preserve"> and </w:t>
      </w:r>
      <w:r w:rsidRPr="009B0161">
        <w:rPr>
          <w:b/>
          <w:bCs/>
        </w:rPr>
        <w:t>Traceable Compression</w:t>
      </w:r>
      <w:r w:rsidRPr="009B0161">
        <w:t>. The compressed form should leave a route back to the fuller source, preserve the mechanism, and include enough boundary to prevent obvious misuse.</w:t>
      </w:r>
    </w:p>
    <w:p w14:paraId="23C936F7" w14:textId="77777777" w:rsidR="009B0161" w:rsidRPr="009B0161" w:rsidRDefault="009B0161" w:rsidP="009B0161">
      <w:r w:rsidRPr="009B0161">
        <w:rPr>
          <w:b/>
          <w:bCs/>
        </w:rPr>
        <w:t>Misuse Pattern</w:t>
      </w:r>
    </w:p>
    <w:p w14:paraId="794E580D" w14:textId="77777777" w:rsidR="009B0161" w:rsidRPr="009B0161" w:rsidRDefault="009B0161" w:rsidP="009B0161">
      <w:r w:rsidRPr="009B0161">
        <w:t>The public version travels farther than the structure.</w:t>
      </w:r>
    </w:p>
    <w:p w14:paraId="4D94DF03" w14:textId="77777777" w:rsidR="009B0161" w:rsidRPr="009B0161" w:rsidRDefault="009B0161" w:rsidP="009B0161">
      <w:r w:rsidRPr="009B0161">
        <w:rPr>
          <w:b/>
          <w:bCs/>
        </w:rPr>
        <w:t>Repair</w:t>
      </w:r>
    </w:p>
    <w:p w14:paraId="633C4C55" w14:textId="77777777" w:rsidR="009B0161" w:rsidRPr="009B0161" w:rsidRDefault="009B0161" w:rsidP="009B0161">
      <w:r w:rsidRPr="009B0161">
        <w:t>Keep the short form, but restore mechanism, source route, and misuse guardrail.</w:t>
      </w:r>
    </w:p>
    <w:p w14:paraId="1B493558" w14:textId="77777777" w:rsidR="009B0161" w:rsidRPr="009B0161" w:rsidRDefault="009B0161" w:rsidP="009B0161">
      <w:pPr>
        <w:pStyle w:val="Heading3"/>
      </w:pPr>
      <w:r w:rsidRPr="009B0161">
        <w:t>Guardrail 10 — Do Not Preserve Source Costume as Canon</w:t>
      </w:r>
    </w:p>
    <w:p w14:paraId="629029FD" w14:textId="77777777" w:rsidR="009B0161" w:rsidRPr="009B0161" w:rsidRDefault="009B0161" w:rsidP="009B0161">
      <w:r w:rsidRPr="009B0161">
        <w:t>Source material often contains atmosphere: jokes, draft-world references, simulated voices, old names, narrative scenery, temporary labels, public artifact surfaces, and exploratory metaphors.</w:t>
      </w:r>
    </w:p>
    <w:p w14:paraId="4FA7B184" w14:textId="77777777" w:rsidR="009B0161" w:rsidRPr="009B0161" w:rsidRDefault="009B0161" w:rsidP="009B0161">
      <w:r w:rsidRPr="009B0161">
        <w:t>Some of this material helps. Much of it should not become canon.</w:t>
      </w:r>
    </w:p>
    <w:p w14:paraId="6F51F04A" w14:textId="77777777" w:rsidR="009B0161" w:rsidRPr="009B0161" w:rsidRDefault="009B0161" w:rsidP="009B0161">
      <w:r w:rsidRPr="009B0161">
        <w:t>Use this guardrail when:</w:t>
      </w:r>
    </w:p>
    <w:p w14:paraId="357C30D5" w14:textId="77777777" w:rsidR="009B0161" w:rsidRPr="009B0161" w:rsidRDefault="009B0161" w:rsidP="009B0161">
      <w:r w:rsidRPr="009B0161">
        <w:lastRenderedPageBreak/>
        <w:t>a vivid source phrase is preserved without a clear function;</w:t>
      </w:r>
    </w:p>
    <w:p w14:paraId="786A2F38" w14:textId="77777777" w:rsidR="009B0161" w:rsidRPr="009B0161" w:rsidRDefault="009B0161" w:rsidP="009B0161">
      <w:r w:rsidRPr="009B0161">
        <w:t>an old draft frame reappears in final prose;</w:t>
      </w:r>
    </w:p>
    <w:p w14:paraId="1CA2815D" w14:textId="77777777" w:rsidR="009B0161" w:rsidRPr="009B0161" w:rsidRDefault="009B0161" w:rsidP="009B0161">
      <w:r w:rsidRPr="009B0161">
        <w:t>a simulated scenario becomes sourcebook fact;</w:t>
      </w:r>
    </w:p>
    <w:p w14:paraId="214996BE" w14:textId="77777777" w:rsidR="009B0161" w:rsidRPr="009B0161" w:rsidRDefault="009B0161" w:rsidP="009B0161">
      <w:r w:rsidRPr="009B0161">
        <w:t>a playful artifact surface replaces the mechanism;</w:t>
      </w:r>
    </w:p>
    <w:p w14:paraId="1F28B537" w14:textId="77777777" w:rsidR="009B0161" w:rsidRPr="009B0161" w:rsidRDefault="009B0161" w:rsidP="009B0161">
      <w:r w:rsidRPr="009B0161">
        <w:t>a deprecated name returns because it appeared in source material;</w:t>
      </w:r>
    </w:p>
    <w:p w14:paraId="77BCCFAD" w14:textId="77777777" w:rsidR="009B0161" w:rsidRPr="009B0161" w:rsidRDefault="009B0161" w:rsidP="009B0161">
      <w:r w:rsidRPr="009B0161">
        <w:t>a source-world detail is treated as HGU architecture.</w:t>
      </w:r>
    </w:p>
    <w:p w14:paraId="217811BE" w14:textId="77777777" w:rsidR="009B0161" w:rsidRPr="009B0161" w:rsidRDefault="009B0161" w:rsidP="009B0161">
      <w:r w:rsidRPr="009B0161">
        <w:t>The repair is to preserve the portable mechanism and strip source costume unless the costume itself performs a public artifact function.</w:t>
      </w:r>
    </w:p>
    <w:p w14:paraId="164D5D19" w14:textId="77777777" w:rsidR="009B0161" w:rsidRPr="009B0161" w:rsidRDefault="009B0161" w:rsidP="009B0161">
      <w:r w:rsidRPr="009B0161">
        <w:rPr>
          <w:b/>
          <w:bCs/>
        </w:rPr>
        <w:t>Misuse Pattern</w:t>
      </w:r>
    </w:p>
    <w:p w14:paraId="30F94EF7" w14:textId="77777777" w:rsidR="009B0161" w:rsidRPr="009B0161" w:rsidRDefault="009B0161" w:rsidP="009B0161">
      <w:r w:rsidRPr="009B0161">
        <w:t>The model preserves what was memorable rather than what was useful.</w:t>
      </w:r>
    </w:p>
    <w:p w14:paraId="67572D20" w14:textId="77777777" w:rsidR="009B0161" w:rsidRPr="009B0161" w:rsidRDefault="009B0161" w:rsidP="009B0161">
      <w:r w:rsidRPr="009B0161">
        <w:rPr>
          <w:b/>
          <w:bCs/>
        </w:rPr>
        <w:t>Repair</w:t>
      </w:r>
    </w:p>
    <w:p w14:paraId="166B04D6" w14:textId="77777777" w:rsidR="009B0161" w:rsidRPr="009B0161" w:rsidRDefault="009B0161" w:rsidP="009B0161">
      <w:r w:rsidRPr="009B0161">
        <w:t>Ask what the material helps HGU teach, review, route, or build. If it does not help, strip it.</w:t>
      </w:r>
    </w:p>
    <w:p w14:paraId="22A541E9" w14:textId="77777777" w:rsidR="009B0161" w:rsidRPr="009B0161" w:rsidRDefault="009B0161" w:rsidP="009B0161">
      <w:pPr>
        <w:pStyle w:val="Heading3"/>
      </w:pPr>
      <w:r w:rsidRPr="009B0161">
        <w:t>Guardrail 11 — Do Not Make Every Term a Glossary Entry</w:t>
      </w:r>
    </w:p>
    <w:p w14:paraId="38DE5C04" w14:textId="77777777" w:rsidR="009B0161" w:rsidRPr="009B0161" w:rsidRDefault="009B0161" w:rsidP="009B0161">
      <w:r w:rsidRPr="009B0161">
        <w:t>Sourcebook 05 contains many possible terms. Not every useful phrase should become a concept. Not every recognition needs a label. Not every case needs a named pattern.</w:t>
      </w:r>
    </w:p>
    <w:p w14:paraId="457CCD29" w14:textId="77777777" w:rsidR="009B0161" w:rsidRPr="009B0161" w:rsidRDefault="009B0161" w:rsidP="009B0161">
      <w:r w:rsidRPr="009B0161">
        <w:t>Use this guardrail when:</w:t>
      </w:r>
    </w:p>
    <w:p w14:paraId="5FD77137" w14:textId="77777777" w:rsidR="009B0161" w:rsidRPr="009B0161" w:rsidRDefault="009B0161" w:rsidP="009B0161">
      <w:r w:rsidRPr="009B0161">
        <w:t>a narrow phrase is being promoted into glossary status;</w:t>
      </w:r>
    </w:p>
    <w:p w14:paraId="671F2438" w14:textId="77777777" w:rsidR="009B0161" w:rsidRPr="009B0161" w:rsidRDefault="009B0161" w:rsidP="009B0161">
      <w:r w:rsidRPr="009B0161">
        <w:t>a case-specific term is being treated as reusable;</w:t>
      </w:r>
    </w:p>
    <w:p w14:paraId="30BD5EFF" w14:textId="77777777" w:rsidR="009B0161" w:rsidRPr="009B0161" w:rsidRDefault="009B0161" w:rsidP="009B0161">
      <w:r w:rsidRPr="009B0161">
        <w:t>multiple terms have the same Venn-diagram center;</w:t>
      </w:r>
    </w:p>
    <w:p w14:paraId="6BF230A1" w14:textId="77777777" w:rsidR="009B0161" w:rsidRPr="009B0161" w:rsidRDefault="009B0161" w:rsidP="009B0161">
      <w:r w:rsidRPr="009B0161">
        <w:t>the sourcebook begins accumulating labels faster than methods;</w:t>
      </w:r>
    </w:p>
    <w:p w14:paraId="45408214" w14:textId="77777777" w:rsidR="009B0161" w:rsidRPr="009B0161" w:rsidRDefault="009B0161" w:rsidP="009B0161">
      <w:r w:rsidRPr="009B0161">
        <w:t>a model creates new HGU language for every scenario.</w:t>
      </w:r>
    </w:p>
    <w:p w14:paraId="56CB2131" w14:textId="77777777" w:rsidR="009B0161" w:rsidRPr="009B0161" w:rsidRDefault="009B0161" w:rsidP="009B0161">
      <w:r w:rsidRPr="009B0161">
        <w:t>A term should become glossary material when it improves recognition, teaching, review, routing, artifact generation, or sourcebook use.</w:t>
      </w:r>
    </w:p>
    <w:p w14:paraId="49C52C2B" w14:textId="77777777" w:rsidR="009B0161" w:rsidRPr="009B0161" w:rsidRDefault="009B0161" w:rsidP="009B0161">
      <w:r w:rsidRPr="009B0161">
        <w:rPr>
          <w:b/>
          <w:bCs/>
        </w:rPr>
        <w:t>Misuse Pattern</w:t>
      </w:r>
    </w:p>
    <w:p w14:paraId="2C3C3F85" w14:textId="77777777" w:rsidR="009B0161" w:rsidRPr="009B0161" w:rsidRDefault="009B0161" w:rsidP="009B0161">
      <w:r w:rsidRPr="009B0161">
        <w:t>The sourcebook becomes a label factory.</w:t>
      </w:r>
    </w:p>
    <w:p w14:paraId="1E5D9940" w14:textId="77777777" w:rsidR="009B0161" w:rsidRPr="009B0161" w:rsidRDefault="009B0161" w:rsidP="009B0161">
      <w:r w:rsidRPr="009B0161">
        <w:rPr>
          <w:b/>
          <w:bCs/>
        </w:rPr>
        <w:t>Repair</w:t>
      </w:r>
    </w:p>
    <w:p w14:paraId="07CCEE1E" w14:textId="77777777" w:rsidR="009B0161" w:rsidRPr="009B0161" w:rsidRDefault="009B0161" w:rsidP="009B0161">
      <w:r w:rsidRPr="009B0161">
        <w:t>Use ordinary language first. Promote terms only when they add reusable structure.</w:t>
      </w:r>
    </w:p>
    <w:p w14:paraId="5BD79B69" w14:textId="77777777" w:rsidR="009B0161" w:rsidRPr="009B0161" w:rsidRDefault="009B0161" w:rsidP="009B0161">
      <w:pPr>
        <w:pStyle w:val="Heading3"/>
      </w:pPr>
      <w:r w:rsidRPr="009B0161">
        <w:lastRenderedPageBreak/>
        <w:t>Guardrail 12 — Do Not Let Behavioral Review Become Generic Critique</w:t>
      </w:r>
    </w:p>
    <w:p w14:paraId="7971F2EB" w14:textId="77777777" w:rsidR="009B0161" w:rsidRPr="009B0161" w:rsidRDefault="009B0161" w:rsidP="009B0161">
      <w:r w:rsidRPr="009B0161">
        <w:rPr>
          <w:b/>
          <w:bCs/>
        </w:rPr>
        <w:t>Behavioral Review</w:t>
      </w:r>
      <w:r w:rsidRPr="009B0161">
        <w:t xml:space="preserve"> should identify conduct, burden, mechanism, evidence status, and repair direction. It should not become generic complaint, taste judgment, brand criticism, or broad cultural frustration.</w:t>
      </w:r>
    </w:p>
    <w:p w14:paraId="2381112B" w14:textId="77777777" w:rsidR="009B0161" w:rsidRPr="009B0161" w:rsidRDefault="009B0161" w:rsidP="009B0161">
      <w:r w:rsidRPr="009B0161">
        <w:t>Use this guardrail when:</w:t>
      </w:r>
    </w:p>
    <w:p w14:paraId="297C5266" w14:textId="77777777" w:rsidR="009B0161" w:rsidRPr="009B0161" w:rsidRDefault="009B0161" w:rsidP="009B0161">
      <w:r w:rsidRPr="009B0161">
        <w:t>a review says a system is bad but does not name the mechanism;</w:t>
      </w:r>
    </w:p>
    <w:p w14:paraId="2171DA3D" w14:textId="77777777" w:rsidR="009B0161" w:rsidRPr="009B0161" w:rsidRDefault="009B0161" w:rsidP="009B0161">
      <w:r w:rsidRPr="009B0161">
        <w:t>a product critique focuses on annoyance without burden analysis;</w:t>
      </w:r>
    </w:p>
    <w:p w14:paraId="27CE1F11" w14:textId="77777777" w:rsidR="009B0161" w:rsidRPr="009B0161" w:rsidRDefault="009B0161" w:rsidP="009B0161">
      <w:r w:rsidRPr="009B0161">
        <w:t>an AI review complains about tone without conduct analysis;</w:t>
      </w:r>
    </w:p>
    <w:p w14:paraId="298A9EE7" w14:textId="77777777" w:rsidR="009B0161" w:rsidRPr="009B0161" w:rsidRDefault="009B0161" w:rsidP="009B0161">
      <w:r w:rsidRPr="009B0161">
        <w:t>a trust critique says “this feels sketchy” without identifying missing records, source, status, or authority;</w:t>
      </w:r>
    </w:p>
    <w:p w14:paraId="45FEC195" w14:textId="77777777" w:rsidR="009B0161" w:rsidRPr="009B0161" w:rsidRDefault="009B0161" w:rsidP="009B0161">
      <w:r w:rsidRPr="009B0161">
        <w:t>a review overgeneralizes from one case.</w:t>
      </w:r>
    </w:p>
    <w:p w14:paraId="59555DC6" w14:textId="77777777" w:rsidR="009B0161" w:rsidRPr="009B0161" w:rsidRDefault="009B0161" w:rsidP="009B0161">
      <w:r w:rsidRPr="009B0161">
        <w:t>The repair is to return to the review frame: object, user task, observed material, surface behavior, human burden, structural mechanism, relevant HGU concepts, claim status, repair direction, and boundary note.</w:t>
      </w:r>
    </w:p>
    <w:p w14:paraId="3AFB5D4E" w14:textId="77777777" w:rsidR="009B0161" w:rsidRPr="009B0161" w:rsidRDefault="009B0161" w:rsidP="009B0161">
      <w:r w:rsidRPr="009B0161">
        <w:rPr>
          <w:b/>
          <w:bCs/>
        </w:rPr>
        <w:t>Misuse Pattern</w:t>
      </w:r>
    </w:p>
    <w:p w14:paraId="58375426" w14:textId="77777777" w:rsidR="009B0161" w:rsidRPr="009B0161" w:rsidRDefault="009B0161" w:rsidP="009B0161">
      <w:r w:rsidRPr="009B0161">
        <w:t>Review becomes reaction.</w:t>
      </w:r>
    </w:p>
    <w:p w14:paraId="5DA41556" w14:textId="77777777" w:rsidR="009B0161" w:rsidRPr="009B0161" w:rsidRDefault="009B0161" w:rsidP="009B0161">
      <w:r w:rsidRPr="009B0161">
        <w:rPr>
          <w:b/>
          <w:bCs/>
        </w:rPr>
        <w:t>Repair</w:t>
      </w:r>
    </w:p>
    <w:p w14:paraId="7AD374C8" w14:textId="77777777" w:rsidR="009B0161" w:rsidRPr="009B0161" w:rsidRDefault="009B0161" w:rsidP="009B0161">
      <w:r w:rsidRPr="009B0161">
        <w:t>Ground the review in what the system makes the human carry and how that burden is produced.</w:t>
      </w:r>
    </w:p>
    <w:p w14:paraId="1D34161E" w14:textId="77777777" w:rsidR="009B0161" w:rsidRPr="009B0161" w:rsidRDefault="009B0161" w:rsidP="009B0161">
      <w:pPr>
        <w:pStyle w:val="Heading3"/>
      </w:pPr>
      <w:r w:rsidRPr="009B0161">
        <w:t>Guardrail 13 — Do Not Let AI Output Replace Human Judgment</w:t>
      </w:r>
    </w:p>
    <w:p w14:paraId="7241414E" w14:textId="77777777" w:rsidR="009B0161" w:rsidRPr="009B0161" w:rsidRDefault="009B0161" w:rsidP="009B0161">
      <w:r w:rsidRPr="009B0161">
        <w:t>AI can scaffold HGU work. It can draft, organize, revise, compress, expand, compare, route, and generate artifacts. It should not replace human discernment.</w:t>
      </w:r>
    </w:p>
    <w:p w14:paraId="4C734752" w14:textId="77777777" w:rsidR="009B0161" w:rsidRPr="009B0161" w:rsidRDefault="009B0161" w:rsidP="009B0161">
      <w:r w:rsidRPr="009B0161">
        <w:t>Use this guardrail when:</w:t>
      </w:r>
    </w:p>
    <w:p w14:paraId="7D83E389" w14:textId="77777777" w:rsidR="009B0161" w:rsidRPr="009B0161" w:rsidRDefault="009B0161" w:rsidP="009B0161">
      <w:r w:rsidRPr="009B0161">
        <w:t>a model makes publication decisions;</w:t>
      </w:r>
    </w:p>
    <w:p w14:paraId="47BCFB4D" w14:textId="77777777" w:rsidR="009B0161" w:rsidRPr="009B0161" w:rsidRDefault="009B0161" w:rsidP="009B0161">
      <w:r w:rsidRPr="009B0161">
        <w:t>a model decides the user’s values;</w:t>
      </w:r>
    </w:p>
    <w:p w14:paraId="38018E9E" w14:textId="77777777" w:rsidR="009B0161" w:rsidRPr="009B0161" w:rsidRDefault="009B0161" w:rsidP="009B0161">
      <w:r w:rsidRPr="009B0161">
        <w:t>a model treats its own synthesis as final;</w:t>
      </w:r>
    </w:p>
    <w:p w14:paraId="2EC90E7A" w14:textId="77777777" w:rsidR="009B0161" w:rsidRPr="009B0161" w:rsidRDefault="009B0161" w:rsidP="009B0161">
      <w:r w:rsidRPr="009B0161">
        <w:t>a model overrules current user direction with generic best practice;</w:t>
      </w:r>
    </w:p>
    <w:p w14:paraId="723D384E" w14:textId="77777777" w:rsidR="009B0161" w:rsidRPr="009B0161" w:rsidRDefault="009B0161" w:rsidP="009B0161">
      <w:r w:rsidRPr="009B0161">
        <w:lastRenderedPageBreak/>
        <w:t>a model preserves a polished draft despite the human’s hesitation;</w:t>
      </w:r>
    </w:p>
    <w:p w14:paraId="31A60E4F" w14:textId="77777777" w:rsidR="009B0161" w:rsidRPr="009B0161" w:rsidRDefault="009B0161" w:rsidP="009B0161">
      <w:r w:rsidRPr="009B0161">
        <w:t>a model continues generating instead of returning control.</w:t>
      </w:r>
    </w:p>
    <w:p w14:paraId="4A7FBDD9" w14:textId="77777777" w:rsidR="009B0161" w:rsidRPr="009B0161" w:rsidRDefault="009B0161" w:rsidP="009B0161">
      <w:r w:rsidRPr="009B0161">
        <w:t xml:space="preserve">The repair is </w:t>
      </w:r>
      <w:r w:rsidRPr="009B0161">
        <w:rPr>
          <w:b/>
          <w:bCs/>
        </w:rPr>
        <w:t>Human Discernment as Steering Layer</w:t>
      </w:r>
      <w:r w:rsidRPr="009B0161">
        <w:t>. The model should support the human’s judgment by offering grounded options, naming limits, preserving editable artifacts, and stopping when the user has enough material to decide.</w:t>
      </w:r>
    </w:p>
    <w:p w14:paraId="21A2FCCF" w14:textId="77777777" w:rsidR="009B0161" w:rsidRPr="009B0161" w:rsidRDefault="009B0161" w:rsidP="009B0161">
      <w:r w:rsidRPr="009B0161">
        <w:rPr>
          <w:b/>
          <w:bCs/>
        </w:rPr>
        <w:t>Misuse Pattern</w:t>
      </w:r>
    </w:p>
    <w:p w14:paraId="04C955EA" w14:textId="77777777" w:rsidR="009B0161" w:rsidRPr="009B0161" w:rsidRDefault="009B0161" w:rsidP="009B0161">
      <w:r w:rsidRPr="009B0161">
        <w:t>Machine scaffolding becomes machine authority.</w:t>
      </w:r>
    </w:p>
    <w:p w14:paraId="3AF194C6" w14:textId="77777777" w:rsidR="009B0161" w:rsidRPr="009B0161" w:rsidRDefault="009B0161" w:rsidP="009B0161">
      <w:r w:rsidRPr="009B0161">
        <w:rPr>
          <w:b/>
          <w:bCs/>
        </w:rPr>
        <w:t>Repair</w:t>
      </w:r>
    </w:p>
    <w:p w14:paraId="60E5548F" w14:textId="77777777" w:rsidR="009B0161" w:rsidRPr="009B0161" w:rsidRDefault="009B0161" w:rsidP="009B0161">
      <w:r w:rsidRPr="009B0161">
        <w:t>Return purpose, judgment, and final use to the human.</w:t>
      </w:r>
    </w:p>
    <w:p w14:paraId="58E9C99D" w14:textId="77777777" w:rsidR="009B0161" w:rsidRPr="009B0161" w:rsidRDefault="009B0161" w:rsidP="009B0161">
      <w:pPr>
        <w:pStyle w:val="Heading3"/>
      </w:pPr>
      <w:r w:rsidRPr="009B0161">
        <w:t>Guardrail 14 — Do Not Ignore the Room</w:t>
      </w:r>
    </w:p>
    <w:p w14:paraId="1BE879CF" w14:textId="77777777" w:rsidR="009B0161" w:rsidRPr="009B0161" w:rsidRDefault="009B0161" w:rsidP="009B0161">
      <w:r w:rsidRPr="009B0161">
        <w:t>A good explanation in one room may fail in another.</w:t>
      </w:r>
    </w:p>
    <w:p w14:paraId="4095B1A5" w14:textId="77777777" w:rsidR="009B0161" w:rsidRPr="009B0161" w:rsidRDefault="009B0161" w:rsidP="009B0161">
      <w:r w:rsidRPr="009B0161">
        <w:t>Use this guardrail when:</w:t>
      </w:r>
    </w:p>
    <w:p w14:paraId="49CCF0AA" w14:textId="77777777" w:rsidR="009B0161" w:rsidRPr="009B0161" w:rsidRDefault="009B0161" w:rsidP="009B0161">
      <w:r w:rsidRPr="009B0161">
        <w:t>sourcebook language is copied into public prose without adaptation;</w:t>
      </w:r>
    </w:p>
    <w:p w14:paraId="56398EE9" w14:textId="77777777" w:rsidR="009B0161" w:rsidRPr="009B0161" w:rsidRDefault="009B0161" w:rsidP="009B0161">
      <w:r w:rsidRPr="009B0161">
        <w:t>a playful public artifact is used in a formal review setting;</w:t>
      </w:r>
    </w:p>
    <w:p w14:paraId="792C62B9" w14:textId="77777777" w:rsidR="009B0161" w:rsidRPr="009B0161" w:rsidRDefault="009B0161" w:rsidP="009B0161">
      <w:r w:rsidRPr="009B0161">
        <w:t>a technical framework is oversimplified for a room that needs precision;</w:t>
      </w:r>
    </w:p>
    <w:p w14:paraId="36D44A7E" w14:textId="77777777" w:rsidR="009B0161" w:rsidRPr="009B0161" w:rsidRDefault="009B0161" w:rsidP="009B0161">
      <w:r w:rsidRPr="009B0161">
        <w:t>a casual explanation is used where stakes require grounding;</w:t>
      </w:r>
    </w:p>
    <w:p w14:paraId="093AA436" w14:textId="77777777" w:rsidR="009B0161" w:rsidRPr="009B0161" w:rsidRDefault="009B0161" w:rsidP="009B0161">
      <w:r w:rsidRPr="009B0161">
        <w:t>a public essay voice is used in a sourcebook section;</w:t>
      </w:r>
    </w:p>
    <w:p w14:paraId="29BA5654" w14:textId="77777777" w:rsidR="009B0161" w:rsidRPr="009B0161" w:rsidRDefault="009B0161" w:rsidP="009B0161">
      <w:r w:rsidRPr="009B0161">
        <w:t>a review memo becomes too rhetorical for repair use.</w:t>
      </w:r>
    </w:p>
    <w:p w14:paraId="6C8E9C85" w14:textId="77777777" w:rsidR="009B0161" w:rsidRPr="009B0161" w:rsidRDefault="009B0161" w:rsidP="009B0161">
      <w:r w:rsidRPr="009B0161">
        <w:t xml:space="preserve">The repair is </w:t>
      </w:r>
      <w:r w:rsidRPr="009B0161">
        <w:rPr>
          <w:b/>
          <w:bCs/>
        </w:rPr>
        <w:t>Room-Conditioned Conversation</w:t>
      </w:r>
      <w:r w:rsidRPr="009B0161">
        <w:t xml:space="preserve"> and </w:t>
      </w:r>
      <w:r w:rsidRPr="009B0161">
        <w:rPr>
          <w:b/>
          <w:bCs/>
        </w:rPr>
        <w:t>Room-Adapted Compression</w:t>
      </w:r>
      <w:r w:rsidRPr="009B0161">
        <w:t>. Ask what the room can hold, what the reader needs first, what vocabulary is appropriate, and what source route must remain recoverable.</w:t>
      </w:r>
    </w:p>
    <w:p w14:paraId="36178983" w14:textId="77777777" w:rsidR="009B0161" w:rsidRPr="009B0161" w:rsidRDefault="009B0161" w:rsidP="009B0161">
      <w:r w:rsidRPr="009B0161">
        <w:rPr>
          <w:b/>
          <w:bCs/>
        </w:rPr>
        <w:t>Misuse Pattern</w:t>
      </w:r>
    </w:p>
    <w:p w14:paraId="40032F58" w14:textId="77777777" w:rsidR="009B0161" w:rsidRPr="009B0161" w:rsidRDefault="009B0161" w:rsidP="009B0161">
      <w:r w:rsidRPr="009B0161">
        <w:t>The concept is right, but the form is wrong for the room.</w:t>
      </w:r>
    </w:p>
    <w:p w14:paraId="553C2B1E" w14:textId="77777777" w:rsidR="009B0161" w:rsidRPr="009B0161" w:rsidRDefault="009B0161" w:rsidP="009B0161">
      <w:r w:rsidRPr="009B0161">
        <w:rPr>
          <w:b/>
          <w:bCs/>
        </w:rPr>
        <w:t>Repair</w:t>
      </w:r>
    </w:p>
    <w:p w14:paraId="004F0A2D" w14:textId="77777777" w:rsidR="009B0161" w:rsidRPr="009B0161" w:rsidRDefault="009B0161" w:rsidP="009B0161">
      <w:r w:rsidRPr="009B0161">
        <w:t>Adapt the surface. Preserve the mechanism.</w:t>
      </w:r>
    </w:p>
    <w:p w14:paraId="7345FF84" w14:textId="77777777" w:rsidR="009B0161" w:rsidRPr="009B0161" w:rsidRDefault="009B0161" w:rsidP="009B0161">
      <w:pPr>
        <w:pStyle w:val="Heading3"/>
      </w:pPr>
      <w:r w:rsidRPr="009B0161">
        <w:t>Guardrail 15 — Do Not Overuse HGU Vocabulary</w:t>
      </w:r>
    </w:p>
    <w:p w14:paraId="5F685A5F" w14:textId="77777777" w:rsidR="009B0161" w:rsidRPr="009B0161" w:rsidRDefault="009B0161" w:rsidP="009B0161">
      <w:r w:rsidRPr="009B0161">
        <w:t>HGU vocabulary should clarify. It should not make public writing heavier than needed.</w:t>
      </w:r>
    </w:p>
    <w:p w14:paraId="415FDAA2" w14:textId="77777777" w:rsidR="009B0161" w:rsidRPr="009B0161" w:rsidRDefault="009B0161" w:rsidP="009B0161">
      <w:r w:rsidRPr="009B0161">
        <w:lastRenderedPageBreak/>
        <w:t>Use this guardrail when:</w:t>
      </w:r>
    </w:p>
    <w:p w14:paraId="155356D1" w14:textId="77777777" w:rsidR="009B0161" w:rsidRPr="009B0161" w:rsidRDefault="009B0161" w:rsidP="009B0161">
      <w:r w:rsidRPr="009B0161">
        <w:t>a simple explanation contains too many framework terms;</w:t>
      </w:r>
    </w:p>
    <w:p w14:paraId="39363ADC" w14:textId="77777777" w:rsidR="009B0161" w:rsidRPr="009B0161" w:rsidRDefault="009B0161" w:rsidP="009B0161">
      <w:r w:rsidRPr="009B0161">
        <w:t>a public essay becomes sourcebook-heavy;</w:t>
      </w:r>
    </w:p>
    <w:p w14:paraId="707CE6D5" w14:textId="77777777" w:rsidR="009B0161" w:rsidRPr="009B0161" w:rsidRDefault="009B0161" w:rsidP="009B0161">
      <w:r w:rsidRPr="009B0161">
        <w:t>a review memo reads like an internal glossary;</w:t>
      </w:r>
    </w:p>
    <w:p w14:paraId="02B05C37" w14:textId="77777777" w:rsidR="009B0161" w:rsidRPr="009B0161" w:rsidRDefault="009B0161" w:rsidP="009B0161">
      <w:r w:rsidRPr="009B0161">
        <w:t>a model introduces terms before the reader has a case;</w:t>
      </w:r>
    </w:p>
    <w:p w14:paraId="42CE4D92" w14:textId="77777777" w:rsidR="009B0161" w:rsidRPr="009B0161" w:rsidRDefault="009B0161" w:rsidP="009B0161">
      <w:r w:rsidRPr="009B0161">
        <w:t>a course assignment asks students to perform vocabulary rather than use concepts.</w:t>
      </w:r>
    </w:p>
    <w:p w14:paraId="7F82BE97" w14:textId="77777777" w:rsidR="009B0161" w:rsidRPr="009B0161" w:rsidRDefault="009B0161" w:rsidP="009B0161">
      <w:r w:rsidRPr="009B0161">
        <w:t xml:space="preserve">The repair is </w:t>
      </w:r>
      <w:r w:rsidRPr="009B0161">
        <w:rPr>
          <w:b/>
          <w:bCs/>
        </w:rPr>
        <w:t>Smallest Adequate Instrument</w:t>
      </w:r>
      <w:r w:rsidRPr="009B0161">
        <w:t>. Choose the fewest terms that make the work clearer. Use ordinary language first when it does the job. Introduce HGU terms when they improve precision, teaching, review, or reuse.</w:t>
      </w:r>
    </w:p>
    <w:p w14:paraId="55D6B4EB" w14:textId="77777777" w:rsidR="009B0161" w:rsidRPr="009B0161" w:rsidRDefault="009B0161" w:rsidP="009B0161">
      <w:r w:rsidRPr="009B0161">
        <w:rPr>
          <w:b/>
          <w:bCs/>
        </w:rPr>
        <w:t>Misuse Pattern</w:t>
      </w:r>
    </w:p>
    <w:p w14:paraId="28E78433" w14:textId="77777777" w:rsidR="009B0161" w:rsidRPr="009B0161" w:rsidRDefault="009B0161" w:rsidP="009B0161">
      <w:r w:rsidRPr="009B0161">
        <w:t>The answer sounds more HGU but becomes less usable.</w:t>
      </w:r>
    </w:p>
    <w:p w14:paraId="54C7506C" w14:textId="77777777" w:rsidR="009B0161" w:rsidRPr="009B0161" w:rsidRDefault="009B0161" w:rsidP="009B0161">
      <w:r w:rsidRPr="009B0161">
        <w:rPr>
          <w:b/>
          <w:bCs/>
        </w:rPr>
        <w:t>Repair</w:t>
      </w:r>
    </w:p>
    <w:p w14:paraId="7D652C67" w14:textId="77777777" w:rsidR="009B0161" w:rsidRPr="009B0161" w:rsidRDefault="009B0161" w:rsidP="009B0161">
      <w:r w:rsidRPr="009B0161">
        <w:t>Keep the concept. Reduce the vocabulary burden.</w:t>
      </w:r>
    </w:p>
    <w:p w14:paraId="2D655E36" w14:textId="77777777" w:rsidR="009B0161" w:rsidRPr="009B0161" w:rsidRDefault="009B0161" w:rsidP="009B0161">
      <w:pPr>
        <w:pStyle w:val="Heading3"/>
      </w:pPr>
      <w:r w:rsidRPr="009B0161">
        <w:t>Guardrail 16 — Do Not Underuse Source Discipline</w:t>
      </w:r>
    </w:p>
    <w:p w14:paraId="24DBFB96" w14:textId="77777777" w:rsidR="009B0161" w:rsidRPr="009B0161" w:rsidRDefault="009B0161" w:rsidP="009B0161">
      <w:r w:rsidRPr="009B0161">
        <w:t>The opposite failure is generic explanation.</w:t>
      </w:r>
    </w:p>
    <w:p w14:paraId="264F6549" w14:textId="77777777" w:rsidR="009B0161" w:rsidRPr="009B0161" w:rsidRDefault="009B0161" w:rsidP="009B0161">
      <w:r w:rsidRPr="009B0161">
        <w:t>A model may avoid HGU vocabulary so thoroughly that the answer becomes ordinary systems-thinking, ordinary writing advice, ordinary AI commentary, or ordinary UX critique. That loses the value of the sourcebook.</w:t>
      </w:r>
    </w:p>
    <w:p w14:paraId="4EED7969" w14:textId="77777777" w:rsidR="009B0161" w:rsidRPr="009B0161" w:rsidRDefault="009B0161" w:rsidP="009B0161">
      <w:r w:rsidRPr="009B0161">
        <w:t>Use this guardrail when:</w:t>
      </w:r>
    </w:p>
    <w:p w14:paraId="07578D76" w14:textId="77777777" w:rsidR="009B0161" w:rsidRPr="009B0161" w:rsidRDefault="009B0161" w:rsidP="009B0161">
      <w:r w:rsidRPr="009B0161">
        <w:t>HGU concepts are available but ignored;</w:t>
      </w:r>
    </w:p>
    <w:p w14:paraId="44DA92F3" w14:textId="77777777" w:rsidR="009B0161" w:rsidRPr="009B0161" w:rsidRDefault="009B0161" w:rsidP="009B0161">
      <w:r w:rsidRPr="009B0161">
        <w:t>current naming rules are missed;</w:t>
      </w:r>
    </w:p>
    <w:p w14:paraId="10445F21" w14:textId="77777777" w:rsidR="009B0161" w:rsidRPr="009B0161" w:rsidRDefault="009B0161" w:rsidP="009B0161">
      <w:r w:rsidRPr="009B0161">
        <w:t>the model answers generally instead of sourcebook-groundedly;</w:t>
      </w:r>
    </w:p>
    <w:p w14:paraId="2A022937" w14:textId="77777777" w:rsidR="009B0161" w:rsidRPr="009B0161" w:rsidRDefault="009B0161" w:rsidP="009B0161">
      <w:r w:rsidRPr="009B0161">
        <w:t>a public explanation flattens a precise concept into familiar language;</w:t>
      </w:r>
    </w:p>
    <w:p w14:paraId="2FF3ED9C" w14:textId="77777777" w:rsidR="009B0161" w:rsidRPr="009B0161" w:rsidRDefault="009B0161" w:rsidP="009B0161">
      <w:r w:rsidRPr="009B0161">
        <w:t>a Behavioral Review loses the HGU burden mechanism;</w:t>
      </w:r>
    </w:p>
    <w:p w14:paraId="3BEF5037" w14:textId="77777777" w:rsidR="009B0161" w:rsidRPr="009B0161" w:rsidRDefault="009B0161" w:rsidP="009B0161">
      <w:r w:rsidRPr="009B0161">
        <w:t>an AI behavior review becomes generic prompt advice.</w:t>
      </w:r>
    </w:p>
    <w:p w14:paraId="66E51FF3" w14:textId="77777777" w:rsidR="009B0161" w:rsidRPr="009B0161" w:rsidRDefault="009B0161" w:rsidP="009B0161">
      <w:r w:rsidRPr="009B0161">
        <w:t>The repair is selective source use. Bring in the relevant HGU concept, define it briefly, apply it to the case, and stop.</w:t>
      </w:r>
    </w:p>
    <w:p w14:paraId="7F07A289" w14:textId="77777777" w:rsidR="009B0161" w:rsidRPr="009B0161" w:rsidRDefault="009B0161" w:rsidP="009B0161">
      <w:r w:rsidRPr="009B0161">
        <w:rPr>
          <w:b/>
          <w:bCs/>
        </w:rPr>
        <w:lastRenderedPageBreak/>
        <w:t>Misuse Pattern</w:t>
      </w:r>
    </w:p>
    <w:p w14:paraId="62F36C3C" w14:textId="77777777" w:rsidR="009B0161" w:rsidRPr="009B0161" w:rsidRDefault="009B0161" w:rsidP="009B0161">
      <w:r w:rsidRPr="009B0161">
        <w:t>The answer becomes accessible by becoming generic.</w:t>
      </w:r>
    </w:p>
    <w:p w14:paraId="2F8C2D6A" w14:textId="77777777" w:rsidR="009B0161" w:rsidRPr="009B0161" w:rsidRDefault="009B0161" w:rsidP="009B0161">
      <w:r w:rsidRPr="009B0161">
        <w:rPr>
          <w:b/>
          <w:bCs/>
        </w:rPr>
        <w:t>Repair</w:t>
      </w:r>
    </w:p>
    <w:p w14:paraId="2FB6F966" w14:textId="77777777" w:rsidR="009B0161" w:rsidRPr="009B0161" w:rsidRDefault="009B0161" w:rsidP="009B0161">
      <w:r w:rsidRPr="009B0161">
        <w:t>Use the smallest sourcebook-specific concept that preserves HGU structure.</w:t>
      </w:r>
    </w:p>
    <w:p w14:paraId="198A993F" w14:textId="77777777" w:rsidR="009B0161" w:rsidRPr="009B0161" w:rsidRDefault="009B0161" w:rsidP="009B0161">
      <w:pPr>
        <w:pStyle w:val="Heading3"/>
      </w:pPr>
      <w:r w:rsidRPr="009B0161">
        <w:t>Guardrail 17 — Do Not Treat Sourcebook 05 as Empirical Evidence</w:t>
      </w:r>
    </w:p>
    <w:p w14:paraId="7525BB88" w14:textId="77777777" w:rsidR="009B0161" w:rsidRPr="009B0161" w:rsidRDefault="009B0161" w:rsidP="009B0161">
      <w:r w:rsidRPr="009B0161">
        <w:t>Sourcebook 05 provides concepts, methods, cases, teaching lenses, review tools, and public-writing discipline. It does not by itself prove empirical claims about the world.</w:t>
      </w:r>
    </w:p>
    <w:p w14:paraId="439852B5" w14:textId="77777777" w:rsidR="009B0161" w:rsidRPr="009B0161" w:rsidRDefault="009B0161" w:rsidP="009B0161">
      <w:r w:rsidRPr="009B0161">
        <w:t>Use this guardrail when:</w:t>
      </w:r>
    </w:p>
    <w:p w14:paraId="45A9BECC" w14:textId="77777777" w:rsidR="009B0161" w:rsidRPr="009B0161" w:rsidRDefault="009B0161" w:rsidP="009B0161">
      <w:r w:rsidRPr="009B0161">
        <w:t>a claim involves current events;</w:t>
      </w:r>
    </w:p>
    <w:p w14:paraId="1C09782C" w14:textId="77777777" w:rsidR="009B0161" w:rsidRPr="009B0161" w:rsidRDefault="009B0161" w:rsidP="009B0161">
      <w:r w:rsidRPr="009B0161">
        <w:t>a claim involves law, medicine, finance, policy, or regulation;</w:t>
      </w:r>
    </w:p>
    <w:p w14:paraId="3253DE37" w14:textId="77777777" w:rsidR="009B0161" w:rsidRPr="009B0161" w:rsidRDefault="009B0161" w:rsidP="009B0161">
      <w:r w:rsidRPr="009B0161">
        <w:t>a claim involves platform behavior;</w:t>
      </w:r>
    </w:p>
    <w:p w14:paraId="5680C097" w14:textId="77777777" w:rsidR="009B0161" w:rsidRPr="009B0161" w:rsidRDefault="009B0161" w:rsidP="009B0161">
      <w:r w:rsidRPr="009B0161">
        <w:t>a claim involves public opinion;</w:t>
      </w:r>
    </w:p>
    <w:p w14:paraId="24694E2E" w14:textId="77777777" w:rsidR="009B0161" w:rsidRPr="009B0161" w:rsidRDefault="009B0161" w:rsidP="009B0161">
      <w:r w:rsidRPr="009B0161">
        <w:t>a claim involves institutional facts;</w:t>
      </w:r>
    </w:p>
    <w:p w14:paraId="76E8EEB5" w14:textId="77777777" w:rsidR="009B0161" w:rsidRPr="009B0161" w:rsidRDefault="009B0161" w:rsidP="009B0161">
      <w:r w:rsidRPr="009B0161">
        <w:t>a claim involves technical performance;</w:t>
      </w:r>
    </w:p>
    <w:p w14:paraId="611A9834" w14:textId="77777777" w:rsidR="009B0161" w:rsidRPr="009B0161" w:rsidRDefault="009B0161" w:rsidP="009B0161">
      <w:r w:rsidRPr="009B0161">
        <w:t>a claim involves historical events;</w:t>
      </w:r>
    </w:p>
    <w:p w14:paraId="544DE5DF" w14:textId="77777777" w:rsidR="009B0161" w:rsidRPr="009B0161" w:rsidRDefault="009B0161" w:rsidP="009B0161">
      <w:r w:rsidRPr="009B0161">
        <w:t>a claim involves measurable outcomes.</w:t>
      </w:r>
    </w:p>
    <w:p w14:paraId="4B7873D4" w14:textId="77777777" w:rsidR="009B0161" w:rsidRPr="009B0161" w:rsidRDefault="009B0161" w:rsidP="009B0161">
      <w:r w:rsidRPr="009B0161">
        <w:t>The repair is external verification when needed. HGU can frame the question and structure the analysis. It should not supply facts it does not have.</w:t>
      </w:r>
    </w:p>
    <w:p w14:paraId="6700615B" w14:textId="77777777" w:rsidR="009B0161" w:rsidRPr="009B0161" w:rsidRDefault="009B0161" w:rsidP="009B0161">
      <w:r w:rsidRPr="009B0161">
        <w:rPr>
          <w:b/>
          <w:bCs/>
        </w:rPr>
        <w:t>Misuse Pattern</w:t>
      </w:r>
    </w:p>
    <w:p w14:paraId="14A3DBFE" w14:textId="77777777" w:rsidR="009B0161" w:rsidRPr="009B0161" w:rsidRDefault="009B0161" w:rsidP="009B0161">
      <w:r w:rsidRPr="009B0161">
        <w:t>The sourcebook lens is treated as factual support.</w:t>
      </w:r>
    </w:p>
    <w:p w14:paraId="6D3B6361" w14:textId="77777777" w:rsidR="009B0161" w:rsidRPr="009B0161" w:rsidRDefault="009B0161" w:rsidP="009B0161">
      <w:r w:rsidRPr="009B0161">
        <w:rPr>
          <w:b/>
          <w:bCs/>
        </w:rPr>
        <w:t>Repair</w:t>
      </w:r>
    </w:p>
    <w:p w14:paraId="1A6084B7" w14:textId="77777777" w:rsidR="009B0161" w:rsidRPr="009B0161" w:rsidRDefault="009B0161" w:rsidP="009B0161">
      <w:r w:rsidRPr="009B0161">
        <w:t>Separate framework interpretation from empirical verification.</w:t>
      </w:r>
    </w:p>
    <w:p w14:paraId="03D0195B" w14:textId="77777777" w:rsidR="009B0161" w:rsidRPr="009B0161" w:rsidRDefault="009B0161" w:rsidP="009B0161">
      <w:pPr>
        <w:pStyle w:val="Heading3"/>
      </w:pPr>
      <w:r w:rsidRPr="009B0161">
        <w:t>Guardrail 18 — Do Not Turn HGU Into Doctrine</w:t>
      </w:r>
    </w:p>
    <w:p w14:paraId="6169665D" w14:textId="77777777" w:rsidR="009B0161" w:rsidRPr="009B0161" w:rsidRDefault="009B0161" w:rsidP="009B0161">
      <w:r w:rsidRPr="009B0161">
        <w:t>HGU concepts are lenses, tools, methods, and study structures. They should be tested, applied, revised, rejected, or carried forward based on use.</w:t>
      </w:r>
    </w:p>
    <w:p w14:paraId="2388E15E" w14:textId="77777777" w:rsidR="009B0161" w:rsidRPr="009B0161" w:rsidRDefault="009B0161" w:rsidP="009B0161">
      <w:r w:rsidRPr="009B0161">
        <w:t>Use this guardrail when:</w:t>
      </w:r>
    </w:p>
    <w:p w14:paraId="553A95FC" w14:textId="77777777" w:rsidR="009B0161" w:rsidRPr="009B0161" w:rsidRDefault="009B0161" w:rsidP="009B0161">
      <w:r w:rsidRPr="009B0161">
        <w:t>a concept is presented as final truth;</w:t>
      </w:r>
    </w:p>
    <w:p w14:paraId="4398BF49" w14:textId="77777777" w:rsidR="009B0161" w:rsidRPr="009B0161" w:rsidRDefault="009B0161" w:rsidP="009B0161">
      <w:r w:rsidRPr="009B0161">
        <w:lastRenderedPageBreak/>
        <w:t>a user is told what their case “really” is too quickly;</w:t>
      </w:r>
    </w:p>
    <w:p w14:paraId="55EF2C15" w14:textId="77777777" w:rsidR="009B0161" w:rsidRPr="009B0161" w:rsidRDefault="009B0161" w:rsidP="009B0161">
      <w:r w:rsidRPr="009B0161">
        <w:t>a framework replaces local knowledge;</w:t>
      </w:r>
    </w:p>
    <w:p w14:paraId="537B164B" w14:textId="77777777" w:rsidR="009B0161" w:rsidRPr="009B0161" w:rsidRDefault="009B0161" w:rsidP="009B0161">
      <w:r w:rsidRPr="009B0161">
        <w:t>a model treats HGU vocabulary as superior to domain language;</w:t>
      </w:r>
    </w:p>
    <w:p w14:paraId="34130DF8" w14:textId="77777777" w:rsidR="009B0161" w:rsidRPr="009B0161" w:rsidRDefault="009B0161" w:rsidP="009B0161">
      <w:r w:rsidRPr="009B0161">
        <w:t>a public essay asks readers to believe the system instead of inspect the pattern.</w:t>
      </w:r>
    </w:p>
    <w:p w14:paraId="5A0BAAF3" w14:textId="77777777" w:rsidR="009B0161" w:rsidRPr="009B0161" w:rsidRDefault="009B0161" w:rsidP="009B0161">
      <w:r w:rsidRPr="009B0161">
        <w:t>The repair is Sourcebook 02 discipline: concepts as lenses, recognition not verification, usefulness test, smallest sufficient framework, and overmapping caution.</w:t>
      </w:r>
    </w:p>
    <w:p w14:paraId="0CAA0D8A" w14:textId="77777777" w:rsidR="009B0161" w:rsidRPr="009B0161" w:rsidRDefault="009B0161" w:rsidP="009B0161">
      <w:r w:rsidRPr="009B0161">
        <w:rPr>
          <w:b/>
          <w:bCs/>
        </w:rPr>
        <w:t>Misuse Pattern</w:t>
      </w:r>
    </w:p>
    <w:p w14:paraId="72D611C4" w14:textId="77777777" w:rsidR="009B0161" w:rsidRPr="009B0161" w:rsidRDefault="009B0161" w:rsidP="009B0161">
      <w:r w:rsidRPr="009B0161">
        <w:t>The framework becomes the answer.</w:t>
      </w:r>
    </w:p>
    <w:p w14:paraId="1974739B" w14:textId="77777777" w:rsidR="009B0161" w:rsidRPr="009B0161" w:rsidRDefault="009B0161" w:rsidP="009B0161">
      <w:r w:rsidRPr="009B0161">
        <w:rPr>
          <w:b/>
          <w:bCs/>
        </w:rPr>
        <w:t>Repair</w:t>
      </w:r>
    </w:p>
    <w:p w14:paraId="2383CE43" w14:textId="77777777" w:rsidR="009B0161" w:rsidRPr="009B0161" w:rsidRDefault="009B0161" w:rsidP="009B0161">
      <w:r w:rsidRPr="009B0161">
        <w:t>Use the framework to inspect the case. Let the case push back.</w:t>
      </w:r>
    </w:p>
    <w:p w14:paraId="128CA8B9" w14:textId="77777777" w:rsidR="009B0161" w:rsidRPr="009B0161" w:rsidRDefault="009B0161" w:rsidP="009B0161">
      <w:pPr>
        <w:pStyle w:val="Heading3"/>
      </w:pPr>
      <w:r w:rsidRPr="009B0161">
        <w:t>Guardrail 19 — Do Not Mistake Public Use for Public Good</w:t>
      </w:r>
    </w:p>
    <w:p w14:paraId="39318684" w14:textId="77777777" w:rsidR="009B0161" w:rsidRPr="009B0161" w:rsidRDefault="009B0161" w:rsidP="009B0161">
      <w:r w:rsidRPr="009B0161">
        <w:t>An HGU concept may travel widely, become memorable, generate recognition, or produce artifacts. That does not automatically mean the public use is good.</w:t>
      </w:r>
    </w:p>
    <w:p w14:paraId="3C025078" w14:textId="77777777" w:rsidR="009B0161" w:rsidRPr="009B0161" w:rsidRDefault="009B0161" w:rsidP="009B0161">
      <w:r w:rsidRPr="009B0161">
        <w:t>Use this guardrail when:</w:t>
      </w:r>
    </w:p>
    <w:p w14:paraId="3FD5CF41" w14:textId="77777777" w:rsidR="009B0161" w:rsidRPr="009B0161" w:rsidRDefault="009B0161" w:rsidP="009B0161">
      <w:r w:rsidRPr="009B0161">
        <w:t>a phrase becomes popular;</w:t>
      </w:r>
    </w:p>
    <w:p w14:paraId="087CCB48" w14:textId="77777777" w:rsidR="009B0161" w:rsidRPr="009B0161" w:rsidRDefault="009B0161" w:rsidP="009B0161">
      <w:r w:rsidRPr="009B0161">
        <w:t>a public artifact spreads;</w:t>
      </w:r>
    </w:p>
    <w:p w14:paraId="368F3464" w14:textId="77777777" w:rsidR="009B0161" w:rsidRPr="009B0161" w:rsidRDefault="009B0161" w:rsidP="009B0161">
      <w:r w:rsidRPr="009B0161">
        <w:t>a concept is copied into another context;</w:t>
      </w:r>
    </w:p>
    <w:p w14:paraId="2ED9B2C0" w14:textId="77777777" w:rsidR="009B0161" w:rsidRPr="009B0161" w:rsidRDefault="009B0161" w:rsidP="009B0161">
      <w:r w:rsidRPr="009B0161">
        <w:t>a model reuses a term successfully on the surface;</w:t>
      </w:r>
    </w:p>
    <w:p w14:paraId="70AB4218" w14:textId="77777777" w:rsidR="009B0161" w:rsidRPr="009B0161" w:rsidRDefault="009B0161" w:rsidP="009B0161">
      <w:r w:rsidRPr="009B0161">
        <w:t>a public audience responds strongly;</w:t>
      </w:r>
    </w:p>
    <w:p w14:paraId="75138475" w14:textId="77777777" w:rsidR="009B0161" w:rsidRPr="009B0161" w:rsidRDefault="009B0161" w:rsidP="009B0161">
      <w:r w:rsidRPr="009B0161">
        <w:t>a course seed becomes appealing before its method is tested.</w:t>
      </w:r>
    </w:p>
    <w:p w14:paraId="08CD7285" w14:textId="77777777" w:rsidR="009B0161" w:rsidRPr="009B0161" w:rsidRDefault="009B0161" w:rsidP="009B0161">
      <w:r w:rsidRPr="009B0161">
        <w:t xml:space="preserve">The repair is to review public use through </w:t>
      </w:r>
      <w:r w:rsidRPr="009B0161">
        <w:rPr>
          <w:b/>
          <w:bCs/>
        </w:rPr>
        <w:t>Whole-Grain Practice</w:t>
      </w:r>
      <w:r w:rsidRPr="009B0161">
        <w:t xml:space="preserve">, </w:t>
      </w:r>
      <w:r w:rsidRPr="009B0161">
        <w:rPr>
          <w:b/>
          <w:bCs/>
        </w:rPr>
        <w:t>Decompressibility</w:t>
      </w:r>
      <w:r w:rsidRPr="009B0161">
        <w:t xml:space="preserve">, </w:t>
      </w:r>
      <w:r w:rsidRPr="009B0161">
        <w:rPr>
          <w:b/>
          <w:bCs/>
        </w:rPr>
        <w:t>Traceable Compression</w:t>
      </w:r>
      <w:r w:rsidRPr="009B0161">
        <w:t xml:space="preserve">, </w:t>
      </w:r>
      <w:r w:rsidRPr="009B0161">
        <w:rPr>
          <w:b/>
          <w:bCs/>
        </w:rPr>
        <w:t>Public Coherence Receipt</w:t>
      </w:r>
      <w:r w:rsidRPr="009B0161">
        <w:t xml:space="preserve">, and </w:t>
      </w:r>
      <w:r w:rsidRPr="009B0161">
        <w:rPr>
          <w:b/>
          <w:bCs/>
        </w:rPr>
        <w:t>Case Evidence Limits</w:t>
      </w:r>
      <w:r w:rsidRPr="009B0161">
        <w:t>.</w:t>
      </w:r>
    </w:p>
    <w:p w14:paraId="4CAF0F17" w14:textId="77777777" w:rsidR="009B0161" w:rsidRPr="009B0161" w:rsidRDefault="009B0161" w:rsidP="009B0161">
      <w:r w:rsidRPr="009B0161">
        <w:rPr>
          <w:b/>
          <w:bCs/>
        </w:rPr>
        <w:t>Misuse Pattern</w:t>
      </w:r>
    </w:p>
    <w:p w14:paraId="72E2B6BA" w14:textId="77777777" w:rsidR="009B0161" w:rsidRPr="009B0161" w:rsidRDefault="009B0161" w:rsidP="009B0161">
      <w:r w:rsidRPr="009B0161">
        <w:t>Visibility is mistaken for validity.</w:t>
      </w:r>
    </w:p>
    <w:p w14:paraId="7E88E172" w14:textId="77777777" w:rsidR="009B0161" w:rsidRPr="009B0161" w:rsidRDefault="009B0161" w:rsidP="009B0161">
      <w:r w:rsidRPr="009B0161">
        <w:rPr>
          <w:b/>
          <w:bCs/>
        </w:rPr>
        <w:t>Repair</w:t>
      </w:r>
    </w:p>
    <w:p w14:paraId="643DD78F" w14:textId="77777777" w:rsidR="009B0161" w:rsidRPr="009B0161" w:rsidRDefault="009B0161" w:rsidP="009B0161">
      <w:r w:rsidRPr="009B0161">
        <w:t>Ask what traveled, what was lost, what can still be used, and what needs repair.</w:t>
      </w:r>
    </w:p>
    <w:p w14:paraId="3383809C" w14:textId="77777777" w:rsidR="009B0161" w:rsidRPr="009B0161" w:rsidRDefault="009B0161" w:rsidP="009B0161">
      <w:pPr>
        <w:pStyle w:val="Heading3"/>
      </w:pPr>
      <w:r w:rsidRPr="009B0161">
        <w:lastRenderedPageBreak/>
        <w:t>Guardrail 20 — Do Not Forget Closure</w:t>
      </w:r>
    </w:p>
    <w:p w14:paraId="56E9BD95" w14:textId="77777777" w:rsidR="009B0161" w:rsidRPr="009B0161" w:rsidRDefault="009B0161" w:rsidP="009B0161">
      <w:r w:rsidRPr="009B0161">
        <w:t>A sourcebook, response, review, essay, artifact, or HGU session should know where it lands.</w:t>
      </w:r>
    </w:p>
    <w:p w14:paraId="601ADFF5" w14:textId="77777777" w:rsidR="009B0161" w:rsidRPr="009B0161" w:rsidRDefault="009B0161" w:rsidP="009B0161">
      <w:r w:rsidRPr="009B0161">
        <w:t>Use this guardrail when:</w:t>
      </w:r>
    </w:p>
    <w:p w14:paraId="020EAA40" w14:textId="77777777" w:rsidR="009B0161" w:rsidRPr="009B0161" w:rsidRDefault="009B0161" w:rsidP="009B0161">
      <w:r w:rsidRPr="009B0161">
        <w:t>a model keeps adding helpful material after the task is complete;</w:t>
      </w:r>
    </w:p>
    <w:p w14:paraId="07A6107A" w14:textId="77777777" w:rsidR="009B0161" w:rsidRPr="009B0161" w:rsidRDefault="009B0161" w:rsidP="009B0161">
      <w:r w:rsidRPr="009B0161">
        <w:t>a review expands into a theory of everything;</w:t>
      </w:r>
    </w:p>
    <w:p w14:paraId="08D2C6C8" w14:textId="77777777" w:rsidR="009B0161" w:rsidRPr="009B0161" w:rsidRDefault="009B0161" w:rsidP="009B0161">
      <w:r w:rsidRPr="009B0161">
        <w:t>an essay continues after the argument has landed;</w:t>
      </w:r>
    </w:p>
    <w:p w14:paraId="1920A271" w14:textId="77777777" w:rsidR="009B0161" w:rsidRPr="009B0161" w:rsidRDefault="009B0161" w:rsidP="009B0161">
      <w:r w:rsidRPr="009B0161">
        <w:t>a prompt produces more options than the user can use;</w:t>
      </w:r>
    </w:p>
    <w:p w14:paraId="140491B0" w14:textId="77777777" w:rsidR="009B0161" w:rsidRPr="009B0161" w:rsidRDefault="009B0161" w:rsidP="009B0161">
      <w:r w:rsidRPr="009B0161">
        <w:t>a sourcebook section repeats its point in several forms;</w:t>
      </w:r>
    </w:p>
    <w:p w14:paraId="0E55C836" w14:textId="77777777" w:rsidR="009B0161" w:rsidRPr="009B0161" w:rsidRDefault="009B0161" w:rsidP="009B0161">
      <w:r w:rsidRPr="009B0161">
        <w:t>a public explanation refuses to stop because more connections are available.</w:t>
      </w:r>
    </w:p>
    <w:p w14:paraId="0BEE66BC" w14:textId="77777777" w:rsidR="009B0161" w:rsidRPr="009B0161" w:rsidRDefault="009B0161" w:rsidP="009B0161">
      <w:r w:rsidRPr="009B0161">
        <w:t>The repair is closure discipline. Identify the done-state, produce the artifact, and stop.</w:t>
      </w:r>
    </w:p>
    <w:p w14:paraId="53E7E6BA" w14:textId="77777777" w:rsidR="009B0161" w:rsidRPr="009B0161" w:rsidRDefault="009B0161" w:rsidP="009B0161">
      <w:r w:rsidRPr="009B0161">
        <w:rPr>
          <w:b/>
          <w:bCs/>
        </w:rPr>
        <w:t>Misuse Pattern</w:t>
      </w:r>
    </w:p>
    <w:p w14:paraId="028B62C3" w14:textId="77777777" w:rsidR="009B0161" w:rsidRPr="009B0161" w:rsidRDefault="009B0161" w:rsidP="009B0161">
      <w:r w:rsidRPr="009B0161">
        <w:t>More becomes a substitute for complete.</w:t>
      </w:r>
    </w:p>
    <w:p w14:paraId="3858899D" w14:textId="77777777" w:rsidR="009B0161" w:rsidRPr="009B0161" w:rsidRDefault="009B0161" w:rsidP="009B0161">
      <w:r w:rsidRPr="009B0161">
        <w:rPr>
          <w:b/>
          <w:bCs/>
        </w:rPr>
        <w:t>Repair</w:t>
      </w:r>
    </w:p>
    <w:p w14:paraId="37A41D69" w14:textId="77777777" w:rsidR="009B0161" w:rsidRPr="009B0161" w:rsidRDefault="009B0161" w:rsidP="009B0161">
      <w:r w:rsidRPr="009B0161">
        <w:t>End when the work has landed.</w:t>
      </w:r>
    </w:p>
    <w:p w14:paraId="2E0919AA" w14:textId="77777777" w:rsidR="009B0161" w:rsidRPr="009B0161" w:rsidRDefault="009B0161" w:rsidP="009B0161">
      <w:pPr>
        <w:pStyle w:val="Heading3"/>
      </w:pPr>
      <w:r w:rsidRPr="009B0161">
        <w:t>Quick Misuse Checklist</w:t>
      </w:r>
    </w:p>
    <w:p w14:paraId="2E2A6467" w14:textId="77777777" w:rsidR="009B0161" w:rsidRPr="009B0161" w:rsidRDefault="009B0161" w:rsidP="009B0161">
      <w:r w:rsidRPr="009B0161">
        <w:t>Before using Sourcebook 05 material, ask:</w:t>
      </w:r>
    </w:p>
    <w:p w14:paraId="2B5A8E7F" w14:textId="77777777" w:rsidR="009B0161" w:rsidRPr="009B0161" w:rsidRDefault="009B0161" w:rsidP="009B0161">
      <w:r w:rsidRPr="009B0161">
        <w:t>Is this claim coherent but unverified?</w:t>
      </w:r>
    </w:p>
    <w:p w14:paraId="4C197820" w14:textId="77777777" w:rsidR="009B0161" w:rsidRPr="009B0161" w:rsidRDefault="009B0161" w:rsidP="009B0161">
      <w:r w:rsidRPr="009B0161">
        <w:t>Is recognition being treated as proof?</w:t>
      </w:r>
    </w:p>
    <w:p w14:paraId="0822433D" w14:textId="77777777" w:rsidR="009B0161" w:rsidRPr="009B0161" w:rsidRDefault="009B0161" w:rsidP="009B0161">
      <w:r w:rsidRPr="009B0161">
        <w:t>Is a case carrying more than it can support?</w:t>
      </w:r>
    </w:p>
    <w:p w14:paraId="257A25F2" w14:textId="77777777" w:rsidR="009B0161" w:rsidRPr="009B0161" w:rsidRDefault="009B0161" w:rsidP="009B0161">
      <w:r w:rsidRPr="009B0161">
        <w:t>Is a valid tool being overextended?</w:t>
      </w:r>
    </w:p>
    <w:p w14:paraId="5A0E83E3" w14:textId="77777777" w:rsidR="009B0161" w:rsidRPr="009B0161" w:rsidRDefault="009B0161" w:rsidP="009B0161">
      <w:r w:rsidRPr="009B0161">
        <w:t>Is Sourcebook 05 absorbing another sourcebook’s primary domain?</w:t>
      </w:r>
    </w:p>
    <w:p w14:paraId="79E68689" w14:textId="77777777" w:rsidR="009B0161" w:rsidRPr="009B0161" w:rsidRDefault="009B0161" w:rsidP="009B0161">
      <w:r w:rsidRPr="009B0161">
        <w:t>Is AVA being rebuilt instead of explained?</w:t>
      </w:r>
    </w:p>
    <w:p w14:paraId="1BC42544" w14:textId="77777777" w:rsidR="009B0161" w:rsidRPr="009B0161" w:rsidRDefault="009B0161" w:rsidP="009B0161">
      <w:r w:rsidRPr="009B0161">
        <w:t>Is Symbiotic Thought being flattened into generic AI use?</w:t>
      </w:r>
    </w:p>
    <w:p w14:paraId="4ED65FF8" w14:textId="77777777" w:rsidR="009B0161" w:rsidRPr="009B0161" w:rsidRDefault="009B0161" w:rsidP="009B0161">
      <w:r w:rsidRPr="009B0161">
        <w:t>Is public writing being treated as authority?</w:t>
      </w:r>
    </w:p>
    <w:p w14:paraId="112C84C3" w14:textId="77777777" w:rsidR="009B0161" w:rsidRPr="009B0161" w:rsidRDefault="009B0161" w:rsidP="009B0161">
      <w:r w:rsidRPr="009B0161">
        <w:t>Has compression stripped the mechanism?</w:t>
      </w:r>
    </w:p>
    <w:p w14:paraId="73EDF43E" w14:textId="77777777" w:rsidR="009B0161" w:rsidRPr="009B0161" w:rsidRDefault="009B0161" w:rsidP="009B0161">
      <w:r w:rsidRPr="009B0161">
        <w:lastRenderedPageBreak/>
        <w:t>Is source costume being preserved as canon?</w:t>
      </w:r>
    </w:p>
    <w:p w14:paraId="0ABFF2B3" w14:textId="77777777" w:rsidR="009B0161" w:rsidRPr="009B0161" w:rsidRDefault="009B0161" w:rsidP="009B0161">
      <w:r w:rsidRPr="009B0161">
        <w:t>Is every phrase becoming a glossary term?</w:t>
      </w:r>
    </w:p>
    <w:p w14:paraId="00CE8064" w14:textId="77777777" w:rsidR="009B0161" w:rsidRPr="009B0161" w:rsidRDefault="009B0161" w:rsidP="009B0161">
      <w:r w:rsidRPr="009B0161">
        <w:t>Is Behavioral Review becoming generic critique?</w:t>
      </w:r>
    </w:p>
    <w:p w14:paraId="0D203B1F" w14:textId="77777777" w:rsidR="009B0161" w:rsidRPr="009B0161" w:rsidRDefault="009B0161" w:rsidP="009B0161">
      <w:r w:rsidRPr="009B0161">
        <w:t>Is AI output replacing human judgment?</w:t>
      </w:r>
    </w:p>
    <w:p w14:paraId="2888CFFC" w14:textId="77777777" w:rsidR="009B0161" w:rsidRPr="009B0161" w:rsidRDefault="009B0161" w:rsidP="009B0161">
      <w:r w:rsidRPr="009B0161">
        <w:t>Is the room being ignored?</w:t>
      </w:r>
    </w:p>
    <w:p w14:paraId="239FAC9C" w14:textId="77777777" w:rsidR="009B0161" w:rsidRPr="009B0161" w:rsidRDefault="009B0161" w:rsidP="009B0161">
      <w:r w:rsidRPr="009B0161">
        <w:t>Is HGU vocabulary being overused?</w:t>
      </w:r>
    </w:p>
    <w:p w14:paraId="3FADA564" w14:textId="77777777" w:rsidR="009B0161" w:rsidRPr="009B0161" w:rsidRDefault="009B0161" w:rsidP="009B0161">
      <w:r w:rsidRPr="009B0161">
        <w:t>Is HGU source discipline being underused?</w:t>
      </w:r>
    </w:p>
    <w:p w14:paraId="03AEBED1" w14:textId="77777777" w:rsidR="009B0161" w:rsidRPr="009B0161" w:rsidRDefault="009B0161" w:rsidP="009B0161">
      <w:r w:rsidRPr="009B0161">
        <w:t>Is the sourcebook being treated as empirical evidence?</w:t>
      </w:r>
    </w:p>
    <w:p w14:paraId="61DB0CAC" w14:textId="77777777" w:rsidR="009B0161" w:rsidRPr="009B0161" w:rsidRDefault="009B0161" w:rsidP="009B0161">
      <w:r w:rsidRPr="009B0161">
        <w:t>Is HGU becoming doctrine?</w:t>
      </w:r>
    </w:p>
    <w:p w14:paraId="2B821DE5" w14:textId="77777777" w:rsidR="009B0161" w:rsidRPr="009B0161" w:rsidRDefault="009B0161" w:rsidP="009B0161">
      <w:r w:rsidRPr="009B0161">
        <w:t>Is visibility being mistaken for validity?</w:t>
      </w:r>
    </w:p>
    <w:p w14:paraId="39C193E3" w14:textId="77777777" w:rsidR="009B0161" w:rsidRPr="009B0161" w:rsidRDefault="009B0161" w:rsidP="009B0161">
      <w:r w:rsidRPr="009B0161">
        <w:t>Has the work forgotten closure?</w:t>
      </w:r>
    </w:p>
    <w:p w14:paraId="5253400F" w14:textId="77777777" w:rsidR="009B0161" w:rsidRPr="009B0161" w:rsidRDefault="009B0161" w:rsidP="009B0161">
      <w:pPr>
        <w:rPr>
          <w:b/>
          <w:bCs/>
        </w:rPr>
      </w:pPr>
      <w:r w:rsidRPr="009B0161">
        <w:rPr>
          <w:b/>
          <w:bCs/>
        </w:rPr>
        <w:t>Corrective Moves</w:t>
      </w:r>
    </w:p>
    <w:p w14:paraId="5ECD5C0F" w14:textId="77777777" w:rsidR="009B0161" w:rsidRPr="009B0161" w:rsidRDefault="009B0161" w:rsidP="009B0161">
      <w:r w:rsidRPr="009B0161">
        <w:t>When misuse appears, use one of these corrective moves:</w:t>
      </w:r>
    </w:p>
    <w:p w14:paraId="075198C6" w14:textId="77777777" w:rsidR="009B0161" w:rsidRPr="009B0161" w:rsidRDefault="009B0161" w:rsidP="009B0161">
      <w:r w:rsidRPr="009B0161">
        <w:rPr>
          <w:b/>
          <w:bCs/>
        </w:rPr>
        <w:t>Ground the claim.</w:t>
      </w:r>
    </w:p>
    <w:p w14:paraId="605E97EE" w14:textId="77777777" w:rsidR="009B0161" w:rsidRPr="009B0161" w:rsidRDefault="009B0161" w:rsidP="009B0161">
      <w:r w:rsidRPr="009B0161">
        <w:t>Return to observed material, source files, user-provided case, or evidence status.</w:t>
      </w:r>
    </w:p>
    <w:p w14:paraId="27F7618D" w14:textId="77777777" w:rsidR="009B0161" w:rsidRPr="009B0161" w:rsidRDefault="009B0161" w:rsidP="009B0161">
      <w:r w:rsidRPr="009B0161">
        <w:rPr>
          <w:b/>
          <w:bCs/>
        </w:rPr>
        <w:t>Narrow the concept.</w:t>
      </w:r>
    </w:p>
    <w:p w14:paraId="58661AC3" w14:textId="77777777" w:rsidR="009B0161" w:rsidRPr="009B0161" w:rsidRDefault="009B0161" w:rsidP="009B0161">
      <w:r w:rsidRPr="009B0161">
        <w:t>Use only the part of the framework that clarifies the case.</w:t>
      </w:r>
    </w:p>
    <w:p w14:paraId="601DA20D" w14:textId="77777777" w:rsidR="009B0161" w:rsidRPr="009B0161" w:rsidRDefault="009B0161" w:rsidP="009B0161">
      <w:r w:rsidRPr="009B0161">
        <w:rPr>
          <w:b/>
          <w:bCs/>
        </w:rPr>
        <w:t>Route the source.</w:t>
      </w:r>
    </w:p>
    <w:p w14:paraId="6BDEA62F" w14:textId="77777777" w:rsidR="009B0161" w:rsidRPr="009B0161" w:rsidRDefault="009B0161" w:rsidP="009B0161">
      <w:r w:rsidRPr="009B0161">
        <w:t>Identify the sourcebook or framework that owns the full concept.</w:t>
      </w:r>
    </w:p>
    <w:p w14:paraId="579A54A1" w14:textId="77777777" w:rsidR="009B0161" w:rsidRPr="009B0161" w:rsidRDefault="009B0161" w:rsidP="009B0161">
      <w:r w:rsidRPr="009B0161">
        <w:rPr>
          <w:b/>
          <w:bCs/>
        </w:rPr>
        <w:t>Downshift the scale.</w:t>
      </w:r>
    </w:p>
    <w:p w14:paraId="56AD928F" w14:textId="77777777" w:rsidR="009B0161" w:rsidRPr="009B0161" w:rsidRDefault="009B0161" w:rsidP="009B0161">
      <w:r w:rsidRPr="009B0161">
        <w:t>Use a smaller explanation, tool, or artifact.</w:t>
      </w:r>
    </w:p>
    <w:p w14:paraId="5BDC4B45" w14:textId="77777777" w:rsidR="009B0161" w:rsidRPr="009B0161" w:rsidRDefault="009B0161" w:rsidP="009B0161">
      <w:r w:rsidRPr="009B0161">
        <w:rPr>
          <w:b/>
          <w:bCs/>
        </w:rPr>
        <w:t>Restore the mechanism.</w:t>
      </w:r>
    </w:p>
    <w:p w14:paraId="2D406F4F" w14:textId="77777777" w:rsidR="009B0161" w:rsidRPr="009B0161" w:rsidRDefault="009B0161" w:rsidP="009B0161">
      <w:r w:rsidRPr="009B0161">
        <w:t>Name how the pattern works.</w:t>
      </w:r>
    </w:p>
    <w:p w14:paraId="1BFAE9FD" w14:textId="77777777" w:rsidR="009B0161" w:rsidRPr="009B0161" w:rsidRDefault="009B0161" w:rsidP="009B0161">
      <w:r w:rsidRPr="009B0161">
        <w:rPr>
          <w:b/>
          <w:bCs/>
        </w:rPr>
        <w:t>Mark claim status.</w:t>
      </w:r>
    </w:p>
    <w:p w14:paraId="03EF62E9" w14:textId="77777777" w:rsidR="009B0161" w:rsidRPr="009B0161" w:rsidRDefault="009B0161" w:rsidP="009B0161">
      <w:r w:rsidRPr="009B0161">
        <w:t>Observed, interpretive, structural, teaching lens, case material, speculative, simulated, or empirical.</w:t>
      </w:r>
    </w:p>
    <w:p w14:paraId="11B22983" w14:textId="77777777" w:rsidR="009B0161" w:rsidRPr="009B0161" w:rsidRDefault="009B0161" w:rsidP="009B0161">
      <w:r w:rsidRPr="009B0161">
        <w:rPr>
          <w:b/>
          <w:bCs/>
        </w:rPr>
        <w:lastRenderedPageBreak/>
        <w:t>Strip the costume.</w:t>
      </w:r>
    </w:p>
    <w:p w14:paraId="7AEF4826" w14:textId="77777777" w:rsidR="009B0161" w:rsidRPr="009B0161" w:rsidRDefault="009B0161" w:rsidP="009B0161">
      <w:r w:rsidRPr="009B0161">
        <w:t>Remove source atmosphere that does not carry function.</w:t>
      </w:r>
    </w:p>
    <w:p w14:paraId="48AFD789" w14:textId="77777777" w:rsidR="009B0161" w:rsidRPr="009B0161" w:rsidRDefault="009B0161" w:rsidP="009B0161">
      <w:r w:rsidRPr="009B0161">
        <w:rPr>
          <w:b/>
          <w:bCs/>
        </w:rPr>
        <w:t>Add a boundary.</w:t>
      </w:r>
    </w:p>
    <w:p w14:paraId="1CEC74D2" w14:textId="77777777" w:rsidR="009B0161" w:rsidRPr="009B0161" w:rsidRDefault="009B0161" w:rsidP="009B0161">
      <w:r w:rsidRPr="009B0161">
        <w:t>Say what should not be inferred.</w:t>
      </w:r>
    </w:p>
    <w:p w14:paraId="364A4BCB" w14:textId="77777777" w:rsidR="009B0161" w:rsidRPr="009B0161" w:rsidRDefault="009B0161" w:rsidP="009B0161">
      <w:r w:rsidRPr="009B0161">
        <w:rPr>
          <w:b/>
          <w:bCs/>
        </w:rPr>
        <w:t>Check decompression.</w:t>
      </w:r>
    </w:p>
    <w:p w14:paraId="5B4A8ABA" w14:textId="77777777" w:rsidR="009B0161" w:rsidRPr="009B0161" w:rsidRDefault="009B0161" w:rsidP="009B0161">
      <w:r w:rsidRPr="009B0161">
        <w:t>Make sure the compressed term can expand back into structure.</w:t>
      </w:r>
    </w:p>
    <w:p w14:paraId="55B8F58F" w14:textId="77777777" w:rsidR="009B0161" w:rsidRPr="009B0161" w:rsidRDefault="009B0161" w:rsidP="009B0161">
      <w:r w:rsidRPr="009B0161">
        <w:rPr>
          <w:b/>
          <w:bCs/>
        </w:rPr>
        <w:t>Return judgment to the human.</w:t>
      </w:r>
    </w:p>
    <w:p w14:paraId="33B14FAF" w14:textId="77777777" w:rsidR="009B0161" w:rsidRPr="009B0161" w:rsidRDefault="009B0161" w:rsidP="009B0161">
      <w:r w:rsidRPr="009B0161">
        <w:t>Let the model scaffold; let the human steer.</w:t>
      </w:r>
    </w:p>
    <w:p w14:paraId="344AB328" w14:textId="77777777" w:rsidR="009B0161" w:rsidRPr="009B0161" w:rsidRDefault="009B0161" w:rsidP="009B0161">
      <w:r w:rsidRPr="009B0161">
        <w:rPr>
          <w:b/>
          <w:bCs/>
        </w:rPr>
        <w:t>Close.</w:t>
      </w:r>
    </w:p>
    <w:p w14:paraId="30C7E36B" w14:textId="77777777" w:rsidR="009B0161" w:rsidRPr="009B0161" w:rsidRDefault="009B0161" w:rsidP="009B0161">
      <w:r w:rsidRPr="009B0161">
        <w:t>Stop when the work has landed.</w:t>
      </w:r>
    </w:p>
    <w:p w14:paraId="7F6C4A32" w14:textId="77777777" w:rsidR="009B0161" w:rsidRPr="009B0161" w:rsidRDefault="009B0161" w:rsidP="009B0161">
      <w:pPr>
        <w:pStyle w:val="Heading3"/>
      </w:pPr>
      <w:r w:rsidRPr="009B0161">
        <w:t>Closing Note</w:t>
      </w:r>
    </w:p>
    <w:p w14:paraId="7867678E" w14:textId="77777777" w:rsidR="009B0161" w:rsidRPr="009B0161" w:rsidRDefault="009B0161" w:rsidP="009B0161">
      <w:r w:rsidRPr="009B0161">
        <w:t>Sourcebook 05 is meant to make HGU more usable in public, more precise in review, more accountable in AI-assisted writing, and more durable as an artifact system.</w:t>
      </w:r>
    </w:p>
    <w:p w14:paraId="31FCBB7B" w14:textId="77777777" w:rsidR="009B0161" w:rsidRPr="009B0161" w:rsidRDefault="009B0161" w:rsidP="009B0161">
      <w:r w:rsidRPr="009B0161">
        <w:t>Its concepts are strong because they are usable. That also makes them easy to overuse. The guardrails in this appendix protect the sourcebook from becoming too heavy, too certain, too generic, too self-referential, too public-facing without evidence, or too absorbed into neighboring frameworks.</w:t>
      </w:r>
    </w:p>
    <w:p w14:paraId="47B13221" w14:textId="77777777" w:rsidR="009B0161" w:rsidRPr="009B0161" w:rsidRDefault="009B0161" w:rsidP="009B0161">
      <w:r w:rsidRPr="009B0161">
        <w:t>The final rule is simple:</w:t>
      </w:r>
    </w:p>
    <w:p w14:paraId="73DCEAA9" w14:textId="77777777" w:rsidR="009B0161" w:rsidRDefault="009B0161" w:rsidP="009B0161">
      <w:r w:rsidRPr="009B0161">
        <w:t>Clarify the work, preserve the source, respect the claim, and stop when the artifact can stand.</w:t>
      </w:r>
    </w:p>
    <w:p w14:paraId="53BA0238" w14:textId="77777777" w:rsidR="009B5469" w:rsidRDefault="009B5469" w:rsidP="009B0161"/>
    <w:p w14:paraId="5F13AC26" w14:textId="77777777" w:rsidR="009B5469" w:rsidRDefault="009B5469" w:rsidP="009B0161"/>
    <w:p w14:paraId="33BE01EC" w14:textId="77777777" w:rsidR="009B5469" w:rsidRDefault="009B5469" w:rsidP="009B0161"/>
    <w:p w14:paraId="48976A44" w14:textId="77777777" w:rsidR="009B5469" w:rsidRDefault="009B5469" w:rsidP="009B0161"/>
    <w:p w14:paraId="3BD005CA" w14:textId="77777777" w:rsidR="009B5469" w:rsidRDefault="009B5469" w:rsidP="009B0161"/>
    <w:p w14:paraId="255E8C61" w14:textId="77777777" w:rsidR="009B5469" w:rsidRDefault="009B5469" w:rsidP="009B0161"/>
    <w:p w14:paraId="1D3B74B7" w14:textId="77777777" w:rsidR="009B5469" w:rsidRDefault="009B5469" w:rsidP="009B0161"/>
    <w:p w14:paraId="555435C6" w14:textId="77777777" w:rsidR="009B5469" w:rsidRDefault="009B5469" w:rsidP="009B0161"/>
    <w:p w14:paraId="162F1C18" w14:textId="56DCF045" w:rsidR="009B5469" w:rsidRDefault="009B5469"/>
    <w:p w14:paraId="47F0CD16" w14:textId="77777777" w:rsidR="009B5469" w:rsidRDefault="009B5469"/>
    <w:p w14:paraId="0C371FF3" w14:textId="77777777" w:rsidR="009B5469" w:rsidRDefault="009B5469"/>
    <w:p w14:paraId="32DB025F" w14:textId="77777777" w:rsidR="009B5469" w:rsidRDefault="009B5469"/>
    <w:p w14:paraId="1120525C" w14:textId="77777777" w:rsidR="009B5469" w:rsidRDefault="009B5469"/>
    <w:p w14:paraId="601DABD8" w14:textId="77777777" w:rsidR="009B5469" w:rsidRDefault="009B5469"/>
    <w:p w14:paraId="5F08610D" w14:textId="2773DFF0" w:rsidR="009B5469" w:rsidRPr="009B5469" w:rsidRDefault="009B5469" w:rsidP="009B5469">
      <w:pPr>
        <w:keepNext/>
        <w:keepLines/>
        <w:spacing w:before="160" w:after="80" w:line="276" w:lineRule="auto"/>
        <w:jc w:val="center"/>
        <w:outlineLvl w:val="1"/>
        <w:rPr>
          <w:rFonts w:ascii="Aptos Display" w:eastAsia="Aptos" w:hAnsi="Aptos Display" w:cs="Times New Roman"/>
          <w:b/>
          <w:sz w:val="36"/>
          <w:szCs w:val="32"/>
        </w:rPr>
      </w:pPr>
      <w:r w:rsidRPr="009B5469">
        <w:rPr>
          <w:rFonts w:ascii="Aptos Display" w:eastAsia="Aptos" w:hAnsi="Aptos Display" w:cs="Times New Roman"/>
          <w:b/>
          <w:sz w:val="36"/>
          <w:szCs w:val="32"/>
        </w:rPr>
        <w:t>HGU Sourcebook 0</w:t>
      </w:r>
      <w:r>
        <w:rPr>
          <w:rFonts w:ascii="Aptos Display" w:eastAsia="Aptos" w:hAnsi="Aptos Display" w:cs="Times New Roman"/>
          <w:b/>
          <w:sz w:val="36"/>
          <w:szCs w:val="32"/>
        </w:rPr>
        <w:t>5</w:t>
      </w:r>
      <w:r w:rsidRPr="009B5469">
        <w:rPr>
          <w:rFonts w:ascii="Aptos Display" w:eastAsia="Aptos" w:hAnsi="Aptos Display" w:cs="Times New Roman"/>
          <w:b/>
          <w:sz w:val="36"/>
          <w:szCs w:val="32"/>
        </w:rPr>
        <w:t xml:space="preserve"> — © 2026</w:t>
      </w:r>
    </w:p>
    <w:p w14:paraId="5F8029DB" w14:textId="77777777" w:rsidR="009B5469" w:rsidRPr="009B5469" w:rsidRDefault="009B5469" w:rsidP="009B5469">
      <w:pPr>
        <w:keepNext/>
        <w:keepLines/>
        <w:spacing w:before="160" w:after="80" w:line="276" w:lineRule="auto"/>
        <w:jc w:val="center"/>
        <w:outlineLvl w:val="2"/>
        <w:rPr>
          <w:rFonts w:ascii="Aptos" w:eastAsia="Aptos" w:hAnsi="Aptos" w:cs="Times New Roman"/>
          <w:b/>
          <w:color w:val="000000" w:themeColor="text1"/>
          <w:sz w:val="30"/>
          <w:szCs w:val="28"/>
        </w:rPr>
      </w:pPr>
      <w:r w:rsidRPr="009B5469">
        <w:rPr>
          <w:rFonts w:ascii="Aptos" w:eastAsia="Aptos" w:hAnsi="Aptos" w:cs="Times New Roman"/>
          <w:b/>
          <w:color w:val="000000" w:themeColor="text1"/>
          <w:sz w:val="30"/>
          <w:szCs w:val="28"/>
        </w:rPr>
        <w:t>The Heart of AI LLC — CC BY-NC-SA 4.0 — Summer 2026</w:t>
      </w:r>
    </w:p>
    <w:p w14:paraId="52D2933E" w14:textId="77777777" w:rsidR="009B5469" w:rsidRPr="009B5469" w:rsidRDefault="009B5469" w:rsidP="009B5469">
      <w:pPr>
        <w:spacing w:line="276" w:lineRule="auto"/>
        <w:jc w:val="center"/>
        <w:rPr>
          <w:rFonts w:ascii="Aptos" w:eastAsia="Aptos" w:hAnsi="Aptos" w:cs="Times New Roman"/>
          <w:b/>
          <w:bCs/>
          <w:sz w:val="28"/>
          <w:szCs w:val="28"/>
        </w:rPr>
      </w:pPr>
    </w:p>
    <w:p w14:paraId="0C29750A" w14:textId="77777777" w:rsidR="006A53B7" w:rsidRPr="006A53B7" w:rsidRDefault="006A53B7" w:rsidP="006A53B7">
      <w:pPr>
        <w:spacing w:line="276" w:lineRule="auto"/>
        <w:jc w:val="center"/>
        <w:rPr>
          <w:rFonts w:ascii="Aptos" w:eastAsia="Aptos" w:hAnsi="Aptos" w:cs="Times New Roman"/>
          <w:b/>
          <w:bCs/>
          <w:color w:val="0070C0"/>
        </w:rPr>
      </w:pPr>
      <w:hyperlink r:id="rId4" w:history="1">
        <w:r w:rsidRPr="006A53B7">
          <w:rPr>
            <w:rStyle w:val="Hyperlink"/>
            <w:rFonts w:ascii="Aptos" w:eastAsia="Aptos" w:hAnsi="Aptos" w:cs="Times New Roman"/>
            <w:b/>
            <w:bCs/>
            <w:color w:val="0070C0"/>
          </w:rPr>
          <w:t>avacovenant.org/hug-u</w:t>
        </w:r>
      </w:hyperlink>
    </w:p>
    <w:p w14:paraId="7367A5CF" w14:textId="02666721" w:rsidR="009B5469" w:rsidRPr="009B5469" w:rsidRDefault="009B5469" w:rsidP="009B5469">
      <w:pPr>
        <w:spacing w:line="276" w:lineRule="auto"/>
        <w:jc w:val="center"/>
        <w:rPr>
          <w:rFonts w:ascii="Aptos" w:eastAsia="Aptos" w:hAnsi="Aptos" w:cs="Times New Roman"/>
          <w:b/>
          <w:bCs/>
          <w:color w:val="0070C0"/>
        </w:rPr>
      </w:pPr>
    </w:p>
    <w:p w14:paraId="71195188" w14:textId="77777777" w:rsidR="009B5469" w:rsidRPr="009B0161" w:rsidRDefault="009B5469" w:rsidP="009B0161"/>
    <w:p w14:paraId="0DCAF692" w14:textId="77777777" w:rsidR="00C456FC" w:rsidRDefault="00C456FC"/>
    <w:sectPr w:rsidR="00C456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843C6"/>
    <w:rsid w:val="00084651"/>
    <w:rsid w:val="000B52AC"/>
    <w:rsid w:val="000C46C2"/>
    <w:rsid w:val="00120D6F"/>
    <w:rsid w:val="00155B00"/>
    <w:rsid w:val="001864D3"/>
    <w:rsid w:val="00357576"/>
    <w:rsid w:val="00395A20"/>
    <w:rsid w:val="00573A63"/>
    <w:rsid w:val="00575AEB"/>
    <w:rsid w:val="00692FB1"/>
    <w:rsid w:val="006A53B7"/>
    <w:rsid w:val="006B021B"/>
    <w:rsid w:val="00743A2B"/>
    <w:rsid w:val="007B3BD4"/>
    <w:rsid w:val="00872C03"/>
    <w:rsid w:val="00873CCC"/>
    <w:rsid w:val="00885E0A"/>
    <w:rsid w:val="00886B39"/>
    <w:rsid w:val="00913131"/>
    <w:rsid w:val="009132D6"/>
    <w:rsid w:val="00964618"/>
    <w:rsid w:val="009B0161"/>
    <w:rsid w:val="009B5469"/>
    <w:rsid w:val="009C409C"/>
    <w:rsid w:val="009E5CE3"/>
    <w:rsid w:val="00AE6C9A"/>
    <w:rsid w:val="00B24BE3"/>
    <w:rsid w:val="00B5178E"/>
    <w:rsid w:val="00BE3BCD"/>
    <w:rsid w:val="00C20DF8"/>
    <w:rsid w:val="00C456FC"/>
    <w:rsid w:val="00CE3721"/>
    <w:rsid w:val="00CF79B8"/>
    <w:rsid w:val="00D32E7C"/>
    <w:rsid w:val="00D53AEF"/>
    <w:rsid w:val="00D64CE7"/>
    <w:rsid w:val="00EF2E42"/>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D4"/>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D32E7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B3BD4"/>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D4"/>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D32E7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B3BD4"/>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paragraph" w:customStyle="1" w:styleId="msonormal0">
    <w:name w:val="msonormal"/>
    <w:basedOn w:val="Normal"/>
    <w:rsid w:val="00D53AE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53A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53AEF"/>
    <w:rPr>
      <w:b/>
      <w:bCs/>
    </w:rPr>
  </w:style>
  <w:style w:type="character" w:styleId="Hyperlink">
    <w:name w:val="Hyperlink"/>
    <w:basedOn w:val="DefaultParagraphFont"/>
    <w:uiPriority w:val="99"/>
    <w:unhideWhenUsed/>
    <w:rsid w:val="009B5469"/>
    <w:rPr>
      <w:color w:val="467886" w:themeColor="hyperlink"/>
      <w:u w:val="single"/>
    </w:rPr>
  </w:style>
  <w:style w:type="character" w:styleId="UnresolvedMention">
    <w:name w:val="Unresolved Mention"/>
    <w:basedOn w:val="DefaultParagraphFont"/>
    <w:uiPriority w:val="99"/>
    <w:semiHidden/>
    <w:unhideWhenUsed/>
    <w:rsid w:val="009B5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vacovenant.org/hug-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201</TotalTime>
  <Pages>347</Pages>
  <Words>78539</Words>
  <Characters>447677</Characters>
  <Application>Microsoft Office Word</Application>
  <DocSecurity>0</DocSecurity>
  <Lines>3730</Lines>
  <Paragraphs>1050</Paragraphs>
  <ScaleCrop>false</ScaleCrop>
  <HeadingPairs>
    <vt:vector size="2" baseType="variant">
      <vt:variant>
        <vt:lpstr>Title</vt:lpstr>
      </vt:variant>
      <vt:variant>
        <vt:i4>1</vt:i4>
      </vt:variant>
    </vt:vector>
  </HeadingPairs>
  <TitlesOfParts>
    <vt:vector size="1" baseType="lpstr">
      <vt:lpstr>HGU Sourcebook 05 — Essays and Public Arguments</vt:lpstr>
    </vt:vector>
  </TitlesOfParts>
  <Company>The Heart of AI LLC</Company>
  <LinksUpToDate>false</LinksUpToDate>
  <CharactersWithSpaces>525166</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05 — Essays and Public Arguments</dc:title>
  <dc:subject>Coherence, Public Explanation, Essay-Born Concepts, and Human-Grade Interpretation</dc:subject>
  <dc:creator>A Computer</dc:creator>
  <cp:keywords>HGU, Human-Grade University, Sourcebook 05, Essays and Public Arguments, Public Explanation, Essay-Born Concepts, Coherence, Human-Grade Interpretation, Public Argument, Layer Reading, Performance Emotion Structure, Human-Grade Systems Review, Behavioral Review, AI Behavior, AVA, Symbiotic Thought, Trust Work Transfer, Public Coherence Receipt, Decompressibility, Prompt Compiler</cp:keywords>
  <dc:description>Human-Grade University Sourcebook Series. PDF for reading; DOCX for LLM use. First functional working version. Licensed CC BY-NC-SA 4.0.</dc:description>
  <cp:lastModifiedBy>Ryan</cp:lastModifiedBy>
  <cp:revision>24</cp:revision>
  <cp:lastPrinted>2026-06-12T02:43:00Z</cp:lastPrinted>
  <dcterms:created xsi:type="dcterms:W3CDTF">2026-05-31T02:33:00Z</dcterms:created>
  <dcterms:modified xsi:type="dcterms:W3CDTF">2026-06-12T03:09:00Z</dcterms:modified>
  <cp:category>Education; AI; Public Writing; Human-Grade Interpretation; Systems Review</cp:category>
  <cp:contentStatus>Public working version / Summer 2026</cp:contentStatus>
</cp:coreProperties>
</file>