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3D3" w:rsidRDefault="004703D3" w:rsidP="004703D3">
      <w:pPr>
        <w:spacing w:after="0" w:line="360" w:lineRule="auto"/>
        <w:jc w:val="center"/>
        <w:rPr>
          <w:b/>
          <w:sz w:val="24"/>
        </w:rPr>
      </w:pPr>
      <w:r w:rsidRPr="004703D3">
        <w:rPr>
          <w:b/>
          <w:sz w:val="24"/>
        </w:rPr>
        <w:t>Infrastructure as Code</w:t>
      </w:r>
    </w:p>
    <w:p w:rsidR="004703D3" w:rsidRPr="004703D3" w:rsidRDefault="004703D3" w:rsidP="004703D3">
      <w:pPr>
        <w:spacing w:after="0" w:line="360" w:lineRule="auto"/>
        <w:jc w:val="center"/>
        <w:rPr>
          <w:b/>
          <w:sz w:val="24"/>
        </w:rPr>
      </w:pPr>
    </w:p>
    <w:p w:rsidR="004703D3" w:rsidRPr="004703D3" w:rsidRDefault="004703D3" w:rsidP="004703D3">
      <w:pPr>
        <w:spacing w:after="0" w:line="360" w:lineRule="auto"/>
        <w:rPr>
          <w:b/>
        </w:rPr>
      </w:pPr>
      <w:r w:rsidRPr="004703D3">
        <w:rPr>
          <w:b/>
        </w:rPr>
        <w:t>IaC - CFEngine Portal</w:t>
      </w:r>
    </w:p>
    <w:p w:rsidR="004703D3" w:rsidRDefault="004703D3" w:rsidP="004703D3">
      <w:pPr>
        <w:spacing w:after="0" w:line="360" w:lineRule="auto"/>
        <w:ind w:firstLine="720"/>
        <w:jc w:val="both"/>
      </w:pPr>
      <w:r>
        <w:t>Infrastructure as Code adalah proses penyediaan IT infrastruktur dimana sistem dibangun dan dikelola melalui kode secara automasi (otomatis), bukan secara manual. Atau bisa disebut juga bahasa kerennya Programmable Infrastructure.</w:t>
      </w:r>
    </w:p>
    <w:p w:rsidR="004703D3" w:rsidRDefault="004703D3" w:rsidP="004703D3">
      <w:pPr>
        <w:spacing w:after="0" w:line="360" w:lineRule="auto"/>
        <w:ind w:firstLine="720"/>
        <w:jc w:val="both"/>
      </w:pPr>
      <w:r>
        <w:t>Dengan menggunakan kode dan meng-automasi, proses setting dan konfigurasi baremetal, virtual mesin, cloud computing baik itu instalasi baru, perubahan konfigurasi dapat dilakukan secara cepat, mudah, dan berulang. Di sisi lain juga, ada manfaat lainnya yaitu dokumentasi. Jadi siapapun tahu konfigurasi server, kebutuhan aplikasi server dan sebagainya.</w:t>
      </w:r>
    </w:p>
    <w:p w:rsidR="004703D3" w:rsidRDefault="004703D3" w:rsidP="004703D3">
      <w:pPr>
        <w:spacing w:after="0" w:line="360" w:lineRule="auto"/>
        <w:ind w:firstLine="720"/>
        <w:jc w:val="both"/>
      </w:pPr>
      <w:r>
        <w:t>Untuk menerapkan IAC tools/alat yang digunakan adalah Packer (build image), Terraform (build vm dan privisioning instance/vm/server),Ansible,Chef,Puppet &amp; Salt Stack (Configurations Management).</w:t>
      </w:r>
    </w:p>
    <w:p w:rsidR="004703D3" w:rsidRDefault="004703D3" w:rsidP="004703D3">
      <w:pPr>
        <w:spacing w:after="0" w:line="360" w:lineRule="auto"/>
        <w:ind w:firstLine="720"/>
        <w:jc w:val="both"/>
      </w:pPr>
      <w:r>
        <w:t>Dengan menggunakan fasilitas yang terdapat pada katacoda, akan kami coba untuk mengaplikasikan IaC pada CFEngine ("https://www.katacoda.com/nickanderson/scenarios/cfengine-hub-install").</w:t>
      </w:r>
      <w:r>
        <w:t xml:space="preserve"> </w:t>
      </w:r>
      <w:r>
        <w:t>CFEngine sendiri merupakan sistem manajemen konfigurasi yang menyediakan framework untuk pengelolaan infrastruktur IT secara otomatis</w:t>
      </w:r>
      <w:r w:rsidR="003D13E1">
        <w:t>.</w:t>
      </w:r>
    </w:p>
    <w:p w:rsidR="003D13E1" w:rsidRDefault="003D13E1" w:rsidP="004703D3">
      <w:pPr>
        <w:spacing w:after="0" w:line="360" w:lineRule="auto"/>
        <w:ind w:firstLine="720"/>
        <w:jc w:val="both"/>
      </w:pPr>
    </w:p>
    <w:p w:rsidR="004703D3" w:rsidRPr="003D13E1" w:rsidRDefault="000A79E4" w:rsidP="004703D3">
      <w:pPr>
        <w:spacing w:after="0" w:line="360" w:lineRule="auto"/>
        <w:jc w:val="both"/>
        <w:rPr>
          <w:b/>
        </w:rPr>
      </w:pPr>
      <w:r w:rsidRPr="003D13E1">
        <w:rPr>
          <w:b/>
        </w:rPr>
        <w:t>Step 1 - Configure the host</w:t>
      </w:r>
    </w:p>
    <w:p w:rsidR="000A79E4" w:rsidRDefault="000A79E4" w:rsidP="004703D3">
      <w:pPr>
        <w:spacing w:after="0" w:line="360" w:lineRule="auto"/>
        <w:jc w:val="both"/>
      </w:pPr>
      <w:r>
        <w:t xml:space="preserve">Pertama, </w:t>
      </w:r>
      <w:r w:rsidRPr="000A79E4">
        <w:t xml:space="preserve">memastikan bahwa nama host yang </w:t>
      </w:r>
      <w:r>
        <w:t>kita</w:t>
      </w:r>
      <w:r w:rsidRPr="000A79E4">
        <w:t xml:space="preserve"> minta ketika mengakses Portal Misi </w:t>
      </w:r>
      <w:r>
        <w:t xml:space="preserve">dapat </w:t>
      </w:r>
      <w:r w:rsidRPr="000A79E4">
        <w:t>diselesaikan dengan benar.</w:t>
      </w:r>
      <w:r w:rsidR="001F2937">
        <w:t xml:space="preserve"> </w:t>
      </w:r>
    </w:p>
    <w:p w:rsidR="001F2937" w:rsidRPr="00A85ADF" w:rsidRDefault="001F2937" w:rsidP="001F2937">
      <w:pPr>
        <w:spacing w:after="0" w:line="360" w:lineRule="auto"/>
        <w:jc w:val="both"/>
        <w:rPr>
          <w:rFonts w:ascii="Courier New" w:hAnsi="Courier New" w:cs="Courier New"/>
          <w:sz w:val="20"/>
        </w:rPr>
      </w:pPr>
      <w:r w:rsidRPr="00A85ADF">
        <w:rPr>
          <w:rFonts w:ascii="Courier New" w:hAnsi="Courier New" w:cs="Courier New"/>
          <w:sz w:val="20"/>
        </w:rPr>
        <w:t>$ sudo bash -c "echo 127.0.0.1 2886795350-443-ollie02.environments.katacoda.com &gt;&gt; /etc/hosts"</w:t>
      </w:r>
    </w:p>
    <w:p w:rsidR="001F2937" w:rsidRDefault="001F2937" w:rsidP="001F2937">
      <w:pPr>
        <w:spacing w:after="0" w:line="360" w:lineRule="auto"/>
        <w:jc w:val="both"/>
        <w:rPr>
          <w:rFonts w:ascii="Courier New" w:hAnsi="Courier New" w:cs="Courier New"/>
          <w:sz w:val="18"/>
        </w:rPr>
      </w:pPr>
    </w:p>
    <w:p w:rsidR="001F2937" w:rsidRDefault="001F2937" w:rsidP="001F2937">
      <w:pPr>
        <w:spacing w:after="0" w:line="360" w:lineRule="auto"/>
        <w:jc w:val="both"/>
      </w:pPr>
      <w:r>
        <w:t xml:space="preserve">Selanjutnya memastikan host </w:t>
      </w:r>
      <w:r>
        <w:t>dan</w:t>
      </w:r>
      <w:r>
        <w:t xml:space="preserve"> sertifikat ssl yang dihasilkan selama pemasangan </w:t>
      </w:r>
      <w:r>
        <w:t>tetap sesuai</w:t>
      </w:r>
      <w:r>
        <w:t>.</w:t>
      </w:r>
    </w:p>
    <w:p w:rsidR="001F2937" w:rsidRPr="00A85ADF" w:rsidRDefault="001F2937" w:rsidP="001F2937">
      <w:pPr>
        <w:spacing w:after="0" w:line="360" w:lineRule="auto"/>
        <w:jc w:val="both"/>
        <w:rPr>
          <w:rFonts w:ascii="Courier New" w:hAnsi="Courier New" w:cs="Courier New"/>
        </w:rPr>
      </w:pPr>
      <w:r w:rsidRPr="00A85ADF">
        <w:rPr>
          <w:rFonts w:ascii="Courier New" w:hAnsi="Courier New" w:cs="Courier New"/>
        </w:rPr>
        <w:t>$ sudo hostnamectl set-hostname 2886795350-443-ollie02.environments.katacoda.com</w:t>
      </w:r>
    </w:p>
    <w:p w:rsidR="003D13E1" w:rsidRDefault="003D13E1" w:rsidP="003D13E1">
      <w:pPr>
        <w:shd w:val="clear" w:color="auto" w:fill="FFFFFF"/>
        <w:spacing w:after="0" w:line="495" w:lineRule="atLeast"/>
        <w:outlineLvl w:val="3"/>
        <w:rPr>
          <w:rFonts w:eastAsia="Times New Roman" w:cs="Arial"/>
          <w:b/>
          <w:bCs/>
          <w:szCs w:val="50"/>
          <w:lang w:eastAsia="id-ID"/>
        </w:rPr>
      </w:pPr>
      <w:r w:rsidRPr="003D13E1">
        <w:rPr>
          <w:rFonts w:eastAsia="Times New Roman" w:cs="Arial"/>
          <w:b/>
          <w:bCs/>
          <w:szCs w:val="50"/>
          <w:lang w:eastAsia="id-ID"/>
        </w:rPr>
        <w:t>Step 2 - Install Package</w:t>
      </w:r>
    </w:p>
    <w:p w:rsidR="003D13E1" w:rsidRPr="003D13E1" w:rsidRDefault="003D13E1" w:rsidP="003D13E1">
      <w:pPr>
        <w:shd w:val="clear" w:color="auto" w:fill="FFFFFF"/>
        <w:spacing w:after="0" w:line="495" w:lineRule="atLeast"/>
        <w:jc w:val="both"/>
        <w:outlineLvl w:val="3"/>
        <w:rPr>
          <w:rFonts w:eastAsia="Times New Roman" w:cs="Arial"/>
          <w:bCs/>
          <w:szCs w:val="50"/>
          <w:lang w:eastAsia="id-ID"/>
        </w:rPr>
      </w:pPr>
      <w:r>
        <w:rPr>
          <w:rFonts w:eastAsia="Times New Roman" w:cs="Arial"/>
          <w:bCs/>
          <w:szCs w:val="50"/>
          <w:lang w:eastAsia="id-ID"/>
        </w:rPr>
        <w:t>Download</w:t>
      </w:r>
      <w:r w:rsidRPr="003D13E1">
        <w:rPr>
          <w:rFonts w:eastAsia="Times New Roman" w:cs="Arial"/>
          <w:bCs/>
          <w:szCs w:val="50"/>
          <w:lang w:eastAsia="id-ID"/>
        </w:rPr>
        <w:t xml:space="preserve"> dan instal Paket Hub Ubuntu. </w:t>
      </w:r>
      <w:r>
        <w:rPr>
          <w:rFonts w:eastAsia="Times New Roman" w:cs="Arial"/>
          <w:bCs/>
          <w:szCs w:val="50"/>
          <w:lang w:eastAsia="id-ID"/>
        </w:rPr>
        <w:t>Kami</w:t>
      </w:r>
      <w:r w:rsidRPr="003D13E1">
        <w:rPr>
          <w:rFonts w:eastAsia="Times New Roman" w:cs="Arial"/>
          <w:bCs/>
          <w:szCs w:val="50"/>
          <w:lang w:eastAsia="id-ID"/>
        </w:rPr>
        <w:t xml:space="preserve"> menggunakan </w:t>
      </w:r>
      <w:r w:rsidRPr="003D13E1">
        <w:rPr>
          <w:rFonts w:cs="Arial"/>
          <w:szCs w:val="25"/>
          <w:shd w:val="clear" w:color="auto" w:fill="FFFFFF"/>
        </w:rPr>
        <w:t>quick install script</w:t>
      </w:r>
      <w:r>
        <w:rPr>
          <w:rFonts w:eastAsia="Times New Roman" w:cs="Arial"/>
          <w:bCs/>
          <w:szCs w:val="50"/>
          <w:lang w:eastAsia="id-ID"/>
        </w:rPr>
        <w:t xml:space="preserve"> dan akan </w:t>
      </w:r>
      <w:r w:rsidRPr="003D13E1">
        <w:rPr>
          <w:rFonts w:eastAsia="Times New Roman" w:cs="Arial"/>
          <w:bCs/>
          <w:szCs w:val="50"/>
          <w:lang w:eastAsia="id-ID"/>
        </w:rPr>
        <w:t>menginstal versi LTS terbaru dari CFEngine Enterprise secara default.</w:t>
      </w:r>
    </w:p>
    <w:p w:rsidR="003D13E1" w:rsidRDefault="003D13E1" w:rsidP="003D13E1">
      <w:pPr>
        <w:shd w:val="clear" w:color="auto" w:fill="FFFFFF"/>
        <w:spacing w:after="0" w:line="495" w:lineRule="atLeast"/>
        <w:outlineLvl w:val="3"/>
        <w:rPr>
          <w:rFonts w:ascii="Courier New" w:eastAsia="Times New Roman" w:hAnsi="Courier New" w:cs="Courier New"/>
          <w:bCs/>
          <w:sz w:val="20"/>
          <w:szCs w:val="50"/>
          <w:lang w:eastAsia="id-ID"/>
        </w:rPr>
      </w:pPr>
      <w:r w:rsidRPr="003D13E1">
        <w:rPr>
          <w:rFonts w:ascii="Courier New" w:eastAsia="Times New Roman" w:hAnsi="Courier New" w:cs="Courier New"/>
          <w:bCs/>
          <w:sz w:val="20"/>
          <w:szCs w:val="50"/>
          <w:lang w:eastAsia="id-ID"/>
        </w:rPr>
        <w:t xml:space="preserve">$ wget </w:t>
      </w:r>
      <w:r w:rsidR="00181B0C" w:rsidRPr="00935E97">
        <w:rPr>
          <w:rFonts w:ascii="Courier New" w:eastAsia="Times New Roman" w:hAnsi="Courier New" w:cs="Courier New"/>
          <w:bCs/>
          <w:sz w:val="20"/>
          <w:szCs w:val="50"/>
          <w:lang w:eastAsia="id-ID"/>
        </w:rPr>
        <w:t>http://s3.amazonaws.com/cfengine.packages/quick-install-cfengine-enterprise.sh</w:t>
      </w:r>
    </w:p>
    <w:p w:rsidR="00181B0C" w:rsidRDefault="00181B0C" w:rsidP="003D13E1">
      <w:pPr>
        <w:shd w:val="clear" w:color="auto" w:fill="FFFFFF"/>
        <w:spacing w:after="0" w:line="495" w:lineRule="atLeast"/>
        <w:outlineLvl w:val="3"/>
        <w:rPr>
          <w:rFonts w:ascii="Courier New" w:eastAsia="Times New Roman" w:hAnsi="Courier New" w:cs="Courier New"/>
          <w:bCs/>
          <w:sz w:val="20"/>
          <w:szCs w:val="50"/>
          <w:lang w:eastAsia="id-ID"/>
        </w:rPr>
      </w:pPr>
    </w:p>
    <w:p w:rsidR="00181B0C" w:rsidRPr="003D13E1" w:rsidRDefault="00181B0C" w:rsidP="003D13E1">
      <w:pPr>
        <w:shd w:val="clear" w:color="auto" w:fill="FFFFFF"/>
        <w:spacing w:after="0" w:line="495" w:lineRule="atLeast"/>
        <w:outlineLvl w:val="3"/>
        <w:rPr>
          <w:rFonts w:ascii="Courier New" w:eastAsia="Times New Roman" w:hAnsi="Courier New" w:cs="Courier New"/>
          <w:bCs/>
          <w:sz w:val="20"/>
          <w:szCs w:val="50"/>
          <w:lang w:eastAsia="id-ID"/>
        </w:rPr>
      </w:pPr>
      <w:r>
        <w:rPr>
          <w:noProof/>
          <w:lang w:eastAsia="id-ID"/>
        </w:rPr>
        <w:drawing>
          <wp:inline distT="0" distB="0" distL="0" distR="0" wp14:anchorId="048F6722" wp14:editId="513752FE">
            <wp:extent cx="6645910" cy="2132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132965"/>
                    </a:xfrm>
                    <a:prstGeom prst="rect">
                      <a:avLst/>
                    </a:prstGeom>
                  </pic:spPr>
                </pic:pic>
              </a:graphicData>
            </a:graphic>
          </wp:inline>
        </w:drawing>
      </w:r>
    </w:p>
    <w:p w:rsidR="003D13E1" w:rsidRPr="003D13E1" w:rsidRDefault="0066372D" w:rsidP="003D13E1">
      <w:pPr>
        <w:shd w:val="clear" w:color="auto" w:fill="FFFFFF"/>
        <w:spacing w:after="0" w:line="495" w:lineRule="atLeast"/>
        <w:outlineLvl w:val="3"/>
        <w:rPr>
          <w:rFonts w:eastAsia="Times New Roman" w:cs="Arial"/>
          <w:bCs/>
          <w:szCs w:val="50"/>
          <w:lang w:eastAsia="id-ID"/>
        </w:rPr>
      </w:pPr>
      <w:r w:rsidRPr="0066372D">
        <w:rPr>
          <w:rFonts w:eastAsia="Times New Roman" w:cs="Arial"/>
          <w:bCs/>
          <w:szCs w:val="50"/>
          <w:lang w:eastAsia="id-ID"/>
        </w:rPr>
        <w:lastRenderedPageBreak/>
        <w:t xml:space="preserve">install </w:t>
      </w:r>
      <w:r>
        <w:rPr>
          <w:rFonts w:eastAsia="Times New Roman" w:cs="Arial"/>
          <w:bCs/>
          <w:szCs w:val="50"/>
          <w:lang w:eastAsia="id-ID"/>
        </w:rPr>
        <w:t>CFEngin versi 3.11</w:t>
      </w:r>
    </w:p>
    <w:p w:rsidR="003D13E1" w:rsidRDefault="00935E97" w:rsidP="001F2937">
      <w:pPr>
        <w:spacing w:after="0" w:line="360" w:lineRule="auto"/>
        <w:jc w:val="both"/>
        <w:rPr>
          <w:rFonts w:ascii="Courier New" w:hAnsi="Courier New" w:cs="Courier New"/>
          <w:sz w:val="20"/>
        </w:rPr>
      </w:pPr>
      <w:r w:rsidRPr="00935E97">
        <w:rPr>
          <w:rFonts w:ascii="Courier New" w:hAnsi="Courier New" w:cs="Courier New"/>
          <w:sz w:val="20"/>
        </w:rPr>
        <w:t>$ sudo CFEngine_Enterprise_Package_Version="3.11.0" bash ./quick-install-cfengine-enterprise.sh hub</w:t>
      </w:r>
    </w:p>
    <w:p w:rsidR="0066372D" w:rsidRDefault="0066372D" w:rsidP="001F2937">
      <w:pPr>
        <w:spacing w:after="0" w:line="360" w:lineRule="auto"/>
        <w:jc w:val="both"/>
        <w:rPr>
          <w:rFonts w:ascii="Courier New" w:hAnsi="Courier New" w:cs="Courier New"/>
          <w:sz w:val="20"/>
        </w:rPr>
      </w:pPr>
    </w:p>
    <w:p w:rsidR="0066372D" w:rsidRDefault="0066372D" w:rsidP="001F2937">
      <w:pPr>
        <w:spacing w:after="0" w:line="360" w:lineRule="auto"/>
        <w:jc w:val="both"/>
        <w:rPr>
          <w:rFonts w:ascii="Courier New" w:hAnsi="Courier New" w:cs="Courier New"/>
          <w:sz w:val="20"/>
        </w:rPr>
      </w:pPr>
      <w:r>
        <w:rPr>
          <w:noProof/>
          <w:lang w:eastAsia="id-ID"/>
        </w:rPr>
        <w:drawing>
          <wp:inline distT="0" distB="0" distL="0" distR="0" wp14:anchorId="2C79C24C" wp14:editId="4F07907A">
            <wp:extent cx="5400000" cy="3628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00" cy="3628206"/>
                    </a:xfrm>
                    <a:prstGeom prst="rect">
                      <a:avLst/>
                    </a:prstGeom>
                  </pic:spPr>
                </pic:pic>
              </a:graphicData>
            </a:graphic>
          </wp:inline>
        </w:drawing>
      </w:r>
    </w:p>
    <w:p w:rsidR="0066372D" w:rsidRDefault="0066372D" w:rsidP="001F2937">
      <w:pPr>
        <w:spacing w:after="0" w:line="360" w:lineRule="auto"/>
        <w:jc w:val="both"/>
        <w:rPr>
          <w:rFonts w:ascii="Courier New" w:hAnsi="Courier New" w:cs="Courier New"/>
          <w:sz w:val="20"/>
        </w:rPr>
      </w:pPr>
    </w:p>
    <w:p w:rsidR="0066372D" w:rsidRDefault="002F55A0" w:rsidP="001F2937">
      <w:pPr>
        <w:spacing w:after="0" w:line="360" w:lineRule="auto"/>
        <w:jc w:val="both"/>
        <w:rPr>
          <w:rFonts w:ascii="Courier New" w:hAnsi="Courier New" w:cs="Courier New"/>
          <w:sz w:val="20"/>
        </w:rPr>
      </w:pPr>
      <w:r>
        <w:rPr>
          <w:noProof/>
          <w:lang w:eastAsia="id-ID"/>
        </w:rPr>
        <w:drawing>
          <wp:inline distT="0" distB="0" distL="0" distR="0" wp14:anchorId="5890E1C5" wp14:editId="75DC1505">
            <wp:extent cx="5400000" cy="1017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00" cy="1017466"/>
                    </a:xfrm>
                    <a:prstGeom prst="rect">
                      <a:avLst/>
                    </a:prstGeom>
                  </pic:spPr>
                </pic:pic>
              </a:graphicData>
            </a:graphic>
          </wp:inline>
        </w:drawing>
      </w:r>
    </w:p>
    <w:p w:rsidR="002F55A0" w:rsidRDefault="002F55A0" w:rsidP="001F2937">
      <w:pPr>
        <w:spacing w:after="0" w:line="360" w:lineRule="auto"/>
        <w:jc w:val="both"/>
        <w:rPr>
          <w:rFonts w:ascii="Courier New" w:hAnsi="Courier New" w:cs="Courier New"/>
          <w:sz w:val="20"/>
        </w:rPr>
      </w:pPr>
      <w:r>
        <w:rPr>
          <w:noProof/>
          <w:lang w:eastAsia="id-ID"/>
        </w:rPr>
        <w:drawing>
          <wp:inline distT="0" distB="0" distL="0" distR="0" wp14:anchorId="5B31915F" wp14:editId="76AA606E">
            <wp:extent cx="5400000" cy="37664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3766483"/>
                    </a:xfrm>
                    <a:prstGeom prst="rect">
                      <a:avLst/>
                    </a:prstGeom>
                  </pic:spPr>
                </pic:pic>
              </a:graphicData>
            </a:graphic>
          </wp:inline>
        </w:drawing>
      </w:r>
    </w:p>
    <w:p w:rsidR="002F55A0" w:rsidRDefault="002F55A0" w:rsidP="001F2937">
      <w:pPr>
        <w:spacing w:after="0" w:line="360" w:lineRule="auto"/>
        <w:jc w:val="both"/>
        <w:rPr>
          <w:rFonts w:ascii="Courier New" w:hAnsi="Courier New" w:cs="Courier New"/>
          <w:sz w:val="20"/>
        </w:rPr>
      </w:pPr>
      <w:r>
        <w:rPr>
          <w:noProof/>
          <w:lang w:eastAsia="id-ID"/>
        </w:rPr>
        <w:lastRenderedPageBreak/>
        <w:drawing>
          <wp:inline distT="0" distB="0" distL="0" distR="0" wp14:anchorId="7F2FB86B" wp14:editId="471EF16D">
            <wp:extent cx="5400000" cy="431700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4317007"/>
                    </a:xfrm>
                    <a:prstGeom prst="rect">
                      <a:avLst/>
                    </a:prstGeom>
                  </pic:spPr>
                </pic:pic>
              </a:graphicData>
            </a:graphic>
          </wp:inline>
        </w:drawing>
      </w:r>
    </w:p>
    <w:p w:rsidR="002F55A0" w:rsidRDefault="002F55A0" w:rsidP="001F2937">
      <w:pPr>
        <w:spacing w:after="0" w:line="360" w:lineRule="auto"/>
        <w:jc w:val="both"/>
        <w:rPr>
          <w:rFonts w:ascii="Courier New" w:hAnsi="Courier New" w:cs="Courier New"/>
          <w:sz w:val="20"/>
        </w:rPr>
      </w:pPr>
    </w:p>
    <w:p w:rsidR="002F55A0" w:rsidRDefault="002F55A0" w:rsidP="002F55A0">
      <w:pPr>
        <w:pStyle w:val="Heading4"/>
        <w:shd w:val="clear" w:color="auto" w:fill="FFFFFF"/>
        <w:spacing w:before="0" w:beforeAutospacing="0" w:after="0" w:afterAutospacing="0" w:line="495" w:lineRule="atLeast"/>
        <w:rPr>
          <w:rFonts w:asciiTheme="minorHAnsi" w:hAnsiTheme="minorHAnsi" w:cs="Arial"/>
          <w:color w:val="000000" w:themeColor="text1"/>
          <w:sz w:val="22"/>
          <w:szCs w:val="22"/>
        </w:rPr>
      </w:pPr>
      <w:r w:rsidRPr="002F55A0">
        <w:rPr>
          <w:rFonts w:asciiTheme="minorHAnsi" w:hAnsiTheme="minorHAnsi" w:cs="Arial"/>
          <w:color w:val="000000" w:themeColor="text1"/>
          <w:sz w:val="22"/>
          <w:szCs w:val="22"/>
        </w:rPr>
        <w:t>Step 3 - Bootstrap Hub</w:t>
      </w:r>
    </w:p>
    <w:p w:rsidR="00552CEA" w:rsidRPr="00552CEA" w:rsidRDefault="00552CEA" w:rsidP="002F55A0">
      <w:pPr>
        <w:pStyle w:val="Heading4"/>
        <w:shd w:val="clear" w:color="auto" w:fill="FFFFFF"/>
        <w:spacing w:before="0" w:beforeAutospacing="0" w:after="0" w:afterAutospacing="0" w:line="495" w:lineRule="atLeast"/>
        <w:rPr>
          <w:rFonts w:asciiTheme="minorHAnsi" w:hAnsiTheme="minorHAnsi" w:cs="Arial"/>
          <w:b w:val="0"/>
          <w:color w:val="000000" w:themeColor="text1"/>
          <w:sz w:val="18"/>
          <w:szCs w:val="22"/>
        </w:rPr>
      </w:pPr>
      <w:r w:rsidRPr="00552CEA">
        <w:rPr>
          <w:rFonts w:asciiTheme="minorHAnsi" w:hAnsiTheme="minorHAnsi" w:cs="Arial"/>
          <w:b w:val="0"/>
          <w:sz w:val="22"/>
          <w:szCs w:val="25"/>
          <w:shd w:val="clear" w:color="auto" w:fill="FFFFFF"/>
        </w:rPr>
        <w:t>Bootstrap hub</w:t>
      </w:r>
    </w:p>
    <w:p w:rsidR="002F55A0" w:rsidRDefault="00F049A9" w:rsidP="002F55A0">
      <w:pPr>
        <w:pStyle w:val="Heading4"/>
        <w:shd w:val="clear" w:color="auto" w:fill="FFFFFF"/>
        <w:spacing w:before="0" w:beforeAutospacing="0" w:after="0" w:afterAutospacing="0" w:line="495" w:lineRule="atLeast"/>
        <w:rPr>
          <w:rFonts w:ascii="Courier New" w:hAnsi="Courier New" w:cs="Courier New"/>
          <w:b w:val="0"/>
          <w:color w:val="000000" w:themeColor="text1"/>
          <w:sz w:val="18"/>
          <w:szCs w:val="18"/>
        </w:rPr>
      </w:pPr>
      <w:r>
        <w:rPr>
          <w:rFonts w:ascii="Courier New" w:hAnsi="Courier New" w:cs="Courier New"/>
          <w:b w:val="0"/>
          <w:color w:val="000000" w:themeColor="text1"/>
          <w:sz w:val="18"/>
          <w:szCs w:val="18"/>
        </w:rPr>
        <w:t xml:space="preserve">$ </w:t>
      </w:r>
      <w:r w:rsidR="00E118B9" w:rsidRPr="00E118B9">
        <w:rPr>
          <w:rFonts w:ascii="Courier New" w:hAnsi="Courier New" w:cs="Courier New"/>
          <w:b w:val="0"/>
          <w:color w:val="000000" w:themeColor="text1"/>
          <w:sz w:val="18"/>
          <w:szCs w:val="18"/>
        </w:rPr>
        <w:t>sudo /var/cfengine/bin/cf-agent --bootstrap 2886795306-443-frugo04.environments.katacoda.com</w:t>
      </w:r>
    </w:p>
    <w:p w:rsidR="007408EB" w:rsidRDefault="007408EB" w:rsidP="002F55A0">
      <w:pPr>
        <w:pStyle w:val="Heading4"/>
        <w:shd w:val="clear" w:color="auto" w:fill="FFFFFF"/>
        <w:spacing w:before="0" w:beforeAutospacing="0" w:after="0" w:afterAutospacing="0" w:line="495" w:lineRule="atLeast"/>
        <w:rPr>
          <w:rFonts w:asciiTheme="minorHAnsi" w:hAnsiTheme="minorHAnsi" w:cs="Arial"/>
          <w:b w:val="0"/>
          <w:sz w:val="22"/>
          <w:szCs w:val="25"/>
          <w:shd w:val="clear" w:color="auto" w:fill="FFFFFF"/>
        </w:rPr>
      </w:pPr>
    </w:p>
    <w:p w:rsidR="007408EB" w:rsidRDefault="007408EB" w:rsidP="002F55A0">
      <w:pPr>
        <w:pStyle w:val="Heading4"/>
        <w:shd w:val="clear" w:color="auto" w:fill="FFFFFF"/>
        <w:spacing w:before="0" w:beforeAutospacing="0" w:after="0" w:afterAutospacing="0" w:line="495" w:lineRule="atLeast"/>
        <w:rPr>
          <w:rFonts w:asciiTheme="minorHAnsi" w:hAnsiTheme="minorHAnsi" w:cs="Arial"/>
          <w:b w:val="0"/>
          <w:sz w:val="22"/>
          <w:szCs w:val="25"/>
          <w:shd w:val="clear" w:color="auto" w:fill="FFFFFF"/>
        </w:rPr>
      </w:pPr>
      <w:r>
        <w:rPr>
          <w:rFonts w:asciiTheme="minorHAnsi" w:hAnsiTheme="minorHAnsi" w:cs="Arial"/>
          <w:b w:val="0"/>
          <w:sz w:val="22"/>
          <w:szCs w:val="25"/>
          <w:shd w:val="clear" w:color="auto" w:fill="FFFFFF"/>
        </w:rPr>
        <w:t>Menjalankan kebijakan/</w:t>
      </w:r>
      <w:r w:rsidRPr="00F049A9">
        <w:rPr>
          <w:rFonts w:asciiTheme="minorHAnsi" w:hAnsiTheme="minorHAnsi" w:cs="Arial"/>
          <w:b w:val="0"/>
          <w:sz w:val="22"/>
          <w:szCs w:val="25"/>
          <w:shd w:val="clear" w:color="auto" w:fill="FFFFFF"/>
        </w:rPr>
        <w:t xml:space="preserve">policy </w:t>
      </w:r>
      <w:r>
        <w:rPr>
          <w:rFonts w:asciiTheme="minorHAnsi" w:hAnsiTheme="minorHAnsi" w:cs="Arial"/>
          <w:b w:val="0"/>
          <w:sz w:val="22"/>
          <w:szCs w:val="25"/>
          <w:shd w:val="clear" w:color="auto" w:fill="FFFFFF"/>
        </w:rPr>
        <w:t>sampai instalasi selesai</w:t>
      </w:r>
    </w:p>
    <w:p w:rsidR="00F049A9" w:rsidRDefault="00F049A9" w:rsidP="002F55A0">
      <w:pPr>
        <w:pStyle w:val="Heading4"/>
        <w:shd w:val="clear" w:color="auto" w:fill="FFFFFF"/>
        <w:spacing w:before="0" w:beforeAutospacing="0" w:after="0" w:afterAutospacing="0" w:line="495" w:lineRule="atLeast"/>
        <w:rPr>
          <w:rFonts w:ascii="Courier New" w:hAnsi="Courier New" w:cs="Courier New"/>
          <w:b w:val="0"/>
          <w:color w:val="000000" w:themeColor="text1"/>
          <w:sz w:val="20"/>
          <w:szCs w:val="18"/>
        </w:rPr>
      </w:pPr>
      <w:r>
        <w:rPr>
          <w:rFonts w:ascii="Courier New" w:hAnsi="Courier New" w:cs="Courier New"/>
          <w:b w:val="0"/>
          <w:color w:val="000000" w:themeColor="text1"/>
          <w:sz w:val="20"/>
          <w:szCs w:val="18"/>
        </w:rPr>
        <w:t xml:space="preserve">$ </w:t>
      </w:r>
      <w:r w:rsidRPr="00F049A9">
        <w:rPr>
          <w:rFonts w:ascii="Courier New" w:hAnsi="Courier New" w:cs="Courier New"/>
          <w:b w:val="0"/>
          <w:color w:val="000000" w:themeColor="text1"/>
          <w:sz w:val="20"/>
          <w:szCs w:val="18"/>
        </w:rPr>
        <w:t xml:space="preserve">sudo /var/cfengine/bin/cf-agent --no-lock </w:t>
      </w:r>
      <w:r>
        <w:rPr>
          <w:rFonts w:ascii="Courier New" w:hAnsi="Courier New" w:cs="Courier New"/>
          <w:b w:val="0"/>
          <w:color w:val="000000" w:themeColor="text1"/>
          <w:sz w:val="20"/>
          <w:szCs w:val="18"/>
        </w:rPr>
        <w:t>–</w:t>
      </w:r>
      <w:r w:rsidRPr="00F049A9">
        <w:rPr>
          <w:rFonts w:ascii="Courier New" w:hAnsi="Courier New" w:cs="Courier New"/>
          <w:b w:val="0"/>
          <w:color w:val="000000" w:themeColor="text1"/>
          <w:sz w:val="20"/>
          <w:szCs w:val="18"/>
        </w:rPr>
        <w:t>inform</w:t>
      </w:r>
    </w:p>
    <w:p w:rsidR="00F049A9" w:rsidRDefault="00F049A9" w:rsidP="002F55A0">
      <w:pPr>
        <w:pStyle w:val="Heading4"/>
        <w:shd w:val="clear" w:color="auto" w:fill="FFFFFF"/>
        <w:spacing w:before="0" w:beforeAutospacing="0" w:after="0" w:afterAutospacing="0" w:line="495" w:lineRule="atLeast"/>
        <w:rPr>
          <w:rFonts w:ascii="Courier New" w:hAnsi="Courier New" w:cs="Courier New"/>
          <w:b w:val="0"/>
          <w:color w:val="000000" w:themeColor="text1"/>
          <w:sz w:val="20"/>
          <w:szCs w:val="18"/>
        </w:rPr>
      </w:pPr>
    </w:p>
    <w:p w:rsidR="00F049A9" w:rsidRDefault="00F049A9" w:rsidP="002F55A0">
      <w:pPr>
        <w:pStyle w:val="Heading4"/>
        <w:shd w:val="clear" w:color="auto" w:fill="FFFFFF"/>
        <w:spacing w:before="0" w:beforeAutospacing="0" w:after="0" w:afterAutospacing="0" w:line="495" w:lineRule="atLeast"/>
        <w:rPr>
          <w:rFonts w:asciiTheme="minorHAnsi" w:hAnsiTheme="minorHAnsi" w:cs="Courier New"/>
          <w:color w:val="000000" w:themeColor="text1"/>
          <w:sz w:val="22"/>
          <w:szCs w:val="18"/>
        </w:rPr>
      </w:pPr>
      <w:r w:rsidRPr="00F049A9">
        <w:rPr>
          <w:rFonts w:asciiTheme="minorHAnsi" w:hAnsiTheme="minorHAnsi" w:cs="Courier New"/>
          <w:color w:val="000000" w:themeColor="text1"/>
          <w:sz w:val="22"/>
          <w:szCs w:val="18"/>
        </w:rPr>
        <w:t>Step 4 - Collect Reports</w:t>
      </w:r>
    </w:p>
    <w:p w:rsidR="007408EB" w:rsidRDefault="007408EB" w:rsidP="002F55A0">
      <w:pPr>
        <w:pStyle w:val="Heading4"/>
        <w:shd w:val="clear" w:color="auto" w:fill="FFFFFF"/>
        <w:spacing w:before="0" w:beforeAutospacing="0" w:after="0" w:afterAutospacing="0" w:line="495" w:lineRule="atLeast"/>
        <w:rPr>
          <w:rFonts w:asciiTheme="minorHAnsi" w:hAnsiTheme="minorHAnsi" w:cs="Courier New"/>
          <w:b w:val="0"/>
          <w:color w:val="000000" w:themeColor="text1"/>
          <w:sz w:val="22"/>
          <w:szCs w:val="18"/>
        </w:rPr>
      </w:pPr>
      <w:r>
        <w:rPr>
          <w:rFonts w:asciiTheme="minorHAnsi" w:hAnsiTheme="minorHAnsi" w:cs="Courier New"/>
          <w:b w:val="0"/>
          <w:color w:val="000000" w:themeColor="text1"/>
          <w:sz w:val="22"/>
          <w:szCs w:val="18"/>
        </w:rPr>
        <w:t>Selanjutnya</w:t>
      </w:r>
      <w:r w:rsidRPr="007408EB">
        <w:rPr>
          <w:rFonts w:asciiTheme="minorHAnsi" w:hAnsiTheme="minorHAnsi" w:cs="Courier New"/>
          <w:b w:val="0"/>
          <w:color w:val="000000" w:themeColor="text1"/>
          <w:sz w:val="22"/>
          <w:szCs w:val="18"/>
        </w:rPr>
        <w:t xml:space="preserve">, hub akan mengumpulkan </w:t>
      </w:r>
      <w:r>
        <w:rPr>
          <w:rFonts w:asciiTheme="minorHAnsi" w:hAnsiTheme="minorHAnsi" w:cs="Courier New"/>
          <w:b w:val="0"/>
          <w:color w:val="000000" w:themeColor="text1"/>
          <w:sz w:val="22"/>
          <w:szCs w:val="18"/>
        </w:rPr>
        <w:t>reports</w:t>
      </w:r>
      <w:r w:rsidRPr="007408EB">
        <w:rPr>
          <w:rFonts w:asciiTheme="minorHAnsi" w:hAnsiTheme="minorHAnsi" w:cs="Courier New"/>
          <w:b w:val="0"/>
          <w:color w:val="000000" w:themeColor="text1"/>
          <w:sz w:val="22"/>
          <w:szCs w:val="18"/>
        </w:rPr>
        <w:t xml:space="preserve"> dari kebijakan sebelumnya dan Portal akan diisi dengan data. </w:t>
      </w:r>
    </w:p>
    <w:p w:rsidR="00F049A9" w:rsidRDefault="00F049A9" w:rsidP="002F55A0">
      <w:pPr>
        <w:pStyle w:val="Heading4"/>
        <w:shd w:val="clear" w:color="auto" w:fill="FFFFFF"/>
        <w:spacing w:before="0" w:beforeAutospacing="0" w:after="0" w:afterAutospacing="0" w:line="495" w:lineRule="atLeast"/>
        <w:rPr>
          <w:rFonts w:asciiTheme="minorHAnsi" w:hAnsiTheme="minorHAnsi" w:cs="Courier New"/>
          <w:b w:val="0"/>
          <w:color w:val="000000" w:themeColor="text1"/>
          <w:sz w:val="22"/>
          <w:szCs w:val="18"/>
        </w:rPr>
      </w:pPr>
      <w:r>
        <w:rPr>
          <w:rFonts w:asciiTheme="minorHAnsi" w:hAnsiTheme="minorHAnsi" w:cs="Courier New"/>
          <w:b w:val="0"/>
          <w:color w:val="000000" w:themeColor="text1"/>
          <w:sz w:val="22"/>
          <w:szCs w:val="18"/>
        </w:rPr>
        <w:t xml:space="preserve">$ </w:t>
      </w:r>
      <w:r w:rsidRPr="00F049A9">
        <w:rPr>
          <w:rFonts w:asciiTheme="minorHAnsi" w:hAnsiTheme="minorHAnsi" w:cs="Courier New"/>
          <w:b w:val="0"/>
          <w:color w:val="000000" w:themeColor="text1"/>
          <w:sz w:val="22"/>
          <w:szCs w:val="18"/>
        </w:rPr>
        <w:t xml:space="preserve">sudo cf-hub -q delta -H $(hostname -f) </w:t>
      </w:r>
      <w:r>
        <w:rPr>
          <w:rFonts w:asciiTheme="minorHAnsi" w:hAnsiTheme="minorHAnsi" w:cs="Courier New"/>
          <w:b w:val="0"/>
          <w:color w:val="000000" w:themeColor="text1"/>
          <w:sz w:val="22"/>
          <w:szCs w:val="18"/>
        </w:rPr>
        <w:t>–</w:t>
      </w:r>
      <w:r w:rsidRPr="00F049A9">
        <w:rPr>
          <w:rFonts w:asciiTheme="minorHAnsi" w:hAnsiTheme="minorHAnsi" w:cs="Courier New"/>
          <w:b w:val="0"/>
          <w:color w:val="000000" w:themeColor="text1"/>
          <w:sz w:val="22"/>
          <w:szCs w:val="18"/>
        </w:rPr>
        <w:t>v</w:t>
      </w:r>
    </w:p>
    <w:p w:rsidR="00F049A9" w:rsidRDefault="00F049A9" w:rsidP="002F55A0">
      <w:pPr>
        <w:pStyle w:val="Heading4"/>
        <w:shd w:val="clear" w:color="auto" w:fill="FFFFFF"/>
        <w:spacing w:before="0" w:beforeAutospacing="0" w:after="0" w:afterAutospacing="0" w:line="495" w:lineRule="atLeast"/>
        <w:rPr>
          <w:rFonts w:asciiTheme="minorHAnsi" w:hAnsiTheme="minorHAnsi" w:cs="Courier New"/>
          <w:b w:val="0"/>
          <w:color w:val="000000" w:themeColor="text1"/>
          <w:sz w:val="22"/>
          <w:szCs w:val="18"/>
        </w:rPr>
      </w:pPr>
    </w:p>
    <w:p w:rsidR="007408EB" w:rsidRDefault="007408EB" w:rsidP="002F55A0">
      <w:pPr>
        <w:pStyle w:val="Heading4"/>
        <w:shd w:val="clear" w:color="auto" w:fill="FFFFFF"/>
        <w:spacing w:before="0" w:beforeAutospacing="0" w:after="0" w:afterAutospacing="0" w:line="495" w:lineRule="atLeast"/>
        <w:rPr>
          <w:rFonts w:asciiTheme="minorHAnsi" w:hAnsiTheme="minorHAnsi" w:cs="Courier New"/>
          <w:b w:val="0"/>
          <w:color w:val="000000" w:themeColor="text1"/>
          <w:sz w:val="22"/>
          <w:szCs w:val="18"/>
        </w:rPr>
      </w:pPr>
    </w:p>
    <w:p w:rsidR="007408EB" w:rsidRDefault="007408EB" w:rsidP="002F55A0">
      <w:pPr>
        <w:pStyle w:val="Heading4"/>
        <w:shd w:val="clear" w:color="auto" w:fill="FFFFFF"/>
        <w:spacing w:before="0" w:beforeAutospacing="0" w:after="0" w:afterAutospacing="0" w:line="495" w:lineRule="atLeast"/>
        <w:rPr>
          <w:rFonts w:asciiTheme="minorHAnsi" w:hAnsiTheme="minorHAnsi" w:cs="Courier New"/>
          <w:b w:val="0"/>
          <w:color w:val="000000" w:themeColor="text1"/>
          <w:sz w:val="22"/>
          <w:szCs w:val="18"/>
        </w:rPr>
      </w:pPr>
    </w:p>
    <w:p w:rsidR="007408EB" w:rsidRDefault="007408EB" w:rsidP="002F55A0">
      <w:pPr>
        <w:pStyle w:val="Heading4"/>
        <w:shd w:val="clear" w:color="auto" w:fill="FFFFFF"/>
        <w:spacing w:before="0" w:beforeAutospacing="0" w:after="0" w:afterAutospacing="0" w:line="495" w:lineRule="atLeast"/>
        <w:rPr>
          <w:rFonts w:asciiTheme="minorHAnsi" w:hAnsiTheme="minorHAnsi" w:cs="Courier New"/>
          <w:b w:val="0"/>
          <w:color w:val="000000" w:themeColor="text1"/>
          <w:sz w:val="22"/>
          <w:szCs w:val="18"/>
        </w:rPr>
      </w:pPr>
    </w:p>
    <w:p w:rsidR="007408EB" w:rsidRDefault="007408EB" w:rsidP="002F55A0">
      <w:pPr>
        <w:pStyle w:val="Heading4"/>
        <w:shd w:val="clear" w:color="auto" w:fill="FFFFFF"/>
        <w:spacing w:before="0" w:beforeAutospacing="0" w:after="0" w:afterAutospacing="0" w:line="495" w:lineRule="atLeast"/>
        <w:rPr>
          <w:rFonts w:asciiTheme="minorHAnsi" w:hAnsiTheme="minorHAnsi" w:cs="Courier New"/>
          <w:b w:val="0"/>
          <w:color w:val="000000" w:themeColor="text1"/>
          <w:sz w:val="22"/>
          <w:szCs w:val="18"/>
        </w:rPr>
      </w:pPr>
    </w:p>
    <w:p w:rsidR="007408EB" w:rsidRDefault="007408EB" w:rsidP="002F55A0">
      <w:pPr>
        <w:pStyle w:val="Heading4"/>
        <w:shd w:val="clear" w:color="auto" w:fill="FFFFFF"/>
        <w:spacing w:before="0" w:beforeAutospacing="0" w:after="0" w:afterAutospacing="0" w:line="495" w:lineRule="atLeast"/>
        <w:rPr>
          <w:rFonts w:asciiTheme="minorHAnsi" w:hAnsiTheme="minorHAnsi" w:cs="Courier New"/>
          <w:b w:val="0"/>
          <w:color w:val="000000" w:themeColor="text1"/>
          <w:sz w:val="22"/>
          <w:szCs w:val="18"/>
        </w:rPr>
      </w:pPr>
    </w:p>
    <w:p w:rsidR="007408EB" w:rsidRPr="00F049A9" w:rsidRDefault="007408EB" w:rsidP="002F55A0">
      <w:pPr>
        <w:pStyle w:val="Heading4"/>
        <w:shd w:val="clear" w:color="auto" w:fill="FFFFFF"/>
        <w:spacing w:before="0" w:beforeAutospacing="0" w:after="0" w:afterAutospacing="0" w:line="495" w:lineRule="atLeast"/>
        <w:rPr>
          <w:rFonts w:asciiTheme="minorHAnsi" w:hAnsiTheme="minorHAnsi" w:cs="Courier New"/>
          <w:b w:val="0"/>
          <w:color w:val="000000" w:themeColor="text1"/>
          <w:sz w:val="22"/>
          <w:szCs w:val="18"/>
        </w:rPr>
      </w:pPr>
    </w:p>
    <w:p w:rsidR="00E118B9" w:rsidRDefault="00F049A9" w:rsidP="002F55A0">
      <w:pPr>
        <w:pStyle w:val="Heading4"/>
        <w:shd w:val="clear" w:color="auto" w:fill="FFFFFF"/>
        <w:spacing w:before="0" w:beforeAutospacing="0" w:after="0" w:afterAutospacing="0" w:line="495" w:lineRule="atLeast"/>
        <w:rPr>
          <w:rFonts w:asciiTheme="minorHAnsi" w:hAnsiTheme="minorHAnsi" w:cs="Arial"/>
          <w:color w:val="000000" w:themeColor="text1"/>
          <w:sz w:val="22"/>
          <w:szCs w:val="22"/>
        </w:rPr>
      </w:pPr>
      <w:r w:rsidRPr="007408EB">
        <w:rPr>
          <w:rFonts w:asciiTheme="minorHAnsi" w:hAnsiTheme="minorHAnsi" w:cs="Arial"/>
          <w:color w:val="000000" w:themeColor="text1"/>
          <w:sz w:val="22"/>
          <w:szCs w:val="22"/>
        </w:rPr>
        <w:t>Step 5 - Log in to Mission Portal</w:t>
      </w:r>
    </w:p>
    <w:p w:rsidR="007408EB" w:rsidRDefault="007408EB" w:rsidP="007408EB">
      <w:pPr>
        <w:pStyle w:val="Heading4"/>
        <w:shd w:val="clear" w:color="auto" w:fill="FFFFFF"/>
        <w:spacing w:before="0" w:beforeAutospacing="0" w:after="0" w:afterAutospacing="0" w:line="360" w:lineRule="auto"/>
        <w:rPr>
          <w:rFonts w:asciiTheme="minorHAnsi" w:hAnsiTheme="minorHAnsi" w:cs="Arial"/>
          <w:b w:val="0"/>
          <w:color w:val="000000" w:themeColor="text1"/>
          <w:sz w:val="22"/>
          <w:szCs w:val="22"/>
        </w:rPr>
      </w:pPr>
      <w:r w:rsidRPr="007408EB">
        <w:rPr>
          <w:rFonts w:asciiTheme="minorHAnsi" w:hAnsiTheme="minorHAnsi" w:cs="Arial"/>
          <w:b w:val="0"/>
          <w:color w:val="000000" w:themeColor="text1"/>
          <w:sz w:val="22"/>
          <w:szCs w:val="22"/>
        </w:rPr>
        <w:t xml:space="preserve">Kemudian masuk ke Mission Portal </w:t>
      </w:r>
      <w:r>
        <w:rPr>
          <w:rFonts w:asciiTheme="minorHAnsi" w:hAnsiTheme="minorHAnsi" w:cs="Arial"/>
          <w:b w:val="0"/>
          <w:color w:val="000000" w:themeColor="text1"/>
          <w:sz w:val="22"/>
          <w:szCs w:val="22"/>
        </w:rPr>
        <w:t xml:space="preserve"> dengan user/password yaitu </w:t>
      </w:r>
      <w:r w:rsidRPr="007408EB">
        <w:rPr>
          <w:rFonts w:asciiTheme="minorHAnsi" w:hAnsiTheme="minorHAnsi" w:cs="Arial"/>
          <w:b w:val="0"/>
          <w:color w:val="000000" w:themeColor="text1"/>
          <w:sz w:val="22"/>
          <w:szCs w:val="22"/>
        </w:rPr>
        <w:t>admin / admin.</w:t>
      </w:r>
    </w:p>
    <w:p w:rsidR="00E118B9" w:rsidRDefault="00F049A9" w:rsidP="002F55A0">
      <w:pPr>
        <w:pStyle w:val="Heading4"/>
        <w:shd w:val="clear" w:color="auto" w:fill="FFFFFF"/>
        <w:spacing w:before="0" w:beforeAutospacing="0" w:after="0" w:afterAutospacing="0" w:line="495" w:lineRule="atLeast"/>
        <w:rPr>
          <w:rFonts w:asciiTheme="minorHAnsi" w:hAnsiTheme="minorHAnsi" w:cs="Arial"/>
          <w:b w:val="0"/>
          <w:color w:val="000000" w:themeColor="text1"/>
          <w:sz w:val="22"/>
          <w:szCs w:val="22"/>
        </w:rPr>
      </w:pPr>
      <w:r>
        <w:rPr>
          <w:noProof/>
        </w:rPr>
        <w:drawing>
          <wp:inline distT="0" distB="0" distL="0" distR="0" wp14:anchorId="665525AF" wp14:editId="585D88EF">
            <wp:extent cx="4320000" cy="3347938"/>
            <wp:effectExtent l="19050" t="19050" r="23495"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3347938"/>
                    </a:xfrm>
                    <a:prstGeom prst="rect">
                      <a:avLst/>
                    </a:prstGeom>
                    <a:ln>
                      <a:solidFill>
                        <a:schemeClr val="tx1"/>
                      </a:solidFill>
                    </a:ln>
                  </pic:spPr>
                </pic:pic>
              </a:graphicData>
            </a:graphic>
          </wp:inline>
        </w:drawing>
      </w:r>
    </w:p>
    <w:p w:rsidR="00E118B9" w:rsidRDefault="007408EB" w:rsidP="002F55A0">
      <w:pPr>
        <w:pStyle w:val="Heading4"/>
        <w:shd w:val="clear" w:color="auto" w:fill="FFFFFF"/>
        <w:spacing w:before="0" w:beforeAutospacing="0" w:after="0" w:afterAutospacing="0" w:line="495" w:lineRule="atLeast"/>
        <w:rPr>
          <w:rFonts w:asciiTheme="minorHAnsi" w:hAnsiTheme="minorHAnsi" w:cs="Arial"/>
          <w:b w:val="0"/>
          <w:color w:val="000000" w:themeColor="text1"/>
          <w:sz w:val="22"/>
          <w:szCs w:val="22"/>
        </w:rPr>
      </w:pPr>
      <w:r>
        <w:rPr>
          <w:rFonts w:asciiTheme="minorHAnsi" w:hAnsiTheme="minorHAnsi" w:cs="Arial"/>
          <w:b w:val="0"/>
          <w:color w:val="000000" w:themeColor="text1"/>
          <w:sz w:val="22"/>
          <w:szCs w:val="22"/>
        </w:rPr>
        <w:t>Tampilan Dashboard CFEngine</w:t>
      </w:r>
    </w:p>
    <w:p w:rsidR="00E118B9" w:rsidRPr="002F55A0" w:rsidRDefault="00F049A9" w:rsidP="002F55A0">
      <w:pPr>
        <w:pStyle w:val="Heading4"/>
        <w:shd w:val="clear" w:color="auto" w:fill="FFFFFF"/>
        <w:spacing w:before="0" w:beforeAutospacing="0" w:after="0" w:afterAutospacing="0" w:line="495" w:lineRule="atLeast"/>
        <w:rPr>
          <w:rFonts w:asciiTheme="minorHAnsi" w:hAnsiTheme="minorHAnsi" w:cs="Arial"/>
          <w:b w:val="0"/>
          <w:color w:val="000000" w:themeColor="text1"/>
          <w:sz w:val="22"/>
          <w:szCs w:val="22"/>
        </w:rPr>
      </w:pPr>
      <w:r>
        <w:rPr>
          <w:noProof/>
        </w:rPr>
        <w:drawing>
          <wp:inline distT="0" distB="0" distL="0" distR="0" wp14:anchorId="09B124DE" wp14:editId="10F768A2">
            <wp:extent cx="4320000" cy="3347940"/>
            <wp:effectExtent l="19050" t="19050" r="2349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3347940"/>
                    </a:xfrm>
                    <a:prstGeom prst="rect">
                      <a:avLst/>
                    </a:prstGeom>
                    <a:ln>
                      <a:solidFill>
                        <a:schemeClr val="tx1"/>
                      </a:solidFill>
                    </a:ln>
                  </pic:spPr>
                </pic:pic>
              </a:graphicData>
            </a:graphic>
          </wp:inline>
        </w:drawing>
      </w:r>
    </w:p>
    <w:p w:rsidR="002F55A0" w:rsidRPr="00935E97" w:rsidRDefault="002F55A0" w:rsidP="001F2937">
      <w:pPr>
        <w:spacing w:after="0" w:line="360" w:lineRule="auto"/>
        <w:jc w:val="both"/>
        <w:rPr>
          <w:rFonts w:ascii="Courier New" w:hAnsi="Courier New" w:cs="Courier New"/>
          <w:sz w:val="20"/>
        </w:rPr>
      </w:pPr>
    </w:p>
    <w:p w:rsidR="00935E97" w:rsidRDefault="00AE5460" w:rsidP="001F2937">
      <w:pPr>
        <w:spacing w:after="0" w:line="360" w:lineRule="auto"/>
        <w:jc w:val="both"/>
      </w:pPr>
      <w:r>
        <w:t xml:space="preserve">Sekian dan Terimakasih </w:t>
      </w:r>
      <w:r>
        <w:sym w:font="Wingdings" w:char="F04A"/>
      </w:r>
      <w:bookmarkStart w:id="0" w:name="_GoBack"/>
      <w:bookmarkEnd w:id="0"/>
    </w:p>
    <w:p w:rsidR="00AA485C" w:rsidRDefault="00AE5460" w:rsidP="004703D3">
      <w:pPr>
        <w:spacing w:after="0" w:line="360" w:lineRule="auto"/>
        <w:jc w:val="both"/>
      </w:pPr>
    </w:p>
    <w:sectPr w:rsidR="00AA485C" w:rsidSect="00A85A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D3"/>
    <w:rsid w:val="000A79E4"/>
    <w:rsid w:val="000B1B51"/>
    <w:rsid w:val="00181B0C"/>
    <w:rsid w:val="0019441A"/>
    <w:rsid w:val="001F2937"/>
    <w:rsid w:val="002F55A0"/>
    <w:rsid w:val="003D13E1"/>
    <w:rsid w:val="004703D3"/>
    <w:rsid w:val="00552CEA"/>
    <w:rsid w:val="00605153"/>
    <w:rsid w:val="0066372D"/>
    <w:rsid w:val="007408EB"/>
    <w:rsid w:val="00935E97"/>
    <w:rsid w:val="00A85ADF"/>
    <w:rsid w:val="00AE5460"/>
    <w:rsid w:val="00E118B9"/>
    <w:rsid w:val="00F049A9"/>
    <w:rsid w:val="00FF0F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A2433-B4EF-43BF-98EE-5880159E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13E1"/>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13E1"/>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unhideWhenUsed/>
    <w:rsid w:val="003D1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486696">
      <w:bodyDiv w:val="1"/>
      <w:marLeft w:val="0"/>
      <w:marRight w:val="0"/>
      <w:marTop w:val="0"/>
      <w:marBottom w:val="0"/>
      <w:divBdr>
        <w:top w:val="none" w:sz="0" w:space="0" w:color="auto"/>
        <w:left w:val="none" w:sz="0" w:space="0" w:color="auto"/>
        <w:bottom w:val="none" w:sz="0" w:space="0" w:color="auto"/>
        <w:right w:val="none" w:sz="0" w:space="0" w:color="auto"/>
      </w:divBdr>
    </w:div>
    <w:div w:id="154390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2018-12-13T05:01:00Z</dcterms:created>
  <dcterms:modified xsi:type="dcterms:W3CDTF">2018-12-13T05:37:00Z</dcterms:modified>
</cp:coreProperties>
</file>