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DB" w:rsidRPr="00AC5CBF" w:rsidRDefault="002562DB" w:rsidP="002562DB">
      <w:pPr>
        <w:pStyle w:val="Cabealho"/>
        <w:spacing w:before="120" w:line="360" w:lineRule="auto"/>
        <w:rPr>
          <w:rFonts w:ascii="Arial" w:hAnsi="Arial"/>
          <w:b/>
          <w:i/>
          <w:smallCaps/>
          <w:sz w:val="50"/>
          <w:szCs w:val="50"/>
          <w:shd w:val="clear" w:color="auto" w:fill="auto"/>
        </w:rPr>
      </w:pPr>
      <w:bookmarkStart w:id="0" w:name="_Toc267139851"/>
    </w:p>
    <w:p w:rsidR="002562DB" w:rsidRPr="00E24562" w:rsidRDefault="002562DB" w:rsidP="002562DB">
      <w:pPr>
        <w:spacing w:line="360" w:lineRule="auto"/>
        <w:rPr>
          <w:rFonts w:ascii="Times New Roman" w:hAnsi="Times New Roman" w:cs="Times New Roman"/>
          <w:sz w:val="24"/>
          <w:szCs w:val="24"/>
          <w:shd w:val="clear" w:color="auto" w:fill="auto"/>
        </w:rPr>
      </w:pPr>
    </w:p>
    <w:p w:rsidR="002562DB" w:rsidRPr="00E24562" w:rsidRDefault="002562DB" w:rsidP="002562DB">
      <w:pPr>
        <w:spacing w:line="360" w:lineRule="auto"/>
        <w:rPr>
          <w:rFonts w:ascii="Times New Roman" w:hAnsi="Times New Roman" w:cs="Times New Roman"/>
          <w:sz w:val="24"/>
          <w:szCs w:val="24"/>
          <w:shd w:val="clear" w:color="auto" w:fill="auto"/>
        </w:rPr>
      </w:pPr>
    </w:p>
    <w:p w:rsidR="002562DB" w:rsidRPr="0047250F" w:rsidRDefault="002562DB" w:rsidP="002562DB">
      <w:pPr>
        <w:spacing w:line="360" w:lineRule="auto"/>
        <w:jc w:val="right"/>
        <w:rPr>
          <w:rFonts w:ascii="Arial" w:hAnsi="Arial"/>
          <w:b/>
          <w:i/>
          <w:sz w:val="56"/>
          <w:szCs w:val="50"/>
          <w:shd w:val="clear" w:color="auto" w:fill="auto"/>
        </w:rPr>
      </w:pPr>
      <w:r w:rsidRPr="0047250F">
        <w:rPr>
          <w:rFonts w:ascii="Arial" w:hAnsi="Arial"/>
          <w:b/>
          <w:i/>
          <w:sz w:val="56"/>
          <w:szCs w:val="50"/>
          <w:shd w:val="clear" w:color="auto" w:fill="auto"/>
        </w:rPr>
        <w:t xml:space="preserve">Contratação de Serviços de </w:t>
      </w:r>
      <w:r w:rsidR="0047250F" w:rsidRPr="0047250F">
        <w:rPr>
          <w:rFonts w:ascii="Arial" w:hAnsi="Arial"/>
          <w:b/>
          <w:i/>
          <w:sz w:val="56"/>
          <w:szCs w:val="50"/>
          <w:shd w:val="clear" w:color="auto" w:fill="auto"/>
        </w:rPr>
        <w:t>Fábrica de Software</w:t>
      </w:r>
    </w:p>
    <w:p w:rsidR="002562DB" w:rsidRPr="003A1227" w:rsidRDefault="002562DB" w:rsidP="002562DB">
      <w:pPr>
        <w:spacing w:line="360" w:lineRule="auto"/>
        <w:rPr>
          <w:rFonts w:ascii="Arial" w:hAnsi="Arial"/>
          <w:b/>
          <w:i/>
          <w:smallCaps/>
          <w:sz w:val="32"/>
          <w:szCs w:val="32"/>
          <w:shd w:val="clear" w:color="auto" w:fill="auto"/>
        </w:rPr>
      </w:pPr>
    </w:p>
    <w:p w:rsidR="002562DB" w:rsidRPr="003A1227" w:rsidRDefault="002562DB" w:rsidP="002562DB">
      <w:pPr>
        <w:spacing w:line="360" w:lineRule="auto"/>
        <w:rPr>
          <w:rFonts w:ascii="Times New Roman" w:hAnsi="Times New Roman" w:cs="Times New Roman"/>
          <w:sz w:val="24"/>
          <w:szCs w:val="24"/>
          <w:shd w:val="clear" w:color="auto" w:fill="auto"/>
        </w:rPr>
      </w:pPr>
    </w:p>
    <w:p w:rsidR="002562DB" w:rsidRPr="003A1227" w:rsidRDefault="002562DB" w:rsidP="002562DB">
      <w:pPr>
        <w:spacing w:after="0" w:line="360" w:lineRule="auto"/>
        <w:rPr>
          <w:rFonts w:ascii="Times New Roman" w:hAnsi="Times New Roman" w:cs="Times New Roman"/>
          <w:sz w:val="24"/>
          <w:szCs w:val="24"/>
          <w:shd w:val="clear" w:color="auto" w:fill="auto"/>
        </w:rPr>
      </w:pPr>
    </w:p>
    <w:p w:rsidR="002562DB" w:rsidRPr="003A1227" w:rsidRDefault="002562DB" w:rsidP="002562DB">
      <w:pPr>
        <w:spacing w:after="0" w:line="360" w:lineRule="auto"/>
        <w:rPr>
          <w:rFonts w:ascii="Times New Roman" w:hAnsi="Times New Roman" w:cs="Times New Roman"/>
          <w:sz w:val="24"/>
          <w:szCs w:val="24"/>
          <w:shd w:val="clear" w:color="auto" w:fill="auto"/>
        </w:rPr>
      </w:pPr>
    </w:p>
    <w:p w:rsidR="002562DB" w:rsidRPr="003A1227" w:rsidRDefault="002562DB" w:rsidP="002562DB">
      <w:pPr>
        <w:spacing w:after="0" w:line="360" w:lineRule="auto"/>
        <w:rPr>
          <w:rFonts w:ascii="Times New Roman" w:hAnsi="Times New Roman" w:cs="Times New Roman"/>
          <w:sz w:val="24"/>
          <w:szCs w:val="24"/>
          <w:shd w:val="clear" w:color="auto" w:fill="auto"/>
        </w:rPr>
      </w:pPr>
    </w:p>
    <w:p w:rsidR="002562DB" w:rsidRPr="003A1227" w:rsidRDefault="002562DB" w:rsidP="002562DB">
      <w:pPr>
        <w:spacing w:after="0" w:line="360" w:lineRule="auto"/>
        <w:rPr>
          <w:rFonts w:ascii="Times New Roman" w:hAnsi="Times New Roman" w:cs="Times New Roman"/>
          <w:sz w:val="24"/>
          <w:szCs w:val="24"/>
          <w:shd w:val="clear" w:color="auto" w:fill="auto"/>
        </w:rPr>
      </w:pPr>
    </w:p>
    <w:p w:rsidR="002562DB" w:rsidRPr="003A1227" w:rsidRDefault="002562DB" w:rsidP="002562DB">
      <w:pPr>
        <w:spacing w:line="360" w:lineRule="auto"/>
        <w:jc w:val="right"/>
        <w:rPr>
          <w:rFonts w:ascii="Arial" w:hAnsi="Arial"/>
          <w:b/>
          <w:i/>
          <w:sz w:val="50"/>
          <w:szCs w:val="50"/>
          <w:shd w:val="clear" w:color="auto" w:fill="auto"/>
        </w:rPr>
      </w:pPr>
      <w:r w:rsidRPr="003A1227">
        <w:rPr>
          <w:rFonts w:ascii="Arial" w:hAnsi="Arial"/>
          <w:b/>
          <w:i/>
          <w:sz w:val="50"/>
          <w:szCs w:val="50"/>
          <w:shd w:val="clear" w:color="auto" w:fill="auto"/>
        </w:rPr>
        <w:t>Termo de Referência</w:t>
      </w:r>
    </w:p>
    <w:p w:rsidR="002562DB" w:rsidRPr="003A1227" w:rsidRDefault="002562DB" w:rsidP="002562DB">
      <w:pPr>
        <w:spacing w:line="360" w:lineRule="auto"/>
        <w:jc w:val="right"/>
        <w:rPr>
          <w:rFonts w:ascii="Arial" w:hAnsi="Arial"/>
          <w:b/>
          <w:i/>
          <w:smallCaps/>
          <w:sz w:val="50"/>
          <w:szCs w:val="50"/>
          <w:shd w:val="clear" w:color="auto" w:fill="auto"/>
        </w:rPr>
      </w:pPr>
      <w:r w:rsidRPr="003A1227">
        <w:rPr>
          <w:rFonts w:ascii="Arial" w:hAnsi="Arial"/>
          <w:b/>
          <w:i/>
          <w:sz w:val="50"/>
          <w:szCs w:val="50"/>
          <w:shd w:val="clear" w:color="auto" w:fill="auto"/>
        </w:rPr>
        <w:t>Ministério da Integração Nacional</w:t>
      </w:r>
    </w:p>
    <w:p w:rsidR="002562DB" w:rsidRPr="003A1227" w:rsidRDefault="002562DB" w:rsidP="002562DB">
      <w:pPr>
        <w:spacing w:line="360" w:lineRule="auto"/>
        <w:rPr>
          <w:rFonts w:ascii="Times New Roman" w:hAnsi="Times New Roman" w:cs="Times New Roman"/>
          <w:sz w:val="24"/>
          <w:szCs w:val="24"/>
          <w:shd w:val="clear" w:color="auto" w:fill="auto"/>
        </w:rPr>
      </w:pPr>
      <w:r w:rsidRPr="003A1227">
        <w:rPr>
          <w:rFonts w:ascii="Times New Roman" w:hAnsi="Times New Roman" w:cs="Times New Roman"/>
          <w:sz w:val="24"/>
          <w:szCs w:val="24"/>
          <w:shd w:val="clear" w:color="auto" w:fill="auto"/>
        </w:rPr>
        <w:br w:type="page"/>
      </w:r>
    </w:p>
    <w:p w:rsidR="002562DB" w:rsidRPr="003A1227" w:rsidRDefault="002562DB" w:rsidP="002562DB">
      <w:pPr>
        <w:spacing w:before="240" w:after="480" w:line="360" w:lineRule="auto"/>
        <w:rPr>
          <w:rFonts w:ascii="Arial" w:hAnsi="Arial"/>
          <w:b/>
          <w:sz w:val="24"/>
          <w:szCs w:val="24"/>
        </w:rPr>
      </w:pPr>
      <w:r w:rsidRPr="003A1227">
        <w:rPr>
          <w:rFonts w:ascii="Arial" w:hAnsi="Arial"/>
          <w:b/>
          <w:sz w:val="24"/>
          <w:szCs w:val="24"/>
        </w:rPr>
        <w:lastRenderedPageBreak/>
        <w:t>SUMÁRIO</w:t>
      </w:r>
    </w:p>
    <w:p w:rsidR="0022462C" w:rsidRDefault="002562DB">
      <w:pPr>
        <w:pStyle w:val="Sumrio1"/>
        <w:rPr>
          <w:rFonts w:asciiTheme="minorHAnsi" w:eastAsiaTheme="minorEastAsia" w:hAnsiTheme="minorHAnsi" w:cstheme="minorBidi"/>
          <w:noProof/>
          <w:shd w:val="clear" w:color="auto" w:fill="auto"/>
        </w:rPr>
      </w:pPr>
      <w:r>
        <w:rPr>
          <w:rFonts w:ascii="Times New Roman" w:hAnsi="Times New Roman" w:cs="Times New Roman"/>
        </w:rPr>
        <w:fldChar w:fldCharType="begin"/>
      </w:r>
      <w:r>
        <w:rPr>
          <w:rFonts w:ascii="Times New Roman" w:hAnsi="Times New Roman" w:cs="Times New Roman"/>
        </w:rPr>
        <w:instrText xml:space="preserve"> TOC \o "1-1" \h \z \u </w:instrText>
      </w:r>
      <w:r>
        <w:rPr>
          <w:rFonts w:ascii="Times New Roman" w:hAnsi="Times New Roman" w:cs="Times New Roman"/>
        </w:rPr>
        <w:fldChar w:fldCharType="separate"/>
      </w:r>
      <w:hyperlink w:anchor="_Toc420052924" w:history="1">
        <w:r w:rsidR="0022462C" w:rsidRPr="00C545DF">
          <w:rPr>
            <w:rStyle w:val="Hyperlink"/>
            <w:noProof/>
          </w:rPr>
          <w:t>1 -</w:t>
        </w:r>
        <w:r w:rsidR="0022462C">
          <w:rPr>
            <w:rFonts w:asciiTheme="minorHAnsi" w:eastAsiaTheme="minorEastAsia" w:hAnsiTheme="minorHAnsi" w:cstheme="minorBidi"/>
            <w:noProof/>
            <w:shd w:val="clear" w:color="auto" w:fill="auto"/>
          </w:rPr>
          <w:tab/>
        </w:r>
        <w:r w:rsidR="0022462C" w:rsidRPr="00C545DF">
          <w:rPr>
            <w:rStyle w:val="Hyperlink"/>
            <w:noProof/>
          </w:rPr>
          <w:t>DEFINIÇÃO DO OBJETO</w:t>
        </w:r>
        <w:r w:rsidR="0022462C">
          <w:rPr>
            <w:noProof/>
            <w:webHidden/>
          </w:rPr>
          <w:tab/>
        </w:r>
        <w:r w:rsidR="0022462C">
          <w:rPr>
            <w:noProof/>
            <w:webHidden/>
          </w:rPr>
          <w:fldChar w:fldCharType="begin"/>
        </w:r>
        <w:r w:rsidR="0022462C">
          <w:rPr>
            <w:noProof/>
            <w:webHidden/>
          </w:rPr>
          <w:instrText xml:space="preserve"> PAGEREF _Toc420052924 \h </w:instrText>
        </w:r>
        <w:r w:rsidR="0022462C">
          <w:rPr>
            <w:noProof/>
            <w:webHidden/>
          </w:rPr>
        </w:r>
        <w:r w:rsidR="0022462C">
          <w:rPr>
            <w:noProof/>
            <w:webHidden/>
          </w:rPr>
          <w:fldChar w:fldCharType="separate"/>
        </w:r>
        <w:r w:rsidR="0022462C">
          <w:rPr>
            <w:noProof/>
            <w:webHidden/>
          </w:rPr>
          <w:t>4</w:t>
        </w:r>
        <w:r w:rsidR="0022462C">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25" w:history="1">
        <w:r w:rsidRPr="00C545DF">
          <w:rPr>
            <w:rStyle w:val="Hyperlink"/>
            <w:noProof/>
          </w:rPr>
          <w:t>2 -</w:t>
        </w:r>
        <w:r>
          <w:rPr>
            <w:rFonts w:asciiTheme="minorHAnsi" w:eastAsiaTheme="minorEastAsia" w:hAnsiTheme="minorHAnsi" w:cstheme="minorBidi"/>
            <w:noProof/>
            <w:shd w:val="clear" w:color="auto" w:fill="auto"/>
          </w:rPr>
          <w:tab/>
        </w:r>
        <w:r w:rsidRPr="00C545DF">
          <w:rPr>
            <w:rStyle w:val="Hyperlink"/>
            <w:noProof/>
          </w:rPr>
          <w:t>FUNDAMENTAÇÃO DA NECESSIDADE DA CONTRATAÇÃO</w:t>
        </w:r>
        <w:r>
          <w:rPr>
            <w:noProof/>
            <w:webHidden/>
          </w:rPr>
          <w:tab/>
        </w:r>
        <w:r>
          <w:rPr>
            <w:noProof/>
            <w:webHidden/>
          </w:rPr>
          <w:fldChar w:fldCharType="begin"/>
        </w:r>
        <w:r>
          <w:rPr>
            <w:noProof/>
            <w:webHidden/>
          </w:rPr>
          <w:instrText xml:space="preserve"> PAGEREF _Toc420052925 \h </w:instrText>
        </w:r>
        <w:r>
          <w:rPr>
            <w:noProof/>
            <w:webHidden/>
          </w:rPr>
        </w:r>
        <w:r>
          <w:rPr>
            <w:noProof/>
            <w:webHidden/>
          </w:rPr>
          <w:fldChar w:fldCharType="separate"/>
        </w:r>
        <w:r>
          <w:rPr>
            <w:noProof/>
            <w:webHidden/>
          </w:rPr>
          <w:t>4</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26" w:history="1">
        <w:r w:rsidRPr="00C545DF">
          <w:rPr>
            <w:rStyle w:val="Hyperlink"/>
            <w:noProof/>
          </w:rPr>
          <w:t>3 -</w:t>
        </w:r>
        <w:r>
          <w:rPr>
            <w:rFonts w:asciiTheme="minorHAnsi" w:eastAsiaTheme="minorEastAsia" w:hAnsiTheme="minorHAnsi" w:cstheme="minorBidi"/>
            <w:noProof/>
            <w:shd w:val="clear" w:color="auto" w:fill="auto"/>
          </w:rPr>
          <w:tab/>
        </w:r>
        <w:r w:rsidRPr="00C545DF">
          <w:rPr>
            <w:rStyle w:val="Hyperlink"/>
            <w:noProof/>
          </w:rPr>
          <w:t>MODALIDADE DE LICITAÇÃO</w:t>
        </w:r>
        <w:r>
          <w:rPr>
            <w:noProof/>
            <w:webHidden/>
          </w:rPr>
          <w:tab/>
        </w:r>
        <w:r>
          <w:rPr>
            <w:noProof/>
            <w:webHidden/>
          </w:rPr>
          <w:fldChar w:fldCharType="begin"/>
        </w:r>
        <w:r>
          <w:rPr>
            <w:noProof/>
            <w:webHidden/>
          </w:rPr>
          <w:instrText xml:space="preserve"> PAGEREF _Toc420052926 \h </w:instrText>
        </w:r>
        <w:r>
          <w:rPr>
            <w:noProof/>
            <w:webHidden/>
          </w:rPr>
        </w:r>
        <w:r>
          <w:rPr>
            <w:noProof/>
            <w:webHidden/>
          </w:rPr>
          <w:fldChar w:fldCharType="separate"/>
        </w:r>
        <w:r>
          <w:rPr>
            <w:noProof/>
            <w:webHidden/>
          </w:rPr>
          <w:t>11</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27" w:history="1">
        <w:r w:rsidRPr="00C545DF">
          <w:rPr>
            <w:rStyle w:val="Hyperlink"/>
            <w:noProof/>
          </w:rPr>
          <w:t>4 -</w:t>
        </w:r>
        <w:r>
          <w:rPr>
            <w:rFonts w:asciiTheme="minorHAnsi" w:eastAsiaTheme="minorEastAsia" w:hAnsiTheme="minorHAnsi" w:cstheme="minorBidi"/>
            <w:noProof/>
            <w:shd w:val="clear" w:color="auto" w:fill="auto"/>
          </w:rPr>
          <w:tab/>
        </w:r>
        <w:r w:rsidRPr="00C545DF">
          <w:rPr>
            <w:rStyle w:val="Hyperlink"/>
            <w:noProof/>
          </w:rPr>
          <w:t>ATA DE REGISTRO DE PREÇOS</w:t>
        </w:r>
        <w:r>
          <w:rPr>
            <w:noProof/>
            <w:webHidden/>
          </w:rPr>
          <w:tab/>
        </w:r>
        <w:r>
          <w:rPr>
            <w:noProof/>
            <w:webHidden/>
          </w:rPr>
          <w:fldChar w:fldCharType="begin"/>
        </w:r>
        <w:r>
          <w:rPr>
            <w:noProof/>
            <w:webHidden/>
          </w:rPr>
          <w:instrText xml:space="preserve"> PAGEREF _Toc420052927 \h </w:instrText>
        </w:r>
        <w:r>
          <w:rPr>
            <w:noProof/>
            <w:webHidden/>
          </w:rPr>
        </w:r>
        <w:r>
          <w:rPr>
            <w:noProof/>
            <w:webHidden/>
          </w:rPr>
          <w:fldChar w:fldCharType="separate"/>
        </w:r>
        <w:r>
          <w:rPr>
            <w:noProof/>
            <w:webHidden/>
          </w:rPr>
          <w:t>11</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28" w:history="1">
        <w:r w:rsidRPr="00C545DF">
          <w:rPr>
            <w:rStyle w:val="Hyperlink"/>
            <w:noProof/>
          </w:rPr>
          <w:t>5 -</w:t>
        </w:r>
        <w:r>
          <w:rPr>
            <w:rFonts w:asciiTheme="minorHAnsi" w:eastAsiaTheme="minorEastAsia" w:hAnsiTheme="minorHAnsi" w:cstheme="minorBidi"/>
            <w:noProof/>
            <w:shd w:val="clear" w:color="auto" w:fill="auto"/>
          </w:rPr>
          <w:tab/>
        </w:r>
        <w:r w:rsidRPr="00C545DF">
          <w:rPr>
            <w:rStyle w:val="Hyperlink"/>
            <w:noProof/>
          </w:rPr>
          <w:t>DA VEDAÇÃO À PARTICIPAÇÃO DE CONSÓRCIOS, COOPERATIVAS</w:t>
        </w:r>
        <w:r>
          <w:rPr>
            <w:noProof/>
            <w:webHidden/>
          </w:rPr>
          <w:tab/>
        </w:r>
        <w:r>
          <w:rPr>
            <w:noProof/>
            <w:webHidden/>
          </w:rPr>
          <w:fldChar w:fldCharType="begin"/>
        </w:r>
        <w:r>
          <w:rPr>
            <w:noProof/>
            <w:webHidden/>
          </w:rPr>
          <w:instrText xml:space="preserve"> PAGEREF _Toc420052928 \h </w:instrText>
        </w:r>
        <w:r>
          <w:rPr>
            <w:noProof/>
            <w:webHidden/>
          </w:rPr>
        </w:r>
        <w:r>
          <w:rPr>
            <w:noProof/>
            <w:webHidden/>
          </w:rPr>
          <w:fldChar w:fldCharType="separate"/>
        </w:r>
        <w:r>
          <w:rPr>
            <w:noProof/>
            <w:webHidden/>
          </w:rPr>
          <w:t>14</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29" w:history="1">
        <w:r w:rsidRPr="00C545DF">
          <w:rPr>
            <w:rStyle w:val="Hyperlink"/>
            <w:noProof/>
          </w:rPr>
          <w:t>6 -</w:t>
        </w:r>
        <w:r>
          <w:rPr>
            <w:rFonts w:asciiTheme="minorHAnsi" w:eastAsiaTheme="minorEastAsia" w:hAnsiTheme="minorHAnsi" w:cstheme="minorBidi"/>
            <w:noProof/>
            <w:shd w:val="clear" w:color="auto" w:fill="auto"/>
          </w:rPr>
          <w:tab/>
        </w:r>
        <w:r w:rsidRPr="00C545DF">
          <w:rPr>
            <w:rStyle w:val="Hyperlink"/>
            <w:noProof/>
          </w:rPr>
          <w:t>DA VEDAÇÃO DE SUBCONTRATAÇÃO</w:t>
        </w:r>
        <w:r>
          <w:rPr>
            <w:noProof/>
            <w:webHidden/>
          </w:rPr>
          <w:tab/>
        </w:r>
        <w:r>
          <w:rPr>
            <w:noProof/>
            <w:webHidden/>
          </w:rPr>
          <w:fldChar w:fldCharType="begin"/>
        </w:r>
        <w:r>
          <w:rPr>
            <w:noProof/>
            <w:webHidden/>
          </w:rPr>
          <w:instrText xml:space="preserve"> PAGEREF _Toc420052929 \h </w:instrText>
        </w:r>
        <w:r>
          <w:rPr>
            <w:noProof/>
            <w:webHidden/>
          </w:rPr>
        </w:r>
        <w:r>
          <w:rPr>
            <w:noProof/>
            <w:webHidden/>
          </w:rPr>
          <w:fldChar w:fldCharType="separate"/>
        </w:r>
        <w:r>
          <w:rPr>
            <w:noProof/>
            <w:webHidden/>
          </w:rPr>
          <w:t>15</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0" w:history="1">
        <w:r w:rsidRPr="00C545DF">
          <w:rPr>
            <w:rStyle w:val="Hyperlink"/>
            <w:noProof/>
          </w:rPr>
          <w:t>7 -</w:t>
        </w:r>
        <w:r>
          <w:rPr>
            <w:rFonts w:asciiTheme="minorHAnsi" w:eastAsiaTheme="minorEastAsia" w:hAnsiTheme="minorHAnsi" w:cstheme="minorBidi"/>
            <w:noProof/>
            <w:shd w:val="clear" w:color="auto" w:fill="auto"/>
          </w:rPr>
          <w:tab/>
        </w:r>
        <w:r w:rsidRPr="00C545DF">
          <w:rPr>
            <w:rStyle w:val="Hyperlink"/>
            <w:noProof/>
          </w:rPr>
          <w:t>VIGÊNCIA</w:t>
        </w:r>
        <w:r>
          <w:rPr>
            <w:noProof/>
            <w:webHidden/>
          </w:rPr>
          <w:tab/>
        </w:r>
        <w:r>
          <w:rPr>
            <w:noProof/>
            <w:webHidden/>
          </w:rPr>
          <w:fldChar w:fldCharType="begin"/>
        </w:r>
        <w:r>
          <w:rPr>
            <w:noProof/>
            <w:webHidden/>
          </w:rPr>
          <w:instrText xml:space="preserve"> PAGEREF _Toc420052930 \h </w:instrText>
        </w:r>
        <w:r>
          <w:rPr>
            <w:noProof/>
            <w:webHidden/>
          </w:rPr>
        </w:r>
        <w:r>
          <w:rPr>
            <w:noProof/>
            <w:webHidden/>
          </w:rPr>
          <w:fldChar w:fldCharType="separate"/>
        </w:r>
        <w:r>
          <w:rPr>
            <w:noProof/>
            <w:webHidden/>
          </w:rPr>
          <w:t>15</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1" w:history="1">
        <w:r w:rsidRPr="00C545DF">
          <w:rPr>
            <w:rStyle w:val="Hyperlink"/>
            <w:noProof/>
          </w:rPr>
          <w:t>8 -</w:t>
        </w:r>
        <w:r>
          <w:rPr>
            <w:rFonts w:asciiTheme="minorHAnsi" w:eastAsiaTheme="minorEastAsia" w:hAnsiTheme="minorHAnsi" w:cstheme="minorBidi"/>
            <w:noProof/>
            <w:shd w:val="clear" w:color="auto" w:fill="auto"/>
          </w:rPr>
          <w:tab/>
        </w:r>
        <w:r w:rsidRPr="00C545DF">
          <w:rPr>
            <w:rStyle w:val="Hyperlink"/>
            <w:noProof/>
          </w:rPr>
          <w:t>LOCAL DE EXECUÇÃO</w:t>
        </w:r>
        <w:r>
          <w:rPr>
            <w:noProof/>
            <w:webHidden/>
          </w:rPr>
          <w:tab/>
        </w:r>
        <w:r>
          <w:rPr>
            <w:noProof/>
            <w:webHidden/>
          </w:rPr>
          <w:fldChar w:fldCharType="begin"/>
        </w:r>
        <w:r>
          <w:rPr>
            <w:noProof/>
            <w:webHidden/>
          </w:rPr>
          <w:instrText xml:space="preserve"> PAGEREF _Toc420052931 \h </w:instrText>
        </w:r>
        <w:r>
          <w:rPr>
            <w:noProof/>
            <w:webHidden/>
          </w:rPr>
        </w:r>
        <w:r>
          <w:rPr>
            <w:noProof/>
            <w:webHidden/>
          </w:rPr>
          <w:fldChar w:fldCharType="separate"/>
        </w:r>
        <w:r>
          <w:rPr>
            <w:noProof/>
            <w:webHidden/>
          </w:rPr>
          <w:t>16</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2" w:history="1">
        <w:r w:rsidRPr="00C545DF">
          <w:rPr>
            <w:rStyle w:val="Hyperlink"/>
            <w:noProof/>
          </w:rPr>
          <w:t>9 -</w:t>
        </w:r>
        <w:r>
          <w:rPr>
            <w:rFonts w:asciiTheme="minorHAnsi" w:eastAsiaTheme="minorEastAsia" w:hAnsiTheme="minorHAnsi" w:cstheme="minorBidi"/>
            <w:noProof/>
            <w:shd w:val="clear" w:color="auto" w:fill="auto"/>
          </w:rPr>
          <w:tab/>
        </w:r>
        <w:r w:rsidRPr="00C545DF">
          <w:rPr>
            <w:rStyle w:val="Hyperlink"/>
            <w:noProof/>
          </w:rPr>
          <w:t>HORÁRIO PARA A PRESTAÇÃO DOS SERVIÇOS</w:t>
        </w:r>
        <w:r>
          <w:rPr>
            <w:noProof/>
            <w:webHidden/>
          </w:rPr>
          <w:tab/>
        </w:r>
        <w:r>
          <w:rPr>
            <w:noProof/>
            <w:webHidden/>
          </w:rPr>
          <w:fldChar w:fldCharType="begin"/>
        </w:r>
        <w:r>
          <w:rPr>
            <w:noProof/>
            <w:webHidden/>
          </w:rPr>
          <w:instrText xml:space="preserve"> PAGEREF _Toc420052932 \h </w:instrText>
        </w:r>
        <w:r>
          <w:rPr>
            <w:noProof/>
            <w:webHidden/>
          </w:rPr>
        </w:r>
        <w:r>
          <w:rPr>
            <w:noProof/>
            <w:webHidden/>
          </w:rPr>
          <w:fldChar w:fldCharType="separate"/>
        </w:r>
        <w:r>
          <w:rPr>
            <w:noProof/>
            <w:webHidden/>
          </w:rPr>
          <w:t>16</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3" w:history="1">
        <w:r w:rsidRPr="00C545DF">
          <w:rPr>
            <w:rStyle w:val="Hyperlink"/>
            <w:noProof/>
          </w:rPr>
          <w:t>10 -</w:t>
        </w:r>
        <w:r>
          <w:rPr>
            <w:rFonts w:asciiTheme="minorHAnsi" w:eastAsiaTheme="minorEastAsia" w:hAnsiTheme="minorHAnsi" w:cstheme="minorBidi"/>
            <w:noProof/>
            <w:shd w:val="clear" w:color="auto" w:fill="auto"/>
          </w:rPr>
          <w:tab/>
        </w:r>
        <w:r w:rsidRPr="00C545DF">
          <w:rPr>
            <w:rStyle w:val="Hyperlink"/>
            <w:noProof/>
          </w:rPr>
          <w:t>DA DEM</w:t>
        </w:r>
        <w:r w:rsidRPr="00C545DF">
          <w:rPr>
            <w:rStyle w:val="Hyperlink"/>
            <w:noProof/>
          </w:rPr>
          <w:t>A</w:t>
        </w:r>
        <w:r w:rsidRPr="00C545DF">
          <w:rPr>
            <w:rStyle w:val="Hyperlink"/>
            <w:noProof/>
          </w:rPr>
          <w:t>NDA PREVISTA</w:t>
        </w:r>
        <w:r>
          <w:rPr>
            <w:noProof/>
            <w:webHidden/>
          </w:rPr>
          <w:tab/>
        </w:r>
        <w:r>
          <w:rPr>
            <w:noProof/>
            <w:webHidden/>
          </w:rPr>
          <w:fldChar w:fldCharType="begin"/>
        </w:r>
        <w:r>
          <w:rPr>
            <w:noProof/>
            <w:webHidden/>
          </w:rPr>
          <w:instrText xml:space="preserve"> PAGEREF _Toc420052933 \h </w:instrText>
        </w:r>
        <w:r>
          <w:rPr>
            <w:noProof/>
            <w:webHidden/>
          </w:rPr>
        </w:r>
        <w:r>
          <w:rPr>
            <w:noProof/>
            <w:webHidden/>
          </w:rPr>
          <w:fldChar w:fldCharType="separate"/>
        </w:r>
        <w:r>
          <w:rPr>
            <w:noProof/>
            <w:webHidden/>
          </w:rPr>
          <w:t>17</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4" w:history="1">
        <w:r w:rsidRPr="00C545DF">
          <w:rPr>
            <w:rStyle w:val="Hyperlink"/>
            <w:noProof/>
          </w:rPr>
          <w:t>11 -</w:t>
        </w:r>
        <w:r>
          <w:rPr>
            <w:rFonts w:asciiTheme="minorHAnsi" w:eastAsiaTheme="minorEastAsia" w:hAnsiTheme="minorHAnsi" w:cstheme="minorBidi"/>
            <w:noProof/>
            <w:shd w:val="clear" w:color="auto" w:fill="auto"/>
          </w:rPr>
          <w:tab/>
        </w:r>
        <w:r w:rsidRPr="00C545DF">
          <w:rPr>
            <w:rStyle w:val="Hyperlink"/>
            <w:noProof/>
          </w:rPr>
          <w:t>DA DOTAÇÃO ORÇAMENTÁRIA</w:t>
        </w:r>
        <w:r>
          <w:rPr>
            <w:noProof/>
            <w:webHidden/>
          </w:rPr>
          <w:tab/>
        </w:r>
        <w:r>
          <w:rPr>
            <w:noProof/>
            <w:webHidden/>
          </w:rPr>
          <w:fldChar w:fldCharType="begin"/>
        </w:r>
        <w:r>
          <w:rPr>
            <w:noProof/>
            <w:webHidden/>
          </w:rPr>
          <w:instrText xml:space="preserve"> PAGEREF _Toc420052934 \h </w:instrText>
        </w:r>
        <w:r>
          <w:rPr>
            <w:noProof/>
            <w:webHidden/>
          </w:rPr>
        </w:r>
        <w:r>
          <w:rPr>
            <w:noProof/>
            <w:webHidden/>
          </w:rPr>
          <w:fldChar w:fldCharType="separate"/>
        </w:r>
        <w:r>
          <w:rPr>
            <w:noProof/>
            <w:webHidden/>
          </w:rPr>
          <w:t>17</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5" w:history="1">
        <w:r w:rsidRPr="00C545DF">
          <w:rPr>
            <w:rStyle w:val="Hyperlink"/>
            <w:noProof/>
          </w:rPr>
          <w:t>12 -</w:t>
        </w:r>
        <w:r>
          <w:rPr>
            <w:rFonts w:asciiTheme="minorHAnsi" w:eastAsiaTheme="minorEastAsia" w:hAnsiTheme="minorHAnsi" w:cstheme="minorBidi"/>
            <w:noProof/>
            <w:shd w:val="clear" w:color="auto" w:fill="auto"/>
          </w:rPr>
          <w:tab/>
        </w:r>
        <w:r w:rsidRPr="00C545DF">
          <w:rPr>
            <w:rStyle w:val="Hyperlink"/>
            <w:noProof/>
          </w:rPr>
          <w:t>ESPECIFICAÇÃO TÉCNICA E REQUISITOS DA SOLUÇÃO</w:t>
        </w:r>
        <w:r>
          <w:rPr>
            <w:noProof/>
            <w:webHidden/>
          </w:rPr>
          <w:tab/>
        </w:r>
        <w:r>
          <w:rPr>
            <w:noProof/>
            <w:webHidden/>
          </w:rPr>
          <w:fldChar w:fldCharType="begin"/>
        </w:r>
        <w:r>
          <w:rPr>
            <w:noProof/>
            <w:webHidden/>
          </w:rPr>
          <w:instrText xml:space="preserve"> PAGEREF _Toc420052935 \h </w:instrText>
        </w:r>
        <w:r>
          <w:rPr>
            <w:noProof/>
            <w:webHidden/>
          </w:rPr>
        </w:r>
        <w:r>
          <w:rPr>
            <w:noProof/>
            <w:webHidden/>
          </w:rPr>
          <w:fldChar w:fldCharType="separate"/>
        </w:r>
        <w:r>
          <w:rPr>
            <w:noProof/>
            <w:webHidden/>
          </w:rPr>
          <w:t>17</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6" w:history="1">
        <w:r w:rsidRPr="00C545DF">
          <w:rPr>
            <w:rStyle w:val="Hyperlink"/>
            <w:noProof/>
          </w:rPr>
          <w:t>13 -</w:t>
        </w:r>
        <w:r>
          <w:rPr>
            <w:rFonts w:asciiTheme="minorHAnsi" w:eastAsiaTheme="minorEastAsia" w:hAnsiTheme="minorHAnsi" w:cstheme="minorBidi"/>
            <w:noProof/>
            <w:shd w:val="clear" w:color="auto" w:fill="auto"/>
          </w:rPr>
          <w:tab/>
        </w:r>
        <w:r w:rsidRPr="00C545DF">
          <w:rPr>
            <w:rStyle w:val="Hyperlink"/>
            <w:noProof/>
          </w:rPr>
          <w:t>CONSIDERAÇÕES GERAIS</w:t>
        </w:r>
        <w:r>
          <w:rPr>
            <w:noProof/>
            <w:webHidden/>
          </w:rPr>
          <w:tab/>
        </w:r>
        <w:r>
          <w:rPr>
            <w:noProof/>
            <w:webHidden/>
          </w:rPr>
          <w:fldChar w:fldCharType="begin"/>
        </w:r>
        <w:r>
          <w:rPr>
            <w:noProof/>
            <w:webHidden/>
          </w:rPr>
          <w:instrText xml:space="preserve"> PAGEREF _Toc420052936 \h </w:instrText>
        </w:r>
        <w:r>
          <w:rPr>
            <w:noProof/>
            <w:webHidden/>
          </w:rPr>
        </w:r>
        <w:r>
          <w:rPr>
            <w:noProof/>
            <w:webHidden/>
          </w:rPr>
          <w:fldChar w:fldCharType="separate"/>
        </w:r>
        <w:r>
          <w:rPr>
            <w:noProof/>
            <w:webHidden/>
          </w:rPr>
          <w:t>19</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7" w:history="1">
        <w:r w:rsidRPr="00C545DF">
          <w:rPr>
            <w:rStyle w:val="Hyperlink"/>
            <w:noProof/>
          </w:rPr>
          <w:t>14 -</w:t>
        </w:r>
        <w:r>
          <w:rPr>
            <w:rFonts w:asciiTheme="minorHAnsi" w:eastAsiaTheme="minorEastAsia" w:hAnsiTheme="minorHAnsi" w:cstheme="minorBidi"/>
            <w:noProof/>
            <w:shd w:val="clear" w:color="auto" w:fill="auto"/>
          </w:rPr>
          <w:tab/>
        </w:r>
        <w:r w:rsidRPr="00C545DF">
          <w:rPr>
            <w:rStyle w:val="Hyperlink"/>
            <w:noProof/>
          </w:rPr>
          <w:t>MODELO DE EXECUÇÃO</w:t>
        </w:r>
        <w:r>
          <w:rPr>
            <w:noProof/>
            <w:webHidden/>
          </w:rPr>
          <w:tab/>
        </w:r>
        <w:r>
          <w:rPr>
            <w:noProof/>
            <w:webHidden/>
          </w:rPr>
          <w:fldChar w:fldCharType="begin"/>
        </w:r>
        <w:r>
          <w:rPr>
            <w:noProof/>
            <w:webHidden/>
          </w:rPr>
          <w:instrText xml:space="preserve"> PAGEREF _Toc420052937 \h </w:instrText>
        </w:r>
        <w:r>
          <w:rPr>
            <w:noProof/>
            <w:webHidden/>
          </w:rPr>
        </w:r>
        <w:r>
          <w:rPr>
            <w:noProof/>
            <w:webHidden/>
          </w:rPr>
          <w:fldChar w:fldCharType="separate"/>
        </w:r>
        <w:r>
          <w:rPr>
            <w:noProof/>
            <w:webHidden/>
          </w:rPr>
          <w:t>20</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8" w:history="1">
        <w:r w:rsidRPr="00C545DF">
          <w:rPr>
            <w:rStyle w:val="Hyperlink"/>
            <w:noProof/>
          </w:rPr>
          <w:t>15 -</w:t>
        </w:r>
        <w:r>
          <w:rPr>
            <w:rFonts w:asciiTheme="minorHAnsi" w:eastAsiaTheme="minorEastAsia" w:hAnsiTheme="minorHAnsi" w:cstheme="minorBidi"/>
            <w:noProof/>
            <w:shd w:val="clear" w:color="auto" w:fill="auto"/>
          </w:rPr>
          <w:tab/>
        </w:r>
        <w:r w:rsidRPr="00C545DF">
          <w:rPr>
            <w:rStyle w:val="Hyperlink"/>
            <w:noProof/>
          </w:rPr>
          <w:t>MODELO DE GESTÃO</w:t>
        </w:r>
        <w:r>
          <w:rPr>
            <w:noProof/>
            <w:webHidden/>
          </w:rPr>
          <w:tab/>
        </w:r>
        <w:r>
          <w:rPr>
            <w:noProof/>
            <w:webHidden/>
          </w:rPr>
          <w:fldChar w:fldCharType="begin"/>
        </w:r>
        <w:r>
          <w:rPr>
            <w:noProof/>
            <w:webHidden/>
          </w:rPr>
          <w:instrText xml:space="preserve"> PAGEREF _Toc420052938 \h </w:instrText>
        </w:r>
        <w:r>
          <w:rPr>
            <w:noProof/>
            <w:webHidden/>
          </w:rPr>
        </w:r>
        <w:r>
          <w:rPr>
            <w:noProof/>
            <w:webHidden/>
          </w:rPr>
          <w:fldChar w:fldCharType="separate"/>
        </w:r>
        <w:r>
          <w:rPr>
            <w:noProof/>
            <w:webHidden/>
          </w:rPr>
          <w:t>26</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39" w:history="1">
        <w:r w:rsidRPr="00C545DF">
          <w:rPr>
            <w:rStyle w:val="Hyperlink"/>
            <w:noProof/>
          </w:rPr>
          <w:t>16 -</w:t>
        </w:r>
        <w:r>
          <w:rPr>
            <w:rFonts w:asciiTheme="minorHAnsi" w:eastAsiaTheme="minorEastAsia" w:hAnsiTheme="minorHAnsi" w:cstheme="minorBidi"/>
            <w:noProof/>
            <w:shd w:val="clear" w:color="auto" w:fill="auto"/>
          </w:rPr>
          <w:tab/>
        </w:r>
        <w:r w:rsidRPr="00C545DF">
          <w:rPr>
            <w:rStyle w:val="Hyperlink"/>
            <w:noProof/>
          </w:rPr>
          <w:t>DESCRIÇÃO DOS SERVIÇOS: FÁBRICA DE SOFTWARE</w:t>
        </w:r>
        <w:r>
          <w:rPr>
            <w:noProof/>
            <w:webHidden/>
          </w:rPr>
          <w:tab/>
        </w:r>
        <w:r>
          <w:rPr>
            <w:noProof/>
            <w:webHidden/>
          </w:rPr>
          <w:fldChar w:fldCharType="begin"/>
        </w:r>
        <w:r>
          <w:rPr>
            <w:noProof/>
            <w:webHidden/>
          </w:rPr>
          <w:instrText xml:space="preserve"> PAGEREF _Toc420052939 \h </w:instrText>
        </w:r>
        <w:r>
          <w:rPr>
            <w:noProof/>
            <w:webHidden/>
          </w:rPr>
        </w:r>
        <w:r>
          <w:rPr>
            <w:noProof/>
            <w:webHidden/>
          </w:rPr>
          <w:fldChar w:fldCharType="separate"/>
        </w:r>
        <w:r>
          <w:rPr>
            <w:noProof/>
            <w:webHidden/>
          </w:rPr>
          <w:t>33</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0" w:history="1">
        <w:r w:rsidRPr="00C545DF">
          <w:rPr>
            <w:rStyle w:val="Hyperlink"/>
            <w:noProof/>
          </w:rPr>
          <w:t>17 -</w:t>
        </w:r>
        <w:r>
          <w:rPr>
            <w:rFonts w:asciiTheme="minorHAnsi" w:eastAsiaTheme="minorEastAsia" w:hAnsiTheme="minorHAnsi" w:cstheme="minorBidi"/>
            <w:noProof/>
            <w:shd w:val="clear" w:color="auto" w:fill="auto"/>
          </w:rPr>
          <w:tab/>
        </w:r>
        <w:r w:rsidRPr="00C545DF">
          <w:rPr>
            <w:rStyle w:val="Hyperlink"/>
            <w:noProof/>
          </w:rPr>
          <w:t>DIREITO DE PROPRIEDADE E CONFIDENCIALIDADE</w:t>
        </w:r>
        <w:r>
          <w:rPr>
            <w:noProof/>
            <w:webHidden/>
          </w:rPr>
          <w:tab/>
        </w:r>
        <w:r>
          <w:rPr>
            <w:noProof/>
            <w:webHidden/>
          </w:rPr>
          <w:fldChar w:fldCharType="begin"/>
        </w:r>
        <w:r>
          <w:rPr>
            <w:noProof/>
            <w:webHidden/>
          </w:rPr>
          <w:instrText xml:space="preserve"> PAGEREF _Toc420052940 \h </w:instrText>
        </w:r>
        <w:r>
          <w:rPr>
            <w:noProof/>
            <w:webHidden/>
          </w:rPr>
        </w:r>
        <w:r>
          <w:rPr>
            <w:noProof/>
            <w:webHidden/>
          </w:rPr>
          <w:fldChar w:fldCharType="separate"/>
        </w:r>
        <w:r>
          <w:rPr>
            <w:noProof/>
            <w:webHidden/>
          </w:rPr>
          <w:t>34</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1" w:history="1">
        <w:r w:rsidRPr="00C545DF">
          <w:rPr>
            <w:rStyle w:val="Hyperlink"/>
            <w:noProof/>
          </w:rPr>
          <w:t>18 -</w:t>
        </w:r>
        <w:r>
          <w:rPr>
            <w:rFonts w:asciiTheme="minorHAnsi" w:eastAsiaTheme="minorEastAsia" w:hAnsiTheme="minorHAnsi" w:cstheme="minorBidi"/>
            <w:noProof/>
            <w:shd w:val="clear" w:color="auto" w:fill="auto"/>
          </w:rPr>
          <w:tab/>
        </w:r>
        <w:r w:rsidRPr="00C545DF">
          <w:rPr>
            <w:rStyle w:val="Hyperlink"/>
            <w:noProof/>
          </w:rPr>
          <w:t>DAS OBRIGAÇÕES DA CONTRATADA</w:t>
        </w:r>
        <w:r>
          <w:rPr>
            <w:noProof/>
            <w:webHidden/>
          </w:rPr>
          <w:tab/>
        </w:r>
        <w:r>
          <w:rPr>
            <w:noProof/>
            <w:webHidden/>
          </w:rPr>
          <w:fldChar w:fldCharType="begin"/>
        </w:r>
        <w:r>
          <w:rPr>
            <w:noProof/>
            <w:webHidden/>
          </w:rPr>
          <w:instrText xml:space="preserve"> PAGEREF _Toc420052941 \h </w:instrText>
        </w:r>
        <w:r>
          <w:rPr>
            <w:noProof/>
            <w:webHidden/>
          </w:rPr>
        </w:r>
        <w:r>
          <w:rPr>
            <w:noProof/>
            <w:webHidden/>
          </w:rPr>
          <w:fldChar w:fldCharType="separate"/>
        </w:r>
        <w:r>
          <w:rPr>
            <w:noProof/>
            <w:webHidden/>
          </w:rPr>
          <w:t>35</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2" w:history="1">
        <w:r w:rsidRPr="00C545DF">
          <w:rPr>
            <w:rStyle w:val="Hyperlink"/>
            <w:noProof/>
          </w:rPr>
          <w:t>19 -</w:t>
        </w:r>
        <w:r>
          <w:rPr>
            <w:rFonts w:asciiTheme="minorHAnsi" w:eastAsiaTheme="minorEastAsia" w:hAnsiTheme="minorHAnsi" w:cstheme="minorBidi"/>
            <w:noProof/>
            <w:shd w:val="clear" w:color="auto" w:fill="auto"/>
          </w:rPr>
          <w:tab/>
        </w:r>
        <w:r w:rsidRPr="00C545DF">
          <w:rPr>
            <w:rStyle w:val="Hyperlink"/>
            <w:noProof/>
          </w:rPr>
          <w:t>DAS OBRIGAÇÕES DO CONTRATANTE</w:t>
        </w:r>
        <w:r>
          <w:rPr>
            <w:noProof/>
            <w:webHidden/>
          </w:rPr>
          <w:tab/>
        </w:r>
        <w:r>
          <w:rPr>
            <w:noProof/>
            <w:webHidden/>
          </w:rPr>
          <w:fldChar w:fldCharType="begin"/>
        </w:r>
        <w:r>
          <w:rPr>
            <w:noProof/>
            <w:webHidden/>
          </w:rPr>
          <w:instrText xml:space="preserve"> PAGEREF _Toc420052942 \h </w:instrText>
        </w:r>
        <w:r>
          <w:rPr>
            <w:noProof/>
            <w:webHidden/>
          </w:rPr>
        </w:r>
        <w:r>
          <w:rPr>
            <w:noProof/>
            <w:webHidden/>
          </w:rPr>
          <w:fldChar w:fldCharType="separate"/>
        </w:r>
        <w:r>
          <w:rPr>
            <w:noProof/>
            <w:webHidden/>
          </w:rPr>
          <w:t>42</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3" w:history="1">
        <w:r w:rsidRPr="00C545DF">
          <w:rPr>
            <w:rStyle w:val="Hyperlink"/>
            <w:noProof/>
          </w:rPr>
          <w:t>20 -</w:t>
        </w:r>
        <w:r>
          <w:rPr>
            <w:rFonts w:asciiTheme="minorHAnsi" w:eastAsiaTheme="minorEastAsia" w:hAnsiTheme="minorHAnsi" w:cstheme="minorBidi"/>
            <w:noProof/>
            <w:shd w:val="clear" w:color="auto" w:fill="auto"/>
          </w:rPr>
          <w:tab/>
        </w:r>
        <w:r w:rsidRPr="00C545DF">
          <w:rPr>
            <w:rStyle w:val="Hyperlink"/>
            <w:noProof/>
          </w:rPr>
          <w:t>NÍVEIS MINÍMOS DE SERVIÇOS EXIGIDOS (NMSE)</w:t>
        </w:r>
        <w:r>
          <w:rPr>
            <w:noProof/>
            <w:webHidden/>
          </w:rPr>
          <w:tab/>
        </w:r>
        <w:r>
          <w:rPr>
            <w:noProof/>
            <w:webHidden/>
          </w:rPr>
          <w:fldChar w:fldCharType="begin"/>
        </w:r>
        <w:r>
          <w:rPr>
            <w:noProof/>
            <w:webHidden/>
          </w:rPr>
          <w:instrText xml:space="preserve"> PAGEREF _Toc420052943 \h </w:instrText>
        </w:r>
        <w:r>
          <w:rPr>
            <w:noProof/>
            <w:webHidden/>
          </w:rPr>
        </w:r>
        <w:r>
          <w:rPr>
            <w:noProof/>
            <w:webHidden/>
          </w:rPr>
          <w:fldChar w:fldCharType="separate"/>
        </w:r>
        <w:r>
          <w:rPr>
            <w:noProof/>
            <w:webHidden/>
          </w:rPr>
          <w:t>43</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4" w:history="1">
        <w:r w:rsidRPr="00C545DF">
          <w:rPr>
            <w:rStyle w:val="Hyperlink"/>
            <w:noProof/>
          </w:rPr>
          <w:t>21 -</w:t>
        </w:r>
        <w:r>
          <w:rPr>
            <w:rFonts w:asciiTheme="minorHAnsi" w:eastAsiaTheme="minorEastAsia" w:hAnsiTheme="minorHAnsi" w:cstheme="minorBidi"/>
            <w:noProof/>
            <w:shd w:val="clear" w:color="auto" w:fill="auto"/>
          </w:rPr>
          <w:tab/>
        </w:r>
        <w:r w:rsidRPr="00C545DF">
          <w:rPr>
            <w:rStyle w:val="Hyperlink"/>
            <w:noProof/>
          </w:rPr>
          <w:t>DA FASE DE INSERÇÃO DA CONTRATADA</w:t>
        </w:r>
        <w:r>
          <w:rPr>
            <w:noProof/>
            <w:webHidden/>
          </w:rPr>
          <w:tab/>
        </w:r>
        <w:r>
          <w:rPr>
            <w:noProof/>
            <w:webHidden/>
          </w:rPr>
          <w:fldChar w:fldCharType="begin"/>
        </w:r>
        <w:r>
          <w:rPr>
            <w:noProof/>
            <w:webHidden/>
          </w:rPr>
          <w:instrText xml:space="preserve"> PAGEREF _Toc420052944 \h </w:instrText>
        </w:r>
        <w:r>
          <w:rPr>
            <w:noProof/>
            <w:webHidden/>
          </w:rPr>
        </w:r>
        <w:r>
          <w:rPr>
            <w:noProof/>
            <w:webHidden/>
          </w:rPr>
          <w:fldChar w:fldCharType="separate"/>
        </w:r>
        <w:r>
          <w:rPr>
            <w:noProof/>
            <w:webHidden/>
          </w:rPr>
          <w:t>44</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5" w:history="1">
        <w:r w:rsidRPr="00C545DF">
          <w:rPr>
            <w:rStyle w:val="Hyperlink"/>
            <w:noProof/>
          </w:rPr>
          <w:t>22 -</w:t>
        </w:r>
        <w:r>
          <w:rPr>
            <w:rFonts w:asciiTheme="minorHAnsi" w:eastAsiaTheme="minorEastAsia" w:hAnsiTheme="minorHAnsi" w:cstheme="minorBidi"/>
            <w:noProof/>
            <w:shd w:val="clear" w:color="auto" w:fill="auto"/>
          </w:rPr>
          <w:tab/>
        </w:r>
        <w:r w:rsidRPr="00C545DF">
          <w:rPr>
            <w:rStyle w:val="Hyperlink"/>
            <w:noProof/>
          </w:rPr>
          <w:t>ENCERRAMENTO CONTRATUAL</w:t>
        </w:r>
        <w:r>
          <w:rPr>
            <w:noProof/>
            <w:webHidden/>
          </w:rPr>
          <w:tab/>
        </w:r>
        <w:r>
          <w:rPr>
            <w:noProof/>
            <w:webHidden/>
          </w:rPr>
          <w:fldChar w:fldCharType="begin"/>
        </w:r>
        <w:r>
          <w:rPr>
            <w:noProof/>
            <w:webHidden/>
          </w:rPr>
          <w:instrText xml:space="preserve"> PAGEREF _Toc420052945 \h </w:instrText>
        </w:r>
        <w:r>
          <w:rPr>
            <w:noProof/>
            <w:webHidden/>
          </w:rPr>
        </w:r>
        <w:r>
          <w:rPr>
            <w:noProof/>
            <w:webHidden/>
          </w:rPr>
          <w:fldChar w:fldCharType="separate"/>
        </w:r>
        <w:r>
          <w:rPr>
            <w:noProof/>
            <w:webHidden/>
          </w:rPr>
          <w:t>45</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6" w:history="1">
        <w:r w:rsidRPr="00C545DF">
          <w:rPr>
            <w:rStyle w:val="Hyperlink"/>
            <w:noProof/>
          </w:rPr>
          <w:t>23 -</w:t>
        </w:r>
        <w:r>
          <w:rPr>
            <w:rFonts w:asciiTheme="minorHAnsi" w:eastAsiaTheme="minorEastAsia" w:hAnsiTheme="minorHAnsi" w:cstheme="minorBidi"/>
            <w:noProof/>
            <w:shd w:val="clear" w:color="auto" w:fill="auto"/>
          </w:rPr>
          <w:tab/>
        </w:r>
        <w:r w:rsidRPr="00C545DF">
          <w:rPr>
            <w:rStyle w:val="Hyperlink"/>
            <w:noProof/>
          </w:rPr>
          <w:t>CRITÉRIOS DE HABILITAÇÃO</w:t>
        </w:r>
        <w:r>
          <w:rPr>
            <w:noProof/>
            <w:webHidden/>
          </w:rPr>
          <w:tab/>
        </w:r>
        <w:r>
          <w:rPr>
            <w:noProof/>
            <w:webHidden/>
          </w:rPr>
          <w:fldChar w:fldCharType="begin"/>
        </w:r>
        <w:r>
          <w:rPr>
            <w:noProof/>
            <w:webHidden/>
          </w:rPr>
          <w:instrText xml:space="preserve"> PAGEREF _Toc420052946 \h </w:instrText>
        </w:r>
        <w:r>
          <w:rPr>
            <w:noProof/>
            <w:webHidden/>
          </w:rPr>
        </w:r>
        <w:r>
          <w:rPr>
            <w:noProof/>
            <w:webHidden/>
          </w:rPr>
          <w:fldChar w:fldCharType="separate"/>
        </w:r>
        <w:r>
          <w:rPr>
            <w:noProof/>
            <w:webHidden/>
          </w:rPr>
          <w:t>46</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7" w:history="1">
        <w:r w:rsidRPr="00C545DF">
          <w:rPr>
            <w:rStyle w:val="Hyperlink"/>
            <w:noProof/>
          </w:rPr>
          <w:t>24 -</w:t>
        </w:r>
        <w:r>
          <w:rPr>
            <w:rFonts w:asciiTheme="minorHAnsi" w:eastAsiaTheme="minorEastAsia" w:hAnsiTheme="minorHAnsi" w:cstheme="minorBidi"/>
            <w:noProof/>
            <w:shd w:val="clear" w:color="auto" w:fill="auto"/>
          </w:rPr>
          <w:tab/>
        </w:r>
        <w:r w:rsidRPr="00C545DF">
          <w:rPr>
            <w:rStyle w:val="Hyperlink"/>
            <w:noProof/>
          </w:rPr>
          <w:t>GARANTIA CONTRATUAL</w:t>
        </w:r>
        <w:r>
          <w:rPr>
            <w:noProof/>
            <w:webHidden/>
          </w:rPr>
          <w:tab/>
        </w:r>
        <w:r>
          <w:rPr>
            <w:noProof/>
            <w:webHidden/>
          </w:rPr>
          <w:fldChar w:fldCharType="begin"/>
        </w:r>
        <w:r>
          <w:rPr>
            <w:noProof/>
            <w:webHidden/>
          </w:rPr>
          <w:instrText xml:space="preserve"> PAGEREF _Toc420052947 \h </w:instrText>
        </w:r>
        <w:r>
          <w:rPr>
            <w:noProof/>
            <w:webHidden/>
          </w:rPr>
        </w:r>
        <w:r>
          <w:rPr>
            <w:noProof/>
            <w:webHidden/>
          </w:rPr>
          <w:fldChar w:fldCharType="separate"/>
        </w:r>
        <w:r>
          <w:rPr>
            <w:noProof/>
            <w:webHidden/>
          </w:rPr>
          <w:t>53</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8" w:history="1">
        <w:r w:rsidRPr="00C545DF">
          <w:rPr>
            <w:rStyle w:val="Hyperlink"/>
            <w:noProof/>
          </w:rPr>
          <w:t>25 -</w:t>
        </w:r>
        <w:r>
          <w:rPr>
            <w:rFonts w:asciiTheme="minorHAnsi" w:eastAsiaTheme="minorEastAsia" w:hAnsiTheme="minorHAnsi" w:cstheme="minorBidi"/>
            <w:noProof/>
            <w:shd w:val="clear" w:color="auto" w:fill="auto"/>
          </w:rPr>
          <w:tab/>
        </w:r>
        <w:r w:rsidRPr="00C545DF">
          <w:rPr>
            <w:rStyle w:val="Hyperlink"/>
            <w:noProof/>
          </w:rPr>
          <w:t>VISTORIA TÉCNICA</w:t>
        </w:r>
        <w:r>
          <w:rPr>
            <w:noProof/>
            <w:webHidden/>
          </w:rPr>
          <w:tab/>
        </w:r>
        <w:r>
          <w:rPr>
            <w:noProof/>
            <w:webHidden/>
          </w:rPr>
          <w:fldChar w:fldCharType="begin"/>
        </w:r>
        <w:r>
          <w:rPr>
            <w:noProof/>
            <w:webHidden/>
          </w:rPr>
          <w:instrText xml:space="preserve"> PAGEREF _Toc420052948 \h </w:instrText>
        </w:r>
        <w:r>
          <w:rPr>
            <w:noProof/>
            <w:webHidden/>
          </w:rPr>
        </w:r>
        <w:r>
          <w:rPr>
            <w:noProof/>
            <w:webHidden/>
          </w:rPr>
          <w:fldChar w:fldCharType="separate"/>
        </w:r>
        <w:r>
          <w:rPr>
            <w:noProof/>
            <w:webHidden/>
          </w:rPr>
          <w:t>54</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49" w:history="1">
        <w:r w:rsidRPr="00C545DF">
          <w:rPr>
            <w:rStyle w:val="Hyperlink"/>
            <w:noProof/>
          </w:rPr>
          <w:t>26 -</w:t>
        </w:r>
        <w:r>
          <w:rPr>
            <w:rFonts w:asciiTheme="minorHAnsi" w:eastAsiaTheme="minorEastAsia" w:hAnsiTheme="minorHAnsi" w:cstheme="minorBidi"/>
            <w:noProof/>
            <w:shd w:val="clear" w:color="auto" w:fill="auto"/>
          </w:rPr>
          <w:tab/>
        </w:r>
        <w:r w:rsidRPr="00C545DF">
          <w:rPr>
            <w:rStyle w:val="Hyperlink"/>
            <w:noProof/>
          </w:rPr>
          <w:t>CIÊNCIA</w:t>
        </w:r>
        <w:r>
          <w:rPr>
            <w:noProof/>
            <w:webHidden/>
          </w:rPr>
          <w:tab/>
        </w:r>
        <w:r>
          <w:rPr>
            <w:noProof/>
            <w:webHidden/>
          </w:rPr>
          <w:fldChar w:fldCharType="begin"/>
        </w:r>
        <w:r>
          <w:rPr>
            <w:noProof/>
            <w:webHidden/>
          </w:rPr>
          <w:instrText xml:space="preserve"> PAGEREF _Toc420052949 \h </w:instrText>
        </w:r>
        <w:r>
          <w:rPr>
            <w:noProof/>
            <w:webHidden/>
          </w:rPr>
        </w:r>
        <w:r>
          <w:rPr>
            <w:noProof/>
            <w:webHidden/>
          </w:rPr>
          <w:fldChar w:fldCharType="separate"/>
        </w:r>
        <w:r>
          <w:rPr>
            <w:noProof/>
            <w:webHidden/>
          </w:rPr>
          <w:t>56</w:t>
        </w:r>
        <w:r>
          <w:rPr>
            <w:noProof/>
            <w:webHidden/>
          </w:rPr>
          <w:fldChar w:fldCharType="end"/>
        </w:r>
      </w:hyperlink>
    </w:p>
    <w:p w:rsidR="0022462C" w:rsidRDefault="0022462C">
      <w:pPr>
        <w:pStyle w:val="Sumrio1"/>
        <w:rPr>
          <w:rFonts w:asciiTheme="minorHAnsi" w:eastAsiaTheme="minorEastAsia" w:hAnsiTheme="minorHAnsi" w:cstheme="minorBidi"/>
          <w:noProof/>
          <w:shd w:val="clear" w:color="auto" w:fill="auto"/>
        </w:rPr>
      </w:pPr>
      <w:hyperlink w:anchor="_Toc420052950" w:history="1">
        <w:r w:rsidRPr="00C545DF">
          <w:rPr>
            <w:rStyle w:val="Hyperlink"/>
            <w:noProof/>
          </w:rPr>
          <w:t>28 -</w:t>
        </w:r>
        <w:r>
          <w:rPr>
            <w:rFonts w:asciiTheme="minorHAnsi" w:eastAsiaTheme="minorEastAsia" w:hAnsiTheme="minorHAnsi" w:cstheme="minorBidi"/>
            <w:noProof/>
            <w:shd w:val="clear" w:color="auto" w:fill="auto"/>
          </w:rPr>
          <w:tab/>
        </w:r>
        <w:r w:rsidRPr="00C545DF">
          <w:rPr>
            <w:rStyle w:val="Hyperlink"/>
            <w:noProof/>
          </w:rPr>
          <w:t>MODELO PARA APRESENTAÇÃO DE PROPOSTA</w:t>
        </w:r>
        <w:r>
          <w:rPr>
            <w:noProof/>
            <w:webHidden/>
          </w:rPr>
          <w:tab/>
        </w:r>
        <w:r>
          <w:rPr>
            <w:noProof/>
            <w:webHidden/>
          </w:rPr>
          <w:fldChar w:fldCharType="begin"/>
        </w:r>
        <w:r>
          <w:rPr>
            <w:noProof/>
            <w:webHidden/>
          </w:rPr>
          <w:instrText xml:space="preserve"> PAGEREF _Toc420052950 \h </w:instrText>
        </w:r>
        <w:r>
          <w:rPr>
            <w:noProof/>
            <w:webHidden/>
          </w:rPr>
        </w:r>
        <w:r>
          <w:rPr>
            <w:noProof/>
            <w:webHidden/>
          </w:rPr>
          <w:fldChar w:fldCharType="separate"/>
        </w:r>
        <w:r>
          <w:rPr>
            <w:noProof/>
            <w:webHidden/>
          </w:rPr>
          <w:t>57</w:t>
        </w:r>
        <w:r>
          <w:rPr>
            <w:noProof/>
            <w:webHidden/>
          </w:rPr>
          <w:fldChar w:fldCharType="end"/>
        </w:r>
      </w:hyperlink>
    </w:p>
    <w:p w:rsidR="002562DB" w:rsidRPr="003A1227" w:rsidRDefault="002562DB" w:rsidP="002562DB">
      <w:pPr>
        <w:pStyle w:val="ndicedeilustraes"/>
        <w:tabs>
          <w:tab w:val="right" w:leader="dot" w:pos="9061"/>
        </w:tabs>
        <w:jc w:val="left"/>
        <w:rPr>
          <w:rFonts w:ascii="Times New Roman" w:hAnsi="Times New Roman" w:cs="Times New Roman"/>
          <w:b/>
          <w:bCs/>
          <w:caps/>
          <w:sz w:val="22"/>
          <w:szCs w:val="24"/>
        </w:rPr>
      </w:pPr>
      <w:r>
        <w:rPr>
          <w:rFonts w:ascii="Times New Roman" w:hAnsi="Times New Roman" w:cs="Times New Roman"/>
          <w:sz w:val="22"/>
          <w:szCs w:val="22"/>
          <w:lang w:eastAsia="pt-BR"/>
        </w:rPr>
        <w:fldChar w:fldCharType="end"/>
      </w:r>
      <w:r w:rsidRPr="003A1227">
        <w:rPr>
          <w:rFonts w:ascii="Times New Roman" w:hAnsi="Times New Roman" w:cs="Times New Roman"/>
          <w:b/>
          <w:bCs/>
          <w:caps/>
          <w:sz w:val="22"/>
          <w:szCs w:val="24"/>
        </w:rPr>
        <w:br w:type="page"/>
      </w:r>
    </w:p>
    <w:p w:rsidR="002562DB" w:rsidRPr="003A1227" w:rsidRDefault="002562DB" w:rsidP="002562DB">
      <w:pPr>
        <w:spacing w:before="240" w:after="480" w:line="360" w:lineRule="auto"/>
        <w:jc w:val="center"/>
        <w:rPr>
          <w:rFonts w:ascii="Arial" w:hAnsi="Arial"/>
          <w:b/>
          <w:sz w:val="24"/>
          <w:szCs w:val="24"/>
        </w:rPr>
      </w:pPr>
      <w:r w:rsidRPr="003A1227">
        <w:rPr>
          <w:rFonts w:ascii="Arial" w:hAnsi="Arial"/>
          <w:b/>
          <w:sz w:val="24"/>
          <w:szCs w:val="24"/>
        </w:rPr>
        <w:lastRenderedPageBreak/>
        <w:t>Lista de Tabelas</w:t>
      </w:r>
    </w:p>
    <w:p w:rsidR="00DC2950" w:rsidRDefault="002562DB">
      <w:pPr>
        <w:pStyle w:val="ndicedeilustraes"/>
        <w:tabs>
          <w:tab w:val="right" w:leader="dot" w:pos="8495"/>
        </w:tabs>
        <w:rPr>
          <w:rFonts w:asciiTheme="minorHAnsi" w:eastAsiaTheme="minorEastAsia" w:hAnsiTheme="minorHAnsi" w:cstheme="minorBidi"/>
          <w:noProof/>
          <w:sz w:val="22"/>
          <w:szCs w:val="22"/>
          <w:shd w:val="clear" w:color="auto" w:fill="auto"/>
          <w:lang w:eastAsia="pt-BR"/>
        </w:rPr>
      </w:pPr>
      <w:r w:rsidRPr="003A1227">
        <w:rPr>
          <w:rFonts w:ascii="Arial" w:hAnsi="Arial"/>
          <w:b/>
          <w:bCs/>
          <w:caps/>
          <w:sz w:val="22"/>
          <w:szCs w:val="22"/>
        </w:rPr>
        <w:fldChar w:fldCharType="begin"/>
      </w:r>
      <w:r w:rsidRPr="003A1227">
        <w:rPr>
          <w:rFonts w:ascii="Arial" w:hAnsi="Arial"/>
          <w:b/>
          <w:bCs/>
          <w:caps/>
          <w:sz w:val="22"/>
          <w:szCs w:val="22"/>
        </w:rPr>
        <w:instrText xml:space="preserve"> TOC \f f \h \z \t "Cabeçalho do Sumário;1" \c "Tabela" </w:instrText>
      </w:r>
      <w:r w:rsidRPr="003A1227">
        <w:rPr>
          <w:rFonts w:ascii="Arial" w:hAnsi="Arial"/>
          <w:b/>
          <w:bCs/>
          <w:caps/>
          <w:sz w:val="22"/>
          <w:szCs w:val="22"/>
        </w:rPr>
        <w:fldChar w:fldCharType="separate"/>
      </w:r>
      <w:hyperlink w:anchor="_Toc415563933" w:history="1">
        <w:r w:rsidR="00DC2950" w:rsidRPr="00B33879">
          <w:rPr>
            <w:rStyle w:val="Hyperlink"/>
            <w:rFonts w:ascii="Arial" w:hAnsi="Arial" w:cs="Arial"/>
            <w:b/>
            <w:noProof/>
          </w:rPr>
          <w:t>Tabela 3 - Estimativa da demanda prevista</w:t>
        </w:r>
        <w:r w:rsidR="00DC2950">
          <w:rPr>
            <w:noProof/>
            <w:webHidden/>
          </w:rPr>
          <w:tab/>
        </w:r>
        <w:r w:rsidR="00DC2950">
          <w:rPr>
            <w:noProof/>
            <w:webHidden/>
          </w:rPr>
          <w:fldChar w:fldCharType="begin"/>
        </w:r>
        <w:r w:rsidR="00DC2950">
          <w:rPr>
            <w:noProof/>
            <w:webHidden/>
          </w:rPr>
          <w:instrText xml:space="preserve"> PAGEREF _Toc415563933 \h </w:instrText>
        </w:r>
        <w:r w:rsidR="00DC2950">
          <w:rPr>
            <w:noProof/>
            <w:webHidden/>
          </w:rPr>
        </w:r>
        <w:r w:rsidR="00DC2950">
          <w:rPr>
            <w:noProof/>
            <w:webHidden/>
          </w:rPr>
          <w:fldChar w:fldCharType="separate"/>
        </w:r>
        <w:r w:rsidR="00DC2950">
          <w:rPr>
            <w:noProof/>
            <w:webHidden/>
          </w:rPr>
          <w:t>18</w:t>
        </w:r>
        <w:r w:rsidR="00DC2950">
          <w:rPr>
            <w:noProof/>
            <w:webHidden/>
          </w:rPr>
          <w:fldChar w:fldCharType="end"/>
        </w:r>
      </w:hyperlink>
    </w:p>
    <w:p w:rsidR="00DC2950" w:rsidRDefault="00224817">
      <w:pPr>
        <w:pStyle w:val="ndicedeilustraes"/>
        <w:tabs>
          <w:tab w:val="right" w:leader="dot" w:pos="8495"/>
        </w:tabs>
        <w:rPr>
          <w:rFonts w:asciiTheme="minorHAnsi" w:eastAsiaTheme="minorEastAsia" w:hAnsiTheme="minorHAnsi" w:cstheme="minorBidi"/>
          <w:noProof/>
          <w:sz w:val="22"/>
          <w:szCs w:val="22"/>
          <w:shd w:val="clear" w:color="auto" w:fill="auto"/>
          <w:lang w:eastAsia="pt-BR"/>
        </w:rPr>
      </w:pPr>
      <w:hyperlink w:anchor="_Toc415563934" w:history="1">
        <w:r w:rsidR="00DC2950" w:rsidRPr="00B33879">
          <w:rPr>
            <w:rStyle w:val="Hyperlink"/>
            <w:rFonts w:ascii="Arial" w:hAnsi="Arial" w:cs="Arial"/>
            <w:b/>
            <w:noProof/>
          </w:rPr>
          <w:t>Tabela 30 - Prazo para execução de serviços</w:t>
        </w:r>
        <w:r w:rsidR="00DC2950">
          <w:rPr>
            <w:noProof/>
            <w:webHidden/>
          </w:rPr>
          <w:tab/>
        </w:r>
        <w:r w:rsidR="00DC2950">
          <w:rPr>
            <w:noProof/>
            <w:webHidden/>
          </w:rPr>
          <w:fldChar w:fldCharType="begin"/>
        </w:r>
        <w:r w:rsidR="00DC2950">
          <w:rPr>
            <w:noProof/>
            <w:webHidden/>
          </w:rPr>
          <w:instrText xml:space="preserve"> PAGEREF _Toc415563934 \h </w:instrText>
        </w:r>
        <w:r w:rsidR="00DC2950">
          <w:rPr>
            <w:noProof/>
            <w:webHidden/>
          </w:rPr>
        </w:r>
        <w:r w:rsidR="00DC2950">
          <w:rPr>
            <w:noProof/>
            <w:webHidden/>
          </w:rPr>
          <w:fldChar w:fldCharType="separate"/>
        </w:r>
        <w:r w:rsidR="00DC2950">
          <w:rPr>
            <w:noProof/>
            <w:webHidden/>
          </w:rPr>
          <w:t>61</w:t>
        </w:r>
        <w:r w:rsidR="00DC2950">
          <w:rPr>
            <w:noProof/>
            <w:webHidden/>
          </w:rPr>
          <w:fldChar w:fldCharType="end"/>
        </w:r>
      </w:hyperlink>
    </w:p>
    <w:p w:rsidR="002562DB" w:rsidRPr="003A1227" w:rsidRDefault="002562DB" w:rsidP="002562DB">
      <w:pPr>
        <w:spacing w:after="80" w:line="360" w:lineRule="auto"/>
        <w:rPr>
          <w:rFonts w:ascii="Times New Roman" w:hAnsi="Times New Roman" w:cs="Times New Roman"/>
          <w:b/>
          <w:bCs/>
          <w:caps/>
          <w:sz w:val="22"/>
          <w:szCs w:val="24"/>
        </w:rPr>
      </w:pPr>
      <w:r w:rsidRPr="003A1227">
        <w:rPr>
          <w:rFonts w:ascii="Arial" w:hAnsi="Arial"/>
          <w:b/>
          <w:bCs/>
          <w:caps/>
          <w:sz w:val="22"/>
          <w:szCs w:val="22"/>
        </w:rPr>
        <w:fldChar w:fldCharType="end"/>
      </w:r>
    </w:p>
    <w:p w:rsidR="002562DB" w:rsidRPr="003A1227" w:rsidRDefault="002562DB" w:rsidP="002562DB">
      <w:pPr>
        <w:widowControl/>
        <w:spacing w:after="0"/>
        <w:jc w:val="left"/>
        <w:rPr>
          <w:rFonts w:ascii="Times New Roman" w:hAnsi="Times New Roman" w:cs="Times New Roman"/>
          <w:b/>
          <w:bCs/>
          <w:caps/>
          <w:sz w:val="22"/>
          <w:szCs w:val="24"/>
        </w:rPr>
      </w:pPr>
      <w:r w:rsidRPr="003A1227">
        <w:rPr>
          <w:rFonts w:ascii="Times New Roman" w:hAnsi="Times New Roman" w:cs="Times New Roman"/>
          <w:b/>
          <w:bCs/>
          <w:caps/>
          <w:sz w:val="22"/>
          <w:szCs w:val="24"/>
        </w:rPr>
        <w:br w:type="page"/>
      </w:r>
    </w:p>
    <w:p w:rsidR="002562DB" w:rsidRPr="003A1227" w:rsidRDefault="002562DB" w:rsidP="002562DB">
      <w:pPr>
        <w:pStyle w:val="Ttulo1"/>
        <w:numPr>
          <w:ilvl w:val="0"/>
          <w:numId w:val="8"/>
        </w:numPr>
        <w:tabs>
          <w:tab w:val="clear" w:pos="0"/>
        </w:tabs>
        <w:spacing w:before="120" w:line="360" w:lineRule="auto"/>
        <w:ind w:left="284" w:hanging="284"/>
        <w:rPr>
          <w:rFonts w:ascii="Arial" w:hAnsi="Arial"/>
          <w:sz w:val="24"/>
          <w:szCs w:val="24"/>
        </w:rPr>
      </w:pPr>
      <w:bookmarkStart w:id="1" w:name="_Toc321407548"/>
      <w:bookmarkStart w:id="2" w:name="_Toc289351979"/>
      <w:bookmarkStart w:id="3" w:name="_Ref379373167"/>
      <w:bookmarkStart w:id="4" w:name="_Toc269130704"/>
      <w:bookmarkStart w:id="5" w:name="_Toc272497456"/>
      <w:bookmarkStart w:id="6" w:name="_Toc420052924"/>
      <w:bookmarkEnd w:id="0"/>
      <w:bookmarkEnd w:id="1"/>
      <w:r w:rsidRPr="003A1227">
        <w:rPr>
          <w:rFonts w:ascii="Arial" w:hAnsi="Arial"/>
          <w:sz w:val="24"/>
          <w:szCs w:val="24"/>
        </w:rPr>
        <w:lastRenderedPageBreak/>
        <w:t>DEFINIÇÃO DO OBJETO</w:t>
      </w:r>
      <w:bookmarkEnd w:id="2"/>
      <w:bookmarkEnd w:id="3"/>
      <w:bookmarkEnd w:id="6"/>
    </w:p>
    <w:p w:rsidR="002562DB" w:rsidRDefault="001E7E7E" w:rsidP="002562DB">
      <w:pPr>
        <w:widowControl/>
        <w:numPr>
          <w:ilvl w:val="1"/>
          <w:numId w:val="8"/>
        </w:numPr>
        <w:tabs>
          <w:tab w:val="left" w:pos="567"/>
          <w:tab w:val="num" w:pos="709"/>
        </w:tabs>
        <w:spacing w:after="0" w:line="360" w:lineRule="auto"/>
        <w:ind w:left="709" w:hanging="425"/>
        <w:rPr>
          <w:rFonts w:ascii="Arial" w:hAnsi="Arial"/>
          <w:sz w:val="22"/>
          <w:szCs w:val="22"/>
        </w:rPr>
      </w:pPr>
      <w:r>
        <w:rPr>
          <w:rFonts w:ascii="Arial" w:hAnsi="Arial"/>
          <w:sz w:val="22"/>
          <w:szCs w:val="22"/>
        </w:rPr>
        <w:t>C</w:t>
      </w:r>
      <w:r w:rsidR="002562DB" w:rsidRPr="00962322">
        <w:rPr>
          <w:rFonts w:ascii="Arial" w:hAnsi="Arial"/>
          <w:sz w:val="22"/>
          <w:szCs w:val="22"/>
        </w:rPr>
        <w:t xml:space="preserve">ontratação de empresa para prestação de serviços </w:t>
      </w:r>
      <w:r w:rsidR="0031168E">
        <w:rPr>
          <w:rFonts w:ascii="Arial" w:hAnsi="Arial"/>
          <w:sz w:val="22"/>
          <w:szCs w:val="22"/>
        </w:rPr>
        <w:t xml:space="preserve">técnicos </w:t>
      </w:r>
      <w:r w:rsidR="00F10FBB">
        <w:rPr>
          <w:rFonts w:ascii="Arial" w:hAnsi="Arial"/>
          <w:sz w:val="22"/>
          <w:szCs w:val="22"/>
        </w:rPr>
        <w:t xml:space="preserve">de </w:t>
      </w:r>
      <w:r w:rsidR="000421B5">
        <w:rPr>
          <w:rFonts w:ascii="Arial" w:hAnsi="Arial"/>
          <w:sz w:val="22"/>
          <w:szCs w:val="22"/>
        </w:rPr>
        <w:t xml:space="preserve">Fábrica </w:t>
      </w:r>
      <w:r w:rsidR="00F10FBB">
        <w:rPr>
          <w:rFonts w:ascii="Arial" w:hAnsi="Arial"/>
          <w:sz w:val="22"/>
          <w:szCs w:val="22"/>
        </w:rPr>
        <w:t xml:space="preserve">de </w:t>
      </w:r>
      <w:r w:rsidR="000421B5">
        <w:rPr>
          <w:rFonts w:ascii="Arial" w:hAnsi="Arial"/>
          <w:sz w:val="22"/>
          <w:szCs w:val="22"/>
        </w:rPr>
        <w:t>Software</w:t>
      </w:r>
      <w:r w:rsidR="0031168E">
        <w:rPr>
          <w:rFonts w:ascii="Arial" w:hAnsi="Arial"/>
          <w:sz w:val="22"/>
          <w:szCs w:val="22"/>
        </w:rPr>
        <w:t xml:space="preserve">, </w:t>
      </w:r>
      <w:r w:rsidR="002562DB" w:rsidRPr="00962322">
        <w:rPr>
          <w:rFonts w:ascii="Arial" w:hAnsi="Arial"/>
          <w:sz w:val="22"/>
          <w:szCs w:val="22"/>
        </w:rPr>
        <w:t>conforme especificações e requisitos deste Termo de Referência;</w:t>
      </w:r>
    </w:p>
    <w:p w:rsidR="002562DB" w:rsidRPr="003A1227" w:rsidRDefault="002562DB" w:rsidP="002562DB">
      <w:pPr>
        <w:pStyle w:val="Ttulo1"/>
        <w:numPr>
          <w:ilvl w:val="0"/>
          <w:numId w:val="8"/>
        </w:numPr>
        <w:spacing w:line="360" w:lineRule="auto"/>
        <w:ind w:left="284" w:hanging="284"/>
        <w:rPr>
          <w:rFonts w:ascii="Arial" w:hAnsi="Arial"/>
          <w:sz w:val="24"/>
          <w:szCs w:val="24"/>
        </w:rPr>
      </w:pPr>
      <w:bookmarkStart w:id="7" w:name="_Toc420052925"/>
      <w:r w:rsidRPr="003A1227">
        <w:rPr>
          <w:rFonts w:ascii="Arial" w:hAnsi="Arial"/>
          <w:sz w:val="24"/>
          <w:szCs w:val="24"/>
        </w:rPr>
        <w:t>FUNDAMENTAÇÃO DA NECESSIDADE DA CONTRATAÇÃO</w:t>
      </w:r>
      <w:bookmarkEnd w:id="7"/>
    </w:p>
    <w:p w:rsidR="002562DB" w:rsidRPr="003A1227" w:rsidRDefault="002562DB" w:rsidP="002562DB">
      <w:pPr>
        <w:widowControl/>
        <w:numPr>
          <w:ilvl w:val="1"/>
          <w:numId w:val="8"/>
        </w:numPr>
        <w:tabs>
          <w:tab w:val="left" w:pos="567"/>
        </w:tabs>
        <w:spacing w:after="0" w:line="360" w:lineRule="auto"/>
        <w:ind w:left="709" w:hanging="425"/>
        <w:rPr>
          <w:rFonts w:ascii="Arial" w:hAnsi="Arial"/>
          <w:b/>
          <w:sz w:val="22"/>
          <w:szCs w:val="22"/>
        </w:rPr>
      </w:pPr>
      <w:r w:rsidRPr="003A1227">
        <w:rPr>
          <w:rFonts w:ascii="Arial" w:hAnsi="Arial"/>
          <w:b/>
          <w:sz w:val="22"/>
          <w:szCs w:val="22"/>
        </w:rPr>
        <w:t>Fundamentação legal</w:t>
      </w:r>
    </w:p>
    <w:p w:rsidR="002562DB" w:rsidRPr="003A1227" w:rsidRDefault="002562DB" w:rsidP="002562DB">
      <w:pPr>
        <w:widowControl/>
        <w:tabs>
          <w:tab w:val="left" w:pos="567"/>
        </w:tabs>
        <w:spacing w:after="0" w:line="360" w:lineRule="auto"/>
        <w:ind w:left="709"/>
        <w:rPr>
          <w:rFonts w:ascii="Arial" w:hAnsi="Arial"/>
          <w:sz w:val="22"/>
          <w:szCs w:val="22"/>
        </w:rPr>
      </w:pPr>
      <w:r w:rsidRPr="003A1227">
        <w:rPr>
          <w:rFonts w:ascii="Arial" w:hAnsi="Arial"/>
          <w:sz w:val="22"/>
          <w:szCs w:val="22"/>
        </w:rPr>
        <w:t>Este Termo de Referência foi elaborado observando a legislação vigente e as recomendações emanadas dos Órgãos de Controle, em especial ao Art. 37 da Constituição Federal Brasileira, e tem amparo nos seguintes dispositivos legais:</w:t>
      </w:r>
    </w:p>
    <w:p w:rsidR="002562DB"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Lei nº 8.666 de 21 de junho de 1993 - Regulamenta o art. 37, inciso XXI, da Constituição Federal, institui normas para licitações e contratos da Administração Pública e dá outras providências;</w:t>
      </w:r>
    </w:p>
    <w:p w:rsidR="002562DB" w:rsidRPr="003A1227" w:rsidRDefault="002562DB" w:rsidP="00992032">
      <w:pPr>
        <w:widowControl/>
        <w:numPr>
          <w:ilvl w:val="0"/>
          <w:numId w:val="12"/>
        </w:numPr>
        <w:spacing w:before="120" w:after="120" w:line="360" w:lineRule="auto"/>
        <w:rPr>
          <w:rFonts w:ascii="Arial" w:hAnsi="Arial"/>
          <w:sz w:val="22"/>
          <w:szCs w:val="22"/>
        </w:rPr>
      </w:pPr>
      <w:r>
        <w:rPr>
          <w:rFonts w:ascii="Arial" w:hAnsi="Arial"/>
          <w:sz w:val="22"/>
          <w:szCs w:val="22"/>
        </w:rPr>
        <w:t xml:space="preserve">Lei nº 9.609/98 de 19 de fevereiro de 1998 - </w:t>
      </w:r>
      <w:r w:rsidRPr="00CC13F2">
        <w:rPr>
          <w:rFonts w:ascii="Arial" w:hAnsi="Arial"/>
          <w:sz w:val="22"/>
          <w:szCs w:val="22"/>
        </w:rPr>
        <w:t>Dispõe sobre a proteção da propriedade intelectual de programa de computador, sua comercialização no País, e dá outras providências</w:t>
      </w:r>
      <w:r>
        <w:rPr>
          <w:rFonts w:ascii="Arial" w:hAnsi="Arial"/>
          <w:sz w:val="22"/>
          <w:szCs w:val="22"/>
        </w:rPr>
        <w:t>;</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Decreto nº 2.271, de 7 de julho de 1997 - dispõe sobre a contratação de serviços;</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Decreto nº 3.555, de 8 de agosto de 2000 – regulamenta a modalidade de licitação denominada pregão, para aquisição de bens e serviços comuns;</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Decreto nº 3.931, de 19 de setembro de 2001 – regulamenta as contratações de serviços e a aquisição de bens, quando efetuadas pelo Sistema de Registro de Preços;</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 xml:space="preserve">Decreto 7.174, de 12 de maio de 2010 – Regulamenta a contratação de bens e serviços de informática e automação pela administração pública federal direta ou indireta, pelas fundações instituídas ou mantidas pelo Poder Público e pelas demais </w:t>
      </w:r>
      <w:r w:rsidRPr="003A1227">
        <w:rPr>
          <w:rFonts w:ascii="Calibri" w:hAnsi="Calibri" w:cs="Calibri"/>
          <w:sz w:val="24"/>
          <w:szCs w:val="24"/>
          <w:shd w:val="clear" w:color="auto" w:fill="auto"/>
          <w:lang w:eastAsia="pt-BR"/>
        </w:rPr>
        <w:t>organizações sob o controle direto ou indireto da União;</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lastRenderedPageBreak/>
        <w:t>Lei nº 10.520, de 17 de julho de 2002 – Institui a modalidade de licitação denominada pregão, para aquisição de bens e serviços comuns;</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Decreto no 5.450, de 31 de maio de 2005 – Regulamenta o pregão, na forma eletrônica, para aquisição de bens e serviços comuns;</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Portaria Normativa SLTI/MPOG nº 05, de 14 de Julho de 2005 – institucionaliza os Padrões de Interoperabilidade de Governo Eletrônico (e-PING);</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Portaria SLTI/MPOG nº 03, de 07 de Maio de 2007 - institucionaliza o Modelo de Acessibilidade em Governo Eletrônico (e-MAG);</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Decreto nº 6.204, de 5 de setembro de 2007, que Regulamenta o tratamento favorecido, diferenciado e simplificado para as microempresas e empresas de pequeno porte nas contratações públicas de bens, serviços e obras, no âmbito da Administração Pública Federal;</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Instrução Normativa SLTI/MPOG nº 02, de 30 de abril de 2008 e alterações posteriores;</w:t>
      </w:r>
    </w:p>
    <w:p w:rsidR="002562DB" w:rsidRPr="003A1227" w:rsidRDefault="002562DB" w:rsidP="00992032">
      <w:pPr>
        <w:widowControl/>
        <w:numPr>
          <w:ilvl w:val="0"/>
          <w:numId w:val="12"/>
        </w:numPr>
        <w:spacing w:before="120" w:after="120" w:line="360" w:lineRule="auto"/>
        <w:rPr>
          <w:rFonts w:ascii="Arial" w:hAnsi="Arial"/>
          <w:sz w:val="22"/>
          <w:szCs w:val="22"/>
        </w:rPr>
      </w:pPr>
      <w:r w:rsidRPr="003A1227">
        <w:rPr>
          <w:rFonts w:ascii="Arial" w:hAnsi="Arial"/>
          <w:sz w:val="22"/>
          <w:szCs w:val="22"/>
        </w:rPr>
        <w:t xml:space="preserve">Instrução Normativa SLTI/MPOG nº 04, de </w:t>
      </w:r>
      <w:r w:rsidR="00FC47FC">
        <w:rPr>
          <w:rFonts w:ascii="Arial" w:hAnsi="Arial"/>
          <w:sz w:val="22"/>
          <w:szCs w:val="22"/>
        </w:rPr>
        <w:t>11</w:t>
      </w:r>
      <w:r w:rsidRPr="003A1227">
        <w:rPr>
          <w:rFonts w:ascii="Arial" w:hAnsi="Arial"/>
          <w:sz w:val="22"/>
          <w:szCs w:val="22"/>
        </w:rPr>
        <w:t xml:space="preserve"> de </w:t>
      </w:r>
      <w:r w:rsidR="00FC47FC">
        <w:rPr>
          <w:rFonts w:ascii="Arial" w:hAnsi="Arial"/>
          <w:sz w:val="22"/>
          <w:szCs w:val="22"/>
        </w:rPr>
        <w:t>setembro</w:t>
      </w:r>
      <w:r w:rsidRPr="003A1227">
        <w:rPr>
          <w:rFonts w:ascii="Arial" w:hAnsi="Arial"/>
          <w:sz w:val="22"/>
          <w:szCs w:val="22"/>
        </w:rPr>
        <w:t xml:space="preserve"> de 201</w:t>
      </w:r>
      <w:r w:rsidR="00FC47FC">
        <w:rPr>
          <w:rFonts w:ascii="Arial" w:hAnsi="Arial"/>
          <w:sz w:val="22"/>
          <w:szCs w:val="22"/>
        </w:rPr>
        <w:t>4</w:t>
      </w:r>
      <w:r w:rsidRPr="003A1227">
        <w:rPr>
          <w:rFonts w:ascii="Arial" w:hAnsi="Arial"/>
          <w:sz w:val="22"/>
          <w:szCs w:val="22"/>
        </w:rPr>
        <w:t>.</w:t>
      </w:r>
    </w:p>
    <w:p w:rsidR="002562DB" w:rsidRPr="003A1227" w:rsidRDefault="002562DB" w:rsidP="002562DB">
      <w:pPr>
        <w:widowControl/>
        <w:numPr>
          <w:ilvl w:val="1"/>
          <w:numId w:val="8"/>
        </w:numPr>
        <w:tabs>
          <w:tab w:val="left" w:pos="567"/>
        </w:tabs>
        <w:spacing w:after="0" w:line="360" w:lineRule="auto"/>
        <w:ind w:left="709" w:hanging="425"/>
        <w:rPr>
          <w:rFonts w:ascii="Arial" w:hAnsi="Arial"/>
          <w:b/>
          <w:sz w:val="22"/>
          <w:szCs w:val="22"/>
        </w:rPr>
      </w:pPr>
      <w:r w:rsidRPr="003A1227">
        <w:rPr>
          <w:rFonts w:ascii="Arial" w:hAnsi="Arial"/>
          <w:b/>
          <w:sz w:val="22"/>
          <w:szCs w:val="22"/>
        </w:rPr>
        <w:t>Da Justificativa</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 xml:space="preserve">O Ministério da Integração Nacional, órgão da administração federal direta, conforme disposto no </w:t>
      </w:r>
      <w:hyperlink r:id="rId9" w:tgtFrame="_blank" w:history="1">
        <w:r w:rsidRPr="003A1227">
          <w:rPr>
            <w:rFonts w:ascii="Arial" w:hAnsi="Arial"/>
            <w:sz w:val="22"/>
            <w:szCs w:val="22"/>
          </w:rPr>
          <w:t>Decreto nº 7.472, de 4º de maio de 2011</w:t>
        </w:r>
      </w:hyperlink>
      <w:r w:rsidRPr="003A1227">
        <w:rPr>
          <w:rFonts w:ascii="Arial" w:hAnsi="Arial"/>
          <w:sz w:val="22"/>
          <w:szCs w:val="22"/>
        </w:rPr>
        <w:t>, tem como área de competência os seguintes assuntos:</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 xml:space="preserve">Formulação e condução da Política Nacional de Desenvolvimento Regional - PNDR; </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Formulação dos planos e programas regionais de desenvolvimento;</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Estabelecimento de estratégias de integração das economias regionais;</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Estabelecimento das diretrizes e prioridades na aplicação dos recursos dos programas de financiamento de que trata a alínea “c” do inciso I do art. 159 da Constituição;</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lastRenderedPageBreak/>
        <w:t>Estabelecimento das diretrizes e prioridades na aplicação dos recursos do Fundo de Desenvolvimento da Amazônia – FDA e do Fundo de Desenvolvimento do Nordeste – FDNE;</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Estabelecimento de normas para cumprimento dos programas de financiamento dos fundos constitucionais e das programações orçamentárias dos fundos de investimentos regionais;</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Acompanhamento e avaliação dos programas integrados de desenvolvimento nacional;</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Defesa civil;</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Obras contra as secas e de infraestrutura hídrica;</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Formulação e condução da política nacional de irrigação;</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Ordenação territorial;</w:t>
      </w:r>
    </w:p>
    <w:p w:rsidR="002562DB" w:rsidRPr="003A1227" w:rsidRDefault="002562DB" w:rsidP="00992032">
      <w:pPr>
        <w:widowControl/>
        <w:numPr>
          <w:ilvl w:val="1"/>
          <w:numId w:val="13"/>
        </w:numPr>
        <w:tabs>
          <w:tab w:val="clear" w:pos="1788"/>
          <w:tab w:val="num" w:pos="1560"/>
        </w:tabs>
        <w:spacing w:before="120" w:after="120" w:line="360" w:lineRule="auto"/>
        <w:ind w:left="1560" w:hanging="284"/>
        <w:rPr>
          <w:rFonts w:ascii="Arial" w:hAnsi="Arial"/>
          <w:sz w:val="22"/>
          <w:szCs w:val="22"/>
        </w:rPr>
      </w:pPr>
      <w:r w:rsidRPr="003A1227">
        <w:rPr>
          <w:rFonts w:ascii="Arial" w:hAnsi="Arial"/>
          <w:sz w:val="22"/>
          <w:szCs w:val="22"/>
        </w:rPr>
        <w:t>Obras públicas em faixas de fronteiras.</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O principal desafio é atuar na articulação e indução de suas competências e integrar, num modelo orientado a procedimentos, fragmentado e territorialmente esparso, todos os planos, programas e ações. Diante da diversidade de competências e o desafio de promover a integração regional e reduzir as desigualdades sociais no país, o Ministério da Integração Nacional elaborou</w:t>
      </w:r>
      <w:r>
        <w:rPr>
          <w:rFonts w:ascii="Arial" w:hAnsi="Arial"/>
          <w:sz w:val="22"/>
          <w:szCs w:val="22"/>
        </w:rPr>
        <w:t xml:space="preserve"> </w:t>
      </w:r>
      <w:r w:rsidRPr="003A1227">
        <w:rPr>
          <w:rFonts w:ascii="Arial" w:hAnsi="Arial"/>
          <w:sz w:val="22"/>
          <w:szCs w:val="22"/>
        </w:rPr>
        <w:t>um Planejamento Estratégico.</w:t>
      </w:r>
    </w:p>
    <w:p w:rsidR="002562DB"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O objetivo principal do Planejamento Estratégico foi analisar a situação atual do órgão, determinar um conjunto de objetivos estratégicos e identificar as tarefas que serão executadas para o alcance das metas e objetivos.</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 xml:space="preserve">Em decorrência do Planejamento Estratégico as áreas de negócio elaboraram um plano operativo com diversas ações que determinaram os rumos ou formas de atingir os objetivos. Consequentemente, surgiram necessidades de Tecnologia da Informação visando suportar as demandas operacionais e estratégicas das unidades do Ministério. </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lastRenderedPageBreak/>
        <w:t>Nesse contexto, foram solicitados sistemas de informação com o objetivo de subsidiar a formulação e a implantação de planos, programas e ações, além de permitir o monitoramento e a avaliação da eficiência, eficácia e efetividade das políticas públicas.</w:t>
      </w:r>
      <w:r>
        <w:rPr>
          <w:rFonts w:ascii="Arial" w:hAnsi="Arial"/>
          <w:sz w:val="22"/>
          <w:szCs w:val="22"/>
        </w:rPr>
        <w:t xml:space="preserve"> Todas essas demandas foram contempladas no Plano Diretor de Tecnologia da Informação (PDTI).</w:t>
      </w:r>
    </w:p>
    <w:p w:rsidR="002562DB" w:rsidRPr="003A1227" w:rsidRDefault="002562DB" w:rsidP="002562DB">
      <w:pPr>
        <w:widowControl/>
        <w:numPr>
          <w:ilvl w:val="1"/>
          <w:numId w:val="8"/>
        </w:numPr>
        <w:tabs>
          <w:tab w:val="left" w:pos="567"/>
        </w:tabs>
        <w:spacing w:after="0" w:line="360" w:lineRule="auto"/>
        <w:ind w:left="709" w:hanging="425"/>
        <w:rPr>
          <w:rFonts w:ascii="Arial" w:hAnsi="Arial"/>
          <w:b/>
          <w:sz w:val="22"/>
          <w:szCs w:val="22"/>
        </w:rPr>
      </w:pPr>
      <w:r w:rsidRPr="003A1227">
        <w:rPr>
          <w:rFonts w:ascii="Arial" w:hAnsi="Arial"/>
          <w:b/>
          <w:sz w:val="22"/>
          <w:szCs w:val="22"/>
        </w:rPr>
        <w:t>Da competência da Coordenação-Geral de Tecnologia da Informação (CGTI)</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 xml:space="preserve">Conforme disposto no Regimento Interno do Ministério da Integração Nacional em seu Art. 13º, compete à CGTI planejar, coordenar, orientar, acompanhar e avaliar a execução das atividades relativas à administração dos recursos de informação e de informática, no âmbito do Ministério, segundo as diretrizes emanadas do órgão central do Sistema de Administração de Recursos de Informação e Informática – SISP. </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 xml:space="preserve">Neste sentido, a CGTI realizou um levantamento das principais necessidades de sistemas de informação, portais web e </w:t>
      </w:r>
      <w:proofErr w:type="spellStart"/>
      <w:r w:rsidRPr="003A1227">
        <w:rPr>
          <w:rFonts w:ascii="Arial" w:hAnsi="Arial"/>
          <w:sz w:val="22"/>
          <w:szCs w:val="22"/>
        </w:rPr>
        <w:t>manutenabilidade</w:t>
      </w:r>
      <w:proofErr w:type="spellEnd"/>
      <w:r w:rsidRPr="003A1227">
        <w:rPr>
          <w:rFonts w:ascii="Arial" w:hAnsi="Arial"/>
          <w:sz w:val="22"/>
          <w:szCs w:val="22"/>
        </w:rPr>
        <w:t xml:space="preserve"> de sistemas legados para suportar as demandas das áreas de negócio e a viabilidade no atendimento dessas solicitações.</w:t>
      </w:r>
    </w:p>
    <w:p w:rsidR="00035A81" w:rsidRDefault="00035A81" w:rsidP="00035A81">
      <w:pPr>
        <w:widowControl/>
        <w:numPr>
          <w:ilvl w:val="1"/>
          <w:numId w:val="8"/>
        </w:numPr>
        <w:tabs>
          <w:tab w:val="left" w:pos="567"/>
        </w:tabs>
        <w:spacing w:after="0" w:line="360" w:lineRule="auto"/>
        <w:ind w:left="709" w:hanging="425"/>
        <w:rPr>
          <w:rFonts w:ascii="Arial" w:hAnsi="Arial"/>
          <w:b/>
          <w:sz w:val="22"/>
          <w:szCs w:val="22"/>
        </w:rPr>
      </w:pPr>
      <w:r w:rsidRPr="003A1227">
        <w:rPr>
          <w:rFonts w:ascii="Arial" w:hAnsi="Arial"/>
          <w:b/>
          <w:sz w:val="22"/>
          <w:szCs w:val="22"/>
        </w:rPr>
        <w:t>Da competência da</w:t>
      </w:r>
      <w:r>
        <w:rPr>
          <w:rFonts w:ascii="Arial" w:hAnsi="Arial"/>
          <w:b/>
          <w:sz w:val="22"/>
          <w:szCs w:val="22"/>
        </w:rPr>
        <w:t xml:space="preserve"> </w:t>
      </w:r>
      <w:r w:rsidRPr="00035A81">
        <w:rPr>
          <w:rFonts w:ascii="Arial" w:hAnsi="Arial"/>
          <w:b/>
          <w:sz w:val="22"/>
          <w:szCs w:val="22"/>
        </w:rPr>
        <w:t>Coordenação de Sistemas de Informação</w:t>
      </w:r>
    </w:p>
    <w:p w:rsidR="00035A81" w:rsidRPr="00035A81" w:rsidRDefault="00035A81" w:rsidP="00035A81">
      <w:pPr>
        <w:widowControl/>
        <w:numPr>
          <w:ilvl w:val="2"/>
          <w:numId w:val="8"/>
        </w:numPr>
        <w:tabs>
          <w:tab w:val="left" w:pos="567"/>
        </w:tabs>
        <w:spacing w:before="120" w:after="120" w:line="360" w:lineRule="auto"/>
        <w:ind w:left="1276" w:hanging="567"/>
        <w:rPr>
          <w:rFonts w:ascii="Arial" w:hAnsi="Arial"/>
          <w:sz w:val="22"/>
          <w:szCs w:val="22"/>
        </w:rPr>
      </w:pPr>
      <w:r>
        <w:rPr>
          <w:rFonts w:ascii="Arial" w:hAnsi="Arial"/>
          <w:sz w:val="22"/>
          <w:szCs w:val="22"/>
        </w:rPr>
        <w:t xml:space="preserve">Conforme disposto no Regimento Interno do Ministério da Integração Nacional em seu </w:t>
      </w:r>
      <w:r w:rsidRPr="00035A81">
        <w:rPr>
          <w:rFonts w:ascii="Arial" w:hAnsi="Arial"/>
          <w:sz w:val="22"/>
          <w:szCs w:val="22"/>
        </w:rPr>
        <w:t>Art. 20</w:t>
      </w:r>
      <w:r>
        <w:rPr>
          <w:rFonts w:ascii="Arial" w:hAnsi="Arial"/>
          <w:sz w:val="22"/>
          <w:szCs w:val="22"/>
        </w:rPr>
        <w:t xml:space="preserve">º, compete à </w:t>
      </w:r>
      <w:r w:rsidRPr="00035A81">
        <w:rPr>
          <w:rFonts w:ascii="Arial" w:hAnsi="Arial"/>
          <w:sz w:val="22"/>
          <w:szCs w:val="22"/>
        </w:rPr>
        <w:t>Coordenação de Sistemas de Informação:</w:t>
      </w:r>
    </w:p>
    <w:p w:rsidR="00035A81" w:rsidRPr="001C3A72" w:rsidRDefault="001C3A72" w:rsidP="007B23E3">
      <w:pPr>
        <w:pStyle w:val="PargrafodaLista"/>
        <w:widowControl/>
        <w:numPr>
          <w:ilvl w:val="0"/>
          <w:numId w:val="22"/>
        </w:numPr>
        <w:tabs>
          <w:tab w:val="left" w:pos="567"/>
        </w:tabs>
        <w:spacing w:before="120" w:after="120" w:line="360" w:lineRule="auto"/>
        <w:rPr>
          <w:rFonts w:ascii="Arial" w:hAnsi="Arial"/>
          <w:sz w:val="22"/>
          <w:szCs w:val="22"/>
        </w:rPr>
      </w:pPr>
      <w:r>
        <w:rPr>
          <w:rFonts w:ascii="Arial" w:hAnsi="Arial"/>
          <w:sz w:val="22"/>
          <w:szCs w:val="22"/>
        </w:rPr>
        <w:t>G</w:t>
      </w:r>
      <w:r w:rsidR="00035A81" w:rsidRPr="001C3A72">
        <w:rPr>
          <w:rFonts w:ascii="Arial" w:hAnsi="Arial"/>
          <w:sz w:val="22"/>
          <w:szCs w:val="22"/>
        </w:rPr>
        <w:t>erenciar os programas, projetos, processos e ações de aquisição, desenvolvimento, implantação, evolução, integração e manutenção de sistemas de informação, em harmonia com as estratégias e planos de TIC e os processos de trabalho das unidades do Ministério;</w:t>
      </w:r>
    </w:p>
    <w:p w:rsidR="00035A81" w:rsidRPr="001C3A72" w:rsidRDefault="001C3A72" w:rsidP="007B23E3">
      <w:pPr>
        <w:pStyle w:val="PargrafodaLista"/>
        <w:widowControl/>
        <w:numPr>
          <w:ilvl w:val="0"/>
          <w:numId w:val="22"/>
        </w:numPr>
        <w:tabs>
          <w:tab w:val="left" w:pos="567"/>
        </w:tabs>
        <w:spacing w:before="120" w:after="120" w:line="360" w:lineRule="auto"/>
        <w:rPr>
          <w:rFonts w:ascii="Arial" w:hAnsi="Arial"/>
          <w:sz w:val="22"/>
          <w:szCs w:val="22"/>
        </w:rPr>
      </w:pPr>
      <w:r>
        <w:rPr>
          <w:rFonts w:ascii="Arial" w:hAnsi="Arial"/>
          <w:sz w:val="22"/>
          <w:szCs w:val="22"/>
        </w:rPr>
        <w:t>G</w:t>
      </w:r>
      <w:r w:rsidR="00035A81" w:rsidRPr="001C3A72">
        <w:rPr>
          <w:rFonts w:ascii="Arial" w:hAnsi="Arial"/>
          <w:sz w:val="22"/>
          <w:szCs w:val="22"/>
        </w:rPr>
        <w:t>erenciar os padrões da arquitetura informacional e tecnológica, necessários para a especificação, o desenvolvimento e a implantação de sistemas de informação no Ministério;</w:t>
      </w:r>
    </w:p>
    <w:p w:rsidR="00035A81" w:rsidRPr="001C3A72" w:rsidRDefault="001C3A72" w:rsidP="007B23E3">
      <w:pPr>
        <w:pStyle w:val="PargrafodaLista"/>
        <w:widowControl/>
        <w:numPr>
          <w:ilvl w:val="0"/>
          <w:numId w:val="22"/>
        </w:numPr>
        <w:tabs>
          <w:tab w:val="left" w:pos="567"/>
        </w:tabs>
        <w:spacing w:before="120" w:after="120" w:line="360" w:lineRule="auto"/>
        <w:rPr>
          <w:rFonts w:ascii="Arial" w:hAnsi="Arial"/>
          <w:sz w:val="22"/>
          <w:szCs w:val="22"/>
        </w:rPr>
      </w:pPr>
      <w:r>
        <w:rPr>
          <w:rFonts w:ascii="Arial" w:hAnsi="Arial"/>
          <w:sz w:val="22"/>
          <w:szCs w:val="22"/>
        </w:rPr>
        <w:lastRenderedPageBreak/>
        <w:t>R</w:t>
      </w:r>
      <w:r w:rsidR="00035A81" w:rsidRPr="001C3A72">
        <w:rPr>
          <w:rFonts w:ascii="Arial" w:hAnsi="Arial"/>
          <w:sz w:val="22"/>
          <w:szCs w:val="22"/>
        </w:rPr>
        <w:t>ealizar pesquisas e estudos para o aprimoramento e inovação das soluções tecnológicas dos sistemas informatizados;</w:t>
      </w:r>
    </w:p>
    <w:p w:rsidR="00035A81" w:rsidRPr="001C3A72" w:rsidRDefault="001C3A72" w:rsidP="007B23E3">
      <w:pPr>
        <w:pStyle w:val="PargrafodaLista"/>
        <w:widowControl/>
        <w:numPr>
          <w:ilvl w:val="0"/>
          <w:numId w:val="22"/>
        </w:numPr>
        <w:tabs>
          <w:tab w:val="left" w:pos="567"/>
        </w:tabs>
        <w:spacing w:before="120" w:after="120" w:line="360" w:lineRule="auto"/>
        <w:rPr>
          <w:rFonts w:ascii="Arial" w:hAnsi="Arial"/>
          <w:sz w:val="22"/>
          <w:szCs w:val="22"/>
        </w:rPr>
      </w:pPr>
      <w:r>
        <w:rPr>
          <w:rFonts w:ascii="Arial" w:hAnsi="Arial"/>
          <w:sz w:val="22"/>
          <w:szCs w:val="22"/>
        </w:rPr>
        <w:t>D</w:t>
      </w:r>
      <w:r w:rsidR="00035A81" w:rsidRPr="001C3A72">
        <w:rPr>
          <w:rFonts w:ascii="Arial" w:hAnsi="Arial"/>
          <w:sz w:val="22"/>
          <w:szCs w:val="22"/>
        </w:rPr>
        <w:t>efinir a política de acesso aos sistemas de informação, de modo a garantir disponibilidade e a segurança das informações;</w:t>
      </w:r>
    </w:p>
    <w:p w:rsidR="00035A81" w:rsidRPr="001C3A72" w:rsidRDefault="001C3A72" w:rsidP="007B23E3">
      <w:pPr>
        <w:pStyle w:val="PargrafodaLista"/>
        <w:widowControl/>
        <w:numPr>
          <w:ilvl w:val="0"/>
          <w:numId w:val="22"/>
        </w:numPr>
        <w:tabs>
          <w:tab w:val="left" w:pos="567"/>
        </w:tabs>
        <w:spacing w:before="120" w:after="120" w:line="360" w:lineRule="auto"/>
        <w:rPr>
          <w:rFonts w:ascii="Arial" w:hAnsi="Arial"/>
          <w:sz w:val="22"/>
          <w:szCs w:val="22"/>
        </w:rPr>
      </w:pPr>
      <w:r>
        <w:rPr>
          <w:rFonts w:ascii="Arial" w:hAnsi="Arial"/>
          <w:sz w:val="22"/>
          <w:szCs w:val="22"/>
        </w:rPr>
        <w:t>R</w:t>
      </w:r>
      <w:r w:rsidR="00035A81" w:rsidRPr="001C3A72">
        <w:rPr>
          <w:rFonts w:ascii="Arial" w:hAnsi="Arial"/>
          <w:sz w:val="22"/>
          <w:szCs w:val="22"/>
        </w:rPr>
        <w:t xml:space="preserve">ealizar, em articulação com a Assessoria de Comunicação Social, a modelagem, o desenvolvimento, a evolução, a implantação e a manutenção do sítio do Ministério na Internet e Intranet; </w:t>
      </w:r>
      <w:proofErr w:type="gramStart"/>
      <w:r w:rsidR="00035A81" w:rsidRPr="001C3A72">
        <w:rPr>
          <w:rFonts w:ascii="Arial" w:hAnsi="Arial"/>
          <w:sz w:val="22"/>
          <w:szCs w:val="22"/>
        </w:rPr>
        <w:t>e</w:t>
      </w:r>
      <w:proofErr w:type="gramEnd"/>
    </w:p>
    <w:p w:rsidR="00035A81" w:rsidRPr="001C3A72" w:rsidRDefault="001C3A72" w:rsidP="007B23E3">
      <w:pPr>
        <w:pStyle w:val="PargrafodaLista"/>
        <w:widowControl/>
        <w:numPr>
          <w:ilvl w:val="0"/>
          <w:numId w:val="22"/>
        </w:numPr>
        <w:tabs>
          <w:tab w:val="left" w:pos="567"/>
        </w:tabs>
        <w:spacing w:before="120" w:after="120" w:line="360" w:lineRule="auto"/>
        <w:rPr>
          <w:rFonts w:ascii="Arial" w:hAnsi="Arial"/>
          <w:sz w:val="22"/>
          <w:szCs w:val="22"/>
        </w:rPr>
      </w:pPr>
      <w:r>
        <w:rPr>
          <w:rFonts w:ascii="Arial" w:hAnsi="Arial"/>
          <w:sz w:val="22"/>
          <w:szCs w:val="22"/>
        </w:rPr>
        <w:t>P</w:t>
      </w:r>
      <w:r w:rsidR="00035A81" w:rsidRPr="001C3A72">
        <w:rPr>
          <w:rFonts w:ascii="Arial" w:hAnsi="Arial"/>
          <w:sz w:val="22"/>
          <w:szCs w:val="22"/>
        </w:rPr>
        <w:t>lanejar, coordenar, monitorar, controlar, articular e assessorar o Ministério na implantação de ações unificadas e integradas de governo eletrônico, principalmente no que se refere à prestação de serviços ao cidadão.</w:t>
      </w:r>
    </w:p>
    <w:p w:rsidR="00035A81" w:rsidRDefault="00035A81" w:rsidP="00035A81">
      <w:pPr>
        <w:widowControl/>
        <w:tabs>
          <w:tab w:val="left" w:pos="567"/>
        </w:tabs>
        <w:spacing w:after="0" w:line="360" w:lineRule="auto"/>
        <w:ind w:left="709"/>
        <w:rPr>
          <w:rFonts w:ascii="Arial" w:hAnsi="Arial"/>
          <w:b/>
          <w:sz w:val="22"/>
          <w:szCs w:val="22"/>
        </w:rPr>
      </w:pPr>
    </w:p>
    <w:p w:rsidR="002562DB" w:rsidRDefault="002562DB" w:rsidP="002562DB">
      <w:pPr>
        <w:widowControl/>
        <w:numPr>
          <w:ilvl w:val="1"/>
          <w:numId w:val="8"/>
        </w:numPr>
        <w:tabs>
          <w:tab w:val="left" w:pos="567"/>
        </w:tabs>
        <w:spacing w:after="0" w:line="360" w:lineRule="auto"/>
        <w:ind w:left="709" w:hanging="425"/>
        <w:rPr>
          <w:rFonts w:ascii="Arial" w:hAnsi="Arial"/>
          <w:b/>
          <w:sz w:val="22"/>
          <w:szCs w:val="22"/>
        </w:rPr>
      </w:pPr>
      <w:r w:rsidRPr="003A1227">
        <w:rPr>
          <w:rFonts w:ascii="Arial" w:hAnsi="Arial"/>
          <w:b/>
          <w:sz w:val="22"/>
          <w:szCs w:val="22"/>
        </w:rPr>
        <w:t>Da necessidade de Contratação</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 xml:space="preserve">As necessidades de Tecnologia da Informação foram contempladas no Plano Diretor de Tecnologia da Informação – PDTI. Em virtude do volume de serviços, tornou-se imprescindível, para o atendimento das demandas, a contratação de serviços no modelo </w:t>
      </w:r>
      <w:r>
        <w:rPr>
          <w:rFonts w:ascii="Arial" w:hAnsi="Arial"/>
          <w:sz w:val="22"/>
          <w:szCs w:val="22"/>
        </w:rPr>
        <w:t xml:space="preserve">Fábrica de Software, </w:t>
      </w:r>
      <w:r w:rsidRPr="003A1227">
        <w:rPr>
          <w:rFonts w:ascii="Arial" w:hAnsi="Arial"/>
          <w:sz w:val="22"/>
          <w:szCs w:val="22"/>
        </w:rPr>
        <w:t xml:space="preserve">consultoria aos Processos de Planejamento e Avaliação da Qualidade das Soluções de Tecnologia da Informação e Medição das Demandas; </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A Coordenação-Geral de Tecnologia da Informação – CGTI não dispõe de servidores em quantidade suficiente para atender às demandas de novos sistemas, manutenção dos sistemas legados, bem como no controle de qualidade (testes, validação e verificação);</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 xml:space="preserve">O objeto da contratação deverá atender às demandas de tecnologia da informação das unidades do Ministério da Integração Nacional; </w:t>
      </w:r>
    </w:p>
    <w:p w:rsidR="002562DB"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 xml:space="preserve">A qualidade de software é outra preocupação da área de Tecnologia da Informação do Ministério da Integração Nacional. Com o objetivo de dotar as áreas de negócio de sistemas da informação de qualidade e aderentes às suas necessidades e visando ao aperfeiçoamento dos processos </w:t>
      </w:r>
      <w:r w:rsidRPr="003A1227">
        <w:rPr>
          <w:rFonts w:ascii="Arial" w:hAnsi="Arial"/>
          <w:sz w:val="22"/>
          <w:szCs w:val="22"/>
        </w:rPr>
        <w:lastRenderedPageBreak/>
        <w:t>internos de desenvolvimento, foi identificada a necessidade de contratação de empresa para o aperfeiçoamento e implantação de processos e para a garantia de qualidade dos softwares produzidos.</w:t>
      </w:r>
    </w:p>
    <w:p w:rsidR="002562DB" w:rsidRPr="003A1227" w:rsidRDefault="002562DB" w:rsidP="002562DB">
      <w:pPr>
        <w:widowControl/>
        <w:numPr>
          <w:ilvl w:val="1"/>
          <w:numId w:val="8"/>
        </w:numPr>
        <w:tabs>
          <w:tab w:val="left" w:pos="567"/>
        </w:tabs>
        <w:spacing w:after="0" w:line="360" w:lineRule="auto"/>
        <w:ind w:left="709" w:hanging="425"/>
        <w:rPr>
          <w:rFonts w:ascii="Arial" w:hAnsi="Arial"/>
          <w:b/>
          <w:sz w:val="22"/>
          <w:szCs w:val="22"/>
        </w:rPr>
      </w:pPr>
      <w:r w:rsidRPr="003A1227">
        <w:rPr>
          <w:rFonts w:ascii="Arial" w:hAnsi="Arial"/>
          <w:b/>
          <w:sz w:val="22"/>
          <w:szCs w:val="22"/>
        </w:rPr>
        <w:t>Dos Resultados Esperados</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Atender, de forma rápida e precisa, às demandas oriundas dos usuários finais, mantendo o ambiente tecnológico atualizado, apto e com alto grau de disponibilidade;</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Melhorar o nível de controle sobre a execução dos serviços técnicos de manutenção do ambiente, evitando desperdícios de tempo e de recursos financeiros e humanos;</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Suprir as necessidades para execução dos serviços técnicos de formulação de metodologias e de arquitetura do ambiente e de sistemas;</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Promover a evolução técnica do corpo funcional, reforçando o conceito de capacitação assistida em tempo real de solução do problema demandado;</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Aproveitamento eficaz do corpo funcional com a canalização de seus esforços para a gestão e controle das atividades e para o melhoramento dos serviços relacionados diretamente à atividade fim do Ministério da Integração Nacional;</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Prover meios de gestão centralizada, com acesso em tempo real às informações dos dados corporativos para todas as aplicações envolvidas;</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Disponibilizar mecanismos que permitam a automação dos procedimentos, para reduzir ao mínimo o grau de interferência humana;</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Assegurar a implementação de interfaces entre os sistemas e soluções de gerenciamento e monitoração adotados pelo MI, visando preservar os investimentos já realizados e agregar valor às informações hoje existentes;</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Permitir a padronização de procedimentos para integração de sistemas;</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lastRenderedPageBreak/>
        <w:t>Facilitar a rápida integração dos sistemas estruturantes do Governo Federal aos outros sistemas do Ministério;</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Garantir que as regras de acesso e segurança das informações, locais ou corporativas, sejam implementadas e seguidas;</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Possibilitar a integração de diferentes plataformas tecnológicas, gerando informações que contribuam para o aperfeiçoamento do planejamento estratégico e para celeridade do processo decisório;</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Garantir a conectividade entre qualquer aplicação no âmbito do Ministério, independente da plataforma ou linguagem de programação utilizada;</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Garantir que a estrutura de integração possa incorporar as novas aplicações que o Ministério venha a adquirir ou desenvolver;</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Reduzir o nível de acoplamento entre os sistemas existentes na plataforma e, consequentemente, o risco de problemas nas aplicações que precisem compartilhar dados e funções;</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Contribuir para o reaproveitamento das regras de negócio existentes, evitando novos desenvolvimentos de custo elevado e redundantes;</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Ampliar o conjunto de serviços de informações disponível no Portal do Ministério, de forma a possibilitar a realização de consultas e análise e extração de relatórios das informações integradas com sigilo, segurança e transparência, em observância à lei 12.527, de 18 de novembro de 2011, de acesso à informação;</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Definir métricas para análise de desempenho e construir indicadores visuais para sua mensuração;</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 xml:space="preserve">Facilitar a integração de novas aplicações pelo levantamento, desenho e encapsulamento das regras de negócio complexas em </w:t>
      </w:r>
      <w:r w:rsidRPr="003A1227">
        <w:rPr>
          <w:rFonts w:ascii="Arial" w:hAnsi="Arial"/>
          <w:i/>
          <w:sz w:val="22"/>
          <w:szCs w:val="22"/>
        </w:rPr>
        <w:t>webservices</w:t>
      </w:r>
      <w:r w:rsidRPr="003A1227">
        <w:rPr>
          <w:rFonts w:ascii="Arial" w:hAnsi="Arial"/>
          <w:sz w:val="22"/>
          <w:szCs w:val="22"/>
        </w:rPr>
        <w:t>;</w:t>
      </w:r>
    </w:p>
    <w:p w:rsidR="002562DB" w:rsidRPr="003A1227" w:rsidRDefault="002562DB" w:rsidP="002562DB">
      <w:pPr>
        <w:pStyle w:val="Ttulo1"/>
        <w:numPr>
          <w:ilvl w:val="0"/>
          <w:numId w:val="8"/>
        </w:numPr>
        <w:spacing w:before="600" w:line="360" w:lineRule="auto"/>
        <w:ind w:left="284" w:hanging="284"/>
        <w:rPr>
          <w:rFonts w:ascii="Arial" w:hAnsi="Arial"/>
          <w:sz w:val="24"/>
          <w:szCs w:val="24"/>
        </w:rPr>
      </w:pPr>
      <w:bookmarkStart w:id="8" w:name="_Toc318288638"/>
      <w:bookmarkStart w:id="9" w:name="_Toc388349916"/>
      <w:bookmarkStart w:id="10" w:name="_Toc420052926"/>
      <w:bookmarkEnd w:id="8"/>
      <w:r w:rsidRPr="003A1227">
        <w:rPr>
          <w:rFonts w:ascii="Arial" w:hAnsi="Arial"/>
          <w:sz w:val="24"/>
          <w:szCs w:val="24"/>
        </w:rPr>
        <w:lastRenderedPageBreak/>
        <w:t>MODALIDADE DE LICITAÇÃO</w:t>
      </w:r>
      <w:bookmarkEnd w:id="9"/>
      <w:bookmarkEnd w:id="10"/>
    </w:p>
    <w:p w:rsidR="002562DB" w:rsidRPr="003A1227" w:rsidRDefault="002562DB" w:rsidP="002562DB">
      <w:pPr>
        <w:widowControl/>
        <w:numPr>
          <w:ilvl w:val="1"/>
          <w:numId w:val="8"/>
        </w:numPr>
        <w:tabs>
          <w:tab w:val="left" w:pos="567"/>
        </w:tabs>
        <w:spacing w:after="0" w:line="360" w:lineRule="auto"/>
        <w:rPr>
          <w:rFonts w:ascii="Arial" w:hAnsi="Arial"/>
          <w:sz w:val="22"/>
          <w:szCs w:val="22"/>
        </w:rPr>
      </w:pPr>
      <w:r w:rsidRPr="003A1227">
        <w:rPr>
          <w:rFonts w:ascii="Arial" w:hAnsi="Arial"/>
          <w:sz w:val="22"/>
          <w:szCs w:val="22"/>
        </w:rPr>
        <w:t>A prestação de serviços técnicos na área de tecnologia da informação, compreendendo as atividades supracitadas no objeto deste Termo de Referência, enquadra-se na categoria de bens e serviços comuns, nos termos da Lei Federal nº 10.520/2005, devendo ser CONTRATADA por intermédio de Pregão, preferencialmente na modalidade Eletrônica, com Registro de Preços;</w:t>
      </w:r>
    </w:p>
    <w:p w:rsidR="002562DB" w:rsidRPr="003A1227" w:rsidRDefault="002562DB" w:rsidP="002562DB">
      <w:pPr>
        <w:widowControl/>
        <w:numPr>
          <w:ilvl w:val="1"/>
          <w:numId w:val="8"/>
        </w:numPr>
        <w:tabs>
          <w:tab w:val="left" w:pos="567"/>
        </w:tabs>
        <w:spacing w:after="0" w:line="360" w:lineRule="auto"/>
        <w:rPr>
          <w:rFonts w:ascii="Arial" w:hAnsi="Arial"/>
          <w:sz w:val="22"/>
          <w:szCs w:val="22"/>
        </w:rPr>
      </w:pPr>
      <w:r w:rsidRPr="003A1227">
        <w:rPr>
          <w:rFonts w:ascii="Arial" w:hAnsi="Arial"/>
          <w:sz w:val="22"/>
          <w:szCs w:val="22"/>
        </w:rPr>
        <w:t>Neste sentido, deve-se registrar que os requisitos de qualificação técnica e desempenho necessários para o atendimento aos serviços explicitados no Termo de Referência, no qual constam os métodos objetivos de mensuração do desempenho dos serviços, foram objetivamente definidos por meio de especificações usuais praticadas no mercado e representa a real demanda do CONTRATANTE, razão pela qual ser</w:t>
      </w:r>
      <w:r w:rsidR="001D4E15">
        <w:rPr>
          <w:rFonts w:ascii="Arial" w:hAnsi="Arial"/>
          <w:sz w:val="22"/>
          <w:szCs w:val="22"/>
        </w:rPr>
        <w:t>á</w:t>
      </w:r>
      <w:r w:rsidRPr="003A1227">
        <w:rPr>
          <w:rFonts w:ascii="Arial" w:hAnsi="Arial"/>
          <w:sz w:val="22"/>
          <w:szCs w:val="22"/>
        </w:rPr>
        <w:t xml:space="preserve"> adotado o critério de menor preço por item para o julgamento objetivo das propostas.</w:t>
      </w:r>
    </w:p>
    <w:p w:rsidR="002562DB" w:rsidRDefault="002562DB" w:rsidP="002562DB">
      <w:pPr>
        <w:pStyle w:val="Ttulo1"/>
        <w:numPr>
          <w:ilvl w:val="0"/>
          <w:numId w:val="8"/>
        </w:numPr>
        <w:spacing w:line="360" w:lineRule="auto"/>
        <w:ind w:left="284" w:hanging="284"/>
        <w:rPr>
          <w:rFonts w:ascii="Arial" w:hAnsi="Arial"/>
          <w:color w:val="auto"/>
          <w:sz w:val="24"/>
          <w:szCs w:val="24"/>
        </w:rPr>
      </w:pPr>
      <w:bookmarkStart w:id="11" w:name="_Toc362857536"/>
      <w:bookmarkStart w:id="12" w:name="_Toc367283814"/>
      <w:bookmarkStart w:id="13" w:name="_Toc289351980"/>
      <w:bookmarkStart w:id="14" w:name="_Toc420052927"/>
      <w:r w:rsidRPr="00056BE2">
        <w:rPr>
          <w:rFonts w:ascii="Arial" w:hAnsi="Arial"/>
          <w:color w:val="auto"/>
          <w:sz w:val="24"/>
          <w:szCs w:val="24"/>
        </w:rPr>
        <w:t>ATA DE REGISTRO DE PREÇOS</w:t>
      </w:r>
      <w:bookmarkEnd w:id="11"/>
      <w:bookmarkEnd w:id="12"/>
      <w:bookmarkEnd w:id="14"/>
    </w:p>
    <w:p w:rsidR="001C3A72" w:rsidRPr="00056BE2" w:rsidRDefault="001C3A72" w:rsidP="001C3A72">
      <w:pPr>
        <w:widowControl/>
        <w:numPr>
          <w:ilvl w:val="1"/>
          <w:numId w:val="8"/>
        </w:numPr>
        <w:tabs>
          <w:tab w:val="left" w:pos="567"/>
        </w:tabs>
        <w:spacing w:after="0" w:line="360" w:lineRule="auto"/>
        <w:ind w:left="709" w:hanging="425"/>
        <w:rPr>
          <w:rFonts w:ascii="Arial" w:hAnsi="Arial"/>
          <w:sz w:val="22"/>
          <w:szCs w:val="22"/>
        </w:rPr>
      </w:pPr>
      <w:r>
        <w:rPr>
          <w:rFonts w:ascii="Arial" w:hAnsi="Arial"/>
          <w:sz w:val="22"/>
          <w:szCs w:val="22"/>
        </w:rPr>
        <w:t>Justificativa do Registro de Preços</w:t>
      </w:r>
    </w:p>
    <w:p w:rsidR="001C3A72" w:rsidRDefault="001C3A72" w:rsidP="001C3A72">
      <w:pPr>
        <w:widowControl/>
        <w:numPr>
          <w:ilvl w:val="2"/>
          <w:numId w:val="8"/>
        </w:numPr>
        <w:tabs>
          <w:tab w:val="left" w:pos="567"/>
          <w:tab w:val="num" w:pos="993"/>
        </w:tabs>
        <w:spacing w:after="0" w:line="360" w:lineRule="auto"/>
        <w:ind w:left="1276" w:hanging="567"/>
        <w:rPr>
          <w:rFonts w:ascii="Arial" w:hAnsi="Arial"/>
          <w:sz w:val="22"/>
          <w:szCs w:val="22"/>
        </w:rPr>
      </w:pPr>
      <w:r>
        <w:rPr>
          <w:rFonts w:ascii="Arial" w:hAnsi="Arial"/>
          <w:sz w:val="22"/>
          <w:szCs w:val="22"/>
        </w:rPr>
        <w:t>A Superintendência de Desenvolvimento da Amazônia, entidade vinculada do Ministério da Integração Nacional possui necessidade semelhante às descritas neste Termo de Referência. Neste sentido optou-se pela formalização do Registro de Preços, visando maior economicidade para administração pública.</w:t>
      </w:r>
    </w:p>
    <w:p w:rsidR="002562DB" w:rsidRPr="00056BE2"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056BE2">
        <w:rPr>
          <w:rFonts w:ascii="Arial" w:hAnsi="Arial"/>
          <w:sz w:val="22"/>
          <w:szCs w:val="22"/>
        </w:rPr>
        <w:t>Formalização do Registro de Preços</w:t>
      </w:r>
    </w:p>
    <w:p w:rsidR="002562DB" w:rsidRPr="00056BE2"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056BE2">
        <w:rPr>
          <w:rFonts w:ascii="Arial" w:hAnsi="Arial"/>
          <w:sz w:val="22"/>
          <w:szCs w:val="22"/>
        </w:rPr>
        <w:t>Para a empresa vencedora da licitação, será formalizada Ata de Registro de Preços conforme disposto no Decreto n° 7.892/2013, estabelecendo em suas cláusulas todas as condições, garantias, obrigações e responsabilidades entre as partes, em conformidade com o Edital de Licitação, do Termo de Referência e da Proposta de Preços da empresa vencedora.</w:t>
      </w:r>
    </w:p>
    <w:p w:rsidR="002562DB" w:rsidRPr="00056BE2"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056BE2">
        <w:rPr>
          <w:rFonts w:ascii="Arial" w:hAnsi="Arial"/>
          <w:sz w:val="22"/>
          <w:szCs w:val="22"/>
        </w:rPr>
        <w:lastRenderedPageBreak/>
        <w:t>Validade da Ata de Registro de Preços</w:t>
      </w:r>
    </w:p>
    <w:p w:rsidR="002562DB" w:rsidRPr="00056BE2"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056BE2">
        <w:rPr>
          <w:rFonts w:ascii="Arial" w:hAnsi="Arial"/>
          <w:sz w:val="22"/>
          <w:szCs w:val="22"/>
        </w:rPr>
        <w:t>A Ata terá validade de 12 (doze) meses, contado da data de sua assinatura.</w:t>
      </w:r>
    </w:p>
    <w:p w:rsidR="002562DB" w:rsidRPr="00056BE2"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056BE2">
        <w:rPr>
          <w:rFonts w:ascii="Arial" w:hAnsi="Arial"/>
          <w:sz w:val="22"/>
          <w:szCs w:val="22"/>
        </w:rPr>
        <w:t>Expectativa do Fornecimento</w:t>
      </w:r>
    </w:p>
    <w:p w:rsidR="002562DB" w:rsidRPr="00056BE2"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056BE2">
        <w:rPr>
          <w:rFonts w:ascii="Arial" w:hAnsi="Arial"/>
          <w:sz w:val="22"/>
          <w:szCs w:val="22"/>
        </w:rPr>
        <w:t>A empresa detentora da Ata de Registro de Preços terá prazo máximo estipulado no contrato, para a entrega dos equipamentos ou execução dos serviços solicitados. Caso a empresa não cumpra o prazo estipulado, sofrerá sanções previstas na  Lei  nº 8.666/93, neste Temo de Referência e no edital;</w:t>
      </w:r>
    </w:p>
    <w:p w:rsidR="002562DB" w:rsidRPr="00056BE2"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056BE2">
        <w:rPr>
          <w:rFonts w:ascii="Arial" w:hAnsi="Arial"/>
          <w:sz w:val="22"/>
          <w:szCs w:val="22"/>
        </w:rPr>
        <w:t>O fornecedor registrado fica obrigado a atender todos os pedidos efetuados durante a validade da Ata de Registro de Preços;</w:t>
      </w:r>
    </w:p>
    <w:p w:rsidR="002562DB" w:rsidRPr="00056BE2"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056BE2">
        <w:rPr>
          <w:rFonts w:ascii="Arial" w:hAnsi="Arial"/>
          <w:sz w:val="22"/>
          <w:szCs w:val="22"/>
        </w:rPr>
        <w:t>Os quantitativos previstos neste Termo de Referência são apenas expectativa máxima estimada para o período de validade da Ata de Registro de Preços, reservando-se ao Ministério da Integração Nacional o direito de adquirir o quantitativo que julgar necessário, podendo ser parcial, integral ou mesmo abster-se de adquirir os produtos e serviços.</w:t>
      </w:r>
    </w:p>
    <w:p w:rsidR="002562DB" w:rsidRPr="00056BE2"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056BE2">
        <w:rPr>
          <w:rFonts w:ascii="Arial" w:hAnsi="Arial"/>
          <w:sz w:val="22"/>
          <w:szCs w:val="22"/>
        </w:rPr>
        <w:t>Controle dos Preços Registrados</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O Ministério da Integração Nacional adotará a prática de todos os atos necessários ao controle e administração da Ata de Registro de Preços resultante do presente Termo de Referência;</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Os preços registrados e a indicação dos respectivos fornecedores detentores da Ata serão divulgados, conforme orienta a legislação vigente.</w:t>
      </w:r>
    </w:p>
    <w:p w:rsidR="002562DB" w:rsidRPr="00056BE2"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056BE2">
        <w:rPr>
          <w:rFonts w:ascii="Arial" w:hAnsi="Arial"/>
          <w:sz w:val="22"/>
          <w:szCs w:val="22"/>
        </w:rPr>
        <w:t>Readequação dos Preços Registrados</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A qualquer tempo, o preço registrado poderá ser revisto em decorrência de eventual redução daqueles existentes no mercado, cabendo ao Ministério da Integração Nacional convocar os fornecedores registrados para negociar o novo valor, conforme disposto nos artigos 17 e 18 do Decreto 7.892/2013.</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lastRenderedPageBreak/>
        <w:t>Caso o fornecedor registrado se recuse a baixar os preços registrados, o Ministério da Integração Nacional poderá cancelar o registro ou convocar todos os fornecedores registrados para oferecerem novas propostas, gerando novo julgamento e adjudicação para esse fim;</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Durante o período de validade da Ata de Registro de Preços, os preços não serão reajustados, exceto em caso de manutenção do equilíbrio econômico do contrato.</w:t>
      </w:r>
    </w:p>
    <w:p w:rsidR="002562DB" w:rsidRPr="00056BE2"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056BE2">
        <w:rPr>
          <w:rFonts w:ascii="Arial" w:hAnsi="Arial"/>
          <w:sz w:val="22"/>
          <w:szCs w:val="22"/>
        </w:rPr>
        <w:t>Cancelamento do Registro de Preços</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O fornecedor registrado terá o seu registro cancelado quando:</w:t>
      </w:r>
    </w:p>
    <w:p w:rsidR="002562DB" w:rsidRDefault="002562DB" w:rsidP="007B23E3">
      <w:pPr>
        <w:pStyle w:val="PargrafodaLista"/>
        <w:widowControl/>
        <w:numPr>
          <w:ilvl w:val="0"/>
          <w:numId w:val="20"/>
        </w:numPr>
        <w:shd w:val="clear" w:color="auto" w:fill="FFFFFF"/>
        <w:spacing w:before="120" w:after="120" w:line="360" w:lineRule="auto"/>
        <w:rPr>
          <w:rFonts w:ascii="Arial" w:hAnsi="Arial"/>
          <w:sz w:val="22"/>
          <w:szCs w:val="22"/>
        </w:rPr>
      </w:pPr>
      <w:r>
        <w:rPr>
          <w:rFonts w:ascii="Arial" w:hAnsi="Arial"/>
          <w:sz w:val="22"/>
          <w:szCs w:val="22"/>
        </w:rPr>
        <w:t>Descumprir as condições da Ata de Registro de Preços;</w:t>
      </w:r>
    </w:p>
    <w:p w:rsidR="002562DB" w:rsidRDefault="002562DB" w:rsidP="007B23E3">
      <w:pPr>
        <w:pStyle w:val="PargrafodaLista"/>
        <w:widowControl/>
        <w:numPr>
          <w:ilvl w:val="0"/>
          <w:numId w:val="20"/>
        </w:numPr>
        <w:shd w:val="clear" w:color="auto" w:fill="FFFFFF"/>
        <w:spacing w:before="120" w:after="120" w:line="360" w:lineRule="auto"/>
        <w:rPr>
          <w:rFonts w:ascii="Arial" w:hAnsi="Arial"/>
          <w:sz w:val="22"/>
          <w:szCs w:val="22"/>
        </w:rPr>
      </w:pPr>
      <w:r>
        <w:rPr>
          <w:rFonts w:ascii="Arial" w:hAnsi="Arial"/>
          <w:sz w:val="22"/>
          <w:szCs w:val="22"/>
        </w:rPr>
        <w:t>Não assinar o termo de contrato no prazo estabelecido pela Administração, sem justificativa aceitável;</w:t>
      </w:r>
    </w:p>
    <w:p w:rsidR="002562DB" w:rsidRDefault="002562DB" w:rsidP="007B23E3">
      <w:pPr>
        <w:pStyle w:val="PargrafodaLista"/>
        <w:widowControl/>
        <w:numPr>
          <w:ilvl w:val="0"/>
          <w:numId w:val="20"/>
        </w:numPr>
        <w:shd w:val="clear" w:color="auto" w:fill="FFFFFF"/>
        <w:spacing w:before="120" w:after="120" w:line="360" w:lineRule="auto"/>
        <w:rPr>
          <w:rFonts w:ascii="Arial" w:hAnsi="Arial"/>
          <w:sz w:val="22"/>
          <w:szCs w:val="22"/>
        </w:rPr>
      </w:pPr>
      <w:r>
        <w:rPr>
          <w:rFonts w:ascii="Arial" w:hAnsi="Arial"/>
          <w:sz w:val="22"/>
          <w:szCs w:val="22"/>
        </w:rPr>
        <w:t>Não aceitar reduzir seus preços registrados na hipótese de se tornarem superiores aos praticados no mercado;</w:t>
      </w:r>
    </w:p>
    <w:p w:rsidR="002562DB" w:rsidRDefault="002562DB" w:rsidP="007B23E3">
      <w:pPr>
        <w:pStyle w:val="PargrafodaLista"/>
        <w:widowControl/>
        <w:numPr>
          <w:ilvl w:val="0"/>
          <w:numId w:val="20"/>
        </w:numPr>
        <w:shd w:val="clear" w:color="auto" w:fill="FFFFFF"/>
        <w:spacing w:before="120" w:after="120" w:line="360" w:lineRule="auto"/>
        <w:rPr>
          <w:rFonts w:ascii="Arial" w:hAnsi="Arial"/>
          <w:sz w:val="22"/>
          <w:szCs w:val="22"/>
        </w:rPr>
      </w:pPr>
      <w:r>
        <w:rPr>
          <w:rFonts w:ascii="Arial" w:hAnsi="Arial"/>
          <w:sz w:val="22"/>
          <w:szCs w:val="22"/>
        </w:rPr>
        <w:t>Houver razões de interesse público.</w:t>
      </w:r>
    </w:p>
    <w:p w:rsidR="002562DB" w:rsidRDefault="002562DB" w:rsidP="007B23E3">
      <w:pPr>
        <w:pStyle w:val="PargrafodaLista"/>
        <w:widowControl/>
        <w:numPr>
          <w:ilvl w:val="0"/>
          <w:numId w:val="20"/>
        </w:numPr>
        <w:shd w:val="clear" w:color="auto" w:fill="FFFFFF"/>
        <w:spacing w:before="120" w:after="120" w:line="360" w:lineRule="auto"/>
        <w:rPr>
          <w:rFonts w:ascii="Arial" w:hAnsi="Arial"/>
          <w:sz w:val="22"/>
          <w:szCs w:val="22"/>
        </w:rPr>
      </w:pPr>
      <w:r>
        <w:rPr>
          <w:rFonts w:ascii="Arial" w:hAnsi="Arial"/>
          <w:sz w:val="22"/>
          <w:szCs w:val="22"/>
        </w:rPr>
        <w:t>O cancelamento de registro, nas hipóteses previstas, assegurados o contraditório e a ampla defesa, será formalizado por despacho da autoridade competente;</w:t>
      </w:r>
    </w:p>
    <w:p w:rsidR="002562DB" w:rsidRDefault="002562DB" w:rsidP="007B23E3">
      <w:pPr>
        <w:pStyle w:val="PargrafodaLista"/>
        <w:widowControl/>
        <w:numPr>
          <w:ilvl w:val="0"/>
          <w:numId w:val="20"/>
        </w:numPr>
        <w:shd w:val="clear" w:color="auto" w:fill="FFFFFF"/>
        <w:spacing w:before="120" w:after="120" w:line="360" w:lineRule="auto"/>
        <w:rPr>
          <w:rFonts w:ascii="Arial" w:hAnsi="Arial"/>
          <w:sz w:val="22"/>
          <w:szCs w:val="22"/>
        </w:rPr>
      </w:pPr>
      <w:r>
        <w:rPr>
          <w:rFonts w:ascii="Arial" w:hAnsi="Arial"/>
          <w:sz w:val="22"/>
          <w:szCs w:val="22"/>
        </w:rPr>
        <w:t>O fornecedor registrado poderá solicitar o cancelamento de seu registro de preço na ocorrência de caso fortuito ou de força maior, devidamente justificado e comprovado.</w:t>
      </w:r>
    </w:p>
    <w:p w:rsidR="002562DB" w:rsidRPr="00056BE2" w:rsidRDefault="002562DB" w:rsidP="002562DB">
      <w:pPr>
        <w:widowControl/>
        <w:numPr>
          <w:ilvl w:val="1"/>
          <w:numId w:val="8"/>
        </w:numPr>
        <w:tabs>
          <w:tab w:val="left" w:pos="567"/>
        </w:tabs>
        <w:spacing w:after="0" w:line="360" w:lineRule="auto"/>
        <w:ind w:left="709" w:hanging="425"/>
        <w:rPr>
          <w:rFonts w:ascii="Arial" w:hAnsi="Arial"/>
          <w:sz w:val="22"/>
          <w:szCs w:val="22"/>
        </w:rPr>
      </w:pPr>
      <w:bookmarkStart w:id="15" w:name="_Toc338693044"/>
      <w:bookmarkStart w:id="16" w:name="_Toc357525076"/>
      <w:bookmarkEnd w:id="15"/>
      <w:r w:rsidRPr="00056BE2">
        <w:rPr>
          <w:rFonts w:ascii="Arial" w:hAnsi="Arial"/>
          <w:sz w:val="22"/>
          <w:szCs w:val="22"/>
        </w:rPr>
        <w:t>Usuários Da Ata De Registro De Preços</w:t>
      </w:r>
      <w:bookmarkEnd w:id="16"/>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 xml:space="preserve">Durante sua vigência, a Ata de Registro de Preços poderá ser utilizada por qualquer órgão ou entidade da Administração Pública que não tenha participado do processo, mediante prévia consulta ao Ministério da Integração Nacional, desde que devidamente comprovada </w:t>
      </w:r>
      <w:proofErr w:type="gramStart"/>
      <w:r w:rsidRPr="00056BE2">
        <w:rPr>
          <w:rFonts w:ascii="Arial" w:hAnsi="Arial"/>
          <w:sz w:val="22"/>
          <w:szCs w:val="22"/>
        </w:rPr>
        <w:t>a</w:t>
      </w:r>
      <w:proofErr w:type="gramEnd"/>
      <w:r w:rsidRPr="00056BE2">
        <w:rPr>
          <w:rFonts w:ascii="Arial" w:hAnsi="Arial"/>
          <w:sz w:val="22"/>
          <w:szCs w:val="22"/>
        </w:rPr>
        <w:t xml:space="preserve"> vantagem, não podendo exceder, por órgão ou entidade, a 100% (cem por cento) dos quantitativos registrados.</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 xml:space="preserve">O quantitativo decorrente das adesões à Ata de Registro de Preços não excederá, na totalidade, a 5 (cinco) vezes o quantitativo de cada item </w:t>
      </w:r>
      <w:r w:rsidRPr="00056BE2">
        <w:rPr>
          <w:rFonts w:ascii="Arial" w:hAnsi="Arial"/>
          <w:sz w:val="22"/>
          <w:szCs w:val="22"/>
        </w:rPr>
        <w:lastRenderedPageBreak/>
        <w:t>registrado, já incluso nesse montante as possíveis adesões feitas pelo Ministério e pelos órgãos participantes, independentemente do número de órgãos não participantes que aderirem.</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Somente será autorizada a adesão à Ata de Registro de Preços após a primeira contratação feita pelo Ministério da Integração Nacional, independentemente do prazo em que essa contratação ocorra.</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Caberá aos fornecedores beneficiários da Ata de Registro de Preços, observadas as condições nela estabelecidas, optarem pela aceitação ou não do fornecimento, independentemente dos quantitativos registrados em Ata, desde que este fornecimento não prejudique as obrigações anteriormente assumidas.</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Após a autorização do Ministério da Integração Nacional, o órgão não participante que solicitar adesão à Ata de Registro de Preços deverá efetivar a aquisição ou contratação solicitada em até noventa dias, observado o prazo de vigência da ata.</w:t>
      </w:r>
    </w:p>
    <w:p w:rsidR="002562DB" w:rsidRPr="00056BE2" w:rsidRDefault="002562DB" w:rsidP="002562DB">
      <w:pPr>
        <w:widowControl/>
        <w:numPr>
          <w:ilvl w:val="2"/>
          <w:numId w:val="8"/>
        </w:numPr>
        <w:tabs>
          <w:tab w:val="left" w:pos="567"/>
        </w:tabs>
        <w:spacing w:after="0" w:line="360" w:lineRule="auto"/>
        <w:ind w:left="1276" w:hanging="567"/>
        <w:rPr>
          <w:rFonts w:ascii="Arial" w:hAnsi="Arial"/>
          <w:sz w:val="22"/>
          <w:szCs w:val="22"/>
        </w:rPr>
      </w:pPr>
      <w:r w:rsidRPr="00056BE2">
        <w:rPr>
          <w:rFonts w:ascii="Arial" w:hAnsi="Arial"/>
          <w:sz w:val="22"/>
          <w:szCs w:val="22"/>
        </w:rPr>
        <w:t xml:space="preserve">O Ministério da Integração Nacional será o órgão responsável pelos atos de controle e administração da Ata de Registro de Preços decorrente deste processo licitatório e indicará, sempre que solicitado pelos órgãos usuários, os fornecedores para os quais serão emitidos os pedidos, respeitando-se a ordem de registro e os quantitativos a serem adquiridos. </w:t>
      </w:r>
    </w:p>
    <w:p w:rsidR="002562DB" w:rsidRPr="003A1227" w:rsidRDefault="002562DB" w:rsidP="002562DB">
      <w:pPr>
        <w:pStyle w:val="Ttulo1"/>
        <w:numPr>
          <w:ilvl w:val="0"/>
          <w:numId w:val="8"/>
        </w:numPr>
        <w:spacing w:line="360" w:lineRule="auto"/>
        <w:ind w:left="284" w:hanging="284"/>
        <w:rPr>
          <w:rFonts w:ascii="Arial" w:hAnsi="Arial"/>
          <w:sz w:val="24"/>
          <w:szCs w:val="24"/>
        </w:rPr>
      </w:pPr>
      <w:bookmarkStart w:id="17" w:name="_Toc420052928"/>
      <w:r w:rsidRPr="003A1227">
        <w:rPr>
          <w:rFonts w:ascii="Arial" w:hAnsi="Arial"/>
          <w:caps w:val="0"/>
          <w:sz w:val="24"/>
          <w:szCs w:val="24"/>
        </w:rPr>
        <w:t>DA VEDAÇÃO À PARTICIPAÇÃO DE CONSÓRCIOS</w:t>
      </w:r>
      <w:r>
        <w:rPr>
          <w:rFonts w:ascii="Arial" w:hAnsi="Arial"/>
          <w:caps w:val="0"/>
          <w:sz w:val="24"/>
          <w:szCs w:val="24"/>
        </w:rPr>
        <w:t xml:space="preserve">, </w:t>
      </w:r>
      <w:proofErr w:type="gramStart"/>
      <w:r>
        <w:rPr>
          <w:rFonts w:ascii="Arial" w:hAnsi="Arial"/>
          <w:caps w:val="0"/>
          <w:sz w:val="24"/>
          <w:szCs w:val="24"/>
        </w:rPr>
        <w:t>C</w:t>
      </w:r>
      <w:r w:rsidRPr="003A1227">
        <w:rPr>
          <w:rFonts w:ascii="Arial" w:hAnsi="Arial"/>
          <w:caps w:val="0"/>
          <w:sz w:val="24"/>
          <w:szCs w:val="24"/>
        </w:rPr>
        <w:t>OOPERATIVAS</w:t>
      </w:r>
      <w:bookmarkEnd w:id="17"/>
      <w:proofErr w:type="gramEnd"/>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Não poderão participar deste certame Consórcio de empresas, qualquer que seja a sua forma de constituição:</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O objetivo é aumentar o caráter competitivo, uma vez que o objeto consiste na prestação de serviços de tecnologia da informação que poderão ser executados isoladamente pelas empresas CONTRATADAS e a formação de consórcio poderá limitar o caráter competitivo;</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 xml:space="preserve">Os serviços a serem executados pelas empresas não constituem objeto de alta complexidade que possa impedir a participação isolada de </w:t>
      </w:r>
      <w:r w:rsidRPr="003A1227">
        <w:rPr>
          <w:rFonts w:ascii="Arial" w:hAnsi="Arial"/>
          <w:sz w:val="22"/>
          <w:szCs w:val="22"/>
        </w:rPr>
        <w:lastRenderedPageBreak/>
        <w:t>empresas no certame. Os itens que compõem o Termo Referência poderão ser executados por uma única empresa;</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Não poderão participar deste certame Cooperativas, pois o serviço a ser executado apresenta características incompatíveis com a organização do trabalho em forma de cooperativa:</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Mecanismos de comando e controle visando assegurar a adoção de métodos e padrões que serão rotineiramente cobrados;</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Relação de hierarquia técnica e funcional entre os profissionais;</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Níveis diferenciados de responsabilização técnica.</w:t>
      </w:r>
    </w:p>
    <w:p w:rsidR="002562DB" w:rsidRPr="003A1227" w:rsidRDefault="002562DB" w:rsidP="002562DB">
      <w:pPr>
        <w:widowControl/>
        <w:numPr>
          <w:ilvl w:val="2"/>
          <w:numId w:val="8"/>
        </w:numPr>
        <w:tabs>
          <w:tab w:val="left" w:pos="567"/>
        </w:tabs>
        <w:spacing w:before="120" w:after="120" w:line="360" w:lineRule="auto"/>
        <w:ind w:left="1276" w:hanging="567"/>
        <w:rPr>
          <w:rFonts w:ascii="Arial" w:hAnsi="Arial"/>
          <w:sz w:val="22"/>
          <w:szCs w:val="22"/>
        </w:rPr>
      </w:pPr>
      <w:r w:rsidRPr="003A1227">
        <w:rPr>
          <w:rFonts w:ascii="Arial" w:hAnsi="Arial"/>
          <w:sz w:val="22"/>
          <w:szCs w:val="22"/>
        </w:rPr>
        <w:t>Empresa cujo objeto social não seja pertinente e compatível com os objetos dos itens deste Termo de Referência;</w:t>
      </w:r>
    </w:p>
    <w:p w:rsidR="002562DB" w:rsidRDefault="002562DB" w:rsidP="002562DB">
      <w:pPr>
        <w:pStyle w:val="Ttulo1"/>
        <w:numPr>
          <w:ilvl w:val="0"/>
          <w:numId w:val="8"/>
        </w:numPr>
        <w:spacing w:line="360" w:lineRule="auto"/>
        <w:ind w:left="284" w:hanging="284"/>
        <w:rPr>
          <w:rFonts w:ascii="Arial" w:hAnsi="Arial"/>
          <w:caps w:val="0"/>
          <w:sz w:val="24"/>
          <w:szCs w:val="24"/>
        </w:rPr>
      </w:pPr>
      <w:bookmarkStart w:id="18" w:name="_Toc318288642"/>
      <w:bookmarkStart w:id="19" w:name="_Toc318288643"/>
      <w:bookmarkStart w:id="20" w:name="_Toc420052929"/>
      <w:bookmarkEnd w:id="18"/>
      <w:bookmarkEnd w:id="19"/>
      <w:r w:rsidRPr="003A1227">
        <w:rPr>
          <w:rFonts w:ascii="Arial" w:hAnsi="Arial"/>
          <w:caps w:val="0"/>
          <w:sz w:val="24"/>
          <w:szCs w:val="24"/>
        </w:rPr>
        <w:t xml:space="preserve">DA VEDAÇÃO </w:t>
      </w:r>
      <w:r>
        <w:rPr>
          <w:rFonts w:ascii="Arial" w:hAnsi="Arial"/>
          <w:caps w:val="0"/>
          <w:sz w:val="24"/>
          <w:szCs w:val="24"/>
        </w:rPr>
        <w:t>DE SUBCONTRATAÇÃO</w:t>
      </w:r>
      <w:bookmarkEnd w:id="20"/>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Pr>
          <w:rFonts w:ascii="Arial" w:hAnsi="Arial"/>
          <w:sz w:val="22"/>
          <w:szCs w:val="22"/>
        </w:rPr>
        <w:t>Não será permitida a subcontratação de empresa para prestação dos serviços. Caso seja detectada constitui motivo para rescisão contratual</w:t>
      </w:r>
      <w:r w:rsidRPr="003A1227">
        <w:rPr>
          <w:rFonts w:ascii="Arial" w:hAnsi="Arial"/>
          <w:sz w:val="22"/>
          <w:szCs w:val="22"/>
        </w:rPr>
        <w:t>, conforme previsto na Lei 8.666/93.</w:t>
      </w:r>
    </w:p>
    <w:p w:rsidR="002562DB" w:rsidRPr="003A1227" w:rsidRDefault="002562DB" w:rsidP="002562DB">
      <w:pPr>
        <w:pStyle w:val="Ttulo1"/>
        <w:numPr>
          <w:ilvl w:val="0"/>
          <w:numId w:val="8"/>
        </w:numPr>
        <w:spacing w:line="360" w:lineRule="auto"/>
        <w:ind w:left="284" w:hanging="284"/>
        <w:rPr>
          <w:rFonts w:ascii="Arial" w:hAnsi="Arial"/>
          <w:sz w:val="24"/>
          <w:szCs w:val="24"/>
        </w:rPr>
      </w:pPr>
      <w:bookmarkStart w:id="21" w:name="_Toc420052930"/>
      <w:r w:rsidRPr="003A1227">
        <w:rPr>
          <w:rFonts w:ascii="Arial" w:hAnsi="Arial"/>
          <w:sz w:val="24"/>
          <w:szCs w:val="24"/>
        </w:rPr>
        <w:t>VIGÊNCIA</w:t>
      </w:r>
      <w:bookmarkEnd w:id="21"/>
    </w:p>
    <w:p w:rsidR="002562DB"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O prazo de vigência para a prestação de serviços será de 12 (doze) meses, podendo prorrogar-se por igual período, até o limite de </w:t>
      </w:r>
      <w:r w:rsidR="005A6EE5">
        <w:rPr>
          <w:rFonts w:ascii="Arial" w:hAnsi="Arial"/>
          <w:sz w:val="22"/>
          <w:szCs w:val="22"/>
        </w:rPr>
        <w:t>60</w:t>
      </w:r>
      <w:r w:rsidRPr="003A1227">
        <w:rPr>
          <w:rFonts w:ascii="Arial" w:hAnsi="Arial"/>
          <w:sz w:val="22"/>
          <w:szCs w:val="22"/>
        </w:rPr>
        <w:t xml:space="preserve"> (</w:t>
      </w:r>
      <w:r w:rsidR="005A6EE5">
        <w:rPr>
          <w:rFonts w:ascii="Arial" w:hAnsi="Arial"/>
          <w:sz w:val="22"/>
          <w:szCs w:val="22"/>
        </w:rPr>
        <w:t>sessenta</w:t>
      </w:r>
      <w:r w:rsidRPr="003A1227">
        <w:rPr>
          <w:rFonts w:ascii="Arial" w:hAnsi="Arial"/>
          <w:sz w:val="22"/>
          <w:szCs w:val="22"/>
        </w:rPr>
        <w:t>) meses, conforme previsto na Lei 8.666/93.</w:t>
      </w:r>
    </w:p>
    <w:p w:rsidR="00990606" w:rsidRPr="003A1227" w:rsidRDefault="002562DB" w:rsidP="00326AB2">
      <w:pPr>
        <w:widowControl/>
        <w:numPr>
          <w:ilvl w:val="1"/>
          <w:numId w:val="8"/>
        </w:numPr>
        <w:tabs>
          <w:tab w:val="left" w:pos="567"/>
        </w:tabs>
        <w:spacing w:after="0" w:line="360" w:lineRule="auto"/>
        <w:ind w:left="709" w:hanging="425"/>
        <w:rPr>
          <w:rFonts w:ascii="Arial" w:hAnsi="Arial"/>
          <w:sz w:val="22"/>
          <w:szCs w:val="22"/>
        </w:rPr>
      </w:pPr>
      <w:r w:rsidRPr="00326AB2">
        <w:rPr>
          <w:rFonts w:ascii="Arial" w:hAnsi="Arial"/>
          <w:sz w:val="22"/>
          <w:szCs w:val="22"/>
        </w:rPr>
        <w:t xml:space="preserve">Os serviços </w:t>
      </w:r>
      <w:r w:rsidR="00990606" w:rsidRPr="00326AB2">
        <w:rPr>
          <w:rFonts w:ascii="Arial" w:hAnsi="Arial"/>
          <w:sz w:val="22"/>
          <w:szCs w:val="22"/>
        </w:rPr>
        <w:t xml:space="preserve">objeto deste Termo de Referência </w:t>
      </w:r>
      <w:r w:rsidRPr="00326AB2">
        <w:rPr>
          <w:rFonts w:ascii="Arial" w:hAnsi="Arial"/>
          <w:sz w:val="22"/>
          <w:szCs w:val="22"/>
        </w:rPr>
        <w:t>são de natureza continuada</w:t>
      </w:r>
      <w:r w:rsidR="00990606" w:rsidRPr="00326AB2">
        <w:rPr>
          <w:rFonts w:ascii="Arial" w:hAnsi="Arial"/>
          <w:sz w:val="22"/>
          <w:szCs w:val="22"/>
        </w:rPr>
        <w:t xml:space="preserve"> </w:t>
      </w:r>
      <w:r w:rsidR="00326AB2" w:rsidRPr="00326AB2">
        <w:rPr>
          <w:rFonts w:ascii="Arial" w:hAnsi="Arial"/>
          <w:sz w:val="22"/>
          <w:szCs w:val="22"/>
        </w:rPr>
        <w:t>e</w:t>
      </w:r>
      <w:r w:rsidR="00326AB2">
        <w:rPr>
          <w:rFonts w:ascii="Arial" w:hAnsi="Arial"/>
          <w:sz w:val="22"/>
          <w:szCs w:val="22"/>
        </w:rPr>
        <w:t xml:space="preserve"> </w:t>
      </w:r>
      <w:r w:rsidR="00990606" w:rsidRPr="00326AB2">
        <w:rPr>
          <w:rFonts w:ascii="Arial" w:hAnsi="Arial"/>
          <w:sz w:val="22"/>
          <w:szCs w:val="22"/>
        </w:rPr>
        <w:t xml:space="preserve">são serviços auxiliares e necessários à </w:t>
      </w:r>
      <w:r w:rsidR="00326AB2">
        <w:rPr>
          <w:rFonts w:ascii="Arial" w:hAnsi="Arial"/>
          <w:sz w:val="22"/>
          <w:szCs w:val="22"/>
        </w:rPr>
        <w:t>Área de Tecnologia da Informação</w:t>
      </w:r>
      <w:r w:rsidR="00990606" w:rsidRPr="00326AB2">
        <w:rPr>
          <w:rFonts w:ascii="Arial" w:hAnsi="Arial"/>
          <w:sz w:val="22"/>
          <w:szCs w:val="22"/>
        </w:rPr>
        <w:t>, no desempenho de suas atribuições, que se interrompidos podem comprometer a continuidade de suas atividades e cuja contratação deva estender-se por mais de um exercício financeiro.</w:t>
      </w:r>
    </w:p>
    <w:p w:rsidR="002562DB" w:rsidRPr="003A1227" w:rsidRDefault="002562DB" w:rsidP="002562DB">
      <w:pPr>
        <w:pStyle w:val="Ttulo1"/>
        <w:numPr>
          <w:ilvl w:val="0"/>
          <w:numId w:val="8"/>
        </w:numPr>
        <w:spacing w:line="360" w:lineRule="auto"/>
        <w:ind w:left="284" w:hanging="284"/>
        <w:rPr>
          <w:rFonts w:ascii="Arial" w:hAnsi="Arial"/>
          <w:sz w:val="24"/>
          <w:szCs w:val="24"/>
        </w:rPr>
      </w:pPr>
      <w:bookmarkStart w:id="22" w:name="_Toc420052931"/>
      <w:r w:rsidRPr="003A1227">
        <w:rPr>
          <w:rFonts w:ascii="Arial" w:hAnsi="Arial"/>
          <w:sz w:val="24"/>
          <w:szCs w:val="24"/>
        </w:rPr>
        <w:lastRenderedPageBreak/>
        <w:t>LOCAL DE EXECUÇÃO</w:t>
      </w:r>
      <w:bookmarkEnd w:id="22"/>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Os serviços serão executados pela CONTRATADA na forma, quantidade e qualidade pactuada, a partir da data de assinatura do CONTRATO</w:t>
      </w:r>
      <w:r w:rsidR="00FF0C8D">
        <w:rPr>
          <w:rFonts w:ascii="Arial" w:hAnsi="Arial"/>
          <w:sz w:val="22"/>
          <w:szCs w:val="22"/>
        </w:rPr>
        <w:t>;</w:t>
      </w:r>
    </w:p>
    <w:p w:rsidR="00FF0C8D" w:rsidRPr="003A1227" w:rsidRDefault="00FF0C8D" w:rsidP="00FF0C8D">
      <w:pPr>
        <w:widowControl/>
        <w:numPr>
          <w:ilvl w:val="1"/>
          <w:numId w:val="8"/>
        </w:numPr>
        <w:tabs>
          <w:tab w:val="left" w:pos="567"/>
        </w:tabs>
        <w:spacing w:after="0" w:line="360" w:lineRule="auto"/>
        <w:ind w:left="709" w:hanging="425"/>
        <w:rPr>
          <w:rFonts w:ascii="Arial" w:hAnsi="Arial"/>
          <w:sz w:val="22"/>
          <w:szCs w:val="22"/>
        </w:rPr>
      </w:pPr>
      <w:r>
        <w:rPr>
          <w:rFonts w:ascii="Arial" w:hAnsi="Arial"/>
          <w:sz w:val="22"/>
          <w:szCs w:val="22"/>
        </w:rPr>
        <w:t>Os serviços serão executados nas instalações da CONTRATADA</w:t>
      </w:r>
      <w:r w:rsidRPr="002C1F1F">
        <w:rPr>
          <w:rFonts w:ascii="Arial" w:hAnsi="Arial"/>
          <w:sz w:val="22"/>
          <w:szCs w:val="22"/>
        </w:rPr>
        <w:t>,</w:t>
      </w:r>
      <w:r>
        <w:rPr>
          <w:rFonts w:ascii="Arial" w:hAnsi="Arial"/>
          <w:sz w:val="22"/>
          <w:szCs w:val="22"/>
        </w:rPr>
        <w:t xml:space="preserve"> </w:t>
      </w:r>
      <w:r w:rsidRPr="002C1F1F">
        <w:rPr>
          <w:rFonts w:ascii="Arial" w:hAnsi="Arial"/>
          <w:sz w:val="22"/>
          <w:szCs w:val="22"/>
        </w:rPr>
        <w:t>exceto nas situações que demandam reuniões ou interação constante com equipes</w:t>
      </w:r>
      <w:r>
        <w:rPr>
          <w:rFonts w:ascii="Arial" w:hAnsi="Arial"/>
          <w:sz w:val="22"/>
          <w:szCs w:val="22"/>
        </w:rPr>
        <w:t xml:space="preserve"> internas do órgão ou outros fornecedores do órgão;</w:t>
      </w:r>
    </w:p>
    <w:p w:rsidR="00FF0C8D" w:rsidRPr="003A1227" w:rsidRDefault="00FF0C8D" w:rsidP="00FF0C8D">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A CONTRATADA arcará com as despesas de deslocamento e hospedagem dos seus profissionais envolvidos na prestação dos serviços, caso não disponha de profissionais residentes no local da execução do serviço; </w:t>
      </w:r>
    </w:p>
    <w:p w:rsidR="00FF0C8D" w:rsidRPr="003A1227" w:rsidRDefault="00FF0C8D" w:rsidP="00FF0C8D">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 CONTRATANTE disponibilizará toda a infraestrutura, exceto os computadores de uso dos profissionais da CONTRATADA, quando os serviços forem prestados nas suas instalações;</w:t>
      </w:r>
    </w:p>
    <w:p w:rsidR="00FF0C8D" w:rsidRPr="003A1227" w:rsidRDefault="00FF0C8D" w:rsidP="00FF0C8D">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 CONTRATANTE irá se comunicar com a CONTRATADA exclusivamente por meio do Preposto do Contrato, que deve ter poder decisório para tratar de assuntos do contrato e para dar celeridade às demandas urgentes.</w:t>
      </w:r>
    </w:p>
    <w:p w:rsidR="00FF0C8D" w:rsidRPr="003A1227" w:rsidRDefault="00FF0C8D" w:rsidP="00FF0C8D">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Quando os serviços estiverem sendo realizados nas dependências do CONTRATANTE, os profissionais da CONTRATADA exercerão suas atribuições em ambiente segregado com acompanhamento e orientação do </w:t>
      </w:r>
      <w:r>
        <w:rPr>
          <w:rFonts w:ascii="Arial" w:hAnsi="Arial"/>
          <w:sz w:val="22"/>
          <w:szCs w:val="22"/>
        </w:rPr>
        <w:t>Preposto</w:t>
      </w:r>
      <w:r w:rsidRPr="003A1227">
        <w:rPr>
          <w:rFonts w:ascii="Arial" w:hAnsi="Arial"/>
          <w:sz w:val="22"/>
          <w:szCs w:val="22"/>
        </w:rPr>
        <w:t xml:space="preserve">, responsável pela realização dos serviços contratados. </w:t>
      </w:r>
    </w:p>
    <w:p w:rsidR="002562DB" w:rsidRPr="003A1227" w:rsidRDefault="002562DB" w:rsidP="002562DB">
      <w:pPr>
        <w:pStyle w:val="Ttulo1"/>
        <w:numPr>
          <w:ilvl w:val="0"/>
          <w:numId w:val="8"/>
        </w:numPr>
        <w:spacing w:line="360" w:lineRule="auto"/>
        <w:ind w:left="284" w:hanging="284"/>
        <w:rPr>
          <w:rFonts w:ascii="Arial" w:hAnsi="Arial"/>
          <w:sz w:val="24"/>
          <w:szCs w:val="24"/>
        </w:rPr>
      </w:pPr>
      <w:bookmarkStart w:id="23" w:name="_Ref321409671"/>
      <w:bookmarkStart w:id="24" w:name="_Toc420052932"/>
      <w:r w:rsidRPr="003A1227">
        <w:rPr>
          <w:rFonts w:ascii="Arial" w:hAnsi="Arial"/>
          <w:sz w:val="24"/>
          <w:szCs w:val="24"/>
        </w:rPr>
        <w:t>HORÁRIO PARA A PRESTAÇÃO DOS SERVIÇOS</w:t>
      </w:r>
      <w:bookmarkEnd w:id="23"/>
      <w:bookmarkEnd w:id="24"/>
    </w:p>
    <w:bookmarkEnd w:id="13"/>
    <w:p w:rsidR="002562DB" w:rsidRPr="003A1227" w:rsidRDefault="002562DB" w:rsidP="002562DB">
      <w:pPr>
        <w:widowControl/>
        <w:numPr>
          <w:ilvl w:val="1"/>
          <w:numId w:val="8"/>
        </w:numPr>
        <w:tabs>
          <w:tab w:val="left" w:pos="567"/>
        </w:tabs>
        <w:spacing w:before="120" w:after="120" w:line="360" w:lineRule="auto"/>
        <w:ind w:left="862" w:hanging="578"/>
        <w:rPr>
          <w:rFonts w:ascii="Arial" w:hAnsi="Arial"/>
          <w:sz w:val="22"/>
          <w:szCs w:val="22"/>
        </w:rPr>
      </w:pPr>
      <w:r w:rsidRPr="003A1227">
        <w:rPr>
          <w:rFonts w:ascii="Arial" w:hAnsi="Arial"/>
          <w:sz w:val="22"/>
          <w:szCs w:val="22"/>
        </w:rPr>
        <w:t>Os serviços contratados poderão ser prestados nas instalações da CONTRATADA a qualquer hora e em qualquer dia, sem qualquer tipo de controle do CONTRATANTE;</w:t>
      </w:r>
    </w:p>
    <w:p w:rsidR="002562DB" w:rsidRPr="003A1227" w:rsidRDefault="002562DB" w:rsidP="002562DB">
      <w:pPr>
        <w:widowControl/>
        <w:numPr>
          <w:ilvl w:val="1"/>
          <w:numId w:val="8"/>
        </w:numPr>
        <w:tabs>
          <w:tab w:val="left" w:pos="567"/>
        </w:tabs>
        <w:spacing w:before="120" w:after="120" w:line="360" w:lineRule="auto"/>
        <w:ind w:left="862" w:hanging="578"/>
        <w:rPr>
          <w:rFonts w:ascii="Arial" w:hAnsi="Arial"/>
          <w:sz w:val="22"/>
          <w:szCs w:val="22"/>
        </w:rPr>
      </w:pPr>
      <w:r w:rsidRPr="003A1227">
        <w:rPr>
          <w:rFonts w:ascii="Arial" w:hAnsi="Arial"/>
          <w:sz w:val="22"/>
          <w:szCs w:val="22"/>
        </w:rPr>
        <w:t>Os serviços que forem prestados nas instalações do CONTRATANTE deverão ser realizados em dias úteis, de segunda a sexta-feira, das 08h às 12h e das 14h às 18h, podendo, em exceções devidamente justificadas e formalmente autorizadas pelo CONTRATANTE, ser executadas em outros dias e horários.</w:t>
      </w:r>
    </w:p>
    <w:p w:rsidR="002562DB" w:rsidRPr="003A1227" w:rsidRDefault="002562DB" w:rsidP="002562DB">
      <w:pPr>
        <w:widowControl/>
        <w:numPr>
          <w:ilvl w:val="1"/>
          <w:numId w:val="8"/>
        </w:numPr>
        <w:tabs>
          <w:tab w:val="left" w:pos="567"/>
        </w:tabs>
        <w:spacing w:before="120" w:after="120" w:line="360" w:lineRule="auto"/>
        <w:ind w:left="862" w:hanging="578"/>
        <w:rPr>
          <w:rFonts w:ascii="Arial" w:hAnsi="Arial"/>
          <w:sz w:val="22"/>
          <w:szCs w:val="22"/>
        </w:rPr>
      </w:pPr>
      <w:r w:rsidRPr="003A1227">
        <w:rPr>
          <w:rFonts w:ascii="Arial" w:hAnsi="Arial"/>
          <w:sz w:val="22"/>
          <w:szCs w:val="22"/>
        </w:rPr>
        <w:lastRenderedPageBreak/>
        <w:t>Os serviços executados pela CONTRATADA aos sábados, domingos e feriados, ou em horário não comercial, não implicam acréscimo ou majoração nos valores dos serviços contratados.</w:t>
      </w:r>
    </w:p>
    <w:p w:rsidR="002562DB" w:rsidRPr="003A1227" w:rsidRDefault="002562DB" w:rsidP="002562DB">
      <w:pPr>
        <w:pStyle w:val="Ttulo1"/>
        <w:keepNext w:val="0"/>
        <w:keepLines w:val="0"/>
        <w:numPr>
          <w:ilvl w:val="0"/>
          <w:numId w:val="8"/>
        </w:numPr>
        <w:spacing w:line="360" w:lineRule="auto"/>
        <w:ind w:left="284" w:hanging="284"/>
        <w:jc w:val="left"/>
        <w:rPr>
          <w:rFonts w:ascii="Arial" w:hAnsi="Arial"/>
          <w:sz w:val="24"/>
          <w:szCs w:val="24"/>
        </w:rPr>
      </w:pPr>
      <w:bookmarkStart w:id="25" w:name="_Toc420052933"/>
      <w:r w:rsidRPr="003A1227">
        <w:rPr>
          <w:rFonts w:ascii="Arial" w:hAnsi="Arial"/>
          <w:sz w:val="24"/>
          <w:szCs w:val="24"/>
        </w:rPr>
        <w:t>DA DEMANDA PREVISTA</w:t>
      </w:r>
      <w:bookmarkEnd w:id="25"/>
    </w:p>
    <w:p w:rsidR="002562DB" w:rsidRPr="003A1227" w:rsidRDefault="002562DB" w:rsidP="002562DB">
      <w:pPr>
        <w:pStyle w:val="Legenda"/>
        <w:jc w:val="center"/>
        <w:rPr>
          <w:rFonts w:ascii="Arial" w:hAnsi="Arial"/>
          <w:sz w:val="22"/>
          <w:szCs w:val="22"/>
        </w:rPr>
      </w:pPr>
      <w:bookmarkStart w:id="26" w:name="_Toc415563933"/>
      <w:r w:rsidRPr="003A1227">
        <w:rPr>
          <w:rFonts w:ascii="Arial" w:hAnsi="Arial" w:cs="Arial"/>
          <w:b/>
          <w:i w:val="0"/>
          <w:sz w:val="22"/>
          <w:szCs w:val="22"/>
        </w:rPr>
        <w:t xml:space="preserve">Tabela </w:t>
      </w:r>
      <w:r w:rsidRPr="003A1227">
        <w:rPr>
          <w:rFonts w:ascii="Arial" w:hAnsi="Arial" w:cs="Arial"/>
          <w:b/>
          <w:i w:val="0"/>
          <w:sz w:val="22"/>
          <w:szCs w:val="22"/>
        </w:rPr>
        <w:fldChar w:fldCharType="begin"/>
      </w:r>
      <w:r w:rsidRPr="003A1227">
        <w:rPr>
          <w:rFonts w:ascii="Arial" w:hAnsi="Arial" w:cs="Arial"/>
          <w:b/>
          <w:i w:val="0"/>
          <w:sz w:val="22"/>
          <w:szCs w:val="22"/>
        </w:rPr>
        <w:instrText xml:space="preserve"> SEQ Tabela \* ARABIC </w:instrText>
      </w:r>
      <w:r w:rsidRPr="003A1227">
        <w:rPr>
          <w:rFonts w:ascii="Arial" w:hAnsi="Arial" w:cs="Arial"/>
          <w:b/>
          <w:i w:val="0"/>
          <w:sz w:val="22"/>
          <w:szCs w:val="22"/>
        </w:rPr>
        <w:fldChar w:fldCharType="separate"/>
      </w:r>
      <w:r>
        <w:rPr>
          <w:rFonts w:ascii="Arial" w:hAnsi="Arial" w:cs="Arial"/>
          <w:b/>
          <w:i w:val="0"/>
          <w:noProof/>
          <w:sz w:val="22"/>
          <w:szCs w:val="22"/>
        </w:rPr>
        <w:t>3</w:t>
      </w:r>
      <w:r w:rsidRPr="003A1227">
        <w:rPr>
          <w:rFonts w:ascii="Arial" w:hAnsi="Arial" w:cs="Arial"/>
          <w:b/>
          <w:i w:val="0"/>
          <w:sz w:val="22"/>
          <w:szCs w:val="22"/>
        </w:rPr>
        <w:fldChar w:fldCharType="end"/>
      </w:r>
      <w:r w:rsidRPr="003A1227">
        <w:rPr>
          <w:rFonts w:ascii="Arial" w:hAnsi="Arial" w:cs="Arial"/>
          <w:b/>
          <w:i w:val="0"/>
          <w:sz w:val="22"/>
          <w:szCs w:val="22"/>
        </w:rPr>
        <w:t xml:space="preserve"> - Estimativa da demanda prevista</w:t>
      </w:r>
      <w:bookmarkEnd w:id="26"/>
    </w:p>
    <w:tbl>
      <w:tblPr>
        <w:tblW w:w="500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9"/>
        <w:gridCol w:w="5932"/>
        <w:gridCol w:w="2010"/>
      </w:tblGrid>
      <w:tr w:rsidR="002562DB" w:rsidRPr="003A1227" w:rsidTr="00C31FD6">
        <w:trPr>
          <w:trHeight w:val="915"/>
          <w:jc w:val="center"/>
        </w:trPr>
        <w:tc>
          <w:tcPr>
            <w:tcW w:w="452" w:type="pct"/>
            <w:vMerge w:val="restart"/>
            <w:shd w:val="clear" w:color="auto" w:fill="BFBFBF"/>
            <w:vAlign w:val="center"/>
          </w:tcPr>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Item</w:t>
            </w:r>
          </w:p>
        </w:tc>
        <w:tc>
          <w:tcPr>
            <w:tcW w:w="3397" w:type="pct"/>
            <w:vMerge w:val="restart"/>
            <w:shd w:val="clear" w:color="auto" w:fill="BFBFBF"/>
            <w:vAlign w:val="center"/>
          </w:tcPr>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Serviço</w:t>
            </w:r>
          </w:p>
        </w:tc>
        <w:tc>
          <w:tcPr>
            <w:tcW w:w="1151" w:type="pct"/>
            <w:tcBorders>
              <w:bottom w:val="single" w:sz="4" w:space="0" w:color="000000"/>
            </w:tcBorders>
            <w:shd w:val="clear" w:color="auto" w:fill="BFBFBF"/>
          </w:tcPr>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Estimativa de Consumo</w:t>
            </w:r>
          </w:p>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(Métrica)</w:t>
            </w:r>
          </w:p>
        </w:tc>
      </w:tr>
      <w:tr w:rsidR="0031168E" w:rsidRPr="003A1227" w:rsidTr="00C31FD6">
        <w:trPr>
          <w:trHeight w:val="375"/>
          <w:jc w:val="center"/>
        </w:trPr>
        <w:tc>
          <w:tcPr>
            <w:tcW w:w="452" w:type="pct"/>
            <w:vMerge/>
            <w:shd w:val="clear" w:color="auto" w:fill="C4BC96"/>
            <w:vAlign w:val="center"/>
          </w:tcPr>
          <w:p w:rsidR="0031168E" w:rsidRPr="003A1227" w:rsidRDefault="0031168E" w:rsidP="00E714DC">
            <w:pPr>
              <w:pStyle w:val="Standard"/>
              <w:snapToGrid w:val="0"/>
              <w:spacing w:before="60" w:after="60"/>
              <w:jc w:val="center"/>
              <w:rPr>
                <w:rFonts w:ascii="Arial" w:hAnsi="Arial" w:cs="Arial"/>
                <w:b/>
                <w:spacing w:val="30"/>
                <w:sz w:val="22"/>
                <w:szCs w:val="22"/>
              </w:rPr>
            </w:pPr>
          </w:p>
        </w:tc>
        <w:tc>
          <w:tcPr>
            <w:tcW w:w="3397" w:type="pct"/>
            <w:vMerge/>
            <w:shd w:val="clear" w:color="auto" w:fill="C4BC96"/>
          </w:tcPr>
          <w:p w:rsidR="0031168E" w:rsidRPr="003A1227" w:rsidRDefault="0031168E" w:rsidP="00E714DC">
            <w:pPr>
              <w:pStyle w:val="Standard"/>
              <w:snapToGrid w:val="0"/>
              <w:spacing w:before="60" w:after="60"/>
              <w:jc w:val="center"/>
              <w:rPr>
                <w:rFonts w:ascii="Arial" w:hAnsi="Arial" w:cs="Arial"/>
                <w:b/>
                <w:spacing w:val="30"/>
                <w:sz w:val="22"/>
                <w:szCs w:val="22"/>
              </w:rPr>
            </w:pPr>
          </w:p>
        </w:tc>
        <w:tc>
          <w:tcPr>
            <w:tcW w:w="1151" w:type="pct"/>
            <w:shd w:val="clear" w:color="auto" w:fill="BFBFBF"/>
            <w:vAlign w:val="center"/>
          </w:tcPr>
          <w:p w:rsidR="0031168E" w:rsidRPr="003A1227" w:rsidRDefault="0022462C" w:rsidP="00E714DC">
            <w:pPr>
              <w:pStyle w:val="Standard"/>
              <w:snapToGrid w:val="0"/>
              <w:spacing w:before="60" w:after="60"/>
              <w:jc w:val="center"/>
              <w:rPr>
                <w:rFonts w:ascii="Arial" w:hAnsi="Arial" w:cs="Arial"/>
                <w:b/>
                <w:spacing w:val="30"/>
                <w:sz w:val="22"/>
                <w:szCs w:val="22"/>
              </w:rPr>
            </w:pPr>
            <w:r>
              <w:rPr>
                <w:rFonts w:ascii="Arial" w:hAnsi="Arial" w:cs="Arial"/>
                <w:b/>
                <w:spacing w:val="30"/>
                <w:sz w:val="22"/>
                <w:szCs w:val="22"/>
              </w:rPr>
              <w:t>HST</w:t>
            </w:r>
          </w:p>
        </w:tc>
      </w:tr>
      <w:tr w:rsidR="0031168E" w:rsidRPr="003A1227" w:rsidTr="00C31FD6">
        <w:trPr>
          <w:trHeight w:val="299"/>
          <w:jc w:val="center"/>
        </w:trPr>
        <w:tc>
          <w:tcPr>
            <w:tcW w:w="452" w:type="pct"/>
            <w:vAlign w:val="center"/>
          </w:tcPr>
          <w:p w:rsidR="0031168E" w:rsidRPr="003A1227" w:rsidRDefault="0031168E" w:rsidP="00E714DC">
            <w:pPr>
              <w:spacing w:before="60" w:after="60" w:line="360" w:lineRule="auto"/>
              <w:jc w:val="center"/>
              <w:rPr>
                <w:rFonts w:ascii="Arial" w:hAnsi="Arial"/>
                <w:b/>
                <w:sz w:val="22"/>
                <w:szCs w:val="22"/>
              </w:rPr>
            </w:pPr>
            <w:r w:rsidRPr="003A1227">
              <w:rPr>
                <w:rFonts w:ascii="Arial" w:hAnsi="Arial"/>
                <w:b/>
                <w:sz w:val="22"/>
                <w:szCs w:val="22"/>
              </w:rPr>
              <w:t>1</w:t>
            </w:r>
          </w:p>
        </w:tc>
        <w:tc>
          <w:tcPr>
            <w:tcW w:w="3397" w:type="pct"/>
            <w:vAlign w:val="center"/>
          </w:tcPr>
          <w:p w:rsidR="0031168E" w:rsidRPr="003A1227" w:rsidRDefault="0031168E" w:rsidP="00E714DC">
            <w:pPr>
              <w:spacing w:before="60" w:after="0" w:line="288" w:lineRule="auto"/>
              <w:jc w:val="left"/>
              <w:rPr>
                <w:rFonts w:ascii="Arial" w:eastAsia="Times New Roman" w:hAnsi="Arial"/>
                <w:sz w:val="22"/>
                <w:szCs w:val="22"/>
              </w:rPr>
            </w:pPr>
            <w:r w:rsidRPr="003A1227">
              <w:rPr>
                <w:rFonts w:ascii="Arial" w:hAnsi="Arial"/>
                <w:sz w:val="22"/>
                <w:szCs w:val="22"/>
              </w:rPr>
              <w:t xml:space="preserve">Fábrica de </w:t>
            </w:r>
            <w:r w:rsidRPr="003A1227">
              <w:rPr>
                <w:rFonts w:ascii="Arial" w:hAnsi="Arial"/>
                <w:i/>
                <w:sz w:val="22"/>
                <w:szCs w:val="22"/>
              </w:rPr>
              <w:t>software</w:t>
            </w:r>
          </w:p>
        </w:tc>
        <w:tc>
          <w:tcPr>
            <w:tcW w:w="1151" w:type="pct"/>
            <w:vAlign w:val="center"/>
          </w:tcPr>
          <w:p w:rsidR="0031168E" w:rsidRPr="003A1227" w:rsidRDefault="0022462C" w:rsidP="00E714DC">
            <w:pPr>
              <w:spacing w:before="60" w:after="60" w:line="360" w:lineRule="auto"/>
              <w:jc w:val="center"/>
              <w:rPr>
                <w:rFonts w:ascii="Arial" w:hAnsi="Arial"/>
                <w:sz w:val="22"/>
                <w:szCs w:val="22"/>
              </w:rPr>
            </w:pPr>
            <w:r>
              <w:rPr>
                <w:rFonts w:ascii="Arial" w:hAnsi="Arial"/>
                <w:sz w:val="22"/>
                <w:szCs w:val="22"/>
              </w:rPr>
              <w:t>4</w:t>
            </w:r>
            <w:r w:rsidR="003F1158">
              <w:rPr>
                <w:rFonts w:ascii="Arial" w:hAnsi="Arial"/>
                <w:sz w:val="22"/>
                <w:szCs w:val="22"/>
              </w:rPr>
              <w:t>0</w:t>
            </w:r>
            <w:r w:rsidR="0031168E">
              <w:rPr>
                <w:rFonts w:ascii="Arial" w:hAnsi="Arial"/>
                <w:sz w:val="22"/>
                <w:szCs w:val="22"/>
              </w:rPr>
              <w:t>000</w:t>
            </w:r>
          </w:p>
        </w:tc>
      </w:tr>
    </w:tbl>
    <w:p w:rsidR="002562DB" w:rsidRPr="003A1227" w:rsidRDefault="002562DB" w:rsidP="002562DB">
      <w:pPr>
        <w:pStyle w:val="Ttulo1"/>
        <w:numPr>
          <w:ilvl w:val="0"/>
          <w:numId w:val="8"/>
        </w:numPr>
        <w:spacing w:line="360" w:lineRule="auto"/>
        <w:ind w:left="426" w:hanging="426"/>
        <w:rPr>
          <w:rFonts w:ascii="Arial" w:hAnsi="Arial"/>
          <w:sz w:val="24"/>
          <w:szCs w:val="24"/>
        </w:rPr>
      </w:pPr>
      <w:bookmarkStart w:id="27" w:name="_Toc420052934"/>
      <w:r w:rsidRPr="003A1227">
        <w:rPr>
          <w:rFonts w:ascii="Arial" w:hAnsi="Arial"/>
          <w:sz w:val="24"/>
          <w:szCs w:val="24"/>
        </w:rPr>
        <w:t>DA DOTAÇÃO ORÇAMENTÁRIA</w:t>
      </w:r>
      <w:bookmarkEnd w:id="27"/>
    </w:p>
    <w:p w:rsidR="002562DB" w:rsidRPr="003A1227" w:rsidRDefault="002562DB" w:rsidP="002562DB">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As despesas decorrentes das contratações objeto deste Termo de Referência correrão à conta do Orçamento Geral da União, a cargo do Ministério da Integração Nacional, obedecendo à classificação orçamentária indicada posteriormente pela Coordenação Geral de Orçamento desta pasta.</w:t>
      </w:r>
    </w:p>
    <w:p w:rsidR="002562DB" w:rsidRPr="003A1227" w:rsidRDefault="002562DB" w:rsidP="002562DB">
      <w:pPr>
        <w:pStyle w:val="Ttulo1"/>
        <w:numPr>
          <w:ilvl w:val="0"/>
          <w:numId w:val="8"/>
        </w:numPr>
        <w:spacing w:line="360" w:lineRule="auto"/>
        <w:ind w:left="426" w:hanging="426"/>
        <w:rPr>
          <w:rFonts w:ascii="Arial" w:hAnsi="Arial"/>
          <w:sz w:val="22"/>
          <w:szCs w:val="22"/>
        </w:rPr>
      </w:pPr>
      <w:bookmarkStart w:id="28" w:name="_Toc320889635"/>
      <w:bookmarkStart w:id="29" w:name="_Ref322608602"/>
      <w:bookmarkStart w:id="30" w:name="_Ref322608644"/>
      <w:bookmarkStart w:id="31" w:name="_Toc318446274"/>
      <w:bookmarkStart w:id="32" w:name="_Toc318790762"/>
      <w:bookmarkStart w:id="33" w:name="_Toc420052935"/>
      <w:bookmarkEnd w:id="28"/>
      <w:r w:rsidRPr="003A1227">
        <w:rPr>
          <w:rFonts w:ascii="Arial" w:hAnsi="Arial"/>
          <w:sz w:val="22"/>
          <w:szCs w:val="22"/>
        </w:rPr>
        <w:t>ESPECIFICAÇÃO TÉCNICA E REQUISITOS DA SOLUÇÃO</w:t>
      </w:r>
      <w:bookmarkEnd w:id="29"/>
      <w:bookmarkEnd w:id="30"/>
      <w:bookmarkEnd w:id="33"/>
    </w:p>
    <w:p w:rsidR="002562DB" w:rsidRPr="003A1227" w:rsidRDefault="002562DB" w:rsidP="002562DB">
      <w:pPr>
        <w:widowControl/>
        <w:numPr>
          <w:ilvl w:val="1"/>
          <w:numId w:val="8"/>
        </w:numPr>
        <w:tabs>
          <w:tab w:val="left" w:pos="567"/>
        </w:tabs>
        <w:spacing w:after="0" w:line="360" w:lineRule="auto"/>
        <w:ind w:left="851" w:hanging="567"/>
        <w:rPr>
          <w:rFonts w:ascii="Arial" w:hAnsi="Arial"/>
          <w:b/>
          <w:sz w:val="22"/>
          <w:szCs w:val="22"/>
        </w:rPr>
      </w:pPr>
      <w:bookmarkStart w:id="34" w:name="_Toc289351988"/>
      <w:bookmarkStart w:id="35" w:name="_Toc290571664"/>
      <w:bookmarkStart w:id="36" w:name="_Toc290649017"/>
      <w:r w:rsidRPr="003A1227">
        <w:rPr>
          <w:rFonts w:ascii="Arial" w:hAnsi="Arial"/>
          <w:b/>
          <w:sz w:val="22"/>
          <w:szCs w:val="22"/>
        </w:rPr>
        <w:t>Requisitos Internos</w:t>
      </w:r>
      <w:bookmarkEnd w:id="34"/>
      <w:bookmarkEnd w:id="35"/>
      <w:bookmarkEnd w:id="36"/>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tab/>
      </w:r>
      <w:r w:rsidRPr="003A1227">
        <w:rPr>
          <w:rFonts w:ascii="Arial" w:hAnsi="Arial"/>
          <w:sz w:val="22"/>
          <w:szCs w:val="22"/>
        </w:rPr>
        <w:t xml:space="preserve">Os requisitos internos </w:t>
      </w:r>
      <w:r>
        <w:rPr>
          <w:rFonts w:ascii="Arial" w:hAnsi="Arial"/>
          <w:sz w:val="22"/>
          <w:szCs w:val="22"/>
        </w:rPr>
        <w:t>são definidos pela utilização da Metodologia de Desenvolvimento de Sistemas do Ministério da Integração Nacional</w:t>
      </w:r>
      <w:r w:rsidRPr="003A1227">
        <w:rPr>
          <w:rFonts w:ascii="Arial" w:hAnsi="Arial"/>
          <w:sz w:val="22"/>
          <w:szCs w:val="22"/>
        </w:rPr>
        <w:t>;</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Pr>
          <w:rFonts w:ascii="Arial" w:hAnsi="Arial"/>
          <w:sz w:val="22"/>
          <w:szCs w:val="22"/>
        </w:rPr>
        <w:t xml:space="preserve">A qualidade dos produtos e serviços será avaliada pelo CONTRATANTE e serão utilizados os </w:t>
      </w:r>
      <w:r w:rsidRPr="00437192">
        <w:rPr>
          <w:rFonts w:ascii="Arial" w:hAnsi="Arial"/>
          <w:i/>
          <w:sz w:val="22"/>
          <w:szCs w:val="22"/>
        </w:rPr>
        <w:t>checklist</w:t>
      </w:r>
      <w:r>
        <w:rPr>
          <w:rFonts w:ascii="Arial" w:hAnsi="Arial"/>
          <w:sz w:val="22"/>
          <w:szCs w:val="22"/>
        </w:rPr>
        <w:t xml:space="preserve"> presentes na Guia de Qualidade.</w:t>
      </w:r>
    </w:p>
    <w:p w:rsidR="002562DB" w:rsidRPr="003A1227" w:rsidRDefault="002562DB" w:rsidP="002562DB">
      <w:pPr>
        <w:widowControl/>
        <w:numPr>
          <w:ilvl w:val="1"/>
          <w:numId w:val="8"/>
        </w:numPr>
        <w:tabs>
          <w:tab w:val="left" w:pos="567"/>
        </w:tabs>
        <w:spacing w:after="0" w:line="360" w:lineRule="auto"/>
        <w:ind w:left="851" w:hanging="567"/>
        <w:rPr>
          <w:rFonts w:ascii="Arial" w:hAnsi="Arial"/>
          <w:b/>
          <w:sz w:val="22"/>
          <w:szCs w:val="22"/>
        </w:rPr>
      </w:pPr>
      <w:bookmarkStart w:id="37" w:name="_Toc289351989"/>
      <w:bookmarkStart w:id="38" w:name="_Toc290571665"/>
      <w:bookmarkStart w:id="39" w:name="_Toc290649018"/>
      <w:r w:rsidRPr="003A1227">
        <w:rPr>
          <w:rFonts w:ascii="Arial" w:hAnsi="Arial"/>
          <w:b/>
          <w:sz w:val="22"/>
          <w:szCs w:val="22"/>
        </w:rPr>
        <w:t>Requisitos Externos</w:t>
      </w:r>
      <w:bookmarkEnd w:id="37"/>
      <w:bookmarkEnd w:id="38"/>
      <w:bookmarkEnd w:id="39"/>
    </w:p>
    <w:p w:rsidR="002562DB" w:rsidRPr="003A1227" w:rsidRDefault="002562DB" w:rsidP="002562DB">
      <w:pPr>
        <w:widowControl/>
        <w:numPr>
          <w:ilvl w:val="2"/>
          <w:numId w:val="8"/>
        </w:numPr>
        <w:tabs>
          <w:tab w:val="left" w:pos="567"/>
        </w:tabs>
        <w:spacing w:before="120" w:after="120" w:line="360" w:lineRule="auto"/>
        <w:ind w:left="1418" w:hanging="709"/>
      </w:pPr>
      <w:r w:rsidRPr="003A1227">
        <w:tab/>
      </w:r>
      <w:r w:rsidRPr="003A1227">
        <w:tab/>
      </w:r>
      <w:r w:rsidRPr="003A1227">
        <w:tab/>
      </w:r>
      <w:r w:rsidRPr="003A1227">
        <w:tab/>
      </w:r>
      <w:r w:rsidRPr="003A1227">
        <w:tab/>
      </w:r>
      <w:r w:rsidRPr="003A1227">
        <w:tab/>
      </w:r>
      <w:r w:rsidRPr="003A1227">
        <w:tab/>
      </w:r>
      <w:r w:rsidRPr="003A1227">
        <w:rPr>
          <w:rFonts w:ascii="Arial" w:hAnsi="Arial"/>
          <w:sz w:val="22"/>
          <w:szCs w:val="22"/>
        </w:rPr>
        <w:t xml:space="preserve">A CONTRATADA deverá cumprir os seguintes requisitos pertinentes aos Padrões Brasil </w:t>
      </w:r>
      <w:proofErr w:type="spellStart"/>
      <w:r w:rsidRPr="003A1227">
        <w:rPr>
          <w:rFonts w:ascii="Arial" w:hAnsi="Arial"/>
          <w:sz w:val="22"/>
          <w:szCs w:val="22"/>
        </w:rPr>
        <w:t>e-Gov</w:t>
      </w:r>
      <w:proofErr w:type="spellEnd"/>
      <w:r w:rsidRPr="003A1227">
        <w:rPr>
          <w:rFonts w:ascii="Arial" w:hAnsi="Arial"/>
          <w:sz w:val="22"/>
          <w:szCs w:val="22"/>
        </w:rPr>
        <w:t xml:space="preserve"> (disponíveis no site </w:t>
      </w:r>
      <w:hyperlink r:id="rId10" w:history="1">
        <w:r w:rsidRPr="003A1227">
          <w:rPr>
            <w:rFonts w:ascii="Arial" w:hAnsi="Arial"/>
            <w:sz w:val="22"/>
            <w:szCs w:val="22"/>
          </w:rPr>
          <w:t>http://www.governoeletronico.gov.br/acoes-e-projetos/padroes-brasil-e-gov</w:t>
        </w:r>
      </w:hyperlink>
      <w:r w:rsidRPr="003A1227">
        <w:rPr>
          <w:rFonts w:ascii="Arial" w:hAnsi="Arial"/>
          <w:sz w:val="22"/>
          <w:szCs w:val="22"/>
        </w:rPr>
        <w:t>):</w:t>
      </w:r>
    </w:p>
    <w:p w:rsidR="002562DB" w:rsidRPr="003A1227" w:rsidRDefault="002562DB" w:rsidP="007B23E3">
      <w:pPr>
        <w:widowControl/>
        <w:numPr>
          <w:ilvl w:val="0"/>
          <w:numId w:val="15"/>
        </w:numPr>
        <w:spacing w:before="120" w:after="120" w:line="360" w:lineRule="auto"/>
        <w:ind w:left="1843" w:hanging="425"/>
        <w:rPr>
          <w:rFonts w:ascii="Arial" w:hAnsi="Arial"/>
          <w:sz w:val="22"/>
          <w:szCs w:val="22"/>
        </w:rPr>
      </w:pPr>
      <w:r w:rsidRPr="003A1227">
        <w:rPr>
          <w:rFonts w:ascii="Arial" w:hAnsi="Arial"/>
          <w:sz w:val="22"/>
          <w:szCs w:val="22"/>
        </w:rPr>
        <w:t>Cartilha de Codificação;</w:t>
      </w:r>
    </w:p>
    <w:p w:rsidR="002562DB" w:rsidRPr="003A1227" w:rsidRDefault="002562DB" w:rsidP="007B23E3">
      <w:pPr>
        <w:widowControl/>
        <w:numPr>
          <w:ilvl w:val="0"/>
          <w:numId w:val="15"/>
        </w:numPr>
        <w:spacing w:before="120" w:after="120" w:line="360" w:lineRule="auto"/>
        <w:ind w:left="1843" w:hanging="425"/>
        <w:rPr>
          <w:rFonts w:ascii="Arial" w:hAnsi="Arial"/>
          <w:sz w:val="22"/>
          <w:szCs w:val="22"/>
        </w:rPr>
      </w:pPr>
      <w:r w:rsidRPr="003A1227">
        <w:rPr>
          <w:rFonts w:ascii="Arial" w:hAnsi="Arial"/>
          <w:sz w:val="22"/>
          <w:szCs w:val="22"/>
        </w:rPr>
        <w:t>Cartilha de Redação Web;</w:t>
      </w:r>
    </w:p>
    <w:p w:rsidR="002562DB" w:rsidRPr="003A1227" w:rsidRDefault="002562DB" w:rsidP="007B23E3">
      <w:pPr>
        <w:widowControl/>
        <w:numPr>
          <w:ilvl w:val="0"/>
          <w:numId w:val="15"/>
        </w:numPr>
        <w:spacing w:before="120" w:after="120" w:line="360" w:lineRule="auto"/>
        <w:ind w:left="1843" w:hanging="425"/>
        <w:rPr>
          <w:rFonts w:ascii="Arial" w:hAnsi="Arial"/>
          <w:sz w:val="22"/>
          <w:szCs w:val="22"/>
        </w:rPr>
      </w:pPr>
      <w:r w:rsidRPr="003A1227">
        <w:rPr>
          <w:rFonts w:ascii="Arial" w:hAnsi="Arial"/>
          <w:sz w:val="22"/>
          <w:szCs w:val="22"/>
        </w:rPr>
        <w:t>Cartilha de Usabilidade;</w:t>
      </w:r>
    </w:p>
    <w:p w:rsidR="002562DB" w:rsidRPr="003A1227" w:rsidRDefault="002562DB" w:rsidP="007B23E3">
      <w:pPr>
        <w:widowControl/>
        <w:numPr>
          <w:ilvl w:val="0"/>
          <w:numId w:val="15"/>
        </w:numPr>
        <w:spacing w:before="120" w:after="120" w:line="360" w:lineRule="auto"/>
        <w:ind w:left="1843" w:hanging="425"/>
        <w:rPr>
          <w:rFonts w:ascii="Arial" w:hAnsi="Arial"/>
          <w:sz w:val="22"/>
          <w:szCs w:val="22"/>
        </w:rPr>
      </w:pPr>
      <w:r w:rsidRPr="003A1227">
        <w:rPr>
          <w:rFonts w:ascii="Arial" w:hAnsi="Arial"/>
          <w:sz w:val="22"/>
          <w:szCs w:val="22"/>
        </w:rPr>
        <w:t>Cartilha de Acessibilidade.</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Para verificar a Acessibilidade de portais e sistemas de informação, a CONTRATADA poderá utilizar ferramenta que permita avaliar, simular e corrigir a acessibilidade de páginas, sítios e portais;</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A integração com outros sistemas ou a disponibilização de serviços para acesso externo deverão seguir os padrões estabelecidos pela e-</w:t>
      </w:r>
      <w:proofErr w:type="spellStart"/>
      <w:r w:rsidRPr="003A1227">
        <w:rPr>
          <w:rFonts w:ascii="Arial" w:hAnsi="Arial"/>
          <w:sz w:val="22"/>
          <w:szCs w:val="22"/>
        </w:rPr>
        <w:t>Ping</w:t>
      </w:r>
      <w:proofErr w:type="spellEnd"/>
      <w:r w:rsidRPr="003A1227">
        <w:rPr>
          <w:rFonts w:ascii="Arial" w:hAnsi="Arial"/>
          <w:sz w:val="22"/>
          <w:szCs w:val="22"/>
        </w:rPr>
        <w:t xml:space="preserve"> – Padrões de Interoperabilidade de Governo Eletrônico (</w:t>
      </w:r>
      <w:hyperlink r:id="rId11" w:history="1">
        <w:r w:rsidRPr="003A1227">
          <w:rPr>
            <w:rFonts w:ascii="Arial" w:hAnsi="Arial"/>
            <w:sz w:val="22"/>
            <w:szCs w:val="22"/>
          </w:rPr>
          <w:t>http://www.eping.gov.br</w:t>
        </w:r>
      </w:hyperlink>
      <w:r w:rsidRPr="003A1227">
        <w:rPr>
          <w:rFonts w:ascii="Arial" w:hAnsi="Arial"/>
          <w:sz w:val="22"/>
          <w:szCs w:val="22"/>
        </w:rPr>
        <w:t>).</w:t>
      </w:r>
    </w:p>
    <w:p w:rsidR="002562DB" w:rsidRPr="003A1227" w:rsidRDefault="002562DB" w:rsidP="002562DB">
      <w:pPr>
        <w:widowControl/>
        <w:numPr>
          <w:ilvl w:val="1"/>
          <w:numId w:val="8"/>
        </w:numPr>
        <w:tabs>
          <w:tab w:val="left" w:pos="567"/>
        </w:tabs>
        <w:spacing w:after="0" w:line="360" w:lineRule="auto"/>
        <w:ind w:left="851" w:hanging="567"/>
        <w:rPr>
          <w:rFonts w:ascii="Arial" w:hAnsi="Arial"/>
          <w:b/>
          <w:sz w:val="22"/>
          <w:szCs w:val="22"/>
        </w:rPr>
      </w:pPr>
      <w:r w:rsidRPr="003A1227">
        <w:rPr>
          <w:rFonts w:ascii="Arial" w:hAnsi="Arial"/>
          <w:b/>
          <w:sz w:val="22"/>
          <w:szCs w:val="22"/>
        </w:rPr>
        <w:t>Requisitos Não Funcionais</w:t>
      </w:r>
    </w:p>
    <w:p w:rsidR="002562DB" w:rsidRPr="003A1227" w:rsidRDefault="002562DB" w:rsidP="002562D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Os requisitos não funcionais para o Processo de Desenvolvimento de Sistemas são:</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r w:rsidRPr="003A1227">
        <w:rPr>
          <w:rFonts w:ascii="Arial" w:hAnsi="Arial"/>
          <w:sz w:val="22"/>
          <w:szCs w:val="22"/>
        </w:rPr>
        <w:t>Funcionalidade: É a capacidade do produto de software de prover funcionalidades que satisfaçam as necessidades quando o software está em uso dentro das condições especificadas;</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r w:rsidRPr="003A1227">
        <w:rPr>
          <w:rFonts w:ascii="Arial" w:hAnsi="Arial"/>
          <w:sz w:val="22"/>
          <w:szCs w:val="22"/>
        </w:rPr>
        <w:t>Aderência ao Modelo de Acessibilidade do Governo Eletrônico (</w:t>
      </w:r>
      <w:proofErr w:type="spellStart"/>
      <w:r w:rsidRPr="003A1227">
        <w:rPr>
          <w:rFonts w:ascii="Arial" w:hAnsi="Arial"/>
          <w:sz w:val="22"/>
          <w:szCs w:val="22"/>
        </w:rPr>
        <w:t>e-Mag</w:t>
      </w:r>
      <w:proofErr w:type="spellEnd"/>
      <w:r w:rsidRPr="003A1227">
        <w:rPr>
          <w:rFonts w:ascii="Arial" w:hAnsi="Arial"/>
          <w:sz w:val="22"/>
          <w:szCs w:val="22"/>
        </w:rPr>
        <w:t>) – Modelo e Cartilha Técnica;</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r w:rsidRPr="003A1227">
        <w:rPr>
          <w:rFonts w:ascii="Arial" w:hAnsi="Arial"/>
          <w:sz w:val="22"/>
          <w:szCs w:val="22"/>
        </w:rPr>
        <w:t xml:space="preserve">Confiabilidade: É a capacidade do produto de software de manter um nível especificado de </w:t>
      </w:r>
      <w:proofErr w:type="gramStart"/>
      <w:r w:rsidRPr="003A1227">
        <w:rPr>
          <w:rFonts w:ascii="Arial" w:hAnsi="Arial"/>
          <w:sz w:val="22"/>
          <w:szCs w:val="22"/>
        </w:rPr>
        <w:t>performance</w:t>
      </w:r>
      <w:proofErr w:type="gramEnd"/>
      <w:r w:rsidRPr="003A1227">
        <w:rPr>
          <w:rFonts w:ascii="Arial" w:hAnsi="Arial"/>
          <w:sz w:val="22"/>
          <w:szCs w:val="22"/>
        </w:rPr>
        <w:t xml:space="preserve"> quando o software está em uso dentro das condições especificadas;</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r w:rsidRPr="003A1227">
        <w:rPr>
          <w:rFonts w:ascii="Arial" w:hAnsi="Arial"/>
          <w:sz w:val="22"/>
          <w:szCs w:val="22"/>
        </w:rPr>
        <w:t xml:space="preserve">Usabilidade: É a capacidade do produto de software de ser entendido, aprendido, usado e atrativo quando o software está em uso dentro das condições especificadas; </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r w:rsidRPr="003A1227">
        <w:rPr>
          <w:rFonts w:ascii="Arial" w:hAnsi="Arial"/>
          <w:sz w:val="22"/>
          <w:szCs w:val="22"/>
        </w:rPr>
        <w:lastRenderedPageBreak/>
        <w:t xml:space="preserve">Atender aos requisitos dos Padrões </w:t>
      </w:r>
      <w:proofErr w:type="spellStart"/>
      <w:r w:rsidRPr="003A1227">
        <w:rPr>
          <w:rFonts w:ascii="Arial" w:hAnsi="Arial"/>
          <w:sz w:val="22"/>
          <w:szCs w:val="22"/>
        </w:rPr>
        <w:t>e-Gov</w:t>
      </w:r>
      <w:proofErr w:type="spellEnd"/>
      <w:r w:rsidRPr="003A1227">
        <w:rPr>
          <w:rFonts w:ascii="Arial" w:hAnsi="Arial"/>
          <w:sz w:val="22"/>
          <w:szCs w:val="22"/>
        </w:rPr>
        <w:t xml:space="preserve"> – Cartilha de Usabilidade e Cartilha de Redação Web;</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r w:rsidRPr="003A1227">
        <w:rPr>
          <w:rFonts w:ascii="Arial" w:hAnsi="Arial"/>
          <w:sz w:val="22"/>
          <w:szCs w:val="22"/>
        </w:rPr>
        <w:t xml:space="preserve">Eficiência: É a capacidade do produto de software de prover </w:t>
      </w:r>
      <w:proofErr w:type="gramStart"/>
      <w:r w:rsidRPr="003A1227">
        <w:rPr>
          <w:rFonts w:ascii="Arial" w:hAnsi="Arial"/>
          <w:sz w:val="22"/>
          <w:szCs w:val="22"/>
        </w:rPr>
        <w:t>performance</w:t>
      </w:r>
      <w:proofErr w:type="gramEnd"/>
      <w:r w:rsidRPr="003A1227">
        <w:rPr>
          <w:rFonts w:ascii="Arial" w:hAnsi="Arial"/>
          <w:sz w:val="22"/>
          <w:szCs w:val="22"/>
        </w:rPr>
        <w:t xml:space="preserve"> apropriada, relativa ao conjunto de recursos usados quando o software está em uso dentro das condições especificadas;</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proofErr w:type="spellStart"/>
      <w:r w:rsidRPr="003A1227">
        <w:rPr>
          <w:rFonts w:ascii="Arial" w:hAnsi="Arial"/>
          <w:sz w:val="22"/>
          <w:szCs w:val="22"/>
        </w:rPr>
        <w:t>Manutenibilidade</w:t>
      </w:r>
      <w:proofErr w:type="spellEnd"/>
      <w:r w:rsidRPr="003A1227">
        <w:rPr>
          <w:rFonts w:ascii="Arial" w:hAnsi="Arial"/>
          <w:sz w:val="22"/>
          <w:szCs w:val="22"/>
        </w:rPr>
        <w:t>: É a capacidade do produto de software de ser mudado. Modificações incluem correções, melhorias ou adaptações do software de mudar em um ambiente, e em requisitos e especificações funcionais;</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r w:rsidRPr="003A1227">
        <w:rPr>
          <w:rFonts w:ascii="Arial" w:hAnsi="Arial"/>
          <w:sz w:val="22"/>
          <w:szCs w:val="22"/>
        </w:rPr>
        <w:t>Portabilidade: É a capacidade do produto de software de ser transferido de um ambiente para outro.</w:t>
      </w:r>
    </w:p>
    <w:p w:rsidR="002562DB" w:rsidRPr="003A1227" w:rsidRDefault="002562DB" w:rsidP="007B23E3">
      <w:pPr>
        <w:widowControl/>
        <w:numPr>
          <w:ilvl w:val="0"/>
          <w:numId w:val="16"/>
        </w:numPr>
        <w:spacing w:before="120" w:after="120" w:line="360" w:lineRule="auto"/>
        <w:ind w:left="1843" w:hanging="425"/>
        <w:rPr>
          <w:rFonts w:ascii="Arial" w:hAnsi="Arial"/>
          <w:sz w:val="22"/>
          <w:szCs w:val="22"/>
        </w:rPr>
      </w:pPr>
      <w:r w:rsidRPr="003A1227">
        <w:rPr>
          <w:rFonts w:ascii="Arial" w:hAnsi="Arial"/>
          <w:sz w:val="22"/>
          <w:szCs w:val="22"/>
        </w:rPr>
        <w:t>Interoperabilidade: A integração com outros sistemas ou a disponibilização de serviços para acesso externo deverão seguir os padrões estabelecidos pela e-</w:t>
      </w:r>
      <w:proofErr w:type="spellStart"/>
      <w:r w:rsidRPr="003A1227">
        <w:rPr>
          <w:rFonts w:ascii="Arial" w:hAnsi="Arial"/>
          <w:sz w:val="22"/>
          <w:szCs w:val="22"/>
        </w:rPr>
        <w:t>Ping</w:t>
      </w:r>
      <w:proofErr w:type="spellEnd"/>
      <w:r w:rsidRPr="003A1227">
        <w:rPr>
          <w:rFonts w:ascii="Arial" w:hAnsi="Arial"/>
          <w:sz w:val="22"/>
          <w:szCs w:val="22"/>
        </w:rPr>
        <w:t xml:space="preserve"> – Padrões de Interoperabilidade de Governo Eletrônico (http://www.eping.gov.br)</w:t>
      </w:r>
    </w:p>
    <w:p w:rsidR="00D45BF5" w:rsidRDefault="00D45BF5" w:rsidP="00D45BF5">
      <w:pPr>
        <w:pStyle w:val="Ttulo1"/>
        <w:numPr>
          <w:ilvl w:val="0"/>
          <w:numId w:val="8"/>
        </w:numPr>
        <w:spacing w:line="360" w:lineRule="auto"/>
        <w:ind w:left="426" w:hanging="426"/>
        <w:rPr>
          <w:rFonts w:ascii="Arial" w:hAnsi="Arial"/>
          <w:sz w:val="22"/>
          <w:szCs w:val="22"/>
        </w:rPr>
      </w:pPr>
      <w:bookmarkStart w:id="40" w:name="_Toc420052936"/>
      <w:bookmarkEnd w:id="31"/>
      <w:bookmarkEnd w:id="32"/>
      <w:r>
        <w:rPr>
          <w:rFonts w:ascii="Arial" w:hAnsi="Arial"/>
          <w:sz w:val="22"/>
          <w:szCs w:val="22"/>
        </w:rPr>
        <w:t>CONSIDERAÇÕES GERAIS</w:t>
      </w:r>
      <w:bookmarkEnd w:id="40"/>
    </w:p>
    <w:p w:rsidR="0001668F" w:rsidRPr="008854C1" w:rsidRDefault="0001668F" w:rsidP="0001668F">
      <w:pPr>
        <w:widowControl/>
        <w:numPr>
          <w:ilvl w:val="1"/>
          <w:numId w:val="8"/>
        </w:numPr>
        <w:tabs>
          <w:tab w:val="left" w:pos="567"/>
        </w:tabs>
        <w:spacing w:after="0" w:line="360" w:lineRule="auto"/>
        <w:ind w:left="851" w:hanging="567"/>
        <w:rPr>
          <w:rFonts w:ascii="Arial" w:hAnsi="Arial"/>
        </w:rPr>
      </w:pPr>
      <w:r>
        <w:rPr>
          <w:rFonts w:ascii="Arial" w:hAnsi="Arial"/>
          <w:sz w:val="22"/>
          <w:szCs w:val="22"/>
        </w:rPr>
        <w:t>Os seguintes encartes integram o Termo de Referência:</w:t>
      </w:r>
    </w:p>
    <w:tbl>
      <w:tblPr>
        <w:tblW w:w="835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7195"/>
      </w:tblGrid>
      <w:tr w:rsidR="0001668F" w:rsidRPr="00CD6A03" w:rsidTr="0047250F">
        <w:tc>
          <w:tcPr>
            <w:tcW w:w="1161" w:type="dxa"/>
          </w:tcPr>
          <w:p w:rsidR="0001668F" w:rsidRPr="00630A88" w:rsidRDefault="0001668F" w:rsidP="007B23E3">
            <w:pPr>
              <w:pStyle w:val="PargrafodaLista"/>
              <w:numPr>
                <w:ilvl w:val="0"/>
                <w:numId w:val="28"/>
              </w:numPr>
              <w:rPr>
                <w:rFonts w:ascii="Arial" w:hAnsi="Arial"/>
                <w:sz w:val="22"/>
                <w:szCs w:val="22"/>
              </w:rPr>
            </w:pPr>
          </w:p>
        </w:tc>
        <w:tc>
          <w:tcPr>
            <w:tcW w:w="7195" w:type="dxa"/>
          </w:tcPr>
          <w:p w:rsidR="0001668F" w:rsidRPr="00034C01" w:rsidRDefault="0001668F" w:rsidP="0047250F">
            <w:pPr>
              <w:rPr>
                <w:rFonts w:ascii="Arial" w:hAnsi="Arial"/>
                <w:sz w:val="22"/>
                <w:szCs w:val="22"/>
              </w:rPr>
            </w:pPr>
            <w:r>
              <w:rPr>
                <w:rFonts w:ascii="Arial" w:hAnsi="Arial"/>
                <w:sz w:val="22"/>
                <w:szCs w:val="22"/>
              </w:rPr>
              <w:t>Declaração</w:t>
            </w:r>
            <w:r w:rsidRPr="00034C01">
              <w:rPr>
                <w:rFonts w:ascii="Arial" w:hAnsi="Arial"/>
                <w:sz w:val="22"/>
                <w:szCs w:val="22"/>
              </w:rPr>
              <w:t xml:space="preserve"> de Vistoria Técnica</w:t>
            </w:r>
          </w:p>
        </w:tc>
      </w:tr>
      <w:tr w:rsidR="0001668F" w:rsidRPr="00CD6A03" w:rsidTr="0047250F">
        <w:tc>
          <w:tcPr>
            <w:tcW w:w="1161" w:type="dxa"/>
          </w:tcPr>
          <w:p w:rsidR="0001668F" w:rsidRPr="00630A88" w:rsidRDefault="0001668F" w:rsidP="007B23E3">
            <w:pPr>
              <w:pStyle w:val="PargrafodaLista"/>
              <w:numPr>
                <w:ilvl w:val="0"/>
                <w:numId w:val="28"/>
              </w:numPr>
              <w:rPr>
                <w:rFonts w:ascii="Arial" w:hAnsi="Arial"/>
                <w:sz w:val="22"/>
                <w:szCs w:val="22"/>
              </w:rPr>
            </w:pPr>
          </w:p>
        </w:tc>
        <w:tc>
          <w:tcPr>
            <w:tcW w:w="7195" w:type="dxa"/>
          </w:tcPr>
          <w:p w:rsidR="0001668F" w:rsidRPr="00034C01" w:rsidRDefault="0001668F" w:rsidP="0047250F">
            <w:pPr>
              <w:rPr>
                <w:rFonts w:ascii="Arial" w:hAnsi="Arial"/>
                <w:sz w:val="22"/>
                <w:szCs w:val="22"/>
              </w:rPr>
            </w:pPr>
            <w:r>
              <w:rPr>
                <w:rFonts w:ascii="Arial" w:hAnsi="Arial"/>
                <w:sz w:val="22"/>
                <w:szCs w:val="22"/>
              </w:rPr>
              <w:t>Declaração de Inexistência de menores</w:t>
            </w:r>
          </w:p>
        </w:tc>
      </w:tr>
      <w:tr w:rsidR="0001668F" w:rsidRPr="00CD6A03" w:rsidTr="0047250F">
        <w:tc>
          <w:tcPr>
            <w:tcW w:w="1161" w:type="dxa"/>
          </w:tcPr>
          <w:p w:rsidR="0001668F" w:rsidRPr="00630A88" w:rsidRDefault="0001668F" w:rsidP="007B23E3">
            <w:pPr>
              <w:pStyle w:val="PargrafodaLista"/>
              <w:numPr>
                <w:ilvl w:val="0"/>
                <w:numId w:val="28"/>
              </w:numPr>
              <w:rPr>
                <w:rFonts w:ascii="Arial" w:hAnsi="Arial"/>
                <w:sz w:val="22"/>
                <w:szCs w:val="22"/>
              </w:rPr>
            </w:pPr>
          </w:p>
        </w:tc>
        <w:tc>
          <w:tcPr>
            <w:tcW w:w="7195" w:type="dxa"/>
          </w:tcPr>
          <w:p w:rsidR="0001668F" w:rsidRPr="00034C01" w:rsidRDefault="0001668F" w:rsidP="0047250F">
            <w:pPr>
              <w:rPr>
                <w:rFonts w:ascii="Arial" w:hAnsi="Arial"/>
                <w:sz w:val="22"/>
                <w:szCs w:val="22"/>
              </w:rPr>
            </w:pPr>
            <w:r>
              <w:rPr>
                <w:rFonts w:ascii="Arial" w:hAnsi="Arial"/>
                <w:sz w:val="22"/>
                <w:szCs w:val="22"/>
              </w:rPr>
              <w:t>Declaração de Fato Impeditivo</w:t>
            </w:r>
          </w:p>
        </w:tc>
      </w:tr>
      <w:tr w:rsidR="0001668F" w:rsidRPr="00CD6A03" w:rsidTr="0047250F">
        <w:tc>
          <w:tcPr>
            <w:tcW w:w="1161" w:type="dxa"/>
          </w:tcPr>
          <w:p w:rsidR="0001668F" w:rsidRPr="00630A88" w:rsidRDefault="0001668F" w:rsidP="007B23E3">
            <w:pPr>
              <w:pStyle w:val="PargrafodaLista"/>
              <w:numPr>
                <w:ilvl w:val="0"/>
                <w:numId w:val="28"/>
              </w:numPr>
              <w:rPr>
                <w:rFonts w:ascii="Arial" w:hAnsi="Arial"/>
                <w:sz w:val="22"/>
                <w:szCs w:val="22"/>
              </w:rPr>
            </w:pPr>
          </w:p>
        </w:tc>
        <w:tc>
          <w:tcPr>
            <w:tcW w:w="7195" w:type="dxa"/>
          </w:tcPr>
          <w:p w:rsidR="0001668F" w:rsidRPr="00034C01" w:rsidRDefault="0001668F" w:rsidP="0047250F">
            <w:pPr>
              <w:rPr>
                <w:rFonts w:ascii="Arial" w:hAnsi="Arial"/>
                <w:sz w:val="22"/>
                <w:szCs w:val="22"/>
              </w:rPr>
            </w:pPr>
            <w:r>
              <w:rPr>
                <w:rFonts w:ascii="Arial" w:hAnsi="Arial"/>
                <w:sz w:val="22"/>
                <w:szCs w:val="22"/>
              </w:rPr>
              <w:t>Termo de Encerramento do Contrato</w:t>
            </w:r>
          </w:p>
        </w:tc>
      </w:tr>
      <w:tr w:rsidR="0001668F" w:rsidRPr="00CD6A03" w:rsidTr="0047250F">
        <w:tc>
          <w:tcPr>
            <w:tcW w:w="1161" w:type="dxa"/>
          </w:tcPr>
          <w:p w:rsidR="0001668F" w:rsidRPr="00630A88" w:rsidRDefault="0001668F" w:rsidP="007B23E3">
            <w:pPr>
              <w:pStyle w:val="PargrafodaLista"/>
              <w:numPr>
                <w:ilvl w:val="0"/>
                <w:numId w:val="28"/>
              </w:numPr>
              <w:rPr>
                <w:rFonts w:ascii="Arial" w:hAnsi="Arial"/>
                <w:sz w:val="22"/>
                <w:szCs w:val="22"/>
              </w:rPr>
            </w:pPr>
          </w:p>
        </w:tc>
        <w:tc>
          <w:tcPr>
            <w:tcW w:w="7195" w:type="dxa"/>
          </w:tcPr>
          <w:p w:rsidR="0001668F" w:rsidRPr="00034C01" w:rsidRDefault="0001668F" w:rsidP="0047250F">
            <w:pPr>
              <w:rPr>
                <w:rFonts w:ascii="Arial" w:hAnsi="Arial"/>
                <w:sz w:val="22"/>
                <w:szCs w:val="22"/>
              </w:rPr>
            </w:pPr>
            <w:r>
              <w:rPr>
                <w:rFonts w:ascii="Arial" w:hAnsi="Arial"/>
                <w:sz w:val="22"/>
                <w:szCs w:val="22"/>
              </w:rPr>
              <w:t>Termo de Compromisso</w:t>
            </w:r>
          </w:p>
        </w:tc>
      </w:tr>
      <w:tr w:rsidR="0001668F" w:rsidRPr="00CD6A03" w:rsidTr="0047250F">
        <w:tc>
          <w:tcPr>
            <w:tcW w:w="1161" w:type="dxa"/>
          </w:tcPr>
          <w:p w:rsidR="0001668F" w:rsidRPr="00630A88" w:rsidRDefault="0001668F" w:rsidP="007B23E3">
            <w:pPr>
              <w:pStyle w:val="PargrafodaLista"/>
              <w:numPr>
                <w:ilvl w:val="0"/>
                <w:numId w:val="28"/>
              </w:numPr>
              <w:rPr>
                <w:rFonts w:ascii="Arial" w:hAnsi="Arial"/>
                <w:sz w:val="22"/>
                <w:szCs w:val="22"/>
              </w:rPr>
            </w:pPr>
          </w:p>
        </w:tc>
        <w:tc>
          <w:tcPr>
            <w:tcW w:w="7195" w:type="dxa"/>
          </w:tcPr>
          <w:p w:rsidR="0001668F" w:rsidRPr="00034C01" w:rsidRDefault="0001668F" w:rsidP="0047250F">
            <w:pPr>
              <w:rPr>
                <w:rFonts w:ascii="Arial" w:hAnsi="Arial"/>
                <w:sz w:val="22"/>
                <w:szCs w:val="22"/>
              </w:rPr>
            </w:pPr>
            <w:r>
              <w:rPr>
                <w:rFonts w:ascii="Arial" w:hAnsi="Arial"/>
                <w:sz w:val="22"/>
                <w:szCs w:val="22"/>
              </w:rPr>
              <w:t>Termo de Ciência</w:t>
            </w:r>
          </w:p>
        </w:tc>
      </w:tr>
    </w:tbl>
    <w:p w:rsidR="00B05F3B" w:rsidRPr="003A1227" w:rsidRDefault="00C31FD6" w:rsidP="00B05F3B">
      <w:pPr>
        <w:pStyle w:val="Ttulo1"/>
        <w:numPr>
          <w:ilvl w:val="0"/>
          <w:numId w:val="8"/>
        </w:numPr>
        <w:spacing w:line="360" w:lineRule="auto"/>
        <w:ind w:left="425" w:hanging="425"/>
        <w:rPr>
          <w:rFonts w:ascii="Arial" w:hAnsi="Arial"/>
          <w:sz w:val="24"/>
          <w:szCs w:val="24"/>
        </w:rPr>
      </w:pPr>
      <w:r>
        <w:rPr>
          <w:rFonts w:ascii="Arial" w:hAnsi="Arial"/>
          <w:sz w:val="24"/>
          <w:szCs w:val="24"/>
        </w:rPr>
        <w:lastRenderedPageBreak/>
        <w:t xml:space="preserve">  </w:t>
      </w:r>
      <w:bookmarkStart w:id="41" w:name="_Toc420052937"/>
      <w:r w:rsidR="00B05F3B">
        <w:rPr>
          <w:rFonts w:ascii="Arial" w:hAnsi="Arial"/>
          <w:sz w:val="24"/>
          <w:szCs w:val="24"/>
        </w:rPr>
        <w:t>MODELO DE EXECUÇÃO</w:t>
      </w:r>
      <w:bookmarkEnd w:id="41"/>
    </w:p>
    <w:p w:rsidR="0001668F" w:rsidRPr="008854C1" w:rsidRDefault="0001668F" w:rsidP="0001668F">
      <w:pPr>
        <w:widowControl/>
        <w:numPr>
          <w:ilvl w:val="1"/>
          <w:numId w:val="8"/>
        </w:numPr>
        <w:tabs>
          <w:tab w:val="left" w:pos="567"/>
        </w:tabs>
        <w:spacing w:after="0" w:line="360" w:lineRule="auto"/>
        <w:ind w:left="851" w:hanging="567"/>
        <w:rPr>
          <w:rFonts w:ascii="Arial" w:hAnsi="Arial"/>
        </w:rPr>
      </w:pPr>
      <w:r>
        <w:rPr>
          <w:rFonts w:ascii="Arial" w:hAnsi="Arial"/>
          <w:sz w:val="22"/>
          <w:szCs w:val="22"/>
        </w:rPr>
        <w:t>A Contratada deverá prestar os serviços, conforme o Processo de Desenvolvimento de Software</w:t>
      </w:r>
      <w:r w:rsidR="0047250F">
        <w:rPr>
          <w:rFonts w:ascii="Arial" w:hAnsi="Arial"/>
          <w:sz w:val="22"/>
          <w:szCs w:val="22"/>
        </w:rPr>
        <w:t xml:space="preserve"> do Ministério da Integração Nacional</w:t>
      </w:r>
      <w:r>
        <w:rPr>
          <w:rFonts w:ascii="Arial" w:hAnsi="Arial"/>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
        <w:gridCol w:w="3923"/>
        <w:gridCol w:w="3921"/>
      </w:tblGrid>
      <w:tr w:rsidR="00A633EC" w:rsidRPr="00A633EC" w:rsidTr="00CB010C">
        <w:tc>
          <w:tcPr>
            <w:tcW w:w="503" w:type="pct"/>
          </w:tcPr>
          <w:p w:rsidR="00A633EC" w:rsidRPr="00A633EC" w:rsidRDefault="00A633EC" w:rsidP="0047250F">
            <w:pPr>
              <w:jc w:val="center"/>
              <w:rPr>
                <w:rFonts w:ascii="Arial" w:hAnsi="Arial"/>
                <w:b/>
                <w:szCs w:val="22"/>
              </w:rPr>
            </w:pPr>
            <w:r w:rsidRPr="00A633EC">
              <w:rPr>
                <w:rFonts w:ascii="Arial" w:hAnsi="Arial"/>
                <w:b/>
                <w:szCs w:val="22"/>
              </w:rPr>
              <w:t>Encarte</w:t>
            </w:r>
          </w:p>
        </w:tc>
        <w:tc>
          <w:tcPr>
            <w:tcW w:w="2249" w:type="pct"/>
          </w:tcPr>
          <w:p w:rsidR="00A633EC" w:rsidRPr="00A633EC" w:rsidRDefault="00A633EC" w:rsidP="0047250F">
            <w:pPr>
              <w:jc w:val="center"/>
              <w:rPr>
                <w:rFonts w:ascii="Arial" w:hAnsi="Arial"/>
                <w:b/>
                <w:szCs w:val="22"/>
              </w:rPr>
            </w:pPr>
            <w:r w:rsidRPr="00A633EC">
              <w:rPr>
                <w:rFonts w:ascii="Arial" w:hAnsi="Arial"/>
                <w:b/>
                <w:szCs w:val="22"/>
              </w:rPr>
              <w:t>Processo de Desenvolvimento de Software</w:t>
            </w:r>
          </w:p>
        </w:tc>
        <w:tc>
          <w:tcPr>
            <w:tcW w:w="2248" w:type="pct"/>
          </w:tcPr>
          <w:p w:rsidR="00A633EC" w:rsidRPr="00A633EC" w:rsidRDefault="00A633EC" w:rsidP="0047250F">
            <w:pPr>
              <w:jc w:val="center"/>
              <w:rPr>
                <w:rFonts w:ascii="Arial" w:hAnsi="Arial"/>
                <w:b/>
                <w:szCs w:val="22"/>
              </w:rPr>
            </w:pPr>
            <w:r>
              <w:rPr>
                <w:rFonts w:ascii="Arial" w:hAnsi="Arial"/>
                <w:b/>
                <w:szCs w:val="22"/>
              </w:rPr>
              <w:t>Objetivo</w:t>
            </w:r>
          </w:p>
        </w:tc>
      </w:tr>
      <w:tr w:rsidR="00A633EC" w:rsidRPr="00A633EC" w:rsidTr="00CB010C">
        <w:tc>
          <w:tcPr>
            <w:tcW w:w="503" w:type="pct"/>
          </w:tcPr>
          <w:p w:rsidR="00A633EC" w:rsidRPr="00A633EC" w:rsidRDefault="00A633EC" w:rsidP="007B23E3">
            <w:pPr>
              <w:pStyle w:val="PargrafodaLista"/>
              <w:numPr>
                <w:ilvl w:val="0"/>
                <w:numId w:val="36"/>
              </w:numPr>
              <w:rPr>
                <w:rFonts w:ascii="Arial" w:hAnsi="Arial"/>
                <w:szCs w:val="22"/>
              </w:rPr>
            </w:pPr>
          </w:p>
        </w:tc>
        <w:tc>
          <w:tcPr>
            <w:tcW w:w="2249" w:type="pct"/>
          </w:tcPr>
          <w:p w:rsidR="00A633EC" w:rsidRPr="00A633EC" w:rsidRDefault="00A633EC" w:rsidP="0047250F">
            <w:pPr>
              <w:rPr>
                <w:rFonts w:ascii="Arial" w:hAnsi="Arial"/>
                <w:szCs w:val="22"/>
              </w:rPr>
            </w:pPr>
            <w:r w:rsidRPr="00A633EC">
              <w:rPr>
                <w:rFonts w:ascii="Arial" w:hAnsi="Arial"/>
                <w:szCs w:val="22"/>
              </w:rPr>
              <w:t>Metodologia de Desenvolvimento de Software</w:t>
            </w:r>
          </w:p>
        </w:tc>
        <w:tc>
          <w:tcPr>
            <w:tcW w:w="2248" w:type="pct"/>
          </w:tcPr>
          <w:p w:rsidR="00A633EC" w:rsidRPr="00A633EC" w:rsidRDefault="00286F2E" w:rsidP="0047250F">
            <w:pPr>
              <w:rPr>
                <w:rFonts w:ascii="Arial" w:hAnsi="Arial"/>
                <w:szCs w:val="22"/>
              </w:rPr>
            </w:pPr>
            <w:r>
              <w:rPr>
                <w:rFonts w:ascii="Arial" w:hAnsi="Arial"/>
                <w:szCs w:val="22"/>
              </w:rPr>
              <w:t xml:space="preserve">Fases, Disciplinas, atividades, produtos, serviços e perfis associados no processo de desenvolvimento de </w:t>
            </w:r>
            <w:proofErr w:type="gramStart"/>
            <w:r>
              <w:rPr>
                <w:rFonts w:ascii="Arial" w:hAnsi="Arial"/>
                <w:szCs w:val="22"/>
              </w:rPr>
              <w:t>Software</w:t>
            </w:r>
            <w:proofErr w:type="gramEnd"/>
          </w:p>
        </w:tc>
      </w:tr>
      <w:tr w:rsidR="00A633EC" w:rsidRPr="00A633EC" w:rsidTr="00CB010C">
        <w:tc>
          <w:tcPr>
            <w:tcW w:w="503" w:type="pct"/>
          </w:tcPr>
          <w:p w:rsidR="00A633EC" w:rsidRPr="00A633EC" w:rsidRDefault="00A633EC" w:rsidP="007B23E3">
            <w:pPr>
              <w:pStyle w:val="PargrafodaLista"/>
              <w:numPr>
                <w:ilvl w:val="0"/>
                <w:numId w:val="36"/>
              </w:numPr>
              <w:rPr>
                <w:rFonts w:ascii="Arial" w:hAnsi="Arial"/>
                <w:szCs w:val="22"/>
              </w:rPr>
            </w:pPr>
          </w:p>
        </w:tc>
        <w:tc>
          <w:tcPr>
            <w:tcW w:w="2249" w:type="pct"/>
          </w:tcPr>
          <w:p w:rsidR="00A633EC" w:rsidRPr="00A633EC" w:rsidRDefault="00A633EC" w:rsidP="0047250F">
            <w:pPr>
              <w:rPr>
                <w:rFonts w:ascii="Arial" w:hAnsi="Arial"/>
                <w:szCs w:val="22"/>
              </w:rPr>
            </w:pPr>
            <w:r w:rsidRPr="00A633EC">
              <w:rPr>
                <w:rFonts w:ascii="Arial" w:hAnsi="Arial"/>
                <w:szCs w:val="22"/>
              </w:rPr>
              <w:t>Padrão de nomenclatura e codificação</w:t>
            </w:r>
          </w:p>
        </w:tc>
        <w:tc>
          <w:tcPr>
            <w:tcW w:w="2248" w:type="pct"/>
          </w:tcPr>
          <w:p w:rsidR="00A633EC" w:rsidRPr="00A633EC" w:rsidRDefault="00286F2E" w:rsidP="0047250F">
            <w:pPr>
              <w:rPr>
                <w:rFonts w:ascii="Arial" w:hAnsi="Arial"/>
                <w:szCs w:val="22"/>
              </w:rPr>
            </w:pPr>
            <w:r>
              <w:rPr>
                <w:rFonts w:ascii="Arial" w:hAnsi="Arial"/>
                <w:szCs w:val="22"/>
              </w:rPr>
              <w:t>Definir o padrão para nomenclatura e codificação de sistema</w:t>
            </w:r>
          </w:p>
        </w:tc>
      </w:tr>
      <w:tr w:rsidR="00A633EC" w:rsidRPr="00A633EC" w:rsidTr="00CB010C">
        <w:tc>
          <w:tcPr>
            <w:tcW w:w="503" w:type="pct"/>
          </w:tcPr>
          <w:p w:rsidR="00A633EC" w:rsidRPr="00A633EC" w:rsidRDefault="00A633EC" w:rsidP="007B23E3">
            <w:pPr>
              <w:pStyle w:val="PargrafodaLista"/>
              <w:numPr>
                <w:ilvl w:val="0"/>
                <w:numId w:val="36"/>
              </w:numPr>
              <w:rPr>
                <w:rFonts w:ascii="Arial" w:hAnsi="Arial"/>
                <w:szCs w:val="22"/>
              </w:rPr>
            </w:pPr>
          </w:p>
        </w:tc>
        <w:tc>
          <w:tcPr>
            <w:tcW w:w="2249" w:type="pct"/>
          </w:tcPr>
          <w:p w:rsidR="00A633EC" w:rsidRPr="00A633EC" w:rsidRDefault="00A633EC" w:rsidP="0047250F">
            <w:pPr>
              <w:rPr>
                <w:rFonts w:ascii="Arial" w:hAnsi="Arial"/>
                <w:szCs w:val="22"/>
              </w:rPr>
            </w:pPr>
            <w:r w:rsidRPr="00A633EC">
              <w:rPr>
                <w:rFonts w:ascii="Arial" w:hAnsi="Arial"/>
                <w:szCs w:val="22"/>
              </w:rPr>
              <w:t>Guia de Implementação Back-</w:t>
            </w:r>
            <w:proofErr w:type="spellStart"/>
            <w:r w:rsidRPr="00A633EC">
              <w:rPr>
                <w:rFonts w:ascii="Arial" w:hAnsi="Arial"/>
                <w:szCs w:val="22"/>
              </w:rPr>
              <w:t>End</w:t>
            </w:r>
            <w:proofErr w:type="spellEnd"/>
          </w:p>
        </w:tc>
        <w:tc>
          <w:tcPr>
            <w:tcW w:w="2248" w:type="pct"/>
          </w:tcPr>
          <w:p w:rsidR="00A633EC" w:rsidRPr="00A633EC" w:rsidRDefault="00286F2E" w:rsidP="0047250F">
            <w:pPr>
              <w:rPr>
                <w:rFonts w:ascii="Arial" w:hAnsi="Arial"/>
                <w:szCs w:val="22"/>
              </w:rPr>
            </w:pPr>
            <w:r w:rsidRPr="00286F2E">
              <w:rPr>
                <w:rFonts w:ascii="Arial" w:hAnsi="Arial"/>
                <w:szCs w:val="22"/>
              </w:rPr>
              <w:t>Este documento tem a finalidade estabelecer os padrões que serão aplicados para o desenvolvimento das aplicações na arquitetura Back-</w:t>
            </w:r>
            <w:proofErr w:type="spellStart"/>
            <w:r w:rsidRPr="00286F2E">
              <w:rPr>
                <w:rFonts w:ascii="Arial" w:hAnsi="Arial"/>
                <w:szCs w:val="22"/>
              </w:rPr>
              <w:t>End</w:t>
            </w:r>
            <w:proofErr w:type="spellEnd"/>
            <w:r w:rsidRPr="00286F2E">
              <w:rPr>
                <w:rFonts w:ascii="Arial" w:hAnsi="Arial"/>
                <w:szCs w:val="22"/>
              </w:rPr>
              <w:t xml:space="preserve"> </w:t>
            </w:r>
            <w:proofErr w:type="spellStart"/>
            <w:r w:rsidRPr="00286F2E">
              <w:rPr>
                <w:rFonts w:ascii="Arial" w:hAnsi="Arial"/>
                <w:szCs w:val="22"/>
              </w:rPr>
              <w:t>Resteasy</w:t>
            </w:r>
            <w:proofErr w:type="spellEnd"/>
            <w:r w:rsidRPr="00286F2E">
              <w:rPr>
                <w:rFonts w:ascii="Arial" w:hAnsi="Arial"/>
                <w:szCs w:val="22"/>
              </w:rPr>
              <w:t xml:space="preserve">, EJB 3.1, JPA 2.1 e </w:t>
            </w:r>
            <w:proofErr w:type="spellStart"/>
            <w:r w:rsidRPr="00286F2E">
              <w:rPr>
                <w:rFonts w:ascii="Arial" w:hAnsi="Arial"/>
                <w:szCs w:val="22"/>
              </w:rPr>
              <w:t>Hibernate</w:t>
            </w:r>
            <w:proofErr w:type="spellEnd"/>
            <w:r w:rsidRPr="00286F2E">
              <w:rPr>
                <w:rFonts w:ascii="Arial" w:hAnsi="Arial"/>
                <w:szCs w:val="22"/>
              </w:rPr>
              <w:t xml:space="preserve">, utilizada pelo Ministério da Integração </w:t>
            </w:r>
            <w:proofErr w:type="gramStart"/>
            <w:r w:rsidRPr="00286F2E">
              <w:rPr>
                <w:rFonts w:ascii="Arial" w:hAnsi="Arial"/>
                <w:szCs w:val="22"/>
              </w:rPr>
              <w:t>Nacional</w:t>
            </w:r>
            <w:proofErr w:type="gramEnd"/>
          </w:p>
        </w:tc>
      </w:tr>
      <w:tr w:rsidR="00A633EC" w:rsidRPr="00A633EC" w:rsidTr="00CB010C">
        <w:tc>
          <w:tcPr>
            <w:tcW w:w="503" w:type="pct"/>
          </w:tcPr>
          <w:p w:rsidR="00A633EC" w:rsidRPr="00A633EC" w:rsidRDefault="00A633EC" w:rsidP="007B23E3">
            <w:pPr>
              <w:pStyle w:val="PargrafodaLista"/>
              <w:numPr>
                <w:ilvl w:val="0"/>
                <w:numId w:val="36"/>
              </w:numPr>
              <w:rPr>
                <w:rFonts w:ascii="Arial" w:hAnsi="Arial"/>
                <w:szCs w:val="22"/>
              </w:rPr>
            </w:pPr>
          </w:p>
        </w:tc>
        <w:tc>
          <w:tcPr>
            <w:tcW w:w="2249" w:type="pct"/>
          </w:tcPr>
          <w:p w:rsidR="00A633EC" w:rsidRPr="00A633EC" w:rsidRDefault="00A633EC" w:rsidP="0047250F">
            <w:pPr>
              <w:widowControl/>
              <w:tabs>
                <w:tab w:val="left" w:pos="567"/>
              </w:tabs>
              <w:spacing w:before="120" w:after="120" w:line="360" w:lineRule="auto"/>
              <w:rPr>
                <w:rFonts w:ascii="Arial" w:hAnsi="Arial"/>
                <w:szCs w:val="22"/>
              </w:rPr>
            </w:pPr>
            <w:r w:rsidRPr="00A633EC">
              <w:rPr>
                <w:rFonts w:ascii="Arial" w:hAnsi="Arial"/>
                <w:szCs w:val="22"/>
              </w:rPr>
              <w:t>Guia de Implementação Front-</w:t>
            </w:r>
            <w:proofErr w:type="spellStart"/>
            <w:r w:rsidRPr="00A633EC">
              <w:rPr>
                <w:rFonts w:ascii="Arial" w:hAnsi="Arial"/>
                <w:szCs w:val="22"/>
              </w:rPr>
              <w:t>End</w:t>
            </w:r>
            <w:proofErr w:type="spellEnd"/>
          </w:p>
        </w:tc>
        <w:tc>
          <w:tcPr>
            <w:tcW w:w="2248" w:type="pct"/>
          </w:tcPr>
          <w:p w:rsidR="00A633EC" w:rsidRPr="00A633EC" w:rsidRDefault="00286F2E" w:rsidP="00286F2E">
            <w:pPr>
              <w:rPr>
                <w:rFonts w:ascii="Arial" w:hAnsi="Arial"/>
                <w:szCs w:val="22"/>
              </w:rPr>
            </w:pPr>
            <w:r w:rsidRPr="00286F2E">
              <w:rPr>
                <w:rFonts w:ascii="Arial" w:hAnsi="Arial"/>
                <w:szCs w:val="22"/>
              </w:rPr>
              <w:t>Este documento tem a finalidade estabelecer os padrões que serão aplicados para o desenvolvimento das aplicações na arquitetura Front-</w:t>
            </w:r>
            <w:proofErr w:type="spellStart"/>
            <w:r w:rsidRPr="00286F2E">
              <w:rPr>
                <w:rFonts w:ascii="Arial" w:hAnsi="Arial"/>
                <w:szCs w:val="22"/>
              </w:rPr>
              <w:t>End</w:t>
            </w:r>
            <w:proofErr w:type="spellEnd"/>
            <w:r w:rsidRPr="00286F2E">
              <w:rPr>
                <w:rFonts w:ascii="Arial" w:hAnsi="Arial"/>
                <w:szCs w:val="22"/>
              </w:rPr>
              <w:t xml:space="preserve"> </w:t>
            </w:r>
            <w:proofErr w:type="spellStart"/>
            <w:r w:rsidRPr="00286F2E">
              <w:rPr>
                <w:rFonts w:ascii="Arial" w:hAnsi="Arial"/>
                <w:szCs w:val="22"/>
              </w:rPr>
              <w:t>AngularJS</w:t>
            </w:r>
            <w:proofErr w:type="spellEnd"/>
            <w:r w:rsidRPr="00286F2E">
              <w:rPr>
                <w:rFonts w:ascii="Arial" w:hAnsi="Arial"/>
                <w:szCs w:val="22"/>
              </w:rPr>
              <w:t xml:space="preserve">, utilizada pelo Ministério da Integração </w:t>
            </w:r>
            <w:proofErr w:type="gramStart"/>
            <w:r w:rsidRPr="00286F2E">
              <w:rPr>
                <w:rFonts w:ascii="Arial" w:hAnsi="Arial"/>
                <w:szCs w:val="22"/>
              </w:rPr>
              <w:t>Nacional</w:t>
            </w:r>
            <w:proofErr w:type="gramEnd"/>
          </w:p>
        </w:tc>
      </w:tr>
      <w:tr w:rsidR="00A633EC" w:rsidRPr="00A633EC" w:rsidTr="00CB010C">
        <w:tc>
          <w:tcPr>
            <w:tcW w:w="503" w:type="pct"/>
          </w:tcPr>
          <w:p w:rsidR="00A633EC" w:rsidRPr="00A633EC" w:rsidRDefault="00A633EC" w:rsidP="007B23E3">
            <w:pPr>
              <w:pStyle w:val="PargrafodaLista"/>
              <w:numPr>
                <w:ilvl w:val="0"/>
                <w:numId w:val="36"/>
              </w:numPr>
              <w:rPr>
                <w:rFonts w:ascii="Arial" w:hAnsi="Arial"/>
                <w:szCs w:val="22"/>
              </w:rPr>
            </w:pPr>
          </w:p>
        </w:tc>
        <w:tc>
          <w:tcPr>
            <w:tcW w:w="2249" w:type="pct"/>
          </w:tcPr>
          <w:p w:rsidR="00A633EC" w:rsidRPr="00A633EC" w:rsidRDefault="00A633EC" w:rsidP="0047250F">
            <w:pPr>
              <w:widowControl/>
              <w:tabs>
                <w:tab w:val="left" w:pos="567"/>
              </w:tabs>
              <w:spacing w:before="120" w:after="120" w:line="360" w:lineRule="auto"/>
              <w:rPr>
                <w:rFonts w:ascii="Arial" w:hAnsi="Arial"/>
                <w:szCs w:val="22"/>
              </w:rPr>
            </w:pPr>
            <w:r w:rsidRPr="00A633EC">
              <w:rPr>
                <w:rFonts w:ascii="Arial" w:hAnsi="Arial"/>
                <w:szCs w:val="22"/>
              </w:rPr>
              <w:t>Documento de Arquitetura de Software</w:t>
            </w:r>
            <w:r w:rsidR="00DE0537">
              <w:rPr>
                <w:rFonts w:ascii="Arial" w:hAnsi="Arial"/>
                <w:szCs w:val="22"/>
              </w:rPr>
              <w:t xml:space="preserve"> – Framework Angular</w:t>
            </w:r>
          </w:p>
        </w:tc>
        <w:tc>
          <w:tcPr>
            <w:tcW w:w="2248" w:type="pct"/>
          </w:tcPr>
          <w:p w:rsidR="00A633EC" w:rsidRPr="00A633EC" w:rsidRDefault="00286F2E" w:rsidP="00286F2E">
            <w:pPr>
              <w:rPr>
                <w:rFonts w:ascii="Arial" w:hAnsi="Arial"/>
                <w:szCs w:val="22"/>
              </w:rPr>
            </w:pPr>
            <w:r w:rsidRPr="00286F2E">
              <w:rPr>
                <w:rFonts w:ascii="Arial" w:hAnsi="Arial"/>
                <w:szCs w:val="22"/>
              </w:rPr>
              <w:t>Visão geral da arquitetura adotada pelo Ministério da Integração Nacional, possibilitando que a equipe de desenvolvimento assimile de maneira homogênea a solução adotada para o projeto</w:t>
            </w:r>
            <w:r>
              <w:rPr>
                <w:rFonts w:ascii="Arial" w:hAnsi="Arial"/>
                <w:szCs w:val="22"/>
              </w:rPr>
              <w:t>.</w:t>
            </w:r>
          </w:p>
        </w:tc>
      </w:tr>
      <w:tr w:rsidR="00DE0537" w:rsidRPr="00A633EC" w:rsidTr="00CB010C">
        <w:tc>
          <w:tcPr>
            <w:tcW w:w="503" w:type="pct"/>
          </w:tcPr>
          <w:p w:rsidR="00DE0537" w:rsidRPr="00A633EC" w:rsidRDefault="00DE0537" w:rsidP="007B23E3">
            <w:pPr>
              <w:pStyle w:val="PargrafodaLista"/>
              <w:numPr>
                <w:ilvl w:val="0"/>
                <w:numId w:val="36"/>
              </w:numPr>
              <w:rPr>
                <w:rFonts w:ascii="Arial" w:hAnsi="Arial"/>
                <w:szCs w:val="22"/>
              </w:rPr>
            </w:pPr>
          </w:p>
        </w:tc>
        <w:tc>
          <w:tcPr>
            <w:tcW w:w="2249" w:type="pct"/>
          </w:tcPr>
          <w:p w:rsidR="00DE0537" w:rsidRPr="00A633EC" w:rsidRDefault="00DE0537" w:rsidP="00DE0537">
            <w:pPr>
              <w:widowControl/>
              <w:tabs>
                <w:tab w:val="left" w:pos="567"/>
              </w:tabs>
              <w:spacing w:before="120" w:after="120" w:line="360" w:lineRule="auto"/>
              <w:rPr>
                <w:rFonts w:ascii="Arial" w:hAnsi="Arial"/>
                <w:szCs w:val="22"/>
              </w:rPr>
            </w:pPr>
            <w:r w:rsidRPr="00A633EC">
              <w:rPr>
                <w:rFonts w:ascii="Arial" w:hAnsi="Arial"/>
                <w:szCs w:val="22"/>
              </w:rPr>
              <w:t>Documento de Arquitetura de Software</w:t>
            </w:r>
            <w:r>
              <w:rPr>
                <w:rFonts w:ascii="Arial" w:hAnsi="Arial"/>
                <w:szCs w:val="22"/>
              </w:rPr>
              <w:t xml:space="preserve"> – Framework JBOSS SEAM</w:t>
            </w:r>
          </w:p>
        </w:tc>
        <w:tc>
          <w:tcPr>
            <w:tcW w:w="2248" w:type="pct"/>
          </w:tcPr>
          <w:p w:rsidR="00DE0537" w:rsidRPr="00A633EC" w:rsidRDefault="00DE0537" w:rsidP="006B7EA7">
            <w:pPr>
              <w:rPr>
                <w:rFonts w:ascii="Arial" w:hAnsi="Arial"/>
                <w:szCs w:val="22"/>
              </w:rPr>
            </w:pPr>
            <w:r w:rsidRPr="00286F2E">
              <w:rPr>
                <w:rFonts w:ascii="Arial" w:hAnsi="Arial"/>
                <w:szCs w:val="22"/>
              </w:rPr>
              <w:t>Visão geral da arquitetura adotada pelo Ministério da Integração Nacional, possibilitando que a equipe de desenvolvimento assimile de maneira homogênea a solução adotada para o projeto</w:t>
            </w:r>
            <w:r>
              <w:rPr>
                <w:rFonts w:ascii="Arial" w:hAnsi="Arial"/>
                <w:szCs w:val="22"/>
              </w:rPr>
              <w:t>.</w:t>
            </w:r>
          </w:p>
        </w:tc>
      </w:tr>
      <w:tr w:rsidR="00DE0537" w:rsidRPr="00A633EC" w:rsidTr="00CB010C">
        <w:tc>
          <w:tcPr>
            <w:tcW w:w="503" w:type="pct"/>
          </w:tcPr>
          <w:p w:rsidR="00DE0537" w:rsidRPr="00A633EC" w:rsidRDefault="00DE0537" w:rsidP="007B23E3">
            <w:pPr>
              <w:pStyle w:val="PargrafodaLista"/>
              <w:numPr>
                <w:ilvl w:val="0"/>
                <w:numId w:val="36"/>
              </w:numPr>
              <w:rPr>
                <w:rFonts w:ascii="Arial" w:hAnsi="Arial"/>
                <w:szCs w:val="22"/>
              </w:rPr>
            </w:pPr>
          </w:p>
        </w:tc>
        <w:tc>
          <w:tcPr>
            <w:tcW w:w="2249" w:type="pct"/>
          </w:tcPr>
          <w:p w:rsidR="00DE0537" w:rsidRPr="00A633EC" w:rsidRDefault="00DE0537" w:rsidP="0047250F">
            <w:pPr>
              <w:widowControl/>
              <w:tabs>
                <w:tab w:val="left" w:pos="567"/>
              </w:tabs>
              <w:spacing w:before="120" w:after="120" w:line="360" w:lineRule="auto"/>
              <w:rPr>
                <w:rFonts w:ascii="Arial" w:hAnsi="Arial"/>
                <w:szCs w:val="22"/>
              </w:rPr>
            </w:pPr>
            <w:r w:rsidRPr="00A633EC">
              <w:rPr>
                <w:rFonts w:ascii="Arial" w:hAnsi="Arial"/>
                <w:szCs w:val="22"/>
              </w:rPr>
              <w:t xml:space="preserve">Guia de </w:t>
            </w:r>
            <w:r>
              <w:rPr>
                <w:rFonts w:ascii="Arial" w:hAnsi="Arial"/>
                <w:szCs w:val="22"/>
              </w:rPr>
              <w:t>Desenvolvimento de B</w:t>
            </w:r>
            <w:r w:rsidRPr="00A633EC">
              <w:rPr>
                <w:rFonts w:ascii="Arial" w:hAnsi="Arial"/>
                <w:szCs w:val="22"/>
              </w:rPr>
              <w:t>anco de dados</w:t>
            </w:r>
          </w:p>
        </w:tc>
        <w:tc>
          <w:tcPr>
            <w:tcW w:w="2248" w:type="pct"/>
          </w:tcPr>
          <w:p w:rsidR="00DE0537" w:rsidRPr="00A633EC" w:rsidRDefault="00DE0537" w:rsidP="00DE0537">
            <w:pPr>
              <w:rPr>
                <w:rFonts w:ascii="Arial" w:hAnsi="Arial"/>
                <w:szCs w:val="22"/>
              </w:rPr>
            </w:pPr>
            <w:r w:rsidRPr="00DE0537">
              <w:rPr>
                <w:rFonts w:ascii="Arial" w:hAnsi="Arial"/>
                <w:szCs w:val="22"/>
              </w:rPr>
              <w:t>O objetivo deste documento é prover informações para formalizar a nomenclatura de objetos de banco de dados, bem como apresentar regras para sua utilização. Evitando assim, o hábito de existir diferentes nomenclaturas dentro de uma mesma aplicação.</w:t>
            </w:r>
            <w:r>
              <w:rPr>
                <w:rFonts w:ascii="Arial" w:hAnsi="Arial"/>
                <w:szCs w:val="22"/>
              </w:rPr>
              <w:t xml:space="preserve"> </w:t>
            </w:r>
            <w:r w:rsidRPr="00DE0537">
              <w:rPr>
                <w:rFonts w:ascii="Arial" w:hAnsi="Arial"/>
                <w:szCs w:val="22"/>
              </w:rPr>
              <w:t>O documento apresenta os objetos de banco de dados com três itens: sintaxe, regras e exemplo. Isto para facilitar o entendimento do desenvolvedor</w:t>
            </w:r>
          </w:p>
        </w:tc>
      </w:tr>
      <w:tr w:rsidR="00DE0537" w:rsidRPr="00A633EC" w:rsidTr="00CB010C">
        <w:tc>
          <w:tcPr>
            <w:tcW w:w="503" w:type="pct"/>
          </w:tcPr>
          <w:p w:rsidR="00DE0537" w:rsidRPr="00A633EC" w:rsidRDefault="00DE0537" w:rsidP="007B23E3">
            <w:pPr>
              <w:pStyle w:val="PargrafodaLista"/>
              <w:numPr>
                <w:ilvl w:val="0"/>
                <w:numId w:val="36"/>
              </w:numPr>
              <w:rPr>
                <w:rFonts w:ascii="Arial" w:hAnsi="Arial"/>
                <w:szCs w:val="22"/>
              </w:rPr>
            </w:pPr>
          </w:p>
        </w:tc>
        <w:tc>
          <w:tcPr>
            <w:tcW w:w="2249" w:type="pct"/>
          </w:tcPr>
          <w:p w:rsidR="00DE0537" w:rsidRPr="00A633EC" w:rsidRDefault="00DE0537" w:rsidP="0047250F">
            <w:pPr>
              <w:rPr>
                <w:rFonts w:ascii="Arial" w:hAnsi="Arial"/>
                <w:szCs w:val="22"/>
              </w:rPr>
            </w:pPr>
            <w:r w:rsidRPr="00A633EC">
              <w:rPr>
                <w:rFonts w:ascii="Arial" w:hAnsi="Arial"/>
                <w:szCs w:val="22"/>
              </w:rPr>
              <w:t>Processo de Integração Continua</w:t>
            </w:r>
          </w:p>
        </w:tc>
        <w:tc>
          <w:tcPr>
            <w:tcW w:w="2248" w:type="pct"/>
          </w:tcPr>
          <w:p w:rsidR="00DE0537" w:rsidRDefault="00DE0537" w:rsidP="00206FCC">
            <w:pPr>
              <w:widowControl/>
              <w:spacing w:after="0" w:line="276" w:lineRule="auto"/>
              <w:contextualSpacing/>
              <w:rPr>
                <w:rFonts w:ascii="Arial" w:hAnsi="Arial"/>
                <w:szCs w:val="22"/>
              </w:rPr>
            </w:pPr>
            <w:r>
              <w:rPr>
                <w:rFonts w:ascii="Arial" w:hAnsi="Arial"/>
                <w:szCs w:val="22"/>
              </w:rPr>
              <w:t>As seguintes ferramentas são utilizadas no processo de integração continua (</w:t>
            </w:r>
            <w:r w:rsidRPr="00206FCC">
              <w:rPr>
                <w:rFonts w:ascii="Arial" w:hAnsi="Arial"/>
                <w:i/>
                <w:szCs w:val="22"/>
              </w:rPr>
              <w:t>Build</w:t>
            </w:r>
            <w:r>
              <w:rPr>
                <w:rFonts w:ascii="Arial" w:hAnsi="Arial"/>
                <w:szCs w:val="22"/>
              </w:rPr>
              <w:t xml:space="preserve"> do código-fonte):</w:t>
            </w:r>
          </w:p>
          <w:p w:rsidR="00DE0537" w:rsidRPr="00206FCC" w:rsidRDefault="00DE0537" w:rsidP="007B23E3">
            <w:pPr>
              <w:widowControl/>
              <w:numPr>
                <w:ilvl w:val="0"/>
                <w:numId w:val="37"/>
              </w:numPr>
              <w:spacing w:after="0" w:line="276" w:lineRule="auto"/>
              <w:ind w:hanging="359"/>
              <w:contextualSpacing/>
              <w:rPr>
                <w:rFonts w:ascii="Arial" w:hAnsi="Arial"/>
                <w:szCs w:val="22"/>
              </w:rPr>
            </w:pPr>
            <w:r w:rsidRPr="00206FCC">
              <w:rPr>
                <w:rFonts w:ascii="Arial" w:hAnsi="Arial"/>
                <w:szCs w:val="22"/>
              </w:rPr>
              <w:t xml:space="preserve">SVN – Sistema de controle de versões </w:t>
            </w:r>
          </w:p>
          <w:p w:rsidR="00DE0537" w:rsidRPr="00206FCC" w:rsidRDefault="00DE0537" w:rsidP="007B23E3">
            <w:pPr>
              <w:widowControl/>
              <w:numPr>
                <w:ilvl w:val="0"/>
                <w:numId w:val="37"/>
              </w:numPr>
              <w:spacing w:after="0" w:line="276" w:lineRule="auto"/>
              <w:ind w:hanging="359"/>
              <w:contextualSpacing/>
              <w:rPr>
                <w:rFonts w:ascii="Arial" w:hAnsi="Arial"/>
                <w:szCs w:val="22"/>
              </w:rPr>
            </w:pPr>
            <w:proofErr w:type="spellStart"/>
            <w:r w:rsidRPr="00206FCC">
              <w:rPr>
                <w:rFonts w:ascii="Arial" w:hAnsi="Arial"/>
                <w:szCs w:val="22"/>
              </w:rPr>
              <w:lastRenderedPageBreak/>
              <w:t>Maven</w:t>
            </w:r>
            <w:proofErr w:type="spellEnd"/>
            <w:r w:rsidRPr="00206FCC">
              <w:rPr>
                <w:rFonts w:ascii="Arial" w:hAnsi="Arial"/>
                <w:szCs w:val="22"/>
              </w:rPr>
              <w:t xml:space="preserve"> – Ferramenta de automação de compilação e modularização.</w:t>
            </w:r>
          </w:p>
          <w:p w:rsidR="00DE0537" w:rsidRPr="00206FCC" w:rsidRDefault="00DE0537" w:rsidP="007B23E3">
            <w:pPr>
              <w:widowControl/>
              <w:numPr>
                <w:ilvl w:val="0"/>
                <w:numId w:val="37"/>
              </w:numPr>
              <w:spacing w:after="0" w:line="276" w:lineRule="auto"/>
              <w:ind w:hanging="359"/>
              <w:contextualSpacing/>
              <w:rPr>
                <w:rFonts w:ascii="Arial" w:hAnsi="Arial"/>
                <w:szCs w:val="22"/>
              </w:rPr>
            </w:pPr>
            <w:proofErr w:type="spellStart"/>
            <w:r w:rsidRPr="00206FCC">
              <w:rPr>
                <w:rFonts w:ascii="Arial" w:hAnsi="Arial"/>
                <w:szCs w:val="22"/>
              </w:rPr>
              <w:t>Jenkins</w:t>
            </w:r>
            <w:proofErr w:type="spellEnd"/>
            <w:r w:rsidRPr="00206FCC">
              <w:rPr>
                <w:rFonts w:ascii="Arial" w:hAnsi="Arial"/>
                <w:szCs w:val="22"/>
              </w:rPr>
              <w:t xml:space="preserve"> - Ferramenta de integração contínua utilizada para automatizar os processos de build e </w:t>
            </w:r>
            <w:proofErr w:type="spellStart"/>
            <w:r w:rsidRPr="00206FCC">
              <w:rPr>
                <w:rFonts w:ascii="Arial" w:hAnsi="Arial"/>
                <w:szCs w:val="22"/>
              </w:rPr>
              <w:t>deploy</w:t>
            </w:r>
            <w:proofErr w:type="spellEnd"/>
            <w:r w:rsidRPr="00206FCC">
              <w:rPr>
                <w:rFonts w:ascii="Arial" w:hAnsi="Arial"/>
                <w:szCs w:val="22"/>
              </w:rPr>
              <w:t xml:space="preserve"> da aplicação.</w:t>
            </w:r>
          </w:p>
          <w:p w:rsidR="00DE0537" w:rsidRPr="00206FCC" w:rsidRDefault="00DE0537" w:rsidP="007B23E3">
            <w:pPr>
              <w:widowControl/>
              <w:numPr>
                <w:ilvl w:val="0"/>
                <w:numId w:val="37"/>
              </w:numPr>
              <w:spacing w:after="0" w:line="276" w:lineRule="auto"/>
              <w:ind w:hanging="359"/>
              <w:contextualSpacing/>
              <w:rPr>
                <w:rFonts w:ascii="Arial" w:hAnsi="Arial"/>
                <w:szCs w:val="22"/>
              </w:rPr>
            </w:pPr>
            <w:r w:rsidRPr="00206FCC">
              <w:rPr>
                <w:rFonts w:ascii="Arial" w:hAnsi="Arial"/>
                <w:szCs w:val="22"/>
              </w:rPr>
              <w:t xml:space="preserve">Sonar - </w:t>
            </w:r>
            <w:proofErr w:type="spellStart"/>
            <w:r w:rsidRPr="00206FCC">
              <w:rPr>
                <w:rFonts w:ascii="Arial" w:hAnsi="Arial"/>
                <w:szCs w:val="22"/>
              </w:rPr>
              <w:t>Dashboard</w:t>
            </w:r>
            <w:proofErr w:type="spellEnd"/>
            <w:r w:rsidRPr="00206FCC">
              <w:rPr>
                <w:rFonts w:ascii="Arial" w:hAnsi="Arial"/>
                <w:szCs w:val="22"/>
              </w:rPr>
              <w:t xml:space="preserve"> de qualidade</w:t>
            </w:r>
          </w:p>
          <w:p w:rsidR="00DE0537" w:rsidRPr="00A633EC" w:rsidRDefault="00DE0537" w:rsidP="007B23E3">
            <w:pPr>
              <w:widowControl/>
              <w:numPr>
                <w:ilvl w:val="0"/>
                <w:numId w:val="37"/>
              </w:numPr>
              <w:spacing w:after="0" w:line="276" w:lineRule="auto"/>
              <w:ind w:hanging="359"/>
              <w:contextualSpacing/>
              <w:rPr>
                <w:rFonts w:ascii="Arial" w:hAnsi="Arial"/>
                <w:szCs w:val="22"/>
              </w:rPr>
            </w:pPr>
            <w:proofErr w:type="spellStart"/>
            <w:r w:rsidRPr="00206FCC">
              <w:rPr>
                <w:rFonts w:ascii="Arial" w:hAnsi="Arial"/>
                <w:szCs w:val="22"/>
              </w:rPr>
              <w:t>Nexus</w:t>
            </w:r>
            <w:proofErr w:type="spellEnd"/>
            <w:r w:rsidRPr="00206FCC">
              <w:rPr>
                <w:rFonts w:ascii="Arial" w:hAnsi="Arial"/>
                <w:szCs w:val="22"/>
              </w:rPr>
              <w:t xml:space="preserve"> – Repositório de bibliotecas</w:t>
            </w:r>
          </w:p>
        </w:tc>
      </w:tr>
      <w:tr w:rsidR="00DE0537" w:rsidRPr="00A633EC" w:rsidTr="00CB010C">
        <w:tc>
          <w:tcPr>
            <w:tcW w:w="503" w:type="pct"/>
          </w:tcPr>
          <w:p w:rsidR="00DE0537" w:rsidRPr="00A633EC" w:rsidRDefault="00DE0537" w:rsidP="007B23E3">
            <w:pPr>
              <w:pStyle w:val="PargrafodaLista"/>
              <w:numPr>
                <w:ilvl w:val="0"/>
                <w:numId w:val="36"/>
              </w:numPr>
              <w:rPr>
                <w:rFonts w:ascii="Arial" w:hAnsi="Arial"/>
                <w:szCs w:val="22"/>
              </w:rPr>
            </w:pPr>
          </w:p>
        </w:tc>
        <w:tc>
          <w:tcPr>
            <w:tcW w:w="2249" w:type="pct"/>
          </w:tcPr>
          <w:p w:rsidR="00DE0537" w:rsidRPr="00A633EC" w:rsidRDefault="00DE0537" w:rsidP="0047250F">
            <w:pPr>
              <w:rPr>
                <w:rFonts w:ascii="Arial" w:hAnsi="Arial"/>
                <w:szCs w:val="22"/>
              </w:rPr>
            </w:pPr>
            <w:r w:rsidRPr="00A633EC">
              <w:rPr>
                <w:rFonts w:ascii="Arial" w:hAnsi="Arial"/>
                <w:szCs w:val="22"/>
              </w:rPr>
              <w:t>Plano de Medições</w:t>
            </w:r>
          </w:p>
        </w:tc>
        <w:tc>
          <w:tcPr>
            <w:tcW w:w="2248" w:type="pct"/>
          </w:tcPr>
          <w:p w:rsidR="00DE0537" w:rsidRPr="00A633EC" w:rsidRDefault="00C459A3" w:rsidP="00C459A3">
            <w:pPr>
              <w:rPr>
                <w:rFonts w:ascii="Arial" w:hAnsi="Arial"/>
                <w:szCs w:val="22"/>
              </w:rPr>
            </w:pPr>
            <w:r>
              <w:rPr>
                <w:rFonts w:ascii="Arial" w:hAnsi="Arial"/>
                <w:szCs w:val="22"/>
              </w:rPr>
              <w:t xml:space="preserve">O </w:t>
            </w:r>
            <w:r w:rsidRPr="00C459A3">
              <w:rPr>
                <w:rFonts w:ascii="Arial" w:hAnsi="Arial"/>
                <w:szCs w:val="22"/>
              </w:rPr>
              <w:t xml:space="preserve">Plano de Medições tem o objetivo de definir o conjunto de medições a serem coletadas, apuradas e analisadas pela </w:t>
            </w:r>
            <w:r>
              <w:rPr>
                <w:rFonts w:ascii="Arial" w:hAnsi="Arial"/>
                <w:szCs w:val="22"/>
              </w:rPr>
              <w:t>COSIS</w:t>
            </w:r>
            <w:r w:rsidRPr="00C459A3">
              <w:rPr>
                <w:rFonts w:ascii="Arial" w:hAnsi="Arial"/>
                <w:szCs w:val="22"/>
              </w:rPr>
              <w:t xml:space="preserve"> da </w:t>
            </w:r>
            <w:proofErr w:type="gramStart"/>
            <w:r w:rsidRPr="00C459A3">
              <w:rPr>
                <w:rFonts w:ascii="Arial" w:hAnsi="Arial"/>
                <w:szCs w:val="22"/>
              </w:rPr>
              <w:t>CGTI</w:t>
            </w:r>
            <w:proofErr w:type="gramEnd"/>
          </w:p>
        </w:tc>
      </w:tr>
      <w:tr w:rsidR="00DE0537" w:rsidRPr="00A633EC" w:rsidTr="00CB010C">
        <w:tc>
          <w:tcPr>
            <w:tcW w:w="503" w:type="pct"/>
          </w:tcPr>
          <w:p w:rsidR="00DE0537" w:rsidRPr="00A633EC" w:rsidRDefault="00DE0537" w:rsidP="007B23E3">
            <w:pPr>
              <w:pStyle w:val="PargrafodaLista"/>
              <w:numPr>
                <w:ilvl w:val="0"/>
                <w:numId w:val="36"/>
              </w:numPr>
              <w:rPr>
                <w:rFonts w:ascii="Arial" w:hAnsi="Arial"/>
                <w:szCs w:val="22"/>
              </w:rPr>
            </w:pPr>
          </w:p>
        </w:tc>
        <w:tc>
          <w:tcPr>
            <w:tcW w:w="2249" w:type="pct"/>
          </w:tcPr>
          <w:p w:rsidR="00DE0537" w:rsidRPr="00A633EC" w:rsidRDefault="00DE0537" w:rsidP="0047250F">
            <w:pPr>
              <w:rPr>
                <w:rFonts w:ascii="Arial" w:hAnsi="Arial"/>
                <w:szCs w:val="22"/>
              </w:rPr>
            </w:pPr>
            <w:r w:rsidRPr="00A633EC">
              <w:rPr>
                <w:rFonts w:ascii="Arial" w:hAnsi="Arial"/>
                <w:szCs w:val="22"/>
              </w:rPr>
              <w:t xml:space="preserve">Questionário de </w:t>
            </w:r>
            <w:r w:rsidRPr="00A633EC">
              <w:rPr>
                <w:rFonts w:ascii="Arial" w:hAnsi="Arial"/>
                <w:i/>
                <w:szCs w:val="22"/>
              </w:rPr>
              <w:t>checklist</w:t>
            </w:r>
            <w:r w:rsidRPr="00A633EC">
              <w:rPr>
                <w:rFonts w:ascii="Arial" w:hAnsi="Arial"/>
                <w:szCs w:val="22"/>
              </w:rPr>
              <w:t xml:space="preserve"> de produtos/serviços;</w:t>
            </w:r>
          </w:p>
        </w:tc>
        <w:tc>
          <w:tcPr>
            <w:tcW w:w="2248" w:type="pct"/>
          </w:tcPr>
          <w:p w:rsidR="00DE0537" w:rsidRPr="00A633EC" w:rsidRDefault="00C459A3" w:rsidP="00C459A3">
            <w:pPr>
              <w:rPr>
                <w:rFonts w:ascii="Arial" w:hAnsi="Arial"/>
                <w:szCs w:val="22"/>
              </w:rPr>
            </w:pPr>
            <w:r>
              <w:rPr>
                <w:rFonts w:ascii="Arial" w:hAnsi="Arial"/>
                <w:szCs w:val="22"/>
              </w:rPr>
              <w:t xml:space="preserve">O Questionário de </w:t>
            </w:r>
            <w:r w:rsidRPr="00C459A3">
              <w:rPr>
                <w:rFonts w:ascii="Arial" w:hAnsi="Arial"/>
                <w:i/>
                <w:szCs w:val="22"/>
              </w:rPr>
              <w:t>checklist</w:t>
            </w:r>
            <w:r>
              <w:rPr>
                <w:rFonts w:ascii="Arial" w:hAnsi="Arial"/>
                <w:i/>
                <w:szCs w:val="22"/>
              </w:rPr>
              <w:t xml:space="preserve"> </w:t>
            </w:r>
            <w:r>
              <w:rPr>
                <w:rFonts w:ascii="Arial" w:hAnsi="Arial"/>
                <w:szCs w:val="22"/>
              </w:rPr>
              <w:t xml:space="preserve">consiste nos itens de verificação dos produtos/serviços </w:t>
            </w:r>
            <w:r w:rsidR="0067202E">
              <w:rPr>
                <w:rFonts w:ascii="Arial" w:hAnsi="Arial"/>
                <w:szCs w:val="22"/>
              </w:rPr>
              <w:t>e geram o indicador de adequação do produto previsto no Plano de Medições.</w:t>
            </w:r>
          </w:p>
        </w:tc>
      </w:tr>
      <w:tr w:rsidR="00DE0537" w:rsidRPr="00A633EC" w:rsidTr="00CB010C">
        <w:trPr>
          <w:trHeight w:val="638"/>
        </w:trPr>
        <w:tc>
          <w:tcPr>
            <w:tcW w:w="503" w:type="pct"/>
          </w:tcPr>
          <w:p w:rsidR="00DE0537" w:rsidRPr="00A633EC" w:rsidRDefault="00DE0537" w:rsidP="007B23E3">
            <w:pPr>
              <w:pStyle w:val="PargrafodaLista"/>
              <w:numPr>
                <w:ilvl w:val="0"/>
                <w:numId w:val="36"/>
              </w:numPr>
              <w:rPr>
                <w:rFonts w:ascii="Arial" w:hAnsi="Arial"/>
                <w:szCs w:val="22"/>
              </w:rPr>
            </w:pPr>
          </w:p>
        </w:tc>
        <w:tc>
          <w:tcPr>
            <w:tcW w:w="2249" w:type="pct"/>
          </w:tcPr>
          <w:p w:rsidR="00DE0537" w:rsidRPr="00A633EC" w:rsidRDefault="00DE0537" w:rsidP="0047250F">
            <w:pPr>
              <w:rPr>
                <w:rFonts w:ascii="Arial" w:hAnsi="Arial"/>
                <w:szCs w:val="22"/>
              </w:rPr>
            </w:pPr>
            <w:r w:rsidRPr="00A633EC">
              <w:rPr>
                <w:rFonts w:ascii="Arial" w:hAnsi="Arial"/>
                <w:szCs w:val="22"/>
              </w:rPr>
              <w:t>Guia de Especificação de Requisitos</w:t>
            </w:r>
          </w:p>
        </w:tc>
        <w:tc>
          <w:tcPr>
            <w:tcW w:w="2248" w:type="pct"/>
          </w:tcPr>
          <w:p w:rsidR="00DE0537" w:rsidRPr="00A633EC" w:rsidRDefault="00CB010C" w:rsidP="0047250F">
            <w:pPr>
              <w:rPr>
                <w:rFonts w:ascii="Arial" w:hAnsi="Arial"/>
                <w:szCs w:val="22"/>
              </w:rPr>
            </w:pPr>
            <w:r w:rsidRPr="00CB010C">
              <w:rPr>
                <w:rFonts w:ascii="Arial" w:hAnsi="Arial"/>
                <w:szCs w:val="22"/>
              </w:rPr>
              <w:t>O guia tem como objetivo apresentar padrões mínimos, conceitos e boas práticas que devem ser seguidas na especificação de requisitos. Serão considerados os seguintes artefatos: Casos de Uso, Regras de Negócio, Documento de Mensagens e Especificação de Tela</w:t>
            </w:r>
            <w:r>
              <w:rPr>
                <w:rFonts w:ascii="Arial" w:hAnsi="Arial"/>
                <w:szCs w:val="22"/>
              </w:rPr>
              <w:t>.</w:t>
            </w:r>
          </w:p>
        </w:tc>
      </w:tr>
      <w:tr w:rsidR="00DE0537" w:rsidRPr="00A633EC" w:rsidTr="00CB010C">
        <w:tc>
          <w:tcPr>
            <w:tcW w:w="503" w:type="pct"/>
          </w:tcPr>
          <w:p w:rsidR="00DE0537" w:rsidRPr="00A633EC" w:rsidRDefault="00DE0537" w:rsidP="007B23E3">
            <w:pPr>
              <w:pStyle w:val="PargrafodaLista"/>
              <w:numPr>
                <w:ilvl w:val="0"/>
                <w:numId w:val="36"/>
              </w:numPr>
              <w:rPr>
                <w:rFonts w:ascii="Arial" w:hAnsi="Arial"/>
                <w:szCs w:val="22"/>
              </w:rPr>
            </w:pPr>
          </w:p>
        </w:tc>
        <w:tc>
          <w:tcPr>
            <w:tcW w:w="2249" w:type="pct"/>
          </w:tcPr>
          <w:p w:rsidR="00DE0537" w:rsidRPr="00A633EC" w:rsidRDefault="00DE0537" w:rsidP="0047250F">
            <w:pPr>
              <w:rPr>
                <w:rFonts w:ascii="Arial" w:hAnsi="Arial"/>
                <w:szCs w:val="22"/>
              </w:rPr>
            </w:pPr>
            <w:r w:rsidRPr="00A633EC">
              <w:rPr>
                <w:rFonts w:ascii="Arial" w:hAnsi="Arial"/>
                <w:szCs w:val="22"/>
              </w:rPr>
              <w:t>Catálogo de Sistemas</w:t>
            </w:r>
          </w:p>
        </w:tc>
        <w:tc>
          <w:tcPr>
            <w:tcW w:w="2248" w:type="pct"/>
          </w:tcPr>
          <w:p w:rsidR="00DE0537" w:rsidRPr="00A633EC" w:rsidRDefault="00CB010C" w:rsidP="0047250F">
            <w:pPr>
              <w:rPr>
                <w:rFonts w:ascii="Arial" w:hAnsi="Arial"/>
                <w:szCs w:val="22"/>
              </w:rPr>
            </w:pPr>
            <w:r>
              <w:rPr>
                <w:rFonts w:ascii="Arial" w:hAnsi="Arial"/>
                <w:szCs w:val="22"/>
              </w:rPr>
              <w:t>Portfólio de sistemas do órgão</w:t>
            </w:r>
          </w:p>
        </w:tc>
      </w:tr>
      <w:tr w:rsidR="00DE0537" w:rsidRPr="00A633EC" w:rsidTr="00CB010C">
        <w:tc>
          <w:tcPr>
            <w:tcW w:w="503" w:type="pct"/>
          </w:tcPr>
          <w:p w:rsidR="00DE0537" w:rsidRPr="00A633EC" w:rsidRDefault="00DE0537" w:rsidP="007B23E3">
            <w:pPr>
              <w:pStyle w:val="PargrafodaLista"/>
              <w:numPr>
                <w:ilvl w:val="0"/>
                <w:numId w:val="36"/>
              </w:numPr>
              <w:rPr>
                <w:rFonts w:ascii="Arial" w:hAnsi="Arial"/>
                <w:szCs w:val="22"/>
              </w:rPr>
            </w:pPr>
          </w:p>
        </w:tc>
        <w:tc>
          <w:tcPr>
            <w:tcW w:w="2249" w:type="pct"/>
          </w:tcPr>
          <w:p w:rsidR="00DE0537" w:rsidRPr="00A633EC" w:rsidRDefault="00DE0537" w:rsidP="00A633EC">
            <w:pPr>
              <w:rPr>
                <w:rFonts w:ascii="Arial" w:hAnsi="Arial"/>
                <w:szCs w:val="22"/>
              </w:rPr>
            </w:pPr>
            <w:r w:rsidRPr="00A633EC">
              <w:rPr>
                <w:rFonts w:ascii="Arial" w:hAnsi="Arial"/>
                <w:szCs w:val="22"/>
              </w:rPr>
              <w:t>Guia de Estimativas de Projetos de Software</w:t>
            </w:r>
          </w:p>
        </w:tc>
        <w:tc>
          <w:tcPr>
            <w:tcW w:w="2248" w:type="pct"/>
          </w:tcPr>
          <w:p w:rsidR="00DE0537" w:rsidRPr="00A633EC" w:rsidRDefault="00CB010C" w:rsidP="00CB010C">
            <w:pPr>
              <w:rPr>
                <w:rFonts w:ascii="Arial" w:hAnsi="Arial"/>
                <w:szCs w:val="22"/>
              </w:rPr>
            </w:pPr>
            <w:r>
              <w:rPr>
                <w:rFonts w:ascii="Arial" w:hAnsi="Arial"/>
                <w:szCs w:val="22"/>
              </w:rPr>
              <w:t>O guia tem como objetivo descrever como os serviços no âmbito do Ministério da Integração são metrificados, quais produtos de trabalho são exigidos.</w:t>
            </w:r>
          </w:p>
        </w:tc>
      </w:tr>
      <w:tr w:rsidR="002B4A0B" w:rsidRPr="00A633EC" w:rsidTr="00CB010C">
        <w:tc>
          <w:tcPr>
            <w:tcW w:w="503" w:type="pct"/>
          </w:tcPr>
          <w:p w:rsidR="002B4A0B" w:rsidRPr="00A633EC" w:rsidRDefault="002B4A0B" w:rsidP="007B23E3">
            <w:pPr>
              <w:pStyle w:val="PargrafodaLista"/>
              <w:numPr>
                <w:ilvl w:val="0"/>
                <w:numId w:val="36"/>
              </w:numPr>
              <w:rPr>
                <w:rFonts w:ascii="Arial" w:hAnsi="Arial"/>
                <w:szCs w:val="22"/>
              </w:rPr>
            </w:pPr>
          </w:p>
        </w:tc>
        <w:tc>
          <w:tcPr>
            <w:tcW w:w="2249" w:type="pct"/>
          </w:tcPr>
          <w:p w:rsidR="002B4A0B" w:rsidRPr="00A633EC" w:rsidRDefault="002B4A0B" w:rsidP="00A633EC">
            <w:pPr>
              <w:rPr>
                <w:rFonts w:ascii="Arial" w:hAnsi="Arial"/>
                <w:szCs w:val="22"/>
              </w:rPr>
            </w:pPr>
            <w:r>
              <w:rPr>
                <w:rFonts w:ascii="Arial" w:hAnsi="Arial"/>
                <w:szCs w:val="22"/>
              </w:rPr>
              <w:t>Metodologia de Gerenciamento de Projetos</w:t>
            </w:r>
          </w:p>
        </w:tc>
        <w:tc>
          <w:tcPr>
            <w:tcW w:w="2248" w:type="pct"/>
          </w:tcPr>
          <w:p w:rsidR="002B4A0B" w:rsidRDefault="006F3B2A" w:rsidP="00CB010C">
            <w:pPr>
              <w:rPr>
                <w:rFonts w:ascii="Arial" w:hAnsi="Arial"/>
                <w:szCs w:val="22"/>
              </w:rPr>
            </w:pPr>
            <w:r>
              <w:rPr>
                <w:rFonts w:ascii="Arial" w:hAnsi="Arial"/>
                <w:szCs w:val="22"/>
              </w:rPr>
              <w:t>Metodologia utilizada pelo órgão para gerenciamento de projetos.</w:t>
            </w:r>
          </w:p>
        </w:tc>
      </w:tr>
    </w:tbl>
    <w:p w:rsidR="0001668F" w:rsidRDefault="0001668F" w:rsidP="0001668F">
      <w:pPr>
        <w:widowControl/>
        <w:tabs>
          <w:tab w:val="left" w:pos="567"/>
        </w:tabs>
        <w:spacing w:after="0" w:line="360" w:lineRule="auto"/>
        <w:ind w:left="851"/>
        <w:rPr>
          <w:rFonts w:ascii="Arial" w:hAnsi="Arial"/>
          <w:sz w:val="22"/>
          <w:szCs w:val="22"/>
        </w:rPr>
      </w:pPr>
    </w:p>
    <w:p w:rsidR="00B05F3B" w:rsidRDefault="00B05F3B" w:rsidP="00B05F3B">
      <w:pPr>
        <w:widowControl/>
        <w:numPr>
          <w:ilvl w:val="1"/>
          <w:numId w:val="8"/>
        </w:numPr>
        <w:tabs>
          <w:tab w:val="left" w:pos="567"/>
        </w:tabs>
        <w:spacing w:after="0" w:line="360" w:lineRule="auto"/>
        <w:ind w:left="851" w:hanging="567"/>
        <w:rPr>
          <w:rFonts w:ascii="Arial" w:hAnsi="Arial"/>
          <w:sz w:val="22"/>
          <w:szCs w:val="22"/>
        </w:rPr>
      </w:pPr>
      <w:r w:rsidRPr="000C2535">
        <w:rPr>
          <w:rFonts w:ascii="Arial" w:hAnsi="Arial"/>
          <w:sz w:val="22"/>
          <w:szCs w:val="22"/>
        </w:rPr>
        <w:t xml:space="preserve">O Contratante realizará </w:t>
      </w:r>
      <w:r>
        <w:rPr>
          <w:rFonts w:ascii="Arial" w:hAnsi="Arial"/>
          <w:sz w:val="22"/>
          <w:szCs w:val="22"/>
        </w:rPr>
        <w:t>a gestão e acompanhamento dos serviços pelo Sistem</w:t>
      </w:r>
      <w:r w:rsidRPr="000C2535">
        <w:rPr>
          <w:rFonts w:ascii="Arial" w:hAnsi="Arial"/>
          <w:sz w:val="22"/>
          <w:szCs w:val="22"/>
        </w:rPr>
        <w:t>a de Gerenciamento de Métricas e Ordens de Serviço (GEMEOS)</w:t>
      </w:r>
      <w:r>
        <w:rPr>
          <w:rFonts w:ascii="Arial" w:hAnsi="Arial"/>
          <w:sz w:val="22"/>
          <w:szCs w:val="22"/>
        </w:rPr>
        <w:t xml:space="preserve"> – Sistema do órgão que controla todo o ciclo de desenvolvimento de software</w:t>
      </w:r>
      <w:r w:rsidRPr="000C2535">
        <w:rPr>
          <w:rFonts w:ascii="Arial" w:hAnsi="Arial"/>
          <w:sz w:val="22"/>
          <w:szCs w:val="22"/>
        </w:rPr>
        <w:t>;</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O Contratante realizará a gestão e acompanhamento dos serviços pelo Sistema de Gerenciamento de Métricas e Ordens de Serviço (GEMEOS) – Sistema do órgão que controla todo o ciclo de desenvolvimento de software;</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O sistema GEMEOS possui as seguintes características:</w:t>
      </w:r>
    </w:p>
    <w:p w:rsidR="00166AFE" w:rsidRPr="00166AFE" w:rsidRDefault="00166AFE" w:rsidP="007B23E3">
      <w:pPr>
        <w:widowControl/>
        <w:numPr>
          <w:ilvl w:val="0"/>
          <w:numId w:val="29"/>
        </w:numPr>
        <w:spacing w:before="120" w:after="120" w:line="360" w:lineRule="auto"/>
        <w:ind w:left="1843" w:hanging="425"/>
        <w:rPr>
          <w:rFonts w:ascii="Arial" w:hAnsi="Arial"/>
          <w:sz w:val="22"/>
          <w:szCs w:val="22"/>
        </w:rPr>
      </w:pPr>
      <w:r w:rsidRPr="00166AFE">
        <w:rPr>
          <w:rFonts w:ascii="Arial" w:hAnsi="Arial"/>
          <w:sz w:val="22"/>
          <w:szCs w:val="22"/>
        </w:rPr>
        <w:tab/>
        <w:t>O sistema controla o projeto e sua(s) fase (s) – Prazo, custo e Qualidade;</w:t>
      </w:r>
    </w:p>
    <w:p w:rsidR="00A633EC" w:rsidRDefault="00A633EC" w:rsidP="007B23E3">
      <w:pPr>
        <w:widowControl/>
        <w:numPr>
          <w:ilvl w:val="0"/>
          <w:numId w:val="29"/>
        </w:numPr>
        <w:spacing w:before="120" w:after="120" w:line="360" w:lineRule="auto"/>
        <w:ind w:left="1843" w:hanging="425"/>
        <w:rPr>
          <w:rFonts w:ascii="Arial" w:hAnsi="Arial"/>
          <w:sz w:val="22"/>
          <w:szCs w:val="22"/>
        </w:rPr>
      </w:pPr>
      <w:r>
        <w:rPr>
          <w:rFonts w:ascii="Arial" w:hAnsi="Arial"/>
          <w:sz w:val="22"/>
          <w:szCs w:val="22"/>
        </w:rPr>
        <w:lastRenderedPageBreak/>
        <w:t xml:space="preserve">Realiza a estimativa dos serviços, conforme Encarte L - </w:t>
      </w:r>
      <w:r w:rsidRPr="00D909D1">
        <w:rPr>
          <w:rFonts w:ascii="Arial" w:hAnsi="Arial"/>
          <w:sz w:val="22"/>
          <w:szCs w:val="22"/>
        </w:rPr>
        <w:t xml:space="preserve">Guia de </w:t>
      </w:r>
      <w:r w:rsidRPr="00A633EC">
        <w:rPr>
          <w:rFonts w:ascii="Arial" w:hAnsi="Arial"/>
          <w:sz w:val="22"/>
          <w:szCs w:val="22"/>
        </w:rPr>
        <w:t>Estimativas de Projetos de Software</w:t>
      </w:r>
      <w:r>
        <w:rPr>
          <w:rFonts w:ascii="Arial" w:hAnsi="Arial"/>
          <w:sz w:val="22"/>
          <w:szCs w:val="22"/>
        </w:rPr>
        <w:t>;</w:t>
      </w:r>
    </w:p>
    <w:p w:rsidR="00166AFE" w:rsidRPr="00166AFE" w:rsidRDefault="00166AFE" w:rsidP="007B23E3">
      <w:pPr>
        <w:widowControl/>
        <w:numPr>
          <w:ilvl w:val="0"/>
          <w:numId w:val="29"/>
        </w:numPr>
        <w:spacing w:before="120" w:after="120" w:line="360" w:lineRule="auto"/>
        <w:ind w:left="1843" w:hanging="425"/>
        <w:rPr>
          <w:rFonts w:ascii="Arial" w:hAnsi="Arial"/>
          <w:sz w:val="22"/>
          <w:szCs w:val="22"/>
        </w:rPr>
      </w:pPr>
      <w:r w:rsidRPr="00166AFE">
        <w:rPr>
          <w:rFonts w:ascii="Arial" w:hAnsi="Arial"/>
          <w:sz w:val="22"/>
          <w:szCs w:val="22"/>
        </w:rPr>
        <w:t>Permite a geração e emissão da Ordem de Serviço;</w:t>
      </w:r>
    </w:p>
    <w:p w:rsidR="00166AFE" w:rsidRPr="00166AFE" w:rsidRDefault="00166AFE" w:rsidP="007B23E3">
      <w:pPr>
        <w:widowControl/>
        <w:numPr>
          <w:ilvl w:val="0"/>
          <w:numId w:val="29"/>
        </w:numPr>
        <w:spacing w:before="120" w:after="120" w:line="360" w:lineRule="auto"/>
        <w:ind w:left="1843" w:hanging="425"/>
        <w:rPr>
          <w:rFonts w:ascii="Arial" w:hAnsi="Arial"/>
          <w:sz w:val="22"/>
          <w:szCs w:val="22"/>
        </w:rPr>
      </w:pPr>
      <w:r w:rsidRPr="00166AFE">
        <w:rPr>
          <w:rFonts w:ascii="Arial" w:hAnsi="Arial"/>
          <w:sz w:val="22"/>
          <w:szCs w:val="22"/>
        </w:rPr>
        <w:t>Realiza o Controle de Mudanças de prazo, escopo e custo;</w:t>
      </w:r>
    </w:p>
    <w:p w:rsidR="00166AFE" w:rsidRPr="00166AFE" w:rsidRDefault="00166AFE" w:rsidP="007B23E3">
      <w:pPr>
        <w:widowControl/>
        <w:numPr>
          <w:ilvl w:val="0"/>
          <w:numId w:val="29"/>
        </w:numPr>
        <w:spacing w:before="120" w:after="120" w:line="360" w:lineRule="auto"/>
        <w:ind w:left="1843" w:hanging="425"/>
        <w:rPr>
          <w:rFonts w:ascii="Arial" w:hAnsi="Arial"/>
          <w:sz w:val="22"/>
          <w:szCs w:val="22"/>
        </w:rPr>
      </w:pPr>
      <w:r w:rsidRPr="00166AFE">
        <w:rPr>
          <w:rFonts w:ascii="Arial" w:hAnsi="Arial"/>
          <w:sz w:val="22"/>
          <w:szCs w:val="22"/>
        </w:rPr>
        <w:tab/>
        <w:t>Controla emissão dos Termos de Aceite Provisório e Definitivo, conforme a fase/iteração do projeto;</w:t>
      </w:r>
    </w:p>
    <w:p w:rsidR="00166AFE" w:rsidRPr="00166AFE" w:rsidRDefault="00166AFE" w:rsidP="007B23E3">
      <w:pPr>
        <w:widowControl/>
        <w:numPr>
          <w:ilvl w:val="0"/>
          <w:numId w:val="29"/>
        </w:numPr>
        <w:spacing w:before="120" w:after="120" w:line="360" w:lineRule="auto"/>
        <w:ind w:left="1843" w:hanging="425"/>
        <w:rPr>
          <w:rFonts w:ascii="Arial" w:hAnsi="Arial"/>
          <w:sz w:val="22"/>
          <w:szCs w:val="22"/>
        </w:rPr>
      </w:pPr>
      <w:r w:rsidRPr="00166AFE">
        <w:rPr>
          <w:rFonts w:ascii="Arial" w:hAnsi="Arial"/>
          <w:sz w:val="22"/>
          <w:szCs w:val="22"/>
        </w:rPr>
        <w:tab/>
        <w:t>Controla a data de entrega dos produtos/serviços;</w:t>
      </w:r>
    </w:p>
    <w:p w:rsidR="00166AFE" w:rsidRPr="00166AFE" w:rsidRDefault="00166AFE" w:rsidP="007B23E3">
      <w:pPr>
        <w:widowControl/>
        <w:numPr>
          <w:ilvl w:val="0"/>
          <w:numId w:val="29"/>
        </w:numPr>
        <w:spacing w:before="120" w:after="120" w:line="360" w:lineRule="auto"/>
        <w:ind w:left="1843" w:hanging="425"/>
        <w:rPr>
          <w:rFonts w:ascii="Arial" w:hAnsi="Arial"/>
          <w:sz w:val="22"/>
          <w:szCs w:val="22"/>
        </w:rPr>
      </w:pPr>
      <w:r w:rsidRPr="00166AFE">
        <w:rPr>
          <w:rFonts w:ascii="Arial" w:hAnsi="Arial"/>
          <w:sz w:val="22"/>
          <w:szCs w:val="22"/>
        </w:rPr>
        <w:tab/>
        <w:t>Realiza o controle de Qualidade dos produtos e serviços realizados;</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A prestação dos serviços será nas dependências da CONTRATADA, exceto nas situações que demandam reuniões ou interação com equipes internas do órgão ou outros fornecedores do órgão;</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 xml:space="preserve">As demandas para o desenvolvimento de um novo projeto são iniciadas com o envio de um Documento de Oficialização de Demanda encaminhado pelas Áreas de Negócio do órgão. Para cada serviço/produto a ser contratado a COSIS abrirá uma Ordem de Serviço (OS). </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No processo de abertura de uma OS a primeira atividade a ser executada é a solicitação de proposta para a empresa.</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A empresa avalia os insumos que compõem a Solicitação de Proposta. No caso de não ter insumos suficientes para elaborar a proposta de Execução do Projeto a empresa recusa a solicitação de proposta justificando o motivo. No caso dos insumos serem suficientes para a elaboração da proposta a Empresa terá 5 (cinco)dias úteis para elaborar a proposta devendo seguir os seguintes passos:</w:t>
      </w:r>
    </w:p>
    <w:p w:rsidR="00166AFE" w:rsidRPr="00166AFE" w:rsidRDefault="00166AFE" w:rsidP="007B23E3">
      <w:pPr>
        <w:widowControl/>
        <w:numPr>
          <w:ilvl w:val="0"/>
          <w:numId w:val="30"/>
        </w:numPr>
        <w:spacing w:before="120" w:after="120" w:line="360" w:lineRule="auto"/>
        <w:ind w:left="1843" w:hanging="425"/>
        <w:rPr>
          <w:rFonts w:ascii="Arial" w:hAnsi="Arial"/>
          <w:sz w:val="22"/>
          <w:szCs w:val="22"/>
        </w:rPr>
      </w:pPr>
      <w:r w:rsidRPr="00166AFE">
        <w:rPr>
          <w:rFonts w:ascii="Arial" w:hAnsi="Arial"/>
          <w:sz w:val="22"/>
          <w:szCs w:val="22"/>
        </w:rPr>
        <w:tab/>
        <w:t>Cadastrar no GEMEOS a estimativa do Projeto</w:t>
      </w:r>
      <w:r w:rsidR="0067202E">
        <w:rPr>
          <w:rFonts w:ascii="Arial" w:hAnsi="Arial"/>
          <w:sz w:val="22"/>
          <w:szCs w:val="22"/>
        </w:rPr>
        <w:t xml:space="preserve"> (Guia de Estimativas de Projetos de Software)</w:t>
      </w:r>
      <w:r w:rsidRPr="00166AFE">
        <w:rPr>
          <w:rFonts w:ascii="Arial" w:hAnsi="Arial"/>
          <w:sz w:val="22"/>
          <w:szCs w:val="22"/>
        </w:rPr>
        <w:t>;</w:t>
      </w:r>
    </w:p>
    <w:p w:rsidR="00166AFE" w:rsidRPr="00166AFE" w:rsidRDefault="00166AFE" w:rsidP="007B23E3">
      <w:pPr>
        <w:widowControl/>
        <w:numPr>
          <w:ilvl w:val="0"/>
          <w:numId w:val="30"/>
        </w:numPr>
        <w:spacing w:before="120" w:after="120" w:line="360" w:lineRule="auto"/>
        <w:ind w:left="1843" w:hanging="425"/>
        <w:rPr>
          <w:rFonts w:ascii="Arial" w:hAnsi="Arial"/>
          <w:sz w:val="22"/>
          <w:szCs w:val="22"/>
        </w:rPr>
      </w:pPr>
      <w:r w:rsidRPr="00166AFE">
        <w:rPr>
          <w:rFonts w:ascii="Arial" w:hAnsi="Arial"/>
          <w:sz w:val="22"/>
          <w:szCs w:val="22"/>
        </w:rPr>
        <w:tab/>
        <w:t>Descrever o escopo considerado;</w:t>
      </w:r>
    </w:p>
    <w:p w:rsidR="00166AFE" w:rsidRPr="00166AFE" w:rsidRDefault="00166AFE" w:rsidP="007B23E3">
      <w:pPr>
        <w:widowControl/>
        <w:numPr>
          <w:ilvl w:val="0"/>
          <w:numId w:val="30"/>
        </w:numPr>
        <w:spacing w:before="120" w:after="120" w:line="360" w:lineRule="auto"/>
        <w:ind w:left="1843" w:hanging="425"/>
        <w:rPr>
          <w:rFonts w:ascii="Arial" w:hAnsi="Arial"/>
          <w:sz w:val="22"/>
          <w:szCs w:val="22"/>
        </w:rPr>
      </w:pPr>
      <w:r w:rsidRPr="00166AFE">
        <w:rPr>
          <w:rFonts w:ascii="Arial" w:hAnsi="Arial"/>
          <w:sz w:val="22"/>
          <w:szCs w:val="22"/>
        </w:rPr>
        <w:tab/>
        <w:t>Estabelecer os prazos e produtos de cada fase/iteração do projeto.</w:t>
      </w:r>
    </w:p>
    <w:p w:rsidR="00166AFE" w:rsidRPr="00166AFE" w:rsidRDefault="00166AFE" w:rsidP="007B23E3">
      <w:pPr>
        <w:widowControl/>
        <w:numPr>
          <w:ilvl w:val="0"/>
          <w:numId w:val="30"/>
        </w:numPr>
        <w:spacing w:before="120" w:after="120" w:line="360" w:lineRule="auto"/>
        <w:ind w:left="1843" w:hanging="425"/>
        <w:rPr>
          <w:rFonts w:ascii="Arial" w:hAnsi="Arial"/>
          <w:sz w:val="22"/>
          <w:szCs w:val="22"/>
        </w:rPr>
      </w:pPr>
      <w:r w:rsidRPr="00166AFE">
        <w:rPr>
          <w:rFonts w:ascii="Arial" w:hAnsi="Arial"/>
          <w:sz w:val="22"/>
          <w:szCs w:val="22"/>
        </w:rPr>
        <w:tab/>
        <w:t>Enviar a proposta para a COSIS.</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lastRenderedPageBreak/>
        <w:t>A COSIS tem 5 (cinco) dias úteis para Avaliar a Proposta de Execução enviada pela empresa. É importante que os seguintes itens sejam considerados:</w:t>
      </w:r>
    </w:p>
    <w:p w:rsidR="00166AFE" w:rsidRPr="00166AFE" w:rsidRDefault="00166AFE" w:rsidP="007B23E3">
      <w:pPr>
        <w:widowControl/>
        <w:numPr>
          <w:ilvl w:val="0"/>
          <w:numId w:val="31"/>
        </w:numPr>
        <w:spacing w:before="120" w:after="120" w:line="360" w:lineRule="auto"/>
        <w:ind w:left="1843" w:hanging="425"/>
        <w:rPr>
          <w:rFonts w:ascii="Arial" w:hAnsi="Arial"/>
          <w:sz w:val="22"/>
          <w:szCs w:val="22"/>
        </w:rPr>
      </w:pPr>
      <w:r w:rsidRPr="00166AFE">
        <w:rPr>
          <w:rFonts w:ascii="Arial" w:hAnsi="Arial"/>
          <w:sz w:val="22"/>
          <w:szCs w:val="22"/>
        </w:rPr>
        <w:tab/>
        <w:t>Avaliar no GEMEOS a estimativa do Projeto;</w:t>
      </w:r>
    </w:p>
    <w:p w:rsidR="00166AFE" w:rsidRPr="00166AFE" w:rsidRDefault="00166AFE" w:rsidP="007B23E3">
      <w:pPr>
        <w:widowControl/>
        <w:numPr>
          <w:ilvl w:val="0"/>
          <w:numId w:val="31"/>
        </w:numPr>
        <w:spacing w:before="120" w:after="120" w:line="360" w:lineRule="auto"/>
        <w:ind w:left="1843" w:hanging="425"/>
        <w:rPr>
          <w:rFonts w:ascii="Arial" w:hAnsi="Arial"/>
          <w:sz w:val="22"/>
          <w:szCs w:val="22"/>
        </w:rPr>
      </w:pPr>
      <w:r w:rsidRPr="00166AFE">
        <w:rPr>
          <w:rFonts w:ascii="Arial" w:hAnsi="Arial"/>
          <w:sz w:val="22"/>
          <w:szCs w:val="22"/>
        </w:rPr>
        <w:tab/>
        <w:t>Avaliar o escopo considerado na proposta;</w:t>
      </w:r>
    </w:p>
    <w:p w:rsidR="00166AFE" w:rsidRPr="00166AFE" w:rsidRDefault="00166AFE" w:rsidP="007B23E3">
      <w:pPr>
        <w:widowControl/>
        <w:numPr>
          <w:ilvl w:val="0"/>
          <w:numId w:val="31"/>
        </w:numPr>
        <w:spacing w:before="120" w:after="120" w:line="360" w:lineRule="auto"/>
        <w:ind w:left="1843" w:hanging="425"/>
        <w:rPr>
          <w:rFonts w:ascii="Arial" w:hAnsi="Arial"/>
          <w:sz w:val="22"/>
          <w:szCs w:val="22"/>
        </w:rPr>
      </w:pPr>
      <w:r w:rsidRPr="00166AFE">
        <w:rPr>
          <w:rFonts w:ascii="Arial" w:hAnsi="Arial"/>
          <w:sz w:val="22"/>
          <w:szCs w:val="22"/>
        </w:rPr>
        <w:tab/>
        <w:t>Avaliar os prazos e produtos de cada fase/iteração do projeto.</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Se a Proposta está em conformidade com o processo da COSIS, o Gestor de TI deve gerar a OS e obter as assinaturas. Caso contrário, deve-se recusar a proposta justificando o motivo para a empresa.</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 xml:space="preserve">A partir do momento </w:t>
      </w:r>
      <w:r w:rsidR="0067202E">
        <w:rPr>
          <w:rFonts w:ascii="Arial" w:hAnsi="Arial"/>
          <w:sz w:val="22"/>
          <w:szCs w:val="22"/>
        </w:rPr>
        <w:t xml:space="preserve">que </w:t>
      </w:r>
      <w:r w:rsidRPr="00166AFE">
        <w:rPr>
          <w:rFonts w:ascii="Arial" w:hAnsi="Arial"/>
          <w:sz w:val="22"/>
          <w:szCs w:val="22"/>
        </w:rPr>
        <w:t xml:space="preserve">o número da OS for gerada o início do projeto é autorizado pela COSIS. </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 xml:space="preserve">Durante a execução do serviço é feito o Acompanhamento da Ordem de Serviço. </w:t>
      </w:r>
    </w:p>
    <w:p w:rsidR="00166AFE" w:rsidRPr="00166AFE" w:rsidRDefault="00166AFE" w:rsidP="00166AFE">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Durante a fase de Acompanhamento da Ordem de Serviço a COSIS deve:</w:t>
      </w:r>
    </w:p>
    <w:p w:rsidR="00166AFE" w:rsidRPr="00166AFE" w:rsidRDefault="00166AFE" w:rsidP="004F62EF">
      <w:pPr>
        <w:widowControl/>
        <w:numPr>
          <w:ilvl w:val="2"/>
          <w:numId w:val="8"/>
        </w:numPr>
        <w:tabs>
          <w:tab w:val="left" w:pos="567"/>
        </w:tabs>
        <w:spacing w:before="120" w:after="120" w:line="360" w:lineRule="auto"/>
        <w:ind w:left="1418" w:hanging="709"/>
        <w:rPr>
          <w:rFonts w:ascii="Arial" w:hAnsi="Arial"/>
          <w:sz w:val="22"/>
          <w:szCs w:val="22"/>
        </w:rPr>
      </w:pPr>
      <w:r w:rsidRPr="00166AFE">
        <w:rPr>
          <w:rFonts w:ascii="Arial" w:hAnsi="Arial"/>
          <w:sz w:val="22"/>
          <w:szCs w:val="22"/>
        </w:rPr>
        <w:tab/>
        <w:t>Receber Produto/Serviço – neste momento é analisado se a entrega foi realizada no prazo;</w:t>
      </w:r>
    </w:p>
    <w:p w:rsidR="00166AFE" w:rsidRPr="00166AFE" w:rsidRDefault="00166AFE" w:rsidP="004F62EF">
      <w:pPr>
        <w:widowControl/>
        <w:numPr>
          <w:ilvl w:val="2"/>
          <w:numId w:val="8"/>
        </w:numPr>
        <w:tabs>
          <w:tab w:val="left" w:pos="567"/>
        </w:tabs>
        <w:spacing w:before="120" w:after="120" w:line="360" w:lineRule="auto"/>
        <w:ind w:left="1418" w:hanging="709"/>
        <w:rPr>
          <w:rFonts w:ascii="Arial" w:hAnsi="Arial"/>
          <w:sz w:val="22"/>
          <w:szCs w:val="22"/>
        </w:rPr>
      </w:pPr>
      <w:r w:rsidRPr="00166AFE">
        <w:rPr>
          <w:rFonts w:ascii="Arial" w:hAnsi="Arial"/>
          <w:sz w:val="22"/>
          <w:szCs w:val="22"/>
        </w:rPr>
        <w:tab/>
        <w:t>Emitir Termo de Recebimento Provisório</w:t>
      </w:r>
    </w:p>
    <w:p w:rsidR="00166AFE" w:rsidRPr="00166AFE" w:rsidRDefault="00166AFE" w:rsidP="004F62EF">
      <w:pPr>
        <w:widowControl/>
        <w:numPr>
          <w:ilvl w:val="2"/>
          <w:numId w:val="8"/>
        </w:numPr>
        <w:tabs>
          <w:tab w:val="left" w:pos="567"/>
        </w:tabs>
        <w:spacing w:before="120" w:after="120" w:line="360" w:lineRule="auto"/>
        <w:ind w:left="1418" w:hanging="709"/>
        <w:rPr>
          <w:rFonts w:ascii="Arial" w:hAnsi="Arial"/>
          <w:sz w:val="22"/>
          <w:szCs w:val="22"/>
        </w:rPr>
      </w:pPr>
      <w:r w:rsidRPr="00166AFE">
        <w:rPr>
          <w:rFonts w:ascii="Arial" w:hAnsi="Arial"/>
          <w:sz w:val="22"/>
          <w:szCs w:val="22"/>
        </w:rPr>
        <w:tab/>
        <w:t>Avaliar a Qualidade – Os produtos/serviços entregues deverão ser avaliados, conforme checklist do produto/Serviços. Sendo que, os produtos com índice de qualidade inferior ao estabelecido no Plano de Medição serão reprovados, não permitindo a geração do Termo de Recebimento Definitivo;</w:t>
      </w:r>
    </w:p>
    <w:p w:rsidR="00166AFE" w:rsidRPr="00166AFE" w:rsidRDefault="00166AFE" w:rsidP="007B23E3">
      <w:pPr>
        <w:widowControl/>
        <w:numPr>
          <w:ilvl w:val="0"/>
          <w:numId w:val="35"/>
        </w:numPr>
        <w:spacing w:before="120" w:after="120" w:line="360" w:lineRule="auto"/>
        <w:ind w:left="1843" w:hanging="425"/>
        <w:rPr>
          <w:rFonts w:ascii="Arial" w:hAnsi="Arial"/>
          <w:sz w:val="22"/>
          <w:szCs w:val="22"/>
        </w:rPr>
      </w:pPr>
      <w:r w:rsidRPr="00166AFE">
        <w:rPr>
          <w:rFonts w:ascii="Arial" w:hAnsi="Arial"/>
          <w:sz w:val="22"/>
          <w:szCs w:val="22"/>
        </w:rPr>
        <w:tab/>
        <w:t>A entrega dos produtos/serviços deverá ser realizada no GEMEOS. Caberão à Contratada formalizar essa entrega e informar o caminho do repositório (SVN) do Contratante todos os artefatos que foram produzidos;</w:t>
      </w:r>
    </w:p>
    <w:p w:rsidR="00166AFE" w:rsidRPr="00166AFE" w:rsidRDefault="00166AFE" w:rsidP="007B23E3">
      <w:pPr>
        <w:widowControl/>
        <w:numPr>
          <w:ilvl w:val="0"/>
          <w:numId w:val="35"/>
        </w:numPr>
        <w:spacing w:before="120" w:after="120" w:line="360" w:lineRule="auto"/>
        <w:ind w:left="1843" w:hanging="425"/>
        <w:rPr>
          <w:rFonts w:ascii="Arial" w:hAnsi="Arial"/>
          <w:sz w:val="22"/>
          <w:szCs w:val="22"/>
        </w:rPr>
      </w:pPr>
      <w:r w:rsidRPr="00166AFE">
        <w:rPr>
          <w:rFonts w:ascii="Arial" w:hAnsi="Arial"/>
          <w:sz w:val="22"/>
          <w:szCs w:val="22"/>
        </w:rPr>
        <w:tab/>
        <w:t>A COSIS emitirá o Termo de Recebimento Provisório dos produtos cuja entrega foi formalizada pela Contratada e registrará a data de entrega do(s) produto(s) e serviço(s);</w:t>
      </w:r>
    </w:p>
    <w:p w:rsidR="00166AFE" w:rsidRPr="00166AFE" w:rsidRDefault="00166AFE" w:rsidP="007B23E3">
      <w:pPr>
        <w:widowControl/>
        <w:numPr>
          <w:ilvl w:val="0"/>
          <w:numId w:val="35"/>
        </w:numPr>
        <w:spacing w:before="120" w:after="120" w:line="360" w:lineRule="auto"/>
        <w:ind w:left="1843" w:hanging="425"/>
        <w:rPr>
          <w:rFonts w:ascii="Arial" w:hAnsi="Arial"/>
          <w:sz w:val="22"/>
          <w:szCs w:val="22"/>
        </w:rPr>
      </w:pPr>
      <w:r w:rsidRPr="00166AFE">
        <w:rPr>
          <w:rFonts w:ascii="Arial" w:hAnsi="Arial"/>
          <w:sz w:val="22"/>
          <w:szCs w:val="22"/>
        </w:rPr>
        <w:lastRenderedPageBreak/>
        <w:tab/>
        <w:t>O Termo de Recebimento Provisório é a declaração formal de que os serviços foram prestados ou os bens foram entregues, para posterior análise das conformidades de qualidade baseadas nos Critérios de Aceitação do Questionário de Qualidade;</w:t>
      </w:r>
    </w:p>
    <w:p w:rsidR="00166AFE" w:rsidRPr="00166AFE" w:rsidRDefault="00166AFE" w:rsidP="007B23E3">
      <w:pPr>
        <w:widowControl/>
        <w:numPr>
          <w:ilvl w:val="0"/>
          <w:numId w:val="35"/>
        </w:numPr>
        <w:spacing w:before="120" w:after="120" w:line="360" w:lineRule="auto"/>
        <w:ind w:left="1843" w:hanging="425"/>
        <w:rPr>
          <w:rFonts w:ascii="Arial" w:hAnsi="Arial"/>
          <w:sz w:val="22"/>
          <w:szCs w:val="22"/>
        </w:rPr>
      </w:pPr>
      <w:r w:rsidRPr="00166AFE">
        <w:rPr>
          <w:rFonts w:ascii="Arial" w:hAnsi="Arial"/>
          <w:sz w:val="22"/>
          <w:szCs w:val="22"/>
        </w:rPr>
        <w:tab/>
        <w:t>A COSIS após emissão do Termo de Recebimento Provisório realizará a validação dos produtos/serviço e aplicará o Questionário de Qualidade que consiste no checklist dos padrões de qualidade adotados pelo órgão;</w:t>
      </w:r>
    </w:p>
    <w:p w:rsidR="00166AFE" w:rsidRPr="00166AFE" w:rsidRDefault="00166AFE" w:rsidP="007B23E3">
      <w:pPr>
        <w:widowControl/>
        <w:numPr>
          <w:ilvl w:val="0"/>
          <w:numId w:val="35"/>
        </w:numPr>
        <w:spacing w:before="120" w:after="120" w:line="360" w:lineRule="auto"/>
        <w:ind w:left="1843" w:hanging="425"/>
        <w:rPr>
          <w:rFonts w:ascii="Arial" w:hAnsi="Arial"/>
          <w:sz w:val="22"/>
          <w:szCs w:val="22"/>
        </w:rPr>
      </w:pPr>
      <w:r w:rsidRPr="00166AFE">
        <w:rPr>
          <w:rFonts w:ascii="Arial" w:hAnsi="Arial"/>
          <w:sz w:val="22"/>
          <w:szCs w:val="22"/>
        </w:rPr>
        <w:tab/>
        <w:t>A COSIS realizará a avaliação da qualidade e poderá rejeitar algum produto/serviço informando a Contratada os motivos de rejeição e que tome as providências necessárias para correção;</w:t>
      </w:r>
    </w:p>
    <w:p w:rsidR="00166AFE" w:rsidRPr="00166AFE" w:rsidRDefault="00166AFE" w:rsidP="007B23E3">
      <w:pPr>
        <w:widowControl/>
        <w:numPr>
          <w:ilvl w:val="0"/>
          <w:numId w:val="35"/>
        </w:numPr>
        <w:spacing w:before="120" w:after="120" w:line="360" w:lineRule="auto"/>
        <w:ind w:left="1843" w:hanging="425"/>
        <w:rPr>
          <w:rFonts w:ascii="Arial" w:hAnsi="Arial"/>
          <w:sz w:val="22"/>
          <w:szCs w:val="22"/>
        </w:rPr>
      </w:pPr>
      <w:r w:rsidRPr="00166AFE">
        <w:rPr>
          <w:rFonts w:ascii="Arial" w:hAnsi="Arial"/>
          <w:sz w:val="22"/>
          <w:szCs w:val="22"/>
        </w:rPr>
        <w:tab/>
        <w:t xml:space="preserve">O </w:t>
      </w:r>
      <w:r w:rsidR="0067202E">
        <w:rPr>
          <w:rFonts w:ascii="Arial" w:hAnsi="Arial"/>
          <w:sz w:val="22"/>
          <w:szCs w:val="22"/>
        </w:rPr>
        <w:t>GEMEOS</w:t>
      </w:r>
      <w:r w:rsidRPr="00166AFE">
        <w:rPr>
          <w:rFonts w:ascii="Arial" w:hAnsi="Arial"/>
          <w:sz w:val="22"/>
          <w:szCs w:val="22"/>
        </w:rPr>
        <w:t xml:space="preserve"> registra os problemas encontrados e automaticamente avisará o preposto da Contratada qual item não foi aprovado;</w:t>
      </w:r>
    </w:p>
    <w:p w:rsidR="00166AFE" w:rsidRPr="00166AFE" w:rsidRDefault="00166AFE" w:rsidP="007B23E3">
      <w:pPr>
        <w:widowControl/>
        <w:numPr>
          <w:ilvl w:val="0"/>
          <w:numId w:val="35"/>
        </w:numPr>
        <w:spacing w:before="120" w:after="120" w:line="360" w:lineRule="auto"/>
        <w:ind w:left="1843" w:hanging="425"/>
        <w:rPr>
          <w:rFonts w:ascii="Arial" w:hAnsi="Arial"/>
          <w:sz w:val="22"/>
          <w:szCs w:val="22"/>
        </w:rPr>
      </w:pPr>
      <w:r w:rsidRPr="00166AFE">
        <w:rPr>
          <w:rFonts w:ascii="Arial" w:hAnsi="Arial"/>
          <w:sz w:val="22"/>
          <w:szCs w:val="22"/>
        </w:rPr>
        <w:tab/>
        <w:t>A Contratada deverá realizar a correção e formalizar a entrega em até 05 (cinco) dias úteis sem qualquer ônus para o Contratante;</w:t>
      </w:r>
    </w:p>
    <w:p w:rsidR="00166AFE" w:rsidRPr="00166AFE" w:rsidRDefault="00166AFE" w:rsidP="007B23E3">
      <w:pPr>
        <w:widowControl/>
        <w:numPr>
          <w:ilvl w:val="0"/>
          <w:numId w:val="35"/>
        </w:numPr>
        <w:spacing w:before="120" w:after="120" w:line="360" w:lineRule="auto"/>
        <w:ind w:left="1843" w:hanging="425"/>
        <w:rPr>
          <w:rFonts w:ascii="Arial" w:hAnsi="Arial"/>
          <w:sz w:val="22"/>
          <w:szCs w:val="22"/>
        </w:rPr>
      </w:pPr>
      <w:r w:rsidRPr="00166AFE">
        <w:rPr>
          <w:rFonts w:ascii="Arial" w:hAnsi="Arial"/>
          <w:sz w:val="22"/>
          <w:szCs w:val="22"/>
        </w:rPr>
        <w:tab/>
        <w:t>Caberá à CONTRATADA o ônus decorrente da solução dos problemas que motivaram a recusa do Termo de Recebimento Provisório ou ocasionaram o acionamento de sua garantia, independentemente de outras sanções ou penalidades que venham a ser aplicadas;</w:t>
      </w:r>
    </w:p>
    <w:p w:rsidR="00166AFE" w:rsidRPr="00166AFE" w:rsidRDefault="00166AFE" w:rsidP="004F62EF">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ab/>
        <w:t>Caso o produto/serviço esteja aderente aos critérios de qualidade será emitido o Termo de Recebimento Definitivo;</w:t>
      </w:r>
    </w:p>
    <w:p w:rsidR="00166AFE" w:rsidRPr="00166AFE" w:rsidRDefault="00166AFE" w:rsidP="004F62EF">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ab/>
        <w:t>O Termo de Recebimento Definitivo será encaminhado para assinatura do Gestor do Contrato e Área Requisitante da Solução. Somente de posse deste artefato devidamente assinado é que o Gestor do Contrato poderá autorizar à contratada a Emissão de Nota Fiscal;</w:t>
      </w:r>
    </w:p>
    <w:p w:rsidR="00166AFE" w:rsidRPr="00166AFE" w:rsidRDefault="00166AFE" w:rsidP="004F62EF">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ab/>
        <w:t>O Gestor emitirá uma notificação pelo Sistema GEMEOS autorizando a Contratada a emitir a Nota Fiscal.</w:t>
      </w:r>
    </w:p>
    <w:p w:rsidR="00166AFE" w:rsidRPr="00166AFE" w:rsidRDefault="00166AFE" w:rsidP="004F62EF">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lastRenderedPageBreak/>
        <w:tab/>
        <w:t>Gerenciar Mudança – No caso de ocorrer mudanças na O</w:t>
      </w:r>
      <w:r w:rsidR="0067202E">
        <w:rPr>
          <w:rFonts w:ascii="Arial" w:hAnsi="Arial"/>
          <w:sz w:val="22"/>
          <w:szCs w:val="22"/>
        </w:rPr>
        <w:t xml:space="preserve">rdem de </w:t>
      </w:r>
      <w:r w:rsidRPr="00166AFE">
        <w:rPr>
          <w:rFonts w:ascii="Arial" w:hAnsi="Arial"/>
          <w:sz w:val="22"/>
          <w:szCs w:val="22"/>
        </w:rPr>
        <w:t>S</w:t>
      </w:r>
      <w:r w:rsidR="0067202E">
        <w:rPr>
          <w:rFonts w:ascii="Arial" w:hAnsi="Arial"/>
          <w:sz w:val="22"/>
          <w:szCs w:val="22"/>
        </w:rPr>
        <w:t>erviço</w:t>
      </w:r>
      <w:r w:rsidRPr="00166AFE">
        <w:rPr>
          <w:rFonts w:ascii="Arial" w:hAnsi="Arial"/>
          <w:sz w:val="22"/>
          <w:szCs w:val="22"/>
        </w:rPr>
        <w:t>, o Gestor de TI deverá gerar o Relatório de Mudança devendo replanejar a OS quanto aos prazos, custos e/ou escopo.</w:t>
      </w:r>
    </w:p>
    <w:p w:rsidR="00166AFE" w:rsidRPr="00166AFE" w:rsidRDefault="00166AFE" w:rsidP="007B23E3">
      <w:pPr>
        <w:widowControl/>
        <w:numPr>
          <w:ilvl w:val="0"/>
          <w:numId w:val="32"/>
        </w:numPr>
        <w:spacing w:before="120" w:after="120" w:line="360" w:lineRule="auto"/>
        <w:ind w:left="1843" w:hanging="425"/>
        <w:rPr>
          <w:rFonts w:ascii="Arial" w:hAnsi="Arial"/>
          <w:sz w:val="22"/>
          <w:szCs w:val="22"/>
        </w:rPr>
      </w:pPr>
      <w:r w:rsidRPr="00166AFE">
        <w:rPr>
          <w:rFonts w:ascii="Arial" w:hAnsi="Arial"/>
          <w:sz w:val="22"/>
          <w:szCs w:val="22"/>
        </w:rPr>
        <w:t>Nesta atividade, a COSIS e o Preposto da Contratada ajustam a Ordem de serviço para atender uma mudança ocorrida no projeto;</w:t>
      </w:r>
    </w:p>
    <w:p w:rsidR="00166AFE" w:rsidRPr="00166AFE" w:rsidRDefault="00166AFE" w:rsidP="007B23E3">
      <w:pPr>
        <w:widowControl/>
        <w:numPr>
          <w:ilvl w:val="0"/>
          <w:numId w:val="32"/>
        </w:numPr>
        <w:spacing w:before="120" w:after="120" w:line="360" w:lineRule="auto"/>
        <w:ind w:left="1843" w:hanging="425"/>
        <w:rPr>
          <w:rFonts w:ascii="Arial" w:hAnsi="Arial"/>
          <w:sz w:val="22"/>
          <w:szCs w:val="22"/>
        </w:rPr>
      </w:pPr>
      <w:r w:rsidRPr="00166AFE">
        <w:rPr>
          <w:rFonts w:ascii="Arial" w:hAnsi="Arial"/>
          <w:sz w:val="22"/>
          <w:szCs w:val="22"/>
        </w:rPr>
        <w:t>As mudanças de projeto serão realizadas no sistema GEMEOS - Relatório de Mudança (RM), contemplando: escopo, custo e prazo. O sistema gerará uma nova Ordem de Serviço e armazenará o histórico das mudanças – Será gerada uma baseline do projeto;</w:t>
      </w:r>
    </w:p>
    <w:p w:rsidR="00166AFE" w:rsidRPr="00166AFE" w:rsidRDefault="00166AFE" w:rsidP="007B23E3">
      <w:pPr>
        <w:widowControl/>
        <w:numPr>
          <w:ilvl w:val="0"/>
          <w:numId w:val="32"/>
        </w:numPr>
        <w:spacing w:before="120" w:after="120" w:line="360" w:lineRule="auto"/>
        <w:ind w:left="1843" w:hanging="425"/>
        <w:rPr>
          <w:rFonts w:ascii="Arial" w:hAnsi="Arial"/>
          <w:sz w:val="22"/>
          <w:szCs w:val="22"/>
        </w:rPr>
      </w:pPr>
      <w:r w:rsidRPr="00166AFE">
        <w:rPr>
          <w:rFonts w:ascii="Arial" w:hAnsi="Arial"/>
          <w:sz w:val="22"/>
          <w:szCs w:val="22"/>
        </w:rPr>
        <w:t>A partir da mudança do OS é gerado um Relatório de Impacto que contempla as mudanças de escopo;</w:t>
      </w:r>
    </w:p>
    <w:p w:rsidR="00166AFE" w:rsidRPr="00166AFE" w:rsidRDefault="00166AFE" w:rsidP="004F62EF">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ab/>
        <w:t>Aplicação de Sanção:</w:t>
      </w:r>
    </w:p>
    <w:p w:rsidR="00166AFE" w:rsidRPr="00166AFE" w:rsidRDefault="00166AFE" w:rsidP="007B23E3">
      <w:pPr>
        <w:widowControl/>
        <w:numPr>
          <w:ilvl w:val="0"/>
          <w:numId w:val="33"/>
        </w:numPr>
        <w:spacing w:before="120" w:after="120" w:line="360" w:lineRule="auto"/>
        <w:ind w:left="1843" w:hanging="425"/>
        <w:rPr>
          <w:rFonts w:ascii="Arial" w:hAnsi="Arial"/>
          <w:sz w:val="22"/>
          <w:szCs w:val="22"/>
        </w:rPr>
      </w:pPr>
      <w:r w:rsidRPr="00166AFE">
        <w:rPr>
          <w:rFonts w:ascii="Arial" w:hAnsi="Arial"/>
          <w:sz w:val="22"/>
          <w:szCs w:val="22"/>
        </w:rPr>
        <w:t>A COSIS avaliará os indicadores obtidos a partir da</w:t>
      </w:r>
      <w:r w:rsidR="0067202E">
        <w:rPr>
          <w:rFonts w:ascii="Arial" w:hAnsi="Arial"/>
          <w:sz w:val="22"/>
          <w:szCs w:val="22"/>
        </w:rPr>
        <w:t>(s)</w:t>
      </w:r>
      <w:r w:rsidRPr="00166AFE">
        <w:rPr>
          <w:rFonts w:ascii="Arial" w:hAnsi="Arial"/>
          <w:sz w:val="22"/>
          <w:szCs w:val="22"/>
        </w:rPr>
        <w:t xml:space="preserve"> entrega(s) de produto(s) /serviço(s);</w:t>
      </w:r>
    </w:p>
    <w:p w:rsidR="00166AFE" w:rsidRPr="00166AFE" w:rsidRDefault="00166AFE" w:rsidP="007B23E3">
      <w:pPr>
        <w:widowControl/>
        <w:numPr>
          <w:ilvl w:val="0"/>
          <w:numId w:val="33"/>
        </w:numPr>
        <w:spacing w:before="120" w:after="120" w:line="360" w:lineRule="auto"/>
        <w:ind w:left="1843" w:hanging="425"/>
        <w:rPr>
          <w:rFonts w:ascii="Arial" w:hAnsi="Arial"/>
          <w:sz w:val="22"/>
          <w:szCs w:val="22"/>
        </w:rPr>
      </w:pPr>
      <w:r w:rsidRPr="00166AFE">
        <w:rPr>
          <w:rFonts w:ascii="Arial" w:hAnsi="Arial"/>
          <w:sz w:val="22"/>
          <w:szCs w:val="22"/>
        </w:rPr>
        <w:t xml:space="preserve">O principal objetivo nesta atividade é analisar, em conformidade com o contrato, se a meta do Plano de Medições foi atingida e implica na aplicação de uma da sanção; </w:t>
      </w:r>
    </w:p>
    <w:p w:rsidR="00166AFE" w:rsidRPr="00166AFE" w:rsidRDefault="00166AFE" w:rsidP="004F62EF">
      <w:pPr>
        <w:widowControl/>
        <w:numPr>
          <w:ilvl w:val="1"/>
          <w:numId w:val="8"/>
        </w:numPr>
        <w:tabs>
          <w:tab w:val="left" w:pos="567"/>
        </w:tabs>
        <w:spacing w:after="0" w:line="360" w:lineRule="auto"/>
        <w:ind w:left="851" w:hanging="567"/>
        <w:rPr>
          <w:rFonts w:ascii="Arial" w:hAnsi="Arial"/>
          <w:sz w:val="22"/>
          <w:szCs w:val="22"/>
        </w:rPr>
      </w:pPr>
      <w:r w:rsidRPr="00166AFE">
        <w:rPr>
          <w:rFonts w:ascii="Arial" w:hAnsi="Arial"/>
          <w:sz w:val="22"/>
          <w:szCs w:val="22"/>
        </w:rPr>
        <w:tab/>
        <w:t>Garantia do(s) produto(s)/serviço(s)</w:t>
      </w:r>
    </w:p>
    <w:p w:rsidR="00166AFE" w:rsidRPr="00166AFE" w:rsidRDefault="00166AFE" w:rsidP="007B23E3">
      <w:pPr>
        <w:widowControl/>
        <w:numPr>
          <w:ilvl w:val="0"/>
          <w:numId w:val="34"/>
        </w:numPr>
        <w:spacing w:before="120" w:after="120" w:line="360" w:lineRule="auto"/>
        <w:ind w:left="1843" w:hanging="425"/>
        <w:rPr>
          <w:rFonts w:ascii="Arial" w:hAnsi="Arial"/>
          <w:sz w:val="22"/>
          <w:szCs w:val="22"/>
        </w:rPr>
      </w:pPr>
      <w:r w:rsidRPr="00166AFE">
        <w:rPr>
          <w:rFonts w:ascii="Arial" w:hAnsi="Arial"/>
          <w:sz w:val="22"/>
          <w:szCs w:val="22"/>
        </w:rPr>
        <w:t>A emissão do Termo de Recebimento Definitivo implica a garantia dos serviços executados pelo período de 180 (cento e oitenta) dias, contados da data de assinatura do Termo de Recebimento Definitivo;</w:t>
      </w:r>
    </w:p>
    <w:p w:rsidR="00166AFE" w:rsidRPr="00166AFE" w:rsidRDefault="00166AFE" w:rsidP="007B23E3">
      <w:pPr>
        <w:widowControl/>
        <w:numPr>
          <w:ilvl w:val="0"/>
          <w:numId w:val="34"/>
        </w:numPr>
        <w:spacing w:before="120" w:after="120" w:line="360" w:lineRule="auto"/>
        <w:ind w:left="1843" w:hanging="425"/>
        <w:rPr>
          <w:rFonts w:ascii="Arial" w:hAnsi="Arial"/>
          <w:sz w:val="22"/>
          <w:szCs w:val="22"/>
        </w:rPr>
      </w:pPr>
      <w:r w:rsidRPr="00166AFE">
        <w:rPr>
          <w:rFonts w:ascii="Arial" w:hAnsi="Arial"/>
          <w:sz w:val="22"/>
          <w:szCs w:val="22"/>
        </w:rPr>
        <w:t xml:space="preserve">A CONTRATADA garantirá os serviços prestados no período vigente da GARANTIA. Nesse período a CONTRATADA se obriga a corrigir quaisquer defeitos nos produtos/serviços. Os defeitos compreendem, mas não se limitam a: imperfeições percebidas no serviço, ausência de artefato de documentação, código-fonte obrigatório e qualquer outra ocorrência que impeça o seu funcionamento normal. Tais defeitos poderão ser apurados pelo Ministério da Integração Nacional ainda que tenham sido faturados </w:t>
      </w:r>
      <w:r w:rsidRPr="00166AFE">
        <w:rPr>
          <w:rFonts w:ascii="Arial" w:hAnsi="Arial"/>
          <w:sz w:val="22"/>
          <w:szCs w:val="22"/>
        </w:rPr>
        <w:lastRenderedPageBreak/>
        <w:t>e pagos sem nenhuma restrição, ou seja, a fatura aceita não é documento de garantia de qualidade;</w:t>
      </w:r>
    </w:p>
    <w:p w:rsidR="00166AFE" w:rsidRDefault="00166AFE" w:rsidP="007B23E3">
      <w:pPr>
        <w:widowControl/>
        <w:numPr>
          <w:ilvl w:val="0"/>
          <w:numId w:val="34"/>
        </w:numPr>
        <w:spacing w:before="120" w:after="120" w:line="360" w:lineRule="auto"/>
        <w:ind w:left="1843" w:hanging="425"/>
        <w:rPr>
          <w:rFonts w:ascii="Arial" w:hAnsi="Arial"/>
          <w:sz w:val="22"/>
          <w:szCs w:val="22"/>
        </w:rPr>
      </w:pPr>
      <w:r w:rsidRPr="00166AFE">
        <w:rPr>
          <w:rFonts w:ascii="Arial" w:hAnsi="Arial"/>
          <w:sz w:val="22"/>
          <w:szCs w:val="22"/>
        </w:rPr>
        <w:t>Caberá à CONTRATADA, no período de garantia, realizar toda a correção decorrente dos erros ou falhas cometidas na execução dos serviços contratados e/ou decorrentes de integração e adequação sistêmica, desde que, comprovadamente, não tenham se dado em razão das especificações feitas pelo Ministério da Integração Nacional;</w:t>
      </w:r>
    </w:p>
    <w:p w:rsidR="00B05F3B" w:rsidRPr="003A1227" w:rsidRDefault="00B05F3B" w:rsidP="00B05F3B">
      <w:pPr>
        <w:pStyle w:val="Ttulo1"/>
        <w:numPr>
          <w:ilvl w:val="0"/>
          <w:numId w:val="8"/>
        </w:numPr>
        <w:spacing w:line="360" w:lineRule="auto"/>
        <w:ind w:left="425" w:hanging="425"/>
        <w:rPr>
          <w:rFonts w:ascii="Arial" w:hAnsi="Arial"/>
          <w:sz w:val="24"/>
          <w:szCs w:val="24"/>
        </w:rPr>
      </w:pPr>
      <w:bookmarkStart w:id="42" w:name="_Toc420052938"/>
      <w:r>
        <w:rPr>
          <w:rFonts w:ascii="Arial" w:hAnsi="Arial"/>
          <w:sz w:val="24"/>
          <w:szCs w:val="24"/>
        </w:rPr>
        <w:t>MODELO DE GESTÃO</w:t>
      </w:r>
      <w:bookmarkEnd w:id="42"/>
    </w:p>
    <w:p w:rsidR="00B05F3B" w:rsidRPr="00D61CD4" w:rsidRDefault="00B05F3B" w:rsidP="00B05F3B">
      <w:pPr>
        <w:widowControl/>
        <w:numPr>
          <w:ilvl w:val="1"/>
          <w:numId w:val="8"/>
        </w:numPr>
        <w:tabs>
          <w:tab w:val="left" w:pos="567"/>
        </w:tabs>
        <w:spacing w:after="0" w:line="360" w:lineRule="auto"/>
        <w:ind w:left="851" w:hanging="567"/>
        <w:rPr>
          <w:rFonts w:ascii="Arial" w:hAnsi="Arial"/>
          <w:b/>
          <w:sz w:val="22"/>
          <w:szCs w:val="22"/>
        </w:rPr>
      </w:pPr>
      <w:r w:rsidRPr="00D61CD4">
        <w:rPr>
          <w:rFonts w:ascii="Arial" w:hAnsi="Arial"/>
          <w:b/>
          <w:sz w:val="22"/>
          <w:szCs w:val="22"/>
        </w:rPr>
        <w:t>Atores do órgão envolvidos no acompanhamento e fiscalização do Contrato:</w:t>
      </w:r>
    </w:p>
    <w:p w:rsidR="00B05F3B" w:rsidRPr="003132B0"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3132B0">
        <w:rPr>
          <w:rFonts w:ascii="Arial" w:hAnsi="Arial"/>
          <w:sz w:val="22"/>
          <w:szCs w:val="22"/>
        </w:rPr>
        <w:t>Área Requisitante da Solução</w:t>
      </w:r>
    </w:p>
    <w:p w:rsidR="00B05F3B" w:rsidRDefault="00B05F3B" w:rsidP="007B23E3">
      <w:pPr>
        <w:pStyle w:val="PargrafodaLista"/>
        <w:numPr>
          <w:ilvl w:val="0"/>
          <w:numId w:val="24"/>
        </w:numPr>
        <w:spacing w:before="60" w:after="60" w:line="360" w:lineRule="auto"/>
        <w:rPr>
          <w:rFonts w:ascii="Arial" w:hAnsi="Arial"/>
          <w:sz w:val="22"/>
          <w:szCs w:val="22"/>
        </w:rPr>
      </w:pPr>
      <w:r w:rsidRPr="00433C6A">
        <w:rPr>
          <w:rFonts w:ascii="Arial" w:hAnsi="Arial"/>
          <w:sz w:val="22"/>
          <w:szCs w:val="22"/>
        </w:rPr>
        <w:t>As Áreas de Negócio do Ministério da Integração que formalizam demandas de sistemas da informação e responsáveis pela fiscalização das entregas do ponto de vista d</w:t>
      </w:r>
      <w:r>
        <w:rPr>
          <w:rFonts w:ascii="Arial" w:hAnsi="Arial"/>
          <w:sz w:val="22"/>
          <w:szCs w:val="22"/>
        </w:rPr>
        <w:t>os</w:t>
      </w:r>
      <w:r w:rsidRPr="00433C6A">
        <w:rPr>
          <w:rFonts w:ascii="Arial" w:hAnsi="Arial"/>
          <w:sz w:val="22"/>
          <w:szCs w:val="22"/>
        </w:rPr>
        <w:t xml:space="preserve"> requisitos e funcional da Solução de Tecnologia da Informação. </w:t>
      </w:r>
    </w:p>
    <w:p w:rsidR="00B05F3B" w:rsidRPr="00433C6A" w:rsidRDefault="00B05F3B" w:rsidP="007B23E3">
      <w:pPr>
        <w:pStyle w:val="PargrafodaLista"/>
        <w:numPr>
          <w:ilvl w:val="0"/>
          <w:numId w:val="24"/>
        </w:numPr>
        <w:spacing w:before="60" w:after="60" w:line="360" w:lineRule="auto"/>
        <w:rPr>
          <w:rFonts w:ascii="Arial" w:hAnsi="Arial"/>
          <w:sz w:val="22"/>
          <w:szCs w:val="22"/>
        </w:rPr>
      </w:pPr>
      <w:r>
        <w:rPr>
          <w:rFonts w:ascii="Arial" w:hAnsi="Arial"/>
          <w:sz w:val="22"/>
          <w:szCs w:val="22"/>
        </w:rPr>
        <w:t>A Área Requisitante é responsável pela assinatura da Ordem de Serviço e homologação da solução;</w:t>
      </w:r>
    </w:p>
    <w:p w:rsidR="00B05F3B" w:rsidRPr="003132B0"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3132B0">
        <w:rPr>
          <w:rFonts w:ascii="Arial" w:hAnsi="Arial"/>
          <w:sz w:val="22"/>
          <w:szCs w:val="22"/>
        </w:rPr>
        <w:t>Gestor do Contrato</w:t>
      </w:r>
    </w:p>
    <w:p w:rsidR="00B05F3B" w:rsidRPr="003A1227" w:rsidRDefault="00B05F3B" w:rsidP="007B23E3">
      <w:pPr>
        <w:pStyle w:val="PargrafodaLista"/>
        <w:numPr>
          <w:ilvl w:val="0"/>
          <w:numId w:val="23"/>
        </w:numPr>
        <w:spacing w:before="60" w:after="60" w:line="360" w:lineRule="auto"/>
        <w:rPr>
          <w:rFonts w:ascii="Arial" w:hAnsi="Arial"/>
          <w:sz w:val="22"/>
          <w:szCs w:val="22"/>
        </w:rPr>
      </w:pPr>
      <w:r>
        <w:rPr>
          <w:rFonts w:ascii="Arial" w:hAnsi="Arial"/>
          <w:sz w:val="22"/>
          <w:szCs w:val="22"/>
        </w:rPr>
        <w:t>O Gestor do contrato ou substituto terá atribuições gerenciais, técnicas e operacionais relacionadas ao processo de gestão do contrato. As Ordens de serviço serão abertas com a sua autorização.</w:t>
      </w:r>
    </w:p>
    <w:p w:rsidR="00B05F3B" w:rsidRPr="003132B0"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3132B0">
        <w:rPr>
          <w:rFonts w:ascii="Arial" w:hAnsi="Arial"/>
          <w:sz w:val="22"/>
          <w:szCs w:val="22"/>
        </w:rPr>
        <w:t>Fiscal Técnico</w:t>
      </w:r>
    </w:p>
    <w:p w:rsidR="00B05F3B" w:rsidRDefault="00B05F3B" w:rsidP="007B23E3">
      <w:pPr>
        <w:pStyle w:val="PargrafodaLista"/>
        <w:numPr>
          <w:ilvl w:val="0"/>
          <w:numId w:val="25"/>
        </w:numPr>
        <w:spacing w:before="60" w:after="60" w:line="360" w:lineRule="auto"/>
        <w:rPr>
          <w:rFonts w:ascii="Arial" w:hAnsi="Arial"/>
          <w:sz w:val="22"/>
          <w:szCs w:val="22"/>
        </w:rPr>
      </w:pPr>
      <w:r w:rsidRPr="003A1227">
        <w:rPr>
          <w:rFonts w:ascii="Arial" w:hAnsi="Arial"/>
          <w:sz w:val="22"/>
          <w:szCs w:val="22"/>
        </w:rPr>
        <w:tab/>
      </w:r>
      <w:r>
        <w:rPr>
          <w:rFonts w:ascii="Arial" w:hAnsi="Arial"/>
          <w:sz w:val="22"/>
          <w:szCs w:val="22"/>
        </w:rPr>
        <w:t>O Fiscal técnico é responsável pelo acompanhamento das entregas em termos de qualidade, obediência aos padrões e termos definidos contratualmente</w:t>
      </w:r>
      <w:r w:rsidRPr="003A1227">
        <w:rPr>
          <w:rFonts w:ascii="Arial" w:hAnsi="Arial"/>
          <w:sz w:val="22"/>
          <w:szCs w:val="22"/>
        </w:rPr>
        <w:t>.</w:t>
      </w:r>
    </w:p>
    <w:p w:rsidR="00B05F3B" w:rsidRDefault="00B05F3B" w:rsidP="007B23E3">
      <w:pPr>
        <w:pStyle w:val="PargrafodaLista"/>
        <w:numPr>
          <w:ilvl w:val="0"/>
          <w:numId w:val="25"/>
        </w:numPr>
        <w:spacing w:before="60" w:after="60" w:line="360" w:lineRule="auto"/>
        <w:rPr>
          <w:rFonts w:ascii="Arial" w:hAnsi="Arial"/>
          <w:sz w:val="22"/>
          <w:szCs w:val="22"/>
        </w:rPr>
      </w:pPr>
      <w:r>
        <w:rPr>
          <w:rFonts w:ascii="Arial" w:hAnsi="Arial"/>
          <w:sz w:val="22"/>
          <w:szCs w:val="22"/>
        </w:rPr>
        <w:t xml:space="preserve">O Fiscal Técnico emite o Termo de Recebimento Provisório para </w:t>
      </w:r>
      <w:r>
        <w:rPr>
          <w:rFonts w:ascii="Arial" w:hAnsi="Arial"/>
          <w:sz w:val="22"/>
          <w:szCs w:val="22"/>
        </w:rPr>
        <w:lastRenderedPageBreak/>
        <w:t>recebimento dos produtos/serviços e inicia a etapa de validação das entregas;</w:t>
      </w:r>
    </w:p>
    <w:p w:rsidR="00B05F3B" w:rsidRPr="003A1227" w:rsidRDefault="00B05F3B" w:rsidP="007B23E3">
      <w:pPr>
        <w:pStyle w:val="PargrafodaLista"/>
        <w:numPr>
          <w:ilvl w:val="0"/>
          <w:numId w:val="25"/>
        </w:numPr>
        <w:spacing w:before="60" w:after="60" w:line="360" w:lineRule="auto"/>
        <w:rPr>
          <w:rFonts w:ascii="Arial" w:hAnsi="Arial"/>
          <w:sz w:val="22"/>
          <w:szCs w:val="22"/>
        </w:rPr>
      </w:pPr>
      <w:r>
        <w:rPr>
          <w:rFonts w:ascii="Arial" w:hAnsi="Arial"/>
          <w:sz w:val="22"/>
          <w:szCs w:val="22"/>
        </w:rPr>
        <w:t xml:space="preserve">O Fiscal Técnico autoriza a emissão do Termo Definitivo que autoriza o pagamento à Contratada ou informa que os produtos/serviços foram reprovados no </w:t>
      </w:r>
      <w:r w:rsidRPr="00327039">
        <w:rPr>
          <w:rFonts w:ascii="Arial" w:hAnsi="Arial"/>
          <w:i/>
          <w:sz w:val="22"/>
          <w:szCs w:val="22"/>
        </w:rPr>
        <w:t>checklist</w:t>
      </w:r>
      <w:r>
        <w:rPr>
          <w:rFonts w:ascii="Arial" w:hAnsi="Arial"/>
          <w:sz w:val="22"/>
          <w:szCs w:val="22"/>
        </w:rPr>
        <w:t xml:space="preserve"> de Qualidade;</w:t>
      </w:r>
    </w:p>
    <w:p w:rsidR="00B05F3B" w:rsidRPr="003132B0"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3132B0">
        <w:rPr>
          <w:rFonts w:ascii="Arial" w:hAnsi="Arial"/>
          <w:sz w:val="22"/>
          <w:szCs w:val="22"/>
        </w:rPr>
        <w:t>Gestor de TI</w:t>
      </w:r>
    </w:p>
    <w:p w:rsidR="00B05F3B" w:rsidRDefault="00B05F3B" w:rsidP="007B23E3">
      <w:pPr>
        <w:pStyle w:val="PargrafodaLista"/>
        <w:numPr>
          <w:ilvl w:val="0"/>
          <w:numId w:val="26"/>
        </w:numPr>
        <w:spacing w:before="60" w:after="60" w:line="360" w:lineRule="auto"/>
        <w:rPr>
          <w:rFonts w:ascii="Arial" w:hAnsi="Arial"/>
          <w:sz w:val="22"/>
          <w:szCs w:val="22"/>
        </w:rPr>
      </w:pPr>
      <w:r>
        <w:rPr>
          <w:rFonts w:ascii="Arial" w:hAnsi="Arial"/>
          <w:sz w:val="22"/>
          <w:szCs w:val="22"/>
        </w:rPr>
        <w:t>O Gestor de TI consiste num servidor da área de tecnologia da informação ou comissão de servidores designada para assessorar o fiscal técnico a desempenhar o papel de fiscalização do contrato.</w:t>
      </w:r>
    </w:p>
    <w:p w:rsidR="00B05F3B"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Pr>
          <w:rFonts w:ascii="Arial" w:hAnsi="Arial"/>
          <w:sz w:val="22"/>
          <w:szCs w:val="22"/>
        </w:rPr>
        <w:t xml:space="preserve">O Contratante se reserva o direito de Contratar empresa para subsidiá-lo no acompanhamento e verificação dos serviços – Desempenhar atividades de fiscalização. </w:t>
      </w:r>
    </w:p>
    <w:p w:rsidR="00B05F3B" w:rsidRPr="00D61CD4" w:rsidRDefault="00B05F3B" w:rsidP="00B05F3B">
      <w:pPr>
        <w:widowControl/>
        <w:numPr>
          <w:ilvl w:val="1"/>
          <w:numId w:val="8"/>
        </w:numPr>
        <w:tabs>
          <w:tab w:val="left" w:pos="567"/>
        </w:tabs>
        <w:spacing w:after="0" w:line="360" w:lineRule="auto"/>
        <w:ind w:left="851" w:hanging="567"/>
        <w:rPr>
          <w:rFonts w:ascii="Arial" w:hAnsi="Arial"/>
          <w:b/>
          <w:sz w:val="22"/>
          <w:szCs w:val="22"/>
        </w:rPr>
      </w:pPr>
      <w:r>
        <w:rPr>
          <w:rFonts w:ascii="Arial" w:hAnsi="Arial"/>
          <w:b/>
          <w:sz w:val="22"/>
          <w:szCs w:val="22"/>
        </w:rPr>
        <w:t>Preposto</w:t>
      </w:r>
      <w:r w:rsidRPr="00D61CD4">
        <w:rPr>
          <w:rFonts w:ascii="Arial" w:hAnsi="Arial"/>
          <w:b/>
          <w:sz w:val="22"/>
          <w:szCs w:val="22"/>
        </w:rPr>
        <w:t>:</w:t>
      </w:r>
    </w:p>
    <w:p w:rsidR="00B05F3B" w:rsidRPr="003A1227"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Para a coordenação dos serviços e para a gestão administrativa do CONTRATO, em conformidade com o Art. 68 da Lei 8.666/1993, a CONTRATADA deverá indicar um representante administrativo e um eventual substituto. Este representante deverá estar disponível nos dias e horários pactuados, nas dependências do CONTRATANTE, e acessível por meio de contato telefônico nos demais dias e horários com as seguintes atribuições:</w:t>
      </w:r>
    </w:p>
    <w:p w:rsidR="00B05F3B" w:rsidRPr="003A1227" w:rsidRDefault="00B05F3B" w:rsidP="00560C12">
      <w:pPr>
        <w:pStyle w:val="PargrafodaLista"/>
        <w:widowControl/>
        <w:numPr>
          <w:ilvl w:val="3"/>
          <w:numId w:val="9"/>
        </w:numPr>
        <w:spacing w:before="120" w:after="120" w:line="360" w:lineRule="auto"/>
        <w:ind w:left="2127" w:hanging="284"/>
        <w:rPr>
          <w:rFonts w:ascii="Arial" w:hAnsi="Arial"/>
          <w:sz w:val="22"/>
          <w:szCs w:val="22"/>
        </w:rPr>
      </w:pPr>
      <w:r w:rsidRPr="003A1227">
        <w:rPr>
          <w:rFonts w:ascii="Arial" w:hAnsi="Arial"/>
          <w:sz w:val="22"/>
          <w:szCs w:val="22"/>
        </w:rPr>
        <w:t>Realizar a gestão das Ordens de Serviço e de outras demandas referentes à Administração do CONTRATO;</w:t>
      </w:r>
    </w:p>
    <w:p w:rsidR="00B05F3B" w:rsidRPr="003A1227" w:rsidRDefault="00B05F3B" w:rsidP="00560C12">
      <w:pPr>
        <w:pStyle w:val="PargrafodaLista"/>
        <w:widowControl/>
        <w:numPr>
          <w:ilvl w:val="3"/>
          <w:numId w:val="9"/>
        </w:numPr>
        <w:spacing w:before="120" w:after="120" w:line="360" w:lineRule="auto"/>
        <w:ind w:left="2127" w:hanging="284"/>
        <w:rPr>
          <w:rFonts w:ascii="Arial" w:hAnsi="Arial"/>
          <w:sz w:val="22"/>
          <w:szCs w:val="22"/>
        </w:rPr>
      </w:pPr>
      <w:r w:rsidRPr="003A1227">
        <w:rPr>
          <w:rFonts w:ascii="Arial" w:hAnsi="Arial"/>
          <w:sz w:val="22"/>
          <w:szCs w:val="22"/>
        </w:rPr>
        <w:t>Acompanhar a execução das Ordens de Serviço;</w:t>
      </w:r>
    </w:p>
    <w:p w:rsidR="00B05F3B" w:rsidRPr="003A1227" w:rsidRDefault="00B05F3B" w:rsidP="00560C12">
      <w:pPr>
        <w:pStyle w:val="PargrafodaLista"/>
        <w:widowControl/>
        <w:numPr>
          <w:ilvl w:val="3"/>
          <w:numId w:val="9"/>
        </w:numPr>
        <w:spacing w:before="120" w:after="120" w:line="360" w:lineRule="auto"/>
        <w:ind w:left="2127" w:hanging="284"/>
        <w:rPr>
          <w:rFonts w:ascii="Arial" w:hAnsi="Arial"/>
          <w:sz w:val="22"/>
          <w:szCs w:val="22"/>
        </w:rPr>
      </w:pPr>
      <w:r w:rsidRPr="003A1227">
        <w:rPr>
          <w:rFonts w:ascii="Arial" w:hAnsi="Arial"/>
          <w:sz w:val="22"/>
          <w:szCs w:val="22"/>
        </w:rPr>
        <w:t>Assegurar-se de que as determinações do CONTRATANTE sejam disseminadas e cumpridas pela CONTRATADA e com vistas à alocação dos recursos necessários para execução das Ordens de Serviço;</w:t>
      </w:r>
    </w:p>
    <w:p w:rsidR="00B05F3B" w:rsidRPr="003A1227" w:rsidRDefault="00B05F3B" w:rsidP="00560C12">
      <w:pPr>
        <w:pStyle w:val="PargrafodaLista"/>
        <w:widowControl/>
        <w:numPr>
          <w:ilvl w:val="3"/>
          <w:numId w:val="9"/>
        </w:numPr>
        <w:spacing w:before="120" w:after="120" w:line="360" w:lineRule="auto"/>
        <w:ind w:left="2127" w:hanging="284"/>
        <w:rPr>
          <w:rFonts w:ascii="Arial" w:hAnsi="Arial"/>
          <w:sz w:val="22"/>
          <w:szCs w:val="22"/>
        </w:rPr>
      </w:pPr>
      <w:r w:rsidRPr="003A1227">
        <w:rPr>
          <w:rFonts w:ascii="Arial" w:hAnsi="Arial"/>
          <w:sz w:val="22"/>
          <w:szCs w:val="22"/>
        </w:rPr>
        <w:t>Informar ao CONTRATANTE sobre os problemas de qualquer natureza que possam impedir o bom andamento dos serviços;</w:t>
      </w:r>
    </w:p>
    <w:p w:rsidR="00B05F3B" w:rsidRPr="003A1227" w:rsidRDefault="00B05F3B" w:rsidP="00560C12">
      <w:pPr>
        <w:pStyle w:val="PargrafodaLista"/>
        <w:widowControl/>
        <w:numPr>
          <w:ilvl w:val="3"/>
          <w:numId w:val="9"/>
        </w:numPr>
        <w:spacing w:before="120" w:after="120" w:line="360" w:lineRule="auto"/>
        <w:ind w:left="2127" w:hanging="284"/>
        <w:rPr>
          <w:rFonts w:ascii="Arial" w:hAnsi="Arial"/>
          <w:sz w:val="22"/>
          <w:szCs w:val="22"/>
        </w:rPr>
      </w:pPr>
      <w:r w:rsidRPr="003A1227">
        <w:rPr>
          <w:rFonts w:ascii="Arial" w:hAnsi="Arial"/>
          <w:sz w:val="22"/>
          <w:szCs w:val="22"/>
        </w:rPr>
        <w:lastRenderedPageBreak/>
        <w:t>Elaborar documentos (relatórios gerenciais, relatórios de impacto) referentes ao acompanhamento da execução das Ordens de Serviço;</w:t>
      </w:r>
    </w:p>
    <w:p w:rsidR="00B05F3B" w:rsidRDefault="00B05F3B" w:rsidP="00560C12">
      <w:pPr>
        <w:pStyle w:val="PargrafodaLista"/>
        <w:widowControl/>
        <w:numPr>
          <w:ilvl w:val="3"/>
          <w:numId w:val="9"/>
        </w:numPr>
        <w:spacing w:before="120" w:after="120" w:line="360" w:lineRule="auto"/>
        <w:ind w:left="2127" w:hanging="284"/>
        <w:rPr>
          <w:rFonts w:ascii="Arial" w:hAnsi="Arial"/>
          <w:sz w:val="22"/>
          <w:szCs w:val="22"/>
        </w:rPr>
      </w:pPr>
      <w:r w:rsidRPr="003A1227">
        <w:rPr>
          <w:rFonts w:ascii="Arial" w:hAnsi="Arial"/>
          <w:sz w:val="22"/>
          <w:szCs w:val="22"/>
        </w:rPr>
        <w:t>Executar os procedimentos administrativos referentes aos recursos alocados para execução dos serviços contratados.</w:t>
      </w:r>
    </w:p>
    <w:p w:rsidR="00B05F3B" w:rsidRPr="003A1227" w:rsidRDefault="00B05F3B" w:rsidP="00560C12">
      <w:pPr>
        <w:pStyle w:val="PargrafodaLista"/>
        <w:widowControl/>
        <w:numPr>
          <w:ilvl w:val="3"/>
          <w:numId w:val="9"/>
        </w:numPr>
        <w:spacing w:before="120" w:after="120" w:line="360" w:lineRule="auto"/>
        <w:ind w:left="2127" w:hanging="284"/>
        <w:rPr>
          <w:rFonts w:ascii="Arial" w:hAnsi="Arial"/>
          <w:sz w:val="22"/>
          <w:szCs w:val="22"/>
        </w:rPr>
      </w:pPr>
      <w:r w:rsidRPr="003A1227">
        <w:rPr>
          <w:rFonts w:ascii="Arial" w:hAnsi="Arial"/>
          <w:sz w:val="22"/>
          <w:szCs w:val="22"/>
        </w:rPr>
        <w:t>Zelar pela qualidade dos serviços prestados;</w:t>
      </w:r>
    </w:p>
    <w:p w:rsidR="00B05F3B" w:rsidRPr="003A1227" w:rsidRDefault="00B05F3B" w:rsidP="00560C12">
      <w:pPr>
        <w:pStyle w:val="PargrafodaLista"/>
        <w:widowControl/>
        <w:numPr>
          <w:ilvl w:val="3"/>
          <w:numId w:val="9"/>
        </w:numPr>
        <w:spacing w:before="120" w:after="120" w:line="360" w:lineRule="auto"/>
        <w:ind w:left="2127" w:hanging="284"/>
        <w:rPr>
          <w:rFonts w:ascii="Arial" w:hAnsi="Arial"/>
          <w:sz w:val="22"/>
          <w:szCs w:val="22"/>
        </w:rPr>
      </w:pPr>
      <w:r w:rsidRPr="003A1227">
        <w:rPr>
          <w:rFonts w:ascii="Arial" w:hAnsi="Arial"/>
          <w:sz w:val="22"/>
          <w:szCs w:val="22"/>
        </w:rPr>
        <w:t>Exigir da equipe técnica da CONTRATADA o cumprimento de suas atribuições e adequação das atividades de acordo com as recomendações técnicas do fabricante, mormente quando estas, envolverem problemas e requisitos obrigatórios de segurança e compatibilidade.</w:t>
      </w:r>
    </w:p>
    <w:p w:rsidR="00B05F3B"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O Preposto deverá ter a sua indicação formalizada junto ao CONTRATANTE e contar com a anuência deste</w:t>
      </w:r>
      <w:r>
        <w:rPr>
          <w:rFonts w:ascii="Arial" w:hAnsi="Arial"/>
          <w:sz w:val="22"/>
          <w:szCs w:val="22"/>
        </w:rPr>
        <w:t>.</w:t>
      </w:r>
    </w:p>
    <w:p w:rsidR="00B05F3B" w:rsidRPr="00D61CD4" w:rsidRDefault="00B05F3B" w:rsidP="00B05F3B">
      <w:pPr>
        <w:widowControl/>
        <w:numPr>
          <w:ilvl w:val="1"/>
          <w:numId w:val="8"/>
        </w:numPr>
        <w:tabs>
          <w:tab w:val="left" w:pos="567"/>
        </w:tabs>
        <w:spacing w:after="0" w:line="360" w:lineRule="auto"/>
        <w:ind w:left="851" w:hanging="567"/>
        <w:rPr>
          <w:rFonts w:ascii="Arial" w:hAnsi="Arial"/>
          <w:b/>
          <w:sz w:val="22"/>
          <w:szCs w:val="22"/>
        </w:rPr>
      </w:pPr>
      <w:r w:rsidRPr="00D61CD4">
        <w:rPr>
          <w:rFonts w:ascii="Arial" w:hAnsi="Arial"/>
          <w:b/>
          <w:sz w:val="22"/>
          <w:szCs w:val="22"/>
        </w:rPr>
        <w:t>Acompanhamento do Contrato:</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O monitoramento e controle do Contrato serão realizados em reunião entre o Gestor do Contrato, Fiscal Técnico</w:t>
      </w:r>
      <w:r w:rsidR="008755A4">
        <w:rPr>
          <w:rFonts w:ascii="Arial" w:hAnsi="Arial"/>
          <w:sz w:val="22"/>
          <w:szCs w:val="22"/>
        </w:rPr>
        <w:t xml:space="preserve">, Gestor de TI </w:t>
      </w:r>
      <w:r w:rsidRPr="0020440F">
        <w:rPr>
          <w:rFonts w:ascii="Arial" w:hAnsi="Arial"/>
          <w:sz w:val="22"/>
          <w:szCs w:val="22"/>
        </w:rPr>
        <w:t xml:space="preserve"> e preposto da Contratada. </w:t>
      </w:r>
    </w:p>
    <w:p w:rsidR="00B05F3B"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A reunião será agendada pelo Gestor do Contrato</w:t>
      </w:r>
      <w:r w:rsidR="008755A4">
        <w:rPr>
          <w:rFonts w:ascii="Arial" w:hAnsi="Arial"/>
          <w:sz w:val="22"/>
          <w:szCs w:val="22"/>
        </w:rPr>
        <w:t>,</w:t>
      </w:r>
      <w:r w:rsidRPr="0020440F">
        <w:rPr>
          <w:rFonts w:ascii="Arial" w:hAnsi="Arial"/>
          <w:sz w:val="22"/>
          <w:szCs w:val="22"/>
        </w:rPr>
        <w:t xml:space="preserve"> Fiscal Técnico</w:t>
      </w:r>
      <w:r w:rsidR="008755A4">
        <w:rPr>
          <w:rFonts w:ascii="Arial" w:hAnsi="Arial"/>
          <w:sz w:val="22"/>
          <w:szCs w:val="22"/>
        </w:rPr>
        <w:t xml:space="preserve"> ou Gestor de TI</w:t>
      </w:r>
      <w:r w:rsidRPr="0020440F">
        <w:rPr>
          <w:rFonts w:ascii="Arial" w:hAnsi="Arial"/>
          <w:sz w:val="22"/>
          <w:szCs w:val="22"/>
        </w:rPr>
        <w:t>. A reunião será realizada mensalmente</w:t>
      </w:r>
      <w:r>
        <w:rPr>
          <w:rFonts w:ascii="Arial" w:hAnsi="Arial"/>
          <w:sz w:val="22"/>
          <w:szCs w:val="22"/>
        </w:rPr>
        <w:t xml:space="preserve"> para tratar de assuntos inerentes ao contrato ou </w:t>
      </w:r>
      <w:r w:rsidRPr="003E1D48">
        <w:rPr>
          <w:rFonts w:ascii="Arial" w:hAnsi="Arial"/>
          <w:sz w:val="22"/>
          <w:szCs w:val="22"/>
        </w:rPr>
        <w:t xml:space="preserve">semanalmente </w:t>
      </w:r>
      <w:r>
        <w:rPr>
          <w:rFonts w:ascii="Arial" w:hAnsi="Arial"/>
          <w:sz w:val="22"/>
          <w:szCs w:val="22"/>
        </w:rPr>
        <w:t>para acompanhamento das Ordens de Serviço. C</w:t>
      </w:r>
      <w:r w:rsidRPr="003E1D48">
        <w:rPr>
          <w:rFonts w:ascii="Arial" w:hAnsi="Arial"/>
          <w:sz w:val="22"/>
          <w:szCs w:val="22"/>
        </w:rPr>
        <w:t xml:space="preserve">onforme a necessidade </w:t>
      </w:r>
      <w:r>
        <w:rPr>
          <w:rFonts w:ascii="Arial" w:hAnsi="Arial"/>
          <w:sz w:val="22"/>
          <w:szCs w:val="22"/>
        </w:rPr>
        <w:t xml:space="preserve">a reunião poderá ser realizada </w:t>
      </w:r>
      <w:r w:rsidRPr="003E1D48">
        <w:rPr>
          <w:rFonts w:ascii="Arial" w:hAnsi="Arial"/>
          <w:sz w:val="22"/>
          <w:szCs w:val="22"/>
        </w:rPr>
        <w:t>duas ou mais vezes. Tod</w:t>
      </w:r>
      <w:r>
        <w:rPr>
          <w:rFonts w:ascii="Arial" w:hAnsi="Arial"/>
          <w:sz w:val="22"/>
          <w:szCs w:val="22"/>
        </w:rPr>
        <w:t>a</w:t>
      </w:r>
      <w:r w:rsidRPr="003E1D48">
        <w:rPr>
          <w:rFonts w:ascii="Arial" w:hAnsi="Arial"/>
          <w:sz w:val="22"/>
          <w:szCs w:val="22"/>
        </w:rPr>
        <w:t>s as restrições, providências e resultados alcançados no projeto deverão ser registrados no sistema</w:t>
      </w:r>
      <w:r w:rsidR="008755A4">
        <w:rPr>
          <w:rFonts w:ascii="Arial" w:hAnsi="Arial"/>
          <w:sz w:val="22"/>
          <w:szCs w:val="22"/>
        </w:rPr>
        <w:t xml:space="preserve"> GEMEOS</w:t>
      </w:r>
      <w:r w:rsidRPr="003E1D48">
        <w:rPr>
          <w:rFonts w:ascii="Arial" w:hAnsi="Arial"/>
          <w:sz w:val="22"/>
          <w:szCs w:val="22"/>
        </w:rPr>
        <w:t>;</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As reuniões serão realizadas nas dependências do Contratante;</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A reunião tem como objetivo avaliar o desempenho, identificar pendências e as ações com respectivos responsáveis para sanar problemas ou tomar providências relativas à execução dos serviços;</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Caberá ao líder da reunião o registro das informações da reunião;</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lastRenderedPageBreak/>
        <w:t>As reuniões serão realizadas sempre em horário e local definido pelo Contratante;</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A participação da CONTRATADA em reuniões não resultará em remuneração adicional. Estes custos já deverão estar incluídos no preço proposto;</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As reuniões são de caráter formal. O CONTRATANTE cancelará as reuniões em que o Preposto designado pela CONTRATADA, ou seu substituto, não comparecer, e notificará a CONTRATADA.</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Pr>
          <w:rFonts w:ascii="Arial" w:hAnsi="Arial"/>
          <w:sz w:val="22"/>
          <w:szCs w:val="22"/>
        </w:rPr>
        <w:t>O</w:t>
      </w:r>
      <w:r w:rsidRPr="0020440F">
        <w:rPr>
          <w:rFonts w:ascii="Arial" w:hAnsi="Arial"/>
          <w:sz w:val="22"/>
          <w:szCs w:val="22"/>
        </w:rPr>
        <w:t xml:space="preserve"> CONTRATANTE </w:t>
      </w:r>
      <w:r>
        <w:rPr>
          <w:rFonts w:ascii="Arial" w:hAnsi="Arial"/>
          <w:sz w:val="22"/>
          <w:szCs w:val="22"/>
        </w:rPr>
        <w:t>poderá</w:t>
      </w:r>
      <w:r w:rsidRPr="0020440F">
        <w:rPr>
          <w:rFonts w:ascii="Arial" w:hAnsi="Arial"/>
          <w:sz w:val="22"/>
          <w:szCs w:val="22"/>
        </w:rPr>
        <w:t xml:space="preserve"> convocar reuniões extras ou realizar visitas às dependências da CONTRATADA para acompanhar ou fiscalizar o andamento dos trabalhos;</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 xml:space="preserve">A reunião de Acompanhamento será registrada no </w:t>
      </w:r>
      <w:r w:rsidR="008755A4">
        <w:rPr>
          <w:rFonts w:ascii="Arial" w:hAnsi="Arial"/>
          <w:sz w:val="22"/>
          <w:szCs w:val="22"/>
        </w:rPr>
        <w:t>GEMEOS</w:t>
      </w:r>
      <w:r w:rsidRPr="0020440F">
        <w:rPr>
          <w:rFonts w:ascii="Arial" w:hAnsi="Arial"/>
          <w:sz w:val="22"/>
          <w:szCs w:val="22"/>
        </w:rPr>
        <w:t>;</w:t>
      </w:r>
    </w:p>
    <w:p w:rsidR="00B05F3B" w:rsidRPr="0020440F"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20440F">
        <w:rPr>
          <w:rFonts w:ascii="Arial" w:hAnsi="Arial"/>
          <w:sz w:val="22"/>
          <w:szCs w:val="22"/>
        </w:rPr>
        <w:t>O Sistema de Gerenciamento de Métricas e Ordens de Serviço disponibiliza vários relatórios para monitoramento e controle da Qualidade na prestação de serviço:</w:t>
      </w:r>
    </w:p>
    <w:p w:rsidR="00B05F3B" w:rsidRPr="0020440F" w:rsidRDefault="00B05F3B" w:rsidP="00B05F3B">
      <w:pPr>
        <w:widowControl/>
        <w:numPr>
          <w:ilvl w:val="3"/>
          <w:numId w:val="8"/>
        </w:numPr>
        <w:tabs>
          <w:tab w:val="left" w:pos="567"/>
        </w:tabs>
        <w:spacing w:before="120" w:after="120" w:line="360" w:lineRule="auto"/>
        <w:ind w:firstLine="411"/>
        <w:rPr>
          <w:rFonts w:ascii="Arial" w:hAnsi="Arial"/>
          <w:sz w:val="22"/>
          <w:szCs w:val="22"/>
        </w:rPr>
      </w:pPr>
      <w:r w:rsidRPr="0020440F">
        <w:rPr>
          <w:rFonts w:ascii="Arial" w:hAnsi="Arial"/>
          <w:sz w:val="22"/>
          <w:szCs w:val="22"/>
        </w:rPr>
        <w:t>Relatório de Prazo – Visualizar o prazo de execução da Ordem de Serviço;</w:t>
      </w:r>
    </w:p>
    <w:p w:rsidR="00B05F3B" w:rsidRDefault="00B05F3B" w:rsidP="00B05F3B">
      <w:pPr>
        <w:widowControl/>
        <w:numPr>
          <w:ilvl w:val="3"/>
          <w:numId w:val="8"/>
        </w:numPr>
        <w:tabs>
          <w:tab w:val="left" w:pos="567"/>
        </w:tabs>
        <w:spacing w:before="120" w:after="120" w:line="360" w:lineRule="auto"/>
        <w:ind w:firstLine="411"/>
        <w:rPr>
          <w:rFonts w:ascii="Arial" w:hAnsi="Arial"/>
          <w:sz w:val="22"/>
          <w:szCs w:val="22"/>
        </w:rPr>
      </w:pPr>
      <w:r w:rsidRPr="0082781D">
        <w:rPr>
          <w:rFonts w:ascii="Arial" w:hAnsi="Arial"/>
          <w:sz w:val="22"/>
          <w:szCs w:val="22"/>
        </w:rPr>
        <w:t>Relatório de Qualidade – Visualizar o resultado do Questionário de Entregas (</w:t>
      </w:r>
      <w:r w:rsidRPr="0082781D">
        <w:rPr>
          <w:rFonts w:ascii="Arial" w:hAnsi="Arial"/>
          <w:i/>
          <w:sz w:val="22"/>
          <w:szCs w:val="22"/>
        </w:rPr>
        <w:t>checklist</w:t>
      </w:r>
      <w:r w:rsidRPr="0082781D">
        <w:rPr>
          <w:rFonts w:ascii="Arial" w:hAnsi="Arial"/>
          <w:sz w:val="22"/>
          <w:szCs w:val="22"/>
        </w:rPr>
        <w:t>) e que produto(s)/serviço(s) foram recusados;</w:t>
      </w:r>
    </w:p>
    <w:p w:rsidR="00B05F3B" w:rsidRPr="0082781D" w:rsidRDefault="00B05F3B" w:rsidP="00B05F3B">
      <w:pPr>
        <w:widowControl/>
        <w:numPr>
          <w:ilvl w:val="3"/>
          <w:numId w:val="8"/>
        </w:numPr>
        <w:tabs>
          <w:tab w:val="left" w:pos="567"/>
        </w:tabs>
        <w:spacing w:before="120" w:after="120" w:line="360" w:lineRule="auto"/>
        <w:ind w:firstLine="411"/>
        <w:rPr>
          <w:rFonts w:ascii="Arial" w:hAnsi="Arial"/>
          <w:sz w:val="22"/>
          <w:szCs w:val="22"/>
        </w:rPr>
      </w:pPr>
      <w:r w:rsidRPr="0082781D">
        <w:rPr>
          <w:rFonts w:ascii="Arial" w:hAnsi="Arial"/>
          <w:sz w:val="22"/>
          <w:szCs w:val="22"/>
        </w:rPr>
        <w:t>Relatório de Ordem de Serviço – Visualizar as ordens de serviço em execução com o cronograma físico/financeiro de desembolso;</w:t>
      </w:r>
    </w:p>
    <w:p w:rsidR="00B05F3B" w:rsidRPr="0020440F" w:rsidRDefault="00B05F3B" w:rsidP="00B05F3B">
      <w:pPr>
        <w:widowControl/>
        <w:numPr>
          <w:ilvl w:val="3"/>
          <w:numId w:val="8"/>
        </w:numPr>
        <w:tabs>
          <w:tab w:val="left" w:pos="567"/>
        </w:tabs>
        <w:spacing w:before="120" w:after="120" w:line="360" w:lineRule="auto"/>
        <w:ind w:firstLine="411"/>
        <w:rPr>
          <w:rFonts w:ascii="Arial" w:hAnsi="Arial"/>
          <w:sz w:val="22"/>
          <w:szCs w:val="22"/>
        </w:rPr>
      </w:pPr>
      <w:r>
        <w:rPr>
          <w:rFonts w:ascii="Arial" w:hAnsi="Arial"/>
          <w:sz w:val="22"/>
          <w:szCs w:val="22"/>
        </w:rPr>
        <w:t>Relatório de Entregas – Visualizar as entregas previstas para a semana;</w:t>
      </w:r>
    </w:p>
    <w:p w:rsidR="00B05F3B" w:rsidRDefault="00B05F3B" w:rsidP="00B05F3B">
      <w:pPr>
        <w:widowControl/>
        <w:numPr>
          <w:ilvl w:val="3"/>
          <w:numId w:val="8"/>
        </w:numPr>
        <w:tabs>
          <w:tab w:val="left" w:pos="567"/>
        </w:tabs>
        <w:spacing w:before="120" w:after="120" w:line="360" w:lineRule="auto"/>
        <w:ind w:firstLine="411"/>
        <w:rPr>
          <w:rFonts w:ascii="Arial" w:hAnsi="Arial"/>
          <w:sz w:val="22"/>
          <w:szCs w:val="22"/>
        </w:rPr>
      </w:pPr>
      <w:r>
        <w:rPr>
          <w:rFonts w:ascii="Arial" w:hAnsi="Arial"/>
          <w:sz w:val="22"/>
          <w:szCs w:val="22"/>
        </w:rPr>
        <w:t>Relatório Gerencial – Acompanhamento do contrato e visualização das seguintes informações:</w:t>
      </w:r>
    </w:p>
    <w:p w:rsidR="00B05F3B" w:rsidRDefault="00B05F3B" w:rsidP="00B05F3B">
      <w:pPr>
        <w:widowControl/>
        <w:numPr>
          <w:ilvl w:val="5"/>
          <w:numId w:val="8"/>
        </w:numPr>
        <w:tabs>
          <w:tab w:val="left" w:pos="567"/>
        </w:tabs>
        <w:spacing w:before="120" w:after="120" w:line="360" w:lineRule="auto"/>
        <w:ind w:firstLine="1116"/>
        <w:rPr>
          <w:rFonts w:ascii="Arial" w:hAnsi="Arial"/>
          <w:sz w:val="22"/>
          <w:szCs w:val="22"/>
        </w:rPr>
      </w:pPr>
      <w:r>
        <w:rPr>
          <w:rFonts w:ascii="Arial" w:hAnsi="Arial"/>
          <w:sz w:val="22"/>
          <w:szCs w:val="22"/>
        </w:rPr>
        <w:t xml:space="preserve"> Quantitativo contratado x utilizado x disponível;</w:t>
      </w:r>
    </w:p>
    <w:p w:rsidR="008755A4" w:rsidRDefault="008755A4" w:rsidP="00B05F3B">
      <w:pPr>
        <w:widowControl/>
        <w:numPr>
          <w:ilvl w:val="5"/>
          <w:numId w:val="8"/>
        </w:numPr>
        <w:tabs>
          <w:tab w:val="left" w:pos="567"/>
        </w:tabs>
        <w:spacing w:before="120" w:after="120" w:line="360" w:lineRule="auto"/>
        <w:ind w:firstLine="1116"/>
        <w:rPr>
          <w:rFonts w:ascii="Arial" w:hAnsi="Arial"/>
          <w:sz w:val="22"/>
          <w:szCs w:val="22"/>
        </w:rPr>
      </w:pPr>
      <w:r>
        <w:rPr>
          <w:rFonts w:ascii="Arial" w:hAnsi="Arial"/>
          <w:sz w:val="22"/>
          <w:szCs w:val="22"/>
        </w:rPr>
        <w:t>Previsão de desembolso físico x financeiro;</w:t>
      </w:r>
    </w:p>
    <w:p w:rsidR="008755A4" w:rsidRDefault="008755A4" w:rsidP="00B05F3B">
      <w:pPr>
        <w:widowControl/>
        <w:numPr>
          <w:ilvl w:val="5"/>
          <w:numId w:val="8"/>
        </w:numPr>
        <w:tabs>
          <w:tab w:val="left" w:pos="567"/>
        </w:tabs>
        <w:spacing w:before="120" w:after="120" w:line="360" w:lineRule="auto"/>
        <w:ind w:firstLine="1116"/>
        <w:rPr>
          <w:rFonts w:ascii="Arial" w:hAnsi="Arial"/>
          <w:sz w:val="22"/>
          <w:szCs w:val="22"/>
        </w:rPr>
      </w:pPr>
      <w:r>
        <w:rPr>
          <w:rFonts w:ascii="Arial" w:hAnsi="Arial"/>
          <w:sz w:val="22"/>
          <w:szCs w:val="22"/>
        </w:rPr>
        <w:t>Prazo da execução dos serviços;</w:t>
      </w:r>
    </w:p>
    <w:p w:rsidR="00B05F3B" w:rsidRPr="00154EC1" w:rsidRDefault="00B05F3B" w:rsidP="00B05F3B">
      <w:pPr>
        <w:widowControl/>
        <w:numPr>
          <w:ilvl w:val="2"/>
          <w:numId w:val="8"/>
        </w:numPr>
        <w:tabs>
          <w:tab w:val="left" w:pos="567"/>
        </w:tabs>
        <w:spacing w:before="120" w:after="120" w:line="360" w:lineRule="auto"/>
        <w:ind w:left="1418" w:hanging="709"/>
        <w:rPr>
          <w:rFonts w:ascii="Arial" w:hAnsi="Arial"/>
          <w:sz w:val="22"/>
          <w:szCs w:val="22"/>
        </w:rPr>
      </w:pPr>
      <w:r w:rsidRPr="00154EC1">
        <w:rPr>
          <w:rFonts w:ascii="Arial" w:hAnsi="Arial"/>
          <w:sz w:val="22"/>
          <w:szCs w:val="22"/>
        </w:rPr>
        <w:lastRenderedPageBreak/>
        <w:t>O Sistema de Gerenciamento de Métricas e Ordens de Serviços possui um Painel para acompanhamento da execução orçamentário-financeira do contrato e todas as Ordens de serviço que estão sendo executadas e permite o monitoramento de Escopo, Prazo, Custo e Qualidade;</w:t>
      </w:r>
    </w:p>
    <w:p w:rsidR="00B05F3B" w:rsidRPr="00D61CD4" w:rsidRDefault="00B05F3B" w:rsidP="00B05F3B">
      <w:pPr>
        <w:widowControl/>
        <w:numPr>
          <w:ilvl w:val="1"/>
          <w:numId w:val="8"/>
        </w:numPr>
        <w:tabs>
          <w:tab w:val="left" w:pos="567"/>
        </w:tabs>
        <w:spacing w:after="0" w:line="360" w:lineRule="auto"/>
        <w:ind w:left="851" w:hanging="567"/>
        <w:rPr>
          <w:rFonts w:ascii="Arial" w:hAnsi="Arial"/>
          <w:b/>
          <w:sz w:val="22"/>
          <w:szCs w:val="22"/>
        </w:rPr>
      </w:pPr>
      <w:r w:rsidRPr="00D61CD4">
        <w:rPr>
          <w:rFonts w:ascii="Arial" w:hAnsi="Arial"/>
          <w:b/>
          <w:sz w:val="22"/>
          <w:szCs w:val="22"/>
        </w:rPr>
        <w:t>Mecanismos de Comunicação:</w:t>
      </w:r>
    </w:p>
    <w:p w:rsidR="00B05F3B" w:rsidRDefault="00B05F3B" w:rsidP="00B05F3B">
      <w:pPr>
        <w:widowControl/>
        <w:tabs>
          <w:tab w:val="left" w:pos="567"/>
        </w:tabs>
        <w:spacing w:after="0" w:line="360" w:lineRule="auto"/>
        <w:ind w:left="851"/>
        <w:rPr>
          <w:rFonts w:ascii="Arial" w:hAnsi="Arial"/>
          <w:sz w:val="22"/>
          <w:szCs w:val="22"/>
        </w:rPr>
      </w:pPr>
    </w:p>
    <w:tbl>
      <w:tblPr>
        <w:tblStyle w:val="Tabelacomgrade"/>
        <w:tblW w:w="5000" w:type="pct"/>
        <w:tblLook w:val="04A0" w:firstRow="1" w:lastRow="0" w:firstColumn="1" w:lastColumn="0" w:noHBand="0" w:noVBand="1"/>
      </w:tblPr>
      <w:tblGrid>
        <w:gridCol w:w="2404"/>
        <w:gridCol w:w="1366"/>
        <w:gridCol w:w="1488"/>
        <w:gridCol w:w="1718"/>
        <w:gridCol w:w="1745"/>
      </w:tblGrid>
      <w:tr w:rsidR="00B05F3B" w:rsidRPr="003F098D" w:rsidTr="003B73FF">
        <w:trPr>
          <w:tblHeader/>
        </w:trPr>
        <w:tc>
          <w:tcPr>
            <w:tcW w:w="1378" w:type="pct"/>
          </w:tcPr>
          <w:p w:rsidR="00B05F3B" w:rsidRPr="00BF6C44" w:rsidRDefault="00B05F3B" w:rsidP="003B73FF">
            <w:pPr>
              <w:spacing w:after="0"/>
              <w:jc w:val="center"/>
              <w:rPr>
                <w:rFonts w:ascii="Arial" w:hAnsi="Arial"/>
                <w:b/>
                <w:bCs/>
                <w:sz w:val="22"/>
                <w:szCs w:val="22"/>
                <w:lang w:eastAsia="pt-BR"/>
              </w:rPr>
            </w:pPr>
            <w:r w:rsidRPr="00BF6C44">
              <w:rPr>
                <w:rFonts w:ascii="Arial" w:hAnsi="Arial"/>
                <w:b/>
                <w:bCs/>
                <w:sz w:val="22"/>
                <w:szCs w:val="22"/>
                <w:lang w:eastAsia="pt-BR"/>
              </w:rPr>
              <w:t>Função da Comunicação</w:t>
            </w:r>
          </w:p>
        </w:tc>
        <w:tc>
          <w:tcPr>
            <w:tcW w:w="783" w:type="pct"/>
          </w:tcPr>
          <w:p w:rsidR="00B05F3B" w:rsidRPr="00BF6C44" w:rsidRDefault="00B05F3B" w:rsidP="003B73FF">
            <w:pPr>
              <w:spacing w:after="0"/>
              <w:jc w:val="center"/>
              <w:rPr>
                <w:rFonts w:ascii="Arial" w:hAnsi="Arial"/>
                <w:b/>
                <w:bCs/>
                <w:sz w:val="22"/>
                <w:szCs w:val="22"/>
                <w:lang w:eastAsia="pt-BR"/>
              </w:rPr>
            </w:pPr>
            <w:r w:rsidRPr="00BF6C44">
              <w:rPr>
                <w:rFonts w:ascii="Arial" w:hAnsi="Arial"/>
                <w:b/>
                <w:bCs/>
                <w:sz w:val="22"/>
                <w:szCs w:val="22"/>
                <w:lang w:eastAsia="pt-BR"/>
              </w:rPr>
              <w:t>Emissor</w:t>
            </w:r>
          </w:p>
        </w:tc>
        <w:tc>
          <w:tcPr>
            <w:tcW w:w="853" w:type="pct"/>
          </w:tcPr>
          <w:p w:rsidR="00B05F3B" w:rsidRPr="00BF6C44" w:rsidRDefault="00B05F3B" w:rsidP="003B73FF">
            <w:pPr>
              <w:spacing w:after="0"/>
              <w:jc w:val="center"/>
              <w:rPr>
                <w:rFonts w:ascii="Arial" w:hAnsi="Arial"/>
                <w:b/>
                <w:bCs/>
                <w:sz w:val="22"/>
                <w:szCs w:val="22"/>
                <w:lang w:eastAsia="pt-BR"/>
              </w:rPr>
            </w:pPr>
            <w:r w:rsidRPr="00BF6C44">
              <w:rPr>
                <w:rFonts w:ascii="Arial" w:hAnsi="Arial"/>
                <w:b/>
                <w:bCs/>
                <w:sz w:val="22"/>
                <w:szCs w:val="22"/>
                <w:lang w:eastAsia="pt-BR"/>
              </w:rPr>
              <w:t>Destinatário</w:t>
            </w:r>
          </w:p>
        </w:tc>
        <w:tc>
          <w:tcPr>
            <w:tcW w:w="985" w:type="pct"/>
          </w:tcPr>
          <w:p w:rsidR="00B05F3B" w:rsidRPr="00BF6C44" w:rsidRDefault="00B05F3B" w:rsidP="003B73FF">
            <w:pPr>
              <w:spacing w:after="0"/>
              <w:jc w:val="center"/>
              <w:rPr>
                <w:rFonts w:ascii="Arial" w:hAnsi="Arial"/>
                <w:b/>
                <w:bCs/>
                <w:sz w:val="22"/>
                <w:szCs w:val="22"/>
                <w:lang w:eastAsia="pt-BR"/>
              </w:rPr>
            </w:pPr>
            <w:r w:rsidRPr="00BF6C44">
              <w:rPr>
                <w:rFonts w:ascii="Arial" w:hAnsi="Arial"/>
                <w:b/>
                <w:bCs/>
                <w:sz w:val="22"/>
                <w:szCs w:val="22"/>
                <w:lang w:eastAsia="pt-BR"/>
              </w:rPr>
              <w:t>Forma da Comunicação</w:t>
            </w:r>
          </w:p>
        </w:tc>
        <w:tc>
          <w:tcPr>
            <w:tcW w:w="1000" w:type="pct"/>
          </w:tcPr>
          <w:p w:rsidR="00B05F3B" w:rsidRPr="00BF6C44" w:rsidRDefault="00B05F3B" w:rsidP="003B73FF">
            <w:pPr>
              <w:spacing w:after="0"/>
              <w:jc w:val="center"/>
              <w:rPr>
                <w:rFonts w:ascii="Arial" w:hAnsi="Arial"/>
                <w:b/>
                <w:bCs/>
                <w:sz w:val="22"/>
                <w:szCs w:val="22"/>
                <w:lang w:eastAsia="pt-BR"/>
              </w:rPr>
            </w:pPr>
            <w:r w:rsidRPr="00BF6C44">
              <w:rPr>
                <w:rFonts w:ascii="Arial" w:hAnsi="Arial"/>
                <w:b/>
                <w:bCs/>
                <w:sz w:val="22"/>
                <w:szCs w:val="22"/>
                <w:lang w:eastAsia="pt-BR"/>
              </w:rPr>
              <w:t>Periocidade</w:t>
            </w:r>
          </w:p>
        </w:tc>
      </w:tr>
      <w:tr w:rsidR="00B05F3B" w:rsidRPr="003F098D" w:rsidTr="003B73FF">
        <w:tc>
          <w:tcPr>
            <w:tcW w:w="1378" w:type="pct"/>
          </w:tcPr>
          <w:p w:rsidR="00B05F3B" w:rsidRPr="00BF6C44" w:rsidRDefault="00B05F3B" w:rsidP="003B73FF">
            <w:pPr>
              <w:rPr>
                <w:rFonts w:ascii="Arial" w:hAnsi="Arial"/>
                <w:sz w:val="22"/>
                <w:szCs w:val="22"/>
                <w:lang w:eastAsia="pt-BR"/>
              </w:rPr>
            </w:pPr>
            <w:r w:rsidRPr="003F098D">
              <w:rPr>
                <w:rFonts w:ascii="Arial" w:hAnsi="Arial"/>
                <w:sz w:val="22"/>
                <w:szCs w:val="22"/>
                <w:lang w:eastAsia="pt-BR"/>
              </w:rPr>
              <w:t xml:space="preserve">Comunicar </w:t>
            </w:r>
            <w:r w:rsidRPr="00BF6C44">
              <w:rPr>
                <w:rFonts w:ascii="Arial" w:hAnsi="Arial"/>
                <w:sz w:val="22"/>
                <w:szCs w:val="22"/>
                <w:lang w:eastAsia="pt-BR"/>
              </w:rPr>
              <w:t>assuntos referentes à gestão e execução contratual</w:t>
            </w:r>
          </w:p>
        </w:tc>
        <w:tc>
          <w:tcPr>
            <w:tcW w:w="783" w:type="pct"/>
            <w:vAlign w:val="center"/>
          </w:tcPr>
          <w:p w:rsidR="00B05F3B"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r>
              <w:rPr>
                <w:rFonts w:ascii="Arial" w:hAnsi="Arial"/>
                <w:sz w:val="22"/>
                <w:szCs w:val="22"/>
                <w:lang w:eastAsia="pt-BR"/>
              </w:rPr>
              <w:t xml:space="preserve"> ou</w:t>
            </w:r>
          </w:p>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853" w:type="pct"/>
            <w:vAlign w:val="center"/>
          </w:tcPr>
          <w:p w:rsidR="00B05F3B"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r>
              <w:rPr>
                <w:rFonts w:ascii="Arial" w:hAnsi="Arial"/>
                <w:sz w:val="22"/>
                <w:szCs w:val="22"/>
                <w:lang w:eastAsia="pt-BR"/>
              </w:rPr>
              <w:t xml:space="preserve"> ou</w:t>
            </w:r>
          </w:p>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985"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Ofício</w:t>
            </w:r>
          </w:p>
        </w:tc>
        <w:tc>
          <w:tcPr>
            <w:tcW w:w="1000" w:type="pct"/>
            <w:vAlign w:val="center"/>
          </w:tcPr>
          <w:p w:rsidR="00B05F3B" w:rsidRPr="00BF6C44" w:rsidRDefault="00C31FD6" w:rsidP="00C31FD6">
            <w:pPr>
              <w:spacing w:after="0"/>
              <w:jc w:val="center"/>
              <w:rPr>
                <w:rFonts w:ascii="Arial" w:hAnsi="Arial"/>
                <w:sz w:val="22"/>
                <w:szCs w:val="22"/>
                <w:lang w:eastAsia="pt-BR"/>
              </w:rPr>
            </w:pPr>
            <w:r>
              <w:rPr>
                <w:rFonts w:ascii="Arial" w:hAnsi="Arial"/>
                <w:sz w:val="22"/>
                <w:szCs w:val="22"/>
                <w:lang w:eastAsia="pt-BR"/>
              </w:rPr>
              <w:t>-</w:t>
            </w:r>
          </w:p>
        </w:tc>
      </w:tr>
      <w:tr w:rsidR="00B05F3B" w:rsidRPr="003F098D" w:rsidTr="003B73FF">
        <w:tc>
          <w:tcPr>
            <w:tcW w:w="1378" w:type="pct"/>
          </w:tcPr>
          <w:p w:rsidR="00B05F3B" w:rsidRPr="00BF6C44" w:rsidRDefault="00B05F3B" w:rsidP="003B73FF">
            <w:pPr>
              <w:spacing w:after="0"/>
              <w:rPr>
                <w:rFonts w:ascii="Arial" w:hAnsi="Arial"/>
                <w:sz w:val="22"/>
                <w:szCs w:val="22"/>
                <w:lang w:eastAsia="pt-BR"/>
              </w:rPr>
            </w:pPr>
            <w:r>
              <w:rPr>
                <w:rFonts w:ascii="Arial" w:hAnsi="Arial"/>
                <w:sz w:val="22"/>
                <w:szCs w:val="22"/>
              </w:rPr>
              <w:t xml:space="preserve">Comunicar a </w:t>
            </w:r>
            <w:r w:rsidRPr="003A1227">
              <w:rPr>
                <w:rFonts w:ascii="Arial" w:hAnsi="Arial"/>
                <w:sz w:val="22"/>
                <w:szCs w:val="22"/>
              </w:rPr>
              <w:t>quebra dos Níveis Mínimos de Serviço,</w:t>
            </w:r>
            <w:r>
              <w:rPr>
                <w:rFonts w:ascii="Arial" w:hAnsi="Arial"/>
                <w:sz w:val="22"/>
                <w:szCs w:val="22"/>
              </w:rPr>
              <w:t xml:space="preserve"> conforme definido no Plano de Medições.</w:t>
            </w:r>
          </w:p>
        </w:tc>
        <w:tc>
          <w:tcPr>
            <w:tcW w:w="783" w:type="pct"/>
            <w:vAlign w:val="center"/>
          </w:tcPr>
          <w:p w:rsidR="00B05F3B"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p w:rsidR="00B05F3B" w:rsidRPr="00BF6C44" w:rsidRDefault="00B05F3B" w:rsidP="003B73FF">
            <w:pPr>
              <w:spacing w:after="0"/>
              <w:jc w:val="center"/>
              <w:rPr>
                <w:rFonts w:ascii="Arial" w:hAnsi="Arial"/>
                <w:sz w:val="22"/>
                <w:szCs w:val="22"/>
                <w:lang w:eastAsia="pt-BR"/>
              </w:rPr>
            </w:pP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985" w:type="pct"/>
            <w:vAlign w:val="center"/>
          </w:tcPr>
          <w:p w:rsidR="00B05F3B" w:rsidRPr="00BF6C44" w:rsidRDefault="008755A4" w:rsidP="003B73FF">
            <w:pPr>
              <w:spacing w:after="0"/>
              <w:jc w:val="center"/>
              <w:rPr>
                <w:rFonts w:ascii="Arial" w:hAnsi="Arial"/>
                <w:sz w:val="22"/>
                <w:szCs w:val="22"/>
                <w:lang w:eastAsia="pt-BR"/>
              </w:rPr>
            </w:pPr>
            <w:r>
              <w:rPr>
                <w:rFonts w:ascii="Arial" w:hAnsi="Arial"/>
                <w:sz w:val="22"/>
                <w:szCs w:val="22"/>
                <w:lang w:eastAsia="pt-BR"/>
              </w:rPr>
              <w:t>Sistema GEMEOS</w:t>
            </w:r>
          </w:p>
        </w:tc>
        <w:tc>
          <w:tcPr>
            <w:tcW w:w="1000" w:type="pct"/>
            <w:vAlign w:val="center"/>
          </w:tcPr>
          <w:p w:rsidR="00B05F3B" w:rsidRPr="00BF6C44" w:rsidRDefault="008755A4" w:rsidP="003B73FF">
            <w:pPr>
              <w:spacing w:after="0"/>
              <w:jc w:val="left"/>
              <w:rPr>
                <w:rFonts w:ascii="Arial" w:hAnsi="Arial"/>
                <w:sz w:val="22"/>
                <w:szCs w:val="22"/>
                <w:lang w:eastAsia="pt-BR"/>
              </w:rPr>
            </w:pPr>
            <w:r>
              <w:rPr>
                <w:rFonts w:ascii="Arial" w:hAnsi="Arial"/>
                <w:sz w:val="22"/>
                <w:szCs w:val="22"/>
                <w:lang w:eastAsia="pt-BR"/>
              </w:rPr>
              <w:t>Plano de Medição</w:t>
            </w:r>
          </w:p>
        </w:tc>
      </w:tr>
      <w:tr w:rsidR="00B05F3B" w:rsidRPr="003F098D" w:rsidTr="003B73FF">
        <w:tc>
          <w:tcPr>
            <w:tcW w:w="1378" w:type="pct"/>
          </w:tcPr>
          <w:p w:rsidR="00B05F3B" w:rsidRPr="00BF6C44" w:rsidRDefault="00B05F3B" w:rsidP="003B73FF">
            <w:pPr>
              <w:spacing w:after="0"/>
              <w:rPr>
                <w:rFonts w:ascii="Arial" w:hAnsi="Arial"/>
                <w:sz w:val="22"/>
                <w:szCs w:val="22"/>
                <w:lang w:eastAsia="pt-BR"/>
              </w:rPr>
            </w:pPr>
            <w:r w:rsidRPr="00BF6C44">
              <w:rPr>
                <w:rFonts w:ascii="Arial" w:hAnsi="Arial"/>
                <w:sz w:val="22"/>
                <w:szCs w:val="22"/>
                <w:lang w:eastAsia="pt-BR"/>
              </w:rPr>
              <w:t>Relatório de status do projeto</w:t>
            </w:r>
          </w:p>
        </w:tc>
        <w:tc>
          <w:tcPr>
            <w:tcW w:w="78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tc>
        <w:tc>
          <w:tcPr>
            <w:tcW w:w="985" w:type="pct"/>
            <w:vAlign w:val="center"/>
          </w:tcPr>
          <w:p w:rsidR="00B05F3B" w:rsidRPr="00BF6C44" w:rsidRDefault="008755A4" w:rsidP="003B73FF">
            <w:pPr>
              <w:spacing w:after="0"/>
              <w:jc w:val="center"/>
              <w:rPr>
                <w:rFonts w:ascii="Arial" w:hAnsi="Arial"/>
                <w:sz w:val="22"/>
                <w:szCs w:val="22"/>
                <w:lang w:eastAsia="pt-BR"/>
              </w:rPr>
            </w:pPr>
            <w:r>
              <w:rPr>
                <w:rFonts w:ascii="Arial" w:hAnsi="Arial"/>
                <w:sz w:val="22"/>
                <w:szCs w:val="22"/>
                <w:lang w:eastAsia="pt-BR"/>
              </w:rPr>
              <w:t>Sistema GEMEOS</w:t>
            </w:r>
          </w:p>
        </w:tc>
        <w:tc>
          <w:tcPr>
            <w:tcW w:w="1000" w:type="pct"/>
            <w:vAlign w:val="center"/>
          </w:tcPr>
          <w:p w:rsidR="00B05F3B" w:rsidRPr="00BF6C44" w:rsidRDefault="00B05F3B" w:rsidP="003B73FF">
            <w:pPr>
              <w:spacing w:after="0"/>
              <w:jc w:val="left"/>
              <w:rPr>
                <w:rFonts w:ascii="Arial" w:hAnsi="Arial"/>
                <w:sz w:val="22"/>
                <w:szCs w:val="22"/>
                <w:lang w:eastAsia="pt-BR"/>
              </w:rPr>
            </w:pPr>
            <w:r w:rsidRPr="003F098D">
              <w:rPr>
                <w:rFonts w:ascii="Arial" w:hAnsi="Arial"/>
                <w:sz w:val="22"/>
                <w:szCs w:val="22"/>
                <w:lang w:eastAsia="pt-BR"/>
              </w:rPr>
              <w:t>Semanal</w:t>
            </w:r>
          </w:p>
        </w:tc>
      </w:tr>
      <w:tr w:rsidR="00B05F3B" w:rsidRPr="003F098D" w:rsidTr="003B73FF">
        <w:tc>
          <w:tcPr>
            <w:tcW w:w="1378" w:type="pct"/>
          </w:tcPr>
          <w:p w:rsidR="00B05F3B" w:rsidRPr="00BF6C44" w:rsidRDefault="00B05F3B" w:rsidP="003B73FF">
            <w:pPr>
              <w:spacing w:after="0"/>
              <w:rPr>
                <w:rFonts w:ascii="Arial" w:hAnsi="Arial"/>
                <w:sz w:val="22"/>
                <w:szCs w:val="22"/>
                <w:lang w:eastAsia="pt-BR"/>
              </w:rPr>
            </w:pPr>
            <w:r w:rsidRPr="00BF6C44">
              <w:rPr>
                <w:rFonts w:ascii="Arial" w:hAnsi="Arial"/>
                <w:sz w:val="22"/>
                <w:szCs w:val="22"/>
                <w:lang w:eastAsia="pt-BR"/>
              </w:rPr>
              <w:t xml:space="preserve">Dirimir </w:t>
            </w:r>
            <w:r>
              <w:rPr>
                <w:rFonts w:ascii="Arial" w:hAnsi="Arial"/>
                <w:sz w:val="22"/>
                <w:szCs w:val="22"/>
                <w:lang w:eastAsia="pt-BR"/>
              </w:rPr>
              <w:t xml:space="preserve">as </w:t>
            </w:r>
            <w:r w:rsidRPr="00BF6C44">
              <w:rPr>
                <w:rFonts w:ascii="Arial" w:hAnsi="Arial"/>
                <w:sz w:val="22"/>
                <w:szCs w:val="22"/>
                <w:lang w:eastAsia="pt-BR"/>
              </w:rPr>
              <w:t>dúvidas e prestar esclarecimentos acerca de itens presentes no contrato firmado</w:t>
            </w:r>
          </w:p>
        </w:tc>
        <w:tc>
          <w:tcPr>
            <w:tcW w:w="783" w:type="pct"/>
            <w:vAlign w:val="center"/>
          </w:tcPr>
          <w:p w:rsidR="00B05F3B"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r>
              <w:rPr>
                <w:rFonts w:ascii="Arial" w:hAnsi="Arial"/>
                <w:sz w:val="22"/>
                <w:szCs w:val="22"/>
                <w:lang w:eastAsia="pt-BR"/>
              </w:rPr>
              <w:t xml:space="preserve"> ou</w:t>
            </w:r>
          </w:p>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853" w:type="pct"/>
            <w:vAlign w:val="center"/>
          </w:tcPr>
          <w:p w:rsidR="00B05F3B"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r>
              <w:rPr>
                <w:rFonts w:ascii="Arial" w:hAnsi="Arial"/>
                <w:sz w:val="22"/>
                <w:szCs w:val="22"/>
                <w:lang w:eastAsia="pt-BR"/>
              </w:rPr>
              <w:t xml:space="preserve"> ou</w:t>
            </w:r>
          </w:p>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985" w:type="pct"/>
            <w:vAlign w:val="center"/>
          </w:tcPr>
          <w:p w:rsidR="00B05F3B" w:rsidRPr="00BF6C44" w:rsidRDefault="00B05F3B" w:rsidP="003B73FF">
            <w:pPr>
              <w:spacing w:after="0"/>
              <w:jc w:val="center"/>
              <w:rPr>
                <w:rFonts w:ascii="Arial" w:hAnsi="Arial"/>
                <w:sz w:val="22"/>
                <w:szCs w:val="22"/>
                <w:lang w:eastAsia="pt-BR"/>
              </w:rPr>
            </w:pPr>
            <w:r w:rsidRPr="003F098D">
              <w:rPr>
                <w:rFonts w:ascii="Arial" w:hAnsi="Arial"/>
                <w:sz w:val="22"/>
                <w:szCs w:val="22"/>
                <w:lang w:eastAsia="pt-BR"/>
              </w:rPr>
              <w:t>E-mail</w:t>
            </w:r>
          </w:p>
        </w:tc>
        <w:tc>
          <w:tcPr>
            <w:tcW w:w="1000" w:type="pct"/>
            <w:vAlign w:val="center"/>
          </w:tcPr>
          <w:p w:rsidR="00B05F3B" w:rsidRPr="00BF6C44" w:rsidRDefault="00B05F3B" w:rsidP="003B73FF">
            <w:pPr>
              <w:spacing w:after="0"/>
              <w:jc w:val="left"/>
              <w:rPr>
                <w:rFonts w:ascii="Arial" w:hAnsi="Arial"/>
                <w:sz w:val="22"/>
                <w:szCs w:val="22"/>
                <w:lang w:eastAsia="pt-BR"/>
              </w:rPr>
            </w:pPr>
            <w:r w:rsidRPr="003F098D">
              <w:rPr>
                <w:rFonts w:ascii="Arial" w:hAnsi="Arial"/>
                <w:sz w:val="22"/>
                <w:szCs w:val="22"/>
                <w:lang w:eastAsia="pt-BR"/>
              </w:rPr>
              <w:t>Diária</w:t>
            </w:r>
          </w:p>
        </w:tc>
      </w:tr>
      <w:tr w:rsidR="00B05F3B" w:rsidRPr="003F098D" w:rsidTr="003B73FF">
        <w:tc>
          <w:tcPr>
            <w:tcW w:w="1378" w:type="pct"/>
          </w:tcPr>
          <w:p w:rsidR="00B05F3B" w:rsidRPr="00BF6C44" w:rsidRDefault="00B05F3B" w:rsidP="003B73FF">
            <w:pPr>
              <w:spacing w:after="0"/>
              <w:rPr>
                <w:rFonts w:ascii="Arial" w:hAnsi="Arial"/>
                <w:sz w:val="22"/>
                <w:szCs w:val="22"/>
                <w:lang w:eastAsia="pt-BR"/>
              </w:rPr>
            </w:pPr>
            <w:r w:rsidRPr="00BF6C44">
              <w:rPr>
                <w:rFonts w:ascii="Arial" w:hAnsi="Arial"/>
                <w:sz w:val="22"/>
                <w:szCs w:val="22"/>
                <w:lang w:eastAsia="pt-BR"/>
              </w:rPr>
              <w:t>Formalizar a abertura de Ordem de Serviço</w:t>
            </w:r>
          </w:p>
        </w:tc>
        <w:tc>
          <w:tcPr>
            <w:tcW w:w="78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985"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Sistema GEMEOS</w:t>
            </w:r>
          </w:p>
        </w:tc>
        <w:tc>
          <w:tcPr>
            <w:tcW w:w="1000" w:type="pct"/>
            <w:vAlign w:val="center"/>
          </w:tcPr>
          <w:p w:rsidR="00B05F3B" w:rsidRPr="00BF6C44" w:rsidRDefault="00B05F3B" w:rsidP="003B73FF">
            <w:pPr>
              <w:spacing w:after="0"/>
              <w:jc w:val="left"/>
              <w:rPr>
                <w:rFonts w:ascii="Arial" w:hAnsi="Arial"/>
                <w:sz w:val="22"/>
                <w:szCs w:val="22"/>
                <w:lang w:eastAsia="pt-BR"/>
              </w:rPr>
            </w:pPr>
            <w:r>
              <w:rPr>
                <w:rFonts w:ascii="Arial" w:hAnsi="Arial"/>
                <w:sz w:val="22"/>
                <w:szCs w:val="22"/>
                <w:lang w:eastAsia="pt-BR"/>
              </w:rPr>
              <w:t>Conforme a abertura de demandas</w:t>
            </w:r>
          </w:p>
        </w:tc>
      </w:tr>
      <w:tr w:rsidR="00B05F3B" w:rsidRPr="003F098D" w:rsidTr="003B73FF">
        <w:tc>
          <w:tcPr>
            <w:tcW w:w="1378" w:type="pct"/>
          </w:tcPr>
          <w:p w:rsidR="00B05F3B" w:rsidRPr="00BF6C44" w:rsidRDefault="00B05F3B" w:rsidP="003B73FF">
            <w:pPr>
              <w:rPr>
                <w:rFonts w:ascii="Arial" w:hAnsi="Arial"/>
                <w:sz w:val="22"/>
                <w:szCs w:val="22"/>
                <w:lang w:eastAsia="pt-BR"/>
              </w:rPr>
            </w:pPr>
            <w:r w:rsidRPr="00BF6C44">
              <w:rPr>
                <w:rFonts w:ascii="Arial" w:hAnsi="Arial"/>
                <w:sz w:val="22"/>
                <w:szCs w:val="22"/>
                <w:lang w:eastAsia="pt-BR"/>
              </w:rPr>
              <w:t xml:space="preserve">Comunicar </w:t>
            </w:r>
            <w:r w:rsidRPr="003F098D">
              <w:rPr>
                <w:rFonts w:ascii="Arial" w:hAnsi="Arial"/>
                <w:sz w:val="22"/>
                <w:szCs w:val="22"/>
                <w:lang w:eastAsia="pt-BR"/>
              </w:rPr>
              <w:t xml:space="preserve">a </w:t>
            </w:r>
            <w:r w:rsidRPr="00BF6C44">
              <w:rPr>
                <w:rFonts w:ascii="Arial" w:hAnsi="Arial"/>
                <w:sz w:val="22"/>
                <w:szCs w:val="22"/>
                <w:lang w:eastAsia="pt-BR"/>
              </w:rPr>
              <w:t>fase de homologação dos produtos/serviços</w:t>
            </w:r>
          </w:p>
        </w:tc>
        <w:tc>
          <w:tcPr>
            <w:tcW w:w="78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985" w:type="pct"/>
            <w:vAlign w:val="center"/>
          </w:tcPr>
          <w:p w:rsidR="00B05F3B" w:rsidRPr="00BF6C44" w:rsidRDefault="008755A4" w:rsidP="003B73FF">
            <w:pPr>
              <w:spacing w:after="0"/>
              <w:jc w:val="center"/>
              <w:rPr>
                <w:rFonts w:ascii="Arial" w:hAnsi="Arial"/>
                <w:sz w:val="22"/>
                <w:szCs w:val="22"/>
                <w:lang w:eastAsia="pt-BR"/>
              </w:rPr>
            </w:pPr>
            <w:r w:rsidRPr="00BF6C44">
              <w:rPr>
                <w:rFonts w:ascii="Arial" w:hAnsi="Arial"/>
                <w:sz w:val="22"/>
                <w:szCs w:val="22"/>
                <w:lang w:eastAsia="pt-BR"/>
              </w:rPr>
              <w:t xml:space="preserve">Sistema GEMEOS </w:t>
            </w:r>
            <w:r>
              <w:rPr>
                <w:rFonts w:ascii="Arial" w:hAnsi="Arial"/>
                <w:sz w:val="22"/>
                <w:szCs w:val="22"/>
                <w:lang w:eastAsia="pt-BR"/>
              </w:rPr>
              <w:t xml:space="preserve">- </w:t>
            </w:r>
            <w:r w:rsidR="00B05F3B" w:rsidRPr="00BF6C44">
              <w:rPr>
                <w:rFonts w:ascii="Arial" w:hAnsi="Arial"/>
                <w:sz w:val="22"/>
                <w:szCs w:val="22"/>
                <w:lang w:eastAsia="pt-BR"/>
              </w:rPr>
              <w:t>Termo de Recebimento Provisório</w:t>
            </w:r>
          </w:p>
        </w:tc>
        <w:tc>
          <w:tcPr>
            <w:tcW w:w="1000" w:type="pct"/>
            <w:vAlign w:val="center"/>
          </w:tcPr>
          <w:p w:rsidR="00B05F3B" w:rsidRPr="00BF6C44" w:rsidRDefault="00B05F3B" w:rsidP="003B73FF">
            <w:pPr>
              <w:spacing w:after="0"/>
              <w:jc w:val="left"/>
              <w:rPr>
                <w:rFonts w:ascii="Arial" w:hAnsi="Arial"/>
                <w:sz w:val="22"/>
                <w:szCs w:val="22"/>
                <w:lang w:eastAsia="pt-BR"/>
              </w:rPr>
            </w:pPr>
            <w:r>
              <w:rPr>
                <w:rFonts w:ascii="Arial" w:hAnsi="Arial"/>
                <w:sz w:val="22"/>
                <w:szCs w:val="22"/>
                <w:lang w:eastAsia="pt-BR"/>
              </w:rPr>
              <w:t>De acordo com o cronograma físico/financeiro</w:t>
            </w:r>
          </w:p>
        </w:tc>
      </w:tr>
      <w:tr w:rsidR="00B05F3B" w:rsidRPr="003F098D" w:rsidTr="003B73FF">
        <w:tc>
          <w:tcPr>
            <w:tcW w:w="1378" w:type="pct"/>
          </w:tcPr>
          <w:p w:rsidR="00B05F3B" w:rsidRPr="00BF6C44" w:rsidRDefault="00B05F3B" w:rsidP="003B73FF">
            <w:pPr>
              <w:spacing w:after="0"/>
              <w:rPr>
                <w:rFonts w:ascii="Arial" w:hAnsi="Arial"/>
                <w:sz w:val="22"/>
                <w:szCs w:val="22"/>
                <w:lang w:eastAsia="pt-BR"/>
              </w:rPr>
            </w:pPr>
            <w:r w:rsidRPr="00BF6C44">
              <w:rPr>
                <w:rFonts w:ascii="Arial" w:hAnsi="Arial"/>
                <w:sz w:val="22"/>
                <w:szCs w:val="22"/>
                <w:lang w:eastAsia="pt-BR"/>
              </w:rPr>
              <w:t>Comunicar autorização para faturamento</w:t>
            </w:r>
          </w:p>
        </w:tc>
        <w:tc>
          <w:tcPr>
            <w:tcW w:w="78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985" w:type="pct"/>
            <w:vAlign w:val="center"/>
          </w:tcPr>
          <w:p w:rsidR="00B05F3B" w:rsidRPr="00BF6C44" w:rsidRDefault="008755A4" w:rsidP="003B73FF">
            <w:pPr>
              <w:spacing w:after="0"/>
              <w:jc w:val="center"/>
              <w:rPr>
                <w:rFonts w:ascii="Arial" w:hAnsi="Arial"/>
                <w:sz w:val="22"/>
                <w:szCs w:val="22"/>
                <w:lang w:eastAsia="pt-BR"/>
              </w:rPr>
            </w:pPr>
            <w:r w:rsidRPr="00BF6C44">
              <w:rPr>
                <w:rFonts w:ascii="Arial" w:hAnsi="Arial"/>
                <w:sz w:val="22"/>
                <w:szCs w:val="22"/>
                <w:lang w:eastAsia="pt-BR"/>
              </w:rPr>
              <w:t xml:space="preserve">Sistema GEMEOS </w:t>
            </w:r>
            <w:r>
              <w:rPr>
                <w:rFonts w:ascii="Arial" w:hAnsi="Arial"/>
                <w:sz w:val="22"/>
                <w:szCs w:val="22"/>
                <w:lang w:eastAsia="pt-BR"/>
              </w:rPr>
              <w:t xml:space="preserve">- </w:t>
            </w:r>
            <w:r w:rsidR="00B05F3B" w:rsidRPr="00BF6C44">
              <w:rPr>
                <w:rFonts w:ascii="Arial" w:hAnsi="Arial"/>
                <w:sz w:val="22"/>
                <w:szCs w:val="22"/>
                <w:lang w:eastAsia="pt-BR"/>
              </w:rPr>
              <w:t>Termo de Recebimento Definitivo</w:t>
            </w:r>
          </w:p>
        </w:tc>
        <w:tc>
          <w:tcPr>
            <w:tcW w:w="1000" w:type="pct"/>
          </w:tcPr>
          <w:p w:rsidR="00B05F3B" w:rsidRPr="00BF6C44" w:rsidRDefault="00B05F3B" w:rsidP="003B73FF">
            <w:pPr>
              <w:spacing w:after="0"/>
              <w:jc w:val="left"/>
              <w:rPr>
                <w:rFonts w:ascii="Arial" w:hAnsi="Arial"/>
                <w:sz w:val="22"/>
                <w:szCs w:val="22"/>
                <w:lang w:eastAsia="pt-BR"/>
              </w:rPr>
            </w:pPr>
            <w:r>
              <w:rPr>
                <w:rFonts w:ascii="Arial" w:hAnsi="Arial"/>
                <w:sz w:val="22"/>
                <w:szCs w:val="22"/>
                <w:lang w:eastAsia="pt-BR"/>
              </w:rPr>
              <w:t>De acordo com o cronograma físico/financeiro</w:t>
            </w:r>
          </w:p>
        </w:tc>
      </w:tr>
      <w:tr w:rsidR="00B05F3B" w:rsidRPr="003F098D" w:rsidTr="003B73FF">
        <w:tc>
          <w:tcPr>
            <w:tcW w:w="1378" w:type="pct"/>
          </w:tcPr>
          <w:p w:rsidR="00B05F3B" w:rsidRPr="00BF6C44" w:rsidRDefault="00B05F3B" w:rsidP="003B73FF">
            <w:pPr>
              <w:spacing w:after="0"/>
              <w:rPr>
                <w:rFonts w:ascii="Arial" w:hAnsi="Arial"/>
                <w:sz w:val="22"/>
                <w:szCs w:val="22"/>
                <w:lang w:eastAsia="pt-BR"/>
              </w:rPr>
            </w:pPr>
            <w:r>
              <w:rPr>
                <w:rFonts w:ascii="Arial" w:hAnsi="Arial"/>
                <w:sz w:val="22"/>
                <w:szCs w:val="22"/>
                <w:lang w:eastAsia="pt-BR"/>
              </w:rPr>
              <w:t>Reunião de acompanhamento do contrato e ordem de serviço</w:t>
            </w:r>
          </w:p>
        </w:tc>
        <w:tc>
          <w:tcPr>
            <w:tcW w:w="78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tc>
        <w:tc>
          <w:tcPr>
            <w:tcW w:w="985" w:type="pct"/>
            <w:vAlign w:val="center"/>
          </w:tcPr>
          <w:p w:rsidR="00B05F3B" w:rsidRPr="00BF6C44" w:rsidRDefault="008755A4" w:rsidP="003B73FF">
            <w:pPr>
              <w:spacing w:after="0"/>
              <w:jc w:val="center"/>
              <w:rPr>
                <w:rFonts w:ascii="Arial" w:hAnsi="Arial"/>
                <w:sz w:val="22"/>
                <w:szCs w:val="22"/>
                <w:lang w:eastAsia="pt-BR"/>
              </w:rPr>
            </w:pPr>
            <w:r>
              <w:rPr>
                <w:rFonts w:ascii="Arial" w:hAnsi="Arial"/>
                <w:sz w:val="22"/>
                <w:szCs w:val="22"/>
                <w:lang w:eastAsia="pt-BR"/>
              </w:rPr>
              <w:t>Sistema GEMEOS</w:t>
            </w:r>
          </w:p>
        </w:tc>
        <w:tc>
          <w:tcPr>
            <w:tcW w:w="1000" w:type="pct"/>
          </w:tcPr>
          <w:p w:rsidR="00B05F3B" w:rsidRPr="00BF6C44" w:rsidRDefault="00B05F3B" w:rsidP="003B73FF">
            <w:pPr>
              <w:spacing w:after="0"/>
              <w:jc w:val="left"/>
              <w:rPr>
                <w:rFonts w:ascii="Arial" w:hAnsi="Arial"/>
                <w:sz w:val="22"/>
                <w:szCs w:val="22"/>
                <w:lang w:eastAsia="pt-BR"/>
              </w:rPr>
            </w:pPr>
            <w:r w:rsidRPr="00BF6C44">
              <w:rPr>
                <w:rFonts w:ascii="Arial" w:hAnsi="Arial"/>
                <w:sz w:val="22"/>
                <w:szCs w:val="22"/>
                <w:lang w:eastAsia="pt-BR"/>
              </w:rPr>
              <w:t>Semanal</w:t>
            </w:r>
          </w:p>
        </w:tc>
      </w:tr>
      <w:tr w:rsidR="00B05F3B" w:rsidRPr="003F098D" w:rsidTr="003B73FF">
        <w:tc>
          <w:tcPr>
            <w:tcW w:w="1378" w:type="pct"/>
          </w:tcPr>
          <w:p w:rsidR="00B05F3B" w:rsidRPr="00BF6C44" w:rsidRDefault="00B05F3B" w:rsidP="003B73FF">
            <w:pPr>
              <w:spacing w:after="0"/>
              <w:rPr>
                <w:rFonts w:ascii="Arial" w:hAnsi="Arial"/>
                <w:sz w:val="22"/>
                <w:szCs w:val="22"/>
                <w:lang w:eastAsia="pt-BR"/>
              </w:rPr>
            </w:pPr>
            <w:r>
              <w:rPr>
                <w:rFonts w:ascii="Arial" w:hAnsi="Arial"/>
                <w:sz w:val="22"/>
                <w:szCs w:val="22"/>
                <w:lang w:eastAsia="pt-BR"/>
              </w:rPr>
              <w:t>Política de Segurança da Informação</w:t>
            </w:r>
          </w:p>
        </w:tc>
        <w:tc>
          <w:tcPr>
            <w:tcW w:w="78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tc>
        <w:tc>
          <w:tcPr>
            <w:tcW w:w="985" w:type="pct"/>
            <w:vAlign w:val="center"/>
          </w:tcPr>
          <w:p w:rsidR="00B05F3B" w:rsidRPr="00BF6C44" w:rsidRDefault="00B05F3B" w:rsidP="003B73FF">
            <w:pPr>
              <w:spacing w:after="0"/>
              <w:jc w:val="center"/>
              <w:rPr>
                <w:rFonts w:ascii="Arial" w:hAnsi="Arial"/>
                <w:sz w:val="22"/>
                <w:szCs w:val="22"/>
                <w:lang w:eastAsia="pt-BR"/>
              </w:rPr>
            </w:pPr>
            <w:r>
              <w:rPr>
                <w:rFonts w:ascii="Arial" w:hAnsi="Arial"/>
                <w:sz w:val="22"/>
                <w:szCs w:val="22"/>
                <w:lang w:eastAsia="pt-BR"/>
              </w:rPr>
              <w:t xml:space="preserve">Documento de Política de </w:t>
            </w:r>
            <w:r>
              <w:rPr>
                <w:rFonts w:ascii="Arial" w:hAnsi="Arial"/>
                <w:sz w:val="22"/>
                <w:szCs w:val="22"/>
                <w:lang w:eastAsia="pt-BR"/>
              </w:rPr>
              <w:lastRenderedPageBreak/>
              <w:t>Segurança da Informação</w:t>
            </w:r>
          </w:p>
        </w:tc>
        <w:tc>
          <w:tcPr>
            <w:tcW w:w="1000" w:type="pct"/>
          </w:tcPr>
          <w:p w:rsidR="00B05F3B" w:rsidRPr="00BF6C44" w:rsidRDefault="00B05F3B" w:rsidP="003B73FF">
            <w:pPr>
              <w:spacing w:after="0"/>
              <w:jc w:val="left"/>
              <w:rPr>
                <w:rFonts w:ascii="Arial" w:hAnsi="Arial"/>
                <w:sz w:val="22"/>
                <w:szCs w:val="22"/>
                <w:lang w:eastAsia="pt-BR"/>
              </w:rPr>
            </w:pPr>
            <w:r>
              <w:rPr>
                <w:rFonts w:ascii="Arial" w:hAnsi="Arial"/>
                <w:sz w:val="22"/>
                <w:szCs w:val="22"/>
                <w:lang w:eastAsia="pt-BR"/>
              </w:rPr>
              <w:lastRenderedPageBreak/>
              <w:t>Reunião inicial do Contrato</w:t>
            </w:r>
          </w:p>
        </w:tc>
      </w:tr>
      <w:tr w:rsidR="00B05F3B" w:rsidRPr="003F098D" w:rsidTr="003B73FF">
        <w:tc>
          <w:tcPr>
            <w:tcW w:w="1378" w:type="pct"/>
          </w:tcPr>
          <w:p w:rsidR="00B05F3B" w:rsidRDefault="00B05F3B" w:rsidP="003B73FF">
            <w:pPr>
              <w:spacing w:after="0"/>
              <w:rPr>
                <w:rFonts w:ascii="Arial" w:hAnsi="Arial"/>
                <w:sz w:val="22"/>
                <w:szCs w:val="22"/>
                <w:lang w:eastAsia="pt-BR"/>
              </w:rPr>
            </w:pPr>
            <w:r>
              <w:rPr>
                <w:rFonts w:ascii="Arial" w:hAnsi="Arial"/>
                <w:sz w:val="22"/>
                <w:szCs w:val="22"/>
                <w:lang w:eastAsia="pt-BR"/>
              </w:rPr>
              <w:lastRenderedPageBreak/>
              <w:t>Sigilo das informações consideradas confidenciais</w:t>
            </w:r>
          </w:p>
        </w:tc>
        <w:tc>
          <w:tcPr>
            <w:tcW w:w="78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tc>
        <w:tc>
          <w:tcPr>
            <w:tcW w:w="985" w:type="pct"/>
            <w:vAlign w:val="center"/>
          </w:tcPr>
          <w:p w:rsidR="00B05F3B" w:rsidRDefault="00B05F3B" w:rsidP="003B73FF">
            <w:pPr>
              <w:spacing w:after="0"/>
              <w:jc w:val="center"/>
              <w:rPr>
                <w:rFonts w:ascii="Arial" w:hAnsi="Arial"/>
                <w:sz w:val="22"/>
                <w:szCs w:val="22"/>
                <w:lang w:eastAsia="pt-BR"/>
              </w:rPr>
            </w:pPr>
            <w:r>
              <w:rPr>
                <w:rFonts w:ascii="Arial" w:hAnsi="Arial"/>
                <w:sz w:val="22"/>
                <w:szCs w:val="22"/>
                <w:lang w:eastAsia="pt-BR"/>
              </w:rPr>
              <w:t>Termo de Compromisso</w:t>
            </w:r>
          </w:p>
        </w:tc>
        <w:tc>
          <w:tcPr>
            <w:tcW w:w="1000" w:type="pct"/>
          </w:tcPr>
          <w:p w:rsidR="00B05F3B" w:rsidRDefault="00B05F3B" w:rsidP="003B73FF">
            <w:pPr>
              <w:spacing w:after="0"/>
              <w:jc w:val="left"/>
              <w:rPr>
                <w:rFonts w:ascii="Arial" w:hAnsi="Arial"/>
                <w:sz w:val="22"/>
                <w:szCs w:val="22"/>
                <w:lang w:eastAsia="pt-BR"/>
              </w:rPr>
            </w:pPr>
            <w:r>
              <w:rPr>
                <w:rFonts w:ascii="Arial" w:hAnsi="Arial"/>
                <w:sz w:val="22"/>
                <w:szCs w:val="22"/>
                <w:lang w:eastAsia="pt-BR"/>
              </w:rPr>
              <w:t>Reunião inicial do Contrato</w:t>
            </w:r>
          </w:p>
        </w:tc>
      </w:tr>
      <w:tr w:rsidR="00B05F3B" w:rsidRPr="003F098D" w:rsidTr="003B73FF">
        <w:tc>
          <w:tcPr>
            <w:tcW w:w="1378" w:type="pct"/>
          </w:tcPr>
          <w:p w:rsidR="00B05F3B" w:rsidRDefault="00B05F3B" w:rsidP="003B73FF">
            <w:pPr>
              <w:spacing w:after="0"/>
              <w:rPr>
                <w:rFonts w:ascii="Arial" w:hAnsi="Arial"/>
                <w:sz w:val="22"/>
                <w:szCs w:val="22"/>
                <w:lang w:eastAsia="pt-BR"/>
              </w:rPr>
            </w:pPr>
            <w:r>
              <w:rPr>
                <w:rFonts w:ascii="Arial" w:hAnsi="Arial"/>
                <w:sz w:val="22"/>
                <w:szCs w:val="22"/>
                <w:lang w:eastAsia="pt-BR"/>
              </w:rPr>
              <w:t>Ciência dos colaboradores da Contratada quanto à confidencialidade das informações</w:t>
            </w:r>
          </w:p>
        </w:tc>
        <w:tc>
          <w:tcPr>
            <w:tcW w:w="78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Contratada</w:t>
            </w:r>
          </w:p>
        </w:tc>
        <w:tc>
          <w:tcPr>
            <w:tcW w:w="853" w:type="pct"/>
            <w:vAlign w:val="center"/>
          </w:tcPr>
          <w:p w:rsidR="00B05F3B" w:rsidRPr="00BF6C44" w:rsidRDefault="00B05F3B" w:rsidP="003B73FF">
            <w:pPr>
              <w:spacing w:after="0"/>
              <w:jc w:val="center"/>
              <w:rPr>
                <w:rFonts w:ascii="Arial" w:hAnsi="Arial"/>
                <w:sz w:val="22"/>
                <w:szCs w:val="22"/>
                <w:lang w:eastAsia="pt-BR"/>
              </w:rPr>
            </w:pPr>
            <w:r w:rsidRPr="00BF6C44">
              <w:rPr>
                <w:rFonts w:ascii="Arial" w:hAnsi="Arial"/>
                <w:sz w:val="22"/>
                <w:szCs w:val="22"/>
                <w:lang w:eastAsia="pt-BR"/>
              </w:rPr>
              <w:t>Contratante</w:t>
            </w:r>
          </w:p>
        </w:tc>
        <w:tc>
          <w:tcPr>
            <w:tcW w:w="985" w:type="pct"/>
            <w:vAlign w:val="center"/>
          </w:tcPr>
          <w:p w:rsidR="00B05F3B" w:rsidRDefault="00B05F3B" w:rsidP="003B73FF">
            <w:pPr>
              <w:spacing w:after="0"/>
              <w:jc w:val="center"/>
              <w:rPr>
                <w:rFonts w:ascii="Arial" w:hAnsi="Arial"/>
                <w:sz w:val="22"/>
                <w:szCs w:val="22"/>
                <w:lang w:eastAsia="pt-BR"/>
              </w:rPr>
            </w:pPr>
            <w:r>
              <w:rPr>
                <w:rFonts w:ascii="Arial" w:hAnsi="Arial"/>
                <w:sz w:val="22"/>
                <w:szCs w:val="22"/>
                <w:lang w:eastAsia="pt-BR"/>
              </w:rPr>
              <w:t>Termo de Ciência</w:t>
            </w:r>
          </w:p>
        </w:tc>
        <w:tc>
          <w:tcPr>
            <w:tcW w:w="1000" w:type="pct"/>
          </w:tcPr>
          <w:p w:rsidR="00B05F3B" w:rsidRDefault="00B05F3B" w:rsidP="003B73FF">
            <w:pPr>
              <w:spacing w:after="0"/>
              <w:jc w:val="left"/>
              <w:rPr>
                <w:rFonts w:ascii="Arial" w:hAnsi="Arial"/>
                <w:sz w:val="22"/>
                <w:szCs w:val="22"/>
                <w:lang w:eastAsia="pt-BR"/>
              </w:rPr>
            </w:pPr>
            <w:r>
              <w:rPr>
                <w:rFonts w:ascii="Arial" w:hAnsi="Arial"/>
                <w:sz w:val="22"/>
                <w:szCs w:val="22"/>
                <w:lang w:eastAsia="pt-BR"/>
              </w:rPr>
              <w:t>Sempre que um novo colaborador desempenhar alguma atividade no contrato</w:t>
            </w:r>
          </w:p>
        </w:tc>
      </w:tr>
    </w:tbl>
    <w:p w:rsidR="00B05F3B" w:rsidRDefault="00B05F3B" w:rsidP="00B05F3B">
      <w:pPr>
        <w:widowControl/>
        <w:tabs>
          <w:tab w:val="left" w:pos="567"/>
        </w:tabs>
        <w:spacing w:after="0" w:line="360" w:lineRule="auto"/>
        <w:ind w:left="851"/>
        <w:rPr>
          <w:rFonts w:ascii="Arial" w:hAnsi="Arial"/>
          <w:sz w:val="22"/>
          <w:szCs w:val="22"/>
        </w:rPr>
      </w:pPr>
    </w:p>
    <w:p w:rsidR="00B05F3B" w:rsidRPr="00D61CD4" w:rsidRDefault="00B05F3B" w:rsidP="00B05F3B">
      <w:pPr>
        <w:widowControl/>
        <w:numPr>
          <w:ilvl w:val="1"/>
          <w:numId w:val="8"/>
        </w:numPr>
        <w:tabs>
          <w:tab w:val="left" w:pos="567"/>
        </w:tabs>
        <w:spacing w:after="0" w:line="360" w:lineRule="auto"/>
        <w:ind w:left="851" w:hanging="567"/>
        <w:rPr>
          <w:rFonts w:ascii="Arial" w:hAnsi="Arial"/>
          <w:b/>
          <w:sz w:val="22"/>
          <w:szCs w:val="22"/>
        </w:rPr>
      </w:pPr>
      <w:r w:rsidRPr="00D61CD4">
        <w:rPr>
          <w:rFonts w:ascii="Arial" w:hAnsi="Arial"/>
          <w:b/>
          <w:sz w:val="22"/>
          <w:szCs w:val="22"/>
        </w:rPr>
        <w:t>Forma de Pagamento dos serviços</w:t>
      </w:r>
      <w:r>
        <w:rPr>
          <w:rFonts w:ascii="Arial" w:hAnsi="Arial"/>
          <w:b/>
          <w:sz w:val="22"/>
          <w:szCs w:val="22"/>
        </w:rPr>
        <w:t>:</w:t>
      </w:r>
    </w:p>
    <w:p w:rsidR="00B05F3B" w:rsidRDefault="00B05F3B" w:rsidP="00B05F3B">
      <w:pPr>
        <w:widowControl/>
        <w:tabs>
          <w:tab w:val="left" w:pos="567"/>
        </w:tabs>
        <w:spacing w:after="0" w:line="360" w:lineRule="auto"/>
        <w:ind w:left="851"/>
        <w:rPr>
          <w:rFonts w:ascii="Arial" w:hAnsi="Arial"/>
          <w:sz w:val="22"/>
          <w:szCs w:val="22"/>
        </w:rPr>
      </w:pPr>
    </w:p>
    <w:p w:rsidR="00B05F3B" w:rsidRPr="003A1227" w:rsidRDefault="00B05F3B" w:rsidP="00B05F3B">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O pagamento será mensal contra apresentação da consolidação mensal dos Termos de Recebimento Definitivos</w:t>
      </w:r>
      <w:r>
        <w:rPr>
          <w:rFonts w:ascii="Arial" w:hAnsi="Arial"/>
          <w:sz w:val="22"/>
          <w:szCs w:val="22"/>
        </w:rPr>
        <w:t xml:space="preserve"> assinados pelo Gestor do Contrato e Área Requisitante</w:t>
      </w:r>
      <w:r w:rsidRPr="003A1227">
        <w:rPr>
          <w:rFonts w:ascii="Arial" w:hAnsi="Arial"/>
          <w:sz w:val="22"/>
          <w:szCs w:val="22"/>
        </w:rPr>
        <w:t xml:space="preserve">; </w:t>
      </w:r>
    </w:p>
    <w:p w:rsidR="00B05F3B" w:rsidRDefault="00B05F3B" w:rsidP="00B05F3B">
      <w:pPr>
        <w:widowControl/>
        <w:numPr>
          <w:ilvl w:val="2"/>
          <w:numId w:val="8"/>
        </w:numPr>
        <w:tabs>
          <w:tab w:val="left" w:pos="567"/>
        </w:tabs>
        <w:spacing w:after="0" w:line="360" w:lineRule="auto"/>
        <w:ind w:firstLine="131"/>
        <w:rPr>
          <w:rFonts w:ascii="Arial" w:hAnsi="Arial"/>
          <w:sz w:val="22"/>
          <w:szCs w:val="22"/>
        </w:rPr>
      </w:pPr>
      <w:r>
        <w:rPr>
          <w:rFonts w:ascii="Arial" w:hAnsi="Arial"/>
          <w:sz w:val="22"/>
          <w:szCs w:val="22"/>
        </w:rPr>
        <w:t>O Gestor do Contrato ou Fiscal Técnico farão uma reunião com a presença do preposto para validação das demandas que foram autorizadas (Termo de Recebimento Definitivo) para pagamento. Também serão verificados os Acordos de Níveis de Serviços e possíveis ajustes a serem aplicados no pagamento caso a Contratada não cumpra as metas estabelecidas no Plano de Medições;</w:t>
      </w:r>
    </w:p>
    <w:p w:rsidR="00B05F3B" w:rsidRPr="00627A1C" w:rsidRDefault="00B05F3B" w:rsidP="00B05F3B">
      <w:pPr>
        <w:widowControl/>
        <w:numPr>
          <w:ilvl w:val="2"/>
          <w:numId w:val="8"/>
        </w:numPr>
        <w:tabs>
          <w:tab w:val="left" w:pos="567"/>
        </w:tabs>
        <w:spacing w:after="0" w:line="360" w:lineRule="auto"/>
        <w:ind w:firstLine="131"/>
        <w:rPr>
          <w:rFonts w:ascii="Arial" w:hAnsi="Arial"/>
          <w:sz w:val="22"/>
          <w:szCs w:val="22"/>
        </w:rPr>
      </w:pPr>
      <w:r w:rsidRPr="00627A1C">
        <w:rPr>
          <w:rFonts w:ascii="Arial" w:hAnsi="Arial"/>
          <w:sz w:val="22"/>
          <w:szCs w:val="22"/>
        </w:rPr>
        <w:t>A Contratada deverá protocolar a Nota Fiscal/Fatura na SGAN 906, Módulo F, Bloco A – Semi-Enterrado, Sala SE05,</w:t>
      </w:r>
      <w:r>
        <w:rPr>
          <w:rFonts w:ascii="Arial" w:hAnsi="Arial"/>
          <w:sz w:val="22"/>
          <w:szCs w:val="22"/>
        </w:rPr>
        <w:t xml:space="preserve"> </w:t>
      </w:r>
      <w:r w:rsidRPr="00627A1C">
        <w:rPr>
          <w:rFonts w:ascii="Arial" w:hAnsi="Arial"/>
          <w:sz w:val="22"/>
          <w:szCs w:val="22"/>
        </w:rPr>
        <w:t>Brasília/DF – CEP 70790-060</w:t>
      </w:r>
      <w:r>
        <w:rPr>
          <w:rFonts w:ascii="Arial" w:hAnsi="Arial"/>
          <w:sz w:val="22"/>
          <w:szCs w:val="22"/>
        </w:rPr>
        <w:t xml:space="preserve"> – Edifico Celso Furtado;</w:t>
      </w:r>
    </w:p>
    <w:p w:rsidR="00B05F3B" w:rsidRPr="00B55281" w:rsidRDefault="00B05F3B" w:rsidP="00B05F3B">
      <w:pPr>
        <w:widowControl/>
        <w:numPr>
          <w:ilvl w:val="2"/>
          <w:numId w:val="8"/>
        </w:numPr>
        <w:tabs>
          <w:tab w:val="left" w:pos="567"/>
        </w:tabs>
        <w:spacing w:after="0" w:line="360" w:lineRule="auto"/>
        <w:ind w:firstLine="131"/>
        <w:rPr>
          <w:rFonts w:ascii="Arial" w:hAnsi="Arial"/>
          <w:sz w:val="22"/>
          <w:szCs w:val="22"/>
        </w:rPr>
      </w:pPr>
      <w:r w:rsidRPr="00B55281">
        <w:rPr>
          <w:rFonts w:ascii="Arial" w:hAnsi="Arial"/>
          <w:sz w:val="22"/>
          <w:szCs w:val="22"/>
        </w:rPr>
        <w:t xml:space="preserve">O Gestor do Contrato ou Fiscal Técnico, como condição para o pagamento da Nota Fiscal atestar: </w:t>
      </w:r>
    </w:p>
    <w:p w:rsidR="00B05F3B" w:rsidRPr="00B55281" w:rsidRDefault="00B05F3B" w:rsidP="007B23E3">
      <w:pPr>
        <w:widowControl/>
        <w:numPr>
          <w:ilvl w:val="2"/>
          <w:numId w:val="27"/>
        </w:numPr>
        <w:tabs>
          <w:tab w:val="left" w:pos="567"/>
        </w:tabs>
        <w:spacing w:after="0" w:line="360" w:lineRule="auto"/>
        <w:ind w:firstLine="1123"/>
        <w:rPr>
          <w:rFonts w:ascii="Arial" w:hAnsi="Arial"/>
          <w:sz w:val="22"/>
          <w:szCs w:val="22"/>
        </w:rPr>
      </w:pPr>
      <w:r w:rsidRPr="00B55281">
        <w:rPr>
          <w:rFonts w:ascii="Arial" w:hAnsi="Arial"/>
          <w:sz w:val="22"/>
          <w:szCs w:val="22"/>
        </w:rPr>
        <w:t xml:space="preserve">Verificar a situação de regularidade da Contratada por meio de consulta junto ao SICAF, quanto a Certidão Negativa de Débito  –  CND  do  INSS,  a Certidão Negativa de Débitos de Tributos e Contribuições Federais e o Certificado de Regularidade do FGTS; </w:t>
      </w:r>
    </w:p>
    <w:p w:rsidR="00B05F3B" w:rsidRPr="00B55281" w:rsidRDefault="00B05F3B" w:rsidP="007B23E3">
      <w:pPr>
        <w:widowControl/>
        <w:numPr>
          <w:ilvl w:val="2"/>
          <w:numId w:val="27"/>
        </w:numPr>
        <w:tabs>
          <w:tab w:val="left" w:pos="567"/>
        </w:tabs>
        <w:spacing w:after="0" w:line="360" w:lineRule="auto"/>
        <w:ind w:firstLine="1123"/>
        <w:rPr>
          <w:rFonts w:ascii="Arial" w:hAnsi="Arial"/>
          <w:sz w:val="22"/>
          <w:szCs w:val="22"/>
        </w:rPr>
      </w:pPr>
      <w:r w:rsidRPr="00B55281">
        <w:rPr>
          <w:rFonts w:ascii="Arial" w:hAnsi="Arial"/>
          <w:sz w:val="22"/>
          <w:szCs w:val="22"/>
        </w:rPr>
        <w:lastRenderedPageBreak/>
        <w:t xml:space="preserve">Verificar se consta da nota fiscal/atura a indicação do valor da retenção/contribuição previdenciária sobre o valor da fatura, tributos e contribuições incidentes sobre a prestação do serviço; </w:t>
      </w:r>
    </w:p>
    <w:p w:rsidR="00B05F3B" w:rsidRPr="00B55281" w:rsidRDefault="00B05F3B" w:rsidP="007B23E3">
      <w:pPr>
        <w:widowControl/>
        <w:numPr>
          <w:ilvl w:val="2"/>
          <w:numId w:val="27"/>
        </w:numPr>
        <w:tabs>
          <w:tab w:val="left" w:pos="567"/>
        </w:tabs>
        <w:spacing w:after="0" w:line="360" w:lineRule="auto"/>
        <w:ind w:firstLine="1123"/>
        <w:rPr>
          <w:rFonts w:ascii="Arial" w:hAnsi="Arial"/>
          <w:sz w:val="22"/>
          <w:szCs w:val="22"/>
        </w:rPr>
      </w:pPr>
      <w:r w:rsidRPr="00B55281">
        <w:rPr>
          <w:rFonts w:ascii="Arial" w:hAnsi="Arial"/>
          <w:sz w:val="22"/>
          <w:szCs w:val="22"/>
        </w:rPr>
        <w:t>Verificar se consta da nota fiscal/fatura a indicação do valor da retenção do ISS, quando exigível, conforme legislação do município do local da prestação do serviço;</w:t>
      </w:r>
    </w:p>
    <w:p w:rsidR="00B05F3B" w:rsidRPr="003A1227" w:rsidRDefault="00B05F3B" w:rsidP="00B05F3B">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 xml:space="preserve">A Nota Fiscal/Fatura emitida pela CONTRATADA deverá vir discriminada OS por OS, sempre detalhando </w:t>
      </w:r>
      <w:r>
        <w:rPr>
          <w:rFonts w:ascii="Arial" w:hAnsi="Arial"/>
          <w:sz w:val="22"/>
          <w:szCs w:val="22"/>
        </w:rPr>
        <w:t>o demonstrativo das despesas com a utilização do serviço</w:t>
      </w:r>
      <w:r w:rsidRPr="003A1227">
        <w:rPr>
          <w:rFonts w:ascii="Arial" w:hAnsi="Arial"/>
          <w:sz w:val="22"/>
          <w:szCs w:val="22"/>
        </w:rPr>
        <w:t>;</w:t>
      </w:r>
    </w:p>
    <w:p w:rsidR="00B05F3B" w:rsidRPr="003A1227" w:rsidRDefault="00B05F3B" w:rsidP="00B05F3B">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A documentação de cobrança não aceita pelo Ministério da Integração Nacional será devolvida à CONTRATADA para a devida correção, com as informações que motivaram sua rejeição pela fiscalização;</w:t>
      </w:r>
    </w:p>
    <w:p w:rsidR="00B05F3B" w:rsidRPr="003A1227" w:rsidRDefault="00B05F3B" w:rsidP="00B05F3B">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A devolução da documentação de cobrança não aprovada pelo Ministério da Integração Nacional não servirá de motivo para que a CONTRATADA suspenda a execução dos serviços ou deixe de efetuar os pagamentos devidos aos seus empregados;</w:t>
      </w:r>
    </w:p>
    <w:p w:rsidR="00B05F3B" w:rsidRPr="003A1227" w:rsidRDefault="00B05F3B" w:rsidP="00B05F3B">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O Ministério da Integração Nacional, sem prejuízo de exercer outras prerrogativas contratuais, poderá sustar o pagamento de qualquer Nota Fiscal/Fatura de Prestação de serviços apresentada pela CONTRATADA, no todo ou em parte, nos seguintes termos:</w:t>
      </w:r>
    </w:p>
    <w:p w:rsidR="00B05F3B" w:rsidRPr="003A1227" w:rsidRDefault="00B05F3B" w:rsidP="007B23E3">
      <w:pPr>
        <w:widowControl/>
        <w:numPr>
          <w:ilvl w:val="0"/>
          <w:numId w:val="17"/>
        </w:numPr>
        <w:spacing w:before="120" w:after="120" w:line="360" w:lineRule="auto"/>
        <w:ind w:left="1843" w:hanging="283"/>
        <w:rPr>
          <w:rFonts w:ascii="Arial" w:hAnsi="Arial"/>
          <w:sz w:val="22"/>
          <w:szCs w:val="22"/>
        </w:rPr>
      </w:pPr>
      <w:r w:rsidRPr="003A1227">
        <w:rPr>
          <w:rFonts w:ascii="Arial" w:hAnsi="Arial"/>
          <w:sz w:val="22"/>
          <w:szCs w:val="22"/>
        </w:rPr>
        <w:t>Execução parcial ou defeituosa dos serviços;</w:t>
      </w:r>
    </w:p>
    <w:p w:rsidR="00B05F3B" w:rsidRPr="003A1227" w:rsidRDefault="00B05F3B" w:rsidP="007B23E3">
      <w:pPr>
        <w:widowControl/>
        <w:numPr>
          <w:ilvl w:val="0"/>
          <w:numId w:val="17"/>
        </w:numPr>
        <w:spacing w:before="120" w:after="120" w:line="360" w:lineRule="auto"/>
        <w:ind w:left="1843" w:hanging="283"/>
        <w:rPr>
          <w:rFonts w:ascii="Arial" w:hAnsi="Arial"/>
          <w:sz w:val="22"/>
          <w:szCs w:val="22"/>
        </w:rPr>
      </w:pPr>
      <w:r w:rsidRPr="003A1227">
        <w:rPr>
          <w:rFonts w:ascii="Arial" w:hAnsi="Arial"/>
          <w:sz w:val="22"/>
          <w:szCs w:val="22"/>
        </w:rPr>
        <w:t>Existência de débito da CONTRATADA para com a União/MI</w:t>
      </w:r>
      <w:r w:rsidR="00D8664C" w:rsidRPr="003A1227">
        <w:rPr>
          <w:rFonts w:ascii="Arial" w:hAnsi="Arial"/>
          <w:sz w:val="22"/>
          <w:szCs w:val="22"/>
        </w:rPr>
        <w:t xml:space="preserve"> quer</w:t>
      </w:r>
      <w:r w:rsidRPr="003A1227">
        <w:rPr>
          <w:rFonts w:ascii="Arial" w:hAnsi="Arial"/>
          <w:sz w:val="22"/>
          <w:szCs w:val="22"/>
        </w:rPr>
        <w:t xml:space="preserve"> proveniente da execução do presente Contrato, quer proveniente de obrigações ajustadas em outros contratos;</w:t>
      </w:r>
    </w:p>
    <w:p w:rsidR="00B05F3B" w:rsidRPr="003A1227" w:rsidRDefault="00B05F3B" w:rsidP="007B23E3">
      <w:pPr>
        <w:widowControl/>
        <w:numPr>
          <w:ilvl w:val="0"/>
          <w:numId w:val="17"/>
        </w:numPr>
        <w:spacing w:before="120" w:after="120" w:line="360" w:lineRule="auto"/>
        <w:ind w:left="1843" w:hanging="283"/>
        <w:rPr>
          <w:rFonts w:ascii="Arial" w:hAnsi="Arial"/>
          <w:sz w:val="22"/>
          <w:szCs w:val="22"/>
        </w:rPr>
      </w:pPr>
      <w:r w:rsidRPr="003A1227">
        <w:rPr>
          <w:rFonts w:ascii="Arial" w:hAnsi="Arial"/>
          <w:sz w:val="22"/>
          <w:szCs w:val="22"/>
        </w:rPr>
        <w:t>Não cumprimento de obrigação contratual, hipótese em que o pagamento ficará retido até que a CONTRATADA atenda à cláusula infringida;</w:t>
      </w:r>
    </w:p>
    <w:p w:rsidR="00B05F3B" w:rsidRDefault="00B05F3B" w:rsidP="007B23E3">
      <w:pPr>
        <w:widowControl/>
        <w:numPr>
          <w:ilvl w:val="0"/>
          <w:numId w:val="17"/>
        </w:numPr>
        <w:spacing w:before="120" w:after="120" w:line="360" w:lineRule="auto"/>
        <w:ind w:left="1843" w:hanging="283"/>
        <w:rPr>
          <w:rFonts w:ascii="Arial" w:hAnsi="Arial"/>
          <w:sz w:val="22"/>
          <w:szCs w:val="22"/>
        </w:rPr>
      </w:pPr>
      <w:r w:rsidRPr="003A1227">
        <w:rPr>
          <w:rFonts w:ascii="Arial" w:hAnsi="Arial"/>
          <w:sz w:val="22"/>
          <w:szCs w:val="22"/>
        </w:rPr>
        <w:t>Paralisação dos serviços por culpa da CONTRATADA.</w:t>
      </w:r>
    </w:p>
    <w:p w:rsidR="00B05F3B" w:rsidRDefault="00B05F3B" w:rsidP="00B05F3B">
      <w:pPr>
        <w:widowControl/>
        <w:numPr>
          <w:ilvl w:val="2"/>
          <w:numId w:val="8"/>
        </w:numPr>
        <w:tabs>
          <w:tab w:val="left" w:pos="567"/>
        </w:tabs>
        <w:spacing w:after="0" w:line="360" w:lineRule="auto"/>
        <w:ind w:firstLine="131"/>
        <w:rPr>
          <w:rFonts w:ascii="Arial" w:hAnsi="Arial"/>
          <w:sz w:val="22"/>
          <w:szCs w:val="22"/>
        </w:rPr>
      </w:pPr>
      <w:r w:rsidRPr="00627A1C">
        <w:rPr>
          <w:rFonts w:ascii="Arial" w:hAnsi="Arial"/>
          <w:sz w:val="22"/>
          <w:szCs w:val="22"/>
        </w:rPr>
        <w:t>O atesto do documento de cobrança será efetuado após a análise e conferência deste, desde que este não apresente nenhum tipo de pendência, em até dez dias úteis, a contar da data de protocolização da Nota Fiscal.</w:t>
      </w:r>
    </w:p>
    <w:p w:rsidR="00B05F3B" w:rsidRPr="00D61CD4" w:rsidRDefault="00B05F3B" w:rsidP="00B05F3B">
      <w:pPr>
        <w:widowControl/>
        <w:numPr>
          <w:ilvl w:val="1"/>
          <w:numId w:val="8"/>
        </w:numPr>
        <w:tabs>
          <w:tab w:val="left" w:pos="567"/>
        </w:tabs>
        <w:spacing w:after="0" w:line="360" w:lineRule="auto"/>
        <w:ind w:left="851" w:hanging="567"/>
        <w:rPr>
          <w:rFonts w:ascii="Arial" w:hAnsi="Arial"/>
          <w:b/>
          <w:sz w:val="22"/>
          <w:szCs w:val="22"/>
        </w:rPr>
      </w:pPr>
      <w:r w:rsidRPr="00D61CD4">
        <w:rPr>
          <w:rFonts w:ascii="Arial" w:hAnsi="Arial"/>
          <w:b/>
          <w:sz w:val="22"/>
          <w:szCs w:val="22"/>
        </w:rPr>
        <w:lastRenderedPageBreak/>
        <w:t>Sanções aplicáveis:</w:t>
      </w:r>
    </w:p>
    <w:p w:rsidR="00B05F3B" w:rsidRPr="003A1227" w:rsidRDefault="00B05F3B" w:rsidP="000C33D1">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A inexecução total ou parcial do Contrato poderá ensejar a sua rescisão, com as consequências contratuais, inclusive o reconhecimento dos direitos da Administração, de acordo com o disposto nos Art. 77 a 80 da Lei n° 8.666/93.</w:t>
      </w:r>
    </w:p>
    <w:p w:rsidR="00B05F3B" w:rsidRPr="003A1227" w:rsidRDefault="00B05F3B" w:rsidP="00B05F3B">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Ainda em caso de inexecução total ou parcial dos serviços, o CONTRATANTE poderá aplicar as sanções previstas no Art. 87 da Lei n° 8.666/93.</w:t>
      </w:r>
    </w:p>
    <w:p w:rsidR="00B05F3B" w:rsidRPr="003A1227" w:rsidRDefault="00B05F3B" w:rsidP="00B05F3B">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Sempre que houver quebra dos Níveis Mínimos de Serviço,</w:t>
      </w:r>
      <w:r>
        <w:rPr>
          <w:rFonts w:ascii="Arial" w:hAnsi="Arial"/>
          <w:sz w:val="22"/>
          <w:szCs w:val="22"/>
        </w:rPr>
        <w:t xml:space="preserve"> conforme definido no Plano de Medições,</w:t>
      </w:r>
      <w:r w:rsidRPr="003A1227">
        <w:rPr>
          <w:rFonts w:ascii="Arial" w:hAnsi="Arial"/>
          <w:sz w:val="22"/>
          <w:szCs w:val="22"/>
        </w:rPr>
        <w:t xml:space="preserve"> o CONTRATANTE emitirá ofício de notificação à CONTRATADA, que terá prazo máximo de 5 (cinco) dias úteis para apresentar as justificativas.</w:t>
      </w:r>
    </w:p>
    <w:p w:rsidR="00B05F3B" w:rsidRPr="003A1227" w:rsidRDefault="00B05F3B" w:rsidP="00B05F3B">
      <w:pPr>
        <w:widowControl/>
        <w:numPr>
          <w:ilvl w:val="2"/>
          <w:numId w:val="8"/>
        </w:numPr>
        <w:tabs>
          <w:tab w:val="left" w:pos="567"/>
        </w:tabs>
        <w:spacing w:after="0" w:line="360" w:lineRule="auto"/>
        <w:ind w:firstLine="131"/>
        <w:rPr>
          <w:rFonts w:ascii="Arial" w:hAnsi="Arial"/>
          <w:sz w:val="22"/>
          <w:szCs w:val="22"/>
        </w:rPr>
      </w:pPr>
      <w:r w:rsidRPr="003A1227">
        <w:rPr>
          <w:rFonts w:ascii="Arial" w:hAnsi="Arial"/>
          <w:sz w:val="22"/>
          <w:szCs w:val="22"/>
        </w:rPr>
        <w:t xml:space="preserve">Caso não haja manifestação da CONTRATADA dentro desse prazo ou caso o CONTRATANTE entenda serem improcedentes as justificativas, será iniciado processo de aplicação da </w:t>
      </w:r>
      <w:r>
        <w:rPr>
          <w:rFonts w:ascii="Arial" w:hAnsi="Arial"/>
          <w:sz w:val="22"/>
          <w:szCs w:val="22"/>
        </w:rPr>
        <w:t>sanção/</w:t>
      </w:r>
      <w:r w:rsidRPr="003A1227">
        <w:rPr>
          <w:rFonts w:ascii="Arial" w:hAnsi="Arial"/>
          <w:sz w:val="22"/>
          <w:szCs w:val="22"/>
        </w:rPr>
        <w:t>multa prevista, conforme o nível de serviço transgredido.</w:t>
      </w:r>
    </w:p>
    <w:p w:rsidR="00B05F3B" w:rsidRPr="00D61CD4" w:rsidRDefault="00B05F3B" w:rsidP="00B05F3B">
      <w:pPr>
        <w:widowControl/>
        <w:numPr>
          <w:ilvl w:val="2"/>
          <w:numId w:val="8"/>
        </w:numPr>
        <w:tabs>
          <w:tab w:val="left" w:pos="567"/>
        </w:tabs>
        <w:spacing w:after="0" w:line="360" w:lineRule="auto"/>
        <w:ind w:firstLine="131"/>
        <w:rPr>
          <w:rFonts w:ascii="Arial" w:hAnsi="Arial"/>
          <w:sz w:val="22"/>
          <w:szCs w:val="22"/>
        </w:rPr>
      </w:pPr>
      <w:r w:rsidRPr="00D61CD4">
        <w:rPr>
          <w:rFonts w:ascii="Arial" w:hAnsi="Arial"/>
          <w:sz w:val="22"/>
          <w:szCs w:val="22"/>
        </w:rPr>
        <w:t>A autoridade competente, na aplicação das sanções, levará em consideração a gravidade da conduta do infrator, o caráter educativo da pena, bem como o dano causado à Administração, observado o princípio da proporcionalidade.</w:t>
      </w:r>
    </w:p>
    <w:p w:rsidR="00B05F3B" w:rsidRPr="00D61CD4" w:rsidRDefault="00B05F3B" w:rsidP="00B05F3B">
      <w:pPr>
        <w:widowControl/>
        <w:numPr>
          <w:ilvl w:val="2"/>
          <w:numId w:val="8"/>
        </w:numPr>
        <w:tabs>
          <w:tab w:val="left" w:pos="567"/>
        </w:tabs>
        <w:spacing w:after="0" w:line="360" w:lineRule="auto"/>
        <w:ind w:firstLine="131"/>
        <w:rPr>
          <w:rFonts w:ascii="Arial" w:hAnsi="Arial"/>
          <w:sz w:val="22"/>
          <w:szCs w:val="22"/>
        </w:rPr>
      </w:pPr>
      <w:r w:rsidRPr="00D61CD4">
        <w:rPr>
          <w:rFonts w:ascii="Arial" w:hAnsi="Arial"/>
          <w:sz w:val="22"/>
          <w:szCs w:val="22"/>
        </w:rPr>
        <w:t>As penalidades serão obrigatoriamente registradas no SICAF.</w:t>
      </w:r>
    </w:p>
    <w:p w:rsidR="002562DB" w:rsidRPr="003A1227" w:rsidRDefault="002562DB" w:rsidP="002562DB">
      <w:pPr>
        <w:pStyle w:val="Ttulo1"/>
        <w:keepNext w:val="0"/>
        <w:numPr>
          <w:ilvl w:val="0"/>
          <w:numId w:val="8"/>
        </w:numPr>
        <w:spacing w:line="360" w:lineRule="auto"/>
        <w:ind w:left="426" w:hanging="426"/>
        <w:rPr>
          <w:rFonts w:ascii="Arial" w:hAnsi="Arial"/>
          <w:sz w:val="24"/>
          <w:szCs w:val="24"/>
        </w:rPr>
      </w:pPr>
      <w:bookmarkStart w:id="43" w:name="_Toc420052939"/>
      <w:r w:rsidRPr="003A1227">
        <w:rPr>
          <w:rFonts w:ascii="Arial" w:hAnsi="Arial"/>
          <w:sz w:val="24"/>
          <w:szCs w:val="24"/>
        </w:rPr>
        <w:t>DESCRIÇÃO DOS SERVIÇOS: FÁBRICA DE SOFTWARE</w:t>
      </w:r>
      <w:bookmarkEnd w:id="43"/>
    </w:p>
    <w:p w:rsidR="00873962" w:rsidRDefault="00873962" w:rsidP="00873962">
      <w:pPr>
        <w:widowControl/>
        <w:numPr>
          <w:ilvl w:val="1"/>
          <w:numId w:val="8"/>
        </w:numPr>
        <w:tabs>
          <w:tab w:val="left" w:pos="567"/>
        </w:tabs>
        <w:spacing w:after="0" w:line="360" w:lineRule="auto"/>
        <w:ind w:left="851" w:hanging="567"/>
        <w:rPr>
          <w:rFonts w:ascii="Arial" w:hAnsi="Arial"/>
          <w:sz w:val="22"/>
          <w:szCs w:val="22"/>
        </w:rPr>
      </w:pPr>
      <w:r w:rsidRPr="002C7152">
        <w:rPr>
          <w:rFonts w:ascii="Arial" w:hAnsi="Arial"/>
          <w:sz w:val="22"/>
          <w:szCs w:val="22"/>
        </w:rPr>
        <w:t>A CONTRATADA se compromete a prestar serviços de tecnologia da informação em todo o ambiente tecnológico do Ministério da Integração Nacional</w:t>
      </w:r>
      <w:r>
        <w:rPr>
          <w:rFonts w:ascii="Arial" w:hAnsi="Arial"/>
          <w:sz w:val="22"/>
          <w:szCs w:val="22"/>
        </w:rPr>
        <w:t>;</w:t>
      </w:r>
    </w:p>
    <w:p w:rsidR="00873962" w:rsidRDefault="00873962" w:rsidP="00873962">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 xml:space="preserve">O Ministério da Integração Nacional se reserva ao direito de substituir qualquer dos processos ou artefatos </w:t>
      </w:r>
      <w:r>
        <w:rPr>
          <w:rFonts w:ascii="Arial" w:hAnsi="Arial"/>
          <w:sz w:val="22"/>
          <w:szCs w:val="22"/>
        </w:rPr>
        <w:t xml:space="preserve">utilizados no </w:t>
      </w:r>
      <w:r w:rsidR="00EB066C">
        <w:rPr>
          <w:rFonts w:ascii="Arial" w:hAnsi="Arial"/>
          <w:sz w:val="22"/>
          <w:szCs w:val="22"/>
        </w:rPr>
        <w:t>Processo de Desenvolvimento de Software</w:t>
      </w:r>
      <w:r w:rsidRPr="003A1227">
        <w:rPr>
          <w:rFonts w:ascii="Arial" w:hAnsi="Arial"/>
          <w:sz w:val="22"/>
          <w:szCs w:val="22"/>
        </w:rPr>
        <w:t>, devendo a CONTRATADA adotar o novo padrão estabelecido no prazo máximo de 30 (trinta) dias corridos;</w:t>
      </w:r>
    </w:p>
    <w:p w:rsidR="00873962" w:rsidRPr="003A1227" w:rsidRDefault="00873962" w:rsidP="00873962">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lastRenderedPageBreak/>
        <w:t>Para os artefatos já entregues, prevalecerá o padrão em vigor quando da contratação;</w:t>
      </w:r>
    </w:p>
    <w:p w:rsidR="00873962" w:rsidRDefault="00873962" w:rsidP="00873962">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Para os artefatos ainda não entregues, o padrão a ser adotado será indicado a critério do Ministério da Integração Nacional.</w:t>
      </w:r>
    </w:p>
    <w:p w:rsidR="00873962" w:rsidRPr="00873962" w:rsidRDefault="00873962" w:rsidP="00873962">
      <w:pPr>
        <w:widowControl/>
        <w:numPr>
          <w:ilvl w:val="1"/>
          <w:numId w:val="8"/>
        </w:numPr>
        <w:tabs>
          <w:tab w:val="left" w:pos="567"/>
        </w:tabs>
        <w:spacing w:after="0" w:line="360" w:lineRule="auto"/>
        <w:ind w:left="851" w:hanging="567"/>
        <w:rPr>
          <w:rFonts w:ascii="Arial" w:hAnsi="Arial"/>
          <w:sz w:val="22"/>
          <w:szCs w:val="22"/>
        </w:rPr>
      </w:pPr>
      <w:r w:rsidRPr="00873962">
        <w:rPr>
          <w:rFonts w:ascii="Arial" w:hAnsi="Arial"/>
          <w:sz w:val="22"/>
          <w:szCs w:val="22"/>
        </w:rPr>
        <w:t xml:space="preserve">Os serviços incluem </w:t>
      </w:r>
      <w:r>
        <w:rPr>
          <w:rFonts w:ascii="Arial" w:hAnsi="Arial"/>
          <w:sz w:val="22"/>
          <w:szCs w:val="22"/>
        </w:rPr>
        <w:t>fase</w:t>
      </w:r>
      <w:r w:rsidRPr="00873962">
        <w:rPr>
          <w:rFonts w:ascii="Arial" w:hAnsi="Arial"/>
          <w:sz w:val="22"/>
          <w:szCs w:val="22"/>
        </w:rPr>
        <w:t xml:space="preserve">s de concepção (com levantamento de requisitos), </w:t>
      </w:r>
      <w:r>
        <w:rPr>
          <w:rFonts w:ascii="Arial" w:hAnsi="Arial"/>
          <w:sz w:val="22"/>
          <w:szCs w:val="22"/>
        </w:rPr>
        <w:t>desenvolvimento</w:t>
      </w:r>
      <w:r w:rsidRPr="00873962">
        <w:rPr>
          <w:rFonts w:ascii="Arial" w:hAnsi="Arial"/>
          <w:sz w:val="22"/>
          <w:szCs w:val="22"/>
        </w:rPr>
        <w:t xml:space="preserve"> e </w:t>
      </w:r>
      <w:r>
        <w:rPr>
          <w:rFonts w:ascii="Arial" w:hAnsi="Arial"/>
          <w:sz w:val="22"/>
          <w:szCs w:val="22"/>
        </w:rPr>
        <w:t>encerramento</w:t>
      </w:r>
      <w:r w:rsidRPr="00873962">
        <w:rPr>
          <w:rFonts w:ascii="Arial" w:hAnsi="Arial"/>
          <w:sz w:val="22"/>
          <w:szCs w:val="22"/>
        </w:rPr>
        <w:t xml:space="preserve"> e demais </w:t>
      </w:r>
      <w:r>
        <w:rPr>
          <w:rFonts w:ascii="Arial" w:hAnsi="Arial"/>
          <w:sz w:val="22"/>
          <w:szCs w:val="22"/>
        </w:rPr>
        <w:t xml:space="preserve">disciplinas </w:t>
      </w:r>
      <w:r w:rsidRPr="00873962">
        <w:rPr>
          <w:rFonts w:ascii="Arial" w:hAnsi="Arial"/>
          <w:sz w:val="22"/>
          <w:szCs w:val="22"/>
        </w:rPr>
        <w:t>e artefatos previstos na M</w:t>
      </w:r>
      <w:r>
        <w:rPr>
          <w:rFonts w:ascii="Arial" w:hAnsi="Arial"/>
          <w:sz w:val="22"/>
          <w:szCs w:val="22"/>
        </w:rPr>
        <w:t xml:space="preserve">etodologia de Desenvolvimento </w:t>
      </w:r>
      <w:r w:rsidRPr="00873962">
        <w:rPr>
          <w:rFonts w:ascii="Arial" w:hAnsi="Arial"/>
          <w:sz w:val="22"/>
          <w:szCs w:val="22"/>
        </w:rPr>
        <w:t xml:space="preserve">do CONTRATANTE. </w:t>
      </w:r>
    </w:p>
    <w:p w:rsidR="002562DB" w:rsidRPr="003A1227" w:rsidRDefault="002562DB" w:rsidP="002562DB">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 xml:space="preserve">A CONTRATADA deverá realizar a transferência de conhecimento de todos os novos sistemas desenvolvidos e das atividades de manutenção de todas as características e/ou funcionalidades que foram incluídas, alteradas ou excluídas em produção.  </w:t>
      </w:r>
    </w:p>
    <w:p w:rsidR="002562DB" w:rsidRDefault="00D45BF5" w:rsidP="002562DB">
      <w:pPr>
        <w:widowControl/>
        <w:numPr>
          <w:ilvl w:val="1"/>
          <w:numId w:val="8"/>
        </w:numPr>
        <w:tabs>
          <w:tab w:val="left" w:pos="567"/>
        </w:tabs>
        <w:spacing w:after="0" w:line="360" w:lineRule="auto"/>
        <w:ind w:left="993" w:hanging="709"/>
        <w:rPr>
          <w:rFonts w:ascii="Arial" w:hAnsi="Arial"/>
          <w:sz w:val="22"/>
          <w:szCs w:val="22"/>
        </w:rPr>
      </w:pPr>
      <w:r>
        <w:rPr>
          <w:rFonts w:ascii="Arial" w:hAnsi="Arial"/>
          <w:sz w:val="22"/>
          <w:szCs w:val="22"/>
        </w:rPr>
        <w:t xml:space="preserve">A CONTRATANTE poderá delegar subsidiariamente a fiscalização dos serviços </w:t>
      </w:r>
      <w:r w:rsidR="00363F8D">
        <w:rPr>
          <w:rFonts w:ascii="Arial" w:hAnsi="Arial"/>
          <w:sz w:val="22"/>
          <w:szCs w:val="22"/>
        </w:rPr>
        <w:t xml:space="preserve">de Avalição da Qualidade </w:t>
      </w:r>
      <w:r>
        <w:rPr>
          <w:rFonts w:ascii="Arial" w:hAnsi="Arial"/>
          <w:sz w:val="22"/>
          <w:szCs w:val="22"/>
        </w:rPr>
        <w:t>p</w:t>
      </w:r>
      <w:r w:rsidR="00363F8D">
        <w:rPr>
          <w:rFonts w:ascii="Arial" w:hAnsi="Arial"/>
          <w:sz w:val="22"/>
          <w:szCs w:val="22"/>
        </w:rPr>
        <w:t>a</w:t>
      </w:r>
      <w:r>
        <w:rPr>
          <w:rFonts w:ascii="Arial" w:hAnsi="Arial"/>
          <w:sz w:val="22"/>
          <w:szCs w:val="22"/>
        </w:rPr>
        <w:t>r</w:t>
      </w:r>
      <w:r w:rsidR="00363F8D">
        <w:rPr>
          <w:rFonts w:ascii="Arial" w:hAnsi="Arial"/>
          <w:sz w:val="22"/>
          <w:szCs w:val="22"/>
        </w:rPr>
        <w:t>a</w:t>
      </w:r>
      <w:r>
        <w:rPr>
          <w:rFonts w:ascii="Arial" w:hAnsi="Arial"/>
          <w:sz w:val="22"/>
          <w:szCs w:val="22"/>
        </w:rPr>
        <w:t xml:space="preserve"> outra empresa</w:t>
      </w:r>
      <w:r w:rsidR="000F1DAF">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Utilizar a Metodologia de Gerenciamento de Projetos do órgão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Apoiar a definição de escopo de cada projeto e promover o mapeando dos requisitos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Promover toda documentação pertinente e aderente aos padrões de melhores práticas especificadas na disciplina de gerenciamento de projetos utilizada pel</w:t>
      </w:r>
      <w:r>
        <w:rPr>
          <w:rFonts w:ascii="Arial" w:hAnsi="Arial"/>
          <w:sz w:val="22"/>
          <w:szCs w:val="22"/>
        </w:rPr>
        <w:t>o</w:t>
      </w:r>
      <w:r w:rsidRPr="00C81803">
        <w:rPr>
          <w:rFonts w:ascii="Arial" w:hAnsi="Arial"/>
          <w:sz w:val="22"/>
          <w:szCs w:val="22"/>
        </w:rPr>
        <w:t xml:space="preserve"> órgão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Auxiliar na definição da iteração ou iterações necessárias para a correta execução do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Especificar o </w:t>
      </w:r>
      <w:r w:rsidR="00D8664C" w:rsidRPr="00C81803">
        <w:rPr>
          <w:rFonts w:ascii="Arial" w:hAnsi="Arial"/>
          <w:sz w:val="22"/>
          <w:szCs w:val="22"/>
        </w:rPr>
        <w:t>sequenciamento</w:t>
      </w:r>
      <w:r w:rsidRPr="00C81803">
        <w:rPr>
          <w:rFonts w:ascii="Arial" w:hAnsi="Arial"/>
          <w:sz w:val="22"/>
          <w:szCs w:val="22"/>
        </w:rPr>
        <w:t xml:space="preserve"> das atividades do projeto, conforme previsto na MDS do órgão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Auxiliar na estimativa de duração das atividades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Definir os recursos essenciais para o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Definir e monitorar o cronograma de cada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Delimitar e especificar os meios de comunicação entre os membros da equipe</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Promover o Planejamento de riscos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Promover o Planejamento de respostas a riscos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Conceber o Plano de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Definir o Controle de mudanças no projeto e </w:t>
      </w:r>
      <w:r w:rsidRPr="00C81803">
        <w:rPr>
          <w:rFonts w:ascii="Arial" w:hAnsi="Arial"/>
          <w:sz w:val="22"/>
          <w:szCs w:val="22"/>
        </w:rPr>
        <w:t>solicitá-la</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lastRenderedPageBreak/>
        <w:t>Definir o processo de verificação constante do escopo do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Definir a inserção de planos para que o projeto tenha Qualidade ao final</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Promover o Controle de Qualidade do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Auxiliar a produção dos relatórios de aceitação/aprovação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Elaborar e manter atualizados os planejamentos e cronogramas de atividades de cada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Acompanhar a execução dos projetos conforme os planos e cronogramas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Acompanhar para que os projetos sejam executados conforme a as melhores práticas especificadas nas boas práti</w:t>
      </w:r>
      <w:r>
        <w:rPr>
          <w:rFonts w:ascii="Arial" w:hAnsi="Arial"/>
          <w:sz w:val="22"/>
          <w:szCs w:val="22"/>
        </w:rPr>
        <w:t>cas de gerenciamento de projeto;</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Aplicar a Metodologia de Desenvolvimento de Sistema do órgão no desenvolvimento dos sistemas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Levantar e modelar todos os requisitos negociais para suporte ao desenvolvimento do sistema, bem como definição dos ambientes necessários para atender aos requisitos de desenvolvimento do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Entender, documentar e modelar os dados necessários para o desenvolvimento dos sistemas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Elaborar documentação dos processos, suas rotinas e instrumentos de apoio necessários (Metodologia de Desenvolvimento)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Apoiar na criação de normas, procedimentos e recursos para aplicação e manutenção da documentação definida na Metodologia de </w:t>
      </w:r>
      <w:r w:rsidR="00D8664C" w:rsidRPr="00C81803">
        <w:rPr>
          <w:rFonts w:ascii="Arial" w:hAnsi="Arial"/>
          <w:sz w:val="22"/>
          <w:szCs w:val="22"/>
        </w:rPr>
        <w:t>Desenvolvimento.</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Transferir os conhecimentos específicos da metodologia utilizada na prestação do serviço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Auxiliar no planejamento do projeto identificando possíveis impactos de acordo com os levantamentos realizados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Auxiliar no planejamento e identificação dos riscos do projeto de acordo com os levantamentos realizados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Promover e capacitar </w:t>
      </w:r>
      <w:r w:rsidR="00D8664C" w:rsidRPr="00C81803">
        <w:rPr>
          <w:rFonts w:ascii="Arial" w:hAnsi="Arial"/>
          <w:sz w:val="22"/>
          <w:szCs w:val="22"/>
        </w:rPr>
        <w:t>à</w:t>
      </w:r>
      <w:r w:rsidRPr="00C81803">
        <w:rPr>
          <w:rFonts w:ascii="Arial" w:hAnsi="Arial"/>
          <w:sz w:val="22"/>
          <w:szCs w:val="22"/>
        </w:rPr>
        <w:t xml:space="preserve"> equipe em técnicas de levantamento de requisitos e condução de trabalho em grupos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Auxiliar e propor melhoria no Processo de elicitação de requisitos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Promover a elaboração e definição das Estratégias, arquitetura e do Cenário de Teste</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lastRenderedPageBreak/>
        <w:t>Elaborar os Roteiros de Testes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Elaborar os Casos de Testes</w:t>
      </w:r>
      <w:r>
        <w:rPr>
          <w:rFonts w:ascii="Arial" w:hAnsi="Arial"/>
          <w:sz w:val="22"/>
          <w:szCs w:val="22"/>
        </w:rPr>
        <w:t>;</w:t>
      </w:r>
    </w:p>
    <w:p w:rsidR="00C81803" w:rsidRPr="00C81803" w:rsidRDefault="00D8664C"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Executar as atividades de rastreabilidade de requerimentos, elaboração de testes baseados nos requerimentos, análise de requerimentos </w:t>
      </w:r>
      <w:r w:rsidRPr="00C81803">
        <w:rPr>
          <w:rFonts w:ascii="Arial" w:hAnsi="Arial"/>
          <w:sz w:val="22"/>
          <w:szCs w:val="22"/>
        </w:rPr>
        <w:t>não funcionais</w:t>
      </w:r>
      <w:r w:rsidRPr="00C81803">
        <w:rPr>
          <w:rFonts w:ascii="Arial" w:hAnsi="Arial"/>
          <w:sz w:val="22"/>
          <w:szCs w:val="22"/>
        </w:rPr>
        <w:t xml:space="preserve"> e elaboração de cenários de testes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Preparar massas de dados para os testes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Documentar todos os passos do processo de testes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Transferir conhecimentos específicos a cerca do processo de testes para a equipe interna</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Promover a execução de testes, armazenamento de evidências e abertura de defeitos de forma padronizada</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Aplicar ferramentas sobre o código-fonte para detecção de práticas contrárias aos padrões de codificação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Propiciar maior agilidade nos processos de desenvolvimento na plataforma JAVA e PHP com a utilização do framework ANGULAR, JBOSS SEAM</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Promover e capacitar às equipes na utilização dos recursos de suporte a criação de camadas de persistência, otimizadas para trabalhar com o Banco de Dados Oracle, PostGreSQL, MySQL e SQLServer</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Utilizar componentes para suporte a construção de regras de negócio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Utilizar recursos avançados do </w:t>
      </w:r>
      <w:proofErr w:type="spellStart"/>
      <w:r w:rsidRPr="00C81803">
        <w:rPr>
          <w:rFonts w:ascii="Arial" w:hAnsi="Arial"/>
          <w:sz w:val="22"/>
          <w:szCs w:val="22"/>
        </w:rPr>
        <w:t>JDeveloper</w:t>
      </w:r>
      <w:bookmarkStart w:id="44" w:name="_GoBack"/>
      <w:bookmarkEnd w:id="44"/>
      <w:proofErr w:type="spellEnd"/>
      <w:r w:rsidRPr="00C81803">
        <w:rPr>
          <w:rFonts w:ascii="Arial" w:hAnsi="Arial"/>
          <w:sz w:val="22"/>
          <w:szCs w:val="22"/>
        </w:rPr>
        <w:t xml:space="preserve"> e/ou Eclipse para o desenvolvimento visual de interfaces HTML5, JSP, JSF, Swing e para dispositivos móveis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Viabilizar a geração da documentação de programas com recursos específicos do </w:t>
      </w:r>
      <w:proofErr w:type="spellStart"/>
      <w:r w:rsidRPr="00C81803">
        <w:rPr>
          <w:rFonts w:ascii="Arial" w:hAnsi="Arial"/>
          <w:sz w:val="22"/>
          <w:szCs w:val="22"/>
        </w:rPr>
        <w:t>JDeveloper</w:t>
      </w:r>
      <w:proofErr w:type="spellEnd"/>
      <w:r w:rsidRPr="00C81803">
        <w:rPr>
          <w:rFonts w:ascii="Arial" w:hAnsi="Arial"/>
          <w:sz w:val="22"/>
          <w:szCs w:val="22"/>
        </w:rPr>
        <w:t xml:space="preserve"> e/ou Eclipse</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Realizar a geração de modelos e engenharia reversa de Java Classes, EJB e </w:t>
      </w:r>
      <w:proofErr w:type="spellStart"/>
      <w:r w:rsidRPr="00C81803">
        <w:rPr>
          <w:rFonts w:ascii="Arial" w:hAnsi="Arial"/>
          <w:sz w:val="22"/>
          <w:szCs w:val="22"/>
        </w:rPr>
        <w:t>toplink</w:t>
      </w:r>
      <w:proofErr w:type="spellEnd"/>
      <w:r w:rsidRPr="00C81803">
        <w:rPr>
          <w:rFonts w:ascii="Arial" w:hAnsi="Arial"/>
          <w:sz w:val="22"/>
          <w:szCs w:val="22"/>
        </w:rPr>
        <w:t xml:space="preserve"> classes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Utilizar de recursos do </w:t>
      </w:r>
      <w:proofErr w:type="spellStart"/>
      <w:r w:rsidRPr="00C81803">
        <w:rPr>
          <w:rFonts w:ascii="Arial" w:hAnsi="Arial"/>
          <w:sz w:val="22"/>
          <w:szCs w:val="22"/>
        </w:rPr>
        <w:t>JDeveloper</w:t>
      </w:r>
      <w:proofErr w:type="spellEnd"/>
      <w:r w:rsidRPr="00C81803">
        <w:rPr>
          <w:rFonts w:ascii="Arial" w:hAnsi="Arial"/>
          <w:sz w:val="22"/>
          <w:szCs w:val="22"/>
        </w:rPr>
        <w:t xml:space="preserve"> e/ou Eclipse de apoio </w:t>
      </w:r>
      <w:proofErr w:type="gramStart"/>
      <w:r w:rsidRPr="00C81803">
        <w:rPr>
          <w:rFonts w:ascii="Arial" w:hAnsi="Arial"/>
          <w:sz w:val="22"/>
          <w:szCs w:val="22"/>
        </w:rPr>
        <w:t>a</w:t>
      </w:r>
      <w:proofErr w:type="gramEnd"/>
      <w:r w:rsidRPr="00C81803">
        <w:rPr>
          <w:rFonts w:ascii="Arial" w:hAnsi="Arial"/>
          <w:sz w:val="22"/>
          <w:szCs w:val="22"/>
        </w:rPr>
        <w:t xml:space="preserve"> implantação de regras de negócio utilizando recursos de procedures, triggers, </w:t>
      </w:r>
      <w:proofErr w:type="spellStart"/>
      <w:r w:rsidRPr="00C81803">
        <w:rPr>
          <w:rFonts w:ascii="Arial" w:hAnsi="Arial"/>
          <w:sz w:val="22"/>
          <w:szCs w:val="22"/>
        </w:rPr>
        <w:t>functions</w:t>
      </w:r>
      <w:proofErr w:type="spellEnd"/>
      <w:r w:rsidRPr="00C81803">
        <w:rPr>
          <w:rFonts w:ascii="Arial" w:hAnsi="Arial"/>
          <w:sz w:val="22"/>
          <w:szCs w:val="22"/>
        </w:rPr>
        <w:t xml:space="preserve"> e </w:t>
      </w:r>
      <w:proofErr w:type="spellStart"/>
      <w:r w:rsidRPr="00C81803">
        <w:rPr>
          <w:rFonts w:ascii="Arial" w:hAnsi="Arial"/>
          <w:sz w:val="22"/>
          <w:szCs w:val="22"/>
        </w:rPr>
        <w:t>packages</w:t>
      </w:r>
      <w:proofErr w:type="spellEnd"/>
      <w:r w:rsidRPr="00C81803">
        <w:rPr>
          <w:rFonts w:ascii="Arial" w:hAnsi="Arial"/>
          <w:sz w:val="22"/>
          <w:szCs w:val="22"/>
        </w:rPr>
        <w:t xml:space="preserve"> em linguagem PL/SQL</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Definir e implementar soluções utilizando codificação PHP</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Definir e implementar soluções utilizando a ferramenta Adobe FLEX</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Manter e evoluir a arquitetura e padrões de desenvolvimento do órgão;</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lastRenderedPageBreak/>
        <w:t>Definir e manter componentes com o objetivo de difundir a prática de reutilização de código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Manter o design de </w:t>
      </w:r>
      <w:proofErr w:type="spellStart"/>
      <w:r w:rsidRPr="00C81803">
        <w:rPr>
          <w:rFonts w:ascii="Arial" w:hAnsi="Arial"/>
          <w:sz w:val="22"/>
          <w:szCs w:val="22"/>
        </w:rPr>
        <w:t>componentização</w:t>
      </w:r>
      <w:proofErr w:type="spellEnd"/>
      <w:r w:rsidRPr="00C81803">
        <w:rPr>
          <w:rFonts w:ascii="Arial" w:hAnsi="Arial"/>
          <w:sz w:val="22"/>
          <w:szCs w:val="22"/>
        </w:rPr>
        <w:t xml:space="preserve"> e viabilizar a integração com outras aplicações do órgão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 xml:space="preserve">Na arquitetura preliminar analisar e propor melhorias que visem quebrar a complexidade do desenvolvimento de aplicações em pedaços </w:t>
      </w:r>
      <w:r>
        <w:rPr>
          <w:rFonts w:ascii="Arial" w:hAnsi="Arial"/>
          <w:sz w:val="22"/>
          <w:szCs w:val="22"/>
        </w:rPr>
        <w:t>menores e melhores gerenciáveis;</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Identificar e mitigar riscos técnicos de um projeto de software</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Orientar e acompanhar a equipe técnica no uso dos padrões de desenvolvimento e arquitetura de software com o objetivo de garantir aderência do código às diretrizes arquiteturais do órgão e do projeto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Validar a arquitetura dos projetos entregues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Promover melhorias contínuas na arquitetura e padrões de desenvolvimento</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Conhecer os componentes internos e suas funções</w:t>
      </w:r>
      <w:r>
        <w:rPr>
          <w:rFonts w:ascii="Arial" w:hAnsi="Arial"/>
          <w:sz w:val="22"/>
          <w:szCs w:val="22"/>
        </w:rPr>
        <w:t>;</w:t>
      </w:r>
    </w:p>
    <w:p w:rsidR="00C81803" w:rsidRPr="00C81803"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Entender as interações e dependências entre os componentes de software</w:t>
      </w:r>
      <w:r>
        <w:rPr>
          <w:rFonts w:ascii="Arial" w:hAnsi="Arial"/>
          <w:sz w:val="22"/>
          <w:szCs w:val="22"/>
        </w:rPr>
        <w:t>;</w:t>
      </w:r>
    </w:p>
    <w:p w:rsidR="00C81803" w:rsidRPr="003A1227" w:rsidRDefault="00C81803" w:rsidP="00C81803">
      <w:pPr>
        <w:widowControl/>
        <w:numPr>
          <w:ilvl w:val="1"/>
          <w:numId w:val="8"/>
        </w:numPr>
        <w:tabs>
          <w:tab w:val="left" w:pos="567"/>
        </w:tabs>
        <w:spacing w:after="0" w:line="360" w:lineRule="auto"/>
        <w:ind w:left="993" w:hanging="709"/>
        <w:rPr>
          <w:rFonts w:ascii="Arial" w:hAnsi="Arial"/>
          <w:sz w:val="22"/>
          <w:szCs w:val="22"/>
        </w:rPr>
      </w:pPr>
      <w:r w:rsidRPr="00C81803">
        <w:rPr>
          <w:rFonts w:ascii="Arial" w:hAnsi="Arial"/>
          <w:sz w:val="22"/>
          <w:szCs w:val="22"/>
        </w:rPr>
        <w:t>Comunicar os pontos de interações e dependências entre o</w:t>
      </w:r>
      <w:r>
        <w:rPr>
          <w:rFonts w:ascii="Arial" w:hAnsi="Arial"/>
          <w:sz w:val="22"/>
          <w:szCs w:val="22"/>
        </w:rPr>
        <w:t>s</w:t>
      </w:r>
      <w:r w:rsidRPr="00C81803">
        <w:rPr>
          <w:rFonts w:ascii="Arial" w:hAnsi="Arial"/>
          <w:sz w:val="22"/>
          <w:szCs w:val="22"/>
        </w:rPr>
        <w:t xml:space="preserve"> componentes de software aos desenvolvedores</w:t>
      </w:r>
      <w:r>
        <w:rPr>
          <w:rFonts w:ascii="Arial" w:hAnsi="Arial"/>
          <w:sz w:val="22"/>
          <w:szCs w:val="22"/>
        </w:rPr>
        <w:t>.</w:t>
      </w:r>
    </w:p>
    <w:p w:rsidR="002562DB" w:rsidRPr="003A1227" w:rsidRDefault="002562DB" w:rsidP="002562DB">
      <w:pPr>
        <w:pStyle w:val="Ttulo1"/>
        <w:numPr>
          <w:ilvl w:val="0"/>
          <w:numId w:val="8"/>
        </w:numPr>
        <w:spacing w:line="360" w:lineRule="auto"/>
        <w:ind w:left="425" w:hanging="425"/>
        <w:rPr>
          <w:rFonts w:ascii="Arial" w:hAnsi="Arial"/>
          <w:sz w:val="24"/>
          <w:szCs w:val="24"/>
        </w:rPr>
      </w:pPr>
      <w:bookmarkStart w:id="45" w:name="_Toc420052940"/>
      <w:r w:rsidRPr="003A1227">
        <w:rPr>
          <w:rFonts w:ascii="Arial" w:hAnsi="Arial"/>
          <w:caps w:val="0"/>
          <w:sz w:val="24"/>
          <w:szCs w:val="24"/>
        </w:rPr>
        <w:t>DIREITO DE PROPRIEDADE E CONFIDENCIALIDADE</w:t>
      </w:r>
      <w:bookmarkEnd w:id="45"/>
    </w:p>
    <w:p w:rsidR="002562DB" w:rsidRPr="003A1227" w:rsidRDefault="002562DB" w:rsidP="002562DB">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O direito de posse e propriedade de todos os artefatos e produtos elaborados pela CONTRATADA em decorrência do CONTRATO é exclusivamente do Ministério da Integração Nacional, sendo vedada sua cessão, locação ou venda a terceiros;</w:t>
      </w:r>
    </w:p>
    <w:p w:rsidR="002562DB" w:rsidRPr="003A1227" w:rsidRDefault="002562DB" w:rsidP="002562DB">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Para consecução do repasse de conhecimentos técnicos, a CONTRATADA deverá garantir a entrega da documentação dos serviços em mídia, de acordo com os padrões pactuados;</w:t>
      </w:r>
    </w:p>
    <w:p w:rsidR="002562DB" w:rsidRPr="003A1227" w:rsidRDefault="002562DB" w:rsidP="002562DB">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 xml:space="preserve">Todas as informações obtidas ou extraídas pela CONTRATADA quando da execução dos serviços deverão ser tratadas como confidenciais por seus colaboradores, sendo vedada qualquer divulgação a terceiros, devendo a CONTRATADA zelar por si e por seus sócios, empregados e subcontratados pela manutenção do sigilo absoluto sobre os dados, informações, </w:t>
      </w:r>
      <w:r w:rsidRPr="003A1227">
        <w:rPr>
          <w:rFonts w:ascii="Arial" w:hAnsi="Arial"/>
          <w:sz w:val="22"/>
          <w:szCs w:val="22"/>
        </w:rPr>
        <w:lastRenderedPageBreak/>
        <w:t>documentos, especificações técnicas e comerciais de que eventualmente tenham conhecimento ou acesso em razão dos serviços executados, conforme previsto no Decreto nº 4.553, de 27 de dezembro de 2002;</w:t>
      </w:r>
    </w:p>
    <w:p w:rsidR="002562DB" w:rsidRPr="003A1227" w:rsidRDefault="002562DB" w:rsidP="002562DB">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A CONTRATADA deverá restituir imediatamente à CONTRATANTE, quando do término do serviço ou quando for solicitada, qualquer informação confidencial do CONTRATANTE.</w:t>
      </w:r>
    </w:p>
    <w:p w:rsidR="002562DB" w:rsidRPr="003A1227" w:rsidRDefault="002562DB" w:rsidP="002562DB">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 xml:space="preserve">A obrigação assumida por força desta condição permanecerá válida durante o período de vigência contratual e no período definido no </w:t>
      </w:r>
      <w:r w:rsidR="00DC2950">
        <w:rPr>
          <w:rFonts w:ascii="Arial" w:hAnsi="Arial"/>
          <w:sz w:val="22"/>
          <w:szCs w:val="22"/>
        </w:rPr>
        <w:t xml:space="preserve"> </w:t>
      </w:r>
      <w:r w:rsidR="00DC2950">
        <w:rPr>
          <w:rFonts w:ascii="Arial" w:hAnsi="Arial"/>
          <w:sz w:val="22"/>
          <w:szCs w:val="22"/>
        </w:rPr>
        <w:fldChar w:fldCharType="begin"/>
      </w:r>
      <w:r w:rsidR="00DC2950">
        <w:rPr>
          <w:rFonts w:ascii="Arial" w:hAnsi="Arial"/>
          <w:sz w:val="22"/>
          <w:szCs w:val="22"/>
        </w:rPr>
        <w:instrText xml:space="preserve"> REF _Ref415564057 \w \h </w:instrText>
      </w:r>
      <w:r w:rsidR="00DC2950">
        <w:rPr>
          <w:rFonts w:ascii="Arial" w:hAnsi="Arial"/>
          <w:sz w:val="22"/>
          <w:szCs w:val="22"/>
        </w:rPr>
      </w:r>
      <w:r w:rsidR="00DC2950">
        <w:rPr>
          <w:rFonts w:ascii="Arial" w:hAnsi="Arial"/>
          <w:sz w:val="22"/>
          <w:szCs w:val="22"/>
        </w:rPr>
        <w:fldChar w:fldCharType="separate"/>
      </w:r>
      <w:r w:rsidR="00DC2950">
        <w:rPr>
          <w:rFonts w:ascii="Arial" w:hAnsi="Arial"/>
          <w:sz w:val="22"/>
          <w:szCs w:val="22"/>
        </w:rPr>
        <w:t xml:space="preserve">29 - </w:t>
      </w:r>
      <w:r w:rsidR="00DC2950">
        <w:rPr>
          <w:rFonts w:ascii="Arial" w:hAnsi="Arial"/>
          <w:sz w:val="22"/>
          <w:szCs w:val="22"/>
        </w:rPr>
        <w:fldChar w:fldCharType="end"/>
      </w:r>
      <w:r w:rsidR="00DC2950">
        <w:rPr>
          <w:rFonts w:ascii="Arial" w:hAnsi="Arial"/>
          <w:sz w:val="22"/>
          <w:szCs w:val="22"/>
        </w:rPr>
        <w:fldChar w:fldCharType="begin"/>
      </w:r>
      <w:r w:rsidR="00DC2950">
        <w:rPr>
          <w:rFonts w:ascii="Arial" w:hAnsi="Arial"/>
          <w:sz w:val="22"/>
          <w:szCs w:val="22"/>
        </w:rPr>
        <w:instrText xml:space="preserve"> REF _Ref415564061 \h </w:instrText>
      </w:r>
      <w:r w:rsidR="00DC2950">
        <w:rPr>
          <w:rFonts w:ascii="Arial" w:hAnsi="Arial"/>
          <w:sz w:val="22"/>
          <w:szCs w:val="22"/>
        </w:rPr>
      </w:r>
      <w:r w:rsidR="00DC2950">
        <w:rPr>
          <w:rFonts w:ascii="Arial" w:hAnsi="Arial"/>
          <w:sz w:val="22"/>
          <w:szCs w:val="22"/>
        </w:rPr>
        <w:fldChar w:fldCharType="separate"/>
      </w:r>
      <w:r w:rsidR="00DC2950" w:rsidRPr="006E3F55">
        <w:rPr>
          <w:rFonts w:ascii="Arial" w:hAnsi="Arial"/>
          <w:sz w:val="24"/>
          <w:szCs w:val="24"/>
        </w:rPr>
        <w:t>TERMO DE COMPROMISSO</w:t>
      </w:r>
      <w:r w:rsidR="00DC2950">
        <w:rPr>
          <w:rFonts w:ascii="Arial" w:hAnsi="Arial"/>
          <w:sz w:val="22"/>
          <w:szCs w:val="22"/>
        </w:rPr>
        <w:fldChar w:fldCharType="end"/>
      </w:r>
      <w:r w:rsidRPr="003A1227">
        <w:rPr>
          <w:rFonts w:ascii="Arial" w:hAnsi="Arial"/>
          <w:sz w:val="22"/>
          <w:szCs w:val="22"/>
        </w:rPr>
        <w:t>, e o seu descumprimento implicará sanções administrativas e judiciais contra a CONTRATADA, previstas no CONTRATO e na legislação pertinente;</w:t>
      </w:r>
    </w:p>
    <w:p w:rsidR="002562DB" w:rsidRPr="003A1227" w:rsidRDefault="002562DB" w:rsidP="002562DB">
      <w:pPr>
        <w:widowControl/>
        <w:numPr>
          <w:ilvl w:val="1"/>
          <w:numId w:val="8"/>
        </w:numPr>
        <w:tabs>
          <w:tab w:val="left" w:pos="567"/>
        </w:tabs>
        <w:spacing w:after="0" w:line="360" w:lineRule="auto"/>
        <w:ind w:left="851" w:hanging="567"/>
        <w:rPr>
          <w:rFonts w:ascii="Arial" w:hAnsi="Arial"/>
          <w:sz w:val="22"/>
          <w:szCs w:val="22"/>
        </w:rPr>
      </w:pPr>
      <w:r w:rsidRPr="003A1227">
        <w:rPr>
          <w:rFonts w:ascii="Arial" w:hAnsi="Arial"/>
          <w:sz w:val="22"/>
          <w:szCs w:val="22"/>
        </w:rPr>
        <w:t>Para efeito do cumprimento das condições de propriedade e confidencialidade aqui estabelecidas a CONTRATADA exigirá de todos os seus empregados, colaboradores ou prestadores de serviços que façam parte, a qualquer título, da equipe executante do Objeto deste Termo de Referência, a assinatura de</w:t>
      </w:r>
      <w:r w:rsidR="00DC2950">
        <w:rPr>
          <w:rFonts w:ascii="Arial" w:hAnsi="Arial"/>
          <w:sz w:val="22"/>
          <w:szCs w:val="22"/>
        </w:rPr>
        <w:t xml:space="preserve"> </w:t>
      </w:r>
      <w:r w:rsidR="00DC2950">
        <w:rPr>
          <w:rFonts w:ascii="Arial" w:hAnsi="Arial"/>
          <w:sz w:val="22"/>
          <w:szCs w:val="22"/>
        </w:rPr>
        <w:fldChar w:fldCharType="begin"/>
      </w:r>
      <w:r w:rsidR="00DC2950">
        <w:rPr>
          <w:rFonts w:ascii="Arial" w:hAnsi="Arial"/>
          <w:sz w:val="22"/>
          <w:szCs w:val="22"/>
        </w:rPr>
        <w:instrText xml:space="preserve"> REF _Ref415564075 \w \h </w:instrText>
      </w:r>
      <w:r w:rsidR="00DC2950">
        <w:rPr>
          <w:rFonts w:ascii="Arial" w:hAnsi="Arial"/>
          <w:sz w:val="22"/>
          <w:szCs w:val="22"/>
        </w:rPr>
      </w:r>
      <w:r w:rsidR="00DC2950">
        <w:rPr>
          <w:rFonts w:ascii="Arial" w:hAnsi="Arial"/>
          <w:sz w:val="22"/>
          <w:szCs w:val="22"/>
        </w:rPr>
        <w:fldChar w:fldCharType="separate"/>
      </w:r>
      <w:r w:rsidR="00DC2950">
        <w:rPr>
          <w:rFonts w:ascii="Arial" w:hAnsi="Arial"/>
          <w:sz w:val="22"/>
          <w:szCs w:val="22"/>
        </w:rPr>
        <w:t xml:space="preserve">30 - </w:t>
      </w:r>
      <w:r w:rsidR="00DC2950">
        <w:rPr>
          <w:rFonts w:ascii="Arial" w:hAnsi="Arial"/>
          <w:sz w:val="22"/>
          <w:szCs w:val="22"/>
        </w:rPr>
        <w:fldChar w:fldCharType="end"/>
      </w:r>
      <w:r w:rsidR="00DC2950">
        <w:rPr>
          <w:rFonts w:ascii="Arial" w:hAnsi="Arial"/>
          <w:sz w:val="22"/>
          <w:szCs w:val="22"/>
        </w:rPr>
        <w:fldChar w:fldCharType="begin"/>
      </w:r>
      <w:r w:rsidR="00DC2950">
        <w:rPr>
          <w:rFonts w:ascii="Arial" w:hAnsi="Arial"/>
          <w:sz w:val="22"/>
          <w:szCs w:val="22"/>
        </w:rPr>
        <w:instrText xml:space="preserve"> REF _Ref415564079 \h </w:instrText>
      </w:r>
      <w:r w:rsidR="00DC2950">
        <w:rPr>
          <w:rFonts w:ascii="Arial" w:hAnsi="Arial"/>
          <w:sz w:val="22"/>
          <w:szCs w:val="22"/>
        </w:rPr>
      </w:r>
      <w:r w:rsidR="00DC2950">
        <w:rPr>
          <w:rFonts w:ascii="Arial" w:hAnsi="Arial"/>
          <w:sz w:val="22"/>
          <w:szCs w:val="22"/>
        </w:rPr>
        <w:fldChar w:fldCharType="separate"/>
      </w:r>
      <w:r w:rsidR="00DC2950" w:rsidRPr="006E3F55">
        <w:rPr>
          <w:rFonts w:ascii="Arial" w:hAnsi="Arial"/>
          <w:sz w:val="24"/>
          <w:szCs w:val="24"/>
        </w:rPr>
        <w:t>TERMO DE CIÊNCIA</w:t>
      </w:r>
      <w:r w:rsidR="00DC2950">
        <w:rPr>
          <w:rFonts w:ascii="Arial" w:hAnsi="Arial"/>
          <w:sz w:val="22"/>
          <w:szCs w:val="22"/>
        </w:rPr>
        <w:fldChar w:fldCharType="end"/>
      </w:r>
      <w:r w:rsidRPr="003A1227">
        <w:rPr>
          <w:rFonts w:ascii="Arial" w:hAnsi="Arial"/>
          <w:sz w:val="22"/>
          <w:szCs w:val="22"/>
        </w:rPr>
        <w:t>, onde o signatário declara-se, sob as penas da lei, ciente das obrigações assumidas pela CONTRATADA e solidário no fiel cumprimento das mesmas.</w:t>
      </w:r>
    </w:p>
    <w:p w:rsidR="002562DB" w:rsidRDefault="002562DB" w:rsidP="001335C4">
      <w:pPr>
        <w:pStyle w:val="Ttulo1"/>
        <w:numPr>
          <w:ilvl w:val="0"/>
          <w:numId w:val="8"/>
        </w:numPr>
        <w:spacing w:line="360" w:lineRule="auto"/>
        <w:ind w:left="425" w:hanging="425"/>
        <w:rPr>
          <w:rFonts w:ascii="Arial" w:hAnsi="Arial"/>
          <w:caps w:val="0"/>
          <w:sz w:val="24"/>
          <w:szCs w:val="24"/>
        </w:rPr>
      </w:pPr>
      <w:bookmarkStart w:id="46" w:name="_Toc420052941"/>
      <w:r w:rsidRPr="003A1227">
        <w:rPr>
          <w:rFonts w:ascii="Arial" w:hAnsi="Arial"/>
          <w:caps w:val="0"/>
          <w:sz w:val="24"/>
          <w:szCs w:val="24"/>
        </w:rPr>
        <w:t>DAS OBRIGAÇÕES DA CONTRATADA</w:t>
      </w:r>
      <w:bookmarkEnd w:id="46"/>
    </w:p>
    <w:p w:rsidR="001335C4" w:rsidRPr="001335C4" w:rsidRDefault="001335C4" w:rsidP="001335C4">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É responsabilidade da CONTRATADA a execução dos serviços em estreita observância da legislação vigente para contratações públicas, as especificações técnicas contidas no edital e seus anexos, bem como em suas propostas técnica e comercial</w:t>
      </w:r>
      <w:r>
        <w:rPr>
          <w:rFonts w:ascii="Arial" w:hAnsi="Arial"/>
          <w:sz w:val="22"/>
          <w:szCs w:val="22"/>
        </w:rPr>
        <w:t>.</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401"/>
        <w:gridCol w:w="1378"/>
        <w:gridCol w:w="1564"/>
      </w:tblGrid>
      <w:tr w:rsidR="001335C4" w:rsidRPr="000061A3" w:rsidTr="00E61375">
        <w:trPr>
          <w:tblHeader/>
        </w:trPr>
        <w:tc>
          <w:tcPr>
            <w:tcW w:w="0" w:type="auto"/>
            <w:hideMark/>
          </w:tcPr>
          <w:p w:rsidR="001335C4" w:rsidRPr="001335C4" w:rsidRDefault="001335C4" w:rsidP="000061A3">
            <w:pPr>
              <w:widowControl/>
              <w:spacing w:after="0"/>
              <w:jc w:val="center"/>
              <w:rPr>
                <w:rFonts w:ascii="Arial" w:hAnsi="Arial"/>
                <w:sz w:val="22"/>
                <w:szCs w:val="22"/>
                <w:shd w:val="clear" w:color="auto" w:fill="auto"/>
                <w:lang w:eastAsia="pt-BR"/>
              </w:rPr>
            </w:pPr>
            <w:r w:rsidRPr="000061A3">
              <w:rPr>
                <w:rFonts w:ascii="Arial" w:hAnsi="Arial"/>
                <w:b/>
                <w:bCs/>
                <w:sz w:val="22"/>
                <w:szCs w:val="22"/>
                <w:shd w:val="clear" w:color="auto" w:fill="auto"/>
                <w:lang w:eastAsia="pt-BR"/>
              </w:rPr>
              <w:t>Tipo</w:t>
            </w:r>
          </w:p>
        </w:tc>
        <w:tc>
          <w:tcPr>
            <w:tcW w:w="0" w:type="auto"/>
            <w:hideMark/>
          </w:tcPr>
          <w:p w:rsidR="001335C4" w:rsidRPr="001335C4" w:rsidRDefault="001335C4" w:rsidP="000061A3">
            <w:pPr>
              <w:widowControl/>
              <w:spacing w:after="0"/>
              <w:jc w:val="center"/>
              <w:rPr>
                <w:rFonts w:ascii="Arial" w:hAnsi="Arial"/>
                <w:sz w:val="22"/>
                <w:szCs w:val="22"/>
                <w:shd w:val="clear" w:color="auto" w:fill="auto"/>
                <w:lang w:eastAsia="pt-BR"/>
              </w:rPr>
            </w:pPr>
            <w:r w:rsidRPr="000061A3">
              <w:rPr>
                <w:rFonts w:ascii="Arial" w:hAnsi="Arial"/>
                <w:b/>
                <w:bCs/>
                <w:sz w:val="22"/>
                <w:szCs w:val="22"/>
                <w:shd w:val="clear" w:color="auto" w:fill="auto"/>
                <w:lang w:eastAsia="pt-BR"/>
              </w:rPr>
              <w:t>Descrição</w:t>
            </w:r>
          </w:p>
        </w:tc>
        <w:tc>
          <w:tcPr>
            <w:tcW w:w="0" w:type="auto"/>
            <w:hideMark/>
          </w:tcPr>
          <w:p w:rsidR="001335C4" w:rsidRPr="001335C4" w:rsidRDefault="001335C4" w:rsidP="000061A3">
            <w:pPr>
              <w:widowControl/>
              <w:spacing w:after="0"/>
              <w:jc w:val="center"/>
              <w:rPr>
                <w:rFonts w:ascii="Arial" w:hAnsi="Arial"/>
                <w:sz w:val="22"/>
                <w:szCs w:val="22"/>
                <w:shd w:val="clear" w:color="auto" w:fill="auto"/>
                <w:lang w:eastAsia="pt-BR"/>
              </w:rPr>
            </w:pPr>
            <w:r w:rsidRPr="000061A3">
              <w:rPr>
                <w:rFonts w:ascii="Arial" w:hAnsi="Arial"/>
                <w:b/>
                <w:bCs/>
                <w:sz w:val="22"/>
                <w:szCs w:val="22"/>
                <w:shd w:val="clear" w:color="auto" w:fill="auto"/>
                <w:lang w:eastAsia="pt-BR"/>
              </w:rPr>
              <w:t>Ocorrência</w:t>
            </w:r>
          </w:p>
        </w:tc>
        <w:tc>
          <w:tcPr>
            <w:tcW w:w="0" w:type="auto"/>
            <w:hideMark/>
          </w:tcPr>
          <w:p w:rsidR="001335C4" w:rsidRPr="001335C4" w:rsidRDefault="001335C4" w:rsidP="000061A3">
            <w:pPr>
              <w:widowControl/>
              <w:spacing w:after="0"/>
              <w:jc w:val="center"/>
              <w:rPr>
                <w:rFonts w:ascii="Arial" w:hAnsi="Arial"/>
                <w:sz w:val="22"/>
                <w:szCs w:val="22"/>
                <w:shd w:val="clear" w:color="auto" w:fill="auto"/>
                <w:lang w:eastAsia="pt-BR"/>
              </w:rPr>
            </w:pPr>
            <w:r w:rsidRPr="000061A3">
              <w:rPr>
                <w:rFonts w:ascii="Arial" w:hAnsi="Arial"/>
                <w:b/>
                <w:bCs/>
                <w:sz w:val="22"/>
                <w:szCs w:val="22"/>
                <w:shd w:val="clear" w:color="auto" w:fill="auto"/>
                <w:lang w:eastAsia="pt-BR"/>
              </w:rPr>
              <w:t>Multa (Percentual)</w:t>
            </w:r>
          </w:p>
        </w:tc>
      </w:tr>
      <w:tr w:rsidR="000061A3" w:rsidRPr="000061A3" w:rsidTr="00251B32">
        <w:tc>
          <w:tcPr>
            <w:tcW w:w="0" w:type="auto"/>
          </w:tcPr>
          <w:p w:rsidR="000061A3" w:rsidRPr="000061A3" w:rsidRDefault="000061A3" w:rsidP="001335C4">
            <w:pPr>
              <w:widowControl/>
              <w:spacing w:after="0"/>
              <w:jc w:val="left"/>
              <w:rPr>
                <w:rFonts w:ascii="Arial" w:hAnsi="Arial"/>
                <w:sz w:val="22"/>
                <w:szCs w:val="22"/>
                <w:shd w:val="clear" w:color="auto" w:fill="auto"/>
                <w:lang w:eastAsia="pt-BR"/>
              </w:rPr>
            </w:pPr>
            <w:r w:rsidRPr="000061A3">
              <w:rPr>
                <w:rFonts w:ascii="Arial" w:hAnsi="Arial"/>
                <w:sz w:val="22"/>
                <w:szCs w:val="22"/>
                <w:shd w:val="clear" w:color="auto" w:fill="auto"/>
                <w:lang w:eastAsia="pt-BR"/>
              </w:rPr>
              <w:t>Notificação</w:t>
            </w:r>
          </w:p>
        </w:tc>
        <w:tc>
          <w:tcPr>
            <w:tcW w:w="0" w:type="auto"/>
          </w:tcPr>
          <w:p w:rsidR="000061A3" w:rsidRPr="000061A3" w:rsidRDefault="006B7EA7" w:rsidP="006B7EA7">
            <w:pPr>
              <w:widowControl/>
              <w:spacing w:after="0"/>
              <w:rPr>
                <w:rFonts w:ascii="Arial" w:hAnsi="Arial"/>
                <w:sz w:val="22"/>
                <w:szCs w:val="22"/>
                <w:shd w:val="clear" w:color="auto" w:fill="auto"/>
                <w:lang w:eastAsia="pt-BR"/>
              </w:rPr>
            </w:pPr>
            <w:r>
              <w:rPr>
                <w:rFonts w:ascii="Arial" w:hAnsi="Arial"/>
                <w:sz w:val="22"/>
                <w:szCs w:val="22"/>
                <w:shd w:val="clear" w:color="auto" w:fill="auto"/>
                <w:lang w:eastAsia="pt-BR"/>
              </w:rPr>
              <w:t xml:space="preserve">A </w:t>
            </w:r>
            <w:r w:rsidR="000061A3" w:rsidRPr="000061A3">
              <w:rPr>
                <w:rFonts w:ascii="Arial" w:hAnsi="Arial"/>
                <w:sz w:val="22"/>
                <w:szCs w:val="22"/>
                <w:shd w:val="clear" w:color="auto" w:fill="auto"/>
                <w:lang w:eastAsia="pt-BR"/>
              </w:rPr>
              <w:t>Contratada deix</w:t>
            </w:r>
            <w:r>
              <w:rPr>
                <w:rFonts w:ascii="Arial" w:hAnsi="Arial"/>
                <w:sz w:val="22"/>
                <w:szCs w:val="22"/>
                <w:shd w:val="clear" w:color="auto" w:fill="auto"/>
                <w:lang w:eastAsia="pt-BR"/>
              </w:rPr>
              <w:t xml:space="preserve">ar </w:t>
            </w:r>
            <w:r w:rsidR="000061A3" w:rsidRPr="000061A3">
              <w:rPr>
                <w:rFonts w:ascii="Arial" w:hAnsi="Arial"/>
                <w:sz w:val="22"/>
                <w:szCs w:val="22"/>
                <w:shd w:val="clear" w:color="auto" w:fill="auto"/>
                <w:lang w:eastAsia="pt-BR"/>
              </w:rPr>
              <w:t xml:space="preserve">de observar na execução contratual a </w:t>
            </w:r>
            <w:r w:rsidR="000061A3" w:rsidRPr="001335C4">
              <w:rPr>
                <w:rFonts w:ascii="Arial" w:hAnsi="Arial"/>
                <w:sz w:val="22"/>
                <w:szCs w:val="22"/>
                <w:shd w:val="clear" w:color="auto" w:fill="auto"/>
                <w:lang w:eastAsia="pt-BR"/>
              </w:rPr>
              <w:t>legislação vigente para contratações públicas, as especificações técnicas contidas no edital e seus anexos, bem como em suas propostas técnica e comercial</w:t>
            </w:r>
            <w:r w:rsidR="000061A3" w:rsidRPr="000061A3">
              <w:rPr>
                <w:rFonts w:ascii="Arial" w:hAnsi="Arial"/>
                <w:sz w:val="22"/>
                <w:szCs w:val="22"/>
                <w:shd w:val="clear" w:color="auto" w:fill="auto"/>
                <w:lang w:eastAsia="pt-BR"/>
              </w:rPr>
              <w:t xml:space="preserve"> será </w:t>
            </w:r>
            <w:proofErr w:type="gramStart"/>
            <w:r w:rsidR="000061A3" w:rsidRPr="000061A3">
              <w:rPr>
                <w:rFonts w:ascii="Arial" w:hAnsi="Arial"/>
                <w:sz w:val="22"/>
                <w:szCs w:val="22"/>
                <w:shd w:val="clear" w:color="auto" w:fill="auto"/>
                <w:lang w:eastAsia="pt-BR"/>
              </w:rPr>
              <w:t>notificada</w:t>
            </w:r>
            <w:proofErr w:type="gramEnd"/>
          </w:p>
        </w:tc>
        <w:tc>
          <w:tcPr>
            <w:tcW w:w="0" w:type="auto"/>
            <w:vAlign w:val="center"/>
          </w:tcPr>
          <w:p w:rsidR="000061A3" w:rsidRPr="000061A3" w:rsidRDefault="000061A3" w:rsidP="00251B32">
            <w:pPr>
              <w:widowControl/>
              <w:spacing w:after="0"/>
              <w:jc w:val="center"/>
              <w:rPr>
                <w:rFonts w:ascii="Arial" w:hAnsi="Arial"/>
                <w:sz w:val="22"/>
                <w:szCs w:val="22"/>
                <w:shd w:val="clear" w:color="auto" w:fill="auto"/>
                <w:lang w:eastAsia="pt-BR"/>
              </w:rPr>
            </w:pPr>
            <w:r w:rsidRPr="000061A3">
              <w:rPr>
                <w:rFonts w:ascii="Arial" w:hAnsi="Arial"/>
                <w:sz w:val="22"/>
                <w:szCs w:val="22"/>
                <w:shd w:val="clear" w:color="auto" w:fill="auto"/>
                <w:lang w:eastAsia="pt-BR"/>
              </w:rPr>
              <w:t>1</w:t>
            </w:r>
          </w:p>
        </w:tc>
        <w:tc>
          <w:tcPr>
            <w:tcW w:w="0" w:type="auto"/>
            <w:vAlign w:val="center"/>
          </w:tcPr>
          <w:p w:rsidR="000061A3" w:rsidRPr="000061A3" w:rsidRDefault="000061A3" w:rsidP="00251B32">
            <w:pPr>
              <w:widowControl/>
              <w:spacing w:after="0"/>
              <w:jc w:val="center"/>
              <w:rPr>
                <w:rFonts w:ascii="Arial" w:hAnsi="Arial"/>
                <w:sz w:val="22"/>
                <w:szCs w:val="22"/>
                <w:shd w:val="clear" w:color="auto" w:fill="auto"/>
                <w:lang w:eastAsia="pt-BR"/>
              </w:rPr>
            </w:pPr>
            <w:r w:rsidRPr="000061A3">
              <w:rPr>
                <w:rFonts w:ascii="Arial" w:hAnsi="Arial"/>
                <w:sz w:val="22"/>
                <w:szCs w:val="22"/>
                <w:shd w:val="clear" w:color="auto" w:fill="auto"/>
                <w:lang w:eastAsia="pt-BR"/>
              </w:rPr>
              <w:t>0.00</w:t>
            </w:r>
          </w:p>
        </w:tc>
      </w:tr>
      <w:tr w:rsidR="001335C4" w:rsidRPr="000061A3" w:rsidTr="00251B32">
        <w:tc>
          <w:tcPr>
            <w:tcW w:w="0" w:type="auto"/>
            <w:hideMark/>
          </w:tcPr>
          <w:p w:rsidR="001335C4" w:rsidRPr="001335C4" w:rsidRDefault="001335C4"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lastRenderedPageBreak/>
              <w:t>Advertência</w:t>
            </w:r>
          </w:p>
        </w:tc>
        <w:tc>
          <w:tcPr>
            <w:tcW w:w="0" w:type="auto"/>
            <w:hideMark/>
          </w:tcPr>
          <w:p w:rsidR="001335C4" w:rsidRPr="001335C4" w:rsidRDefault="001335C4" w:rsidP="000061A3">
            <w:pPr>
              <w:widowControl/>
              <w:spacing w:after="0"/>
              <w:rPr>
                <w:rFonts w:ascii="Arial" w:hAnsi="Arial"/>
                <w:sz w:val="22"/>
                <w:szCs w:val="22"/>
                <w:shd w:val="clear" w:color="auto" w:fill="auto"/>
                <w:lang w:eastAsia="pt-BR"/>
              </w:rPr>
            </w:pPr>
            <w:r w:rsidRPr="000061A3">
              <w:rPr>
                <w:rFonts w:ascii="Arial" w:hAnsi="Arial"/>
                <w:sz w:val="22"/>
                <w:szCs w:val="22"/>
                <w:shd w:val="clear" w:color="auto" w:fill="auto"/>
                <w:lang w:eastAsia="pt-BR"/>
              </w:rPr>
              <w:t>Será aplicada a Advertência</w:t>
            </w:r>
            <w:r w:rsidRPr="001335C4">
              <w:rPr>
                <w:rFonts w:ascii="Arial" w:hAnsi="Arial"/>
                <w:sz w:val="22"/>
                <w:szCs w:val="22"/>
                <w:shd w:val="clear" w:color="auto" w:fill="auto"/>
                <w:lang w:eastAsia="pt-BR"/>
              </w:rPr>
              <w:t xml:space="preserve"> </w:t>
            </w:r>
            <w:r w:rsidRPr="000061A3">
              <w:rPr>
                <w:rFonts w:ascii="Arial" w:hAnsi="Arial"/>
                <w:sz w:val="22"/>
                <w:szCs w:val="22"/>
                <w:shd w:val="clear" w:color="auto" w:fill="auto"/>
                <w:lang w:eastAsia="pt-BR"/>
              </w:rPr>
              <w:t xml:space="preserve">caso a Contratada </w:t>
            </w:r>
            <w:r w:rsidR="000061A3" w:rsidRPr="000061A3">
              <w:rPr>
                <w:rFonts w:ascii="Arial" w:hAnsi="Arial"/>
                <w:sz w:val="22"/>
                <w:szCs w:val="22"/>
                <w:shd w:val="clear" w:color="auto" w:fill="auto"/>
                <w:lang w:eastAsia="pt-BR"/>
              </w:rPr>
              <w:t xml:space="preserve">deixe de observar na execução contratual a </w:t>
            </w:r>
            <w:r w:rsidR="000061A3" w:rsidRPr="001335C4">
              <w:rPr>
                <w:rFonts w:ascii="Arial" w:hAnsi="Arial"/>
                <w:sz w:val="22"/>
                <w:szCs w:val="22"/>
                <w:shd w:val="clear" w:color="auto" w:fill="auto"/>
                <w:lang w:eastAsia="pt-BR"/>
              </w:rPr>
              <w:t xml:space="preserve">legislação vigente para contratações públicas, as especificações técnicas contidas no edital e seus anexos, bem como em suas propostas técnica e </w:t>
            </w:r>
            <w:proofErr w:type="gramStart"/>
            <w:r w:rsidR="000061A3" w:rsidRPr="001335C4">
              <w:rPr>
                <w:rFonts w:ascii="Arial" w:hAnsi="Arial"/>
                <w:sz w:val="22"/>
                <w:szCs w:val="22"/>
                <w:shd w:val="clear" w:color="auto" w:fill="auto"/>
                <w:lang w:eastAsia="pt-BR"/>
              </w:rPr>
              <w:t>comercial</w:t>
            </w:r>
            <w:proofErr w:type="gramEnd"/>
          </w:p>
        </w:tc>
        <w:tc>
          <w:tcPr>
            <w:tcW w:w="0" w:type="auto"/>
            <w:vAlign w:val="center"/>
            <w:hideMark/>
          </w:tcPr>
          <w:p w:rsidR="001335C4" w:rsidRPr="001335C4" w:rsidRDefault="000061A3" w:rsidP="00251B32">
            <w:pPr>
              <w:widowControl/>
              <w:spacing w:after="0"/>
              <w:jc w:val="center"/>
              <w:rPr>
                <w:rFonts w:ascii="Arial" w:hAnsi="Arial"/>
                <w:sz w:val="22"/>
                <w:szCs w:val="22"/>
                <w:shd w:val="clear" w:color="auto" w:fill="auto"/>
                <w:lang w:eastAsia="pt-BR"/>
              </w:rPr>
            </w:pPr>
            <w:r w:rsidRPr="000061A3">
              <w:rPr>
                <w:rFonts w:ascii="Arial" w:hAnsi="Arial"/>
                <w:sz w:val="22"/>
                <w:szCs w:val="22"/>
                <w:shd w:val="clear" w:color="auto" w:fill="auto"/>
                <w:lang w:eastAsia="pt-BR"/>
              </w:rPr>
              <w:t>2</w:t>
            </w:r>
          </w:p>
        </w:tc>
        <w:tc>
          <w:tcPr>
            <w:tcW w:w="0" w:type="auto"/>
            <w:vAlign w:val="center"/>
            <w:hideMark/>
          </w:tcPr>
          <w:p w:rsidR="001335C4" w:rsidRPr="001335C4" w:rsidRDefault="001335C4"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1335C4" w:rsidRPr="000061A3" w:rsidTr="00251B32">
        <w:tc>
          <w:tcPr>
            <w:tcW w:w="0" w:type="auto"/>
            <w:hideMark/>
          </w:tcPr>
          <w:p w:rsidR="001335C4" w:rsidRPr="001335C4" w:rsidRDefault="001335C4"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Multa</w:t>
            </w:r>
          </w:p>
        </w:tc>
        <w:tc>
          <w:tcPr>
            <w:tcW w:w="0" w:type="auto"/>
            <w:hideMark/>
          </w:tcPr>
          <w:p w:rsidR="001335C4" w:rsidRPr="001335C4" w:rsidRDefault="001335C4"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Multa sobre o valor do contrato pela sua inexecução em estreita observância a legislação vigente, especificações técnicas do edital e proposta técnica e comercial - 10 (dez) por cento.</w:t>
            </w:r>
          </w:p>
        </w:tc>
        <w:tc>
          <w:tcPr>
            <w:tcW w:w="0" w:type="auto"/>
            <w:vAlign w:val="center"/>
            <w:hideMark/>
          </w:tcPr>
          <w:p w:rsidR="001335C4" w:rsidRPr="001335C4" w:rsidRDefault="000061A3" w:rsidP="00251B32">
            <w:pPr>
              <w:widowControl/>
              <w:spacing w:after="0"/>
              <w:jc w:val="center"/>
              <w:rPr>
                <w:rFonts w:ascii="Arial" w:hAnsi="Arial"/>
                <w:sz w:val="22"/>
                <w:szCs w:val="22"/>
                <w:shd w:val="clear" w:color="auto" w:fill="auto"/>
                <w:lang w:eastAsia="pt-BR"/>
              </w:rPr>
            </w:pPr>
            <w:r w:rsidRPr="000061A3">
              <w:rPr>
                <w:rFonts w:ascii="Arial" w:hAnsi="Arial"/>
                <w:sz w:val="22"/>
                <w:szCs w:val="22"/>
                <w:shd w:val="clear" w:color="auto" w:fill="auto"/>
                <w:lang w:eastAsia="pt-BR"/>
              </w:rPr>
              <w:t>3</w:t>
            </w:r>
          </w:p>
        </w:tc>
        <w:tc>
          <w:tcPr>
            <w:tcW w:w="0" w:type="auto"/>
            <w:vAlign w:val="center"/>
            <w:hideMark/>
          </w:tcPr>
          <w:p w:rsidR="001335C4" w:rsidRPr="001335C4" w:rsidRDefault="001335C4"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10.00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0061A3">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A Empresa CONTRATADA deverá alocar, em todos os serviços contratados pelo Ministério, profissionais com perfis e qualificações adequados, mantendo ao longo da vigência do contrato todas as condições que apresentaram em sua habilitação e qualificação no processo licitatório;</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344"/>
        <w:gridCol w:w="1378"/>
        <w:gridCol w:w="1621"/>
      </w:tblGrid>
      <w:tr w:rsidR="000061A3" w:rsidRPr="000061A3" w:rsidTr="00E61375">
        <w:trPr>
          <w:tblHeader/>
        </w:trPr>
        <w:tc>
          <w:tcPr>
            <w:tcW w:w="0" w:type="auto"/>
            <w:hideMark/>
          </w:tcPr>
          <w:p w:rsidR="000061A3" w:rsidRPr="001335C4" w:rsidRDefault="000061A3" w:rsidP="000061A3">
            <w:pPr>
              <w:widowControl/>
              <w:spacing w:after="0"/>
              <w:jc w:val="center"/>
              <w:rPr>
                <w:rFonts w:ascii="Arial" w:hAnsi="Arial"/>
                <w:b/>
                <w:bCs/>
                <w:sz w:val="22"/>
                <w:szCs w:val="22"/>
                <w:shd w:val="clear" w:color="auto" w:fill="auto"/>
                <w:lang w:eastAsia="pt-BR"/>
              </w:rPr>
            </w:pPr>
            <w:r w:rsidRPr="000061A3">
              <w:rPr>
                <w:rFonts w:ascii="Arial" w:hAnsi="Arial"/>
                <w:b/>
                <w:bCs/>
                <w:sz w:val="22"/>
                <w:szCs w:val="22"/>
                <w:shd w:val="clear" w:color="auto" w:fill="auto"/>
                <w:lang w:eastAsia="pt-BR"/>
              </w:rPr>
              <w:t>Tipo</w:t>
            </w:r>
          </w:p>
        </w:tc>
        <w:tc>
          <w:tcPr>
            <w:tcW w:w="0" w:type="auto"/>
            <w:hideMark/>
          </w:tcPr>
          <w:p w:rsidR="000061A3" w:rsidRPr="001335C4" w:rsidRDefault="000061A3" w:rsidP="000061A3">
            <w:pPr>
              <w:widowControl/>
              <w:spacing w:after="0"/>
              <w:jc w:val="center"/>
              <w:rPr>
                <w:rFonts w:ascii="Arial" w:hAnsi="Arial"/>
                <w:b/>
                <w:bCs/>
                <w:sz w:val="22"/>
                <w:szCs w:val="22"/>
                <w:shd w:val="clear" w:color="auto" w:fill="auto"/>
                <w:lang w:eastAsia="pt-BR"/>
              </w:rPr>
            </w:pPr>
            <w:r w:rsidRPr="000061A3">
              <w:rPr>
                <w:rFonts w:ascii="Arial" w:hAnsi="Arial"/>
                <w:b/>
                <w:bCs/>
                <w:sz w:val="22"/>
                <w:szCs w:val="22"/>
                <w:shd w:val="clear" w:color="auto" w:fill="auto"/>
                <w:lang w:eastAsia="pt-BR"/>
              </w:rPr>
              <w:t>Descrição</w:t>
            </w:r>
          </w:p>
        </w:tc>
        <w:tc>
          <w:tcPr>
            <w:tcW w:w="0" w:type="auto"/>
            <w:hideMark/>
          </w:tcPr>
          <w:p w:rsidR="000061A3" w:rsidRPr="001335C4" w:rsidRDefault="000061A3" w:rsidP="000061A3">
            <w:pPr>
              <w:widowControl/>
              <w:spacing w:after="0"/>
              <w:jc w:val="center"/>
              <w:rPr>
                <w:rFonts w:ascii="Arial" w:hAnsi="Arial"/>
                <w:b/>
                <w:bCs/>
                <w:sz w:val="22"/>
                <w:szCs w:val="22"/>
                <w:shd w:val="clear" w:color="auto" w:fill="auto"/>
                <w:lang w:eastAsia="pt-BR"/>
              </w:rPr>
            </w:pPr>
            <w:r w:rsidRPr="000061A3">
              <w:rPr>
                <w:rFonts w:ascii="Arial" w:hAnsi="Arial"/>
                <w:b/>
                <w:bCs/>
                <w:sz w:val="22"/>
                <w:szCs w:val="22"/>
                <w:shd w:val="clear" w:color="auto" w:fill="auto"/>
                <w:lang w:eastAsia="pt-BR"/>
              </w:rPr>
              <w:t>Ocorrência</w:t>
            </w:r>
          </w:p>
        </w:tc>
        <w:tc>
          <w:tcPr>
            <w:tcW w:w="0" w:type="auto"/>
            <w:hideMark/>
          </w:tcPr>
          <w:p w:rsidR="000061A3" w:rsidRPr="001335C4" w:rsidRDefault="000061A3" w:rsidP="000061A3">
            <w:pPr>
              <w:widowControl/>
              <w:spacing w:after="0"/>
              <w:jc w:val="center"/>
              <w:rPr>
                <w:rFonts w:ascii="Arial" w:hAnsi="Arial"/>
                <w:b/>
                <w:bCs/>
                <w:sz w:val="22"/>
                <w:szCs w:val="22"/>
                <w:shd w:val="clear" w:color="auto" w:fill="auto"/>
                <w:lang w:eastAsia="pt-BR"/>
              </w:rPr>
            </w:pPr>
            <w:r w:rsidRPr="000061A3">
              <w:rPr>
                <w:rFonts w:ascii="Arial" w:hAnsi="Arial"/>
                <w:b/>
                <w:bCs/>
                <w:sz w:val="22"/>
                <w:szCs w:val="22"/>
                <w:shd w:val="clear" w:color="auto" w:fill="auto"/>
                <w:lang w:eastAsia="pt-BR"/>
              </w:rPr>
              <w:t>Multa (Percentual)</w:t>
            </w:r>
          </w:p>
        </w:tc>
      </w:tr>
      <w:tr w:rsidR="000061A3" w:rsidRPr="001335C4" w:rsidTr="00251B32">
        <w:tc>
          <w:tcPr>
            <w:tcW w:w="0" w:type="auto"/>
            <w:hideMark/>
          </w:tcPr>
          <w:p w:rsidR="000061A3" w:rsidRPr="001335C4" w:rsidRDefault="000061A3" w:rsidP="000061A3">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Notificação</w:t>
            </w:r>
          </w:p>
        </w:tc>
        <w:tc>
          <w:tcPr>
            <w:tcW w:w="0" w:type="auto"/>
            <w:hideMark/>
          </w:tcPr>
          <w:p w:rsidR="000061A3" w:rsidRPr="001335C4" w:rsidRDefault="000061A3" w:rsidP="000061A3">
            <w:pPr>
              <w:widowControl/>
              <w:spacing w:after="0"/>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Deixar de alocar profissionais com perfis e qualificações divergentes das condições de habilitação e qualificação</w:t>
            </w:r>
            <w:r w:rsidR="006B7EA7">
              <w:rPr>
                <w:rFonts w:ascii="Arial" w:hAnsi="Arial"/>
                <w:bCs/>
                <w:sz w:val="22"/>
                <w:szCs w:val="22"/>
                <w:shd w:val="clear" w:color="auto" w:fill="auto"/>
                <w:lang w:eastAsia="pt-BR"/>
              </w:rPr>
              <w:t xml:space="preserve"> em sua 1º ocorrência.</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1</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0.00</w:t>
            </w:r>
          </w:p>
        </w:tc>
      </w:tr>
      <w:tr w:rsidR="000061A3" w:rsidRPr="001335C4" w:rsidTr="00251B32">
        <w:tc>
          <w:tcPr>
            <w:tcW w:w="0" w:type="auto"/>
            <w:hideMark/>
          </w:tcPr>
          <w:p w:rsidR="000061A3" w:rsidRPr="001335C4" w:rsidRDefault="000061A3" w:rsidP="000061A3">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Advertência</w:t>
            </w:r>
          </w:p>
        </w:tc>
        <w:tc>
          <w:tcPr>
            <w:tcW w:w="0" w:type="auto"/>
            <w:hideMark/>
          </w:tcPr>
          <w:p w:rsidR="000061A3" w:rsidRPr="001335C4" w:rsidRDefault="000061A3" w:rsidP="000061A3">
            <w:pPr>
              <w:widowControl/>
              <w:spacing w:after="0"/>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Deixar de alocar profissionais com perfis e qualificações divergentes das condições de habilitação e qualificação</w:t>
            </w:r>
            <w:r w:rsidR="006B7EA7">
              <w:rPr>
                <w:rFonts w:ascii="Arial" w:hAnsi="Arial"/>
                <w:bCs/>
                <w:sz w:val="22"/>
                <w:szCs w:val="22"/>
                <w:shd w:val="clear" w:color="auto" w:fill="auto"/>
                <w:lang w:eastAsia="pt-BR"/>
              </w:rPr>
              <w:t xml:space="preserve"> em sua 1º ocorrência.</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2</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0.00</w:t>
            </w:r>
          </w:p>
        </w:tc>
      </w:tr>
      <w:tr w:rsidR="000061A3" w:rsidRPr="001335C4" w:rsidTr="00251B32">
        <w:tc>
          <w:tcPr>
            <w:tcW w:w="0" w:type="auto"/>
            <w:hideMark/>
          </w:tcPr>
          <w:p w:rsidR="000061A3" w:rsidRPr="001335C4" w:rsidRDefault="000061A3" w:rsidP="000061A3">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Multa</w:t>
            </w:r>
          </w:p>
        </w:tc>
        <w:tc>
          <w:tcPr>
            <w:tcW w:w="0" w:type="auto"/>
            <w:hideMark/>
          </w:tcPr>
          <w:p w:rsidR="000061A3" w:rsidRPr="001335C4" w:rsidRDefault="000061A3" w:rsidP="000061A3">
            <w:pPr>
              <w:widowControl/>
              <w:spacing w:after="0"/>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Deixar de alocar profissionais com perfis e qualificações divergentes das condições de habilitação e qualificação. Aplicação de multa no valor do contrato</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3</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10.00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0061A3">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A CONTRATADA deverá entregar os scripts, programas fontes, assim como todos os componentes, materiais e produtos gerados durante a prestação dos serviços, bem como toda documentação pertinente, com controle de build e versionamento;</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351"/>
        <w:gridCol w:w="1378"/>
        <w:gridCol w:w="1614"/>
      </w:tblGrid>
      <w:tr w:rsidR="000061A3" w:rsidRPr="000061A3" w:rsidTr="00E61375">
        <w:trPr>
          <w:tblHeader/>
        </w:trPr>
        <w:tc>
          <w:tcPr>
            <w:tcW w:w="0" w:type="auto"/>
            <w:hideMark/>
          </w:tcPr>
          <w:p w:rsidR="000061A3" w:rsidRPr="001335C4" w:rsidRDefault="000061A3" w:rsidP="007661C5">
            <w:pPr>
              <w:widowControl/>
              <w:spacing w:after="0"/>
              <w:jc w:val="center"/>
              <w:rPr>
                <w:rFonts w:ascii="Arial" w:hAnsi="Arial"/>
                <w:b/>
                <w:bCs/>
                <w:sz w:val="22"/>
                <w:szCs w:val="22"/>
                <w:shd w:val="clear" w:color="auto" w:fill="auto"/>
                <w:lang w:eastAsia="pt-BR"/>
              </w:rPr>
            </w:pPr>
            <w:r w:rsidRPr="000061A3">
              <w:rPr>
                <w:rFonts w:ascii="Arial" w:hAnsi="Arial"/>
                <w:b/>
                <w:bCs/>
                <w:sz w:val="22"/>
                <w:szCs w:val="22"/>
                <w:shd w:val="clear" w:color="auto" w:fill="auto"/>
                <w:lang w:eastAsia="pt-BR"/>
              </w:rPr>
              <w:t>Tipo</w:t>
            </w:r>
          </w:p>
        </w:tc>
        <w:tc>
          <w:tcPr>
            <w:tcW w:w="0" w:type="auto"/>
            <w:hideMark/>
          </w:tcPr>
          <w:p w:rsidR="000061A3" w:rsidRPr="001335C4" w:rsidRDefault="000061A3" w:rsidP="007661C5">
            <w:pPr>
              <w:widowControl/>
              <w:spacing w:after="0"/>
              <w:jc w:val="center"/>
              <w:rPr>
                <w:rFonts w:ascii="Arial" w:hAnsi="Arial"/>
                <w:b/>
                <w:bCs/>
                <w:sz w:val="22"/>
                <w:szCs w:val="22"/>
                <w:shd w:val="clear" w:color="auto" w:fill="auto"/>
                <w:lang w:eastAsia="pt-BR"/>
              </w:rPr>
            </w:pPr>
            <w:r w:rsidRPr="000061A3">
              <w:rPr>
                <w:rFonts w:ascii="Arial" w:hAnsi="Arial"/>
                <w:b/>
                <w:bCs/>
                <w:sz w:val="22"/>
                <w:szCs w:val="22"/>
                <w:shd w:val="clear" w:color="auto" w:fill="auto"/>
                <w:lang w:eastAsia="pt-BR"/>
              </w:rPr>
              <w:t>Descrição</w:t>
            </w:r>
          </w:p>
        </w:tc>
        <w:tc>
          <w:tcPr>
            <w:tcW w:w="0" w:type="auto"/>
            <w:hideMark/>
          </w:tcPr>
          <w:p w:rsidR="000061A3" w:rsidRPr="001335C4" w:rsidRDefault="000061A3" w:rsidP="007661C5">
            <w:pPr>
              <w:widowControl/>
              <w:spacing w:after="0"/>
              <w:jc w:val="center"/>
              <w:rPr>
                <w:rFonts w:ascii="Arial" w:hAnsi="Arial"/>
                <w:b/>
                <w:bCs/>
                <w:sz w:val="22"/>
                <w:szCs w:val="22"/>
                <w:shd w:val="clear" w:color="auto" w:fill="auto"/>
                <w:lang w:eastAsia="pt-BR"/>
              </w:rPr>
            </w:pPr>
            <w:r w:rsidRPr="000061A3">
              <w:rPr>
                <w:rFonts w:ascii="Arial" w:hAnsi="Arial"/>
                <w:b/>
                <w:bCs/>
                <w:sz w:val="22"/>
                <w:szCs w:val="22"/>
                <w:shd w:val="clear" w:color="auto" w:fill="auto"/>
                <w:lang w:eastAsia="pt-BR"/>
              </w:rPr>
              <w:t>Ocorrência</w:t>
            </w:r>
          </w:p>
        </w:tc>
        <w:tc>
          <w:tcPr>
            <w:tcW w:w="0" w:type="auto"/>
            <w:hideMark/>
          </w:tcPr>
          <w:p w:rsidR="000061A3" w:rsidRPr="001335C4" w:rsidRDefault="000061A3" w:rsidP="007661C5">
            <w:pPr>
              <w:widowControl/>
              <w:spacing w:after="0"/>
              <w:jc w:val="center"/>
              <w:rPr>
                <w:rFonts w:ascii="Arial" w:hAnsi="Arial"/>
                <w:b/>
                <w:bCs/>
                <w:sz w:val="22"/>
                <w:szCs w:val="22"/>
                <w:shd w:val="clear" w:color="auto" w:fill="auto"/>
                <w:lang w:eastAsia="pt-BR"/>
              </w:rPr>
            </w:pPr>
            <w:r w:rsidRPr="000061A3">
              <w:rPr>
                <w:rFonts w:ascii="Arial" w:hAnsi="Arial"/>
                <w:b/>
                <w:bCs/>
                <w:sz w:val="22"/>
                <w:szCs w:val="22"/>
                <w:shd w:val="clear" w:color="auto" w:fill="auto"/>
                <w:lang w:eastAsia="pt-BR"/>
              </w:rPr>
              <w:t>Multa (Percentual)</w:t>
            </w:r>
          </w:p>
        </w:tc>
      </w:tr>
      <w:tr w:rsidR="000061A3" w:rsidRPr="001335C4" w:rsidTr="00251B32">
        <w:tc>
          <w:tcPr>
            <w:tcW w:w="0" w:type="auto"/>
            <w:hideMark/>
          </w:tcPr>
          <w:p w:rsidR="000061A3" w:rsidRPr="001335C4" w:rsidRDefault="000061A3" w:rsidP="000061A3">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lastRenderedPageBreak/>
              <w:t>Notificação</w:t>
            </w:r>
          </w:p>
        </w:tc>
        <w:tc>
          <w:tcPr>
            <w:tcW w:w="0" w:type="auto"/>
            <w:hideMark/>
          </w:tcPr>
          <w:p w:rsidR="000061A3" w:rsidRPr="001335C4" w:rsidRDefault="000061A3" w:rsidP="000061A3">
            <w:pPr>
              <w:widowControl/>
              <w:spacing w:after="0"/>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 xml:space="preserve">Deixar de entregar os produtos fornecidos, desenvolvidos e resultados </w:t>
            </w:r>
            <w:proofErr w:type="gramStart"/>
            <w:r w:rsidRPr="001335C4">
              <w:rPr>
                <w:rFonts w:ascii="Arial" w:hAnsi="Arial"/>
                <w:bCs/>
                <w:sz w:val="22"/>
                <w:szCs w:val="22"/>
                <w:shd w:val="clear" w:color="auto" w:fill="auto"/>
                <w:lang w:eastAsia="pt-BR"/>
              </w:rPr>
              <w:t>produzidos</w:t>
            </w:r>
            <w:proofErr w:type="gramEnd"/>
            <w:r w:rsidRPr="001335C4">
              <w:rPr>
                <w:rFonts w:ascii="Arial" w:hAnsi="Arial"/>
                <w:bCs/>
                <w:sz w:val="22"/>
                <w:szCs w:val="22"/>
                <w:shd w:val="clear" w:color="auto" w:fill="auto"/>
                <w:lang w:eastAsia="pt-BR"/>
              </w:rPr>
              <w:t xml:space="preserve"> </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1</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0.00</w:t>
            </w:r>
          </w:p>
        </w:tc>
      </w:tr>
      <w:tr w:rsidR="000061A3" w:rsidRPr="001335C4" w:rsidTr="00251B32">
        <w:tc>
          <w:tcPr>
            <w:tcW w:w="0" w:type="auto"/>
            <w:hideMark/>
          </w:tcPr>
          <w:p w:rsidR="000061A3" w:rsidRPr="001335C4" w:rsidRDefault="000061A3" w:rsidP="000061A3">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Advertência</w:t>
            </w:r>
          </w:p>
        </w:tc>
        <w:tc>
          <w:tcPr>
            <w:tcW w:w="0" w:type="auto"/>
            <w:hideMark/>
          </w:tcPr>
          <w:p w:rsidR="000061A3" w:rsidRPr="001335C4" w:rsidRDefault="000061A3" w:rsidP="000061A3">
            <w:pPr>
              <w:widowControl/>
              <w:spacing w:after="0"/>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 xml:space="preserve">Deixar de entregar os produtos fornecidos, desenvolvidos e resultados produzidos - Aplicação de </w:t>
            </w:r>
            <w:proofErr w:type="gramStart"/>
            <w:r w:rsidRPr="001335C4">
              <w:rPr>
                <w:rFonts w:ascii="Arial" w:hAnsi="Arial"/>
                <w:bCs/>
                <w:sz w:val="22"/>
                <w:szCs w:val="22"/>
                <w:shd w:val="clear" w:color="auto" w:fill="auto"/>
                <w:lang w:eastAsia="pt-BR"/>
              </w:rPr>
              <w:t>advertência</w:t>
            </w:r>
            <w:proofErr w:type="gramEnd"/>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2</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0.00</w:t>
            </w:r>
          </w:p>
        </w:tc>
      </w:tr>
      <w:tr w:rsidR="000061A3" w:rsidRPr="001335C4" w:rsidTr="00251B32">
        <w:tc>
          <w:tcPr>
            <w:tcW w:w="0" w:type="auto"/>
            <w:hideMark/>
          </w:tcPr>
          <w:p w:rsidR="000061A3" w:rsidRPr="001335C4" w:rsidRDefault="000061A3" w:rsidP="000061A3">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Multa</w:t>
            </w:r>
          </w:p>
        </w:tc>
        <w:tc>
          <w:tcPr>
            <w:tcW w:w="0" w:type="auto"/>
            <w:hideMark/>
          </w:tcPr>
          <w:p w:rsidR="000061A3" w:rsidRPr="001335C4" w:rsidRDefault="000061A3" w:rsidP="000061A3">
            <w:pPr>
              <w:widowControl/>
              <w:spacing w:after="0"/>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 xml:space="preserve">Deixar de entregar os produtos fornecidos, desenvolvidos e resultados produzidos - Aplicação de multa de </w:t>
            </w:r>
            <w:r>
              <w:rPr>
                <w:rFonts w:ascii="Arial" w:hAnsi="Arial"/>
                <w:bCs/>
                <w:sz w:val="22"/>
                <w:szCs w:val="22"/>
                <w:shd w:val="clear" w:color="auto" w:fill="auto"/>
                <w:lang w:eastAsia="pt-BR"/>
              </w:rPr>
              <w:t>10</w:t>
            </w:r>
            <w:r w:rsidRPr="001335C4">
              <w:rPr>
                <w:rFonts w:ascii="Arial" w:hAnsi="Arial"/>
                <w:bCs/>
                <w:sz w:val="22"/>
                <w:szCs w:val="22"/>
                <w:shd w:val="clear" w:color="auto" w:fill="auto"/>
                <w:lang w:eastAsia="pt-BR"/>
              </w:rPr>
              <w:t xml:space="preserve"> por cento incidente sobre o valor do contrato. </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3</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Pr>
                <w:rFonts w:ascii="Arial" w:hAnsi="Arial"/>
                <w:bCs/>
                <w:sz w:val="22"/>
                <w:szCs w:val="22"/>
                <w:shd w:val="clear" w:color="auto" w:fill="auto"/>
                <w:lang w:eastAsia="pt-BR"/>
              </w:rPr>
              <w:t>10</w:t>
            </w:r>
            <w:r w:rsidRPr="001335C4">
              <w:rPr>
                <w:rFonts w:ascii="Arial" w:hAnsi="Arial"/>
                <w:bCs/>
                <w:sz w:val="22"/>
                <w:szCs w:val="22"/>
                <w:shd w:val="clear" w:color="auto" w:fill="auto"/>
                <w:lang w:eastAsia="pt-BR"/>
              </w:rPr>
              <w:t>.</w:t>
            </w:r>
            <w:r>
              <w:rPr>
                <w:rFonts w:ascii="Arial" w:hAnsi="Arial"/>
                <w:bCs/>
                <w:sz w:val="22"/>
                <w:szCs w:val="22"/>
                <w:shd w:val="clear" w:color="auto" w:fill="auto"/>
                <w:lang w:eastAsia="pt-BR"/>
              </w:rPr>
              <w:t>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0061A3">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Manter atualizada e em conformidade com os padrões do CONTRATANTE, toda a documentação dos projetos, serviços e sistemas, durante toda a vigência do contrato; </w:t>
      </w:r>
    </w:p>
    <w:tbl>
      <w:tblPr>
        <w:tblStyle w:val="Tabelacomgrade"/>
        <w:tblW w:w="0" w:type="auto"/>
        <w:tblLook w:val="04A0" w:firstRow="1" w:lastRow="0" w:firstColumn="1" w:lastColumn="0" w:noHBand="0" w:noVBand="1"/>
      </w:tblPr>
      <w:tblGrid>
        <w:gridCol w:w="1378"/>
        <w:gridCol w:w="4410"/>
        <w:gridCol w:w="1378"/>
        <w:gridCol w:w="1555"/>
      </w:tblGrid>
      <w:tr w:rsidR="000061A3" w:rsidRPr="000061A3" w:rsidTr="00E61375">
        <w:trPr>
          <w:tblHeader/>
        </w:trPr>
        <w:tc>
          <w:tcPr>
            <w:tcW w:w="0" w:type="auto"/>
            <w:hideMark/>
          </w:tcPr>
          <w:p w:rsidR="000061A3" w:rsidRPr="001335C4" w:rsidRDefault="000061A3" w:rsidP="007661C5">
            <w:pPr>
              <w:widowControl/>
              <w:spacing w:after="0"/>
              <w:jc w:val="center"/>
              <w:rPr>
                <w:rFonts w:ascii="Arial" w:hAnsi="Arial"/>
                <w:sz w:val="22"/>
                <w:szCs w:val="22"/>
                <w:shd w:val="clear" w:color="auto" w:fill="auto"/>
                <w:lang w:eastAsia="pt-BR"/>
              </w:rPr>
            </w:pPr>
            <w:r w:rsidRPr="000061A3">
              <w:rPr>
                <w:rFonts w:ascii="Arial" w:hAnsi="Arial"/>
                <w:b/>
                <w:bCs/>
                <w:sz w:val="22"/>
                <w:szCs w:val="22"/>
                <w:shd w:val="clear" w:color="auto" w:fill="auto"/>
                <w:lang w:eastAsia="pt-BR"/>
              </w:rPr>
              <w:t>Tipo</w:t>
            </w:r>
          </w:p>
        </w:tc>
        <w:tc>
          <w:tcPr>
            <w:tcW w:w="0" w:type="auto"/>
            <w:hideMark/>
          </w:tcPr>
          <w:p w:rsidR="000061A3" w:rsidRPr="001335C4" w:rsidRDefault="000061A3" w:rsidP="007661C5">
            <w:pPr>
              <w:widowControl/>
              <w:spacing w:after="0"/>
              <w:jc w:val="center"/>
              <w:rPr>
                <w:rFonts w:ascii="Arial" w:hAnsi="Arial"/>
                <w:sz w:val="22"/>
                <w:szCs w:val="22"/>
                <w:shd w:val="clear" w:color="auto" w:fill="auto"/>
                <w:lang w:eastAsia="pt-BR"/>
              </w:rPr>
            </w:pPr>
            <w:r w:rsidRPr="000061A3">
              <w:rPr>
                <w:rFonts w:ascii="Arial" w:hAnsi="Arial"/>
                <w:b/>
                <w:bCs/>
                <w:sz w:val="22"/>
                <w:szCs w:val="22"/>
                <w:shd w:val="clear" w:color="auto" w:fill="auto"/>
                <w:lang w:eastAsia="pt-BR"/>
              </w:rPr>
              <w:t>Descrição</w:t>
            </w:r>
          </w:p>
        </w:tc>
        <w:tc>
          <w:tcPr>
            <w:tcW w:w="0" w:type="auto"/>
            <w:hideMark/>
          </w:tcPr>
          <w:p w:rsidR="000061A3" w:rsidRPr="001335C4" w:rsidRDefault="000061A3" w:rsidP="007661C5">
            <w:pPr>
              <w:widowControl/>
              <w:spacing w:after="0"/>
              <w:jc w:val="center"/>
              <w:rPr>
                <w:rFonts w:ascii="Arial" w:hAnsi="Arial"/>
                <w:sz w:val="22"/>
                <w:szCs w:val="22"/>
                <w:shd w:val="clear" w:color="auto" w:fill="auto"/>
                <w:lang w:eastAsia="pt-BR"/>
              </w:rPr>
            </w:pPr>
            <w:r w:rsidRPr="000061A3">
              <w:rPr>
                <w:rFonts w:ascii="Arial" w:hAnsi="Arial"/>
                <w:b/>
                <w:bCs/>
                <w:sz w:val="22"/>
                <w:szCs w:val="22"/>
                <w:shd w:val="clear" w:color="auto" w:fill="auto"/>
                <w:lang w:eastAsia="pt-BR"/>
              </w:rPr>
              <w:t>Ocorrência</w:t>
            </w:r>
          </w:p>
        </w:tc>
        <w:tc>
          <w:tcPr>
            <w:tcW w:w="0" w:type="auto"/>
            <w:hideMark/>
          </w:tcPr>
          <w:p w:rsidR="000061A3" w:rsidRPr="001335C4" w:rsidRDefault="000061A3" w:rsidP="007661C5">
            <w:pPr>
              <w:widowControl/>
              <w:spacing w:after="0"/>
              <w:jc w:val="center"/>
              <w:rPr>
                <w:rFonts w:ascii="Arial" w:hAnsi="Arial"/>
                <w:sz w:val="22"/>
                <w:szCs w:val="22"/>
                <w:shd w:val="clear" w:color="auto" w:fill="auto"/>
                <w:lang w:eastAsia="pt-BR"/>
              </w:rPr>
            </w:pPr>
            <w:r w:rsidRPr="000061A3">
              <w:rPr>
                <w:rFonts w:ascii="Arial" w:hAnsi="Arial"/>
                <w:b/>
                <w:bCs/>
                <w:sz w:val="22"/>
                <w:szCs w:val="22"/>
                <w:shd w:val="clear" w:color="auto" w:fill="auto"/>
                <w:lang w:eastAsia="pt-BR"/>
              </w:rPr>
              <w:t>Multa (Percentual)</w:t>
            </w:r>
          </w:p>
        </w:tc>
      </w:tr>
      <w:tr w:rsidR="000061A3" w:rsidRPr="000061A3" w:rsidTr="00251B32">
        <w:tc>
          <w:tcPr>
            <w:tcW w:w="0" w:type="auto"/>
          </w:tcPr>
          <w:p w:rsidR="000061A3" w:rsidRPr="001335C4" w:rsidRDefault="000061A3" w:rsidP="001335C4">
            <w:pPr>
              <w:widowControl/>
              <w:spacing w:after="0"/>
              <w:jc w:val="left"/>
              <w:rPr>
                <w:rFonts w:ascii="Arial" w:hAnsi="Arial"/>
                <w:sz w:val="22"/>
                <w:szCs w:val="22"/>
                <w:shd w:val="clear" w:color="auto" w:fill="auto"/>
                <w:lang w:eastAsia="pt-BR"/>
              </w:rPr>
            </w:pPr>
            <w:r>
              <w:rPr>
                <w:rFonts w:ascii="Arial" w:hAnsi="Arial"/>
                <w:sz w:val="22"/>
                <w:szCs w:val="22"/>
                <w:shd w:val="clear" w:color="auto" w:fill="auto"/>
                <w:lang w:eastAsia="pt-BR"/>
              </w:rPr>
              <w:t>Notificação</w:t>
            </w:r>
          </w:p>
        </w:tc>
        <w:tc>
          <w:tcPr>
            <w:tcW w:w="0" w:type="auto"/>
          </w:tcPr>
          <w:p w:rsidR="000061A3" w:rsidRPr="001335C4" w:rsidRDefault="000061A3" w:rsidP="0005582B">
            <w:pPr>
              <w:widowControl/>
              <w:spacing w:after="0"/>
              <w:rPr>
                <w:rFonts w:ascii="Arial" w:hAnsi="Arial"/>
                <w:bCs/>
                <w:sz w:val="22"/>
                <w:szCs w:val="22"/>
                <w:shd w:val="clear" w:color="auto" w:fill="auto"/>
                <w:lang w:eastAsia="pt-BR"/>
              </w:rPr>
            </w:pPr>
            <w:r>
              <w:rPr>
                <w:rFonts w:ascii="Arial" w:hAnsi="Arial"/>
                <w:bCs/>
                <w:sz w:val="22"/>
                <w:szCs w:val="22"/>
                <w:shd w:val="clear" w:color="auto" w:fill="auto"/>
                <w:lang w:eastAsia="pt-BR"/>
              </w:rPr>
              <w:t>Caso a contratada não mantenha os padrões do órgão (Processo de Software) na execução dos serviços. Na primeira ocorrência a Contratada será notificada para tomar as devidas providências para sanar os problemas encontrados.</w:t>
            </w:r>
          </w:p>
        </w:tc>
        <w:tc>
          <w:tcPr>
            <w:tcW w:w="0" w:type="auto"/>
            <w:vAlign w:val="center"/>
          </w:tcPr>
          <w:p w:rsidR="000061A3" w:rsidRPr="000061A3" w:rsidRDefault="000061A3" w:rsidP="00251B32">
            <w:pPr>
              <w:widowControl/>
              <w:spacing w:after="0"/>
              <w:jc w:val="center"/>
              <w:rPr>
                <w:rFonts w:ascii="Arial" w:hAnsi="Arial"/>
                <w:bCs/>
                <w:sz w:val="22"/>
                <w:szCs w:val="22"/>
                <w:shd w:val="clear" w:color="auto" w:fill="auto"/>
                <w:lang w:eastAsia="pt-BR"/>
              </w:rPr>
            </w:pPr>
            <w:r w:rsidRPr="000061A3">
              <w:rPr>
                <w:rFonts w:ascii="Arial" w:hAnsi="Arial"/>
                <w:bCs/>
                <w:sz w:val="22"/>
                <w:szCs w:val="22"/>
                <w:shd w:val="clear" w:color="auto" w:fill="auto"/>
                <w:lang w:eastAsia="pt-BR"/>
              </w:rPr>
              <w:t>1</w:t>
            </w:r>
          </w:p>
        </w:tc>
        <w:tc>
          <w:tcPr>
            <w:tcW w:w="0" w:type="auto"/>
            <w:vAlign w:val="center"/>
          </w:tcPr>
          <w:p w:rsidR="000061A3" w:rsidRPr="000061A3" w:rsidRDefault="000061A3" w:rsidP="00251B32">
            <w:pPr>
              <w:widowControl/>
              <w:spacing w:after="0"/>
              <w:jc w:val="center"/>
              <w:rPr>
                <w:rFonts w:ascii="Arial" w:hAnsi="Arial"/>
                <w:bCs/>
                <w:sz w:val="22"/>
                <w:szCs w:val="22"/>
                <w:shd w:val="clear" w:color="auto" w:fill="auto"/>
                <w:lang w:eastAsia="pt-BR"/>
              </w:rPr>
            </w:pPr>
            <w:r w:rsidRPr="000061A3">
              <w:rPr>
                <w:rFonts w:ascii="Arial" w:hAnsi="Arial"/>
                <w:bCs/>
                <w:sz w:val="22"/>
                <w:szCs w:val="22"/>
                <w:shd w:val="clear" w:color="auto" w:fill="auto"/>
                <w:lang w:eastAsia="pt-BR"/>
              </w:rPr>
              <w:t>0.00</w:t>
            </w:r>
          </w:p>
        </w:tc>
      </w:tr>
      <w:tr w:rsidR="000061A3" w:rsidRPr="000061A3" w:rsidTr="00251B32">
        <w:tc>
          <w:tcPr>
            <w:tcW w:w="0" w:type="auto"/>
            <w:hideMark/>
          </w:tcPr>
          <w:p w:rsidR="000061A3" w:rsidRPr="001335C4" w:rsidRDefault="000061A3"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Advertência</w:t>
            </w:r>
          </w:p>
        </w:tc>
        <w:tc>
          <w:tcPr>
            <w:tcW w:w="0" w:type="auto"/>
            <w:hideMark/>
          </w:tcPr>
          <w:p w:rsidR="000061A3" w:rsidRPr="001335C4" w:rsidRDefault="000061A3" w:rsidP="0005582B">
            <w:pPr>
              <w:widowControl/>
              <w:spacing w:after="0"/>
              <w:rPr>
                <w:rFonts w:ascii="Arial" w:hAnsi="Arial"/>
                <w:bCs/>
                <w:sz w:val="22"/>
                <w:szCs w:val="22"/>
                <w:shd w:val="clear" w:color="auto" w:fill="auto"/>
                <w:lang w:eastAsia="pt-BR"/>
              </w:rPr>
            </w:pPr>
            <w:r>
              <w:rPr>
                <w:rFonts w:ascii="Arial" w:hAnsi="Arial"/>
                <w:bCs/>
                <w:sz w:val="22"/>
                <w:szCs w:val="22"/>
                <w:shd w:val="clear" w:color="auto" w:fill="auto"/>
                <w:lang w:eastAsia="pt-BR"/>
              </w:rPr>
              <w:t>Caso a contratada não mantenha os padrões do órgão (Processo de Software) na execução dos serviços. Na segunda ocorrência a Contratada será Advertida e deverá tomar as devidas providências para sanar os problemas encontrados.</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1</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0.00</w:t>
            </w:r>
          </w:p>
        </w:tc>
      </w:tr>
      <w:tr w:rsidR="000061A3" w:rsidRPr="000061A3" w:rsidTr="00251B32">
        <w:tc>
          <w:tcPr>
            <w:tcW w:w="0" w:type="auto"/>
            <w:hideMark/>
          </w:tcPr>
          <w:p w:rsidR="000061A3" w:rsidRPr="001335C4" w:rsidRDefault="000061A3"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Glosa</w:t>
            </w:r>
          </w:p>
        </w:tc>
        <w:tc>
          <w:tcPr>
            <w:tcW w:w="0" w:type="auto"/>
            <w:hideMark/>
          </w:tcPr>
          <w:p w:rsidR="000061A3" w:rsidRPr="001335C4" w:rsidRDefault="000061A3" w:rsidP="00251B32">
            <w:pPr>
              <w:widowControl/>
              <w:spacing w:after="0"/>
              <w:rPr>
                <w:rFonts w:ascii="Arial" w:hAnsi="Arial"/>
                <w:bCs/>
                <w:sz w:val="22"/>
                <w:szCs w:val="22"/>
                <w:shd w:val="clear" w:color="auto" w:fill="auto"/>
                <w:lang w:eastAsia="pt-BR"/>
              </w:rPr>
            </w:pPr>
            <w:r>
              <w:rPr>
                <w:rFonts w:ascii="Arial" w:hAnsi="Arial"/>
                <w:bCs/>
                <w:sz w:val="22"/>
                <w:szCs w:val="22"/>
                <w:shd w:val="clear" w:color="auto" w:fill="auto"/>
                <w:lang w:eastAsia="pt-BR"/>
              </w:rPr>
              <w:t xml:space="preserve">Caso a contratada não mantenha os padrões do órgão (Processo de Software) na execução dos serviços. Na Terceira ocorrência a Contratada será glosada em </w:t>
            </w:r>
            <w:r w:rsidR="00251B32">
              <w:rPr>
                <w:rFonts w:ascii="Arial" w:hAnsi="Arial"/>
                <w:bCs/>
                <w:sz w:val="22"/>
                <w:szCs w:val="22"/>
                <w:shd w:val="clear" w:color="auto" w:fill="auto"/>
                <w:lang w:eastAsia="pt-BR"/>
              </w:rPr>
              <w:t>8</w:t>
            </w:r>
            <w:r>
              <w:rPr>
                <w:rFonts w:ascii="Arial" w:hAnsi="Arial"/>
                <w:bCs/>
                <w:sz w:val="22"/>
                <w:szCs w:val="22"/>
                <w:shd w:val="clear" w:color="auto" w:fill="auto"/>
                <w:lang w:eastAsia="pt-BR"/>
              </w:rPr>
              <w:t xml:space="preserve"> (</w:t>
            </w:r>
            <w:r w:rsidR="00251B32">
              <w:rPr>
                <w:rFonts w:ascii="Arial" w:hAnsi="Arial"/>
                <w:bCs/>
                <w:sz w:val="22"/>
                <w:szCs w:val="22"/>
                <w:shd w:val="clear" w:color="auto" w:fill="auto"/>
                <w:lang w:eastAsia="pt-BR"/>
              </w:rPr>
              <w:t>oito</w:t>
            </w:r>
            <w:r>
              <w:rPr>
                <w:rFonts w:ascii="Arial" w:hAnsi="Arial"/>
                <w:bCs/>
                <w:sz w:val="22"/>
                <w:szCs w:val="22"/>
                <w:shd w:val="clear" w:color="auto" w:fill="auto"/>
                <w:lang w:eastAsia="pt-BR"/>
              </w:rPr>
              <w:t>) por cento sobre os valores dos produtos/serviços que não seguiram os padrões do órgão.</w:t>
            </w:r>
          </w:p>
        </w:tc>
        <w:tc>
          <w:tcPr>
            <w:tcW w:w="0" w:type="auto"/>
            <w:vAlign w:val="center"/>
            <w:hideMark/>
          </w:tcPr>
          <w:p w:rsidR="000061A3" w:rsidRPr="001335C4" w:rsidRDefault="000061A3" w:rsidP="00251B32">
            <w:pPr>
              <w:widowControl/>
              <w:spacing w:after="0"/>
              <w:jc w:val="center"/>
              <w:rPr>
                <w:rFonts w:ascii="Arial" w:hAnsi="Arial"/>
                <w:bCs/>
                <w:sz w:val="22"/>
                <w:szCs w:val="22"/>
                <w:shd w:val="clear" w:color="auto" w:fill="auto"/>
                <w:lang w:eastAsia="pt-BR"/>
              </w:rPr>
            </w:pPr>
            <w:r w:rsidRPr="001335C4">
              <w:rPr>
                <w:rFonts w:ascii="Arial" w:hAnsi="Arial"/>
                <w:bCs/>
                <w:sz w:val="22"/>
                <w:szCs w:val="22"/>
                <w:shd w:val="clear" w:color="auto" w:fill="auto"/>
                <w:lang w:eastAsia="pt-BR"/>
              </w:rPr>
              <w:t>2</w:t>
            </w:r>
          </w:p>
        </w:tc>
        <w:tc>
          <w:tcPr>
            <w:tcW w:w="0" w:type="auto"/>
            <w:vAlign w:val="center"/>
            <w:hideMark/>
          </w:tcPr>
          <w:p w:rsidR="000061A3" w:rsidRPr="001335C4" w:rsidRDefault="00251B32" w:rsidP="00251B32">
            <w:pPr>
              <w:widowControl/>
              <w:spacing w:after="0"/>
              <w:jc w:val="center"/>
              <w:rPr>
                <w:rFonts w:ascii="Arial" w:hAnsi="Arial"/>
                <w:bCs/>
                <w:sz w:val="22"/>
                <w:szCs w:val="22"/>
                <w:shd w:val="clear" w:color="auto" w:fill="auto"/>
                <w:lang w:eastAsia="pt-BR"/>
              </w:rPr>
            </w:pPr>
            <w:r>
              <w:rPr>
                <w:rFonts w:ascii="Arial" w:hAnsi="Arial"/>
                <w:bCs/>
                <w:sz w:val="22"/>
                <w:szCs w:val="22"/>
                <w:shd w:val="clear" w:color="auto" w:fill="auto"/>
                <w:lang w:eastAsia="pt-BR"/>
              </w:rPr>
              <w:t>8</w:t>
            </w:r>
            <w:r w:rsidR="000061A3">
              <w:rPr>
                <w:rFonts w:ascii="Arial" w:hAnsi="Arial"/>
                <w:bCs/>
                <w:sz w:val="22"/>
                <w:szCs w:val="22"/>
                <w:shd w:val="clear" w:color="auto" w:fill="auto"/>
                <w:lang w:eastAsia="pt-BR"/>
              </w:rPr>
              <w:t>.00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7661C5">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Realizar o projeto no prazo definido, cumprindo rigorosamente todas as programações e atividades objeto do contrato; </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424"/>
        <w:gridCol w:w="1378"/>
        <w:gridCol w:w="1541"/>
      </w:tblGrid>
      <w:tr w:rsidR="007661C5" w:rsidRPr="007661C5" w:rsidTr="00E61375">
        <w:trPr>
          <w:tblHeader/>
        </w:trPr>
        <w:tc>
          <w:tcPr>
            <w:tcW w:w="0" w:type="auto"/>
            <w:hideMark/>
          </w:tcPr>
          <w:p w:rsidR="007661C5" w:rsidRPr="001335C4" w:rsidRDefault="007661C5" w:rsidP="007661C5">
            <w:pPr>
              <w:widowControl/>
              <w:spacing w:after="0"/>
              <w:jc w:val="center"/>
              <w:rPr>
                <w:rFonts w:ascii="Arial" w:hAnsi="Arial"/>
                <w:sz w:val="22"/>
                <w:szCs w:val="22"/>
                <w:shd w:val="clear" w:color="auto" w:fill="auto"/>
                <w:lang w:eastAsia="pt-BR"/>
              </w:rPr>
            </w:pPr>
            <w:r w:rsidRPr="007661C5">
              <w:rPr>
                <w:rFonts w:ascii="Arial" w:hAnsi="Arial"/>
                <w:b/>
                <w:bCs/>
                <w:sz w:val="22"/>
                <w:szCs w:val="22"/>
                <w:shd w:val="clear" w:color="auto" w:fill="auto"/>
                <w:lang w:eastAsia="pt-BR"/>
              </w:rPr>
              <w:t>Tipo</w:t>
            </w:r>
          </w:p>
        </w:tc>
        <w:tc>
          <w:tcPr>
            <w:tcW w:w="0" w:type="auto"/>
            <w:hideMark/>
          </w:tcPr>
          <w:p w:rsidR="007661C5" w:rsidRPr="001335C4" w:rsidRDefault="007661C5" w:rsidP="007661C5">
            <w:pPr>
              <w:widowControl/>
              <w:spacing w:after="0"/>
              <w:jc w:val="center"/>
              <w:rPr>
                <w:rFonts w:ascii="Arial" w:hAnsi="Arial"/>
                <w:sz w:val="22"/>
                <w:szCs w:val="22"/>
                <w:shd w:val="clear" w:color="auto" w:fill="auto"/>
                <w:lang w:eastAsia="pt-BR"/>
              </w:rPr>
            </w:pPr>
            <w:r w:rsidRPr="007661C5">
              <w:rPr>
                <w:rFonts w:ascii="Arial" w:hAnsi="Arial"/>
                <w:b/>
                <w:bCs/>
                <w:sz w:val="22"/>
                <w:szCs w:val="22"/>
                <w:shd w:val="clear" w:color="auto" w:fill="auto"/>
                <w:lang w:eastAsia="pt-BR"/>
              </w:rPr>
              <w:t>Descrição</w:t>
            </w:r>
          </w:p>
        </w:tc>
        <w:tc>
          <w:tcPr>
            <w:tcW w:w="0" w:type="auto"/>
            <w:hideMark/>
          </w:tcPr>
          <w:p w:rsidR="007661C5" w:rsidRPr="001335C4" w:rsidRDefault="007661C5" w:rsidP="007661C5">
            <w:pPr>
              <w:widowControl/>
              <w:spacing w:after="0"/>
              <w:jc w:val="center"/>
              <w:rPr>
                <w:rFonts w:ascii="Arial" w:hAnsi="Arial"/>
                <w:sz w:val="22"/>
                <w:szCs w:val="22"/>
                <w:shd w:val="clear" w:color="auto" w:fill="auto"/>
                <w:lang w:eastAsia="pt-BR"/>
              </w:rPr>
            </w:pPr>
            <w:r w:rsidRPr="007661C5">
              <w:rPr>
                <w:rFonts w:ascii="Arial" w:hAnsi="Arial"/>
                <w:b/>
                <w:bCs/>
                <w:sz w:val="22"/>
                <w:szCs w:val="22"/>
                <w:shd w:val="clear" w:color="auto" w:fill="auto"/>
                <w:lang w:eastAsia="pt-BR"/>
              </w:rPr>
              <w:t>Ocorrência</w:t>
            </w:r>
          </w:p>
        </w:tc>
        <w:tc>
          <w:tcPr>
            <w:tcW w:w="0" w:type="auto"/>
            <w:hideMark/>
          </w:tcPr>
          <w:p w:rsidR="007661C5" w:rsidRPr="001335C4" w:rsidRDefault="007661C5" w:rsidP="007661C5">
            <w:pPr>
              <w:widowControl/>
              <w:spacing w:after="0"/>
              <w:jc w:val="center"/>
              <w:rPr>
                <w:rFonts w:ascii="Arial" w:hAnsi="Arial"/>
                <w:sz w:val="22"/>
                <w:szCs w:val="22"/>
                <w:shd w:val="clear" w:color="auto" w:fill="auto"/>
                <w:lang w:eastAsia="pt-BR"/>
              </w:rPr>
            </w:pPr>
            <w:r w:rsidRPr="007661C5">
              <w:rPr>
                <w:rFonts w:ascii="Arial" w:hAnsi="Arial"/>
                <w:b/>
                <w:bCs/>
                <w:sz w:val="22"/>
                <w:szCs w:val="22"/>
                <w:shd w:val="clear" w:color="auto" w:fill="auto"/>
                <w:lang w:eastAsia="pt-BR"/>
              </w:rPr>
              <w:t>Multa (Percentual)</w:t>
            </w:r>
          </w:p>
        </w:tc>
      </w:tr>
      <w:tr w:rsidR="00E61375" w:rsidRPr="007661C5" w:rsidTr="00251B32">
        <w:tc>
          <w:tcPr>
            <w:tcW w:w="0" w:type="auto"/>
            <w:hideMark/>
          </w:tcPr>
          <w:p w:rsidR="00E61375" w:rsidRPr="001335C4" w:rsidRDefault="00E61375"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Notificação</w:t>
            </w:r>
          </w:p>
        </w:tc>
        <w:tc>
          <w:tcPr>
            <w:tcW w:w="0" w:type="auto"/>
            <w:vMerge w:val="restart"/>
            <w:hideMark/>
          </w:tcPr>
          <w:p w:rsidR="00E61375" w:rsidRPr="001335C4" w:rsidRDefault="00E61375" w:rsidP="0005582B">
            <w:pPr>
              <w:widowControl/>
              <w:spacing w:after="0"/>
              <w:rPr>
                <w:rFonts w:ascii="Arial" w:hAnsi="Arial"/>
                <w:sz w:val="22"/>
                <w:szCs w:val="22"/>
                <w:shd w:val="clear" w:color="auto" w:fill="auto"/>
                <w:lang w:eastAsia="pt-BR"/>
              </w:rPr>
            </w:pPr>
            <w:r>
              <w:rPr>
                <w:rFonts w:ascii="Arial" w:hAnsi="Arial"/>
                <w:sz w:val="22"/>
                <w:szCs w:val="22"/>
                <w:shd w:val="clear" w:color="auto" w:fill="auto"/>
                <w:lang w:eastAsia="pt-BR"/>
              </w:rPr>
              <w:t xml:space="preserve">Deixar de cumprir </w:t>
            </w:r>
            <w:r w:rsidRPr="001335C4">
              <w:rPr>
                <w:rFonts w:ascii="Arial" w:hAnsi="Arial"/>
                <w:sz w:val="22"/>
                <w:szCs w:val="22"/>
                <w:shd w:val="clear" w:color="auto" w:fill="auto"/>
                <w:lang w:eastAsia="pt-BR"/>
              </w:rPr>
              <w:t>o prazo definido</w:t>
            </w:r>
            <w:r>
              <w:rPr>
                <w:rFonts w:ascii="Arial" w:hAnsi="Arial"/>
                <w:sz w:val="22"/>
                <w:szCs w:val="22"/>
                <w:shd w:val="clear" w:color="auto" w:fill="auto"/>
                <w:lang w:eastAsia="pt-BR"/>
              </w:rPr>
              <w:t xml:space="preserve"> para o projeto</w:t>
            </w:r>
            <w:r w:rsidRPr="001335C4">
              <w:rPr>
                <w:rFonts w:ascii="Arial" w:hAnsi="Arial"/>
                <w:sz w:val="22"/>
                <w:szCs w:val="22"/>
                <w:shd w:val="clear" w:color="auto" w:fill="auto"/>
                <w:lang w:eastAsia="pt-BR"/>
              </w:rPr>
              <w:t xml:space="preserve">, cumprindo rigorosamente todas as </w:t>
            </w:r>
            <w:r w:rsidRPr="001335C4">
              <w:rPr>
                <w:rFonts w:ascii="Arial" w:hAnsi="Arial"/>
                <w:sz w:val="22"/>
                <w:szCs w:val="22"/>
                <w:shd w:val="clear" w:color="auto" w:fill="auto"/>
                <w:lang w:eastAsia="pt-BR"/>
              </w:rPr>
              <w:lastRenderedPageBreak/>
              <w:t xml:space="preserve">programações e atividades objeto do contrato - Será utilizado o indicador IDP - Índice de Desempenho de Prazo do Plano de Medições - </w:t>
            </w:r>
            <w:r w:rsidRPr="00E61375">
              <w:rPr>
                <w:rFonts w:ascii="Arial" w:hAnsi="Arial"/>
                <w:sz w:val="22"/>
                <w:szCs w:val="22"/>
                <w:shd w:val="clear" w:color="auto" w:fill="auto"/>
                <w:lang w:eastAsia="pt-BR"/>
              </w:rPr>
              <w:t>O projeto está tendo desvios em relação ao prazo que necessita atenção. São necessárias ações para melhoria do indicador</w:t>
            </w:r>
            <w:r w:rsidRPr="001335C4">
              <w:rPr>
                <w:rFonts w:ascii="Arial" w:hAnsi="Arial"/>
                <w:sz w:val="22"/>
                <w:szCs w:val="22"/>
                <w:shd w:val="clear" w:color="auto" w:fill="auto"/>
                <w:lang w:eastAsia="pt-BR"/>
              </w:rPr>
              <w:t xml:space="preserve"> </w:t>
            </w:r>
            <w:r>
              <w:rPr>
                <w:rFonts w:ascii="Arial" w:hAnsi="Arial"/>
                <w:sz w:val="22"/>
                <w:szCs w:val="22"/>
                <w:shd w:val="clear" w:color="auto" w:fill="auto"/>
                <w:lang w:eastAsia="pt-BR"/>
              </w:rPr>
              <w:t>– Valor do intervalo entre 0,79 e 0,70</w:t>
            </w:r>
          </w:p>
        </w:tc>
        <w:tc>
          <w:tcPr>
            <w:tcW w:w="0" w:type="auto"/>
            <w:vAlign w:val="center"/>
            <w:hideMark/>
          </w:tcPr>
          <w:p w:rsidR="00E61375" w:rsidRPr="001335C4" w:rsidRDefault="00E61375"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lastRenderedPageBreak/>
              <w:t>1</w:t>
            </w:r>
          </w:p>
        </w:tc>
        <w:tc>
          <w:tcPr>
            <w:tcW w:w="0" w:type="auto"/>
            <w:vAlign w:val="center"/>
            <w:hideMark/>
          </w:tcPr>
          <w:p w:rsidR="00E61375" w:rsidRPr="001335C4" w:rsidRDefault="00E61375"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E61375" w:rsidRPr="007661C5" w:rsidTr="00251B32">
        <w:tc>
          <w:tcPr>
            <w:tcW w:w="0" w:type="auto"/>
            <w:hideMark/>
          </w:tcPr>
          <w:p w:rsidR="00E61375" w:rsidRPr="001335C4" w:rsidRDefault="00E61375"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Advertência</w:t>
            </w:r>
          </w:p>
        </w:tc>
        <w:tc>
          <w:tcPr>
            <w:tcW w:w="0" w:type="auto"/>
            <w:vMerge/>
            <w:hideMark/>
          </w:tcPr>
          <w:p w:rsidR="00E61375" w:rsidRPr="001335C4" w:rsidRDefault="00E61375" w:rsidP="0005582B">
            <w:pPr>
              <w:widowControl/>
              <w:spacing w:after="0"/>
              <w:rPr>
                <w:rFonts w:ascii="Arial" w:hAnsi="Arial"/>
                <w:sz w:val="22"/>
                <w:szCs w:val="22"/>
                <w:shd w:val="clear" w:color="auto" w:fill="auto"/>
                <w:lang w:eastAsia="pt-BR"/>
              </w:rPr>
            </w:pPr>
          </w:p>
        </w:tc>
        <w:tc>
          <w:tcPr>
            <w:tcW w:w="0" w:type="auto"/>
            <w:vAlign w:val="center"/>
            <w:hideMark/>
          </w:tcPr>
          <w:p w:rsidR="00E61375" w:rsidRPr="001335C4" w:rsidRDefault="00E61375"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2</w:t>
            </w:r>
          </w:p>
        </w:tc>
        <w:tc>
          <w:tcPr>
            <w:tcW w:w="0" w:type="auto"/>
            <w:vAlign w:val="center"/>
            <w:hideMark/>
          </w:tcPr>
          <w:p w:rsidR="00E61375" w:rsidRPr="001335C4" w:rsidRDefault="00E61375"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7661C5" w:rsidRPr="007661C5" w:rsidTr="00251B32">
        <w:tc>
          <w:tcPr>
            <w:tcW w:w="0" w:type="auto"/>
            <w:hideMark/>
          </w:tcPr>
          <w:p w:rsidR="007661C5" w:rsidRPr="001335C4" w:rsidRDefault="007661C5"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lastRenderedPageBreak/>
              <w:t>Glosa</w:t>
            </w:r>
          </w:p>
        </w:tc>
        <w:tc>
          <w:tcPr>
            <w:tcW w:w="0" w:type="auto"/>
            <w:hideMark/>
          </w:tcPr>
          <w:p w:rsidR="007661C5" w:rsidRPr="001335C4" w:rsidRDefault="00E61375" w:rsidP="00251B32">
            <w:pPr>
              <w:widowControl/>
              <w:spacing w:after="0"/>
              <w:rPr>
                <w:rFonts w:ascii="Arial" w:hAnsi="Arial"/>
                <w:sz w:val="22"/>
                <w:szCs w:val="22"/>
                <w:shd w:val="clear" w:color="auto" w:fill="auto"/>
                <w:lang w:eastAsia="pt-BR"/>
              </w:rPr>
            </w:pPr>
            <w:r>
              <w:rPr>
                <w:rFonts w:ascii="Arial" w:hAnsi="Arial"/>
                <w:sz w:val="22"/>
                <w:szCs w:val="22"/>
                <w:shd w:val="clear" w:color="auto" w:fill="auto"/>
                <w:lang w:eastAsia="pt-BR"/>
              </w:rPr>
              <w:t xml:space="preserve">Deixar de cumprir </w:t>
            </w:r>
            <w:r w:rsidRPr="001335C4">
              <w:rPr>
                <w:rFonts w:ascii="Arial" w:hAnsi="Arial"/>
                <w:sz w:val="22"/>
                <w:szCs w:val="22"/>
                <w:shd w:val="clear" w:color="auto" w:fill="auto"/>
                <w:lang w:eastAsia="pt-BR"/>
              </w:rPr>
              <w:t>o prazo definido</w:t>
            </w:r>
            <w:r>
              <w:rPr>
                <w:rFonts w:ascii="Arial" w:hAnsi="Arial"/>
                <w:sz w:val="22"/>
                <w:szCs w:val="22"/>
                <w:shd w:val="clear" w:color="auto" w:fill="auto"/>
                <w:lang w:eastAsia="pt-BR"/>
              </w:rPr>
              <w:t xml:space="preserve"> para o projeto</w:t>
            </w:r>
            <w:r w:rsidRPr="001335C4">
              <w:rPr>
                <w:rFonts w:ascii="Arial" w:hAnsi="Arial"/>
                <w:sz w:val="22"/>
                <w:szCs w:val="22"/>
                <w:shd w:val="clear" w:color="auto" w:fill="auto"/>
                <w:lang w:eastAsia="pt-BR"/>
              </w:rPr>
              <w:t xml:space="preserve">, cumprindo rigorosamente todas as programações e atividades objeto do contrato - Será utilizado o indicador IDP - Índice de Desempenho de Prazo do Plano de Medições - </w:t>
            </w:r>
            <w:r w:rsidRPr="00E61375">
              <w:rPr>
                <w:rFonts w:ascii="Arial" w:hAnsi="Arial"/>
                <w:sz w:val="22"/>
                <w:szCs w:val="22"/>
                <w:shd w:val="clear" w:color="auto" w:fill="auto"/>
                <w:lang w:eastAsia="pt-BR"/>
              </w:rPr>
              <w:t>O projeto está tendo desvios em relação ao prazo que necessita atenção. São necessárias ações para melhoria do indicador</w:t>
            </w:r>
            <w:r w:rsidRPr="001335C4">
              <w:rPr>
                <w:rFonts w:ascii="Arial" w:hAnsi="Arial"/>
                <w:sz w:val="22"/>
                <w:szCs w:val="22"/>
                <w:shd w:val="clear" w:color="auto" w:fill="auto"/>
                <w:lang w:eastAsia="pt-BR"/>
              </w:rPr>
              <w:t xml:space="preserve"> </w:t>
            </w:r>
            <w:r>
              <w:rPr>
                <w:rFonts w:ascii="Arial" w:hAnsi="Arial"/>
                <w:sz w:val="22"/>
                <w:szCs w:val="22"/>
                <w:shd w:val="clear" w:color="auto" w:fill="auto"/>
                <w:lang w:eastAsia="pt-BR"/>
              </w:rPr>
              <w:t>– Valor do intervalo entre 0,79 e 0,70 –</w:t>
            </w:r>
            <w:r w:rsidR="006B7EA7">
              <w:rPr>
                <w:rFonts w:ascii="Arial" w:hAnsi="Arial"/>
                <w:sz w:val="22"/>
                <w:szCs w:val="22"/>
                <w:shd w:val="clear" w:color="auto" w:fill="auto"/>
                <w:lang w:eastAsia="pt-BR"/>
              </w:rPr>
              <w:t xml:space="preserve"> </w:t>
            </w:r>
            <w:r>
              <w:rPr>
                <w:rFonts w:ascii="Arial" w:hAnsi="Arial"/>
                <w:sz w:val="22"/>
                <w:szCs w:val="22"/>
                <w:shd w:val="clear" w:color="auto" w:fill="auto"/>
                <w:lang w:eastAsia="pt-BR"/>
              </w:rPr>
              <w:t xml:space="preserve">Será aplicada glosa de </w:t>
            </w:r>
            <w:r w:rsidR="00251B32">
              <w:rPr>
                <w:rFonts w:ascii="Arial" w:hAnsi="Arial"/>
                <w:sz w:val="22"/>
                <w:szCs w:val="22"/>
                <w:shd w:val="clear" w:color="auto" w:fill="auto"/>
                <w:lang w:eastAsia="pt-BR"/>
              </w:rPr>
              <w:t>8</w:t>
            </w:r>
            <w:r>
              <w:rPr>
                <w:rFonts w:ascii="Arial" w:hAnsi="Arial"/>
                <w:sz w:val="22"/>
                <w:szCs w:val="22"/>
                <w:shd w:val="clear" w:color="auto" w:fill="auto"/>
                <w:lang w:eastAsia="pt-BR"/>
              </w:rPr>
              <w:t xml:space="preserve"> (</w:t>
            </w:r>
            <w:r w:rsidR="00251B32">
              <w:rPr>
                <w:rFonts w:ascii="Arial" w:hAnsi="Arial"/>
                <w:sz w:val="22"/>
                <w:szCs w:val="22"/>
                <w:shd w:val="clear" w:color="auto" w:fill="auto"/>
                <w:lang w:eastAsia="pt-BR"/>
              </w:rPr>
              <w:t>oito</w:t>
            </w:r>
            <w:r>
              <w:rPr>
                <w:rFonts w:ascii="Arial" w:hAnsi="Arial"/>
                <w:sz w:val="22"/>
                <w:szCs w:val="22"/>
                <w:shd w:val="clear" w:color="auto" w:fill="auto"/>
                <w:lang w:eastAsia="pt-BR"/>
              </w:rPr>
              <w:t>) por cento nos produtos/serviços em atraso</w:t>
            </w:r>
          </w:p>
        </w:tc>
        <w:tc>
          <w:tcPr>
            <w:tcW w:w="0" w:type="auto"/>
            <w:vAlign w:val="center"/>
            <w:hideMark/>
          </w:tcPr>
          <w:p w:rsidR="007661C5" w:rsidRPr="001335C4" w:rsidRDefault="007661C5"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3</w:t>
            </w:r>
          </w:p>
        </w:tc>
        <w:tc>
          <w:tcPr>
            <w:tcW w:w="0" w:type="auto"/>
            <w:vAlign w:val="center"/>
            <w:hideMark/>
          </w:tcPr>
          <w:p w:rsidR="007661C5" w:rsidRPr="001335C4" w:rsidRDefault="00251B32" w:rsidP="00251B32">
            <w:pPr>
              <w:widowControl/>
              <w:spacing w:after="0"/>
              <w:jc w:val="center"/>
              <w:rPr>
                <w:rFonts w:ascii="Arial" w:hAnsi="Arial"/>
                <w:sz w:val="22"/>
                <w:szCs w:val="22"/>
                <w:shd w:val="clear" w:color="auto" w:fill="auto"/>
                <w:lang w:eastAsia="pt-BR"/>
              </w:rPr>
            </w:pPr>
            <w:r>
              <w:rPr>
                <w:rFonts w:ascii="Arial" w:hAnsi="Arial"/>
                <w:sz w:val="22"/>
                <w:szCs w:val="22"/>
                <w:shd w:val="clear" w:color="auto" w:fill="auto"/>
                <w:lang w:eastAsia="pt-BR"/>
              </w:rPr>
              <w:t>8</w:t>
            </w:r>
            <w:r w:rsidR="007661C5" w:rsidRPr="001335C4">
              <w:rPr>
                <w:rFonts w:ascii="Arial" w:hAnsi="Arial"/>
                <w:sz w:val="22"/>
                <w:szCs w:val="22"/>
                <w:shd w:val="clear" w:color="auto" w:fill="auto"/>
                <w:lang w:eastAsia="pt-BR"/>
              </w:rPr>
              <w:t>.00</w:t>
            </w:r>
          </w:p>
        </w:tc>
      </w:tr>
    </w:tbl>
    <w:p w:rsid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5E55E4" w:rsidRDefault="005E55E4" w:rsidP="001335C4">
      <w:pPr>
        <w:widowControl/>
        <w:spacing w:after="0"/>
        <w:jc w:val="left"/>
        <w:rPr>
          <w:rFonts w:ascii="Times New Roman" w:eastAsia="Times New Roman" w:hAnsi="Times New Roman" w:cs="Times New Roman"/>
          <w:sz w:val="24"/>
          <w:szCs w:val="24"/>
          <w:shd w:val="clear" w:color="auto" w:fill="auto"/>
          <w:lang w:eastAsia="pt-BR"/>
        </w:rPr>
      </w:pPr>
    </w:p>
    <w:p w:rsidR="005E55E4" w:rsidRDefault="005E55E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424"/>
        <w:gridCol w:w="1378"/>
        <w:gridCol w:w="1541"/>
      </w:tblGrid>
      <w:tr w:rsidR="005E55E4" w:rsidRPr="007661C5" w:rsidTr="006B7EA7">
        <w:trPr>
          <w:tblHeader/>
        </w:trPr>
        <w:tc>
          <w:tcPr>
            <w:tcW w:w="0" w:type="auto"/>
            <w:hideMark/>
          </w:tcPr>
          <w:p w:rsidR="005E55E4" w:rsidRPr="001335C4" w:rsidRDefault="005E55E4" w:rsidP="006B7EA7">
            <w:pPr>
              <w:widowControl/>
              <w:spacing w:after="0"/>
              <w:jc w:val="center"/>
              <w:rPr>
                <w:rFonts w:ascii="Arial" w:hAnsi="Arial"/>
                <w:sz w:val="22"/>
                <w:szCs w:val="22"/>
                <w:shd w:val="clear" w:color="auto" w:fill="auto"/>
                <w:lang w:eastAsia="pt-BR"/>
              </w:rPr>
            </w:pPr>
            <w:r w:rsidRPr="007661C5">
              <w:rPr>
                <w:rFonts w:ascii="Arial" w:hAnsi="Arial"/>
                <w:b/>
                <w:bCs/>
                <w:sz w:val="22"/>
                <w:szCs w:val="22"/>
                <w:shd w:val="clear" w:color="auto" w:fill="auto"/>
                <w:lang w:eastAsia="pt-BR"/>
              </w:rPr>
              <w:t>Tipo</w:t>
            </w:r>
          </w:p>
        </w:tc>
        <w:tc>
          <w:tcPr>
            <w:tcW w:w="0" w:type="auto"/>
            <w:hideMark/>
          </w:tcPr>
          <w:p w:rsidR="005E55E4" w:rsidRPr="001335C4" w:rsidRDefault="005E55E4" w:rsidP="006B7EA7">
            <w:pPr>
              <w:widowControl/>
              <w:spacing w:after="0"/>
              <w:jc w:val="center"/>
              <w:rPr>
                <w:rFonts w:ascii="Arial" w:hAnsi="Arial"/>
                <w:sz w:val="22"/>
                <w:szCs w:val="22"/>
                <w:shd w:val="clear" w:color="auto" w:fill="auto"/>
                <w:lang w:eastAsia="pt-BR"/>
              </w:rPr>
            </w:pPr>
            <w:r w:rsidRPr="007661C5">
              <w:rPr>
                <w:rFonts w:ascii="Arial" w:hAnsi="Arial"/>
                <w:b/>
                <w:bCs/>
                <w:sz w:val="22"/>
                <w:szCs w:val="22"/>
                <w:shd w:val="clear" w:color="auto" w:fill="auto"/>
                <w:lang w:eastAsia="pt-BR"/>
              </w:rPr>
              <w:t>Descrição</w:t>
            </w:r>
          </w:p>
        </w:tc>
        <w:tc>
          <w:tcPr>
            <w:tcW w:w="0" w:type="auto"/>
            <w:hideMark/>
          </w:tcPr>
          <w:p w:rsidR="005E55E4" w:rsidRPr="001335C4" w:rsidRDefault="005E55E4" w:rsidP="006B7EA7">
            <w:pPr>
              <w:widowControl/>
              <w:spacing w:after="0"/>
              <w:jc w:val="center"/>
              <w:rPr>
                <w:rFonts w:ascii="Arial" w:hAnsi="Arial"/>
                <w:sz w:val="22"/>
                <w:szCs w:val="22"/>
                <w:shd w:val="clear" w:color="auto" w:fill="auto"/>
                <w:lang w:eastAsia="pt-BR"/>
              </w:rPr>
            </w:pPr>
            <w:r w:rsidRPr="007661C5">
              <w:rPr>
                <w:rFonts w:ascii="Arial" w:hAnsi="Arial"/>
                <w:b/>
                <w:bCs/>
                <w:sz w:val="22"/>
                <w:szCs w:val="22"/>
                <w:shd w:val="clear" w:color="auto" w:fill="auto"/>
                <w:lang w:eastAsia="pt-BR"/>
              </w:rPr>
              <w:t>Ocorrência</w:t>
            </w:r>
          </w:p>
        </w:tc>
        <w:tc>
          <w:tcPr>
            <w:tcW w:w="0" w:type="auto"/>
            <w:hideMark/>
          </w:tcPr>
          <w:p w:rsidR="005E55E4" w:rsidRPr="001335C4" w:rsidRDefault="005E55E4" w:rsidP="006B7EA7">
            <w:pPr>
              <w:widowControl/>
              <w:spacing w:after="0"/>
              <w:jc w:val="center"/>
              <w:rPr>
                <w:rFonts w:ascii="Arial" w:hAnsi="Arial"/>
                <w:sz w:val="22"/>
                <w:szCs w:val="22"/>
                <w:shd w:val="clear" w:color="auto" w:fill="auto"/>
                <w:lang w:eastAsia="pt-BR"/>
              </w:rPr>
            </w:pPr>
            <w:r w:rsidRPr="007661C5">
              <w:rPr>
                <w:rFonts w:ascii="Arial" w:hAnsi="Arial"/>
                <w:b/>
                <w:bCs/>
                <w:sz w:val="22"/>
                <w:szCs w:val="22"/>
                <w:shd w:val="clear" w:color="auto" w:fill="auto"/>
                <w:lang w:eastAsia="pt-BR"/>
              </w:rPr>
              <w:t>Multa (Percentual)</w:t>
            </w:r>
          </w:p>
        </w:tc>
      </w:tr>
      <w:tr w:rsidR="005E55E4" w:rsidRPr="007661C5" w:rsidTr="00251B32">
        <w:tc>
          <w:tcPr>
            <w:tcW w:w="0" w:type="auto"/>
            <w:hideMark/>
          </w:tcPr>
          <w:p w:rsidR="005E55E4" w:rsidRPr="001335C4" w:rsidRDefault="005E55E4" w:rsidP="006B7EA7">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Notificação</w:t>
            </w:r>
          </w:p>
        </w:tc>
        <w:tc>
          <w:tcPr>
            <w:tcW w:w="0" w:type="auto"/>
            <w:vMerge w:val="restart"/>
            <w:hideMark/>
          </w:tcPr>
          <w:p w:rsidR="005E55E4" w:rsidRPr="001335C4" w:rsidRDefault="005E55E4" w:rsidP="0005582B">
            <w:pPr>
              <w:widowControl/>
              <w:spacing w:after="0"/>
              <w:rPr>
                <w:rFonts w:ascii="Arial" w:hAnsi="Arial"/>
                <w:sz w:val="22"/>
                <w:szCs w:val="22"/>
                <w:shd w:val="clear" w:color="auto" w:fill="auto"/>
                <w:lang w:eastAsia="pt-BR"/>
              </w:rPr>
            </w:pPr>
            <w:r>
              <w:rPr>
                <w:rFonts w:ascii="Arial" w:hAnsi="Arial"/>
                <w:sz w:val="22"/>
                <w:szCs w:val="22"/>
                <w:shd w:val="clear" w:color="auto" w:fill="auto"/>
                <w:lang w:eastAsia="pt-BR"/>
              </w:rPr>
              <w:t xml:space="preserve">Deixar de cumprir </w:t>
            </w:r>
            <w:r w:rsidRPr="001335C4">
              <w:rPr>
                <w:rFonts w:ascii="Arial" w:hAnsi="Arial"/>
                <w:sz w:val="22"/>
                <w:szCs w:val="22"/>
                <w:shd w:val="clear" w:color="auto" w:fill="auto"/>
                <w:lang w:eastAsia="pt-BR"/>
              </w:rPr>
              <w:t>o prazo definido</w:t>
            </w:r>
            <w:r>
              <w:rPr>
                <w:rFonts w:ascii="Arial" w:hAnsi="Arial"/>
                <w:sz w:val="22"/>
                <w:szCs w:val="22"/>
                <w:shd w:val="clear" w:color="auto" w:fill="auto"/>
                <w:lang w:eastAsia="pt-BR"/>
              </w:rPr>
              <w:t xml:space="preserve"> para o projeto</w:t>
            </w:r>
            <w:r w:rsidRPr="001335C4">
              <w:rPr>
                <w:rFonts w:ascii="Arial" w:hAnsi="Arial"/>
                <w:sz w:val="22"/>
                <w:szCs w:val="22"/>
                <w:shd w:val="clear" w:color="auto" w:fill="auto"/>
                <w:lang w:eastAsia="pt-BR"/>
              </w:rPr>
              <w:t xml:space="preserve">, cumprindo rigorosamente todas as programações e atividades objeto do contrato - Será utilizado o indicador IDP - Índice de Desempenho de Prazo do Plano de Medições - </w:t>
            </w:r>
            <w:r w:rsidRPr="005E55E4">
              <w:rPr>
                <w:rFonts w:ascii="Arial" w:hAnsi="Arial"/>
                <w:sz w:val="22"/>
                <w:szCs w:val="22"/>
                <w:shd w:val="clear" w:color="auto" w:fill="auto"/>
                <w:lang w:eastAsia="pt-BR"/>
              </w:rPr>
              <w:t>O projeto está seriamente comprometido</w:t>
            </w:r>
            <w:r>
              <w:rPr>
                <w:rFonts w:ascii="Arial" w:hAnsi="Arial"/>
                <w:sz w:val="22"/>
                <w:szCs w:val="22"/>
                <w:shd w:val="clear" w:color="auto" w:fill="auto"/>
                <w:lang w:eastAsia="pt-BR"/>
              </w:rPr>
              <w:t xml:space="preserve"> – Valor </w:t>
            </w:r>
            <w:r w:rsidR="00B52C21">
              <w:rPr>
                <w:rFonts w:ascii="Arial" w:hAnsi="Arial"/>
                <w:sz w:val="22"/>
                <w:szCs w:val="22"/>
                <w:shd w:val="clear" w:color="auto" w:fill="auto"/>
                <w:lang w:eastAsia="pt-BR"/>
              </w:rPr>
              <w:t>menor que</w:t>
            </w:r>
            <w:r>
              <w:rPr>
                <w:rFonts w:ascii="Arial" w:hAnsi="Arial"/>
                <w:sz w:val="22"/>
                <w:szCs w:val="22"/>
                <w:shd w:val="clear" w:color="auto" w:fill="auto"/>
                <w:lang w:eastAsia="pt-BR"/>
              </w:rPr>
              <w:t xml:space="preserve"> </w:t>
            </w:r>
            <w:proofErr w:type="gramStart"/>
            <w:r>
              <w:rPr>
                <w:rFonts w:ascii="Arial" w:hAnsi="Arial"/>
                <w:sz w:val="22"/>
                <w:szCs w:val="22"/>
                <w:shd w:val="clear" w:color="auto" w:fill="auto"/>
                <w:lang w:eastAsia="pt-BR"/>
              </w:rPr>
              <w:t>0,</w:t>
            </w:r>
            <w:r w:rsidR="00B52C21">
              <w:rPr>
                <w:rFonts w:ascii="Arial" w:hAnsi="Arial"/>
                <w:sz w:val="22"/>
                <w:szCs w:val="22"/>
                <w:shd w:val="clear" w:color="auto" w:fill="auto"/>
                <w:lang w:eastAsia="pt-BR"/>
              </w:rPr>
              <w:t>6</w:t>
            </w:r>
            <w:r>
              <w:rPr>
                <w:rFonts w:ascii="Arial" w:hAnsi="Arial"/>
                <w:sz w:val="22"/>
                <w:szCs w:val="22"/>
                <w:shd w:val="clear" w:color="auto" w:fill="auto"/>
                <w:lang w:eastAsia="pt-BR"/>
              </w:rPr>
              <w:t>9</w:t>
            </w:r>
            <w:proofErr w:type="gramEnd"/>
          </w:p>
        </w:tc>
        <w:tc>
          <w:tcPr>
            <w:tcW w:w="0" w:type="auto"/>
            <w:vAlign w:val="center"/>
            <w:hideMark/>
          </w:tcPr>
          <w:p w:rsidR="005E55E4" w:rsidRPr="001335C4" w:rsidRDefault="005E55E4"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1</w:t>
            </w:r>
          </w:p>
        </w:tc>
        <w:tc>
          <w:tcPr>
            <w:tcW w:w="0" w:type="auto"/>
            <w:vAlign w:val="center"/>
            <w:hideMark/>
          </w:tcPr>
          <w:p w:rsidR="005E55E4" w:rsidRPr="001335C4" w:rsidRDefault="005E55E4"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5E55E4" w:rsidRPr="007661C5" w:rsidTr="00251B32">
        <w:tc>
          <w:tcPr>
            <w:tcW w:w="0" w:type="auto"/>
            <w:hideMark/>
          </w:tcPr>
          <w:p w:rsidR="005E55E4" w:rsidRPr="001335C4" w:rsidRDefault="005E55E4" w:rsidP="006B7EA7">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Advertência</w:t>
            </w:r>
          </w:p>
        </w:tc>
        <w:tc>
          <w:tcPr>
            <w:tcW w:w="0" w:type="auto"/>
            <w:vMerge/>
            <w:hideMark/>
          </w:tcPr>
          <w:p w:rsidR="005E55E4" w:rsidRPr="001335C4" w:rsidRDefault="005E55E4" w:rsidP="0005582B">
            <w:pPr>
              <w:widowControl/>
              <w:spacing w:after="0"/>
              <w:rPr>
                <w:rFonts w:ascii="Arial" w:hAnsi="Arial"/>
                <w:sz w:val="22"/>
                <w:szCs w:val="22"/>
                <w:shd w:val="clear" w:color="auto" w:fill="auto"/>
                <w:lang w:eastAsia="pt-BR"/>
              </w:rPr>
            </w:pPr>
          </w:p>
        </w:tc>
        <w:tc>
          <w:tcPr>
            <w:tcW w:w="0" w:type="auto"/>
            <w:vAlign w:val="center"/>
            <w:hideMark/>
          </w:tcPr>
          <w:p w:rsidR="005E55E4" w:rsidRPr="001335C4" w:rsidRDefault="005E55E4"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2</w:t>
            </w:r>
          </w:p>
        </w:tc>
        <w:tc>
          <w:tcPr>
            <w:tcW w:w="0" w:type="auto"/>
            <w:vAlign w:val="center"/>
            <w:hideMark/>
          </w:tcPr>
          <w:p w:rsidR="005E55E4" w:rsidRPr="001335C4" w:rsidRDefault="005E55E4"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5E55E4" w:rsidRPr="007661C5" w:rsidTr="00251B32">
        <w:tc>
          <w:tcPr>
            <w:tcW w:w="0" w:type="auto"/>
            <w:hideMark/>
          </w:tcPr>
          <w:p w:rsidR="005E55E4" w:rsidRPr="001335C4" w:rsidRDefault="005E55E4" w:rsidP="006B7EA7">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Glosa</w:t>
            </w:r>
          </w:p>
        </w:tc>
        <w:tc>
          <w:tcPr>
            <w:tcW w:w="0" w:type="auto"/>
            <w:hideMark/>
          </w:tcPr>
          <w:p w:rsidR="005E55E4" w:rsidRPr="001335C4" w:rsidRDefault="00B52C21" w:rsidP="00251B32">
            <w:pPr>
              <w:widowControl/>
              <w:spacing w:after="0"/>
              <w:rPr>
                <w:rFonts w:ascii="Arial" w:hAnsi="Arial"/>
                <w:sz w:val="22"/>
                <w:szCs w:val="22"/>
                <w:shd w:val="clear" w:color="auto" w:fill="auto"/>
                <w:lang w:eastAsia="pt-BR"/>
              </w:rPr>
            </w:pPr>
            <w:r>
              <w:rPr>
                <w:rFonts w:ascii="Arial" w:hAnsi="Arial"/>
                <w:sz w:val="22"/>
                <w:szCs w:val="22"/>
                <w:shd w:val="clear" w:color="auto" w:fill="auto"/>
                <w:lang w:eastAsia="pt-BR"/>
              </w:rPr>
              <w:t xml:space="preserve">Deixar de cumprir </w:t>
            </w:r>
            <w:r w:rsidRPr="001335C4">
              <w:rPr>
                <w:rFonts w:ascii="Arial" w:hAnsi="Arial"/>
                <w:sz w:val="22"/>
                <w:szCs w:val="22"/>
                <w:shd w:val="clear" w:color="auto" w:fill="auto"/>
                <w:lang w:eastAsia="pt-BR"/>
              </w:rPr>
              <w:t>o prazo definido</w:t>
            </w:r>
            <w:r>
              <w:rPr>
                <w:rFonts w:ascii="Arial" w:hAnsi="Arial"/>
                <w:sz w:val="22"/>
                <w:szCs w:val="22"/>
                <w:shd w:val="clear" w:color="auto" w:fill="auto"/>
                <w:lang w:eastAsia="pt-BR"/>
              </w:rPr>
              <w:t xml:space="preserve"> para o projeto</w:t>
            </w:r>
            <w:r w:rsidRPr="001335C4">
              <w:rPr>
                <w:rFonts w:ascii="Arial" w:hAnsi="Arial"/>
                <w:sz w:val="22"/>
                <w:szCs w:val="22"/>
                <w:shd w:val="clear" w:color="auto" w:fill="auto"/>
                <w:lang w:eastAsia="pt-BR"/>
              </w:rPr>
              <w:t xml:space="preserve">, cumprindo rigorosamente todas as programações e atividades objeto do contrato - Será utilizado o indicador IDP - Índice de Desempenho de Prazo do Plano de Medições - </w:t>
            </w:r>
            <w:r w:rsidRPr="005E55E4">
              <w:rPr>
                <w:rFonts w:ascii="Arial" w:hAnsi="Arial"/>
                <w:sz w:val="22"/>
                <w:szCs w:val="22"/>
                <w:shd w:val="clear" w:color="auto" w:fill="auto"/>
                <w:lang w:eastAsia="pt-BR"/>
              </w:rPr>
              <w:t>O projeto está seriamente comprometido</w:t>
            </w:r>
            <w:r>
              <w:rPr>
                <w:rFonts w:ascii="Arial" w:hAnsi="Arial"/>
                <w:sz w:val="22"/>
                <w:szCs w:val="22"/>
                <w:shd w:val="clear" w:color="auto" w:fill="auto"/>
                <w:lang w:eastAsia="pt-BR"/>
              </w:rPr>
              <w:t xml:space="preserve"> – Valor menor que 0,69 </w:t>
            </w:r>
            <w:proofErr w:type="gramStart"/>
            <w:r w:rsidR="005E55E4">
              <w:rPr>
                <w:rFonts w:ascii="Arial" w:hAnsi="Arial"/>
                <w:sz w:val="22"/>
                <w:szCs w:val="22"/>
                <w:shd w:val="clear" w:color="auto" w:fill="auto"/>
                <w:lang w:eastAsia="pt-BR"/>
              </w:rPr>
              <w:t>–Será</w:t>
            </w:r>
            <w:proofErr w:type="gramEnd"/>
            <w:r w:rsidR="005E55E4">
              <w:rPr>
                <w:rFonts w:ascii="Arial" w:hAnsi="Arial"/>
                <w:sz w:val="22"/>
                <w:szCs w:val="22"/>
                <w:shd w:val="clear" w:color="auto" w:fill="auto"/>
                <w:lang w:eastAsia="pt-BR"/>
              </w:rPr>
              <w:t xml:space="preserve"> aplicada glosa de </w:t>
            </w:r>
            <w:r w:rsidR="00251B32">
              <w:rPr>
                <w:rFonts w:ascii="Arial" w:hAnsi="Arial"/>
                <w:sz w:val="22"/>
                <w:szCs w:val="22"/>
                <w:shd w:val="clear" w:color="auto" w:fill="auto"/>
                <w:lang w:eastAsia="pt-BR"/>
              </w:rPr>
              <w:t>8</w:t>
            </w:r>
            <w:r w:rsidR="005E55E4">
              <w:rPr>
                <w:rFonts w:ascii="Arial" w:hAnsi="Arial"/>
                <w:sz w:val="22"/>
                <w:szCs w:val="22"/>
                <w:shd w:val="clear" w:color="auto" w:fill="auto"/>
                <w:lang w:eastAsia="pt-BR"/>
              </w:rPr>
              <w:t xml:space="preserve"> (</w:t>
            </w:r>
            <w:r w:rsidR="00251B32">
              <w:rPr>
                <w:rFonts w:ascii="Arial" w:hAnsi="Arial"/>
                <w:sz w:val="22"/>
                <w:szCs w:val="22"/>
                <w:shd w:val="clear" w:color="auto" w:fill="auto"/>
                <w:lang w:eastAsia="pt-BR"/>
              </w:rPr>
              <w:t>oito</w:t>
            </w:r>
            <w:r w:rsidR="005E55E4">
              <w:rPr>
                <w:rFonts w:ascii="Arial" w:hAnsi="Arial"/>
                <w:sz w:val="22"/>
                <w:szCs w:val="22"/>
                <w:shd w:val="clear" w:color="auto" w:fill="auto"/>
                <w:lang w:eastAsia="pt-BR"/>
              </w:rPr>
              <w:t>) por cento nos produtos/serviços em atraso</w:t>
            </w:r>
          </w:p>
        </w:tc>
        <w:tc>
          <w:tcPr>
            <w:tcW w:w="0" w:type="auto"/>
            <w:vAlign w:val="center"/>
            <w:hideMark/>
          </w:tcPr>
          <w:p w:rsidR="005E55E4" w:rsidRPr="001335C4" w:rsidRDefault="005E55E4"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3</w:t>
            </w:r>
          </w:p>
        </w:tc>
        <w:tc>
          <w:tcPr>
            <w:tcW w:w="0" w:type="auto"/>
            <w:vAlign w:val="center"/>
            <w:hideMark/>
          </w:tcPr>
          <w:p w:rsidR="005E55E4" w:rsidRPr="001335C4" w:rsidRDefault="00251B32" w:rsidP="00251B32">
            <w:pPr>
              <w:widowControl/>
              <w:tabs>
                <w:tab w:val="left" w:pos="363"/>
                <w:tab w:val="center" w:pos="662"/>
              </w:tabs>
              <w:spacing w:after="0"/>
              <w:jc w:val="center"/>
              <w:rPr>
                <w:rFonts w:ascii="Arial" w:hAnsi="Arial"/>
                <w:sz w:val="22"/>
                <w:szCs w:val="22"/>
                <w:shd w:val="clear" w:color="auto" w:fill="auto"/>
                <w:lang w:eastAsia="pt-BR"/>
              </w:rPr>
            </w:pPr>
            <w:r>
              <w:rPr>
                <w:rFonts w:ascii="Arial" w:hAnsi="Arial"/>
                <w:sz w:val="22"/>
                <w:szCs w:val="22"/>
                <w:shd w:val="clear" w:color="auto" w:fill="auto"/>
                <w:lang w:eastAsia="pt-BR"/>
              </w:rPr>
              <w:t>8</w:t>
            </w:r>
            <w:r w:rsidR="005E55E4" w:rsidRPr="001335C4">
              <w:rPr>
                <w:rFonts w:ascii="Arial" w:hAnsi="Arial"/>
                <w:sz w:val="22"/>
                <w:szCs w:val="22"/>
                <w:shd w:val="clear" w:color="auto" w:fill="auto"/>
                <w:lang w:eastAsia="pt-BR"/>
              </w:rPr>
              <w:t>.00</w:t>
            </w:r>
          </w:p>
        </w:tc>
      </w:tr>
    </w:tbl>
    <w:p w:rsidR="005E55E4" w:rsidRPr="001335C4" w:rsidRDefault="005E55E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05582B">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Transferir todo o conhecimento específico utilizado no desenvolvimento e manutenção dos sistemas produzidos na execução dos serviços para o CONTRATANTE; </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414"/>
        <w:gridCol w:w="1378"/>
        <w:gridCol w:w="1551"/>
      </w:tblGrid>
      <w:tr w:rsidR="0005582B" w:rsidRPr="0005582B" w:rsidTr="0077620C">
        <w:trPr>
          <w:tblHeader/>
        </w:trPr>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05582B">
              <w:rPr>
                <w:rFonts w:ascii="Arial" w:hAnsi="Arial"/>
                <w:b/>
                <w:bCs/>
                <w:sz w:val="22"/>
                <w:szCs w:val="24"/>
                <w:shd w:val="clear" w:color="auto" w:fill="auto"/>
                <w:lang w:eastAsia="pt-BR"/>
              </w:rPr>
              <w:t>Tipo</w:t>
            </w:r>
          </w:p>
        </w:tc>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05582B">
              <w:rPr>
                <w:rFonts w:ascii="Arial" w:hAnsi="Arial"/>
                <w:b/>
                <w:bCs/>
                <w:sz w:val="22"/>
                <w:szCs w:val="24"/>
                <w:shd w:val="clear" w:color="auto" w:fill="auto"/>
                <w:lang w:eastAsia="pt-BR"/>
              </w:rPr>
              <w:t>Descrição</w:t>
            </w:r>
          </w:p>
        </w:tc>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05582B">
              <w:rPr>
                <w:rFonts w:ascii="Arial" w:hAnsi="Arial"/>
                <w:b/>
                <w:bCs/>
                <w:sz w:val="22"/>
                <w:szCs w:val="24"/>
                <w:shd w:val="clear" w:color="auto" w:fill="auto"/>
                <w:lang w:eastAsia="pt-BR"/>
              </w:rPr>
              <w:t>Ocorrência</w:t>
            </w:r>
          </w:p>
        </w:tc>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05582B">
              <w:rPr>
                <w:rFonts w:ascii="Arial" w:hAnsi="Arial"/>
                <w:b/>
                <w:bCs/>
                <w:sz w:val="22"/>
                <w:szCs w:val="24"/>
                <w:shd w:val="clear" w:color="auto" w:fill="auto"/>
                <w:lang w:eastAsia="pt-BR"/>
              </w:rPr>
              <w:t>Multa (Percentual)</w:t>
            </w:r>
          </w:p>
        </w:tc>
      </w:tr>
      <w:tr w:rsidR="0005582B" w:rsidRPr="0005582B" w:rsidTr="00251B32">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1335C4">
              <w:rPr>
                <w:rFonts w:ascii="Arial" w:hAnsi="Arial"/>
                <w:sz w:val="22"/>
                <w:szCs w:val="24"/>
                <w:shd w:val="clear" w:color="auto" w:fill="auto"/>
                <w:lang w:eastAsia="pt-BR"/>
              </w:rPr>
              <w:t>Notificação</w:t>
            </w:r>
          </w:p>
        </w:tc>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1335C4">
              <w:rPr>
                <w:rFonts w:ascii="Arial" w:hAnsi="Arial"/>
                <w:sz w:val="22"/>
                <w:szCs w:val="24"/>
                <w:shd w:val="clear" w:color="auto" w:fill="auto"/>
                <w:lang w:eastAsia="pt-BR"/>
              </w:rPr>
              <w:t>Deixar de realizar a transferência de conhecimento na entrega de produtos/serviços - Na 1º ocorrência a Contratada será notificada para corrigir quaisquer problemas ou dificuldade na execução da transferência de conhecimento</w:t>
            </w:r>
          </w:p>
        </w:tc>
        <w:tc>
          <w:tcPr>
            <w:tcW w:w="0" w:type="auto"/>
            <w:vAlign w:val="center"/>
            <w:hideMark/>
          </w:tcPr>
          <w:p w:rsidR="0005582B" w:rsidRPr="001335C4" w:rsidRDefault="0005582B"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1</w:t>
            </w:r>
          </w:p>
        </w:tc>
        <w:tc>
          <w:tcPr>
            <w:tcW w:w="0" w:type="auto"/>
            <w:vAlign w:val="center"/>
            <w:hideMark/>
          </w:tcPr>
          <w:p w:rsidR="0005582B" w:rsidRPr="001335C4" w:rsidRDefault="0005582B"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0.00</w:t>
            </w:r>
          </w:p>
        </w:tc>
      </w:tr>
      <w:tr w:rsidR="0005582B" w:rsidRPr="0005582B" w:rsidTr="00251B32">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1335C4">
              <w:rPr>
                <w:rFonts w:ascii="Arial" w:hAnsi="Arial"/>
                <w:sz w:val="22"/>
                <w:szCs w:val="24"/>
                <w:shd w:val="clear" w:color="auto" w:fill="auto"/>
                <w:lang w:eastAsia="pt-BR"/>
              </w:rPr>
              <w:t>Advertência</w:t>
            </w:r>
          </w:p>
        </w:tc>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1335C4">
              <w:rPr>
                <w:rFonts w:ascii="Arial" w:hAnsi="Arial"/>
                <w:sz w:val="22"/>
                <w:szCs w:val="24"/>
                <w:shd w:val="clear" w:color="auto" w:fill="auto"/>
                <w:lang w:eastAsia="pt-BR"/>
              </w:rPr>
              <w:t>Deixar de realizar a transferência de conhecimento na entrega de produtos/serviços - Na 2º ocorrência será aplicada a penalidade de advertência</w:t>
            </w:r>
          </w:p>
        </w:tc>
        <w:tc>
          <w:tcPr>
            <w:tcW w:w="0" w:type="auto"/>
            <w:vAlign w:val="center"/>
            <w:hideMark/>
          </w:tcPr>
          <w:p w:rsidR="0005582B" w:rsidRPr="001335C4" w:rsidRDefault="0005582B"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2</w:t>
            </w:r>
          </w:p>
        </w:tc>
        <w:tc>
          <w:tcPr>
            <w:tcW w:w="0" w:type="auto"/>
            <w:vAlign w:val="center"/>
            <w:hideMark/>
          </w:tcPr>
          <w:p w:rsidR="0005582B" w:rsidRPr="001335C4" w:rsidRDefault="0005582B"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0.00</w:t>
            </w:r>
          </w:p>
        </w:tc>
      </w:tr>
      <w:tr w:rsidR="0005582B" w:rsidRPr="0005582B" w:rsidTr="00251B32">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1335C4">
              <w:rPr>
                <w:rFonts w:ascii="Arial" w:hAnsi="Arial"/>
                <w:sz w:val="22"/>
                <w:szCs w:val="24"/>
                <w:shd w:val="clear" w:color="auto" w:fill="auto"/>
                <w:lang w:eastAsia="pt-BR"/>
              </w:rPr>
              <w:t>Glosa</w:t>
            </w:r>
          </w:p>
        </w:tc>
        <w:tc>
          <w:tcPr>
            <w:tcW w:w="0" w:type="auto"/>
            <w:hideMark/>
          </w:tcPr>
          <w:p w:rsidR="0005582B" w:rsidRPr="001335C4" w:rsidRDefault="0005582B" w:rsidP="001335C4">
            <w:pPr>
              <w:widowControl/>
              <w:spacing w:after="0"/>
              <w:jc w:val="left"/>
              <w:rPr>
                <w:rFonts w:ascii="Arial" w:hAnsi="Arial"/>
                <w:sz w:val="22"/>
                <w:szCs w:val="24"/>
                <w:shd w:val="clear" w:color="auto" w:fill="auto"/>
                <w:lang w:eastAsia="pt-BR"/>
              </w:rPr>
            </w:pPr>
            <w:r w:rsidRPr="001335C4">
              <w:rPr>
                <w:rFonts w:ascii="Arial" w:hAnsi="Arial"/>
                <w:sz w:val="22"/>
                <w:szCs w:val="24"/>
                <w:shd w:val="clear" w:color="auto" w:fill="auto"/>
                <w:lang w:eastAsia="pt-BR"/>
              </w:rPr>
              <w:t>Deixar de realizar a transferência de conhecimento na entrega de produtos/serviços - Na 3º ocorrência será aplicada uma glosa de 5% (cinco</w:t>
            </w:r>
            <w:r>
              <w:rPr>
                <w:rFonts w:ascii="Arial" w:hAnsi="Arial"/>
                <w:sz w:val="22"/>
                <w:szCs w:val="24"/>
                <w:shd w:val="clear" w:color="auto" w:fill="auto"/>
                <w:lang w:eastAsia="pt-BR"/>
              </w:rPr>
              <w:t xml:space="preserve">) por cento na Ordem de Serviço ou iteração </w:t>
            </w:r>
            <w:r w:rsidRPr="001335C4">
              <w:rPr>
                <w:rFonts w:ascii="Arial" w:hAnsi="Arial"/>
                <w:sz w:val="22"/>
                <w:szCs w:val="24"/>
                <w:shd w:val="clear" w:color="auto" w:fill="auto"/>
                <w:lang w:eastAsia="pt-BR"/>
              </w:rPr>
              <w:t>cuja transferência de conhecimento não foi realizada por culpa ou dolo da Contratada</w:t>
            </w:r>
          </w:p>
        </w:tc>
        <w:tc>
          <w:tcPr>
            <w:tcW w:w="0" w:type="auto"/>
            <w:vAlign w:val="center"/>
            <w:hideMark/>
          </w:tcPr>
          <w:p w:rsidR="0005582B" w:rsidRPr="001335C4" w:rsidRDefault="0005582B"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3</w:t>
            </w:r>
          </w:p>
        </w:tc>
        <w:tc>
          <w:tcPr>
            <w:tcW w:w="0" w:type="auto"/>
            <w:vAlign w:val="center"/>
            <w:hideMark/>
          </w:tcPr>
          <w:p w:rsidR="0005582B" w:rsidRPr="001335C4" w:rsidRDefault="0005582B"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5.00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F633F1">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Indicar formalmente (ofício) preposto que atuará como representante credenciado a decidir em seu nome de todas as reuniões e atividades de coordenação, planejamento, acompanhamento e avaliação que venham a ser convocadas pelo CONTRATANTE; </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299"/>
        <w:gridCol w:w="1378"/>
        <w:gridCol w:w="1666"/>
      </w:tblGrid>
      <w:tr w:rsidR="00F633F1" w:rsidRPr="001335C4" w:rsidTr="00F633F1">
        <w:tc>
          <w:tcPr>
            <w:tcW w:w="0" w:type="auto"/>
            <w:hideMark/>
          </w:tcPr>
          <w:p w:rsidR="00F633F1" w:rsidRPr="001335C4" w:rsidRDefault="00F633F1" w:rsidP="001335C4">
            <w:pPr>
              <w:widowControl/>
              <w:spacing w:after="0"/>
              <w:jc w:val="left"/>
              <w:rPr>
                <w:rFonts w:ascii="Arial" w:hAnsi="Arial"/>
                <w:sz w:val="22"/>
                <w:szCs w:val="24"/>
                <w:shd w:val="clear" w:color="auto" w:fill="auto"/>
                <w:lang w:eastAsia="pt-BR"/>
              </w:rPr>
            </w:pPr>
            <w:r w:rsidRPr="00F633F1">
              <w:rPr>
                <w:rFonts w:ascii="Arial" w:hAnsi="Arial"/>
                <w:b/>
                <w:bCs/>
                <w:sz w:val="22"/>
                <w:szCs w:val="24"/>
                <w:shd w:val="clear" w:color="auto" w:fill="auto"/>
                <w:lang w:eastAsia="pt-BR"/>
              </w:rPr>
              <w:t>Tipo</w:t>
            </w:r>
          </w:p>
        </w:tc>
        <w:tc>
          <w:tcPr>
            <w:tcW w:w="0" w:type="auto"/>
            <w:hideMark/>
          </w:tcPr>
          <w:p w:rsidR="00F633F1" w:rsidRPr="001335C4" w:rsidRDefault="00F633F1" w:rsidP="001335C4">
            <w:pPr>
              <w:widowControl/>
              <w:spacing w:after="0"/>
              <w:jc w:val="left"/>
              <w:rPr>
                <w:rFonts w:ascii="Arial" w:hAnsi="Arial"/>
                <w:sz w:val="22"/>
                <w:szCs w:val="24"/>
                <w:shd w:val="clear" w:color="auto" w:fill="auto"/>
                <w:lang w:eastAsia="pt-BR"/>
              </w:rPr>
            </w:pPr>
            <w:r w:rsidRPr="00F633F1">
              <w:rPr>
                <w:rFonts w:ascii="Arial" w:hAnsi="Arial"/>
                <w:b/>
                <w:bCs/>
                <w:sz w:val="22"/>
                <w:szCs w:val="24"/>
                <w:shd w:val="clear" w:color="auto" w:fill="auto"/>
                <w:lang w:eastAsia="pt-BR"/>
              </w:rPr>
              <w:t>Descrição</w:t>
            </w:r>
          </w:p>
        </w:tc>
        <w:tc>
          <w:tcPr>
            <w:tcW w:w="0" w:type="auto"/>
            <w:hideMark/>
          </w:tcPr>
          <w:p w:rsidR="00F633F1" w:rsidRPr="001335C4" w:rsidRDefault="00F633F1" w:rsidP="001335C4">
            <w:pPr>
              <w:widowControl/>
              <w:spacing w:after="0"/>
              <w:jc w:val="left"/>
              <w:rPr>
                <w:rFonts w:ascii="Arial" w:hAnsi="Arial"/>
                <w:sz w:val="22"/>
                <w:szCs w:val="24"/>
                <w:shd w:val="clear" w:color="auto" w:fill="auto"/>
                <w:lang w:eastAsia="pt-BR"/>
              </w:rPr>
            </w:pPr>
            <w:r w:rsidRPr="00F633F1">
              <w:rPr>
                <w:rFonts w:ascii="Arial" w:hAnsi="Arial"/>
                <w:b/>
                <w:bCs/>
                <w:sz w:val="22"/>
                <w:szCs w:val="24"/>
                <w:shd w:val="clear" w:color="auto" w:fill="auto"/>
                <w:lang w:eastAsia="pt-BR"/>
              </w:rPr>
              <w:t>Ocorrência</w:t>
            </w:r>
          </w:p>
        </w:tc>
        <w:tc>
          <w:tcPr>
            <w:tcW w:w="0" w:type="auto"/>
            <w:hideMark/>
          </w:tcPr>
          <w:p w:rsidR="00F633F1" w:rsidRPr="001335C4" w:rsidRDefault="00F633F1" w:rsidP="001335C4">
            <w:pPr>
              <w:widowControl/>
              <w:spacing w:after="0"/>
              <w:jc w:val="left"/>
              <w:rPr>
                <w:rFonts w:ascii="Arial" w:hAnsi="Arial"/>
                <w:sz w:val="22"/>
                <w:szCs w:val="24"/>
                <w:shd w:val="clear" w:color="auto" w:fill="auto"/>
                <w:lang w:eastAsia="pt-BR"/>
              </w:rPr>
            </w:pPr>
            <w:r w:rsidRPr="00F633F1">
              <w:rPr>
                <w:rFonts w:ascii="Arial" w:hAnsi="Arial"/>
                <w:b/>
                <w:bCs/>
                <w:sz w:val="22"/>
                <w:szCs w:val="24"/>
                <w:shd w:val="clear" w:color="auto" w:fill="auto"/>
                <w:lang w:eastAsia="pt-BR"/>
              </w:rPr>
              <w:t>Multa (Percentual)</w:t>
            </w:r>
          </w:p>
        </w:tc>
      </w:tr>
      <w:tr w:rsidR="00F633F1" w:rsidRPr="0005582B" w:rsidTr="00251B32">
        <w:trPr>
          <w:trHeight w:val="152"/>
        </w:trPr>
        <w:tc>
          <w:tcPr>
            <w:tcW w:w="0" w:type="auto"/>
            <w:hideMark/>
          </w:tcPr>
          <w:p w:rsidR="00F633F1" w:rsidRPr="001335C4" w:rsidRDefault="00F633F1" w:rsidP="006B7EA7">
            <w:pPr>
              <w:widowControl/>
              <w:spacing w:after="0"/>
              <w:jc w:val="left"/>
              <w:rPr>
                <w:rFonts w:ascii="Arial" w:hAnsi="Arial"/>
                <w:sz w:val="22"/>
                <w:szCs w:val="24"/>
                <w:shd w:val="clear" w:color="auto" w:fill="auto"/>
                <w:lang w:eastAsia="pt-BR"/>
              </w:rPr>
            </w:pPr>
            <w:r w:rsidRPr="001335C4">
              <w:rPr>
                <w:rFonts w:ascii="Arial" w:hAnsi="Arial"/>
                <w:sz w:val="22"/>
                <w:szCs w:val="24"/>
                <w:shd w:val="clear" w:color="auto" w:fill="auto"/>
                <w:lang w:eastAsia="pt-BR"/>
              </w:rPr>
              <w:t>Notificação</w:t>
            </w:r>
          </w:p>
        </w:tc>
        <w:tc>
          <w:tcPr>
            <w:tcW w:w="0" w:type="auto"/>
            <w:vMerge w:val="restart"/>
            <w:hideMark/>
          </w:tcPr>
          <w:p w:rsidR="00F633F1" w:rsidRPr="001335C4" w:rsidRDefault="00F633F1" w:rsidP="00F633F1">
            <w:pPr>
              <w:widowControl/>
              <w:spacing w:after="0"/>
              <w:rPr>
                <w:rFonts w:ascii="Arial" w:hAnsi="Arial"/>
                <w:sz w:val="22"/>
                <w:szCs w:val="24"/>
                <w:shd w:val="clear" w:color="auto" w:fill="auto"/>
                <w:lang w:eastAsia="pt-BR"/>
              </w:rPr>
            </w:pPr>
            <w:r w:rsidRPr="001335C4">
              <w:rPr>
                <w:rFonts w:ascii="Arial" w:hAnsi="Arial"/>
                <w:sz w:val="22"/>
                <w:szCs w:val="24"/>
                <w:shd w:val="clear" w:color="auto" w:fill="auto"/>
                <w:lang w:eastAsia="pt-BR"/>
              </w:rPr>
              <w:t xml:space="preserve">Deixar de </w:t>
            </w:r>
            <w:r>
              <w:rPr>
                <w:rFonts w:ascii="Arial" w:hAnsi="Arial"/>
                <w:sz w:val="22"/>
                <w:szCs w:val="24"/>
                <w:shd w:val="clear" w:color="auto" w:fill="auto"/>
                <w:lang w:eastAsia="pt-BR"/>
              </w:rPr>
              <w:t>indicar o preposto ou substituto no prazo de 15 dias após assinatura do Contrato ou em caso de substituição</w:t>
            </w:r>
          </w:p>
        </w:tc>
        <w:tc>
          <w:tcPr>
            <w:tcW w:w="0" w:type="auto"/>
            <w:vAlign w:val="center"/>
            <w:hideMark/>
          </w:tcPr>
          <w:p w:rsidR="00F633F1" w:rsidRPr="001335C4" w:rsidRDefault="00F633F1"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1</w:t>
            </w:r>
          </w:p>
        </w:tc>
        <w:tc>
          <w:tcPr>
            <w:tcW w:w="0" w:type="auto"/>
            <w:vAlign w:val="center"/>
            <w:hideMark/>
          </w:tcPr>
          <w:p w:rsidR="00F633F1" w:rsidRPr="001335C4" w:rsidRDefault="00F633F1"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0.00</w:t>
            </w:r>
          </w:p>
        </w:tc>
      </w:tr>
      <w:tr w:rsidR="00F633F1" w:rsidRPr="001335C4" w:rsidTr="00251B32">
        <w:tc>
          <w:tcPr>
            <w:tcW w:w="0" w:type="auto"/>
            <w:hideMark/>
          </w:tcPr>
          <w:p w:rsidR="00F633F1" w:rsidRPr="001335C4" w:rsidRDefault="00F633F1" w:rsidP="001335C4">
            <w:pPr>
              <w:widowControl/>
              <w:spacing w:after="0"/>
              <w:jc w:val="left"/>
              <w:rPr>
                <w:rFonts w:ascii="Arial" w:hAnsi="Arial"/>
                <w:sz w:val="22"/>
                <w:szCs w:val="24"/>
                <w:shd w:val="clear" w:color="auto" w:fill="auto"/>
                <w:lang w:eastAsia="pt-BR"/>
              </w:rPr>
            </w:pPr>
            <w:r w:rsidRPr="001335C4">
              <w:rPr>
                <w:rFonts w:ascii="Arial" w:hAnsi="Arial"/>
                <w:sz w:val="22"/>
                <w:szCs w:val="24"/>
                <w:shd w:val="clear" w:color="auto" w:fill="auto"/>
                <w:lang w:eastAsia="pt-BR"/>
              </w:rPr>
              <w:t>Advertência</w:t>
            </w:r>
          </w:p>
        </w:tc>
        <w:tc>
          <w:tcPr>
            <w:tcW w:w="4385" w:type="dxa"/>
            <w:vMerge/>
            <w:hideMark/>
          </w:tcPr>
          <w:p w:rsidR="00F633F1" w:rsidRPr="001335C4" w:rsidRDefault="00F633F1" w:rsidP="001335C4">
            <w:pPr>
              <w:widowControl/>
              <w:spacing w:after="0"/>
              <w:jc w:val="left"/>
              <w:rPr>
                <w:rFonts w:ascii="Arial" w:hAnsi="Arial"/>
                <w:sz w:val="22"/>
                <w:szCs w:val="24"/>
                <w:shd w:val="clear" w:color="auto" w:fill="auto"/>
                <w:lang w:eastAsia="pt-BR"/>
              </w:rPr>
            </w:pPr>
          </w:p>
        </w:tc>
        <w:tc>
          <w:tcPr>
            <w:tcW w:w="1378" w:type="dxa"/>
            <w:vAlign w:val="center"/>
            <w:hideMark/>
          </w:tcPr>
          <w:p w:rsidR="00F633F1" w:rsidRPr="001335C4" w:rsidRDefault="00F633F1" w:rsidP="00251B32">
            <w:pPr>
              <w:widowControl/>
              <w:spacing w:after="0"/>
              <w:jc w:val="center"/>
              <w:rPr>
                <w:rFonts w:ascii="Arial" w:hAnsi="Arial"/>
                <w:sz w:val="22"/>
                <w:szCs w:val="24"/>
                <w:shd w:val="clear" w:color="auto" w:fill="auto"/>
                <w:lang w:eastAsia="pt-BR"/>
              </w:rPr>
            </w:pPr>
            <w:r>
              <w:rPr>
                <w:rFonts w:ascii="Arial" w:hAnsi="Arial"/>
                <w:sz w:val="22"/>
                <w:szCs w:val="24"/>
                <w:shd w:val="clear" w:color="auto" w:fill="auto"/>
                <w:lang w:eastAsia="pt-BR"/>
              </w:rPr>
              <w:t>2</w:t>
            </w:r>
          </w:p>
        </w:tc>
        <w:tc>
          <w:tcPr>
            <w:tcW w:w="0" w:type="auto"/>
            <w:vAlign w:val="center"/>
            <w:hideMark/>
          </w:tcPr>
          <w:p w:rsidR="00F633F1" w:rsidRPr="001335C4" w:rsidRDefault="00F633F1" w:rsidP="00251B32">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0.00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F633F1">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Acatar as orientações do CONTRATANTE, sujeitando-se </w:t>
      </w:r>
      <w:proofErr w:type="gramStart"/>
      <w:r w:rsidRPr="001335C4">
        <w:rPr>
          <w:rFonts w:ascii="Arial" w:hAnsi="Arial"/>
          <w:sz w:val="22"/>
          <w:szCs w:val="22"/>
        </w:rPr>
        <w:t>à</w:t>
      </w:r>
      <w:proofErr w:type="gramEnd"/>
      <w:r w:rsidRPr="001335C4">
        <w:rPr>
          <w:rFonts w:ascii="Arial" w:hAnsi="Arial"/>
          <w:sz w:val="22"/>
          <w:szCs w:val="22"/>
        </w:rPr>
        <w:t xml:space="preserve"> mais ampla e irrestrita fiscalização, prestando os esclarecimentos solicitados e atendendo às reclamações formuladas</w:t>
      </w:r>
      <w:r w:rsidR="00F633F1">
        <w:rPr>
          <w:rFonts w:ascii="Arial" w:hAnsi="Arial"/>
          <w:sz w:val="22"/>
          <w:szCs w:val="22"/>
        </w:rPr>
        <w:t xml:space="preserve"> no prazo de 5 (cinco) dias úteis</w:t>
      </w:r>
      <w:r w:rsidRPr="001335C4">
        <w:rPr>
          <w:rFonts w:ascii="Arial" w:hAnsi="Arial"/>
          <w:sz w:val="22"/>
          <w:szCs w:val="22"/>
        </w:rPr>
        <w:t xml:space="preserve">; </w:t>
      </w:r>
    </w:p>
    <w:tbl>
      <w:tblPr>
        <w:tblStyle w:val="Tabelacomgrade"/>
        <w:tblW w:w="0" w:type="auto"/>
        <w:tblLook w:val="04A0" w:firstRow="1" w:lastRow="0" w:firstColumn="1" w:lastColumn="0" w:noHBand="0" w:noVBand="1"/>
      </w:tblPr>
      <w:tblGrid>
        <w:gridCol w:w="1378"/>
        <w:gridCol w:w="4337"/>
        <w:gridCol w:w="1378"/>
        <w:gridCol w:w="1628"/>
      </w:tblGrid>
      <w:tr w:rsidR="00F633F1" w:rsidRPr="00F633F1" w:rsidTr="0077620C">
        <w:trPr>
          <w:tblHeader/>
        </w:trPr>
        <w:tc>
          <w:tcPr>
            <w:tcW w:w="0" w:type="auto"/>
            <w:hideMark/>
          </w:tcPr>
          <w:p w:rsidR="00F633F1" w:rsidRPr="001335C4" w:rsidRDefault="00F633F1" w:rsidP="001335C4">
            <w:pPr>
              <w:widowControl/>
              <w:spacing w:after="0"/>
              <w:jc w:val="left"/>
              <w:rPr>
                <w:rFonts w:ascii="Arial" w:hAnsi="Arial"/>
                <w:sz w:val="22"/>
                <w:szCs w:val="22"/>
                <w:shd w:val="clear" w:color="auto" w:fill="auto"/>
                <w:lang w:eastAsia="pt-BR"/>
              </w:rPr>
            </w:pPr>
            <w:r w:rsidRPr="00F633F1">
              <w:rPr>
                <w:rFonts w:ascii="Arial" w:hAnsi="Arial"/>
                <w:b/>
                <w:bCs/>
                <w:sz w:val="22"/>
                <w:szCs w:val="22"/>
                <w:shd w:val="clear" w:color="auto" w:fill="auto"/>
                <w:lang w:eastAsia="pt-BR"/>
              </w:rPr>
              <w:t>Tipo</w:t>
            </w:r>
          </w:p>
        </w:tc>
        <w:tc>
          <w:tcPr>
            <w:tcW w:w="0" w:type="auto"/>
            <w:hideMark/>
          </w:tcPr>
          <w:p w:rsidR="00F633F1" w:rsidRPr="001335C4" w:rsidRDefault="00F633F1" w:rsidP="001335C4">
            <w:pPr>
              <w:widowControl/>
              <w:spacing w:after="0"/>
              <w:jc w:val="left"/>
              <w:rPr>
                <w:rFonts w:ascii="Arial" w:hAnsi="Arial"/>
                <w:sz w:val="22"/>
                <w:szCs w:val="22"/>
                <w:shd w:val="clear" w:color="auto" w:fill="auto"/>
                <w:lang w:eastAsia="pt-BR"/>
              </w:rPr>
            </w:pPr>
            <w:r w:rsidRPr="00F633F1">
              <w:rPr>
                <w:rFonts w:ascii="Arial" w:hAnsi="Arial"/>
                <w:b/>
                <w:bCs/>
                <w:sz w:val="22"/>
                <w:szCs w:val="22"/>
                <w:shd w:val="clear" w:color="auto" w:fill="auto"/>
                <w:lang w:eastAsia="pt-BR"/>
              </w:rPr>
              <w:t>Descrição</w:t>
            </w:r>
          </w:p>
        </w:tc>
        <w:tc>
          <w:tcPr>
            <w:tcW w:w="0" w:type="auto"/>
            <w:hideMark/>
          </w:tcPr>
          <w:p w:rsidR="00F633F1" w:rsidRPr="001335C4" w:rsidRDefault="00F633F1" w:rsidP="001335C4">
            <w:pPr>
              <w:widowControl/>
              <w:spacing w:after="0"/>
              <w:jc w:val="left"/>
              <w:rPr>
                <w:rFonts w:ascii="Arial" w:hAnsi="Arial"/>
                <w:sz w:val="22"/>
                <w:szCs w:val="22"/>
                <w:shd w:val="clear" w:color="auto" w:fill="auto"/>
                <w:lang w:eastAsia="pt-BR"/>
              </w:rPr>
            </w:pPr>
            <w:r w:rsidRPr="00F633F1">
              <w:rPr>
                <w:rFonts w:ascii="Arial" w:hAnsi="Arial"/>
                <w:b/>
                <w:bCs/>
                <w:sz w:val="22"/>
                <w:szCs w:val="22"/>
                <w:shd w:val="clear" w:color="auto" w:fill="auto"/>
                <w:lang w:eastAsia="pt-BR"/>
              </w:rPr>
              <w:t>Ocorrência</w:t>
            </w:r>
          </w:p>
        </w:tc>
        <w:tc>
          <w:tcPr>
            <w:tcW w:w="0" w:type="auto"/>
            <w:hideMark/>
          </w:tcPr>
          <w:p w:rsidR="00F633F1" w:rsidRPr="001335C4" w:rsidRDefault="00F633F1" w:rsidP="001335C4">
            <w:pPr>
              <w:widowControl/>
              <w:spacing w:after="0"/>
              <w:jc w:val="left"/>
              <w:rPr>
                <w:rFonts w:ascii="Arial" w:hAnsi="Arial"/>
                <w:sz w:val="22"/>
                <w:szCs w:val="22"/>
                <w:shd w:val="clear" w:color="auto" w:fill="auto"/>
                <w:lang w:eastAsia="pt-BR"/>
              </w:rPr>
            </w:pPr>
            <w:r w:rsidRPr="00F633F1">
              <w:rPr>
                <w:rFonts w:ascii="Arial" w:hAnsi="Arial"/>
                <w:b/>
                <w:bCs/>
                <w:sz w:val="22"/>
                <w:szCs w:val="22"/>
                <w:shd w:val="clear" w:color="auto" w:fill="auto"/>
                <w:lang w:eastAsia="pt-BR"/>
              </w:rPr>
              <w:t>Multa (Percentual)</w:t>
            </w:r>
          </w:p>
        </w:tc>
      </w:tr>
      <w:tr w:rsidR="00F633F1" w:rsidRPr="00F633F1" w:rsidTr="00251B32">
        <w:tc>
          <w:tcPr>
            <w:tcW w:w="0" w:type="auto"/>
            <w:hideMark/>
          </w:tcPr>
          <w:p w:rsidR="00F633F1" w:rsidRPr="001335C4" w:rsidRDefault="00F633F1"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Notificação</w:t>
            </w:r>
          </w:p>
        </w:tc>
        <w:tc>
          <w:tcPr>
            <w:tcW w:w="0" w:type="auto"/>
            <w:vMerge w:val="restart"/>
            <w:hideMark/>
          </w:tcPr>
          <w:p w:rsidR="00F633F1" w:rsidRPr="00F633F1" w:rsidRDefault="00F633F1" w:rsidP="00F633F1">
            <w:pPr>
              <w:widowControl/>
              <w:spacing w:after="0"/>
              <w:rPr>
                <w:rFonts w:ascii="Arial" w:hAnsi="Arial"/>
                <w:sz w:val="22"/>
                <w:szCs w:val="22"/>
                <w:shd w:val="clear" w:color="auto" w:fill="auto"/>
                <w:lang w:eastAsia="pt-BR"/>
              </w:rPr>
            </w:pPr>
            <w:r w:rsidRPr="001335C4">
              <w:rPr>
                <w:rFonts w:ascii="Arial" w:hAnsi="Arial"/>
                <w:sz w:val="22"/>
                <w:szCs w:val="22"/>
                <w:shd w:val="clear" w:color="auto" w:fill="auto"/>
                <w:lang w:eastAsia="pt-BR"/>
              </w:rPr>
              <w:t xml:space="preserve">A Contratada deverá responder a </w:t>
            </w:r>
            <w:r w:rsidRPr="00F633F1">
              <w:rPr>
                <w:rFonts w:ascii="Arial" w:hAnsi="Arial"/>
                <w:sz w:val="22"/>
                <w:szCs w:val="22"/>
                <w:shd w:val="clear" w:color="auto" w:fill="auto"/>
                <w:lang w:eastAsia="pt-BR"/>
              </w:rPr>
              <w:t>qualquer questionamento</w:t>
            </w:r>
            <w:r w:rsidRPr="001335C4">
              <w:rPr>
                <w:rFonts w:ascii="Arial" w:hAnsi="Arial"/>
                <w:sz w:val="22"/>
                <w:szCs w:val="22"/>
                <w:shd w:val="clear" w:color="auto" w:fill="auto"/>
                <w:lang w:eastAsia="pt-BR"/>
              </w:rPr>
              <w:t xml:space="preserve"> acerca da execução dos serviços e prestar os devidos esclarecimentos</w:t>
            </w:r>
            <w:r w:rsidRPr="00F633F1">
              <w:rPr>
                <w:rFonts w:ascii="Arial" w:hAnsi="Arial"/>
                <w:sz w:val="22"/>
                <w:szCs w:val="22"/>
                <w:shd w:val="clear" w:color="auto" w:fill="auto"/>
                <w:lang w:eastAsia="pt-BR"/>
              </w:rPr>
              <w:t>.</w:t>
            </w:r>
          </w:p>
          <w:p w:rsidR="00F633F1" w:rsidRPr="001335C4" w:rsidRDefault="00F633F1" w:rsidP="00F633F1">
            <w:pPr>
              <w:spacing w:after="0"/>
              <w:rPr>
                <w:rFonts w:ascii="Arial" w:hAnsi="Arial"/>
                <w:sz w:val="22"/>
                <w:szCs w:val="22"/>
                <w:shd w:val="clear" w:color="auto" w:fill="auto"/>
                <w:lang w:eastAsia="pt-BR"/>
              </w:rPr>
            </w:pPr>
          </w:p>
        </w:tc>
        <w:tc>
          <w:tcPr>
            <w:tcW w:w="0" w:type="auto"/>
            <w:vAlign w:val="center"/>
            <w:hideMark/>
          </w:tcPr>
          <w:p w:rsidR="00F633F1" w:rsidRPr="001335C4" w:rsidRDefault="00F633F1"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1</w:t>
            </w:r>
          </w:p>
        </w:tc>
        <w:tc>
          <w:tcPr>
            <w:tcW w:w="0" w:type="auto"/>
            <w:vAlign w:val="center"/>
            <w:hideMark/>
          </w:tcPr>
          <w:p w:rsidR="00F633F1" w:rsidRPr="001335C4" w:rsidRDefault="00F633F1"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F633F1" w:rsidRPr="00F633F1" w:rsidTr="00251B32">
        <w:tc>
          <w:tcPr>
            <w:tcW w:w="0" w:type="auto"/>
            <w:hideMark/>
          </w:tcPr>
          <w:p w:rsidR="00F633F1" w:rsidRPr="001335C4" w:rsidRDefault="00F633F1"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Advertência</w:t>
            </w:r>
          </w:p>
        </w:tc>
        <w:tc>
          <w:tcPr>
            <w:tcW w:w="0" w:type="auto"/>
            <w:vMerge/>
            <w:hideMark/>
          </w:tcPr>
          <w:p w:rsidR="00F633F1" w:rsidRPr="001335C4" w:rsidRDefault="00F633F1" w:rsidP="00F633F1">
            <w:pPr>
              <w:widowControl/>
              <w:spacing w:after="0"/>
              <w:rPr>
                <w:rFonts w:ascii="Arial" w:hAnsi="Arial"/>
                <w:sz w:val="22"/>
                <w:szCs w:val="22"/>
                <w:shd w:val="clear" w:color="auto" w:fill="auto"/>
                <w:lang w:eastAsia="pt-BR"/>
              </w:rPr>
            </w:pPr>
          </w:p>
        </w:tc>
        <w:tc>
          <w:tcPr>
            <w:tcW w:w="0" w:type="auto"/>
            <w:vAlign w:val="center"/>
            <w:hideMark/>
          </w:tcPr>
          <w:p w:rsidR="00F633F1" w:rsidRPr="001335C4" w:rsidRDefault="00F633F1"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2</w:t>
            </w:r>
          </w:p>
        </w:tc>
        <w:tc>
          <w:tcPr>
            <w:tcW w:w="0" w:type="auto"/>
            <w:vAlign w:val="center"/>
            <w:hideMark/>
          </w:tcPr>
          <w:p w:rsidR="00F633F1" w:rsidRPr="001335C4" w:rsidRDefault="00F633F1"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F633F1" w:rsidRPr="00F633F1" w:rsidTr="00251B32">
        <w:tc>
          <w:tcPr>
            <w:tcW w:w="0" w:type="auto"/>
            <w:hideMark/>
          </w:tcPr>
          <w:p w:rsidR="00F633F1" w:rsidRPr="001335C4" w:rsidRDefault="00F633F1"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Multa</w:t>
            </w:r>
          </w:p>
        </w:tc>
        <w:tc>
          <w:tcPr>
            <w:tcW w:w="0" w:type="auto"/>
            <w:hideMark/>
          </w:tcPr>
          <w:p w:rsidR="00F633F1" w:rsidRPr="001335C4" w:rsidRDefault="00F633F1" w:rsidP="00700074">
            <w:pPr>
              <w:widowControl/>
              <w:spacing w:after="0"/>
              <w:rPr>
                <w:rFonts w:ascii="Arial" w:hAnsi="Arial"/>
                <w:sz w:val="22"/>
                <w:szCs w:val="22"/>
                <w:shd w:val="clear" w:color="auto" w:fill="auto"/>
                <w:lang w:eastAsia="pt-BR"/>
              </w:rPr>
            </w:pPr>
            <w:r w:rsidRPr="00F633F1">
              <w:rPr>
                <w:rFonts w:ascii="Arial" w:hAnsi="Arial"/>
                <w:sz w:val="22"/>
                <w:szCs w:val="22"/>
                <w:shd w:val="clear" w:color="auto" w:fill="auto"/>
                <w:lang w:eastAsia="pt-BR"/>
              </w:rPr>
              <w:t xml:space="preserve">Na terceira ocorrência será aplicada a </w:t>
            </w:r>
            <w:r w:rsidRPr="00F633F1">
              <w:rPr>
                <w:rFonts w:ascii="Arial" w:hAnsi="Arial"/>
                <w:sz w:val="22"/>
                <w:szCs w:val="22"/>
                <w:shd w:val="clear" w:color="auto" w:fill="auto"/>
                <w:lang w:eastAsia="pt-BR"/>
              </w:rPr>
              <w:lastRenderedPageBreak/>
              <w:t xml:space="preserve">multa de </w:t>
            </w:r>
            <w:r w:rsidR="00700074">
              <w:rPr>
                <w:rFonts w:ascii="Arial" w:hAnsi="Arial"/>
                <w:sz w:val="22"/>
                <w:szCs w:val="22"/>
                <w:shd w:val="clear" w:color="auto" w:fill="auto"/>
                <w:lang w:eastAsia="pt-BR"/>
              </w:rPr>
              <w:t>2</w:t>
            </w:r>
            <w:r w:rsidRPr="00F633F1">
              <w:rPr>
                <w:rFonts w:ascii="Arial" w:hAnsi="Arial"/>
                <w:sz w:val="22"/>
                <w:szCs w:val="22"/>
                <w:shd w:val="clear" w:color="auto" w:fill="auto"/>
                <w:lang w:eastAsia="pt-BR"/>
              </w:rPr>
              <w:t xml:space="preserve"> (</w:t>
            </w:r>
            <w:r w:rsidR="00700074">
              <w:rPr>
                <w:rFonts w:ascii="Arial" w:hAnsi="Arial"/>
                <w:sz w:val="22"/>
                <w:szCs w:val="22"/>
                <w:shd w:val="clear" w:color="auto" w:fill="auto"/>
                <w:lang w:eastAsia="pt-BR"/>
              </w:rPr>
              <w:t>dois</w:t>
            </w:r>
            <w:r w:rsidRPr="00F633F1">
              <w:rPr>
                <w:rFonts w:ascii="Arial" w:hAnsi="Arial"/>
                <w:sz w:val="22"/>
                <w:szCs w:val="22"/>
                <w:shd w:val="clear" w:color="auto" w:fill="auto"/>
                <w:lang w:eastAsia="pt-BR"/>
              </w:rPr>
              <w:t>) por cento sobre o valor do contrato.</w:t>
            </w:r>
          </w:p>
        </w:tc>
        <w:tc>
          <w:tcPr>
            <w:tcW w:w="0" w:type="auto"/>
            <w:vAlign w:val="center"/>
            <w:hideMark/>
          </w:tcPr>
          <w:p w:rsidR="00F633F1" w:rsidRPr="001335C4" w:rsidRDefault="00F633F1" w:rsidP="00251B32">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lastRenderedPageBreak/>
              <w:t>3</w:t>
            </w:r>
          </w:p>
        </w:tc>
        <w:tc>
          <w:tcPr>
            <w:tcW w:w="0" w:type="auto"/>
            <w:vAlign w:val="center"/>
            <w:hideMark/>
          </w:tcPr>
          <w:p w:rsidR="00F633F1" w:rsidRPr="001335C4" w:rsidRDefault="00700074" w:rsidP="00700074">
            <w:pPr>
              <w:widowControl/>
              <w:spacing w:after="0"/>
              <w:jc w:val="center"/>
              <w:rPr>
                <w:rFonts w:ascii="Arial" w:hAnsi="Arial"/>
                <w:sz w:val="22"/>
                <w:szCs w:val="22"/>
                <w:shd w:val="clear" w:color="auto" w:fill="auto"/>
                <w:lang w:eastAsia="pt-BR"/>
              </w:rPr>
            </w:pPr>
            <w:r>
              <w:rPr>
                <w:rFonts w:ascii="Arial" w:hAnsi="Arial"/>
                <w:sz w:val="22"/>
                <w:szCs w:val="22"/>
                <w:shd w:val="clear" w:color="auto" w:fill="auto"/>
                <w:lang w:eastAsia="pt-BR"/>
              </w:rPr>
              <w:t>2</w:t>
            </w:r>
            <w:r w:rsidR="00F633F1" w:rsidRPr="001335C4">
              <w:rPr>
                <w:rFonts w:ascii="Arial" w:hAnsi="Arial"/>
                <w:sz w:val="22"/>
                <w:szCs w:val="22"/>
                <w:shd w:val="clear" w:color="auto" w:fill="auto"/>
                <w:lang w:eastAsia="pt-BR"/>
              </w:rPr>
              <w:t>.00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Registrar problemas e obstáculos identificados durante a execução dos serviços e informa-los, tempestivamente e formalmente, ao CONTRATANTE; </w:t>
      </w: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Tratar como confidenciais quaisquer informações, dados, processos, fórmulas ou códigos a que tenha acesso para execução do objeto, utilizando-os apenas para as finalidades previstas no CONTRATO, não podendo revelá-los ou facilitar sua revelação a terceiros. A obrigação assumida por força desta condição permanecerá válida durante o período de vigência contratual e nos doze meses subsequentes ao seu término, e o seu descumprimento implicará sanções administrativas e judiciais contra a CONTRATADA, previstas no contrato e, cumulativamente, na legislação pertinente. </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425"/>
        <w:gridCol w:w="1378"/>
        <w:gridCol w:w="1540"/>
      </w:tblGrid>
      <w:tr w:rsidR="008605EC" w:rsidRPr="008605EC" w:rsidTr="0077620C">
        <w:trPr>
          <w:tblHeader/>
        </w:trPr>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Tipo</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Descrição</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Ocorrência</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Multa (Percentual)</w:t>
            </w:r>
          </w:p>
        </w:tc>
      </w:tr>
      <w:tr w:rsidR="008605EC" w:rsidRPr="008605EC" w:rsidTr="00700074">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Advertência</w:t>
            </w:r>
          </w:p>
        </w:tc>
        <w:tc>
          <w:tcPr>
            <w:tcW w:w="0" w:type="auto"/>
            <w:vMerge w:val="restart"/>
            <w:hideMark/>
          </w:tcPr>
          <w:p w:rsidR="008605EC" w:rsidRPr="001335C4" w:rsidRDefault="008605EC" w:rsidP="008605EC">
            <w:pPr>
              <w:widowControl/>
              <w:spacing w:after="0"/>
              <w:rPr>
                <w:rFonts w:ascii="Arial" w:hAnsi="Arial"/>
                <w:sz w:val="22"/>
                <w:szCs w:val="22"/>
                <w:shd w:val="clear" w:color="auto" w:fill="auto"/>
                <w:lang w:eastAsia="pt-BR"/>
              </w:rPr>
            </w:pPr>
            <w:r w:rsidRPr="001335C4">
              <w:rPr>
                <w:rFonts w:ascii="Arial" w:hAnsi="Arial"/>
                <w:sz w:val="22"/>
                <w:szCs w:val="22"/>
                <w:shd w:val="clear" w:color="auto" w:fill="auto"/>
                <w:lang w:eastAsia="pt-BR"/>
              </w:rPr>
              <w:t xml:space="preserve">A Quebra do sigilo e/ou da confidencialidade das informações, devidamente comprovada, possibilitará a imediata aplicação de penalidades previstas conforme disposições contratuais e legislações em vigor que tratam desse assunto, podendo até culminar na rescisão do CONTRATO PRINCIPAL firmado entre as PARTES. Neste caso, a CONTRATADA, estará sujeita, por ação ou omissão, ao pagamento ou recomposição de todas as perdas e danos sofridos pela CONTRATANTE, inclusive as de ordem moral, bem como as de responsabilidades civil e criminal, as quais serão apuradas em regular processo administrativo ou </w:t>
            </w:r>
            <w:proofErr w:type="gramStart"/>
            <w:r w:rsidRPr="001335C4">
              <w:rPr>
                <w:rFonts w:ascii="Arial" w:hAnsi="Arial"/>
                <w:sz w:val="22"/>
                <w:szCs w:val="22"/>
                <w:shd w:val="clear" w:color="auto" w:fill="auto"/>
                <w:lang w:eastAsia="pt-BR"/>
              </w:rPr>
              <w:t>judicial</w:t>
            </w:r>
            <w:proofErr w:type="gramEnd"/>
          </w:p>
        </w:tc>
        <w:tc>
          <w:tcPr>
            <w:tcW w:w="0" w:type="auto"/>
            <w:vAlign w:val="center"/>
            <w:hideMark/>
          </w:tcPr>
          <w:p w:rsidR="008605EC" w:rsidRPr="001335C4" w:rsidRDefault="008605EC"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1</w:t>
            </w:r>
          </w:p>
        </w:tc>
        <w:tc>
          <w:tcPr>
            <w:tcW w:w="0" w:type="auto"/>
            <w:vAlign w:val="center"/>
            <w:hideMark/>
          </w:tcPr>
          <w:p w:rsidR="008605EC" w:rsidRPr="001335C4" w:rsidRDefault="008605EC"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8605EC" w:rsidRPr="008605EC" w:rsidTr="00700074">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Multa</w:t>
            </w:r>
          </w:p>
        </w:tc>
        <w:tc>
          <w:tcPr>
            <w:tcW w:w="0" w:type="auto"/>
            <w:vMerge/>
          </w:tcPr>
          <w:p w:rsidR="008605EC" w:rsidRPr="001335C4" w:rsidRDefault="008605EC" w:rsidP="008605EC">
            <w:pPr>
              <w:widowControl/>
              <w:spacing w:after="0"/>
              <w:rPr>
                <w:rFonts w:ascii="Arial" w:hAnsi="Arial"/>
                <w:sz w:val="22"/>
                <w:szCs w:val="22"/>
                <w:shd w:val="clear" w:color="auto" w:fill="auto"/>
                <w:lang w:eastAsia="pt-BR"/>
              </w:rPr>
            </w:pPr>
          </w:p>
        </w:tc>
        <w:tc>
          <w:tcPr>
            <w:tcW w:w="0" w:type="auto"/>
            <w:vAlign w:val="center"/>
            <w:hideMark/>
          </w:tcPr>
          <w:p w:rsidR="008605EC" w:rsidRPr="001335C4" w:rsidRDefault="008605EC"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2</w:t>
            </w:r>
          </w:p>
        </w:tc>
        <w:tc>
          <w:tcPr>
            <w:tcW w:w="0" w:type="auto"/>
            <w:vAlign w:val="center"/>
            <w:hideMark/>
          </w:tcPr>
          <w:p w:rsidR="008605EC" w:rsidRPr="001335C4" w:rsidRDefault="00700074" w:rsidP="00700074">
            <w:pPr>
              <w:widowControl/>
              <w:spacing w:after="0"/>
              <w:jc w:val="center"/>
              <w:rPr>
                <w:rFonts w:ascii="Arial" w:hAnsi="Arial"/>
                <w:sz w:val="22"/>
                <w:szCs w:val="22"/>
                <w:shd w:val="clear" w:color="auto" w:fill="auto"/>
                <w:lang w:eastAsia="pt-BR"/>
              </w:rPr>
            </w:pPr>
            <w:r>
              <w:rPr>
                <w:rFonts w:ascii="Arial" w:hAnsi="Arial"/>
                <w:sz w:val="22"/>
                <w:szCs w:val="22"/>
                <w:shd w:val="clear" w:color="auto" w:fill="auto"/>
                <w:lang w:eastAsia="pt-BR"/>
              </w:rPr>
              <w:t>1</w:t>
            </w:r>
            <w:r w:rsidR="008605EC" w:rsidRPr="001335C4">
              <w:rPr>
                <w:rFonts w:ascii="Arial" w:hAnsi="Arial"/>
                <w:sz w:val="22"/>
                <w:szCs w:val="22"/>
                <w:shd w:val="clear" w:color="auto" w:fill="auto"/>
                <w:lang w:eastAsia="pt-BR"/>
              </w:rPr>
              <w:t>0.00</w:t>
            </w:r>
          </w:p>
        </w:tc>
      </w:tr>
      <w:tr w:rsidR="008605EC" w:rsidRPr="008605EC" w:rsidTr="00700074">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1335C4">
              <w:rPr>
                <w:rFonts w:ascii="Arial" w:hAnsi="Arial"/>
                <w:sz w:val="22"/>
                <w:szCs w:val="22"/>
                <w:shd w:val="clear" w:color="auto" w:fill="auto"/>
                <w:lang w:eastAsia="pt-BR"/>
              </w:rPr>
              <w:t>Rescisão</w:t>
            </w:r>
          </w:p>
        </w:tc>
        <w:tc>
          <w:tcPr>
            <w:tcW w:w="0" w:type="auto"/>
            <w:vMerge/>
          </w:tcPr>
          <w:p w:rsidR="008605EC" w:rsidRPr="001335C4" w:rsidRDefault="008605EC" w:rsidP="008605EC">
            <w:pPr>
              <w:widowControl/>
              <w:spacing w:after="0"/>
              <w:rPr>
                <w:rFonts w:ascii="Arial" w:hAnsi="Arial"/>
                <w:sz w:val="22"/>
                <w:szCs w:val="22"/>
                <w:shd w:val="clear" w:color="auto" w:fill="auto"/>
                <w:lang w:eastAsia="pt-BR"/>
              </w:rPr>
            </w:pPr>
          </w:p>
        </w:tc>
        <w:tc>
          <w:tcPr>
            <w:tcW w:w="0" w:type="auto"/>
            <w:vAlign w:val="center"/>
            <w:hideMark/>
          </w:tcPr>
          <w:p w:rsidR="008605EC" w:rsidRPr="001335C4" w:rsidRDefault="008605EC"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3</w:t>
            </w:r>
          </w:p>
        </w:tc>
        <w:tc>
          <w:tcPr>
            <w:tcW w:w="0" w:type="auto"/>
            <w:vAlign w:val="center"/>
            <w:hideMark/>
          </w:tcPr>
          <w:p w:rsidR="008605EC" w:rsidRPr="001335C4" w:rsidRDefault="008605EC"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Substituir, sempre que exigido pelo CONTRATANTE e independentemente de justificativa, qualquer prestador de serviço cuja atuação, permanência ou comportamento sejam julgados prejudiciais, inconvenientes ou insatisfatórios à disciplina da repartição ou ao interesse da Administração Pública; </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413"/>
        <w:gridCol w:w="1378"/>
        <w:gridCol w:w="1552"/>
      </w:tblGrid>
      <w:tr w:rsidR="008605EC" w:rsidRPr="001335C4" w:rsidTr="0077620C">
        <w:trPr>
          <w:tblHeader/>
        </w:trPr>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lastRenderedPageBreak/>
              <w:t>Tipo</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Descrição</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Ocorrência</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Multa (Percentual)</w:t>
            </w:r>
          </w:p>
        </w:tc>
      </w:tr>
      <w:tr w:rsidR="008605EC" w:rsidRPr="001335C4" w:rsidTr="00700074">
        <w:tc>
          <w:tcPr>
            <w:tcW w:w="0" w:type="auto"/>
            <w:hideMark/>
          </w:tcPr>
          <w:p w:rsidR="008605EC" w:rsidRPr="001335C4" w:rsidRDefault="008605EC" w:rsidP="008605EC">
            <w:pPr>
              <w:widowControl/>
              <w:spacing w:after="0"/>
              <w:rPr>
                <w:rFonts w:ascii="Arial" w:hAnsi="Arial"/>
                <w:sz w:val="22"/>
                <w:szCs w:val="22"/>
                <w:shd w:val="clear" w:color="auto" w:fill="auto"/>
                <w:lang w:eastAsia="pt-BR"/>
              </w:rPr>
            </w:pPr>
            <w:r w:rsidRPr="001335C4">
              <w:rPr>
                <w:rFonts w:ascii="Arial" w:hAnsi="Arial"/>
                <w:sz w:val="22"/>
                <w:szCs w:val="22"/>
                <w:shd w:val="clear" w:color="auto" w:fill="auto"/>
                <w:lang w:eastAsia="pt-BR"/>
              </w:rPr>
              <w:t>Advertência</w:t>
            </w:r>
          </w:p>
        </w:tc>
        <w:tc>
          <w:tcPr>
            <w:tcW w:w="0" w:type="auto"/>
            <w:hideMark/>
          </w:tcPr>
          <w:p w:rsidR="008605EC" w:rsidRPr="001335C4" w:rsidRDefault="008605EC" w:rsidP="008605EC">
            <w:pPr>
              <w:widowControl/>
              <w:spacing w:after="0"/>
              <w:rPr>
                <w:rFonts w:ascii="Arial" w:hAnsi="Arial"/>
                <w:sz w:val="22"/>
                <w:szCs w:val="22"/>
                <w:shd w:val="clear" w:color="auto" w:fill="auto"/>
                <w:lang w:eastAsia="pt-BR"/>
              </w:rPr>
            </w:pPr>
            <w:r w:rsidRPr="001335C4">
              <w:rPr>
                <w:rFonts w:ascii="Arial" w:hAnsi="Arial"/>
                <w:sz w:val="22"/>
                <w:szCs w:val="22"/>
                <w:shd w:val="clear" w:color="auto" w:fill="auto"/>
                <w:lang w:eastAsia="pt-BR"/>
              </w:rPr>
              <w:t>O CONTRATANTE poderá solicitar que a CONTRATADA substitua qualquer prestador de serviço cuja atuação, permanência ou comportamento sejam julgados prejudiciais, inconvenientes ou insatisfatórios à disciplina da repartição ou ao inte</w:t>
            </w:r>
            <w:r>
              <w:rPr>
                <w:rFonts w:ascii="Arial" w:hAnsi="Arial"/>
                <w:sz w:val="22"/>
                <w:szCs w:val="22"/>
                <w:shd w:val="clear" w:color="auto" w:fill="auto"/>
                <w:lang w:eastAsia="pt-BR"/>
              </w:rPr>
              <w:t xml:space="preserve">resse da Administração </w:t>
            </w:r>
            <w:proofErr w:type="gramStart"/>
            <w:r>
              <w:rPr>
                <w:rFonts w:ascii="Arial" w:hAnsi="Arial"/>
                <w:sz w:val="22"/>
                <w:szCs w:val="22"/>
                <w:shd w:val="clear" w:color="auto" w:fill="auto"/>
                <w:lang w:eastAsia="pt-BR"/>
              </w:rPr>
              <w:t>Pública</w:t>
            </w:r>
            <w:proofErr w:type="gramEnd"/>
          </w:p>
        </w:tc>
        <w:tc>
          <w:tcPr>
            <w:tcW w:w="0" w:type="auto"/>
            <w:vAlign w:val="center"/>
            <w:hideMark/>
          </w:tcPr>
          <w:p w:rsidR="008605EC" w:rsidRPr="001335C4" w:rsidRDefault="008605EC"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1</w:t>
            </w:r>
          </w:p>
        </w:tc>
        <w:tc>
          <w:tcPr>
            <w:tcW w:w="0" w:type="auto"/>
            <w:vAlign w:val="center"/>
            <w:hideMark/>
          </w:tcPr>
          <w:p w:rsidR="008605EC" w:rsidRPr="001335C4" w:rsidRDefault="008605EC"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8605EC" w:rsidRPr="001335C4" w:rsidTr="00700074">
        <w:tc>
          <w:tcPr>
            <w:tcW w:w="0" w:type="auto"/>
            <w:hideMark/>
          </w:tcPr>
          <w:p w:rsidR="008605EC" w:rsidRPr="001335C4" w:rsidRDefault="008605EC" w:rsidP="008605EC">
            <w:pPr>
              <w:widowControl/>
              <w:spacing w:after="0"/>
              <w:rPr>
                <w:rFonts w:ascii="Arial" w:hAnsi="Arial"/>
                <w:sz w:val="22"/>
                <w:szCs w:val="22"/>
                <w:shd w:val="clear" w:color="auto" w:fill="auto"/>
                <w:lang w:eastAsia="pt-BR"/>
              </w:rPr>
            </w:pPr>
            <w:r w:rsidRPr="001335C4">
              <w:rPr>
                <w:rFonts w:ascii="Arial" w:hAnsi="Arial"/>
                <w:sz w:val="22"/>
                <w:szCs w:val="22"/>
                <w:shd w:val="clear" w:color="auto" w:fill="auto"/>
                <w:lang w:eastAsia="pt-BR"/>
              </w:rPr>
              <w:t>Multa</w:t>
            </w:r>
          </w:p>
        </w:tc>
        <w:tc>
          <w:tcPr>
            <w:tcW w:w="0" w:type="auto"/>
            <w:hideMark/>
          </w:tcPr>
          <w:p w:rsidR="008605EC" w:rsidRPr="001335C4" w:rsidRDefault="00700074" w:rsidP="008605EC">
            <w:pPr>
              <w:widowControl/>
              <w:spacing w:after="0"/>
              <w:rPr>
                <w:rFonts w:ascii="Arial" w:hAnsi="Arial"/>
                <w:sz w:val="22"/>
                <w:szCs w:val="22"/>
                <w:shd w:val="clear" w:color="auto" w:fill="auto"/>
                <w:lang w:eastAsia="pt-BR"/>
              </w:rPr>
            </w:pPr>
            <w:r>
              <w:rPr>
                <w:rFonts w:ascii="Arial" w:hAnsi="Arial"/>
                <w:sz w:val="22"/>
                <w:szCs w:val="22"/>
                <w:shd w:val="clear" w:color="auto" w:fill="auto"/>
                <w:lang w:eastAsia="pt-BR"/>
              </w:rPr>
              <w:t>Na segunda ocorrência será aplicada uma multa de 2 (dois) por cento no faturamento mensal da Contratada caso as justificativas apresentadas na sejam acatadas pelo Contratante</w:t>
            </w:r>
          </w:p>
        </w:tc>
        <w:tc>
          <w:tcPr>
            <w:tcW w:w="0" w:type="auto"/>
            <w:vAlign w:val="center"/>
            <w:hideMark/>
          </w:tcPr>
          <w:p w:rsidR="008605EC" w:rsidRPr="001335C4" w:rsidRDefault="008605EC"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2</w:t>
            </w:r>
          </w:p>
        </w:tc>
        <w:tc>
          <w:tcPr>
            <w:tcW w:w="0" w:type="auto"/>
            <w:vAlign w:val="center"/>
            <w:hideMark/>
          </w:tcPr>
          <w:p w:rsidR="008605EC" w:rsidRPr="001335C4" w:rsidRDefault="00700074" w:rsidP="00700074">
            <w:pPr>
              <w:widowControl/>
              <w:spacing w:after="0"/>
              <w:jc w:val="center"/>
              <w:rPr>
                <w:rFonts w:ascii="Arial" w:hAnsi="Arial"/>
                <w:sz w:val="22"/>
                <w:szCs w:val="22"/>
                <w:shd w:val="clear" w:color="auto" w:fill="auto"/>
                <w:lang w:eastAsia="pt-BR"/>
              </w:rPr>
            </w:pPr>
            <w:r>
              <w:rPr>
                <w:rFonts w:ascii="Arial" w:hAnsi="Arial"/>
                <w:sz w:val="22"/>
                <w:szCs w:val="22"/>
                <w:shd w:val="clear" w:color="auto" w:fill="auto"/>
                <w:lang w:eastAsia="pt-BR"/>
              </w:rPr>
              <w:t>2</w:t>
            </w:r>
            <w:r w:rsidR="008605EC" w:rsidRPr="001335C4">
              <w:rPr>
                <w:rFonts w:ascii="Arial" w:hAnsi="Arial"/>
                <w:sz w:val="22"/>
                <w:szCs w:val="22"/>
                <w:shd w:val="clear" w:color="auto" w:fill="auto"/>
                <w:lang w:eastAsia="pt-BR"/>
              </w:rPr>
              <w:t>.00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Em caso de necessidade de substituição de prestador de serviço, o substituto deverá manter a qualificação profissional do substituído e manter as exigências previstas no contrato de prestação de serviço com transparência. </w:t>
      </w: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Apresentar os documentos fiscais de cobrança em conformidade com o estabelecido no CONTRATO e nos instrumentos normativos que orientam a matéria; </w:t>
      </w:r>
    </w:p>
    <w:p w:rsid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Reparar, corrigir, remover, reconstruir ou substituir, às suas expensas, no total ou em parte, </w:t>
      </w:r>
      <w:r w:rsidR="007613A9">
        <w:rPr>
          <w:rFonts w:ascii="Arial" w:hAnsi="Arial"/>
          <w:sz w:val="22"/>
          <w:szCs w:val="22"/>
        </w:rPr>
        <w:t xml:space="preserve">os produtos/serviços de trabalho </w:t>
      </w:r>
      <w:r w:rsidRPr="001335C4">
        <w:rPr>
          <w:rFonts w:ascii="Arial" w:hAnsi="Arial"/>
          <w:sz w:val="22"/>
          <w:szCs w:val="22"/>
        </w:rPr>
        <w:t>em que se verificarem vícios, defeitos ou incorreções resultantes da execução do serviço</w:t>
      </w:r>
      <w:r w:rsidR="007613A9">
        <w:rPr>
          <w:rFonts w:ascii="Arial" w:hAnsi="Arial"/>
          <w:sz w:val="22"/>
          <w:szCs w:val="22"/>
        </w:rPr>
        <w:t xml:space="preserve"> no prazo de 5 (cinco) dias</w:t>
      </w:r>
      <w:r w:rsidRPr="001335C4">
        <w:rPr>
          <w:rFonts w:ascii="Arial" w:hAnsi="Arial"/>
          <w:sz w:val="22"/>
          <w:szCs w:val="22"/>
        </w:rPr>
        <w:t xml:space="preserve">; </w:t>
      </w:r>
    </w:p>
    <w:tbl>
      <w:tblPr>
        <w:tblStyle w:val="Tabelacomgrade"/>
        <w:tblW w:w="0" w:type="auto"/>
        <w:tblLook w:val="04A0" w:firstRow="1" w:lastRow="0" w:firstColumn="1" w:lastColumn="0" w:noHBand="0" w:noVBand="1"/>
      </w:tblPr>
      <w:tblGrid>
        <w:gridCol w:w="1378"/>
        <w:gridCol w:w="4298"/>
        <w:gridCol w:w="1378"/>
        <w:gridCol w:w="1667"/>
      </w:tblGrid>
      <w:tr w:rsidR="007613A9" w:rsidRPr="001335C4" w:rsidTr="0077620C">
        <w:trPr>
          <w:tblHeader/>
        </w:trPr>
        <w:tc>
          <w:tcPr>
            <w:tcW w:w="0" w:type="auto"/>
            <w:hideMark/>
          </w:tcPr>
          <w:p w:rsidR="007613A9" w:rsidRPr="001335C4" w:rsidRDefault="007613A9" w:rsidP="006B7EA7">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Tipo</w:t>
            </w:r>
          </w:p>
        </w:tc>
        <w:tc>
          <w:tcPr>
            <w:tcW w:w="0" w:type="auto"/>
            <w:hideMark/>
          </w:tcPr>
          <w:p w:rsidR="007613A9" w:rsidRPr="001335C4" w:rsidRDefault="007613A9" w:rsidP="006B7EA7">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Descrição</w:t>
            </w:r>
          </w:p>
        </w:tc>
        <w:tc>
          <w:tcPr>
            <w:tcW w:w="0" w:type="auto"/>
            <w:hideMark/>
          </w:tcPr>
          <w:p w:rsidR="007613A9" w:rsidRPr="001335C4" w:rsidRDefault="007613A9" w:rsidP="006B7EA7">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Ocorrência</w:t>
            </w:r>
          </w:p>
        </w:tc>
        <w:tc>
          <w:tcPr>
            <w:tcW w:w="0" w:type="auto"/>
            <w:hideMark/>
          </w:tcPr>
          <w:p w:rsidR="007613A9" w:rsidRPr="001335C4" w:rsidRDefault="007613A9" w:rsidP="006B7EA7">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Multa (Percentual)</w:t>
            </w:r>
          </w:p>
        </w:tc>
      </w:tr>
      <w:tr w:rsidR="00EF5B02" w:rsidRPr="001335C4" w:rsidTr="00700074">
        <w:trPr>
          <w:trHeight w:val="428"/>
        </w:trPr>
        <w:tc>
          <w:tcPr>
            <w:tcW w:w="0" w:type="auto"/>
          </w:tcPr>
          <w:p w:rsidR="00EF5B02" w:rsidRPr="001335C4" w:rsidRDefault="00EF5B02" w:rsidP="006B7EA7">
            <w:pPr>
              <w:widowControl/>
              <w:spacing w:after="0"/>
              <w:rPr>
                <w:rFonts w:ascii="Arial" w:hAnsi="Arial"/>
                <w:sz w:val="22"/>
                <w:szCs w:val="22"/>
                <w:shd w:val="clear" w:color="auto" w:fill="auto"/>
                <w:lang w:eastAsia="pt-BR"/>
              </w:rPr>
            </w:pPr>
            <w:r>
              <w:rPr>
                <w:rFonts w:ascii="Arial" w:hAnsi="Arial"/>
                <w:sz w:val="22"/>
                <w:szCs w:val="22"/>
                <w:shd w:val="clear" w:color="auto" w:fill="auto"/>
                <w:lang w:eastAsia="pt-BR"/>
              </w:rPr>
              <w:t>Notificação</w:t>
            </w:r>
          </w:p>
        </w:tc>
        <w:tc>
          <w:tcPr>
            <w:tcW w:w="0" w:type="auto"/>
            <w:vMerge w:val="restart"/>
          </w:tcPr>
          <w:p w:rsidR="00EF5B02" w:rsidRPr="001335C4" w:rsidRDefault="00EF5B02" w:rsidP="006B7EA7">
            <w:pPr>
              <w:spacing w:after="0"/>
              <w:rPr>
                <w:rFonts w:ascii="Arial" w:hAnsi="Arial"/>
                <w:sz w:val="22"/>
                <w:szCs w:val="22"/>
                <w:shd w:val="clear" w:color="auto" w:fill="auto"/>
                <w:lang w:eastAsia="pt-BR"/>
              </w:rPr>
            </w:pPr>
            <w:r>
              <w:rPr>
                <w:rFonts w:ascii="Arial" w:hAnsi="Arial"/>
                <w:sz w:val="22"/>
                <w:szCs w:val="22"/>
                <w:shd w:val="clear" w:color="auto" w:fill="auto"/>
                <w:lang w:eastAsia="pt-BR"/>
              </w:rPr>
              <w:t>Deixar de cumprir o prazo de reparação, corre</w:t>
            </w:r>
            <w:r w:rsidR="00700074">
              <w:rPr>
                <w:rFonts w:ascii="Arial" w:hAnsi="Arial"/>
                <w:sz w:val="22"/>
                <w:szCs w:val="22"/>
                <w:shd w:val="clear" w:color="auto" w:fill="auto"/>
                <w:lang w:eastAsia="pt-BR"/>
              </w:rPr>
              <w:t xml:space="preserve">ção, remoção ou </w:t>
            </w:r>
            <w:proofErr w:type="gramStart"/>
            <w:r w:rsidR="00700074">
              <w:rPr>
                <w:rFonts w:ascii="Arial" w:hAnsi="Arial"/>
                <w:sz w:val="22"/>
                <w:szCs w:val="22"/>
                <w:shd w:val="clear" w:color="auto" w:fill="auto"/>
                <w:lang w:eastAsia="pt-BR"/>
              </w:rPr>
              <w:t>reconstrução</w:t>
            </w:r>
            <w:proofErr w:type="gramEnd"/>
          </w:p>
        </w:tc>
        <w:tc>
          <w:tcPr>
            <w:tcW w:w="0" w:type="auto"/>
            <w:vAlign w:val="center"/>
          </w:tcPr>
          <w:p w:rsidR="00EF5B02" w:rsidRPr="001335C4" w:rsidRDefault="00EF5B02" w:rsidP="00700074">
            <w:pPr>
              <w:widowControl/>
              <w:spacing w:after="0"/>
              <w:jc w:val="center"/>
              <w:rPr>
                <w:rFonts w:ascii="Arial" w:hAnsi="Arial"/>
                <w:sz w:val="22"/>
                <w:szCs w:val="22"/>
                <w:shd w:val="clear" w:color="auto" w:fill="auto"/>
                <w:lang w:eastAsia="pt-BR"/>
              </w:rPr>
            </w:pPr>
            <w:r>
              <w:rPr>
                <w:rFonts w:ascii="Arial" w:hAnsi="Arial"/>
                <w:sz w:val="22"/>
                <w:szCs w:val="22"/>
                <w:shd w:val="clear" w:color="auto" w:fill="auto"/>
                <w:lang w:eastAsia="pt-BR"/>
              </w:rPr>
              <w:t>1</w:t>
            </w:r>
          </w:p>
        </w:tc>
        <w:tc>
          <w:tcPr>
            <w:tcW w:w="0" w:type="auto"/>
            <w:vAlign w:val="center"/>
          </w:tcPr>
          <w:p w:rsidR="00EF5B02" w:rsidRPr="001335C4" w:rsidRDefault="00EF5B02" w:rsidP="00700074">
            <w:pPr>
              <w:widowControl/>
              <w:spacing w:after="0"/>
              <w:jc w:val="center"/>
              <w:rPr>
                <w:rFonts w:ascii="Arial" w:hAnsi="Arial"/>
                <w:sz w:val="22"/>
                <w:szCs w:val="22"/>
                <w:shd w:val="clear" w:color="auto" w:fill="auto"/>
                <w:lang w:eastAsia="pt-BR"/>
              </w:rPr>
            </w:pPr>
          </w:p>
        </w:tc>
      </w:tr>
      <w:tr w:rsidR="00EF5B02" w:rsidRPr="001335C4" w:rsidTr="00700074">
        <w:tc>
          <w:tcPr>
            <w:tcW w:w="0" w:type="auto"/>
            <w:hideMark/>
          </w:tcPr>
          <w:p w:rsidR="00EF5B02" w:rsidRPr="001335C4" w:rsidRDefault="00EF5B02" w:rsidP="006B7EA7">
            <w:pPr>
              <w:widowControl/>
              <w:spacing w:after="0"/>
              <w:rPr>
                <w:rFonts w:ascii="Arial" w:hAnsi="Arial"/>
                <w:sz w:val="22"/>
                <w:szCs w:val="22"/>
                <w:shd w:val="clear" w:color="auto" w:fill="auto"/>
                <w:lang w:eastAsia="pt-BR"/>
              </w:rPr>
            </w:pPr>
            <w:r w:rsidRPr="001335C4">
              <w:rPr>
                <w:rFonts w:ascii="Arial" w:hAnsi="Arial"/>
                <w:sz w:val="22"/>
                <w:szCs w:val="22"/>
                <w:shd w:val="clear" w:color="auto" w:fill="auto"/>
                <w:lang w:eastAsia="pt-BR"/>
              </w:rPr>
              <w:t>Advertência</w:t>
            </w:r>
          </w:p>
        </w:tc>
        <w:tc>
          <w:tcPr>
            <w:tcW w:w="0" w:type="auto"/>
            <w:vMerge/>
            <w:hideMark/>
          </w:tcPr>
          <w:p w:rsidR="00EF5B02" w:rsidRPr="001335C4" w:rsidRDefault="00EF5B02" w:rsidP="006B7EA7">
            <w:pPr>
              <w:widowControl/>
              <w:spacing w:after="0"/>
              <w:rPr>
                <w:rFonts w:ascii="Arial" w:hAnsi="Arial"/>
                <w:sz w:val="22"/>
                <w:szCs w:val="22"/>
                <w:shd w:val="clear" w:color="auto" w:fill="auto"/>
                <w:lang w:eastAsia="pt-BR"/>
              </w:rPr>
            </w:pPr>
          </w:p>
        </w:tc>
        <w:tc>
          <w:tcPr>
            <w:tcW w:w="0" w:type="auto"/>
            <w:vAlign w:val="center"/>
            <w:hideMark/>
          </w:tcPr>
          <w:p w:rsidR="00EF5B02" w:rsidRPr="001335C4" w:rsidRDefault="00EF5B02" w:rsidP="00700074">
            <w:pPr>
              <w:widowControl/>
              <w:spacing w:after="0"/>
              <w:jc w:val="center"/>
              <w:rPr>
                <w:rFonts w:ascii="Arial" w:hAnsi="Arial"/>
                <w:sz w:val="22"/>
                <w:szCs w:val="22"/>
                <w:shd w:val="clear" w:color="auto" w:fill="auto"/>
                <w:lang w:eastAsia="pt-BR"/>
              </w:rPr>
            </w:pPr>
            <w:r>
              <w:rPr>
                <w:rFonts w:ascii="Arial" w:hAnsi="Arial"/>
                <w:sz w:val="22"/>
                <w:szCs w:val="22"/>
                <w:shd w:val="clear" w:color="auto" w:fill="auto"/>
                <w:lang w:eastAsia="pt-BR"/>
              </w:rPr>
              <w:t>2</w:t>
            </w:r>
          </w:p>
        </w:tc>
        <w:tc>
          <w:tcPr>
            <w:tcW w:w="0" w:type="auto"/>
            <w:vAlign w:val="center"/>
            <w:hideMark/>
          </w:tcPr>
          <w:p w:rsidR="00EF5B02" w:rsidRPr="001335C4" w:rsidRDefault="00EF5B02"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7613A9" w:rsidRPr="001335C4" w:rsidTr="00700074">
        <w:tc>
          <w:tcPr>
            <w:tcW w:w="0" w:type="auto"/>
            <w:hideMark/>
          </w:tcPr>
          <w:p w:rsidR="007613A9" w:rsidRPr="001335C4" w:rsidRDefault="007613A9" w:rsidP="006B7EA7">
            <w:pPr>
              <w:widowControl/>
              <w:spacing w:after="0"/>
              <w:rPr>
                <w:rFonts w:ascii="Arial" w:hAnsi="Arial"/>
                <w:sz w:val="22"/>
                <w:szCs w:val="22"/>
                <w:shd w:val="clear" w:color="auto" w:fill="auto"/>
                <w:lang w:eastAsia="pt-BR"/>
              </w:rPr>
            </w:pPr>
            <w:r w:rsidRPr="001335C4">
              <w:rPr>
                <w:rFonts w:ascii="Arial" w:hAnsi="Arial"/>
                <w:sz w:val="22"/>
                <w:szCs w:val="22"/>
                <w:shd w:val="clear" w:color="auto" w:fill="auto"/>
                <w:lang w:eastAsia="pt-BR"/>
              </w:rPr>
              <w:t>Multa</w:t>
            </w:r>
          </w:p>
        </w:tc>
        <w:tc>
          <w:tcPr>
            <w:tcW w:w="0" w:type="auto"/>
            <w:hideMark/>
          </w:tcPr>
          <w:p w:rsidR="007613A9" w:rsidRPr="001335C4" w:rsidRDefault="00EF5B02" w:rsidP="006B7EA7">
            <w:pPr>
              <w:widowControl/>
              <w:spacing w:after="0"/>
              <w:rPr>
                <w:rFonts w:ascii="Arial" w:hAnsi="Arial"/>
                <w:sz w:val="22"/>
                <w:szCs w:val="22"/>
                <w:shd w:val="clear" w:color="auto" w:fill="auto"/>
                <w:lang w:eastAsia="pt-BR"/>
              </w:rPr>
            </w:pPr>
            <w:r>
              <w:rPr>
                <w:rFonts w:ascii="Arial" w:hAnsi="Arial"/>
                <w:sz w:val="22"/>
                <w:szCs w:val="22"/>
                <w:shd w:val="clear" w:color="auto" w:fill="auto"/>
                <w:lang w:eastAsia="pt-BR"/>
              </w:rPr>
              <w:t>Multa sobre o total ou parte do produto/serviço de trabalho que não tenha sido corrigido</w:t>
            </w:r>
            <w:r w:rsidR="00700074">
              <w:rPr>
                <w:rFonts w:ascii="Arial" w:hAnsi="Arial"/>
                <w:sz w:val="22"/>
                <w:szCs w:val="22"/>
                <w:shd w:val="clear" w:color="auto" w:fill="auto"/>
                <w:lang w:eastAsia="pt-BR"/>
              </w:rPr>
              <w:t xml:space="preserve"> – 10 (dez) por cento.</w:t>
            </w:r>
          </w:p>
        </w:tc>
        <w:tc>
          <w:tcPr>
            <w:tcW w:w="0" w:type="auto"/>
            <w:vAlign w:val="center"/>
            <w:hideMark/>
          </w:tcPr>
          <w:p w:rsidR="007613A9" w:rsidRPr="001335C4" w:rsidRDefault="00EF5B02" w:rsidP="00700074">
            <w:pPr>
              <w:widowControl/>
              <w:spacing w:after="0"/>
              <w:jc w:val="center"/>
              <w:rPr>
                <w:rFonts w:ascii="Arial" w:hAnsi="Arial"/>
                <w:sz w:val="22"/>
                <w:szCs w:val="22"/>
                <w:shd w:val="clear" w:color="auto" w:fill="auto"/>
                <w:lang w:eastAsia="pt-BR"/>
              </w:rPr>
            </w:pPr>
            <w:r>
              <w:rPr>
                <w:rFonts w:ascii="Arial" w:hAnsi="Arial"/>
                <w:sz w:val="22"/>
                <w:szCs w:val="22"/>
                <w:shd w:val="clear" w:color="auto" w:fill="auto"/>
                <w:lang w:eastAsia="pt-BR"/>
              </w:rPr>
              <w:t>3</w:t>
            </w:r>
          </w:p>
        </w:tc>
        <w:tc>
          <w:tcPr>
            <w:tcW w:w="0" w:type="auto"/>
            <w:vAlign w:val="center"/>
            <w:hideMark/>
          </w:tcPr>
          <w:p w:rsidR="007613A9" w:rsidRPr="001335C4" w:rsidRDefault="007613A9" w:rsidP="00700074">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10.00</w:t>
            </w:r>
          </w:p>
        </w:tc>
      </w:tr>
    </w:tbl>
    <w:p w:rsidR="007613A9" w:rsidRPr="001335C4" w:rsidRDefault="007613A9" w:rsidP="007613A9">
      <w:pPr>
        <w:widowControl/>
        <w:tabs>
          <w:tab w:val="left" w:pos="567"/>
        </w:tabs>
        <w:spacing w:after="0" w:line="360" w:lineRule="auto"/>
        <w:ind w:left="851"/>
        <w:rPr>
          <w:rFonts w:ascii="Arial" w:hAnsi="Arial"/>
          <w:sz w:val="22"/>
          <w:szCs w:val="22"/>
        </w:rPr>
      </w:pP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Responsabilizar-se pelos danos causados diretamente à Administração ou a terceiros, decorrentes de sua culpa ou dolo na execução do CONTRATO, não excluindo ou reduzindo essa responsabilidade à fiscalização e ao acompanhamento do CONTRATANTE; </w:t>
      </w: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 Responsabilizar-se, sem qualquer espécie de solidariedade por parte do CONTRATANTE, pelas obrigações de natureza fiscal, previdenciária, </w:t>
      </w:r>
      <w:r w:rsidRPr="001335C4">
        <w:rPr>
          <w:rFonts w:ascii="Arial" w:hAnsi="Arial"/>
          <w:sz w:val="22"/>
          <w:szCs w:val="22"/>
        </w:rPr>
        <w:lastRenderedPageBreak/>
        <w:t xml:space="preserve">trabalhista, acidentária e civil, em relação ao pessoal que alocar para a prestação dos serviços objeto deste Termo de Referência, ainda que verificados nas dependências do CONTRATANTE; </w:t>
      </w: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Responsabilizar-se por quaisquer acidentes que venham a ser vítimas seus empregados ou preposto quando em serviço, sobretudo aos direitos que as leis trabalhistas e previdenciárias lhes assegurem e demais exigências legais para o exercício das atividades; </w:t>
      </w: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Responder pelas despesas decorrentes de danos de quaisquer ações, seja por culpa sua ou quaisquer de seus empregados e prepostos, obrigando-se, igualmente, por quaisquer responsabilidades decorrentes de ações judiciais de terceiros que lhes venham a ser exigidas por força de Lei, ligadas ao cumprimento do CONTRATO; </w:t>
      </w: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 xml:space="preserve">Manter seus funcionários ou representantes credenciados devidamente identificados quando da execução de qualquer serviço nas dependências do Ministério da Integração Nacional referente ao objeto contratado, determinando a estrita observação das normas de segurança (interna e de conduta); </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371"/>
        <w:gridCol w:w="1378"/>
        <w:gridCol w:w="1594"/>
      </w:tblGrid>
      <w:tr w:rsidR="008605EC" w:rsidRPr="001335C4" w:rsidTr="0077620C">
        <w:trPr>
          <w:tblHeader/>
        </w:trPr>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Tipo</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Descrição</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Ocorrência</w:t>
            </w:r>
          </w:p>
        </w:tc>
        <w:tc>
          <w:tcPr>
            <w:tcW w:w="0" w:type="auto"/>
            <w:hideMark/>
          </w:tcPr>
          <w:p w:rsidR="008605EC" w:rsidRPr="001335C4" w:rsidRDefault="008605EC" w:rsidP="001335C4">
            <w:pPr>
              <w:widowControl/>
              <w:spacing w:after="0"/>
              <w:jc w:val="left"/>
              <w:rPr>
                <w:rFonts w:ascii="Arial" w:hAnsi="Arial"/>
                <w:sz w:val="22"/>
                <w:szCs w:val="22"/>
                <w:shd w:val="clear" w:color="auto" w:fill="auto"/>
                <w:lang w:eastAsia="pt-BR"/>
              </w:rPr>
            </w:pPr>
            <w:r w:rsidRPr="008605EC">
              <w:rPr>
                <w:rFonts w:ascii="Arial" w:hAnsi="Arial"/>
                <w:b/>
                <w:bCs/>
                <w:sz w:val="22"/>
                <w:szCs w:val="22"/>
                <w:shd w:val="clear" w:color="auto" w:fill="auto"/>
                <w:lang w:eastAsia="pt-BR"/>
              </w:rPr>
              <w:t>Multa (Percentual)</w:t>
            </w:r>
          </w:p>
        </w:tc>
      </w:tr>
      <w:tr w:rsidR="008605EC" w:rsidRPr="001335C4" w:rsidTr="002D6428">
        <w:tc>
          <w:tcPr>
            <w:tcW w:w="0" w:type="auto"/>
            <w:vAlign w:val="center"/>
            <w:hideMark/>
          </w:tcPr>
          <w:p w:rsidR="008605EC" w:rsidRPr="001335C4" w:rsidRDefault="008605EC" w:rsidP="008605EC">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Notificação</w:t>
            </w:r>
          </w:p>
        </w:tc>
        <w:tc>
          <w:tcPr>
            <w:tcW w:w="0" w:type="auto"/>
            <w:vMerge w:val="restart"/>
            <w:hideMark/>
          </w:tcPr>
          <w:p w:rsidR="008605EC" w:rsidRPr="001335C4" w:rsidRDefault="008605EC" w:rsidP="008605EC">
            <w:pPr>
              <w:widowControl/>
              <w:spacing w:after="0"/>
              <w:rPr>
                <w:rFonts w:ascii="Arial" w:hAnsi="Arial"/>
                <w:sz w:val="22"/>
                <w:szCs w:val="22"/>
                <w:shd w:val="clear" w:color="auto" w:fill="auto"/>
                <w:lang w:eastAsia="pt-BR"/>
              </w:rPr>
            </w:pPr>
            <w:r w:rsidRPr="001335C4">
              <w:rPr>
                <w:rFonts w:ascii="Arial" w:hAnsi="Arial"/>
                <w:sz w:val="22"/>
                <w:szCs w:val="22"/>
                <w:shd w:val="clear" w:color="auto" w:fill="auto"/>
                <w:lang w:eastAsia="pt-BR"/>
              </w:rPr>
              <w:t>Os colaboradores da Contratada que em virtude da execução do serviço transitem no ambiente do Contratante deverão portar obrigatoriamente o crachá de identificação.</w:t>
            </w:r>
          </w:p>
        </w:tc>
        <w:tc>
          <w:tcPr>
            <w:tcW w:w="0" w:type="auto"/>
            <w:vAlign w:val="center"/>
            <w:hideMark/>
          </w:tcPr>
          <w:p w:rsidR="008605EC" w:rsidRPr="001335C4" w:rsidRDefault="008605EC" w:rsidP="002D6428">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1</w:t>
            </w:r>
          </w:p>
        </w:tc>
        <w:tc>
          <w:tcPr>
            <w:tcW w:w="0" w:type="auto"/>
            <w:vAlign w:val="center"/>
            <w:hideMark/>
          </w:tcPr>
          <w:p w:rsidR="008605EC" w:rsidRPr="001335C4" w:rsidRDefault="008605EC" w:rsidP="002D6428">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r w:rsidR="008605EC" w:rsidRPr="001335C4" w:rsidTr="002D6428">
        <w:tc>
          <w:tcPr>
            <w:tcW w:w="0" w:type="auto"/>
            <w:vAlign w:val="center"/>
            <w:hideMark/>
          </w:tcPr>
          <w:p w:rsidR="008605EC" w:rsidRPr="001335C4" w:rsidRDefault="008605EC" w:rsidP="008605EC">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Advertência</w:t>
            </w:r>
          </w:p>
        </w:tc>
        <w:tc>
          <w:tcPr>
            <w:tcW w:w="0" w:type="auto"/>
            <w:vMerge/>
            <w:hideMark/>
          </w:tcPr>
          <w:p w:rsidR="008605EC" w:rsidRPr="001335C4" w:rsidRDefault="008605EC" w:rsidP="008605EC">
            <w:pPr>
              <w:widowControl/>
              <w:spacing w:after="0"/>
              <w:rPr>
                <w:rFonts w:ascii="Arial" w:hAnsi="Arial"/>
                <w:sz w:val="22"/>
                <w:szCs w:val="22"/>
                <w:shd w:val="clear" w:color="auto" w:fill="auto"/>
                <w:lang w:eastAsia="pt-BR"/>
              </w:rPr>
            </w:pPr>
          </w:p>
        </w:tc>
        <w:tc>
          <w:tcPr>
            <w:tcW w:w="0" w:type="auto"/>
            <w:vAlign w:val="center"/>
            <w:hideMark/>
          </w:tcPr>
          <w:p w:rsidR="008605EC" w:rsidRPr="001335C4" w:rsidRDefault="008605EC" w:rsidP="002D6428">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2</w:t>
            </w:r>
          </w:p>
        </w:tc>
        <w:tc>
          <w:tcPr>
            <w:tcW w:w="0" w:type="auto"/>
            <w:vAlign w:val="center"/>
            <w:hideMark/>
          </w:tcPr>
          <w:p w:rsidR="008605EC" w:rsidRPr="001335C4" w:rsidRDefault="008605EC" w:rsidP="002D6428">
            <w:pPr>
              <w:widowControl/>
              <w:spacing w:after="0"/>
              <w:jc w:val="center"/>
              <w:rPr>
                <w:rFonts w:ascii="Arial" w:hAnsi="Arial"/>
                <w:sz w:val="22"/>
                <w:szCs w:val="22"/>
                <w:shd w:val="clear" w:color="auto" w:fill="auto"/>
                <w:lang w:eastAsia="pt-BR"/>
              </w:rPr>
            </w:pPr>
            <w:r w:rsidRPr="001335C4">
              <w:rPr>
                <w:rFonts w:ascii="Arial" w:hAnsi="Arial"/>
                <w:sz w:val="22"/>
                <w:szCs w:val="22"/>
                <w:shd w:val="clear" w:color="auto" w:fill="auto"/>
                <w:lang w:eastAsia="pt-BR"/>
              </w:rPr>
              <w:t>0.00</w:t>
            </w:r>
          </w:p>
        </w:tc>
      </w:tr>
    </w:tbl>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p w:rsidR="001335C4" w:rsidRPr="001335C4" w:rsidRDefault="001335C4" w:rsidP="008605EC">
      <w:pPr>
        <w:widowControl/>
        <w:numPr>
          <w:ilvl w:val="1"/>
          <w:numId w:val="8"/>
        </w:numPr>
        <w:tabs>
          <w:tab w:val="left" w:pos="567"/>
        </w:tabs>
        <w:spacing w:after="0" w:line="360" w:lineRule="auto"/>
        <w:ind w:left="851" w:hanging="567"/>
        <w:rPr>
          <w:rFonts w:ascii="Arial" w:hAnsi="Arial"/>
          <w:sz w:val="22"/>
          <w:szCs w:val="22"/>
        </w:rPr>
      </w:pPr>
      <w:r w:rsidRPr="001335C4">
        <w:rPr>
          <w:rFonts w:ascii="Arial" w:hAnsi="Arial"/>
          <w:sz w:val="22"/>
          <w:szCs w:val="22"/>
        </w:rPr>
        <w:t>Encaminhar ao CONTRATANTE, a relação dos nomes dos técnicos que estão autorizados a executar as atividades contratadas e o Termo de Ciência devidamente assinado.</w:t>
      </w:r>
    </w:p>
    <w:p w:rsidR="001335C4" w:rsidRPr="001335C4" w:rsidRDefault="001335C4" w:rsidP="001335C4">
      <w:pPr>
        <w:widowControl/>
        <w:spacing w:after="0"/>
        <w:jc w:val="left"/>
        <w:rPr>
          <w:rFonts w:ascii="Times New Roman" w:eastAsia="Times New Roman" w:hAnsi="Times New Roman" w:cs="Times New Roman"/>
          <w:sz w:val="24"/>
          <w:szCs w:val="24"/>
          <w:shd w:val="clear" w:color="auto" w:fill="auto"/>
          <w:lang w:eastAsia="pt-BR"/>
        </w:rPr>
      </w:pPr>
    </w:p>
    <w:tbl>
      <w:tblPr>
        <w:tblStyle w:val="Tabelacomgrade"/>
        <w:tblW w:w="0" w:type="auto"/>
        <w:tblLook w:val="04A0" w:firstRow="1" w:lastRow="0" w:firstColumn="1" w:lastColumn="0" w:noHBand="0" w:noVBand="1"/>
      </w:tblPr>
      <w:tblGrid>
        <w:gridCol w:w="1378"/>
        <w:gridCol w:w="4265"/>
        <w:gridCol w:w="1378"/>
        <w:gridCol w:w="1700"/>
      </w:tblGrid>
      <w:tr w:rsidR="008605EC" w:rsidRPr="008605EC" w:rsidTr="0077620C">
        <w:trPr>
          <w:tblHeader/>
        </w:trPr>
        <w:tc>
          <w:tcPr>
            <w:tcW w:w="0" w:type="auto"/>
            <w:hideMark/>
          </w:tcPr>
          <w:p w:rsidR="008605EC" w:rsidRPr="001335C4" w:rsidRDefault="008605EC" w:rsidP="001335C4">
            <w:pPr>
              <w:widowControl/>
              <w:spacing w:after="0"/>
              <w:jc w:val="left"/>
              <w:rPr>
                <w:rFonts w:ascii="Arial" w:hAnsi="Arial"/>
                <w:sz w:val="22"/>
                <w:szCs w:val="24"/>
                <w:shd w:val="clear" w:color="auto" w:fill="auto"/>
                <w:lang w:eastAsia="pt-BR"/>
              </w:rPr>
            </w:pPr>
            <w:r w:rsidRPr="008605EC">
              <w:rPr>
                <w:rFonts w:ascii="Arial" w:hAnsi="Arial"/>
                <w:b/>
                <w:bCs/>
                <w:sz w:val="22"/>
                <w:szCs w:val="24"/>
                <w:shd w:val="clear" w:color="auto" w:fill="auto"/>
                <w:lang w:eastAsia="pt-BR"/>
              </w:rPr>
              <w:t>Tipo</w:t>
            </w:r>
          </w:p>
        </w:tc>
        <w:tc>
          <w:tcPr>
            <w:tcW w:w="0" w:type="auto"/>
            <w:hideMark/>
          </w:tcPr>
          <w:p w:rsidR="008605EC" w:rsidRPr="001335C4" w:rsidRDefault="008605EC" w:rsidP="001335C4">
            <w:pPr>
              <w:widowControl/>
              <w:spacing w:after="0"/>
              <w:jc w:val="left"/>
              <w:rPr>
                <w:rFonts w:ascii="Arial" w:hAnsi="Arial"/>
                <w:sz w:val="22"/>
                <w:szCs w:val="24"/>
                <w:shd w:val="clear" w:color="auto" w:fill="auto"/>
                <w:lang w:eastAsia="pt-BR"/>
              </w:rPr>
            </w:pPr>
            <w:r w:rsidRPr="008605EC">
              <w:rPr>
                <w:rFonts w:ascii="Arial" w:hAnsi="Arial"/>
                <w:b/>
                <w:bCs/>
                <w:sz w:val="22"/>
                <w:szCs w:val="24"/>
                <w:shd w:val="clear" w:color="auto" w:fill="auto"/>
                <w:lang w:eastAsia="pt-BR"/>
              </w:rPr>
              <w:t>Descrição</w:t>
            </w:r>
          </w:p>
        </w:tc>
        <w:tc>
          <w:tcPr>
            <w:tcW w:w="0" w:type="auto"/>
            <w:hideMark/>
          </w:tcPr>
          <w:p w:rsidR="008605EC" w:rsidRPr="001335C4" w:rsidRDefault="008605EC" w:rsidP="001335C4">
            <w:pPr>
              <w:widowControl/>
              <w:spacing w:after="0"/>
              <w:jc w:val="left"/>
              <w:rPr>
                <w:rFonts w:ascii="Arial" w:hAnsi="Arial"/>
                <w:sz w:val="22"/>
                <w:szCs w:val="24"/>
                <w:shd w:val="clear" w:color="auto" w:fill="auto"/>
                <w:lang w:eastAsia="pt-BR"/>
              </w:rPr>
            </w:pPr>
            <w:r w:rsidRPr="008605EC">
              <w:rPr>
                <w:rFonts w:ascii="Arial" w:hAnsi="Arial"/>
                <w:b/>
                <w:bCs/>
                <w:sz w:val="22"/>
                <w:szCs w:val="24"/>
                <w:shd w:val="clear" w:color="auto" w:fill="auto"/>
                <w:lang w:eastAsia="pt-BR"/>
              </w:rPr>
              <w:t>Ocorrência</w:t>
            </w:r>
          </w:p>
        </w:tc>
        <w:tc>
          <w:tcPr>
            <w:tcW w:w="0" w:type="auto"/>
            <w:hideMark/>
          </w:tcPr>
          <w:p w:rsidR="008605EC" w:rsidRPr="001335C4" w:rsidRDefault="008605EC" w:rsidP="001335C4">
            <w:pPr>
              <w:widowControl/>
              <w:spacing w:after="0"/>
              <w:jc w:val="left"/>
              <w:rPr>
                <w:rFonts w:ascii="Arial" w:hAnsi="Arial"/>
                <w:sz w:val="22"/>
                <w:szCs w:val="24"/>
                <w:shd w:val="clear" w:color="auto" w:fill="auto"/>
                <w:lang w:eastAsia="pt-BR"/>
              </w:rPr>
            </w:pPr>
            <w:r w:rsidRPr="008605EC">
              <w:rPr>
                <w:rFonts w:ascii="Arial" w:hAnsi="Arial"/>
                <w:b/>
                <w:bCs/>
                <w:sz w:val="22"/>
                <w:szCs w:val="24"/>
                <w:shd w:val="clear" w:color="auto" w:fill="auto"/>
                <w:lang w:eastAsia="pt-BR"/>
              </w:rPr>
              <w:t>Multa (Percentual)</w:t>
            </w:r>
          </w:p>
        </w:tc>
      </w:tr>
      <w:tr w:rsidR="002D6428" w:rsidRPr="008605EC" w:rsidTr="002D6428">
        <w:tc>
          <w:tcPr>
            <w:tcW w:w="0" w:type="auto"/>
            <w:vAlign w:val="center"/>
          </w:tcPr>
          <w:p w:rsidR="002D6428" w:rsidRPr="001335C4" w:rsidRDefault="002D6428" w:rsidP="008605EC">
            <w:pPr>
              <w:widowControl/>
              <w:spacing w:after="0"/>
              <w:jc w:val="center"/>
              <w:rPr>
                <w:rFonts w:ascii="Arial" w:hAnsi="Arial"/>
                <w:sz w:val="22"/>
                <w:szCs w:val="24"/>
                <w:shd w:val="clear" w:color="auto" w:fill="auto"/>
                <w:lang w:eastAsia="pt-BR"/>
              </w:rPr>
            </w:pPr>
            <w:r>
              <w:rPr>
                <w:rFonts w:ascii="Arial" w:hAnsi="Arial"/>
                <w:sz w:val="22"/>
                <w:szCs w:val="24"/>
                <w:shd w:val="clear" w:color="auto" w:fill="auto"/>
                <w:lang w:eastAsia="pt-BR"/>
              </w:rPr>
              <w:t>Notificação</w:t>
            </w:r>
          </w:p>
        </w:tc>
        <w:tc>
          <w:tcPr>
            <w:tcW w:w="0" w:type="auto"/>
            <w:vMerge w:val="restart"/>
          </w:tcPr>
          <w:p w:rsidR="002D6428" w:rsidRPr="001335C4" w:rsidRDefault="002D6428" w:rsidP="008605EC">
            <w:pPr>
              <w:spacing w:after="0"/>
              <w:rPr>
                <w:rFonts w:ascii="Arial" w:hAnsi="Arial"/>
                <w:sz w:val="22"/>
                <w:szCs w:val="24"/>
                <w:shd w:val="clear" w:color="auto" w:fill="auto"/>
                <w:lang w:eastAsia="pt-BR"/>
              </w:rPr>
            </w:pPr>
            <w:r w:rsidRPr="001335C4">
              <w:rPr>
                <w:rFonts w:ascii="Arial" w:hAnsi="Arial"/>
                <w:sz w:val="22"/>
                <w:szCs w:val="24"/>
                <w:shd w:val="clear" w:color="auto" w:fill="auto"/>
                <w:lang w:eastAsia="pt-BR"/>
              </w:rPr>
              <w:t>Deixar de fornecer o Termo de Ciência com o nome dos técnicos que estão trabalhando no Contrato</w:t>
            </w:r>
          </w:p>
        </w:tc>
        <w:tc>
          <w:tcPr>
            <w:tcW w:w="0" w:type="auto"/>
            <w:vAlign w:val="center"/>
          </w:tcPr>
          <w:p w:rsidR="002D6428" w:rsidRPr="001335C4" w:rsidRDefault="002D6428" w:rsidP="002D6428">
            <w:pPr>
              <w:widowControl/>
              <w:spacing w:after="0"/>
              <w:jc w:val="center"/>
              <w:rPr>
                <w:rFonts w:ascii="Arial" w:hAnsi="Arial"/>
                <w:sz w:val="22"/>
                <w:szCs w:val="24"/>
                <w:shd w:val="clear" w:color="auto" w:fill="auto"/>
                <w:lang w:eastAsia="pt-BR"/>
              </w:rPr>
            </w:pPr>
            <w:r>
              <w:rPr>
                <w:rFonts w:ascii="Arial" w:hAnsi="Arial"/>
                <w:sz w:val="22"/>
                <w:szCs w:val="24"/>
                <w:shd w:val="clear" w:color="auto" w:fill="auto"/>
                <w:lang w:eastAsia="pt-BR"/>
              </w:rPr>
              <w:t>1</w:t>
            </w:r>
          </w:p>
        </w:tc>
        <w:tc>
          <w:tcPr>
            <w:tcW w:w="0" w:type="auto"/>
            <w:vAlign w:val="center"/>
          </w:tcPr>
          <w:p w:rsidR="002D6428" w:rsidRPr="001335C4" w:rsidRDefault="002D6428" w:rsidP="002D6428">
            <w:pPr>
              <w:widowControl/>
              <w:spacing w:after="0"/>
              <w:jc w:val="center"/>
              <w:rPr>
                <w:rFonts w:ascii="Arial" w:hAnsi="Arial"/>
                <w:sz w:val="22"/>
                <w:szCs w:val="24"/>
                <w:shd w:val="clear" w:color="auto" w:fill="auto"/>
                <w:lang w:eastAsia="pt-BR"/>
              </w:rPr>
            </w:pPr>
            <w:r>
              <w:rPr>
                <w:rFonts w:ascii="Arial" w:hAnsi="Arial"/>
                <w:sz w:val="22"/>
                <w:szCs w:val="24"/>
                <w:shd w:val="clear" w:color="auto" w:fill="auto"/>
                <w:lang w:eastAsia="pt-BR"/>
              </w:rPr>
              <w:t>0.00</w:t>
            </w:r>
          </w:p>
        </w:tc>
      </w:tr>
      <w:tr w:rsidR="002D6428" w:rsidRPr="008605EC" w:rsidTr="002D6428">
        <w:tc>
          <w:tcPr>
            <w:tcW w:w="0" w:type="auto"/>
            <w:vAlign w:val="center"/>
            <w:hideMark/>
          </w:tcPr>
          <w:p w:rsidR="002D6428" w:rsidRPr="001335C4" w:rsidRDefault="002D6428" w:rsidP="008605EC">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Advertência</w:t>
            </w:r>
          </w:p>
        </w:tc>
        <w:tc>
          <w:tcPr>
            <w:tcW w:w="0" w:type="auto"/>
            <w:vMerge/>
            <w:hideMark/>
          </w:tcPr>
          <w:p w:rsidR="002D6428" w:rsidRPr="001335C4" w:rsidRDefault="002D6428" w:rsidP="008605EC">
            <w:pPr>
              <w:widowControl/>
              <w:spacing w:after="0"/>
              <w:rPr>
                <w:rFonts w:ascii="Arial" w:hAnsi="Arial"/>
                <w:sz w:val="22"/>
                <w:szCs w:val="24"/>
                <w:shd w:val="clear" w:color="auto" w:fill="auto"/>
                <w:lang w:eastAsia="pt-BR"/>
              </w:rPr>
            </w:pPr>
          </w:p>
        </w:tc>
        <w:tc>
          <w:tcPr>
            <w:tcW w:w="0" w:type="auto"/>
            <w:vAlign w:val="center"/>
            <w:hideMark/>
          </w:tcPr>
          <w:p w:rsidR="002D6428" w:rsidRPr="001335C4" w:rsidRDefault="002D6428" w:rsidP="002D6428">
            <w:pPr>
              <w:widowControl/>
              <w:spacing w:after="0"/>
              <w:jc w:val="center"/>
              <w:rPr>
                <w:rFonts w:ascii="Arial" w:hAnsi="Arial"/>
                <w:sz w:val="22"/>
                <w:szCs w:val="24"/>
                <w:shd w:val="clear" w:color="auto" w:fill="auto"/>
                <w:lang w:eastAsia="pt-BR"/>
              </w:rPr>
            </w:pPr>
            <w:r>
              <w:rPr>
                <w:rFonts w:ascii="Arial" w:hAnsi="Arial"/>
                <w:sz w:val="22"/>
                <w:szCs w:val="24"/>
                <w:shd w:val="clear" w:color="auto" w:fill="auto"/>
                <w:lang w:eastAsia="pt-BR"/>
              </w:rPr>
              <w:t>2</w:t>
            </w:r>
          </w:p>
        </w:tc>
        <w:tc>
          <w:tcPr>
            <w:tcW w:w="0" w:type="auto"/>
            <w:vAlign w:val="center"/>
            <w:hideMark/>
          </w:tcPr>
          <w:p w:rsidR="002D6428" w:rsidRPr="001335C4" w:rsidRDefault="002D6428" w:rsidP="002D6428">
            <w:pPr>
              <w:widowControl/>
              <w:spacing w:after="0"/>
              <w:jc w:val="center"/>
              <w:rPr>
                <w:rFonts w:ascii="Arial" w:hAnsi="Arial"/>
                <w:sz w:val="22"/>
                <w:szCs w:val="24"/>
                <w:shd w:val="clear" w:color="auto" w:fill="auto"/>
                <w:lang w:eastAsia="pt-BR"/>
              </w:rPr>
            </w:pPr>
            <w:r w:rsidRPr="001335C4">
              <w:rPr>
                <w:rFonts w:ascii="Arial" w:hAnsi="Arial"/>
                <w:sz w:val="22"/>
                <w:szCs w:val="24"/>
                <w:shd w:val="clear" w:color="auto" w:fill="auto"/>
                <w:lang w:eastAsia="pt-BR"/>
              </w:rPr>
              <w:t>0.00</w:t>
            </w:r>
          </w:p>
        </w:tc>
      </w:tr>
    </w:tbl>
    <w:p w:rsidR="001335C4" w:rsidRPr="001335C4" w:rsidRDefault="001335C4" w:rsidP="001335C4"/>
    <w:p w:rsidR="002562DB" w:rsidRDefault="002562DB" w:rsidP="002562DB">
      <w:pPr>
        <w:pStyle w:val="Ttulo1"/>
        <w:numPr>
          <w:ilvl w:val="0"/>
          <w:numId w:val="8"/>
        </w:numPr>
        <w:spacing w:line="360" w:lineRule="auto"/>
        <w:ind w:left="425" w:hanging="425"/>
        <w:rPr>
          <w:rFonts w:ascii="Arial" w:hAnsi="Arial"/>
          <w:caps w:val="0"/>
          <w:sz w:val="24"/>
          <w:szCs w:val="24"/>
        </w:rPr>
      </w:pPr>
      <w:bookmarkStart w:id="47" w:name="_Toc420052942"/>
      <w:r w:rsidRPr="003A1227">
        <w:rPr>
          <w:rFonts w:ascii="Arial" w:hAnsi="Arial"/>
          <w:caps w:val="0"/>
          <w:sz w:val="24"/>
          <w:szCs w:val="24"/>
        </w:rPr>
        <w:lastRenderedPageBreak/>
        <w:t>DAS OBRIGAÇÕES DO CONTRATANTE</w:t>
      </w:r>
      <w:bookmarkEnd w:id="47"/>
    </w:p>
    <w:p w:rsidR="00B956F7" w:rsidRPr="00B956F7" w:rsidRDefault="00B956F7" w:rsidP="00B956F7">
      <w:pPr>
        <w:widowControl/>
        <w:numPr>
          <w:ilvl w:val="1"/>
          <w:numId w:val="8"/>
        </w:numPr>
        <w:tabs>
          <w:tab w:val="left" w:pos="567"/>
        </w:tabs>
        <w:spacing w:after="0" w:line="360" w:lineRule="auto"/>
        <w:ind w:left="851" w:hanging="567"/>
        <w:rPr>
          <w:rFonts w:ascii="Arial" w:hAnsi="Arial"/>
          <w:sz w:val="22"/>
          <w:szCs w:val="22"/>
        </w:rPr>
      </w:pPr>
      <w:r w:rsidRPr="00B956F7">
        <w:rPr>
          <w:rFonts w:ascii="Arial" w:hAnsi="Arial"/>
          <w:sz w:val="22"/>
          <w:szCs w:val="22"/>
        </w:rPr>
        <w:t>Redefinir o prazo e cronograma dos serviços, em conjunto com a CONTRATADA, caso alguma situação estratégica venha causar impacto nas atividades;</w:t>
      </w:r>
    </w:p>
    <w:p w:rsidR="00B956F7" w:rsidRPr="00B956F7" w:rsidRDefault="00B956F7" w:rsidP="00B956F7">
      <w:pPr>
        <w:widowControl/>
        <w:numPr>
          <w:ilvl w:val="1"/>
          <w:numId w:val="8"/>
        </w:numPr>
        <w:tabs>
          <w:tab w:val="left" w:pos="567"/>
        </w:tabs>
        <w:spacing w:after="0" w:line="360" w:lineRule="auto"/>
        <w:ind w:left="851" w:hanging="567"/>
        <w:rPr>
          <w:rFonts w:ascii="Arial" w:hAnsi="Arial"/>
          <w:sz w:val="22"/>
          <w:szCs w:val="22"/>
        </w:rPr>
      </w:pPr>
      <w:r w:rsidRPr="00B956F7">
        <w:rPr>
          <w:rFonts w:ascii="Arial" w:hAnsi="Arial"/>
          <w:sz w:val="22"/>
          <w:szCs w:val="22"/>
        </w:rPr>
        <w:t xml:space="preserve"> Fornecer à CONTRATADA todas as informações técnicas solicitadas sobre o ambiente a ser utilizado na prestação dos serviços pela CONTRATADA; </w:t>
      </w:r>
    </w:p>
    <w:p w:rsidR="00B956F7" w:rsidRPr="00B956F7" w:rsidRDefault="00B956F7" w:rsidP="00B956F7">
      <w:pPr>
        <w:widowControl/>
        <w:numPr>
          <w:ilvl w:val="1"/>
          <w:numId w:val="8"/>
        </w:numPr>
        <w:tabs>
          <w:tab w:val="left" w:pos="567"/>
        </w:tabs>
        <w:spacing w:after="0" w:line="360" w:lineRule="auto"/>
        <w:ind w:left="851" w:hanging="567"/>
        <w:rPr>
          <w:rFonts w:ascii="Arial" w:hAnsi="Arial"/>
          <w:sz w:val="22"/>
          <w:szCs w:val="22"/>
        </w:rPr>
      </w:pPr>
      <w:r w:rsidRPr="00B956F7">
        <w:rPr>
          <w:rFonts w:ascii="Arial" w:hAnsi="Arial"/>
          <w:sz w:val="22"/>
          <w:szCs w:val="22"/>
        </w:rPr>
        <w:t>Permitir, durante a vigência do CONTRATO, o acesso a equipamentos, instalações, documentos e informações solicitadas para a execução do projeto para os representantes ou prepostos da CONTRATADA, desde que devidamente identificados e acompanhados por representante do CONTRATANTE;</w:t>
      </w:r>
    </w:p>
    <w:p w:rsidR="00B956F7" w:rsidRPr="00B956F7" w:rsidRDefault="00B956F7" w:rsidP="00B956F7">
      <w:pPr>
        <w:widowControl/>
        <w:numPr>
          <w:ilvl w:val="1"/>
          <w:numId w:val="8"/>
        </w:numPr>
        <w:tabs>
          <w:tab w:val="left" w:pos="567"/>
        </w:tabs>
        <w:spacing w:after="0" w:line="360" w:lineRule="auto"/>
        <w:ind w:left="851" w:hanging="567"/>
        <w:rPr>
          <w:rFonts w:ascii="Arial" w:hAnsi="Arial"/>
          <w:sz w:val="22"/>
          <w:szCs w:val="22"/>
        </w:rPr>
      </w:pPr>
      <w:r w:rsidRPr="00B956F7">
        <w:rPr>
          <w:rFonts w:ascii="Arial" w:hAnsi="Arial"/>
          <w:sz w:val="22"/>
          <w:szCs w:val="22"/>
        </w:rPr>
        <w:t>Aprovar os documentos correspondentes aos produtos finais</w:t>
      </w:r>
    </w:p>
    <w:p w:rsidR="00B956F7" w:rsidRPr="00B956F7" w:rsidRDefault="00B956F7" w:rsidP="00B956F7">
      <w:pPr>
        <w:widowControl/>
        <w:numPr>
          <w:ilvl w:val="1"/>
          <w:numId w:val="8"/>
        </w:numPr>
        <w:tabs>
          <w:tab w:val="left" w:pos="567"/>
        </w:tabs>
        <w:spacing w:after="0" w:line="360" w:lineRule="auto"/>
        <w:ind w:left="851" w:hanging="567"/>
        <w:rPr>
          <w:rFonts w:ascii="Arial" w:hAnsi="Arial"/>
          <w:sz w:val="22"/>
          <w:szCs w:val="22"/>
        </w:rPr>
      </w:pPr>
      <w:r w:rsidRPr="00B956F7">
        <w:rPr>
          <w:rFonts w:ascii="Arial" w:hAnsi="Arial"/>
          <w:sz w:val="22"/>
          <w:szCs w:val="22"/>
        </w:rPr>
        <w:t>Supervisionar e aprovar os trabalhos da CONTRATADA</w:t>
      </w:r>
    </w:p>
    <w:p w:rsidR="00B956F7" w:rsidRPr="00B956F7" w:rsidRDefault="00B956F7" w:rsidP="00B956F7">
      <w:pPr>
        <w:widowControl/>
        <w:numPr>
          <w:ilvl w:val="1"/>
          <w:numId w:val="8"/>
        </w:numPr>
        <w:tabs>
          <w:tab w:val="left" w:pos="567"/>
        </w:tabs>
        <w:spacing w:after="0" w:line="360" w:lineRule="auto"/>
        <w:ind w:left="851" w:hanging="567"/>
        <w:rPr>
          <w:rFonts w:ascii="Arial" w:hAnsi="Arial"/>
          <w:sz w:val="22"/>
          <w:szCs w:val="22"/>
        </w:rPr>
      </w:pPr>
      <w:r w:rsidRPr="00B956F7">
        <w:rPr>
          <w:rFonts w:ascii="Arial" w:hAnsi="Arial"/>
          <w:sz w:val="22"/>
          <w:szCs w:val="22"/>
        </w:rPr>
        <w:t>Efetuar o pagamento à CONTRATADA de acordo com os valores estabelecidos nas Ordens de Serviços, após aprovação dos produtos recebidos</w:t>
      </w:r>
      <w:r>
        <w:rPr>
          <w:rFonts w:ascii="Arial" w:hAnsi="Arial"/>
          <w:sz w:val="22"/>
          <w:szCs w:val="22"/>
        </w:rPr>
        <w:t>;</w:t>
      </w:r>
    </w:p>
    <w:p w:rsidR="00B956F7" w:rsidRPr="00B956F7" w:rsidRDefault="00B956F7" w:rsidP="00B956F7">
      <w:pPr>
        <w:widowControl/>
        <w:numPr>
          <w:ilvl w:val="1"/>
          <w:numId w:val="8"/>
        </w:numPr>
        <w:tabs>
          <w:tab w:val="left" w:pos="567"/>
        </w:tabs>
        <w:spacing w:after="0" w:line="360" w:lineRule="auto"/>
        <w:ind w:left="851" w:hanging="567"/>
        <w:rPr>
          <w:rFonts w:ascii="Arial" w:hAnsi="Arial"/>
          <w:sz w:val="22"/>
          <w:szCs w:val="22"/>
        </w:rPr>
      </w:pPr>
      <w:r w:rsidRPr="00B956F7">
        <w:rPr>
          <w:rFonts w:ascii="Arial" w:hAnsi="Arial"/>
          <w:sz w:val="22"/>
          <w:szCs w:val="22"/>
        </w:rPr>
        <w:t xml:space="preserve">Promover o acompanhamento e a fiscalização dos serviços, sob os aspectos quantitativos e qualitativos, anotando em registro próprio as falhas detectadas e comunicando as ocorrências de quaisquer fatos que exijam medidas corretivas por parte da </w:t>
      </w:r>
      <w:proofErr w:type="gramStart"/>
      <w:r w:rsidRPr="00B956F7">
        <w:rPr>
          <w:rFonts w:ascii="Arial" w:hAnsi="Arial"/>
          <w:sz w:val="22"/>
          <w:szCs w:val="22"/>
        </w:rPr>
        <w:t>CONTRATADA</w:t>
      </w:r>
      <w:proofErr w:type="gramEnd"/>
    </w:p>
    <w:p w:rsidR="00B956F7" w:rsidRPr="00B956F7" w:rsidRDefault="00B956F7" w:rsidP="00B956F7">
      <w:pPr>
        <w:widowControl/>
        <w:numPr>
          <w:ilvl w:val="1"/>
          <w:numId w:val="8"/>
        </w:numPr>
        <w:tabs>
          <w:tab w:val="left" w:pos="567"/>
        </w:tabs>
        <w:spacing w:after="0" w:line="360" w:lineRule="auto"/>
        <w:ind w:left="851" w:hanging="567"/>
        <w:rPr>
          <w:rFonts w:ascii="Arial" w:hAnsi="Arial"/>
          <w:sz w:val="22"/>
          <w:szCs w:val="22"/>
        </w:rPr>
      </w:pPr>
      <w:r w:rsidRPr="00B956F7">
        <w:rPr>
          <w:rFonts w:ascii="Arial" w:hAnsi="Arial"/>
          <w:sz w:val="22"/>
          <w:szCs w:val="22"/>
        </w:rPr>
        <w:t>Atestar a execução dos serviços objeto deste CONTRATO por meio do setor competente</w:t>
      </w:r>
    </w:p>
    <w:p w:rsidR="002562DB" w:rsidRPr="003A1227" w:rsidRDefault="002562DB" w:rsidP="002562DB">
      <w:pPr>
        <w:pStyle w:val="Ttulo1"/>
        <w:numPr>
          <w:ilvl w:val="0"/>
          <w:numId w:val="8"/>
        </w:numPr>
        <w:spacing w:line="360" w:lineRule="auto"/>
        <w:ind w:left="425" w:hanging="425"/>
        <w:rPr>
          <w:rFonts w:ascii="Arial" w:hAnsi="Arial"/>
          <w:sz w:val="24"/>
          <w:szCs w:val="24"/>
        </w:rPr>
      </w:pPr>
      <w:bookmarkStart w:id="48" w:name="_Ref322350407"/>
      <w:bookmarkStart w:id="49" w:name="_Toc420052943"/>
      <w:r w:rsidRPr="003A1227">
        <w:rPr>
          <w:rFonts w:ascii="Arial" w:hAnsi="Arial"/>
          <w:sz w:val="24"/>
          <w:szCs w:val="24"/>
        </w:rPr>
        <w:t>NÍVEIS MINÍMOS DE SERVIÇOS EXIGIDOS (NMSE)</w:t>
      </w:r>
      <w:bookmarkEnd w:id="48"/>
      <w:bookmarkEnd w:id="49"/>
    </w:p>
    <w:p w:rsidR="00193387" w:rsidRPr="00122E36" w:rsidRDefault="00193387" w:rsidP="00193387">
      <w:pPr>
        <w:widowControl/>
        <w:numPr>
          <w:ilvl w:val="1"/>
          <w:numId w:val="8"/>
        </w:numPr>
        <w:tabs>
          <w:tab w:val="left" w:pos="567"/>
        </w:tabs>
        <w:spacing w:after="0" w:line="360" w:lineRule="auto"/>
        <w:ind w:left="851" w:hanging="567"/>
        <w:rPr>
          <w:rFonts w:ascii="Arial" w:hAnsi="Arial"/>
          <w:sz w:val="22"/>
          <w:szCs w:val="22"/>
        </w:rPr>
      </w:pPr>
      <w:r w:rsidRPr="00122E36">
        <w:rPr>
          <w:rFonts w:ascii="Arial" w:hAnsi="Arial"/>
          <w:sz w:val="22"/>
          <w:szCs w:val="22"/>
        </w:rPr>
        <w:t>Os níveis de serviço determinam de forma objetiva os critérios para criar e manter mecanismos para a gestão dos processos operacionais e avaliar a qualidade na prestação de serviços CONTRATADA;</w:t>
      </w:r>
    </w:p>
    <w:p w:rsidR="00193387" w:rsidRPr="003A1227" w:rsidRDefault="00193387" w:rsidP="00193387">
      <w:pPr>
        <w:widowControl/>
        <w:numPr>
          <w:ilvl w:val="1"/>
          <w:numId w:val="8"/>
        </w:numPr>
        <w:tabs>
          <w:tab w:val="left" w:pos="567"/>
        </w:tabs>
        <w:spacing w:after="0" w:line="360" w:lineRule="auto"/>
        <w:ind w:left="851" w:hanging="567"/>
        <w:rPr>
          <w:rFonts w:ascii="Arial" w:hAnsi="Arial"/>
          <w:sz w:val="22"/>
          <w:szCs w:val="22"/>
        </w:rPr>
      </w:pPr>
      <w:r>
        <w:rPr>
          <w:rFonts w:ascii="Arial" w:hAnsi="Arial"/>
          <w:sz w:val="22"/>
          <w:szCs w:val="22"/>
        </w:rPr>
        <w:t xml:space="preserve">Os serviços serão avaliados, conforme o Plano de Medições e </w:t>
      </w:r>
      <w:r w:rsidRPr="003A1227">
        <w:rPr>
          <w:rFonts w:ascii="Arial" w:hAnsi="Arial"/>
          <w:sz w:val="22"/>
          <w:szCs w:val="22"/>
        </w:rPr>
        <w:t>eventuais não conformidades detectadas pelo CONTRATANTE serão comunicadas à CONTRATADA, que terá o prazo máximo de 5 (cinco) dias úteis para apresentar as justificativas</w:t>
      </w:r>
      <w:r>
        <w:rPr>
          <w:rFonts w:ascii="Arial" w:hAnsi="Arial"/>
          <w:sz w:val="22"/>
          <w:szCs w:val="22"/>
        </w:rPr>
        <w:t xml:space="preserve"> à CONTRATANTE</w:t>
      </w:r>
      <w:r w:rsidRPr="003A1227">
        <w:rPr>
          <w:rFonts w:ascii="Arial" w:hAnsi="Arial"/>
          <w:sz w:val="22"/>
          <w:szCs w:val="22"/>
        </w:rPr>
        <w:t>;</w:t>
      </w:r>
    </w:p>
    <w:p w:rsidR="00193387" w:rsidRDefault="00193387" w:rsidP="00193387">
      <w:pPr>
        <w:widowControl/>
        <w:numPr>
          <w:ilvl w:val="1"/>
          <w:numId w:val="8"/>
        </w:numPr>
        <w:tabs>
          <w:tab w:val="left" w:pos="567"/>
        </w:tabs>
        <w:spacing w:after="0" w:line="360" w:lineRule="auto"/>
        <w:ind w:left="851" w:hanging="567"/>
        <w:rPr>
          <w:rFonts w:ascii="Arial" w:hAnsi="Arial"/>
          <w:sz w:val="22"/>
          <w:szCs w:val="22"/>
        </w:rPr>
      </w:pPr>
      <w:r>
        <w:rPr>
          <w:rFonts w:ascii="Arial" w:hAnsi="Arial"/>
          <w:sz w:val="22"/>
          <w:szCs w:val="22"/>
        </w:rPr>
        <w:lastRenderedPageBreak/>
        <w:t>Os serviços de correção de erro e restabelecimento de sistemas serão avaliados conforme tabela abaixo:</w:t>
      </w:r>
    </w:p>
    <w:p w:rsidR="00193387" w:rsidRDefault="00193387" w:rsidP="00193387">
      <w:pPr>
        <w:widowControl/>
        <w:tabs>
          <w:tab w:val="left" w:pos="567"/>
        </w:tabs>
        <w:spacing w:after="0" w:line="360" w:lineRule="auto"/>
        <w:ind w:left="851"/>
        <w:rPr>
          <w:rFonts w:ascii="Arial" w:hAnsi="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5"/>
        <w:gridCol w:w="2857"/>
        <w:gridCol w:w="4819"/>
      </w:tblGrid>
      <w:tr w:rsidR="00193387" w:rsidRPr="003A1227" w:rsidTr="00193387">
        <w:tc>
          <w:tcPr>
            <w:tcW w:w="0" w:type="auto"/>
            <w:shd w:val="clear" w:color="auto" w:fill="auto"/>
          </w:tcPr>
          <w:p w:rsidR="00193387" w:rsidRPr="003A1227" w:rsidRDefault="00193387" w:rsidP="00224817">
            <w:pPr>
              <w:pStyle w:val="Standard"/>
              <w:keepNext/>
              <w:keepLines/>
              <w:snapToGrid w:val="0"/>
              <w:spacing w:before="60" w:after="60"/>
              <w:jc w:val="center"/>
              <w:rPr>
                <w:rFonts w:ascii="Arial" w:hAnsi="Arial" w:cs="Arial"/>
                <w:b/>
                <w:spacing w:val="30"/>
                <w:sz w:val="22"/>
                <w:szCs w:val="22"/>
              </w:rPr>
            </w:pPr>
            <w:r w:rsidRPr="003A1227">
              <w:rPr>
                <w:rFonts w:ascii="Arial" w:hAnsi="Arial" w:cs="Arial"/>
                <w:b/>
                <w:spacing w:val="30"/>
                <w:sz w:val="22"/>
                <w:szCs w:val="22"/>
              </w:rPr>
              <w:t>Níveis</w:t>
            </w:r>
          </w:p>
        </w:tc>
        <w:tc>
          <w:tcPr>
            <w:tcW w:w="0" w:type="auto"/>
            <w:shd w:val="clear" w:color="auto" w:fill="auto"/>
          </w:tcPr>
          <w:p w:rsidR="00193387" w:rsidRPr="003A1227" w:rsidRDefault="00193387" w:rsidP="00224817">
            <w:pPr>
              <w:pStyle w:val="Standard"/>
              <w:keepNext/>
              <w:keepLines/>
              <w:snapToGrid w:val="0"/>
              <w:spacing w:before="60" w:after="60"/>
              <w:jc w:val="center"/>
              <w:rPr>
                <w:rFonts w:ascii="Arial" w:hAnsi="Arial" w:cs="Arial"/>
                <w:b/>
                <w:spacing w:val="30"/>
                <w:sz w:val="22"/>
                <w:szCs w:val="22"/>
              </w:rPr>
            </w:pPr>
            <w:r w:rsidRPr="003A1227">
              <w:rPr>
                <w:rFonts w:ascii="Arial" w:hAnsi="Arial" w:cs="Arial"/>
                <w:b/>
                <w:spacing w:val="30"/>
                <w:sz w:val="22"/>
                <w:szCs w:val="22"/>
              </w:rPr>
              <w:t>Prazo para inicio de atendimento</w:t>
            </w:r>
          </w:p>
        </w:tc>
        <w:tc>
          <w:tcPr>
            <w:tcW w:w="0" w:type="auto"/>
            <w:shd w:val="clear" w:color="auto" w:fill="auto"/>
          </w:tcPr>
          <w:p w:rsidR="00193387" w:rsidRPr="003A1227" w:rsidRDefault="00193387" w:rsidP="00224817">
            <w:pPr>
              <w:pStyle w:val="Standard"/>
              <w:keepNext/>
              <w:keepLines/>
              <w:snapToGrid w:val="0"/>
              <w:spacing w:before="60" w:after="60"/>
              <w:jc w:val="center"/>
              <w:rPr>
                <w:rFonts w:ascii="Arial" w:hAnsi="Arial" w:cs="Arial"/>
                <w:b/>
                <w:spacing w:val="30"/>
                <w:sz w:val="22"/>
                <w:szCs w:val="22"/>
              </w:rPr>
            </w:pPr>
            <w:r w:rsidRPr="003A1227">
              <w:rPr>
                <w:rFonts w:ascii="Arial" w:hAnsi="Arial" w:cs="Arial"/>
                <w:b/>
                <w:spacing w:val="30"/>
                <w:sz w:val="22"/>
                <w:szCs w:val="22"/>
              </w:rPr>
              <w:t>Prazo para Conclusão</w:t>
            </w:r>
          </w:p>
        </w:tc>
      </w:tr>
      <w:tr w:rsidR="00193387" w:rsidRPr="003A1227" w:rsidTr="00193387">
        <w:tc>
          <w:tcPr>
            <w:tcW w:w="0" w:type="auto"/>
            <w:shd w:val="clear" w:color="auto" w:fill="auto"/>
            <w:vAlign w:val="center"/>
          </w:tcPr>
          <w:p w:rsidR="00193387" w:rsidRPr="003A1227" w:rsidRDefault="00193387" w:rsidP="00193387">
            <w:pPr>
              <w:widowControl/>
              <w:tabs>
                <w:tab w:val="left" w:pos="567"/>
              </w:tabs>
              <w:spacing w:before="60" w:after="60" w:line="360" w:lineRule="auto"/>
              <w:jc w:val="center"/>
              <w:rPr>
                <w:rFonts w:ascii="Arial" w:hAnsi="Arial"/>
                <w:b/>
                <w:sz w:val="22"/>
                <w:szCs w:val="22"/>
              </w:rPr>
            </w:pPr>
            <w:r w:rsidRPr="003A1227">
              <w:rPr>
                <w:rFonts w:ascii="Arial" w:eastAsia="Times New Roman" w:hAnsi="Arial"/>
                <w:b/>
                <w:sz w:val="22"/>
                <w:szCs w:val="22"/>
              </w:rPr>
              <w:t>1</w:t>
            </w:r>
          </w:p>
        </w:tc>
        <w:tc>
          <w:tcPr>
            <w:tcW w:w="0" w:type="auto"/>
            <w:shd w:val="clear" w:color="auto" w:fill="auto"/>
          </w:tcPr>
          <w:p w:rsidR="00193387" w:rsidRPr="003A1227" w:rsidRDefault="00193387" w:rsidP="00224817">
            <w:pPr>
              <w:widowControl/>
              <w:tabs>
                <w:tab w:val="left" w:pos="567"/>
              </w:tabs>
              <w:spacing w:before="60" w:after="60" w:line="360" w:lineRule="auto"/>
              <w:rPr>
                <w:rFonts w:ascii="Arial" w:eastAsia="Times New Roman" w:hAnsi="Arial"/>
                <w:b/>
                <w:sz w:val="22"/>
                <w:szCs w:val="22"/>
              </w:rPr>
            </w:pPr>
            <w:r>
              <w:rPr>
                <w:rFonts w:ascii="Arial" w:eastAsia="Times New Roman" w:hAnsi="Arial"/>
                <w:sz w:val="22"/>
                <w:szCs w:val="22"/>
              </w:rPr>
              <w:t>01</w:t>
            </w:r>
            <w:r w:rsidRPr="003A1227">
              <w:rPr>
                <w:rFonts w:ascii="Arial" w:eastAsia="Times New Roman" w:hAnsi="Arial"/>
                <w:sz w:val="22"/>
                <w:szCs w:val="22"/>
              </w:rPr>
              <w:t xml:space="preserve"> (</w:t>
            </w:r>
            <w:r>
              <w:rPr>
                <w:rFonts w:ascii="Arial" w:eastAsia="Times New Roman" w:hAnsi="Arial"/>
                <w:sz w:val="22"/>
                <w:szCs w:val="22"/>
              </w:rPr>
              <w:t>uma) hora após abertura do chamado</w:t>
            </w:r>
          </w:p>
        </w:tc>
        <w:tc>
          <w:tcPr>
            <w:tcW w:w="0" w:type="auto"/>
            <w:shd w:val="clear" w:color="auto" w:fill="auto"/>
          </w:tcPr>
          <w:p w:rsidR="00193387" w:rsidRPr="003A1227" w:rsidRDefault="00193387" w:rsidP="00224817">
            <w:pPr>
              <w:widowControl/>
              <w:tabs>
                <w:tab w:val="left" w:pos="567"/>
              </w:tabs>
              <w:spacing w:before="60" w:after="60" w:line="360" w:lineRule="auto"/>
              <w:rPr>
                <w:rFonts w:ascii="Arial" w:eastAsia="Times New Roman" w:hAnsi="Arial"/>
                <w:b/>
                <w:sz w:val="22"/>
                <w:szCs w:val="22"/>
              </w:rPr>
            </w:pPr>
            <w:r>
              <w:rPr>
                <w:rFonts w:ascii="Arial" w:eastAsia="Times New Roman" w:hAnsi="Arial"/>
                <w:sz w:val="22"/>
                <w:szCs w:val="22"/>
              </w:rPr>
              <w:t>02 (duas</w:t>
            </w:r>
            <w:r w:rsidRPr="003A1227">
              <w:rPr>
                <w:rFonts w:ascii="Arial" w:eastAsia="Times New Roman" w:hAnsi="Arial"/>
                <w:sz w:val="22"/>
                <w:szCs w:val="22"/>
              </w:rPr>
              <w:t>) horas</w:t>
            </w:r>
            <w:r>
              <w:rPr>
                <w:rFonts w:ascii="Arial" w:eastAsia="Times New Roman" w:hAnsi="Arial"/>
                <w:sz w:val="22"/>
                <w:szCs w:val="22"/>
              </w:rPr>
              <w:t xml:space="preserve">, com tolerância de até 01 (uma) hora </w:t>
            </w:r>
            <w:proofErr w:type="gramStart"/>
            <w:r>
              <w:rPr>
                <w:rFonts w:ascii="Arial" w:eastAsia="Times New Roman" w:hAnsi="Arial"/>
                <w:sz w:val="22"/>
                <w:szCs w:val="22"/>
              </w:rPr>
              <w:t>subsequente</w:t>
            </w:r>
            <w:proofErr w:type="gramEnd"/>
          </w:p>
        </w:tc>
      </w:tr>
      <w:tr w:rsidR="00193387" w:rsidRPr="003A1227" w:rsidTr="00193387">
        <w:tc>
          <w:tcPr>
            <w:tcW w:w="0" w:type="auto"/>
            <w:shd w:val="clear" w:color="auto" w:fill="auto"/>
            <w:vAlign w:val="center"/>
          </w:tcPr>
          <w:p w:rsidR="00193387" w:rsidRPr="003A1227" w:rsidRDefault="00193387" w:rsidP="00193387">
            <w:pPr>
              <w:widowControl/>
              <w:tabs>
                <w:tab w:val="left" w:pos="567"/>
              </w:tabs>
              <w:spacing w:before="60" w:after="60" w:line="360" w:lineRule="auto"/>
              <w:jc w:val="center"/>
              <w:rPr>
                <w:rFonts w:ascii="Arial" w:eastAsia="Times New Roman" w:hAnsi="Arial"/>
                <w:b/>
                <w:sz w:val="22"/>
                <w:szCs w:val="22"/>
              </w:rPr>
            </w:pPr>
            <w:r w:rsidRPr="003A1227">
              <w:rPr>
                <w:rFonts w:ascii="Arial" w:eastAsia="Times New Roman" w:hAnsi="Arial"/>
                <w:b/>
                <w:sz w:val="22"/>
                <w:szCs w:val="22"/>
              </w:rPr>
              <w:t>2</w:t>
            </w:r>
          </w:p>
        </w:tc>
        <w:tc>
          <w:tcPr>
            <w:tcW w:w="0" w:type="auto"/>
            <w:shd w:val="clear" w:color="auto" w:fill="auto"/>
          </w:tcPr>
          <w:p w:rsidR="00193387" w:rsidRPr="003A1227" w:rsidRDefault="00193387" w:rsidP="00224817">
            <w:pPr>
              <w:widowControl/>
              <w:tabs>
                <w:tab w:val="left" w:pos="567"/>
              </w:tabs>
              <w:spacing w:before="60" w:after="60" w:line="360" w:lineRule="auto"/>
              <w:rPr>
                <w:rFonts w:ascii="Arial" w:eastAsia="Times New Roman" w:hAnsi="Arial"/>
                <w:b/>
                <w:sz w:val="22"/>
                <w:szCs w:val="22"/>
              </w:rPr>
            </w:pPr>
            <w:r>
              <w:rPr>
                <w:rFonts w:ascii="Arial" w:hAnsi="Arial"/>
                <w:sz w:val="22"/>
                <w:szCs w:val="22"/>
              </w:rPr>
              <w:t>02</w:t>
            </w:r>
            <w:r w:rsidRPr="003A1227">
              <w:rPr>
                <w:rFonts w:ascii="Arial" w:hAnsi="Arial"/>
                <w:sz w:val="22"/>
                <w:szCs w:val="22"/>
              </w:rPr>
              <w:t xml:space="preserve"> (</w:t>
            </w:r>
            <w:r>
              <w:rPr>
                <w:rFonts w:ascii="Arial" w:hAnsi="Arial"/>
                <w:sz w:val="22"/>
                <w:szCs w:val="22"/>
              </w:rPr>
              <w:t>duas</w:t>
            </w:r>
            <w:r w:rsidRPr="003A1227">
              <w:rPr>
                <w:rFonts w:ascii="Arial" w:hAnsi="Arial"/>
                <w:sz w:val="22"/>
                <w:szCs w:val="22"/>
              </w:rPr>
              <w:t>)</w:t>
            </w:r>
            <w:r w:rsidRPr="003A1227">
              <w:rPr>
                <w:rFonts w:ascii="Arial" w:eastAsia="Times New Roman" w:hAnsi="Arial"/>
                <w:sz w:val="22"/>
                <w:szCs w:val="22"/>
              </w:rPr>
              <w:t xml:space="preserve"> horas</w:t>
            </w:r>
            <w:r>
              <w:rPr>
                <w:rFonts w:ascii="Arial" w:eastAsia="Times New Roman" w:hAnsi="Arial"/>
                <w:sz w:val="22"/>
                <w:szCs w:val="22"/>
              </w:rPr>
              <w:t xml:space="preserve"> após abertura do chamado</w:t>
            </w:r>
          </w:p>
        </w:tc>
        <w:tc>
          <w:tcPr>
            <w:tcW w:w="0" w:type="auto"/>
            <w:shd w:val="clear" w:color="auto" w:fill="auto"/>
          </w:tcPr>
          <w:p w:rsidR="00193387" w:rsidRPr="003A1227" w:rsidRDefault="00193387" w:rsidP="00224817">
            <w:pPr>
              <w:widowControl/>
              <w:tabs>
                <w:tab w:val="left" w:pos="567"/>
              </w:tabs>
              <w:spacing w:before="60" w:after="60" w:line="360" w:lineRule="auto"/>
              <w:rPr>
                <w:rFonts w:ascii="Arial" w:eastAsia="Times New Roman" w:hAnsi="Arial"/>
                <w:b/>
                <w:sz w:val="22"/>
                <w:szCs w:val="22"/>
              </w:rPr>
            </w:pPr>
            <w:r>
              <w:rPr>
                <w:rFonts w:ascii="Arial" w:eastAsia="Times New Roman" w:hAnsi="Arial"/>
                <w:sz w:val="22"/>
                <w:szCs w:val="22"/>
              </w:rPr>
              <w:t>08</w:t>
            </w:r>
            <w:r w:rsidRPr="003A1227">
              <w:rPr>
                <w:rFonts w:ascii="Arial" w:eastAsia="Times New Roman" w:hAnsi="Arial"/>
                <w:sz w:val="22"/>
                <w:szCs w:val="22"/>
              </w:rPr>
              <w:t xml:space="preserve"> (</w:t>
            </w:r>
            <w:r>
              <w:rPr>
                <w:rFonts w:ascii="Arial" w:eastAsia="Times New Roman" w:hAnsi="Arial"/>
                <w:sz w:val="22"/>
                <w:szCs w:val="22"/>
              </w:rPr>
              <w:t>oito</w:t>
            </w:r>
            <w:r w:rsidRPr="003A1227">
              <w:rPr>
                <w:rFonts w:ascii="Arial" w:eastAsia="Times New Roman" w:hAnsi="Arial"/>
                <w:sz w:val="22"/>
                <w:szCs w:val="22"/>
              </w:rPr>
              <w:t>) horas</w:t>
            </w:r>
            <w:r>
              <w:rPr>
                <w:rFonts w:ascii="Arial" w:eastAsia="Times New Roman" w:hAnsi="Arial"/>
                <w:sz w:val="22"/>
                <w:szCs w:val="22"/>
              </w:rPr>
              <w:t xml:space="preserve">, com tolerância de até 02 (duas) horas </w:t>
            </w:r>
            <w:proofErr w:type="gramStart"/>
            <w:r>
              <w:rPr>
                <w:rFonts w:ascii="Arial" w:eastAsia="Times New Roman" w:hAnsi="Arial"/>
                <w:sz w:val="22"/>
                <w:szCs w:val="22"/>
              </w:rPr>
              <w:t>subsequentes</w:t>
            </w:r>
            <w:proofErr w:type="gramEnd"/>
          </w:p>
        </w:tc>
      </w:tr>
      <w:tr w:rsidR="00193387" w:rsidRPr="003A1227" w:rsidTr="00193387">
        <w:tc>
          <w:tcPr>
            <w:tcW w:w="0" w:type="auto"/>
            <w:shd w:val="clear" w:color="auto" w:fill="auto"/>
            <w:vAlign w:val="center"/>
          </w:tcPr>
          <w:p w:rsidR="00193387" w:rsidRPr="003A1227" w:rsidRDefault="00193387" w:rsidP="00193387">
            <w:pPr>
              <w:widowControl/>
              <w:tabs>
                <w:tab w:val="left" w:pos="567"/>
              </w:tabs>
              <w:spacing w:before="60" w:after="60" w:line="360" w:lineRule="auto"/>
              <w:jc w:val="center"/>
              <w:rPr>
                <w:rFonts w:ascii="Arial" w:eastAsia="Times New Roman" w:hAnsi="Arial"/>
                <w:b/>
                <w:sz w:val="22"/>
                <w:szCs w:val="22"/>
              </w:rPr>
            </w:pPr>
            <w:r>
              <w:rPr>
                <w:rFonts w:ascii="Arial" w:eastAsia="Times New Roman" w:hAnsi="Arial"/>
                <w:b/>
                <w:sz w:val="22"/>
                <w:szCs w:val="22"/>
              </w:rPr>
              <w:t>3</w:t>
            </w:r>
          </w:p>
        </w:tc>
        <w:tc>
          <w:tcPr>
            <w:tcW w:w="0" w:type="auto"/>
            <w:shd w:val="clear" w:color="auto" w:fill="auto"/>
          </w:tcPr>
          <w:p w:rsidR="00193387" w:rsidRPr="00841C27" w:rsidRDefault="00193387" w:rsidP="00224817">
            <w:pPr>
              <w:widowControl/>
              <w:tabs>
                <w:tab w:val="left" w:pos="567"/>
              </w:tabs>
              <w:spacing w:before="60" w:after="60" w:line="360" w:lineRule="auto"/>
              <w:rPr>
                <w:rFonts w:ascii="Arial" w:eastAsia="Times New Roman" w:hAnsi="Arial"/>
                <w:sz w:val="22"/>
                <w:szCs w:val="22"/>
              </w:rPr>
            </w:pPr>
            <w:r w:rsidRPr="00841C27">
              <w:rPr>
                <w:rFonts w:ascii="Arial" w:eastAsia="Times New Roman" w:hAnsi="Arial"/>
                <w:sz w:val="22"/>
                <w:szCs w:val="22"/>
              </w:rPr>
              <w:t>Conforme determinado na Ordem de Serviço</w:t>
            </w:r>
          </w:p>
        </w:tc>
        <w:tc>
          <w:tcPr>
            <w:tcW w:w="0" w:type="auto"/>
            <w:shd w:val="clear" w:color="auto" w:fill="auto"/>
          </w:tcPr>
          <w:p w:rsidR="00193387" w:rsidRPr="003A1227" w:rsidRDefault="00193387" w:rsidP="00224817">
            <w:pPr>
              <w:widowControl/>
              <w:tabs>
                <w:tab w:val="left" w:pos="567"/>
              </w:tabs>
              <w:spacing w:before="60" w:after="60" w:line="360" w:lineRule="auto"/>
              <w:rPr>
                <w:rFonts w:ascii="Arial" w:eastAsia="Times New Roman" w:hAnsi="Arial"/>
                <w:b/>
                <w:sz w:val="22"/>
                <w:szCs w:val="22"/>
              </w:rPr>
            </w:pPr>
            <w:r w:rsidRPr="00841C27">
              <w:rPr>
                <w:rFonts w:ascii="Arial" w:eastAsia="Times New Roman" w:hAnsi="Arial"/>
                <w:sz w:val="22"/>
                <w:szCs w:val="22"/>
              </w:rPr>
              <w:t>Conforme determinado na Ordem de Serviço</w:t>
            </w:r>
            <w:r>
              <w:rPr>
                <w:rFonts w:ascii="Arial" w:eastAsia="Times New Roman" w:hAnsi="Arial"/>
                <w:sz w:val="22"/>
                <w:szCs w:val="22"/>
              </w:rPr>
              <w:t xml:space="preserve">, com tolerância de até 5 (cinco) dias corridos </w:t>
            </w:r>
            <w:proofErr w:type="gramStart"/>
            <w:r>
              <w:rPr>
                <w:rFonts w:ascii="Arial" w:eastAsia="Times New Roman" w:hAnsi="Arial"/>
                <w:sz w:val="22"/>
                <w:szCs w:val="22"/>
              </w:rPr>
              <w:t>subsequentes</w:t>
            </w:r>
            <w:proofErr w:type="gramEnd"/>
          </w:p>
        </w:tc>
      </w:tr>
    </w:tbl>
    <w:p w:rsidR="00193387" w:rsidRPr="00193387" w:rsidRDefault="00193387" w:rsidP="00193387">
      <w:pPr>
        <w:widowControl/>
        <w:numPr>
          <w:ilvl w:val="1"/>
          <w:numId w:val="8"/>
        </w:numPr>
        <w:tabs>
          <w:tab w:val="left" w:pos="567"/>
        </w:tabs>
        <w:spacing w:after="0" w:line="360" w:lineRule="auto"/>
        <w:ind w:left="851" w:hanging="567"/>
        <w:rPr>
          <w:rFonts w:ascii="Arial" w:hAnsi="Arial"/>
          <w:sz w:val="22"/>
          <w:szCs w:val="22"/>
        </w:rPr>
      </w:pPr>
      <w:r>
        <w:rPr>
          <w:rFonts w:ascii="Arial" w:hAnsi="Arial"/>
          <w:sz w:val="22"/>
          <w:szCs w:val="22"/>
        </w:rPr>
        <w:t xml:space="preserve">A avaliação da adequação dos produtos será realizada a partir do </w:t>
      </w:r>
      <w:proofErr w:type="spellStart"/>
      <w:r>
        <w:rPr>
          <w:rFonts w:ascii="Arial" w:hAnsi="Arial"/>
          <w:sz w:val="22"/>
          <w:szCs w:val="22"/>
        </w:rPr>
        <w:t>check-list</w:t>
      </w:r>
      <w:proofErr w:type="spellEnd"/>
      <w:r>
        <w:rPr>
          <w:rFonts w:ascii="Arial" w:hAnsi="Arial"/>
          <w:sz w:val="22"/>
          <w:szCs w:val="22"/>
        </w:rPr>
        <w:t xml:space="preserve"> de qualidade do GEMEOS.</w:t>
      </w:r>
    </w:p>
    <w:p w:rsidR="002562DB" w:rsidRPr="003A1227" w:rsidRDefault="002562DB" w:rsidP="002562DB">
      <w:pPr>
        <w:pStyle w:val="Ttulo1"/>
        <w:numPr>
          <w:ilvl w:val="0"/>
          <w:numId w:val="8"/>
        </w:numPr>
        <w:spacing w:line="360" w:lineRule="auto"/>
        <w:ind w:left="425" w:hanging="425"/>
        <w:rPr>
          <w:rFonts w:ascii="Arial" w:hAnsi="Arial"/>
          <w:sz w:val="24"/>
          <w:szCs w:val="24"/>
        </w:rPr>
      </w:pPr>
      <w:bookmarkStart w:id="50" w:name="_Toc420052944"/>
      <w:r w:rsidRPr="003A1227">
        <w:rPr>
          <w:rFonts w:ascii="Arial" w:hAnsi="Arial"/>
          <w:caps w:val="0"/>
          <w:sz w:val="24"/>
          <w:szCs w:val="24"/>
        </w:rPr>
        <w:t>DA FASE DE INSERÇÃO DA CONTRATADA</w:t>
      </w:r>
      <w:bookmarkEnd w:id="50"/>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fase de inserção consiste na realização de uma reunião com o objetivo de esclarecer dúvidas acerca da estrutura organizacional do Ministério da Integração Nacional</w:t>
      </w:r>
      <w:r w:rsidR="005E6EE5">
        <w:rPr>
          <w:rFonts w:ascii="Arial" w:hAnsi="Arial"/>
          <w:sz w:val="22"/>
          <w:szCs w:val="22"/>
        </w:rPr>
        <w:t xml:space="preserve">, Processo de Desenvolvimento de Software e </w:t>
      </w:r>
      <w:r w:rsidRPr="003A1227">
        <w:rPr>
          <w:rFonts w:ascii="Arial" w:hAnsi="Arial"/>
          <w:sz w:val="22"/>
          <w:szCs w:val="22"/>
        </w:rPr>
        <w:t>ambiente tecnológico utilizado pelo órgão;</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Na reunião inicial de abertura dos trabalhos, o CONTRATANTE irá orientar a CONTRATADA com relação às normas e padrões praticados e identificar as demandas prioritárias da área de tecnologia da informação e os principais projetos em execução ou a serem iniciados com a prestadora de serviços;</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CONTRATADA deverá iniciar o processo de inserção no ambiente do CONTRATANTE no prazo máximo de 05 (cinco) dias a partir da assinatura do contrato.</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O período máximo para inserção será de 60 (sessenta) dias. A partir desse período a CONTRATADA não poderá alegar dificuldade no entendimento do ambiente ou das características dos projetos do MI para justificar atraso ou </w:t>
      </w:r>
      <w:r w:rsidRPr="003A1227">
        <w:rPr>
          <w:rFonts w:ascii="Arial" w:hAnsi="Arial"/>
          <w:sz w:val="22"/>
          <w:szCs w:val="22"/>
        </w:rPr>
        <w:lastRenderedPageBreak/>
        <w:t>descumprimento dos níveis mínimos de serviços estabelecidos neste Termo de Referência;</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fase de inserção deverá subsidiar a CONTRATADA no dimensionamento e qualificação da equipe e no ajuste de procedimentos e demais aspectos da prestação dos serviços, de modo a executar as respectivas atividades em conformidade com o estabelecido neste Termo de Referência;</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CONTRATADA deverá providenciar a assinatura do Termo de Confidencialidade e a listagem de todos os funcionários que deverão atuar no plano de inserção;</w:t>
      </w:r>
    </w:p>
    <w:p w:rsidR="002562DB"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 CONTRATANTE providenciará o cadastro dos usuários no ambiente de TI e nos serviços necessários para execução dos serviços previstos no contrato conforme listagem encaminhada pela CONTRATADA.</w:t>
      </w:r>
    </w:p>
    <w:p w:rsidR="00941C2A" w:rsidRDefault="00941C2A" w:rsidP="002562DB">
      <w:pPr>
        <w:widowControl/>
        <w:numPr>
          <w:ilvl w:val="1"/>
          <w:numId w:val="8"/>
        </w:numPr>
        <w:tabs>
          <w:tab w:val="left" w:pos="567"/>
        </w:tabs>
        <w:spacing w:after="0" w:line="360" w:lineRule="auto"/>
        <w:ind w:left="709" w:hanging="425"/>
        <w:rPr>
          <w:rFonts w:ascii="Arial" w:hAnsi="Arial"/>
          <w:sz w:val="22"/>
          <w:szCs w:val="22"/>
        </w:rPr>
      </w:pPr>
      <w:r>
        <w:rPr>
          <w:rFonts w:ascii="Arial" w:hAnsi="Arial"/>
          <w:sz w:val="22"/>
          <w:szCs w:val="22"/>
        </w:rPr>
        <w:t>O CONTRATANTE apresentará o processo de gestão de contratos do órgão e treinará o preposto no Sistema de Gestão de Métricas e Ordens de Serviço (GEMEOS) utilizado na gestão e execução contratual;</w:t>
      </w:r>
    </w:p>
    <w:p w:rsidR="00A633EC" w:rsidRDefault="00A633EC" w:rsidP="00A633EC">
      <w:pPr>
        <w:widowControl/>
        <w:numPr>
          <w:ilvl w:val="2"/>
          <w:numId w:val="8"/>
        </w:numPr>
        <w:tabs>
          <w:tab w:val="left" w:pos="567"/>
        </w:tabs>
        <w:spacing w:before="120" w:after="120" w:line="360" w:lineRule="auto"/>
        <w:ind w:left="1560" w:hanging="851"/>
        <w:rPr>
          <w:rFonts w:ascii="Arial" w:hAnsi="Arial"/>
          <w:sz w:val="22"/>
          <w:szCs w:val="22"/>
        </w:rPr>
      </w:pPr>
      <w:r w:rsidRPr="00A633EC">
        <w:rPr>
          <w:rFonts w:ascii="Arial" w:hAnsi="Arial"/>
          <w:sz w:val="22"/>
          <w:szCs w:val="22"/>
        </w:rPr>
        <w:t>O Treinamento será de 8 (oito) horas</w:t>
      </w:r>
      <w:r>
        <w:rPr>
          <w:rFonts w:ascii="Arial" w:hAnsi="Arial"/>
          <w:sz w:val="22"/>
          <w:szCs w:val="22"/>
        </w:rPr>
        <w:t xml:space="preserve"> e contemplará as funcionalidades que são utilizadas pela CONTRATADA para acompanhar a gestão e execução do contrato:</w:t>
      </w:r>
    </w:p>
    <w:p w:rsidR="002562DB" w:rsidRPr="003A1227" w:rsidRDefault="002562DB" w:rsidP="002562DB">
      <w:pPr>
        <w:pStyle w:val="Ttulo1"/>
        <w:numPr>
          <w:ilvl w:val="0"/>
          <w:numId w:val="8"/>
        </w:numPr>
        <w:spacing w:line="360" w:lineRule="auto"/>
        <w:ind w:left="425" w:hanging="425"/>
        <w:rPr>
          <w:rFonts w:ascii="Arial" w:hAnsi="Arial"/>
          <w:sz w:val="24"/>
          <w:szCs w:val="24"/>
        </w:rPr>
      </w:pPr>
      <w:bookmarkStart w:id="51" w:name="_Toc320891287"/>
      <w:bookmarkStart w:id="52" w:name="_Toc320891288"/>
      <w:bookmarkStart w:id="53" w:name="_Toc420052945"/>
      <w:bookmarkEnd w:id="51"/>
      <w:bookmarkEnd w:id="52"/>
      <w:r w:rsidRPr="003A1227">
        <w:rPr>
          <w:rFonts w:ascii="Arial" w:hAnsi="Arial"/>
          <w:sz w:val="24"/>
          <w:szCs w:val="24"/>
        </w:rPr>
        <w:t>ENCERRAMENTO CONTRATUAL</w:t>
      </w:r>
      <w:bookmarkEnd w:id="53"/>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No caso de rescisão contratual, conforme previsto na Lei 8.666/93, a CONTRATADA obrigar-se-á a prestar toda a assistência necessária por um período de até 03 (três) meses, a partir da notificação de encerramento do contrato, para que os serviços sejam repassados ao CONTRATANTE ou empresa designada com vistas a garantir a disponibilidade e evitar a sua interrupção. </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CONTRATADA deverá elaborar até os 03 (três) meses a que se refere o subitem anterior, um Plano de Transição Contratual que deverá contemplar todas as atividades necessárias ao repasse das informações necessárias para a continuidade dos serviços.</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lastRenderedPageBreak/>
        <w:t>A proposta do Plano de Transição Contratual será validada pelo CONTRATANTE e qualquer alteração será comunicada à CONTRATADA.</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falta de elaboração do Plano de Transição, retenção de qualquer informação que impacte no processo de transição contratual ou qualquer outra atitude da empresa CONTRATADA que venha a prejudicar o andamento da transição das tarefas e serviços, será considerada como falha na execução do serviço e incidirão as penalidades e multas constantes neste Termo de Referência.</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 CONTRATANTE reserva-se o direito de extinguir ou reduzir o período de transição contratual supracitados.</w:t>
      </w:r>
    </w:p>
    <w:p w:rsidR="002562DB" w:rsidRPr="003A1227" w:rsidRDefault="002562DB" w:rsidP="002562DB">
      <w:pPr>
        <w:pStyle w:val="Ttulo1"/>
        <w:numPr>
          <w:ilvl w:val="0"/>
          <w:numId w:val="8"/>
        </w:numPr>
        <w:spacing w:line="360" w:lineRule="auto"/>
        <w:ind w:left="425" w:hanging="425"/>
        <w:rPr>
          <w:rFonts w:ascii="Arial" w:hAnsi="Arial"/>
          <w:sz w:val="24"/>
          <w:szCs w:val="24"/>
        </w:rPr>
      </w:pPr>
      <w:bookmarkStart w:id="54" w:name="_Toc420052946"/>
      <w:r w:rsidRPr="00724060">
        <w:rPr>
          <w:rFonts w:ascii="Arial" w:hAnsi="Arial"/>
          <w:sz w:val="24"/>
          <w:szCs w:val="24"/>
        </w:rPr>
        <w:t>CRITÉRIOS DE HABILITAÇÃO</w:t>
      </w:r>
      <w:bookmarkEnd w:id="54"/>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Para habilitação neste processo licitatório, o licitante deverá possuir registro cadastral atualizado no SICAF, que será confirmado por meio de consulta “on-line”, durante a sessão.</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 interessado não cadastrado no SICAF deverá providenciar, previamente à licitação, seu cadastramento nas devidas unidades. Tais unidades indicarão toda a documentação necessária ao cadastramento, de acordo com a legislação pertinente.</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habilitação dos licitantes será confirmada por meio do SICAF, nos documentos por ele abrangidos e por meio da documentação complementar especificada abaixo:</w:t>
      </w:r>
    </w:p>
    <w:p w:rsidR="00720B81"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t>Certidão Conjunta (Negativa ou Positiva com Efeitos de Negativa) de Débitos Relativos a Tributos Federais e à Dívida Ativa da União, expedida pela Secretaria da Receita Federal;</w:t>
      </w:r>
    </w:p>
    <w:p w:rsidR="002562DB"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t xml:space="preserve">Prova de inscrição no Cadastro de Contribuintes Estadual e/ou Municipal, relativa ao domicílio ou à sede da licitante, pertinente ao ramo de atividade e compatível com o objeto </w:t>
      </w:r>
      <w:proofErr w:type="gramStart"/>
      <w:r w:rsidRPr="00720B81">
        <w:rPr>
          <w:rFonts w:ascii="Arial" w:hAnsi="Arial"/>
          <w:sz w:val="22"/>
          <w:szCs w:val="22"/>
        </w:rPr>
        <w:t>licitado</w:t>
      </w:r>
      <w:proofErr w:type="gramEnd"/>
    </w:p>
    <w:p w:rsidR="00720B81"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t>Certidão (Negativa ou Positiva com Efeitos de Negativa) emitida pelo Instituto Nacional do Seguro Social - INSS;</w:t>
      </w:r>
    </w:p>
    <w:p w:rsidR="00720B81"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lastRenderedPageBreak/>
        <w:t>CRF - Certificado de Regularidade do FGTS emitido pela Caixa Econômica Federal.</w:t>
      </w:r>
    </w:p>
    <w:p w:rsidR="00720B81"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t>Prova de regularidade com a Fazenda Estadual;</w:t>
      </w:r>
    </w:p>
    <w:p w:rsidR="00720B81"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t>Prova de regularidade com a Fazenda Municipal, no caso de empresas que não sejam de Brasília.</w:t>
      </w:r>
    </w:p>
    <w:p w:rsidR="00720B81"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t>Certidão Negativa de Falência, expedida pelo Cartório de Distribuição da sede da pessoa jurídica.</w:t>
      </w:r>
    </w:p>
    <w:p w:rsidR="00720B81"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t>Prova de inscrição no Cadastro Nacional da Pessoa Jurídica do Ministério da Fazenda (CNPJ).</w:t>
      </w:r>
    </w:p>
    <w:p w:rsidR="00720B81" w:rsidRPr="00720B81" w:rsidRDefault="00720B81" w:rsidP="007B23E3">
      <w:pPr>
        <w:widowControl/>
        <w:numPr>
          <w:ilvl w:val="0"/>
          <w:numId w:val="19"/>
        </w:numPr>
        <w:spacing w:before="120" w:after="120" w:line="360" w:lineRule="auto"/>
        <w:ind w:left="1134" w:hanging="283"/>
        <w:rPr>
          <w:rFonts w:ascii="Arial" w:hAnsi="Arial"/>
          <w:sz w:val="22"/>
          <w:szCs w:val="22"/>
        </w:rPr>
      </w:pPr>
      <w:r w:rsidRPr="00720B81">
        <w:rPr>
          <w:rFonts w:ascii="Arial" w:hAnsi="Arial"/>
          <w:sz w:val="22"/>
          <w:szCs w:val="22"/>
        </w:rPr>
        <w:t>Estar no prazo de validade estabelecido pelo órgão expedidor;</w:t>
      </w:r>
    </w:p>
    <w:p w:rsidR="00720B81" w:rsidRPr="00720B81" w:rsidRDefault="00720B81" w:rsidP="00681D71">
      <w:pPr>
        <w:widowControl/>
        <w:numPr>
          <w:ilvl w:val="1"/>
          <w:numId w:val="8"/>
        </w:numPr>
        <w:tabs>
          <w:tab w:val="left" w:pos="567"/>
        </w:tabs>
        <w:spacing w:after="0" w:line="360" w:lineRule="auto"/>
        <w:ind w:left="709" w:hanging="425"/>
        <w:rPr>
          <w:rFonts w:ascii="Arial" w:hAnsi="Arial"/>
          <w:sz w:val="22"/>
          <w:szCs w:val="22"/>
        </w:rPr>
      </w:pPr>
      <w:r w:rsidRPr="00720B81">
        <w:rPr>
          <w:rFonts w:ascii="Arial" w:hAnsi="Arial"/>
          <w:sz w:val="22"/>
          <w:szCs w:val="22"/>
        </w:rPr>
        <w:t>Ser apresentados em original, em publicação da imprensa oficial ou em cópia autenticada por cartório ou por servidor da Comissão Especial de Licitação;</w:t>
      </w:r>
    </w:p>
    <w:p w:rsidR="00720B81" w:rsidRPr="00720B81" w:rsidRDefault="00720B81" w:rsidP="00681D71">
      <w:pPr>
        <w:widowControl/>
        <w:numPr>
          <w:ilvl w:val="1"/>
          <w:numId w:val="8"/>
        </w:numPr>
        <w:tabs>
          <w:tab w:val="left" w:pos="567"/>
        </w:tabs>
        <w:spacing w:after="0" w:line="360" w:lineRule="auto"/>
        <w:ind w:left="709" w:hanging="425"/>
        <w:rPr>
          <w:rFonts w:ascii="Arial" w:hAnsi="Arial"/>
          <w:sz w:val="22"/>
          <w:szCs w:val="22"/>
        </w:rPr>
      </w:pPr>
      <w:r w:rsidRPr="00720B81">
        <w:rPr>
          <w:rFonts w:ascii="Arial" w:hAnsi="Arial"/>
          <w:sz w:val="22"/>
          <w:szCs w:val="22"/>
        </w:rPr>
        <w:t>Vir acompanhados de tradução para a língua portuguesa, feita por tradutor juramentado, no caso de documentos apresentados em outros idiomas.</w:t>
      </w:r>
    </w:p>
    <w:p w:rsidR="00720B81" w:rsidRPr="00720B81" w:rsidRDefault="00720B81" w:rsidP="00681D71">
      <w:pPr>
        <w:widowControl/>
        <w:numPr>
          <w:ilvl w:val="1"/>
          <w:numId w:val="8"/>
        </w:numPr>
        <w:tabs>
          <w:tab w:val="left" w:pos="567"/>
        </w:tabs>
        <w:spacing w:after="0" w:line="360" w:lineRule="auto"/>
        <w:ind w:left="709" w:hanging="425"/>
        <w:rPr>
          <w:rFonts w:ascii="Arial" w:hAnsi="Arial"/>
          <w:sz w:val="22"/>
          <w:szCs w:val="22"/>
        </w:rPr>
      </w:pPr>
      <w:r w:rsidRPr="00720B81">
        <w:rPr>
          <w:rFonts w:ascii="Arial" w:hAnsi="Arial"/>
          <w:sz w:val="22"/>
          <w:szCs w:val="22"/>
        </w:rPr>
        <w:t>Quando se tratar de certidões vencíveis em que a validade não esteja expressa, os documentos expedidos nos últimos 6 (seis) meses que antecederem à data da sessão deste certame serão considerados válidos.</w:t>
      </w:r>
    </w:p>
    <w:p w:rsidR="00720B81" w:rsidRDefault="00720B81" w:rsidP="00681D71">
      <w:pPr>
        <w:widowControl/>
        <w:numPr>
          <w:ilvl w:val="1"/>
          <w:numId w:val="8"/>
        </w:numPr>
        <w:tabs>
          <w:tab w:val="left" w:pos="567"/>
        </w:tabs>
        <w:spacing w:after="0" w:line="360" w:lineRule="auto"/>
        <w:ind w:left="709" w:hanging="425"/>
        <w:rPr>
          <w:rFonts w:ascii="Arial" w:hAnsi="Arial"/>
          <w:sz w:val="22"/>
          <w:szCs w:val="22"/>
        </w:rPr>
      </w:pPr>
      <w:r w:rsidRPr="00720B81">
        <w:rPr>
          <w:rFonts w:ascii="Arial" w:hAnsi="Arial"/>
          <w:sz w:val="22"/>
          <w:szCs w:val="22"/>
        </w:rPr>
        <w:t>Declaração, de inexistência em seu quadro de pessoal de menores, em cumprimento do disposto no inciso XXXIII, do art. 7º da Constituição Federal</w:t>
      </w:r>
      <w:r w:rsidR="00681D71">
        <w:rPr>
          <w:rFonts w:ascii="Arial" w:hAnsi="Arial"/>
          <w:sz w:val="22"/>
          <w:szCs w:val="22"/>
        </w:rPr>
        <w:t xml:space="preserve"> –</w:t>
      </w:r>
      <w:r w:rsidR="002C60C5">
        <w:rPr>
          <w:rFonts w:ascii="Arial" w:hAnsi="Arial"/>
          <w:sz w:val="22"/>
          <w:szCs w:val="22"/>
        </w:rPr>
        <w:t xml:space="preserve"> </w:t>
      </w:r>
      <w:r w:rsidR="00FF03D9">
        <w:rPr>
          <w:rFonts w:ascii="Arial" w:hAnsi="Arial"/>
          <w:sz w:val="22"/>
          <w:szCs w:val="22"/>
        </w:rPr>
        <w:t xml:space="preserve">conforme </w:t>
      </w:r>
      <w:r w:rsidR="00741F58">
        <w:rPr>
          <w:rFonts w:ascii="Arial" w:hAnsi="Arial"/>
          <w:sz w:val="22"/>
          <w:szCs w:val="22"/>
        </w:rPr>
        <w:t>Encarte B – Declaração de Inexistência de Menores</w:t>
      </w:r>
      <w:r w:rsidR="00FF03D9">
        <w:rPr>
          <w:rFonts w:ascii="Arial" w:hAnsi="Arial"/>
          <w:sz w:val="22"/>
          <w:szCs w:val="22"/>
        </w:rPr>
        <w:t>, deste Termo de Referência;</w:t>
      </w:r>
    </w:p>
    <w:p w:rsidR="00720B81" w:rsidRPr="00720B81" w:rsidRDefault="00FF03D9" w:rsidP="00FF03D9">
      <w:pPr>
        <w:widowControl/>
        <w:numPr>
          <w:ilvl w:val="1"/>
          <w:numId w:val="8"/>
        </w:numPr>
        <w:tabs>
          <w:tab w:val="left" w:pos="567"/>
        </w:tabs>
        <w:spacing w:after="0" w:line="360" w:lineRule="auto"/>
        <w:ind w:left="709" w:hanging="425"/>
        <w:rPr>
          <w:rFonts w:ascii="Arial" w:hAnsi="Arial"/>
          <w:sz w:val="22"/>
          <w:szCs w:val="22"/>
        </w:rPr>
      </w:pPr>
      <w:r>
        <w:rPr>
          <w:rFonts w:ascii="Arial" w:hAnsi="Arial"/>
          <w:sz w:val="22"/>
          <w:szCs w:val="22"/>
        </w:rPr>
        <w:t xml:space="preserve">Declaração, </w:t>
      </w:r>
      <w:r w:rsidRPr="00FF03D9">
        <w:rPr>
          <w:rFonts w:ascii="Arial" w:hAnsi="Arial"/>
          <w:sz w:val="22"/>
          <w:szCs w:val="22"/>
        </w:rPr>
        <w:t>sob</w:t>
      </w:r>
      <w:r>
        <w:rPr>
          <w:rFonts w:ascii="Arial" w:hAnsi="Arial"/>
          <w:sz w:val="22"/>
          <w:szCs w:val="22"/>
        </w:rPr>
        <w:t xml:space="preserve"> </w:t>
      </w:r>
      <w:r w:rsidRPr="00FF03D9">
        <w:rPr>
          <w:rFonts w:ascii="Arial" w:hAnsi="Arial"/>
          <w:sz w:val="22"/>
          <w:szCs w:val="22"/>
        </w:rPr>
        <w:t>as</w:t>
      </w:r>
      <w:r>
        <w:rPr>
          <w:rFonts w:ascii="Arial" w:hAnsi="Arial"/>
          <w:sz w:val="22"/>
          <w:szCs w:val="22"/>
        </w:rPr>
        <w:t xml:space="preserve"> </w:t>
      </w:r>
      <w:r w:rsidRPr="00FF03D9">
        <w:rPr>
          <w:rFonts w:ascii="Arial" w:hAnsi="Arial"/>
          <w:sz w:val="22"/>
          <w:szCs w:val="22"/>
        </w:rPr>
        <w:t>penalidades</w:t>
      </w:r>
      <w:r>
        <w:rPr>
          <w:rFonts w:ascii="Arial" w:hAnsi="Arial"/>
          <w:sz w:val="22"/>
          <w:szCs w:val="22"/>
        </w:rPr>
        <w:t xml:space="preserve"> </w:t>
      </w:r>
      <w:r w:rsidRPr="00FF03D9">
        <w:rPr>
          <w:rFonts w:ascii="Arial" w:hAnsi="Arial"/>
          <w:sz w:val="22"/>
          <w:szCs w:val="22"/>
        </w:rPr>
        <w:t>cabíveis,</w:t>
      </w:r>
      <w:r>
        <w:rPr>
          <w:rFonts w:ascii="Arial" w:hAnsi="Arial"/>
          <w:sz w:val="22"/>
          <w:szCs w:val="22"/>
        </w:rPr>
        <w:t xml:space="preserve"> </w:t>
      </w:r>
      <w:r w:rsidRPr="00FF03D9">
        <w:rPr>
          <w:rFonts w:ascii="Arial" w:hAnsi="Arial"/>
          <w:sz w:val="22"/>
          <w:szCs w:val="22"/>
        </w:rPr>
        <w:t>da</w:t>
      </w:r>
      <w:r>
        <w:rPr>
          <w:rFonts w:ascii="Arial" w:hAnsi="Arial"/>
          <w:sz w:val="22"/>
          <w:szCs w:val="22"/>
        </w:rPr>
        <w:t xml:space="preserve"> </w:t>
      </w:r>
      <w:r w:rsidRPr="00FF03D9">
        <w:rPr>
          <w:rFonts w:ascii="Arial" w:hAnsi="Arial"/>
          <w:sz w:val="22"/>
          <w:szCs w:val="22"/>
        </w:rPr>
        <w:t>inexistência</w:t>
      </w:r>
      <w:r>
        <w:rPr>
          <w:rFonts w:ascii="Arial" w:hAnsi="Arial"/>
          <w:sz w:val="22"/>
          <w:szCs w:val="22"/>
        </w:rPr>
        <w:t xml:space="preserve"> </w:t>
      </w:r>
      <w:r w:rsidRPr="00FF03D9">
        <w:rPr>
          <w:rFonts w:ascii="Arial" w:hAnsi="Arial"/>
          <w:sz w:val="22"/>
          <w:szCs w:val="22"/>
        </w:rPr>
        <w:t>de</w:t>
      </w:r>
      <w:r>
        <w:rPr>
          <w:rFonts w:ascii="Arial" w:hAnsi="Arial"/>
          <w:sz w:val="22"/>
          <w:szCs w:val="22"/>
        </w:rPr>
        <w:t xml:space="preserve"> </w:t>
      </w:r>
      <w:r w:rsidRPr="00FF03D9">
        <w:rPr>
          <w:rFonts w:ascii="Arial" w:hAnsi="Arial"/>
          <w:sz w:val="22"/>
          <w:szCs w:val="22"/>
        </w:rPr>
        <w:t>fatos</w:t>
      </w:r>
      <w:r>
        <w:rPr>
          <w:rFonts w:ascii="Arial" w:hAnsi="Arial"/>
          <w:sz w:val="22"/>
          <w:szCs w:val="22"/>
        </w:rPr>
        <w:t xml:space="preserve"> </w:t>
      </w:r>
      <w:r w:rsidRPr="00FF03D9">
        <w:rPr>
          <w:rFonts w:ascii="Arial" w:hAnsi="Arial"/>
          <w:sz w:val="22"/>
          <w:szCs w:val="22"/>
        </w:rPr>
        <w:t>supervenientes</w:t>
      </w:r>
      <w:r>
        <w:rPr>
          <w:rFonts w:ascii="Arial" w:hAnsi="Arial"/>
          <w:sz w:val="22"/>
          <w:szCs w:val="22"/>
        </w:rPr>
        <w:t xml:space="preserve"> </w:t>
      </w:r>
      <w:r w:rsidRPr="00FF03D9">
        <w:rPr>
          <w:rFonts w:ascii="Arial" w:hAnsi="Arial"/>
          <w:sz w:val="22"/>
          <w:szCs w:val="22"/>
        </w:rPr>
        <w:t>impeditivos</w:t>
      </w:r>
      <w:r>
        <w:rPr>
          <w:rFonts w:ascii="Arial" w:hAnsi="Arial"/>
          <w:sz w:val="22"/>
          <w:szCs w:val="22"/>
        </w:rPr>
        <w:t xml:space="preserve"> </w:t>
      </w:r>
      <w:r w:rsidRPr="00FF03D9">
        <w:rPr>
          <w:rFonts w:ascii="Arial" w:hAnsi="Arial"/>
          <w:sz w:val="22"/>
          <w:szCs w:val="22"/>
        </w:rPr>
        <w:t>para</w:t>
      </w:r>
      <w:r>
        <w:rPr>
          <w:rFonts w:ascii="Arial" w:hAnsi="Arial"/>
          <w:sz w:val="22"/>
          <w:szCs w:val="22"/>
        </w:rPr>
        <w:t xml:space="preserve"> </w:t>
      </w:r>
      <w:r w:rsidRPr="00FF03D9">
        <w:rPr>
          <w:rFonts w:ascii="Arial" w:hAnsi="Arial"/>
          <w:sz w:val="22"/>
          <w:szCs w:val="22"/>
        </w:rPr>
        <w:t>a</w:t>
      </w:r>
      <w:r>
        <w:rPr>
          <w:rFonts w:ascii="Arial" w:hAnsi="Arial"/>
          <w:sz w:val="22"/>
          <w:szCs w:val="22"/>
        </w:rPr>
        <w:t xml:space="preserve"> </w:t>
      </w:r>
      <w:r w:rsidRPr="00FF03D9">
        <w:rPr>
          <w:rFonts w:ascii="Arial" w:hAnsi="Arial"/>
          <w:sz w:val="22"/>
          <w:szCs w:val="22"/>
        </w:rPr>
        <w:t>sua</w:t>
      </w:r>
      <w:r>
        <w:rPr>
          <w:rFonts w:ascii="Arial" w:hAnsi="Arial"/>
          <w:sz w:val="22"/>
          <w:szCs w:val="22"/>
        </w:rPr>
        <w:t xml:space="preserve"> </w:t>
      </w:r>
      <w:r w:rsidRPr="00FF03D9">
        <w:rPr>
          <w:rFonts w:ascii="Arial" w:hAnsi="Arial"/>
          <w:sz w:val="22"/>
          <w:szCs w:val="22"/>
        </w:rPr>
        <w:t>habilitação</w:t>
      </w:r>
      <w:r>
        <w:rPr>
          <w:rFonts w:ascii="Arial" w:hAnsi="Arial"/>
          <w:sz w:val="22"/>
          <w:szCs w:val="22"/>
        </w:rPr>
        <w:t xml:space="preserve"> </w:t>
      </w:r>
      <w:r w:rsidRPr="00FF03D9">
        <w:rPr>
          <w:rFonts w:ascii="Arial" w:hAnsi="Arial"/>
          <w:sz w:val="22"/>
          <w:szCs w:val="22"/>
        </w:rPr>
        <w:t>neste</w:t>
      </w:r>
      <w:r>
        <w:rPr>
          <w:rFonts w:ascii="Arial" w:hAnsi="Arial"/>
          <w:sz w:val="22"/>
          <w:szCs w:val="22"/>
        </w:rPr>
        <w:t xml:space="preserve"> </w:t>
      </w:r>
      <w:r w:rsidRPr="00FF03D9">
        <w:rPr>
          <w:rFonts w:ascii="Arial" w:hAnsi="Arial"/>
          <w:sz w:val="22"/>
          <w:szCs w:val="22"/>
        </w:rPr>
        <w:t>certame,</w:t>
      </w:r>
      <w:r>
        <w:rPr>
          <w:rFonts w:ascii="Arial" w:hAnsi="Arial"/>
          <w:sz w:val="22"/>
          <w:szCs w:val="22"/>
        </w:rPr>
        <w:t xml:space="preserve"> </w:t>
      </w:r>
      <w:r w:rsidRPr="00FF03D9">
        <w:rPr>
          <w:rFonts w:ascii="Arial" w:hAnsi="Arial"/>
          <w:sz w:val="22"/>
          <w:szCs w:val="22"/>
        </w:rPr>
        <w:t>na forma</w:t>
      </w:r>
      <w:r>
        <w:rPr>
          <w:rFonts w:ascii="Arial" w:hAnsi="Arial"/>
          <w:sz w:val="22"/>
          <w:szCs w:val="22"/>
        </w:rPr>
        <w:t xml:space="preserve"> </w:t>
      </w:r>
      <w:r w:rsidRPr="00FF03D9">
        <w:rPr>
          <w:rFonts w:ascii="Arial" w:hAnsi="Arial"/>
          <w:sz w:val="22"/>
          <w:szCs w:val="22"/>
        </w:rPr>
        <w:t>do</w:t>
      </w:r>
      <w:r>
        <w:rPr>
          <w:rFonts w:ascii="Arial" w:hAnsi="Arial"/>
          <w:sz w:val="22"/>
          <w:szCs w:val="22"/>
        </w:rPr>
        <w:t xml:space="preserve"> </w:t>
      </w:r>
      <w:r w:rsidRPr="00FF03D9">
        <w:rPr>
          <w:rFonts w:ascii="Arial" w:hAnsi="Arial"/>
          <w:sz w:val="22"/>
          <w:szCs w:val="22"/>
        </w:rPr>
        <w:t>§</w:t>
      </w:r>
      <w:r>
        <w:rPr>
          <w:rFonts w:ascii="Arial" w:hAnsi="Arial"/>
          <w:sz w:val="22"/>
          <w:szCs w:val="22"/>
        </w:rPr>
        <w:t xml:space="preserve"> </w:t>
      </w:r>
      <w:r w:rsidRPr="00FF03D9">
        <w:rPr>
          <w:rFonts w:ascii="Arial" w:hAnsi="Arial"/>
          <w:sz w:val="22"/>
          <w:szCs w:val="22"/>
        </w:rPr>
        <w:t>2º,</w:t>
      </w:r>
      <w:r>
        <w:rPr>
          <w:rFonts w:ascii="Arial" w:hAnsi="Arial"/>
          <w:sz w:val="22"/>
          <w:szCs w:val="22"/>
        </w:rPr>
        <w:t xml:space="preserve"> </w:t>
      </w:r>
      <w:r w:rsidRPr="00FF03D9">
        <w:rPr>
          <w:rFonts w:ascii="Arial" w:hAnsi="Arial"/>
          <w:sz w:val="22"/>
          <w:szCs w:val="22"/>
        </w:rPr>
        <w:t>do</w:t>
      </w:r>
      <w:r>
        <w:rPr>
          <w:rFonts w:ascii="Arial" w:hAnsi="Arial"/>
          <w:sz w:val="22"/>
          <w:szCs w:val="22"/>
        </w:rPr>
        <w:t xml:space="preserve"> </w:t>
      </w:r>
      <w:r w:rsidRPr="00FF03D9">
        <w:rPr>
          <w:rFonts w:ascii="Arial" w:hAnsi="Arial"/>
          <w:sz w:val="22"/>
          <w:szCs w:val="22"/>
        </w:rPr>
        <w:t>art.</w:t>
      </w:r>
      <w:r>
        <w:rPr>
          <w:rFonts w:ascii="Arial" w:hAnsi="Arial"/>
          <w:sz w:val="22"/>
          <w:szCs w:val="22"/>
        </w:rPr>
        <w:t xml:space="preserve"> </w:t>
      </w:r>
      <w:r w:rsidRPr="00FF03D9">
        <w:rPr>
          <w:rFonts w:ascii="Arial" w:hAnsi="Arial"/>
          <w:sz w:val="22"/>
          <w:szCs w:val="22"/>
        </w:rPr>
        <w:t>32</w:t>
      </w:r>
      <w:r>
        <w:rPr>
          <w:rFonts w:ascii="Arial" w:hAnsi="Arial"/>
          <w:sz w:val="22"/>
          <w:szCs w:val="22"/>
        </w:rPr>
        <w:t xml:space="preserve"> </w:t>
      </w:r>
      <w:r w:rsidRPr="00FF03D9">
        <w:rPr>
          <w:rFonts w:ascii="Arial" w:hAnsi="Arial"/>
          <w:sz w:val="22"/>
          <w:szCs w:val="22"/>
        </w:rPr>
        <w:t>da Lei</w:t>
      </w:r>
      <w:r>
        <w:rPr>
          <w:rFonts w:ascii="Arial" w:hAnsi="Arial"/>
          <w:sz w:val="22"/>
          <w:szCs w:val="22"/>
        </w:rPr>
        <w:t xml:space="preserve"> </w:t>
      </w:r>
      <w:r w:rsidRPr="00FF03D9">
        <w:rPr>
          <w:rFonts w:ascii="Arial" w:hAnsi="Arial"/>
          <w:sz w:val="22"/>
          <w:szCs w:val="22"/>
        </w:rPr>
        <w:t>nº</w:t>
      </w:r>
      <w:r>
        <w:rPr>
          <w:rFonts w:ascii="Arial" w:hAnsi="Arial"/>
          <w:sz w:val="22"/>
          <w:szCs w:val="22"/>
        </w:rPr>
        <w:t xml:space="preserve"> </w:t>
      </w:r>
      <w:r w:rsidRPr="00FF03D9">
        <w:rPr>
          <w:rFonts w:ascii="Arial" w:hAnsi="Arial"/>
          <w:sz w:val="22"/>
          <w:szCs w:val="22"/>
        </w:rPr>
        <w:t>8.666/93,</w:t>
      </w:r>
      <w:r>
        <w:rPr>
          <w:rFonts w:ascii="Arial" w:hAnsi="Arial"/>
          <w:sz w:val="22"/>
          <w:szCs w:val="22"/>
        </w:rPr>
        <w:t xml:space="preserve"> </w:t>
      </w:r>
      <w:r w:rsidRPr="00FF03D9">
        <w:rPr>
          <w:rFonts w:ascii="Arial" w:hAnsi="Arial"/>
          <w:sz w:val="22"/>
          <w:szCs w:val="22"/>
        </w:rPr>
        <w:t>Instrução</w:t>
      </w:r>
      <w:r>
        <w:rPr>
          <w:rFonts w:ascii="Arial" w:hAnsi="Arial"/>
          <w:sz w:val="22"/>
          <w:szCs w:val="22"/>
        </w:rPr>
        <w:t xml:space="preserve"> </w:t>
      </w:r>
      <w:r w:rsidRPr="00FF03D9">
        <w:rPr>
          <w:rFonts w:ascii="Arial" w:hAnsi="Arial"/>
          <w:sz w:val="22"/>
          <w:szCs w:val="22"/>
        </w:rPr>
        <w:t>Normativa/MARE</w:t>
      </w:r>
      <w:r>
        <w:rPr>
          <w:rFonts w:ascii="Arial" w:hAnsi="Arial"/>
          <w:sz w:val="22"/>
          <w:szCs w:val="22"/>
        </w:rPr>
        <w:t xml:space="preserve"> </w:t>
      </w:r>
      <w:r w:rsidRPr="00FF03D9">
        <w:rPr>
          <w:rFonts w:ascii="Arial" w:hAnsi="Arial"/>
          <w:sz w:val="22"/>
          <w:szCs w:val="22"/>
        </w:rPr>
        <w:t>nº</w:t>
      </w:r>
      <w:r>
        <w:rPr>
          <w:rFonts w:ascii="Arial" w:hAnsi="Arial"/>
          <w:sz w:val="22"/>
          <w:szCs w:val="22"/>
        </w:rPr>
        <w:t xml:space="preserve"> </w:t>
      </w:r>
      <w:r w:rsidRPr="00FF03D9">
        <w:rPr>
          <w:rFonts w:ascii="Arial" w:hAnsi="Arial"/>
          <w:sz w:val="22"/>
          <w:szCs w:val="22"/>
        </w:rPr>
        <w:t>5/95</w:t>
      </w:r>
      <w:r>
        <w:rPr>
          <w:rFonts w:ascii="Arial" w:hAnsi="Arial"/>
          <w:sz w:val="22"/>
          <w:szCs w:val="22"/>
        </w:rPr>
        <w:t xml:space="preserve"> </w:t>
      </w:r>
      <w:r w:rsidRPr="00FF03D9">
        <w:rPr>
          <w:rFonts w:ascii="Arial" w:hAnsi="Arial"/>
          <w:sz w:val="22"/>
          <w:szCs w:val="22"/>
        </w:rPr>
        <w:t>e</w:t>
      </w:r>
      <w:r>
        <w:rPr>
          <w:rFonts w:ascii="Arial" w:hAnsi="Arial"/>
          <w:sz w:val="22"/>
          <w:szCs w:val="22"/>
        </w:rPr>
        <w:t xml:space="preserve"> </w:t>
      </w:r>
      <w:r w:rsidRPr="00FF03D9">
        <w:rPr>
          <w:rFonts w:ascii="Arial" w:hAnsi="Arial"/>
          <w:sz w:val="22"/>
          <w:szCs w:val="22"/>
        </w:rPr>
        <w:t>Decreto</w:t>
      </w:r>
      <w:r>
        <w:rPr>
          <w:rFonts w:ascii="Arial" w:hAnsi="Arial"/>
          <w:sz w:val="22"/>
          <w:szCs w:val="22"/>
        </w:rPr>
        <w:t xml:space="preserve"> </w:t>
      </w:r>
      <w:r w:rsidRPr="00FF03D9">
        <w:rPr>
          <w:rFonts w:ascii="Arial" w:hAnsi="Arial"/>
          <w:sz w:val="22"/>
          <w:szCs w:val="22"/>
        </w:rPr>
        <w:t>nº</w:t>
      </w:r>
      <w:r>
        <w:rPr>
          <w:rFonts w:ascii="Arial" w:hAnsi="Arial"/>
          <w:sz w:val="22"/>
          <w:szCs w:val="22"/>
        </w:rPr>
        <w:t xml:space="preserve"> </w:t>
      </w:r>
      <w:r w:rsidRPr="00FF03D9">
        <w:rPr>
          <w:rFonts w:ascii="Arial" w:hAnsi="Arial"/>
          <w:sz w:val="22"/>
          <w:szCs w:val="22"/>
        </w:rPr>
        <w:t>3.722/2001,</w:t>
      </w:r>
      <w:r>
        <w:rPr>
          <w:rFonts w:ascii="Arial" w:hAnsi="Arial"/>
          <w:sz w:val="22"/>
          <w:szCs w:val="22"/>
        </w:rPr>
        <w:t xml:space="preserve"> </w:t>
      </w:r>
      <w:r w:rsidRPr="00FF03D9">
        <w:rPr>
          <w:rFonts w:ascii="Arial" w:hAnsi="Arial"/>
          <w:sz w:val="22"/>
          <w:szCs w:val="22"/>
        </w:rPr>
        <w:t>alterado pelo Decreto nº 4.485/2002,</w:t>
      </w:r>
      <w:r>
        <w:rPr>
          <w:rFonts w:ascii="Arial" w:hAnsi="Arial"/>
          <w:sz w:val="22"/>
          <w:szCs w:val="22"/>
        </w:rPr>
        <w:t xml:space="preserve"> </w:t>
      </w:r>
      <w:r w:rsidR="00720B81" w:rsidRPr="00720B81">
        <w:rPr>
          <w:rFonts w:ascii="Arial" w:hAnsi="Arial"/>
          <w:sz w:val="22"/>
          <w:szCs w:val="22"/>
        </w:rPr>
        <w:t xml:space="preserve">conforme modelo </w:t>
      </w:r>
      <w:r w:rsidR="00681D71">
        <w:rPr>
          <w:rFonts w:ascii="Arial" w:hAnsi="Arial"/>
          <w:sz w:val="22"/>
          <w:szCs w:val="22"/>
        </w:rPr>
        <w:t>do</w:t>
      </w:r>
      <w:r>
        <w:rPr>
          <w:rFonts w:ascii="Arial" w:hAnsi="Arial"/>
          <w:sz w:val="22"/>
          <w:szCs w:val="22"/>
        </w:rPr>
        <w:t xml:space="preserve"> </w:t>
      </w:r>
      <w:r w:rsidR="00741F58">
        <w:rPr>
          <w:rFonts w:ascii="Arial" w:hAnsi="Arial"/>
          <w:sz w:val="22"/>
          <w:szCs w:val="22"/>
        </w:rPr>
        <w:t>encarte C – Declaração de Fato Impeditivo</w:t>
      </w:r>
      <w:r>
        <w:rPr>
          <w:rFonts w:ascii="Arial" w:hAnsi="Arial"/>
          <w:sz w:val="22"/>
          <w:szCs w:val="22"/>
        </w:rPr>
        <w:t>, deste Termo de Referência</w:t>
      </w:r>
      <w:r w:rsidR="00720B81" w:rsidRPr="00720B81">
        <w:rPr>
          <w:rFonts w:ascii="Arial" w:hAnsi="Arial"/>
          <w:sz w:val="22"/>
          <w:szCs w:val="22"/>
        </w:rPr>
        <w:t>.</w:t>
      </w:r>
    </w:p>
    <w:p w:rsidR="004004E1" w:rsidRDefault="004004E1" w:rsidP="002562DB">
      <w:pPr>
        <w:widowControl/>
        <w:numPr>
          <w:ilvl w:val="1"/>
          <w:numId w:val="8"/>
        </w:numPr>
        <w:tabs>
          <w:tab w:val="left" w:pos="567"/>
        </w:tabs>
        <w:spacing w:after="0" w:line="360" w:lineRule="auto"/>
        <w:ind w:left="709" w:hanging="425"/>
        <w:rPr>
          <w:rFonts w:ascii="Arial" w:hAnsi="Arial"/>
          <w:sz w:val="22"/>
          <w:szCs w:val="22"/>
        </w:rPr>
      </w:pPr>
      <w:r>
        <w:rPr>
          <w:rFonts w:ascii="Arial" w:hAnsi="Arial"/>
          <w:sz w:val="22"/>
          <w:szCs w:val="22"/>
        </w:rPr>
        <w:t>Habilitação Jurídica:</w:t>
      </w:r>
    </w:p>
    <w:p w:rsidR="004004E1" w:rsidRPr="004004E1" w:rsidRDefault="004004E1" w:rsidP="004004E1">
      <w:pPr>
        <w:widowControl/>
        <w:numPr>
          <w:ilvl w:val="2"/>
          <w:numId w:val="8"/>
        </w:numPr>
        <w:tabs>
          <w:tab w:val="left" w:pos="567"/>
        </w:tabs>
        <w:spacing w:before="120" w:after="120" w:line="360" w:lineRule="auto"/>
        <w:ind w:left="1418" w:hanging="709"/>
        <w:rPr>
          <w:rFonts w:ascii="Arial" w:hAnsi="Arial"/>
          <w:sz w:val="22"/>
          <w:szCs w:val="22"/>
        </w:rPr>
      </w:pPr>
      <w:r w:rsidRPr="004004E1">
        <w:rPr>
          <w:rFonts w:ascii="Arial" w:hAnsi="Arial"/>
          <w:sz w:val="22"/>
          <w:szCs w:val="22"/>
        </w:rPr>
        <w:t xml:space="preserve">Registro comercial, no caso de empresa individual; </w:t>
      </w:r>
      <w:proofErr w:type="gramStart"/>
      <w:r w:rsidRPr="004004E1">
        <w:rPr>
          <w:rFonts w:ascii="Arial" w:hAnsi="Arial"/>
          <w:sz w:val="22"/>
          <w:szCs w:val="22"/>
        </w:rPr>
        <w:t>ou</w:t>
      </w:r>
      <w:proofErr w:type="gramEnd"/>
    </w:p>
    <w:p w:rsidR="004004E1" w:rsidRPr="004004E1" w:rsidRDefault="004004E1" w:rsidP="004004E1">
      <w:pPr>
        <w:widowControl/>
        <w:numPr>
          <w:ilvl w:val="2"/>
          <w:numId w:val="8"/>
        </w:numPr>
        <w:tabs>
          <w:tab w:val="left" w:pos="567"/>
        </w:tabs>
        <w:spacing w:before="120" w:after="120" w:line="360" w:lineRule="auto"/>
        <w:ind w:left="1418" w:hanging="709"/>
        <w:rPr>
          <w:rFonts w:ascii="Arial" w:hAnsi="Arial"/>
          <w:sz w:val="22"/>
          <w:szCs w:val="22"/>
        </w:rPr>
      </w:pPr>
      <w:r w:rsidRPr="004004E1">
        <w:rPr>
          <w:rFonts w:ascii="Arial" w:hAnsi="Arial"/>
          <w:sz w:val="22"/>
          <w:szCs w:val="22"/>
        </w:rPr>
        <w:t xml:space="preserve">Ato constitutivo, estatuto ou contrato social em vigor, devidamente registrado, em se tratando de sociedade empresária e, no caso de </w:t>
      </w:r>
      <w:r w:rsidRPr="004004E1">
        <w:rPr>
          <w:rFonts w:ascii="Arial" w:hAnsi="Arial"/>
          <w:sz w:val="22"/>
          <w:szCs w:val="22"/>
        </w:rPr>
        <w:lastRenderedPageBreak/>
        <w:t xml:space="preserve">sociedade por ações, acompanhado de documento de eleição de seus administradores; </w:t>
      </w:r>
      <w:proofErr w:type="gramStart"/>
      <w:r w:rsidRPr="004004E1">
        <w:rPr>
          <w:rFonts w:ascii="Arial" w:hAnsi="Arial"/>
          <w:sz w:val="22"/>
          <w:szCs w:val="22"/>
        </w:rPr>
        <w:t>ou</w:t>
      </w:r>
      <w:proofErr w:type="gramEnd"/>
    </w:p>
    <w:p w:rsidR="004004E1" w:rsidRPr="004004E1" w:rsidRDefault="004004E1" w:rsidP="004004E1">
      <w:pPr>
        <w:widowControl/>
        <w:numPr>
          <w:ilvl w:val="2"/>
          <w:numId w:val="8"/>
        </w:numPr>
        <w:tabs>
          <w:tab w:val="left" w:pos="567"/>
        </w:tabs>
        <w:spacing w:before="120" w:after="120" w:line="360" w:lineRule="auto"/>
        <w:ind w:left="1418" w:hanging="709"/>
        <w:rPr>
          <w:rFonts w:ascii="Arial" w:hAnsi="Arial"/>
          <w:sz w:val="22"/>
          <w:szCs w:val="22"/>
        </w:rPr>
      </w:pPr>
      <w:r w:rsidRPr="004004E1">
        <w:rPr>
          <w:rFonts w:ascii="Arial" w:hAnsi="Arial"/>
          <w:sz w:val="22"/>
          <w:szCs w:val="22"/>
        </w:rPr>
        <w:t>Inscrição do ato constitutivo, no caso de sociedades simples, acompanhada de prova de eleição da diretoria em exercício; ou ainda;</w:t>
      </w:r>
    </w:p>
    <w:p w:rsidR="004004E1" w:rsidRDefault="004004E1" w:rsidP="004004E1">
      <w:pPr>
        <w:widowControl/>
        <w:numPr>
          <w:ilvl w:val="2"/>
          <w:numId w:val="8"/>
        </w:numPr>
        <w:tabs>
          <w:tab w:val="left" w:pos="567"/>
        </w:tabs>
        <w:spacing w:before="120" w:after="120" w:line="360" w:lineRule="auto"/>
        <w:ind w:left="1418" w:hanging="709"/>
        <w:rPr>
          <w:rFonts w:ascii="Arial" w:hAnsi="Arial"/>
          <w:sz w:val="22"/>
          <w:szCs w:val="22"/>
        </w:rPr>
      </w:pPr>
      <w:r w:rsidRPr="004004E1">
        <w:rPr>
          <w:rFonts w:ascii="Arial" w:hAnsi="Arial"/>
          <w:sz w:val="22"/>
          <w:szCs w:val="22"/>
        </w:rPr>
        <w:t xml:space="preserve">Decreto de autorização, em se tratando de empresa ou sociedade estrangeira em funcionamento no País, e ato de registro ou autorização para funcionamento expedido pelo órgão competente, quando a atividade assim </w:t>
      </w:r>
      <w:proofErr w:type="gramStart"/>
      <w:r w:rsidRPr="004004E1">
        <w:rPr>
          <w:rFonts w:ascii="Arial" w:hAnsi="Arial"/>
          <w:sz w:val="22"/>
          <w:szCs w:val="22"/>
        </w:rPr>
        <w:t>exigir</w:t>
      </w:r>
      <w:proofErr w:type="gramEnd"/>
    </w:p>
    <w:p w:rsidR="004004E1" w:rsidRDefault="004004E1" w:rsidP="002562DB">
      <w:pPr>
        <w:widowControl/>
        <w:numPr>
          <w:ilvl w:val="1"/>
          <w:numId w:val="8"/>
        </w:numPr>
        <w:tabs>
          <w:tab w:val="left" w:pos="567"/>
        </w:tabs>
        <w:spacing w:after="0" w:line="360" w:lineRule="auto"/>
        <w:ind w:left="709" w:hanging="425"/>
        <w:rPr>
          <w:rFonts w:ascii="Arial" w:hAnsi="Arial"/>
          <w:sz w:val="22"/>
          <w:szCs w:val="22"/>
        </w:rPr>
      </w:pPr>
      <w:r>
        <w:rPr>
          <w:rFonts w:ascii="Arial" w:hAnsi="Arial"/>
          <w:sz w:val="22"/>
          <w:szCs w:val="22"/>
        </w:rPr>
        <w:t>Qualificação Econômico-Financeira:</w:t>
      </w:r>
    </w:p>
    <w:p w:rsidR="002562DB" w:rsidRDefault="002562DB" w:rsidP="004004E1">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As empresas que apresentarem na “declaração de situação” extraída do SICAF resultado igual ou menor do que 1 (um inteiro) em qualquer dos índices Liquidez Geral (LG), Solvência Geral (SG) e Liquidez Corrente (LC) deverão comprovar que possuem Capital Social ou Patrimônio Líquido mínimo de 10% (dez por cento) do valor total do objeto proposto.</w:t>
      </w:r>
    </w:p>
    <w:p w:rsidR="00343C0E" w:rsidRPr="00343C0E" w:rsidRDefault="00343C0E" w:rsidP="00343C0E">
      <w:pPr>
        <w:widowControl/>
        <w:numPr>
          <w:ilvl w:val="2"/>
          <w:numId w:val="8"/>
        </w:numPr>
        <w:spacing w:before="120" w:after="120"/>
        <w:rPr>
          <w:rFonts w:ascii="Arial" w:hAnsi="Arial"/>
          <w:sz w:val="22"/>
          <w:szCs w:val="22"/>
        </w:rPr>
      </w:pPr>
      <w:r w:rsidRPr="00343C0E">
        <w:rPr>
          <w:rFonts w:ascii="Arial" w:hAnsi="Arial"/>
          <w:sz w:val="22"/>
          <w:szCs w:val="22"/>
        </w:rPr>
        <w:t>A análise da qualificação econômico-financeira será feita pela seguinte fórmula:</w:t>
      </w:r>
    </w:p>
    <w:p w:rsidR="00343C0E" w:rsidRPr="00343C0E" w:rsidRDefault="00343C0E" w:rsidP="00343C0E">
      <w:pPr>
        <w:ind w:left="1200"/>
        <w:rPr>
          <w:rFonts w:ascii="Arial" w:hAnsi="Arial"/>
        </w:rPr>
      </w:pPr>
      <w:r w:rsidRPr="00343C0E">
        <w:rPr>
          <w:rFonts w:ascii="Arial" w:hAnsi="Arial"/>
        </w:rPr>
        <w:t>Liquidez Geral (LG)</w:t>
      </w:r>
    </w:p>
    <w:p w:rsidR="00343C0E" w:rsidRPr="00343C0E" w:rsidRDefault="00343C0E" w:rsidP="00343C0E">
      <w:pPr>
        <w:ind w:left="1200"/>
        <w:rPr>
          <w:rFonts w:ascii="Arial" w:hAnsi="Arial"/>
        </w:rPr>
      </w:pPr>
      <w:r w:rsidRPr="00343C0E">
        <w:rPr>
          <w:rFonts w:ascii="Arial" w:hAnsi="Arial"/>
        </w:rPr>
        <w:t>Solvência Geral (SG)</w:t>
      </w:r>
    </w:p>
    <w:p w:rsidR="00343C0E" w:rsidRPr="00343C0E" w:rsidRDefault="00343C0E" w:rsidP="00343C0E">
      <w:pPr>
        <w:ind w:left="1200"/>
        <w:rPr>
          <w:rFonts w:ascii="Arial" w:hAnsi="Arial"/>
        </w:rPr>
      </w:pPr>
      <w:r w:rsidRPr="00343C0E">
        <w:rPr>
          <w:rFonts w:ascii="Arial" w:hAnsi="Arial"/>
        </w:rPr>
        <w:t>Liquidez Corrente (LC)</w:t>
      </w:r>
    </w:p>
    <w:p w:rsidR="00343C0E" w:rsidRPr="00343C0E" w:rsidRDefault="00343C0E" w:rsidP="00343C0E">
      <w:pPr>
        <w:ind w:left="1200"/>
        <w:rPr>
          <w:rFonts w:ascii="Arial" w:hAnsi="Arial"/>
        </w:rPr>
      </w:pPr>
      <w:r w:rsidRPr="00343C0E">
        <w:rPr>
          <w:rFonts w:ascii="Arial" w:hAnsi="Arial"/>
        </w:rPr>
        <w:t xml:space="preserve">Onde: </w:t>
      </w:r>
    </w:p>
    <w:p w:rsidR="00343C0E" w:rsidRPr="00343C0E" w:rsidRDefault="00343C0E" w:rsidP="00343C0E">
      <w:pPr>
        <w:ind w:left="1200"/>
        <w:rPr>
          <w:rFonts w:ascii="Arial" w:hAnsi="Arial"/>
        </w:rPr>
      </w:pPr>
    </w:p>
    <w:p w:rsidR="00343C0E" w:rsidRPr="00343C0E" w:rsidRDefault="00343C0E" w:rsidP="00343C0E">
      <w:pPr>
        <w:ind w:left="1200"/>
        <w:rPr>
          <w:rFonts w:ascii="Arial" w:hAnsi="Arial"/>
        </w:rPr>
      </w:pPr>
      <w:r w:rsidRPr="00343C0E">
        <w:rPr>
          <w:rFonts w:ascii="Arial" w:hAnsi="Arial"/>
        </w:rPr>
        <w:t xml:space="preserve">LG =  </w:t>
      </w:r>
      <w:r w:rsidRPr="00343C0E">
        <w:rPr>
          <w:rFonts w:ascii="Arial" w:hAnsi="Arial"/>
        </w:rPr>
        <w:tab/>
      </w:r>
      <w:r w:rsidRPr="00343C0E">
        <w:rPr>
          <w:rFonts w:ascii="Arial" w:hAnsi="Arial"/>
          <w:u w:val="single"/>
        </w:rPr>
        <w:t xml:space="preserve">Ativo Circulante + Ativo Realizável </w:t>
      </w:r>
      <w:proofErr w:type="gramStart"/>
      <w:r w:rsidRPr="00343C0E">
        <w:rPr>
          <w:rFonts w:ascii="Arial" w:hAnsi="Arial"/>
          <w:u w:val="single"/>
        </w:rPr>
        <w:t>a Longo Prazo</w:t>
      </w:r>
      <w:proofErr w:type="gramEnd"/>
    </w:p>
    <w:p w:rsidR="00343C0E" w:rsidRPr="00343C0E" w:rsidRDefault="00343C0E" w:rsidP="00343C0E">
      <w:pPr>
        <w:ind w:left="1920" w:firstLine="240"/>
        <w:rPr>
          <w:rFonts w:ascii="Arial" w:hAnsi="Arial"/>
        </w:rPr>
      </w:pPr>
      <w:r w:rsidRPr="00343C0E">
        <w:rPr>
          <w:rFonts w:ascii="Arial" w:hAnsi="Arial"/>
        </w:rPr>
        <w:t xml:space="preserve">Passivo Circulante + Passivo Exigível </w:t>
      </w:r>
      <w:proofErr w:type="gramStart"/>
      <w:r w:rsidRPr="00343C0E">
        <w:rPr>
          <w:rFonts w:ascii="Arial" w:hAnsi="Arial"/>
        </w:rPr>
        <w:t>a Longo Prazo</w:t>
      </w:r>
      <w:proofErr w:type="gramEnd"/>
    </w:p>
    <w:p w:rsidR="00343C0E" w:rsidRPr="00343C0E" w:rsidRDefault="00343C0E" w:rsidP="00343C0E">
      <w:pPr>
        <w:ind w:left="1200"/>
        <w:rPr>
          <w:rFonts w:ascii="Arial" w:hAnsi="Arial"/>
        </w:rPr>
      </w:pPr>
      <w:r w:rsidRPr="00343C0E">
        <w:rPr>
          <w:rFonts w:ascii="Arial" w:hAnsi="Arial"/>
        </w:rPr>
        <w:t xml:space="preserve">SG </w:t>
      </w:r>
      <w:r w:rsidRPr="00343C0E">
        <w:rPr>
          <w:rFonts w:ascii="Arial" w:hAnsi="Arial"/>
          <w:u w:val="single"/>
        </w:rPr>
        <w:t>=                            Ativo Total_____________________</w:t>
      </w:r>
    </w:p>
    <w:p w:rsidR="00343C0E" w:rsidRPr="00343C0E" w:rsidRDefault="00343C0E" w:rsidP="00343C0E">
      <w:pPr>
        <w:ind w:left="1440"/>
        <w:rPr>
          <w:rFonts w:ascii="Arial" w:hAnsi="Arial"/>
        </w:rPr>
      </w:pPr>
      <w:r w:rsidRPr="00343C0E">
        <w:rPr>
          <w:rFonts w:ascii="Arial" w:hAnsi="Arial"/>
        </w:rPr>
        <w:t xml:space="preserve">      Passivo Circulante + Passivo Exigível </w:t>
      </w:r>
      <w:proofErr w:type="gramStart"/>
      <w:r w:rsidRPr="00343C0E">
        <w:rPr>
          <w:rFonts w:ascii="Arial" w:hAnsi="Arial"/>
        </w:rPr>
        <w:t>a Longo Prazo</w:t>
      </w:r>
      <w:proofErr w:type="gramEnd"/>
    </w:p>
    <w:p w:rsidR="00343C0E" w:rsidRPr="00343C0E" w:rsidRDefault="00343C0E" w:rsidP="00343C0E">
      <w:pPr>
        <w:ind w:left="1200"/>
        <w:rPr>
          <w:rFonts w:ascii="Arial" w:hAnsi="Arial"/>
        </w:rPr>
      </w:pPr>
    </w:p>
    <w:p w:rsidR="00343C0E" w:rsidRPr="00343C0E" w:rsidRDefault="00343C0E" w:rsidP="00343C0E">
      <w:pPr>
        <w:ind w:left="1200"/>
        <w:rPr>
          <w:rFonts w:ascii="Arial" w:hAnsi="Arial"/>
          <w:u w:val="single"/>
        </w:rPr>
      </w:pPr>
      <w:r w:rsidRPr="00343C0E">
        <w:rPr>
          <w:rFonts w:ascii="Arial" w:hAnsi="Arial"/>
        </w:rPr>
        <w:t xml:space="preserve"> LC =       </w:t>
      </w:r>
      <w:r w:rsidRPr="00343C0E">
        <w:rPr>
          <w:rFonts w:ascii="Arial" w:hAnsi="Arial"/>
          <w:u w:val="single"/>
        </w:rPr>
        <w:t xml:space="preserve">     Ativo Circulante   </w:t>
      </w:r>
    </w:p>
    <w:p w:rsidR="00343C0E" w:rsidRPr="00343C0E" w:rsidRDefault="00343C0E" w:rsidP="00343C0E">
      <w:pPr>
        <w:ind w:left="1200"/>
        <w:rPr>
          <w:rFonts w:ascii="Arial" w:hAnsi="Arial"/>
        </w:rPr>
      </w:pPr>
      <w:r w:rsidRPr="00343C0E">
        <w:rPr>
          <w:rFonts w:ascii="Arial" w:hAnsi="Arial"/>
        </w:rPr>
        <w:t xml:space="preserve">                 Passivo Circulante</w:t>
      </w:r>
    </w:p>
    <w:p w:rsidR="002562DB" w:rsidRPr="003A1227" w:rsidRDefault="002562DB" w:rsidP="004004E1">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lastRenderedPageBreak/>
        <w:t>No caso de empresa constituída no mesmo exercício financeiro que não possua registro de Balanço Patrimonial no SICAF, sua boa situação financeira deverá ser comprovada mediante apresentação de balancetes de constituição do mês anterior ao da data fixada para a realização do certame.</w:t>
      </w:r>
    </w:p>
    <w:p w:rsidR="002562DB" w:rsidRPr="003A1227" w:rsidRDefault="002562DB" w:rsidP="004004E1">
      <w:pPr>
        <w:widowControl/>
        <w:numPr>
          <w:ilvl w:val="2"/>
          <w:numId w:val="8"/>
        </w:numPr>
        <w:tabs>
          <w:tab w:val="left" w:pos="567"/>
        </w:tabs>
        <w:spacing w:before="120" w:after="120" w:line="360" w:lineRule="auto"/>
        <w:ind w:left="1418" w:hanging="709"/>
        <w:rPr>
          <w:rFonts w:ascii="Arial" w:hAnsi="Arial"/>
          <w:sz w:val="22"/>
          <w:szCs w:val="22"/>
        </w:rPr>
      </w:pPr>
      <w:r w:rsidRPr="003A1227">
        <w:rPr>
          <w:rFonts w:ascii="Arial" w:hAnsi="Arial"/>
          <w:sz w:val="22"/>
          <w:szCs w:val="22"/>
        </w:rPr>
        <w:t>Serão considerados aceitos como na forma da lei o balanço patrimonial e demonstrações contábeis assim apresentados:</w:t>
      </w:r>
    </w:p>
    <w:p w:rsidR="002562DB" w:rsidRPr="003A1227" w:rsidRDefault="002562DB" w:rsidP="00560C12">
      <w:pPr>
        <w:pStyle w:val="PargrafodaLista"/>
        <w:widowControl/>
        <w:numPr>
          <w:ilvl w:val="0"/>
          <w:numId w:val="10"/>
        </w:numPr>
        <w:tabs>
          <w:tab w:val="left" w:pos="567"/>
        </w:tabs>
        <w:spacing w:after="0" w:line="360" w:lineRule="auto"/>
        <w:ind w:left="1134" w:firstLine="567"/>
        <w:rPr>
          <w:rFonts w:ascii="Arial" w:hAnsi="Arial"/>
          <w:sz w:val="22"/>
          <w:szCs w:val="22"/>
        </w:rPr>
      </w:pPr>
      <w:r w:rsidRPr="003A1227">
        <w:rPr>
          <w:rFonts w:ascii="Arial" w:hAnsi="Arial"/>
          <w:sz w:val="22"/>
          <w:szCs w:val="22"/>
        </w:rPr>
        <w:t>Sociedades regidas pela Lei n° 6.404/76 (Sociedade Anônima):</w:t>
      </w:r>
    </w:p>
    <w:p w:rsidR="002562DB" w:rsidRPr="003A1227" w:rsidRDefault="002562DB" w:rsidP="00560C12">
      <w:pPr>
        <w:pStyle w:val="PargrafodaLista"/>
        <w:widowControl/>
        <w:numPr>
          <w:ilvl w:val="0"/>
          <w:numId w:val="11"/>
        </w:numPr>
        <w:tabs>
          <w:tab w:val="left" w:pos="567"/>
        </w:tabs>
        <w:spacing w:after="0" w:line="360" w:lineRule="auto"/>
        <w:ind w:left="1560" w:firstLine="425"/>
        <w:rPr>
          <w:rFonts w:ascii="Arial" w:hAnsi="Arial"/>
          <w:sz w:val="22"/>
          <w:szCs w:val="22"/>
        </w:rPr>
      </w:pPr>
      <w:r w:rsidRPr="003A1227">
        <w:rPr>
          <w:rFonts w:ascii="Arial" w:hAnsi="Arial"/>
          <w:sz w:val="22"/>
          <w:szCs w:val="22"/>
        </w:rPr>
        <w:t xml:space="preserve">Publicados em Diário Oficial; </w:t>
      </w:r>
      <w:proofErr w:type="gramStart"/>
      <w:r w:rsidRPr="003A1227">
        <w:rPr>
          <w:rFonts w:ascii="Arial" w:hAnsi="Arial"/>
          <w:sz w:val="22"/>
          <w:szCs w:val="22"/>
        </w:rPr>
        <w:t>ou</w:t>
      </w:r>
      <w:proofErr w:type="gramEnd"/>
    </w:p>
    <w:p w:rsidR="002562DB" w:rsidRPr="003A1227" w:rsidRDefault="002562DB" w:rsidP="00560C12">
      <w:pPr>
        <w:pStyle w:val="PargrafodaLista"/>
        <w:widowControl/>
        <w:numPr>
          <w:ilvl w:val="0"/>
          <w:numId w:val="11"/>
        </w:numPr>
        <w:tabs>
          <w:tab w:val="left" w:pos="567"/>
        </w:tabs>
        <w:spacing w:after="0" w:line="360" w:lineRule="auto"/>
        <w:ind w:left="1560" w:firstLine="425"/>
        <w:rPr>
          <w:rFonts w:ascii="Arial" w:hAnsi="Arial"/>
          <w:sz w:val="22"/>
          <w:szCs w:val="22"/>
        </w:rPr>
      </w:pPr>
      <w:r w:rsidRPr="003A1227">
        <w:rPr>
          <w:rFonts w:ascii="Arial" w:hAnsi="Arial"/>
          <w:sz w:val="22"/>
          <w:szCs w:val="22"/>
        </w:rPr>
        <w:t xml:space="preserve">Publicados em jornal de grande circulação; </w:t>
      </w:r>
      <w:proofErr w:type="gramStart"/>
      <w:r w:rsidRPr="003A1227">
        <w:rPr>
          <w:rFonts w:ascii="Arial" w:hAnsi="Arial"/>
          <w:sz w:val="22"/>
          <w:szCs w:val="22"/>
        </w:rPr>
        <w:t>ou</w:t>
      </w:r>
      <w:proofErr w:type="gramEnd"/>
    </w:p>
    <w:p w:rsidR="002562DB" w:rsidRPr="003A1227" w:rsidRDefault="002562DB" w:rsidP="00560C12">
      <w:pPr>
        <w:pStyle w:val="PargrafodaLista"/>
        <w:widowControl/>
        <w:numPr>
          <w:ilvl w:val="0"/>
          <w:numId w:val="11"/>
        </w:numPr>
        <w:tabs>
          <w:tab w:val="left" w:pos="567"/>
        </w:tabs>
        <w:spacing w:after="0" w:line="360" w:lineRule="auto"/>
        <w:ind w:left="1560" w:firstLine="425"/>
        <w:rPr>
          <w:rFonts w:ascii="Arial" w:hAnsi="Arial"/>
          <w:sz w:val="22"/>
          <w:szCs w:val="22"/>
        </w:rPr>
      </w:pPr>
      <w:r w:rsidRPr="003A1227">
        <w:rPr>
          <w:rFonts w:ascii="Arial" w:hAnsi="Arial"/>
          <w:sz w:val="22"/>
          <w:szCs w:val="22"/>
        </w:rPr>
        <w:t>Por fotocópia registrada ou autenticada na Junta Comercial da sede ou domicílio do licitante.</w:t>
      </w:r>
    </w:p>
    <w:p w:rsidR="002562DB" w:rsidRPr="003A1227" w:rsidRDefault="002562DB" w:rsidP="00560C12">
      <w:pPr>
        <w:pStyle w:val="PargrafodaLista"/>
        <w:widowControl/>
        <w:numPr>
          <w:ilvl w:val="0"/>
          <w:numId w:val="10"/>
        </w:numPr>
        <w:tabs>
          <w:tab w:val="left" w:pos="567"/>
        </w:tabs>
        <w:spacing w:after="0" w:line="360" w:lineRule="auto"/>
        <w:ind w:left="1134" w:firstLine="567"/>
        <w:rPr>
          <w:rFonts w:ascii="Arial" w:hAnsi="Arial"/>
          <w:sz w:val="22"/>
          <w:szCs w:val="22"/>
        </w:rPr>
      </w:pPr>
      <w:r w:rsidRPr="003A1227">
        <w:rPr>
          <w:rFonts w:ascii="Arial" w:hAnsi="Arial"/>
          <w:sz w:val="22"/>
          <w:szCs w:val="22"/>
        </w:rPr>
        <w:t>Sociedade limitada (LTDA):</w:t>
      </w:r>
    </w:p>
    <w:p w:rsidR="002562DB" w:rsidRPr="003A1227" w:rsidRDefault="002562DB" w:rsidP="00560C12">
      <w:pPr>
        <w:pStyle w:val="PargrafodaLista"/>
        <w:widowControl/>
        <w:numPr>
          <w:ilvl w:val="0"/>
          <w:numId w:val="11"/>
        </w:numPr>
        <w:tabs>
          <w:tab w:val="left" w:pos="567"/>
        </w:tabs>
        <w:spacing w:after="0" w:line="360" w:lineRule="auto"/>
        <w:ind w:left="1560" w:firstLine="425"/>
        <w:rPr>
          <w:rFonts w:ascii="Arial" w:hAnsi="Arial"/>
          <w:sz w:val="22"/>
          <w:szCs w:val="22"/>
        </w:rPr>
      </w:pPr>
      <w:r w:rsidRPr="003A1227">
        <w:rPr>
          <w:rFonts w:ascii="Arial" w:hAnsi="Arial"/>
          <w:sz w:val="22"/>
          <w:szCs w:val="22"/>
        </w:rPr>
        <w:t xml:space="preserve">Por fotocópia do Livro Diário, inclusive com os Termos de Abertura e de Encerramento, devidamente autenticado pela Junta Comercial da sede ou domicílio do licitante ou em outro órgão equivalente; </w:t>
      </w:r>
      <w:proofErr w:type="gramStart"/>
      <w:r w:rsidRPr="003A1227">
        <w:rPr>
          <w:rFonts w:ascii="Arial" w:hAnsi="Arial"/>
          <w:sz w:val="22"/>
          <w:szCs w:val="22"/>
        </w:rPr>
        <w:t>ou</w:t>
      </w:r>
      <w:proofErr w:type="gramEnd"/>
    </w:p>
    <w:p w:rsidR="002562DB" w:rsidRPr="003A1227" w:rsidRDefault="002562DB" w:rsidP="00560C12">
      <w:pPr>
        <w:pStyle w:val="PargrafodaLista"/>
        <w:widowControl/>
        <w:numPr>
          <w:ilvl w:val="0"/>
          <w:numId w:val="11"/>
        </w:numPr>
        <w:tabs>
          <w:tab w:val="left" w:pos="567"/>
        </w:tabs>
        <w:spacing w:after="0" w:line="360" w:lineRule="auto"/>
        <w:ind w:left="1560" w:firstLine="425"/>
        <w:rPr>
          <w:rFonts w:ascii="Arial" w:hAnsi="Arial"/>
          <w:sz w:val="22"/>
          <w:szCs w:val="22"/>
        </w:rPr>
      </w:pPr>
      <w:r w:rsidRPr="003A1227">
        <w:rPr>
          <w:rFonts w:ascii="Arial" w:hAnsi="Arial"/>
          <w:sz w:val="22"/>
          <w:szCs w:val="22"/>
        </w:rPr>
        <w:t>Fotocópia do Balanço e das Demonstrações Contábeis devidamente registrados ou autenticados na Junta Comercial da sede ou domicílio do licitante.</w:t>
      </w:r>
    </w:p>
    <w:p w:rsidR="002562DB" w:rsidRPr="00831520"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831520">
        <w:rPr>
          <w:rFonts w:ascii="Arial" w:hAnsi="Arial"/>
          <w:sz w:val="22"/>
          <w:szCs w:val="22"/>
        </w:rPr>
        <w:t xml:space="preserve">Critérios </w:t>
      </w:r>
      <w:r w:rsidR="00842082">
        <w:rPr>
          <w:rFonts w:ascii="Arial" w:hAnsi="Arial"/>
          <w:sz w:val="22"/>
          <w:szCs w:val="22"/>
        </w:rPr>
        <w:t xml:space="preserve">de </w:t>
      </w:r>
      <w:r w:rsidRPr="00831520">
        <w:rPr>
          <w:rFonts w:ascii="Arial" w:hAnsi="Arial"/>
          <w:sz w:val="22"/>
          <w:szCs w:val="22"/>
        </w:rPr>
        <w:t xml:space="preserve">Habilitação </w:t>
      </w:r>
      <w:r w:rsidR="00842082">
        <w:rPr>
          <w:rFonts w:ascii="Arial" w:hAnsi="Arial"/>
          <w:sz w:val="22"/>
          <w:szCs w:val="22"/>
        </w:rPr>
        <w:t>Técnic</w:t>
      </w:r>
      <w:r w:rsidR="00224D03">
        <w:rPr>
          <w:rFonts w:ascii="Arial" w:hAnsi="Arial"/>
          <w:sz w:val="22"/>
          <w:szCs w:val="22"/>
        </w:rPr>
        <w:t>o</w:t>
      </w:r>
      <w:r w:rsidR="00473CD0">
        <w:rPr>
          <w:rFonts w:ascii="Arial" w:hAnsi="Arial"/>
          <w:sz w:val="22"/>
          <w:szCs w:val="22"/>
        </w:rPr>
        <w:t xml:space="preserve"> Operacional</w:t>
      </w:r>
      <w:r w:rsidRPr="00831520">
        <w:rPr>
          <w:rFonts w:ascii="Arial" w:hAnsi="Arial"/>
          <w:sz w:val="22"/>
          <w:szCs w:val="22"/>
        </w:rPr>
        <w:t>:</w:t>
      </w:r>
    </w:p>
    <w:p w:rsidR="002562DB" w:rsidRDefault="002562DB" w:rsidP="00D709DD">
      <w:pPr>
        <w:widowControl/>
        <w:numPr>
          <w:ilvl w:val="2"/>
          <w:numId w:val="8"/>
        </w:numPr>
        <w:tabs>
          <w:tab w:val="left" w:pos="567"/>
        </w:tabs>
        <w:spacing w:before="120" w:after="120" w:line="360" w:lineRule="auto"/>
        <w:ind w:left="1560" w:hanging="851"/>
        <w:rPr>
          <w:rFonts w:ascii="Arial" w:hAnsi="Arial"/>
          <w:sz w:val="22"/>
          <w:szCs w:val="22"/>
        </w:rPr>
      </w:pPr>
      <w:r w:rsidRPr="003A1227">
        <w:rPr>
          <w:rFonts w:ascii="Arial" w:hAnsi="Arial"/>
          <w:sz w:val="22"/>
          <w:szCs w:val="22"/>
        </w:rPr>
        <w:t xml:space="preserve">Comprovação através de atestado(s) de capacidade técnica de execução de serviços de desenvolvimento, manutenção, documentação e sustentação de sistemas num volume igual </w:t>
      </w:r>
      <w:r w:rsidR="006E7D21">
        <w:rPr>
          <w:rFonts w:ascii="Arial" w:hAnsi="Arial"/>
          <w:sz w:val="22"/>
          <w:szCs w:val="22"/>
        </w:rPr>
        <w:t>a 50%</w:t>
      </w:r>
      <w:r w:rsidRPr="003A1227">
        <w:rPr>
          <w:rFonts w:ascii="Arial" w:hAnsi="Arial"/>
          <w:sz w:val="22"/>
          <w:szCs w:val="22"/>
        </w:rPr>
        <w:t xml:space="preserve"> do volume estimado para </w:t>
      </w:r>
      <w:r w:rsidR="006E7D21">
        <w:rPr>
          <w:rFonts w:ascii="Arial" w:hAnsi="Arial"/>
          <w:sz w:val="22"/>
          <w:szCs w:val="22"/>
        </w:rPr>
        <w:t>Horas de Serviço Técnico no desenvolvimento de Software</w:t>
      </w:r>
      <w:r w:rsidR="00C86164">
        <w:rPr>
          <w:rFonts w:ascii="Arial" w:hAnsi="Arial"/>
          <w:sz w:val="22"/>
          <w:szCs w:val="22"/>
        </w:rPr>
        <w:t xml:space="preserve"> </w:t>
      </w:r>
      <w:r w:rsidR="0066723B">
        <w:rPr>
          <w:rFonts w:ascii="Arial" w:hAnsi="Arial"/>
          <w:sz w:val="22"/>
          <w:szCs w:val="22"/>
        </w:rPr>
        <w:t>q</w:t>
      </w:r>
      <w:r w:rsidR="0039105E">
        <w:rPr>
          <w:rFonts w:ascii="Arial" w:hAnsi="Arial"/>
          <w:sz w:val="22"/>
          <w:szCs w:val="22"/>
        </w:rPr>
        <w:t>ue contemple os seguintes processos de software:</w:t>
      </w:r>
    </w:p>
    <w:p w:rsidR="0039105E" w:rsidRDefault="00387295" w:rsidP="007B23E3">
      <w:pPr>
        <w:widowControl/>
        <w:numPr>
          <w:ilvl w:val="0"/>
          <w:numId w:val="18"/>
        </w:numPr>
        <w:spacing w:before="120" w:after="120" w:line="360" w:lineRule="auto"/>
        <w:ind w:left="1843" w:hanging="283"/>
        <w:rPr>
          <w:rFonts w:ascii="Arial" w:hAnsi="Arial"/>
          <w:sz w:val="22"/>
          <w:szCs w:val="22"/>
        </w:rPr>
      </w:pPr>
      <w:r>
        <w:rPr>
          <w:rFonts w:ascii="Arial" w:hAnsi="Arial"/>
          <w:sz w:val="22"/>
          <w:szCs w:val="22"/>
        </w:rPr>
        <w:t xml:space="preserve">Atestado de capacidade técnica que comprove que a licitante executou serviços de fábrica de software utilizando </w:t>
      </w:r>
      <w:r w:rsidR="0039105E">
        <w:rPr>
          <w:rFonts w:ascii="Arial" w:hAnsi="Arial"/>
          <w:sz w:val="22"/>
          <w:szCs w:val="22"/>
        </w:rPr>
        <w:t>Metodologia de Desenvolvimento de Software com fases, disciplinas e produtos associados;</w:t>
      </w:r>
    </w:p>
    <w:p w:rsidR="0039105E" w:rsidRDefault="00387295" w:rsidP="007B23E3">
      <w:pPr>
        <w:widowControl/>
        <w:numPr>
          <w:ilvl w:val="0"/>
          <w:numId w:val="18"/>
        </w:numPr>
        <w:spacing w:before="120" w:after="120" w:line="360" w:lineRule="auto"/>
        <w:ind w:left="1843" w:hanging="283"/>
        <w:rPr>
          <w:rFonts w:ascii="Arial" w:hAnsi="Arial"/>
          <w:sz w:val="22"/>
          <w:szCs w:val="22"/>
        </w:rPr>
      </w:pPr>
      <w:r>
        <w:rPr>
          <w:rFonts w:ascii="Arial" w:hAnsi="Arial"/>
          <w:sz w:val="22"/>
          <w:szCs w:val="22"/>
        </w:rPr>
        <w:lastRenderedPageBreak/>
        <w:t>Atestado de capacidade técnica que comprove que a licitante executou serviços de fábrica de software com u</w:t>
      </w:r>
      <w:r w:rsidR="00AE5C5A">
        <w:rPr>
          <w:rFonts w:ascii="Arial" w:hAnsi="Arial"/>
          <w:sz w:val="22"/>
          <w:szCs w:val="22"/>
        </w:rPr>
        <w:t xml:space="preserve">so do processo de integração continua com </w:t>
      </w:r>
      <w:r w:rsidR="00AE5C5A" w:rsidRPr="00D709DD">
        <w:rPr>
          <w:rFonts w:ascii="Arial" w:hAnsi="Arial"/>
          <w:sz w:val="22"/>
          <w:szCs w:val="22"/>
        </w:rPr>
        <w:t>build</w:t>
      </w:r>
      <w:r w:rsidR="00AE5C5A">
        <w:rPr>
          <w:rFonts w:ascii="Arial" w:hAnsi="Arial"/>
          <w:sz w:val="22"/>
          <w:szCs w:val="22"/>
        </w:rPr>
        <w:t xml:space="preserve"> automático de código-fonte e componentes de software;</w:t>
      </w:r>
    </w:p>
    <w:p w:rsidR="00AE5C5A" w:rsidRPr="006E31E0" w:rsidRDefault="00387295" w:rsidP="007B23E3">
      <w:pPr>
        <w:widowControl/>
        <w:numPr>
          <w:ilvl w:val="0"/>
          <w:numId w:val="18"/>
        </w:numPr>
        <w:spacing w:before="120" w:after="120" w:line="360" w:lineRule="auto"/>
        <w:ind w:left="1843" w:hanging="283"/>
        <w:rPr>
          <w:rFonts w:ascii="Arial" w:hAnsi="Arial"/>
          <w:sz w:val="22"/>
          <w:szCs w:val="22"/>
        </w:rPr>
      </w:pPr>
      <w:r>
        <w:rPr>
          <w:rFonts w:ascii="Arial" w:hAnsi="Arial"/>
          <w:sz w:val="22"/>
          <w:szCs w:val="22"/>
        </w:rPr>
        <w:t xml:space="preserve">Atestado de capacidade técnica que comprove que a licitante executou serviços de fábrica de software </w:t>
      </w:r>
      <w:r w:rsidR="00AE5C5A">
        <w:rPr>
          <w:rFonts w:ascii="Arial" w:hAnsi="Arial"/>
          <w:sz w:val="22"/>
          <w:szCs w:val="22"/>
        </w:rPr>
        <w:t xml:space="preserve">utilizando um </w:t>
      </w:r>
      <w:r w:rsidR="00AE5C5A" w:rsidRPr="00D709DD">
        <w:rPr>
          <w:rFonts w:ascii="Arial" w:hAnsi="Arial"/>
          <w:sz w:val="22"/>
          <w:szCs w:val="22"/>
        </w:rPr>
        <w:t>framework</w:t>
      </w:r>
      <w:r w:rsidR="00AE5C5A">
        <w:rPr>
          <w:rFonts w:ascii="Arial" w:hAnsi="Arial"/>
          <w:sz w:val="22"/>
          <w:szCs w:val="22"/>
        </w:rPr>
        <w:t xml:space="preserve"> </w:t>
      </w:r>
      <w:proofErr w:type="spellStart"/>
      <w:r w:rsidR="00AE5C5A">
        <w:rPr>
          <w:rFonts w:ascii="Arial" w:hAnsi="Arial"/>
          <w:sz w:val="22"/>
          <w:szCs w:val="22"/>
        </w:rPr>
        <w:t>java</w:t>
      </w:r>
      <w:proofErr w:type="spellEnd"/>
      <w:r w:rsidR="00AE5C5A">
        <w:rPr>
          <w:rFonts w:ascii="Arial" w:hAnsi="Arial"/>
          <w:sz w:val="22"/>
          <w:szCs w:val="22"/>
        </w:rPr>
        <w:t xml:space="preserve"> que contemple as camadas: </w:t>
      </w:r>
      <w:proofErr w:type="spellStart"/>
      <w:r w:rsidR="00AE5C5A" w:rsidRPr="00D709DD">
        <w:rPr>
          <w:rFonts w:ascii="Arial" w:hAnsi="Arial"/>
          <w:sz w:val="22"/>
          <w:szCs w:val="22"/>
        </w:rPr>
        <w:t>Model</w:t>
      </w:r>
      <w:proofErr w:type="spellEnd"/>
      <w:r w:rsidR="00AE5C5A" w:rsidRPr="00D709DD">
        <w:rPr>
          <w:rFonts w:ascii="Arial" w:hAnsi="Arial"/>
          <w:sz w:val="22"/>
          <w:szCs w:val="22"/>
        </w:rPr>
        <w:t xml:space="preserve">, </w:t>
      </w:r>
      <w:proofErr w:type="spellStart"/>
      <w:r w:rsidR="00AE5C5A" w:rsidRPr="00D709DD">
        <w:rPr>
          <w:rFonts w:ascii="Arial" w:hAnsi="Arial"/>
          <w:sz w:val="22"/>
          <w:szCs w:val="22"/>
        </w:rPr>
        <w:t>View</w:t>
      </w:r>
      <w:proofErr w:type="spellEnd"/>
      <w:r w:rsidR="00AE5C5A" w:rsidRPr="00D709DD">
        <w:rPr>
          <w:rFonts w:ascii="Arial" w:hAnsi="Arial"/>
          <w:sz w:val="22"/>
          <w:szCs w:val="22"/>
        </w:rPr>
        <w:t xml:space="preserve"> e </w:t>
      </w:r>
      <w:proofErr w:type="spellStart"/>
      <w:r w:rsidR="00AE5C5A" w:rsidRPr="00D709DD">
        <w:rPr>
          <w:rFonts w:ascii="Arial" w:hAnsi="Arial"/>
          <w:sz w:val="22"/>
          <w:szCs w:val="22"/>
        </w:rPr>
        <w:t>Controller</w:t>
      </w:r>
      <w:proofErr w:type="spellEnd"/>
      <w:r w:rsidR="00AE5C5A" w:rsidRPr="00D709DD">
        <w:rPr>
          <w:rFonts w:ascii="Arial" w:hAnsi="Arial"/>
          <w:sz w:val="22"/>
          <w:szCs w:val="22"/>
        </w:rPr>
        <w:t>;</w:t>
      </w:r>
    </w:p>
    <w:p w:rsidR="006E31E0" w:rsidRPr="00AE5C5A" w:rsidRDefault="006E31E0" w:rsidP="007B23E3">
      <w:pPr>
        <w:widowControl/>
        <w:numPr>
          <w:ilvl w:val="0"/>
          <w:numId w:val="18"/>
        </w:numPr>
        <w:spacing w:before="120" w:after="120" w:line="360" w:lineRule="auto"/>
        <w:ind w:left="1843" w:hanging="283"/>
        <w:rPr>
          <w:rFonts w:ascii="Arial" w:hAnsi="Arial"/>
          <w:sz w:val="22"/>
          <w:szCs w:val="22"/>
        </w:rPr>
      </w:pPr>
      <w:r>
        <w:rPr>
          <w:rFonts w:ascii="Arial" w:hAnsi="Arial"/>
          <w:sz w:val="22"/>
          <w:szCs w:val="22"/>
        </w:rPr>
        <w:t xml:space="preserve">Atestado de capacidade técnica que comprove que a licitante executou serviços de fábrica de software utilizando um </w:t>
      </w:r>
      <w:r w:rsidRPr="00D709DD">
        <w:rPr>
          <w:rFonts w:ascii="Arial" w:hAnsi="Arial"/>
          <w:sz w:val="22"/>
          <w:szCs w:val="22"/>
        </w:rPr>
        <w:t>framework</w:t>
      </w:r>
      <w:r>
        <w:rPr>
          <w:rFonts w:ascii="Arial" w:hAnsi="Arial"/>
          <w:sz w:val="22"/>
          <w:szCs w:val="22"/>
        </w:rPr>
        <w:t xml:space="preserve"> PHP</w:t>
      </w:r>
      <w:r w:rsidRPr="00D709DD">
        <w:rPr>
          <w:rFonts w:ascii="Arial" w:hAnsi="Arial"/>
          <w:sz w:val="22"/>
          <w:szCs w:val="22"/>
        </w:rPr>
        <w:t>;</w:t>
      </w:r>
    </w:p>
    <w:p w:rsidR="00AE5C5A" w:rsidRDefault="00387295" w:rsidP="007B23E3">
      <w:pPr>
        <w:widowControl/>
        <w:numPr>
          <w:ilvl w:val="0"/>
          <w:numId w:val="18"/>
        </w:numPr>
        <w:spacing w:before="120" w:after="120" w:line="360" w:lineRule="auto"/>
        <w:ind w:left="1843" w:hanging="283"/>
        <w:rPr>
          <w:rFonts w:ascii="Arial" w:hAnsi="Arial"/>
          <w:sz w:val="22"/>
          <w:szCs w:val="22"/>
        </w:rPr>
      </w:pPr>
      <w:r>
        <w:rPr>
          <w:rFonts w:ascii="Arial" w:hAnsi="Arial"/>
          <w:sz w:val="22"/>
          <w:szCs w:val="22"/>
        </w:rPr>
        <w:t>Atestado de capacidade técnica que comprove que a licitante executou serviços de fábrica de software que previa a u</w:t>
      </w:r>
      <w:r w:rsidR="00AE5C5A">
        <w:rPr>
          <w:rFonts w:ascii="Arial" w:hAnsi="Arial"/>
          <w:sz w:val="22"/>
          <w:szCs w:val="22"/>
        </w:rPr>
        <w:t xml:space="preserve">tilização de procedimentos de </w:t>
      </w:r>
      <w:r w:rsidR="00AE5C5A" w:rsidRPr="00D709DD">
        <w:rPr>
          <w:rFonts w:ascii="Arial" w:hAnsi="Arial"/>
          <w:sz w:val="22"/>
          <w:szCs w:val="22"/>
        </w:rPr>
        <w:t>checklist</w:t>
      </w:r>
      <w:r w:rsidR="00AE5C5A">
        <w:rPr>
          <w:rFonts w:ascii="Arial" w:hAnsi="Arial"/>
          <w:sz w:val="22"/>
          <w:szCs w:val="22"/>
        </w:rPr>
        <w:t xml:space="preserve"> de qualidade para verificação e validação de produtos/serviços com uso indicadores de desempenho;</w:t>
      </w:r>
    </w:p>
    <w:p w:rsidR="00E46AAE" w:rsidRPr="00E46AAE" w:rsidRDefault="00E46AAE" w:rsidP="00D709DD">
      <w:pPr>
        <w:widowControl/>
        <w:numPr>
          <w:ilvl w:val="2"/>
          <w:numId w:val="8"/>
        </w:numPr>
        <w:tabs>
          <w:tab w:val="left" w:pos="567"/>
        </w:tabs>
        <w:spacing w:before="120" w:after="120" w:line="360" w:lineRule="auto"/>
        <w:ind w:left="1560" w:hanging="851"/>
        <w:rPr>
          <w:rFonts w:ascii="Arial" w:hAnsi="Arial"/>
          <w:sz w:val="22"/>
          <w:szCs w:val="22"/>
        </w:rPr>
      </w:pPr>
      <w:r w:rsidRPr="00E46AAE">
        <w:rPr>
          <w:rFonts w:ascii="Arial" w:hAnsi="Arial"/>
          <w:sz w:val="22"/>
          <w:szCs w:val="22"/>
        </w:rPr>
        <w:t xml:space="preserve">O </w:t>
      </w:r>
      <w:r>
        <w:rPr>
          <w:rFonts w:ascii="Arial" w:hAnsi="Arial"/>
          <w:sz w:val="22"/>
          <w:szCs w:val="22"/>
        </w:rPr>
        <w:t xml:space="preserve">volume total será calculado </w:t>
      </w:r>
      <w:r w:rsidRPr="00E46AAE">
        <w:rPr>
          <w:rFonts w:ascii="Arial" w:hAnsi="Arial"/>
          <w:sz w:val="22"/>
          <w:szCs w:val="22"/>
        </w:rPr>
        <w:t>pelo somatório das experiências devidamente comprovadas via descrição de projetos</w:t>
      </w:r>
      <w:r>
        <w:rPr>
          <w:rFonts w:ascii="Arial" w:hAnsi="Arial"/>
          <w:sz w:val="22"/>
          <w:szCs w:val="22"/>
        </w:rPr>
        <w:t xml:space="preserve"> e contratos que a licitante tenha executado. Para </w:t>
      </w:r>
      <w:r w:rsidR="004D71F0">
        <w:rPr>
          <w:rFonts w:ascii="Arial" w:hAnsi="Arial"/>
          <w:sz w:val="22"/>
          <w:szCs w:val="22"/>
        </w:rPr>
        <w:t xml:space="preserve">comprovar o volume por </w:t>
      </w:r>
      <w:r w:rsidR="006B6DEF">
        <w:rPr>
          <w:rFonts w:ascii="Arial" w:hAnsi="Arial"/>
          <w:sz w:val="22"/>
          <w:szCs w:val="22"/>
        </w:rPr>
        <w:t xml:space="preserve">pontos de função </w:t>
      </w:r>
      <w:r w:rsidR="004D71F0">
        <w:rPr>
          <w:rFonts w:ascii="Arial" w:hAnsi="Arial"/>
          <w:sz w:val="22"/>
          <w:szCs w:val="22"/>
        </w:rPr>
        <w:t>será considerada a seguinte conversão: 1 PONTO DE FUNÇÃO = 6 HORAS DE SERVIÇO TÉCNICO</w:t>
      </w:r>
      <w:r w:rsidRPr="00E46AAE">
        <w:rPr>
          <w:rFonts w:ascii="Arial" w:hAnsi="Arial"/>
          <w:sz w:val="22"/>
          <w:szCs w:val="22"/>
        </w:rPr>
        <w:t>;</w:t>
      </w:r>
    </w:p>
    <w:p w:rsidR="00E46AAE" w:rsidRPr="00E46AAE" w:rsidRDefault="00E46AAE" w:rsidP="007B23E3">
      <w:pPr>
        <w:widowControl/>
        <w:numPr>
          <w:ilvl w:val="0"/>
          <w:numId w:val="39"/>
        </w:numPr>
        <w:spacing w:before="120" w:after="120" w:line="360" w:lineRule="auto"/>
        <w:ind w:left="1843" w:hanging="283"/>
        <w:rPr>
          <w:rFonts w:ascii="Arial" w:hAnsi="Arial"/>
          <w:sz w:val="22"/>
          <w:szCs w:val="22"/>
        </w:rPr>
      </w:pPr>
      <w:r w:rsidRPr="00E46AAE">
        <w:rPr>
          <w:rFonts w:ascii="Arial" w:hAnsi="Arial"/>
          <w:sz w:val="22"/>
          <w:szCs w:val="22"/>
        </w:rPr>
        <w:t>Com vistas a permitir a comparação e somatório de atestados, serão considerados apenas pontos por fu</w:t>
      </w:r>
      <w:r w:rsidR="004D71F0">
        <w:rPr>
          <w:rFonts w:ascii="Arial" w:hAnsi="Arial"/>
          <w:sz w:val="22"/>
          <w:szCs w:val="22"/>
        </w:rPr>
        <w:t>nção brutos (ou não ajustados).</w:t>
      </w:r>
    </w:p>
    <w:p w:rsidR="00E46AAE" w:rsidRPr="00E46AAE" w:rsidRDefault="00E46AAE" w:rsidP="00D709DD">
      <w:pPr>
        <w:widowControl/>
        <w:numPr>
          <w:ilvl w:val="2"/>
          <w:numId w:val="8"/>
        </w:numPr>
        <w:tabs>
          <w:tab w:val="left" w:pos="567"/>
        </w:tabs>
        <w:spacing w:before="120" w:after="120" w:line="360" w:lineRule="auto"/>
        <w:ind w:left="1560" w:hanging="851"/>
        <w:rPr>
          <w:rFonts w:ascii="Arial" w:hAnsi="Arial"/>
          <w:sz w:val="22"/>
          <w:szCs w:val="22"/>
        </w:rPr>
      </w:pPr>
      <w:r w:rsidRPr="00E46AAE">
        <w:rPr>
          <w:rFonts w:ascii="Arial" w:hAnsi="Arial"/>
          <w:sz w:val="22"/>
          <w:szCs w:val="22"/>
        </w:rPr>
        <w:t xml:space="preserve">No caso de atestados emitidos por empresa da iniciativa privada, não serão considerados aqueles emitidos por empresas pertencentes ao mesmo grupo empresarial da empresa proponente; serão considerados como pertencentes ao mesmo grupo empresarial da empresa proponente, empresas controladas ou controladoras da empresa proponente, ou que tenha pelo menos uma mesma pessoa </w:t>
      </w:r>
      <w:r w:rsidRPr="00E46AAE">
        <w:rPr>
          <w:rFonts w:ascii="Arial" w:hAnsi="Arial"/>
          <w:sz w:val="22"/>
          <w:szCs w:val="22"/>
        </w:rPr>
        <w:lastRenderedPageBreak/>
        <w:t>física ou jurídica que seja sócio da empresa emitente e da empresa proponente.</w:t>
      </w:r>
    </w:p>
    <w:p w:rsidR="00E46AAE" w:rsidRPr="00E46AAE" w:rsidRDefault="00E46AAE" w:rsidP="00D709DD">
      <w:pPr>
        <w:widowControl/>
        <w:numPr>
          <w:ilvl w:val="2"/>
          <w:numId w:val="8"/>
        </w:numPr>
        <w:tabs>
          <w:tab w:val="left" w:pos="567"/>
        </w:tabs>
        <w:spacing w:before="120" w:after="120" w:line="360" w:lineRule="auto"/>
        <w:ind w:left="1560" w:hanging="851"/>
        <w:rPr>
          <w:rFonts w:ascii="Arial" w:hAnsi="Arial"/>
          <w:sz w:val="22"/>
          <w:szCs w:val="22"/>
        </w:rPr>
      </w:pPr>
      <w:r w:rsidRPr="00E46AAE">
        <w:rPr>
          <w:rFonts w:ascii="Arial" w:hAnsi="Arial"/>
          <w:sz w:val="22"/>
          <w:szCs w:val="22"/>
        </w:rPr>
        <w:t>Conforme previsto na Lei 8.666, no art. 43 § 3°, os Atestados de Capacidade Técnica apresentados serão objeto de diligência, a critério da CONTRATANTE, para verificação de autenticidade de seu conteúdo;</w:t>
      </w:r>
    </w:p>
    <w:p w:rsidR="00E46AAE" w:rsidRDefault="00E46AAE" w:rsidP="00D709DD">
      <w:pPr>
        <w:widowControl/>
        <w:numPr>
          <w:ilvl w:val="2"/>
          <w:numId w:val="8"/>
        </w:numPr>
        <w:tabs>
          <w:tab w:val="left" w:pos="567"/>
        </w:tabs>
        <w:spacing w:before="120" w:after="120" w:line="360" w:lineRule="auto"/>
        <w:ind w:left="1560" w:hanging="851"/>
        <w:rPr>
          <w:rFonts w:ascii="Arial" w:hAnsi="Arial"/>
          <w:sz w:val="22"/>
          <w:szCs w:val="22"/>
        </w:rPr>
      </w:pPr>
      <w:r w:rsidRPr="00E46AAE">
        <w:rPr>
          <w:rFonts w:ascii="Arial" w:hAnsi="Arial"/>
          <w:sz w:val="22"/>
          <w:szCs w:val="22"/>
        </w:rPr>
        <w:t>Encontrada divergência entre o especificado nos atestados e o apurado em eventual diligência, inclusive validação do contrato de prestação de serviços entre o emissor do atestado e a licitante, além da desclassificação no processo licitatório, fica sujeita a licitante às penalidades cabíveis;</w:t>
      </w:r>
    </w:p>
    <w:p w:rsidR="00473CD0" w:rsidRPr="00831520" w:rsidRDefault="00473CD0" w:rsidP="00473CD0">
      <w:pPr>
        <w:widowControl/>
        <w:numPr>
          <w:ilvl w:val="1"/>
          <w:numId w:val="8"/>
        </w:numPr>
        <w:tabs>
          <w:tab w:val="left" w:pos="567"/>
        </w:tabs>
        <w:spacing w:after="0" w:line="360" w:lineRule="auto"/>
        <w:ind w:left="709" w:hanging="425"/>
        <w:rPr>
          <w:rFonts w:ascii="Arial" w:hAnsi="Arial"/>
          <w:sz w:val="22"/>
          <w:szCs w:val="22"/>
        </w:rPr>
      </w:pPr>
      <w:r w:rsidRPr="00831520">
        <w:rPr>
          <w:rFonts w:ascii="Arial" w:hAnsi="Arial"/>
          <w:sz w:val="22"/>
          <w:szCs w:val="22"/>
        </w:rPr>
        <w:t xml:space="preserve">Critérios </w:t>
      </w:r>
      <w:r>
        <w:rPr>
          <w:rFonts w:ascii="Arial" w:hAnsi="Arial"/>
          <w:sz w:val="22"/>
          <w:szCs w:val="22"/>
        </w:rPr>
        <w:t xml:space="preserve">de </w:t>
      </w:r>
      <w:r w:rsidRPr="00831520">
        <w:rPr>
          <w:rFonts w:ascii="Arial" w:hAnsi="Arial"/>
          <w:sz w:val="22"/>
          <w:szCs w:val="22"/>
        </w:rPr>
        <w:t xml:space="preserve">Habilitação </w:t>
      </w:r>
      <w:r>
        <w:rPr>
          <w:rFonts w:ascii="Arial" w:hAnsi="Arial"/>
          <w:sz w:val="22"/>
          <w:szCs w:val="22"/>
        </w:rPr>
        <w:t>Técnic</w:t>
      </w:r>
      <w:r w:rsidR="00551563">
        <w:rPr>
          <w:rFonts w:ascii="Arial" w:hAnsi="Arial"/>
          <w:sz w:val="22"/>
          <w:szCs w:val="22"/>
        </w:rPr>
        <w:t>o</w:t>
      </w:r>
      <w:r w:rsidR="00D50326">
        <w:rPr>
          <w:rFonts w:ascii="Arial" w:hAnsi="Arial"/>
          <w:sz w:val="22"/>
          <w:szCs w:val="22"/>
        </w:rPr>
        <w:t>-Profissional</w:t>
      </w:r>
      <w:r w:rsidRPr="00831520">
        <w:rPr>
          <w:rFonts w:ascii="Arial" w:hAnsi="Arial"/>
          <w:sz w:val="22"/>
          <w:szCs w:val="22"/>
        </w:rPr>
        <w:t>:</w:t>
      </w:r>
    </w:p>
    <w:p w:rsidR="00110DAB" w:rsidRDefault="00110DAB" w:rsidP="00551563">
      <w:pPr>
        <w:widowControl/>
        <w:numPr>
          <w:ilvl w:val="2"/>
          <w:numId w:val="8"/>
        </w:numPr>
        <w:tabs>
          <w:tab w:val="left" w:pos="567"/>
        </w:tabs>
        <w:spacing w:before="120" w:after="120" w:line="360" w:lineRule="auto"/>
        <w:ind w:left="1560" w:hanging="851"/>
        <w:rPr>
          <w:rFonts w:ascii="Arial" w:hAnsi="Arial"/>
          <w:sz w:val="22"/>
          <w:szCs w:val="22"/>
        </w:rPr>
      </w:pPr>
      <w:r w:rsidRPr="00110DAB">
        <w:rPr>
          <w:rFonts w:ascii="Arial" w:hAnsi="Arial"/>
          <w:sz w:val="22"/>
          <w:szCs w:val="22"/>
        </w:rPr>
        <w:t xml:space="preserve">O Contratante </w:t>
      </w:r>
      <w:r>
        <w:rPr>
          <w:rFonts w:ascii="Arial" w:hAnsi="Arial"/>
          <w:sz w:val="22"/>
          <w:szCs w:val="22"/>
        </w:rPr>
        <w:t xml:space="preserve">com o objetivo de garantir que o Processo de Software, conforme especificações técnicas deste Termo de Referência e seus encartes sejam mantidos e evoluídos durante a execução contratual </w:t>
      </w:r>
      <w:r w:rsidR="00551563">
        <w:rPr>
          <w:rFonts w:ascii="Arial" w:hAnsi="Arial"/>
          <w:sz w:val="22"/>
          <w:szCs w:val="22"/>
        </w:rPr>
        <w:t>estabeleceu os seguintes critérios de qualificação técnico-profissional</w:t>
      </w:r>
      <w:r w:rsidR="00224D03">
        <w:rPr>
          <w:rFonts w:ascii="Arial" w:hAnsi="Arial"/>
          <w:sz w:val="22"/>
          <w:szCs w:val="22"/>
        </w:rPr>
        <w:t>:</w:t>
      </w:r>
    </w:p>
    <w:p w:rsidR="00551563" w:rsidRPr="00551563" w:rsidRDefault="00551563" w:rsidP="007B23E3">
      <w:pPr>
        <w:widowControl/>
        <w:numPr>
          <w:ilvl w:val="0"/>
          <w:numId w:val="40"/>
        </w:numPr>
        <w:spacing w:before="120" w:after="120" w:line="360" w:lineRule="auto"/>
        <w:ind w:left="1843" w:hanging="283"/>
        <w:rPr>
          <w:rFonts w:ascii="Arial" w:hAnsi="Arial"/>
          <w:sz w:val="22"/>
          <w:szCs w:val="22"/>
        </w:rPr>
      </w:pPr>
      <w:r w:rsidRPr="00551563">
        <w:rPr>
          <w:rFonts w:ascii="Arial" w:hAnsi="Arial"/>
          <w:sz w:val="22"/>
          <w:szCs w:val="22"/>
        </w:rPr>
        <w:t>Gerente de Projeto:</w:t>
      </w:r>
    </w:p>
    <w:p w:rsidR="00551563" w:rsidRPr="003A1227" w:rsidRDefault="00551563" w:rsidP="007B23E3">
      <w:pPr>
        <w:widowControl/>
        <w:numPr>
          <w:ilvl w:val="0"/>
          <w:numId w:val="41"/>
        </w:numPr>
        <w:spacing w:before="120" w:after="120" w:line="360" w:lineRule="auto"/>
        <w:ind w:left="2127" w:firstLine="0"/>
        <w:rPr>
          <w:rFonts w:ascii="Arial" w:hAnsi="Arial"/>
          <w:sz w:val="22"/>
          <w:szCs w:val="22"/>
        </w:rPr>
      </w:pPr>
      <w:r w:rsidRPr="003A1227">
        <w:rPr>
          <w:rFonts w:ascii="Arial" w:hAnsi="Arial"/>
          <w:sz w:val="22"/>
          <w:szCs w:val="22"/>
        </w:rPr>
        <w:t xml:space="preserve">Possuir </w:t>
      </w:r>
      <w:r w:rsidRPr="003A1227">
        <w:rPr>
          <w:rFonts w:ascii="Arial" w:hAnsi="Arial"/>
          <w:sz w:val="22"/>
          <w:szCs w:val="22"/>
        </w:rPr>
        <w:tab/>
        <w:t>diploma de conclusão de curso de Nível Superior reconhecido pelo Ministério da Educação em qualquer área de formação;</w:t>
      </w:r>
    </w:p>
    <w:p w:rsidR="00551563" w:rsidRPr="003A1227" w:rsidRDefault="00551563" w:rsidP="007B23E3">
      <w:pPr>
        <w:widowControl/>
        <w:numPr>
          <w:ilvl w:val="0"/>
          <w:numId w:val="41"/>
        </w:numPr>
        <w:spacing w:before="120" w:after="120" w:line="360" w:lineRule="auto"/>
        <w:ind w:left="2127" w:firstLine="0"/>
        <w:rPr>
          <w:rFonts w:ascii="Arial" w:hAnsi="Arial"/>
          <w:sz w:val="22"/>
          <w:szCs w:val="22"/>
        </w:rPr>
      </w:pPr>
      <w:r w:rsidRPr="003A1227">
        <w:rPr>
          <w:rFonts w:ascii="Arial" w:hAnsi="Arial"/>
          <w:sz w:val="22"/>
          <w:szCs w:val="22"/>
        </w:rPr>
        <w:tab/>
        <w:t xml:space="preserve">Possuir Certificação Project Management Professional (PMP) em vigor emitida pelo Project Management </w:t>
      </w:r>
      <w:proofErr w:type="spellStart"/>
      <w:r w:rsidRPr="003A1227">
        <w:rPr>
          <w:rFonts w:ascii="Arial" w:hAnsi="Arial"/>
          <w:sz w:val="22"/>
          <w:szCs w:val="22"/>
        </w:rPr>
        <w:t>Institute</w:t>
      </w:r>
      <w:proofErr w:type="spellEnd"/>
      <w:r w:rsidRPr="003A1227">
        <w:rPr>
          <w:rFonts w:ascii="Arial" w:hAnsi="Arial"/>
          <w:sz w:val="22"/>
          <w:szCs w:val="22"/>
        </w:rPr>
        <w:t xml:space="preserve"> (PMI), comprovado através de cópia autenticada do certificado;</w:t>
      </w:r>
    </w:p>
    <w:p w:rsidR="00551563" w:rsidRPr="003A1227" w:rsidRDefault="00551563" w:rsidP="007B23E3">
      <w:pPr>
        <w:widowControl/>
        <w:numPr>
          <w:ilvl w:val="0"/>
          <w:numId w:val="41"/>
        </w:numPr>
        <w:spacing w:before="120" w:after="120" w:line="360" w:lineRule="auto"/>
        <w:ind w:left="2127" w:firstLine="0"/>
        <w:rPr>
          <w:rFonts w:ascii="Arial" w:hAnsi="Arial"/>
          <w:sz w:val="22"/>
          <w:szCs w:val="22"/>
        </w:rPr>
      </w:pPr>
      <w:r w:rsidRPr="003A1227">
        <w:rPr>
          <w:rFonts w:ascii="Arial" w:hAnsi="Arial"/>
          <w:sz w:val="22"/>
          <w:szCs w:val="22"/>
        </w:rPr>
        <w:t>Comprovar experiência mínima de 02 (dois) anos em atividades de gerências de projetos de tecnologia da informação.</w:t>
      </w:r>
    </w:p>
    <w:p w:rsidR="00551563" w:rsidRPr="00551563" w:rsidRDefault="00551563" w:rsidP="007B23E3">
      <w:pPr>
        <w:widowControl/>
        <w:numPr>
          <w:ilvl w:val="0"/>
          <w:numId w:val="40"/>
        </w:numPr>
        <w:spacing w:before="120" w:after="120" w:line="360" w:lineRule="auto"/>
        <w:ind w:left="1843" w:hanging="283"/>
        <w:rPr>
          <w:rFonts w:ascii="Arial" w:hAnsi="Arial"/>
          <w:sz w:val="22"/>
          <w:szCs w:val="22"/>
        </w:rPr>
      </w:pPr>
      <w:r w:rsidRPr="00551563">
        <w:rPr>
          <w:rFonts w:ascii="Arial" w:hAnsi="Arial"/>
          <w:sz w:val="22"/>
          <w:szCs w:val="22"/>
        </w:rPr>
        <w:t>Arquiteto de Software:</w:t>
      </w:r>
    </w:p>
    <w:p w:rsidR="00551563" w:rsidRDefault="00551563" w:rsidP="007B23E3">
      <w:pPr>
        <w:widowControl/>
        <w:numPr>
          <w:ilvl w:val="0"/>
          <w:numId w:val="42"/>
        </w:numPr>
        <w:spacing w:before="120" w:after="120" w:line="360" w:lineRule="auto"/>
        <w:ind w:left="2127" w:firstLine="0"/>
        <w:rPr>
          <w:rFonts w:ascii="Arial" w:hAnsi="Arial"/>
          <w:sz w:val="22"/>
          <w:szCs w:val="22"/>
        </w:rPr>
      </w:pPr>
      <w:r w:rsidRPr="009F0D02">
        <w:rPr>
          <w:rFonts w:ascii="Arial" w:hAnsi="Arial"/>
          <w:sz w:val="22"/>
          <w:szCs w:val="22"/>
        </w:rPr>
        <w:t xml:space="preserve">Curso superior completo na área de Tecnologia da Informação e experiência comprovada de no mínimo </w:t>
      </w:r>
      <w:r>
        <w:rPr>
          <w:rFonts w:ascii="Arial" w:hAnsi="Arial"/>
          <w:sz w:val="22"/>
          <w:szCs w:val="22"/>
        </w:rPr>
        <w:t>2 (dois)</w:t>
      </w:r>
      <w:r w:rsidRPr="009F0D02">
        <w:rPr>
          <w:rFonts w:ascii="Arial" w:hAnsi="Arial"/>
          <w:sz w:val="22"/>
          <w:szCs w:val="22"/>
        </w:rPr>
        <w:t xml:space="preserve"> anos em </w:t>
      </w:r>
      <w:r w:rsidRPr="009F0D02">
        <w:rPr>
          <w:rFonts w:ascii="Arial" w:hAnsi="Arial"/>
          <w:sz w:val="22"/>
          <w:szCs w:val="22"/>
        </w:rPr>
        <w:lastRenderedPageBreak/>
        <w:t>arquitetura de software em plataforma Java (JSE, JME e JEE), em processo unificado ou similar com modelagem UML</w:t>
      </w:r>
      <w:r>
        <w:rPr>
          <w:rFonts w:ascii="Arial" w:hAnsi="Arial"/>
          <w:sz w:val="22"/>
          <w:szCs w:val="22"/>
        </w:rPr>
        <w:t>;</w:t>
      </w:r>
    </w:p>
    <w:p w:rsidR="00551563" w:rsidRPr="00551563" w:rsidRDefault="00551563" w:rsidP="007B23E3">
      <w:pPr>
        <w:widowControl/>
        <w:numPr>
          <w:ilvl w:val="0"/>
          <w:numId w:val="40"/>
        </w:numPr>
        <w:spacing w:before="120" w:after="120" w:line="360" w:lineRule="auto"/>
        <w:ind w:left="1843" w:hanging="283"/>
        <w:rPr>
          <w:rFonts w:ascii="Arial" w:hAnsi="Arial"/>
          <w:sz w:val="22"/>
          <w:szCs w:val="22"/>
        </w:rPr>
      </w:pPr>
      <w:r w:rsidRPr="00551563">
        <w:rPr>
          <w:rFonts w:ascii="Arial" w:hAnsi="Arial"/>
          <w:sz w:val="22"/>
          <w:szCs w:val="22"/>
        </w:rPr>
        <w:t>Desenvolvedor</w:t>
      </w:r>
      <w:r>
        <w:rPr>
          <w:rFonts w:ascii="Arial" w:hAnsi="Arial"/>
          <w:sz w:val="22"/>
          <w:szCs w:val="22"/>
        </w:rPr>
        <w:t xml:space="preserve"> Java</w:t>
      </w:r>
      <w:r w:rsidRPr="00551563">
        <w:rPr>
          <w:rFonts w:ascii="Arial" w:hAnsi="Arial"/>
          <w:sz w:val="22"/>
          <w:szCs w:val="22"/>
        </w:rPr>
        <w:t>:</w:t>
      </w:r>
    </w:p>
    <w:p w:rsidR="00551563" w:rsidRPr="003A1227" w:rsidRDefault="00551563" w:rsidP="007B23E3">
      <w:pPr>
        <w:widowControl/>
        <w:numPr>
          <w:ilvl w:val="0"/>
          <w:numId w:val="43"/>
        </w:numPr>
        <w:spacing w:before="120" w:after="120" w:line="360" w:lineRule="auto"/>
        <w:ind w:left="2127" w:firstLine="0"/>
        <w:rPr>
          <w:rFonts w:ascii="Arial" w:hAnsi="Arial"/>
          <w:sz w:val="22"/>
          <w:szCs w:val="22"/>
        </w:rPr>
      </w:pPr>
      <w:r w:rsidRPr="003A1227">
        <w:rPr>
          <w:rFonts w:ascii="Arial" w:hAnsi="Arial"/>
          <w:sz w:val="22"/>
          <w:szCs w:val="22"/>
        </w:rPr>
        <w:t xml:space="preserve">Possuir a certificação Sun Certified Java </w:t>
      </w:r>
      <w:proofErr w:type="spellStart"/>
      <w:r w:rsidRPr="003A1227">
        <w:rPr>
          <w:rFonts w:ascii="Arial" w:hAnsi="Arial"/>
          <w:sz w:val="22"/>
          <w:szCs w:val="22"/>
        </w:rPr>
        <w:t>Programmer</w:t>
      </w:r>
      <w:proofErr w:type="spellEnd"/>
      <w:r w:rsidRPr="003A1227">
        <w:rPr>
          <w:rFonts w:ascii="Arial" w:hAnsi="Arial"/>
          <w:sz w:val="22"/>
          <w:szCs w:val="22"/>
        </w:rPr>
        <w:t>;</w:t>
      </w:r>
    </w:p>
    <w:p w:rsidR="00551563" w:rsidRDefault="00551563" w:rsidP="007B23E3">
      <w:pPr>
        <w:widowControl/>
        <w:numPr>
          <w:ilvl w:val="0"/>
          <w:numId w:val="43"/>
        </w:numPr>
        <w:spacing w:before="120" w:after="120" w:line="360" w:lineRule="auto"/>
        <w:ind w:left="2127" w:firstLine="0"/>
        <w:rPr>
          <w:rFonts w:ascii="Arial" w:hAnsi="Arial"/>
          <w:sz w:val="22"/>
          <w:szCs w:val="22"/>
        </w:rPr>
      </w:pPr>
      <w:r w:rsidRPr="00EC17CB">
        <w:rPr>
          <w:rFonts w:ascii="Arial" w:hAnsi="Arial"/>
          <w:sz w:val="22"/>
          <w:szCs w:val="22"/>
        </w:rPr>
        <w:tab/>
      </w:r>
      <w:r w:rsidRPr="008D3E7A">
        <w:rPr>
          <w:rFonts w:ascii="Arial" w:hAnsi="Arial"/>
          <w:sz w:val="22"/>
          <w:szCs w:val="22"/>
        </w:rPr>
        <w:t>Curso Superior completo na área de informática ou qualquer curso superior com especialização na área de informática;</w:t>
      </w:r>
    </w:p>
    <w:p w:rsidR="00551563" w:rsidRDefault="00551563" w:rsidP="007B23E3">
      <w:pPr>
        <w:widowControl/>
        <w:numPr>
          <w:ilvl w:val="0"/>
          <w:numId w:val="43"/>
        </w:numPr>
        <w:spacing w:before="120" w:after="120" w:line="360" w:lineRule="auto"/>
        <w:ind w:left="2127" w:firstLine="0"/>
        <w:rPr>
          <w:rFonts w:ascii="Arial" w:hAnsi="Arial"/>
          <w:sz w:val="22"/>
          <w:szCs w:val="22"/>
        </w:rPr>
      </w:pPr>
      <w:r w:rsidRPr="003A1227">
        <w:rPr>
          <w:rFonts w:ascii="Arial" w:hAnsi="Arial"/>
          <w:sz w:val="22"/>
          <w:szCs w:val="22"/>
        </w:rPr>
        <w:t xml:space="preserve">Comprovar experiência mínima de </w:t>
      </w:r>
      <w:r>
        <w:rPr>
          <w:rFonts w:ascii="Arial" w:hAnsi="Arial"/>
          <w:sz w:val="22"/>
          <w:szCs w:val="22"/>
        </w:rPr>
        <w:t>2</w:t>
      </w:r>
      <w:r w:rsidRPr="003A1227">
        <w:rPr>
          <w:rFonts w:ascii="Arial" w:hAnsi="Arial"/>
          <w:sz w:val="22"/>
          <w:szCs w:val="22"/>
        </w:rPr>
        <w:t xml:space="preserve"> (</w:t>
      </w:r>
      <w:r>
        <w:rPr>
          <w:rFonts w:ascii="Arial" w:hAnsi="Arial"/>
          <w:sz w:val="22"/>
          <w:szCs w:val="22"/>
        </w:rPr>
        <w:t>dois</w:t>
      </w:r>
      <w:r w:rsidRPr="003A1227">
        <w:rPr>
          <w:rFonts w:ascii="Arial" w:hAnsi="Arial"/>
          <w:sz w:val="22"/>
          <w:szCs w:val="22"/>
        </w:rPr>
        <w:t>) anos no desenvolvimento de sistemas orientados a objetos em JAVA</w:t>
      </w:r>
      <w:r w:rsidR="00224817">
        <w:rPr>
          <w:rFonts w:ascii="Arial" w:hAnsi="Arial"/>
          <w:sz w:val="22"/>
          <w:szCs w:val="22"/>
        </w:rPr>
        <w:t xml:space="preserve"> em 3 camadas: </w:t>
      </w:r>
      <w:proofErr w:type="spellStart"/>
      <w:r w:rsidR="00224817" w:rsidRPr="00D709DD">
        <w:rPr>
          <w:rFonts w:ascii="Arial" w:hAnsi="Arial"/>
          <w:sz w:val="22"/>
          <w:szCs w:val="22"/>
        </w:rPr>
        <w:t>Model</w:t>
      </w:r>
      <w:proofErr w:type="spellEnd"/>
      <w:r w:rsidR="00224817" w:rsidRPr="00D709DD">
        <w:rPr>
          <w:rFonts w:ascii="Arial" w:hAnsi="Arial"/>
          <w:sz w:val="22"/>
          <w:szCs w:val="22"/>
        </w:rPr>
        <w:t xml:space="preserve">, </w:t>
      </w:r>
      <w:proofErr w:type="spellStart"/>
      <w:r w:rsidR="00224817" w:rsidRPr="00D709DD">
        <w:rPr>
          <w:rFonts w:ascii="Arial" w:hAnsi="Arial"/>
          <w:sz w:val="22"/>
          <w:szCs w:val="22"/>
        </w:rPr>
        <w:t>View</w:t>
      </w:r>
      <w:proofErr w:type="spellEnd"/>
      <w:r w:rsidR="00224817" w:rsidRPr="00D709DD">
        <w:rPr>
          <w:rFonts w:ascii="Arial" w:hAnsi="Arial"/>
          <w:sz w:val="22"/>
          <w:szCs w:val="22"/>
        </w:rPr>
        <w:t xml:space="preserve"> e </w:t>
      </w:r>
      <w:proofErr w:type="spellStart"/>
      <w:r w:rsidR="00224817" w:rsidRPr="00D709DD">
        <w:rPr>
          <w:rFonts w:ascii="Arial" w:hAnsi="Arial"/>
          <w:sz w:val="22"/>
          <w:szCs w:val="22"/>
        </w:rPr>
        <w:t>Controller</w:t>
      </w:r>
      <w:proofErr w:type="spellEnd"/>
      <w:r w:rsidRPr="003A1227">
        <w:rPr>
          <w:rFonts w:ascii="Arial" w:hAnsi="Arial"/>
          <w:sz w:val="22"/>
          <w:szCs w:val="22"/>
        </w:rPr>
        <w:t>;</w:t>
      </w:r>
    </w:p>
    <w:p w:rsidR="00551563" w:rsidRPr="003A1227" w:rsidRDefault="00551563" w:rsidP="007B23E3">
      <w:pPr>
        <w:widowControl/>
        <w:numPr>
          <w:ilvl w:val="0"/>
          <w:numId w:val="40"/>
        </w:numPr>
        <w:spacing w:before="120" w:after="120" w:line="360" w:lineRule="auto"/>
        <w:ind w:left="1843" w:hanging="283"/>
        <w:rPr>
          <w:rFonts w:ascii="Arial" w:hAnsi="Arial"/>
          <w:sz w:val="22"/>
          <w:szCs w:val="22"/>
        </w:rPr>
      </w:pPr>
      <w:r>
        <w:rPr>
          <w:rFonts w:ascii="Arial" w:hAnsi="Arial"/>
          <w:sz w:val="22"/>
          <w:szCs w:val="22"/>
        </w:rPr>
        <w:t xml:space="preserve">Desenvolvedor </w:t>
      </w:r>
      <w:r w:rsidRPr="003A1227">
        <w:rPr>
          <w:rFonts w:ascii="Arial" w:hAnsi="Arial"/>
          <w:sz w:val="22"/>
          <w:szCs w:val="22"/>
        </w:rPr>
        <w:t>PHP:</w:t>
      </w:r>
    </w:p>
    <w:p w:rsidR="00551563" w:rsidRPr="003A1227" w:rsidRDefault="00551563" w:rsidP="007B23E3">
      <w:pPr>
        <w:widowControl/>
        <w:numPr>
          <w:ilvl w:val="0"/>
          <w:numId w:val="44"/>
        </w:numPr>
        <w:spacing w:before="120" w:after="120" w:line="360" w:lineRule="auto"/>
        <w:ind w:left="2127" w:firstLine="0"/>
        <w:rPr>
          <w:rFonts w:ascii="Arial" w:hAnsi="Arial"/>
          <w:sz w:val="22"/>
          <w:szCs w:val="22"/>
        </w:rPr>
      </w:pPr>
      <w:r w:rsidRPr="003A1227">
        <w:rPr>
          <w:rFonts w:ascii="Arial" w:hAnsi="Arial"/>
          <w:sz w:val="22"/>
          <w:szCs w:val="22"/>
        </w:rPr>
        <w:t>Possuir certificado de participação em curso específico de desenvolvimento em PHP, com um mínimo de 40 horas;</w:t>
      </w:r>
    </w:p>
    <w:p w:rsidR="00551563" w:rsidRDefault="00551563" w:rsidP="007B23E3">
      <w:pPr>
        <w:widowControl/>
        <w:numPr>
          <w:ilvl w:val="0"/>
          <w:numId w:val="44"/>
        </w:numPr>
        <w:spacing w:before="120" w:after="120" w:line="360" w:lineRule="auto"/>
        <w:ind w:left="2127" w:firstLine="0"/>
        <w:rPr>
          <w:rFonts w:ascii="Arial" w:hAnsi="Arial"/>
          <w:sz w:val="22"/>
          <w:szCs w:val="22"/>
        </w:rPr>
      </w:pPr>
      <w:r w:rsidRPr="008D3E7A">
        <w:rPr>
          <w:rFonts w:ascii="Arial" w:hAnsi="Arial"/>
          <w:sz w:val="22"/>
          <w:szCs w:val="22"/>
        </w:rPr>
        <w:t>Curso Superior completo na área de informática ou qualquer curso superior com especialização na área de informática;</w:t>
      </w:r>
    </w:p>
    <w:p w:rsidR="00551563" w:rsidRPr="003A1227" w:rsidRDefault="00551563" w:rsidP="007B23E3">
      <w:pPr>
        <w:widowControl/>
        <w:numPr>
          <w:ilvl w:val="0"/>
          <w:numId w:val="44"/>
        </w:numPr>
        <w:spacing w:before="120" w:after="120" w:line="360" w:lineRule="auto"/>
        <w:ind w:left="2127" w:firstLine="0"/>
        <w:rPr>
          <w:rFonts w:ascii="Arial" w:hAnsi="Arial"/>
          <w:sz w:val="22"/>
          <w:szCs w:val="22"/>
        </w:rPr>
      </w:pPr>
      <w:r w:rsidRPr="003A1227">
        <w:rPr>
          <w:rFonts w:ascii="Arial" w:hAnsi="Arial"/>
          <w:sz w:val="22"/>
          <w:szCs w:val="22"/>
        </w:rPr>
        <w:t xml:space="preserve">Comprovar experiência mínima de </w:t>
      </w:r>
      <w:r>
        <w:rPr>
          <w:rFonts w:ascii="Arial" w:hAnsi="Arial"/>
          <w:sz w:val="22"/>
          <w:szCs w:val="22"/>
        </w:rPr>
        <w:t>2</w:t>
      </w:r>
      <w:r w:rsidRPr="003A1227">
        <w:rPr>
          <w:rFonts w:ascii="Arial" w:hAnsi="Arial"/>
          <w:sz w:val="22"/>
          <w:szCs w:val="22"/>
        </w:rPr>
        <w:t xml:space="preserve"> (</w:t>
      </w:r>
      <w:r>
        <w:rPr>
          <w:rFonts w:ascii="Arial" w:hAnsi="Arial"/>
          <w:sz w:val="22"/>
          <w:szCs w:val="22"/>
        </w:rPr>
        <w:t>dois</w:t>
      </w:r>
      <w:r w:rsidRPr="003A1227">
        <w:rPr>
          <w:rFonts w:ascii="Arial" w:hAnsi="Arial"/>
          <w:sz w:val="22"/>
          <w:szCs w:val="22"/>
        </w:rPr>
        <w:t>) anos no desenvolvimento de sistemas orientados a objetos em PHP;</w:t>
      </w:r>
    </w:p>
    <w:p w:rsidR="00551563" w:rsidRPr="000638DB" w:rsidRDefault="00551563" w:rsidP="007B23E3">
      <w:pPr>
        <w:widowControl/>
        <w:numPr>
          <w:ilvl w:val="0"/>
          <w:numId w:val="40"/>
        </w:numPr>
        <w:spacing w:before="120" w:after="120" w:line="360" w:lineRule="auto"/>
        <w:ind w:left="1843" w:hanging="283"/>
        <w:rPr>
          <w:rFonts w:ascii="Arial" w:hAnsi="Arial"/>
          <w:sz w:val="22"/>
          <w:szCs w:val="22"/>
        </w:rPr>
      </w:pPr>
      <w:r w:rsidRPr="000638DB">
        <w:rPr>
          <w:rFonts w:ascii="Arial" w:hAnsi="Arial"/>
          <w:sz w:val="22"/>
          <w:szCs w:val="22"/>
        </w:rPr>
        <w:t>Analista de Requisitos:</w:t>
      </w:r>
    </w:p>
    <w:p w:rsidR="00551563" w:rsidRPr="003A1227" w:rsidRDefault="00551563" w:rsidP="007B23E3">
      <w:pPr>
        <w:widowControl/>
        <w:numPr>
          <w:ilvl w:val="0"/>
          <w:numId w:val="45"/>
        </w:numPr>
        <w:spacing w:before="120" w:after="120" w:line="360" w:lineRule="auto"/>
        <w:ind w:left="2127" w:firstLine="0"/>
        <w:rPr>
          <w:rFonts w:ascii="Arial" w:hAnsi="Arial"/>
          <w:sz w:val="22"/>
          <w:szCs w:val="22"/>
        </w:rPr>
      </w:pPr>
      <w:r w:rsidRPr="008D3E7A">
        <w:rPr>
          <w:rFonts w:ascii="Arial" w:hAnsi="Arial"/>
          <w:sz w:val="22"/>
          <w:szCs w:val="22"/>
        </w:rPr>
        <w:t>Curso Superior completo na área de informática ou qualquer curso superior com especialização na área de informática;</w:t>
      </w:r>
    </w:p>
    <w:p w:rsidR="00551563" w:rsidRPr="003A1227" w:rsidRDefault="00551563" w:rsidP="007B23E3">
      <w:pPr>
        <w:widowControl/>
        <w:numPr>
          <w:ilvl w:val="0"/>
          <w:numId w:val="45"/>
        </w:numPr>
        <w:spacing w:before="120" w:after="120" w:line="360" w:lineRule="auto"/>
        <w:ind w:left="2127" w:firstLine="0"/>
        <w:rPr>
          <w:rFonts w:ascii="Arial" w:hAnsi="Arial"/>
          <w:sz w:val="22"/>
          <w:szCs w:val="22"/>
        </w:rPr>
      </w:pPr>
      <w:r>
        <w:rPr>
          <w:rFonts w:ascii="Arial" w:hAnsi="Arial"/>
          <w:sz w:val="22"/>
          <w:szCs w:val="22"/>
        </w:rPr>
        <w:t>Comprovar</w:t>
      </w:r>
      <w:r w:rsidRPr="003A1227">
        <w:rPr>
          <w:rFonts w:ascii="Arial" w:hAnsi="Arial"/>
          <w:sz w:val="22"/>
          <w:szCs w:val="22"/>
        </w:rPr>
        <w:t xml:space="preserve"> experiência mínima de </w:t>
      </w:r>
      <w:r>
        <w:rPr>
          <w:rFonts w:ascii="Arial" w:hAnsi="Arial"/>
          <w:sz w:val="22"/>
          <w:szCs w:val="22"/>
        </w:rPr>
        <w:t>02</w:t>
      </w:r>
      <w:r w:rsidRPr="003A1227">
        <w:rPr>
          <w:rFonts w:ascii="Arial" w:hAnsi="Arial"/>
          <w:sz w:val="22"/>
          <w:szCs w:val="22"/>
        </w:rPr>
        <w:t xml:space="preserve"> (</w:t>
      </w:r>
      <w:r>
        <w:rPr>
          <w:rFonts w:ascii="Arial" w:hAnsi="Arial"/>
          <w:sz w:val="22"/>
          <w:szCs w:val="22"/>
        </w:rPr>
        <w:t>dois</w:t>
      </w:r>
      <w:r w:rsidRPr="003A1227">
        <w:rPr>
          <w:rFonts w:ascii="Arial" w:hAnsi="Arial"/>
          <w:sz w:val="22"/>
          <w:szCs w:val="22"/>
        </w:rPr>
        <w:t xml:space="preserve">) anos </w:t>
      </w:r>
      <w:r>
        <w:rPr>
          <w:rFonts w:ascii="Arial" w:hAnsi="Arial"/>
          <w:sz w:val="22"/>
          <w:szCs w:val="22"/>
        </w:rPr>
        <w:t xml:space="preserve">como analista </w:t>
      </w:r>
      <w:r w:rsidRPr="003A1227">
        <w:rPr>
          <w:rFonts w:ascii="Arial" w:hAnsi="Arial"/>
          <w:sz w:val="22"/>
          <w:szCs w:val="22"/>
        </w:rPr>
        <w:t>de requisitos;</w:t>
      </w:r>
    </w:p>
    <w:p w:rsidR="00551563" w:rsidRPr="000638DB" w:rsidRDefault="00551563" w:rsidP="007B23E3">
      <w:pPr>
        <w:widowControl/>
        <w:numPr>
          <w:ilvl w:val="0"/>
          <w:numId w:val="40"/>
        </w:numPr>
        <w:spacing w:before="120" w:after="120" w:line="360" w:lineRule="auto"/>
        <w:ind w:left="1843" w:hanging="283"/>
        <w:rPr>
          <w:rFonts w:ascii="Arial" w:hAnsi="Arial"/>
          <w:sz w:val="22"/>
          <w:szCs w:val="22"/>
        </w:rPr>
      </w:pPr>
      <w:r w:rsidRPr="000638DB">
        <w:rPr>
          <w:rFonts w:ascii="Arial" w:hAnsi="Arial"/>
          <w:sz w:val="22"/>
          <w:szCs w:val="22"/>
        </w:rPr>
        <w:t>Analista de Testes:</w:t>
      </w:r>
    </w:p>
    <w:p w:rsidR="00551563" w:rsidRPr="003A1227" w:rsidRDefault="00551563" w:rsidP="007B23E3">
      <w:pPr>
        <w:widowControl/>
        <w:numPr>
          <w:ilvl w:val="0"/>
          <w:numId w:val="46"/>
        </w:numPr>
        <w:spacing w:before="120" w:after="120" w:line="360" w:lineRule="auto"/>
        <w:ind w:left="2127" w:firstLine="0"/>
        <w:rPr>
          <w:rFonts w:ascii="Arial" w:hAnsi="Arial"/>
          <w:sz w:val="22"/>
          <w:szCs w:val="22"/>
        </w:rPr>
      </w:pPr>
      <w:r w:rsidRPr="008D3E7A">
        <w:rPr>
          <w:rFonts w:ascii="Arial" w:hAnsi="Arial"/>
          <w:sz w:val="22"/>
          <w:szCs w:val="22"/>
        </w:rPr>
        <w:t>Curso Superior completo na área de informática ou qualquer curso superior com especialização na área de informática;</w:t>
      </w:r>
    </w:p>
    <w:p w:rsidR="00551563" w:rsidRPr="003A1227" w:rsidRDefault="00551563" w:rsidP="007B23E3">
      <w:pPr>
        <w:widowControl/>
        <w:numPr>
          <w:ilvl w:val="0"/>
          <w:numId w:val="46"/>
        </w:numPr>
        <w:spacing w:before="120" w:after="120" w:line="360" w:lineRule="auto"/>
        <w:ind w:left="2127" w:firstLine="0"/>
        <w:rPr>
          <w:rFonts w:ascii="Arial" w:hAnsi="Arial"/>
          <w:sz w:val="22"/>
          <w:szCs w:val="22"/>
        </w:rPr>
      </w:pPr>
      <w:r>
        <w:rPr>
          <w:rFonts w:ascii="Arial" w:hAnsi="Arial"/>
          <w:sz w:val="22"/>
          <w:szCs w:val="22"/>
        </w:rPr>
        <w:t>Comprovar</w:t>
      </w:r>
      <w:r w:rsidRPr="003A1227">
        <w:rPr>
          <w:rFonts w:ascii="Arial" w:hAnsi="Arial"/>
          <w:sz w:val="22"/>
          <w:szCs w:val="22"/>
        </w:rPr>
        <w:t xml:space="preserve"> experiência mínima de </w:t>
      </w:r>
      <w:r>
        <w:rPr>
          <w:rFonts w:ascii="Arial" w:hAnsi="Arial"/>
          <w:sz w:val="22"/>
          <w:szCs w:val="22"/>
        </w:rPr>
        <w:t>02</w:t>
      </w:r>
      <w:r w:rsidRPr="003A1227">
        <w:rPr>
          <w:rFonts w:ascii="Arial" w:hAnsi="Arial"/>
          <w:sz w:val="22"/>
          <w:szCs w:val="22"/>
        </w:rPr>
        <w:t xml:space="preserve"> (</w:t>
      </w:r>
      <w:r>
        <w:rPr>
          <w:rFonts w:ascii="Arial" w:hAnsi="Arial"/>
          <w:sz w:val="22"/>
          <w:szCs w:val="22"/>
        </w:rPr>
        <w:t>dois</w:t>
      </w:r>
      <w:r w:rsidRPr="003A1227">
        <w:rPr>
          <w:rFonts w:ascii="Arial" w:hAnsi="Arial"/>
          <w:sz w:val="22"/>
          <w:szCs w:val="22"/>
        </w:rPr>
        <w:t xml:space="preserve">) ano </w:t>
      </w:r>
      <w:r>
        <w:rPr>
          <w:rFonts w:ascii="Arial" w:hAnsi="Arial"/>
          <w:sz w:val="22"/>
          <w:szCs w:val="22"/>
        </w:rPr>
        <w:t xml:space="preserve">como analista </w:t>
      </w:r>
      <w:r w:rsidRPr="003A1227">
        <w:rPr>
          <w:rFonts w:ascii="Arial" w:hAnsi="Arial"/>
          <w:sz w:val="22"/>
          <w:szCs w:val="22"/>
        </w:rPr>
        <w:t xml:space="preserve">de </w:t>
      </w:r>
      <w:r>
        <w:rPr>
          <w:rFonts w:ascii="Arial" w:hAnsi="Arial"/>
          <w:sz w:val="22"/>
          <w:szCs w:val="22"/>
        </w:rPr>
        <w:t>testes</w:t>
      </w:r>
      <w:r w:rsidRPr="003A1227">
        <w:rPr>
          <w:rFonts w:ascii="Arial" w:hAnsi="Arial"/>
          <w:sz w:val="22"/>
          <w:szCs w:val="22"/>
        </w:rPr>
        <w:t>;</w:t>
      </w:r>
    </w:p>
    <w:p w:rsidR="00551563" w:rsidRPr="000638DB" w:rsidRDefault="00551563" w:rsidP="007B23E3">
      <w:pPr>
        <w:widowControl/>
        <w:numPr>
          <w:ilvl w:val="0"/>
          <w:numId w:val="40"/>
        </w:numPr>
        <w:spacing w:before="120" w:after="120" w:line="360" w:lineRule="auto"/>
        <w:ind w:left="1843" w:hanging="283"/>
        <w:rPr>
          <w:rFonts w:ascii="Arial" w:hAnsi="Arial"/>
          <w:sz w:val="22"/>
          <w:szCs w:val="22"/>
        </w:rPr>
      </w:pPr>
      <w:r w:rsidRPr="000638DB">
        <w:rPr>
          <w:rFonts w:ascii="Arial" w:hAnsi="Arial"/>
          <w:sz w:val="22"/>
          <w:szCs w:val="22"/>
        </w:rPr>
        <w:t>Testador:</w:t>
      </w:r>
    </w:p>
    <w:p w:rsidR="00551563" w:rsidRPr="003A1227" w:rsidRDefault="00551563" w:rsidP="007B23E3">
      <w:pPr>
        <w:widowControl/>
        <w:numPr>
          <w:ilvl w:val="0"/>
          <w:numId w:val="47"/>
        </w:numPr>
        <w:spacing w:before="120" w:after="120" w:line="360" w:lineRule="auto"/>
        <w:ind w:left="2127" w:hanging="11"/>
        <w:rPr>
          <w:rFonts w:ascii="Arial" w:hAnsi="Arial"/>
          <w:sz w:val="22"/>
          <w:szCs w:val="22"/>
        </w:rPr>
      </w:pPr>
      <w:r>
        <w:rPr>
          <w:rFonts w:ascii="Arial" w:hAnsi="Arial"/>
          <w:sz w:val="22"/>
          <w:szCs w:val="22"/>
        </w:rPr>
        <w:lastRenderedPageBreak/>
        <w:t>Comprovar</w:t>
      </w:r>
      <w:r w:rsidRPr="003A1227">
        <w:rPr>
          <w:rFonts w:ascii="Arial" w:hAnsi="Arial"/>
          <w:sz w:val="22"/>
          <w:szCs w:val="22"/>
        </w:rPr>
        <w:t xml:space="preserve"> experiência mínima de </w:t>
      </w:r>
      <w:r>
        <w:rPr>
          <w:rFonts w:ascii="Arial" w:hAnsi="Arial"/>
          <w:sz w:val="22"/>
          <w:szCs w:val="22"/>
        </w:rPr>
        <w:t>01</w:t>
      </w:r>
      <w:r w:rsidRPr="003A1227">
        <w:rPr>
          <w:rFonts w:ascii="Arial" w:hAnsi="Arial"/>
          <w:sz w:val="22"/>
          <w:szCs w:val="22"/>
        </w:rPr>
        <w:t xml:space="preserve"> (</w:t>
      </w:r>
      <w:r>
        <w:rPr>
          <w:rFonts w:ascii="Arial" w:hAnsi="Arial"/>
          <w:sz w:val="22"/>
          <w:szCs w:val="22"/>
        </w:rPr>
        <w:t>um</w:t>
      </w:r>
      <w:r w:rsidRPr="003A1227">
        <w:rPr>
          <w:rFonts w:ascii="Arial" w:hAnsi="Arial"/>
          <w:sz w:val="22"/>
          <w:szCs w:val="22"/>
        </w:rPr>
        <w:t xml:space="preserve">) ano </w:t>
      </w:r>
      <w:r>
        <w:rPr>
          <w:rFonts w:ascii="Arial" w:hAnsi="Arial"/>
          <w:sz w:val="22"/>
          <w:szCs w:val="22"/>
        </w:rPr>
        <w:t xml:space="preserve">na execução </w:t>
      </w:r>
      <w:r w:rsidRPr="003A1227">
        <w:rPr>
          <w:rFonts w:ascii="Arial" w:hAnsi="Arial"/>
          <w:sz w:val="22"/>
          <w:szCs w:val="22"/>
        </w:rPr>
        <w:t xml:space="preserve">de </w:t>
      </w:r>
      <w:r>
        <w:rPr>
          <w:rFonts w:ascii="Arial" w:hAnsi="Arial"/>
          <w:sz w:val="22"/>
          <w:szCs w:val="22"/>
        </w:rPr>
        <w:t>testes e análise dos resultados dos testes</w:t>
      </w:r>
      <w:r w:rsidRPr="003A1227">
        <w:rPr>
          <w:rFonts w:ascii="Arial" w:hAnsi="Arial"/>
          <w:sz w:val="22"/>
          <w:szCs w:val="22"/>
        </w:rPr>
        <w:t>;</w:t>
      </w:r>
    </w:p>
    <w:p w:rsidR="00110DAB" w:rsidRPr="00110DAB" w:rsidRDefault="00224D03" w:rsidP="00A22028">
      <w:pPr>
        <w:widowControl/>
        <w:numPr>
          <w:ilvl w:val="2"/>
          <w:numId w:val="8"/>
        </w:numPr>
        <w:tabs>
          <w:tab w:val="left" w:pos="567"/>
        </w:tabs>
        <w:spacing w:before="120" w:after="120" w:line="360" w:lineRule="auto"/>
        <w:ind w:left="1560" w:hanging="851"/>
        <w:rPr>
          <w:rFonts w:ascii="Arial" w:hAnsi="Arial"/>
          <w:sz w:val="22"/>
          <w:szCs w:val="22"/>
        </w:rPr>
      </w:pPr>
      <w:r>
        <w:rPr>
          <w:rFonts w:ascii="Arial" w:hAnsi="Arial"/>
          <w:sz w:val="22"/>
          <w:szCs w:val="22"/>
        </w:rPr>
        <w:t xml:space="preserve">A comprovação da existência de perfis profissionais </w:t>
      </w:r>
      <w:r w:rsidR="0058662B">
        <w:rPr>
          <w:rFonts w:ascii="Arial" w:hAnsi="Arial"/>
          <w:sz w:val="22"/>
          <w:szCs w:val="22"/>
        </w:rPr>
        <w:t>poderá ser realizada através das seguintes formas: Cópia da carteira de trabalho do profissional que comprove a condição de que pertence ao quadro, contrato social que demonstre a condição de sócio do profissional, declaração de contratação futura do profissional, acompanhada da anuência deste</w:t>
      </w:r>
      <w:r w:rsidR="00A22028">
        <w:rPr>
          <w:rFonts w:ascii="Arial" w:hAnsi="Arial"/>
          <w:sz w:val="22"/>
          <w:szCs w:val="22"/>
        </w:rPr>
        <w:t xml:space="preserve"> ou </w:t>
      </w:r>
      <w:r>
        <w:rPr>
          <w:rFonts w:ascii="Arial" w:hAnsi="Arial"/>
          <w:sz w:val="22"/>
          <w:szCs w:val="22"/>
        </w:rPr>
        <w:t>contrato de prestação de serviços, sem vínculo trabalhista e regido pela legislação civil comum.</w:t>
      </w:r>
    </w:p>
    <w:p w:rsidR="002562DB" w:rsidRPr="003A1227" w:rsidRDefault="002562DB" w:rsidP="002562DB">
      <w:pPr>
        <w:pStyle w:val="Ttulo1"/>
        <w:numPr>
          <w:ilvl w:val="0"/>
          <w:numId w:val="8"/>
        </w:numPr>
        <w:spacing w:line="360" w:lineRule="auto"/>
        <w:ind w:left="425" w:hanging="425"/>
        <w:rPr>
          <w:rFonts w:ascii="Arial" w:hAnsi="Arial"/>
          <w:sz w:val="24"/>
          <w:szCs w:val="24"/>
        </w:rPr>
      </w:pPr>
      <w:bookmarkStart w:id="55" w:name="_Toc320891127"/>
      <w:bookmarkStart w:id="56" w:name="_Toc320891297"/>
      <w:bookmarkStart w:id="57" w:name="_Toc320891128"/>
      <w:bookmarkStart w:id="58" w:name="_Toc320891298"/>
      <w:bookmarkStart w:id="59" w:name="_Toc320891129"/>
      <w:bookmarkStart w:id="60" w:name="_Toc320891299"/>
      <w:bookmarkStart w:id="61" w:name="_Toc420052947"/>
      <w:bookmarkEnd w:id="55"/>
      <w:bookmarkEnd w:id="56"/>
      <w:bookmarkEnd w:id="57"/>
      <w:bookmarkEnd w:id="58"/>
      <w:bookmarkEnd w:id="59"/>
      <w:bookmarkEnd w:id="60"/>
      <w:r w:rsidRPr="00724060">
        <w:rPr>
          <w:rFonts w:ascii="Arial" w:hAnsi="Arial"/>
          <w:sz w:val="24"/>
          <w:szCs w:val="24"/>
        </w:rPr>
        <w:t>GARANTIA CONTRATUAL</w:t>
      </w:r>
      <w:bookmarkEnd w:id="61"/>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 Ministério da Integração Nacional exigirá da contratada, no prazo máximo de 10 (dez) dias úteis da assinatura do contrato, prestação de garantia pela execução das obrigações assumidas, cabendo à mesma optar por uma das seguintes modalidades de garantia: Caução em dinheiro ou título da dívida pública; Seguro – Garantia; Fiança bancária. A garantia corresponderá a 5% do valor anual estimado do contrato.</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garantia prestada pela contratada será liberada ou restituída após o término do contrato, caso não haja pendências, observado o disposto no art.56, parágrafo 4º, da Lei nº 8.666/93, se for o caso.</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Se a garantia for utilizada em pagamento de qualquer obrigação, a CONTRATADA se obrigará a fazer a respectiva reposição, no prazo máximo de 48 horas, a contar da data em que for notificada pelo contratante.</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Quando se tratar de caução em dinheiro, a contratada fará o devido recolhimento em entidade bancária e</w:t>
      </w:r>
      <w:r>
        <w:rPr>
          <w:rFonts w:ascii="Arial" w:hAnsi="Arial"/>
          <w:sz w:val="22"/>
          <w:szCs w:val="22"/>
        </w:rPr>
        <w:t>m</w:t>
      </w:r>
      <w:r w:rsidRPr="003A1227">
        <w:rPr>
          <w:rFonts w:ascii="Arial" w:hAnsi="Arial"/>
          <w:sz w:val="22"/>
          <w:szCs w:val="22"/>
        </w:rPr>
        <w:t xml:space="preserve"> conta indicada pelo CONTRATANTE.</w:t>
      </w:r>
    </w:p>
    <w:p w:rsidR="002562DB"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Em caso de fiança bancária, deverá constar do instrumento à renúncia, expressa pelo fiador, dos benefícios previstos nos Artigos. 827 e 835 do Código Civil.</w:t>
      </w:r>
    </w:p>
    <w:p w:rsidR="002562DB" w:rsidRDefault="002562DB" w:rsidP="002562DB">
      <w:pPr>
        <w:widowControl/>
        <w:numPr>
          <w:ilvl w:val="1"/>
          <w:numId w:val="8"/>
        </w:numPr>
        <w:tabs>
          <w:tab w:val="left" w:pos="567"/>
        </w:tabs>
        <w:spacing w:after="0" w:line="360" w:lineRule="auto"/>
        <w:ind w:left="709" w:hanging="425"/>
        <w:rPr>
          <w:rFonts w:ascii="Arial" w:hAnsi="Arial"/>
          <w:sz w:val="22"/>
          <w:szCs w:val="22"/>
        </w:rPr>
      </w:pPr>
      <w:r>
        <w:rPr>
          <w:rFonts w:ascii="Arial" w:hAnsi="Arial"/>
          <w:sz w:val="22"/>
          <w:szCs w:val="22"/>
        </w:rPr>
        <w:t xml:space="preserve">A abertura e manutenção de Depósito em garantia – bloqueado para movimentação, estão sujeitos à cobrança de tarifas bancárias, nos valores estabelecidos na Tabela de Tarifas, afixada nas agências do </w:t>
      </w:r>
      <w:r w:rsidRPr="008E748F">
        <w:rPr>
          <w:rFonts w:ascii="Arial" w:hAnsi="Arial"/>
          <w:b/>
          <w:sz w:val="22"/>
          <w:szCs w:val="22"/>
        </w:rPr>
        <w:t>BANCO</w:t>
      </w:r>
      <w:r>
        <w:rPr>
          <w:rFonts w:ascii="Arial" w:hAnsi="Arial"/>
          <w:b/>
          <w:sz w:val="22"/>
          <w:szCs w:val="22"/>
        </w:rPr>
        <w:t>,</w:t>
      </w:r>
      <w:r>
        <w:rPr>
          <w:rFonts w:ascii="Arial" w:hAnsi="Arial"/>
          <w:sz w:val="22"/>
          <w:szCs w:val="22"/>
        </w:rPr>
        <w:t xml:space="preserve"> </w:t>
      </w:r>
      <w:r w:rsidRPr="00D37A5B">
        <w:rPr>
          <w:rFonts w:ascii="Arial" w:hAnsi="Arial"/>
          <w:i/>
          <w:sz w:val="22"/>
          <w:szCs w:val="22"/>
        </w:rPr>
        <w:t>website</w:t>
      </w:r>
      <w:r>
        <w:rPr>
          <w:rFonts w:ascii="Arial" w:hAnsi="Arial"/>
          <w:sz w:val="22"/>
          <w:szCs w:val="22"/>
        </w:rPr>
        <w:t xml:space="preserve"> </w:t>
      </w:r>
      <w:r>
        <w:rPr>
          <w:rFonts w:ascii="Arial" w:hAnsi="Arial"/>
          <w:sz w:val="22"/>
          <w:szCs w:val="22"/>
        </w:rPr>
        <w:lastRenderedPageBreak/>
        <w:t>e demais formas de publicidade dos bancos. Informamos que ônus referentes às tarifas bancárias serão de responsabilidade da empresa CONTRATATADA.</w:t>
      </w:r>
    </w:p>
    <w:p w:rsidR="002562DB" w:rsidRPr="003A1227" w:rsidRDefault="002562DB" w:rsidP="002562DB">
      <w:pPr>
        <w:pStyle w:val="Ttulo1"/>
        <w:numPr>
          <w:ilvl w:val="0"/>
          <w:numId w:val="8"/>
        </w:numPr>
        <w:spacing w:line="360" w:lineRule="auto"/>
        <w:ind w:left="425" w:hanging="425"/>
        <w:rPr>
          <w:rFonts w:ascii="Arial" w:hAnsi="Arial"/>
          <w:sz w:val="24"/>
          <w:szCs w:val="24"/>
        </w:rPr>
      </w:pPr>
      <w:bookmarkStart w:id="62" w:name="_Toc320889654"/>
      <w:bookmarkStart w:id="63" w:name="_Toc320891131"/>
      <w:bookmarkStart w:id="64" w:name="_Toc320891301"/>
      <w:bookmarkStart w:id="65" w:name="_Toc420052948"/>
      <w:bookmarkEnd w:id="4"/>
      <w:bookmarkEnd w:id="5"/>
      <w:bookmarkEnd w:id="62"/>
      <w:bookmarkEnd w:id="63"/>
      <w:bookmarkEnd w:id="64"/>
      <w:r w:rsidRPr="003A1227">
        <w:rPr>
          <w:rFonts w:ascii="Arial" w:hAnsi="Arial"/>
          <w:sz w:val="24"/>
          <w:szCs w:val="24"/>
        </w:rPr>
        <w:t>VISTORIA TÉCNICA</w:t>
      </w:r>
      <w:bookmarkEnd w:id="65"/>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Os licitantes, se considerarem necessário, </w:t>
      </w:r>
      <w:r>
        <w:rPr>
          <w:rFonts w:ascii="Arial" w:hAnsi="Arial"/>
          <w:sz w:val="22"/>
          <w:szCs w:val="22"/>
        </w:rPr>
        <w:t xml:space="preserve">é </w:t>
      </w:r>
      <w:r w:rsidRPr="00192209">
        <w:rPr>
          <w:rFonts w:ascii="Arial" w:hAnsi="Arial"/>
          <w:b/>
          <w:sz w:val="22"/>
          <w:szCs w:val="22"/>
        </w:rPr>
        <w:t>facultada</w:t>
      </w:r>
      <w:r>
        <w:rPr>
          <w:rFonts w:ascii="Arial" w:hAnsi="Arial"/>
          <w:sz w:val="22"/>
          <w:szCs w:val="22"/>
        </w:rPr>
        <w:t xml:space="preserve"> a</w:t>
      </w:r>
      <w:r w:rsidRPr="003A1227">
        <w:rPr>
          <w:rFonts w:ascii="Arial" w:hAnsi="Arial"/>
          <w:sz w:val="22"/>
          <w:szCs w:val="22"/>
        </w:rPr>
        <w:t xml:space="preserve"> vistoria técnica nas dependências do Ministério da Integração Nacional – Coordenação de Sistemas de Informação, sendo n</w:t>
      </w:r>
      <w:r>
        <w:rPr>
          <w:rFonts w:ascii="Arial" w:hAnsi="Arial"/>
          <w:sz w:val="22"/>
          <w:szCs w:val="22"/>
        </w:rPr>
        <w:t>a</w:t>
      </w:r>
      <w:r w:rsidRPr="003A1227">
        <w:rPr>
          <w:rFonts w:ascii="Arial" w:hAnsi="Arial"/>
          <w:sz w:val="22"/>
          <w:szCs w:val="22"/>
        </w:rPr>
        <w:t xml:space="preserve"> </w:t>
      </w:r>
      <w:r w:rsidRPr="001F1AF5">
        <w:rPr>
          <w:rFonts w:ascii="Arial" w:hAnsi="Arial"/>
          <w:sz w:val="22"/>
          <w:szCs w:val="22"/>
        </w:rPr>
        <w:t>SGAN 906, Módulo F, Bloco A – Semi-Enterrado, Sala SE05 - Brasília/DF – CEP 70790-060</w:t>
      </w:r>
      <w:r w:rsidRPr="003A1227">
        <w:rPr>
          <w:rFonts w:ascii="Arial" w:hAnsi="Arial"/>
          <w:sz w:val="22"/>
          <w:szCs w:val="22"/>
        </w:rPr>
        <w:t xml:space="preserve">, para ciência quanto às peculiaridades do ambiente operacional e técnico do Ministério, onde serão executados os serviços previstos neste Termo de Referência. O representante do licitante será acompanhado, na oportunidade, por pessoal técnico da Coordenação de Sistemas de Informação – </w:t>
      </w:r>
      <w:r>
        <w:rPr>
          <w:rFonts w:ascii="Arial" w:hAnsi="Arial"/>
          <w:sz w:val="22"/>
          <w:szCs w:val="22"/>
        </w:rPr>
        <w:t>COSIS</w:t>
      </w:r>
      <w:r w:rsidRPr="003A1227">
        <w:rPr>
          <w:rFonts w:ascii="Arial" w:hAnsi="Arial"/>
          <w:sz w:val="22"/>
          <w:szCs w:val="22"/>
        </w:rPr>
        <w:t>.</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A vistoria será agendada para todos os licitantes, com antecedência mínima de 48 horas, por meio do telefone (61) 3414-4259, e será realizada até o 2º (segundo) dia útil anterior à data de abertura do pregão, no horário de 09h </w:t>
      </w:r>
      <w:proofErr w:type="gramStart"/>
      <w:r w:rsidRPr="003A1227">
        <w:rPr>
          <w:rFonts w:ascii="Arial" w:hAnsi="Arial"/>
          <w:sz w:val="22"/>
          <w:szCs w:val="22"/>
        </w:rPr>
        <w:t>às</w:t>
      </w:r>
      <w:proofErr w:type="gramEnd"/>
      <w:r w:rsidRPr="003A1227">
        <w:rPr>
          <w:rFonts w:ascii="Arial" w:hAnsi="Arial"/>
          <w:sz w:val="22"/>
          <w:szCs w:val="22"/>
        </w:rPr>
        <w:t xml:space="preserve"> 12h e 14h às 17h, de segunda a sexta-feira em dias úteis.</w:t>
      </w:r>
    </w:p>
    <w:p w:rsidR="002562DB"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Após a vistoria, será fornecida pelo Ministério uma declaração de que o licitante encontra-se ciente e de acordo com as condições do serviço a ser executado e especificações do material a ser fornecido, conforme </w:t>
      </w:r>
      <w:r w:rsidR="000F6B80">
        <w:rPr>
          <w:rFonts w:ascii="Arial" w:hAnsi="Arial"/>
          <w:sz w:val="22"/>
          <w:szCs w:val="22"/>
        </w:rPr>
        <w:t>Encarte K</w:t>
      </w:r>
      <w:r w:rsidRPr="003A1227">
        <w:rPr>
          <w:rFonts w:ascii="Arial" w:hAnsi="Arial"/>
          <w:sz w:val="22"/>
          <w:szCs w:val="22"/>
        </w:rPr>
        <w:t xml:space="preserve">. </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 xml:space="preserve">A </w:t>
      </w:r>
      <w:r w:rsidRPr="00F03CA4">
        <w:rPr>
          <w:rFonts w:ascii="Arial" w:hAnsi="Arial"/>
          <w:b/>
          <w:sz w:val="22"/>
          <w:szCs w:val="22"/>
        </w:rPr>
        <w:t>Declaração de Vistoria não é obrigatória e não fará parte do processo de habilitação</w:t>
      </w:r>
      <w:r w:rsidRPr="003A1227">
        <w:rPr>
          <w:rFonts w:ascii="Arial" w:hAnsi="Arial"/>
          <w:sz w:val="22"/>
          <w:szCs w:val="22"/>
        </w:rPr>
        <w:t>, por ocasião do envio e apresentação da proposta.</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 processo de vistoria deverá ser conduzido por Responsável Técnico devidamente indicado pelo licitante através de documento reconhecido em cartório, de forma que a empresa fique tecnicamente ciente e certificada que seus profissionais habilitados visitaram as instalações do Ministério da Integração Nacional, tomaram conhecimento dos serviços a serem realizados e dos aspectos técnicos a serem considerados em sua execução nas características, exigências e competências descritas no edital, não sendo admitidas, em hipótese alguma, alegações posteriores de desconhecimento do ambiente tecnológico e dos serviços demandados, e de dificuldades técnicas não previstas.</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lastRenderedPageBreak/>
        <w:t>O responsável técnico entregará ao Ministério, no ato da vistoria, para que conste do processo, a original do documento onde a empresa o nomeia como representante técnico hábil a realizar a vistoria.</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O documento de nomeação deverá, necessariamente, fazer menção ao número do pregão e do Ministério da Integração Nacional.</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A Declaração será emitida em duas vias, sendo uma entregue ao licitante e outra anexada ao processo administrativo da licitação.</w:t>
      </w:r>
    </w:p>
    <w:p w:rsidR="002562DB" w:rsidRPr="003A1227" w:rsidRDefault="002562DB" w:rsidP="002562DB">
      <w:pPr>
        <w:widowControl/>
        <w:numPr>
          <w:ilvl w:val="1"/>
          <w:numId w:val="8"/>
        </w:numPr>
        <w:tabs>
          <w:tab w:val="left" w:pos="567"/>
        </w:tabs>
        <w:spacing w:after="0" w:line="360" w:lineRule="auto"/>
        <w:ind w:left="709" w:hanging="425"/>
        <w:rPr>
          <w:rFonts w:ascii="Arial" w:hAnsi="Arial"/>
          <w:sz w:val="22"/>
          <w:szCs w:val="22"/>
        </w:rPr>
      </w:pPr>
      <w:r w:rsidRPr="003A1227">
        <w:rPr>
          <w:rFonts w:ascii="Arial" w:hAnsi="Arial"/>
          <w:sz w:val="22"/>
          <w:szCs w:val="22"/>
        </w:rPr>
        <w:t>Realizando ou não a Vistoria Técnica, o licitante não poderá alegar, posteriormente, desconhecimento de quaisquer necessidades quanto ao fornecimento das licenças e a execução dos respectivos serviços.</w:t>
      </w:r>
    </w:p>
    <w:p w:rsidR="002562DB" w:rsidRDefault="002562DB" w:rsidP="002562DB">
      <w:pPr>
        <w:widowControl/>
        <w:spacing w:after="0"/>
        <w:jc w:val="left"/>
        <w:rPr>
          <w:rFonts w:ascii="Arial" w:hAnsi="Arial"/>
          <w:sz w:val="22"/>
          <w:szCs w:val="22"/>
        </w:rPr>
      </w:pPr>
      <w:r>
        <w:rPr>
          <w:rFonts w:ascii="Arial" w:hAnsi="Arial"/>
          <w:sz w:val="22"/>
          <w:szCs w:val="22"/>
        </w:rPr>
        <w:br w:type="page"/>
      </w:r>
    </w:p>
    <w:p w:rsidR="002562DB" w:rsidRPr="003A1227" w:rsidRDefault="002562DB" w:rsidP="002562DB">
      <w:pPr>
        <w:pStyle w:val="Ttulo1"/>
        <w:numPr>
          <w:ilvl w:val="0"/>
          <w:numId w:val="8"/>
        </w:numPr>
        <w:spacing w:line="360" w:lineRule="auto"/>
        <w:ind w:left="425" w:hanging="425"/>
        <w:rPr>
          <w:rFonts w:ascii="Arial" w:hAnsi="Arial"/>
          <w:sz w:val="24"/>
          <w:szCs w:val="24"/>
        </w:rPr>
      </w:pPr>
      <w:bookmarkStart w:id="66" w:name="_Toc420052949"/>
      <w:r w:rsidRPr="003A1227">
        <w:rPr>
          <w:rFonts w:ascii="Arial" w:hAnsi="Arial"/>
          <w:sz w:val="24"/>
          <w:szCs w:val="24"/>
        </w:rPr>
        <w:lastRenderedPageBreak/>
        <w:t>CIÊNCIA</w:t>
      </w:r>
      <w:bookmarkEnd w:id="66"/>
    </w:p>
    <w:tbl>
      <w:tblPr>
        <w:tblW w:w="9495" w:type="dxa"/>
        <w:tblInd w:w="108" w:type="dxa"/>
        <w:shd w:val="clear" w:color="auto" w:fill="FFFFFF" w:themeFill="background1"/>
        <w:tblLayout w:type="fixed"/>
        <w:tblLook w:val="04A0" w:firstRow="1" w:lastRow="0" w:firstColumn="1" w:lastColumn="0" w:noHBand="0" w:noVBand="1"/>
      </w:tblPr>
      <w:tblGrid>
        <w:gridCol w:w="3118"/>
        <w:gridCol w:w="3261"/>
        <w:gridCol w:w="3116"/>
      </w:tblGrid>
      <w:tr w:rsidR="002562DB" w:rsidRPr="003A1227" w:rsidTr="00B11938">
        <w:trPr>
          <w:trHeight w:val="497"/>
        </w:trPr>
        <w:tc>
          <w:tcPr>
            <w:tcW w:w="31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562DB" w:rsidRPr="003A1227" w:rsidRDefault="002562DB" w:rsidP="00E714DC">
            <w:pPr>
              <w:pStyle w:val="Standard"/>
              <w:keepNext/>
              <w:keepLines/>
              <w:snapToGrid w:val="0"/>
              <w:spacing w:before="60" w:after="60"/>
              <w:jc w:val="center"/>
              <w:rPr>
                <w:rFonts w:ascii="Arial" w:hAnsi="Arial" w:cs="Arial"/>
                <w:b/>
                <w:spacing w:val="30"/>
                <w:sz w:val="22"/>
                <w:szCs w:val="22"/>
              </w:rPr>
            </w:pPr>
            <w:r w:rsidRPr="003A1227">
              <w:rPr>
                <w:rFonts w:ascii="Arial" w:hAnsi="Arial" w:cs="Arial"/>
                <w:b/>
                <w:spacing w:val="30"/>
                <w:sz w:val="22"/>
                <w:szCs w:val="22"/>
              </w:rPr>
              <w:t>Integrante Técnico</w:t>
            </w:r>
          </w:p>
        </w:tc>
        <w:tc>
          <w:tcPr>
            <w:tcW w:w="3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562DB" w:rsidRPr="003A1227" w:rsidRDefault="002562DB" w:rsidP="00E714DC">
            <w:pPr>
              <w:pStyle w:val="Standard"/>
              <w:keepNext/>
              <w:keepLines/>
              <w:snapToGrid w:val="0"/>
              <w:spacing w:before="60" w:after="60"/>
              <w:jc w:val="center"/>
              <w:rPr>
                <w:rFonts w:ascii="Arial" w:hAnsi="Arial" w:cs="Arial"/>
                <w:b/>
                <w:spacing w:val="30"/>
                <w:sz w:val="22"/>
                <w:szCs w:val="22"/>
              </w:rPr>
            </w:pPr>
            <w:r w:rsidRPr="003A1227">
              <w:rPr>
                <w:rFonts w:ascii="Arial" w:hAnsi="Arial" w:cs="Arial"/>
                <w:b/>
                <w:spacing w:val="30"/>
                <w:sz w:val="22"/>
                <w:szCs w:val="22"/>
              </w:rPr>
              <w:t>Integrante Requisitante</w:t>
            </w:r>
          </w:p>
        </w:tc>
        <w:tc>
          <w:tcPr>
            <w:tcW w:w="31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562DB" w:rsidRPr="003A1227" w:rsidRDefault="002562DB" w:rsidP="00E714DC">
            <w:pPr>
              <w:pStyle w:val="Standard"/>
              <w:keepNext/>
              <w:keepLines/>
              <w:snapToGrid w:val="0"/>
              <w:spacing w:before="60" w:after="60"/>
              <w:jc w:val="center"/>
              <w:rPr>
                <w:rFonts w:ascii="Arial" w:hAnsi="Arial" w:cs="Arial"/>
                <w:b/>
                <w:spacing w:val="30"/>
                <w:sz w:val="22"/>
                <w:szCs w:val="22"/>
              </w:rPr>
            </w:pPr>
            <w:r w:rsidRPr="003A1227">
              <w:rPr>
                <w:rFonts w:ascii="Arial" w:hAnsi="Arial" w:cs="Arial"/>
                <w:b/>
                <w:spacing w:val="30"/>
                <w:sz w:val="22"/>
                <w:szCs w:val="22"/>
              </w:rPr>
              <w:t>Integrante Administrativo</w:t>
            </w:r>
          </w:p>
        </w:tc>
      </w:tr>
      <w:tr w:rsidR="002562DB" w:rsidRPr="003A1227" w:rsidTr="00B11938">
        <w:trPr>
          <w:trHeight w:val="1074"/>
        </w:trPr>
        <w:tc>
          <w:tcPr>
            <w:tcW w:w="3118" w:type="dxa"/>
            <w:tcBorders>
              <w:top w:val="single" w:sz="4" w:space="0" w:color="auto"/>
              <w:left w:val="single" w:sz="4" w:space="0" w:color="000000"/>
              <w:bottom w:val="single" w:sz="4" w:space="0" w:color="000000"/>
              <w:right w:val="nil"/>
            </w:tcBorders>
            <w:shd w:val="clear" w:color="auto" w:fill="FFFFFF" w:themeFill="background1"/>
            <w:vAlign w:val="center"/>
          </w:tcPr>
          <w:p w:rsidR="002562DB" w:rsidRPr="00AA6E18" w:rsidRDefault="002562DB" w:rsidP="00E714DC">
            <w:pPr>
              <w:pBdr>
                <w:bottom w:val="single" w:sz="12" w:space="1" w:color="auto"/>
              </w:pBdr>
              <w:snapToGrid w:val="0"/>
              <w:spacing w:after="0" w:line="360" w:lineRule="auto"/>
              <w:jc w:val="center"/>
              <w:rPr>
                <w:rFonts w:ascii="Arial" w:hAnsi="Arial"/>
                <w:sz w:val="20"/>
              </w:rPr>
            </w:pPr>
          </w:p>
          <w:p w:rsidR="002562DB" w:rsidRPr="007A7E16" w:rsidRDefault="002562DB" w:rsidP="00E714DC">
            <w:pPr>
              <w:snapToGrid w:val="0"/>
              <w:spacing w:after="0" w:line="360" w:lineRule="auto"/>
              <w:jc w:val="center"/>
              <w:rPr>
                <w:rFonts w:ascii="Arial" w:hAnsi="Arial"/>
                <w:sz w:val="20"/>
              </w:rPr>
            </w:pPr>
            <w:r w:rsidRPr="007A7E16">
              <w:rPr>
                <w:rFonts w:ascii="Arial" w:hAnsi="Arial"/>
                <w:sz w:val="20"/>
              </w:rPr>
              <w:t>George Roberto Pinheiro Costa</w:t>
            </w:r>
          </w:p>
          <w:p w:rsidR="002562DB" w:rsidRPr="00AA6E18" w:rsidRDefault="002562DB" w:rsidP="00E714DC">
            <w:pPr>
              <w:snapToGrid w:val="0"/>
              <w:spacing w:after="0" w:line="360" w:lineRule="auto"/>
              <w:jc w:val="center"/>
              <w:rPr>
                <w:rFonts w:ascii="Arial" w:hAnsi="Arial"/>
                <w:sz w:val="20"/>
              </w:rPr>
            </w:pPr>
            <w:r w:rsidRPr="00AA6E18">
              <w:rPr>
                <w:rFonts w:ascii="Arial" w:hAnsi="Arial"/>
                <w:sz w:val="20"/>
              </w:rPr>
              <w:t>Mat.</w:t>
            </w:r>
            <w:r>
              <w:rPr>
                <w:rFonts w:ascii="Arial" w:hAnsi="Arial"/>
                <w:sz w:val="20"/>
              </w:rPr>
              <w:t xml:space="preserve"> </w:t>
            </w:r>
            <w:r>
              <w:rPr>
                <w:rStyle w:val="st"/>
              </w:rPr>
              <w:t>1495078</w:t>
            </w:r>
          </w:p>
        </w:tc>
        <w:tc>
          <w:tcPr>
            <w:tcW w:w="3261" w:type="dxa"/>
            <w:tcBorders>
              <w:top w:val="single" w:sz="4" w:space="0" w:color="auto"/>
              <w:left w:val="single" w:sz="4" w:space="0" w:color="000000"/>
              <w:bottom w:val="single" w:sz="4" w:space="0" w:color="000000"/>
              <w:right w:val="nil"/>
            </w:tcBorders>
            <w:shd w:val="clear" w:color="auto" w:fill="FFFFFF" w:themeFill="background1"/>
            <w:vAlign w:val="center"/>
          </w:tcPr>
          <w:p w:rsidR="002562DB" w:rsidRPr="00AA6E18" w:rsidRDefault="002562DB" w:rsidP="00E714DC">
            <w:pPr>
              <w:pBdr>
                <w:bottom w:val="single" w:sz="12" w:space="1" w:color="auto"/>
              </w:pBdr>
              <w:snapToGrid w:val="0"/>
              <w:spacing w:after="0" w:line="360" w:lineRule="auto"/>
              <w:jc w:val="center"/>
              <w:rPr>
                <w:rFonts w:ascii="Arial" w:hAnsi="Arial"/>
                <w:sz w:val="20"/>
              </w:rPr>
            </w:pPr>
          </w:p>
          <w:p w:rsidR="002562DB" w:rsidRPr="007A7E16" w:rsidRDefault="002562DB" w:rsidP="00E714DC">
            <w:pPr>
              <w:snapToGrid w:val="0"/>
              <w:spacing w:after="0" w:line="360" w:lineRule="auto"/>
              <w:jc w:val="center"/>
              <w:rPr>
                <w:rFonts w:ascii="Arial" w:hAnsi="Arial"/>
                <w:sz w:val="20"/>
              </w:rPr>
            </w:pPr>
            <w:r>
              <w:rPr>
                <w:rFonts w:ascii="Arial" w:hAnsi="Arial"/>
                <w:sz w:val="20"/>
              </w:rPr>
              <w:t>Alionesimo Lobo Souza Junior</w:t>
            </w:r>
          </w:p>
          <w:p w:rsidR="002562DB" w:rsidRPr="007A7E16" w:rsidRDefault="002562DB" w:rsidP="00E714DC">
            <w:pPr>
              <w:snapToGrid w:val="0"/>
              <w:spacing w:after="0" w:line="360" w:lineRule="auto"/>
              <w:jc w:val="center"/>
              <w:rPr>
                <w:rFonts w:ascii="Arial" w:hAnsi="Arial"/>
                <w:sz w:val="20"/>
              </w:rPr>
            </w:pPr>
            <w:r w:rsidRPr="00AA6E18">
              <w:rPr>
                <w:rFonts w:ascii="Arial" w:hAnsi="Arial"/>
                <w:sz w:val="20"/>
              </w:rPr>
              <w:t>Mat.</w:t>
            </w:r>
            <w:r>
              <w:rPr>
                <w:rFonts w:ascii="Arial" w:hAnsi="Arial"/>
                <w:sz w:val="20"/>
              </w:rPr>
              <w:t xml:space="preserve"> </w:t>
            </w:r>
            <w:r>
              <w:rPr>
                <w:rStyle w:val="st"/>
              </w:rPr>
              <w:t>1779892</w:t>
            </w:r>
          </w:p>
        </w:tc>
        <w:tc>
          <w:tcPr>
            <w:tcW w:w="3116" w:type="dxa"/>
            <w:tcBorders>
              <w:top w:val="single" w:sz="4" w:space="0" w:color="auto"/>
              <w:left w:val="single" w:sz="4" w:space="0" w:color="000000"/>
              <w:bottom w:val="single" w:sz="4" w:space="0" w:color="000000"/>
              <w:right w:val="single" w:sz="4" w:space="0" w:color="000000"/>
            </w:tcBorders>
            <w:shd w:val="clear" w:color="auto" w:fill="FFFFFF" w:themeFill="background1"/>
            <w:vAlign w:val="center"/>
          </w:tcPr>
          <w:p w:rsidR="002562DB" w:rsidRPr="00AA6E18" w:rsidRDefault="002562DB" w:rsidP="00E714DC">
            <w:pPr>
              <w:pBdr>
                <w:bottom w:val="single" w:sz="12" w:space="1" w:color="auto"/>
              </w:pBdr>
              <w:snapToGrid w:val="0"/>
              <w:spacing w:after="0" w:line="360" w:lineRule="auto"/>
              <w:jc w:val="center"/>
              <w:rPr>
                <w:rFonts w:ascii="Arial" w:hAnsi="Arial"/>
                <w:sz w:val="20"/>
              </w:rPr>
            </w:pPr>
          </w:p>
          <w:p w:rsidR="002562DB" w:rsidRPr="00C14C2D" w:rsidRDefault="002562DB" w:rsidP="00C14C2D">
            <w:pPr>
              <w:snapToGrid w:val="0"/>
              <w:spacing w:after="0" w:line="360" w:lineRule="auto"/>
              <w:jc w:val="center"/>
              <w:rPr>
                <w:rFonts w:ascii="Arial" w:hAnsi="Arial"/>
                <w:sz w:val="20"/>
              </w:rPr>
            </w:pPr>
            <w:r w:rsidRPr="00C14C2D">
              <w:rPr>
                <w:rFonts w:ascii="Arial" w:hAnsi="Arial"/>
                <w:sz w:val="20"/>
              </w:rPr>
              <w:t>Marcelo Campos Brito</w:t>
            </w:r>
          </w:p>
          <w:p w:rsidR="002562DB" w:rsidRPr="00AA6E18" w:rsidRDefault="002562DB" w:rsidP="00E714DC">
            <w:pPr>
              <w:snapToGrid w:val="0"/>
              <w:spacing w:after="0" w:line="360" w:lineRule="auto"/>
              <w:jc w:val="center"/>
              <w:rPr>
                <w:rFonts w:ascii="Arial" w:hAnsi="Arial"/>
                <w:sz w:val="20"/>
              </w:rPr>
            </w:pPr>
            <w:r w:rsidRPr="00C14C2D">
              <w:rPr>
                <w:rFonts w:ascii="Arial" w:hAnsi="Arial"/>
                <w:sz w:val="20"/>
              </w:rPr>
              <w:t>Mat.: 1407792</w:t>
            </w:r>
          </w:p>
        </w:tc>
      </w:tr>
    </w:tbl>
    <w:p w:rsidR="002562DB" w:rsidRPr="003A1227" w:rsidRDefault="002562DB" w:rsidP="00B11938">
      <w:pPr>
        <w:spacing w:before="240" w:line="360" w:lineRule="auto"/>
        <w:ind w:right="-56"/>
        <w:rPr>
          <w:rFonts w:ascii="Arial" w:hAnsi="Arial"/>
          <w:sz w:val="22"/>
          <w:szCs w:val="22"/>
        </w:rPr>
      </w:pPr>
      <w:r w:rsidRPr="003A1227">
        <w:rPr>
          <w:rFonts w:ascii="Arial" w:hAnsi="Arial"/>
          <w:sz w:val="22"/>
          <w:szCs w:val="22"/>
        </w:rPr>
        <w:t>De Acordo com o Termo de Referência, encaminha-se ao Departamento de Gestão Estratégica.</w:t>
      </w:r>
    </w:p>
    <w:p w:rsidR="002562DB" w:rsidRPr="003A1227" w:rsidRDefault="002562DB" w:rsidP="002562DB">
      <w:pPr>
        <w:spacing w:line="360" w:lineRule="auto"/>
        <w:ind w:right="-56"/>
        <w:rPr>
          <w:rFonts w:ascii="Arial" w:hAnsi="Arial"/>
          <w:sz w:val="22"/>
          <w:szCs w:val="22"/>
        </w:rPr>
      </w:pPr>
      <w:r w:rsidRPr="003A1227">
        <w:rPr>
          <w:rFonts w:ascii="Arial" w:hAnsi="Arial"/>
          <w:sz w:val="22"/>
          <w:szCs w:val="22"/>
        </w:rPr>
        <w:t>Em ___/____/</w:t>
      </w:r>
      <w:r w:rsidR="00B11938">
        <w:rPr>
          <w:rFonts w:ascii="Arial" w:hAnsi="Arial"/>
          <w:sz w:val="22"/>
          <w:szCs w:val="22"/>
        </w:rPr>
        <w:t>2015</w:t>
      </w:r>
      <w:r w:rsidRPr="003A1227">
        <w:rPr>
          <w:rFonts w:ascii="Arial" w:hAnsi="Arial"/>
          <w:sz w:val="22"/>
          <w:szCs w:val="22"/>
        </w:rPr>
        <w:t>.</w:t>
      </w:r>
    </w:p>
    <w:p w:rsidR="002562DB" w:rsidRDefault="002562DB" w:rsidP="002562DB">
      <w:pPr>
        <w:pStyle w:val="Recuodecorpodetexto"/>
        <w:tabs>
          <w:tab w:val="left" w:pos="3261"/>
        </w:tabs>
        <w:spacing w:after="0" w:line="360" w:lineRule="auto"/>
        <w:ind w:left="0"/>
        <w:rPr>
          <w:rFonts w:ascii="Arial" w:hAnsi="Arial"/>
          <w:b/>
          <w:sz w:val="22"/>
          <w:szCs w:val="22"/>
        </w:rPr>
      </w:pPr>
    </w:p>
    <w:p w:rsidR="002562DB" w:rsidRPr="003A1227" w:rsidRDefault="002562DB" w:rsidP="002562DB">
      <w:pPr>
        <w:pStyle w:val="Recuodecorpodetexto"/>
        <w:tabs>
          <w:tab w:val="left" w:pos="3261"/>
        </w:tabs>
        <w:spacing w:after="0" w:line="360" w:lineRule="auto"/>
        <w:ind w:left="0"/>
        <w:rPr>
          <w:rFonts w:ascii="Arial" w:hAnsi="Arial"/>
          <w:b/>
          <w:sz w:val="22"/>
          <w:szCs w:val="22"/>
        </w:rPr>
      </w:pPr>
      <w:r w:rsidRPr="003A1227">
        <w:rPr>
          <w:rFonts w:ascii="Arial" w:hAnsi="Arial"/>
          <w:b/>
          <w:sz w:val="22"/>
          <w:szCs w:val="22"/>
        </w:rPr>
        <w:t>Flávio Ferreira dos Santos</w:t>
      </w:r>
    </w:p>
    <w:p w:rsidR="002562DB" w:rsidRPr="003A1227" w:rsidRDefault="002562DB" w:rsidP="007B23E3">
      <w:pPr>
        <w:widowControl/>
        <w:numPr>
          <w:ilvl w:val="1"/>
          <w:numId w:val="14"/>
        </w:numPr>
        <w:tabs>
          <w:tab w:val="num" w:pos="0"/>
        </w:tabs>
        <w:spacing w:after="0" w:line="360" w:lineRule="auto"/>
        <w:rPr>
          <w:rFonts w:ascii="Arial" w:hAnsi="Arial"/>
          <w:sz w:val="22"/>
          <w:szCs w:val="22"/>
        </w:rPr>
      </w:pPr>
      <w:r w:rsidRPr="003A1227">
        <w:rPr>
          <w:rFonts w:ascii="Arial" w:hAnsi="Arial"/>
          <w:sz w:val="22"/>
          <w:szCs w:val="22"/>
        </w:rPr>
        <w:t>Coordenador-Geral de Tecnologia da Informação</w:t>
      </w:r>
    </w:p>
    <w:p w:rsidR="002562DB" w:rsidRDefault="002562DB" w:rsidP="002562DB">
      <w:pPr>
        <w:spacing w:line="360" w:lineRule="auto"/>
        <w:ind w:right="-56" w:firstLine="709"/>
        <w:rPr>
          <w:rFonts w:ascii="Arial" w:hAnsi="Arial"/>
          <w:sz w:val="22"/>
          <w:szCs w:val="22"/>
        </w:rPr>
      </w:pPr>
    </w:p>
    <w:p w:rsidR="002562DB" w:rsidRDefault="002562DB" w:rsidP="00B11938">
      <w:pPr>
        <w:spacing w:line="360" w:lineRule="auto"/>
        <w:ind w:right="-56"/>
        <w:rPr>
          <w:rFonts w:ascii="Arial" w:hAnsi="Arial"/>
          <w:sz w:val="22"/>
          <w:szCs w:val="22"/>
        </w:rPr>
      </w:pPr>
      <w:r w:rsidRPr="003A1227">
        <w:rPr>
          <w:rFonts w:ascii="Arial" w:hAnsi="Arial"/>
          <w:sz w:val="22"/>
          <w:szCs w:val="22"/>
        </w:rPr>
        <w:t>De Acordo com o Termo de Referência, encaminha-se ao Departamento de Gestão Interna para prosseguimento do processo.</w:t>
      </w:r>
    </w:p>
    <w:p w:rsidR="002562DB" w:rsidRDefault="002562DB" w:rsidP="002562DB">
      <w:pPr>
        <w:spacing w:line="360" w:lineRule="auto"/>
        <w:ind w:right="-56"/>
        <w:rPr>
          <w:rFonts w:ascii="Arial" w:hAnsi="Arial"/>
          <w:sz w:val="22"/>
          <w:szCs w:val="22"/>
        </w:rPr>
      </w:pPr>
      <w:r w:rsidRPr="003A1227">
        <w:rPr>
          <w:rFonts w:ascii="Arial" w:hAnsi="Arial"/>
          <w:sz w:val="22"/>
          <w:szCs w:val="22"/>
        </w:rPr>
        <w:t>Em ___/____/</w:t>
      </w:r>
      <w:r w:rsidR="00B11938">
        <w:rPr>
          <w:rFonts w:ascii="Arial" w:hAnsi="Arial"/>
          <w:sz w:val="22"/>
          <w:szCs w:val="22"/>
        </w:rPr>
        <w:t>2015</w:t>
      </w:r>
      <w:r w:rsidRPr="003A1227">
        <w:rPr>
          <w:rFonts w:ascii="Arial" w:hAnsi="Arial"/>
          <w:sz w:val="22"/>
          <w:szCs w:val="22"/>
        </w:rPr>
        <w:t>.</w:t>
      </w:r>
    </w:p>
    <w:p w:rsidR="00B11938" w:rsidRDefault="00B11938" w:rsidP="002562DB">
      <w:pPr>
        <w:pStyle w:val="Recuodecorpodetexto"/>
        <w:tabs>
          <w:tab w:val="left" w:pos="3261"/>
        </w:tabs>
        <w:spacing w:after="0" w:line="360" w:lineRule="auto"/>
        <w:ind w:left="0"/>
        <w:rPr>
          <w:rFonts w:ascii="Arial" w:hAnsi="Arial"/>
          <w:b/>
          <w:sz w:val="22"/>
          <w:szCs w:val="22"/>
        </w:rPr>
      </w:pPr>
    </w:p>
    <w:p w:rsidR="002562DB" w:rsidRPr="001B5B37" w:rsidRDefault="00B11938" w:rsidP="002562DB">
      <w:pPr>
        <w:pStyle w:val="Recuodecorpodetexto"/>
        <w:tabs>
          <w:tab w:val="left" w:pos="3261"/>
        </w:tabs>
        <w:spacing w:after="0" w:line="360" w:lineRule="auto"/>
        <w:ind w:left="0"/>
        <w:rPr>
          <w:rFonts w:ascii="Arial" w:hAnsi="Arial"/>
          <w:b/>
          <w:sz w:val="22"/>
          <w:szCs w:val="22"/>
        </w:rPr>
      </w:pPr>
      <w:r>
        <w:rPr>
          <w:rFonts w:ascii="Arial" w:hAnsi="Arial"/>
          <w:b/>
          <w:sz w:val="22"/>
          <w:szCs w:val="22"/>
        </w:rPr>
        <w:t>Laércio Antônio do Rio Sagrilo</w:t>
      </w:r>
    </w:p>
    <w:p w:rsidR="002562DB" w:rsidRDefault="002562DB" w:rsidP="007B23E3">
      <w:pPr>
        <w:widowControl/>
        <w:numPr>
          <w:ilvl w:val="1"/>
          <w:numId w:val="14"/>
        </w:numPr>
        <w:tabs>
          <w:tab w:val="num" w:pos="0"/>
        </w:tabs>
        <w:spacing w:after="0" w:line="360" w:lineRule="auto"/>
        <w:rPr>
          <w:rFonts w:ascii="Arial" w:hAnsi="Arial"/>
          <w:sz w:val="22"/>
          <w:szCs w:val="22"/>
        </w:rPr>
      </w:pPr>
      <w:r w:rsidRPr="003A1227">
        <w:rPr>
          <w:rFonts w:ascii="Arial" w:hAnsi="Arial"/>
          <w:sz w:val="22"/>
          <w:szCs w:val="22"/>
        </w:rPr>
        <w:t>Departamento de Gestão Estratégica</w:t>
      </w:r>
    </w:p>
    <w:p w:rsidR="002562DB" w:rsidRPr="003A1227" w:rsidRDefault="002562DB" w:rsidP="007B23E3">
      <w:pPr>
        <w:widowControl/>
        <w:numPr>
          <w:ilvl w:val="1"/>
          <w:numId w:val="14"/>
        </w:numPr>
        <w:tabs>
          <w:tab w:val="num" w:pos="0"/>
        </w:tabs>
        <w:spacing w:after="0" w:line="360" w:lineRule="auto"/>
        <w:rPr>
          <w:rFonts w:ascii="Arial" w:hAnsi="Arial"/>
          <w:sz w:val="22"/>
          <w:szCs w:val="22"/>
        </w:rPr>
      </w:pPr>
    </w:p>
    <w:p w:rsidR="002562DB" w:rsidRPr="003F072E" w:rsidRDefault="002562DB" w:rsidP="00B11938">
      <w:pPr>
        <w:spacing w:line="360" w:lineRule="auto"/>
        <w:ind w:right="-56"/>
        <w:rPr>
          <w:rFonts w:ascii="Arial" w:hAnsi="Arial"/>
          <w:sz w:val="22"/>
          <w:szCs w:val="22"/>
        </w:rPr>
      </w:pPr>
      <w:r w:rsidRPr="003F072E">
        <w:rPr>
          <w:rFonts w:ascii="Arial" w:hAnsi="Arial"/>
          <w:sz w:val="22"/>
          <w:szCs w:val="22"/>
        </w:rPr>
        <w:t>De Acordo com o Termo de Referência, encaminha-se à Coordenação-Geral de Suporte Logístico para providências.</w:t>
      </w:r>
    </w:p>
    <w:p w:rsidR="002562DB" w:rsidRDefault="002562DB" w:rsidP="00B11938">
      <w:pPr>
        <w:spacing w:line="360" w:lineRule="auto"/>
        <w:ind w:right="-56"/>
        <w:rPr>
          <w:rFonts w:ascii="Arial" w:hAnsi="Arial"/>
          <w:sz w:val="22"/>
          <w:szCs w:val="22"/>
        </w:rPr>
      </w:pPr>
      <w:r w:rsidRPr="003F072E">
        <w:rPr>
          <w:rFonts w:ascii="Arial" w:hAnsi="Arial"/>
          <w:sz w:val="22"/>
          <w:szCs w:val="22"/>
        </w:rPr>
        <w:t>Em ___/____/</w:t>
      </w:r>
      <w:r w:rsidR="00B11938">
        <w:rPr>
          <w:rFonts w:ascii="Arial" w:hAnsi="Arial"/>
          <w:sz w:val="22"/>
          <w:szCs w:val="22"/>
        </w:rPr>
        <w:t>2015</w:t>
      </w:r>
      <w:r w:rsidRPr="003F072E">
        <w:rPr>
          <w:rFonts w:ascii="Arial" w:hAnsi="Arial"/>
          <w:sz w:val="22"/>
          <w:szCs w:val="22"/>
        </w:rPr>
        <w:t>.</w:t>
      </w:r>
    </w:p>
    <w:p w:rsidR="00B11938" w:rsidRDefault="00B11938" w:rsidP="002562DB">
      <w:pPr>
        <w:pStyle w:val="Recuodecorpodetexto"/>
        <w:tabs>
          <w:tab w:val="left" w:pos="3261"/>
        </w:tabs>
        <w:spacing w:after="0" w:line="360" w:lineRule="auto"/>
        <w:ind w:left="0"/>
        <w:rPr>
          <w:rFonts w:ascii="Arial" w:hAnsi="Arial"/>
          <w:b/>
          <w:sz w:val="22"/>
          <w:szCs w:val="22"/>
        </w:rPr>
      </w:pPr>
    </w:p>
    <w:p w:rsidR="002562DB" w:rsidRPr="003F072E" w:rsidRDefault="002562DB" w:rsidP="002562DB">
      <w:pPr>
        <w:pStyle w:val="Recuodecorpodetexto"/>
        <w:tabs>
          <w:tab w:val="left" w:pos="3261"/>
        </w:tabs>
        <w:spacing w:after="0" w:line="360" w:lineRule="auto"/>
        <w:ind w:left="0"/>
        <w:rPr>
          <w:rFonts w:ascii="Arial" w:hAnsi="Arial"/>
          <w:b/>
          <w:sz w:val="22"/>
          <w:szCs w:val="22"/>
        </w:rPr>
      </w:pPr>
      <w:r w:rsidRPr="003F072E">
        <w:rPr>
          <w:rFonts w:ascii="Arial" w:hAnsi="Arial"/>
          <w:b/>
          <w:sz w:val="22"/>
          <w:szCs w:val="22"/>
        </w:rPr>
        <w:t xml:space="preserve">Djair Fiorillo Lopes </w:t>
      </w:r>
    </w:p>
    <w:p w:rsidR="00B11938" w:rsidRDefault="002562DB" w:rsidP="00B11938">
      <w:pPr>
        <w:spacing w:line="360" w:lineRule="auto"/>
        <w:ind w:right="-56"/>
        <w:rPr>
          <w:rFonts w:ascii="Arial" w:hAnsi="Arial"/>
          <w:sz w:val="22"/>
          <w:szCs w:val="22"/>
        </w:rPr>
      </w:pPr>
      <w:r w:rsidRPr="003F072E">
        <w:rPr>
          <w:rFonts w:ascii="Arial" w:hAnsi="Arial"/>
          <w:sz w:val="22"/>
          <w:szCs w:val="22"/>
        </w:rPr>
        <w:t>Departamento de Gestão Interna</w:t>
      </w:r>
      <w:bookmarkStart w:id="67" w:name="_Ref379373019"/>
      <w:bookmarkStart w:id="68" w:name="_Ref379373026"/>
      <w:bookmarkStart w:id="69" w:name="_Ref379373030"/>
    </w:p>
    <w:bookmarkEnd w:id="67"/>
    <w:bookmarkEnd w:id="68"/>
    <w:bookmarkEnd w:id="69"/>
    <w:p w:rsidR="002562DB" w:rsidRPr="003A1227" w:rsidRDefault="002562DB" w:rsidP="00FA0236">
      <w:pPr>
        <w:pStyle w:val="Ttulo1"/>
        <w:numPr>
          <w:ilvl w:val="0"/>
          <w:numId w:val="8"/>
        </w:numPr>
        <w:spacing w:line="360" w:lineRule="auto"/>
        <w:ind w:left="425" w:hanging="425"/>
        <w:rPr>
          <w:vanish/>
        </w:rPr>
      </w:pPr>
      <w:r w:rsidRPr="003A1227">
        <w:br w:type="page"/>
      </w:r>
      <w:bookmarkStart w:id="70" w:name="_Toc321404170"/>
      <w:bookmarkStart w:id="71" w:name="_Toc321404332"/>
      <w:bookmarkStart w:id="72" w:name="_Toc321407582"/>
      <w:bookmarkStart w:id="73" w:name="_Toc321404171"/>
      <w:bookmarkStart w:id="74" w:name="_Toc321404333"/>
      <w:bookmarkStart w:id="75" w:name="_Toc321407583"/>
      <w:bookmarkStart w:id="76" w:name="_Toc89243254"/>
      <w:bookmarkStart w:id="77" w:name="_Toc321381959"/>
      <w:bookmarkStart w:id="78" w:name="_Toc321384573"/>
      <w:bookmarkStart w:id="79" w:name="_Toc321394347"/>
      <w:bookmarkStart w:id="80" w:name="_Toc321394394"/>
      <w:bookmarkStart w:id="81" w:name="_Toc321396160"/>
      <w:bookmarkStart w:id="82" w:name="_Toc321404177"/>
      <w:bookmarkStart w:id="83" w:name="_Toc321404339"/>
      <w:bookmarkStart w:id="84" w:name="_Toc32140758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FA0236" w:rsidRPr="003A1227">
        <w:rPr>
          <w:vanish/>
        </w:rPr>
        <w:lastRenderedPageBreak/>
        <w:t xml:space="preserve"> </w:t>
      </w:r>
    </w:p>
    <w:p w:rsidR="002562DB" w:rsidRPr="003A1227" w:rsidRDefault="002562DB" w:rsidP="006E3F55">
      <w:pPr>
        <w:pStyle w:val="Ttulo1"/>
        <w:numPr>
          <w:ilvl w:val="0"/>
          <w:numId w:val="8"/>
        </w:numPr>
        <w:spacing w:line="360" w:lineRule="auto"/>
        <w:ind w:left="425" w:hanging="425"/>
        <w:rPr>
          <w:rFonts w:ascii="Arial" w:hAnsi="Arial"/>
          <w:sz w:val="24"/>
          <w:szCs w:val="24"/>
        </w:rPr>
      </w:pPr>
      <w:bookmarkStart w:id="85" w:name="_Toc321396162"/>
      <w:bookmarkStart w:id="86" w:name="_Toc321404179"/>
      <w:bookmarkStart w:id="87" w:name="_Toc321404341"/>
      <w:bookmarkStart w:id="88" w:name="_Toc321407591"/>
      <w:bookmarkStart w:id="89" w:name="_Toc420052950"/>
      <w:bookmarkEnd w:id="85"/>
      <w:bookmarkEnd w:id="86"/>
      <w:bookmarkEnd w:id="87"/>
      <w:bookmarkEnd w:id="88"/>
      <w:r w:rsidRPr="006E3F55">
        <w:rPr>
          <w:rFonts w:ascii="Arial" w:hAnsi="Arial"/>
          <w:sz w:val="24"/>
          <w:szCs w:val="24"/>
        </w:rPr>
        <w:t xml:space="preserve">MODELO </w:t>
      </w:r>
      <w:r w:rsidR="00414B0A">
        <w:rPr>
          <w:rFonts w:ascii="Arial" w:hAnsi="Arial"/>
          <w:sz w:val="24"/>
          <w:szCs w:val="24"/>
        </w:rPr>
        <w:t xml:space="preserve">PARA </w:t>
      </w:r>
      <w:r w:rsidRPr="006E3F55">
        <w:rPr>
          <w:rFonts w:ascii="Arial" w:hAnsi="Arial"/>
          <w:sz w:val="24"/>
          <w:szCs w:val="24"/>
        </w:rPr>
        <w:t>APRESENTAÇÃO DE</w:t>
      </w:r>
      <w:r w:rsidR="00414B0A">
        <w:rPr>
          <w:rFonts w:ascii="Arial" w:hAnsi="Arial"/>
          <w:sz w:val="24"/>
          <w:szCs w:val="24"/>
        </w:rPr>
        <w:t xml:space="preserve"> PROPOSTA</w:t>
      </w:r>
      <w:bookmarkEnd w:id="89"/>
    </w:p>
    <w:p w:rsidR="002562DB" w:rsidRPr="003A1227" w:rsidRDefault="002562DB" w:rsidP="002562DB">
      <w:pPr>
        <w:autoSpaceDE w:val="0"/>
        <w:autoSpaceDN w:val="0"/>
        <w:adjustRightInd w:val="0"/>
        <w:spacing w:after="0"/>
        <w:ind w:left="142"/>
        <w:jc w:val="center"/>
        <w:rPr>
          <w:rFonts w:ascii="Arial" w:hAnsi="Arial"/>
          <w:b/>
          <w:bCs/>
          <w:sz w:val="22"/>
          <w:szCs w:val="22"/>
        </w:rPr>
      </w:pPr>
      <w:r w:rsidRPr="003A1227">
        <w:rPr>
          <w:rFonts w:ascii="Arial" w:hAnsi="Arial"/>
          <w:b/>
          <w:bCs/>
          <w:sz w:val="22"/>
          <w:szCs w:val="22"/>
        </w:rPr>
        <w:t>MODELO DE CARTA DE APRESENTAÇÃO DE PROPOSTA COMERCIAL</w:t>
      </w:r>
    </w:p>
    <w:p w:rsidR="002562DB" w:rsidRPr="003A1227" w:rsidRDefault="002562DB" w:rsidP="002562DB">
      <w:pPr>
        <w:autoSpaceDE w:val="0"/>
        <w:autoSpaceDN w:val="0"/>
        <w:adjustRightInd w:val="0"/>
        <w:spacing w:after="0"/>
        <w:ind w:left="142"/>
        <w:jc w:val="center"/>
        <w:rPr>
          <w:rFonts w:ascii="Arial" w:hAnsi="Arial"/>
          <w:b/>
          <w:bCs/>
          <w:sz w:val="22"/>
          <w:szCs w:val="22"/>
        </w:rPr>
      </w:pPr>
      <w:r w:rsidRPr="003A1227">
        <w:rPr>
          <w:rFonts w:ascii="Arial" w:hAnsi="Arial"/>
          <w:b/>
          <w:bCs/>
          <w:sz w:val="22"/>
          <w:szCs w:val="22"/>
        </w:rPr>
        <w:t>(em papel timbrado da empresa)</w:t>
      </w:r>
    </w:p>
    <w:p w:rsidR="002562DB" w:rsidRPr="003A1227" w:rsidRDefault="00DC6BCB" w:rsidP="002562DB">
      <w:pPr>
        <w:autoSpaceDE w:val="0"/>
        <w:autoSpaceDN w:val="0"/>
        <w:adjustRightInd w:val="0"/>
        <w:spacing w:after="0"/>
        <w:ind w:left="142"/>
        <w:jc w:val="center"/>
        <w:rPr>
          <w:rFonts w:ascii="Arial" w:hAnsi="Arial"/>
          <w:b/>
          <w:bCs/>
          <w:sz w:val="22"/>
          <w:szCs w:val="22"/>
        </w:rPr>
      </w:pPr>
      <w:r>
        <w:rPr>
          <w:rFonts w:ascii="Arial" w:hAnsi="Arial"/>
          <w:b/>
          <w:bCs/>
          <w:sz w:val="22"/>
          <w:szCs w:val="22"/>
        </w:rPr>
        <w:t>PLANILHA DE FORMAÇÃO DE PREÇOS</w:t>
      </w:r>
    </w:p>
    <w:p w:rsidR="002562DB" w:rsidRPr="003A1227" w:rsidRDefault="002562DB" w:rsidP="002562DB">
      <w:pPr>
        <w:autoSpaceDE w:val="0"/>
        <w:autoSpaceDN w:val="0"/>
        <w:adjustRightInd w:val="0"/>
        <w:spacing w:after="0"/>
        <w:ind w:left="142"/>
        <w:rPr>
          <w:rFonts w:ascii="Arial" w:hAnsi="Arial"/>
          <w:b/>
          <w:bCs/>
        </w:rPr>
      </w:pPr>
    </w:p>
    <w:p w:rsidR="002562DB" w:rsidRPr="003A1227" w:rsidRDefault="002562DB" w:rsidP="002562DB">
      <w:pPr>
        <w:autoSpaceDE w:val="0"/>
        <w:autoSpaceDN w:val="0"/>
        <w:adjustRightInd w:val="0"/>
        <w:spacing w:after="0"/>
        <w:ind w:left="142"/>
        <w:rPr>
          <w:rFonts w:ascii="Arial" w:hAnsi="Arial"/>
          <w:b/>
          <w:bCs/>
        </w:rPr>
      </w:pPr>
    </w:p>
    <w:tbl>
      <w:tblPr>
        <w:tblW w:w="5000" w:type="pct"/>
        <w:jc w:val="center"/>
        <w:tblCellMar>
          <w:left w:w="10" w:type="dxa"/>
          <w:right w:w="10" w:type="dxa"/>
        </w:tblCellMar>
        <w:tblLook w:val="0000" w:firstRow="0" w:lastRow="0" w:firstColumn="0" w:lastColumn="0" w:noHBand="0" w:noVBand="0"/>
      </w:tblPr>
      <w:tblGrid>
        <w:gridCol w:w="4114"/>
        <w:gridCol w:w="1001"/>
        <w:gridCol w:w="1262"/>
        <w:gridCol w:w="1092"/>
        <w:gridCol w:w="1154"/>
      </w:tblGrid>
      <w:tr w:rsidR="002562DB" w:rsidRPr="003A1227" w:rsidTr="00DC6BCB">
        <w:trPr>
          <w:trHeight w:val="535"/>
          <w:jc w:val="center"/>
        </w:trPr>
        <w:tc>
          <w:tcPr>
            <w:tcW w:w="2385" w:type="pc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Serviço</w:t>
            </w:r>
          </w:p>
        </w:tc>
        <w:tc>
          <w:tcPr>
            <w:tcW w:w="580" w:type="pct"/>
            <w:tcBorders>
              <w:top w:val="single" w:sz="4" w:space="0" w:color="000000"/>
              <w:left w:val="single" w:sz="4" w:space="0" w:color="000000"/>
              <w:bottom w:val="single" w:sz="4" w:space="0" w:color="000000"/>
              <w:right w:val="single" w:sz="4" w:space="0" w:color="000000"/>
            </w:tcBorders>
            <w:shd w:val="clear" w:color="auto" w:fill="BFBFBF"/>
            <w:vAlign w:val="center"/>
          </w:tcPr>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Métrica</w:t>
            </w:r>
          </w:p>
        </w:tc>
        <w:tc>
          <w:tcPr>
            <w:tcW w:w="732" w:type="pct"/>
            <w:tcBorders>
              <w:top w:val="single" w:sz="4" w:space="0" w:color="000000"/>
              <w:left w:val="single" w:sz="4" w:space="0" w:color="000000"/>
              <w:bottom w:val="single" w:sz="4" w:space="0" w:color="000000"/>
              <w:right w:val="single" w:sz="4" w:space="0" w:color="000000"/>
            </w:tcBorders>
            <w:shd w:val="clear" w:color="auto" w:fill="BFBFBF"/>
          </w:tcPr>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Volume Estimado de Serviço</w:t>
            </w:r>
          </w:p>
        </w:tc>
        <w:tc>
          <w:tcPr>
            <w:tcW w:w="633" w:type="pct"/>
            <w:tcBorders>
              <w:top w:val="single" w:sz="4" w:space="0" w:color="000000"/>
              <w:left w:val="single" w:sz="4" w:space="0" w:color="000000"/>
              <w:bottom w:val="single" w:sz="4" w:space="0" w:color="000000"/>
              <w:right w:val="single" w:sz="4" w:space="0" w:color="000000"/>
            </w:tcBorders>
            <w:shd w:val="clear" w:color="auto" w:fill="BFBFBF"/>
            <w:vAlign w:val="center"/>
          </w:tcPr>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Valor Unitário</w:t>
            </w:r>
          </w:p>
        </w:tc>
        <w:tc>
          <w:tcPr>
            <w:tcW w:w="669" w:type="pct"/>
            <w:tcBorders>
              <w:top w:val="single" w:sz="4" w:space="0" w:color="000000"/>
              <w:left w:val="single" w:sz="4" w:space="0" w:color="000000"/>
              <w:bottom w:val="single" w:sz="4" w:space="0" w:color="000000"/>
              <w:right w:val="single" w:sz="4" w:space="0" w:color="000000"/>
            </w:tcBorders>
            <w:shd w:val="clear" w:color="auto" w:fill="BFBFBF"/>
            <w:vAlign w:val="center"/>
          </w:tcPr>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Valor</w:t>
            </w:r>
          </w:p>
          <w:p w:rsidR="002562DB" w:rsidRPr="003A1227" w:rsidRDefault="002562DB" w:rsidP="00E714DC">
            <w:pPr>
              <w:pStyle w:val="Standard"/>
              <w:snapToGrid w:val="0"/>
              <w:spacing w:before="60" w:after="60"/>
              <w:jc w:val="center"/>
              <w:rPr>
                <w:rFonts w:ascii="Arial" w:hAnsi="Arial" w:cs="Arial"/>
                <w:b/>
                <w:spacing w:val="30"/>
                <w:sz w:val="22"/>
                <w:szCs w:val="22"/>
              </w:rPr>
            </w:pPr>
            <w:r w:rsidRPr="003A1227">
              <w:rPr>
                <w:rFonts w:ascii="Arial" w:hAnsi="Arial" w:cs="Arial"/>
                <w:b/>
                <w:spacing w:val="30"/>
                <w:sz w:val="22"/>
                <w:szCs w:val="22"/>
              </w:rPr>
              <w:t>Total</w:t>
            </w:r>
          </w:p>
        </w:tc>
      </w:tr>
      <w:tr w:rsidR="002562DB" w:rsidRPr="003A1227" w:rsidTr="00DC6BCB">
        <w:trPr>
          <w:trHeight w:val="535"/>
          <w:jc w:val="center"/>
        </w:trPr>
        <w:tc>
          <w:tcPr>
            <w:tcW w:w="2385"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2562DB" w:rsidRPr="003A1227" w:rsidRDefault="00DC6BCB" w:rsidP="00E714DC">
            <w:pPr>
              <w:pStyle w:val="Standard"/>
              <w:snapToGrid w:val="0"/>
              <w:rPr>
                <w:rFonts w:ascii="Arial" w:hAnsi="Arial" w:cs="Arial"/>
                <w:b/>
                <w:spacing w:val="30"/>
                <w:sz w:val="22"/>
                <w:szCs w:val="22"/>
              </w:rPr>
            </w:pPr>
            <w:r>
              <w:rPr>
                <w:rFonts w:ascii="Arial" w:hAnsi="Arial" w:cs="Arial"/>
                <w:b/>
                <w:spacing w:val="30"/>
                <w:sz w:val="22"/>
                <w:szCs w:val="22"/>
              </w:rPr>
              <w:t>Fábrica de Software</w:t>
            </w:r>
          </w:p>
          <w:p w:rsidR="002562DB" w:rsidRPr="003A1227" w:rsidRDefault="002562DB" w:rsidP="00E714DC">
            <w:pPr>
              <w:pStyle w:val="Standard"/>
              <w:snapToGrid w:val="0"/>
              <w:rPr>
                <w:rFonts w:ascii="Arial" w:hAnsi="Arial" w:cs="Arial"/>
                <w:b/>
                <w:spacing w:val="30"/>
                <w:sz w:val="22"/>
                <w:szCs w:val="22"/>
              </w:rPr>
            </w:pPr>
          </w:p>
        </w:tc>
        <w:tc>
          <w:tcPr>
            <w:tcW w:w="580"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2562DB" w:rsidRPr="003A1227" w:rsidRDefault="002562DB" w:rsidP="00E714DC">
            <w:pPr>
              <w:pStyle w:val="Standard"/>
              <w:snapToGrid w:val="0"/>
              <w:jc w:val="center"/>
              <w:rPr>
                <w:rFonts w:ascii="Arial" w:hAnsi="Arial" w:cs="Arial"/>
                <w:b/>
                <w:spacing w:val="30"/>
                <w:sz w:val="22"/>
                <w:szCs w:val="22"/>
              </w:rPr>
            </w:pPr>
            <w:r w:rsidRPr="003A1227">
              <w:rPr>
                <w:rFonts w:ascii="Arial" w:hAnsi="Arial" w:cs="Arial"/>
                <w:b/>
                <w:spacing w:val="30"/>
                <w:sz w:val="22"/>
                <w:szCs w:val="22"/>
              </w:rPr>
              <w:t>HST</w:t>
            </w:r>
          </w:p>
        </w:tc>
        <w:tc>
          <w:tcPr>
            <w:tcW w:w="732"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2562DB" w:rsidRPr="003A1227" w:rsidRDefault="0022462C" w:rsidP="00E714DC">
            <w:pPr>
              <w:pStyle w:val="Standard"/>
              <w:snapToGrid w:val="0"/>
              <w:jc w:val="center"/>
              <w:rPr>
                <w:rFonts w:ascii="Arial" w:hAnsi="Arial" w:cs="Arial"/>
                <w:b/>
                <w:spacing w:val="30"/>
                <w:sz w:val="22"/>
                <w:szCs w:val="22"/>
              </w:rPr>
            </w:pPr>
            <w:r>
              <w:rPr>
                <w:rFonts w:ascii="Arial" w:hAnsi="Arial" w:cs="Arial"/>
                <w:b/>
                <w:spacing w:val="30"/>
                <w:sz w:val="22"/>
                <w:szCs w:val="22"/>
              </w:rPr>
              <w:t>4</w:t>
            </w:r>
            <w:r w:rsidR="00DC6BCB">
              <w:rPr>
                <w:rFonts w:ascii="Arial" w:hAnsi="Arial" w:cs="Arial"/>
                <w:b/>
                <w:spacing w:val="30"/>
                <w:sz w:val="22"/>
                <w:szCs w:val="22"/>
              </w:rPr>
              <w:t>0000</w:t>
            </w:r>
          </w:p>
        </w:tc>
        <w:tc>
          <w:tcPr>
            <w:tcW w:w="633"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2562DB" w:rsidRPr="003A1227" w:rsidRDefault="002562DB" w:rsidP="00E714DC">
            <w:pPr>
              <w:pStyle w:val="Standard"/>
              <w:snapToGrid w:val="0"/>
              <w:jc w:val="center"/>
              <w:rPr>
                <w:rFonts w:ascii="Arial" w:hAnsi="Arial" w:cs="Arial"/>
                <w:b/>
                <w:spacing w:val="30"/>
                <w:sz w:val="22"/>
                <w:szCs w:val="22"/>
              </w:rPr>
            </w:pPr>
          </w:p>
        </w:tc>
        <w:tc>
          <w:tcPr>
            <w:tcW w:w="66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2562DB" w:rsidRPr="003A1227" w:rsidRDefault="002562DB" w:rsidP="00E714DC">
            <w:pPr>
              <w:pStyle w:val="Standard"/>
              <w:snapToGrid w:val="0"/>
              <w:jc w:val="center"/>
              <w:rPr>
                <w:rFonts w:ascii="Arial" w:hAnsi="Arial" w:cs="Arial"/>
                <w:b/>
                <w:spacing w:val="30"/>
                <w:sz w:val="22"/>
                <w:szCs w:val="22"/>
              </w:rPr>
            </w:pPr>
          </w:p>
        </w:tc>
      </w:tr>
    </w:tbl>
    <w:p w:rsidR="002562DB" w:rsidRPr="003A1227" w:rsidRDefault="002562DB" w:rsidP="002562DB">
      <w:pPr>
        <w:autoSpaceDE w:val="0"/>
        <w:autoSpaceDN w:val="0"/>
        <w:adjustRightInd w:val="0"/>
        <w:spacing w:after="0"/>
        <w:ind w:left="142"/>
        <w:rPr>
          <w:rFonts w:ascii="Arial" w:hAnsi="Arial"/>
          <w:b/>
          <w:bCs/>
        </w:rPr>
      </w:pPr>
    </w:p>
    <w:p w:rsidR="002562DB" w:rsidRPr="003A1227" w:rsidRDefault="002562DB" w:rsidP="002562DB">
      <w:pPr>
        <w:autoSpaceDE w:val="0"/>
        <w:autoSpaceDN w:val="0"/>
        <w:adjustRightInd w:val="0"/>
        <w:spacing w:after="0" w:line="360" w:lineRule="auto"/>
        <w:ind w:left="142"/>
        <w:rPr>
          <w:rFonts w:ascii="Arial" w:hAnsi="Arial"/>
          <w:sz w:val="22"/>
          <w:szCs w:val="22"/>
        </w:rPr>
      </w:pPr>
      <w:r w:rsidRPr="003A1227">
        <w:rPr>
          <w:rFonts w:ascii="Arial" w:hAnsi="Arial"/>
          <w:sz w:val="22"/>
          <w:szCs w:val="22"/>
        </w:rPr>
        <w:t>PREÇO TOTAL DA PROPOSTA R$:_________ (valor por extenso)</w:t>
      </w:r>
    </w:p>
    <w:p w:rsidR="002562DB" w:rsidRPr="003A1227" w:rsidRDefault="002562DB" w:rsidP="002562DB">
      <w:pPr>
        <w:autoSpaceDE w:val="0"/>
        <w:autoSpaceDN w:val="0"/>
        <w:adjustRightInd w:val="0"/>
        <w:spacing w:after="0" w:line="360" w:lineRule="auto"/>
        <w:ind w:left="142"/>
        <w:rPr>
          <w:rFonts w:ascii="Arial" w:hAnsi="Arial"/>
          <w:sz w:val="22"/>
          <w:szCs w:val="22"/>
        </w:rPr>
      </w:pPr>
      <w:r w:rsidRPr="003A1227">
        <w:rPr>
          <w:rFonts w:ascii="Arial" w:hAnsi="Arial"/>
          <w:sz w:val="22"/>
          <w:szCs w:val="22"/>
        </w:rPr>
        <w:t>VALIDADE DA PROPOSTA: ______/______/______ (Não inferior a 60 dias)</w:t>
      </w:r>
    </w:p>
    <w:p w:rsidR="002562DB" w:rsidRPr="003A1227" w:rsidRDefault="002562DB" w:rsidP="002562DB">
      <w:pPr>
        <w:autoSpaceDE w:val="0"/>
        <w:autoSpaceDN w:val="0"/>
        <w:adjustRightInd w:val="0"/>
        <w:spacing w:after="0" w:line="360" w:lineRule="auto"/>
        <w:ind w:left="142"/>
        <w:rPr>
          <w:rFonts w:ascii="Arial" w:hAnsi="Arial"/>
          <w:sz w:val="22"/>
          <w:szCs w:val="22"/>
        </w:rPr>
      </w:pPr>
      <w:r w:rsidRPr="003A1227">
        <w:rPr>
          <w:rFonts w:ascii="Arial" w:hAnsi="Arial"/>
          <w:sz w:val="22"/>
          <w:szCs w:val="22"/>
        </w:rPr>
        <w:t>RAZÃO SOCIAL: _______________________________________________</w:t>
      </w:r>
    </w:p>
    <w:p w:rsidR="002562DB" w:rsidRPr="003A1227" w:rsidRDefault="002562DB" w:rsidP="002562DB">
      <w:pPr>
        <w:autoSpaceDE w:val="0"/>
        <w:autoSpaceDN w:val="0"/>
        <w:adjustRightInd w:val="0"/>
        <w:spacing w:after="0" w:line="360" w:lineRule="auto"/>
        <w:ind w:left="142"/>
        <w:rPr>
          <w:rFonts w:ascii="Arial" w:hAnsi="Arial"/>
          <w:sz w:val="22"/>
          <w:szCs w:val="22"/>
        </w:rPr>
      </w:pPr>
      <w:r w:rsidRPr="003A1227">
        <w:rPr>
          <w:rFonts w:ascii="Arial" w:hAnsi="Arial"/>
          <w:sz w:val="22"/>
          <w:szCs w:val="22"/>
        </w:rPr>
        <w:t>ENDEREÇO: ___________________________________________________</w:t>
      </w:r>
    </w:p>
    <w:p w:rsidR="002562DB" w:rsidRPr="003A1227" w:rsidRDefault="002562DB" w:rsidP="002562DB">
      <w:pPr>
        <w:autoSpaceDE w:val="0"/>
        <w:autoSpaceDN w:val="0"/>
        <w:adjustRightInd w:val="0"/>
        <w:spacing w:after="0" w:line="360" w:lineRule="auto"/>
        <w:ind w:left="142"/>
        <w:rPr>
          <w:rFonts w:ascii="Arial" w:hAnsi="Arial"/>
          <w:sz w:val="22"/>
          <w:szCs w:val="22"/>
        </w:rPr>
      </w:pPr>
      <w:r w:rsidRPr="003A1227">
        <w:rPr>
          <w:rFonts w:ascii="Arial" w:hAnsi="Arial"/>
          <w:sz w:val="22"/>
          <w:szCs w:val="22"/>
        </w:rPr>
        <w:t>TELEFONE: _______________ FAX: __________ E-MAIL:____________</w:t>
      </w:r>
    </w:p>
    <w:p w:rsidR="002562DB" w:rsidRPr="003A1227" w:rsidRDefault="002562DB" w:rsidP="002562DB">
      <w:pPr>
        <w:autoSpaceDE w:val="0"/>
        <w:autoSpaceDN w:val="0"/>
        <w:adjustRightInd w:val="0"/>
        <w:spacing w:after="0"/>
        <w:ind w:left="142"/>
        <w:rPr>
          <w:rFonts w:ascii="Arial" w:hAnsi="Arial"/>
          <w:sz w:val="22"/>
          <w:szCs w:val="22"/>
        </w:rPr>
      </w:pPr>
    </w:p>
    <w:p w:rsidR="002562DB" w:rsidRPr="003A1227" w:rsidRDefault="002562DB" w:rsidP="002562DB">
      <w:pPr>
        <w:autoSpaceDE w:val="0"/>
        <w:autoSpaceDN w:val="0"/>
        <w:adjustRightInd w:val="0"/>
        <w:spacing w:after="0"/>
        <w:ind w:left="142"/>
        <w:rPr>
          <w:rFonts w:ascii="Arial" w:hAnsi="Arial"/>
          <w:sz w:val="22"/>
          <w:szCs w:val="22"/>
        </w:rPr>
      </w:pPr>
      <w:r w:rsidRPr="003A1227">
        <w:rPr>
          <w:rFonts w:ascii="Arial" w:hAnsi="Arial"/>
          <w:sz w:val="22"/>
          <w:szCs w:val="22"/>
        </w:rPr>
        <w:t xml:space="preserve">__________________, ____ de _________________ </w:t>
      </w:r>
      <w:proofErr w:type="spellStart"/>
      <w:r w:rsidRPr="003A1227">
        <w:rPr>
          <w:rFonts w:ascii="Arial" w:hAnsi="Arial"/>
          <w:sz w:val="22"/>
          <w:szCs w:val="22"/>
        </w:rPr>
        <w:t>de</w:t>
      </w:r>
      <w:proofErr w:type="spellEnd"/>
      <w:r w:rsidRPr="003A1227">
        <w:rPr>
          <w:rFonts w:ascii="Arial" w:hAnsi="Arial"/>
          <w:sz w:val="22"/>
          <w:szCs w:val="22"/>
        </w:rPr>
        <w:t xml:space="preserve"> ________</w:t>
      </w:r>
    </w:p>
    <w:p w:rsidR="002562DB" w:rsidRDefault="002562DB" w:rsidP="002562DB">
      <w:pPr>
        <w:autoSpaceDE w:val="0"/>
        <w:autoSpaceDN w:val="0"/>
        <w:adjustRightInd w:val="0"/>
        <w:spacing w:after="0"/>
        <w:ind w:left="142"/>
        <w:rPr>
          <w:rFonts w:ascii="Arial" w:hAnsi="Arial"/>
          <w:sz w:val="22"/>
          <w:szCs w:val="22"/>
        </w:rPr>
      </w:pPr>
    </w:p>
    <w:p w:rsidR="002562DB" w:rsidRDefault="002562DB" w:rsidP="002562DB">
      <w:pPr>
        <w:autoSpaceDE w:val="0"/>
        <w:autoSpaceDN w:val="0"/>
        <w:adjustRightInd w:val="0"/>
        <w:spacing w:after="0"/>
        <w:ind w:left="142"/>
        <w:rPr>
          <w:rFonts w:ascii="Arial" w:hAnsi="Arial"/>
          <w:sz w:val="22"/>
          <w:szCs w:val="22"/>
        </w:rPr>
      </w:pPr>
    </w:p>
    <w:p w:rsidR="002562DB" w:rsidRPr="003A1227" w:rsidRDefault="002562DB" w:rsidP="002562DB">
      <w:pPr>
        <w:autoSpaceDE w:val="0"/>
        <w:autoSpaceDN w:val="0"/>
        <w:adjustRightInd w:val="0"/>
        <w:spacing w:after="0"/>
        <w:ind w:left="142"/>
        <w:rPr>
          <w:rFonts w:ascii="Arial" w:hAnsi="Arial"/>
          <w:sz w:val="22"/>
          <w:szCs w:val="22"/>
        </w:rPr>
      </w:pPr>
      <w:r>
        <w:rPr>
          <w:rFonts w:ascii="Arial" w:hAnsi="Arial"/>
          <w:sz w:val="22"/>
          <w:szCs w:val="22"/>
        </w:rPr>
        <w:t>&lt;&lt; carimbo padronizado de CNPJ &gt;&gt;</w:t>
      </w:r>
    </w:p>
    <w:p w:rsidR="002562DB" w:rsidRPr="003A1227" w:rsidRDefault="002562DB" w:rsidP="002562DB">
      <w:pPr>
        <w:autoSpaceDE w:val="0"/>
        <w:autoSpaceDN w:val="0"/>
        <w:adjustRightInd w:val="0"/>
        <w:spacing w:after="0"/>
        <w:ind w:left="142"/>
        <w:rPr>
          <w:rFonts w:ascii="Arial" w:hAnsi="Arial"/>
          <w:sz w:val="22"/>
          <w:szCs w:val="22"/>
        </w:rPr>
      </w:pPr>
    </w:p>
    <w:p w:rsidR="002562DB" w:rsidRPr="003A1227" w:rsidRDefault="002562DB" w:rsidP="002562DB">
      <w:pPr>
        <w:autoSpaceDE w:val="0"/>
        <w:autoSpaceDN w:val="0"/>
        <w:adjustRightInd w:val="0"/>
        <w:spacing w:after="0"/>
        <w:ind w:left="142"/>
        <w:rPr>
          <w:rFonts w:ascii="Arial" w:hAnsi="Arial"/>
          <w:sz w:val="22"/>
          <w:szCs w:val="22"/>
        </w:rPr>
      </w:pPr>
      <w:r w:rsidRPr="003A1227">
        <w:rPr>
          <w:rFonts w:ascii="Arial" w:hAnsi="Arial"/>
          <w:sz w:val="22"/>
          <w:szCs w:val="22"/>
        </w:rPr>
        <w:t>_______________________________________</w:t>
      </w:r>
    </w:p>
    <w:p w:rsidR="002562DB" w:rsidRDefault="002562DB" w:rsidP="00DC6BCB">
      <w:pPr>
        <w:ind w:left="142"/>
        <w:rPr>
          <w:rFonts w:ascii="Arial" w:hAnsi="Arial"/>
          <w:sz w:val="22"/>
          <w:szCs w:val="22"/>
        </w:rPr>
      </w:pPr>
      <w:r w:rsidRPr="003A1227">
        <w:rPr>
          <w:rFonts w:ascii="Arial" w:hAnsi="Arial"/>
          <w:sz w:val="22"/>
          <w:szCs w:val="22"/>
        </w:rPr>
        <w:t>Assinatura do responsável pela empresa</w:t>
      </w:r>
    </w:p>
    <w:sectPr w:rsidR="002562DB" w:rsidSect="000911BC">
      <w:headerReference w:type="default" r:id="rId12"/>
      <w:footerReference w:type="even" r:id="rId13"/>
      <w:footerReference w:type="default" r:id="rId14"/>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766" w:rsidRDefault="00306766" w:rsidP="0008370B">
      <w:pPr>
        <w:spacing w:after="0"/>
      </w:pPr>
      <w:r>
        <w:separator/>
      </w:r>
    </w:p>
  </w:endnote>
  <w:endnote w:type="continuationSeparator" w:id="0">
    <w:p w:rsidR="00306766" w:rsidRDefault="00306766" w:rsidP="000837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cofont_Spranq_eco_Sans">
    <w:altName w:val="Malgun Gothic"/>
    <w:charset w:val="00"/>
    <w:family w:val="swiss"/>
    <w:pitch w:val="variable"/>
    <w:sig w:usb0="00000003"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Utopia">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tar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Liberation Serif">
    <w:altName w:val="MS PMincho"/>
    <w:panose1 w:val="00000000000000000000"/>
    <w:charset w:val="80"/>
    <w:family w:val="roman"/>
    <w:notTrueType/>
    <w:pitch w:val="variable"/>
    <w:sig w:usb0="00000001" w:usb1="08070000" w:usb2="00000010" w:usb3="00000000" w:csb0="00020000" w:csb1="00000000"/>
  </w:font>
  <w:font w:name="DejaVu Sans">
    <w:charset w:val="00"/>
    <w:family w:val="swiss"/>
    <w:pitch w:val="variable"/>
    <w:sig w:usb0="E7000EFF" w:usb1="5200F5FF" w:usb2="0A042021" w:usb3="00000000" w:csb0="000001BF" w:csb1="00000000"/>
  </w:font>
  <w:font w:name="NPGIPN+TimesNewRoman">
    <w:altName w:val="Times New Roman"/>
    <w:panose1 w:val="00000000000000000000"/>
    <w:charset w:val="00"/>
    <w:family w:val="roman"/>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SimSun, 宋体">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817" w:rsidRPr="00AE15AB" w:rsidRDefault="00224817" w:rsidP="0008370B">
    <w:pPr>
      <w:pStyle w:val="Rodap"/>
      <w:jc w:val="center"/>
      <w:rPr>
        <w:rFonts w:ascii="Ecofont_Spranq_eco_Sans" w:hAnsi="Ecofont_Spranq_eco_Sans"/>
      </w:rPr>
    </w:pPr>
    <w:r w:rsidRPr="00DD7386">
      <w:rPr>
        <w:rFonts w:ascii="Ecofont_Spranq_eco_Sans" w:hAnsi="Ecofont_Spranq_eco_Sans"/>
        <w:sz w:val="18"/>
      </w:rPr>
      <w:fldChar w:fldCharType="begin"/>
    </w:r>
    <w:r w:rsidRPr="00DD7386">
      <w:rPr>
        <w:rFonts w:ascii="Ecofont_Spranq_eco_Sans" w:hAnsi="Ecofont_Spranq_eco_Sans"/>
        <w:sz w:val="18"/>
      </w:rPr>
      <w:instrText xml:space="preserve"> PAGE   \* MERGEFORMAT </w:instrText>
    </w:r>
    <w:r w:rsidRPr="00DD7386">
      <w:rPr>
        <w:rFonts w:ascii="Ecofont_Spranq_eco_Sans" w:hAnsi="Ecofont_Spranq_eco_Sans"/>
        <w:sz w:val="18"/>
      </w:rPr>
      <w:fldChar w:fldCharType="separate"/>
    </w:r>
    <w:r>
      <w:rPr>
        <w:rFonts w:ascii="Ecofont_Spranq_eco_Sans" w:hAnsi="Ecofont_Spranq_eco_Sans"/>
        <w:noProof/>
        <w:sz w:val="18"/>
      </w:rPr>
      <w:t>46</w:t>
    </w:r>
    <w:r w:rsidRPr="00DD7386">
      <w:rPr>
        <w:rFonts w:ascii="Ecofont_Spranq_eco_Sans" w:hAnsi="Ecofont_Spranq_eco_Sans"/>
        <w:sz w:val="18"/>
      </w:rPr>
      <w:fldChar w:fldCharType="end"/>
    </w:r>
  </w:p>
  <w:p w:rsidR="00224817" w:rsidRDefault="00224817"/>
  <w:p w:rsidR="00224817" w:rsidRDefault="00224817"/>
  <w:p w:rsidR="00224817" w:rsidRDefault="0022481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817" w:rsidRDefault="00224817" w:rsidP="00CA46D3">
    <w:pPr>
      <w:pStyle w:val="Rodap"/>
      <w:spacing w:after="0"/>
      <w:jc w:val="center"/>
      <w:rPr>
        <w:rFonts w:ascii="Arial" w:hAnsi="Arial"/>
        <w:sz w:val="16"/>
      </w:rPr>
    </w:pPr>
    <w:r>
      <w:rPr>
        <w:rFonts w:ascii="Arial" w:hAnsi="Arial"/>
        <w:noProof/>
        <w:sz w:val="16"/>
        <w:shd w:val="clear" w:color="auto" w:fill="auto"/>
        <w:lang w:eastAsia="pt-BR"/>
      </w:rPr>
      <mc:AlternateContent>
        <mc:Choice Requires="wps">
          <w:drawing>
            <wp:anchor distT="0" distB="0" distL="114300" distR="114300" simplePos="0" relativeHeight="251661824" behindDoc="0" locked="0" layoutInCell="1" allowOverlap="1" wp14:anchorId="11904BB3" wp14:editId="67B4D682">
              <wp:simplePos x="0" y="0"/>
              <wp:positionH relativeFrom="column">
                <wp:posOffset>-670703</wp:posOffset>
              </wp:positionH>
              <wp:positionV relativeFrom="paragraph">
                <wp:posOffset>74267</wp:posOffset>
              </wp:positionV>
              <wp:extent cx="6782767" cy="6823"/>
              <wp:effectExtent l="0" t="0" r="18415" b="31750"/>
              <wp:wrapNone/>
              <wp:docPr id="1" name="Conector reto 1"/>
              <wp:cNvGraphicFramePr/>
              <a:graphic xmlns:a="http://schemas.openxmlformats.org/drawingml/2006/main">
                <a:graphicData uri="http://schemas.microsoft.com/office/word/2010/wordprocessingShape">
                  <wps:wsp>
                    <wps:cNvCnPr/>
                    <wps:spPr>
                      <a:xfrm>
                        <a:off x="0" y="0"/>
                        <a:ext cx="6782767" cy="68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to 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52.8pt,5.85pt" to="48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" strokecolor="black [3213]"/>
          </w:pict>
        </mc:Fallback>
      </mc:AlternateContent>
    </w:r>
  </w:p>
  <w:p w:rsidR="00224817" w:rsidRPr="0093352D" w:rsidRDefault="00224817" w:rsidP="00CA46D3">
    <w:pPr>
      <w:pStyle w:val="Rodap"/>
      <w:spacing w:after="0"/>
      <w:jc w:val="center"/>
      <w:rPr>
        <w:rFonts w:ascii="Arial" w:hAnsi="Arial"/>
        <w:sz w:val="16"/>
      </w:rPr>
    </w:pPr>
    <w:r w:rsidRPr="0093352D">
      <w:rPr>
        <w:rFonts w:ascii="Arial" w:hAnsi="Arial"/>
        <w:sz w:val="16"/>
      </w:rPr>
      <w:t xml:space="preserve">Termo de Referência: </w:t>
    </w:r>
    <w:r>
      <w:rPr>
        <w:rFonts w:ascii="Arial" w:hAnsi="Arial"/>
        <w:sz w:val="16"/>
      </w:rPr>
      <w:t>Contratação de Serviços de Fábrica de Software</w:t>
    </w:r>
  </w:p>
  <w:p w:rsidR="00224817" w:rsidRDefault="00224817" w:rsidP="003258D8">
    <w:pPr>
      <w:pStyle w:val="Rodap"/>
      <w:spacing w:after="0"/>
      <w:jc w:val="center"/>
    </w:pPr>
    <w:r w:rsidRPr="0093352D">
      <w:rPr>
        <w:rFonts w:ascii="Arial" w:hAnsi="Arial"/>
        <w:sz w:val="16"/>
      </w:rPr>
      <w:t xml:space="preserve">Página </w:t>
    </w:r>
    <w:r w:rsidRPr="0093352D">
      <w:rPr>
        <w:rFonts w:ascii="Arial" w:hAnsi="Arial"/>
        <w:b/>
        <w:sz w:val="16"/>
      </w:rPr>
      <w:fldChar w:fldCharType="begin"/>
    </w:r>
    <w:r w:rsidRPr="0093352D">
      <w:rPr>
        <w:rFonts w:ascii="Arial" w:hAnsi="Arial"/>
        <w:b/>
        <w:sz w:val="16"/>
      </w:rPr>
      <w:instrText>PAGE  \* Arabic  \* MERGEFORMAT</w:instrText>
    </w:r>
    <w:r w:rsidRPr="0093352D">
      <w:rPr>
        <w:rFonts w:ascii="Arial" w:hAnsi="Arial"/>
        <w:b/>
        <w:sz w:val="16"/>
      </w:rPr>
      <w:fldChar w:fldCharType="separate"/>
    </w:r>
    <w:r w:rsidR="00D8664C">
      <w:rPr>
        <w:rFonts w:ascii="Arial" w:hAnsi="Arial"/>
        <w:b/>
        <w:noProof/>
        <w:sz w:val="16"/>
      </w:rPr>
      <w:t>60</w:t>
    </w:r>
    <w:r w:rsidRPr="0093352D">
      <w:rPr>
        <w:rFonts w:ascii="Arial" w:hAnsi="Arial"/>
        <w:b/>
        <w:sz w:val="16"/>
      </w:rPr>
      <w:fldChar w:fldCharType="end"/>
    </w:r>
    <w:r w:rsidRPr="0093352D">
      <w:rPr>
        <w:rFonts w:ascii="Arial" w:hAnsi="Arial"/>
        <w:sz w:val="16"/>
      </w:rPr>
      <w:t xml:space="preserve"> de </w:t>
    </w:r>
    <w:r w:rsidRPr="0093352D">
      <w:rPr>
        <w:rFonts w:ascii="Arial" w:hAnsi="Arial"/>
        <w:b/>
        <w:sz w:val="16"/>
      </w:rPr>
      <w:fldChar w:fldCharType="begin"/>
    </w:r>
    <w:r w:rsidRPr="0093352D">
      <w:rPr>
        <w:rFonts w:ascii="Arial" w:hAnsi="Arial"/>
        <w:b/>
        <w:sz w:val="16"/>
      </w:rPr>
      <w:instrText>NUMPAGES  \* Arabic  \* MERGEFORMAT</w:instrText>
    </w:r>
    <w:r w:rsidRPr="0093352D">
      <w:rPr>
        <w:rFonts w:ascii="Arial" w:hAnsi="Arial"/>
        <w:b/>
        <w:sz w:val="16"/>
      </w:rPr>
      <w:fldChar w:fldCharType="separate"/>
    </w:r>
    <w:r w:rsidR="00D8664C">
      <w:rPr>
        <w:rFonts w:ascii="Arial" w:hAnsi="Arial"/>
        <w:b/>
        <w:noProof/>
        <w:sz w:val="16"/>
      </w:rPr>
      <w:t>64</w:t>
    </w:r>
    <w:r w:rsidRPr="0093352D">
      <w:rPr>
        <w:rFonts w:ascii="Arial" w:hAnsi="Arial"/>
        <w:b/>
        <w:sz w:val="16"/>
      </w:rPr>
      <w:fldChar w:fldCharType="end"/>
    </w:r>
  </w:p>
  <w:p w:rsidR="00224817" w:rsidRDefault="002248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766" w:rsidRDefault="00306766" w:rsidP="0008370B">
      <w:pPr>
        <w:spacing w:after="0"/>
      </w:pPr>
      <w:r>
        <w:separator/>
      </w:r>
    </w:p>
  </w:footnote>
  <w:footnote w:type="continuationSeparator" w:id="0">
    <w:p w:rsidR="00306766" w:rsidRDefault="00306766" w:rsidP="0008370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817" w:rsidRDefault="00224817" w:rsidP="00CA46D3">
    <w:pPr>
      <w:pStyle w:val="Cabealho"/>
      <w:tabs>
        <w:tab w:val="left" w:pos="4050"/>
        <w:tab w:val="center" w:pos="4639"/>
      </w:tabs>
      <w:spacing w:line="276" w:lineRule="auto"/>
      <w:ind w:right="360"/>
      <w:rPr>
        <w:rFonts w:ascii="Century Gothic" w:hAnsi="Century Gothic"/>
        <w:b/>
      </w:rPr>
    </w:pPr>
    <w:r>
      <w:rPr>
        <w:noProof/>
        <w:shd w:val="clear" w:color="auto" w:fill="auto"/>
        <w:lang w:eastAsia="pt-BR"/>
      </w:rPr>
      <w:drawing>
        <wp:anchor distT="0" distB="0" distL="114300" distR="114300" simplePos="0" relativeHeight="251659776" behindDoc="0" locked="0" layoutInCell="1" allowOverlap="1" wp14:anchorId="37C457A4" wp14:editId="0262ED72">
          <wp:simplePos x="0" y="0"/>
          <wp:positionH relativeFrom="column">
            <wp:posOffset>2352067</wp:posOffset>
          </wp:positionH>
          <wp:positionV relativeFrom="paragraph">
            <wp:posOffset>-274955</wp:posOffset>
          </wp:positionV>
          <wp:extent cx="541020" cy="541020"/>
          <wp:effectExtent l="0" t="0" r="0" b="0"/>
          <wp:wrapNone/>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24817" w:rsidRDefault="00224817" w:rsidP="00CA46D3">
    <w:pPr>
      <w:spacing w:after="0"/>
      <w:jc w:val="center"/>
      <w:rPr>
        <w:rFonts w:ascii="Times New Roman" w:hAnsi="Times New Roman"/>
        <w:b/>
        <w:bCs/>
        <w:sz w:val="24"/>
        <w:szCs w:val="24"/>
      </w:rPr>
    </w:pPr>
  </w:p>
  <w:p w:rsidR="00224817" w:rsidRPr="00EC0A2F" w:rsidRDefault="00224817" w:rsidP="006E5851">
    <w:pPr>
      <w:spacing w:after="0"/>
      <w:jc w:val="center"/>
      <w:rPr>
        <w:rFonts w:ascii="Times New Roman" w:hAnsi="Times New Roman"/>
        <w:b/>
        <w:bCs/>
        <w:sz w:val="24"/>
        <w:szCs w:val="24"/>
      </w:rPr>
    </w:pPr>
    <w:r w:rsidRPr="00EC0A2F">
      <w:rPr>
        <w:rFonts w:ascii="Times New Roman" w:hAnsi="Times New Roman"/>
        <w:b/>
        <w:bCs/>
        <w:sz w:val="24"/>
        <w:szCs w:val="24"/>
      </w:rPr>
      <w:t>MINISTÉRIO DA INTEGRAÇÃO NACIONAL</w:t>
    </w:r>
  </w:p>
  <w:p w:rsidR="00224817" w:rsidRPr="00EC0A2F" w:rsidRDefault="00224817" w:rsidP="006E5851">
    <w:pPr>
      <w:spacing w:after="0"/>
      <w:jc w:val="center"/>
      <w:rPr>
        <w:rFonts w:ascii="Times New Roman" w:hAnsi="Times New Roman"/>
        <w:b/>
        <w:bCs/>
      </w:rPr>
    </w:pPr>
    <w:r w:rsidRPr="00EC0A2F">
      <w:rPr>
        <w:rFonts w:ascii="Times New Roman" w:hAnsi="Times New Roman"/>
        <w:b/>
        <w:bCs/>
      </w:rPr>
      <w:t>SECRETARIA EXECUTIVA</w:t>
    </w:r>
  </w:p>
  <w:p w:rsidR="00224817" w:rsidRPr="00EC0A2F" w:rsidRDefault="00224817" w:rsidP="006E5851">
    <w:pPr>
      <w:spacing w:after="0"/>
      <w:jc w:val="center"/>
      <w:rPr>
        <w:rFonts w:ascii="Times New Roman" w:hAnsi="Times New Roman"/>
        <w:b/>
        <w:bCs/>
      </w:rPr>
    </w:pPr>
    <w:r w:rsidRPr="00EC0A2F">
      <w:rPr>
        <w:rFonts w:ascii="Times New Roman" w:hAnsi="Times New Roman"/>
        <w:b/>
        <w:bCs/>
      </w:rPr>
      <w:t>DEPARTAMENTO DE GESTÃO ESTRATÉGICA</w:t>
    </w:r>
  </w:p>
  <w:p w:rsidR="00224817" w:rsidRDefault="00224817" w:rsidP="006E5851">
    <w:pPr>
      <w:spacing w:after="0"/>
      <w:jc w:val="center"/>
      <w:rPr>
        <w:rFonts w:ascii="Times New Roman" w:hAnsi="Times New Roman"/>
        <w:b/>
        <w:bCs/>
      </w:rPr>
    </w:pPr>
    <w:r w:rsidRPr="00EC0A2F">
      <w:rPr>
        <w:rFonts w:ascii="Times New Roman" w:hAnsi="Times New Roman"/>
        <w:b/>
        <w:bCs/>
      </w:rPr>
      <w:t>COORDENAÇÃO-GERAL DE TECNOLOGIA DA INFORMAÇÃO</w:t>
    </w:r>
  </w:p>
  <w:p w:rsidR="00224817" w:rsidRDefault="00224817">
    <w:r>
      <w:rPr>
        <w:noProof/>
        <w:shd w:val="clear" w:color="auto" w:fill="auto"/>
        <w:lang w:eastAsia="pt-BR"/>
      </w:rPr>
      <mc:AlternateContent>
        <mc:Choice Requires="wps">
          <w:drawing>
            <wp:anchor distT="4294967295" distB="4294967295" distL="114300" distR="114300" simplePos="0" relativeHeight="251660800" behindDoc="0" locked="0" layoutInCell="1" allowOverlap="1" wp14:anchorId="283BF11A" wp14:editId="1E9D3F40">
              <wp:simplePos x="0" y="0"/>
              <wp:positionH relativeFrom="column">
                <wp:posOffset>-711645</wp:posOffset>
              </wp:positionH>
              <wp:positionV relativeFrom="paragraph">
                <wp:posOffset>42536</wp:posOffset>
              </wp:positionV>
              <wp:extent cx="6823880" cy="0"/>
              <wp:effectExtent l="0" t="0" r="15240" b="19050"/>
              <wp:wrapNone/>
              <wp:docPr id="16" name="Conector re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3880" cy="0"/>
                      </a:xfrm>
                      <a:prstGeom prst="line">
                        <a:avLst/>
                      </a:prstGeom>
                      <a:noFill/>
                      <a:ln w="9525">
                        <a:solidFill>
                          <a:srgbClr val="5F5F5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to 16"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05pt,3.35pt" to="481.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" strokecolor="#5f5f5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20"/>
    <w:lvl w:ilvl="0">
      <w:start w:val="1"/>
      <w:numFmt w:val="decimal"/>
      <w:lvlText w:val="%1."/>
      <w:lvlJc w:val="left"/>
      <w:pPr>
        <w:tabs>
          <w:tab w:val="num" w:pos="0"/>
        </w:tabs>
        <w:ind w:left="720" w:hanging="360"/>
      </w:pPr>
      <w:rPr>
        <w:rFonts w:cs="Times New Roman"/>
      </w:rPr>
    </w:lvl>
    <w:lvl w:ilvl="1">
      <w:start w:val="1"/>
      <w:numFmt w:val="decimal"/>
      <w:lvlText w:val="%2)"/>
      <w:lvlJc w:val="left"/>
      <w:pPr>
        <w:tabs>
          <w:tab w:val="num" w:pos="0"/>
        </w:tabs>
        <w:ind w:left="1785" w:hanging="705"/>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1">
    <w:nsid w:val="00000003"/>
    <w:multiLevelType w:val="multilevel"/>
    <w:tmpl w:val="00000003"/>
    <w:name w:val="WWNum21"/>
    <w:lvl w:ilvl="0">
      <w:start w:val="1"/>
      <w:numFmt w:val="decimal"/>
      <w:lvlText w:val="%1."/>
      <w:lvlJc w:val="left"/>
      <w:pPr>
        <w:tabs>
          <w:tab w:val="num" w:pos="0"/>
        </w:tabs>
        <w:ind w:left="720" w:hanging="360"/>
      </w:pPr>
      <w:rPr>
        <w:rFonts w:cs="Times New Roman"/>
      </w:rPr>
    </w:lvl>
    <w:lvl w:ilvl="1">
      <w:start w:val="1"/>
      <w:numFmt w:val="decimal"/>
      <w:lvlText w:val="%2)"/>
      <w:lvlJc w:val="left"/>
      <w:pPr>
        <w:tabs>
          <w:tab w:val="num" w:pos="0"/>
        </w:tabs>
        <w:ind w:left="1785" w:hanging="705"/>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nsid w:val="00000010"/>
    <w:multiLevelType w:val="multilevel"/>
    <w:tmpl w:val="00000010"/>
    <w:name w:val="WW8Num18"/>
    <w:lvl w:ilvl="0">
      <w:start w:val="4"/>
      <w:numFmt w:val="decimal"/>
      <w:lvlText w:val="%1"/>
      <w:lvlJc w:val="left"/>
      <w:pPr>
        <w:tabs>
          <w:tab w:val="num" w:pos="360"/>
        </w:tabs>
        <w:ind w:left="360" w:hanging="360"/>
      </w:pPr>
    </w:lvl>
    <w:lvl w:ilvl="1">
      <w:start w:val="1"/>
      <w:numFmt w:val="decimal"/>
      <w:lvlText w:val="%1.%2"/>
      <w:lvlJc w:val="left"/>
      <w:pPr>
        <w:tabs>
          <w:tab w:val="num" w:pos="1070"/>
        </w:tabs>
        <w:ind w:left="1070" w:hanging="360"/>
      </w:pPr>
    </w:lvl>
    <w:lvl w:ilvl="2">
      <w:start w:val="1"/>
      <w:numFmt w:val="decimal"/>
      <w:lvlText w:val="%1.%2.%3"/>
      <w:lvlJc w:val="left"/>
      <w:pPr>
        <w:tabs>
          <w:tab w:val="num" w:pos="2140"/>
        </w:tabs>
        <w:ind w:left="2140" w:hanging="720"/>
      </w:pPr>
    </w:lvl>
    <w:lvl w:ilvl="3">
      <w:start w:val="1"/>
      <w:numFmt w:val="decimal"/>
      <w:lvlText w:val="%1.%2.%3.%4"/>
      <w:lvlJc w:val="left"/>
      <w:pPr>
        <w:tabs>
          <w:tab w:val="num" w:pos="2850"/>
        </w:tabs>
        <w:ind w:left="2850" w:hanging="720"/>
      </w:pPr>
    </w:lvl>
    <w:lvl w:ilvl="4">
      <w:start w:val="1"/>
      <w:numFmt w:val="decimal"/>
      <w:lvlText w:val="%1.%2.%3.%4.%5"/>
      <w:lvlJc w:val="left"/>
      <w:pPr>
        <w:tabs>
          <w:tab w:val="num" w:pos="3560"/>
        </w:tabs>
        <w:ind w:left="3560" w:hanging="720"/>
      </w:pPr>
    </w:lvl>
    <w:lvl w:ilvl="5">
      <w:start w:val="1"/>
      <w:numFmt w:val="decimal"/>
      <w:lvlText w:val="%1.%2.%3.%4.%5.%6"/>
      <w:lvlJc w:val="left"/>
      <w:pPr>
        <w:tabs>
          <w:tab w:val="num" w:pos="4630"/>
        </w:tabs>
        <w:ind w:left="4630" w:hanging="1080"/>
      </w:pPr>
    </w:lvl>
    <w:lvl w:ilvl="6">
      <w:start w:val="1"/>
      <w:numFmt w:val="decimal"/>
      <w:lvlText w:val="%1.%2.%3.%4.%5.%6.%7"/>
      <w:lvlJc w:val="left"/>
      <w:pPr>
        <w:tabs>
          <w:tab w:val="num" w:pos="5340"/>
        </w:tabs>
        <w:ind w:left="5340" w:hanging="1080"/>
      </w:pPr>
    </w:lvl>
    <w:lvl w:ilvl="7">
      <w:start w:val="1"/>
      <w:numFmt w:val="decimal"/>
      <w:lvlText w:val="%1.%2.%3.%4.%5.%6.%7.%8"/>
      <w:lvlJc w:val="left"/>
      <w:pPr>
        <w:tabs>
          <w:tab w:val="num" w:pos="6410"/>
        </w:tabs>
        <w:ind w:left="6410" w:hanging="1440"/>
      </w:pPr>
    </w:lvl>
    <w:lvl w:ilvl="8">
      <w:start w:val="1"/>
      <w:numFmt w:val="decimal"/>
      <w:lvlText w:val="%1.%2.%3.%4.%5.%6.%7.%8.%9"/>
      <w:lvlJc w:val="left"/>
      <w:pPr>
        <w:tabs>
          <w:tab w:val="num" w:pos="7120"/>
        </w:tabs>
        <w:ind w:left="7120" w:hanging="1440"/>
      </w:pPr>
    </w:lvl>
  </w:abstractNum>
  <w:abstractNum w:abstractNumId="3">
    <w:nsid w:val="051A6805"/>
    <w:multiLevelType w:val="hybridMultilevel"/>
    <w:tmpl w:val="844AB368"/>
    <w:lvl w:ilvl="0" w:tplc="04160013">
      <w:start w:val="1"/>
      <w:numFmt w:val="upperRoman"/>
      <w:lvlText w:val="%1."/>
      <w:lvlJc w:val="right"/>
      <w:pPr>
        <w:ind w:left="1996" w:hanging="360"/>
      </w:pPr>
    </w:lvl>
    <w:lvl w:ilvl="1" w:tplc="04160019" w:tentative="1">
      <w:start w:val="1"/>
      <w:numFmt w:val="lowerLetter"/>
      <w:lvlText w:val="%2."/>
      <w:lvlJc w:val="left"/>
      <w:pPr>
        <w:ind w:left="2716" w:hanging="360"/>
      </w:pPr>
    </w:lvl>
    <w:lvl w:ilvl="2" w:tplc="0416001B" w:tentative="1">
      <w:start w:val="1"/>
      <w:numFmt w:val="lowerRoman"/>
      <w:lvlText w:val="%3."/>
      <w:lvlJc w:val="right"/>
      <w:pPr>
        <w:ind w:left="3436" w:hanging="180"/>
      </w:pPr>
    </w:lvl>
    <w:lvl w:ilvl="3" w:tplc="0416000F" w:tentative="1">
      <w:start w:val="1"/>
      <w:numFmt w:val="decimal"/>
      <w:lvlText w:val="%4."/>
      <w:lvlJc w:val="left"/>
      <w:pPr>
        <w:ind w:left="4156" w:hanging="360"/>
      </w:pPr>
    </w:lvl>
    <w:lvl w:ilvl="4" w:tplc="04160019" w:tentative="1">
      <w:start w:val="1"/>
      <w:numFmt w:val="lowerLetter"/>
      <w:lvlText w:val="%5."/>
      <w:lvlJc w:val="left"/>
      <w:pPr>
        <w:ind w:left="4876" w:hanging="360"/>
      </w:pPr>
    </w:lvl>
    <w:lvl w:ilvl="5" w:tplc="0416001B" w:tentative="1">
      <w:start w:val="1"/>
      <w:numFmt w:val="lowerRoman"/>
      <w:lvlText w:val="%6."/>
      <w:lvlJc w:val="right"/>
      <w:pPr>
        <w:ind w:left="5596" w:hanging="180"/>
      </w:pPr>
    </w:lvl>
    <w:lvl w:ilvl="6" w:tplc="0416000F" w:tentative="1">
      <w:start w:val="1"/>
      <w:numFmt w:val="decimal"/>
      <w:lvlText w:val="%7."/>
      <w:lvlJc w:val="left"/>
      <w:pPr>
        <w:ind w:left="6316" w:hanging="360"/>
      </w:pPr>
    </w:lvl>
    <w:lvl w:ilvl="7" w:tplc="04160019" w:tentative="1">
      <w:start w:val="1"/>
      <w:numFmt w:val="lowerLetter"/>
      <w:lvlText w:val="%8."/>
      <w:lvlJc w:val="left"/>
      <w:pPr>
        <w:ind w:left="7036" w:hanging="360"/>
      </w:pPr>
    </w:lvl>
    <w:lvl w:ilvl="8" w:tplc="0416001B" w:tentative="1">
      <w:start w:val="1"/>
      <w:numFmt w:val="lowerRoman"/>
      <w:lvlText w:val="%9."/>
      <w:lvlJc w:val="right"/>
      <w:pPr>
        <w:ind w:left="7756" w:hanging="180"/>
      </w:pPr>
    </w:lvl>
  </w:abstractNum>
  <w:abstractNum w:abstractNumId="4">
    <w:nsid w:val="06FB6A59"/>
    <w:multiLevelType w:val="multilevel"/>
    <w:tmpl w:val="0416001F"/>
    <w:styleLink w:val="111111"/>
    <w:lvl w:ilvl="0">
      <w:start w:val="8"/>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0DA763BE"/>
    <w:multiLevelType w:val="multilevel"/>
    <w:tmpl w:val="9FAE5BD8"/>
    <w:styleLink w:val="AnexoI"/>
    <w:lvl w:ilvl="0">
      <w:start w:val="1"/>
      <w:numFmt w:val="decimal"/>
      <w:lvlText w:val="%1."/>
      <w:lvlJc w:val="left"/>
      <w:pPr>
        <w:tabs>
          <w:tab w:val="num" w:pos="709"/>
        </w:tabs>
        <w:ind w:left="709" w:hanging="709"/>
      </w:pPr>
      <w:rPr>
        <w:rFonts w:cs="Times New Roman" w:hint="default"/>
      </w:rPr>
    </w:lvl>
    <w:lvl w:ilvl="1">
      <w:start w:val="1"/>
      <w:numFmt w:val="decimal"/>
      <w:lvlText w:val="%1.%2."/>
      <w:lvlJc w:val="left"/>
      <w:pPr>
        <w:tabs>
          <w:tab w:val="num" w:pos="1418"/>
        </w:tabs>
        <w:ind w:left="1418" w:hanging="709"/>
      </w:pPr>
      <w:rPr>
        <w:rFonts w:cs="Times New Roman" w:hint="default"/>
      </w:rPr>
    </w:lvl>
    <w:lvl w:ilvl="2">
      <w:start w:val="1"/>
      <w:numFmt w:val="decimal"/>
      <w:lvlText w:val="%1.%2.%3."/>
      <w:lvlJc w:val="left"/>
      <w:pPr>
        <w:tabs>
          <w:tab w:val="num" w:pos="2126"/>
        </w:tabs>
        <w:ind w:left="2126" w:hanging="708"/>
      </w:pPr>
      <w:rPr>
        <w:rFonts w:cs="Times New Roman" w:hint="default"/>
      </w:rPr>
    </w:lvl>
    <w:lvl w:ilvl="3">
      <w:start w:val="1"/>
      <w:numFmt w:val="lowerLetter"/>
      <w:lvlText w:val="%4)"/>
      <w:lvlJc w:val="left"/>
      <w:pPr>
        <w:tabs>
          <w:tab w:val="num" w:pos="2835"/>
        </w:tabs>
        <w:ind w:left="2835" w:hanging="709"/>
      </w:pPr>
      <w:rPr>
        <w:rFonts w:cs="Times New Roman" w:hint="default"/>
      </w:rPr>
    </w:lvl>
    <w:lvl w:ilvl="4">
      <w:start w:val="1"/>
      <w:numFmt w:val="decimal"/>
      <w:lvlText w:val="%4.%5."/>
      <w:lvlJc w:val="left"/>
      <w:pPr>
        <w:tabs>
          <w:tab w:val="num" w:pos="3544"/>
        </w:tabs>
        <w:ind w:left="3544" w:hanging="709"/>
      </w:pPr>
      <w:rPr>
        <w:rFonts w:cs="Times New Roman" w:hint="default"/>
      </w:rPr>
    </w:lvl>
    <w:lvl w:ilvl="5">
      <w:start w:val="1"/>
      <w:numFmt w:val="decimal"/>
      <w:lvlText w:val="%4.%5.%6."/>
      <w:lvlJc w:val="left"/>
      <w:pPr>
        <w:tabs>
          <w:tab w:val="num" w:pos="4253"/>
        </w:tabs>
        <w:ind w:left="4253" w:hanging="709"/>
      </w:pPr>
      <w:rPr>
        <w:rFonts w:cs="Times New Roman" w:hint="default"/>
      </w:rPr>
    </w:lvl>
    <w:lvl w:ilvl="6">
      <w:start w:val="1"/>
      <w:numFmt w:val="decimal"/>
      <w:lvlText w:val="%5.%6.%7."/>
      <w:lvlJc w:val="left"/>
      <w:pPr>
        <w:tabs>
          <w:tab w:val="num" w:pos="4253"/>
        </w:tabs>
        <w:ind w:left="4253" w:hanging="709"/>
      </w:pPr>
      <w:rPr>
        <w:rFonts w:cs="Times New Roman" w:hint="default"/>
      </w:rPr>
    </w:lvl>
    <w:lvl w:ilvl="7">
      <w:start w:val="1"/>
      <w:numFmt w:val="decimal"/>
      <w:lvlText w:val="%1.%2.%3.%4.%5.%6.%7.%8."/>
      <w:lvlJc w:val="left"/>
      <w:pPr>
        <w:tabs>
          <w:tab w:val="num" w:pos="5749"/>
        </w:tabs>
        <w:ind w:left="4453" w:hanging="1224"/>
      </w:pPr>
      <w:rPr>
        <w:rFonts w:cs="Times New Roman" w:hint="default"/>
      </w:rPr>
    </w:lvl>
    <w:lvl w:ilvl="8">
      <w:start w:val="1"/>
      <w:numFmt w:val="decimal"/>
      <w:lvlText w:val="%1.%2.%3.%4.%5.%6.%7.%8.%9."/>
      <w:lvlJc w:val="left"/>
      <w:pPr>
        <w:tabs>
          <w:tab w:val="num" w:pos="6469"/>
        </w:tabs>
        <w:ind w:left="5029" w:hanging="1440"/>
      </w:pPr>
      <w:rPr>
        <w:rFonts w:cs="Times New Roman" w:hint="default"/>
      </w:rPr>
    </w:lvl>
  </w:abstractNum>
  <w:abstractNum w:abstractNumId="6">
    <w:nsid w:val="0F7122BF"/>
    <w:multiLevelType w:val="hybridMultilevel"/>
    <w:tmpl w:val="480A21C4"/>
    <w:lvl w:ilvl="0" w:tplc="3F448B58">
      <w:start w:val="1"/>
      <w:numFmt w:val="upperRoman"/>
      <w:suff w:val="space"/>
      <w:lvlText w:val="%1."/>
      <w:lvlJc w:val="right"/>
      <w:pPr>
        <w:ind w:left="1996" w:hanging="360"/>
      </w:pPr>
      <w:rPr>
        <w:rFonts w:hint="default"/>
      </w:rPr>
    </w:lvl>
    <w:lvl w:ilvl="1" w:tplc="04160019">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7">
    <w:nsid w:val="11953CD2"/>
    <w:multiLevelType w:val="hybridMultilevel"/>
    <w:tmpl w:val="34AE7E4E"/>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2D77140"/>
    <w:multiLevelType w:val="hybridMultilevel"/>
    <w:tmpl w:val="480A21C4"/>
    <w:lvl w:ilvl="0" w:tplc="3F448B58">
      <w:start w:val="1"/>
      <w:numFmt w:val="upperRoman"/>
      <w:suff w:val="space"/>
      <w:lvlText w:val="%1."/>
      <w:lvlJc w:val="right"/>
      <w:pPr>
        <w:ind w:left="1996" w:hanging="360"/>
      </w:pPr>
      <w:rPr>
        <w:rFonts w:hint="default"/>
      </w:rPr>
    </w:lvl>
    <w:lvl w:ilvl="1" w:tplc="04160019">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9">
    <w:nsid w:val="136530EB"/>
    <w:multiLevelType w:val="hybridMultilevel"/>
    <w:tmpl w:val="0590B77A"/>
    <w:lvl w:ilvl="0" w:tplc="E278ACF8">
      <w:start w:val="1"/>
      <w:numFmt w:val="lowerLetter"/>
      <w:lvlText w:val="%1)"/>
      <w:lvlJc w:val="left"/>
      <w:pPr>
        <w:tabs>
          <w:tab w:val="num" w:pos="1846"/>
        </w:tabs>
        <w:ind w:left="1846" w:hanging="360"/>
      </w:pPr>
      <w:rPr>
        <w:rFonts w:hint="default"/>
      </w:rPr>
    </w:lvl>
    <w:lvl w:ilvl="1" w:tplc="04160001">
      <w:start w:val="1"/>
      <w:numFmt w:val="bullet"/>
      <w:lvlText w:val=""/>
      <w:lvlJc w:val="left"/>
      <w:pPr>
        <w:ind w:left="1440" w:hanging="360"/>
      </w:pPr>
      <w:rPr>
        <w:rFonts w:ascii="Symbol" w:hAnsi="Symbol" w:hint="default"/>
      </w:rPr>
    </w:lvl>
    <w:lvl w:ilvl="2" w:tplc="04160001">
      <w:start w:val="1"/>
      <w:numFmt w:val="bullet"/>
      <w:lvlText w:val=""/>
      <w:lvlJc w:val="left"/>
      <w:pPr>
        <w:ind w:left="2160" w:hanging="180"/>
      </w:pPr>
      <w:rPr>
        <w:rFonts w:ascii="Symbol" w:hAnsi="Symbol" w:hint="default"/>
      </w:r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7251D58"/>
    <w:multiLevelType w:val="hybridMultilevel"/>
    <w:tmpl w:val="34AE7E4E"/>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D9106FE"/>
    <w:multiLevelType w:val="hybridMultilevel"/>
    <w:tmpl w:val="1FBCCEC4"/>
    <w:lvl w:ilvl="0" w:tplc="04160017">
      <w:start w:val="1"/>
      <w:numFmt w:val="lowerLetter"/>
      <w:lvlText w:val="%1)"/>
      <w:lvlJc w:val="left"/>
      <w:pPr>
        <w:ind w:left="3948" w:hanging="360"/>
      </w:pPr>
    </w:lvl>
    <w:lvl w:ilvl="1" w:tplc="04160019">
      <w:start w:val="1"/>
      <w:numFmt w:val="lowerLetter"/>
      <w:lvlText w:val="%2."/>
      <w:lvlJc w:val="left"/>
      <w:pPr>
        <w:ind w:left="4668" w:hanging="360"/>
      </w:pPr>
    </w:lvl>
    <w:lvl w:ilvl="2" w:tplc="0416001B">
      <w:start w:val="1"/>
      <w:numFmt w:val="lowerRoman"/>
      <w:lvlText w:val="%3."/>
      <w:lvlJc w:val="right"/>
      <w:pPr>
        <w:ind w:left="5388" w:hanging="180"/>
      </w:pPr>
    </w:lvl>
    <w:lvl w:ilvl="3" w:tplc="0416000F">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12">
    <w:nsid w:val="284C3618"/>
    <w:multiLevelType w:val="hybridMultilevel"/>
    <w:tmpl w:val="526A43FA"/>
    <w:lvl w:ilvl="0" w:tplc="04160017">
      <w:start w:val="1"/>
      <w:numFmt w:val="lowerLetter"/>
      <w:lvlText w:val="%1)"/>
      <w:lvlJc w:val="left"/>
      <w:pPr>
        <w:ind w:left="1846" w:hanging="360"/>
      </w:pPr>
    </w:lvl>
    <w:lvl w:ilvl="1" w:tplc="04160019" w:tentative="1">
      <w:start w:val="1"/>
      <w:numFmt w:val="lowerLetter"/>
      <w:lvlText w:val="%2."/>
      <w:lvlJc w:val="left"/>
      <w:pPr>
        <w:ind w:left="2566" w:hanging="360"/>
      </w:pPr>
    </w:lvl>
    <w:lvl w:ilvl="2" w:tplc="0416001B">
      <w:start w:val="1"/>
      <w:numFmt w:val="lowerRoman"/>
      <w:lvlText w:val="%3."/>
      <w:lvlJc w:val="right"/>
      <w:pPr>
        <w:ind w:left="3286" w:hanging="180"/>
      </w:pPr>
    </w:lvl>
    <w:lvl w:ilvl="3" w:tplc="0416000F" w:tentative="1">
      <w:start w:val="1"/>
      <w:numFmt w:val="decimal"/>
      <w:lvlText w:val="%4."/>
      <w:lvlJc w:val="left"/>
      <w:pPr>
        <w:ind w:left="4006" w:hanging="360"/>
      </w:pPr>
    </w:lvl>
    <w:lvl w:ilvl="4" w:tplc="04160019" w:tentative="1">
      <w:start w:val="1"/>
      <w:numFmt w:val="lowerLetter"/>
      <w:lvlText w:val="%5."/>
      <w:lvlJc w:val="left"/>
      <w:pPr>
        <w:ind w:left="4726" w:hanging="360"/>
      </w:pPr>
    </w:lvl>
    <w:lvl w:ilvl="5" w:tplc="0416001B" w:tentative="1">
      <w:start w:val="1"/>
      <w:numFmt w:val="lowerRoman"/>
      <w:lvlText w:val="%6."/>
      <w:lvlJc w:val="right"/>
      <w:pPr>
        <w:ind w:left="5446" w:hanging="180"/>
      </w:pPr>
    </w:lvl>
    <w:lvl w:ilvl="6" w:tplc="0416000F" w:tentative="1">
      <w:start w:val="1"/>
      <w:numFmt w:val="decimal"/>
      <w:lvlText w:val="%7."/>
      <w:lvlJc w:val="left"/>
      <w:pPr>
        <w:ind w:left="6166" w:hanging="360"/>
      </w:pPr>
    </w:lvl>
    <w:lvl w:ilvl="7" w:tplc="04160019" w:tentative="1">
      <w:start w:val="1"/>
      <w:numFmt w:val="lowerLetter"/>
      <w:lvlText w:val="%8."/>
      <w:lvlJc w:val="left"/>
      <w:pPr>
        <w:ind w:left="6886" w:hanging="360"/>
      </w:pPr>
    </w:lvl>
    <w:lvl w:ilvl="8" w:tplc="0416001B" w:tentative="1">
      <w:start w:val="1"/>
      <w:numFmt w:val="lowerRoman"/>
      <w:lvlText w:val="%9."/>
      <w:lvlJc w:val="right"/>
      <w:pPr>
        <w:ind w:left="7606" w:hanging="180"/>
      </w:pPr>
    </w:lvl>
  </w:abstractNum>
  <w:abstractNum w:abstractNumId="13">
    <w:nsid w:val="30671640"/>
    <w:multiLevelType w:val="hybridMultilevel"/>
    <w:tmpl w:val="B7D04F86"/>
    <w:lvl w:ilvl="0" w:tplc="04160017">
      <w:start w:val="1"/>
      <w:numFmt w:val="lowerLetter"/>
      <w:lvlText w:val="%1)"/>
      <w:lvlJc w:val="left"/>
      <w:pPr>
        <w:ind w:left="2566" w:hanging="360"/>
      </w:pPr>
    </w:lvl>
    <w:lvl w:ilvl="1" w:tplc="04160019" w:tentative="1">
      <w:start w:val="1"/>
      <w:numFmt w:val="lowerLetter"/>
      <w:lvlText w:val="%2."/>
      <w:lvlJc w:val="left"/>
      <w:pPr>
        <w:ind w:left="3286" w:hanging="360"/>
      </w:p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14">
    <w:nsid w:val="36715DA1"/>
    <w:multiLevelType w:val="hybridMultilevel"/>
    <w:tmpl w:val="480A21C4"/>
    <w:lvl w:ilvl="0" w:tplc="3F448B58">
      <w:start w:val="1"/>
      <w:numFmt w:val="upperRoman"/>
      <w:suff w:val="space"/>
      <w:lvlText w:val="%1."/>
      <w:lvlJc w:val="right"/>
      <w:pPr>
        <w:ind w:left="1996" w:hanging="360"/>
      </w:pPr>
      <w:rPr>
        <w:rFonts w:hint="default"/>
      </w:rPr>
    </w:lvl>
    <w:lvl w:ilvl="1" w:tplc="04160019">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15">
    <w:nsid w:val="3721208C"/>
    <w:multiLevelType w:val="hybridMultilevel"/>
    <w:tmpl w:val="D048D6CC"/>
    <w:lvl w:ilvl="0" w:tplc="FFFFFFFF">
      <w:start w:val="1"/>
      <w:numFmt w:val="decimal"/>
      <w:pStyle w:val="Lista2"/>
      <w:lvlText w:val="%1."/>
      <w:lvlJc w:val="left"/>
      <w:pPr>
        <w:tabs>
          <w:tab w:val="num" w:pos="720"/>
        </w:tabs>
        <w:ind w:left="720" w:hanging="360"/>
      </w:pPr>
      <w:rPr>
        <w:rFonts w:cs="Times New Roman" w:hint="default"/>
        <w:caps w:val="0"/>
        <w:strike w:val="0"/>
        <w:dstrike w:val="0"/>
        <w:vanish w:val="0"/>
        <w:vertAlign w:val="baseline"/>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6">
    <w:nsid w:val="3A9C35F9"/>
    <w:multiLevelType w:val="hybridMultilevel"/>
    <w:tmpl w:val="1FBCCEC4"/>
    <w:lvl w:ilvl="0" w:tplc="04160017">
      <w:start w:val="1"/>
      <w:numFmt w:val="lowerLetter"/>
      <w:lvlText w:val="%1)"/>
      <w:lvlJc w:val="left"/>
      <w:pPr>
        <w:ind w:left="3948" w:hanging="360"/>
      </w:pPr>
    </w:lvl>
    <w:lvl w:ilvl="1" w:tplc="04160019" w:tentative="1">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17">
    <w:nsid w:val="3B783535"/>
    <w:multiLevelType w:val="hybridMultilevel"/>
    <w:tmpl w:val="B7D04F86"/>
    <w:lvl w:ilvl="0" w:tplc="04160017">
      <w:start w:val="1"/>
      <w:numFmt w:val="lowerLetter"/>
      <w:lvlText w:val="%1)"/>
      <w:lvlJc w:val="left"/>
      <w:pPr>
        <w:ind w:left="2566" w:hanging="360"/>
      </w:pPr>
    </w:lvl>
    <w:lvl w:ilvl="1" w:tplc="04160019" w:tentative="1">
      <w:start w:val="1"/>
      <w:numFmt w:val="lowerLetter"/>
      <w:lvlText w:val="%2."/>
      <w:lvlJc w:val="left"/>
      <w:pPr>
        <w:ind w:left="3286" w:hanging="360"/>
      </w:p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18">
    <w:nsid w:val="3C955646"/>
    <w:multiLevelType w:val="multilevel"/>
    <w:tmpl w:val="7BAC08C4"/>
    <w:lvl w:ilvl="0">
      <w:start w:val="1"/>
      <w:numFmt w:val="decimal"/>
      <w:lvlText w:val="%1 - "/>
      <w:lvlJc w:val="left"/>
      <w:pPr>
        <w:tabs>
          <w:tab w:val="num" w:pos="0"/>
        </w:tabs>
        <w:ind w:left="574" w:hanging="432"/>
      </w:pPr>
      <w:rPr>
        <w:rFonts w:hint="default"/>
        <w:b/>
        <w:bCs w:val="0"/>
        <w:i w:val="0"/>
        <w:iCs w:val="0"/>
        <w:caps w:val="0"/>
        <w:smallCaps w:val="0"/>
        <w:strike w:val="0"/>
        <w:dstrike w:val="0"/>
        <w:vanish w:val="0"/>
        <w:color w:val="000000"/>
        <w:spacing w:val="0"/>
        <w:kern w:val="0"/>
        <w:position w:val="0"/>
        <w:u w:val="none"/>
        <w:effect w:val="none"/>
        <w:vertAlign w:val="baseline"/>
      </w:rPr>
    </w:lvl>
    <w:lvl w:ilvl="1">
      <w:start w:val="1"/>
      <w:numFmt w:val="decimal"/>
      <w:suff w:val="space"/>
      <w:lvlText w:val="%1.%2"/>
      <w:lvlJc w:val="left"/>
      <w:pPr>
        <w:ind w:left="1286" w:hanging="576"/>
      </w:pPr>
      <w:rPr>
        <w:rFonts w:ascii="Arial" w:hAnsi="Arial" w:cs="Arial" w:hint="default"/>
        <w:b w:val="0"/>
        <w:bCs w:val="0"/>
        <w:i w:val="0"/>
        <w:iCs w:val="0"/>
        <w:caps w:val="0"/>
        <w:strike w:val="0"/>
        <w:dstrike w:val="0"/>
        <w:vanish w:val="0"/>
        <w:color w:val="000000"/>
        <w:spacing w:val="0"/>
        <w:kern w:val="0"/>
        <w:position w:val="0"/>
        <w:sz w:val="22"/>
        <w:szCs w:val="22"/>
        <w:u w:val="none"/>
        <w:vertAlign w:val="baseline"/>
      </w:rPr>
    </w:lvl>
    <w:lvl w:ilvl="2">
      <w:start w:val="1"/>
      <w:numFmt w:val="bullet"/>
      <w:suff w:val="space"/>
      <w:lvlText w:val=""/>
      <w:lvlJc w:val="left"/>
      <w:pPr>
        <w:ind w:left="720" w:hanging="720"/>
      </w:pPr>
      <w:rPr>
        <w:rFonts w:ascii="Wingdings" w:hAnsi="Wingdings" w:hint="default"/>
        <w:b w:val="0"/>
        <w:i w:val="0"/>
        <w:iCs w:val="0"/>
        <w:smallCaps w:val="0"/>
        <w:strike w:val="0"/>
        <w:dstrike w:val="0"/>
        <w:vanish w:val="0"/>
        <w:color w:val="000000"/>
        <w:spacing w:val="0"/>
        <w:kern w:val="0"/>
        <w:position w:val="0"/>
        <w:sz w:val="22"/>
        <w:szCs w:val="22"/>
        <w:u w:val="none"/>
        <w:effect w:val="none"/>
        <w:vertAlign w:val="baseline"/>
      </w:rPr>
    </w:lvl>
    <w:lvl w:ilvl="3">
      <w:start w:val="1"/>
      <w:numFmt w:val="bullet"/>
      <w:suff w:val="space"/>
      <w:lvlText w:val=""/>
      <w:lvlJc w:val="left"/>
      <w:pPr>
        <w:ind w:left="1432" w:hanging="864"/>
      </w:pPr>
      <w:rPr>
        <w:rFonts w:ascii="Symbol" w:hAnsi="Symbol" w:hint="default"/>
        <w:b w:val="0"/>
        <w:bCs w:val="0"/>
        <w:i w:val="0"/>
        <w:iCs w:val="0"/>
        <w:caps w:val="0"/>
        <w:smallCaps w:val="0"/>
        <w:strike w:val="0"/>
        <w:dstrike w:val="0"/>
        <w:vanish w:val="0"/>
        <w:color w:val="000000"/>
        <w:spacing w:val="0"/>
        <w:kern w:val="0"/>
        <w:position w:val="0"/>
        <w:u w:val="none"/>
        <w:vertAlign w:val="baseline"/>
      </w:rPr>
    </w:lvl>
    <w:lvl w:ilvl="4">
      <w:start w:val="1"/>
      <w:numFmt w:val="bullet"/>
      <w:lvlText w:val=""/>
      <w:lvlJc w:val="left"/>
      <w:pPr>
        <w:tabs>
          <w:tab w:val="num" w:pos="0"/>
        </w:tabs>
        <w:ind w:left="1008" w:hanging="1008"/>
      </w:pPr>
      <w:rPr>
        <w:rFonts w:ascii="Symbol" w:hAnsi="Symbol" w:hint="default"/>
        <w:b w:val="0"/>
        <w:bCs w:val="0"/>
        <w:i w:val="0"/>
        <w:iCs w:val="0"/>
        <w:caps w:val="0"/>
        <w:smallCaps w:val="0"/>
        <w:strike w:val="0"/>
        <w:dstrike w:val="0"/>
        <w:vanish w:val="0"/>
        <w:color w:val="000000"/>
        <w:spacing w:val="0"/>
        <w:kern w:val="0"/>
        <w:position w:val="0"/>
        <w:u w:val="none"/>
        <w:vertAlign w:val="baseline"/>
      </w:rPr>
    </w:lvl>
    <w:lvl w:ilvl="5">
      <w:start w:val="1"/>
      <w:numFmt w:val="bullet"/>
      <w:lvlText w:val=""/>
      <w:lvlJc w:val="left"/>
      <w:pPr>
        <w:tabs>
          <w:tab w:val="num" w:pos="0"/>
        </w:tabs>
        <w:ind w:left="1152" w:hanging="1152"/>
      </w:pPr>
      <w:rPr>
        <w:rFonts w:ascii="Wingdings" w:hAnsi="Wingdings"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9">
    <w:nsid w:val="43432B30"/>
    <w:multiLevelType w:val="hybridMultilevel"/>
    <w:tmpl w:val="B7D04F86"/>
    <w:lvl w:ilvl="0" w:tplc="04160017">
      <w:start w:val="1"/>
      <w:numFmt w:val="lowerLetter"/>
      <w:lvlText w:val="%1)"/>
      <w:lvlJc w:val="left"/>
      <w:pPr>
        <w:ind w:left="2566" w:hanging="360"/>
      </w:pPr>
    </w:lvl>
    <w:lvl w:ilvl="1" w:tplc="04160019" w:tentative="1">
      <w:start w:val="1"/>
      <w:numFmt w:val="lowerLetter"/>
      <w:lvlText w:val="%2."/>
      <w:lvlJc w:val="left"/>
      <w:pPr>
        <w:ind w:left="3286" w:hanging="360"/>
      </w:p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20">
    <w:nsid w:val="45440A8D"/>
    <w:multiLevelType w:val="multilevel"/>
    <w:tmpl w:val="CE4AA258"/>
    <w:lvl w:ilvl="0">
      <w:start w:val="1"/>
      <w:numFmt w:val="decimal"/>
      <w:lvlText w:val="%1 - "/>
      <w:lvlJc w:val="left"/>
      <w:pPr>
        <w:tabs>
          <w:tab w:val="num" w:pos="0"/>
        </w:tabs>
        <w:ind w:left="574" w:hanging="432"/>
      </w:pPr>
      <w:rPr>
        <w:rFonts w:hint="default"/>
        <w:b/>
        <w:bCs w:val="0"/>
        <w:i w:val="0"/>
        <w:iCs w:val="0"/>
        <w:caps w:val="0"/>
        <w:smallCaps w:val="0"/>
        <w:strike w:val="0"/>
        <w:dstrike w:val="0"/>
        <w:vanish w:val="0"/>
        <w:color w:val="000000"/>
        <w:spacing w:val="0"/>
        <w:kern w:val="0"/>
        <w:position w:val="0"/>
        <w:u w:val="none"/>
        <w:effect w:val="none"/>
        <w:vertAlign w:val="baseline"/>
      </w:rPr>
    </w:lvl>
    <w:lvl w:ilvl="1">
      <w:start w:val="1"/>
      <w:numFmt w:val="decimal"/>
      <w:suff w:val="space"/>
      <w:lvlText w:val="%1.%2"/>
      <w:lvlJc w:val="left"/>
      <w:pPr>
        <w:ind w:left="1286" w:hanging="576"/>
      </w:pPr>
      <w:rPr>
        <w:rFonts w:ascii="Arial" w:hAnsi="Arial" w:cs="Arial" w:hint="default"/>
        <w:b w:val="0"/>
        <w:bCs w:val="0"/>
        <w:i w:val="0"/>
        <w:iCs w:val="0"/>
        <w:caps w:val="0"/>
        <w:strike w:val="0"/>
        <w:dstrike w:val="0"/>
        <w:vanish w:val="0"/>
        <w:color w:val="000000"/>
        <w:spacing w:val="0"/>
        <w:kern w:val="0"/>
        <w:position w:val="0"/>
        <w:sz w:val="22"/>
        <w:szCs w:val="22"/>
        <w:u w:val="none"/>
        <w:vertAlign w:val="baseline"/>
      </w:rPr>
    </w:lvl>
    <w:lvl w:ilvl="2">
      <w:start w:val="1"/>
      <w:numFmt w:val="decimal"/>
      <w:suff w:val="space"/>
      <w:lvlText w:val="%1.%2.%3"/>
      <w:lvlJc w:val="left"/>
      <w:pPr>
        <w:ind w:left="720" w:hanging="720"/>
      </w:pPr>
      <w:rPr>
        <w:rFonts w:ascii="Arial" w:hAnsi="Arial" w:cs="Arial" w:hint="default"/>
        <w:b w:val="0"/>
        <w:i w:val="0"/>
        <w:iCs w:val="0"/>
        <w:smallCaps w:val="0"/>
        <w:strike w:val="0"/>
        <w:dstrike w:val="0"/>
        <w:vanish w:val="0"/>
        <w:color w:val="000000"/>
        <w:spacing w:val="0"/>
        <w:kern w:val="0"/>
        <w:position w:val="0"/>
        <w:sz w:val="22"/>
        <w:szCs w:val="22"/>
        <w:u w:val="none"/>
        <w:effect w:val="none"/>
        <w:vertAlign w:val="baseline"/>
      </w:rPr>
    </w:lvl>
    <w:lvl w:ilvl="3">
      <w:start w:val="1"/>
      <w:numFmt w:val="bullet"/>
      <w:suff w:val="space"/>
      <w:lvlText w:val=""/>
      <w:lvlJc w:val="left"/>
      <w:pPr>
        <w:ind w:left="1432" w:hanging="864"/>
      </w:pPr>
      <w:rPr>
        <w:rFonts w:ascii="Symbol" w:hAnsi="Symbol" w:hint="default"/>
        <w:b w:val="0"/>
        <w:bCs w:val="0"/>
        <w:i w:val="0"/>
        <w:iCs w:val="0"/>
        <w:caps w:val="0"/>
        <w:smallCaps w:val="0"/>
        <w:strike w:val="0"/>
        <w:dstrike w:val="0"/>
        <w:vanish w:val="0"/>
        <w:color w:val="000000"/>
        <w:spacing w:val="0"/>
        <w:kern w:val="0"/>
        <w:position w:val="0"/>
        <w:u w:val="none"/>
        <w:vertAlign w:val="baseline"/>
      </w:rPr>
    </w:lvl>
    <w:lvl w:ilvl="4">
      <w:start w:val="1"/>
      <w:numFmt w:val="bullet"/>
      <w:lvlText w:val=""/>
      <w:lvlJc w:val="left"/>
      <w:pPr>
        <w:tabs>
          <w:tab w:val="num" w:pos="0"/>
        </w:tabs>
        <w:ind w:left="1008" w:hanging="1008"/>
      </w:pPr>
      <w:rPr>
        <w:rFonts w:ascii="Symbol" w:hAnsi="Symbol" w:hint="default"/>
        <w:b w:val="0"/>
        <w:bCs w:val="0"/>
        <w:i w:val="0"/>
        <w:iCs w:val="0"/>
        <w:caps w:val="0"/>
        <w:smallCaps w:val="0"/>
        <w:strike w:val="0"/>
        <w:dstrike w:val="0"/>
        <w:vanish w:val="0"/>
        <w:color w:val="000000"/>
        <w:spacing w:val="0"/>
        <w:kern w:val="0"/>
        <w:position w:val="0"/>
        <w:u w:val="none"/>
        <w:vertAlign w:val="baseline"/>
      </w:rPr>
    </w:lvl>
    <w:lvl w:ilvl="5">
      <w:start w:val="1"/>
      <w:numFmt w:val="bullet"/>
      <w:lvlText w:val=""/>
      <w:lvlJc w:val="left"/>
      <w:pPr>
        <w:tabs>
          <w:tab w:val="num" w:pos="0"/>
        </w:tabs>
        <w:ind w:left="1152" w:hanging="1152"/>
      </w:pPr>
      <w:rPr>
        <w:rFonts w:ascii="Wingdings" w:hAnsi="Wingdings"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21">
    <w:nsid w:val="463F262B"/>
    <w:multiLevelType w:val="multilevel"/>
    <w:tmpl w:val="EE000014"/>
    <w:lvl w:ilvl="0">
      <w:start w:val="1"/>
      <w:numFmt w:val="decimal"/>
      <w:pStyle w:val="Licitao-Nvel3"/>
      <w:suff w:val="space"/>
      <w:lvlText w:val="%1"/>
      <w:lvlJc w:val="left"/>
      <w:rPr>
        <w:rFonts w:ascii="Times New Roman" w:hAnsi="Times New Roman" w:cs="Times New Roman" w:hint="default"/>
        <w:b/>
        <w:i w:val="0"/>
        <w:color w:val="auto"/>
        <w:sz w:val="28"/>
      </w:rPr>
    </w:lvl>
    <w:lvl w:ilvl="1">
      <w:start w:val="1"/>
      <w:numFmt w:val="decimal"/>
      <w:pStyle w:val="Licitao-Texto1"/>
      <w:suff w:val="space"/>
      <w:lvlText w:val="%1.%2."/>
      <w:lvlJc w:val="left"/>
      <w:pPr>
        <w:ind w:left="792" w:hanging="432"/>
      </w:pPr>
      <w:rPr>
        <w:rFonts w:ascii="Times New Roman" w:hAnsi="Times New Roman" w:cs="Times New Roman" w:hint="default"/>
        <w:b w:val="0"/>
        <w:i w:val="0"/>
        <w:sz w:val="24"/>
      </w:rPr>
    </w:lvl>
    <w:lvl w:ilvl="2">
      <w:start w:val="1"/>
      <w:numFmt w:val="decimal"/>
      <w:suff w:val="space"/>
      <w:lvlText w:val="%1.%2.%3."/>
      <w:lvlJc w:val="left"/>
      <w:pPr>
        <w:ind w:left="1361" w:hanging="641"/>
      </w:pPr>
      <w:rPr>
        <w:rFonts w:ascii="Times New Roman" w:hAnsi="Times New Roman" w:cs="Times New Roman" w:hint="default"/>
        <w:b w:val="0"/>
        <w:i w:val="0"/>
        <w:sz w:val="24"/>
      </w:rPr>
    </w:lvl>
    <w:lvl w:ilvl="3">
      <w:start w:val="1"/>
      <w:numFmt w:val="decimal"/>
      <w:suff w:val="space"/>
      <w:lvlText w:val="%1.%2.%3.%4."/>
      <w:lvlJc w:val="left"/>
      <w:pPr>
        <w:ind w:left="1642" w:hanging="791"/>
      </w:pPr>
      <w:rPr>
        <w:rFonts w:ascii="Times New Roman" w:hAnsi="Times New Roman" w:cs="Times New Roman" w:hint="default"/>
        <w:b w:val="0"/>
        <w:i w:val="0"/>
        <w:sz w:val="24"/>
      </w:rPr>
    </w:lvl>
    <w:lvl w:ilvl="4">
      <w:start w:val="1"/>
      <w:numFmt w:val="decimal"/>
      <w:suff w:val="space"/>
      <w:lvlText w:val="%1.%2.%3.%4.%5."/>
      <w:lvlJc w:val="left"/>
      <w:pPr>
        <w:ind w:left="2552" w:hanging="111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2">
    <w:nsid w:val="48104910"/>
    <w:multiLevelType w:val="hybridMultilevel"/>
    <w:tmpl w:val="5EFE9B32"/>
    <w:lvl w:ilvl="0" w:tplc="04160017">
      <w:start w:val="1"/>
      <w:numFmt w:val="lowerLetter"/>
      <w:lvlText w:val="%1)"/>
      <w:lvlJc w:val="left"/>
      <w:pPr>
        <w:tabs>
          <w:tab w:val="num" w:pos="1068"/>
        </w:tabs>
        <w:ind w:left="1068" w:hanging="360"/>
      </w:pPr>
      <w:rPr>
        <w:rFonts w:hint="default"/>
      </w:rPr>
    </w:lvl>
    <w:lvl w:ilvl="1" w:tplc="04160003">
      <w:start w:val="1"/>
      <w:numFmt w:val="bullet"/>
      <w:lvlText w:val="o"/>
      <w:lvlJc w:val="left"/>
      <w:pPr>
        <w:tabs>
          <w:tab w:val="num" w:pos="1788"/>
        </w:tabs>
        <w:ind w:left="1788" w:hanging="360"/>
      </w:pPr>
      <w:rPr>
        <w:rFonts w:ascii="Courier New" w:hAnsi="Courier New" w:hint="default"/>
      </w:rPr>
    </w:lvl>
    <w:lvl w:ilvl="2" w:tplc="9A6CC47A">
      <w:start w:val="1"/>
      <w:numFmt w:val="lowerLetter"/>
      <w:lvlText w:val="%3)"/>
      <w:lvlJc w:val="left"/>
      <w:pPr>
        <w:tabs>
          <w:tab w:val="num" w:pos="2508"/>
        </w:tabs>
        <w:ind w:left="2508" w:hanging="360"/>
      </w:pPr>
      <w:rPr>
        <w:rFonts w:hint="default"/>
        <w:b w:val="0"/>
        <w:i/>
      </w:rPr>
    </w:lvl>
    <w:lvl w:ilvl="3" w:tplc="04160001">
      <w:start w:val="1"/>
      <w:numFmt w:val="bullet"/>
      <w:lvlText w:val=""/>
      <w:lvlJc w:val="left"/>
      <w:pPr>
        <w:tabs>
          <w:tab w:val="num" w:pos="3228"/>
        </w:tabs>
        <w:ind w:left="3228" w:hanging="360"/>
      </w:pPr>
      <w:rPr>
        <w:rFonts w:ascii="Symbol" w:hAnsi="Symbol" w:hint="default"/>
      </w:rPr>
    </w:lvl>
    <w:lvl w:ilvl="4" w:tplc="B9D81E32">
      <w:numFmt w:val="bullet"/>
      <w:lvlText w:val="•"/>
      <w:lvlJc w:val="left"/>
      <w:pPr>
        <w:ind w:left="3948" w:hanging="360"/>
      </w:pPr>
      <w:rPr>
        <w:rFonts w:ascii="Arial" w:eastAsia="Calibri" w:hAnsi="Arial" w:cs="Arial"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23">
    <w:nsid w:val="49062BF4"/>
    <w:multiLevelType w:val="hybridMultilevel"/>
    <w:tmpl w:val="F7B6AEBA"/>
    <w:lvl w:ilvl="0" w:tplc="04160017">
      <w:numFmt w:val="decimal"/>
      <w:pStyle w:val="Normal-Tabela"/>
      <w:lvlText w:val="%1."/>
      <w:lvlJc w:val="left"/>
      <w:pPr>
        <w:tabs>
          <w:tab w:val="num" w:pos="1069"/>
        </w:tabs>
        <w:ind w:left="1069" w:hanging="360"/>
      </w:pPr>
      <w:rPr>
        <w:rFonts w:cs="Times New Roman" w:hint="default"/>
        <w:b w:val="0"/>
        <w:i w:val="0"/>
      </w:rPr>
    </w:lvl>
    <w:lvl w:ilvl="1" w:tplc="1AF48B90">
      <w:start w:val="1"/>
      <w:numFmt w:val="lowerLetter"/>
      <w:lvlText w:val="%2)"/>
      <w:lvlJc w:val="left"/>
      <w:pPr>
        <w:tabs>
          <w:tab w:val="num" w:pos="1789"/>
        </w:tabs>
        <w:ind w:left="1789" w:hanging="360"/>
      </w:pPr>
      <w:rPr>
        <w:rFonts w:cs="Times New Roman" w:hint="default"/>
      </w:rPr>
    </w:lvl>
    <w:lvl w:ilvl="2" w:tplc="0416001B">
      <w:start w:val="1"/>
      <w:numFmt w:val="lowerRoman"/>
      <w:lvlText w:val="%3."/>
      <w:lvlJc w:val="right"/>
      <w:pPr>
        <w:tabs>
          <w:tab w:val="num" w:pos="2509"/>
        </w:tabs>
        <w:ind w:left="2509" w:hanging="180"/>
      </w:pPr>
      <w:rPr>
        <w:rFonts w:cs="Times New Roman"/>
      </w:rPr>
    </w:lvl>
    <w:lvl w:ilvl="3" w:tplc="04160001" w:tentative="1">
      <w:start w:val="1"/>
      <w:numFmt w:val="decimal"/>
      <w:lvlText w:val="%4."/>
      <w:lvlJc w:val="left"/>
      <w:pPr>
        <w:tabs>
          <w:tab w:val="num" w:pos="3229"/>
        </w:tabs>
        <w:ind w:left="3229" w:hanging="360"/>
      </w:pPr>
      <w:rPr>
        <w:rFonts w:cs="Times New Roman"/>
      </w:rPr>
    </w:lvl>
    <w:lvl w:ilvl="4" w:tplc="04160019" w:tentative="1">
      <w:start w:val="1"/>
      <w:numFmt w:val="lowerLetter"/>
      <w:lvlText w:val="%5."/>
      <w:lvlJc w:val="left"/>
      <w:pPr>
        <w:tabs>
          <w:tab w:val="num" w:pos="3949"/>
        </w:tabs>
        <w:ind w:left="3949" w:hanging="360"/>
      </w:pPr>
      <w:rPr>
        <w:rFonts w:cs="Times New Roman"/>
      </w:rPr>
    </w:lvl>
    <w:lvl w:ilvl="5" w:tplc="0416001B" w:tentative="1">
      <w:start w:val="1"/>
      <w:numFmt w:val="lowerRoman"/>
      <w:lvlText w:val="%6."/>
      <w:lvlJc w:val="right"/>
      <w:pPr>
        <w:tabs>
          <w:tab w:val="num" w:pos="4669"/>
        </w:tabs>
        <w:ind w:left="4669" w:hanging="180"/>
      </w:pPr>
      <w:rPr>
        <w:rFonts w:cs="Times New Roman"/>
      </w:rPr>
    </w:lvl>
    <w:lvl w:ilvl="6" w:tplc="0416000F" w:tentative="1">
      <w:start w:val="1"/>
      <w:numFmt w:val="decimal"/>
      <w:lvlText w:val="%7."/>
      <w:lvlJc w:val="left"/>
      <w:pPr>
        <w:tabs>
          <w:tab w:val="num" w:pos="5389"/>
        </w:tabs>
        <w:ind w:left="5389" w:hanging="360"/>
      </w:pPr>
      <w:rPr>
        <w:rFonts w:cs="Times New Roman"/>
      </w:rPr>
    </w:lvl>
    <w:lvl w:ilvl="7" w:tplc="04160019" w:tentative="1">
      <w:start w:val="1"/>
      <w:numFmt w:val="lowerLetter"/>
      <w:lvlText w:val="%8."/>
      <w:lvlJc w:val="left"/>
      <w:pPr>
        <w:tabs>
          <w:tab w:val="num" w:pos="6109"/>
        </w:tabs>
        <w:ind w:left="6109" w:hanging="360"/>
      </w:pPr>
      <w:rPr>
        <w:rFonts w:cs="Times New Roman"/>
      </w:rPr>
    </w:lvl>
    <w:lvl w:ilvl="8" w:tplc="0416001B" w:tentative="1">
      <w:start w:val="1"/>
      <w:numFmt w:val="lowerRoman"/>
      <w:lvlText w:val="%9."/>
      <w:lvlJc w:val="right"/>
      <w:pPr>
        <w:tabs>
          <w:tab w:val="num" w:pos="6829"/>
        </w:tabs>
        <w:ind w:left="6829" w:hanging="180"/>
      </w:pPr>
      <w:rPr>
        <w:rFonts w:cs="Times New Roman"/>
      </w:rPr>
    </w:lvl>
  </w:abstractNum>
  <w:abstractNum w:abstractNumId="24">
    <w:nsid w:val="4A630F17"/>
    <w:multiLevelType w:val="multilevel"/>
    <w:tmpl w:val="1214D3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D237794"/>
    <w:multiLevelType w:val="hybridMultilevel"/>
    <w:tmpl w:val="480A21C4"/>
    <w:lvl w:ilvl="0" w:tplc="3F448B58">
      <w:start w:val="1"/>
      <w:numFmt w:val="upperRoman"/>
      <w:suff w:val="space"/>
      <w:lvlText w:val="%1."/>
      <w:lvlJc w:val="right"/>
      <w:pPr>
        <w:ind w:left="1996" w:hanging="360"/>
      </w:pPr>
      <w:rPr>
        <w:rFonts w:hint="default"/>
      </w:rPr>
    </w:lvl>
    <w:lvl w:ilvl="1" w:tplc="04160019">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26">
    <w:nsid w:val="4DE80806"/>
    <w:multiLevelType w:val="hybridMultilevel"/>
    <w:tmpl w:val="B7D04F86"/>
    <w:lvl w:ilvl="0" w:tplc="04160017">
      <w:start w:val="1"/>
      <w:numFmt w:val="lowerLetter"/>
      <w:lvlText w:val="%1)"/>
      <w:lvlJc w:val="left"/>
      <w:pPr>
        <w:ind w:left="2566" w:hanging="360"/>
      </w:pPr>
    </w:lvl>
    <w:lvl w:ilvl="1" w:tplc="04160019" w:tentative="1">
      <w:start w:val="1"/>
      <w:numFmt w:val="lowerLetter"/>
      <w:lvlText w:val="%2."/>
      <w:lvlJc w:val="left"/>
      <w:pPr>
        <w:ind w:left="3286" w:hanging="360"/>
      </w:p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27">
    <w:nsid w:val="4E362F7B"/>
    <w:multiLevelType w:val="hybridMultilevel"/>
    <w:tmpl w:val="3FB68E9E"/>
    <w:lvl w:ilvl="0" w:tplc="FFFFFFFF">
      <w:start w:val="1"/>
      <w:numFmt w:val="lowerLetter"/>
      <w:pStyle w:val="MINUTA"/>
      <w:lvlText w:val="%1)"/>
      <w:lvlJc w:val="left"/>
      <w:pPr>
        <w:tabs>
          <w:tab w:val="num" w:pos="1069"/>
        </w:tabs>
        <w:ind w:left="1069" w:hanging="360"/>
      </w:pPr>
      <w:rPr>
        <w:rFonts w:cs="Times New Roman" w:hint="default"/>
      </w:rPr>
    </w:lvl>
    <w:lvl w:ilvl="1" w:tplc="FFFFFFFF" w:tentative="1">
      <w:start w:val="1"/>
      <w:numFmt w:val="lowerLetter"/>
      <w:lvlText w:val="%2."/>
      <w:lvlJc w:val="left"/>
      <w:pPr>
        <w:tabs>
          <w:tab w:val="num" w:pos="720"/>
        </w:tabs>
        <w:ind w:left="720" w:hanging="360"/>
      </w:pPr>
      <w:rPr>
        <w:rFonts w:cs="Times New Roman"/>
      </w:rPr>
    </w:lvl>
    <w:lvl w:ilvl="2" w:tplc="FFFFFFFF" w:tentative="1">
      <w:start w:val="1"/>
      <w:numFmt w:val="lowerRoman"/>
      <w:lvlText w:val="%3."/>
      <w:lvlJc w:val="right"/>
      <w:pPr>
        <w:tabs>
          <w:tab w:val="num" w:pos="1440"/>
        </w:tabs>
        <w:ind w:left="1440" w:hanging="180"/>
      </w:pPr>
      <w:rPr>
        <w:rFonts w:cs="Times New Roman"/>
      </w:rPr>
    </w:lvl>
    <w:lvl w:ilvl="3" w:tplc="FFFFFFFF" w:tentative="1">
      <w:start w:val="1"/>
      <w:numFmt w:val="decimal"/>
      <w:lvlText w:val="%4."/>
      <w:lvlJc w:val="left"/>
      <w:pPr>
        <w:tabs>
          <w:tab w:val="num" w:pos="2160"/>
        </w:tabs>
        <w:ind w:left="2160" w:hanging="360"/>
      </w:pPr>
      <w:rPr>
        <w:rFonts w:cs="Times New Roman"/>
      </w:rPr>
    </w:lvl>
    <w:lvl w:ilvl="4" w:tplc="FFFFFFFF" w:tentative="1">
      <w:start w:val="1"/>
      <w:numFmt w:val="lowerLetter"/>
      <w:lvlText w:val="%5."/>
      <w:lvlJc w:val="left"/>
      <w:pPr>
        <w:tabs>
          <w:tab w:val="num" w:pos="2880"/>
        </w:tabs>
        <w:ind w:left="2880" w:hanging="360"/>
      </w:pPr>
      <w:rPr>
        <w:rFonts w:cs="Times New Roman"/>
      </w:rPr>
    </w:lvl>
    <w:lvl w:ilvl="5" w:tplc="FFFFFFFF" w:tentative="1">
      <w:start w:val="1"/>
      <w:numFmt w:val="lowerRoman"/>
      <w:lvlText w:val="%6."/>
      <w:lvlJc w:val="right"/>
      <w:pPr>
        <w:tabs>
          <w:tab w:val="num" w:pos="3600"/>
        </w:tabs>
        <w:ind w:left="3600" w:hanging="180"/>
      </w:pPr>
      <w:rPr>
        <w:rFonts w:cs="Times New Roman"/>
      </w:rPr>
    </w:lvl>
    <w:lvl w:ilvl="6" w:tplc="FFFFFFFF" w:tentative="1">
      <w:start w:val="1"/>
      <w:numFmt w:val="decimal"/>
      <w:lvlText w:val="%7."/>
      <w:lvlJc w:val="left"/>
      <w:pPr>
        <w:tabs>
          <w:tab w:val="num" w:pos="4320"/>
        </w:tabs>
        <w:ind w:left="4320" w:hanging="360"/>
      </w:pPr>
      <w:rPr>
        <w:rFonts w:cs="Times New Roman"/>
      </w:rPr>
    </w:lvl>
    <w:lvl w:ilvl="7" w:tplc="FFFFFFFF" w:tentative="1">
      <w:start w:val="1"/>
      <w:numFmt w:val="lowerLetter"/>
      <w:lvlText w:val="%8."/>
      <w:lvlJc w:val="left"/>
      <w:pPr>
        <w:tabs>
          <w:tab w:val="num" w:pos="5040"/>
        </w:tabs>
        <w:ind w:left="5040" w:hanging="360"/>
      </w:pPr>
      <w:rPr>
        <w:rFonts w:cs="Times New Roman"/>
      </w:rPr>
    </w:lvl>
    <w:lvl w:ilvl="8" w:tplc="FFFFFFFF" w:tentative="1">
      <w:start w:val="1"/>
      <w:numFmt w:val="lowerRoman"/>
      <w:lvlText w:val="%9."/>
      <w:lvlJc w:val="right"/>
      <w:pPr>
        <w:tabs>
          <w:tab w:val="num" w:pos="5760"/>
        </w:tabs>
        <w:ind w:left="5760" w:hanging="180"/>
      </w:pPr>
      <w:rPr>
        <w:rFonts w:cs="Times New Roman"/>
      </w:rPr>
    </w:lvl>
  </w:abstractNum>
  <w:abstractNum w:abstractNumId="28">
    <w:nsid w:val="548B2539"/>
    <w:multiLevelType w:val="hybridMultilevel"/>
    <w:tmpl w:val="5ABE7CF8"/>
    <w:lvl w:ilvl="0" w:tplc="04160001">
      <w:start w:val="1"/>
      <w:numFmt w:val="bullet"/>
      <w:lvlText w:val=""/>
      <w:lvlJc w:val="left"/>
      <w:pPr>
        <w:tabs>
          <w:tab w:val="num" w:pos="1068"/>
        </w:tabs>
        <w:ind w:left="1068" w:hanging="360"/>
      </w:pPr>
      <w:rPr>
        <w:rFonts w:ascii="Symbol" w:hAnsi="Symbol" w:hint="default"/>
      </w:rPr>
    </w:lvl>
    <w:lvl w:ilvl="1" w:tplc="04160017">
      <w:start w:val="1"/>
      <w:numFmt w:val="lowerLetter"/>
      <w:lvlText w:val="%2)"/>
      <w:lvlJc w:val="left"/>
      <w:pPr>
        <w:tabs>
          <w:tab w:val="num" w:pos="1788"/>
        </w:tabs>
        <w:ind w:left="1788" w:hanging="360"/>
      </w:pPr>
      <w:rPr>
        <w:rFonts w:hint="default"/>
      </w:rPr>
    </w:lvl>
    <w:lvl w:ilvl="2" w:tplc="9A6CC47A">
      <w:start w:val="1"/>
      <w:numFmt w:val="lowerLetter"/>
      <w:lvlText w:val="%3)"/>
      <w:lvlJc w:val="left"/>
      <w:pPr>
        <w:tabs>
          <w:tab w:val="num" w:pos="2508"/>
        </w:tabs>
        <w:ind w:left="2508" w:hanging="360"/>
      </w:pPr>
      <w:rPr>
        <w:rFonts w:hint="default"/>
        <w:b w:val="0"/>
        <w:i/>
      </w:rPr>
    </w:lvl>
    <w:lvl w:ilvl="3" w:tplc="04160001">
      <w:start w:val="1"/>
      <w:numFmt w:val="bullet"/>
      <w:lvlText w:val=""/>
      <w:lvlJc w:val="left"/>
      <w:pPr>
        <w:tabs>
          <w:tab w:val="num" w:pos="3228"/>
        </w:tabs>
        <w:ind w:left="3228" w:hanging="360"/>
      </w:pPr>
      <w:rPr>
        <w:rFonts w:ascii="Symbol" w:hAnsi="Symbol" w:hint="default"/>
      </w:rPr>
    </w:lvl>
    <w:lvl w:ilvl="4" w:tplc="B9D81E32">
      <w:numFmt w:val="bullet"/>
      <w:lvlText w:val="•"/>
      <w:lvlJc w:val="left"/>
      <w:pPr>
        <w:ind w:left="3948" w:hanging="360"/>
      </w:pPr>
      <w:rPr>
        <w:rFonts w:ascii="Arial" w:eastAsia="Calibri" w:hAnsi="Arial" w:cs="Arial"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29">
    <w:nsid w:val="56F52A46"/>
    <w:multiLevelType w:val="hybridMultilevel"/>
    <w:tmpl w:val="480A21C4"/>
    <w:lvl w:ilvl="0" w:tplc="3F448B58">
      <w:start w:val="1"/>
      <w:numFmt w:val="upperRoman"/>
      <w:suff w:val="space"/>
      <w:lvlText w:val="%1."/>
      <w:lvlJc w:val="right"/>
      <w:pPr>
        <w:ind w:left="1996" w:hanging="360"/>
      </w:pPr>
      <w:rPr>
        <w:rFonts w:hint="default"/>
      </w:rPr>
    </w:lvl>
    <w:lvl w:ilvl="1" w:tplc="04160019">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30">
    <w:nsid w:val="5A610FAD"/>
    <w:multiLevelType w:val="multilevel"/>
    <w:tmpl w:val="D6F296CC"/>
    <w:styleLink w:val="Personalizado1"/>
    <w:lvl w:ilvl="0">
      <w:start w:val="1"/>
      <w:numFmt w:val="decimal"/>
      <w:suff w:val="space"/>
      <w:lvlText w:val="%1."/>
      <w:lvlJc w:val="left"/>
      <w:pPr>
        <w:ind w:left="360" w:hanging="360"/>
      </w:pPr>
      <w:rPr>
        <w:rFonts w:hint="default"/>
        <w:b/>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CF908DE"/>
    <w:multiLevelType w:val="hybridMultilevel"/>
    <w:tmpl w:val="1FBCCEC4"/>
    <w:lvl w:ilvl="0" w:tplc="04160017">
      <w:start w:val="1"/>
      <w:numFmt w:val="lowerLetter"/>
      <w:lvlText w:val="%1)"/>
      <w:lvlJc w:val="left"/>
      <w:pPr>
        <w:ind w:left="3948" w:hanging="360"/>
      </w:pPr>
    </w:lvl>
    <w:lvl w:ilvl="1" w:tplc="04160019" w:tentative="1">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32">
    <w:nsid w:val="60A451D1"/>
    <w:multiLevelType w:val="hybridMultilevel"/>
    <w:tmpl w:val="526A43FA"/>
    <w:lvl w:ilvl="0" w:tplc="04160017">
      <w:start w:val="1"/>
      <w:numFmt w:val="lowerLetter"/>
      <w:lvlText w:val="%1)"/>
      <w:lvlJc w:val="left"/>
      <w:pPr>
        <w:ind w:left="1846" w:hanging="360"/>
      </w:pPr>
    </w:lvl>
    <w:lvl w:ilvl="1" w:tplc="04160019" w:tentative="1">
      <w:start w:val="1"/>
      <w:numFmt w:val="lowerLetter"/>
      <w:lvlText w:val="%2."/>
      <w:lvlJc w:val="left"/>
      <w:pPr>
        <w:ind w:left="2566" w:hanging="360"/>
      </w:pPr>
    </w:lvl>
    <w:lvl w:ilvl="2" w:tplc="0416001B" w:tentative="1">
      <w:start w:val="1"/>
      <w:numFmt w:val="lowerRoman"/>
      <w:lvlText w:val="%3."/>
      <w:lvlJc w:val="right"/>
      <w:pPr>
        <w:ind w:left="3286" w:hanging="180"/>
      </w:pPr>
    </w:lvl>
    <w:lvl w:ilvl="3" w:tplc="0416000F" w:tentative="1">
      <w:start w:val="1"/>
      <w:numFmt w:val="decimal"/>
      <w:lvlText w:val="%4."/>
      <w:lvlJc w:val="left"/>
      <w:pPr>
        <w:ind w:left="4006" w:hanging="360"/>
      </w:pPr>
    </w:lvl>
    <w:lvl w:ilvl="4" w:tplc="04160019" w:tentative="1">
      <w:start w:val="1"/>
      <w:numFmt w:val="lowerLetter"/>
      <w:lvlText w:val="%5."/>
      <w:lvlJc w:val="left"/>
      <w:pPr>
        <w:ind w:left="4726" w:hanging="360"/>
      </w:pPr>
    </w:lvl>
    <w:lvl w:ilvl="5" w:tplc="0416001B" w:tentative="1">
      <w:start w:val="1"/>
      <w:numFmt w:val="lowerRoman"/>
      <w:lvlText w:val="%6."/>
      <w:lvlJc w:val="right"/>
      <w:pPr>
        <w:ind w:left="5446" w:hanging="180"/>
      </w:pPr>
    </w:lvl>
    <w:lvl w:ilvl="6" w:tplc="0416000F" w:tentative="1">
      <w:start w:val="1"/>
      <w:numFmt w:val="decimal"/>
      <w:lvlText w:val="%7."/>
      <w:lvlJc w:val="left"/>
      <w:pPr>
        <w:ind w:left="6166" w:hanging="360"/>
      </w:pPr>
    </w:lvl>
    <w:lvl w:ilvl="7" w:tplc="04160019" w:tentative="1">
      <w:start w:val="1"/>
      <w:numFmt w:val="lowerLetter"/>
      <w:lvlText w:val="%8."/>
      <w:lvlJc w:val="left"/>
      <w:pPr>
        <w:ind w:left="6886" w:hanging="360"/>
      </w:pPr>
    </w:lvl>
    <w:lvl w:ilvl="8" w:tplc="0416001B" w:tentative="1">
      <w:start w:val="1"/>
      <w:numFmt w:val="lowerRoman"/>
      <w:lvlText w:val="%9."/>
      <w:lvlJc w:val="right"/>
      <w:pPr>
        <w:ind w:left="7606" w:hanging="180"/>
      </w:pPr>
    </w:lvl>
  </w:abstractNum>
  <w:abstractNum w:abstractNumId="33">
    <w:nsid w:val="615C4785"/>
    <w:multiLevelType w:val="hybridMultilevel"/>
    <w:tmpl w:val="B7D04F86"/>
    <w:lvl w:ilvl="0" w:tplc="04160017">
      <w:start w:val="1"/>
      <w:numFmt w:val="lowerLetter"/>
      <w:lvlText w:val="%1)"/>
      <w:lvlJc w:val="left"/>
      <w:pPr>
        <w:ind w:left="2566" w:hanging="360"/>
      </w:pPr>
    </w:lvl>
    <w:lvl w:ilvl="1" w:tplc="04160019" w:tentative="1">
      <w:start w:val="1"/>
      <w:numFmt w:val="lowerLetter"/>
      <w:lvlText w:val="%2."/>
      <w:lvlJc w:val="left"/>
      <w:pPr>
        <w:ind w:left="3286" w:hanging="360"/>
      </w:p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34">
    <w:nsid w:val="62954C08"/>
    <w:multiLevelType w:val="hybridMultilevel"/>
    <w:tmpl w:val="526A43FA"/>
    <w:lvl w:ilvl="0" w:tplc="04160017">
      <w:start w:val="1"/>
      <w:numFmt w:val="lowerLetter"/>
      <w:lvlText w:val="%1)"/>
      <w:lvlJc w:val="left"/>
      <w:pPr>
        <w:ind w:left="1846" w:hanging="360"/>
      </w:pPr>
    </w:lvl>
    <w:lvl w:ilvl="1" w:tplc="04160019" w:tentative="1">
      <w:start w:val="1"/>
      <w:numFmt w:val="lowerLetter"/>
      <w:lvlText w:val="%2."/>
      <w:lvlJc w:val="left"/>
      <w:pPr>
        <w:ind w:left="2566" w:hanging="360"/>
      </w:pPr>
    </w:lvl>
    <w:lvl w:ilvl="2" w:tplc="0416001B" w:tentative="1">
      <w:start w:val="1"/>
      <w:numFmt w:val="lowerRoman"/>
      <w:lvlText w:val="%3."/>
      <w:lvlJc w:val="right"/>
      <w:pPr>
        <w:ind w:left="3286" w:hanging="180"/>
      </w:pPr>
    </w:lvl>
    <w:lvl w:ilvl="3" w:tplc="0416000F" w:tentative="1">
      <w:start w:val="1"/>
      <w:numFmt w:val="decimal"/>
      <w:lvlText w:val="%4."/>
      <w:lvlJc w:val="left"/>
      <w:pPr>
        <w:ind w:left="4006" w:hanging="360"/>
      </w:pPr>
    </w:lvl>
    <w:lvl w:ilvl="4" w:tplc="04160019" w:tentative="1">
      <w:start w:val="1"/>
      <w:numFmt w:val="lowerLetter"/>
      <w:lvlText w:val="%5."/>
      <w:lvlJc w:val="left"/>
      <w:pPr>
        <w:ind w:left="4726" w:hanging="360"/>
      </w:pPr>
    </w:lvl>
    <w:lvl w:ilvl="5" w:tplc="0416001B" w:tentative="1">
      <w:start w:val="1"/>
      <w:numFmt w:val="lowerRoman"/>
      <w:lvlText w:val="%6."/>
      <w:lvlJc w:val="right"/>
      <w:pPr>
        <w:ind w:left="5446" w:hanging="180"/>
      </w:pPr>
    </w:lvl>
    <w:lvl w:ilvl="6" w:tplc="0416000F" w:tentative="1">
      <w:start w:val="1"/>
      <w:numFmt w:val="decimal"/>
      <w:lvlText w:val="%7."/>
      <w:lvlJc w:val="left"/>
      <w:pPr>
        <w:ind w:left="6166" w:hanging="360"/>
      </w:pPr>
    </w:lvl>
    <w:lvl w:ilvl="7" w:tplc="04160019" w:tentative="1">
      <w:start w:val="1"/>
      <w:numFmt w:val="lowerLetter"/>
      <w:lvlText w:val="%8."/>
      <w:lvlJc w:val="left"/>
      <w:pPr>
        <w:ind w:left="6886" w:hanging="360"/>
      </w:pPr>
    </w:lvl>
    <w:lvl w:ilvl="8" w:tplc="0416001B" w:tentative="1">
      <w:start w:val="1"/>
      <w:numFmt w:val="lowerRoman"/>
      <w:lvlText w:val="%9."/>
      <w:lvlJc w:val="right"/>
      <w:pPr>
        <w:ind w:left="7606" w:hanging="180"/>
      </w:pPr>
    </w:lvl>
  </w:abstractNum>
  <w:abstractNum w:abstractNumId="35">
    <w:nsid w:val="64F01673"/>
    <w:multiLevelType w:val="multilevel"/>
    <w:tmpl w:val="46C68CEA"/>
    <w:lvl w:ilvl="0">
      <w:start w:val="1"/>
      <w:numFmt w:val="decimal"/>
      <w:pStyle w:val="MMTopic1"/>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nsid w:val="665F1EC3"/>
    <w:multiLevelType w:val="hybridMultilevel"/>
    <w:tmpl w:val="B7D04F86"/>
    <w:lvl w:ilvl="0" w:tplc="04160017">
      <w:start w:val="1"/>
      <w:numFmt w:val="lowerLetter"/>
      <w:lvlText w:val="%1)"/>
      <w:lvlJc w:val="left"/>
      <w:pPr>
        <w:ind w:left="2566" w:hanging="360"/>
      </w:pPr>
    </w:lvl>
    <w:lvl w:ilvl="1" w:tplc="04160019" w:tentative="1">
      <w:start w:val="1"/>
      <w:numFmt w:val="lowerLetter"/>
      <w:lvlText w:val="%2."/>
      <w:lvlJc w:val="left"/>
      <w:pPr>
        <w:ind w:left="3286" w:hanging="360"/>
      </w:p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37">
    <w:nsid w:val="699F56AB"/>
    <w:multiLevelType w:val="hybridMultilevel"/>
    <w:tmpl w:val="1FBCCEC4"/>
    <w:lvl w:ilvl="0" w:tplc="04160017">
      <w:start w:val="1"/>
      <w:numFmt w:val="lowerLetter"/>
      <w:lvlText w:val="%1)"/>
      <w:lvlJc w:val="left"/>
      <w:pPr>
        <w:ind w:left="3948" w:hanging="360"/>
      </w:pPr>
    </w:lvl>
    <w:lvl w:ilvl="1" w:tplc="04160019" w:tentative="1">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38">
    <w:nsid w:val="6E237F1D"/>
    <w:multiLevelType w:val="hybridMultilevel"/>
    <w:tmpl w:val="9F843334"/>
    <w:lvl w:ilvl="0" w:tplc="C1FEA004">
      <w:start w:val="5"/>
      <w:numFmt w:val="decimal"/>
      <w:lvlText w:val="%1."/>
      <w:lvlJc w:val="left"/>
      <w:pPr>
        <w:tabs>
          <w:tab w:val="num" w:pos="900"/>
        </w:tabs>
        <w:ind w:left="900" w:hanging="540"/>
      </w:pPr>
    </w:lvl>
    <w:lvl w:ilvl="1" w:tplc="42C00E12">
      <w:numFmt w:val="none"/>
      <w:lvlText w:val=""/>
      <w:lvlJc w:val="left"/>
      <w:pPr>
        <w:tabs>
          <w:tab w:val="num" w:pos="360"/>
        </w:tabs>
        <w:ind w:left="0" w:firstLine="0"/>
      </w:pPr>
    </w:lvl>
    <w:lvl w:ilvl="2" w:tplc="171AC180">
      <w:numFmt w:val="none"/>
      <w:lvlText w:val=""/>
      <w:lvlJc w:val="left"/>
      <w:pPr>
        <w:tabs>
          <w:tab w:val="num" w:pos="360"/>
        </w:tabs>
        <w:ind w:left="0" w:firstLine="0"/>
      </w:pPr>
    </w:lvl>
    <w:lvl w:ilvl="3" w:tplc="CB46BFBC">
      <w:numFmt w:val="none"/>
      <w:lvlText w:val=""/>
      <w:lvlJc w:val="left"/>
      <w:pPr>
        <w:tabs>
          <w:tab w:val="num" w:pos="360"/>
        </w:tabs>
        <w:ind w:left="0" w:firstLine="0"/>
      </w:pPr>
    </w:lvl>
    <w:lvl w:ilvl="4" w:tplc="4150F98E">
      <w:numFmt w:val="none"/>
      <w:lvlText w:val=""/>
      <w:lvlJc w:val="left"/>
      <w:pPr>
        <w:tabs>
          <w:tab w:val="num" w:pos="360"/>
        </w:tabs>
        <w:ind w:left="0" w:firstLine="0"/>
      </w:pPr>
    </w:lvl>
    <w:lvl w:ilvl="5" w:tplc="5608E4BE">
      <w:numFmt w:val="none"/>
      <w:lvlText w:val=""/>
      <w:lvlJc w:val="left"/>
      <w:pPr>
        <w:tabs>
          <w:tab w:val="num" w:pos="360"/>
        </w:tabs>
        <w:ind w:left="0" w:firstLine="0"/>
      </w:pPr>
    </w:lvl>
    <w:lvl w:ilvl="6" w:tplc="107CA430">
      <w:numFmt w:val="none"/>
      <w:lvlText w:val=""/>
      <w:lvlJc w:val="left"/>
      <w:pPr>
        <w:tabs>
          <w:tab w:val="num" w:pos="360"/>
        </w:tabs>
        <w:ind w:left="0" w:firstLine="0"/>
      </w:pPr>
    </w:lvl>
    <w:lvl w:ilvl="7" w:tplc="65144730">
      <w:numFmt w:val="none"/>
      <w:lvlText w:val=""/>
      <w:lvlJc w:val="left"/>
      <w:pPr>
        <w:tabs>
          <w:tab w:val="num" w:pos="360"/>
        </w:tabs>
        <w:ind w:left="0" w:firstLine="0"/>
      </w:pPr>
    </w:lvl>
    <w:lvl w:ilvl="8" w:tplc="5FBAEC02">
      <w:numFmt w:val="none"/>
      <w:lvlText w:val=""/>
      <w:lvlJc w:val="left"/>
      <w:pPr>
        <w:tabs>
          <w:tab w:val="num" w:pos="360"/>
        </w:tabs>
        <w:ind w:left="0" w:firstLine="0"/>
      </w:pPr>
    </w:lvl>
  </w:abstractNum>
  <w:abstractNum w:abstractNumId="39">
    <w:nsid w:val="6E8834D9"/>
    <w:multiLevelType w:val="hybridMultilevel"/>
    <w:tmpl w:val="8FC898FC"/>
    <w:lvl w:ilvl="0" w:tplc="5DF2A452">
      <w:start w:val="1"/>
      <w:numFmt w:val="bullet"/>
      <w:suff w:val="space"/>
      <w:lvlText w:val=""/>
      <w:lvlJc w:val="left"/>
      <w:pPr>
        <w:ind w:left="72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40">
    <w:nsid w:val="727F3ECE"/>
    <w:multiLevelType w:val="hybridMultilevel"/>
    <w:tmpl w:val="526A43FA"/>
    <w:lvl w:ilvl="0" w:tplc="04160017">
      <w:start w:val="1"/>
      <w:numFmt w:val="lowerLetter"/>
      <w:lvlText w:val="%1)"/>
      <w:lvlJc w:val="left"/>
      <w:pPr>
        <w:ind w:left="1846" w:hanging="360"/>
      </w:pPr>
    </w:lvl>
    <w:lvl w:ilvl="1" w:tplc="04160019" w:tentative="1">
      <w:start w:val="1"/>
      <w:numFmt w:val="lowerLetter"/>
      <w:lvlText w:val="%2."/>
      <w:lvlJc w:val="left"/>
      <w:pPr>
        <w:ind w:left="2566" w:hanging="360"/>
      </w:pPr>
    </w:lvl>
    <w:lvl w:ilvl="2" w:tplc="0416001B">
      <w:start w:val="1"/>
      <w:numFmt w:val="lowerRoman"/>
      <w:lvlText w:val="%3."/>
      <w:lvlJc w:val="right"/>
      <w:pPr>
        <w:ind w:left="3286" w:hanging="180"/>
      </w:pPr>
    </w:lvl>
    <w:lvl w:ilvl="3" w:tplc="0416000F" w:tentative="1">
      <w:start w:val="1"/>
      <w:numFmt w:val="decimal"/>
      <w:lvlText w:val="%4."/>
      <w:lvlJc w:val="left"/>
      <w:pPr>
        <w:ind w:left="4006" w:hanging="360"/>
      </w:pPr>
    </w:lvl>
    <w:lvl w:ilvl="4" w:tplc="04160019" w:tentative="1">
      <w:start w:val="1"/>
      <w:numFmt w:val="lowerLetter"/>
      <w:lvlText w:val="%5."/>
      <w:lvlJc w:val="left"/>
      <w:pPr>
        <w:ind w:left="4726" w:hanging="360"/>
      </w:pPr>
    </w:lvl>
    <w:lvl w:ilvl="5" w:tplc="0416001B" w:tentative="1">
      <w:start w:val="1"/>
      <w:numFmt w:val="lowerRoman"/>
      <w:lvlText w:val="%6."/>
      <w:lvlJc w:val="right"/>
      <w:pPr>
        <w:ind w:left="5446" w:hanging="180"/>
      </w:pPr>
    </w:lvl>
    <w:lvl w:ilvl="6" w:tplc="0416000F" w:tentative="1">
      <w:start w:val="1"/>
      <w:numFmt w:val="decimal"/>
      <w:lvlText w:val="%7."/>
      <w:lvlJc w:val="left"/>
      <w:pPr>
        <w:ind w:left="6166" w:hanging="360"/>
      </w:pPr>
    </w:lvl>
    <w:lvl w:ilvl="7" w:tplc="04160019" w:tentative="1">
      <w:start w:val="1"/>
      <w:numFmt w:val="lowerLetter"/>
      <w:lvlText w:val="%8."/>
      <w:lvlJc w:val="left"/>
      <w:pPr>
        <w:ind w:left="6886" w:hanging="360"/>
      </w:pPr>
    </w:lvl>
    <w:lvl w:ilvl="8" w:tplc="0416001B" w:tentative="1">
      <w:start w:val="1"/>
      <w:numFmt w:val="lowerRoman"/>
      <w:lvlText w:val="%9."/>
      <w:lvlJc w:val="right"/>
      <w:pPr>
        <w:ind w:left="7606" w:hanging="180"/>
      </w:pPr>
    </w:lvl>
  </w:abstractNum>
  <w:abstractNum w:abstractNumId="41">
    <w:nsid w:val="731D780A"/>
    <w:multiLevelType w:val="hybridMultilevel"/>
    <w:tmpl w:val="54DCDDF0"/>
    <w:lvl w:ilvl="0" w:tplc="769E1162">
      <w:start w:val="1"/>
      <w:numFmt w:val="lowerLetter"/>
      <w:suff w:val="space"/>
      <w:lvlText w:val="%1)"/>
      <w:lvlJc w:val="left"/>
      <w:pPr>
        <w:ind w:left="2566" w:hanging="360"/>
      </w:pPr>
      <w:rPr>
        <w:rFonts w:hint="default"/>
      </w:rPr>
    </w:lvl>
    <w:lvl w:ilvl="1" w:tplc="587AB72A">
      <w:start w:val="1"/>
      <w:numFmt w:val="lowerRoman"/>
      <w:suff w:val="space"/>
      <w:lvlText w:val="%2."/>
      <w:lvlJc w:val="right"/>
      <w:pPr>
        <w:ind w:left="3286" w:hanging="360"/>
      </w:pPr>
      <w:rPr>
        <w:rFonts w:hint="default"/>
      </w:r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42">
    <w:nsid w:val="737B796D"/>
    <w:multiLevelType w:val="hybridMultilevel"/>
    <w:tmpl w:val="A0020396"/>
    <w:lvl w:ilvl="0" w:tplc="04160017">
      <w:start w:val="1"/>
      <w:numFmt w:val="lowerLetter"/>
      <w:lvlText w:val="%1)"/>
      <w:lvlJc w:val="left"/>
      <w:pPr>
        <w:ind w:left="2138" w:hanging="360"/>
      </w:pPr>
    </w:lvl>
    <w:lvl w:ilvl="1" w:tplc="04160003">
      <w:start w:val="1"/>
      <w:numFmt w:val="bullet"/>
      <w:lvlText w:val="o"/>
      <w:lvlJc w:val="left"/>
      <w:pPr>
        <w:ind w:left="2858" w:hanging="360"/>
      </w:pPr>
      <w:rPr>
        <w:rFonts w:ascii="Courier New" w:hAnsi="Courier New" w:cs="Courier New" w:hint="default"/>
      </w:rPr>
    </w:lvl>
    <w:lvl w:ilvl="2" w:tplc="04160005">
      <w:start w:val="1"/>
      <w:numFmt w:val="bullet"/>
      <w:lvlText w:val=""/>
      <w:lvlJc w:val="left"/>
      <w:pPr>
        <w:ind w:left="3578" w:hanging="360"/>
      </w:pPr>
      <w:rPr>
        <w:rFonts w:ascii="Wingdings" w:hAnsi="Wingdings" w:hint="default"/>
      </w:rPr>
    </w:lvl>
    <w:lvl w:ilvl="3" w:tplc="04160001">
      <w:start w:val="1"/>
      <w:numFmt w:val="bullet"/>
      <w:lvlText w:val=""/>
      <w:lvlJc w:val="left"/>
      <w:pPr>
        <w:ind w:left="4298" w:hanging="360"/>
      </w:pPr>
      <w:rPr>
        <w:rFonts w:ascii="Symbol" w:hAnsi="Symbol" w:hint="default"/>
      </w:rPr>
    </w:lvl>
    <w:lvl w:ilvl="4" w:tplc="04160003">
      <w:start w:val="1"/>
      <w:numFmt w:val="bullet"/>
      <w:lvlText w:val="o"/>
      <w:lvlJc w:val="left"/>
      <w:pPr>
        <w:ind w:left="5018" w:hanging="360"/>
      </w:pPr>
      <w:rPr>
        <w:rFonts w:ascii="Courier New" w:hAnsi="Courier New" w:cs="Courier New" w:hint="default"/>
      </w:rPr>
    </w:lvl>
    <w:lvl w:ilvl="5" w:tplc="04160005">
      <w:start w:val="1"/>
      <w:numFmt w:val="bullet"/>
      <w:lvlText w:val=""/>
      <w:lvlJc w:val="left"/>
      <w:pPr>
        <w:ind w:left="5738" w:hanging="360"/>
      </w:pPr>
      <w:rPr>
        <w:rFonts w:ascii="Wingdings" w:hAnsi="Wingdings" w:hint="default"/>
      </w:rPr>
    </w:lvl>
    <w:lvl w:ilvl="6" w:tplc="04160001">
      <w:start w:val="1"/>
      <w:numFmt w:val="bullet"/>
      <w:lvlText w:val=""/>
      <w:lvlJc w:val="left"/>
      <w:pPr>
        <w:ind w:left="6458" w:hanging="360"/>
      </w:pPr>
      <w:rPr>
        <w:rFonts w:ascii="Symbol" w:hAnsi="Symbol" w:hint="default"/>
      </w:rPr>
    </w:lvl>
    <w:lvl w:ilvl="7" w:tplc="04160003">
      <w:start w:val="1"/>
      <w:numFmt w:val="bullet"/>
      <w:lvlText w:val="o"/>
      <w:lvlJc w:val="left"/>
      <w:pPr>
        <w:ind w:left="7178" w:hanging="360"/>
      </w:pPr>
      <w:rPr>
        <w:rFonts w:ascii="Courier New" w:hAnsi="Courier New" w:cs="Courier New" w:hint="default"/>
      </w:rPr>
    </w:lvl>
    <w:lvl w:ilvl="8" w:tplc="04160005">
      <w:start w:val="1"/>
      <w:numFmt w:val="bullet"/>
      <w:lvlText w:val=""/>
      <w:lvlJc w:val="left"/>
      <w:pPr>
        <w:ind w:left="7898" w:hanging="360"/>
      </w:pPr>
      <w:rPr>
        <w:rFonts w:ascii="Wingdings" w:hAnsi="Wingdings" w:hint="default"/>
      </w:rPr>
    </w:lvl>
  </w:abstractNum>
  <w:abstractNum w:abstractNumId="43">
    <w:nsid w:val="74C16299"/>
    <w:multiLevelType w:val="hybridMultilevel"/>
    <w:tmpl w:val="54DCDDF0"/>
    <w:lvl w:ilvl="0" w:tplc="769E1162">
      <w:start w:val="1"/>
      <w:numFmt w:val="lowerLetter"/>
      <w:suff w:val="space"/>
      <w:lvlText w:val="%1)"/>
      <w:lvlJc w:val="left"/>
      <w:pPr>
        <w:ind w:left="2566" w:hanging="360"/>
      </w:pPr>
      <w:rPr>
        <w:rFonts w:hint="default"/>
      </w:rPr>
    </w:lvl>
    <w:lvl w:ilvl="1" w:tplc="587AB72A">
      <w:start w:val="1"/>
      <w:numFmt w:val="lowerRoman"/>
      <w:suff w:val="space"/>
      <w:lvlText w:val="%2."/>
      <w:lvlJc w:val="right"/>
      <w:pPr>
        <w:ind w:left="3286" w:hanging="360"/>
      </w:pPr>
      <w:rPr>
        <w:rFonts w:hint="default"/>
      </w:r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44">
    <w:nsid w:val="74ED7087"/>
    <w:multiLevelType w:val="hybridMultilevel"/>
    <w:tmpl w:val="480A21C4"/>
    <w:lvl w:ilvl="0" w:tplc="3F448B58">
      <w:start w:val="1"/>
      <w:numFmt w:val="upperRoman"/>
      <w:suff w:val="space"/>
      <w:lvlText w:val="%1."/>
      <w:lvlJc w:val="right"/>
      <w:pPr>
        <w:ind w:left="1996" w:hanging="360"/>
      </w:pPr>
      <w:rPr>
        <w:rFonts w:hint="default"/>
      </w:rPr>
    </w:lvl>
    <w:lvl w:ilvl="1" w:tplc="04160019">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45">
    <w:nsid w:val="76904D0F"/>
    <w:multiLevelType w:val="multilevel"/>
    <w:tmpl w:val="4D5C486E"/>
    <w:lvl w:ilvl="0">
      <w:start w:val="1"/>
      <w:numFmt w:val="decimal"/>
      <w:pStyle w:val="ISO9000Nvel1"/>
      <w:lvlText w:val="%1."/>
      <w:lvlJc w:val="left"/>
      <w:pPr>
        <w:tabs>
          <w:tab w:val="num" w:pos="360"/>
        </w:tabs>
        <w:ind w:left="360" w:hanging="360"/>
      </w:pPr>
      <w:rPr>
        <w:rFonts w:hint="default"/>
      </w:rPr>
    </w:lvl>
    <w:lvl w:ilvl="1">
      <w:start w:val="1"/>
      <w:numFmt w:val="decimal"/>
      <w:pStyle w:val="ISO9000Nvel2"/>
      <w:isLgl/>
      <w:lvlText w:val="%1.%2."/>
      <w:lvlJc w:val="left"/>
      <w:pPr>
        <w:tabs>
          <w:tab w:val="num" w:pos="1004"/>
        </w:tabs>
        <w:ind w:left="1004" w:hanging="720"/>
      </w:pPr>
      <w:rPr>
        <w:rFonts w:hint="default"/>
      </w:rPr>
    </w:lvl>
    <w:lvl w:ilvl="2">
      <w:start w:val="1"/>
      <w:numFmt w:val="decimal"/>
      <w:pStyle w:val="ISO9000Nvel3"/>
      <w:isLgl/>
      <w:lvlText w:val="%1.%2.%3."/>
      <w:lvlJc w:val="left"/>
      <w:pPr>
        <w:tabs>
          <w:tab w:val="num" w:pos="1288"/>
        </w:tabs>
        <w:ind w:left="1288" w:hanging="720"/>
      </w:pPr>
      <w:rPr>
        <w:rFonts w:hint="default"/>
      </w:rPr>
    </w:lvl>
    <w:lvl w:ilvl="3">
      <w:start w:val="1"/>
      <w:numFmt w:val="decimal"/>
      <w:pStyle w:val="ISO9000Nvel4"/>
      <w:isLgl/>
      <w:lvlText w:val="%1.%2.%3.%4."/>
      <w:lvlJc w:val="left"/>
      <w:pPr>
        <w:tabs>
          <w:tab w:val="num" w:pos="2160"/>
        </w:tabs>
        <w:ind w:left="2160" w:hanging="1080"/>
      </w:pPr>
      <w:rPr>
        <w:rFonts w:hint="default"/>
        <w:b w:val="0"/>
      </w:rPr>
    </w:lvl>
    <w:lvl w:ilvl="4">
      <w:start w:val="1"/>
      <w:numFmt w:val="decimal"/>
      <w:pStyle w:val="ISO9000Nvel5"/>
      <w:isLgl/>
      <w:lvlText w:val="%1.%2.%3.%4.%5."/>
      <w:lvlJc w:val="left"/>
      <w:pPr>
        <w:tabs>
          <w:tab w:val="num" w:pos="2880"/>
        </w:tabs>
        <w:ind w:left="2520" w:hanging="1080"/>
      </w:pPr>
      <w:rPr>
        <w:rFonts w:hint="default"/>
        <w:i w:val="0"/>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46">
    <w:nsid w:val="772755FA"/>
    <w:multiLevelType w:val="hybridMultilevel"/>
    <w:tmpl w:val="1FBCCEC4"/>
    <w:lvl w:ilvl="0" w:tplc="04160017">
      <w:start w:val="1"/>
      <w:numFmt w:val="lowerLetter"/>
      <w:lvlText w:val="%1)"/>
      <w:lvlJc w:val="left"/>
      <w:pPr>
        <w:ind w:left="3948" w:hanging="360"/>
      </w:pPr>
    </w:lvl>
    <w:lvl w:ilvl="1" w:tplc="04160019">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47">
    <w:nsid w:val="7B4961BB"/>
    <w:multiLevelType w:val="hybridMultilevel"/>
    <w:tmpl w:val="54DCDDF0"/>
    <w:lvl w:ilvl="0" w:tplc="769E1162">
      <w:start w:val="1"/>
      <w:numFmt w:val="lowerLetter"/>
      <w:suff w:val="space"/>
      <w:lvlText w:val="%1)"/>
      <w:lvlJc w:val="left"/>
      <w:pPr>
        <w:ind w:left="2566" w:hanging="360"/>
      </w:pPr>
      <w:rPr>
        <w:rFonts w:hint="default"/>
      </w:rPr>
    </w:lvl>
    <w:lvl w:ilvl="1" w:tplc="587AB72A">
      <w:start w:val="1"/>
      <w:numFmt w:val="lowerRoman"/>
      <w:suff w:val="space"/>
      <w:lvlText w:val="%2."/>
      <w:lvlJc w:val="right"/>
      <w:pPr>
        <w:ind w:left="3286" w:hanging="360"/>
      </w:pPr>
      <w:rPr>
        <w:rFonts w:hint="default"/>
      </w:rPr>
    </w:lvl>
    <w:lvl w:ilvl="2" w:tplc="0416001B" w:tentative="1">
      <w:start w:val="1"/>
      <w:numFmt w:val="lowerRoman"/>
      <w:lvlText w:val="%3."/>
      <w:lvlJc w:val="right"/>
      <w:pPr>
        <w:ind w:left="4006" w:hanging="180"/>
      </w:pPr>
    </w:lvl>
    <w:lvl w:ilvl="3" w:tplc="0416000F" w:tentative="1">
      <w:start w:val="1"/>
      <w:numFmt w:val="decimal"/>
      <w:lvlText w:val="%4."/>
      <w:lvlJc w:val="left"/>
      <w:pPr>
        <w:ind w:left="4726" w:hanging="360"/>
      </w:pPr>
    </w:lvl>
    <w:lvl w:ilvl="4" w:tplc="04160019" w:tentative="1">
      <w:start w:val="1"/>
      <w:numFmt w:val="lowerLetter"/>
      <w:lvlText w:val="%5."/>
      <w:lvlJc w:val="left"/>
      <w:pPr>
        <w:ind w:left="5446" w:hanging="360"/>
      </w:pPr>
    </w:lvl>
    <w:lvl w:ilvl="5" w:tplc="0416001B" w:tentative="1">
      <w:start w:val="1"/>
      <w:numFmt w:val="lowerRoman"/>
      <w:lvlText w:val="%6."/>
      <w:lvlJc w:val="right"/>
      <w:pPr>
        <w:ind w:left="6166" w:hanging="180"/>
      </w:pPr>
    </w:lvl>
    <w:lvl w:ilvl="6" w:tplc="0416000F" w:tentative="1">
      <w:start w:val="1"/>
      <w:numFmt w:val="decimal"/>
      <w:lvlText w:val="%7."/>
      <w:lvlJc w:val="left"/>
      <w:pPr>
        <w:ind w:left="6886" w:hanging="360"/>
      </w:pPr>
    </w:lvl>
    <w:lvl w:ilvl="7" w:tplc="04160019" w:tentative="1">
      <w:start w:val="1"/>
      <w:numFmt w:val="lowerLetter"/>
      <w:lvlText w:val="%8."/>
      <w:lvlJc w:val="left"/>
      <w:pPr>
        <w:ind w:left="7606" w:hanging="360"/>
      </w:pPr>
    </w:lvl>
    <w:lvl w:ilvl="8" w:tplc="0416001B" w:tentative="1">
      <w:start w:val="1"/>
      <w:numFmt w:val="lowerRoman"/>
      <w:lvlText w:val="%9."/>
      <w:lvlJc w:val="right"/>
      <w:pPr>
        <w:ind w:left="8326" w:hanging="180"/>
      </w:pPr>
    </w:lvl>
  </w:abstractNum>
  <w:abstractNum w:abstractNumId="48">
    <w:nsid w:val="7C5356B1"/>
    <w:multiLevelType w:val="hybridMultilevel"/>
    <w:tmpl w:val="480A21C4"/>
    <w:lvl w:ilvl="0" w:tplc="3F448B58">
      <w:start w:val="1"/>
      <w:numFmt w:val="upperRoman"/>
      <w:suff w:val="space"/>
      <w:lvlText w:val="%1."/>
      <w:lvlJc w:val="right"/>
      <w:pPr>
        <w:ind w:left="1996" w:hanging="360"/>
      </w:pPr>
      <w:rPr>
        <w:rFonts w:hint="default"/>
      </w:rPr>
    </w:lvl>
    <w:lvl w:ilvl="1" w:tplc="04160019">
      <w:start w:val="1"/>
      <w:numFmt w:val="lowerLetter"/>
      <w:lvlText w:val="%2."/>
      <w:lvlJc w:val="left"/>
      <w:pPr>
        <w:ind w:left="4668" w:hanging="360"/>
      </w:pPr>
    </w:lvl>
    <w:lvl w:ilvl="2" w:tplc="0416001B" w:tentative="1">
      <w:start w:val="1"/>
      <w:numFmt w:val="lowerRoman"/>
      <w:lvlText w:val="%3."/>
      <w:lvlJc w:val="right"/>
      <w:pPr>
        <w:ind w:left="5388" w:hanging="180"/>
      </w:pPr>
    </w:lvl>
    <w:lvl w:ilvl="3" w:tplc="0416000F" w:tentative="1">
      <w:start w:val="1"/>
      <w:numFmt w:val="decimal"/>
      <w:lvlText w:val="%4."/>
      <w:lvlJc w:val="left"/>
      <w:pPr>
        <w:ind w:left="6108" w:hanging="360"/>
      </w:pPr>
    </w:lvl>
    <w:lvl w:ilvl="4" w:tplc="04160019" w:tentative="1">
      <w:start w:val="1"/>
      <w:numFmt w:val="lowerLetter"/>
      <w:lvlText w:val="%5."/>
      <w:lvlJc w:val="left"/>
      <w:pPr>
        <w:ind w:left="6828" w:hanging="360"/>
      </w:pPr>
    </w:lvl>
    <w:lvl w:ilvl="5" w:tplc="0416001B" w:tentative="1">
      <w:start w:val="1"/>
      <w:numFmt w:val="lowerRoman"/>
      <w:lvlText w:val="%6."/>
      <w:lvlJc w:val="right"/>
      <w:pPr>
        <w:ind w:left="7548" w:hanging="180"/>
      </w:pPr>
    </w:lvl>
    <w:lvl w:ilvl="6" w:tplc="0416000F" w:tentative="1">
      <w:start w:val="1"/>
      <w:numFmt w:val="decimal"/>
      <w:lvlText w:val="%7."/>
      <w:lvlJc w:val="left"/>
      <w:pPr>
        <w:ind w:left="8268" w:hanging="360"/>
      </w:pPr>
    </w:lvl>
    <w:lvl w:ilvl="7" w:tplc="04160019" w:tentative="1">
      <w:start w:val="1"/>
      <w:numFmt w:val="lowerLetter"/>
      <w:lvlText w:val="%8."/>
      <w:lvlJc w:val="left"/>
      <w:pPr>
        <w:ind w:left="8988" w:hanging="360"/>
      </w:pPr>
    </w:lvl>
    <w:lvl w:ilvl="8" w:tplc="0416001B" w:tentative="1">
      <w:start w:val="1"/>
      <w:numFmt w:val="lowerRoman"/>
      <w:lvlText w:val="%9."/>
      <w:lvlJc w:val="right"/>
      <w:pPr>
        <w:ind w:left="9708" w:hanging="180"/>
      </w:pPr>
    </w:lvl>
  </w:abstractNum>
  <w:abstractNum w:abstractNumId="49">
    <w:nsid w:val="7FFE180B"/>
    <w:multiLevelType w:val="hybridMultilevel"/>
    <w:tmpl w:val="73B090D6"/>
    <w:lvl w:ilvl="0" w:tplc="A19EC434">
      <w:start w:val="1"/>
      <w:numFmt w:val="bullet"/>
      <w:suff w:val="space"/>
      <w:lvlText w:val=""/>
      <w:lvlJc w:val="left"/>
      <w:pPr>
        <w:ind w:left="2705" w:hanging="360"/>
      </w:pPr>
      <w:rPr>
        <w:rFonts w:ascii="Wingdings" w:hAnsi="Wingdings" w:hint="default"/>
      </w:rPr>
    </w:lvl>
    <w:lvl w:ilvl="1" w:tplc="04160003">
      <w:start w:val="1"/>
      <w:numFmt w:val="bullet"/>
      <w:lvlText w:val="o"/>
      <w:lvlJc w:val="left"/>
      <w:pPr>
        <w:ind w:left="1982" w:hanging="360"/>
      </w:pPr>
      <w:rPr>
        <w:rFonts w:ascii="Courier New" w:hAnsi="Courier New" w:cs="Courier New" w:hint="default"/>
      </w:rPr>
    </w:lvl>
    <w:lvl w:ilvl="2" w:tplc="04160005">
      <w:start w:val="1"/>
      <w:numFmt w:val="bullet"/>
      <w:lvlText w:val=""/>
      <w:lvlJc w:val="left"/>
      <w:pPr>
        <w:ind w:left="2702" w:hanging="360"/>
      </w:pPr>
      <w:rPr>
        <w:rFonts w:ascii="Wingdings" w:hAnsi="Wingdings" w:hint="default"/>
      </w:rPr>
    </w:lvl>
    <w:lvl w:ilvl="3" w:tplc="04160001" w:tentative="1">
      <w:start w:val="1"/>
      <w:numFmt w:val="bullet"/>
      <w:lvlText w:val=""/>
      <w:lvlJc w:val="left"/>
      <w:pPr>
        <w:ind w:left="3422" w:hanging="360"/>
      </w:pPr>
      <w:rPr>
        <w:rFonts w:ascii="Symbol" w:hAnsi="Symbol" w:hint="default"/>
      </w:rPr>
    </w:lvl>
    <w:lvl w:ilvl="4" w:tplc="04160003" w:tentative="1">
      <w:start w:val="1"/>
      <w:numFmt w:val="bullet"/>
      <w:lvlText w:val="o"/>
      <w:lvlJc w:val="left"/>
      <w:pPr>
        <w:ind w:left="4142" w:hanging="360"/>
      </w:pPr>
      <w:rPr>
        <w:rFonts w:ascii="Courier New" w:hAnsi="Courier New" w:cs="Courier New" w:hint="default"/>
      </w:rPr>
    </w:lvl>
    <w:lvl w:ilvl="5" w:tplc="04160005" w:tentative="1">
      <w:start w:val="1"/>
      <w:numFmt w:val="bullet"/>
      <w:lvlText w:val=""/>
      <w:lvlJc w:val="left"/>
      <w:pPr>
        <w:ind w:left="4862" w:hanging="360"/>
      </w:pPr>
      <w:rPr>
        <w:rFonts w:ascii="Wingdings" w:hAnsi="Wingdings" w:hint="default"/>
      </w:rPr>
    </w:lvl>
    <w:lvl w:ilvl="6" w:tplc="04160001" w:tentative="1">
      <w:start w:val="1"/>
      <w:numFmt w:val="bullet"/>
      <w:lvlText w:val=""/>
      <w:lvlJc w:val="left"/>
      <w:pPr>
        <w:ind w:left="5582" w:hanging="360"/>
      </w:pPr>
      <w:rPr>
        <w:rFonts w:ascii="Symbol" w:hAnsi="Symbol" w:hint="default"/>
      </w:rPr>
    </w:lvl>
    <w:lvl w:ilvl="7" w:tplc="04160003" w:tentative="1">
      <w:start w:val="1"/>
      <w:numFmt w:val="bullet"/>
      <w:lvlText w:val="o"/>
      <w:lvlJc w:val="left"/>
      <w:pPr>
        <w:ind w:left="6302" w:hanging="360"/>
      </w:pPr>
      <w:rPr>
        <w:rFonts w:ascii="Courier New" w:hAnsi="Courier New" w:cs="Courier New" w:hint="default"/>
      </w:rPr>
    </w:lvl>
    <w:lvl w:ilvl="8" w:tplc="04160005" w:tentative="1">
      <w:start w:val="1"/>
      <w:numFmt w:val="bullet"/>
      <w:lvlText w:val=""/>
      <w:lvlJc w:val="left"/>
      <w:pPr>
        <w:ind w:left="7022" w:hanging="360"/>
      </w:pPr>
      <w:rPr>
        <w:rFonts w:ascii="Wingdings" w:hAnsi="Wingdings" w:hint="default"/>
      </w:rPr>
    </w:lvl>
  </w:abstractNum>
  <w:num w:numId="1">
    <w:abstractNumId w:val="4"/>
  </w:num>
  <w:num w:numId="2">
    <w:abstractNumId w:val="21"/>
  </w:num>
  <w:num w:numId="3">
    <w:abstractNumId w:val="23"/>
  </w:num>
  <w:num w:numId="4">
    <w:abstractNumId w:val="27"/>
  </w:num>
  <w:num w:numId="5">
    <w:abstractNumId w:val="15"/>
  </w:num>
  <w:num w:numId="6">
    <w:abstractNumId w:val="5"/>
  </w:num>
  <w:num w:numId="7">
    <w:abstractNumId w:val="35"/>
  </w:num>
  <w:num w:numId="8">
    <w:abstractNumId w:val="20"/>
  </w:num>
  <w:num w:numId="9">
    <w:abstractNumId w:val="9"/>
  </w:num>
  <w:num w:numId="10">
    <w:abstractNumId w:val="39"/>
  </w:num>
  <w:num w:numId="11">
    <w:abstractNumId w:val="49"/>
  </w:num>
  <w:num w:numId="12">
    <w:abstractNumId w:val="22"/>
  </w:num>
  <w:num w:numId="13">
    <w:abstractNumId w:val="28"/>
  </w:num>
  <w:num w:numId="14">
    <w:abstractNumId w:val="38"/>
    <w:lvlOverride w:ilvl="0">
      <w:startOverride w:val="5"/>
    </w:lvlOverride>
    <w:lvlOverride w:ilvl="1"/>
    <w:lvlOverride w:ilvl="2"/>
    <w:lvlOverride w:ilvl="3"/>
    <w:lvlOverride w:ilvl="4"/>
    <w:lvlOverride w:ilvl="5"/>
    <w:lvlOverride w:ilvl="6"/>
    <w:lvlOverride w:ilvl="7"/>
    <w:lvlOverride w:ilvl="8"/>
  </w:num>
  <w:num w:numId="15">
    <w:abstractNumId w:val="13"/>
  </w:num>
  <w:num w:numId="16">
    <w:abstractNumId w:val="36"/>
  </w:num>
  <w:num w:numId="17">
    <w:abstractNumId w:val="37"/>
  </w:num>
  <w:num w:numId="18">
    <w:abstractNumId w:val="31"/>
  </w:num>
  <w:num w:numId="19">
    <w:abstractNumId w:val="11"/>
  </w:num>
  <w:num w:numId="20">
    <w:abstractNumId w:val="42"/>
    <w:lvlOverride w:ilvl="0">
      <w:startOverride w:val="1"/>
    </w:lvlOverride>
    <w:lvlOverride w:ilvl="1"/>
    <w:lvlOverride w:ilvl="2"/>
    <w:lvlOverride w:ilvl="3"/>
    <w:lvlOverride w:ilvl="4"/>
    <w:lvlOverride w:ilvl="5"/>
    <w:lvlOverride w:ilvl="6"/>
    <w:lvlOverride w:ilvl="7"/>
    <w:lvlOverride w:ilvl="8"/>
  </w:num>
  <w:num w:numId="21">
    <w:abstractNumId w:val="45"/>
  </w:num>
  <w:num w:numId="22">
    <w:abstractNumId w:val="3"/>
  </w:num>
  <w:num w:numId="23">
    <w:abstractNumId w:val="32"/>
  </w:num>
  <w:num w:numId="24">
    <w:abstractNumId w:val="34"/>
  </w:num>
  <w:num w:numId="25">
    <w:abstractNumId w:val="40"/>
  </w:num>
  <w:num w:numId="26">
    <w:abstractNumId w:val="12"/>
  </w:num>
  <w:num w:numId="27">
    <w:abstractNumId w:val="18"/>
  </w:num>
  <w:num w:numId="28">
    <w:abstractNumId w:val="7"/>
  </w:num>
  <w:num w:numId="29">
    <w:abstractNumId w:val="33"/>
  </w:num>
  <w:num w:numId="30">
    <w:abstractNumId w:val="19"/>
  </w:num>
  <w:num w:numId="31">
    <w:abstractNumId w:val="26"/>
  </w:num>
  <w:num w:numId="32">
    <w:abstractNumId w:val="41"/>
  </w:num>
  <w:num w:numId="33">
    <w:abstractNumId w:val="43"/>
  </w:num>
  <w:num w:numId="34">
    <w:abstractNumId w:val="47"/>
  </w:num>
  <w:num w:numId="35">
    <w:abstractNumId w:val="17"/>
  </w:num>
  <w:num w:numId="36">
    <w:abstractNumId w:val="10"/>
  </w:num>
  <w:num w:numId="37">
    <w:abstractNumId w:val="24"/>
  </w:num>
  <w:num w:numId="38">
    <w:abstractNumId w:val="30"/>
  </w:num>
  <w:num w:numId="39">
    <w:abstractNumId w:val="46"/>
  </w:num>
  <w:num w:numId="40">
    <w:abstractNumId w:val="16"/>
  </w:num>
  <w:num w:numId="41">
    <w:abstractNumId w:val="29"/>
  </w:num>
  <w:num w:numId="42">
    <w:abstractNumId w:val="48"/>
  </w:num>
  <w:num w:numId="43">
    <w:abstractNumId w:val="6"/>
  </w:num>
  <w:num w:numId="44">
    <w:abstractNumId w:val="14"/>
  </w:num>
  <w:num w:numId="45">
    <w:abstractNumId w:val="44"/>
  </w:num>
  <w:num w:numId="46">
    <w:abstractNumId w:val="8"/>
  </w:num>
  <w:num w:numId="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0B"/>
    <w:rsid w:val="00002521"/>
    <w:rsid w:val="00003689"/>
    <w:rsid w:val="00004DE7"/>
    <w:rsid w:val="00005EC2"/>
    <w:rsid w:val="000061A3"/>
    <w:rsid w:val="00006934"/>
    <w:rsid w:val="00007C0A"/>
    <w:rsid w:val="00010A04"/>
    <w:rsid w:val="00011C31"/>
    <w:rsid w:val="00011D71"/>
    <w:rsid w:val="00011E3B"/>
    <w:rsid w:val="00011EFC"/>
    <w:rsid w:val="00012E7C"/>
    <w:rsid w:val="00013ED5"/>
    <w:rsid w:val="00013F1B"/>
    <w:rsid w:val="000149B6"/>
    <w:rsid w:val="00015C4F"/>
    <w:rsid w:val="00015E9A"/>
    <w:rsid w:val="00015ECB"/>
    <w:rsid w:val="00016427"/>
    <w:rsid w:val="0001668F"/>
    <w:rsid w:val="00022103"/>
    <w:rsid w:val="00022E4B"/>
    <w:rsid w:val="00024E1D"/>
    <w:rsid w:val="0002716E"/>
    <w:rsid w:val="0002734F"/>
    <w:rsid w:val="00031DA4"/>
    <w:rsid w:val="000322FE"/>
    <w:rsid w:val="00032CFF"/>
    <w:rsid w:val="00034231"/>
    <w:rsid w:val="00034C01"/>
    <w:rsid w:val="00035A81"/>
    <w:rsid w:val="00035BAD"/>
    <w:rsid w:val="00037150"/>
    <w:rsid w:val="00037DBD"/>
    <w:rsid w:val="000421B5"/>
    <w:rsid w:val="0004365F"/>
    <w:rsid w:val="00046052"/>
    <w:rsid w:val="000465F9"/>
    <w:rsid w:val="00047149"/>
    <w:rsid w:val="000505C4"/>
    <w:rsid w:val="0005206F"/>
    <w:rsid w:val="00054063"/>
    <w:rsid w:val="0005582B"/>
    <w:rsid w:val="00055CA4"/>
    <w:rsid w:val="00056AD0"/>
    <w:rsid w:val="00056E5E"/>
    <w:rsid w:val="00060819"/>
    <w:rsid w:val="000618A0"/>
    <w:rsid w:val="000620FF"/>
    <w:rsid w:val="000624F6"/>
    <w:rsid w:val="00062F92"/>
    <w:rsid w:val="000635DD"/>
    <w:rsid w:val="000638DB"/>
    <w:rsid w:val="00064A77"/>
    <w:rsid w:val="00064DFF"/>
    <w:rsid w:val="000651D6"/>
    <w:rsid w:val="00067060"/>
    <w:rsid w:val="00067926"/>
    <w:rsid w:val="000708DC"/>
    <w:rsid w:val="000710B8"/>
    <w:rsid w:val="00071AF5"/>
    <w:rsid w:val="000725F2"/>
    <w:rsid w:val="000733E1"/>
    <w:rsid w:val="00074B71"/>
    <w:rsid w:val="00075B0C"/>
    <w:rsid w:val="000806DA"/>
    <w:rsid w:val="00080766"/>
    <w:rsid w:val="00080F71"/>
    <w:rsid w:val="00081A88"/>
    <w:rsid w:val="00082284"/>
    <w:rsid w:val="00082B93"/>
    <w:rsid w:val="0008339E"/>
    <w:rsid w:val="00083408"/>
    <w:rsid w:val="0008364A"/>
    <w:rsid w:val="0008370B"/>
    <w:rsid w:val="00084DAD"/>
    <w:rsid w:val="000860CB"/>
    <w:rsid w:val="000868AB"/>
    <w:rsid w:val="000878BF"/>
    <w:rsid w:val="000907FC"/>
    <w:rsid w:val="00090E01"/>
    <w:rsid w:val="000911BC"/>
    <w:rsid w:val="00095BE7"/>
    <w:rsid w:val="00095DE0"/>
    <w:rsid w:val="00096754"/>
    <w:rsid w:val="000977B6"/>
    <w:rsid w:val="000978B4"/>
    <w:rsid w:val="000979A9"/>
    <w:rsid w:val="000A03D7"/>
    <w:rsid w:val="000A1727"/>
    <w:rsid w:val="000A1F63"/>
    <w:rsid w:val="000A2A3B"/>
    <w:rsid w:val="000A4628"/>
    <w:rsid w:val="000A4C65"/>
    <w:rsid w:val="000A706A"/>
    <w:rsid w:val="000B0AA0"/>
    <w:rsid w:val="000B15DE"/>
    <w:rsid w:val="000B1D50"/>
    <w:rsid w:val="000B1F55"/>
    <w:rsid w:val="000B2241"/>
    <w:rsid w:val="000B2847"/>
    <w:rsid w:val="000B3468"/>
    <w:rsid w:val="000B3A56"/>
    <w:rsid w:val="000B4311"/>
    <w:rsid w:val="000B53D4"/>
    <w:rsid w:val="000B58DF"/>
    <w:rsid w:val="000B603A"/>
    <w:rsid w:val="000B6336"/>
    <w:rsid w:val="000B766A"/>
    <w:rsid w:val="000B7A6A"/>
    <w:rsid w:val="000B7DA4"/>
    <w:rsid w:val="000C00E5"/>
    <w:rsid w:val="000C0BDA"/>
    <w:rsid w:val="000C2535"/>
    <w:rsid w:val="000C2882"/>
    <w:rsid w:val="000C33D1"/>
    <w:rsid w:val="000C38BD"/>
    <w:rsid w:val="000C3BDC"/>
    <w:rsid w:val="000C3D66"/>
    <w:rsid w:val="000D0A52"/>
    <w:rsid w:val="000D165A"/>
    <w:rsid w:val="000D293D"/>
    <w:rsid w:val="000D5A44"/>
    <w:rsid w:val="000D5C18"/>
    <w:rsid w:val="000D62BD"/>
    <w:rsid w:val="000D6D82"/>
    <w:rsid w:val="000D77CA"/>
    <w:rsid w:val="000D7ED5"/>
    <w:rsid w:val="000E04E9"/>
    <w:rsid w:val="000E2AB6"/>
    <w:rsid w:val="000E514D"/>
    <w:rsid w:val="000E6F2C"/>
    <w:rsid w:val="000E7336"/>
    <w:rsid w:val="000F1241"/>
    <w:rsid w:val="000F1DAF"/>
    <w:rsid w:val="000F1E99"/>
    <w:rsid w:val="000F2455"/>
    <w:rsid w:val="000F2EDC"/>
    <w:rsid w:val="000F39C7"/>
    <w:rsid w:val="000F3DA8"/>
    <w:rsid w:val="000F44A4"/>
    <w:rsid w:val="000F4A48"/>
    <w:rsid w:val="000F53E3"/>
    <w:rsid w:val="000F6B80"/>
    <w:rsid w:val="000F70CB"/>
    <w:rsid w:val="000F7D18"/>
    <w:rsid w:val="000F7E6F"/>
    <w:rsid w:val="001005BF"/>
    <w:rsid w:val="00102EB2"/>
    <w:rsid w:val="00102EFD"/>
    <w:rsid w:val="00104C2E"/>
    <w:rsid w:val="00105271"/>
    <w:rsid w:val="001068AC"/>
    <w:rsid w:val="00106E47"/>
    <w:rsid w:val="001109D0"/>
    <w:rsid w:val="00110DAB"/>
    <w:rsid w:val="001116E6"/>
    <w:rsid w:val="001121B9"/>
    <w:rsid w:val="00114B17"/>
    <w:rsid w:val="00115E0E"/>
    <w:rsid w:val="00117F49"/>
    <w:rsid w:val="00122725"/>
    <w:rsid w:val="0012280F"/>
    <w:rsid w:val="00122E36"/>
    <w:rsid w:val="00125C35"/>
    <w:rsid w:val="00126511"/>
    <w:rsid w:val="0012749C"/>
    <w:rsid w:val="001335C4"/>
    <w:rsid w:val="00133741"/>
    <w:rsid w:val="00133F61"/>
    <w:rsid w:val="001346DD"/>
    <w:rsid w:val="00134EE3"/>
    <w:rsid w:val="00135AF9"/>
    <w:rsid w:val="00136394"/>
    <w:rsid w:val="00136396"/>
    <w:rsid w:val="00136D70"/>
    <w:rsid w:val="0014089D"/>
    <w:rsid w:val="001415CC"/>
    <w:rsid w:val="0014243C"/>
    <w:rsid w:val="00142DB3"/>
    <w:rsid w:val="00145713"/>
    <w:rsid w:val="001458B5"/>
    <w:rsid w:val="00145C09"/>
    <w:rsid w:val="00146127"/>
    <w:rsid w:val="001461BE"/>
    <w:rsid w:val="0014670F"/>
    <w:rsid w:val="0015007F"/>
    <w:rsid w:val="001514FE"/>
    <w:rsid w:val="00151EE4"/>
    <w:rsid w:val="001525EE"/>
    <w:rsid w:val="0015485C"/>
    <w:rsid w:val="00154EC1"/>
    <w:rsid w:val="0015581C"/>
    <w:rsid w:val="001561C0"/>
    <w:rsid w:val="001563C3"/>
    <w:rsid w:val="00157099"/>
    <w:rsid w:val="00157806"/>
    <w:rsid w:val="001620ED"/>
    <w:rsid w:val="00162F22"/>
    <w:rsid w:val="00163F08"/>
    <w:rsid w:val="00165F9F"/>
    <w:rsid w:val="00166114"/>
    <w:rsid w:val="00166AFE"/>
    <w:rsid w:val="00171071"/>
    <w:rsid w:val="00171155"/>
    <w:rsid w:val="00171FFF"/>
    <w:rsid w:val="001726B3"/>
    <w:rsid w:val="00172883"/>
    <w:rsid w:val="001730E8"/>
    <w:rsid w:val="00175FEF"/>
    <w:rsid w:val="00176298"/>
    <w:rsid w:val="001762C2"/>
    <w:rsid w:val="00177FA5"/>
    <w:rsid w:val="00180113"/>
    <w:rsid w:val="0018128B"/>
    <w:rsid w:val="00181B2E"/>
    <w:rsid w:val="00182449"/>
    <w:rsid w:val="0018275A"/>
    <w:rsid w:val="00184391"/>
    <w:rsid w:val="00186EEE"/>
    <w:rsid w:val="0018738D"/>
    <w:rsid w:val="00191561"/>
    <w:rsid w:val="00191680"/>
    <w:rsid w:val="001926EA"/>
    <w:rsid w:val="00192C2C"/>
    <w:rsid w:val="00192F27"/>
    <w:rsid w:val="00193387"/>
    <w:rsid w:val="00193830"/>
    <w:rsid w:val="00193DFB"/>
    <w:rsid w:val="00194004"/>
    <w:rsid w:val="00194419"/>
    <w:rsid w:val="001948BA"/>
    <w:rsid w:val="00194C73"/>
    <w:rsid w:val="00196C79"/>
    <w:rsid w:val="00197388"/>
    <w:rsid w:val="00197C21"/>
    <w:rsid w:val="001A07B6"/>
    <w:rsid w:val="001A150B"/>
    <w:rsid w:val="001A1A46"/>
    <w:rsid w:val="001A232F"/>
    <w:rsid w:val="001A2645"/>
    <w:rsid w:val="001A5578"/>
    <w:rsid w:val="001A604F"/>
    <w:rsid w:val="001A6881"/>
    <w:rsid w:val="001A69F4"/>
    <w:rsid w:val="001A7691"/>
    <w:rsid w:val="001A7D6D"/>
    <w:rsid w:val="001B2596"/>
    <w:rsid w:val="001B3A1A"/>
    <w:rsid w:val="001B3B49"/>
    <w:rsid w:val="001B4892"/>
    <w:rsid w:val="001B568A"/>
    <w:rsid w:val="001B56A1"/>
    <w:rsid w:val="001B5B37"/>
    <w:rsid w:val="001B5C18"/>
    <w:rsid w:val="001B6239"/>
    <w:rsid w:val="001B76FD"/>
    <w:rsid w:val="001B7A60"/>
    <w:rsid w:val="001C2051"/>
    <w:rsid w:val="001C3A72"/>
    <w:rsid w:val="001C7AF0"/>
    <w:rsid w:val="001D1F32"/>
    <w:rsid w:val="001D3657"/>
    <w:rsid w:val="001D3912"/>
    <w:rsid w:val="001D3F6C"/>
    <w:rsid w:val="001D4E15"/>
    <w:rsid w:val="001D6165"/>
    <w:rsid w:val="001D7D10"/>
    <w:rsid w:val="001E02B1"/>
    <w:rsid w:val="001E03CD"/>
    <w:rsid w:val="001E0A97"/>
    <w:rsid w:val="001E0CDC"/>
    <w:rsid w:val="001E1103"/>
    <w:rsid w:val="001E1168"/>
    <w:rsid w:val="001E1E06"/>
    <w:rsid w:val="001E4AA6"/>
    <w:rsid w:val="001E60E6"/>
    <w:rsid w:val="001E7356"/>
    <w:rsid w:val="001E7E7E"/>
    <w:rsid w:val="001F052D"/>
    <w:rsid w:val="001F1051"/>
    <w:rsid w:val="001F13D5"/>
    <w:rsid w:val="001F1AF5"/>
    <w:rsid w:val="001F20F7"/>
    <w:rsid w:val="001F24D3"/>
    <w:rsid w:val="001F2B42"/>
    <w:rsid w:val="001F467B"/>
    <w:rsid w:val="001F4870"/>
    <w:rsid w:val="001F49E8"/>
    <w:rsid w:val="001F4FC9"/>
    <w:rsid w:val="001F665C"/>
    <w:rsid w:val="001F7189"/>
    <w:rsid w:val="00201573"/>
    <w:rsid w:val="002024DB"/>
    <w:rsid w:val="0020440F"/>
    <w:rsid w:val="0020555B"/>
    <w:rsid w:val="00206FCC"/>
    <w:rsid w:val="00207CE6"/>
    <w:rsid w:val="002103ED"/>
    <w:rsid w:val="00210811"/>
    <w:rsid w:val="00210E7E"/>
    <w:rsid w:val="00210EAB"/>
    <w:rsid w:val="00211236"/>
    <w:rsid w:val="002112B9"/>
    <w:rsid w:val="00211CFD"/>
    <w:rsid w:val="00212982"/>
    <w:rsid w:val="00212F1E"/>
    <w:rsid w:val="0021375B"/>
    <w:rsid w:val="00214248"/>
    <w:rsid w:val="00214E5A"/>
    <w:rsid w:val="0021501D"/>
    <w:rsid w:val="00215161"/>
    <w:rsid w:val="00221CF6"/>
    <w:rsid w:val="00221FEC"/>
    <w:rsid w:val="00222918"/>
    <w:rsid w:val="0022462C"/>
    <w:rsid w:val="00224817"/>
    <w:rsid w:val="00224D03"/>
    <w:rsid w:val="00225C0A"/>
    <w:rsid w:val="0022682A"/>
    <w:rsid w:val="00230161"/>
    <w:rsid w:val="002327FE"/>
    <w:rsid w:val="0023304E"/>
    <w:rsid w:val="00233A84"/>
    <w:rsid w:val="00234155"/>
    <w:rsid w:val="0023518E"/>
    <w:rsid w:val="00235A6B"/>
    <w:rsid w:val="00235F92"/>
    <w:rsid w:val="00237FA2"/>
    <w:rsid w:val="00240FD8"/>
    <w:rsid w:val="0024192A"/>
    <w:rsid w:val="00243F52"/>
    <w:rsid w:val="00243FFE"/>
    <w:rsid w:val="00244461"/>
    <w:rsid w:val="00244756"/>
    <w:rsid w:val="002454F6"/>
    <w:rsid w:val="00246736"/>
    <w:rsid w:val="00246D42"/>
    <w:rsid w:val="00250F83"/>
    <w:rsid w:val="00251165"/>
    <w:rsid w:val="00251B32"/>
    <w:rsid w:val="00251BB9"/>
    <w:rsid w:val="00254A47"/>
    <w:rsid w:val="00254CEF"/>
    <w:rsid w:val="00255576"/>
    <w:rsid w:val="00255CBA"/>
    <w:rsid w:val="002562DB"/>
    <w:rsid w:val="00256D90"/>
    <w:rsid w:val="00261729"/>
    <w:rsid w:val="00261C78"/>
    <w:rsid w:val="002627C2"/>
    <w:rsid w:val="00262F9D"/>
    <w:rsid w:val="002653DA"/>
    <w:rsid w:val="00265A15"/>
    <w:rsid w:val="00270654"/>
    <w:rsid w:val="00271041"/>
    <w:rsid w:val="00271763"/>
    <w:rsid w:val="00271E0B"/>
    <w:rsid w:val="002722A1"/>
    <w:rsid w:val="002744BF"/>
    <w:rsid w:val="0027572D"/>
    <w:rsid w:val="00275899"/>
    <w:rsid w:val="00275DF7"/>
    <w:rsid w:val="002853C9"/>
    <w:rsid w:val="0028668C"/>
    <w:rsid w:val="00286F2E"/>
    <w:rsid w:val="00287827"/>
    <w:rsid w:val="00290AA7"/>
    <w:rsid w:val="0029289D"/>
    <w:rsid w:val="002962FF"/>
    <w:rsid w:val="002A0525"/>
    <w:rsid w:val="002A171C"/>
    <w:rsid w:val="002A1FDF"/>
    <w:rsid w:val="002A226E"/>
    <w:rsid w:val="002A2BCB"/>
    <w:rsid w:val="002A3701"/>
    <w:rsid w:val="002A3812"/>
    <w:rsid w:val="002A7323"/>
    <w:rsid w:val="002B02C0"/>
    <w:rsid w:val="002B17B1"/>
    <w:rsid w:val="002B19A1"/>
    <w:rsid w:val="002B1DBF"/>
    <w:rsid w:val="002B3C67"/>
    <w:rsid w:val="002B4A0B"/>
    <w:rsid w:val="002B5193"/>
    <w:rsid w:val="002B57E7"/>
    <w:rsid w:val="002B5FAC"/>
    <w:rsid w:val="002B6F8D"/>
    <w:rsid w:val="002B7619"/>
    <w:rsid w:val="002B7FFD"/>
    <w:rsid w:val="002C0E33"/>
    <w:rsid w:val="002C1248"/>
    <w:rsid w:val="002C15B0"/>
    <w:rsid w:val="002C1817"/>
    <w:rsid w:val="002C1F1E"/>
    <w:rsid w:val="002C1F1F"/>
    <w:rsid w:val="002C2750"/>
    <w:rsid w:val="002C3114"/>
    <w:rsid w:val="002C39A9"/>
    <w:rsid w:val="002C3C03"/>
    <w:rsid w:val="002C50D8"/>
    <w:rsid w:val="002C60C5"/>
    <w:rsid w:val="002C6ADA"/>
    <w:rsid w:val="002C7152"/>
    <w:rsid w:val="002D0163"/>
    <w:rsid w:val="002D0CBB"/>
    <w:rsid w:val="002D1BED"/>
    <w:rsid w:val="002D2670"/>
    <w:rsid w:val="002D2B1E"/>
    <w:rsid w:val="002D2EDB"/>
    <w:rsid w:val="002D4038"/>
    <w:rsid w:val="002D45D6"/>
    <w:rsid w:val="002D4BB1"/>
    <w:rsid w:val="002D4D3E"/>
    <w:rsid w:val="002D523D"/>
    <w:rsid w:val="002D6428"/>
    <w:rsid w:val="002D7058"/>
    <w:rsid w:val="002E0921"/>
    <w:rsid w:val="002E12C3"/>
    <w:rsid w:val="002E137C"/>
    <w:rsid w:val="002E6ADB"/>
    <w:rsid w:val="002E7BA7"/>
    <w:rsid w:val="002F017E"/>
    <w:rsid w:val="002F0568"/>
    <w:rsid w:val="002F0BB1"/>
    <w:rsid w:val="002F2907"/>
    <w:rsid w:val="002F30DB"/>
    <w:rsid w:val="002F3574"/>
    <w:rsid w:val="002F3EBF"/>
    <w:rsid w:val="002F6DC5"/>
    <w:rsid w:val="002F7956"/>
    <w:rsid w:val="003003C8"/>
    <w:rsid w:val="00300969"/>
    <w:rsid w:val="0030199D"/>
    <w:rsid w:val="003019FF"/>
    <w:rsid w:val="00301A24"/>
    <w:rsid w:val="003021E6"/>
    <w:rsid w:val="00304CC4"/>
    <w:rsid w:val="00305FE8"/>
    <w:rsid w:val="003062EA"/>
    <w:rsid w:val="00306766"/>
    <w:rsid w:val="003078D6"/>
    <w:rsid w:val="00310484"/>
    <w:rsid w:val="003111AE"/>
    <w:rsid w:val="0031138B"/>
    <w:rsid w:val="0031168E"/>
    <w:rsid w:val="00312D39"/>
    <w:rsid w:val="003132B0"/>
    <w:rsid w:val="0031544E"/>
    <w:rsid w:val="00315C29"/>
    <w:rsid w:val="003217BE"/>
    <w:rsid w:val="00321AB7"/>
    <w:rsid w:val="00321E85"/>
    <w:rsid w:val="00322197"/>
    <w:rsid w:val="00323226"/>
    <w:rsid w:val="00325506"/>
    <w:rsid w:val="003258D8"/>
    <w:rsid w:val="00326AB2"/>
    <w:rsid w:val="00326C30"/>
    <w:rsid w:val="00327039"/>
    <w:rsid w:val="003270EF"/>
    <w:rsid w:val="00327202"/>
    <w:rsid w:val="003278A4"/>
    <w:rsid w:val="00327D84"/>
    <w:rsid w:val="003303E1"/>
    <w:rsid w:val="00332F97"/>
    <w:rsid w:val="00333112"/>
    <w:rsid w:val="0033452B"/>
    <w:rsid w:val="00334F9A"/>
    <w:rsid w:val="003350DC"/>
    <w:rsid w:val="00335730"/>
    <w:rsid w:val="0033581B"/>
    <w:rsid w:val="00335F72"/>
    <w:rsid w:val="003374D2"/>
    <w:rsid w:val="003409A7"/>
    <w:rsid w:val="00341506"/>
    <w:rsid w:val="003423E0"/>
    <w:rsid w:val="00343C0E"/>
    <w:rsid w:val="0034444D"/>
    <w:rsid w:val="00344640"/>
    <w:rsid w:val="0034477B"/>
    <w:rsid w:val="00346E4F"/>
    <w:rsid w:val="00347A26"/>
    <w:rsid w:val="00352838"/>
    <w:rsid w:val="00352A60"/>
    <w:rsid w:val="00352DA6"/>
    <w:rsid w:val="00352E14"/>
    <w:rsid w:val="00354B4A"/>
    <w:rsid w:val="00355017"/>
    <w:rsid w:val="00360FF0"/>
    <w:rsid w:val="00362810"/>
    <w:rsid w:val="00363833"/>
    <w:rsid w:val="00363F8D"/>
    <w:rsid w:val="003642C3"/>
    <w:rsid w:val="00364426"/>
    <w:rsid w:val="0036532B"/>
    <w:rsid w:val="003667A2"/>
    <w:rsid w:val="003676F4"/>
    <w:rsid w:val="00370B09"/>
    <w:rsid w:val="00370C85"/>
    <w:rsid w:val="00371118"/>
    <w:rsid w:val="0037132F"/>
    <w:rsid w:val="00372E89"/>
    <w:rsid w:val="0037315C"/>
    <w:rsid w:val="00376B49"/>
    <w:rsid w:val="00376B65"/>
    <w:rsid w:val="00380432"/>
    <w:rsid w:val="00381328"/>
    <w:rsid w:val="003828BE"/>
    <w:rsid w:val="003845B9"/>
    <w:rsid w:val="00387295"/>
    <w:rsid w:val="003876A2"/>
    <w:rsid w:val="00390E2B"/>
    <w:rsid w:val="0039105E"/>
    <w:rsid w:val="00392A10"/>
    <w:rsid w:val="003932CF"/>
    <w:rsid w:val="0039549B"/>
    <w:rsid w:val="003966E8"/>
    <w:rsid w:val="00396D6C"/>
    <w:rsid w:val="003A0EB6"/>
    <w:rsid w:val="003A1227"/>
    <w:rsid w:val="003A1275"/>
    <w:rsid w:val="003A47B8"/>
    <w:rsid w:val="003A6800"/>
    <w:rsid w:val="003A6F84"/>
    <w:rsid w:val="003B0D3B"/>
    <w:rsid w:val="003B1B5B"/>
    <w:rsid w:val="003B23A8"/>
    <w:rsid w:val="003B2F89"/>
    <w:rsid w:val="003B727F"/>
    <w:rsid w:val="003B73FF"/>
    <w:rsid w:val="003C0385"/>
    <w:rsid w:val="003C0BB6"/>
    <w:rsid w:val="003C1218"/>
    <w:rsid w:val="003C2FA5"/>
    <w:rsid w:val="003C3A38"/>
    <w:rsid w:val="003C5967"/>
    <w:rsid w:val="003C6393"/>
    <w:rsid w:val="003C643F"/>
    <w:rsid w:val="003C69C2"/>
    <w:rsid w:val="003C6BB3"/>
    <w:rsid w:val="003C7900"/>
    <w:rsid w:val="003C7A69"/>
    <w:rsid w:val="003D091B"/>
    <w:rsid w:val="003D0B6A"/>
    <w:rsid w:val="003D11BF"/>
    <w:rsid w:val="003D205A"/>
    <w:rsid w:val="003D2B01"/>
    <w:rsid w:val="003D434F"/>
    <w:rsid w:val="003D47A0"/>
    <w:rsid w:val="003D4C98"/>
    <w:rsid w:val="003D4D23"/>
    <w:rsid w:val="003D6319"/>
    <w:rsid w:val="003D64D5"/>
    <w:rsid w:val="003D69BC"/>
    <w:rsid w:val="003D6F70"/>
    <w:rsid w:val="003D6FEE"/>
    <w:rsid w:val="003D7710"/>
    <w:rsid w:val="003D7916"/>
    <w:rsid w:val="003E1D48"/>
    <w:rsid w:val="003E3244"/>
    <w:rsid w:val="003E3B0E"/>
    <w:rsid w:val="003E3CB0"/>
    <w:rsid w:val="003E4375"/>
    <w:rsid w:val="003E5961"/>
    <w:rsid w:val="003E6014"/>
    <w:rsid w:val="003E73BA"/>
    <w:rsid w:val="003E7C8A"/>
    <w:rsid w:val="003F052D"/>
    <w:rsid w:val="003F072E"/>
    <w:rsid w:val="003F098D"/>
    <w:rsid w:val="003F1158"/>
    <w:rsid w:val="003F4A24"/>
    <w:rsid w:val="003F5703"/>
    <w:rsid w:val="003F6E53"/>
    <w:rsid w:val="003F73EB"/>
    <w:rsid w:val="003F7EC5"/>
    <w:rsid w:val="004004E1"/>
    <w:rsid w:val="00400F32"/>
    <w:rsid w:val="00402A0E"/>
    <w:rsid w:val="004053B9"/>
    <w:rsid w:val="00405753"/>
    <w:rsid w:val="00406356"/>
    <w:rsid w:val="00407985"/>
    <w:rsid w:val="00410722"/>
    <w:rsid w:val="004112F4"/>
    <w:rsid w:val="004124F6"/>
    <w:rsid w:val="0041259B"/>
    <w:rsid w:val="00412C9E"/>
    <w:rsid w:val="00412D8E"/>
    <w:rsid w:val="0041412C"/>
    <w:rsid w:val="00414B0A"/>
    <w:rsid w:val="004155D6"/>
    <w:rsid w:val="00416233"/>
    <w:rsid w:val="004175E7"/>
    <w:rsid w:val="004200AB"/>
    <w:rsid w:val="00421AFE"/>
    <w:rsid w:val="00422921"/>
    <w:rsid w:val="00423776"/>
    <w:rsid w:val="00423858"/>
    <w:rsid w:val="00424438"/>
    <w:rsid w:val="00426A68"/>
    <w:rsid w:val="00426DCD"/>
    <w:rsid w:val="0042791F"/>
    <w:rsid w:val="00430E8D"/>
    <w:rsid w:val="0043319E"/>
    <w:rsid w:val="00433C6A"/>
    <w:rsid w:val="00434141"/>
    <w:rsid w:val="004347F7"/>
    <w:rsid w:val="0043498E"/>
    <w:rsid w:val="00435EC4"/>
    <w:rsid w:val="004369EE"/>
    <w:rsid w:val="00437192"/>
    <w:rsid w:val="004418E1"/>
    <w:rsid w:val="00442016"/>
    <w:rsid w:val="0044269C"/>
    <w:rsid w:val="004434BE"/>
    <w:rsid w:val="00443D04"/>
    <w:rsid w:val="00444AC8"/>
    <w:rsid w:val="00445D19"/>
    <w:rsid w:val="004461C9"/>
    <w:rsid w:val="00450238"/>
    <w:rsid w:val="00450959"/>
    <w:rsid w:val="004523C6"/>
    <w:rsid w:val="0045305C"/>
    <w:rsid w:val="0045393A"/>
    <w:rsid w:val="00454681"/>
    <w:rsid w:val="00456C0A"/>
    <w:rsid w:val="0045710E"/>
    <w:rsid w:val="0045717A"/>
    <w:rsid w:val="004572E6"/>
    <w:rsid w:val="00457CFA"/>
    <w:rsid w:val="004604B5"/>
    <w:rsid w:val="00461188"/>
    <w:rsid w:val="00461FD6"/>
    <w:rsid w:val="00462812"/>
    <w:rsid w:val="00463997"/>
    <w:rsid w:val="00464611"/>
    <w:rsid w:val="004652B2"/>
    <w:rsid w:val="00465308"/>
    <w:rsid w:val="004654CA"/>
    <w:rsid w:val="00465635"/>
    <w:rsid w:val="004666A4"/>
    <w:rsid w:val="00467F71"/>
    <w:rsid w:val="00472031"/>
    <w:rsid w:val="0047250F"/>
    <w:rsid w:val="00472825"/>
    <w:rsid w:val="004729EF"/>
    <w:rsid w:val="004738F8"/>
    <w:rsid w:val="00473CD0"/>
    <w:rsid w:val="00474271"/>
    <w:rsid w:val="00475518"/>
    <w:rsid w:val="00476D44"/>
    <w:rsid w:val="00477492"/>
    <w:rsid w:val="00477FB5"/>
    <w:rsid w:val="004802FD"/>
    <w:rsid w:val="004809B1"/>
    <w:rsid w:val="00481FD3"/>
    <w:rsid w:val="00483070"/>
    <w:rsid w:val="00485FF9"/>
    <w:rsid w:val="00486B14"/>
    <w:rsid w:val="00486E04"/>
    <w:rsid w:val="00490E38"/>
    <w:rsid w:val="00492DDD"/>
    <w:rsid w:val="004939B9"/>
    <w:rsid w:val="00494DFB"/>
    <w:rsid w:val="004A21F9"/>
    <w:rsid w:val="004A2D12"/>
    <w:rsid w:val="004A3904"/>
    <w:rsid w:val="004A4549"/>
    <w:rsid w:val="004A4701"/>
    <w:rsid w:val="004A5B6B"/>
    <w:rsid w:val="004A63D9"/>
    <w:rsid w:val="004A6E7B"/>
    <w:rsid w:val="004A7253"/>
    <w:rsid w:val="004A795C"/>
    <w:rsid w:val="004B3420"/>
    <w:rsid w:val="004B3BAB"/>
    <w:rsid w:val="004B4855"/>
    <w:rsid w:val="004B7E85"/>
    <w:rsid w:val="004C147D"/>
    <w:rsid w:val="004C194F"/>
    <w:rsid w:val="004C2635"/>
    <w:rsid w:val="004C5866"/>
    <w:rsid w:val="004C5A9A"/>
    <w:rsid w:val="004C6646"/>
    <w:rsid w:val="004C73FE"/>
    <w:rsid w:val="004D1B20"/>
    <w:rsid w:val="004D273D"/>
    <w:rsid w:val="004D2AAF"/>
    <w:rsid w:val="004D2D06"/>
    <w:rsid w:val="004D3BAF"/>
    <w:rsid w:val="004D4160"/>
    <w:rsid w:val="004D4801"/>
    <w:rsid w:val="004D55A8"/>
    <w:rsid w:val="004D6504"/>
    <w:rsid w:val="004D66CE"/>
    <w:rsid w:val="004D6EDF"/>
    <w:rsid w:val="004D71F0"/>
    <w:rsid w:val="004D76C5"/>
    <w:rsid w:val="004D7C64"/>
    <w:rsid w:val="004E1082"/>
    <w:rsid w:val="004E43FE"/>
    <w:rsid w:val="004E610A"/>
    <w:rsid w:val="004F0746"/>
    <w:rsid w:val="004F301D"/>
    <w:rsid w:val="004F4A6C"/>
    <w:rsid w:val="004F4C18"/>
    <w:rsid w:val="004F62EF"/>
    <w:rsid w:val="004F6639"/>
    <w:rsid w:val="004F70C9"/>
    <w:rsid w:val="004F7C5C"/>
    <w:rsid w:val="004F7FBA"/>
    <w:rsid w:val="0050347B"/>
    <w:rsid w:val="005055EA"/>
    <w:rsid w:val="0050589B"/>
    <w:rsid w:val="00505D58"/>
    <w:rsid w:val="00506206"/>
    <w:rsid w:val="00506BD6"/>
    <w:rsid w:val="00506C56"/>
    <w:rsid w:val="00510059"/>
    <w:rsid w:val="00510600"/>
    <w:rsid w:val="005119D1"/>
    <w:rsid w:val="005130E2"/>
    <w:rsid w:val="005136C8"/>
    <w:rsid w:val="0051460B"/>
    <w:rsid w:val="00514C07"/>
    <w:rsid w:val="005158E9"/>
    <w:rsid w:val="00515AF1"/>
    <w:rsid w:val="00515E4C"/>
    <w:rsid w:val="005170CB"/>
    <w:rsid w:val="00517E75"/>
    <w:rsid w:val="00521B9E"/>
    <w:rsid w:val="0052207E"/>
    <w:rsid w:val="0052396B"/>
    <w:rsid w:val="00523ACF"/>
    <w:rsid w:val="005240C6"/>
    <w:rsid w:val="005249C7"/>
    <w:rsid w:val="0053128C"/>
    <w:rsid w:val="00531821"/>
    <w:rsid w:val="0053233E"/>
    <w:rsid w:val="00532931"/>
    <w:rsid w:val="00532A54"/>
    <w:rsid w:val="005334F0"/>
    <w:rsid w:val="005352C7"/>
    <w:rsid w:val="00536A84"/>
    <w:rsid w:val="00540DA1"/>
    <w:rsid w:val="00541D8D"/>
    <w:rsid w:val="005422FA"/>
    <w:rsid w:val="0054285F"/>
    <w:rsid w:val="00544CB8"/>
    <w:rsid w:val="005456E6"/>
    <w:rsid w:val="00545DCB"/>
    <w:rsid w:val="00547079"/>
    <w:rsid w:val="005473DC"/>
    <w:rsid w:val="005503E1"/>
    <w:rsid w:val="00550F58"/>
    <w:rsid w:val="005513DE"/>
    <w:rsid w:val="00551563"/>
    <w:rsid w:val="0055208F"/>
    <w:rsid w:val="00554899"/>
    <w:rsid w:val="005551EB"/>
    <w:rsid w:val="005555F6"/>
    <w:rsid w:val="00556785"/>
    <w:rsid w:val="00556F21"/>
    <w:rsid w:val="00557A3F"/>
    <w:rsid w:val="00560009"/>
    <w:rsid w:val="005600F5"/>
    <w:rsid w:val="00560451"/>
    <w:rsid w:val="00560712"/>
    <w:rsid w:val="00560C12"/>
    <w:rsid w:val="005610B5"/>
    <w:rsid w:val="00561348"/>
    <w:rsid w:val="00561A38"/>
    <w:rsid w:val="00562638"/>
    <w:rsid w:val="00564A3C"/>
    <w:rsid w:val="00564DF8"/>
    <w:rsid w:val="0056581C"/>
    <w:rsid w:val="00566A1E"/>
    <w:rsid w:val="00570EE5"/>
    <w:rsid w:val="00572A9A"/>
    <w:rsid w:val="00572ED9"/>
    <w:rsid w:val="005735F9"/>
    <w:rsid w:val="005741EE"/>
    <w:rsid w:val="005762E4"/>
    <w:rsid w:val="00577785"/>
    <w:rsid w:val="00581799"/>
    <w:rsid w:val="00581ADB"/>
    <w:rsid w:val="00584419"/>
    <w:rsid w:val="00584A94"/>
    <w:rsid w:val="00585E6C"/>
    <w:rsid w:val="0058662B"/>
    <w:rsid w:val="00587D2A"/>
    <w:rsid w:val="005902CD"/>
    <w:rsid w:val="0059097F"/>
    <w:rsid w:val="00590D4C"/>
    <w:rsid w:val="005923C2"/>
    <w:rsid w:val="005925F7"/>
    <w:rsid w:val="00593AD0"/>
    <w:rsid w:val="00593C2B"/>
    <w:rsid w:val="00594133"/>
    <w:rsid w:val="005948DC"/>
    <w:rsid w:val="00595402"/>
    <w:rsid w:val="0059588F"/>
    <w:rsid w:val="00596108"/>
    <w:rsid w:val="005965FB"/>
    <w:rsid w:val="00597187"/>
    <w:rsid w:val="00597C49"/>
    <w:rsid w:val="005A0B69"/>
    <w:rsid w:val="005A0BC4"/>
    <w:rsid w:val="005A2EC5"/>
    <w:rsid w:val="005A393E"/>
    <w:rsid w:val="005A4C2E"/>
    <w:rsid w:val="005A4F66"/>
    <w:rsid w:val="005A5382"/>
    <w:rsid w:val="005A577F"/>
    <w:rsid w:val="005A584E"/>
    <w:rsid w:val="005A5CCB"/>
    <w:rsid w:val="005A6DE6"/>
    <w:rsid w:val="005A6EE5"/>
    <w:rsid w:val="005A7E4E"/>
    <w:rsid w:val="005B0D3A"/>
    <w:rsid w:val="005B145C"/>
    <w:rsid w:val="005B502A"/>
    <w:rsid w:val="005B60D0"/>
    <w:rsid w:val="005C0FD0"/>
    <w:rsid w:val="005C47C8"/>
    <w:rsid w:val="005C5132"/>
    <w:rsid w:val="005C5AC2"/>
    <w:rsid w:val="005C5DC4"/>
    <w:rsid w:val="005C70F1"/>
    <w:rsid w:val="005D06C1"/>
    <w:rsid w:val="005D1F1D"/>
    <w:rsid w:val="005D3059"/>
    <w:rsid w:val="005D3513"/>
    <w:rsid w:val="005D3AC9"/>
    <w:rsid w:val="005D4811"/>
    <w:rsid w:val="005D4A67"/>
    <w:rsid w:val="005D51EF"/>
    <w:rsid w:val="005D6872"/>
    <w:rsid w:val="005D7065"/>
    <w:rsid w:val="005D70B0"/>
    <w:rsid w:val="005E1807"/>
    <w:rsid w:val="005E2CFB"/>
    <w:rsid w:val="005E43DB"/>
    <w:rsid w:val="005E4694"/>
    <w:rsid w:val="005E55E4"/>
    <w:rsid w:val="005E55EB"/>
    <w:rsid w:val="005E5A75"/>
    <w:rsid w:val="005E690F"/>
    <w:rsid w:val="005E6EE5"/>
    <w:rsid w:val="005E7B9F"/>
    <w:rsid w:val="005F0987"/>
    <w:rsid w:val="005F161C"/>
    <w:rsid w:val="005F2396"/>
    <w:rsid w:val="005F3322"/>
    <w:rsid w:val="005F3AED"/>
    <w:rsid w:val="005F5695"/>
    <w:rsid w:val="005F74F4"/>
    <w:rsid w:val="005F79C1"/>
    <w:rsid w:val="005F7C5A"/>
    <w:rsid w:val="0060383F"/>
    <w:rsid w:val="00603BA7"/>
    <w:rsid w:val="0060652F"/>
    <w:rsid w:val="00606A0D"/>
    <w:rsid w:val="00606DB7"/>
    <w:rsid w:val="006070CD"/>
    <w:rsid w:val="00607D67"/>
    <w:rsid w:val="006121FA"/>
    <w:rsid w:val="006129D0"/>
    <w:rsid w:val="006146A1"/>
    <w:rsid w:val="00615402"/>
    <w:rsid w:val="006156B7"/>
    <w:rsid w:val="0061748A"/>
    <w:rsid w:val="00617F9E"/>
    <w:rsid w:val="006203C2"/>
    <w:rsid w:val="00620ED0"/>
    <w:rsid w:val="00621B3B"/>
    <w:rsid w:val="00622BD4"/>
    <w:rsid w:val="00623702"/>
    <w:rsid w:val="00624287"/>
    <w:rsid w:val="006247C6"/>
    <w:rsid w:val="00624857"/>
    <w:rsid w:val="00624CA0"/>
    <w:rsid w:val="00624E99"/>
    <w:rsid w:val="00625943"/>
    <w:rsid w:val="006267F8"/>
    <w:rsid w:val="00627177"/>
    <w:rsid w:val="0062740D"/>
    <w:rsid w:val="0062746B"/>
    <w:rsid w:val="0062758E"/>
    <w:rsid w:val="00627A1C"/>
    <w:rsid w:val="0063079F"/>
    <w:rsid w:val="00630A88"/>
    <w:rsid w:val="00631118"/>
    <w:rsid w:val="00633067"/>
    <w:rsid w:val="0063596B"/>
    <w:rsid w:val="00635B50"/>
    <w:rsid w:val="00636E18"/>
    <w:rsid w:val="006420D6"/>
    <w:rsid w:val="0064283D"/>
    <w:rsid w:val="00644967"/>
    <w:rsid w:val="00650E17"/>
    <w:rsid w:val="006511F9"/>
    <w:rsid w:val="006512C8"/>
    <w:rsid w:val="006515D2"/>
    <w:rsid w:val="00651844"/>
    <w:rsid w:val="00652369"/>
    <w:rsid w:val="00652488"/>
    <w:rsid w:val="00652BFB"/>
    <w:rsid w:val="0065321A"/>
    <w:rsid w:val="00653A3D"/>
    <w:rsid w:val="0065411B"/>
    <w:rsid w:val="006561D3"/>
    <w:rsid w:val="006573E5"/>
    <w:rsid w:val="00657583"/>
    <w:rsid w:val="006630E3"/>
    <w:rsid w:val="0066318A"/>
    <w:rsid w:val="00663BEC"/>
    <w:rsid w:val="0066428F"/>
    <w:rsid w:val="006643F8"/>
    <w:rsid w:val="00664993"/>
    <w:rsid w:val="0066588A"/>
    <w:rsid w:val="00665CA2"/>
    <w:rsid w:val="0066723B"/>
    <w:rsid w:val="006675B2"/>
    <w:rsid w:val="0066766C"/>
    <w:rsid w:val="00667FA4"/>
    <w:rsid w:val="0067027D"/>
    <w:rsid w:val="00670686"/>
    <w:rsid w:val="00670FB5"/>
    <w:rsid w:val="0067191C"/>
    <w:rsid w:val="0067202E"/>
    <w:rsid w:val="00672087"/>
    <w:rsid w:val="00672CF3"/>
    <w:rsid w:val="00673003"/>
    <w:rsid w:val="00673596"/>
    <w:rsid w:val="0067545C"/>
    <w:rsid w:val="006755EB"/>
    <w:rsid w:val="006764CF"/>
    <w:rsid w:val="006765EC"/>
    <w:rsid w:val="00676C6F"/>
    <w:rsid w:val="00676D55"/>
    <w:rsid w:val="0067713A"/>
    <w:rsid w:val="006808DF"/>
    <w:rsid w:val="00681D71"/>
    <w:rsid w:val="00682933"/>
    <w:rsid w:val="00683AD4"/>
    <w:rsid w:val="00683C54"/>
    <w:rsid w:val="00684128"/>
    <w:rsid w:val="00685DE0"/>
    <w:rsid w:val="00686BF6"/>
    <w:rsid w:val="00687E07"/>
    <w:rsid w:val="006905DB"/>
    <w:rsid w:val="006915ED"/>
    <w:rsid w:val="00691EB8"/>
    <w:rsid w:val="00694486"/>
    <w:rsid w:val="00694511"/>
    <w:rsid w:val="00694EDC"/>
    <w:rsid w:val="00696D23"/>
    <w:rsid w:val="00697115"/>
    <w:rsid w:val="006A1BD2"/>
    <w:rsid w:val="006A5323"/>
    <w:rsid w:val="006A5B06"/>
    <w:rsid w:val="006A610B"/>
    <w:rsid w:val="006A670B"/>
    <w:rsid w:val="006A6DD9"/>
    <w:rsid w:val="006B188E"/>
    <w:rsid w:val="006B3A0E"/>
    <w:rsid w:val="006B3D04"/>
    <w:rsid w:val="006B41AD"/>
    <w:rsid w:val="006B449C"/>
    <w:rsid w:val="006B554E"/>
    <w:rsid w:val="006B6DEF"/>
    <w:rsid w:val="006B7EA7"/>
    <w:rsid w:val="006C00D3"/>
    <w:rsid w:val="006C157F"/>
    <w:rsid w:val="006C2CE6"/>
    <w:rsid w:val="006C44C4"/>
    <w:rsid w:val="006C4629"/>
    <w:rsid w:val="006C4C78"/>
    <w:rsid w:val="006C518F"/>
    <w:rsid w:val="006C56F2"/>
    <w:rsid w:val="006C71E4"/>
    <w:rsid w:val="006D4167"/>
    <w:rsid w:val="006D4445"/>
    <w:rsid w:val="006D4842"/>
    <w:rsid w:val="006D4EE4"/>
    <w:rsid w:val="006D5111"/>
    <w:rsid w:val="006D61D9"/>
    <w:rsid w:val="006D6479"/>
    <w:rsid w:val="006D680C"/>
    <w:rsid w:val="006E2632"/>
    <w:rsid w:val="006E31E0"/>
    <w:rsid w:val="006E3F55"/>
    <w:rsid w:val="006E568C"/>
    <w:rsid w:val="006E5851"/>
    <w:rsid w:val="006E79AB"/>
    <w:rsid w:val="006E7C51"/>
    <w:rsid w:val="006E7D21"/>
    <w:rsid w:val="006F1A40"/>
    <w:rsid w:val="006F2BF6"/>
    <w:rsid w:val="006F3B2A"/>
    <w:rsid w:val="006F58E8"/>
    <w:rsid w:val="006F67A5"/>
    <w:rsid w:val="006F7C8B"/>
    <w:rsid w:val="00700074"/>
    <w:rsid w:val="00700923"/>
    <w:rsid w:val="00701EF1"/>
    <w:rsid w:val="007032AF"/>
    <w:rsid w:val="00704207"/>
    <w:rsid w:val="007045A3"/>
    <w:rsid w:val="007063AC"/>
    <w:rsid w:val="00706922"/>
    <w:rsid w:val="00713D31"/>
    <w:rsid w:val="00716DF4"/>
    <w:rsid w:val="00717037"/>
    <w:rsid w:val="00717785"/>
    <w:rsid w:val="00717F9D"/>
    <w:rsid w:val="00720419"/>
    <w:rsid w:val="00720B81"/>
    <w:rsid w:val="00721F37"/>
    <w:rsid w:val="00722CE0"/>
    <w:rsid w:val="00722E0B"/>
    <w:rsid w:val="00724060"/>
    <w:rsid w:val="00724A29"/>
    <w:rsid w:val="00724E79"/>
    <w:rsid w:val="00725030"/>
    <w:rsid w:val="0072532B"/>
    <w:rsid w:val="00727379"/>
    <w:rsid w:val="0073190A"/>
    <w:rsid w:val="00731CEC"/>
    <w:rsid w:val="00733418"/>
    <w:rsid w:val="007339ED"/>
    <w:rsid w:val="00734B00"/>
    <w:rsid w:val="00735C12"/>
    <w:rsid w:val="007375A0"/>
    <w:rsid w:val="007408A6"/>
    <w:rsid w:val="0074157E"/>
    <w:rsid w:val="00741DC7"/>
    <w:rsid w:val="00741F58"/>
    <w:rsid w:val="00743945"/>
    <w:rsid w:val="00744BCC"/>
    <w:rsid w:val="0074533F"/>
    <w:rsid w:val="007516F7"/>
    <w:rsid w:val="007522E9"/>
    <w:rsid w:val="007526DA"/>
    <w:rsid w:val="00752A66"/>
    <w:rsid w:val="0075306B"/>
    <w:rsid w:val="00753688"/>
    <w:rsid w:val="00754D6B"/>
    <w:rsid w:val="00755500"/>
    <w:rsid w:val="00756C54"/>
    <w:rsid w:val="00757A67"/>
    <w:rsid w:val="00760ED6"/>
    <w:rsid w:val="0076103E"/>
    <w:rsid w:val="007613A9"/>
    <w:rsid w:val="00761DBC"/>
    <w:rsid w:val="007634B7"/>
    <w:rsid w:val="00765FF0"/>
    <w:rsid w:val="007661C5"/>
    <w:rsid w:val="00767315"/>
    <w:rsid w:val="00770878"/>
    <w:rsid w:val="00770944"/>
    <w:rsid w:val="00772FA2"/>
    <w:rsid w:val="00774019"/>
    <w:rsid w:val="00774890"/>
    <w:rsid w:val="00774AD9"/>
    <w:rsid w:val="00775C5F"/>
    <w:rsid w:val="0077620C"/>
    <w:rsid w:val="00776C18"/>
    <w:rsid w:val="00777ED5"/>
    <w:rsid w:val="007811C4"/>
    <w:rsid w:val="00782E11"/>
    <w:rsid w:val="007830EB"/>
    <w:rsid w:val="00783FDC"/>
    <w:rsid w:val="007847CA"/>
    <w:rsid w:val="007862AB"/>
    <w:rsid w:val="00786E30"/>
    <w:rsid w:val="007877F8"/>
    <w:rsid w:val="00790869"/>
    <w:rsid w:val="00792126"/>
    <w:rsid w:val="00793A86"/>
    <w:rsid w:val="0079500A"/>
    <w:rsid w:val="00795294"/>
    <w:rsid w:val="00796A7A"/>
    <w:rsid w:val="007A055F"/>
    <w:rsid w:val="007A144B"/>
    <w:rsid w:val="007A4485"/>
    <w:rsid w:val="007A454B"/>
    <w:rsid w:val="007A5079"/>
    <w:rsid w:val="007A7E16"/>
    <w:rsid w:val="007B1B80"/>
    <w:rsid w:val="007B23E3"/>
    <w:rsid w:val="007B30D8"/>
    <w:rsid w:val="007B3A1D"/>
    <w:rsid w:val="007B3A82"/>
    <w:rsid w:val="007B4A79"/>
    <w:rsid w:val="007B52E0"/>
    <w:rsid w:val="007B6EDB"/>
    <w:rsid w:val="007B781B"/>
    <w:rsid w:val="007C02BA"/>
    <w:rsid w:val="007C24F5"/>
    <w:rsid w:val="007C3EEC"/>
    <w:rsid w:val="007C6875"/>
    <w:rsid w:val="007C77A9"/>
    <w:rsid w:val="007D1427"/>
    <w:rsid w:val="007D19AE"/>
    <w:rsid w:val="007D2420"/>
    <w:rsid w:val="007D2ED9"/>
    <w:rsid w:val="007D38B0"/>
    <w:rsid w:val="007D42F1"/>
    <w:rsid w:val="007D4A33"/>
    <w:rsid w:val="007D507A"/>
    <w:rsid w:val="007D58DC"/>
    <w:rsid w:val="007D5E52"/>
    <w:rsid w:val="007D614D"/>
    <w:rsid w:val="007E0308"/>
    <w:rsid w:val="007E0410"/>
    <w:rsid w:val="007E0868"/>
    <w:rsid w:val="007E10D8"/>
    <w:rsid w:val="007E5ACA"/>
    <w:rsid w:val="007F086D"/>
    <w:rsid w:val="007F2614"/>
    <w:rsid w:val="007F2F8C"/>
    <w:rsid w:val="007F3187"/>
    <w:rsid w:val="007F40F1"/>
    <w:rsid w:val="007F55A4"/>
    <w:rsid w:val="007F6D21"/>
    <w:rsid w:val="0080309C"/>
    <w:rsid w:val="00803294"/>
    <w:rsid w:val="008032F0"/>
    <w:rsid w:val="00804DB0"/>
    <w:rsid w:val="008072E6"/>
    <w:rsid w:val="00810391"/>
    <w:rsid w:val="00810787"/>
    <w:rsid w:val="00811654"/>
    <w:rsid w:val="00813559"/>
    <w:rsid w:val="0081493E"/>
    <w:rsid w:val="00815442"/>
    <w:rsid w:val="0081566F"/>
    <w:rsid w:val="00815F80"/>
    <w:rsid w:val="00816022"/>
    <w:rsid w:val="00817353"/>
    <w:rsid w:val="00820596"/>
    <w:rsid w:val="00821306"/>
    <w:rsid w:val="00821934"/>
    <w:rsid w:val="0082454D"/>
    <w:rsid w:val="00824690"/>
    <w:rsid w:val="008272E7"/>
    <w:rsid w:val="0082781D"/>
    <w:rsid w:val="00827F21"/>
    <w:rsid w:val="00831520"/>
    <w:rsid w:val="0083197E"/>
    <w:rsid w:val="008327A1"/>
    <w:rsid w:val="00834597"/>
    <w:rsid w:val="00834A3F"/>
    <w:rsid w:val="00835FEF"/>
    <w:rsid w:val="00836DFC"/>
    <w:rsid w:val="008373B8"/>
    <w:rsid w:val="00837896"/>
    <w:rsid w:val="0084112F"/>
    <w:rsid w:val="0084129D"/>
    <w:rsid w:val="00841BD9"/>
    <w:rsid w:val="00842082"/>
    <w:rsid w:val="00845A5B"/>
    <w:rsid w:val="00845F9B"/>
    <w:rsid w:val="0084605D"/>
    <w:rsid w:val="00850111"/>
    <w:rsid w:val="008509F4"/>
    <w:rsid w:val="008516D6"/>
    <w:rsid w:val="00853D19"/>
    <w:rsid w:val="00854698"/>
    <w:rsid w:val="00854D8A"/>
    <w:rsid w:val="00854F83"/>
    <w:rsid w:val="00855BB9"/>
    <w:rsid w:val="00856CCC"/>
    <w:rsid w:val="008605EC"/>
    <w:rsid w:val="00861A6B"/>
    <w:rsid w:val="00862A59"/>
    <w:rsid w:val="00862CAD"/>
    <w:rsid w:val="008637D3"/>
    <w:rsid w:val="0086387C"/>
    <w:rsid w:val="00864971"/>
    <w:rsid w:val="00866EF1"/>
    <w:rsid w:val="008700E1"/>
    <w:rsid w:val="00870943"/>
    <w:rsid w:val="00871CC1"/>
    <w:rsid w:val="00872A65"/>
    <w:rsid w:val="0087329F"/>
    <w:rsid w:val="00873962"/>
    <w:rsid w:val="00873BFD"/>
    <w:rsid w:val="00873C36"/>
    <w:rsid w:val="00874614"/>
    <w:rsid w:val="00874C63"/>
    <w:rsid w:val="00874E65"/>
    <w:rsid w:val="00875148"/>
    <w:rsid w:val="008755A4"/>
    <w:rsid w:val="00876527"/>
    <w:rsid w:val="00876D64"/>
    <w:rsid w:val="00877E89"/>
    <w:rsid w:val="0088374F"/>
    <w:rsid w:val="00884D66"/>
    <w:rsid w:val="00884E56"/>
    <w:rsid w:val="00885675"/>
    <w:rsid w:val="00886F0C"/>
    <w:rsid w:val="0088704E"/>
    <w:rsid w:val="008874EE"/>
    <w:rsid w:val="008877F0"/>
    <w:rsid w:val="00887B14"/>
    <w:rsid w:val="00893A47"/>
    <w:rsid w:val="00894D1A"/>
    <w:rsid w:val="00896D3E"/>
    <w:rsid w:val="008A0163"/>
    <w:rsid w:val="008A0BD0"/>
    <w:rsid w:val="008A182A"/>
    <w:rsid w:val="008A1D50"/>
    <w:rsid w:val="008A2398"/>
    <w:rsid w:val="008A3888"/>
    <w:rsid w:val="008A4B9A"/>
    <w:rsid w:val="008A7C19"/>
    <w:rsid w:val="008A7DE0"/>
    <w:rsid w:val="008B111A"/>
    <w:rsid w:val="008B2A63"/>
    <w:rsid w:val="008B349E"/>
    <w:rsid w:val="008B4377"/>
    <w:rsid w:val="008B52ED"/>
    <w:rsid w:val="008B5B1C"/>
    <w:rsid w:val="008B70F3"/>
    <w:rsid w:val="008C0CF6"/>
    <w:rsid w:val="008C329F"/>
    <w:rsid w:val="008C35D3"/>
    <w:rsid w:val="008C3641"/>
    <w:rsid w:val="008C4B09"/>
    <w:rsid w:val="008C5782"/>
    <w:rsid w:val="008C5FE5"/>
    <w:rsid w:val="008C626B"/>
    <w:rsid w:val="008C637B"/>
    <w:rsid w:val="008D1056"/>
    <w:rsid w:val="008D25B1"/>
    <w:rsid w:val="008D3905"/>
    <w:rsid w:val="008D3E7A"/>
    <w:rsid w:val="008D4D65"/>
    <w:rsid w:val="008D50AE"/>
    <w:rsid w:val="008D5E2B"/>
    <w:rsid w:val="008D69EC"/>
    <w:rsid w:val="008D7AB0"/>
    <w:rsid w:val="008E0607"/>
    <w:rsid w:val="008E181C"/>
    <w:rsid w:val="008E37B1"/>
    <w:rsid w:val="008E39B8"/>
    <w:rsid w:val="008E3C64"/>
    <w:rsid w:val="008E3DC1"/>
    <w:rsid w:val="008E44EB"/>
    <w:rsid w:val="008E7333"/>
    <w:rsid w:val="008E7A53"/>
    <w:rsid w:val="008F1523"/>
    <w:rsid w:val="008F22BA"/>
    <w:rsid w:val="008F3109"/>
    <w:rsid w:val="008F3620"/>
    <w:rsid w:val="008F37C4"/>
    <w:rsid w:val="008F3C11"/>
    <w:rsid w:val="008F5DBC"/>
    <w:rsid w:val="008F728C"/>
    <w:rsid w:val="008F749E"/>
    <w:rsid w:val="009000A3"/>
    <w:rsid w:val="00900FA0"/>
    <w:rsid w:val="009010D5"/>
    <w:rsid w:val="00901499"/>
    <w:rsid w:val="00902109"/>
    <w:rsid w:val="00903948"/>
    <w:rsid w:val="009043E8"/>
    <w:rsid w:val="009046A1"/>
    <w:rsid w:val="00905CB8"/>
    <w:rsid w:val="00907172"/>
    <w:rsid w:val="00911107"/>
    <w:rsid w:val="009114A5"/>
    <w:rsid w:val="00912B2F"/>
    <w:rsid w:val="0091344A"/>
    <w:rsid w:val="00914E70"/>
    <w:rsid w:val="00916181"/>
    <w:rsid w:val="009166F4"/>
    <w:rsid w:val="00917251"/>
    <w:rsid w:val="00920E4C"/>
    <w:rsid w:val="00921A8C"/>
    <w:rsid w:val="00924B78"/>
    <w:rsid w:val="00924FED"/>
    <w:rsid w:val="0092531E"/>
    <w:rsid w:val="00925CBB"/>
    <w:rsid w:val="0092623B"/>
    <w:rsid w:val="00931800"/>
    <w:rsid w:val="009340BA"/>
    <w:rsid w:val="0093488C"/>
    <w:rsid w:val="00936372"/>
    <w:rsid w:val="0093721C"/>
    <w:rsid w:val="00937576"/>
    <w:rsid w:val="009402F1"/>
    <w:rsid w:val="00941150"/>
    <w:rsid w:val="0094191B"/>
    <w:rsid w:val="00941C2A"/>
    <w:rsid w:val="00942FC7"/>
    <w:rsid w:val="00944136"/>
    <w:rsid w:val="009452A3"/>
    <w:rsid w:val="0094560C"/>
    <w:rsid w:val="009470F3"/>
    <w:rsid w:val="009507F4"/>
    <w:rsid w:val="00954019"/>
    <w:rsid w:val="00954A6E"/>
    <w:rsid w:val="00955544"/>
    <w:rsid w:val="00956B21"/>
    <w:rsid w:val="00957334"/>
    <w:rsid w:val="00960AAA"/>
    <w:rsid w:val="0096229E"/>
    <w:rsid w:val="00962322"/>
    <w:rsid w:val="00962436"/>
    <w:rsid w:val="00962989"/>
    <w:rsid w:val="00963E39"/>
    <w:rsid w:val="00964769"/>
    <w:rsid w:val="0096497A"/>
    <w:rsid w:val="009674D5"/>
    <w:rsid w:val="00967A9D"/>
    <w:rsid w:val="0097020F"/>
    <w:rsid w:val="00970CFF"/>
    <w:rsid w:val="0097161F"/>
    <w:rsid w:val="0097190B"/>
    <w:rsid w:val="00972A40"/>
    <w:rsid w:val="0097308F"/>
    <w:rsid w:val="00974FE1"/>
    <w:rsid w:val="009755B6"/>
    <w:rsid w:val="00975E3D"/>
    <w:rsid w:val="00977E97"/>
    <w:rsid w:val="00980307"/>
    <w:rsid w:val="009806BC"/>
    <w:rsid w:val="00980BF9"/>
    <w:rsid w:val="00981F07"/>
    <w:rsid w:val="009850E3"/>
    <w:rsid w:val="0098562B"/>
    <w:rsid w:val="00990606"/>
    <w:rsid w:val="00990894"/>
    <w:rsid w:val="00992032"/>
    <w:rsid w:val="00992F00"/>
    <w:rsid w:val="0099475B"/>
    <w:rsid w:val="00994C58"/>
    <w:rsid w:val="0099529D"/>
    <w:rsid w:val="00995450"/>
    <w:rsid w:val="00997E4F"/>
    <w:rsid w:val="009A0E8D"/>
    <w:rsid w:val="009A2062"/>
    <w:rsid w:val="009A2BBA"/>
    <w:rsid w:val="009A3F4F"/>
    <w:rsid w:val="009A411E"/>
    <w:rsid w:val="009A42D0"/>
    <w:rsid w:val="009A4B46"/>
    <w:rsid w:val="009A5481"/>
    <w:rsid w:val="009A5DB5"/>
    <w:rsid w:val="009A671C"/>
    <w:rsid w:val="009A7924"/>
    <w:rsid w:val="009B0D27"/>
    <w:rsid w:val="009B24B0"/>
    <w:rsid w:val="009B3E67"/>
    <w:rsid w:val="009B5CA2"/>
    <w:rsid w:val="009B699A"/>
    <w:rsid w:val="009B6CE0"/>
    <w:rsid w:val="009B7314"/>
    <w:rsid w:val="009C0A50"/>
    <w:rsid w:val="009C0C68"/>
    <w:rsid w:val="009C1DCD"/>
    <w:rsid w:val="009C387D"/>
    <w:rsid w:val="009C65E7"/>
    <w:rsid w:val="009C6828"/>
    <w:rsid w:val="009C6F15"/>
    <w:rsid w:val="009C73FF"/>
    <w:rsid w:val="009D00F9"/>
    <w:rsid w:val="009D0445"/>
    <w:rsid w:val="009D0C13"/>
    <w:rsid w:val="009D23AF"/>
    <w:rsid w:val="009D2431"/>
    <w:rsid w:val="009D5A04"/>
    <w:rsid w:val="009D6409"/>
    <w:rsid w:val="009D6A0A"/>
    <w:rsid w:val="009D7A31"/>
    <w:rsid w:val="009D7A76"/>
    <w:rsid w:val="009E0909"/>
    <w:rsid w:val="009E12E4"/>
    <w:rsid w:val="009E1952"/>
    <w:rsid w:val="009E1C30"/>
    <w:rsid w:val="009E2FF2"/>
    <w:rsid w:val="009E3891"/>
    <w:rsid w:val="009E51EC"/>
    <w:rsid w:val="009E533C"/>
    <w:rsid w:val="009E6516"/>
    <w:rsid w:val="009E70AC"/>
    <w:rsid w:val="009E75C4"/>
    <w:rsid w:val="009E78AE"/>
    <w:rsid w:val="009E7FD9"/>
    <w:rsid w:val="009F03D3"/>
    <w:rsid w:val="009F0D02"/>
    <w:rsid w:val="009F1444"/>
    <w:rsid w:val="009F24CC"/>
    <w:rsid w:val="009F2C98"/>
    <w:rsid w:val="009F315D"/>
    <w:rsid w:val="009F57DF"/>
    <w:rsid w:val="009F5FCB"/>
    <w:rsid w:val="009F6741"/>
    <w:rsid w:val="009F6CD2"/>
    <w:rsid w:val="009F7106"/>
    <w:rsid w:val="00A00491"/>
    <w:rsid w:val="00A01CA7"/>
    <w:rsid w:val="00A01F4D"/>
    <w:rsid w:val="00A02045"/>
    <w:rsid w:val="00A03540"/>
    <w:rsid w:val="00A0383A"/>
    <w:rsid w:val="00A03CF4"/>
    <w:rsid w:val="00A03E38"/>
    <w:rsid w:val="00A043D1"/>
    <w:rsid w:val="00A0447D"/>
    <w:rsid w:val="00A05E9F"/>
    <w:rsid w:val="00A0697C"/>
    <w:rsid w:val="00A07617"/>
    <w:rsid w:val="00A07C7B"/>
    <w:rsid w:val="00A1025E"/>
    <w:rsid w:val="00A10465"/>
    <w:rsid w:val="00A1236E"/>
    <w:rsid w:val="00A14E57"/>
    <w:rsid w:val="00A150F0"/>
    <w:rsid w:val="00A15CB6"/>
    <w:rsid w:val="00A22028"/>
    <w:rsid w:val="00A25347"/>
    <w:rsid w:val="00A253E2"/>
    <w:rsid w:val="00A25FC0"/>
    <w:rsid w:val="00A26E5F"/>
    <w:rsid w:val="00A27EF0"/>
    <w:rsid w:val="00A3087C"/>
    <w:rsid w:val="00A30928"/>
    <w:rsid w:val="00A30AD4"/>
    <w:rsid w:val="00A318A3"/>
    <w:rsid w:val="00A33D2F"/>
    <w:rsid w:val="00A34B01"/>
    <w:rsid w:val="00A34B25"/>
    <w:rsid w:val="00A35A9D"/>
    <w:rsid w:val="00A35F6B"/>
    <w:rsid w:val="00A407E1"/>
    <w:rsid w:val="00A408B5"/>
    <w:rsid w:val="00A40FED"/>
    <w:rsid w:val="00A41AA7"/>
    <w:rsid w:val="00A44D9D"/>
    <w:rsid w:val="00A45513"/>
    <w:rsid w:val="00A462C2"/>
    <w:rsid w:val="00A500EA"/>
    <w:rsid w:val="00A50131"/>
    <w:rsid w:val="00A519D2"/>
    <w:rsid w:val="00A51B9D"/>
    <w:rsid w:val="00A51CA0"/>
    <w:rsid w:val="00A52D6E"/>
    <w:rsid w:val="00A52DDF"/>
    <w:rsid w:val="00A52F3A"/>
    <w:rsid w:val="00A53267"/>
    <w:rsid w:val="00A53399"/>
    <w:rsid w:val="00A53A29"/>
    <w:rsid w:val="00A53A94"/>
    <w:rsid w:val="00A53D94"/>
    <w:rsid w:val="00A53E59"/>
    <w:rsid w:val="00A5558E"/>
    <w:rsid w:val="00A557C0"/>
    <w:rsid w:val="00A558D8"/>
    <w:rsid w:val="00A5660B"/>
    <w:rsid w:val="00A57B94"/>
    <w:rsid w:val="00A6140A"/>
    <w:rsid w:val="00A62A9F"/>
    <w:rsid w:val="00A633EC"/>
    <w:rsid w:val="00A63E2E"/>
    <w:rsid w:val="00A644AB"/>
    <w:rsid w:val="00A64E9C"/>
    <w:rsid w:val="00A6509C"/>
    <w:rsid w:val="00A660F2"/>
    <w:rsid w:val="00A709B9"/>
    <w:rsid w:val="00A71A3E"/>
    <w:rsid w:val="00A7212F"/>
    <w:rsid w:val="00A755D4"/>
    <w:rsid w:val="00A76B26"/>
    <w:rsid w:val="00A777E6"/>
    <w:rsid w:val="00A80F63"/>
    <w:rsid w:val="00A83554"/>
    <w:rsid w:val="00A8438B"/>
    <w:rsid w:val="00A85382"/>
    <w:rsid w:val="00A85481"/>
    <w:rsid w:val="00A85A53"/>
    <w:rsid w:val="00A85A75"/>
    <w:rsid w:val="00A866FD"/>
    <w:rsid w:val="00A86E4C"/>
    <w:rsid w:val="00A879C3"/>
    <w:rsid w:val="00A87F21"/>
    <w:rsid w:val="00A90560"/>
    <w:rsid w:val="00A90AA5"/>
    <w:rsid w:val="00A90F9A"/>
    <w:rsid w:val="00A91378"/>
    <w:rsid w:val="00A9158D"/>
    <w:rsid w:val="00A93C32"/>
    <w:rsid w:val="00A94437"/>
    <w:rsid w:val="00A9549E"/>
    <w:rsid w:val="00A97002"/>
    <w:rsid w:val="00AA07B7"/>
    <w:rsid w:val="00AA3476"/>
    <w:rsid w:val="00AA3BA1"/>
    <w:rsid w:val="00AA3F88"/>
    <w:rsid w:val="00AA50ED"/>
    <w:rsid w:val="00AA5616"/>
    <w:rsid w:val="00AA6E18"/>
    <w:rsid w:val="00AA7551"/>
    <w:rsid w:val="00AB03A2"/>
    <w:rsid w:val="00AB0EA7"/>
    <w:rsid w:val="00AB300E"/>
    <w:rsid w:val="00AB329B"/>
    <w:rsid w:val="00AB3ED5"/>
    <w:rsid w:val="00AB4BD5"/>
    <w:rsid w:val="00AB5150"/>
    <w:rsid w:val="00AB5972"/>
    <w:rsid w:val="00AB6473"/>
    <w:rsid w:val="00AB6E97"/>
    <w:rsid w:val="00AB7243"/>
    <w:rsid w:val="00AB737C"/>
    <w:rsid w:val="00AB74DA"/>
    <w:rsid w:val="00AC1208"/>
    <w:rsid w:val="00AC364D"/>
    <w:rsid w:val="00AC4CA6"/>
    <w:rsid w:val="00AC5CBF"/>
    <w:rsid w:val="00AC7D03"/>
    <w:rsid w:val="00AD0736"/>
    <w:rsid w:val="00AD0C17"/>
    <w:rsid w:val="00AD0C5D"/>
    <w:rsid w:val="00AD0CB3"/>
    <w:rsid w:val="00AD35CA"/>
    <w:rsid w:val="00AD5AEC"/>
    <w:rsid w:val="00AD722F"/>
    <w:rsid w:val="00AE096C"/>
    <w:rsid w:val="00AE0B27"/>
    <w:rsid w:val="00AE14A7"/>
    <w:rsid w:val="00AE15AB"/>
    <w:rsid w:val="00AE379B"/>
    <w:rsid w:val="00AE4F56"/>
    <w:rsid w:val="00AE56E2"/>
    <w:rsid w:val="00AE5C5A"/>
    <w:rsid w:val="00AE63A2"/>
    <w:rsid w:val="00AE67B4"/>
    <w:rsid w:val="00AE67DF"/>
    <w:rsid w:val="00AE7649"/>
    <w:rsid w:val="00AE7C4F"/>
    <w:rsid w:val="00AF0D5D"/>
    <w:rsid w:val="00AF2272"/>
    <w:rsid w:val="00AF229C"/>
    <w:rsid w:val="00AF323E"/>
    <w:rsid w:val="00AF6185"/>
    <w:rsid w:val="00AF640F"/>
    <w:rsid w:val="00AF7598"/>
    <w:rsid w:val="00B004EF"/>
    <w:rsid w:val="00B0154C"/>
    <w:rsid w:val="00B0337B"/>
    <w:rsid w:val="00B03B4D"/>
    <w:rsid w:val="00B048A3"/>
    <w:rsid w:val="00B04C2A"/>
    <w:rsid w:val="00B04F5D"/>
    <w:rsid w:val="00B05F3B"/>
    <w:rsid w:val="00B0616C"/>
    <w:rsid w:val="00B064A4"/>
    <w:rsid w:val="00B071F1"/>
    <w:rsid w:val="00B07D16"/>
    <w:rsid w:val="00B07FB5"/>
    <w:rsid w:val="00B10F83"/>
    <w:rsid w:val="00B113E1"/>
    <w:rsid w:val="00B11938"/>
    <w:rsid w:val="00B125D2"/>
    <w:rsid w:val="00B146C0"/>
    <w:rsid w:val="00B170B9"/>
    <w:rsid w:val="00B172CA"/>
    <w:rsid w:val="00B21BDC"/>
    <w:rsid w:val="00B21D86"/>
    <w:rsid w:val="00B23BBB"/>
    <w:rsid w:val="00B243ED"/>
    <w:rsid w:val="00B256B8"/>
    <w:rsid w:val="00B301EE"/>
    <w:rsid w:val="00B30668"/>
    <w:rsid w:val="00B311C4"/>
    <w:rsid w:val="00B312EC"/>
    <w:rsid w:val="00B32E27"/>
    <w:rsid w:val="00B3364B"/>
    <w:rsid w:val="00B33E15"/>
    <w:rsid w:val="00B37843"/>
    <w:rsid w:val="00B37A24"/>
    <w:rsid w:val="00B423BC"/>
    <w:rsid w:val="00B42F63"/>
    <w:rsid w:val="00B435AE"/>
    <w:rsid w:val="00B45950"/>
    <w:rsid w:val="00B51C06"/>
    <w:rsid w:val="00B52C21"/>
    <w:rsid w:val="00B55281"/>
    <w:rsid w:val="00B55382"/>
    <w:rsid w:val="00B56373"/>
    <w:rsid w:val="00B57BB2"/>
    <w:rsid w:val="00B57E99"/>
    <w:rsid w:val="00B606FB"/>
    <w:rsid w:val="00B608B0"/>
    <w:rsid w:val="00B613D4"/>
    <w:rsid w:val="00B613F5"/>
    <w:rsid w:val="00B6209F"/>
    <w:rsid w:val="00B6240A"/>
    <w:rsid w:val="00B64F94"/>
    <w:rsid w:val="00B65DB0"/>
    <w:rsid w:val="00B66067"/>
    <w:rsid w:val="00B6644D"/>
    <w:rsid w:val="00B7271C"/>
    <w:rsid w:val="00B74C3B"/>
    <w:rsid w:val="00B75F86"/>
    <w:rsid w:val="00B7633A"/>
    <w:rsid w:val="00B77306"/>
    <w:rsid w:val="00B801A3"/>
    <w:rsid w:val="00B8043A"/>
    <w:rsid w:val="00B8117D"/>
    <w:rsid w:val="00B8146B"/>
    <w:rsid w:val="00B817F0"/>
    <w:rsid w:val="00B817FF"/>
    <w:rsid w:val="00B827A4"/>
    <w:rsid w:val="00B835B8"/>
    <w:rsid w:val="00B83AE2"/>
    <w:rsid w:val="00B83B17"/>
    <w:rsid w:val="00B84E8F"/>
    <w:rsid w:val="00B8640D"/>
    <w:rsid w:val="00B86C9D"/>
    <w:rsid w:val="00B8743E"/>
    <w:rsid w:val="00B878A6"/>
    <w:rsid w:val="00B92885"/>
    <w:rsid w:val="00B92D0D"/>
    <w:rsid w:val="00B956F7"/>
    <w:rsid w:val="00B96832"/>
    <w:rsid w:val="00B96AC4"/>
    <w:rsid w:val="00B96C70"/>
    <w:rsid w:val="00B97423"/>
    <w:rsid w:val="00B97440"/>
    <w:rsid w:val="00B97D39"/>
    <w:rsid w:val="00BA1051"/>
    <w:rsid w:val="00BA148A"/>
    <w:rsid w:val="00BA1FAB"/>
    <w:rsid w:val="00BA485C"/>
    <w:rsid w:val="00BA5348"/>
    <w:rsid w:val="00BA5A35"/>
    <w:rsid w:val="00BB07C8"/>
    <w:rsid w:val="00BB1CCD"/>
    <w:rsid w:val="00BB1F61"/>
    <w:rsid w:val="00BB22E5"/>
    <w:rsid w:val="00BB240C"/>
    <w:rsid w:val="00BB24CC"/>
    <w:rsid w:val="00BB3176"/>
    <w:rsid w:val="00BB3BC4"/>
    <w:rsid w:val="00BB6D21"/>
    <w:rsid w:val="00BB6E0D"/>
    <w:rsid w:val="00BB7B0D"/>
    <w:rsid w:val="00BC1A47"/>
    <w:rsid w:val="00BC23FF"/>
    <w:rsid w:val="00BC318E"/>
    <w:rsid w:val="00BC5F22"/>
    <w:rsid w:val="00BC7398"/>
    <w:rsid w:val="00BD004B"/>
    <w:rsid w:val="00BD0818"/>
    <w:rsid w:val="00BD081A"/>
    <w:rsid w:val="00BD198E"/>
    <w:rsid w:val="00BD2343"/>
    <w:rsid w:val="00BD4039"/>
    <w:rsid w:val="00BD438A"/>
    <w:rsid w:val="00BD5E34"/>
    <w:rsid w:val="00BD76B7"/>
    <w:rsid w:val="00BE1AE3"/>
    <w:rsid w:val="00BE43B8"/>
    <w:rsid w:val="00BE4C2F"/>
    <w:rsid w:val="00BE503A"/>
    <w:rsid w:val="00BE7A44"/>
    <w:rsid w:val="00BE7C13"/>
    <w:rsid w:val="00BF0560"/>
    <w:rsid w:val="00BF0FC9"/>
    <w:rsid w:val="00BF1222"/>
    <w:rsid w:val="00BF17DA"/>
    <w:rsid w:val="00BF1C20"/>
    <w:rsid w:val="00BF26DC"/>
    <w:rsid w:val="00BF2D68"/>
    <w:rsid w:val="00BF35C2"/>
    <w:rsid w:val="00BF414C"/>
    <w:rsid w:val="00BF4252"/>
    <w:rsid w:val="00BF5089"/>
    <w:rsid w:val="00BF5FBF"/>
    <w:rsid w:val="00BF7D46"/>
    <w:rsid w:val="00BF7EF5"/>
    <w:rsid w:val="00C0335D"/>
    <w:rsid w:val="00C0355A"/>
    <w:rsid w:val="00C04086"/>
    <w:rsid w:val="00C04357"/>
    <w:rsid w:val="00C0452B"/>
    <w:rsid w:val="00C04AAA"/>
    <w:rsid w:val="00C04AE5"/>
    <w:rsid w:val="00C05173"/>
    <w:rsid w:val="00C116A5"/>
    <w:rsid w:val="00C1265D"/>
    <w:rsid w:val="00C12ACE"/>
    <w:rsid w:val="00C13541"/>
    <w:rsid w:val="00C13A0F"/>
    <w:rsid w:val="00C14C2D"/>
    <w:rsid w:val="00C17AD7"/>
    <w:rsid w:val="00C20A22"/>
    <w:rsid w:val="00C226C3"/>
    <w:rsid w:val="00C2397C"/>
    <w:rsid w:val="00C24BD7"/>
    <w:rsid w:val="00C25F8D"/>
    <w:rsid w:val="00C26254"/>
    <w:rsid w:val="00C26842"/>
    <w:rsid w:val="00C26F3C"/>
    <w:rsid w:val="00C275BD"/>
    <w:rsid w:val="00C276A4"/>
    <w:rsid w:val="00C300A5"/>
    <w:rsid w:val="00C313B3"/>
    <w:rsid w:val="00C31FD6"/>
    <w:rsid w:val="00C339BB"/>
    <w:rsid w:val="00C3525C"/>
    <w:rsid w:val="00C35AEF"/>
    <w:rsid w:val="00C36552"/>
    <w:rsid w:val="00C3773B"/>
    <w:rsid w:val="00C41404"/>
    <w:rsid w:val="00C41A73"/>
    <w:rsid w:val="00C44879"/>
    <w:rsid w:val="00C4499F"/>
    <w:rsid w:val="00C459A3"/>
    <w:rsid w:val="00C45D94"/>
    <w:rsid w:val="00C45E2A"/>
    <w:rsid w:val="00C4684C"/>
    <w:rsid w:val="00C468CD"/>
    <w:rsid w:val="00C46A15"/>
    <w:rsid w:val="00C476D6"/>
    <w:rsid w:val="00C506A7"/>
    <w:rsid w:val="00C5176B"/>
    <w:rsid w:val="00C52576"/>
    <w:rsid w:val="00C529DE"/>
    <w:rsid w:val="00C57B88"/>
    <w:rsid w:val="00C6004C"/>
    <w:rsid w:val="00C60281"/>
    <w:rsid w:val="00C60BDD"/>
    <w:rsid w:val="00C61AA8"/>
    <w:rsid w:val="00C61B61"/>
    <w:rsid w:val="00C6300D"/>
    <w:rsid w:val="00C67B1A"/>
    <w:rsid w:val="00C70051"/>
    <w:rsid w:val="00C70185"/>
    <w:rsid w:val="00C717F2"/>
    <w:rsid w:val="00C72C22"/>
    <w:rsid w:val="00C72ED4"/>
    <w:rsid w:val="00C7371C"/>
    <w:rsid w:val="00C73B67"/>
    <w:rsid w:val="00C75660"/>
    <w:rsid w:val="00C759BD"/>
    <w:rsid w:val="00C7602C"/>
    <w:rsid w:val="00C76669"/>
    <w:rsid w:val="00C76832"/>
    <w:rsid w:val="00C811F7"/>
    <w:rsid w:val="00C81803"/>
    <w:rsid w:val="00C842D6"/>
    <w:rsid w:val="00C86164"/>
    <w:rsid w:val="00C865F8"/>
    <w:rsid w:val="00C86F3A"/>
    <w:rsid w:val="00C916A9"/>
    <w:rsid w:val="00C91C2F"/>
    <w:rsid w:val="00C9227B"/>
    <w:rsid w:val="00C923C0"/>
    <w:rsid w:val="00C9379E"/>
    <w:rsid w:val="00C94BAF"/>
    <w:rsid w:val="00C95CAB"/>
    <w:rsid w:val="00CA024E"/>
    <w:rsid w:val="00CA279F"/>
    <w:rsid w:val="00CA3192"/>
    <w:rsid w:val="00CA3534"/>
    <w:rsid w:val="00CA358E"/>
    <w:rsid w:val="00CA38B9"/>
    <w:rsid w:val="00CA41B1"/>
    <w:rsid w:val="00CA46D3"/>
    <w:rsid w:val="00CA4D6C"/>
    <w:rsid w:val="00CA4F5A"/>
    <w:rsid w:val="00CA6665"/>
    <w:rsid w:val="00CA6773"/>
    <w:rsid w:val="00CA7B6C"/>
    <w:rsid w:val="00CA7EB4"/>
    <w:rsid w:val="00CB010C"/>
    <w:rsid w:val="00CB04B8"/>
    <w:rsid w:val="00CB115B"/>
    <w:rsid w:val="00CB15F5"/>
    <w:rsid w:val="00CB16A5"/>
    <w:rsid w:val="00CB275B"/>
    <w:rsid w:val="00CB29C1"/>
    <w:rsid w:val="00CB42FD"/>
    <w:rsid w:val="00CB47A4"/>
    <w:rsid w:val="00CB4E22"/>
    <w:rsid w:val="00CB4FAB"/>
    <w:rsid w:val="00CB5293"/>
    <w:rsid w:val="00CB5523"/>
    <w:rsid w:val="00CB5E29"/>
    <w:rsid w:val="00CB6307"/>
    <w:rsid w:val="00CB7D21"/>
    <w:rsid w:val="00CC00F0"/>
    <w:rsid w:val="00CC129C"/>
    <w:rsid w:val="00CC3048"/>
    <w:rsid w:val="00CC33DC"/>
    <w:rsid w:val="00CC5B4A"/>
    <w:rsid w:val="00CC6B8A"/>
    <w:rsid w:val="00CC6D29"/>
    <w:rsid w:val="00CC7A86"/>
    <w:rsid w:val="00CD0154"/>
    <w:rsid w:val="00CD3283"/>
    <w:rsid w:val="00CD39B8"/>
    <w:rsid w:val="00CD484E"/>
    <w:rsid w:val="00CD498C"/>
    <w:rsid w:val="00CD57A2"/>
    <w:rsid w:val="00CD6327"/>
    <w:rsid w:val="00CE1259"/>
    <w:rsid w:val="00CE3F32"/>
    <w:rsid w:val="00CE63BE"/>
    <w:rsid w:val="00CE6FF1"/>
    <w:rsid w:val="00CE701D"/>
    <w:rsid w:val="00CE7D4D"/>
    <w:rsid w:val="00CF1136"/>
    <w:rsid w:val="00CF2E51"/>
    <w:rsid w:val="00CF33BA"/>
    <w:rsid w:val="00CF3E79"/>
    <w:rsid w:val="00CF5730"/>
    <w:rsid w:val="00CF6C71"/>
    <w:rsid w:val="00CF745F"/>
    <w:rsid w:val="00D00226"/>
    <w:rsid w:val="00D00BAF"/>
    <w:rsid w:val="00D02A11"/>
    <w:rsid w:val="00D04AD9"/>
    <w:rsid w:val="00D06954"/>
    <w:rsid w:val="00D1142D"/>
    <w:rsid w:val="00D12E0E"/>
    <w:rsid w:val="00D12E3F"/>
    <w:rsid w:val="00D13839"/>
    <w:rsid w:val="00D13D92"/>
    <w:rsid w:val="00D1558C"/>
    <w:rsid w:val="00D16300"/>
    <w:rsid w:val="00D21001"/>
    <w:rsid w:val="00D213EE"/>
    <w:rsid w:val="00D22D2F"/>
    <w:rsid w:val="00D2319B"/>
    <w:rsid w:val="00D23FC4"/>
    <w:rsid w:val="00D24D08"/>
    <w:rsid w:val="00D252E5"/>
    <w:rsid w:val="00D25772"/>
    <w:rsid w:val="00D26929"/>
    <w:rsid w:val="00D26BA2"/>
    <w:rsid w:val="00D27CA6"/>
    <w:rsid w:val="00D30B15"/>
    <w:rsid w:val="00D32603"/>
    <w:rsid w:val="00D32665"/>
    <w:rsid w:val="00D3354F"/>
    <w:rsid w:val="00D341D4"/>
    <w:rsid w:val="00D359DA"/>
    <w:rsid w:val="00D36605"/>
    <w:rsid w:val="00D36D22"/>
    <w:rsid w:val="00D373D7"/>
    <w:rsid w:val="00D40598"/>
    <w:rsid w:val="00D43461"/>
    <w:rsid w:val="00D45BF5"/>
    <w:rsid w:val="00D467EF"/>
    <w:rsid w:val="00D479F1"/>
    <w:rsid w:val="00D50326"/>
    <w:rsid w:val="00D50524"/>
    <w:rsid w:val="00D5111C"/>
    <w:rsid w:val="00D523B2"/>
    <w:rsid w:val="00D531BB"/>
    <w:rsid w:val="00D553DA"/>
    <w:rsid w:val="00D558EA"/>
    <w:rsid w:val="00D55EA5"/>
    <w:rsid w:val="00D56735"/>
    <w:rsid w:val="00D577C9"/>
    <w:rsid w:val="00D5786F"/>
    <w:rsid w:val="00D61CD4"/>
    <w:rsid w:val="00D6210E"/>
    <w:rsid w:val="00D62E26"/>
    <w:rsid w:val="00D644B4"/>
    <w:rsid w:val="00D65505"/>
    <w:rsid w:val="00D65F5D"/>
    <w:rsid w:val="00D665CE"/>
    <w:rsid w:val="00D6729D"/>
    <w:rsid w:val="00D709DD"/>
    <w:rsid w:val="00D70BBB"/>
    <w:rsid w:val="00D71368"/>
    <w:rsid w:val="00D742BF"/>
    <w:rsid w:val="00D74B1C"/>
    <w:rsid w:val="00D75A06"/>
    <w:rsid w:val="00D7613C"/>
    <w:rsid w:val="00D77512"/>
    <w:rsid w:val="00D81068"/>
    <w:rsid w:val="00D8218B"/>
    <w:rsid w:val="00D83393"/>
    <w:rsid w:val="00D83614"/>
    <w:rsid w:val="00D83E0A"/>
    <w:rsid w:val="00D852BF"/>
    <w:rsid w:val="00D8664C"/>
    <w:rsid w:val="00D909D1"/>
    <w:rsid w:val="00D90E2D"/>
    <w:rsid w:val="00D90FD4"/>
    <w:rsid w:val="00D922FD"/>
    <w:rsid w:val="00D92DA8"/>
    <w:rsid w:val="00D93143"/>
    <w:rsid w:val="00D93B1B"/>
    <w:rsid w:val="00D9482A"/>
    <w:rsid w:val="00D95EC8"/>
    <w:rsid w:val="00D965AF"/>
    <w:rsid w:val="00D96F76"/>
    <w:rsid w:val="00D97116"/>
    <w:rsid w:val="00D97606"/>
    <w:rsid w:val="00D97740"/>
    <w:rsid w:val="00DA239E"/>
    <w:rsid w:val="00DA354E"/>
    <w:rsid w:val="00DA3C2B"/>
    <w:rsid w:val="00DA4B1B"/>
    <w:rsid w:val="00DA4CF1"/>
    <w:rsid w:val="00DB08C1"/>
    <w:rsid w:val="00DB131A"/>
    <w:rsid w:val="00DB1409"/>
    <w:rsid w:val="00DB2B92"/>
    <w:rsid w:val="00DB556F"/>
    <w:rsid w:val="00DB6D5E"/>
    <w:rsid w:val="00DC035D"/>
    <w:rsid w:val="00DC0390"/>
    <w:rsid w:val="00DC2382"/>
    <w:rsid w:val="00DC25B5"/>
    <w:rsid w:val="00DC2950"/>
    <w:rsid w:val="00DC2F6C"/>
    <w:rsid w:val="00DC3577"/>
    <w:rsid w:val="00DC46F9"/>
    <w:rsid w:val="00DC497D"/>
    <w:rsid w:val="00DC4FE1"/>
    <w:rsid w:val="00DC508F"/>
    <w:rsid w:val="00DC6BCB"/>
    <w:rsid w:val="00DC6F7B"/>
    <w:rsid w:val="00DD1D28"/>
    <w:rsid w:val="00DD1DDB"/>
    <w:rsid w:val="00DD28F7"/>
    <w:rsid w:val="00DD2AAA"/>
    <w:rsid w:val="00DD2FD1"/>
    <w:rsid w:val="00DD3B54"/>
    <w:rsid w:val="00DD4111"/>
    <w:rsid w:val="00DD7285"/>
    <w:rsid w:val="00DD7386"/>
    <w:rsid w:val="00DD74BE"/>
    <w:rsid w:val="00DD7E16"/>
    <w:rsid w:val="00DE0388"/>
    <w:rsid w:val="00DE0537"/>
    <w:rsid w:val="00DE0947"/>
    <w:rsid w:val="00DE0F4B"/>
    <w:rsid w:val="00DE13EB"/>
    <w:rsid w:val="00DE14C8"/>
    <w:rsid w:val="00DE1730"/>
    <w:rsid w:val="00DE375C"/>
    <w:rsid w:val="00DE4F80"/>
    <w:rsid w:val="00DF44DA"/>
    <w:rsid w:val="00DF4ADE"/>
    <w:rsid w:val="00DF619D"/>
    <w:rsid w:val="00DF68B6"/>
    <w:rsid w:val="00DF6E0F"/>
    <w:rsid w:val="00E0093D"/>
    <w:rsid w:val="00E00FDD"/>
    <w:rsid w:val="00E013CC"/>
    <w:rsid w:val="00E015E1"/>
    <w:rsid w:val="00E016AD"/>
    <w:rsid w:val="00E01D44"/>
    <w:rsid w:val="00E05145"/>
    <w:rsid w:val="00E05309"/>
    <w:rsid w:val="00E05543"/>
    <w:rsid w:val="00E07F3B"/>
    <w:rsid w:val="00E10FA0"/>
    <w:rsid w:val="00E11A8C"/>
    <w:rsid w:val="00E11F31"/>
    <w:rsid w:val="00E124AF"/>
    <w:rsid w:val="00E12501"/>
    <w:rsid w:val="00E12A4A"/>
    <w:rsid w:val="00E133AF"/>
    <w:rsid w:val="00E139AB"/>
    <w:rsid w:val="00E14B18"/>
    <w:rsid w:val="00E15152"/>
    <w:rsid w:val="00E1552A"/>
    <w:rsid w:val="00E15A66"/>
    <w:rsid w:val="00E1639C"/>
    <w:rsid w:val="00E20CED"/>
    <w:rsid w:val="00E2176A"/>
    <w:rsid w:val="00E217BB"/>
    <w:rsid w:val="00E2190B"/>
    <w:rsid w:val="00E22F52"/>
    <w:rsid w:val="00E24562"/>
    <w:rsid w:val="00E252F6"/>
    <w:rsid w:val="00E2572F"/>
    <w:rsid w:val="00E25CEB"/>
    <w:rsid w:val="00E27398"/>
    <w:rsid w:val="00E31A28"/>
    <w:rsid w:val="00E31D09"/>
    <w:rsid w:val="00E324E6"/>
    <w:rsid w:val="00E327B3"/>
    <w:rsid w:val="00E339CE"/>
    <w:rsid w:val="00E3473B"/>
    <w:rsid w:val="00E429F5"/>
    <w:rsid w:val="00E43028"/>
    <w:rsid w:val="00E46AAE"/>
    <w:rsid w:val="00E4748A"/>
    <w:rsid w:val="00E475E8"/>
    <w:rsid w:val="00E500C8"/>
    <w:rsid w:val="00E53870"/>
    <w:rsid w:val="00E53BD0"/>
    <w:rsid w:val="00E54B0E"/>
    <w:rsid w:val="00E56397"/>
    <w:rsid w:val="00E56629"/>
    <w:rsid w:val="00E57646"/>
    <w:rsid w:val="00E61375"/>
    <w:rsid w:val="00E61F46"/>
    <w:rsid w:val="00E6210D"/>
    <w:rsid w:val="00E633D7"/>
    <w:rsid w:val="00E63D69"/>
    <w:rsid w:val="00E66199"/>
    <w:rsid w:val="00E665BC"/>
    <w:rsid w:val="00E66CD6"/>
    <w:rsid w:val="00E67202"/>
    <w:rsid w:val="00E67CC1"/>
    <w:rsid w:val="00E70991"/>
    <w:rsid w:val="00E71121"/>
    <w:rsid w:val="00E714DC"/>
    <w:rsid w:val="00E717F9"/>
    <w:rsid w:val="00E72CFE"/>
    <w:rsid w:val="00E731D8"/>
    <w:rsid w:val="00E735E3"/>
    <w:rsid w:val="00E74668"/>
    <w:rsid w:val="00E74FC1"/>
    <w:rsid w:val="00E759BB"/>
    <w:rsid w:val="00E804F2"/>
    <w:rsid w:val="00E81CFB"/>
    <w:rsid w:val="00E8242C"/>
    <w:rsid w:val="00E86BC3"/>
    <w:rsid w:val="00E87C3F"/>
    <w:rsid w:val="00E9090E"/>
    <w:rsid w:val="00E93575"/>
    <w:rsid w:val="00E93A28"/>
    <w:rsid w:val="00E94ADF"/>
    <w:rsid w:val="00E95A3B"/>
    <w:rsid w:val="00E97A77"/>
    <w:rsid w:val="00EA031C"/>
    <w:rsid w:val="00EA0A42"/>
    <w:rsid w:val="00EA28F5"/>
    <w:rsid w:val="00EA2E68"/>
    <w:rsid w:val="00EA3C2F"/>
    <w:rsid w:val="00EA62F3"/>
    <w:rsid w:val="00EB066C"/>
    <w:rsid w:val="00EB0AC7"/>
    <w:rsid w:val="00EB11ED"/>
    <w:rsid w:val="00EB14FA"/>
    <w:rsid w:val="00EB2C1A"/>
    <w:rsid w:val="00EB4CCA"/>
    <w:rsid w:val="00EB505E"/>
    <w:rsid w:val="00EB59F2"/>
    <w:rsid w:val="00EB5AEF"/>
    <w:rsid w:val="00EB63B5"/>
    <w:rsid w:val="00EB7122"/>
    <w:rsid w:val="00EC001F"/>
    <w:rsid w:val="00EC17CB"/>
    <w:rsid w:val="00EC1C1F"/>
    <w:rsid w:val="00EC2315"/>
    <w:rsid w:val="00EC2351"/>
    <w:rsid w:val="00EC4CBD"/>
    <w:rsid w:val="00EC593D"/>
    <w:rsid w:val="00EC62C4"/>
    <w:rsid w:val="00EC7E23"/>
    <w:rsid w:val="00ED2CB4"/>
    <w:rsid w:val="00ED2DF1"/>
    <w:rsid w:val="00ED3B48"/>
    <w:rsid w:val="00ED3DA9"/>
    <w:rsid w:val="00ED415C"/>
    <w:rsid w:val="00ED423A"/>
    <w:rsid w:val="00ED4FBC"/>
    <w:rsid w:val="00ED5062"/>
    <w:rsid w:val="00ED5968"/>
    <w:rsid w:val="00ED7184"/>
    <w:rsid w:val="00ED7B5A"/>
    <w:rsid w:val="00EE147F"/>
    <w:rsid w:val="00EE1C6B"/>
    <w:rsid w:val="00EE40E8"/>
    <w:rsid w:val="00EF0772"/>
    <w:rsid w:val="00EF0FAC"/>
    <w:rsid w:val="00EF169D"/>
    <w:rsid w:val="00EF4971"/>
    <w:rsid w:val="00EF54B8"/>
    <w:rsid w:val="00EF5743"/>
    <w:rsid w:val="00EF5B02"/>
    <w:rsid w:val="00EF5B3C"/>
    <w:rsid w:val="00EF63E8"/>
    <w:rsid w:val="00EF6512"/>
    <w:rsid w:val="00EF7336"/>
    <w:rsid w:val="00F0081E"/>
    <w:rsid w:val="00F01A8A"/>
    <w:rsid w:val="00F01F99"/>
    <w:rsid w:val="00F02D63"/>
    <w:rsid w:val="00F03B34"/>
    <w:rsid w:val="00F03CA4"/>
    <w:rsid w:val="00F03E20"/>
    <w:rsid w:val="00F04C1A"/>
    <w:rsid w:val="00F105C6"/>
    <w:rsid w:val="00F10FBB"/>
    <w:rsid w:val="00F11733"/>
    <w:rsid w:val="00F12DED"/>
    <w:rsid w:val="00F13257"/>
    <w:rsid w:val="00F14075"/>
    <w:rsid w:val="00F150F2"/>
    <w:rsid w:val="00F1547B"/>
    <w:rsid w:val="00F1586E"/>
    <w:rsid w:val="00F1594B"/>
    <w:rsid w:val="00F166C3"/>
    <w:rsid w:val="00F21A1D"/>
    <w:rsid w:val="00F2209B"/>
    <w:rsid w:val="00F227E0"/>
    <w:rsid w:val="00F231D7"/>
    <w:rsid w:val="00F24CF9"/>
    <w:rsid w:val="00F24DBC"/>
    <w:rsid w:val="00F2720C"/>
    <w:rsid w:val="00F31354"/>
    <w:rsid w:val="00F32C7E"/>
    <w:rsid w:val="00F33667"/>
    <w:rsid w:val="00F351C4"/>
    <w:rsid w:val="00F35D59"/>
    <w:rsid w:val="00F375B4"/>
    <w:rsid w:val="00F37C87"/>
    <w:rsid w:val="00F42364"/>
    <w:rsid w:val="00F42739"/>
    <w:rsid w:val="00F432FF"/>
    <w:rsid w:val="00F441C8"/>
    <w:rsid w:val="00F44C1D"/>
    <w:rsid w:val="00F45AF6"/>
    <w:rsid w:val="00F45D28"/>
    <w:rsid w:val="00F46C49"/>
    <w:rsid w:val="00F471CB"/>
    <w:rsid w:val="00F562DE"/>
    <w:rsid w:val="00F569D4"/>
    <w:rsid w:val="00F57DCF"/>
    <w:rsid w:val="00F60FEC"/>
    <w:rsid w:val="00F616AF"/>
    <w:rsid w:val="00F61B28"/>
    <w:rsid w:val="00F620EC"/>
    <w:rsid w:val="00F62AA6"/>
    <w:rsid w:val="00F62D8E"/>
    <w:rsid w:val="00F633F1"/>
    <w:rsid w:val="00F639ED"/>
    <w:rsid w:val="00F63F41"/>
    <w:rsid w:val="00F640B0"/>
    <w:rsid w:val="00F64794"/>
    <w:rsid w:val="00F65AF7"/>
    <w:rsid w:val="00F65EB7"/>
    <w:rsid w:val="00F662BA"/>
    <w:rsid w:val="00F672BA"/>
    <w:rsid w:val="00F6758A"/>
    <w:rsid w:val="00F67911"/>
    <w:rsid w:val="00F7159A"/>
    <w:rsid w:val="00F71ED9"/>
    <w:rsid w:val="00F73C97"/>
    <w:rsid w:val="00F7487A"/>
    <w:rsid w:val="00F759DD"/>
    <w:rsid w:val="00F770B0"/>
    <w:rsid w:val="00F7765D"/>
    <w:rsid w:val="00F808CC"/>
    <w:rsid w:val="00F826E8"/>
    <w:rsid w:val="00F82B54"/>
    <w:rsid w:val="00F82CFB"/>
    <w:rsid w:val="00F83DFB"/>
    <w:rsid w:val="00F84BAF"/>
    <w:rsid w:val="00F85811"/>
    <w:rsid w:val="00F87783"/>
    <w:rsid w:val="00F87B61"/>
    <w:rsid w:val="00F914C6"/>
    <w:rsid w:val="00F91C1E"/>
    <w:rsid w:val="00F92864"/>
    <w:rsid w:val="00F931C9"/>
    <w:rsid w:val="00F95272"/>
    <w:rsid w:val="00F95AD7"/>
    <w:rsid w:val="00F966ED"/>
    <w:rsid w:val="00F973A5"/>
    <w:rsid w:val="00F97B40"/>
    <w:rsid w:val="00F97F52"/>
    <w:rsid w:val="00FA0236"/>
    <w:rsid w:val="00FA11D3"/>
    <w:rsid w:val="00FA17FB"/>
    <w:rsid w:val="00FA33A6"/>
    <w:rsid w:val="00FA3747"/>
    <w:rsid w:val="00FA4E0D"/>
    <w:rsid w:val="00FA586B"/>
    <w:rsid w:val="00FA5EE1"/>
    <w:rsid w:val="00FA6ABD"/>
    <w:rsid w:val="00FB0BE0"/>
    <w:rsid w:val="00FB25AD"/>
    <w:rsid w:val="00FB57F3"/>
    <w:rsid w:val="00FB6F77"/>
    <w:rsid w:val="00FB765C"/>
    <w:rsid w:val="00FB7C64"/>
    <w:rsid w:val="00FC033F"/>
    <w:rsid w:val="00FC2649"/>
    <w:rsid w:val="00FC2FB6"/>
    <w:rsid w:val="00FC3585"/>
    <w:rsid w:val="00FC47EA"/>
    <w:rsid w:val="00FC47FC"/>
    <w:rsid w:val="00FC61EC"/>
    <w:rsid w:val="00FC72FD"/>
    <w:rsid w:val="00FD0AF5"/>
    <w:rsid w:val="00FD11B2"/>
    <w:rsid w:val="00FD2D32"/>
    <w:rsid w:val="00FD34BE"/>
    <w:rsid w:val="00FD3C43"/>
    <w:rsid w:val="00FD7106"/>
    <w:rsid w:val="00FD7963"/>
    <w:rsid w:val="00FD7C61"/>
    <w:rsid w:val="00FE09A5"/>
    <w:rsid w:val="00FE0A8B"/>
    <w:rsid w:val="00FE18C3"/>
    <w:rsid w:val="00FE2D3B"/>
    <w:rsid w:val="00FE2EDC"/>
    <w:rsid w:val="00FE3FA7"/>
    <w:rsid w:val="00FE4C9B"/>
    <w:rsid w:val="00FE4F49"/>
    <w:rsid w:val="00FE6276"/>
    <w:rsid w:val="00FF03D9"/>
    <w:rsid w:val="00FF0B54"/>
    <w:rsid w:val="00FF0C8D"/>
    <w:rsid w:val="00FF11CF"/>
    <w:rsid w:val="00FF1E96"/>
    <w:rsid w:val="00FF2B29"/>
    <w:rsid w:val="00FF44D6"/>
    <w:rsid w:val="00FF471F"/>
    <w:rsid w:val="00FF475B"/>
    <w:rsid w:val="00FF4D24"/>
    <w:rsid w:val="00FF4E14"/>
    <w:rsid w:val="00FF76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nhideWhenUsed="0" w:qFormat="1"/>
    <w:lsdException w:name="page number" w:uiPriority="0"/>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annotation subject" w:uiPriority="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4C6646"/>
    <w:pPr>
      <w:widowControl w:val="0"/>
      <w:spacing w:after="240"/>
      <w:jc w:val="both"/>
    </w:pPr>
    <w:rPr>
      <w:rFonts w:ascii="Ecofont_Spranq_eco_Sans" w:hAnsi="Ecofont_Spranq_eco_Sans" w:cs="Arial"/>
      <w:sz w:val="18"/>
      <w:shd w:val="clear" w:color="auto" w:fill="FFFFFF"/>
      <w:lang w:eastAsia="en-US"/>
    </w:rPr>
  </w:style>
  <w:style w:type="paragraph" w:styleId="Ttulo1">
    <w:name w:val="heading 1"/>
    <w:aliases w:val="Título 1 anexo,Heading I,h1,Doco"/>
    <w:basedOn w:val="Normal"/>
    <w:next w:val="Normal"/>
    <w:link w:val="Ttulo1Char"/>
    <w:uiPriority w:val="1"/>
    <w:qFormat/>
    <w:rsid w:val="0008370B"/>
    <w:pPr>
      <w:keepNext/>
      <w:keepLines/>
      <w:spacing w:before="480"/>
      <w:outlineLvl w:val="0"/>
    </w:pPr>
    <w:rPr>
      <w:rFonts w:eastAsia="Times New Roman"/>
      <w:b/>
      <w:bCs/>
      <w:caps/>
      <w:color w:val="000000"/>
    </w:rPr>
  </w:style>
  <w:style w:type="paragraph" w:styleId="Ttulo2">
    <w:name w:val="heading 2"/>
    <w:basedOn w:val="Normal"/>
    <w:next w:val="Normal"/>
    <w:link w:val="Ttulo2Char"/>
    <w:uiPriority w:val="9"/>
    <w:qFormat/>
    <w:rsid w:val="0008370B"/>
    <w:pPr>
      <w:keepNext/>
      <w:tabs>
        <w:tab w:val="num" w:pos="643"/>
      </w:tabs>
      <w:spacing w:before="120" w:after="120" w:line="240" w:lineRule="atLeast"/>
      <w:ind w:left="643" w:hanging="360"/>
      <w:outlineLvl w:val="1"/>
    </w:pPr>
    <w:rPr>
      <w:rFonts w:eastAsia="Times New Roman"/>
      <w:b/>
      <w:bCs/>
      <w:color w:val="000000"/>
    </w:rPr>
  </w:style>
  <w:style w:type="paragraph" w:styleId="Ttulo3">
    <w:name w:val="heading 3"/>
    <w:basedOn w:val="Normal"/>
    <w:next w:val="Normal"/>
    <w:link w:val="Ttulo3Char"/>
    <w:qFormat/>
    <w:rsid w:val="0008370B"/>
    <w:pPr>
      <w:keepNext/>
      <w:spacing w:before="240" w:after="120" w:line="240" w:lineRule="atLeast"/>
      <w:ind w:left="1418" w:hanging="709"/>
      <w:outlineLvl w:val="2"/>
    </w:pPr>
    <w:rPr>
      <w:rFonts w:eastAsia="Times New Roman"/>
      <w:b/>
      <w:bCs/>
    </w:rPr>
  </w:style>
  <w:style w:type="paragraph" w:styleId="Ttulo4">
    <w:name w:val="heading 4"/>
    <w:basedOn w:val="Normal"/>
    <w:next w:val="Normal"/>
    <w:link w:val="Ttulo4Char"/>
    <w:qFormat/>
    <w:rsid w:val="0008370B"/>
    <w:pPr>
      <w:spacing w:before="200"/>
      <w:ind w:left="1432" w:hanging="864"/>
      <w:outlineLvl w:val="3"/>
    </w:pPr>
    <w:rPr>
      <w:rFonts w:eastAsia="Times New Roman"/>
      <w:bCs/>
      <w:iCs/>
      <w:color w:val="000000"/>
    </w:rPr>
  </w:style>
  <w:style w:type="paragraph" w:styleId="Ttulo5">
    <w:name w:val="heading 5"/>
    <w:basedOn w:val="Normal"/>
    <w:next w:val="Normal"/>
    <w:link w:val="Ttulo5Char"/>
    <w:qFormat/>
    <w:rsid w:val="0008370B"/>
    <w:pPr>
      <w:keepLines/>
      <w:widowControl/>
      <w:spacing w:before="200"/>
      <w:ind w:left="2268" w:hanging="567"/>
      <w:outlineLvl w:val="4"/>
    </w:pPr>
    <w:rPr>
      <w:rFonts w:eastAsia="Times New Roman"/>
    </w:rPr>
  </w:style>
  <w:style w:type="paragraph" w:styleId="Ttulo6">
    <w:name w:val="heading 6"/>
    <w:basedOn w:val="Normal"/>
    <w:next w:val="Normal"/>
    <w:link w:val="Ttulo6Char"/>
    <w:uiPriority w:val="9"/>
    <w:qFormat/>
    <w:rsid w:val="0008370B"/>
    <w:pPr>
      <w:keepNext/>
      <w:keepLines/>
      <w:spacing w:before="200"/>
      <w:ind w:left="1152" w:hanging="1152"/>
      <w:outlineLvl w:val="5"/>
    </w:pPr>
    <w:rPr>
      <w:rFonts w:eastAsia="Times New Roman"/>
      <w:i/>
      <w:iCs/>
      <w:color w:val="243F60"/>
    </w:rPr>
  </w:style>
  <w:style w:type="paragraph" w:styleId="Ttulo7">
    <w:name w:val="heading 7"/>
    <w:basedOn w:val="Normal"/>
    <w:next w:val="Normal"/>
    <w:link w:val="Ttulo7Char"/>
    <w:qFormat/>
    <w:rsid w:val="0008370B"/>
    <w:pPr>
      <w:keepNext/>
      <w:keepLines/>
      <w:spacing w:before="200"/>
      <w:ind w:left="1296" w:hanging="1296"/>
      <w:outlineLvl w:val="6"/>
    </w:pPr>
    <w:rPr>
      <w:rFonts w:eastAsia="Times New Roman"/>
      <w:i/>
      <w:iCs/>
      <w:color w:val="404040"/>
    </w:rPr>
  </w:style>
  <w:style w:type="paragraph" w:styleId="Ttulo8">
    <w:name w:val="heading 8"/>
    <w:basedOn w:val="Normal"/>
    <w:next w:val="Normal"/>
    <w:link w:val="Ttulo8Char"/>
    <w:qFormat/>
    <w:rsid w:val="0008370B"/>
    <w:pPr>
      <w:keepNext/>
      <w:keepLines/>
      <w:spacing w:before="200"/>
      <w:ind w:left="1440" w:hanging="1440"/>
      <w:outlineLvl w:val="7"/>
    </w:pPr>
    <w:rPr>
      <w:rFonts w:eastAsia="Times New Roman"/>
      <w:color w:val="404040"/>
    </w:rPr>
  </w:style>
  <w:style w:type="paragraph" w:styleId="Ttulo9">
    <w:name w:val="heading 9"/>
    <w:basedOn w:val="Normal"/>
    <w:next w:val="Normal"/>
    <w:link w:val="Ttulo9Char"/>
    <w:qFormat/>
    <w:rsid w:val="0008370B"/>
    <w:pPr>
      <w:keepNext/>
      <w:keepLines/>
      <w:spacing w:before="200"/>
      <w:ind w:left="1584" w:hanging="1584"/>
      <w:outlineLvl w:val="8"/>
    </w:pPr>
    <w:rPr>
      <w:rFonts w:eastAsia="Times New Roman"/>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1 anexo Char,Heading I Char,h1 Char,Doco Char"/>
    <w:link w:val="Ttulo1"/>
    <w:uiPriority w:val="1"/>
    <w:locked/>
    <w:rsid w:val="0008370B"/>
    <w:rPr>
      <w:rFonts w:ascii="Ecofont_Spranq_eco_Sans" w:eastAsia="Times New Roman" w:hAnsi="Ecofont_Spranq_eco_Sans" w:cs="Arial"/>
      <w:b/>
      <w:bCs/>
      <w:caps/>
      <w:color w:val="000000"/>
      <w:sz w:val="18"/>
      <w:szCs w:val="20"/>
      <w:lang w:eastAsia="en-US"/>
    </w:rPr>
  </w:style>
  <w:style w:type="character" w:customStyle="1" w:styleId="Ttulo2Char">
    <w:name w:val="Título 2 Char"/>
    <w:link w:val="Ttulo2"/>
    <w:uiPriority w:val="9"/>
    <w:locked/>
    <w:rsid w:val="0008370B"/>
    <w:rPr>
      <w:rFonts w:ascii="Ecofont_Spranq_eco_Sans" w:eastAsia="Times New Roman" w:hAnsi="Ecofont_Spranq_eco_Sans" w:cs="Arial"/>
      <w:b/>
      <w:bCs/>
      <w:color w:val="000000"/>
      <w:sz w:val="18"/>
      <w:lang w:eastAsia="en-US"/>
    </w:rPr>
  </w:style>
  <w:style w:type="character" w:customStyle="1" w:styleId="Ttulo3Char">
    <w:name w:val="Título 3 Char"/>
    <w:link w:val="Ttulo3"/>
    <w:locked/>
    <w:rsid w:val="0008370B"/>
    <w:rPr>
      <w:rFonts w:ascii="Ecofont_Spranq_eco_Sans" w:eastAsia="Times New Roman" w:hAnsi="Ecofont_Spranq_eco_Sans" w:cs="Arial"/>
      <w:b/>
      <w:bCs/>
      <w:sz w:val="18"/>
      <w:lang w:eastAsia="en-US"/>
    </w:rPr>
  </w:style>
  <w:style w:type="character" w:customStyle="1" w:styleId="Ttulo4Char">
    <w:name w:val="Título 4 Char"/>
    <w:link w:val="Ttulo4"/>
    <w:locked/>
    <w:rsid w:val="0008370B"/>
    <w:rPr>
      <w:rFonts w:ascii="Ecofont_Spranq_eco_Sans" w:eastAsia="Times New Roman" w:hAnsi="Ecofont_Spranq_eco_Sans" w:cs="Arial"/>
      <w:bCs/>
      <w:iCs/>
      <w:color w:val="000000"/>
      <w:sz w:val="18"/>
      <w:lang w:eastAsia="en-US"/>
    </w:rPr>
  </w:style>
  <w:style w:type="character" w:customStyle="1" w:styleId="Ttulo5Char">
    <w:name w:val="Título 5 Char"/>
    <w:link w:val="Ttulo5"/>
    <w:locked/>
    <w:rsid w:val="0008370B"/>
    <w:rPr>
      <w:rFonts w:ascii="Ecofont_Spranq_eco_Sans" w:eastAsia="Times New Roman" w:hAnsi="Ecofont_Spranq_eco_Sans" w:cs="Arial"/>
      <w:sz w:val="18"/>
      <w:lang w:eastAsia="en-US"/>
    </w:rPr>
  </w:style>
  <w:style w:type="character" w:customStyle="1" w:styleId="Ttulo6Char">
    <w:name w:val="Título 6 Char"/>
    <w:link w:val="Ttulo6"/>
    <w:uiPriority w:val="9"/>
    <w:locked/>
    <w:rsid w:val="0008370B"/>
    <w:rPr>
      <w:rFonts w:ascii="Ecofont_Spranq_eco_Sans" w:eastAsia="Times New Roman" w:hAnsi="Ecofont_Spranq_eco_Sans" w:cs="Arial"/>
      <w:i/>
      <w:iCs/>
      <w:color w:val="243F60"/>
      <w:sz w:val="18"/>
      <w:lang w:eastAsia="en-US"/>
    </w:rPr>
  </w:style>
  <w:style w:type="character" w:customStyle="1" w:styleId="Ttulo7Char">
    <w:name w:val="Título 7 Char"/>
    <w:link w:val="Ttulo7"/>
    <w:locked/>
    <w:rsid w:val="0008370B"/>
    <w:rPr>
      <w:rFonts w:ascii="Ecofont_Spranq_eco_Sans" w:eastAsia="Times New Roman" w:hAnsi="Ecofont_Spranq_eco_Sans" w:cs="Arial"/>
      <w:i/>
      <w:iCs/>
      <w:color w:val="404040"/>
      <w:sz w:val="18"/>
      <w:lang w:eastAsia="en-US"/>
    </w:rPr>
  </w:style>
  <w:style w:type="character" w:customStyle="1" w:styleId="Ttulo8Char">
    <w:name w:val="Título 8 Char"/>
    <w:link w:val="Ttulo8"/>
    <w:locked/>
    <w:rsid w:val="0008370B"/>
    <w:rPr>
      <w:rFonts w:ascii="Ecofont_Spranq_eco_Sans" w:eastAsia="Times New Roman" w:hAnsi="Ecofont_Spranq_eco_Sans" w:cs="Arial"/>
      <w:color w:val="404040"/>
      <w:sz w:val="18"/>
      <w:lang w:eastAsia="en-US"/>
    </w:rPr>
  </w:style>
  <w:style w:type="character" w:customStyle="1" w:styleId="Ttulo9Char">
    <w:name w:val="Título 9 Char"/>
    <w:link w:val="Ttulo9"/>
    <w:locked/>
    <w:rsid w:val="0008370B"/>
    <w:rPr>
      <w:rFonts w:ascii="Ecofont_Spranq_eco_Sans" w:eastAsia="Times New Roman" w:hAnsi="Ecofont_Spranq_eco_Sans" w:cs="Arial"/>
      <w:i/>
      <w:iCs/>
      <w:color w:val="404040"/>
      <w:sz w:val="18"/>
      <w:lang w:eastAsia="en-US"/>
    </w:rPr>
  </w:style>
  <w:style w:type="paragraph" w:styleId="Textodebalo">
    <w:name w:val="Balloon Text"/>
    <w:basedOn w:val="Normal"/>
    <w:link w:val="TextodebaloChar"/>
    <w:uiPriority w:val="99"/>
    <w:rsid w:val="0008370B"/>
    <w:rPr>
      <w:rFonts w:ascii="Tahoma" w:hAnsi="Tahoma" w:cs="Tahoma"/>
      <w:sz w:val="16"/>
      <w:szCs w:val="16"/>
    </w:rPr>
  </w:style>
  <w:style w:type="character" w:customStyle="1" w:styleId="TextodebaloChar">
    <w:name w:val="Texto de balão Char"/>
    <w:link w:val="Textodebalo"/>
    <w:uiPriority w:val="99"/>
    <w:locked/>
    <w:rsid w:val="0008370B"/>
    <w:rPr>
      <w:rFonts w:ascii="Tahoma" w:hAnsi="Tahoma" w:cs="Tahoma"/>
      <w:sz w:val="16"/>
      <w:szCs w:val="16"/>
    </w:rPr>
  </w:style>
  <w:style w:type="paragraph" w:styleId="NormalWeb">
    <w:name w:val="Normal (Web)"/>
    <w:basedOn w:val="Normal"/>
    <w:uiPriority w:val="99"/>
    <w:rsid w:val="0008370B"/>
    <w:pPr>
      <w:spacing w:before="100" w:beforeAutospacing="1" w:after="100" w:afterAutospacing="1"/>
    </w:pPr>
    <w:rPr>
      <w:rFonts w:ascii="Times New Roman" w:eastAsia="Times New Roman" w:hAnsi="Times New Roman"/>
      <w:sz w:val="24"/>
      <w:szCs w:val="24"/>
      <w:lang w:eastAsia="pt-BR"/>
    </w:rPr>
  </w:style>
  <w:style w:type="paragraph" w:styleId="CabealhodoSumrio">
    <w:name w:val="TOC Heading"/>
    <w:basedOn w:val="Ttulo1"/>
    <w:next w:val="Normal"/>
    <w:uiPriority w:val="39"/>
    <w:qFormat/>
    <w:rsid w:val="0008370B"/>
    <w:pPr>
      <w:tabs>
        <w:tab w:val="num" w:pos="643"/>
      </w:tabs>
      <w:ind w:left="643" w:hanging="360"/>
      <w:outlineLvl w:val="9"/>
    </w:pPr>
  </w:style>
  <w:style w:type="paragraph" w:styleId="Sumrio1">
    <w:name w:val="toc 1"/>
    <w:basedOn w:val="Normal"/>
    <w:next w:val="Normal"/>
    <w:autoRedefine/>
    <w:uiPriority w:val="39"/>
    <w:qFormat/>
    <w:rsid w:val="00B613D4"/>
    <w:pPr>
      <w:tabs>
        <w:tab w:val="left" w:pos="142"/>
        <w:tab w:val="left" w:pos="426"/>
        <w:tab w:val="right" w:leader="dot" w:pos="9072"/>
      </w:tabs>
      <w:spacing w:after="0"/>
      <w:ind w:left="851" w:hanging="851"/>
      <w:jc w:val="left"/>
    </w:pPr>
    <w:rPr>
      <w:rFonts w:ascii="Arial" w:hAnsi="Arial"/>
      <w:sz w:val="22"/>
      <w:szCs w:val="22"/>
      <w:lang w:eastAsia="pt-BR"/>
    </w:rPr>
  </w:style>
  <w:style w:type="paragraph" w:styleId="Sumrio2">
    <w:name w:val="toc 2"/>
    <w:basedOn w:val="Normal"/>
    <w:next w:val="Normal"/>
    <w:autoRedefine/>
    <w:uiPriority w:val="39"/>
    <w:qFormat/>
    <w:rsid w:val="008C5782"/>
    <w:pPr>
      <w:spacing w:before="240" w:after="0"/>
      <w:jc w:val="left"/>
    </w:pPr>
    <w:rPr>
      <w:rFonts w:ascii="Arial" w:hAnsi="Arial" w:cs="Calibri"/>
      <w:b/>
      <w:bCs/>
      <w:sz w:val="22"/>
    </w:rPr>
  </w:style>
  <w:style w:type="character" w:styleId="Hyperlink">
    <w:name w:val="Hyperlink"/>
    <w:uiPriority w:val="99"/>
    <w:rsid w:val="0008370B"/>
    <w:rPr>
      <w:rFonts w:cs="Times New Roman"/>
      <w:color w:val="0000FF"/>
      <w:u w:val="single"/>
    </w:rPr>
  </w:style>
  <w:style w:type="paragraph" w:styleId="PargrafodaLista">
    <w:name w:val="List Paragraph"/>
    <w:basedOn w:val="Normal"/>
    <w:link w:val="PargrafodaListaChar"/>
    <w:uiPriority w:val="34"/>
    <w:qFormat/>
    <w:rsid w:val="0008370B"/>
  </w:style>
  <w:style w:type="paragraph" w:styleId="Sumrio3">
    <w:name w:val="toc 3"/>
    <w:basedOn w:val="Normal"/>
    <w:next w:val="Normal"/>
    <w:autoRedefine/>
    <w:uiPriority w:val="39"/>
    <w:qFormat/>
    <w:rsid w:val="0008370B"/>
    <w:pPr>
      <w:spacing w:after="0"/>
      <w:ind w:left="180"/>
      <w:jc w:val="left"/>
    </w:pPr>
    <w:rPr>
      <w:rFonts w:ascii="Calibri" w:hAnsi="Calibri" w:cs="Calibri"/>
      <w:sz w:val="20"/>
    </w:rPr>
  </w:style>
  <w:style w:type="paragraph" w:styleId="Textodenotaderodap">
    <w:name w:val="footnote text"/>
    <w:basedOn w:val="Normal"/>
    <w:link w:val="TextodenotaderodapChar"/>
    <w:uiPriority w:val="99"/>
    <w:rsid w:val="0008370B"/>
    <w:pPr>
      <w:suppressAutoHyphens/>
    </w:pPr>
    <w:rPr>
      <w:rFonts w:ascii="Times New Roman" w:eastAsia="Times New Roman" w:hAnsi="Times New Roman"/>
      <w:lang w:eastAsia="ar-SA"/>
    </w:rPr>
  </w:style>
  <w:style w:type="character" w:customStyle="1" w:styleId="TextodenotaderodapChar">
    <w:name w:val="Texto de nota de rodapé Char"/>
    <w:link w:val="Textodenotaderodap"/>
    <w:uiPriority w:val="99"/>
    <w:locked/>
    <w:rsid w:val="0008370B"/>
    <w:rPr>
      <w:rFonts w:ascii="Times New Roman" w:hAnsi="Times New Roman" w:cs="Arial"/>
      <w:sz w:val="20"/>
      <w:szCs w:val="20"/>
      <w:lang w:eastAsia="ar-SA" w:bidi="ar-SA"/>
    </w:rPr>
  </w:style>
  <w:style w:type="character" w:styleId="Refdenotaderodap">
    <w:name w:val="footnote reference"/>
    <w:uiPriority w:val="99"/>
    <w:rsid w:val="0008370B"/>
    <w:rPr>
      <w:rFonts w:cs="Times New Roman"/>
      <w:vertAlign w:val="superscript"/>
    </w:rPr>
  </w:style>
  <w:style w:type="paragraph" w:customStyle="1" w:styleId="Estilo2">
    <w:name w:val="Estilo2"/>
    <w:basedOn w:val="Ttulo2"/>
    <w:link w:val="Estilo2Char"/>
    <w:uiPriority w:val="99"/>
    <w:rsid w:val="0008370B"/>
    <w:pPr>
      <w:tabs>
        <w:tab w:val="num" w:pos="792"/>
        <w:tab w:val="num" w:pos="858"/>
      </w:tabs>
      <w:suppressAutoHyphens/>
      <w:spacing w:before="40"/>
      <w:ind w:left="858" w:hanging="432"/>
    </w:pPr>
    <w:rPr>
      <w:i/>
      <w:iCs/>
      <w:lang w:eastAsia="ar-SA"/>
    </w:rPr>
  </w:style>
  <w:style w:type="paragraph" w:styleId="Recuodecorpodetexto">
    <w:name w:val="Body Text Indent"/>
    <w:basedOn w:val="Normal"/>
    <w:link w:val="RecuodecorpodetextoChar"/>
    <w:uiPriority w:val="99"/>
    <w:rsid w:val="0008370B"/>
    <w:pPr>
      <w:suppressAutoHyphens/>
      <w:spacing w:after="120"/>
      <w:ind w:left="283"/>
    </w:pPr>
    <w:rPr>
      <w:rFonts w:ascii="Times New Roman" w:eastAsia="Times New Roman" w:hAnsi="Times New Roman"/>
      <w:sz w:val="24"/>
      <w:szCs w:val="24"/>
      <w:lang w:eastAsia="ar-SA"/>
    </w:rPr>
  </w:style>
  <w:style w:type="character" w:customStyle="1" w:styleId="BodyTextIndentChar">
    <w:name w:val="Body Text Indent Char"/>
    <w:link w:val="Recuodecorpodetexto1"/>
    <w:uiPriority w:val="99"/>
    <w:locked/>
    <w:rsid w:val="0008370B"/>
    <w:rPr>
      <w:rFonts w:ascii="Times New Roman" w:hAnsi="Times New Roman" w:cs="Times New Roman"/>
      <w:sz w:val="24"/>
      <w:szCs w:val="24"/>
      <w:lang w:eastAsia="pt-BR"/>
    </w:rPr>
  </w:style>
  <w:style w:type="character" w:customStyle="1" w:styleId="RecuodecorpodetextoChar">
    <w:name w:val="Recuo de corpo de texto Char"/>
    <w:link w:val="Recuodecorpodetexto"/>
    <w:uiPriority w:val="99"/>
    <w:locked/>
    <w:rsid w:val="0008370B"/>
    <w:rPr>
      <w:rFonts w:ascii="Times New Roman" w:hAnsi="Times New Roman" w:cs="Arial"/>
      <w:sz w:val="24"/>
      <w:szCs w:val="24"/>
      <w:lang w:eastAsia="ar-SA" w:bidi="ar-SA"/>
    </w:rPr>
  </w:style>
  <w:style w:type="paragraph" w:styleId="Recuodecorpodetexto2">
    <w:name w:val="Body Text Indent 2"/>
    <w:basedOn w:val="Normal"/>
    <w:link w:val="Recuodecorpodetexto2Char"/>
    <w:uiPriority w:val="99"/>
    <w:rsid w:val="0008370B"/>
    <w:pPr>
      <w:suppressAutoHyphens/>
      <w:spacing w:after="120" w:line="480" w:lineRule="auto"/>
      <w:ind w:left="283"/>
    </w:pPr>
    <w:rPr>
      <w:rFonts w:ascii="Times New Roman" w:eastAsia="Times New Roman" w:hAnsi="Times New Roman"/>
      <w:sz w:val="24"/>
      <w:szCs w:val="24"/>
      <w:lang w:eastAsia="ar-SA"/>
    </w:rPr>
  </w:style>
  <w:style w:type="character" w:customStyle="1" w:styleId="Recuodecorpodetexto2Char">
    <w:name w:val="Recuo de corpo de texto 2 Char"/>
    <w:link w:val="Recuodecorpodetexto2"/>
    <w:uiPriority w:val="99"/>
    <w:locked/>
    <w:rsid w:val="0008370B"/>
    <w:rPr>
      <w:rFonts w:ascii="Times New Roman" w:hAnsi="Times New Roman" w:cs="Arial"/>
      <w:sz w:val="24"/>
      <w:szCs w:val="24"/>
      <w:lang w:eastAsia="ar-SA" w:bidi="ar-SA"/>
    </w:rPr>
  </w:style>
  <w:style w:type="paragraph" w:styleId="Subttulo">
    <w:name w:val="Subtitle"/>
    <w:basedOn w:val="Normal"/>
    <w:next w:val="Normal"/>
    <w:link w:val="SubttuloChar"/>
    <w:uiPriority w:val="99"/>
    <w:qFormat/>
    <w:rsid w:val="0008370B"/>
    <w:pPr>
      <w:suppressAutoHyphens/>
      <w:spacing w:after="120"/>
    </w:pPr>
    <w:rPr>
      <w:rFonts w:eastAsia="Times New Roman"/>
      <w:b/>
      <w:lang w:eastAsia="ar-SA"/>
    </w:rPr>
  </w:style>
  <w:style w:type="character" w:customStyle="1" w:styleId="SubttuloChar">
    <w:name w:val="Subtítulo Char"/>
    <w:link w:val="Subttulo"/>
    <w:uiPriority w:val="99"/>
    <w:locked/>
    <w:rsid w:val="0008370B"/>
    <w:rPr>
      <w:rFonts w:ascii="Ecofont_Spranq_eco_Sans" w:hAnsi="Ecofont_Spranq_eco_Sans" w:cs="Arial"/>
      <w:b/>
      <w:sz w:val="20"/>
      <w:szCs w:val="20"/>
      <w:lang w:eastAsia="ar-SA" w:bidi="ar-SA"/>
    </w:rPr>
  </w:style>
  <w:style w:type="character" w:customStyle="1" w:styleId="Estilo2Char">
    <w:name w:val="Estilo2 Char"/>
    <w:link w:val="Estilo2"/>
    <w:uiPriority w:val="99"/>
    <w:locked/>
    <w:rsid w:val="0008370B"/>
    <w:rPr>
      <w:rFonts w:ascii="Ecofont_Spranq_eco_Sans" w:eastAsia="Times New Roman" w:hAnsi="Ecofont_Spranq_eco_Sans" w:cs="Arial"/>
      <w:b/>
      <w:bCs/>
      <w:i/>
      <w:iCs/>
      <w:color w:val="000000"/>
      <w:sz w:val="18"/>
      <w:lang w:eastAsia="ar-SA"/>
    </w:rPr>
  </w:style>
  <w:style w:type="table" w:styleId="Tabelacomgrade">
    <w:name w:val="Table Grid"/>
    <w:basedOn w:val="Tabelanormal"/>
    <w:uiPriority w:val="59"/>
    <w:rsid w:val="0008370B"/>
    <w:rPr>
      <w:rFonts w:ascii="Times New Roman" w:eastAsia="Times New Roman" w:hAnsi="Times New Roman"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mula">
    <w:name w:val="Fórmula"/>
    <w:basedOn w:val="Normal"/>
    <w:uiPriority w:val="99"/>
    <w:rsid w:val="0008370B"/>
    <w:pPr>
      <w:autoSpaceDE w:val="0"/>
      <w:autoSpaceDN w:val="0"/>
      <w:spacing w:before="120" w:after="180"/>
      <w:jc w:val="center"/>
    </w:pPr>
    <w:rPr>
      <w:rFonts w:ascii="Times New Roman" w:eastAsia="Times New Roman" w:hAnsi="Times New Roman"/>
      <w:szCs w:val="24"/>
      <w:lang w:val="en-US" w:eastAsia="pt-BR"/>
    </w:rPr>
  </w:style>
  <w:style w:type="table" w:styleId="Tabelacomgrade1">
    <w:name w:val="Table Grid 1"/>
    <w:basedOn w:val="Tabelanormal"/>
    <w:uiPriority w:val="99"/>
    <w:rsid w:val="0008370B"/>
    <w:rPr>
      <w:rFonts w:eastAsia="Times New Roman"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w:i/>
        <w:iCs/>
      </w:rPr>
      <w:tblPr/>
      <w:tcPr>
        <w:tcBorders>
          <w:tl2br w:val="none" w:sz="0" w:space="0" w:color="auto"/>
          <w:tr2bl w:val="none" w:sz="0" w:space="0" w:color="auto"/>
        </w:tcBorders>
      </w:tcPr>
    </w:tblStylePr>
    <w:tblStylePr w:type="lastCol">
      <w:rPr>
        <w:rFonts w:cs="Calibri"/>
        <w:i/>
        <w:iCs/>
      </w:rPr>
      <w:tblPr/>
      <w:tcPr>
        <w:tcBorders>
          <w:tl2br w:val="none" w:sz="0" w:space="0" w:color="auto"/>
          <w:tr2bl w:val="none" w:sz="0" w:space="0" w:color="auto"/>
        </w:tcBorders>
      </w:tcPr>
    </w:tblStylePr>
  </w:style>
  <w:style w:type="paragraph" w:customStyle="1" w:styleId="WW-Commarcadores">
    <w:name w:val="WW-Com marcadores"/>
    <w:basedOn w:val="Normal"/>
    <w:uiPriority w:val="99"/>
    <w:rsid w:val="0008370B"/>
    <w:pPr>
      <w:keepLines/>
      <w:tabs>
        <w:tab w:val="num" w:pos="720"/>
      </w:tabs>
      <w:suppressAutoHyphens/>
      <w:ind w:left="-1723"/>
    </w:pPr>
    <w:rPr>
      <w:rFonts w:ascii="Times New Roman" w:eastAsia="Times New Roman" w:hAnsi="Times New Roman"/>
      <w:color w:val="000000"/>
      <w:sz w:val="24"/>
      <w:szCs w:val="24"/>
      <w:lang w:eastAsia="ar-SA"/>
    </w:rPr>
  </w:style>
  <w:style w:type="paragraph" w:customStyle="1" w:styleId="NoSpacing1">
    <w:name w:val="No Spacing1"/>
    <w:basedOn w:val="Normal"/>
    <w:link w:val="NoSpacingChar"/>
    <w:uiPriority w:val="99"/>
    <w:rsid w:val="0008370B"/>
    <w:rPr>
      <w:rFonts w:ascii="Calibri" w:eastAsia="Times New Roman" w:hAnsi="Calibri" w:cs="Calibri"/>
      <w:sz w:val="32"/>
      <w:szCs w:val="32"/>
      <w:lang w:val="en-US"/>
    </w:rPr>
  </w:style>
  <w:style w:type="character" w:customStyle="1" w:styleId="NoSpacingChar">
    <w:name w:val="No Spacing Char"/>
    <w:link w:val="NoSpacing1"/>
    <w:uiPriority w:val="99"/>
    <w:locked/>
    <w:rsid w:val="0008370B"/>
    <w:rPr>
      <w:rFonts w:ascii="Calibri" w:hAnsi="Calibri" w:cs="Calibri"/>
      <w:sz w:val="32"/>
      <w:szCs w:val="32"/>
      <w:lang w:val="en-US"/>
    </w:rPr>
  </w:style>
  <w:style w:type="paragraph" w:styleId="Rodap">
    <w:name w:val="footer"/>
    <w:basedOn w:val="Normal"/>
    <w:link w:val="RodapChar"/>
    <w:rsid w:val="0008370B"/>
    <w:pPr>
      <w:tabs>
        <w:tab w:val="center" w:pos="4419"/>
        <w:tab w:val="right" w:pos="8838"/>
      </w:tabs>
      <w:suppressAutoHyphens/>
    </w:pPr>
    <w:rPr>
      <w:rFonts w:ascii="Times New Roman" w:eastAsia="Times New Roman" w:hAnsi="Times New Roman"/>
      <w:sz w:val="24"/>
      <w:szCs w:val="24"/>
      <w:lang w:eastAsia="ar-SA"/>
    </w:rPr>
  </w:style>
  <w:style w:type="character" w:customStyle="1" w:styleId="RodapChar">
    <w:name w:val="Rodapé Char"/>
    <w:link w:val="Rodap"/>
    <w:locked/>
    <w:rsid w:val="0008370B"/>
    <w:rPr>
      <w:rFonts w:ascii="Times New Roman" w:hAnsi="Times New Roman" w:cs="Arial"/>
      <w:sz w:val="24"/>
      <w:szCs w:val="24"/>
      <w:lang w:eastAsia="ar-SA" w:bidi="ar-SA"/>
    </w:rPr>
  </w:style>
  <w:style w:type="paragraph" w:customStyle="1" w:styleId="style2">
    <w:name w:val="style2"/>
    <w:basedOn w:val="Normal"/>
    <w:uiPriority w:val="99"/>
    <w:rsid w:val="0008370B"/>
    <w:pPr>
      <w:spacing w:before="100" w:beforeAutospacing="1" w:after="100" w:afterAutospacing="1"/>
    </w:pPr>
    <w:rPr>
      <w:rFonts w:eastAsia="Times New Roman" w:cs="Verdana"/>
      <w:sz w:val="15"/>
      <w:szCs w:val="15"/>
      <w:lang w:eastAsia="pt-BR"/>
    </w:rPr>
  </w:style>
  <w:style w:type="paragraph" w:customStyle="1" w:styleId="subitem1">
    <w:name w:val="subitem 1"/>
    <w:basedOn w:val="Normal"/>
    <w:uiPriority w:val="99"/>
    <w:rsid w:val="0008370B"/>
    <w:pPr>
      <w:tabs>
        <w:tab w:val="num" w:pos="720"/>
      </w:tabs>
      <w:suppressAutoHyphens/>
    </w:pPr>
    <w:rPr>
      <w:rFonts w:ascii="Times New Roman" w:eastAsia="Times New Roman" w:hAnsi="Times New Roman"/>
      <w:sz w:val="24"/>
      <w:szCs w:val="24"/>
      <w:lang w:eastAsia="ar-SA"/>
    </w:rPr>
  </w:style>
  <w:style w:type="paragraph" w:customStyle="1" w:styleId="OBJETO2">
    <w:name w:val="OBJETO 2"/>
    <w:basedOn w:val="Commarcadores2"/>
    <w:uiPriority w:val="99"/>
    <w:rsid w:val="0008370B"/>
    <w:pPr>
      <w:tabs>
        <w:tab w:val="clear" w:pos="720"/>
        <w:tab w:val="left" w:pos="1080"/>
      </w:tabs>
      <w:ind w:left="720"/>
    </w:pPr>
    <w:rPr>
      <w:color w:val="000000"/>
    </w:rPr>
  </w:style>
  <w:style w:type="paragraph" w:styleId="Commarcadores2">
    <w:name w:val="List Bullet 2"/>
    <w:basedOn w:val="Normal"/>
    <w:uiPriority w:val="99"/>
    <w:rsid w:val="0008370B"/>
    <w:pPr>
      <w:tabs>
        <w:tab w:val="num" w:pos="720"/>
      </w:tabs>
      <w:suppressAutoHyphens/>
    </w:pPr>
    <w:rPr>
      <w:rFonts w:ascii="Times New Roman" w:eastAsia="Times New Roman" w:hAnsi="Times New Roman"/>
      <w:sz w:val="24"/>
      <w:szCs w:val="24"/>
      <w:lang w:eastAsia="ar-SA"/>
    </w:rPr>
  </w:style>
  <w:style w:type="character" w:styleId="HiperlinkVisitado">
    <w:name w:val="FollowedHyperlink"/>
    <w:uiPriority w:val="99"/>
    <w:rsid w:val="0008370B"/>
    <w:rPr>
      <w:rFonts w:cs="Times New Roman"/>
      <w:color w:val="800080"/>
      <w:u w:val="single"/>
    </w:rPr>
  </w:style>
  <w:style w:type="paragraph" w:customStyle="1" w:styleId="xl67">
    <w:name w:val="xl67"/>
    <w:basedOn w:val="Normal"/>
    <w:uiPriority w:val="99"/>
    <w:rsid w:val="0008370B"/>
    <w:pPr>
      <w:pBdr>
        <w:top w:val="single" w:sz="4" w:space="0" w:color="808080"/>
        <w:left w:val="single" w:sz="4" w:space="0" w:color="808080"/>
      </w:pBdr>
      <w:shd w:val="clear" w:color="CCCC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68">
    <w:name w:val="xl68"/>
    <w:basedOn w:val="Normal"/>
    <w:uiPriority w:val="99"/>
    <w:rsid w:val="0008370B"/>
    <w:pPr>
      <w:pBdr>
        <w:top w:val="single" w:sz="4" w:space="0" w:color="808080"/>
        <w:right w:val="single" w:sz="4" w:space="0" w:color="808080"/>
      </w:pBdr>
      <w:shd w:val="clear" w:color="CCCC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69">
    <w:name w:val="xl69"/>
    <w:basedOn w:val="Normal"/>
    <w:uiPriority w:val="99"/>
    <w:rsid w:val="0008370B"/>
    <w:pPr>
      <w:pBdr>
        <w:top w:val="single" w:sz="4" w:space="0" w:color="808080"/>
        <w:lef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0">
    <w:name w:val="xl70"/>
    <w:basedOn w:val="Normal"/>
    <w:uiPriority w:val="99"/>
    <w:rsid w:val="0008370B"/>
    <w:pPr>
      <w:pBdr>
        <w:top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1">
    <w:name w:val="xl71"/>
    <w:basedOn w:val="Normal"/>
    <w:uiPriority w:val="99"/>
    <w:rsid w:val="0008370B"/>
    <w:pPr>
      <w:pBdr>
        <w:top w:val="single" w:sz="4" w:space="0" w:color="808080"/>
        <w:left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2">
    <w:name w:val="xl72"/>
    <w:basedOn w:val="Normal"/>
    <w:uiPriority w:val="99"/>
    <w:rsid w:val="0008370B"/>
    <w:pPr>
      <w:pBdr>
        <w:left w:val="single" w:sz="4" w:space="0" w:color="808080"/>
        <w:bottom w:val="single" w:sz="4" w:space="0" w:color="808080"/>
      </w:pBdr>
      <w:shd w:val="clear" w:color="CCCC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3">
    <w:name w:val="xl73"/>
    <w:basedOn w:val="Normal"/>
    <w:uiPriority w:val="99"/>
    <w:rsid w:val="0008370B"/>
    <w:pPr>
      <w:pBdr>
        <w:bottom w:val="single" w:sz="4" w:space="0" w:color="808080"/>
        <w:right w:val="single" w:sz="4" w:space="0" w:color="808080"/>
      </w:pBdr>
      <w:shd w:val="clear" w:color="CCCC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4">
    <w:name w:val="xl74"/>
    <w:basedOn w:val="Normal"/>
    <w:uiPriority w:val="99"/>
    <w:rsid w:val="0008370B"/>
    <w:pPr>
      <w:pBdr>
        <w:left w:val="single" w:sz="4" w:space="0" w:color="808080"/>
        <w:bottom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5">
    <w:name w:val="xl75"/>
    <w:basedOn w:val="Normal"/>
    <w:uiPriority w:val="99"/>
    <w:rsid w:val="0008370B"/>
    <w:pPr>
      <w:pBdr>
        <w:bottom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6">
    <w:name w:val="xl76"/>
    <w:basedOn w:val="Normal"/>
    <w:uiPriority w:val="99"/>
    <w:rsid w:val="0008370B"/>
    <w:pPr>
      <w:pBdr>
        <w:left w:val="single" w:sz="4" w:space="0" w:color="808080"/>
        <w:bottom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7">
    <w:name w:val="xl77"/>
    <w:basedOn w:val="Normal"/>
    <w:uiPriority w:val="99"/>
    <w:rsid w:val="0008370B"/>
    <w:pPr>
      <w:pBdr>
        <w:top w:val="single" w:sz="4" w:space="0" w:color="808080"/>
        <w:left w:val="single" w:sz="4" w:space="0" w:color="808080"/>
        <w:bottom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8">
    <w:name w:val="xl78"/>
    <w:basedOn w:val="Normal"/>
    <w:uiPriority w:val="99"/>
    <w:rsid w:val="0008370B"/>
    <w:pPr>
      <w:pBdr>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79">
    <w:name w:val="xl79"/>
    <w:basedOn w:val="Normal"/>
    <w:uiPriority w:val="99"/>
    <w:rsid w:val="0008370B"/>
    <w:pPr>
      <w:pBdr>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80">
    <w:name w:val="xl80"/>
    <w:basedOn w:val="Normal"/>
    <w:uiPriority w:val="99"/>
    <w:rsid w:val="0008370B"/>
    <w:pPr>
      <w:pBdr>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81">
    <w:name w:val="xl81"/>
    <w:basedOn w:val="Normal"/>
    <w:uiPriority w:val="99"/>
    <w:rsid w:val="0008370B"/>
    <w:pPr>
      <w:pBdr>
        <w:left w:val="single" w:sz="4" w:space="0" w:color="808080"/>
        <w:bottom w:val="single" w:sz="4" w:space="0" w:color="808080"/>
        <w:right w:val="single" w:sz="4" w:space="0" w:color="808080"/>
      </w:pBdr>
      <w:shd w:val="clear" w:color="auto"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82">
    <w:name w:val="xl82"/>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83">
    <w:name w:val="xl83"/>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84">
    <w:name w:val="xl84"/>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85">
    <w:name w:val="xl85"/>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86">
    <w:name w:val="xl86"/>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87">
    <w:name w:val="xl87"/>
    <w:basedOn w:val="Normal"/>
    <w:uiPriority w:val="99"/>
    <w:rsid w:val="0008370B"/>
    <w:pPr>
      <w:pBdr>
        <w:top w:val="single" w:sz="4" w:space="0" w:color="808080"/>
        <w:left w:val="single" w:sz="4" w:space="0" w:color="808080"/>
        <w:bottom w:val="single" w:sz="4" w:space="0" w:color="808080"/>
        <w:right w:val="single" w:sz="4" w:space="0" w:color="808080"/>
      </w:pBdr>
      <w:shd w:val="clear" w:color="FFFFCC"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88">
    <w:name w:val="xl88"/>
    <w:basedOn w:val="Normal"/>
    <w:uiPriority w:val="99"/>
    <w:rsid w:val="0008370B"/>
    <w:pPr>
      <w:pBdr>
        <w:top w:val="single" w:sz="4" w:space="0" w:color="808080"/>
        <w:left w:val="single" w:sz="4" w:space="0" w:color="808080"/>
        <w:bottom w:val="single" w:sz="4" w:space="0" w:color="808080"/>
        <w:right w:val="single" w:sz="4" w:space="0" w:color="808080"/>
      </w:pBdr>
      <w:shd w:val="clear" w:color="FFFFCC"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89">
    <w:name w:val="xl89"/>
    <w:basedOn w:val="Normal"/>
    <w:uiPriority w:val="99"/>
    <w:rsid w:val="0008370B"/>
    <w:pPr>
      <w:pBdr>
        <w:top w:val="single" w:sz="4" w:space="0" w:color="808080"/>
        <w:left w:val="single" w:sz="4" w:space="0" w:color="808080"/>
        <w:bottom w:val="single" w:sz="4" w:space="0" w:color="808080"/>
        <w:right w:val="single" w:sz="4" w:space="0" w:color="808080"/>
      </w:pBdr>
      <w:shd w:val="clear" w:color="CCFFFF"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0">
    <w:name w:val="xl90"/>
    <w:basedOn w:val="Normal"/>
    <w:uiPriority w:val="99"/>
    <w:rsid w:val="0008370B"/>
    <w:pPr>
      <w:pBdr>
        <w:top w:val="single" w:sz="4" w:space="0" w:color="808080"/>
        <w:left w:val="single" w:sz="4" w:space="0" w:color="808080"/>
        <w:bottom w:val="single" w:sz="4" w:space="0" w:color="808080"/>
        <w:right w:val="single" w:sz="4" w:space="0" w:color="808080"/>
      </w:pBdr>
      <w:shd w:val="clear" w:color="33CCCC"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1">
    <w:name w:val="xl91"/>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92">
    <w:name w:val="xl92"/>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93">
    <w:name w:val="xl93"/>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4">
    <w:name w:val="xl94"/>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95">
    <w:name w:val="xl95"/>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6">
    <w:name w:val="xl96"/>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7">
    <w:name w:val="xl97"/>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98">
    <w:name w:val="xl98"/>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99">
    <w:name w:val="xl99"/>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0">
    <w:name w:val="xl100"/>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1">
    <w:name w:val="xl101"/>
    <w:basedOn w:val="Normal"/>
    <w:uiPriority w:val="99"/>
    <w:rsid w:val="0008370B"/>
    <w:pPr>
      <w:pBdr>
        <w:top w:val="single" w:sz="4" w:space="0" w:color="808080"/>
        <w:left w:val="single" w:sz="4" w:space="0" w:color="808080"/>
        <w:bottom w:val="single" w:sz="4" w:space="0" w:color="808080"/>
        <w:right w:val="single" w:sz="4" w:space="0" w:color="808080"/>
      </w:pBdr>
      <w:shd w:val="clear" w:color="33CCCC"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102">
    <w:name w:val="xl102"/>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103">
    <w:name w:val="xl103"/>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4">
    <w:name w:val="xl104"/>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105">
    <w:name w:val="xl105"/>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6">
    <w:name w:val="xl106"/>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7">
    <w:name w:val="xl107"/>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108">
    <w:name w:val="xl108"/>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pPr>
    <w:rPr>
      <w:rFonts w:ascii="Times New Roman" w:eastAsia="Times New Roman" w:hAnsi="Times New Roman"/>
      <w:sz w:val="24"/>
      <w:szCs w:val="24"/>
      <w:lang w:eastAsia="pt-BR"/>
    </w:rPr>
  </w:style>
  <w:style w:type="paragraph" w:customStyle="1" w:styleId="xl109">
    <w:name w:val="xl109"/>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C0C0C0"/>
      <w:spacing w:before="100" w:beforeAutospacing="1" w:after="100" w:afterAutospacing="1"/>
      <w:jc w:val="center"/>
    </w:pPr>
    <w:rPr>
      <w:rFonts w:ascii="Times New Roman" w:eastAsia="Times New Roman" w:hAnsi="Times New Roman"/>
      <w:b/>
      <w:bCs/>
      <w:sz w:val="24"/>
      <w:szCs w:val="24"/>
      <w:lang w:eastAsia="pt-BR"/>
    </w:rPr>
  </w:style>
  <w:style w:type="paragraph" w:customStyle="1" w:styleId="xl110">
    <w:name w:val="xl110"/>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111">
    <w:name w:val="xl111"/>
    <w:basedOn w:val="Normal"/>
    <w:uiPriority w:val="99"/>
    <w:rsid w:val="0008370B"/>
    <w:pPr>
      <w:shd w:val="clear" w:color="auto" w:fill="808080"/>
      <w:spacing w:before="100" w:beforeAutospacing="1" w:after="100" w:afterAutospacing="1"/>
      <w:jc w:val="center"/>
    </w:pPr>
    <w:rPr>
      <w:rFonts w:ascii="Times New Roman" w:eastAsia="Times New Roman" w:hAnsi="Times New Roman"/>
      <w:b/>
      <w:bCs/>
      <w:i/>
      <w:iCs/>
      <w:sz w:val="28"/>
      <w:szCs w:val="28"/>
      <w:lang w:eastAsia="pt-BR"/>
    </w:rPr>
  </w:style>
  <w:style w:type="paragraph" w:customStyle="1" w:styleId="Texto1-RT">
    <w:name w:val="Texto1-RT"/>
    <w:basedOn w:val="Normal"/>
    <w:uiPriority w:val="99"/>
    <w:rsid w:val="0008370B"/>
    <w:pPr>
      <w:suppressAutoHyphens/>
      <w:ind w:firstLine="567"/>
    </w:pPr>
    <w:rPr>
      <w:rFonts w:ascii="Times New Roman" w:eastAsia="Times New Roman" w:hAnsi="Times New Roman"/>
      <w:sz w:val="24"/>
      <w:szCs w:val="24"/>
      <w:lang w:eastAsia="ar-SA"/>
    </w:rPr>
  </w:style>
  <w:style w:type="paragraph" w:styleId="Sumrio4">
    <w:name w:val="toc 4"/>
    <w:basedOn w:val="Normal"/>
    <w:next w:val="Normal"/>
    <w:autoRedefine/>
    <w:uiPriority w:val="39"/>
    <w:rsid w:val="0008370B"/>
    <w:pPr>
      <w:spacing w:after="0"/>
      <w:ind w:left="360"/>
      <w:jc w:val="left"/>
    </w:pPr>
    <w:rPr>
      <w:rFonts w:ascii="Calibri" w:hAnsi="Calibri" w:cs="Calibri"/>
      <w:sz w:val="20"/>
    </w:rPr>
  </w:style>
  <w:style w:type="paragraph" w:styleId="Sumrio5">
    <w:name w:val="toc 5"/>
    <w:basedOn w:val="Normal"/>
    <w:next w:val="Normal"/>
    <w:autoRedefine/>
    <w:uiPriority w:val="39"/>
    <w:rsid w:val="0008370B"/>
    <w:pPr>
      <w:spacing w:after="0"/>
      <w:ind w:left="540"/>
      <w:jc w:val="left"/>
    </w:pPr>
    <w:rPr>
      <w:rFonts w:ascii="Calibri" w:hAnsi="Calibri" w:cs="Calibri"/>
      <w:sz w:val="20"/>
    </w:rPr>
  </w:style>
  <w:style w:type="paragraph" w:styleId="Sumrio6">
    <w:name w:val="toc 6"/>
    <w:basedOn w:val="Normal"/>
    <w:next w:val="Normal"/>
    <w:autoRedefine/>
    <w:uiPriority w:val="39"/>
    <w:rsid w:val="0008370B"/>
    <w:pPr>
      <w:spacing w:after="0"/>
      <w:ind w:left="720"/>
      <w:jc w:val="left"/>
    </w:pPr>
    <w:rPr>
      <w:rFonts w:ascii="Calibri" w:hAnsi="Calibri" w:cs="Calibri"/>
      <w:sz w:val="20"/>
    </w:rPr>
  </w:style>
  <w:style w:type="paragraph" w:styleId="Sumrio7">
    <w:name w:val="toc 7"/>
    <w:basedOn w:val="Normal"/>
    <w:next w:val="Normal"/>
    <w:autoRedefine/>
    <w:uiPriority w:val="39"/>
    <w:rsid w:val="0008370B"/>
    <w:pPr>
      <w:spacing w:after="0"/>
      <w:ind w:left="900"/>
      <w:jc w:val="left"/>
    </w:pPr>
    <w:rPr>
      <w:rFonts w:ascii="Calibri" w:hAnsi="Calibri" w:cs="Calibri"/>
      <w:sz w:val="20"/>
    </w:rPr>
  </w:style>
  <w:style w:type="paragraph" w:styleId="Sumrio8">
    <w:name w:val="toc 8"/>
    <w:basedOn w:val="Normal"/>
    <w:next w:val="Normal"/>
    <w:autoRedefine/>
    <w:uiPriority w:val="39"/>
    <w:rsid w:val="0008370B"/>
    <w:pPr>
      <w:spacing w:after="0"/>
      <w:ind w:left="1080"/>
      <w:jc w:val="left"/>
    </w:pPr>
    <w:rPr>
      <w:rFonts w:ascii="Calibri" w:hAnsi="Calibri" w:cs="Calibri"/>
      <w:sz w:val="20"/>
    </w:rPr>
  </w:style>
  <w:style w:type="paragraph" w:styleId="Sumrio9">
    <w:name w:val="toc 9"/>
    <w:basedOn w:val="Normal"/>
    <w:next w:val="Normal"/>
    <w:autoRedefine/>
    <w:uiPriority w:val="39"/>
    <w:rsid w:val="0008370B"/>
    <w:pPr>
      <w:spacing w:after="0"/>
      <w:ind w:left="1260"/>
      <w:jc w:val="left"/>
    </w:pPr>
    <w:rPr>
      <w:rFonts w:ascii="Calibri" w:hAnsi="Calibri" w:cs="Calibri"/>
      <w:sz w:val="20"/>
    </w:rPr>
  </w:style>
  <w:style w:type="paragraph" w:customStyle="1" w:styleId="xl112">
    <w:name w:val="xl112"/>
    <w:basedOn w:val="Normal"/>
    <w:uiPriority w:val="99"/>
    <w:rsid w:val="0008370B"/>
    <w:pPr>
      <w:shd w:val="clear" w:color="auto" w:fill="808080"/>
      <w:spacing w:before="100" w:beforeAutospacing="1" w:after="100" w:afterAutospacing="1"/>
      <w:jc w:val="center"/>
    </w:pPr>
    <w:rPr>
      <w:rFonts w:ascii="Times New Roman" w:eastAsia="Times New Roman" w:hAnsi="Times New Roman"/>
      <w:b/>
      <w:bCs/>
      <w:i/>
      <w:iCs/>
      <w:sz w:val="28"/>
      <w:szCs w:val="28"/>
      <w:lang w:eastAsia="pt-BR"/>
    </w:rPr>
  </w:style>
  <w:style w:type="paragraph" w:customStyle="1" w:styleId="xl113">
    <w:name w:val="xl113"/>
    <w:basedOn w:val="Normal"/>
    <w:uiPriority w:val="99"/>
    <w:rsid w:val="0008370B"/>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center"/>
    </w:pPr>
    <w:rPr>
      <w:rFonts w:eastAsia="Times New Roman"/>
      <w:szCs w:val="18"/>
      <w:lang w:eastAsia="pt-BR"/>
    </w:rPr>
  </w:style>
  <w:style w:type="paragraph" w:customStyle="1" w:styleId="letra3">
    <w:name w:val="letra3"/>
    <w:basedOn w:val="Normal"/>
    <w:uiPriority w:val="99"/>
    <w:rsid w:val="0008370B"/>
    <w:pPr>
      <w:spacing w:before="60" w:after="60"/>
      <w:ind w:left="1985" w:hanging="284"/>
    </w:pPr>
    <w:rPr>
      <w:rFonts w:eastAsia="Times New Roman"/>
      <w:color w:val="000000"/>
      <w:sz w:val="24"/>
      <w:szCs w:val="24"/>
      <w:lang w:eastAsia="pt-BR"/>
    </w:rPr>
  </w:style>
  <w:style w:type="paragraph" w:customStyle="1" w:styleId="item0">
    <w:name w:val="item0"/>
    <w:basedOn w:val="Normal"/>
    <w:uiPriority w:val="99"/>
    <w:rsid w:val="0008370B"/>
    <w:pPr>
      <w:spacing w:before="120" w:after="120"/>
    </w:pPr>
    <w:rPr>
      <w:rFonts w:eastAsia="Times New Roman"/>
      <w:b/>
      <w:bCs/>
      <w:sz w:val="24"/>
      <w:szCs w:val="24"/>
      <w:lang w:eastAsia="pt-BR"/>
    </w:rPr>
  </w:style>
  <w:style w:type="paragraph" w:customStyle="1" w:styleId="WW-Corpodetexto2">
    <w:name w:val="WW-Corpo de texto 2"/>
    <w:basedOn w:val="Normal"/>
    <w:next w:val="Normal"/>
    <w:uiPriority w:val="99"/>
    <w:rsid w:val="0008370B"/>
    <w:pPr>
      <w:autoSpaceDE w:val="0"/>
      <w:autoSpaceDN w:val="0"/>
      <w:adjustRightInd w:val="0"/>
    </w:pPr>
    <w:rPr>
      <w:rFonts w:ascii="Times New Roman" w:eastAsia="Times New Roman" w:hAnsi="Times New Roman"/>
      <w:lang w:eastAsia="pt-BR"/>
    </w:rPr>
  </w:style>
  <w:style w:type="paragraph" w:customStyle="1" w:styleId="ListParagraph1">
    <w:name w:val="List Paragraph1"/>
    <w:basedOn w:val="Normal"/>
    <w:uiPriority w:val="99"/>
    <w:rsid w:val="0008370B"/>
    <w:pPr>
      <w:suppressAutoHyphens/>
      <w:ind w:left="720"/>
    </w:pPr>
    <w:rPr>
      <w:rFonts w:ascii="Times New Roman" w:eastAsia="Times New Roman" w:hAnsi="Times New Roman"/>
      <w:sz w:val="24"/>
      <w:szCs w:val="24"/>
      <w:lang w:eastAsia="ar-SA"/>
    </w:rPr>
  </w:style>
  <w:style w:type="paragraph" w:styleId="Lista">
    <w:name w:val="List"/>
    <w:basedOn w:val="Normal"/>
    <w:uiPriority w:val="99"/>
    <w:rsid w:val="0008370B"/>
    <w:pPr>
      <w:suppressAutoHyphens/>
      <w:spacing w:before="60" w:after="60"/>
    </w:pPr>
    <w:rPr>
      <w:rFonts w:eastAsia="Times New Roman"/>
      <w:lang w:eastAsia="ar-SA"/>
    </w:rPr>
  </w:style>
  <w:style w:type="paragraph" w:customStyle="1" w:styleId="WW-Textodecomentrio">
    <w:name w:val="WW-Texto de comentário"/>
    <w:basedOn w:val="Normal"/>
    <w:uiPriority w:val="99"/>
    <w:rsid w:val="0008370B"/>
    <w:pPr>
      <w:suppressAutoHyphens/>
      <w:spacing w:before="120" w:after="120"/>
    </w:pPr>
    <w:rPr>
      <w:rFonts w:eastAsia="Times New Roman"/>
      <w:lang w:eastAsia="ar-SA"/>
    </w:rPr>
  </w:style>
  <w:style w:type="paragraph" w:customStyle="1" w:styleId="xl66">
    <w:name w:val="xl66"/>
    <w:basedOn w:val="Normal"/>
    <w:uiPriority w:val="99"/>
    <w:rsid w:val="0008370B"/>
    <w:pPr>
      <w:pBdr>
        <w:top w:val="single" w:sz="8" w:space="0" w:color="auto"/>
        <w:left w:val="single" w:sz="8" w:space="0" w:color="auto"/>
        <w:bottom w:val="single" w:sz="8" w:space="0" w:color="auto"/>
        <w:right w:val="single" w:sz="4" w:space="0" w:color="auto"/>
      </w:pBdr>
      <w:spacing w:before="100" w:beforeAutospacing="1" w:after="100" w:afterAutospacing="1"/>
    </w:pPr>
    <w:rPr>
      <w:rFonts w:ascii="Times New Roman" w:eastAsia="Times New Roman" w:hAnsi="Times New Roman"/>
      <w:sz w:val="24"/>
      <w:szCs w:val="24"/>
      <w:lang w:eastAsia="pt-BR"/>
    </w:rPr>
  </w:style>
  <w:style w:type="table" w:styleId="Tabelaclssica2">
    <w:name w:val="Table Classic 2"/>
    <w:basedOn w:val="Tabelanormal"/>
    <w:uiPriority w:val="99"/>
    <w:rsid w:val="0008370B"/>
    <w:pPr>
      <w:suppressAutoHyphens/>
    </w:pPr>
    <w:rPr>
      <w:rFonts w:ascii="Times New Roman" w:eastAsia="Times New Roman" w:hAnsi="Times New Roman" w:cs="Arial"/>
    </w:rPr>
    <w:tblPr>
      <w:tblBorders>
        <w:top w:val="single" w:sz="12" w:space="0" w:color="000000"/>
        <w:bottom w:val="single" w:sz="12" w:space="0" w:color="000000"/>
      </w:tblBorders>
    </w:tblPr>
    <w:tblStylePr w:type="firstRow">
      <w:rPr>
        <w:rFonts w:cs="Arial"/>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Arial"/>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shd w:val="solid" w:color="C0C0C0" w:fill="FFFFFF"/>
      </w:tcPr>
    </w:tblStylePr>
    <w:tblStylePr w:type="neCell">
      <w:rPr>
        <w:rFonts w:cs="Arial"/>
        <w:b/>
        <w:bCs/>
      </w:rPr>
      <w:tblPr/>
      <w:tcPr>
        <w:tcBorders>
          <w:tl2br w:val="none" w:sz="0" w:space="0" w:color="auto"/>
          <w:tr2bl w:val="none" w:sz="0" w:space="0" w:color="auto"/>
        </w:tcBorders>
      </w:tcPr>
    </w:tblStylePr>
    <w:tblStylePr w:type="nwCell">
      <w:rPr>
        <w:rFonts w:cs="Arial"/>
      </w:rPr>
      <w:tblPr/>
      <w:tcPr>
        <w:tcBorders>
          <w:tl2br w:val="none" w:sz="0" w:space="0" w:color="auto"/>
          <w:tr2bl w:val="none" w:sz="0" w:space="0" w:color="auto"/>
        </w:tcBorders>
        <w:shd w:val="solid" w:color="800080" w:fill="FFFFFF"/>
      </w:tcPr>
    </w:tblStylePr>
    <w:tblStylePr w:type="swCell">
      <w:rPr>
        <w:rFonts w:cs="Arial"/>
        <w:color w:val="000080"/>
      </w:rPr>
      <w:tblPr/>
      <w:tcPr>
        <w:tcBorders>
          <w:tl2br w:val="none" w:sz="0" w:space="0" w:color="auto"/>
          <w:tr2bl w:val="none" w:sz="0" w:space="0" w:color="auto"/>
        </w:tcBorders>
      </w:tcPr>
    </w:tblStylePr>
  </w:style>
  <w:style w:type="table" w:customStyle="1" w:styleId="LightGrid-Accent31">
    <w:name w:val="Light Grid - Accent 31"/>
    <w:uiPriority w:val="99"/>
    <w:rsid w:val="0008370B"/>
    <w:rPr>
      <w:rFonts w:ascii="Times New Roman" w:eastAsia="Times New Roman" w:hAnsi="Times New Roman" w:cs="Arial"/>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character" w:styleId="Nmerodepgina">
    <w:name w:val="page number"/>
    <w:rsid w:val="0008370B"/>
    <w:rPr>
      <w:rFonts w:cs="Times New Roman"/>
    </w:rPr>
  </w:style>
  <w:style w:type="paragraph" w:customStyle="1" w:styleId="n1">
    <w:name w:val="n1"/>
    <w:basedOn w:val="Normal"/>
    <w:uiPriority w:val="99"/>
    <w:rsid w:val="0008370B"/>
    <w:pPr>
      <w:tabs>
        <w:tab w:val="left" w:pos="1134"/>
      </w:tabs>
      <w:suppressAutoHyphens/>
      <w:spacing w:before="240"/>
    </w:pPr>
    <w:rPr>
      <w:rFonts w:ascii="Utopia" w:hAnsi="Utopia"/>
      <w:b/>
      <w:lang w:eastAsia="pt-BR"/>
    </w:rPr>
  </w:style>
  <w:style w:type="paragraph" w:customStyle="1" w:styleId="Ttulo2Ttulo21">
    <w:name w:val="Título 2.Título 21"/>
    <w:basedOn w:val="Normal"/>
    <w:next w:val="Normal"/>
    <w:uiPriority w:val="99"/>
    <w:rsid w:val="0008370B"/>
    <w:pPr>
      <w:keepNext/>
      <w:spacing w:line="360" w:lineRule="atLeast"/>
      <w:jc w:val="center"/>
      <w:outlineLvl w:val="1"/>
    </w:pPr>
    <w:rPr>
      <w:rFonts w:eastAsia="Times New Roman"/>
      <w:b/>
      <w:lang w:eastAsia="pt-BR"/>
    </w:rPr>
  </w:style>
  <w:style w:type="paragraph" w:customStyle="1" w:styleId="TextoATECH">
    <w:name w:val="Texto ATECH"/>
    <w:basedOn w:val="Normal"/>
    <w:uiPriority w:val="99"/>
    <w:rsid w:val="0008370B"/>
    <w:pPr>
      <w:overflowPunct w:val="0"/>
      <w:autoSpaceDE w:val="0"/>
      <w:autoSpaceDN w:val="0"/>
      <w:adjustRightInd w:val="0"/>
      <w:spacing w:before="300" w:line="300" w:lineRule="atLeast"/>
      <w:textAlignment w:val="baseline"/>
    </w:pPr>
    <w:rPr>
      <w:rFonts w:eastAsia="Times New Roman"/>
      <w:lang w:eastAsia="pt-BR"/>
    </w:rPr>
  </w:style>
  <w:style w:type="paragraph" w:customStyle="1" w:styleId="Normal1">
    <w:name w:val="Normal1"/>
    <w:basedOn w:val="Normal"/>
    <w:uiPriority w:val="99"/>
    <w:rsid w:val="0008370B"/>
    <w:pPr>
      <w:tabs>
        <w:tab w:val="left" w:pos="851"/>
      </w:tabs>
      <w:spacing w:before="120"/>
      <w:ind w:left="397" w:hanging="397"/>
    </w:pPr>
    <w:rPr>
      <w:rFonts w:eastAsia="Times New Roman"/>
      <w:sz w:val="24"/>
      <w:lang w:eastAsia="pt-BR"/>
    </w:rPr>
  </w:style>
  <w:style w:type="paragraph" w:customStyle="1" w:styleId="EstiloTtulo1Sublinhado1">
    <w:name w:val="Estilo Título 1 + Sublinhado1"/>
    <w:basedOn w:val="Ttulo1"/>
    <w:uiPriority w:val="99"/>
    <w:rsid w:val="0008370B"/>
    <w:pPr>
      <w:keepLines w:val="0"/>
      <w:spacing w:before="0"/>
    </w:pPr>
    <w:rPr>
      <w:rFonts w:ascii="Helvetica" w:hAnsi="Helvetica"/>
      <w:color w:val="auto"/>
      <w:u w:val="single"/>
      <w:lang w:eastAsia="pt-BR"/>
    </w:rPr>
  </w:style>
  <w:style w:type="paragraph" w:customStyle="1" w:styleId="ListParagraph2">
    <w:name w:val="List Paragraph2"/>
    <w:basedOn w:val="Normal"/>
    <w:uiPriority w:val="99"/>
    <w:rsid w:val="0008370B"/>
    <w:pPr>
      <w:suppressAutoHyphens/>
      <w:spacing w:line="360" w:lineRule="atLeast"/>
      <w:ind w:left="720"/>
      <w:contextualSpacing/>
      <w:textAlignment w:val="baseline"/>
    </w:pPr>
    <w:rPr>
      <w:rFonts w:ascii="Times New Roman" w:eastAsia="Times New Roman" w:hAnsi="Times New Roman"/>
      <w:lang w:eastAsia="ar-SA"/>
    </w:rPr>
  </w:style>
  <w:style w:type="character" w:customStyle="1" w:styleId="WW8Num2z0">
    <w:name w:val="WW8Num2z0"/>
    <w:uiPriority w:val="99"/>
    <w:rsid w:val="0008370B"/>
    <w:rPr>
      <w:b/>
      <w:color w:val="FFFFFF"/>
    </w:rPr>
  </w:style>
  <w:style w:type="character" w:customStyle="1" w:styleId="WW8Num6z1">
    <w:name w:val="WW8Num6z1"/>
    <w:uiPriority w:val="99"/>
    <w:rsid w:val="0008370B"/>
  </w:style>
  <w:style w:type="character" w:customStyle="1" w:styleId="WW8Num7z0">
    <w:name w:val="WW8Num7z0"/>
    <w:uiPriority w:val="99"/>
    <w:rsid w:val="0008370B"/>
    <w:rPr>
      <w:rFonts w:ascii="Times New Roman" w:hAnsi="Times New Roman"/>
      <w:b/>
      <w:color w:val="auto"/>
      <w:sz w:val="24"/>
    </w:rPr>
  </w:style>
  <w:style w:type="character" w:customStyle="1" w:styleId="WW8Num7z1">
    <w:name w:val="WW8Num7z1"/>
    <w:uiPriority w:val="99"/>
    <w:rsid w:val="0008370B"/>
    <w:rPr>
      <w:rFonts w:ascii="Times New Roman" w:hAnsi="Times New Roman"/>
      <w:b/>
      <w:sz w:val="24"/>
    </w:rPr>
  </w:style>
  <w:style w:type="character" w:customStyle="1" w:styleId="WW8Num7z3">
    <w:name w:val="WW8Num7z3"/>
    <w:uiPriority w:val="99"/>
    <w:rsid w:val="0008370B"/>
    <w:rPr>
      <w:b/>
    </w:rPr>
  </w:style>
  <w:style w:type="character" w:customStyle="1" w:styleId="WW8Num9z0">
    <w:name w:val="WW8Num9z0"/>
    <w:uiPriority w:val="99"/>
    <w:rsid w:val="0008370B"/>
    <w:rPr>
      <w:rFonts w:ascii="Wingdings" w:hAnsi="Wingdings"/>
    </w:rPr>
  </w:style>
  <w:style w:type="character" w:customStyle="1" w:styleId="WW8Num9z1">
    <w:name w:val="WW8Num9z1"/>
    <w:uiPriority w:val="99"/>
    <w:rsid w:val="0008370B"/>
    <w:rPr>
      <w:rFonts w:ascii="Courier New" w:hAnsi="Courier New"/>
    </w:rPr>
  </w:style>
  <w:style w:type="character" w:customStyle="1" w:styleId="WW8Num9z3">
    <w:name w:val="WW8Num9z3"/>
    <w:uiPriority w:val="99"/>
    <w:rsid w:val="0008370B"/>
    <w:rPr>
      <w:rFonts w:ascii="Symbol" w:hAnsi="Symbol"/>
    </w:rPr>
  </w:style>
  <w:style w:type="character" w:customStyle="1" w:styleId="WW8Num10z0">
    <w:name w:val="WW8Num10z0"/>
    <w:uiPriority w:val="99"/>
    <w:rsid w:val="0008370B"/>
    <w:rPr>
      <w:rFonts w:ascii="Symbol" w:hAnsi="Symbol"/>
    </w:rPr>
  </w:style>
  <w:style w:type="character" w:customStyle="1" w:styleId="WW8Num10z1">
    <w:name w:val="WW8Num10z1"/>
    <w:uiPriority w:val="99"/>
    <w:rsid w:val="0008370B"/>
    <w:rPr>
      <w:rFonts w:ascii="Courier New" w:hAnsi="Courier New"/>
    </w:rPr>
  </w:style>
  <w:style w:type="character" w:customStyle="1" w:styleId="WW8Num10z2">
    <w:name w:val="WW8Num10z2"/>
    <w:uiPriority w:val="99"/>
    <w:rsid w:val="0008370B"/>
    <w:rPr>
      <w:rFonts w:ascii="Wingdings" w:hAnsi="Wingdings"/>
    </w:rPr>
  </w:style>
  <w:style w:type="character" w:customStyle="1" w:styleId="WW8Num11z0">
    <w:name w:val="WW8Num11z0"/>
    <w:uiPriority w:val="99"/>
    <w:rsid w:val="0008370B"/>
    <w:rPr>
      <w:rFonts w:ascii="Courier New" w:hAnsi="Courier New"/>
    </w:rPr>
  </w:style>
  <w:style w:type="character" w:customStyle="1" w:styleId="WW8Num11z2">
    <w:name w:val="WW8Num11z2"/>
    <w:uiPriority w:val="99"/>
    <w:rsid w:val="0008370B"/>
    <w:rPr>
      <w:rFonts w:ascii="Wingdings" w:hAnsi="Wingdings"/>
    </w:rPr>
  </w:style>
  <w:style w:type="character" w:customStyle="1" w:styleId="WW8Num11z3">
    <w:name w:val="WW8Num11z3"/>
    <w:uiPriority w:val="99"/>
    <w:rsid w:val="0008370B"/>
    <w:rPr>
      <w:rFonts w:ascii="Symbol" w:hAnsi="Symbol"/>
    </w:rPr>
  </w:style>
  <w:style w:type="character" w:customStyle="1" w:styleId="WW8Num12z0">
    <w:name w:val="WW8Num12z0"/>
    <w:uiPriority w:val="99"/>
    <w:rsid w:val="0008370B"/>
    <w:rPr>
      <w:rFonts w:ascii="Wingdings" w:hAnsi="Wingdings"/>
    </w:rPr>
  </w:style>
  <w:style w:type="character" w:customStyle="1" w:styleId="WW8Num12z1">
    <w:name w:val="WW8Num12z1"/>
    <w:uiPriority w:val="99"/>
    <w:rsid w:val="0008370B"/>
    <w:rPr>
      <w:rFonts w:ascii="Courier New" w:hAnsi="Courier New"/>
    </w:rPr>
  </w:style>
  <w:style w:type="character" w:customStyle="1" w:styleId="WW8Num12z3">
    <w:name w:val="WW8Num12z3"/>
    <w:uiPriority w:val="99"/>
    <w:rsid w:val="0008370B"/>
    <w:rPr>
      <w:rFonts w:ascii="Symbol" w:hAnsi="Symbol"/>
    </w:rPr>
  </w:style>
  <w:style w:type="character" w:customStyle="1" w:styleId="WW8Num13z0">
    <w:name w:val="WW8Num13z0"/>
    <w:uiPriority w:val="99"/>
    <w:rsid w:val="0008370B"/>
    <w:rPr>
      <w:rFonts w:ascii="Wingdings" w:hAnsi="Wingdings"/>
    </w:rPr>
  </w:style>
  <w:style w:type="character" w:customStyle="1" w:styleId="WW8Num13z3">
    <w:name w:val="WW8Num13z3"/>
    <w:uiPriority w:val="99"/>
    <w:rsid w:val="0008370B"/>
    <w:rPr>
      <w:rFonts w:ascii="Symbol" w:hAnsi="Symbol"/>
    </w:rPr>
  </w:style>
  <w:style w:type="character" w:customStyle="1" w:styleId="WW8Num15z0">
    <w:name w:val="WW8Num15z0"/>
    <w:uiPriority w:val="99"/>
    <w:rsid w:val="0008370B"/>
    <w:rPr>
      <w:rFonts w:ascii="Wingdings" w:hAnsi="Wingdings"/>
    </w:rPr>
  </w:style>
  <w:style w:type="character" w:customStyle="1" w:styleId="WW8Num15z1">
    <w:name w:val="WW8Num15z1"/>
    <w:uiPriority w:val="99"/>
    <w:rsid w:val="0008370B"/>
    <w:rPr>
      <w:rFonts w:ascii="Courier New" w:hAnsi="Courier New"/>
    </w:rPr>
  </w:style>
  <w:style w:type="character" w:customStyle="1" w:styleId="WW8Num15z3">
    <w:name w:val="WW8Num15z3"/>
    <w:uiPriority w:val="99"/>
    <w:rsid w:val="0008370B"/>
    <w:rPr>
      <w:rFonts w:ascii="Symbol" w:hAnsi="Symbol"/>
    </w:rPr>
  </w:style>
  <w:style w:type="character" w:customStyle="1" w:styleId="WW8Num16z0">
    <w:name w:val="WW8Num16z0"/>
    <w:uiPriority w:val="99"/>
    <w:rsid w:val="0008370B"/>
    <w:rPr>
      <w:rFonts w:ascii="Wingdings" w:hAnsi="Wingdings"/>
    </w:rPr>
  </w:style>
  <w:style w:type="character" w:customStyle="1" w:styleId="WW8Num17z0">
    <w:name w:val="WW8Num17z0"/>
    <w:uiPriority w:val="99"/>
    <w:rsid w:val="0008370B"/>
    <w:rPr>
      <w:rFonts w:ascii="Wingdings" w:hAnsi="Wingdings"/>
    </w:rPr>
  </w:style>
  <w:style w:type="character" w:customStyle="1" w:styleId="WW8Num17z1">
    <w:name w:val="WW8Num17z1"/>
    <w:uiPriority w:val="99"/>
    <w:rsid w:val="0008370B"/>
    <w:rPr>
      <w:rFonts w:ascii="Courier New" w:hAnsi="Courier New"/>
    </w:rPr>
  </w:style>
  <w:style w:type="character" w:customStyle="1" w:styleId="WW8Num17z3">
    <w:name w:val="WW8Num17z3"/>
    <w:uiPriority w:val="99"/>
    <w:rsid w:val="0008370B"/>
    <w:rPr>
      <w:rFonts w:ascii="Symbol" w:hAnsi="Symbol"/>
    </w:rPr>
  </w:style>
  <w:style w:type="character" w:customStyle="1" w:styleId="WW8Num22z0">
    <w:name w:val="WW8Num22z0"/>
    <w:uiPriority w:val="99"/>
    <w:rsid w:val="0008370B"/>
    <w:rPr>
      <w:rFonts w:ascii="Wingdings" w:hAnsi="Wingdings"/>
    </w:rPr>
  </w:style>
  <w:style w:type="character" w:customStyle="1" w:styleId="WW8Num23z0">
    <w:name w:val="WW8Num23z0"/>
    <w:uiPriority w:val="99"/>
    <w:rsid w:val="0008370B"/>
    <w:rPr>
      <w:rFonts w:ascii="Wingdings" w:hAnsi="Wingdings"/>
    </w:rPr>
  </w:style>
  <w:style w:type="character" w:customStyle="1" w:styleId="WW8Num23z1">
    <w:name w:val="WW8Num23z1"/>
    <w:uiPriority w:val="99"/>
    <w:rsid w:val="0008370B"/>
    <w:rPr>
      <w:rFonts w:ascii="Courier New" w:hAnsi="Courier New"/>
    </w:rPr>
  </w:style>
  <w:style w:type="character" w:customStyle="1" w:styleId="WW8Num23z3">
    <w:name w:val="WW8Num23z3"/>
    <w:uiPriority w:val="99"/>
    <w:rsid w:val="0008370B"/>
    <w:rPr>
      <w:rFonts w:ascii="Symbol" w:hAnsi="Symbol"/>
    </w:rPr>
  </w:style>
  <w:style w:type="character" w:customStyle="1" w:styleId="WW8Num24z0">
    <w:name w:val="WW8Num24z0"/>
    <w:uiPriority w:val="99"/>
    <w:rsid w:val="0008370B"/>
    <w:rPr>
      <w:rFonts w:ascii="Wingdings" w:hAnsi="Wingdings"/>
      <w:sz w:val="16"/>
    </w:rPr>
  </w:style>
  <w:style w:type="character" w:customStyle="1" w:styleId="WW8Num24z1">
    <w:name w:val="WW8Num24z1"/>
    <w:uiPriority w:val="99"/>
    <w:rsid w:val="0008370B"/>
    <w:rPr>
      <w:rFonts w:ascii="MS Mincho" w:eastAsia="MS Mincho" w:hAnsi="MS Mincho"/>
    </w:rPr>
  </w:style>
  <w:style w:type="character" w:customStyle="1" w:styleId="WW8Num24z2">
    <w:name w:val="WW8Num24z2"/>
    <w:uiPriority w:val="99"/>
    <w:rsid w:val="0008370B"/>
    <w:rPr>
      <w:rFonts w:ascii="Wingdings" w:hAnsi="Wingdings"/>
    </w:rPr>
  </w:style>
  <w:style w:type="character" w:customStyle="1" w:styleId="WW8Num24z3">
    <w:name w:val="WW8Num24z3"/>
    <w:uiPriority w:val="99"/>
    <w:rsid w:val="0008370B"/>
    <w:rPr>
      <w:rFonts w:ascii="Symbol" w:hAnsi="Symbol"/>
    </w:rPr>
  </w:style>
  <w:style w:type="character" w:customStyle="1" w:styleId="WW8Num24z4">
    <w:name w:val="WW8Num24z4"/>
    <w:uiPriority w:val="99"/>
    <w:rsid w:val="0008370B"/>
    <w:rPr>
      <w:rFonts w:ascii="Courier New" w:hAnsi="Courier New"/>
    </w:rPr>
  </w:style>
  <w:style w:type="character" w:customStyle="1" w:styleId="WW8Num26z0">
    <w:name w:val="WW8Num26z0"/>
    <w:uiPriority w:val="99"/>
    <w:rsid w:val="0008370B"/>
    <w:rPr>
      <w:rFonts w:ascii="Wingdings" w:hAnsi="Wingdings"/>
    </w:rPr>
  </w:style>
  <w:style w:type="character" w:customStyle="1" w:styleId="WW8Num26z1">
    <w:name w:val="WW8Num26z1"/>
    <w:uiPriority w:val="99"/>
    <w:rsid w:val="0008370B"/>
    <w:rPr>
      <w:rFonts w:ascii="Courier New" w:hAnsi="Courier New"/>
    </w:rPr>
  </w:style>
  <w:style w:type="character" w:customStyle="1" w:styleId="WW8Num26z3">
    <w:name w:val="WW8Num26z3"/>
    <w:uiPriority w:val="99"/>
    <w:rsid w:val="0008370B"/>
    <w:rPr>
      <w:rFonts w:ascii="Symbol" w:hAnsi="Symbol"/>
    </w:rPr>
  </w:style>
  <w:style w:type="character" w:customStyle="1" w:styleId="WW8Num27z0">
    <w:name w:val="WW8Num27z0"/>
    <w:uiPriority w:val="99"/>
    <w:rsid w:val="0008370B"/>
    <w:rPr>
      <w:rFonts w:ascii="Wingdings" w:hAnsi="Wingdings"/>
    </w:rPr>
  </w:style>
  <w:style w:type="character" w:customStyle="1" w:styleId="WW8Num27z1">
    <w:name w:val="WW8Num27z1"/>
    <w:uiPriority w:val="99"/>
    <w:rsid w:val="0008370B"/>
    <w:rPr>
      <w:rFonts w:ascii="Courier New" w:hAnsi="Courier New"/>
    </w:rPr>
  </w:style>
  <w:style w:type="character" w:customStyle="1" w:styleId="WW8Num27z3">
    <w:name w:val="WW8Num27z3"/>
    <w:uiPriority w:val="99"/>
    <w:rsid w:val="0008370B"/>
    <w:rPr>
      <w:rFonts w:ascii="Symbol" w:hAnsi="Symbol"/>
    </w:rPr>
  </w:style>
  <w:style w:type="character" w:customStyle="1" w:styleId="WW8Num28z0">
    <w:name w:val="WW8Num28z0"/>
    <w:uiPriority w:val="99"/>
    <w:rsid w:val="0008370B"/>
    <w:rPr>
      <w:rFonts w:ascii="Symbol" w:hAnsi="Symbol"/>
    </w:rPr>
  </w:style>
  <w:style w:type="character" w:customStyle="1" w:styleId="WW8Num29z0">
    <w:name w:val="WW8Num29z0"/>
    <w:uiPriority w:val="99"/>
    <w:rsid w:val="0008370B"/>
    <w:rPr>
      <w:rFonts w:ascii="Symbol" w:hAnsi="Symbol"/>
    </w:rPr>
  </w:style>
  <w:style w:type="character" w:customStyle="1" w:styleId="WW8Num29z1">
    <w:name w:val="WW8Num29z1"/>
    <w:uiPriority w:val="99"/>
    <w:rsid w:val="0008370B"/>
    <w:rPr>
      <w:rFonts w:ascii="Courier New" w:hAnsi="Courier New"/>
    </w:rPr>
  </w:style>
  <w:style w:type="character" w:customStyle="1" w:styleId="WW8Num29z2">
    <w:name w:val="WW8Num29z2"/>
    <w:uiPriority w:val="99"/>
    <w:rsid w:val="0008370B"/>
    <w:rPr>
      <w:rFonts w:ascii="Wingdings" w:hAnsi="Wingdings"/>
    </w:rPr>
  </w:style>
  <w:style w:type="character" w:customStyle="1" w:styleId="WW8Num30z0">
    <w:name w:val="WW8Num30z0"/>
    <w:uiPriority w:val="99"/>
    <w:rsid w:val="0008370B"/>
    <w:rPr>
      <w:rFonts w:ascii="Symbol" w:hAnsi="Symbol"/>
    </w:rPr>
  </w:style>
  <w:style w:type="character" w:customStyle="1" w:styleId="WW8Num32z0">
    <w:name w:val="WW8Num32z0"/>
    <w:uiPriority w:val="99"/>
    <w:rsid w:val="0008370B"/>
    <w:rPr>
      <w:rFonts w:ascii="Wingdings" w:hAnsi="Wingdings"/>
    </w:rPr>
  </w:style>
  <w:style w:type="character" w:customStyle="1" w:styleId="WW8Num32z1">
    <w:name w:val="WW8Num32z1"/>
    <w:uiPriority w:val="99"/>
    <w:rsid w:val="0008370B"/>
    <w:rPr>
      <w:rFonts w:ascii="Courier New" w:hAnsi="Courier New"/>
    </w:rPr>
  </w:style>
  <w:style w:type="character" w:customStyle="1" w:styleId="WW8Num32z3">
    <w:name w:val="WW8Num32z3"/>
    <w:uiPriority w:val="99"/>
    <w:rsid w:val="0008370B"/>
    <w:rPr>
      <w:rFonts w:ascii="Symbol" w:hAnsi="Symbol"/>
    </w:rPr>
  </w:style>
  <w:style w:type="character" w:customStyle="1" w:styleId="WW8Num33z0">
    <w:name w:val="WW8Num33z0"/>
    <w:uiPriority w:val="99"/>
    <w:rsid w:val="0008370B"/>
    <w:rPr>
      <w:rFonts w:ascii="Wingdings" w:hAnsi="Wingdings"/>
    </w:rPr>
  </w:style>
  <w:style w:type="character" w:customStyle="1" w:styleId="WW8Num33z1">
    <w:name w:val="WW8Num33z1"/>
    <w:uiPriority w:val="99"/>
    <w:rsid w:val="0008370B"/>
    <w:rPr>
      <w:rFonts w:ascii="Courier New" w:hAnsi="Courier New"/>
    </w:rPr>
  </w:style>
  <w:style w:type="character" w:customStyle="1" w:styleId="WW8Num33z3">
    <w:name w:val="WW8Num33z3"/>
    <w:uiPriority w:val="99"/>
    <w:rsid w:val="0008370B"/>
    <w:rPr>
      <w:rFonts w:ascii="Symbol" w:hAnsi="Symbol"/>
    </w:rPr>
  </w:style>
  <w:style w:type="character" w:customStyle="1" w:styleId="WW8Num34z0">
    <w:name w:val="WW8Num34z0"/>
    <w:uiPriority w:val="99"/>
    <w:rsid w:val="0008370B"/>
    <w:rPr>
      <w:rFonts w:ascii="Wingdings" w:hAnsi="Wingdings"/>
    </w:rPr>
  </w:style>
  <w:style w:type="character" w:customStyle="1" w:styleId="WW8Num34z1">
    <w:name w:val="WW8Num34z1"/>
    <w:uiPriority w:val="99"/>
    <w:rsid w:val="0008370B"/>
    <w:rPr>
      <w:rFonts w:ascii="Courier New" w:hAnsi="Courier New"/>
    </w:rPr>
  </w:style>
  <w:style w:type="character" w:customStyle="1" w:styleId="WW8Num34z3">
    <w:name w:val="WW8Num34z3"/>
    <w:uiPriority w:val="99"/>
    <w:rsid w:val="0008370B"/>
    <w:rPr>
      <w:rFonts w:ascii="Symbol" w:hAnsi="Symbol"/>
    </w:rPr>
  </w:style>
  <w:style w:type="character" w:customStyle="1" w:styleId="WW8Num35z0">
    <w:name w:val="WW8Num35z0"/>
    <w:uiPriority w:val="99"/>
    <w:rsid w:val="0008370B"/>
    <w:rPr>
      <w:rFonts w:ascii="Wingdings" w:hAnsi="Wingdings"/>
      <w:sz w:val="20"/>
    </w:rPr>
  </w:style>
  <w:style w:type="character" w:customStyle="1" w:styleId="WW8Num37z0">
    <w:name w:val="WW8Num37z0"/>
    <w:uiPriority w:val="99"/>
    <w:rsid w:val="0008370B"/>
    <w:rPr>
      <w:rFonts w:ascii="Wingdings" w:hAnsi="Wingdings"/>
      <w:sz w:val="16"/>
    </w:rPr>
  </w:style>
  <w:style w:type="character" w:customStyle="1" w:styleId="WW8Num37z1">
    <w:name w:val="WW8Num37z1"/>
    <w:uiPriority w:val="99"/>
    <w:rsid w:val="0008370B"/>
    <w:rPr>
      <w:rFonts w:ascii="Courier New" w:hAnsi="Courier New"/>
    </w:rPr>
  </w:style>
  <w:style w:type="character" w:customStyle="1" w:styleId="WW8Num37z2">
    <w:name w:val="WW8Num37z2"/>
    <w:uiPriority w:val="99"/>
    <w:rsid w:val="0008370B"/>
    <w:rPr>
      <w:rFonts w:ascii="Wingdings" w:hAnsi="Wingdings"/>
    </w:rPr>
  </w:style>
  <w:style w:type="character" w:customStyle="1" w:styleId="WW8Num37z3">
    <w:name w:val="WW8Num37z3"/>
    <w:uiPriority w:val="99"/>
    <w:rsid w:val="0008370B"/>
    <w:rPr>
      <w:rFonts w:ascii="Symbol" w:hAnsi="Symbol"/>
    </w:rPr>
  </w:style>
  <w:style w:type="character" w:customStyle="1" w:styleId="WW8Num39z0">
    <w:name w:val="WW8Num39z0"/>
    <w:uiPriority w:val="99"/>
    <w:rsid w:val="0008370B"/>
    <w:rPr>
      <w:rFonts w:ascii="Symbol" w:hAnsi="Symbol"/>
    </w:rPr>
  </w:style>
  <w:style w:type="character" w:customStyle="1" w:styleId="WW8Num39z1">
    <w:name w:val="WW8Num39z1"/>
    <w:uiPriority w:val="99"/>
    <w:rsid w:val="0008370B"/>
    <w:rPr>
      <w:rFonts w:ascii="Courier New" w:hAnsi="Courier New"/>
    </w:rPr>
  </w:style>
  <w:style w:type="character" w:customStyle="1" w:styleId="WW8Num39z2">
    <w:name w:val="WW8Num39z2"/>
    <w:uiPriority w:val="99"/>
    <w:rsid w:val="0008370B"/>
    <w:rPr>
      <w:rFonts w:ascii="Wingdings" w:hAnsi="Wingdings"/>
    </w:rPr>
  </w:style>
  <w:style w:type="character" w:customStyle="1" w:styleId="WW8Num40z0">
    <w:name w:val="WW8Num40z0"/>
    <w:uiPriority w:val="99"/>
    <w:rsid w:val="0008370B"/>
    <w:rPr>
      <w:rFonts w:ascii="Wingdings" w:hAnsi="Wingdings"/>
      <w:sz w:val="16"/>
    </w:rPr>
  </w:style>
  <w:style w:type="character" w:customStyle="1" w:styleId="WW8Num40z1">
    <w:name w:val="WW8Num40z1"/>
    <w:uiPriority w:val="99"/>
    <w:rsid w:val="0008370B"/>
    <w:rPr>
      <w:rFonts w:ascii="Courier New" w:hAnsi="Courier New"/>
    </w:rPr>
  </w:style>
  <w:style w:type="character" w:customStyle="1" w:styleId="WW8Num40z2">
    <w:name w:val="WW8Num40z2"/>
    <w:uiPriority w:val="99"/>
    <w:rsid w:val="0008370B"/>
    <w:rPr>
      <w:rFonts w:ascii="Wingdings" w:hAnsi="Wingdings"/>
    </w:rPr>
  </w:style>
  <w:style w:type="character" w:customStyle="1" w:styleId="WW8Num40z3">
    <w:name w:val="WW8Num40z3"/>
    <w:uiPriority w:val="99"/>
    <w:rsid w:val="0008370B"/>
    <w:rPr>
      <w:rFonts w:ascii="Symbol" w:hAnsi="Symbol"/>
    </w:rPr>
  </w:style>
  <w:style w:type="character" w:customStyle="1" w:styleId="WW8Num42z0">
    <w:name w:val="WW8Num42z0"/>
    <w:uiPriority w:val="99"/>
    <w:rsid w:val="0008370B"/>
    <w:rPr>
      <w:rFonts w:ascii="Symbol" w:hAnsi="Symbol"/>
    </w:rPr>
  </w:style>
  <w:style w:type="character" w:customStyle="1" w:styleId="WW8Num42z1">
    <w:name w:val="WW8Num42z1"/>
    <w:uiPriority w:val="99"/>
    <w:rsid w:val="0008370B"/>
    <w:rPr>
      <w:rFonts w:ascii="Courier New" w:hAnsi="Courier New"/>
    </w:rPr>
  </w:style>
  <w:style w:type="character" w:customStyle="1" w:styleId="WW8Num42z2">
    <w:name w:val="WW8Num42z2"/>
    <w:uiPriority w:val="99"/>
    <w:rsid w:val="0008370B"/>
    <w:rPr>
      <w:rFonts w:ascii="Wingdings" w:hAnsi="Wingdings"/>
    </w:rPr>
  </w:style>
  <w:style w:type="character" w:customStyle="1" w:styleId="WW8Num43z0">
    <w:name w:val="WW8Num43z0"/>
    <w:uiPriority w:val="99"/>
    <w:rsid w:val="0008370B"/>
    <w:rPr>
      <w:rFonts w:ascii="Symbol" w:hAnsi="Symbol"/>
    </w:rPr>
  </w:style>
  <w:style w:type="character" w:customStyle="1" w:styleId="WW8Num43z1">
    <w:name w:val="WW8Num43z1"/>
    <w:uiPriority w:val="99"/>
    <w:rsid w:val="0008370B"/>
    <w:rPr>
      <w:rFonts w:ascii="Courier New" w:hAnsi="Courier New"/>
    </w:rPr>
  </w:style>
  <w:style w:type="character" w:customStyle="1" w:styleId="WW8Num43z2">
    <w:name w:val="WW8Num43z2"/>
    <w:uiPriority w:val="99"/>
    <w:rsid w:val="0008370B"/>
    <w:rPr>
      <w:rFonts w:ascii="Wingdings" w:hAnsi="Wingdings"/>
    </w:rPr>
  </w:style>
  <w:style w:type="character" w:customStyle="1" w:styleId="WW8Num44z0">
    <w:name w:val="WW8Num44z0"/>
    <w:uiPriority w:val="99"/>
    <w:rsid w:val="0008370B"/>
    <w:rPr>
      <w:rFonts w:ascii="Wingdings" w:hAnsi="Wingdings"/>
    </w:rPr>
  </w:style>
  <w:style w:type="character" w:customStyle="1" w:styleId="WW8Num44z1">
    <w:name w:val="WW8Num44z1"/>
    <w:uiPriority w:val="99"/>
    <w:rsid w:val="0008370B"/>
    <w:rPr>
      <w:rFonts w:ascii="Verdana" w:hAnsi="Verdana"/>
    </w:rPr>
  </w:style>
  <w:style w:type="character" w:customStyle="1" w:styleId="WW8Num44z3">
    <w:name w:val="WW8Num44z3"/>
    <w:uiPriority w:val="99"/>
    <w:rsid w:val="0008370B"/>
    <w:rPr>
      <w:rFonts w:ascii="Symbol" w:hAnsi="Symbol"/>
    </w:rPr>
  </w:style>
  <w:style w:type="character" w:customStyle="1" w:styleId="WW8Num44z4">
    <w:name w:val="WW8Num44z4"/>
    <w:uiPriority w:val="99"/>
    <w:rsid w:val="0008370B"/>
    <w:rPr>
      <w:rFonts w:ascii="Courier New" w:hAnsi="Courier New"/>
    </w:rPr>
  </w:style>
  <w:style w:type="character" w:customStyle="1" w:styleId="WW8Num45z0">
    <w:name w:val="WW8Num45z0"/>
    <w:uiPriority w:val="99"/>
    <w:rsid w:val="0008370B"/>
    <w:rPr>
      <w:rFonts w:ascii="Wingdings" w:hAnsi="Wingdings"/>
    </w:rPr>
  </w:style>
  <w:style w:type="character" w:customStyle="1" w:styleId="WW8Num45z1">
    <w:name w:val="WW8Num45z1"/>
    <w:uiPriority w:val="99"/>
    <w:rsid w:val="0008370B"/>
    <w:rPr>
      <w:rFonts w:ascii="Courier New" w:hAnsi="Courier New"/>
    </w:rPr>
  </w:style>
  <w:style w:type="character" w:customStyle="1" w:styleId="WW8Num45z3">
    <w:name w:val="WW8Num45z3"/>
    <w:uiPriority w:val="99"/>
    <w:rsid w:val="0008370B"/>
    <w:rPr>
      <w:rFonts w:ascii="Symbol" w:hAnsi="Symbol"/>
    </w:rPr>
  </w:style>
  <w:style w:type="character" w:customStyle="1" w:styleId="WW8Num46z0">
    <w:name w:val="WW8Num46z0"/>
    <w:uiPriority w:val="99"/>
    <w:rsid w:val="0008370B"/>
    <w:rPr>
      <w:rFonts w:ascii="Symbol" w:hAnsi="Symbol"/>
    </w:rPr>
  </w:style>
  <w:style w:type="character" w:customStyle="1" w:styleId="WW8Num46z1">
    <w:name w:val="WW8Num46z1"/>
    <w:uiPriority w:val="99"/>
    <w:rsid w:val="0008370B"/>
    <w:rPr>
      <w:rFonts w:ascii="Courier New" w:hAnsi="Courier New"/>
    </w:rPr>
  </w:style>
  <w:style w:type="character" w:customStyle="1" w:styleId="WW8Num46z2">
    <w:name w:val="WW8Num46z2"/>
    <w:uiPriority w:val="99"/>
    <w:rsid w:val="0008370B"/>
    <w:rPr>
      <w:rFonts w:ascii="Wingdings" w:hAnsi="Wingdings"/>
    </w:rPr>
  </w:style>
  <w:style w:type="character" w:customStyle="1" w:styleId="WW8Num47z0">
    <w:name w:val="WW8Num47z0"/>
    <w:uiPriority w:val="99"/>
    <w:rsid w:val="0008370B"/>
    <w:rPr>
      <w:rFonts w:ascii="Wingdings" w:hAnsi="Wingdings"/>
    </w:rPr>
  </w:style>
  <w:style w:type="character" w:customStyle="1" w:styleId="WW8Num47z1">
    <w:name w:val="WW8Num47z1"/>
    <w:uiPriority w:val="99"/>
    <w:rsid w:val="0008370B"/>
    <w:rPr>
      <w:rFonts w:ascii="Courier New" w:hAnsi="Courier New"/>
    </w:rPr>
  </w:style>
  <w:style w:type="character" w:customStyle="1" w:styleId="WW8Num47z3">
    <w:name w:val="WW8Num47z3"/>
    <w:uiPriority w:val="99"/>
    <w:rsid w:val="0008370B"/>
    <w:rPr>
      <w:rFonts w:ascii="Symbol" w:hAnsi="Symbol"/>
    </w:rPr>
  </w:style>
  <w:style w:type="character" w:customStyle="1" w:styleId="WW8Num48z0">
    <w:name w:val="WW8Num48z0"/>
    <w:uiPriority w:val="99"/>
    <w:rsid w:val="0008370B"/>
    <w:rPr>
      <w:rFonts w:ascii="Wingdings" w:hAnsi="Wingdings"/>
    </w:rPr>
  </w:style>
  <w:style w:type="character" w:customStyle="1" w:styleId="WW8Num48z1">
    <w:name w:val="WW8Num48z1"/>
    <w:uiPriority w:val="99"/>
    <w:rsid w:val="0008370B"/>
    <w:rPr>
      <w:rFonts w:ascii="Courier New" w:hAnsi="Courier New"/>
    </w:rPr>
  </w:style>
  <w:style w:type="character" w:customStyle="1" w:styleId="WW8Num48z3">
    <w:name w:val="WW8Num48z3"/>
    <w:uiPriority w:val="99"/>
    <w:rsid w:val="0008370B"/>
    <w:rPr>
      <w:rFonts w:ascii="Symbol" w:hAnsi="Symbol"/>
    </w:rPr>
  </w:style>
  <w:style w:type="character" w:customStyle="1" w:styleId="WW8Num49z0">
    <w:name w:val="WW8Num49z0"/>
    <w:uiPriority w:val="99"/>
    <w:rsid w:val="0008370B"/>
    <w:rPr>
      <w:rFonts w:ascii="Wingdings" w:hAnsi="Wingdings"/>
    </w:rPr>
  </w:style>
  <w:style w:type="character" w:customStyle="1" w:styleId="WW8Num49z1">
    <w:name w:val="WW8Num49z1"/>
    <w:uiPriority w:val="99"/>
    <w:rsid w:val="0008370B"/>
    <w:rPr>
      <w:rFonts w:ascii="Courier New" w:hAnsi="Courier New"/>
    </w:rPr>
  </w:style>
  <w:style w:type="character" w:customStyle="1" w:styleId="WW8Num49z3">
    <w:name w:val="WW8Num49z3"/>
    <w:uiPriority w:val="99"/>
    <w:rsid w:val="0008370B"/>
    <w:rPr>
      <w:rFonts w:ascii="Symbol" w:hAnsi="Symbol"/>
    </w:rPr>
  </w:style>
  <w:style w:type="character" w:customStyle="1" w:styleId="WW8Num50z0">
    <w:name w:val="WW8Num50z0"/>
    <w:uiPriority w:val="99"/>
    <w:rsid w:val="0008370B"/>
    <w:rPr>
      <w:rFonts w:ascii="Wingdings" w:hAnsi="Wingdings"/>
    </w:rPr>
  </w:style>
  <w:style w:type="character" w:customStyle="1" w:styleId="WW8Num50z1">
    <w:name w:val="WW8Num50z1"/>
    <w:uiPriority w:val="99"/>
    <w:rsid w:val="0008370B"/>
    <w:rPr>
      <w:rFonts w:ascii="Courier New" w:hAnsi="Courier New"/>
    </w:rPr>
  </w:style>
  <w:style w:type="character" w:customStyle="1" w:styleId="WW8Num50z3">
    <w:name w:val="WW8Num50z3"/>
    <w:uiPriority w:val="99"/>
    <w:rsid w:val="0008370B"/>
    <w:rPr>
      <w:rFonts w:ascii="Symbol" w:hAnsi="Symbol"/>
    </w:rPr>
  </w:style>
  <w:style w:type="character" w:customStyle="1" w:styleId="WW8Num53z0">
    <w:name w:val="WW8Num53z0"/>
    <w:uiPriority w:val="99"/>
    <w:rsid w:val="0008370B"/>
    <w:rPr>
      <w:rFonts w:ascii="Symbol" w:hAnsi="Symbol"/>
    </w:rPr>
  </w:style>
  <w:style w:type="character" w:customStyle="1" w:styleId="WW8Num53z1">
    <w:name w:val="WW8Num53z1"/>
    <w:uiPriority w:val="99"/>
    <w:rsid w:val="0008370B"/>
    <w:rPr>
      <w:rFonts w:ascii="Courier New" w:hAnsi="Courier New"/>
    </w:rPr>
  </w:style>
  <w:style w:type="character" w:customStyle="1" w:styleId="WW8Num53z2">
    <w:name w:val="WW8Num53z2"/>
    <w:uiPriority w:val="99"/>
    <w:rsid w:val="0008370B"/>
    <w:rPr>
      <w:rFonts w:ascii="Wingdings" w:hAnsi="Wingdings"/>
    </w:rPr>
  </w:style>
  <w:style w:type="character" w:customStyle="1" w:styleId="WW8Num54z0">
    <w:name w:val="WW8Num54z0"/>
    <w:uiPriority w:val="99"/>
    <w:rsid w:val="0008370B"/>
    <w:rPr>
      <w:rFonts w:ascii="Wingdings" w:hAnsi="Wingdings"/>
    </w:rPr>
  </w:style>
  <w:style w:type="character" w:customStyle="1" w:styleId="WW8Num54z3">
    <w:name w:val="WW8Num54z3"/>
    <w:uiPriority w:val="99"/>
    <w:rsid w:val="0008370B"/>
    <w:rPr>
      <w:rFonts w:ascii="Symbol" w:hAnsi="Symbol"/>
    </w:rPr>
  </w:style>
  <w:style w:type="character" w:customStyle="1" w:styleId="WW8Num54z4">
    <w:name w:val="WW8Num54z4"/>
    <w:uiPriority w:val="99"/>
    <w:rsid w:val="0008370B"/>
    <w:rPr>
      <w:rFonts w:ascii="Courier New" w:hAnsi="Courier New"/>
    </w:rPr>
  </w:style>
  <w:style w:type="character" w:customStyle="1" w:styleId="WW8Num55z0">
    <w:name w:val="WW8Num55z0"/>
    <w:uiPriority w:val="99"/>
    <w:rsid w:val="0008370B"/>
    <w:rPr>
      <w:rFonts w:ascii="Wingdings" w:hAnsi="Wingdings"/>
    </w:rPr>
  </w:style>
  <w:style w:type="character" w:customStyle="1" w:styleId="WW8Num56z0">
    <w:name w:val="WW8Num56z0"/>
    <w:uiPriority w:val="99"/>
    <w:rsid w:val="0008370B"/>
    <w:rPr>
      <w:rFonts w:ascii="Wingdings" w:hAnsi="Wingdings"/>
      <w:sz w:val="16"/>
    </w:rPr>
  </w:style>
  <w:style w:type="character" w:customStyle="1" w:styleId="WW8Num56z1">
    <w:name w:val="WW8Num56z1"/>
    <w:uiPriority w:val="99"/>
    <w:rsid w:val="0008370B"/>
    <w:rPr>
      <w:rFonts w:ascii="Courier New" w:hAnsi="Courier New"/>
    </w:rPr>
  </w:style>
  <w:style w:type="character" w:customStyle="1" w:styleId="WW8Num56z2">
    <w:name w:val="WW8Num56z2"/>
    <w:uiPriority w:val="99"/>
    <w:rsid w:val="0008370B"/>
    <w:rPr>
      <w:rFonts w:ascii="Wingdings" w:hAnsi="Wingdings"/>
    </w:rPr>
  </w:style>
  <w:style w:type="character" w:customStyle="1" w:styleId="WW8Num56z3">
    <w:name w:val="WW8Num56z3"/>
    <w:uiPriority w:val="99"/>
    <w:rsid w:val="0008370B"/>
    <w:rPr>
      <w:rFonts w:ascii="Symbol" w:hAnsi="Symbol"/>
    </w:rPr>
  </w:style>
  <w:style w:type="character" w:customStyle="1" w:styleId="WW8Num57z0">
    <w:name w:val="WW8Num57z0"/>
    <w:uiPriority w:val="99"/>
    <w:rsid w:val="0008370B"/>
    <w:rPr>
      <w:rFonts w:ascii="Wingdings" w:hAnsi="Wingdings"/>
    </w:rPr>
  </w:style>
  <w:style w:type="character" w:customStyle="1" w:styleId="WW8Num57z1">
    <w:name w:val="WW8Num57z1"/>
    <w:uiPriority w:val="99"/>
    <w:rsid w:val="0008370B"/>
    <w:rPr>
      <w:rFonts w:ascii="Courier New" w:hAnsi="Courier New"/>
    </w:rPr>
  </w:style>
  <w:style w:type="character" w:customStyle="1" w:styleId="WW8Num57z3">
    <w:name w:val="WW8Num57z3"/>
    <w:uiPriority w:val="99"/>
    <w:rsid w:val="0008370B"/>
    <w:rPr>
      <w:rFonts w:ascii="Symbol" w:hAnsi="Symbol"/>
    </w:rPr>
  </w:style>
  <w:style w:type="character" w:customStyle="1" w:styleId="WW8Num58z0">
    <w:name w:val="WW8Num58z0"/>
    <w:uiPriority w:val="99"/>
    <w:rsid w:val="0008370B"/>
    <w:rPr>
      <w:rFonts w:ascii="Symbol" w:hAnsi="Symbol"/>
    </w:rPr>
  </w:style>
  <w:style w:type="character" w:customStyle="1" w:styleId="WW8Num58z1">
    <w:name w:val="WW8Num58z1"/>
    <w:uiPriority w:val="99"/>
    <w:rsid w:val="0008370B"/>
    <w:rPr>
      <w:rFonts w:ascii="Courier New" w:hAnsi="Courier New"/>
    </w:rPr>
  </w:style>
  <w:style w:type="character" w:customStyle="1" w:styleId="WW8Num58z2">
    <w:name w:val="WW8Num58z2"/>
    <w:uiPriority w:val="99"/>
    <w:rsid w:val="0008370B"/>
    <w:rPr>
      <w:rFonts w:ascii="Wingdings" w:hAnsi="Wingdings"/>
    </w:rPr>
  </w:style>
  <w:style w:type="character" w:customStyle="1" w:styleId="WW8Num59z0">
    <w:name w:val="WW8Num59z0"/>
    <w:uiPriority w:val="99"/>
    <w:rsid w:val="0008370B"/>
    <w:rPr>
      <w:rFonts w:ascii="Symbol" w:hAnsi="Symbol"/>
    </w:rPr>
  </w:style>
  <w:style w:type="character" w:customStyle="1" w:styleId="WW8Num59z1">
    <w:name w:val="WW8Num59z1"/>
    <w:uiPriority w:val="99"/>
    <w:rsid w:val="0008370B"/>
    <w:rPr>
      <w:rFonts w:ascii="Courier New" w:hAnsi="Courier New"/>
    </w:rPr>
  </w:style>
  <w:style w:type="character" w:customStyle="1" w:styleId="WW8Num59z2">
    <w:name w:val="WW8Num59z2"/>
    <w:uiPriority w:val="99"/>
    <w:rsid w:val="0008370B"/>
    <w:rPr>
      <w:rFonts w:ascii="Wingdings" w:hAnsi="Wingdings"/>
    </w:rPr>
  </w:style>
  <w:style w:type="character" w:customStyle="1" w:styleId="WW8Num62z0">
    <w:name w:val="WW8Num62z0"/>
    <w:uiPriority w:val="99"/>
    <w:rsid w:val="0008370B"/>
    <w:rPr>
      <w:rFonts w:ascii="Wingdings" w:hAnsi="Wingdings"/>
    </w:rPr>
  </w:style>
  <w:style w:type="character" w:customStyle="1" w:styleId="WW8Num62z1">
    <w:name w:val="WW8Num62z1"/>
    <w:uiPriority w:val="99"/>
    <w:rsid w:val="0008370B"/>
    <w:rPr>
      <w:rFonts w:ascii="Courier New" w:hAnsi="Courier New"/>
    </w:rPr>
  </w:style>
  <w:style w:type="character" w:customStyle="1" w:styleId="WW8Num62z3">
    <w:name w:val="WW8Num62z3"/>
    <w:uiPriority w:val="99"/>
    <w:rsid w:val="0008370B"/>
    <w:rPr>
      <w:rFonts w:ascii="Symbol" w:hAnsi="Symbol"/>
    </w:rPr>
  </w:style>
  <w:style w:type="character" w:customStyle="1" w:styleId="WW8Num63z0">
    <w:name w:val="WW8Num63z0"/>
    <w:uiPriority w:val="99"/>
    <w:rsid w:val="0008370B"/>
    <w:rPr>
      <w:rFonts w:ascii="Wingdings" w:hAnsi="Wingdings"/>
    </w:rPr>
  </w:style>
  <w:style w:type="character" w:customStyle="1" w:styleId="WW8Num63z1">
    <w:name w:val="WW8Num63z1"/>
    <w:uiPriority w:val="99"/>
    <w:rsid w:val="0008370B"/>
    <w:rPr>
      <w:rFonts w:ascii="Courier New" w:hAnsi="Courier New"/>
    </w:rPr>
  </w:style>
  <w:style w:type="character" w:customStyle="1" w:styleId="WW8Num63z3">
    <w:name w:val="WW8Num63z3"/>
    <w:uiPriority w:val="99"/>
    <w:rsid w:val="0008370B"/>
    <w:rPr>
      <w:rFonts w:ascii="Symbol" w:hAnsi="Symbol"/>
    </w:rPr>
  </w:style>
  <w:style w:type="character" w:customStyle="1" w:styleId="WW8Num64z0">
    <w:name w:val="WW8Num64z0"/>
    <w:uiPriority w:val="99"/>
    <w:rsid w:val="0008370B"/>
    <w:rPr>
      <w:rFonts w:ascii="Wingdings" w:hAnsi="Wingdings"/>
    </w:rPr>
  </w:style>
  <w:style w:type="character" w:customStyle="1" w:styleId="WW8Num64z1">
    <w:name w:val="WW8Num64z1"/>
    <w:uiPriority w:val="99"/>
    <w:rsid w:val="0008370B"/>
    <w:rPr>
      <w:rFonts w:ascii="Courier New" w:hAnsi="Courier New"/>
    </w:rPr>
  </w:style>
  <w:style w:type="character" w:customStyle="1" w:styleId="WW8Num64z3">
    <w:name w:val="WW8Num64z3"/>
    <w:uiPriority w:val="99"/>
    <w:rsid w:val="0008370B"/>
    <w:rPr>
      <w:rFonts w:ascii="Symbol" w:hAnsi="Symbol"/>
    </w:rPr>
  </w:style>
  <w:style w:type="character" w:customStyle="1" w:styleId="WW8Num65z0">
    <w:name w:val="WW8Num65z0"/>
    <w:uiPriority w:val="99"/>
    <w:rsid w:val="0008370B"/>
    <w:rPr>
      <w:rFonts w:ascii="Wingdings" w:hAnsi="Wingdings"/>
    </w:rPr>
  </w:style>
  <w:style w:type="character" w:customStyle="1" w:styleId="WW8Num65z1">
    <w:name w:val="WW8Num65z1"/>
    <w:uiPriority w:val="99"/>
    <w:rsid w:val="0008370B"/>
    <w:rPr>
      <w:rFonts w:ascii="Courier New" w:hAnsi="Courier New"/>
    </w:rPr>
  </w:style>
  <w:style w:type="character" w:customStyle="1" w:styleId="WW8Num65z3">
    <w:name w:val="WW8Num65z3"/>
    <w:uiPriority w:val="99"/>
    <w:rsid w:val="0008370B"/>
    <w:rPr>
      <w:rFonts w:ascii="Symbol" w:hAnsi="Symbol"/>
    </w:rPr>
  </w:style>
  <w:style w:type="character" w:customStyle="1" w:styleId="WW8Num66z0">
    <w:name w:val="WW8Num66z0"/>
    <w:uiPriority w:val="99"/>
    <w:rsid w:val="0008370B"/>
    <w:rPr>
      <w:rFonts w:ascii="Wingdings" w:hAnsi="Wingdings"/>
    </w:rPr>
  </w:style>
  <w:style w:type="character" w:customStyle="1" w:styleId="WW8Num66z1">
    <w:name w:val="WW8Num66z1"/>
    <w:uiPriority w:val="99"/>
    <w:rsid w:val="0008370B"/>
    <w:rPr>
      <w:rFonts w:ascii="Courier New" w:hAnsi="Courier New"/>
    </w:rPr>
  </w:style>
  <w:style w:type="character" w:customStyle="1" w:styleId="WW8Num66z3">
    <w:name w:val="WW8Num66z3"/>
    <w:uiPriority w:val="99"/>
    <w:rsid w:val="0008370B"/>
    <w:rPr>
      <w:rFonts w:ascii="Symbol" w:hAnsi="Symbol"/>
    </w:rPr>
  </w:style>
  <w:style w:type="character" w:customStyle="1" w:styleId="WW8Num67z0">
    <w:name w:val="WW8Num67z0"/>
    <w:uiPriority w:val="99"/>
    <w:rsid w:val="0008370B"/>
    <w:rPr>
      <w:rFonts w:ascii="Wingdings" w:hAnsi="Wingdings"/>
    </w:rPr>
  </w:style>
  <w:style w:type="character" w:customStyle="1" w:styleId="WW8Num67z1">
    <w:name w:val="WW8Num67z1"/>
    <w:uiPriority w:val="99"/>
    <w:rsid w:val="0008370B"/>
    <w:rPr>
      <w:rFonts w:ascii="Courier New" w:hAnsi="Courier New"/>
    </w:rPr>
  </w:style>
  <w:style w:type="character" w:customStyle="1" w:styleId="WW8Num67z3">
    <w:name w:val="WW8Num67z3"/>
    <w:uiPriority w:val="99"/>
    <w:rsid w:val="0008370B"/>
    <w:rPr>
      <w:rFonts w:ascii="Symbol" w:hAnsi="Symbol"/>
    </w:rPr>
  </w:style>
  <w:style w:type="character" w:customStyle="1" w:styleId="WW8Num68z0">
    <w:name w:val="WW8Num68z0"/>
    <w:uiPriority w:val="99"/>
    <w:rsid w:val="0008370B"/>
    <w:rPr>
      <w:rFonts w:ascii="Wingdings" w:hAnsi="Wingdings"/>
    </w:rPr>
  </w:style>
  <w:style w:type="character" w:customStyle="1" w:styleId="WW8Num68z1">
    <w:name w:val="WW8Num68z1"/>
    <w:uiPriority w:val="99"/>
    <w:rsid w:val="0008370B"/>
    <w:rPr>
      <w:rFonts w:ascii="Courier New" w:hAnsi="Courier New"/>
    </w:rPr>
  </w:style>
  <w:style w:type="character" w:customStyle="1" w:styleId="WW8Num68z3">
    <w:name w:val="WW8Num68z3"/>
    <w:uiPriority w:val="99"/>
    <w:rsid w:val="0008370B"/>
    <w:rPr>
      <w:rFonts w:ascii="Symbol" w:hAnsi="Symbol"/>
    </w:rPr>
  </w:style>
  <w:style w:type="character" w:customStyle="1" w:styleId="WW8Num69z0">
    <w:name w:val="WW8Num69z0"/>
    <w:uiPriority w:val="99"/>
    <w:rsid w:val="0008370B"/>
    <w:rPr>
      <w:rFonts w:ascii="Wingdings" w:hAnsi="Wingdings"/>
    </w:rPr>
  </w:style>
  <w:style w:type="character" w:customStyle="1" w:styleId="WW8Num69z1">
    <w:name w:val="WW8Num69z1"/>
    <w:uiPriority w:val="99"/>
    <w:rsid w:val="0008370B"/>
    <w:rPr>
      <w:rFonts w:ascii="Courier New" w:hAnsi="Courier New"/>
    </w:rPr>
  </w:style>
  <w:style w:type="character" w:customStyle="1" w:styleId="WW8Num69z3">
    <w:name w:val="WW8Num69z3"/>
    <w:uiPriority w:val="99"/>
    <w:rsid w:val="0008370B"/>
    <w:rPr>
      <w:rFonts w:ascii="Symbol" w:hAnsi="Symbol"/>
    </w:rPr>
  </w:style>
  <w:style w:type="character" w:customStyle="1" w:styleId="WW8Num70z0">
    <w:name w:val="WW8Num70z0"/>
    <w:uiPriority w:val="99"/>
    <w:rsid w:val="0008370B"/>
    <w:rPr>
      <w:rFonts w:ascii="Wingdings" w:hAnsi="Wingdings"/>
      <w:sz w:val="16"/>
    </w:rPr>
  </w:style>
  <w:style w:type="character" w:customStyle="1" w:styleId="WW8Num70z1">
    <w:name w:val="WW8Num70z1"/>
    <w:uiPriority w:val="99"/>
    <w:rsid w:val="0008370B"/>
    <w:rPr>
      <w:rFonts w:ascii="Courier New" w:hAnsi="Courier New"/>
    </w:rPr>
  </w:style>
  <w:style w:type="character" w:customStyle="1" w:styleId="WW8Num70z2">
    <w:name w:val="WW8Num70z2"/>
    <w:uiPriority w:val="99"/>
    <w:rsid w:val="0008370B"/>
    <w:rPr>
      <w:rFonts w:ascii="Wingdings" w:hAnsi="Wingdings"/>
    </w:rPr>
  </w:style>
  <w:style w:type="character" w:customStyle="1" w:styleId="WW8Num70z3">
    <w:name w:val="WW8Num70z3"/>
    <w:uiPriority w:val="99"/>
    <w:rsid w:val="0008370B"/>
    <w:rPr>
      <w:rFonts w:ascii="Symbol" w:hAnsi="Symbol"/>
    </w:rPr>
  </w:style>
  <w:style w:type="character" w:customStyle="1" w:styleId="WW8Num71z0">
    <w:name w:val="WW8Num71z0"/>
    <w:uiPriority w:val="99"/>
    <w:rsid w:val="0008370B"/>
    <w:rPr>
      <w:rFonts w:ascii="Wingdings" w:hAnsi="Wingdings"/>
      <w:sz w:val="16"/>
    </w:rPr>
  </w:style>
  <w:style w:type="character" w:customStyle="1" w:styleId="WW8Num71z1">
    <w:name w:val="WW8Num71z1"/>
    <w:uiPriority w:val="99"/>
    <w:rsid w:val="0008370B"/>
    <w:rPr>
      <w:rFonts w:ascii="Courier New" w:hAnsi="Courier New"/>
    </w:rPr>
  </w:style>
  <w:style w:type="character" w:customStyle="1" w:styleId="WW8Num71z2">
    <w:name w:val="WW8Num71z2"/>
    <w:uiPriority w:val="99"/>
    <w:rsid w:val="0008370B"/>
    <w:rPr>
      <w:rFonts w:ascii="Wingdings" w:hAnsi="Wingdings"/>
    </w:rPr>
  </w:style>
  <w:style w:type="character" w:customStyle="1" w:styleId="WW8Num71z3">
    <w:name w:val="WW8Num71z3"/>
    <w:uiPriority w:val="99"/>
    <w:rsid w:val="0008370B"/>
    <w:rPr>
      <w:rFonts w:ascii="Symbol" w:hAnsi="Symbol"/>
    </w:rPr>
  </w:style>
  <w:style w:type="character" w:customStyle="1" w:styleId="WW8Num72z0">
    <w:name w:val="WW8Num72z0"/>
    <w:uiPriority w:val="99"/>
    <w:rsid w:val="0008370B"/>
    <w:rPr>
      <w:rFonts w:ascii="Wingdings" w:hAnsi="Wingdings"/>
    </w:rPr>
  </w:style>
  <w:style w:type="character" w:customStyle="1" w:styleId="WW8Num72z1">
    <w:name w:val="WW8Num72z1"/>
    <w:uiPriority w:val="99"/>
    <w:rsid w:val="0008370B"/>
    <w:rPr>
      <w:rFonts w:ascii="Courier New" w:hAnsi="Courier New"/>
    </w:rPr>
  </w:style>
  <w:style w:type="character" w:customStyle="1" w:styleId="WW8Num72z3">
    <w:name w:val="WW8Num72z3"/>
    <w:uiPriority w:val="99"/>
    <w:rsid w:val="0008370B"/>
    <w:rPr>
      <w:rFonts w:ascii="Symbol" w:hAnsi="Symbol"/>
    </w:rPr>
  </w:style>
  <w:style w:type="character" w:customStyle="1" w:styleId="WW8Num73z0">
    <w:name w:val="WW8Num73z0"/>
    <w:uiPriority w:val="99"/>
    <w:rsid w:val="0008370B"/>
    <w:rPr>
      <w:rFonts w:ascii="Symbol" w:hAnsi="Symbol"/>
    </w:rPr>
  </w:style>
  <w:style w:type="character" w:customStyle="1" w:styleId="WW8Num73z1">
    <w:name w:val="WW8Num73z1"/>
    <w:uiPriority w:val="99"/>
    <w:rsid w:val="0008370B"/>
    <w:rPr>
      <w:rFonts w:ascii="Courier New" w:hAnsi="Courier New"/>
    </w:rPr>
  </w:style>
  <w:style w:type="character" w:customStyle="1" w:styleId="WW8Num73z2">
    <w:name w:val="WW8Num73z2"/>
    <w:uiPriority w:val="99"/>
    <w:rsid w:val="0008370B"/>
    <w:rPr>
      <w:rFonts w:ascii="Wingdings" w:hAnsi="Wingdings"/>
    </w:rPr>
  </w:style>
  <w:style w:type="character" w:customStyle="1" w:styleId="WW8NumSt9z0">
    <w:name w:val="WW8NumSt9z0"/>
    <w:uiPriority w:val="99"/>
    <w:rsid w:val="0008370B"/>
    <w:rPr>
      <w:rFonts w:ascii="Wingdings" w:hAnsi="Wingdings"/>
    </w:rPr>
  </w:style>
  <w:style w:type="character" w:customStyle="1" w:styleId="WW8NumSt9z1">
    <w:name w:val="WW8NumSt9z1"/>
    <w:uiPriority w:val="99"/>
    <w:rsid w:val="0008370B"/>
    <w:rPr>
      <w:rFonts w:ascii="Courier New" w:hAnsi="Courier New"/>
    </w:rPr>
  </w:style>
  <w:style w:type="character" w:customStyle="1" w:styleId="WW8NumSt9z3">
    <w:name w:val="WW8NumSt9z3"/>
    <w:uiPriority w:val="99"/>
    <w:rsid w:val="0008370B"/>
    <w:rPr>
      <w:rFonts w:ascii="Symbol" w:hAnsi="Symbol"/>
    </w:rPr>
  </w:style>
  <w:style w:type="character" w:customStyle="1" w:styleId="WW8Num1z1">
    <w:name w:val="WW8Num1z1"/>
    <w:uiPriority w:val="99"/>
    <w:rsid w:val="0008370B"/>
  </w:style>
  <w:style w:type="character" w:customStyle="1" w:styleId="WW8Num2z1">
    <w:name w:val="WW8Num2z1"/>
    <w:uiPriority w:val="99"/>
    <w:rsid w:val="0008370B"/>
    <w:rPr>
      <w:rFonts w:ascii="Times New Roman" w:hAnsi="Times New Roman"/>
      <w:b/>
      <w:color w:val="auto"/>
      <w:sz w:val="24"/>
    </w:rPr>
  </w:style>
  <w:style w:type="character" w:customStyle="1" w:styleId="WW8Num2z2">
    <w:name w:val="WW8Num2z2"/>
    <w:uiPriority w:val="99"/>
    <w:rsid w:val="0008370B"/>
    <w:rPr>
      <w:b/>
    </w:rPr>
  </w:style>
  <w:style w:type="character" w:customStyle="1" w:styleId="WW8Num4z0">
    <w:name w:val="WW8Num4z0"/>
    <w:uiPriority w:val="99"/>
    <w:rsid w:val="0008370B"/>
    <w:rPr>
      <w:rFonts w:ascii="Times New Roman" w:hAnsi="Times New Roman"/>
      <w:b/>
      <w:color w:val="auto"/>
      <w:sz w:val="24"/>
    </w:rPr>
  </w:style>
  <w:style w:type="character" w:customStyle="1" w:styleId="WW8Num4z1">
    <w:name w:val="WW8Num4z1"/>
    <w:uiPriority w:val="99"/>
    <w:rsid w:val="0008370B"/>
    <w:rPr>
      <w:rFonts w:ascii="Times New Roman" w:hAnsi="Times New Roman"/>
      <w:b/>
      <w:sz w:val="24"/>
    </w:rPr>
  </w:style>
  <w:style w:type="character" w:customStyle="1" w:styleId="WW8Num4z3">
    <w:name w:val="WW8Num4z3"/>
    <w:uiPriority w:val="99"/>
    <w:rsid w:val="0008370B"/>
    <w:rPr>
      <w:b/>
    </w:rPr>
  </w:style>
  <w:style w:type="character" w:customStyle="1" w:styleId="WW8Num5z0">
    <w:name w:val="WW8Num5z0"/>
    <w:uiPriority w:val="99"/>
    <w:rsid w:val="0008370B"/>
    <w:rPr>
      <w:color w:val="FFFFFF"/>
    </w:rPr>
  </w:style>
  <w:style w:type="character" w:customStyle="1" w:styleId="WW8Num5z1">
    <w:name w:val="WW8Num5z1"/>
    <w:uiPriority w:val="99"/>
    <w:rsid w:val="0008370B"/>
    <w:rPr>
      <w:rFonts w:ascii="Times New Roman" w:hAnsi="Times New Roman"/>
      <w:b/>
      <w:color w:val="auto"/>
      <w:sz w:val="24"/>
    </w:rPr>
  </w:style>
  <w:style w:type="character" w:customStyle="1" w:styleId="WW8Num5z2">
    <w:name w:val="WW8Num5z2"/>
    <w:uiPriority w:val="99"/>
    <w:rsid w:val="0008370B"/>
    <w:rPr>
      <w:b/>
    </w:rPr>
  </w:style>
  <w:style w:type="character" w:customStyle="1" w:styleId="WW-DefaultParagraphFont">
    <w:name w:val="WW-Default Paragraph Font"/>
    <w:uiPriority w:val="99"/>
    <w:rsid w:val="0008370B"/>
  </w:style>
  <w:style w:type="character" w:customStyle="1" w:styleId="CaracteresdeNotadeRodap">
    <w:name w:val="Caracteres de Nota de Rodapé"/>
    <w:uiPriority w:val="99"/>
    <w:rsid w:val="0008370B"/>
    <w:rPr>
      <w:rFonts w:cs="Times New Roman"/>
      <w:vertAlign w:val="superscript"/>
    </w:rPr>
  </w:style>
  <w:style w:type="character" w:customStyle="1" w:styleId="Smbolosdenumerao">
    <w:name w:val="Símbolos de numeração"/>
    <w:uiPriority w:val="99"/>
    <w:rsid w:val="0008370B"/>
  </w:style>
  <w:style w:type="character" w:customStyle="1" w:styleId="Marcadores">
    <w:name w:val="Marcadores"/>
    <w:uiPriority w:val="99"/>
    <w:rsid w:val="0008370B"/>
    <w:rPr>
      <w:rFonts w:ascii="StarSymbol" w:hAnsi="StarSymbol"/>
      <w:sz w:val="18"/>
    </w:rPr>
  </w:style>
  <w:style w:type="paragraph" w:styleId="Legenda">
    <w:name w:val="caption"/>
    <w:basedOn w:val="Normal"/>
    <w:uiPriority w:val="99"/>
    <w:qFormat/>
    <w:rsid w:val="0008370B"/>
    <w:pPr>
      <w:suppressLineNumbers/>
      <w:suppressAutoHyphens/>
      <w:spacing w:before="120" w:after="120"/>
    </w:pPr>
    <w:rPr>
      <w:rFonts w:ascii="Calibri" w:eastAsia="Times New Roman" w:hAnsi="Calibri" w:cs="Tahoma"/>
      <w:i/>
      <w:iCs/>
      <w:sz w:val="24"/>
      <w:szCs w:val="24"/>
      <w:lang w:eastAsia="ar-SA"/>
    </w:rPr>
  </w:style>
  <w:style w:type="paragraph" w:customStyle="1" w:styleId="ndice">
    <w:name w:val="Índice"/>
    <w:basedOn w:val="Normal"/>
    <w:uiPriority w:val="99"/>
    <w:rsid w:val="0008370B"/>
    <w:pPr>
      <w:suppressLineNumbers/>
      <w:suppressAutoHyphens/>
      <w:spacing w:after="120"/>
    </w:pPr>
    <w:rPr>
      <w:rFonts w:ascii="Calibri" w:eastAsia="Times New Roman" w:hAnsi="Calibri" w:cs="Tahoma"/>
      <w:lang w:eastAsia="ar-SA"/>
    </w:rPr>
  </w:style>
  <w:style w:type="paragraph" w:customStyle="1" w:styleId="Solon1">
    <w:name w:val="Solon1"/>
    <w:basedOn w:val="Normal"/>
    <w:uiPriority w:val="99"/>
    <w:rsid w:val="0008370B"/>
    <w:pPr>
      <w:tabs>
        <w:tab w:val="left" w:pos="360"/>
        <w:tab w:val="left" w:pos="1134"/>
        <w:tab w:val="left" w:pos="1209"/>
      </w:tabs>
      <w:suppressAutoHyphens/>
      <w:ind w:left="849"/>
    </w:pPr>
    <w:rPr>
      <w:rFonts w:ascii="Calibri" w:eastAsia="Times New Roman" w:hAnsi="Calibri"/>
      <w:sz w:val="24"/>
      <w:lang w:eastAsia="ar-SA"/>
    </w:rPr>
  </w:style>
  <w:style w:type="paragraph" w:customStyle="1" w:styleId="xl49">
    <w:name w:val="xl49"/>
    <w:basedOn w:val="Normal"/>
    <w:uiPriority w:val="99"/>
    <w:rsid w:val="0008370B"/>
    <w:pPr>
      <w:suppressAutoHyphens/>
      <w:spacing w:before="100" w:after="100"/>
      <w:jc w:val="center"/>
    </w:pPr>
    <w:rPr>
      <w:rFonts w:eastAsia="Times New Roman"/>
      <w:b/>
      <w:sz w:val="24"/>
      <w:lang w:eastAsia="ar-SA"/>
    </w:rPr>
  </w:style>
  <w:style w:type="paragraph" w:customStyle="1" w:styleId="Nvel2">
    <w:name w:val="Nível 2"/>
    <w:basedOn w:val="Normal"/>
    <w:next w:val="Normal"/>
    <w:uiPriority w:val="99"/>
    <w:rsid w:val="0008370B"/>
    <w:pPr>
      <w:suppressAutoHyphens/>
      <w:spacing w:after="120"/>
    </w:pPr>
    <w:rPr>
      <w:rFonts w:eastAsia="Times New Roman"/>
      <w:b/>
      <w:sz w:val="24"/>
      <w:lang w:eastAsia="ar-SA"/>
    </w:rPr>
  </w:style>
  <w:style w:type="paragraph" w:customStyle="1" w:styleId="N21">
    <w:name w:val="N21"/>
    <w:basedOn w:val="Normal"/>
    <w:uiPriority w:val="99"/>
    <w:rsid w:val="0008370B"/>
    <w:pPr>
      <w:suppressAutoHyphens/>
      <w:spacing w:before="60"/>
      <w:ind w:left="2268" w:hanging="425"/>
    </w:pPr>
    <w:rPr>
      <w:rFonts w:eastAsia="Times New Roman"/>
      <w:lang w:eastAsia="ar-SA"/>
    </w:rPr>
  </w:style>
  <w:style w:type="paragraph" w:customStyle="1" w:styleId="Ttulodatabela">
    <w:name w:val="Título da tabela"/>
    <w:basedOn w:val="Normal"/>
    <w:uiPriority w:val="99"/>
    <w:rsid w:val="0008370B"/>
    <w:pPr>
      <w:suppressLineNumbers/>
      <w:suppressAutoHyphens/>
      <w:spacing w:after="120"/>
      <w:jc w:val="center"/>
    </w:pPr>
    <w:rPr>
      <w:rFonts w:ascii="Calibri" w:eastAsia="Times New Roman" w:hAnsi="Calibri"/>
      <w:b/>
      <w:bCs/>
      <w:lang w:eastAsia="ar-SA"/>
    </w:rPr>
  </w:style>
  <w:style w:type="paragraph" w:customStyle="1" w:styleId="TEXTO">
    <w:name w:val="TEXTO"/>
    <w:basedOn w:val="Normal"/>
    <w:link w:val="TEXTOChar"/>
    <w:uiPriority w:val="99"/>
    <w:rsid w:val="0008370B"/>
    <w:pPr>
      <w:spacing w:after="120"/>
    </w:pPr>
    <w:rPr>
      <w:rFonts w:eastAsia="Times New Roman"/>
      <w:color w:val="000000"/>
      <w:szCs w:val="28"/>
      <w:lang w:eastAsia="ar-SA"/>
    </w:rPr>
  </w:style>
  <w:style w:type="paragraph" w:styleId="Ttulo">
    <w:name w:val="Title"/>
    <w:basedOn w:val="Normal"/>
    <w:next w:val="Subttulo"/>
    <w:link w:val="TtuloChar"/>
    <w:qFormat/>
    <w:rsid w:val="0008370B"/>
    <w:pPr>
      <w:pBdr>
        <w:top w:val="double" w:sz="2" w:space="1" w:color="000000"/>
        <w:left w:val="double" w:sz="2" w:space="4" w:color="000000"/>
        <w:bottom w:val="double" w:sz="2" w:space="1" w:color="000000"/>
        <w:right w:val="double" w:sz="2" w:space="4" w:color="000000"/>
      </w:pBdr>
      <w:shd w:val="clear" w:color="auto" w:fill="E5E5E5"/>
      <w:spacing w:after="120"/>
      <w:jc w:val="center"/>
    </w:pPr>
    <w:rPr>
      <w:rFonts w:eastAsia="Times New Roman"/>
      <w:b/>
      <w:sz w:val="32"/>
      <w:lang w:eastAsia="ar-SA"/>
    </w:rPr>
  </w:style>
  <w:style w:type="character" w:customStyle="1" w:styleId="TtuloChar">
    <w:name w:val="Título Char"/>
    <w:link w:val="Ttulo"/>
    <w:uiPriority w:val="99"/>
    <w:locked/>
    <w:rsid w:val="0008370B"/>
    <w:rPr>
      <w:rFonts w:ascii="Ecofont_Spranq_eco_Sans" w:hAnsi="Ecofont_Spranq_eco_Sans" w:cs="Arial"/>
      <w:b/>
      <w:sz w:val="20"/>
      <w:szCs w:val="20"/>
      <w:shd w:val="clear" w:color="auto" w:fill="E5E5E5"/>
      <w:lang w:eastAsia="ar-SA" w:bidi="ar-SA"/>
    </w:rPr>
  </w:style>
  <w:style w:type="paragraph" w:customStyle="1" w:styleId="TextodoPargrafoCharChar">
    <w:name w:val="Texto do Parágrafo Char Char"/>
    <w:basedOn w:val="NormalWeb"/>
    <w:uiPriority w:val="99"/>
    <w:rsid w:val="0008370B"/>
    <w:pPr>
      <w:spacing w:beforeAutospacing="0" w:afterAutospacing="0"/>
    </w:pPr>
    <w:rPr>
      <w:rFonts w:ascii="Verdana" w:hAnsi="Verdana"/>
      <w:color w:val="000000"/>
      <w:sz w:val="22"/>
      <w:szCs w:val="20"/>
      <w:lang w:eastAsia="ar-SA"/>
    </w:rPr>
  </w:style>
  <w:style w:type="paragraph" w:styleId="Recuodecorpodetexto3">
    <w:name w:val="Body Text Indent 3"/>
    <w:basedOn w:val="Normal"/>
    <w:link w:val="Recuodecorpodetexto3Char"/>
    <w:uiPriority w:val="99"/>
    <w:rsid w:val="0008370B"/>
    <w:pPr>
      <w:suppressAutoHyphens/>
      <w:spacing w:after="120"/>
      <w:ind w:firstLine="1418"/>
    </w:pPr>
    <w:rPr>
      <w:rFonts w:ascii="Calibri" w:eastAsia="Times New Roman" w:hAnsi="Calibri"/>
      <w:sz w:val="24"/>
      <w:szCs w:val="24"/>
      <w:lang w:eastAsia="ar-SA"/>
    </w:rPr>
  </w:style>
  <w:style w:type="character" w:customStyle="1" w:styleId="Recuodecorpodetexto3Char">
    <w:name w:val="Recuo de corpo de texto 3 Char"/>
    <w:link w:val="Recuodecorpodetexto3"/>
    <w:uiPriority w:val="99"/>
    <w:locked/>
    <w:rsid w:val="0008370B"/>
    <w:rPr>
      <w:rFonts w:ascii="Calibri" w:hAnsi="Calibri" w:cs="Arial"/>
      <w:sz w:val="24"/>
      <w:szCs w:val="24"/>
      <w:lang w:eastAsia="ar-SA" w:bidi="ar-SA"/>
    </w:rPr>
  </w:style>
  <w:style w:type="paragraph" w:customStyle="1" w:styleId="TOCHeading1">
    <w:name w:val="TOC Heading1"/>
    <w:basedOn w:val="Ttulo1"/>
    <w:next w:val="Normal"/>
    <w:uiPriority w:val="99"/>
    <w:rsid w:val="0008370B"/>
    <w:pPr>
      <w:outlineLvl w:val="9"/>
    </w:pPr>
    <w:rPr>
      <w:rFonts w:ascii="Cambria" w:hAnsi="Cambria"/>
    </w:rPr>
  </w:style>
  <w:style w:type="character" w:styleId="Refdecomentrio">
    <w:name w:val="annotation reference"/>
    <w:uiPriority w:val="99"/>
    <w:rsid w:val="0008370B"/>
    <w:rPr>
      <w:rFonts w:cs="Times New Roman"/>
      <w:sz w:val="16"/>
      <w:szCs w:val="16"/>
    </w:rPr>
  </w:style>
  <w:style w:type="paragraph" w:styleId="Textodecomentrio">
    <w:name w:val="annotation text"/>
    <w:basedOn w:val="Normal"/>
    <w:link w:val="TextodecomentrioChar"/>
    <w:uiPriority w:val="99"/>
    <w:rsid w:val="0008370B"/>
    <w:pPr>
      <w:suppressAutoHyphens/>
      <w:spacing w:after="120"/>
    </w:pPr>
    <w:rPr>
      <w:rFonts w:ascii="Calibri" w:eastAsia="Times New Roman" w:hAnsi="Calibri"/>
      <w:lang w:eastAsia="ar-SA"/>
    </w:rPr>
  </w:style>
  <w:style w:type="character" w:customStyle="1" w:styleId="TextodecomentrioChar">
    <w:name w:val="Texto de comentário Char"/>
    <w:link w:val="Textodecomentrio"/>
    <w:uiPriority w:val="99"/>
    <w:locked/>
    <w:rsid w:val="0008370B"/>
    <w:rPr>
      <w:rFonts w:ascii="Calibri" w:hAnsi="Calibri" w:cs="Arial"/>
      <w:sz w:val="20"/>
      <w:szCs w:val="20"/>
      <w:lang w:eastAsia="ar-SA" w:bidi="ar-SA"/>
    </w:rPr>
  </w:style>
  <w:style w:type="paragraph" w:styleId="Assuntodocomentrio">
    <w:name w:val="annotation subject"/>
    <w:basedOn w:val="Textodecomentrio"/>
    <w:next w:val="Textodecomentrio"/>
    <w:link w:val="AssuntodocomentrioChar"/>
    <w:rsid w:val="0008370B"/>
    <w:rPr>
      <w:b/>
      <w:bCs/>
    </w:rPr>
  </w:style>
  <w:style w:type="character" w:customStyle="1" w:styleId="AssuntodocomentrioChar">
    <w:name w:val="Assunto do comentário Char"/>
    <w:link w:val="Assuntodocomentrio"/>
    <w:locked/>
    <w:rsid w:val="0008370B"/>
    <w:rPr>
      <w:rFonts w:ascii="Calibri" w:hAnsi="Calibri" w:cs="Arial"/>
      <w:b/>
      <w:bCs/>
      <w:sz w:val="20"/>
      <w:szCs w:val="20"/>
      <w:lang w:eastAsia="ar-SA" w:bidi="ar-SA"/>
    </w:rPr>
  </w:style>
  <w:style w:type="paragraph" w:customStyle="1" w:styleId="Ttulo3comnegrito">
    <w:name w:val="Título 3 com negrito"/>
    <w:basedOn w:val="Ttulo3"/>
    <w:uiPriority w:val="99"/>
    <w:rsid w:val="0008370B"/>
    <w:pPr>
      <w:suppressAutoHyphens/>
      <w:ind w:left="720" w:hanging="720"/>
    </w:pPr>
    <w:rPr>
      <w:rFonts w:ascii="Calibri" w:hAnsi="Calibri"/>
      <w:bCs w:val="0"/>
      <w:lang w:eastAsia="ar-SA"/>
    </w:rPr>
  </w:style>
  <w:style w:type="paragraph" w:customStyle="1" w:styleId="Revision1">
    <w:name w:val="Revision1"/>
    <w:hidden/>
    <w:uiPriority w:val="99"/>
    <w:semiHidden/>
    <w:rsid w:val="0008370B"/>
    <w:rPr>
      <w:rFonts w:eastAsia="Times New Roman" w:cs="Arial"/>
      <w:sz w:val="24"/>
      <w:lang w:eastAsia="ar-SA"/>
    </w:rPr>
  </w:style>
  <w:style w:type="character" w:styleId="nfase">
    <w:name w:val="Emphasis"/>
    <w:uiPriority w:val="99"/>
    <w:qFormat/>
    <w:rsid w:val="0008370B"/>
    <w:rPr>
      <w:rFonts w:cs="Times New Roman"/>
      <w:b/>
      <w:bCs/>
    </w:rPr>
  </w:style>
  <w:style w:type="character" w:styleId="CitaoHTML">
    <w:name w:val="HTML Cite"/>
    <w:uiPriority w:val="99"/>
    <w:semiHidden/>
    <w:rsid w:val="0008370B"/>
    <w:rPr>
      <w:rFonts w:cs="Times New Roman"/>
      <w:i/>
      <w:iCs/>
    </w:rPr>
  </w:style>
  <w:style w:type="paragraph" w:customStyle="1" w:styleId="TituloCabealho">
    <w:name w:val="Titulo Cabeçalho"/>
    <w:basedOn w:val="Normal"/>
    <w:uiPriority w:val="99"/>
    <w:rsid w:val="0008370B"/>
    <w:pPr>
      <w:spacing w:line="240" w:lineRule="atLeast"/>
      <w:jc w:val="center"/>
    </w:pPr>
    <w:rPr>
      <w:rFonts w:eastAsia="Times New Roman"/>
      <w:b/>
      <w:sz w:val="32"/>
      <w:lang w:eastAsia="pt-BR"/>
    </w:rPr>
  </w:style>
  <w:style w:type="character" w:styleId="TextodoEspaoReservado">
    <w:name w:val="Placeholder Text"/>
    <w:uiPriority w:val="99"/>
    <w:semiHidden/>
    <w:rsid w:val="0008370B"/>
    <w:rPr>
      <w:rFonts w:cs="Times New Roman"/>
      <w:color w:val="808080"/>
    </w:rPr>
  </w:style>
  <w:style w:type="paragraph" w:customStyle="1" w:styleId="font7">
    <w:name w:val="font7"/>
    <w:basedOn w:val="Normal"/>
    <w:uiPriority w:val="99"/>
    <w:rsid w:val="0008370B"/>
    <w:pPr>
      <w:spacing w:before="100" w:beforeAutospacing="1" w:after="100" w:afterAutospacing="1"/>
    </w:pPr>
    <w:rPr>
      <w:rFonts w:ascii="Tahoma" w:eastAsia="Times New Roman" w:hAnsi="Tahoma" w:cs="Tahoma"/>
      <w:color w:val="000000"/>
      <w:szCs w:val="18"/>
      <w:lang w:eastAsia="pt-BR"/>
    </w:rPr>
  </w:style>
  <w:style w:type="paragraph" w:customStyle="1" w:styleId="font8">
    <w:name w:val="font8"/>
    <w:basedOn w:val="Normal"/>
    <w:uiPriority w:val="99"/>
    <w:rsid w:val="0008370B"/>
    <w:pPr>
      <w:spacing w:before="100" w:beforeAutospacing="1" w:after="100" w:afterAutospacing="1"/>
    </w:pPr>
    <w:rPr>
      <w:rFonts w:ascii="Tahoma" w:eastAsia="Times New Roman" w:hAnsi="Tahoma" w:cs="Tahoma"/>
      <w:b/>
      <w:bCs/>
      <w:color w:val="000000"/>
      <w:sz w:val="16"/>
      <w:szCs w:val="16"/>
      <w:lang w:eastAsia="pt-BR"/>
    </w:rPr>
  </w:style>
  <w:style w:type="paragraph" w:customStyle="1" w:styleId="font9">
    <w:name w:val="font9"/>
    <w:basedOn w:val="Normal"/>
    <w:uiPriority w:val="99"/>
    <w:rsid w:val="0008370B"/>
    <w:pPr>
      <w:spacing w:before="100" w:beforeAutospacing="1" w:after="100" w:afterAutospacing="1"/>
    </w:pPr>
    <w:rPr>
      <w:rFonts w:ascii="Tahoma" w:eastAsia="Times New Roman" w:hAnsi="Tahoma" w:cs="Tahoma"/>
      <w:color w:val="000000"/>
      <w:sz w:val="16"/>
      <w:szCs w:val="16"/>
      <w:lang w:eastAsia="pt-BR"/>
    </w:rPr>
  </w:style>
  <w:style w:type="character" w:styleId="Forte">
    <w:name w:val="Strong"/>
    <w:uiPriority w:val="22"/>
    <w:qFormat/>
    <w:rsid w:val="0008370B"/>
    <w:rPr>
      <w:rFonts w:cs="Times New Roman"/>
      <w:b/>
      <w:bCs/>
    </w:rPr>
  </w:style>
  <w:style w:type="paragraph" w:styleId="TextosemFormatao">
    <w:name w:val="Plain Text"/>
    <w:basedOn w:val="Normal"/>
    <w:link w:val="TextosemFormataoChar"/>
    <w:uiPriority w:val="99"/>
    <w:rsid w:val="0008370B"/>
    <w:rPr>
      <w:rFonts w:ascii="Consolas" w:hAnsi="Consolas"/>
      <w:sz w:val="21"/>
      <w:szCs w:val="21"/>
    </w:rPr>
  </w:style>
  <w:style w:type="character" w:customStyle="1" w:styleId="TextosemFormataoChar">
    <w:name w:val="Texto sem Formatação Char"/>
    <w:link w:val="TextosemFormatao"/>
    <w:uiPriority w:val="99"/>
    <w:locked/>
    <w:rsid w:val="0008370B"/>
    <w:rPr>
      <w:rFonts w:ascii="Consolas" w:hAnsi="Consolas" w:cs="Arial"/>
      <w:sz w:val="21"/>
      <w:szCs w:val="21"/>
    </w:rPr>
  </w:style>
  <w:style w:type="character" w:customStyle="1" w:styleId="TEXTOChar">
    <w:name w:val="TEXTO Char"/>
    <w:link w:val="TEXTO"/>
    <w:uiPriority w:val="99"/>
    <w:locked/>
    <w:rsid w:val="0008370B"/>
    <w:rPr>
      <w:rFonts w:ascii="Ecofont_Spranq_eco_Sans" w:hAnsi="Ecofont_Spranq_eco_Sans" w:cs="Arial"/>
      <w:color w:val="000000"/>
      <w:sz w:val="28"/>
      <w:szCs w:val="28"/>
      <w:lang w:eastAsia="ar-SA" w:bidi="ar-SA"/>
    </w:rPr>
  </w:style>
  <w:style w:type="paragraph" w:styleId="Textoembloco">
    <w:name w:val="Block Text"/>
    <w:basedOn w:val="Normal"/>
    <w:uiPriority w:val="99"/>
    <w:rsid w:val="0008370B"/>
    <w:pPr>
      <w:widowControl/>
      <w:spacing w:after="0"/>
      <w:ind w:left="450" w:right="90"/>
    </w:pPr>
    <w:rPr>
      <w:rFonts w:ascii="Times New Roman" w:eastAsia="Times New Roman" w:hAnsi="Times New Roman" w:cs="Times New Roman"/>
      <w:color w:val="0000FF"/>
      <w:sz w:val="24"/>
      <w:szCs w:val="24"/>
      <w:shd w:val="clear" w:color="auto" w:fill="auto"/>
      <w:lang w:eastAsia="pt-BR"/>
    </w:rPr>
  </w:style>
  <w:style w:type="paragraph" w:customStyle="1" w:styleId="SLA">
    <w:name w:val="SLA"/>
    <w:basedOn w:val="Normal"/>
    <w:uiPriority w:val="99"/>
    <w:rsid w:val="0008370B"/>
    <w:pPr>
      <w:widowControl/>
      <w:spacing w:after="0" w:line="360" w:lineRule="auto"/>
      <w:ind w:left="1985" w:hanging="1985"/>
      <w:jc w:val="left"/>
    </w:pPr>
    <w:rPr>
      <w:rFonts w:ascii="Arial" w:eastAsia="Times New Roman" w:hAnsi="Arial"/>
      <w:sz w:val="20"/>
      <w:shd w:val="clear" w:color="auto" w:fill="auto"/>
      <w:lang w:eastAsia="pt-BR"/>
    </w:rPr>
  </w:style>
  <w:style w:type="paragraph" w:customStyle="1" w:styleId="texto2">
    <w:name w:val="texto2"/>
    <w:basedOn w:val="Normal"/>
    <w:uiPriority w:val="99"/>
    <w:rsid w:val="0008370B"/>
    <w:pPr>
      <w:widowControl/>
      <w:spacing w:after="0"/>
      <w:ind w:left="900"/>
    </w:pPr>
    <w:rPr>
      <w:rFonts w:ascii="Arial" w:eastAsia="Times New Roman" w:hAnsi="Arial" w:cs="Times New Roman"/>
      <w:sz w:val="24"/>
      <w:shd w:val="clear" w:color="auto" w:fill="auto"/>
      <w:lang w:val="es-MX"/>
    </w:rPr>
  </w:style>
  <w:style w:type="paragraph" w:customStyle="1" w:styleId="texto0">
    <w:name w:val="texto"/>
    <w:basedOn w:val="Normal"/>
    <w:uiPriority w:val="99"/>
    <w:rsid w:val="0008370B"/>
    <w:pPr>
      <w:widowControl/>
      <w:spacing w:after="0"/>
      <w:ind w:left="360"/>
    </w:pPr>
    <w:rPr>
      <w:rFonts w:ascii="Arial" w:eastAsia="Times New Roman" w:hAnsi="Arial" w:cs="Times New Roman"/>
      <w:sz w:val="24"/>
      <w:shd w:val="clear" w:color="auto" w:fill="auto"/>
      <w:lang w:val="es-MX"/>
    </w:rPr>
  </w:style>
  <w:style w:type="paragraph" w:customStyle="1" w:styleId="xl48">
    <w:name w:val="xl48"/>
    <w:basedOn w:val="Normal"/>
    <w:uiPriority w:val="99"/>
    <w:rsid w:val="0008370B"/>
    <w:pPr>
      <w:widowControl/>
      <w:pBdr>
        <w:left w:val="single" w:sz="8" w:space="0" w:color="auto"/>
        <w:bottom w:val="single" w:sz="8" w:space="0" w:color="auto"/>
        <w:right w:val="single" w:sz="4" w:space="0" w:color="auto"/>
      </w:pBdr>
      <w:spacing w:before="100" w:beforeAutospacing="1" w:after="100" w:afterAutospacing="1"/>
      <w:jc w:val="left"/>
      <w:textAlignment w:val="center"/>
    </w:pPr>
    <w:rPr>
      <w:rFonts w:ascii="Arial" w:hAnsi="Arial"/>
      <w:b/>
      <w:bCs/>
      <w:szCs w:val="18"/>
      <w:shd w:val="clear" w:color="auto" w:fill="auto"/>
      <w:lang w:eastAsia="pt-BR"/>
    </w:rPr>
  </w:style>
  <w:style w:type="paragraph" w:styleId="Textodenotadefim">
    <w:name w:val="endnote text"/>
    <w:basedOn w:val="Normal"/>
    <w:link w:val="TextodenotadefimChar"/>
    <w:uiPriority w:val="99"/>
    <w:semiHidden/>
    <w:rsid w:val="0008370B"/>
    <w:pPr>
      <w:widowControl/>
      <w:spacing w:after="0"/>
    </w:pPr>
    <w:rPr>
      <w:rFonts w:ascii="Times New Roman" w:eastAsia="Times New Roman" w:hAnsi="Times New Roman" w:cs="Times New Roman"/>
      <w:sz w:val="20"/>
      <w:shd w:val="clear" w:color="auto" w:fill="auto"/>
      <w:lang w:eastAsia="pt-BR"/>
    </w:rPr>
  </w:style>
  <w:style w:type="character" w:customStyle="1" w:styleId="TextodenotadefimChar">
    <w:name w:val="Texto de nota de fim Char"/>
    <w:link w:val="Textodenotadefim"/>
    <w:uiPriority w:val="99"/>
    <w:semiHidden/>
    <w:locked/>
    <w:rsid w:val="0008370B"/>
    <w:rPr>
      <w:rFonts w:ascii="Times New Roman" w:hAnsi="Times New Roman" w:cs="Times New Roman"/>
      <w:sz w:val="20"/>
      <w:szCs w:val="20"/>
      <w:lang w:eastAsia="pt-BR"/>
    </w:rPr>
  </w:style>
  <w:style w:type="character" w:styleId="Refdenotadefim">
    <w:name w:val="endnote reference"/>
    <w:uiPriority w:val="99"/>
    <w:semiHidden/>
    <w:rsid w:val="0008370B"/>
    <w:rPr>
      <w:rFonts w:cs="Times New Roman"/>
      <w:vertAlign w:val="superscript"/>
    </w:rPr>
  </w:style>
  <w:style w:type="character" w:customStyle="1" w:styleId="TextodecomentrioChar1">
    <w:name w:val="Texto de comentário Char1"/>
    <w:uiPriority w:val="99"/>
    <w:semiHidden/>
    <w:rsid w:val="0008370B"/>
    <w:rPr>
      <w:rFonts w:cs="Times New Roman"/>
      <w:lang w:eastAsia="en-US"/>
    </w:rPr>
  </w:style>
  <w:style w:type="paragraph" w:styleId="Reviso">
    <w:name w:val="Revision"/>
    <w:hidden/>
    <w:uiPriority w:val="99"/>
    <w:semiHidden/>
    <w:rsid w:val="0008370B"/>
    <w:rPr>
      <w:rFonts w:ascii="Times New Roman" w:eastAsia="Times New Roman" w:hAnsi="Times New Roman"/>
      <w:sz w:val="24"/>
      <w:szCs w:val="24"/>
    </w:rPr>
  </w:style>
  <w:style w:type="paragraph" w:customStyle="1" w:styleId="tablecontents">
    <w:name w:val="tablecontents"/>
    <w:basedOn w:val="Normal"/>
    <w:uiPriority w:val="99"/>
    <w:rsid w:val="0008370B"/>
    <w:pPr>
      <w:widowControl/>
      <w:spacing w:after="0"/>
      <w:jc w:val="left"/>
    </w:pPr>
    <w:rPr>
      <w:rFonts w:ascii="Arial Unicode MS" w:hAnsi="Arial Unicode MS" w:cs="Arial Unicode MS"/>
      <w:sz w:val="24"/>
      <w:szCs w:val="24"/>
      <w:shd w:val="clear" w:color="auto" w:fill="auto"/>
      <w:lang w:eastAsia="pt-BR"/>
    </w:rPr>
  </w:style>
  <w:style w:type="paragraph" w:customStyle="1" w:styleId="H3">
    <w:name w:val="H3"/>
    <w:basedOn w:val="Normal"/>
    <w:next w:val="Normal"/>
    <w:uiPriority w:val="99"/>
    <w:rsid w:val="0008370B"/>
    <w:pPr>
      <w:keepNext/>
      <w:widowControl/>
      <w:spacing w:before="100" w:after="100"/>
      <w:jc w:val="left"/>
      <w:outlineLvl w:val="3"/>
    </w:pPr>
    <w:rPr>
      <w:rFonts w:ascii="Times New Roman" w:eastAsia="Times New Roman" w:hAnsi="Times New Roman" w:cs="Times New Roman"/>
      <w:b/>
      <w:sz w:val="28"/>
      <w:szCs w:val="24"/>
      <w:shd w:val="clear" w:color="auto" w:fill="auto"/>
      <w:lang w:eastAsia="pt-BR"/>
    </w:rPr>
  </w:style>
  <w:style w:type="character" w:customStyle="1" w:styleId="CharChar1">
    <w:name w:val="Char Char1"/>
    <w:uiPriority w:val="99"/>
    <w:semiHidden/>
    <w:rsid w:val="0008370B"/>
    <w:rPr>
      <w:rFonts w:cs="Times New Roman"/>
      <w:sz w:val="24"/>
      <w:szCs w:val="24"/>
    </w:rPr>
  </w:style>
  <w:style w:type="character" w:customStyle="1" w:styleId="CharChar">
    <w:name w:val="Char Char"/>
    <w:uiPriority w:val="99"/>
    <w:semiHidden/>
    <w:rsid w:val="0008370B"/>
    <w:rPr>
      <w:rFonts w:cs="Times New Roman"/>
      <w:sz w:val="24"/>
      <w:szCs w:val="24"/>
    </w:rPr>
  </w:style>
  <w:style w:type="paragraph" w:customStyle="1" w:styleId="Textodebalo1">
    <w:name w:val="Texto de balão1"/>
    <w:basedOn w:val="Normal"/>
    <w:uiPriority w:val="99"/>
    <w:semiHidden/>
    <w:rsid w:val="0008370B"/>
    <w:pPr>
      <w:widowControl/>
      <w:spacing w:after="0"/>
    </w:pPr>
    <w:rPr>
      <w:rFonts w:ascii="Tahoma" w:eastAsia="Times New Roman" w:hAnsi="Tahoma" w:cs="Tahoma"/>
      <w:sz w:val="16"/>
      <w:szCs w:val="16"/>
      <w:shd w:val="clear" w:color="auto" w:fill="auto"/>
      <w:lang w:eastAsia="pt-BR"/>
    </w:rPr>
  </w:style>
  <w:style w:type="paragraph" w:styleId="MapadoDocumento">
    <w:name w:val="Document Map"/>
    <w:basedOn w:val="Normal"/>
    <w:link w:val="MapadoDocumentoChar"/>
    <w:uiPriority w:val="99"/>
    <w:semiHidden/>
    <w:rsid w:val="0008370B"/>
    <w:pPr>
      <w:widowControl/>
      <w:shd w:val="clear" w:color="auto" w:fill="000080"/>
      <w:spacing w:after="0"/>
    </w:pPr>
    <w:rPr>
      <w:rFonts w:ascii="Tahoma" w:eastAsia="Times New Roman" w:hAnsi="Tahoma" w:cs="Tahoma"/>
      <w:sz w:val="20"/>
      <w:shd w:val="clear" w:color="auto" w:fill="auto"/>
      <w:lang w:eastAsia="pt-BR"/>
    </w:rPr>
  </w:style>
  <w:style w:type="character" w:customStyle="1" w:styleId="MapadoDocumentoChar">
    <w:name w:val="Mapa do Documento Char"/>
    <w:link w:val="MapadoDocumento"/>
    <w:uiPriority w:val="99"/>
    <w:semiHidden/>
    <w:locked/>
    <w:rsid w:val="0008370B"/>
    <w:rPr>
      <w:rFonts w:ascii="Tahoma" w:hAnsi="Tahoma" w:cs="Tahoma"/>
      <w:sz w:val="20"/>
      <w:szCs w:val="20"/>
      <w:shd w:val="clear" w:color="auto" w:fill="000080"/>
      <w:lang w:eastAsia="pt-BR"/>
    </w:rPr>
  </w:style>
  <w:style w:type="paragraph" w:customStyle="1" w:styleId="WW-Texto1">
    <w:name w:val="WW-Texto1"/>
    <w:basedOn w:val="Normal"/>
    <w:uiPriority w:val="99"/>
    <w:rsid w:val="0008370B"/>
    <w:pPr>
      <w:widowControl/>
      <w:spacing w:after="120"/>
      <w:ind w:firstLine="851"/>
    </w:pPr>
    <w:rPr>
      <w:rFonts w:ascii="Times New Roman" w:eastAsia="Times New Roman" w:hAnsi="Times New Roman" w:cs="Times New Roman"/>
      <w:sz w:val="24"/>
      <w:shd w:val="clear" w:color="auto" w:fill="auto"/>
      <w:lang w:eastAsia="pt-BR"/>
    </w:rPr>
  </w:style>
  <w:style w:type="paragraph" w:customStyle="1" w:styleId="Recuodecorpodetexto1">
    <w:name w:val="Recuo de corpo de texto1"/>
    <w:basedOn w:val="Normal"/>
    <w:link w:val="BodyTextIndentChar"/>
    <w:uiPriority w:val="99"/>
    <w:rsid w:val="0008370B"/>
    <w:pPr>
      <w:widowControl/>
      <w:spacing w:after="120"/>
      <w:ind w:left="283"/>
      <w:jc w:val="left"/>
    </w:pPr>
    <w:rPr>
      <w:rFonts w:ascii="Times New Roman" w:eastAsia="Times New Roman" w:hAnsi="Times New Roman" w:cs="Times New Roman"/>
      <w:sz w:val="24"/>
      <w:szCs w:val="24"/>
      <w:shd w:val="clear" w:color="auto" w:fill="auto"/>
      <w:lang w:eastAsia="pt-BR"/>
    </w:rPr>
  </w:style>
  <w:style w:type="paragraph" w:customStyle="1" w:styleId="Prembulo">
    <w:name w:val="Preâmbulo"/>
    <w:basedOn w:val="Normal"/>
    <w:uiPriority w:val="99"/>
    <w:rsid w:val="0008370B"/>
    <w:pPr>
      <w:widowControl/>
      <w:overflowPunct w:val="0"/>
      <w:autoSpaceDE w:val="0"/>
      <w:autoSpaceDN w:val="0"/>
      <w:adjustRightInd w:val="0"/>
      <w:spacing w:before="240" w:after="0"/>
      <w:ind w:firstLine="1418"/>
      <w:textAlignment w:val="baseline"/>
    </w:pPr>
    <w:rPr>
      <w:rFonts w:ascii="Arial (W1)" w:eastAsia="Times New Roman" w:hAnsi="Arial (W1)"/>
      <w:sz w:val="24"/>
      <w:szCs w:val="22"/>
      <w:shd w:val="clear" w:color="auto" w:fill="auto"/>
      <w:lang w:eastAsia="pt-BR"/>
    </w:rPr>
  </w:style>
  <w:style w:type="paragraph" w:customStyle="1" w:styleId="Item">
    <w:name w:val="Item"/>
    <w:basedOn w:val="Normal"/>
    <w:uiPriority w:val="99"/>
    <w:rsid w:val="0008370B"/>
    <w:pPr>
      <w:widowControl/>
      <w:overflowPunct w:val="0"/>
      <w:autoSpaceDE w:val="0"/>
      <w:autoSpaceDN w:val="0"/>
      <w:adjustRightInd w:val="0"/>
      <w:spacing w:before="480" w:after="0"/>
      <w:jc w:val="left"/>
      <w:textAlignment w:val="baseline"/>
    </w:pPr>
    <w:rPr>
      <w:rFonts w:ascii="Arial (W1)" w:eastAsia="Times New Roman" w:hAnsi="Arial (W1)"/>
      <w:b/>
      <w:sz w:val="24"/>
      <w:szCs w:val="22"/>
      <w:shd w:val="clear" w:color="auto" w:fill="auto"/>
      <w:lang w:eastAsia="pt-BR"/>
    </w:rPr>
  </w:style>
  <w:style w:type="paragraph" w:customStyle="1" w:styleId="Inciso">
    <w:name w:val="Inciso"/>
    <w:basedOn w:val="Normal"/>
    <w:uiPriority w:val="99"/>
    <w:rsid w:val="0008370B"/>
    <w:pPr>
      <w:widowControl/>
      <w:overflowPunct w:val="0"/>
      <w:autoSpaceDE w:val="0"/>
      <w:autoSpaceDN w:val="0"/>
      <w:adjustRightInd w:val="0"/>
      <w:spacing w:before="240" w:after="0"/>
      <w:ind w:firstLine="1418"/>
      <w:textAlignment w:val="baseline"/>
    </w:pPr>
    <w:rPr>
      <w:rFonts w:ascii="Arial (W1)" w:eastAsia="Times New Roman" w:hAnsi="Arial (W1)"/>
      <w:sz w:val="24"/>
      <w:szCs w:val="22"/>
      <w:shd w:val="clear" w:color="auto" w:fill="auto"/>
      <w:lang w:eastAsia="pt-BR"/>
    </w:rPr>
  </w:style>
  <w:style w:type="paragraph" w:customStyle="1" w:styleId="Presidente">
    <w:name w:val="Presidente"/>
    <w:basedOn w:val="Normal"/>
    <w:uiPriority w:val="99"/>
    <w:rsid w:val="0008370B"/>
    <w:pPr>
      <w:widowControl/>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360" w:after="0"/>
      <w:jc w:val="center"/>
      <w:textAlignment w:val="baseline"/>
    </w:pPr>
    <w:rPr>
      <w:rFonts w:ascii="Arial (W1)" w:eastAsia="Times New Roman" w:hAnsi="Arial (W1)"/>
      <w:b/>
      <w:i/>
      <w:sz w:val="24"/>
      <w:szCs w:val="22"/>
      <w:shd w:val="clear" w:color="auto" w:fill="auto"/>
      <w:lang w:eastAsia="pt-BR"/>
    </w:rPr>
  </w:style>
  <w:style w:type="paragraph" w:customStyle="1" w:styleId="inciso0">
    <w:name w:val="inciso"/>
    <w:basedOn w:val="Normal"/>
    <w:uiPriority w:val="99"/>
    <w:rsid w:val="0008370B"/>
    <w:pPr>
      <w:widowControl/>
      <w:overflowPunct w:val="0"/>
      <w:autoSpaceDE w:val="0"/>
      <w:autoSpaceDN w:val="0"/>
      <w:adjustRightInd w:val="0"/>
      <w:spacing w:before="240" w:after="0"/>
      <w:ind w:firstLine="1418"/>
      <w:textAlignment w:val="baseline"/>
    </w:pPr>
    <w:rPr>
      <w:rFonts w:ascii="Arial (W1)" w:eastAsia="Times New Roman" w:hAnsi="Arial (W1)"/>
      <w:sz w:val="24"/>
      <w:szCs w:val="22"/>
      <w:shd w:val="clear" w:color="auto" w:fill="auto"/>
      <w:lang w:eastAsia="pt-BR"/>
    </w:rPr>
  </w:style>
  <w:style w:type="paragraph" w:customStyle="1" w:styleId="Recuodecorpodetexto21">
    <w:name w:val="Recuo de corpo de texto 21"/>
    <w:basedOn w:val="Normal"/>
    <w:uiPriority w:val="99"/>
    <w:rsid w:val="0008370B"/>
    <w:pPr>
      <w:tabs>
        <w:tab w:val="left" w:pos="851"/>
        <w:tab w:val="left" w:pos="1134"/>
      </w:tabs>
      <w:spacing w:after="0"/>
      <w:ind w:left="851"/>
    </w:pPr>
    <w:rPr>
      <w:rFonts w:ascii="Arial (W1)" w:eastAsia="Times New Roman" w:hAnsi="Arial (W1)"/>
      <w:sz w:val="22"/>
      <w:szCs w:val="22"/>
      <w:shd w:val="clear" w:color="auto" w:fill="auto"/>
      <w:lang w:eastAsia="pt-BR"/>
    </w:rPr>
  </w:style>
  <w:style w:type="paragraph" w:customStyle="1" w:styleId="Recuodecorpodetexto31">
    <w:name w:val="Recuo de corpo de texto 31"/>
    <w:basedOn w:val="Normal"/>
    <w:uiPriority w:val="99"/>
    <w:rsid w:val="0008370B"/>
    <w:pPr>
      <w:widowControl/>
      <w:overflowPunct w:val="0"/>
      <w:autoSpaceDE w:val="0"/>
      <w:autoSpaceDN w:val="0"/>
      <w:adjustRightInd w:val="0"/>
      <w:spacing w:after="0"/>
      <w:ind w:firstLine="720"/>
      <w:textAlignment w:val="baseline"/>
    </w:pPr>
    <w:rPr>
      <w:rFonts w:ascii="Garamond" w:eastAsia="Times New Roman" w:hAnsi="Garamond"/>
      <w:sz w:val="32"/>
      <w:szCs w:val="22"/>
      <w:shd w:val="clear" w:color="auto" w:fill="auto"/>
      <w:lang w:eastAsia="pt-BR"/>
    </w:rPr>
  </w:style>
  <w:style w:type="paragraph" w:customStyle="1" w:styleId="xl25">
    <w:name w:val="xl25"/>
    <w:basedOn w:val="Normal"/>
    <w:uiPriority w:val="99"/>
    <w:rsid w:val="0008370B"/>
    <w:pPr>
      <w:widowControl/>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1)" w:hAnsi="Arial (W1)"/>
      <w:b/>
      <w:bCs/>
      <w:i/>
      <w:iCs/>
      <w:sz w:val="22"/>
      <w:szCs w:val="22"/>
      <w:shd w:val="clear" w:color="auto" w:fill="auto"/>
      <w:lang w:eastAsia="pt-BR"/>
    </w:rPr>
  </w:style>
  <w:style w:type="paragraph" w:customStyle="1" w:styleId="xl26">
    <w:name w:val="xl26"/>
    <w:basedOn w:val="Normal"/>
    <w:uiPriority w:val="99"/>
    <w:rsid w:val="0008370B"/>
    <w:pPr>
      <w:widowControl/>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1)" w:hAnsi="Arial (W1)"/>
      <w:b/>
      <w:bCs/>
      <w:i/>
      <w:iCs/>
      <w:sz w:val="22"/>
      <w:szCs w:val="22"/>
      <w:shd w:val="clear" w:color="auto" w:fill="auto"/>
      <w:lang w:eastAsia="pt-BR"/>
    </w:rPr>
  </w:style>
  <w:style w:type="paragraph" w:customStyle="1" w:styleId="xl27">
    <w:name w:val="xl27"/>
    <w:basedOn w:val="Normal"/>
    <w:uiPriority w:val="99"/>
    <w:rsid w:val="0008370B"/>
    <w:pPr>
      <w:widowControl/>
      <w:pBdr>
        <w:top w:val="single" w:sz="8" w:space="0" w:color="auto"/>
      </w:pBdr>
      <w:shd w:val="clear" w:color="auto" w:fill="C0C0C0"/>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28">
    <w:name w:val="xl28"/>
    <w:basedOn w:val="Normal"/>
    <w:uiPriority w:val="99"/>
    <w:rsid w:val="0008370B"/>
    <w:pPr>
      <w:widowControl/>
      <w:pBdr>
        <w:top w:val="single" w:sz="8" w:space="0" w:color="auto"/>
        <w:right w:val="single" w:sz="8" w:space="0" w:color="auto"/>
      </w:pBdr>
      <w:shd w:val="clear" w:color="auto" w:fill="C0C0C0"/>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29">
    <w:name w:val="xl29"/>
    <w:basedOn w:val="Normal"/>
    <w:uiPriority w:val="99"/>
    <w:rsid w:val="0008370B"/>
    <w:pPr>
      <w:widowControl/>
      <w:pBdr>
        <w:left w:val="single" w:sz="8" w:space="0" w:color="auto"/>
      </w:pBdr>
      <w:shd w:val="clear" w:color="auto" w:fill="C0C0C0"/>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30">
    <w:name w:val="xl30"/>
    <w:basedOn w:val="Normal"/>
    <w:uiPriority w:val="99"/>
    <w:rsid w:val="0008370B"/>
    <w:pPr>
      <w:widowControl/>
      <w:shd w:val="clear" w:color="auto" w:fill="C0C0C0"/>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31">
    <w:name w:val="xl31"/>
    <w:basedOn w:val="Normal"/>
    <w:uiPriority w:val="99"/>
    <w:rsid w:val="0008370B"/>
    <w:pPr>
      <w:widowControl/>
      <w:pBdr>
        <w:right w:val="single" w:sz="8" w:space="0" w:color="auto"/>
      </w:pBdr>
      <w:shd w:val="clear" w:color="auto" w:fill="C0C0C0"/>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32">
    <w:name w:val="xl32"/>
    <w:basedOn w:val="Normal"/>
    <w:uiPriority w:val="99"/>
    <w:rsid w:val="0008370B"/>
    <w:pPr>
      <w:widowControl/>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33">
    <w:name w:val="xl33"/>
    <w:basedOn w:val="Normal"/>
    <w:uiPriority w:val="99"/>
    <w:rsid w:val="0008370B"/>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34">
    <w:name w:val="xl34"/>
    <w:basedOn w:val="Normal"/>
    <w:uiPriority w:val="99"/>
    <w:rsid w:val="0008370B"/>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35">
    <w:name w:val="xl35"/>
    <w:basedOn w:val="Normal"/>
    <w:uiPriority w:val="99"/>
    <w:rsid w:val="0008370B"/>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36">
    <w:name w:val="xl36"/>
    <w:basedOn w:val="Normal"/>
    <w:uiPriority w:val="99"/>
    <w:rsid w:val="0008370B"/>
    <w:pPr>
      <w:widowControl/>
      <w:pBdr>
        <w:left w:val="single" w:sz="4" w:space="0" w:color="auto"/>
        <w:bottom w:val="single" w:sz="4" w:space="0" w:color="auto"/>
        <w:right w:val="single" w:sz="8" w:space="0" w:color="auto"/>
      </w:pBdr>
      <w:spacing w:before="100" w:beforeAutospacing="1" w:after="100" w:afterAutospacing="1"/>
      <w:jc w:val="right"/>
      <w:textAlignment w:val="center"/>
    </w:pPr>
    <w:rPr>
      <w:rFonts w:ascii="Arial (W1)" w:hAnsi="Arial (W1)"/>
      <w:b/>
      <w:bCs/>
      <w:sz w:val="28"/>
      <w:szCs w:val="28"/>
      <w:shd w:val="clear" w:color="auto" w:fill="auto"/>
      <w:lang w:eastAsia="pt-BR"/>
    </w:rPr>
  </w:style>
  <w:style w:type="paragraph" w:customStyle="1" w:styleId="xl37">
    <w:name w:val="xl37"/>
    <w:basedOn w:val="Normal"/>
    <w:uiPriority w:val="99"/>
    <w:rsid w:val="0008370B"/>
    <w:pPr>
      <w:widowControl/>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center"/>
    </w:pPr>
    <w:rPr>
      <w:rFonts w:ascii="Arial (W1)" w:hAnsi="Arial (W1)"/>
      <w:b/>
      <w:bCs/>
      <w:sz w:val="28"/>
      <w:szCs w:val="28"/>
      <w:shd w:val="clear" w:color="auto" w:fill="auto"/>
      <w:lang w:eastAsia="pt-BR"/>
    </w:rPr>
  </w:style>
  <w:style w:type="paragraph" w:customStyle="1" w:styleId="xl38">
    <w:name w:val="xl38"/>
    <w:basedOn w:val="Normal"/>
    <w:uiPriority w:val="99"/>
    <w:rsid w:val="0008370B"/>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39">
    <w:name w:val="xl39"/>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40">
    <w:name w:val="xl40"/>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41">
    <w:name w:val="xl41"/>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42">
    <w:name w:val="xl42"/>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1)" w:hAnsi="Arial (W1)"/>
      <w:sz w:val="28"/>
      <w:szCs w:val="28"/>
      <w:shd w:val="clear" w:color="auto" w:fill="auto"/>
      <w:lang w:eastAsia="pt-BR"/>
    </w:rPr>
  </w:style>
  <w:style w:type="paragraph" w:customStyle="1" w:styleId="xl43">
    <w:name w:val="xl43"/>
    <w:basedOn w:val="Normal"/>
    <w:uiPriority w:val="99"/>
    <w:rsid w:val="0008370B"/>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44">
    <w:name w:val="xl44"/>
    <w:basedOn w:val="Normal"/>
    <w:uiPriority w:val="99"/>
    <w:rsid w:val="0008370B"/>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45">
    <w:name w:val="xl45"/>
    <w:basedOn w:val="Normal"/>
    <w:uiPriority w:val="99"/>
    <w:rsid w:val="0008370B"/>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46">
    <w:name w:val="xl46"/>
    <w:basedOn w:val="Normal"/>
    <w:uiPriority w:val="99"/>
    <w:rsid w:val="0008370B"/>
    <w:pPr>
      <w:widowControl/>
      <w:pBdr>
        <w:top w:val="single" w:sz="4" w:space="0" w:color="auto"/>
        <w:left w:val="single" w:sz="4" w:space="0" w:color="auto"/>
        <w:bottom w:val="single" w:sz="8" w:space="0" w:color="auto"/>
        <w:right w:val="single" w:sz="8" w:space="0" w:color="auto"/>
      </w:pBdr>
      <w:spacing w:before="100" w:beforeAutospacing="1" w:after="100" w:afterAutospacing="1"/>
      <w:jc w:val="right"/>
      <w:textAlignment w:val="center"/>
    </w:pPr>
    <w:rPr>
      <w:rFonts w:ascii="Arial (W1)" w:hAnsi="Arial (W1)"/>
      <w:b/>
      <w:bCs/>
      <w:sz w:val="28"/>
      <w:szCs w:val="28"/>
      <w:shd w:val="clear" w:color="auto" w:fill="auto"/>
      <w:lang w:eastAsia="pt-BR"/>
    </w:rPr>
  </w:style>
  <w:style w:type="paragraph" w:customStyle="1" w:styleId="xl47">
    <w:name w:val="xl47"/>
    <w:basedOn w:val="Normal"/>
    <w:uiPriority w:val="99"/>
    <w:rsid w:val="0008370B"/>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50">
    <w:name w:val="xl50"/>
    <w:basedOn w:val="Normal"/>
    <w:uiPriority w:val="99"/>
    <w:rsid w:val="0008370B"/>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51">
    <w:name w:val="xl51"/>
    <w:basedOn w:val="Normal"/>
    <w:uiPriority w:val="99"/>
    <w:rsid w:val="0008370B"/>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52">
    <w:name w:val="xl52"/>
    <w:basedOn w:val="Normal"/>
    <w:uiPriority w:val="99"/>
    <w:rsid w:val="0008370B"/>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53">
    <w:name w:val="xl53"/>
    <w:basedOn w:val="Normal"/>
    <w:uiPriority w:val="99"/>
    <w:rsid w:val="0008370B"/>
    <w:pPr>
      <w:widowControl/>
      <w:pBdr>
        <w:top w:val="single" w:sz="8" w:space="0" w:color="auto"/>
        <w:left w:val="single" w:sz="4" w:space="0" w:color="auto"/>
        <w:bottom w:val="single" w:sz="8" w:space="0" w:color="auto"/>
        <w:right w:val="single" w:sz="8" w:space="0" w:color="auto"/>
      </w:pBdr>
      <w:spacing w:before="100" w:beforeAutospacing="1" w:after="100" w:afterAutospacing="1"/>
      <w:jc w:val="right"/>
      <w:textAlignment w:val="center"/>
    </w:pPr>
    <w:rPr>
      <w:rFonts w:ascii="Arial (W1)" w:hAnsi="Arial (W1)"/>
      <w:b/>
      <w:bCs/>
      <w:sz w:val="28"/>
      <w:szCs w:val="28"/>
      <w:shd w:val="clear" w:color="auto" w:fill="auto"/>
      <w:lang w:eastAsia="pt-BR"/>
    </w:rPr>
  </w:style>
  <w:style w:type="paragraph" w:customStyle="1" w:styleId="xl54">
    <w:name w:val="xl54"/>
    <w:basedOn w:val="Normal"/>
    <w:uiPriority w:val="99"/>
    <w:rsid w:val="0008370B"/>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55">
    <w:name w:val="xl55"/>
    <w:basedOn w:val="Normal"/>
    <w:uiPriority w:val="99"/>
    <w:rsid w:val="0008370B"/>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56">
    <w:name w:val="xl56"/>
    <w:basedOn w:val="Normal"/>
    <w:uiPriority w:val="99"/>
    <w:rsid w:val="0008370B"/>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Arial (W1)" w:hAnsi="Arial (W1)"/>
      <w:sz w:val="28"/>
      <w:szCs w:val="28"/>
      <w:shd w:val="clear" w:color="auto" w:fill="auto"/>
      <w:lang w:eastAsia="pt-BR"/>
    </w:rPr>
  </w:style>
  <w:style w:type="paragraph" w:customStyle="1" w:styleId="xl57">
    <w:name w:val="xl57"/>
    <w:basedOn w:val="Normal"/>
    <w:uiPriority w:val="99"/>
    <w:rsid w:val="0008370B"/>
    <w:pPr>
      <w:widowControl/>
      <w:spacing w:before="100" w:beforeAutospacing="1" w:after="100" w:afterAutospacing="1"/>
      <w:jc w:val="left"/>
    </w:pPr>
    <w:rPr>
      <w:rFonts w:ascii="Arial (W1)" w:hAnsi="Arial (W1)"/>
      <w:sz w:val="28"/>
      <w:szCs w:val="28"/>
      <w:shd w:val="clear" w:color="auto" w:fill="auto"/>
      <w:lang w:eastAsia="pt-BR"/>
    </w:rPr>
  </w:style>
  <w:style w:type="paragraph" w:customStyle="1" w:styleId="xl58">
    <w:name w:val="xl58"/>
    <w:basedOn w:val="Normal"/>
    <w:uiPriority w:val="99"/>
    <w:rsid w:val="0008370B"/>
    <w:pPr>
      <w:widowControl/>
      <w:pBdr>
        <w:top w:val="single" w:sz="8" w:space="0" w:color="auto"/>
      </w:pBdr>
      <w:shd w:val="clear" w:color="auto" w:fill="C0C0C0"/>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59">
    <w:name w:val="xl59"/>
    <w:basedOn w:val="Normal"/>
    <w:uiPriority w:val="99"/>
    <w:rsid w:val="0008370B"/>
    <w:pPr>
      <w:widowControl/>
      <w:shd w:val="clear" w:color="auto" w:fill="C0C0C0"/>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60">
    <w:name w:val="xl60"/>
    <w:basedOn w:val="Normal"/>
    <w:uiPriority w:val="99"/>
    <w:rsid w:val="0008370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61">
    <w:name w:val="xl61"/>
    <w:basedOn w:val="Normal"/>
    <w:uiPriority w:val="99"/>
    <w:rsid w:val="0008370B"/>
    <w:pPr>
      <w:widowControl/>
      <w:spacing w:before="100" w:beforeAutospacing="1" w:after="100" w:afterAutospacing="1"/>
      <w:jc w:val="center"/>
    </w:pPr>
    <w:rPr>
      <w:rFonts w:ascii="Arial (W1)" w:hAnsi="Arial (W1)"/>
      <w:sz w:val="28"/>
      <w:szCs w:val="28"/>
      <w:shd w:val="clear" w:color="auto" w:fill="auto"/>
      <w:lang w:eastAsia="pt-BR"/>
    </w:rPr>
  </w:style>
  <w:style w:type="paragraph" w:customStyle="1" w:styleId="xl62">
    <w:name w:val="xl62"/>
    <w:basedOn w:val="Normal"/>
    <w:uiPriority w:val="99"/>
    <w:rsid w:val="0008370B"/>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63">
    <w:name w:val="xl63"/>
    <w:basedOn w:val="Normal"/>
    <w:uiPriority w:val="99"/>
    <w:rsid w:val="0008370B"/>
    <w:pPr>
      <w:widowControl/>
      <w:pBdr>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64">
    <w:name w:val="xl64"/>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1)" w:hAnsi="Arial (W1)"/>
      <w:sz w:val="28"/>
      <w:szCs w:val="28"/>
      <w:shd w:val="clear" w:color="auto" w:fill="auto"/>
      <w:lang w:eastAsia="pt-BR"/>
    </w:rPr>
  </w:style>
  <w:style w:type="paragraph" w:customStyle="1" w:styleId="xl65">
    <w:name w:val="xl65"/>
    <w:basedOn w:val="Normal"/>
    <w:uiPriority w:val="99"/>
    <w:rsid w:val="0008370B"/>
    <w:pPr>
      <w:widowControl/>
      <w:pBdr>
        <w:left w:val="single" w:sz="4" w:space="0" w:color="auto"/>
        <w:bottom w:val="single" w:sz="4" w:space="0" w:color="auto"/>
        <w:right w:val="single" w:sz="4" w:space="0" w:color="auto"/>
      </w:pBdr>
      <w:spacing w:before="100" w:beforeAutospacing="1" w:after="100" w:afterAutospacing="1"/>
      <w:jc w:val="center"/>
    </w:pPr>
    <w:rPr>
      <w:rFonts w:ascii="Arial (W1)" w:hAnsi="Arial (W1)"/>
      <w:sz w:val="28"/>
      <w:szCs w:val="28"/>
      <w:shd w:val="clear" w:color="auto" w:fill="auto"/>
      <w:lang w:eastAsia="pt-BR"/>
    </w:rPr>
  </w:style>
  <w:style w:type="paragraph" w:customStyle="1" w:styleId="xl114">
    <w:name w:val="xl114"/>
    <w:basedOn w:val="Normal"/>
    <w:uiPriority w:val="99"/>
    <w:rsid w:val="0008370B"/>
    <w:pPr>
      <w:widowControl/>
      <w:pBdr>
        <w:top w:val="single" w:sz="8" w:space="0" w:color="auto"/>
        <w:left w:val="single" w:sz="4" w:space="0" w:color="auto"/>
        <w:bottom w:val="single" w:sz="4" w:space="0" w:color="auto"/>
        <w:right w:val="single" w:sz="4" w:space="0" w:color="auto"/>
      </w:pBdr>
      <w:shd w:val="clear" w:color="auto" w:fill="C0C0C0"/>
      <w:tabs>
        <w:tab w:val="num" w:pos="1800"/>
      </w:tabs>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Nvel3">
    <w:name w:val="Nível 3"/>
    <w:basedOn w:val="Nvel2"/>
    <w:uiPriority w:val="99"/>
    <w:rsid w:val="0008370B"/>
    <w:pPr>
      <w:widowControl/>
      <w:numPr>
        <w:ilvl w:val="2"/>
      </w:numPr>
      <w:tabs>
        <w:tab w:val="num" w:pos="360"/>
      </w:tabs>
      <w:suppressAutoHyphens w:val="0"/>
      <w:spacing w:before="120" w:after="0"/>
      <w:ind w:left="1418" w:hanging="397"/>
    </w:pPr>
    <w:rPr>
      <w:rFonts w:ascii="Times New Roman" w:hAnsi="Times New Roman"/>
      <w:b w:val="0"/>
      <w:szCs w:val="22"/>
      <w:shd w:val="clear" w:color="auto" w:fill="auto"/>
      <w:lang w:eastAsia="pt-BR"/>
    </w:rPr>
  </w:style>
  <w:style w:type="paragraph" w:customStyle="1" w:styleId="xl22">
    <w:name w:val="xl22"/>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s="Arial Unicode MS"/>
      <w:sz w:val="24"/>
      <w:szCs w:val="24"/>
      <w:shd w:val="clear" w:color="auto" w:fill="auto"/>
      <w:lang w:eastAsia="pt-BR"/>
    </w:rPr>
  </w:style>
  <w:style w:type="paragraph" w:customStyle="1" w:styleId="xl23">
    <w:name w:val="xl23"/>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s="Arial Unicode MS"/>
      <w:sz w:val="24"/>
      <w:szCs w:val="24"/>
      <w:shd w:val="clear" w:color="auto" w:fill="auto"/>
      <w:lang w:eastAsia="pt-BR"/>
    </w:rPr>
  </w:style>
  <w:style w:type="paragraph" w:customStyle="1" w:styleId="TextosemFormatao1">
    <w:name w:val="Texto sem Formatação1"/>
    <w:basedOn w:val="Normal"/>
    <w:uiPriority w:val="99"/>
    <w:rsid w:val="0008370B"/>
    <w:pPr>
      <w:spacing w:after="0"/>
      <w:jc w:val="left"/>
    </w:pPr>
    <w:rPr>
      <w:rFonts w:ascii="Courier New" w:eastAsia="Times New Roman" w:hAnsi="Courier New"/>
      <w:sz w:val="20"/>
      <w:szCs w:val="22"/>
      <w:shd w:val="clear" w:color="auto" w:fill="auto"/>
      <w:lang w:eastAsia="pt-BR"/>
    </w:rPr>
  </w:style>
  <w:style w:type="paragraph" w:customStyle="1" w:styleId="Padro">
    <w:name w:val="Padrão"/>
    <w:rsid w:val="0008370B"/>
    <w:pPr>
      <w:widowControl w:val="0"/>
      <w:autoSpaceDE w:val="0"/>
      <w:autoSpaceDN w:val="0"/>
      <w:adjustRightInd w:val="0"/>
      <w:spacing w:line="360" w:lineRule="atLeast"/>
      <w:jc w:val="both"/>
      <w:textAlignment w:val="baseline"/>
    </w:pPr>
    <w:rPr>
      <w:rFonts w:ascii="Times New Roman" w:eastAsia="Times New Roman" w:hAnsi="Times New Roman"/>
      <w:sz w:val="24"/>
    </w:rPr>
  </w:style>
  <w:style w:type="paragraph" w:customStyle="1" w:styleId="TableHeading">
    <w:name w:val="Table Heading"/>
    <w:basedOn w:val="Normal"/>
    <w:uiPriority w:val="99"/>
    <w:rsid w:val="0008370B"/>
    <w:pPr>
      <w:keepLines/>
      <w:widowControl/>
      <w:autoSpaceDE w:val="0"/>
      <w:autoSpaceDN w:val="0"/>
      <w:spacing w:before="120" w:after="120"/>
      <w:ind w:left="432"/>
    </w:pPr>
    <w:rPr>
      <w:rFonts w:ascii="Arial (W1)" w:eastAsia="Times New Roman" w:hAnsi="Arial (W1)"/>
      <w:b/>
      <w:bCs/>
      <w:sz w:val="16"/>
      <w:szCs w:val="16"/>
      <w:shd w:val="clear" w:color="auto" w:fill="auto"/>
      <w:lang w:val="en-US" w:eastAsia="pt-BR"/>
    </w:rPr>
  </w:style>
  <w:style w:type="paragraph" w:customStyle="1" w:styleId="PADRAO">
    <w:name w:val="PADRAO"/>
    <w:basedOn w:val="Normal"/>
    <w:uiPriority w:val="99"/>
    <w:rsid w:val="0008370B"/>
    <w:pPr>
      <w:widowControl/>
      <w:spacing w:after="0"/>
    </w:pPr>
    <w:rPr>
      <w:rFonts w:ascii="Tms Rmn" w:eastAsia="Times New Roman" w:hAnsi="Tms Rmn"/>
      <w:sz w:val="24"/>
      <w:szCs w:val="22"/>
      <w:shd w:val="clear" w:color="auto" w:fill="auto"/>
      <w:lang w:eastAsia="pt-BR"/>
    </w:rPr>
  </w:style>
  <w:style w:type="paragraph" w:customStyle="1" w:styleId="estilo3">
    <w:name w:val="estilo3"/>
    <w:basedOn w:val="Normal"/>
    <w:uiPriority w:val="99"/>
    <w:rsid w:val="0008370B"/>
    <w:pPr>
      <w:widowControl/>
      <w:spacing w:before="100" w:beforeAutospacing="1" w:after="100" w:afterAutospacing="1"/>
      <w:jc w:val="left"/>
    </w:pPr>
    <w:rPr>
      <w:rFonts w:ascii="Arial Unicode MS" w:hAnsi="Arial Unicode MS" w:cs="Arial Unicode MS"/>
      <w:sz w:val="24"/>
      <w:szCs w:val="24"/>
      <w:shd w:val="clear" w:color="auto" w:fill="auto"/>
      <w:lang w:eastAsia="pt-BR"/>
    </w:rPr>
  </w:style>
  <w:style w:type="paragraph" w:styleId="Partesuperior-zdoformulrio">
    <w:name w:val="HTML Top of Form"/>
    <w:basedOn w:val="Normal"/>
    <w:next w:val="Normal"/>
    <w:link w:val="Partesuperior-zdoformulrioChar"/>
    <w:hidden/>
    <w:uiPriority w:val="99"/>
    <w:rsid w:val="0008370B"/>
    <w:pPr>
      <w:widowControl/>
      <w:pBdr>
        <w:bottom w:val="single" w:sz="6" w:space="1" w:color="auto"/>
      </w:pBdr>
      <w:spacing w:after="0"/>
      <w:jc w:val="center"/>
    </w:pPr>
    <w:rPr>
      <w:rFonts w:ascii="Arial (W1)" w:hAnsi="Arial (W1)"/>
      <w:vanish/>
      <w:sz w:val="16"/>
      <w:szCs w:val="16"/>
      <w:shd w:val="clear" w:color="auto" w:fill="auto"/>
      <w:lang w:eastAsia="pt-BR"/>
    </w:rPr>
  </w:style>
  <w:style w:type="character" w:customStyle="1" w:styleId="Partesuperior-zdoformulrioChar">
    <w:name w:val="Parte superior-z do formulário Char"/>
    <w:link w:val="Partesuperior-zdoformulrio"/>
    <w:uiPriority w:val="99"/>
    <w:locked/>
    <w:rsid w:val="0008370B"/>
    <w:rPr>
      <w:rFonts w:ascii="Arial (W1)" w:hAnsi="Arial (W1)" w:cs="Arial"/>
      <w:vanish/>
      <w:sz w:val="16"/>
      <w:szCs w:val="16"/>
      <w:lang w:eastAsia="pt-BR"/>
    </w:rPr>
  </w:style>
  <w:style w:type="paragraph" w:customStyle="1" w:styleId="Recuodecorpodetexto311">
    <w:name w:val="Recuo de corpo de texto 311"/>
    <w:basedOn w:val="Normal"/>
    <w:uiPriority w:val="99"/>
    <w:rsid w:val="0008370B"/>
    <w:pPr>
      <w:widowControl/>
      <w:suppressAutoHyphens/>
      <w:overflowPunct w:val="0"/>
      <w:autoSpaceDE w:val="0"/>
      <w:spacing w:after="120"/>
      <w:ind w:left="283" w:firstLine="1418"/>
      <w:textAlignment w:val="baseline"/>
    </w:pPr>
    <w:rPr>
      <w:rFonts w:ascii="Arial (W1)" w:eastAsia="Times New Roman" w:hAnsi="Arial (W1)"/>
      <w:sz w:val="16"/>
      <w:szCs w:val="16"/>
      <w:shd w:val="clear" w:color="auto" w:fill="auto"/>
      <w:lang w:eastAsia="ar-SA"/>
    </w:rPr>
  </w:style>
  <w:style w:type="paragraph" w:customStyle="1" w:styleId="Recuodecorpodetexto211">
    <w:name w:val="Recuo de corpo de texto 211"/>
    <w:basedOn w:val="Normal"/>
    <w:uiPriority w:val="99"/>
    <w:rsid w:val="0008370B"/>
    <w:pPr>
      <w:widowControl/>
      <w:suppressAutoHyphens/>
      <w:overflowPunct w:val="0"/>
      <w:autoSpaceDE w:val="0"/>
      <w:spacing w:after="120" w:line="480" w:lineRule="auto"/>
      <w:ind w:left="283" w:firstLine="1418"/>
      <w:textAlignment w:val="baseline"/>
    </w:pPr>
    <w:rPr>
      <w:rFonts w:ascii="Arial (W1)" w:eastAsia="Times New Roman" w:hAnsi="Arial (W1)"/>
      <w:sz w:val="22"/>
      <w:szCs w:val="22"/>
      <w:shd w:val="clear" w:color="auto" w:fill="auto"/>
      <w:lang w:eastAsia="ar-SA"/>
    </w:rPr>
  </w:style>
  <w:style w:type="character" w:customStyle="1" w:styleId="WW8Num19z1">
    <w:name w:val="WW8Num19z1"/>
    <w:uiPriority w:val="99"/>
    <w:rsid w:val="0008370B"/>
    <w:rPr>
      <w:rFonts w:ascii="Courier New" w:hAnsi="Courier New"/>
    </w:rPr>
  </w:style>
  <w:style w:type="paragraph" w:customStyle="1" w:styleId="prembulo0">
    <w:name w:val="prembulo"/>
    <w:basedOn w:val="Normal"/>
    <w:uiPriority w:val="99"/>
    <w:rsid w:val="0008370B"/>
    <w:pPr>
      <w:widowControl/>
      <w:spacing w:before="100" w:beforeAutospacing="1" w:after="100" w:afterAutospacing="1"/>
      <w:jc w:val="left"/>
    </w:pPr>
    <w:rPr>
      <w:rFonts w:ascii="Times New Roman" w:eastAsia="Times New Roman" w:hAnsi="Times New Roman" w:cs="Times New Roman"/>
      <w:sz w:val="24"/>
      <w:szCs w:val="24"/>
      <w:shd w:val="clear" w:color="auto" w:fill="auto"/>
      <w:lang w:eastAsia="pt-BR"/>
    </w:rPr>
  </w:style>
  <w:style w:type="paragraph" w:customStyle="1" w:styleId="p5">
    <w:name w:val="p5"/>
    <w:basedOn w:val="Normal"/>
    <w:uiPriority w:val="99"/>
    <w:rsid w:val="0008370B"/>
    <w:pPr>
      <w:widowControl/>
      <w:spacing w:after="0"/>
      <w:ind w:left="720" w:hanging="360"/>
    </w:pPr>
    <w:rPr>
      <w:rFonts w:ascii="Arial" w:eastAsia="Times New Roman" w:hAnsi="Arial" w:cs="Times New Roman"/>
      <w:sz w:val="24"/>
      <w:shd w:val="clear" w:color="auto" w:fill="auto"/>
    </w:rPr>
  </w:style>
  <w:style w:type="character" w:customStyle="1" w:styleId="fonte">
    <w:name w:val="fonte"/>
    <w:uiPriority w:val="99"/>
    <w:rsid w:val="0008370B"/>
  </w:style>
  <w:style w:type="paragraph" w:customStyle="1" w:styleId="normalbb">
    <w:name w:val="normal b b"/>
    <w:basedOn w:val="Normal"/>
    <w:uiPriority w:val="99"/>
    <w:rsid w:val="0008370B"/>
    <w:pPr>
      <w:widowControl/>
      <w:spacing w:after="0"/>
      <w:ind w:left="1418" w:hanging="851"/>
    </w:pPr>
    <w:rPr>
      <w:rFonts w:ascii="Times New Roman" w:eastAsia="Times New Roman" w:hAnsi="Times New Roman" w:cs="Times New Roman"/>
      <w:sz w:val="24"/>
      <w:shd w:val="clear" w:color="auto" w:fill="auto"/>
      <w:lang w:val="pt-PT" w:eastAsia="pt-BR"/>
    </w:rPr>
  </w:style>
  <w:style w:type="paragraph" w:customStyle="1" w:styleId="Titulo2doTR-Paragrafomaior">
    <w:name w:val="Titulo 2 do TR - Paragrafo maior"/>
    <w:basedOn w:val="Normal"/>
    <w:link w:val="Titulo2doTR-ParagrafomaiorChar"/>
    <w:uiPriority w:val="99"/>
    <w:rsid w:val="0008370B"/>
    <w:pPr>
      <w:tabs>
        <w:tab w:val="num" w:pos="780"/>
        <w:tab w:val="left" w:pos="900"/>
        <w:tab w:val="left" w:pos="1418"/>
        <w:tab w:val="left" w:pos="1985"/>
      </w:tabs>
      <w:adjustRightInd w:val="0"/>
      <w:spacing w:line="360" w:lineRule="atLeast"/>
      <w:ind w:left="780" w:hanging="420"/>
      <w:textAlignment w:val="baseline"/>
    </w:pPr>
    <w:rPr>
      <w:rFonts w:ascii="Arial" w:eastAsia="Times New Roman" w:hAnsi="Arial"/>
      <w:b/>
      <w:bCs/>
      <w:color w:val="000000"/>
      <w:sz w:val="22"/>
      <w:szCs w:val="24"/>
      <w:shd w:val="clear" w:color="auto" w:fill="auto"/>
      <w:lang w:eastAsia="pt-BR"/>
    </w:rPr>
  </w:style>
  <w:style w:type="character" w:customStyle="1" w:styleId="Titulo2doTR-ParagrafomaiorChar">
    <w:name w:val="Titulo 2 do TR - Paragrafo maior Char"/>
    <w:link w:val="Titulo2doTR-Paragrafomaior"/>
    <w:uiPriority w:val="99"/>
    <w:locked/>
    <w:rsid w:val="0008370B"/>
    <w:rPr>
      <w:rFonts w:ascii="Arial" w:hAnsi="Arial" w:cs="Arial"/>
      <w:b/>
      <w:bCs/>
      <w:color w:val="000000"/>
      <w:sz w:val="24"/>
      <w:szCs w:val="24"/>
      <w:lang w:eastAsia="pt-BR"/>
    </w:rPr>
  </w:style>
  <w:style w:type="paragraph" w:customStyle="1" w:styleId="Titulo2doTR">
    <w:name w:val="Titulo 2 do TR"/>
    <w:basedOn w:val="Recuodecorpodetexto1"/>
    <w:link w:val="Titulo2doTRChar"/>
    <w:uiPriority w:val="99"/>
    <w:rsid w:val="0008370B"/>
    <w:pPr>
      <w:widowControl w:val="0"/>
      <w:tabs>
        <w:tab w:val="left" w:pos="900"/>
        <w:tab w:val="left" w:pos="1418"/>
        <w:tab w:val="left" w:pos="1985"/>
      </w:tabs>
      <w:adjustRightInd w:val="0"/>
      <w:spacing w:after="240"/>
      <w:ind w:left="0"/>
      <w:jc w:val="both"/>
      <w:textAlignment w:val="baseline"/>
    </w:pPr>
    <w:rPr>
      <w:rFonts w:ascii="Arial" w:hAnsi="Arial"/>
      <w:bCs/>
      <w:color w:val="000000"/>
    </w:rPr>
  </w:style>
  <w:style w:type="character" w:customStyle="1" w:styleId="Titulo2doTRChar">
    <w:name w:val="Titulo 2 do TR Char"/>
    <w:link w:val="Titulo2doTR"/>
    <w:uiPriority w:val="99"/>
    <w:locked/>
    <w:rsid w:val="0008370B"/>
    <w:rPr>
      <w:rFonts w:ascii="Arial" w:hAnsi="Arial" w:cs="Times New Roman"/>
      <w:bCs/>
      <w:color w:val="000000"/>
      <w:sz w:val="24"/>
      <w:szCs w:val="24"/>
      <w:lang w:eastAsia="pt-BR"/>
    </w:rPr>
  </w:style>
  <w:style w:type="paragraph" w:customStyle="1" w:styleId="Titulo3doTR">
    <w:name w:val="Titulo 3 do TR"/>
    <w:basedOn w:val="Normal"/>
    <w:link w:val="Titulo3doTRChar"/>
    <w:uiPriority w:val="99"/>
    <w:rsid w:val="0008370B"/>
    <w:pPr>
      <w:tabs>
        <w:tab w:val="left" w:pos="900"/>
        <w:tab w:val="left" w:pos="1418"/>
        <w:tab w:val="left" w:pos="1985"/>
      </w:tabs>
      <w:adjustRightInd w:val="0"/>
      <w:spacing w:line="360" w:lineRule="atLeast"/>
      <w:textAlignment w:val="baseline"/>
    </w:pPr>
    <w:rPr>
      <w:rFonts w:ascii="Arial" w:eastAsia="Times New Roman" w:hAnsi="Arial"/>
      <w:b/>
      <w:bCs/>
      <w:color w:val="000000"/>
      <w:sz w:val="22"/>
      <w:szCs w:val="24"/>
      <w:shd w:val="clear" w:color="auto" w:fill="auto"/>
      <w:lang w:eastAsia="pt-BR"/>
    </w:rPr>
  </w:style>
  <w:style w:type="character" w:customStyle="1" w:styleId="Titulo3doTRChar">
    <w:name w:val="Titulo 3 do TR Char"/>
    <w:link w:val="Titulo3doTR"/>
    <w:uiPriority w:val="99"/>
    <w:locked/>
    <w:rsid w:val="0008370B"/>
    <w:rPr>
      <w:rFonts w:ascii="Arial" w:hAnsi="Arial" w:cs="Arial"/>
      <w:b/>
      <w:bCs/>
      <w:color w:val="000000"/>
      <w:sz w:val="24"/>
      <w:szCs w:val="24"/>
      <w:lang w:eastAsia="pt-BR"/>
    </w:rPr>
  </w:style>
  <w:style w:type="paragraph" w:customStyle="1" w:styleId="Licitao-Nvel4">
    <w:name w:val="Licitação - Nível 4"/>
    <w:basedOn w:val="Normal"/>
    <w:uiPriority w:val="99"/>
    <w:rsid w:val="0008370B"/>
    <w:pPr>
      <w:autoSpaceDE w:val="0"/>
      <w:autoSpaceDN w:val="0"/>
      <w:adjustRightInd w:val="0"/>
      <w:spacing w:after="0"/>
      <w:ind w:left="1642" w:hanging="791"/>
    </w:pPr>
    <w:rPr>
      <w:rFonts w:ascii="Arial" w:eastAsia="Times New Roman" w:hAnsi="Arial" w:cs="Times New Roman"/>
      <w:sz w:val="24"/>
      <w:szCs w:val="24"/>
      <w:shd w:val="clear" w:color="auto" w:fill="auto"/>
    </w:rPr>
  </w:style>
  <w:style w:type="paragraph" w:customStyle="1" w:styleId="Licitao-Nvel1">
    <w:name w:val="Licitação - Nível 1"/>
    <w:basedOn w:val="Normal"/>
    <w:next w:val="Licitao-Nvel2"/>
    <w:uiPriority w:val="99"/>
    <w:rsid w:val="0008370B"/>
    <w:pPr>
      <w:keepNext/>
      <w:keepLines/>
      <w:widowControl/>
      <w:suppressAutoHyphens/>
      <w:spacing w:before="480" w:after="360"/>
      <w:ind w:left="720" w:hanging="360"/>
      <w:jc w:val="center"/>
    </w:pPr>
    <w:rPr>
      <w:rFonts w:ascii="Arial" w:eastAsia="Times New Roman" w:hAnsi="Arial" w:cs="Times New Roman"/>
      <w:b/>
      <w:bCs/>
      <w:sz w:val="24"/>
      <w:shd w:val="clear" w:color="auto" w:fill="auto"/>
    </w:rPr>
  </w:style>
  <w:style w:type="paragraph" w:customStyle="1" w:styleId="Licitao-Nvel2">
    <w:name w:val="Licitação - Nível 2"/>
    <w:basedOn w:val="Normal"/>
    <w:uiPriority w:val="99"/>
    <w:rsid w:val="0008370B"/>
    <w:pPr>
      <w:autoSpaceDE w:val="0"/>
      <w:autoSpaceDN w:val="0"/>
      <w:adjustRightInd w:val="0"/>
      <w:spacing w:after="0"/>
      <w:ind w:left="1440" w:hanging="360"/>
    </w:pPr>
    <w:rPr>
      <w:rFonts w:ascii="Arial" w:eastAsia="Times New Roman" w:hAnsi="Arial" w:cs="Times New Roman"/>
      <w:bCs/>
      <w:sz w:val="24"/>
      <w:szCs w:val="24"/>
      <w:shd w:val="clear" w:color="auto" w:fill="auto"/>
    </w:rPr>
  </w:style>
  <w:style w:type="paragraph" w:customStyle="1" w:styleId="Licitao-Nvel3">
    <w:name w:val="Licitação - Nível 3"/>
    <w:basedOn w:val="Normal"/>
    <w:uiPriority w:val="99"/>
    <w:rsid w:val="0008370B"/>
    <w:pPr>
      <w:numPr>
        <w:numId w:val="2"/>
      </w:numPr>
      <w:autoSpaceDE w:val="0"/>
      <w:autoSpaceDN w:val="0"/>
      <w:adjustRightInd w:val="0"/>
      <w:spacing w:after="0"/>
      <w:ind w:left="1361" w:hanging="641"/>
    </w:pPr>
    <w:rPr>
      <w:rFonts w:ascii="Arial" w:eastAsia="Times New Roman" w:hAnsi="Arial" w:cs="Times New Roman"/>
      <w:sz w:val="24"/>
      <w:szCs w:val="24"/>
      <w:shd w:val="clear" w:color="auto" w:fill="auto"/>
    </w:rPr>
  </w:style>
  <w:style w:type="paragraph" w:customStyle="1" w:styleId="Licitao-Texto1">
    <w:name w:val="Licitação - Texto 1"/>
    <w:basedOn w:val="Licitao-Nvel1"/>
    <w:uiPriority w:val="99"/>
    <w:rsid w:val="0008370B"/>
    <w:pPr>
      <w:numPr>
        <w:ilvl w:val="1"/>
        <w:numId w:val="2"/>
      </w:numPr>
      <w:spacing w:before="0" w:after="0"/>
      <w:ind w:left="709" w:hanging="360"/>
      <w:jc w:val="both"/>
    </w:pPr>
    <w:rPr>
      <w:b w:val="0"/>
      <w:bCs w:val="0"/>
    </w:rPr>
  </w:style>
  <w:style w:type="paragraph" w:customStyle="1" w:styleId="Licitao-Texto2">
    <w:name w:val="Licitação - Texto 2"/>
    <w:basedOn w:val="Normal"/>
    <w:uiPriority w:val="99"/>
    <w:rsid w:val="0008370B"/>
    <w:pPr>
      <w:widowControl/>
      <w:spacing w:after="0"/>
      <w:ind w:left="720" w:hanging="360"/>
    </w:pPr>
    <w:rPr>
      <w:rFonts w:ascii="Arial" w:eastAsia="Times New Roman" w:hAnsi="Arial" w:cs="Times New Roman"/>
      <w:sz w:val="24"/>
      <w:shd w:val="clear" w:color="auto" w:fill="auto"/>
      <w:lang w:eastAsia="pt-BR"/>
    </w:rPr>
  </w:style>
  <w:style w:type="paragraph" w:customStyle="1" w:styleId="Normal-Tabela">
    <w:name w:val="Normal - Tabela"/>
    <w:basedOn w:val="Normal"/>
    <w:uiPriority w:val="99"/>
    <w:rsid w:val="0008370B"/>
    <w:pPr>
      <w:keepLines/>
      <w:widowControl/>
      <w:numPr>
        <w:numId w:val="3"/>
      </w:numPr>
      <w:tabs>
        <w:tab w:val="clear" w:pos="1069"/>
      </w:tabs>
      <w:suppressAutoHyphens/>
      <w:spacing w:after="0"/>
      <w:ind w:left="0" w:firstLine="0"/>
      <w:jc w:val="center"/>
    </w:pPr>
    <w:rPr>
      <w:rFonts w:ascii="Arial" w:eastAsia="Times New Roman" w:hAnsi="Arial" w:cs="Times New Roman"/>
      <w:sz w:val="24"/>
      <w:shd w:val="clear" w:color="auto" w:fill="auto"/>
      <w:lang w:eastAsia="pt-BR"/>
    </w:rPr>
  </w:style>
  <w:style w:type="paragraph" w:customStyle="1" w:styleId="MINUTA">
    <w:name w:val="MINUTA"/>
    <w:basedOn w:val="Normal"/>
    <w:uiPriority w:val="99"/>
    <w:rsid w:val="0008370B"/>
    <w:pPr>
      <w:widowControl/>
      <w:numPr>
        <w:numId w:val="4"/>
      </w:numPr>
      <w:tabs>
        <w:tab w:val="clear" w:pos="1069"/>
      </w:tabs>
      <w:spacing w:after="0"/>
      <w:ind w:left="0" w:firstLine="0"/>
      <w:jc w:val="left"/>
    </w:pPr>
    <w:rPr>
      <w:rFonts w:ascii="Arial" w:eastAsia="Times New Roman" w:hAnsi="Arial" w:cs="Times New Roman"/>
      <w:b/>
      <w:sz w:val="24"/>
      <w:shd w:val="clear" w:color="auto" w:fill="auto"/>
      <w:lang w:eastAsia="pt-BR"/>
    </w:rPr>
  </w:style>
  <w:style w:type="paragraph" w:customStyle="1" w:styleId="Licitao-Nvel2a">
    <w:name w:val="Licitação - Nível 2a"/>
    <w:uiPriority w:val="99"/>
    <w:rsid w:val="0008370B"/>
    <w:pPr>
      <w:ind w:left="1440" w:hanging="360"/>
    </w:pPr>
    <w:rPr>
      <w:rFonts w:ascii="Arial" w:eastAsia="Times New Roman" w:hAnsi="Arial" w:cs="Arial"/>
      <w:sz w:val="24"/>
      <w:lang w:eastAsia="en-US"/>
    </w:rPr>
  </w:style>
  <w:style w:type="paragraph" w:customStyle="1" w:styleId="xl24">
    <w:name w:val="xl24"/>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sz w:val="16"/>
      <w:szCs w:val="16"/>
      <w:shd w:val="clear" w:color="auto" w:fill="auto"/>
      <w:lang w:eastAsia="pt-BR"/>
    </w:rPr>
  </w:style>
  <w:style w:type="paragraph" w:customStyle="1" w:styleId="P">
    <w:name w:val="P"/>
    <w:basedOn w:val="Normal"/>
    <w:uiPriority w:val="99"/>
    <w:rsid w:val="0008370B"/>
    <w:pPr>
      <w:widowControl/>
      <w:spacing w:after="0"/>
    </w:pPr>
    <w:rPr>
      <w:rFonts w:ascii="Times New Roman" w:eastAsia="Times New Roman" w:hAnsi="Times New Roman" w:cs="Times New Roman"/>
      <w:b/>
      <w:sz w:val="24"/>
      <w:shd w:val="clear" w:color="auto" w:fill="auto"/>
      <w:lang w:eastAsia="pt-BR"/>
    </w:rPr>
  </w:style>
  <w:style w:type="paragraph" w:customStyle="1" w:styleId="NumberedNormal1">
    <w:name w:val="Numbered Normal 1"/>
    <w:basedOn w:val="Normal"/>
    <w:uiPriority w:val="99"/>
    <w:rsid w:val="0008370B"/>
    <w:pPr>
      <w:widowControl/>
      <w:tabs>
        <w:tab w:val="num" w:pos="576"/>
      </w:tabs>
      <w:spacing w:after="120" w:line="360" w:lineRule="auto"/>
      <w:ind w:left="576" w:hanging="576"/>
    </w:pPr>
    <w:rPr>
      <w:rFonts w:ascii="Arial" w:eastAsia="Times New Roman" w:hAnsi="Arial"/>
      <w:b/>
      <w:bCs/>
      <w:sz w:val="24"/>
      <w:szCs w:val="24"/>
      <w:shd w:val="clear" w:color="auto" w:fill="auto"/>
    </w:rPr>
  </w:style>
  <w:style w:type="paragraph" w:customStyle="1" w:styleId="Normal0">
    <w:name w:val="Normal 0"/>
    <w:basedOn w:val="Normal"/>
    <w:uiPriority w:val="99"/>
    <w:rsid w:val="0008370B"/>
    <w:pPr>
      <w:widowControl/>
      <w:spacing w:after="120"/>
      <w:ind w:left="720" w:hanging="360"/>
    </w:pPr>
    <w:rPr>
      <w:rFonts w:ascii="Arial" w:eastAsia="Times New Roman" w:hAnsi="Arial"/>
      <w:sz w:val="24"/>
      <w:szCs w:val="24"/>
      <w:shd w:val="clear" w:color="auto" w:fill="auto"/>
    </w:rPr>
  </w:style>
  <w:style w:type="paragraph" w:customStyle="1" w:styleId="NumberedNormal">
    <w:name w:val="Numbered Normal"/>
    <w:basedOn w:val="Normal"/>
    <w:uiPriority w:val="99"/>
    <w:rsid w:val="0008370B"/>
    <w:pPr>
      <w:widowControl/>
      <w:spacing w:after="120" w:line="360" w:lineRule="auto"/>
    </w:pPr>
    <w:rPr>
      <w:rFonts w:ascii="Arial" w:eastAsia="Times New Roman" w:hAnsi="Arial"/>
      <w:sz w:val="24"/>
      <w:szCs w:val="24"/>
      <w:shd w:val="clear" w:color="auto" w:fill="auto"/>
    </w:rPr>
  </w:style>
  <w:style w:type="paragraph" w:styleId="Lista2">
    <w:name w:val="List 2"/>
    <w:basedOn w:val="Normal"/>
    <w:uiPriority w:val="99"/>
    <w:rsid w:val="0008370B"/>
    <w:pPr>
      <w:widowControl/>
      <w:numPr>
        <w:numId w:val="5"/>
      </w:numPr>
      <w:tabs>
        <w:tab w:val="clear" w:pos="720"/>
      </w:tabs>
      <w:spacing w:after="0"/>
      <w:ind w:left="566" w:hanging="283"/>
    </w:pPr>
    <w:rPr>
      <w:rFonts w:ascii="Arial" w:eastAsia="Times New Roman" w:hAnsi="Arial" w:cs="Times New Roman"/>
      <w:sz w:val="24"/>
      <w:shd w:val="clear" w:color="auto" w:fill="auto"/>
      <w:lang w:eastAsia="pt-BR"/>
    </w:rPr>
  </w:style>
  <w:style w:type="paragraph" w:styleId="Saudao">
    <w:name w:val="Salutation"/>
    <w:basedOn w:val="Normal"/>
    <w:next w:val="Normal"/>
    <w:link w:val="SaudaoChar"/>
    <w:uiPriority w:val="99"/>
    <w:rsid w:val="0008370B"/>
    <w:pPr>
      <w:widowControl/>
      <w:spacing w:after="0"/>
      <w:ind w:firstLine="709"/>
    </w:pPr>
    <w:rPr>
      <w:rFonts w:ascii="Arial" w:eastAsia="Times New Roman" w:hAnsi="Arial" w:cs="Times New Roman"/>
      <w:sz w:val="24"/>
      <w:shd w:val="clear" w:color="auto" w:fill="auto"/>
      <w:lang w:eastAsia="pt-BR"/>
    </w:rPr>
  </w:style>
  <w:style w:type="character" w:customStyle="1" w:styleId="SaudaoChar">
    <w:name w:val="Saudação Char"/>
    <w:link w:val="Saudao"/>
    <w:uiPriority w:val="99"/>
    <w:locked/>
    <w:rsid w:val="0008370B"/>
    <w:rPr>
      <w:rFonts w:ascii="Arial" w:hAnsi="Arial" w:cs="Times New Roman"/>
      <w:sz w:val="20"/>
      <w:szCs w:val="20"/>
      <w:lang w:eastAsia="pt-BR"/>
    </w:rPr>
  </w:style>
  <w:style w:type="paragraph" w:styleId="Listadecontinuao">
    <w:name w:val="List Continue"/>
    <w:basedOn w:val="Normal"/>
    <w:uiPriority w:val="99"/>
    <w:rsid w:val="0008370B"/>
    <w:pPr>
      <w:widowControl/>
      <w:spacing w:after="120"/>
      <w:ind w:left="283" w:firstLine="709"/>
    </w:pPr>
    <w:rPr>
      <w:rFonts w:ascii="Arial" w:eastAsia="Times New Roman" w:hAnsi="Arial" w:cs="Times New Roman"/>
      <w:sz w:val="24"/>
      <w:shd w:val="clear" w:color="auto" w:fill="auto"/>
      <w:lang w:eastAsia="pt-BR"/>
    </w:rPr>
  </w:style>
  <w:style w:type="paragraph" w:styleId="Corpodetexto">
    <w:name w:val="Body Text"/>
    <w:basedOn w:val="Normal"/>
    <w:link w:val="CorpodetextoChar"/>
    <w:uiPriority w:val="99"/>
    <w:semiHidden/>
    <w:rsid w:val="0008370B"/>
    <w:pPr>
      <w:spacing w:after="120"/>
    </w:pPr>
  </w:style>
  <w:style w:type="character" w:customStyle="1" w:styleId="CorpodetextoChar">
    <w:name w:val="Corpo de texto Char"/>
    <w:link w:val="Corpodetexto"/>
    <w:uiPriority w:val="99"/>
    <w:semiHidden/>
    <w:locked/>
    <w:rsid w:val="0008370B"/>
    <w:rPr>
      <w:rFonts w:ascii="Ecofont_Spranq_eco_Sans" w:hAnsi="Ecofont_Spranq_eco_Sans" w:cs="Arial"/>
      <w:sz w:val="20"/>
      <w:szCs w:val="20"/>
    </w:rPr>
  </w:style>
  <w:style w:type="paragraph" w:styleId="Primeirorecuodecorpodetexto">
    <w:name w:val="Body Text First Indent"/>
    <w:basedOn w:val="Normal"/>
    <w:link w:val="PrimeirorecuodecorpodetextoChar"/>
    <w:uiPriority w:val="99"/>
    <w:rsid w:val="0008370B"/>
    <w:pPr>
      <w:widowControl/>
      <w:spacing w:after="120"/>
      <w:ind w:firstLine="210"/>
    </w:pPr>
    <w:rPr>
      <w:rFonts w:ascii="Arial" w:eastAsia="Times New Roman" w:hAnsi="Arial" w:cs="Times New Roman"/>
      <w:sz w:val="24"/>
      <w:shd w:val="clear" w:color="auto" w:fill="auto"/>
      <w:lang w:eastAsia="pt-BR"/>
    </w:rPr>
  </w:style>
  <w:style w:type="character" w:customStyle="1" w:styleId="PrimeirorecuodecorpodetextoChar">
    <w:name w:val="Primeiro recuo de corpo de texto Char"/>
    <w:link w:val="Primeirorecuodecorpodetexto"/>
    <w:uiPriority w:val="99"/>
    <w:locked/>
    <w:rsid w:val="0008370B"/>
    <w:rPr>
      <w:rFonts w:ascii="Arial" w:hAnsi="Arial" w:cs="Times New Roman"/>
      <w:sz w:val="20"/>
      <w:szCs w:val="20"/>
      <w:lang w:eastAsia="pt-BR"/>
    </w:rPr>
  </w:style>
  <w:style w:type="paragraph" w:customStyle="1" w:styleId="Legal1">
    <w:name w:val="Legal 1"/>
    <w:basedOn w:val="Normal"/>
    <w:uiPriority w:val="99"/>
    <w:rsid w:val="0008370B"/>
    <w:pPr>
      <w:autoSpaceDE w:val="0"/>
      <w:autoSpaceDN w:val="0"/>
      <w:adjustRightInd w:val="0"/>
      <w:spacing w:after="0"/>
      <w:ind w:left="900" w:hanging="900"/>
      <w:jc w:val="left"/>
      <w:outlineLvl w:val="0"/>
    </w:pPr>
    <w:rPr>
      <w:rFonts w:ascii="Times New Roman" w:eastAsia="Times New Roman" w:hAnsi="Times New Roman" w:cs="Times New Roman"/>
      <w:sz w:val="20"/>
      <w:szCs w:val="24"/>
      <w:shd w:val="clear" w:color="auto" w:fill="auto"/>
      <w:lang w:val="en-US" w:eastAsia="pt-BR"/>
    </w:rPr>
  </w:style>
  <w:style w:type="paragraph" w:customStyle="1" w:styleId="Legal2">
    <w:name w:val="Legal 2"/>
    <w:basedOn w:val="Normal"/>
    <w:uiPriority w:val="99"/>
    <w:rsid w:val="0008370B"/>
    <w:pPr>
      <w:autoSpaceDE w:val="0"/>
      <w:autoSpaceDN w:val="0"/>
      <w:adjustRightInd w:val="0"/>
      <w:spacing w:after="0"/>
      <w:ind w:left="900" w:hanging="900"/>
      <w:jc w:val="left"/>
      <w:outlineLvl w:val="1"/>
    </w:pPr>
    <w:rPr>
      <w:rFonts w:ascii="Times New Roman" w:eastAsia="Times New Roman" w:hAnsi="Times New Roman" w:cs="Times New Roman"/>
      <w:sz w:val="20"/>
      <w:szCs w:val="24"/>
      <w:shd w:val="clear" w:color="auto" w:fill="auto"/>
      <w:lang w:val="en-US" w:eastAsia="pt-BR"/>
    </w:rPr>
  </w:style>
  <w:style w:type="paragraph" w:customStyle="1" w:styleId="Legal3">
    <w:name w:val="Legal 3"/>
    <w:basedOn w:val="Normal"/>
    <w:uiPriority w:val="99"/>
    <w:rsid w:val="0008370B"/>
    <w:pPr>
      <w:autoSpaceDE w:val="0"/>
      <w:autoSpaceDN w:val="0"/>
      <w:adjustRightInd w:val="0"/>
      <w:spacing w:after="0"/>
      <w:ind w:left="900" w:hanging="900"/>
      <w:jc w:val="left"/>
      <w:outlineLvl w:val="2"/>
    </w:pPr>
    <w:rPr>
      <w:rFonts w:ascii="Times New Roman" w:eastAsia="Times New Roman" w:hAnsi="Times New Roman" w:cs="Times New Roman"/>
      <w:sz w:val="20"/>
      <w:szCs w:val="24"/>
      <w:shd w:val="clear" w:color="auto" w:fill="auto"/>
      <w:lang w:val="en-US" w:eastAsia="pt-BR"/>
    </w:rPr>
  </w:style>
  <w:style w:type="paragraph" w:customStyle="1" w:styleId="Legal4">
    <w:name w:val="Legal 4"/>
    <w:basedOn w:val="Normal"/>
    <w:uiPriority w:val="99"/>
    <w:rsid w:val="0008370B"/>
    <w:pPr>
      <w:autoSpaceDE w:val="0"/>
      <w:autoSpaceDN w:val="0"/>
      <w:adjustRightInd w:val="0"/>
      <w:spacing w:after="0"/>
      <w:ind w:left="900" w:hanging="900"/>
      <w:jc w:val="left"/>
      <w:outlineLvl w:val="3"/>
    </w:pPr>
    <w:rPr>
      <w:rFonts w:ascii="Times New Roman" w:eastAsia="Times New Roman" w:hAnsi="Times New Roman" w:cs="Times New Roman"/>
      <w:sz w:val="20"/>
      <w:szCs w:val="24"/>
      <w:shd w:val="clear" w:color="auto" w:fill="auto"/>
      <w:lang w:val="en-US" w:eastAsia="pt-BR"/>
    </w:rPr>
  </w:style>
  <w:style w:type="paragraph" w:customStyle="1" w:styleId="RUPTabela">
    <w:name w:val="RUP Tabela"/>
    <w:rsid w:val="0008370B"/>
    <w:pPr>
      <w:spacing w:before="60" w:after="60"/>
    </w:pPr>
    <w:rPr>
      <w:rFonts w:ascii="Arial" w:eastAsia="Times New Roman" w:hAnsi="Arial" w:cs="Arial"/>
      <w:lang w:val="es-ES_tradnl"/>
    </w:rPr>
  </w:style>
  <w:style w:type="paragraph" w:customStyle="1" w:styleId="RUPCorpo1">
    <w:name w:val="RUP Corpo 1"/>
    <w:rsid w:val="0008370B"/>
    <w:pPr>
      <w:spacing w:before="120"/>
      <w:ind w:firstLine="425"/>
      <w:jc w:val="both"/>
    </w:pPr>
    <w:rPr>
      <w:rFonts w:ascii="Arial" w:eastAsia="Times New Roman" w:hAnsi="Arial"/>
    </w:rPr>
  </w:style>
  <w:style w:type="paragraph" w:customStyle="1" w:styleId="RUPNvel4">
    <w:name w:val="RUP Nível 4"/>
    <w:next w:val="Normal"/>
    <w:uiPriority w:val="99"/>
    <w:rsid w:val="0008370B"/>
    <w:pPr>
      <w:tabs>
        <w:tab w:val="left" w:pos="840"/>
        <w:tab w:val="num" w:pos="2160"/>
      </w:tabs>
      <w:spacing w:before="120"/>
      <w:ind w:left="2160" w:hanging="1080"/>
      <w:jc w:val="both"/>
    </w:pPr>
    <w:rPr>
      <w:rFonts w:ascii="Arial" w:eastAsia="Times New Roman" w:hAnsi="Arial"/>
      <w:noProof/>
    </w:rPr>
  </w:style>
  <w:style w:type="paragraph" w:customStyle="1" w:styleId="verde">
    <w:name w:val="verde"/>
    <w:basedOn w:val="Normal"/>
    <w:uiPriority w:val="99"/>
    <w:rsid w:val="0008370B"/>
    <w:pPr>
      <w:widowControl/>
      <w:spacing w:before="100" w:beforeAutospacing="1" w:after="100" w:afterAutospacing="1"/>
      <w:jc w:val="left"/>
    </w:pPr>
    <w:rPr>
      <w:rFonts w:ascii="Times New Roman" w:eastAsia="Times New Roman" w:hAnsi="Times New Roman" w:cs="Times New Roman"/>
      <w:color w:val="00711D"/>
      <w:sz w:val="24"/>
      <w:szCs w:val="24"/>
      <w:shd w:val="clear" w:color="auto" w:fill="auto"/>
      <w:lang w:eastAsia="pt-BR"/>
    </w:rPr>
  </w:style>
  <w:style w:type="paragraph" w:customStyle="1" w:styleId="TituloExpandidopor0">
    <w:name w:val="Titulo + Expandido por  0"/>
    <w:basedOn w:val="Normal"/>
    <w:uiPriority w:val="99"/>
    <w:rsid w:val="0008370B"/>
    <w:pPr>
      <w:widowControl/>
      <w:autoSpaceDE w:val="0"/>
      <w:autoSpaceDN w:val="0"/>
      <w:adjustRightInd w:val="0"/>
      <w:spacing w:after="0"/>
      <w:jc w:val="left"/>
    </w:pPr>
    <w:rPr>
      <w:rFonts w:ascii="Arial" w:eastAsia="Times New Roman" w:hAnsi="Arial" w:cs="Times New Roman"/>
      <w:sz w:val="24"/>
      <w:szCs w:val="24"/>
      <w:shd w:val="clear" w:color="auto" w:fill="auto"/>
      <w:lang w:eastAsia="pt-BR"/>
    </w:rPr>
  </w:style>
  <w:style w:type="character" w:customStyle="1" w:styleId="WW8Num1z0">
    <w:name w:val="WW8Num1z0"/>
    <w:uiPriority w:val="99"/>
    <w:rsid w:val="0008370B"/>
    <w:rPr>
      <w:rFonts w:ascii="Symbol" w:hAnsi="Symbol"/>
    </w:rPr>
  </w:style>
  <w:style w:type="character" w:customStyle="1" w:styleId="WW8Num1z2">
    <w:name w:val="WW8Num1z2"/>
    <w:uiPriority w:val="99"/>
    <w:rsid w:val="0008370B"/>
    <w:rPr>
      <w:rFonts w:ascii="Wingdings" w:hAnsi="Wingdings"/>
    </w:rPr>
  </w:style>
  <w:style w:type="character" w:customStyle="1" w:styleId="WW8Num3z0">
    <w:name w:val="WW8Num3z0"/>
    <w:uiPriority w:val="99"/>
    <w:rsid w:val="0008370B"/>
    <w:rPr>
      <w:rFonts w:ascii="Symbol" w:hAnsi="Symbol"/>
    </w:rPr>
  </w:style>
  <w:style w:type="character" w:customStyle="1" w:styleId="WW8Num3z1">
    <w:name w:val="WW8Num3z1"/>
    <w:uiPriority w:val="99"/>
    <w:rsid w:val="0008370B"/>
    <w:rPr>
      <w:rFonts w:ascii="Courier New" w:hAnsi="Courier New"/>
    </w:rPr>
  </w:style>
  <w:style w:type="character" w:customStyle="1" w:styleId="WW8Num3z2">
    <w:name w:val="WW8Num3z2"/>
    <w:uiPriority w:val="99"/>
    <w:rsid w:val="0008370B"/>
    <w:rPr>
      <w:rFonts w:ascii="Wingdings" w:hAnsi="Wingdings"/>
    </w:rPr>
  </w:style>
  <w:style w:type="character" w:customStyle="1" w:styleId="Fontepargpadro1">
    <w:name w:val="Fonte parág. padrão1"/>
    <w:uiPriority w:val="99"/>
    <w:rsid w:val="0008370B"/>
  </w:style>
  <w:style w:type="paragraph" w:customStyle="1" w:styleId="Legenda1">
    <w:name w:val="Legenda1"/>
    <w:basedOn w:val="Normal"/>
    <w:uiPriority w:val="99"/>
    <w:rsid w:val="0008370B"/>
    <w:pPr>
      <w:widowControl/>
      <w:suppressLineNumbers/>
      <w:suppressAutoHyphens/>
      <w:spacing w:before="120" w:after="120"/>
      <w:jc w:val="left"/>
    </w:pPr>
    <w:rPr>
      <w:rFonts w:ascii="Times New Roman" w:eastAsia="Times New Roman" w:hAnsi="Times New Roman" w:cs="Tahoma"/>
      <w:i/>
      <w:iCs/>
      <w:sz w:val="24"/>
      <w:szCs w:val="24"/>
      <w:shd w:val="clear" w:color="auto" w:fill="auto"/>
      <w:lang w:eastAsia="ar-SA"/>
    </w:rPr>
  </w:style>
  <w:style w:type="paragraph" w:customStyle="1" w:styleId="Primeirorecuodecorpodetexto1">
    <w:name w:val="Primeiro recuo de corpo de texto1"/>
    <w:basedOn w:val="Normal"/>
    <w:uiPriority w:val="99"/>
    <w:rsid w:val="0008370B"/>
    <w:pPr>
      <w:widowControl/>
      <w:tabs>
        <w:tab w:val="left" w:pos="-720"/>
      </w:tabs>
      <w:spacing w:after="120"/>
      <w:ind w:firstLine="210"/>
      <w:jc w:val="left"/>
    </w:pPr>
    <w:rPr>
      <w:rFonts w:ascii="Times New Roman" w:eastAsia="Times New Roman" w:hAnsi="Times New Roman" w:cs="Times New Roman"/>
      <w:sz w:val="24"/>
      <w:szCs w:val="24"/>
      <w:shd w:val="clear" w:color="auto" w:fill="auto"/>
      <w:lang w:eastAsia="ar-SA"/>
    </w:rPr>
  </w:style>
  <w:style w:type="paragraph" w:customStyle="1" w:styleId="Primeirorecuodecorpodetexto21">
    <w:name w:val="Primeiro recuo de corpo de texto 21"/>
    <w:basedOn w:val="Recuodecorpodetexto"/>
    <w:uiPriority w:val="99"/>
    <w:rsid w:val="0008370B"/>
    <w:pPr>
      <w:widowControl/>
      <w:tabs>
        <w:tab w:val="left" w:pos="-720"/>
      </w:tabs>
      <w:suppressAutoHyphens w:val="0"/>
      <w:ind w:firstLine="210"/>
      <w:jc w:val="left"/>
    </w:pPr>
    <w:rPr>
      <w:rFonts w:cs="Times New Roman"/>
      <w:shd w:val="clear" w:color="auto" w:fill="auto"/>
    </w:rPr>
  </w:style>
  <w:style w:type="paragraph" w:customStyle="1" w:styleId="Textocenrio">
    <w:name w:val="Texto cenário"/>
    <w:basedOn w:val="Normal"/>
    <w:uiPriority w:val="99"/>
    <w:rsid w:val="0008370B"/>
    <w:pPr>
      <w:widowControl/>
      <w:spacing w:before="20" w:after="20" w:line="264" w:lineRule="auto"/>
      <w:jc w:val="left"/>
    </w:pPr>
    <w:rPr>
      <w:rFonts w:ascii="Calibri" w:hAnsi="Calibri" w:cs="Times New Roman"/>
      <w:szCs w:val="22"/>
      <w:shd w:val="clear" w:color="auto" w:fill="auto"/>
    </w:rPr>
  </w:style>
  <w:style w:type="character" w:customStyle="1" w:styleId="Ttulo1Char1">
    <w:name w:val="Título 1 Char1"/>
    <w:uiPriority w:val="99"/>
    <w:rsid w:val="0008370B"/>
    <w:rPr>
      <w:rFonts w:ascii="Arial (W1)" w:hAnsi="Arial (W1)" w:cs="Arial"/>
      <w:b/>
      <w:sz w:val="22"/>
      <w:szCs w:val="22"/>
      <w:lang w:val="pt-BR" w:eastAsia="pt-BR" w:bidi="ar-SA"/>
    </w:rPr>
  </w:style>
  <w:style w:type="character" w:customStyle="1" w:styleId="PargrafodaListaChar">
    <w:name w:val="Parágrafo da Lista Char"/>
    <w:link w:val="PargrafodaLista"/>
    <w:uiPriority w:val="34"/>
    <w:locked/>
    <w:rsid w:val="0008370B"/>
    <w:rPr>
      <w:rFonts w:ascii="Ecofont_Spranq_eco_Sans" w:hAnsi="Ecofont_Spranq_eco_Sans" w:cs="Arial"/>
      <w:sz w:val="18"/>
      <w:lang w:eastAsia="en-US"/>
    </w:rPr>
  </w:style>
  <w:style w:type="paragraph" w:customStyle="1" w:styleId="TextoDocumento">
    <w:name w:val="Texto Documento"/>
    <w:basedOn w:val="Normal"/>
    <w:rsid w:val="0008370B"/>
    <w:pPr>
      <w:spacing w:before="240" w:line="240" w:lineRule="atLeast"/>
    </w:pPr>
    <w:rPr>
      <w:rFonts w:eastAsia="Times New Roman"/>
      <w:sz w:val="20"/>
      <w:szCs w:val="22"/>
      <w:shd w:val="clear" w:color="auto" w:fill="auto"/>
      <w:lang w:eastAsia="pt-BR"/>
    </w:rPr>
  </w:style>
  <w:style w:type="paragraph" w:customStyle="1" w:styleId="TituloTabelas">
    <w:name w:val="Titulo Tabelas"/>
    <w:basedOn w:val="Normal"/>
    <w:uiPriority w:val="99"/>
    <w:rsid w:val="0008370B"/>
    <w:pPr>
      <w:spacing w:before="240" w:line="240" w:lineRule="atLeast"/>
      <w:jc w:val="center"/>
    </w:pPr>
    <w:rPr>
      <w:rFonts w:eastAsia="Times New Roman"/>
      <w:b/>
      <w:sz w:val="20"/>
      <w:shd w:val="clear" w:color="auto" w:fill="auto"/>
      <w:lang w:eastAsia="pt-BR"/>
    </w:rPr>
  </w:style>
  <w:style w:type="paragraph" w:styleId="Remissivo1">
    <w:name w:val="index 1"/>
    <w:basedOn w:val="Normal"/>
    <w:next w:val="Normal"/>
    <w:autoRedefine/>
    <w:uiPriority w:val="99"/>
    <w:semiHidden/>
    <w:rsid w:val="0008370B"/>
    <w:pPr>
      <w:spacing w:after="0"/>
      <w:ind w:left="180" w:hanging="180"/>
    </w:pPr>
  </w:style>
  <w:style w:type="paragraph" w:customStyle="1" w:styleId="MMTopic1">
    <w:name w:val="MM Topic 1"/>
    <w:basedOn w:val="Ttulo1"/>
    <w:uiPriority w:val="99"/>
    <w:rsid w:val="0008370B"/>
    <w:pPr>
      <w:keepLines w:val="0"/>
      <w:widowControl/>
      <w:numPr>
        <w:numId w:val="7"/>
      </w:numPr>
      <w:spacing w:before="240" w:after="60" w:line="276" w:lineRule="auto"/>
      <w:jc w:val="left"/>
    </w:pPr>
    <w:rPr>
      <w:rFonts w:ascii="Cambria" w:hAnsi="Cambria" w:cs="Times New Roman"/>
      <w:caps w:val="0"/>
      <w:color w:val="auto"/>
      <w:kern w:val="32"/>
      <w:sz w:val="32"/>
      <w:szCs w:val="32"/>
      <w:shd w:val="clear" w:color="auto" w:fill="auto"/>
    </w:rPr>
  </w:style>
  <w:style w:type="paragraph" w:customStyle="1" w:styleId="MMTopic2">
    <w:name w:val="MM Topic 2"/>
    <w:basedOn w:val="Ttulo2"/>
    <w:uiPriority w:val="99"/>
    <w:rsid w:val="0008370B"/>
    <w:pPr>
      <w:widowControl/>
      <w:tabs>
        <w:tab w:val="clear" w:pos="643"/>
      </w:tabs>
      <w:spacing w:before="240" w:line="276" w:lineRule="auto"/>
      <w:ind w:left="0" w:firstLine="0"/>
      <w:jc w:val="left"/>
    </w:pPr>
    <w:rPr>
      <w:rFonts w:ascii="Cambria" w:hAnsi="Cambria" w:cs="Times New Roman"/>
      <w:i/>
      <w:iCs/>
      <w:color w:val="auto"/>
      <w:sz w:val="28"/>
      <w:szCs w:val="28"/>
      <w:shd w:val="clear" w:color="auto" w:fill="auto"/>
    </w:rPr>
  </w:style>
  <w:style w:type="paragraph" w:customStyle="1" w:styleId="MMTopic3">
    <w:name w:val="MM Topic 3"/>
    <w:basedOn w:val="Ttulo3"/>
    <w:link w:val="MMTopic3Char"/>
    <w:uiPriority w:val="99"/>
    <w:rsid w:val="0008370B"/>
    <w:pPr>
      <w:widowControl/>
      <w:spacing w:line="276" w:lineRule="auto"/>
      <w:ind w:left="0" w:firstLine="0"/>
      <w:jc w:val="left"/>
    </w:pPr>
    <w:rPr>
      <w:rFonts w:ascii="Cambria" w:hAnsi="Cambria" w:cs="Times New Roman"/>
      <w:sz w:val="26"/>
      <w:szCs w:val="26"/>
      <w:shd w:val="clear" w:color="auto" w:fill="auto"/>
    </w:rPr>
  </w:style>
  <w:style w:type="character" w:customStyle="1" w:styleId="MMTopic3Char">
    <w:name w:val="MM Topic 3 Char"/>
    <w:link w:val="MMTopic3"/>
    <w:uiPriority w:val="99"/>
    <w:locked/>
    <w:rsid w:val="0008370B"/>
    <w:rPr>
      <w:rFonts w:ascii="Cambria" w:eastAsia="Times New Roman" w:hAnsi="Cambria"/>
      <w:b/>
      <w:bCs/>
      <w:sz w:val="26"/>
      <w:szCs w:val="26"/>
      <w:lang w:eastAsia="en-US"/>
    </w:rPr>
  </w:style>
  <w:style w:type="paragraph" w:customStyle="1" w:styleId="MMTopic4">
    <w:name w:val="MM Topic 4"/>
    <w:basedOn w:val="Ttulo4"/>
    <w:link w:val="MMTopic4Char"/>
    <w:uiPriority w:val="99"/>
    <w:rsid w:val="0008370B"/>
    <w:pPr>
      <w:keepNext/>
      <w:widowControl/>
      <w:spacing w:before="240" w:after="60" w:line="276" w:lineRule="auto"/>
      <w:ind w:left="0" w:firstLine="0"/>
      <w:jc w:val="left"/>
    </w:pPr>
    <w:rPr>
      <w:rFonts w:ascii="Calibri" w:hAnsi="Calibri" w:cs="Times New Roman"/>
      <w:b/>
      <w:iCs w:val="0"/>
      <w:sz w:val="28"/>
      <w:szCs w:val="28"/>
      <w:shd w:val="clear" w:color="auto" w:fill="auto"/>
    </w:rPr>
  </w:style>
  <w:style w:type="character" w:customStyle="1" w:styleId="MMTopic4Char">
    <w:name w:val="MM Topic 4 Char"/>
    <w:link w:val="MMTopic4"/>
    <w:uiPriority w:val="99"/>
    <w:locked/>
    <w:rsid w:val="0008370B"/>
    <w:rPr>
      <w:rFonts w:eastAsia="Times New Roman"/>
      <w:b/>
      <w:bCs/>
      <w:color w:val="000000"/>
      <w:sz w:val="28"/>
      <w:szCs w:val="28"/>
      <w:lang w:eastAsia="en-US"/>
    </w:rPr>
  </w:style>
  <w:style w:type="paragraph" w:customStyle="1" w:styleId="MMTopic5">
    <w:name w:val="MM Topic 5"/>
    <w:basedOn w:val="Ttulo5"/>
    <w:link w:val="MMTopic5Char"/>
    <w:uiPriority w:val="99"/>
    <w:rsid w:val="0008370B"/>
    <w:pPr>
      <w:keepLines w:val="0"/>
      <w:spacing w:before="240" w:after="60" w:line="276" w:lineRule="auto"/>
      <w:ind w:left="0" w:firstLine="0"/>
      <w:jc w:val="left"/>
    </w:pPr>
    <w:rPr>
      <w:rFonts w:ascii="Calibri" w:hAnsi="Calibri" w:cs="Times New Roman"/>
      <w:b/>
      <w:bCs/>
      <w:i/>
      <w:iCs/>
      <w:sz w:val="26"/>
      <w:szCs w:val="26"/>
      <w:shd w:val="clear" w:color="auto" w:fill="auto"/>
    </w:rPr>
  </w:style>
  <w:style w:type="character" w:customStyle="1" w:styleId="MMTopic5Char">
    <w:name w:val="MM Topic 5 Char"/>
    <w:link w:val="MMTopic5"/>
    <w:uiPriority w:val="99"/>
    <w:locked/>
    <w:rsid w:val="0008370B"/>
    <w:rPr>
      <w:rFonts w:eastAsia="Times New Roman"/>
      <w:b/>
      <w:bCs/>
      <w:i/>
      <w:iCs/>
      <w:sz w:val="26"/>
      <w:szCs w:val="26"/>
      <w:lang w:eastAsia="en-US"/>
    </w:rPr>
  </w:style>
  <w:style w:type="paragraph" w:customStyle="1" w:styleId="MMTopic6">
    <w:name w:val="MM Topic 6"/>
    <w:basedOn w:val="Ttulo6"/>
    <w:link w:val="MMTopic6Char"/>
    <w:uiPriority w:val="99"/>
    <w:rsid w:val="0008370B"/>
    <w:pPr>
      <w:keepNext w:val="0"/>
      <w:keepLines w:val="0"/>
      <w:widowControl/>
      <w:spacing w:before="240" w:after="60" w:line="276" w:lineRule="auto"/>
      <w:ind w:left="0" w:firstLine="0"/>
      <w:jc w:val="left"/>
    </w:pPr>
    <w:rPr>
      <w:rFonts w:ascii="Calibri" w:hAnsi="Calibri" w:cs="Times New Roman"/>
      <w:b/>
      <w:bCs/>
      <w:i w:val="0"/>
      <w:iCs w:val="0"/>
      <w:shd w:val="clear" w:color="auto" w:fill="auto"/>
    </w:rPr>
  </w:style>
  <w:style w:type="character" w:customStyle="1" w:styleId="MMTopic6Char">
    <w:name w:val="MM Topic 6 Char"/>
    <w:link w:val="MMTopic6"/>
    <w:uiPriority w:val="99"/>
    <w:locked/>
    <w:rsid w:val="0008370B"/>
    <w:rPr>
      <w:rFonts w:eastAsia="Times New Roman"/>
      <w:b/>
      <w:bCs/>
      <w:color w:val="243F60"/>
      <w:sz w:val="18"/>
      <w:lang w:eastAsia="en-US"/>
    </w:rPr>
  </w:style>
  <w:style w:type="paragraph" w:customStyle="1" w:styleId="MMTopic7">
    <w:name w:val="MM Topic 7"/>
    <w:basedOn w:val="Ttulo7"/>
    <w:link w:val="MMTopic7Char"/>
    <w:uiPriority w:val="99"/>
    <w:rsid w:val="0008370B"/>
    <w:pPr>
      <w:keepNext w:val="0"/>
      <w:keepLines w:val="0"/>
      <w:widowControl/>
      <w:spacing w:before="240" w:after="60" w:line="276" w:lineRule="auto"/>
      <w:ind w:left="0" w:firstLine="0"/>
      <w:jc w:val="left"/>
    </w:pPr>
    <w:rPr>
      <w:rFonts w:ascii="Calibri" w:hAnsi="Calibri" w:cs="Times New Roman"/>
      <w:i w:val="0"/>
      <w:iCs w:val="0"/>
      <w:sz w:val="24"/>
      <w:szCs w:val="24"/>
      <w:shd w:val="clear" w:color="auto" w:fill="auto"/>
    </w:rPr>
  </w:style>
  <w:style w:type="character" w:customStyle="1" w:styleId="MMTopic7Char">
    <w:name w:val="MM Topic 7 Char"/>
    <w:link w:val="MMTopic7"/>
    <w:uiPriority w:val="99"/>
    <w:locked/>
    <w:rsid w:val="0008370B"/>
    <w:rPr>
      <w:rFonts w:eastAsia="Times New Roman"/>
      <w:color w:val="404040"/>
      <w:sz w:val="24"/>
      <w:szCs w:val="24"/>
      <w:lang w:eastAsia="en-US"/>
    </w:rPr>
  </w:style>
  <w:style w:type="paragraph" w:styleId="Cabealho">
    <w:name w:val="header"/>
    <w:basedOn w:val="Normal"/>
    <w:link w:val="CabealhoChar"/>
    <w:uiPriority w:val="99"/>
    <w:rsid w:val="0008370B"/>
    <w:pPr>
      <w:tabs>
        <w:tab w:val="center" w:pos="4252"/>
        <w:tab w:val="right" w:pos="8504"/>
      </w:tabs>
      <w:spacing w:after="0"/>
    </w:pPr>
  </w:style>
  <w:style w:type="character" w:customStyle="1" w:styleId="CabealhoChar">
    <w:name w:val="Cabeçalho Char"/>
    <w:link w:val="Cabealho"/>
    <w:uiPriority w:val="99"/>
    <w:locked/>
    <w:rsid w:val="0008370B"/>
    <w:rPr>
      <w:rFonts w:ascii="Ecofont_Spranq_eco_Sans" w:hAnsi="Ecofont_Spranq_eco_Sans" w:cs="Arial"/>
      <w:sz w:val="20"/>
      <w:szCs w:val="20"/>
    </w:rPr>
  </w:style>
  <w:style w:type="paragraph" w:customStyle="1" w:styleId="Numerado">
    <w:name w:val="Numerado"/>
    <w:basedOn w:val="Normal"/>
    <w:link w:val="NumeradoChar"/>
    <w:uiPriority w:val="99"/>
    <w:rsid w:val="0008370B"/>
    <w:pPr>
      <w:tabs>
        <w:tab w:val="num" w:pos="643"/>
      </w:tabs>
      <w:spacing w:after="0"/>
      <w:ind w:left="360" w:hanging="360"/>
    </w:pPr>
  </w:style>
  <w:style w:type="paragraph" w:customStyle="1" w:styleId="Letrado">
    <w:name w:val="Letrado"/>
    <w:basedOn w:val="Normal"/>
    <w:link w:val="LetradoChar"/>
    <w:qFormat/>
    <w:rsid w:val="0008370B"/>
    <w:pPr>
      <w:tabs>
        <w:tab w:val="num" w:pos="643"/>
      </w:tabs>
      <w:spacing w:after="0"/>
      <w:ind w:left="1068" w:hanging="360"/>
    </w:pPr>
  </w:style>
  <w:style w:type="character" w:customStyle="1" w:styleId="NumeradoChar">
    <w:name w:val="Numerado Char"/>
    <w:link w:val="Numerado"/>
    <w:uiPriority w:val="99"/>
    <w:locked/>
    <w:rsid w:val="0008370B"/>
    <w:rPr>
      <w:rFonts w:ascii="Ecofont_Spranq_eco_Sans" w:hAnsi="Ecofont_Spranq_eco_Sans" w:cs="Arial"/>
      <w:sz w:val="18"/>
      <w:szCs w:val="20"/>
      <w:lang w:eastAsia="en-US"/>
    </w:rPr>
  </w:style>
  <w:style w:type="character" w:customStyle="1" w:styleId="LetradoChar">
    <w:name w:val="Letrado Char"/>
    <w:link w:val="Letrado"/>
    <w:locked/>
    <w:rsid w:val="0008370B"/>
    <w:rPr>
      <w:rFonts w:ascii="Ecofont_Spranq_eco_Sans" w:hAnsi="Ecofont_Spranq_eco_Sans" w:cs="Arial"/>
      <w:sz w:val="18"/>
      <w:szCs w:val="20"/>
      <w:lang w:eastAsia="en-US"/>
    </w:rPr>
  </w:style>
  <w:style w:type="paragraph" w:customStyle="1" w:styleId="PargrafodaLista1">
    <w:name w:val="Parágrafo da Lista1"/>
    <w:basedOn w:val="Normal"/>
    <w:uiPriority w:val="99"/>
    <w:rsid w:val="0008370B"/>
    <w:pPr>
      <w:suppressAutoHyphens/>
      <w:spacing w:after="0"/>
      <w:jc w:val="left"/>
    </w:pPr>
    <w:rPr>
      <w:rFonts w:ascii="Liberation Serif" w:eastAsia="Liberation Serif" w:hAnsi="Times New Roman" w:cs="DejaVu Sans"/>
      <w:kern w:val="1"/>
      <w:sz w:val="24"/>
      <w:szCs w:val="24"/>
      <w:shd w:val="clear" w:color="auto" w:fill="auto"/>
      <w:lang w:eastAsia="hi-IN" w:bidi="hi-IN"/>
    </w:rPr>
  </w:style>
  <w:style w:type="paragraph" w:customStyle="1" w:styleId="Contedodetabela">
    <w:name w:val="Conteúdo de tabela"/>
    <w:basedOn w:val="Normal"/>
    <w:uiPriority w:val="99"/>
    <w:rsid w:val="00032CFF"/>
    <w:pPr>
      <w:suppressLineNumbers/>
      <w:suppressAutoHyphens/>
      <w:spacing w:after="0"/>
      <w:jc w:val="left"/>
    </w:pPr>
    <w:rPr>
      <w:rFonts w:ascii="Times New Roman" w:hAnsi="Times New Roman" w:cs="Times New Roman"/>
      <w:kern w:val="1"/>
      <w:sz w:val="24"/>
      <w:szCs w:val="24"/>
      <w:shd w:val="clear" w:color="auto" w:fill="auto"/>
      <w:lang w:eastAsia="ar-SA"/>
    </w:rPr>
  </w:style>
  <w:style w:type="paragraph" w:customStyle="1" w:styleId="Default">
    <w:name w:val="Default"/>
    <w:rsid w:val="005352C7"/>
    <w:pPr>
      <w:autoSpaceDE w:val="0"/>
      <w:autoSpaceDN w:val="0"/>
      <w:adjustRightInd w:val="0"/>
    </w:pPr>
    <w:rPr>
      <w:rFonts w:ascii="NPGIPN+TimesNewRoman" w:hAnsi="NPGIPN+TimesNewRoman" w:cs="NPGIPN+TimesNewRoman"/>
      <w:color w:val="000000"/>
      <w:sz w:val="24"/>
      <w:szCs w:val="24"/>
      <w:lang w:eastAsia="en-US"/>
    </w:rPr>
  </w:style>
  <w:style w:type="paragraph" w:customStyle="1" w:styleId="WW-Recuodecorpodetexto21">
    <w:name w:val="WW-Recuo de corpo de texto 21"/>
    <w:basedOn w:val="Normal"/>
    <w:uiPriority w:val="99"/>
    <w:rsid w:val="00007C0A"/>
    <w:pPr>
      <w:widowControl/>
      <w:suppressAutoHyphens/>
      <w:spacing w:before="170" w:after="0"/>
      <w:ind w:firstLine="709"/>
    </w:pPr>
    <w:rPr>
      <w:rFonts w:ascii="Times New Roman" w:eastAsia="Times New Roman" w:hAnsi="Times New Roman" w:cs="Times New Roman"/>
      <w:color w:val="000000"/>
      <w:sz w:val="22"/>
      <w:shd w:val="clear" w:color="auto" w:fill="auto"/>
    </w:rPr>
  </w:style>
  <w:style w:type="numbering" w:styleId="111111">
    <w:name w:val="Outline List 2"/>
    <w:basedOn w:val="Semlista"/>
    <w:uiPriority w:val="99"/>
    <w:semiHidden/>
    <w:unhideWhenUsed/>
    <w:locked/>
    <w:rsid w:val="00FC3276"/>
    <w:pPr>
      <w:numPr>
        <w:numId w:val="1"/>
      </w:numPr>
    </w:pPr>
  </w:style>
  <w:style w:type="numbering" w:customStyle="1" w:styleId="AnexoI">
    <w:name w:val="Anexo I"/>
    <w:rsid w:val="00FC3276"/>
    <w:pPr>
      <w:numPr>
        <w:numId w:val="6"/>
      </w:numPr>
    </w:pPr>
  </w:style>
  <w:style w:type="paragraph" w:customStyle="1" w:styleId="P30">
    <w:name w:val="P30"/>
    <w:basedOn w:val="Normal"/>
    <w:rsid w:val="00E70991"/>
    <w:pPr>
      <w:widowControl/>
      <w:snapToGrid w:val="0"/>
      <w:spacing w:after="0"/>
    </w:pPr>
    <w:rPr>
      <w:rFonts w:ascii="Times New Roman" w:eastAsia="Times New Roman" w:hAnsi="Times New Roman" w:cs="Times New Roman"/>
      <w:b/>
      <w:sz w:val="24"/>
      <w:shd w:val="clear" w:color="auto" w:fill="auto"/>
      <w:lang w:eastAsia="pt-BR"/>
    </w:rPr>
  </w:style>
  <w:style w:type="paragraph" w:customStyle="1" w:styleId="Normal2">
    <w:name w:val="Normal."/>
    <w:basedOn w:val="Normal"/>
    <w:link w:val="NormalChar"/>
    <w:rsid w:val="00E70991"/>
    <w:pPr>
      <w:widowControl/>
      <w:tabs>
        <w:tab w:val="left" w:pos="1418"/>
      </w:tabs>
      <w:spacing w:after="0"/>
      <w:outlineLvl w:val="0"/>
    </w:pPr>
    <w:rPr>
      <w:rFonts w:ascii="Helv" w:eastAsia="Times New Roman" w:hAnsi="Helv" w:cs="Times New Roman"/>
      <w:sz w:val="24"/>
      <w:shd w:val="clear" w:color="auto" w:fill="auto"/>
      <w:lang w:val="pt-PT" w:eastAsia="pt-BR"/>
    </w:rPr>
  </w:style>
  <w:style w:type="paragraph" w:customStyle="1" w:styleId="PargrafoNormal">
    <w:name w:val="Parágrafo Normal"/>
    <w:rsid w:val="00F966ED"/>
    <w:pPr>
      <w:spacing w:after="240" w:line="240" w:lineRule="atLeast"/>
      <w:ind w:left="862" w:right="720" w:firstLine="720"/>
      <w:jc w:val="both"/>
    </w:pPr>
    <w:rPr>
      <w:rFonts w:ascii="Arial" w:eastAsia="Times New Roman" w:hAnsi="Arial"/>
      <w:sz w:val="24"/>
    </w:rPr>
  </w:style>
  <w:style w:type="paragraph" w:customStyle="1" w:styleId="BodyText21">
    <w:name w:val="Body Text 21"/>
    <w:basedOn w:val="Normal"/>
    <w:rsid w:val="00C73B67"/>
    <w:pPr>
      <w:widowControl/>
      <w:suppressAutoHyphens/>
      <w:spacing w:after="0"/>
    </w:pPr>
    <w:rPr>
      <w:rFonts w:ascii="Arial" w:eastAsia="Times New Roman" w:hAnsi="Arial"/>
      <w:sz w:val="24"/>
      <w:szCs w:val="24"/>
      <w:shd w:val="clear" w:color="auto" w:fill="auto"/>
      <w:lang w:eastAsia="ar-SA"/>
    </w:rPr>
  </w:style>
  <w:style w:type="character" w:customStyle="1" w:styleId="NormalChar">
    <w:name w:val="Normal. Char"/>
    <w:link w:val="Normal2"/>
    <w:rsid w:val="00BD5E34"/>
    <w:rPr>
      <w:rFonts w:ascii="Helv" w:eastAsia="Times New Roman" w:hAnsi="Helv"/>
      <w:sz w:val="24"/>
      <w:lang w:val="pt-PT"/>
    </w:rPr>
  </w:style>
  <w:style w:type="paragraph" w:customStyle="1" w:styleId="Corpodetextorecuado">
    <w:name w:val="Corpo de texto recuado"/>
    <w:basedOn w:val="Padro"/>
    <w:rsid w:val="00893A47"/>
    <w:pPr>
      <w:tabs>
        <w:tab w:val="left" w:pos="708"/>
      </w:tabs>
      <w:suppressAutoHyphens/>
      <w:autoSpaceDE/>
      <w:autoSpaceDN/>
      <w:adjustRightInd/>
      <w:spacing w:line="100" w:lineRule="atLeast"/>
      <w:ind w:left="283" w:firstLine="1418"/>
      <w:textAlignment w:val="auto"/>
    </w:pPr>
    <w:rPr>
      <w:rFonts w:eastAsia="SimSun, 宋体" w:cs="Tahoma"/>
      <w:szCs w:val="24"/>
      <w:lang w:eastAsia="zh-CN" w:bidi="hi-IN"/>
    </w:rPr>
  </w:style>
  <w:style w:type="paragraph" w:customStyle="1" w:styleId="Instruo">
    <w:name w:val="Instrução"/>
    <w:basedOn w:val="Normal"/>
    <w:next w:val="Normal"/>
    <w:rsid w:val="00CD484E"/>
    <w:pPr>
      <w:widowControl/>
      <w:spacing w:after="0"/>
      <w:jc w:val="left"/>
    </w:pPr>
    <w:rPr>
      <w:rFonts w:ascii="Arial" w:eastAsia="Times New Roman" w:hAnsi="Arial"/>
      <w:i/>
      <w:color w:val="0000FF"/>
      <w:sz w:val="20"/>
      <w:shd w:val="clear" w:color="auto" w:fill="auto"/>
      <w:lang w:eastAsia="pt-BR"/>
    </w:rPr>
  </w:style>
  <w:style w:type="paragraph" w:customStyle="1" w:styleId="Standard">
    <w:name w:val="Standard"/>
    <w:rsid w:val="003E3244"/>
    <w:pPr>
      <w:widowControl w:val="0"/>
      <w:suppressAutoHyphens/>
      <w:autoSpaceDN w:val="0"/>
      <w:textAlignment w:val="baseline"/>
    </w:pPr>
    <w:rPr>
      <w:rFonts w:ascii="Times New Roman" w:eastAsia="SimSun" w:hAnsi="Times New Roman" w:cs="Tahoma"/>
      <w:kern w:val="3"/>
      <w:sz w:val="24"/>
      <w:szCs w:val="24"/>
      <w:lang w:eastAsia="zh-CN" w:bidi="hi-IN"/>
    </w:rPr>
  </w:style>
  <w:style w:type="paragraph" w:styleId="SemEspaamento">
    <w:name w:val="No Spacing"/>
    <w:uiPriority w:val="1"/>
    <w:qFormat/>
    <w:rsid w:val="003E3244"/>
    <w:pPr>
      <w:widowControl w:val="0"/>
      <w:suppressAutoHyphens/>
      <w:autoSpaceDN w:val="0"/>
      <w:textAlignment w:val="baseline"/>
    </w:pPr>
    <w:rPr>
      <w:rFonts w:ascii="Times New Roman" w:eastAsia="SimSun" w:hAnsi="Times New Roman" w:cs="Mangal"/>
      <w:kern w:val="3"/>
      <w:sz w:val="24"/>
      <w:szCs w:val="21"/>
      <w:lang w:eastAsia="zh-CN" w:bidi="hi-IN"/>
    </w:rPr>
  </w:style>
  <w:style w:type="paragraph" w:customStyle="1" w:styleId="PSCTabelaCabecalho">
    <w:name w:val="PSC_Tabela_Cabecalho"/>
    <w:basedOn w:val="Standard"/>
    <w:rsid w:val="000A03D7"/>
    <w:pPr>
      <w:widowControl/>
      <w:spacing w:before="60" w:after="60"/>
    </w:pPr>
    <w:rPr>
      <w:rFonts w:ascii="Verdana" w:eastAsia="Times New Roman" w:hAnsi="Verdana" w:cs="Times New Roman"/>
      <w:b/>
      <w:sz w:val="20"/>
      <w:szCs w:val="20"/>
      <w:lang w:eastAsia="pt-BR" w:bidi="ar-SA"/>
    </w:rPr>
  </w:style>
  <w:style w:type="paragraph" w:styleId="ndicedeilustraes">
    <w:name w:val="table of figures"/>
    <w:basedOn w:val="Normal"/>
    <w:next w:val="Normal"/>
    <w:uiPriority w:val="99"/>
    <w:unhideWhenUsed/>
    <w:locked/>
    <w:rsid w:val="00624CA0"/>
    <w:pPr>
      <w:spacing w:after="0"/>
    </w:pPr>
  </w:style>
  <w:style w:type="character" w:customStyle="1" w:styleId="st">
    <w:name w:val="st"/>
    <w:basedOn w:val="Fontepargpadro"/>
    <w:rsid w:val="000620FF"/>
  </w:style>
  <w:style w:type="paragraph" w:customStyle="1" w:styleId="ISO9000Nvel5">
    <w:name w:val="ISO 9000 Nível 5"/>
    <w:rsid w:val="000B3468"/>
    <w:pPr>
      <w:numPr>
        <w:ilvl w:val="4"/>
        <w:numId w:val="21"/>
      </w:numPr>
      <w:spacing w:before="60" w:after="60"/>
      <w:jc w:val="both"/>
    </w:pPr>
    <w:rPr>
      <w:rFonts w:ascii="Arial" w:eastAsia="Times New Roman" w:hAnsi="Arial"/>
      <w:noProof/>
    </w:rPr>
  </w:style>
  <w:style w:type="paragraph" w:customStyle="1" w:styleId="ISO9000Nvel4">
    <w:name w:val="ISO 9000 Nível 4"/>
    <w:rsid w:val="000B3468"/>
    <w:pPr>
      <w:numPr>
        <w:ilvl w:val="3"/>
        <w:numId w:val="21"/>
      </w:numPr>
      <w:spacing w:before="60" w:after="60"/>
      <w:jc w:val="both"/>
    </w:pPr>
    <w:rPr>
      <w:rFonts w:ascii="Arial" w:eastAsia="Times New Roman" w:hAnsi="Arial"/>
      <w:noProof/>
    </w:rPr>
  </w:style>
  <w:style w:type="paragraph" w:customStyle="1" w:styleId="ISO9000Nvel1">
    <w:name w:val="ISO 9000 Nível 1"/>
    <w:rsid w:val="000B3468"/>
    <w:pPr>
      <w:numPr>
        <w:numId w:val="21"/>
      </w:numPr>
      <w:tabs>
        <w:tab w:val="left" w:pos="425"/>
      </w:tabs>
      <w:spacing w:before="240"/>
    </w:pPr>
    <w:rPr>
      <w:rFonts w:ascii="Arial" w:eastAsia="Times New Roman" w:hAnsi="Arial"/>
      <w:b/>
      <w:i/>
      <w:caps/>
      <w:sz w:val="24"/>
    </w:rPr>
  </w:style>
  <w:style w:type="paragraph" w:customStyle="1" w:styleId="ISO9000Nvel2">
    <w:name w:val="ISO 9000 Nível 2"/>
    <w:rsid w:val="000B3468"/>
    <w:pPr>
      <w:numPr>
        <w:ilvl w:val="1"/>
        <w:numId w:val="21"/>
      </w:numPr>
      <w:tabs>
        <w:tab w:val="clear" w:pos="1004"/>
        <w:tab w:val="left" w:pos="993"/>
      </w:tabs>
      <w:spacing w:before="240"/>
      <w:jc w:val="both"/>
    </w:pPr>
    <w:rPr>
      <w:rFonts w:ascii="Arial" w:eastAsia="Times New Roman" w:hAnsi="Arial"/>
      <w:b/>
      <w:i/>
      <w:noProof/>
    </w:rPr>
  </w:style>
  <w:style w:type="paragraph" w:customStyle="1" w:styleId="ISO9000Nvel3">
    <w:name w:val="ISO 9000 Nível 3"/>
    <w:rsid w:val="000B3468"/>
    <w:pPr>
      <w:numPr>
        <w:ilvl w:val="2"/>
        <w:numId w:val="21"/>
      </w:numPr>
      <w:spacing w:before="60" w:after="60"/>
      <w:jc w:val="both"/>
    </w:pPr>
    <w:rPr>
      <w:rFonts w:ascii="Arial" w:eastAsia="Times New Roman" w:hAnsi="Arial"/>
      <w:noProof/>
    </w:rPr>
  </w:style>
  <w:style w:type="paragraph" w:customStyle="1" w:styleId="infoblue">
    <w:name w:val="infoblue"/>
    <w:basedOn w:val="Normal"/>
    <w:rsid w:val="000B3468"/>
    <w:pPr>
      <w:widowControl/>
      <w:spacing w:after="120" w:line="240" w:lineRule="atLeast"/>
      <w:ind w:left="720"/>
      <w:jc w:val="left"/>
    </w:pPr>
    <w:rPr>
      <w:rFonts w:ascii="Times New Roman" w:eastAsia="Arial Unicode MS" w:hAnsi="Times New Roman" w:cs="Times New Roman"/>
      <w:i/>
      <w:iCs/>
      <w:color w:val="0000FF"/>
      <w:sz w:val="20"/>
      <w:shd w:val="clear" w:color="auto" w:fill="auto"/>
      <w:lang w:val="pt-PT" w:eastAsia="pt-BR"/>
    </w:rPr>
  </w:style>
  <w:style w:type="numbering" w:customStyle="1" w:styleId="Personalizado1">
    <w:name w:val="Personalizado 1"/>
    <w:basedOn w:val="Semlista"/>
    <w:rsid w:val="00E46AAE"/>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nhideWhenUsed="0" w:qFormat="1"/>
    <w:lsdException w:name="page number" w:uiPriority="0"/>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annotation subject" w:uiPriority="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4C6646"/>
    <w:pPr>
      <w:widowControl w:val="0"/>
      <w:spacing w:after="240"/>
      <w:jc w:val="both"/>
    </w:pPr>
    <w:rPr>
      <w:rFonts w:ascii="Ecofont_Spranq_eco_Sans" w:hAnsi="Ecofont_Spranq_eco_Sans" w:cs="Arial"/>
      <w:sz w:val="18"/>
      <w:shd w:val="clear" w:color="auto" w:fill="FFFFFF"/>
      <w:lang w:eastAsia="en-US"/>
    </w:rPr>
  </w:style>
  <w:style w:type="paragraph" w:styleId="Ttulo1">
    <w:name w:val="heading 1"/>
    <w:aliases w:val="Título 1 anexo,Heading I,h1,Doco"/>
    <w:basedOn w:val="Normal"/>
    <w:next w:val="Normal"/>
    <w:link w:val="Ttulo1Char"/>
    <w:uiPriority w:val="1"/>
    <w:qFormat/>
    <w:rsid w:val="0008370B"/>
    <w:pPr>
      <w:keepNext/>
      <w:keepLines/>
      <w:spacing w:before="480"/>
      <w:outlineLvl w:val="0"/>
    </w:pPr>
    <w:rPr>
      <w:rFonts w:eastAsia="Times New Roman"/>
      <w:b/>
      <w:bCs/>
      <w:caps/>
      <w:color w:val="000000"/>
    </w:rPr>
  </w:style>
  <w:style w:type="paragraph" w:styleId="Ttulo2">
    <w:name w:val="heading 2"/>
    <w:basedOn w:val="Normal"/>
    <w:next w:val="Normal"/>
    <w:link w:val="Ttulo2Char"/>
    <w:uiPriority w:val="9"/>
    <w:qFormat/>
    <w:rsid w:val="0008370B"/>
    <w:pPr>
      <w:keepNext/>
      <w:tabs>
        <w:tab w:val="num" w:pos="643"/>
      </w:tabs>
      <w:spacing w:before="120" w:after="120" w:line="240" w:lineRule="atLeast"/>
      <w:ind w:left="643" w:hanging="360"/>
      <w:outlineLvl w:val="1"/>
    </w:pPr>
    <w:rPr>
      <w:rFonts w:eastAsia="Times New Roman"/>
      <w:b/>
      <w:bCs/>
      <w:color w:val="000000"/>
    </w:rPr>
  </w:style>
  <w:style w:type="paragraph" w:styleId="Ttulo3">
    <w:name w:val="heading 3"/>
    <w:basedOn w:val="Normal"/>
    <w:next w:val="Normal"/>
    <w:link w:val="Ttulo3Char"/>
    <w:qFormat/>
    <w:rsid w:val="0008370B"/>
    <w:pPr>
      <w:keepNext/>
      <w:spacing w:before="240" w:after="120" w:line="240" w:lineRule="atLeast"/>
      <w:ind w:left="1418" w:hanging="709"/>
      <w:outlineLvl w:val="2"/>
    </w:pPr>
    <w:rPr>
      <w:rFonts w:eastAsia="Times New Roman"/>
      <w:b/>
      <w:bCs/>
    </w:rPr>
  </w:style>
  <w:style w:type="paragraph" w:styleId="Ttulo4">
    <w:name w:val="heading 4"/>
    <w:basedOn w:val="Normal"/>
    <w:next w:val="Normal"/>
    <w:link w:val="Ttulo4Char"/>
    <w:qFormat/>
    <w:rsid w:val="0008370B"/>
    <w:pPr>
      <w:spacing w:before="200"/>
      <w:ind w:left="1432" w:hanging="864"/>
      <w:outlineLvl w:val="3"/>
    </w:pPr>
    <w:rPr>
      <w:rFonts w:eastAsia="Times New Roman"/>
      <w:bCs/>
      <w:iCs/>
      <w:color w:val="000000"/>
    </w:rPr>
  </w:style>
  <w:style w:type="paragraph" w:styleId="Ttulo5">
    <w:name w:val="heading 5"/>
    <w:basedOn w:val="Normal"/>
    <w:next w:val="Normal"/>
    <w:link w:val="Ttulo5Char"/>
    <w:qFormat/>
    <w:rsid w:val="0008370B"/>
    <w:pPr>
      <w:keepLines/>
      <w:widowControl/>
      <w:spacing w:before="200"/>
      <w:ind w:left="2268" w:hanging="567"/>
      <w:outlineLvl w:val="4"/>
    </w:pPr>
    <w:rPr>
      <w:rFonts w:eastAsia="Times New Roman"/>
    </w:rPr>
  </w:style>
  <w:style w:type="paragraph" w:styleId="Ttulo6">
    <w:name w:val="heading 6"/>
    <w:basedOn w:val="Normal"/>
    <w:next w:val="Normal"/>
    <w:link w:val="Ttulo6Char"/>
    <w:uiPriority w:val="9"/>
    <w:qFormat/>
    <w:rsid w:val="0008370B"/>
    <w:pPr>
      <w:keepNext/>
      <w:keepLines/>
      <w:spacing w:before="200"/>
      <w:ind w:left="1152" w:hanging="1152"/>
      <w:outlineLvl w:val="5"/>
    </w:pPr>
    <w:rPr>
      <w:rFonts w:eastAsia="Times New Roman"/>
      <w:i/>
      <w:iCs/>
      <w:color w:val="243F60"/>
    </w:rPr>
  </w:style>
  <w:style w:type="paragraph" w:styleId="Ttulo7">
    <w:name w:val="heading 7"/>
    <w:basedOn w:val="Normal"/>
    <w:next w:val="Normal"/>
    <w:link w:val="Ttulo7Char"/>
    <w:qFormat/>
    <w:rsid w:val="0008370B"/>
    <w:pPr>
      <w:keepNext/>
      <w:keepLines/>
      <w:spacing w:before="200"/>
      <w:ind w:left="1296" w:hanging="1296"/>
      <w:outlineLvl w:val="6"/>
    </w:pPr>
    <w:rPr>
      <w:rFonts w:eastAsia="Times New Roman"/>
      <w:i/>
      <w:iCs/>
      <w:color w:val="404040"/>
    </w:rPr>
  </w:style>
  <w:style w:type="paragraph" w:styleId="Ttulo8">
    <w:name w:val="heading 8"/>
    <w:basedOn w:val="Normal"/>
    <w:next w:val="Normal"/>
    <w:link w:val="Ttulo8Char"/>
    <w:qFormat/>
    <w:rsid w:val="0008370B"/>
    <w:pPr>
      <w:keepNext/>
      <w:keepLines/>
      <w:spacing w:before="200"/>
      <w:ind w:left="1440" w:hanging="1440"/>
      <w:outlineLvl w:val="7"/>
    </w:pPr>
    <w:rPr>
      <w:rFonts w:eastAsia="Times New Roman"/>
      <w:color w:val="404040"/>
    </w:rPr>
  </w:style>
  <w:style w:type="paragraph" w:styleId="Ttulo9">
    <w:name w:val="heading 9"/>
    <w:basedOn w:val="Normal"/>
    <w:next w:val="Normal"/>
    <w:link w:val="Ttulo9Char"/>
    <w:qFormat/>
    <w:rsid w:val="0008370B"/>
    <w:pPr>
      <w:keepNext/>
      <w:keepLines/>
      <w:spacing w:before="200"/>
      <w:ind w:left="1584" w:hanging="1584"/>
      <w:outlineLvl w:val="8"/>
    </w:pPr>
    <w:rPr>
      <w:rFonts w:eastAsia="Times New Roman"/>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1 anexo Char,Heading I Char,h1 Char,Doco Char"/>
    <w:link w:val="Ttulo1"/>
    <w:uiPriority w:val="1"/>
    <w:locked/>
    <w:rsid w:val="0008370B"/>
    <w:rPr>
      <w:rFonts w:ascii="Ecofont_Spranq_eco_Sans" w:eastAsia="Times New Roman" w:hAnsi="Ecofont_Spranq_eco_Sans" w:cs="Arial"/>
      <w:b/>
      <w:bCs/>
      <w:caps/>
      <w:color w:val="000000"/>
      <w:sz w:val="18"/>
      <w:szCs w:val="20"/>
      <w:lang w:eastAsia="en-US"/>
    </w:rPr>
  </w:style>
  <w:style w:type="character" w:customStyle="1" w:styleId="Ttulo2Char">
    <w:name w:val="Título 2 Char"/>
    <w:link w:val="Ttulo2"/>
    <w:uiPriority w:val="9"/>
    <w:locked/>
    <w:rsid w:val="0008370B"/>
    <w:rPr>
      <w:rFonts w:ascii="Ecofont_Spranq_eco_Sans" w:eastAsia="Times New Roman" w:hAnsi="Ecofont_Spranq_eco_Sans" w:cs="Arial"/>
      <w:b/>
      <w:bCs/>
      <w:color w:val="000000"/>
      <w:sz w:val="18"/>
      <w:lang w:eastAsia="en-US"/>
    </w:rPr>
  </w:style>
  <w:style w:type="character" w:customStyle="1" w:styleId="Ttulo3Char">
    <w:name w:val="Título 3 Char"/>
    <w:link w:val="Ttulo3"/>
    <w:locked/>
    <w:rsid w:val="0008370B"/>
    <w:rPr>
      <w:rFonts w:ascii="Ecofont_Spranq_eco_Sans" w:eastAsia="Times New Roman" w:hAnsi="Ecofont_Spranq_eco_Sans" w:cs="Arial"/>
      <w:b/>
      <w:bCs/>
      <w:sz w:val="18"/>
      <w:lang w:eastAsia="en-US"/>
    </w:rPr>
  </w:style>
  <w:style w:type="character" w:customStyle="1" w:styleId="Ttulo4Char">
    <w:name w:val="Título 4 Char"/>
    <w:link w:val="Ttulo4"/>
    <w:locked/>
    <w:rsid w:val="0008370B"/>
    <w:rPr>
      <w:rFonts w:ascii="Ecofont_Spranq_eco_Sans" w:eastAsia="Times New Roman" w:hAnsi="Ecofont_Spranq_eco_Sans" w:cs="Arial"/>
      <w:bCs/>
      <w:iCs/>
      <w:color w:val="000000"/>
      <w:sz w:val="18"/>
      <w:lang w:eastAsia="en-US"/>
    </w:rPr>
  </w:style>
  <w:style w:type="character" w:customStyle="1" w:styleId="Ttulo5Char">
    <w:name w:val="Título 5 Char"/>
    <w:link w:val="Ttulo5"/>
    <w:locked/>
    <w:rsid w:val="0008370B"/>
    <w:rPr>
      <w:rFonts w:ascii="Ecofont_Spranq_eco_Sans" w:eastAsia="Times New Roman" w:hAnsi="Ecofont_Spranq_eco_Sans" w:cs="Arial"/>
      <w:sz w:val="18"/>
      <w:lang w:eastAsia="en-US"/>
    </w:rPr>
  </w:style>
  <w:style w:type="character" w:customStyle="1" w:styleId="Ttulo6Char">
    <w:name w:val="Título 6 Char"/>
    <w:link w:val="Ttulo6"/>
    <w:uiPriority w:val="9"/>
    <w:locked/>
    <w:rsid w:val="0008370B"/>
    <w:rPr>
      <w:rFonts w:ascii="Ecofont_Spranq_eco_Sans" w:eastAsia="Times New Roman" w:hAnsi="Ecofont_Spranq_eco_Sans" w:cs="Arial"/>
      <w:i/>
      <w:iCs/>
      <w:color w:val="243F60"/>
      <w:sz w:val="18"/>
      <w:lang w:eastAsia="en-US"/>
    </w:rPr>
  </w:style>
  <w:style w:type="character" w:customStyle="1" w:styleId="Ttulo7Char">
    <w:name w:val="Título 7 Char"/>
    <w:link w:val="Ttulo7"/>
    <w:locked/>
    <w:rsid w:val="0008370B"/>
    <w:rPr>
      <w:rFonts w:ascii="Ecofont_Spranq_eco_Sans" w:eastAsia="Times New Roman" w:hAnsi="Ecofont_Spranq_eco_Sans" w:cs="Arial"/>
      <w:i/>
      <w:iCs/>
      <w:color w:val="404040"/>
      <w:sz w:val="18"/>
      <w:lang w:eastAsia="en-US"/>
    </w:rPr>
  </w:style>
  <w:style w:type="character" w:customStyle="1" w:styleId="Ttulo8Char">
    <w:name w:val="Título 8 Char"/>
    <w:link w:val="Ttulo8"/>
    <w:locked/>
    <w:rsid w:val="0008370B"/>
    <w:rPr>
      <w:rFonts w:ascii="Ecofont_Spranq_eco_Sans" w:eastAsia="Times New Roman" w:hAnsi="Ecofont_Spranq_eco_Sans" w:cs="Arial"/>
      <w:color w:val="404040"/>
      <w:sz w:val="18"/>
      <w:lang w:eastAsia="en-US"/>
    </w:rPr>
  </w:style>
  <w:style w:type="character" w:customStyle="1" w:styleId="Ttulo9Char">
    <w:name w:val="Título 9 Char"/>
    <w:link w:val="Ttulo9"/>
    <w:locked/>
    <w:rsid w:val="0008370B"/>
    <w:rPr>
      <w:rFonts w:ascii="Ecofont_Spranq_eco_Sans" w:eastAsia="Times New Roman" w:hAnsi="Ecofont_Spranq_eco_Sans" w:cs="Arial"/>
      <w:i/>
      <w:iCs/>
      <w:color w:val="404040"/>
      <w:sz w:val="18"/>
      <w:lang w:eastAsia="en-US"/>
    </w:rPr>
  </w:style>
  <w:style w:type="paragraph" w:styleId="Textodebalo">
    <w:name w:val="Balloon Text"/>
    <w:basedOn w:val="Normal"/>
    <w:link w:val="TextodebaloChar"/>
    <w:uiPriority w:val="99"/>
    <w:rsid w:val="0008370B"/>
    <w:rPr>
      <w:rFonts w:ascii="Tahoma" w:hAnsi="Tahoma" w:cs="Tahoma"/>
      <w:sz w:val="16"/>
      <w:szCs w:val="16"/>
    </w:rPr>
  </w:style>
  <w:style w:type="character" w:customStyle="1" w:styleId="TextodebaloChar">
    <w:name w:val="Texto de balão Char"/>
    <w:link w:val="Textodebalo"/>
    <w:uiPriority w:val="99"/>
    <w:locked/>
    <w:rsid w:val="0008370B"/>
    <w:rPr>
      <w:rFonts w:ascii="Tahoma" w:hAnsi="Tahoma" w:cs="Tahoma"/>
      <w:sz w:val="16"/>
      <w:szCs w:val="16"/>
    </w:rPr>
  </w:style>
  <w:style w:type="paragraph" w:styleId="NormalWeb">
    <w:name w:val="Normal (Web)"/>
    <w:basedOn w:val="Normal"/>
    <w:uiPriority w:val="99"/>
    <w:rsid w:val="0008370B"/>
    <w:pPr>
      <w:spacing w:before="100" w:beforeAutospacing="1" w:after="100" w:afterAutospacing="1"/>
    </w:pPr>
    <w:rPr>
      <w:rFonts w:ascii="Times New Roman" w:eastAsia="Times New Roman" w:hAnsi="Times New Roman"/>
      <w:sz w:val="24"/>
      <w:szCs w:val="24"/>
      <w:lang w:eastAsia="pt-BR"/>
    </w:rPr>
  </w:style>
  <w:style w:type="paragraph" w:styleId="CabealhodoSumrio">
    <w:name w:val="TOC Heading"/>
    <w:basedOn w:val="Ttulo1"/>
    <w:next w:val="Normal"/>
    <w:uiPriority w:val="39"/>
    <w:qFormat/>
    <w:rsid w:val="0008370B"/>
    <w:pPr>
      <w:tabs>
        <w:tab w:val="num" w:pos="643"/>
      </w:tabs>
      <w:ind w:left="643" w:hanging="360"/>
      <w:outlineLvl w:val="9"/>
    </w:pPr>
  </w:style>
  <w:style w:type="paragraph" w:styleId="Sumrio1">
    <w:name w:val="toc 1"/>
    <w:basedOn w:val="Normal"/>
    <w:next w:val="Normal"/>
    <w:autoRedefine/>
    <w:uiPriority w:val="39"/>
    <w:qFormat/>
    <w:rsid w:val="00B613D4"/>
    <w:pPr>
      <w:tabs>
        <w:tab w:val="left" w:pos="142"/>
        <w:tab w:val="left" w:pos="426"/>
        <w:tab w:val="right" w:leader="dot" w:pos="9072"/>
      </w:tabs>
      <w:spacing w:after="0"/>
      <w:ind w:left="851" w:hanging="851"/>
      <w:jc w:val="left"/>
    </w:pPr>
    <w:rPr>
      <w:rFonts w:ascii="Arial" w:hAnsi="Arial"/>
      <w:sz w:val="22"/>
      <w:szCs w:val="22"/>
      <w:lang w:eastAsia="pt-BR"/>
    </w:rPr>
  </w:style>
  <w:style w:type="paragraph" w:styleId="Sumrio2">
    <w:name w:val="toc 2"/>
    <w:basedOn w:val="Normal"/>
    <w:next w:val="Normal"/>
    <w:autoRedefine/>
    <w:uiPriority w:val="39"/>
    <w:qFormat/>
    <w:rsid w:val="008C5782"/>
    <w:pPr>
      <w:spacing w:before="240" w:after="0"/>
      <w:jc w:val="left"/>
    </w:pPr>
    <w:rPr>
      <w:rFonts w:ascii="Arial" w:hAnsi="Arial" w:cs="Calibri"/>
      <w:b/>
      <w:bCs/>
      <w:sz w:val="22"/>
    </w:rPr>
  </w:style>
  <w:style w:type="character" w:styleId="Hyperlink">
    <w:name w:val="Hyperlink"/>
    <w:uiPriority w:val="99"/>
    <w:rsid w:val="0008370B"/>
    <w:rPr>
      <w:rFonts w:cs="Times New Roman"/>
      <w:color w:val="0000FF"/>
      <w:u w:val="single"/>
    </w:rPr>
  </w:style>
  <w:style w:type="paragraph" w:styleId="PargrafodaLista">
    <w:name w:val="List Paragraph"/>
    <w:basedOn w:val="Normal"/>
    <w:link w:val="PargrafodaListaChar"/>
    <w:uiPriority w:val="34"/>
    <w:qFormat/>
    <w:rsid w:val="0008370B"/>
  </w:style>
  <w:style w:type="paragraph" w:styleId="Sumrio3">
    <w:name w:val="toc 3"/>
    <w:basedOn w:val="Normal"/>
    <w:next w:val="Normal"/>
    <w:autoRedefine/>
    <w:uiPriority w:val="39"/>
    <w:qFormat/>
    <w:rsid w:val="0008370B"/>
    <w:pPr>
      <w:spacing w:after="0"/>
      <w:ind w:left="180"/>
      <w:jc w:val="left"/>
    </w:pPr>
    <w:rPr>
      <w:rFonts w:ascii="Calibri" w:hAnsi="Calibri" w:cs="Calibri"/>
      <w:sz w:val="20"/>
    </w:rPr>
  </w:style>
  <w:style w:type="paragraph" w:styleId="Textodenotaderodap">
    <w:name w:val="footnote text"/>
    <w:basedOn w:val="Normal"/>
    <w:link w:val="TextodenotaderodapChar"/>
    <w:uiPriority w:val="99"/>
    <w:rsid w:val="0008370B"/>
    <w:pPr>
      <w:suppressAutoHyphens/>
    </w:pPr>
    <w:rPr>
      <w:rFonts w:ascii="Times New Roman" w:eastAsia="Times New Roman" w:hAnsi="Times New Roman"/>
      <w:lang w:eastAsia="ar-SA"/>
    </w:rPr>
  </w:style>
  <w:style w:type="character" w:customStyle="1" w:styleId="TextodenotaderodapChar">
    <w:name w:val="Texto de nota de rodapé Char"/>
    <w:link w:val="Textodenotaderodap"/>
    <w:uiPriority w:val="99"/>
    <w:locked/>
    <w:rsid w:val="0008370B"/>
    <w:rPr>
      <w:rFonts w:ascii="Times New Roman" w:hAnsi="Times New Roman" w:cs="Arial"/>
      <w:sz w:val="20"/>
      <w:szCs w:val="20"/>
      <w:lang w:eastAsia="ar-SA" w:bidi="ar-SA"/>
    </w:rPr>
  </w:style>
  <w:style w:type="character" w:styleId="Refdenotaderodap">
    <w:name w:val="footnote reference"/>
    <w:uiPriority w:val="99"/>
    <w:rsid w:val="0008370B"/>
    <w:rPr>
      <w:rFonts w:cs="Times New Roman"/>
      <w:vertAlign w:val="superscript"/>
    </w:rPr>
  </w:style>
  <w:style w:type="paragraph" w:customStyle="1" w:styleId="Estilo2">
    <w:name w:val="Estilo2"/>
    <w:basedOn w:val="Ttulo2"/>
    <w:link w:val="Estilo2Char"/>
    <w:uiPriority w:val="99"/>
    <w:rsid w:val="0008370B"/>
    <w:pPr>
      <w:tabs>
        <w:tab w:val="num" w:pos="792"/>
        <w:tab w:val="num" w:pos="858"/>
      </w:tabs>
      <w:suppressAutoHyphens/>
      <w:spacing w:before="40"/>
      <w:ind w:left="858" w:hanging="432"/>
    </w:pPr>
    <w:rPr>
      <w:i/>
      <w:iCs/>
      <w:lang w:eastAsia="ar-SA"/>
    </w:rPr>
  </w:style>
  <w:style w:type="paragraph" w:styleId="Recuodecorpodetexto">
    <w:name w:val="Body Text Indent"/>
    <w:basedOn w:val="Normal"/>
    <w:link w:val="RecuodecorpodetextoChar"/>
    <w:uiPriority w:val="99"/>
    <w:rsid w:val="0008370B"/>
    <w:pPr>
      <w:suppressAutoHyphens/>
      <w:spacing w:after="120"/>
      <w:ind w:left="283"/>
    </w:pPr>
    <w:rPr>
      <w:rFonts w:ascii="Times New Roman" w:eastAsia="Times New Roman" w:hAnsi="Times New Roman"/>
      <w:sz w:val="24"/>
      <w:szCs w:val="24"/>
      <w:lang w:eastAsia="ar-SA"/>
    </w:rPr>
  </w:style>
  <w:style w:type="character" w:customStyle="1" w:styleId="BodyTextIndentChar">
    <w:name w:val="Body Text Indent Char"/>
    <w:link w:val="Recuodecorpodetexto1"/>
    <w:uiPriority w:val="99"/>
    <w:locked/>
    <w:rsid w:val="0008370B"/>
    <w:rPr>
      <w:rFonts w:ascii="Times New Roman" w:hAnsi="Times New Roman" w:cs="Times New Roman"/>
      <w:sz w:val="24"/>
      <w:szCs w:val="24"/>
      <w:lang w:eastAsia="pt-BR"/>
    </w:rPr>
  </w:style>
  <w:style w:type="character" w:customStyle="1" w:styleId="RecuodecorpodetextoChar">
    <w:name w:val="Recuo de corpo de texto Char"/>
    <w:link w:val="Recuodecorpodetexto"/>
    <w:uiPriority w:val="99"/>
    <w:locked/>
    <w:rsid w:val="0008370B"/>
    <w:rPr>
      <w:rFonts w:ascii="Times New Roman" w:hAnsi="Times New Roman" w:cs="Arial"/>
      <w:sz w:val="24"/>
      <w:szCs w:val="24"/>
      <w:lang w:eastAsia="ar-SA" w:bidi="ar-SA"/>
    </w:rPr>
  </w:style>
  <w:style w:type="paragraph" w:styleId="Recuodecorpodetexto2">
    <w:name w:val="Body Text Indent 2"/>
    <w:basedOn w:val="Normal"/>
    <w:link w:val="Recuodecorpodetexto2Char"/>
    <w:uiPriority w:val="99"/>
    <w:rsid w:val="0008370B"/>
    <w:pPr>
      <w:suppressAutoHyphens/>
      <w:spacing w:after="120" w:line="480" w:lineRule="auto"/>
      <w:ind w:left="283"/>
    </w:pPr>
    <w:rPr>
      <w:rFonts w:ascii="Times New Roman" w:eastAsia="Times New Roman" w:hAnsi="Times New Roman"/>
      <w:sz w:val="24"/>
      <w:szCs w:val="24"/>
      <w:lang w:eastAsia="ar-SA"/>
    </w:rPr>
  </w:style>
  <w:style w:type="character" w:customStyle="1" w:styleId="Recuodecorpodetexto2Char">
    <w:name w:val="Recuo de corpo de texto 2 Char"/>
    <w:link w:val="Recuodecorpodetexto2"/>
    <w:uiPriority w:val="99"/>
    <w:locked/>
    <w:rsid w:val="0008370B"/>
    <w:rPr>
      <w:rFonts w:ascii="Times New Roman" w:hAnsi="Times New Roman" w:cs="Arial"/>
      <w:sz w:val="24"/>
      <w:szCs w:val="24"/>
      <w:lang w:eastAsia="ar-SA" w:bidi="ar-SA"/>
    </w:rPr>
  </w:style>
  <w:style w:type="paragraph" w:styleId="Subttulo">
    <w:name w:val="Subtitle"/>
    <w:basedOn w:val="Normal"/>
    <w:next w:val="Normal"/>
    <w:link w:val="SubttuloChar"/>
    <w:uiPriority w:val="99"/>
    <w:qFormat/>
    <w:rsid w:val="0008370B"/>
    <w:pPr>
      <w:suppressAutoHyphens/>
      <w:spacing w:after="120"/>
    </w:pPr>
    <w:rPr>
      <w:rFonts w:eastAsia="Times New Roman"/>
      <w:b/>
      <w:lang w:eastAsia="ar-SA"/>
    </w:rPr>
  </w:style>
  <w:style w:type="character" w:customStyle="1" w:styleId="SubttuloChar">
    <w:name w:val="Subtítulo Char"/>
    <w:link w:val="Subttulo"/>
    <w:uiPriority w:val="99"/>
    <w:locked/>
    <w:rsid w:val="0008370B"/>
    <w:rPr>
      <w:rFonts w:ascii="Ecofont_Spranq_eco_Sans" w:hAnsi="Ecofont_Spranq_eco_Sans" w:cs="Arial"/>
      <w:b/>
      <w:sz w:val="20"/>
      <w:szCs w:val="20"/>
      <w:lang w:eastAsia="ar-SA" w:bidi="ar-SA"/>
    </w:rPr>
  </w:style>
  <w:style w:type="character" w:customStyle="1" w:styleId="Estilo2Char">
    <w:name w:val="Estilo2 Char"/>
    <w:link w:val="Estilo2"/>
    <w:uiPriority w:val="99"/>
    <w:locked/>
    <w:rsid w:val="0008370B"/>
    <w:rPr>
      <w:rFonts w:ascii="Ecofont_Spranq_eco_Sans" w:eastAsia="Times New Roman" w:hAnsi="Ecofont_Spranq_eco_Sans" w:cs="Arial"/>
      <w:b/>
      <w:bCs/>
      <w:i/>
      <w:iCs/>
      <w:color w:val="000000"/>
      <w:sz w:val="18"/>
      <w:lang w:eastAsia="ar-SA"/>
    </w:rPr>
  </w:style>
  <w:style w:type="table" w:styleId="Tabelacomgrade">
    <w:name w:val="Table Grid"/>
    <w:basedOn w:val="Tabelanormal"/>
    <w:uiPriority w:val="59"/>
    <w:rsid w:val="0008370B"/>
    <w:rPr>
      <w:rFonts w:ascii="Times New Roman" w:eastAsia="Times New Roman" w:hAnsi="Times New Roman"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mula">
    <w:name w:val="Fórmula"/>
    <w:basedOn w:val="Normal"/>
    <w:uiPriority w:val="99"/>
    <w:rsid w:val="0008370B"/>
    <w:pPr>
      <w:autoSpaceDE w:val="0"/>
      <w:autoSpaceDN w:val="0"/>
      <w:spacing w:before="120" w:after="180"/>
      <w:jc w:val="center"/>
    </w:pPr>
    <w:rPr>
      <w:rFonts w:ascii="Times New Roman" w:eastAsia="Times New Roman" w:hAnsi="Times New Roman"/>
      <w:szCs w:val="24"/>
      <w:lang w:val="en-US" w:eastAsia="pt-BR"/>
    </w:rPr>
  </w:style>
  <w:style w:type="table" w:styleId="Tabelacomgrade1">
    <w:name w:val="Table Grid 1"/>
    <w:basedOn w:val="Tabelanormal"/>
    <w:uiPriority w:val="99"/>
    <w:rsid w:val="0008370B"/>
    <w:rPr>
      <w:rFonts w:eastAsia="Times New Roman" w:cs="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w:i/>
        <w:iCs/>
      </w:rPr>
      <w:tblPr/>
      <w:tcPr>
        <w:tcBorders>
          <w:tl2br w:val="none" w:sz="0" w:space="0" w:color="auto"/>
          <w:tr2bl w:val="none" w:sz="0" w:space="0" w:color="auto"/>
        </w:tcBorders>
      </w:tcPr>
    </w:tblStylePr>
    <w:tblStylePr w:type="lastCol">
      <w:rPr>
        <w:rFonts w:cs="Calibri"/>
        <w:i/>
        <w:iCs/>
      </w:rPr>
      <w:tblPr/>
      <w:tcPr>
        <w:tcBorders>
          <w:tl2br w:val="none" w:sz="0" w:space="0" w:color="auto"/>
          <w:tr2bl w:val="none" w:sz="0" w:space="0" w:color="auto"/>
        </w:tcBorders>
      </w:tcPr>
    </w:tblStylePr>
  </w:style>
  <w:style w:type="paragraph" w:customStyle="1" w:styleId="WW-Commarcadores">
    <w:name w:val="WW-Com marcadores"/>
    <w:basedOn w:val="Normal"/>
    <w:uiPriority w:val="99"/>
    <w:rsid w:val="0008370B"/>
    <w:pPr>
      <w:keepLines/>
      <w:tabs>
        <w:tab w:val="num" w:pos="720"/>
      </w:tabs>
      <w:suppressAutoHyphens/>
      <w:ind w:left="-1723"/>
    </w:pPr>
    <w:rPr>
      <w:rFonts w:ascii="Times New Roman" w:eastAsia="Times New Roman" w:hAnsi="Times New Roman"/>
      <w:color w:val="000000"/>
      <w:sz w:val="24"/>
      <w:szCs w:val="24"/>
      <w:lang w:eastAsia="ar-SA"/>
    </w:rPr>
  </w:style>
  <w:style w:type="paragraph" w:customStyle="1" w:styleId="NoSpacing1">
    <w:name w:val="No Spacing1"/>
    <w:basedOn w:val="Normal"/>
    <w:link w:val="NoSpacingChar"/>
    <w:uiPriority w:val="99"/>
    <w:rsid w:val="0008370B"/>
    <w:rPr>
      <w:rFonts w:ascii="Calibri" w:eastAsia="Times New Roman" w:hAnsi="Calibri" w:cs="Calibri"/>
      <w:sz w:val="32"/>
      <w:szCs w:val="32"/>
      <w:lang w:val="en-US"/>
    </w:rPr>
  </w:style>
  <w:style w:type="character" w:customStyle="1" w:styleId="NoSpacingChar">
    <w:name w:val="No Spacing Char"/>
    <w:link w:val="NoSpacing1"/>
    <w:uiPriority w:val="99"/>
    <w:locked/>
    <w:rsid w:val="0008370B"/>
    <w:rPr>
      <w:rFonts w:ascii="Calibri" w:hAnsi="Calibri" w:cs="Calibri"/>
      <w:sz w:val="32"/>
      <w:szCs w:val="32"/>
      <w:lang w:val="en-US"/>
    </w:rPr>
  </w:style>
  <w:style w:type="paragraph" w:styleId="Rodap">
    <w:name w:val="footer"/>
    <w:basedOn w:val="Normal"/>
    <w:link w:val="RodapChar"/>
    <w:rsid w:val="0008370B"/>
    <w:pPr>
      <w:tabs>
        <w:tab w:val="center" w:pos="4419"/>
        <w:tab w:val="right" w:pos="8838"/>
      </w:tabs>
      <w:suppressAutoHyphens/>
    </w:pPr>
    <w:rPr>
      <w:rFonts w:ascii="Times New Roman" w:eastAsia="Times New Roman" w:hAnsi="Times New Roman"/>
      <w:sz w:val="24"/>
      <w:szCs w:val="24"/>
      <w:lang w:eastAsia="ar-SA"/>
    </w:rPr>
  </w:style>
  <w:style w:type="character" w:customStyle="1" w:styleId="RodapChar">
    <w:name w:val="Rodapé Char"/>
    <w:link w:val="Rodap"/>
    <w:locked/>
    <w:rsid w:val="0008370B"/>
    <w:rPr>
      <w:rFonts w:ascii="Times New Roman" w:hAnsi="Times New Roman" w:cs="Arial"/>
      <w:sz w:val="24"/>
      <w:szCs w:val="24"/>
      <w:lang w:eastAsia="ar-SA" w:bidi="ar-SA"/>
    </w:rPr>
  </w:style>
  <w:style w:type="paragraph" w:customStyle="1" w:styleId="style2">
    <w:name w:val="style2"/>
    <w:basedOn w:val="Normal"/>
    <w:uiPriority w:val="99"/>
    <w:rsid w:val="0008370B"/>
    <w:pPr>
      <w:spacing w:before="100" w:beforeAutospacing="1" w:after="100" w:afterAutospacing="1"/>
    </w:pPr>
    <w:rPr>
      <w:rFonts w:eastAsia="Times New Roman" w:cs="Verdana"/>
      <w:sz w:val="15"/>
      <w:szCs w:val="15"/>
      <w:lang w:eastAsia="pt-BR"/>
    </w:rPr>
  </w:style>
  <w:style w:type="paragraph" w:customStyle="1" w:styleId="subitem1">
    <w:name w:val="subitem 1"/>
    <w:basedOn w:val="Normal"/>
    <w:uiPriority w:val="99"/>
    <w:rsid w:val="0008370B"/>
    <w:pPr>
      <w:tabs>
        <w:tab w:val="num" w:pos="720"/>
      </w:tabs>
      <w:suppressAutoHyphens/>
    </w:pPr>
    <w:rPr>
      <w:rFonts w:ascii="Times New Roman" w:eastAsia="Times New Roman" w:hAnsi="Times New Roman"/>
      <w:sz w:val="24"/>
      <w:szCs w:val="24"/>
      <w:lang w:eastAsia="ar-SA"/>
    </w:rPr>
  </w:style>
  <w:style w:type="paragraph" w:customStyle="1" w:styleId="OBJETO2">
    <w:name w:val="OBJETO 2"/>
    <w:basedOn w:val="Commarcadores2"/>
    <w:uiPriority w:val="99"/>
    <w:rsid w:val="0008370B"/>
    <w:pPr>
      <w:tabs>
        <w:tab w:val="clear" w:pos="720"/>
        <w:tab w:val="left" w:pos="1080"/>
      </w:tabs>
      <w:ind w:left="720"/>
    </w:pPr>
    <w:rPr>
      <w:color w:val="000000"/>
    </w:rPr>
  </w:style>
  <w:style w:type="paragraph" w:styleId="Commarcadores2">
    <w:name w:val="List Bullet 2"/>
    <w:basedOn w:val="Normal"/>
    <w:uiPriority w:val="99"/>
    <w:rsid w:val="0008370B"/>
    <w:pPr>
      <w:tabs>
        <w:tab w:val="num" w:pos="720"/>
      </w:tabs>
      <w:suppressAutoHyphens/>
    </w:pPr>
    <w:rPr>
      <w:rFonts w:ascii="Times New Roman" w:eastAsia="Times New Roman" w:hAnsi="Times New Roman"/>
      <w:sz w:val="24"/>
      <w:szCs w:val="24"/>
      <w:lang w:eastAsia="ar-SA"/>
    </w:rPr>
  </w:style>
  <w:style w:type="character" w:styleId="HiperlinkVisitado">
    <w:name w:val="FollowedHyperlink"/>
    <w:uiPriority w:val="99"/>
    <w:rsid w:val="0008370B"/>
    <w:rPr>
      <w:rFonts w:cs="Times New Roman"/>
      <w:color w:val="800080"/>
      <w:u w:val="single"/>
    </w:rPr>
  </w:style>
  <w:style w:type="paragraph" w:customStyle="1" w:styleId="xl67">
    <w:name w:val="xl67"/>
    <w:basedOn w:val="Normal"/>
    <w:uiPriority w:val="99"/>
    <w:rsid w:val="0008370B"/>
    <w:pPr>
      <w:pBdr>
        <w:top w:val="single" w:sz="4" w:space="0" w:color="808080"/>
        <w:left w:val="single" w:sz="4" w:space="0" w:color="808080"/>
      </w:pBdr>
      <w:shd w:val="clear" w:color="CCCC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68">
    <w:name w:val="xl68"/>
    <w:basedOn w:val="Normal"/>
    <w:uiPriority w:val="99"/>
    <w:rsid w:val="0008370B"/>
    <w:pPr>
      <w:pBdr>
        <w:top w:val="single" w:sz="4" w:space="0" w:color="808080"/>
        <w:right w:val="single" w:sz="4" w:space="0" w:color="808080"/>
      </w:pBdr>
      <w:shd w:val="clear" w:color="CCCC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69">
    <w:name w:val="xl69"/>
    <w:basedOn w:val="Normal"/>
    <w:uiPriority w:val="99"/>
    <w:rsid w:val="0008370B"/>
    <w:pPr>
      <w:pBdr>
        <w:top w:val="single" w:sz="4" w:space="0" w:color="808080"/>
        <w:lef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0">
    <w:name w:val="xl70"/>
    <w:basedOn w:val="Normal"/>
    <w:uiPriority w:val="99"/>
    <w:rsid w:val="0008370B"/>
    <w:pPr>
      <w:pBdr>
        <w:top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1">
    <w:name w:val="xl71"/>
    <w:basedOn w:val="Normal"/>
    <w:uiPriority w:val="99"/>
    <w:rsid w:val="0008370B"/>
    <w:pPr>
      <w:pBdr>
        <w:top w:val="single" w:sz="4" w:space="0" w:color="808080"/>
        <w:left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2">
    <w:name w:val="xl72"/>
    <w:basedOn w:val="Normal"/>
    <w:uiPriority w:val="99"/>
    <w:rsid w:val="0008370B"/>
    <w:pPr>
      <w:pBdr>
        <w:left w:val="single" w:sz="4" w:space="0" w:color="808080"/>
        <w:bottom w:val="single" w:sz="4" w:space="0" w:color="808080"/>
      </w:pBdr>
      <w:shd w:val="clear" w:color="CCCC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3">
    <w:name w:val="xl73"/>
    <w:basedOn w:val="Normal"/>
    <w:uiPriority w:val="99"/>
    <w:rsid w:val="0008370B"/>
    <w:pPr>
      <w:pBdr>
        <w:bottom w:val="single" w:sz="4" w:space="0" w:color="808080"/>
        <w:right w:val="single" w:sz="4" w:space="0" w:color="808080"/>
      </w:pBdr>
      <w:shd w:val="clear" w:color="CCCC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4">
    <w:name w:val="xl74"/>
    <w:basedOn w:val="Normal"/>
    <w:uiPriority w:val="99"/>
    <w:rsid w:val="0008370B"/>
    <w:pPr>
      <w:pBdr>
        <w:left w:val="single" w:sz="4" w:space="0" w:color="808080"/>
        <w:bottom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5">
    <w:name w:val="xl75"/>
    <w:basedOn w:val="Normal"/>
    <w:uiPriority w:val="99"/>
    <w:rsid w:val="0008370B"/>
    <w:pPr>
      <w:pBdr>
        <w:bottom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6">
    <w:name w:val="xl76"/>
    <w:basedOn w:val="Normal"/>
    <w:uiPriority w:val="99"/>
    <w:rsid w:val="0008370B"/>
    <w:pPr>
      <w:pBdr>
        <w:left w:val="single" w:sz="4" w:space="0" w:color="808080"/>
        <w:bottom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7">
    <w:name w:val="xl77"/>
    <w:basedOn w:val="Normal"/>
    <w:uiPriority w:val="99"/>
    <w:rsid w:val="0008370B"/>
    <w:pPr>
      <w:pBdr>
        <w:top w:val="single" w:sz="4" w:space="0" w:color="808080"/>
        <w:left w:val="single" w:sz="4" w:space="0" w:color="808080"/>
        <w:bottom w:val="single" w:sz="4" w:space="0" w:color="808080"/>
        <w:right w:val="single" w:sz="4" w:space="0" w:color="808080"/>
      </w:pBdr>
      <w:shd w:val="clear" w:color="CCFFFF"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78">
    <w:name w:val="xl78"/>
    <w:basedOn w:val="Normal"/>
    <w:uiPriority w:val="99"/>
    <w:rsid w:val="0008370B"/>
    <w:pPr>
      <w:pBdr>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79">
    <w:name w:val="xl79"/>
    <w:basedOn w:val="Normal"/>
    <w:uiPriority w:val="99"/>
    <w:rsid w:val="0008370B"/>
    <w:pPr>
      <w:pBdr>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80">
    <w:name w:val="xl80"/>
    <w:basedOn w:val="Normal"/>
    <w:uiPriority w:val="99"/>
    <w:rsid w:val="0008370B"/>
    <w:pPr>
      <w:pBdr>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81">
    <w:name w:val="xl81"/>
    <w:basedOn w:val="Normal"/>
    <w:uiPriority w:val="99"/>
    <w:rsid w:val="0008370B"/>
    <w:pPr>
      <w:pBdr>
        <w:left w:val="single" w:sz="4" w:space="0" w:color="808080"/>
        <w:bottom w:val="single" w:sz="4" w:space="0" w:color="808080"/>
        <w:right w:val="single" w:sz="4" w:space="0" w:color="808080"/>
      </w:pBdr>
      <w:shd w:val="clear" w:color="auto"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82">
    <w:name w:val="xl82"/>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83">
    <w:name w:val="xl83"/>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84">
    <w:name w:val="xl84"/>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85">
    <w:name w:val="xl85"/>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86">
    <w:name w:val="xl86"/>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87">
    <w:name w:val="xl87"/>
    <w:basedOn w:val="Normal"/>
    <w:uiPriority w:val="99"/>
    <w:rsid w:val="0008370B"/>
    <w:pPr>
      <w:pBdr>
        <w:top w:val="single" w:sz="4" w:space="0" w:color="808080"/>
        <w:left w:val="single" w:sz="4" w:space="0" w:color="808080"/>
        <w:bottom w:val="single" w:sz="4" w:space="0" w:color="808080"/>
        <w:right w:val="single" w:sz="4" w:space="0" w:color="808080"/>
      </w:pBdr>
      <w:shd w:val="clear" w:color="FFFFCC"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88">
    <w:name w:val="xl88"/>
    <w:basedOn w:val="Normal"/>
    <w:uiPriority w:val="99"/>
    <w:rsid w:val="0008370B"/>
    <w:pPr>
      <w:pBdr>
        <w:top w:val="single" w:sz="4" w:space="0" w:color="808080"/>
        <w:left w:val="single" w:sz="4" w:space="0" w:color="808080"/>
        <w:bottom w:val="single" w:sz="4" w:space="0" w:color="808080"/>
        <w:right w:val="single" w:sz="4" w:space="0" w:color="808080"/>
      </w:pBdr>
      <w:shd w:val="clear" w:color="FFFFCC"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89">
    <w:name w:val="xl89"/>
    <w:basedOn w:val="Normal"/>
    <w:uiPriority w:val="99"/>
    <w:rsid w:val="0008370B"/>
    <w:pPr>
      <w:pBdr>
        <w:top w:val="single" w:sz="4" w:space="0" w:color="808080"/>
        <w:left w:val="single" w:sz="4" w:space="0" w:color="808080"/>
        <w:bottom w:val="single" w:sz="4" w:space="0" w:color="808080"/>
        <w:right w:val="single" w:sz="4" w:space="0" w:color="808080"/>
      </w:pBdr>
      <w:shd w:val="clear" w:color="CCFFFF"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0">
    <w:name w:val="xl90"/>
    <w:basedOn w:val="Normal"/>
    <w:uiPriority w:val="99"/>
    <w:rsid w:val="0008370B"/>
    <w:pPr>
      <w:pBdr>
        <w:top w:val="single" w:sz="4" w:space="0" w:color="808080"/>
        <w:left w:val="single" w:sz="4" w:space="0" w:color="808080"/>
        <w:bottom w:val="single" w:sz="4" w:space="0" w:color="808080"/>
        <w:right w:val="single" w:sz="4" w:space="0" w:color="808080"/>
      </w:pBdr>
      <w:shd w:val="clear" w:color="33CCCC"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1">
    <w:name w:val="xl91"/>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92">
    <w:name w:val="xl92"/>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93">
    <w:name w:val="xl93"/>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4">
    <w:name w:val="xl94"/>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95">
    <w:name w:val="xl95"/>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6">
    <w:name w:val="xl96"/>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97">
    <w:name w:val="xl97"/>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98">
    <w:name w:val="xl98"/>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99">
    <w:name w:val="xl99"/>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0">
    <w:name w:val="xl100"/>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1">
    <w:name w:val="xl101"/>
    <w:basedOn w:val="Normal"/>
    <w:uiPriority w:val="99"/>
    <w:rsid w:val="0008370B"/>
    <w:pPr>
      <w:pBdr>
        <w:top w:val="single" w:sz="4" w:space="0" w:color="808080"/>
        <w:left w:val="single" w:sz="4" w:space="0" w:color="808080"/>
        <w:bottom w:val="single" w:sz="4" w:space="0" w:color="808080"/>
        <w:right w:val="single" w:sz="4" w:space="0" w:color="808080"/>
      </w:pBdr>
      <w:shd w:val="clear" w:color="33CCCC"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102">
    <w:name w:val="xl102"/>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103">
    <w:name w:val="xl103"/>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4">
    <w:name w:val="xl104"/>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textAlignment w:val="center"/>
    </w:pPr>
    <w:rPr>
      <w:rFonts w:ascii="Times New Roman" w:eastAsia="Times New Roman" w:hAnsi="Times New Roman"/>
      <w:b/>
      <w:bCs/>
      <w:sz w:val="16"/>
      <w:szCs w:val="16"/>
      <w:lang w:eastAsia="pt-BR"/>
    </w:rPr>
  </w:style>
  <w:style w:type="paragraph" w:customStyle="1" w:styleId="xl105">
    <w:name w:val="xl105"/>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6">
    <w:name w:val="xl106"/>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textAlignment w:val="center"/>
    </w:pPr>
    <w:rPr>
      <w:rFonts w:ascii="Times New Roman" w:eastAsia="Times New Roman" w:hAnsi="Times New Roman"/>
      <w:b/>
      <w:bCs/>
      <w:sz w:val="16"/>
      <w:szCs w:val="16"/>
      <w:lang w:eastAsia="pt-BR"/>
    </w:rPr>
  </w:style>
  <w:style w:type="paragraph" w:customStyle="1" w:styleId="xl107">
    <w:name w:val="xl107"/>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FFFFFF"/>
      <w:spacing w:before="100" w:beforeAutospacing="1" w:after="100" w:afterAutospacing="1"/>
      <w:jc w:val="center"/>
      <w:textAlignment w:val="center"/>
    </w:pPr>
    <w:rPr>
      <w:rFonts w:ascii="Times New Roman" w:eastAsia="Times New Roman" w:hAnsi="Times New Roman"/>
      <w:sz w:val="16"/>
      <w:szCs w:val="16"/>
      <w:lang w:eastAsia="pt-BR"/>
    </w:rPr>
  </w:style>
  <w:style w:type="paragraph" w:customStyle="1" w:styleId="xl108">
    <w:name w:val="xl108"/>
    <w:basedOn w:val="Normal"/>
    <w:uiPriority w:val="99"/>
    <w:rsid w:val="0008370B"/>
    <w:pPr>
      <w:pBdr>
        <w:top w:val="single" w:sz="4" w:space="0" w:color="808080"/>
        <w:left w:val="single" w:sz="4" w:space="0" w:color="808080"/>
        <w:bottom w:val="single" w:sz="4" w:space="0" w:color="808080"/>
        <w:right w:val="single" w:sz="4" w:space="0" w:color="808080"/>
      </w:pBdr>
      <w:spacing w:before="100" w:beforeAutospacing="1" w:after="100" w:afterAutospacing="1"/>
      <w:jc w:val="center"/>
    </w:pPr>
    <w:rPr>
      <w:rFonts w:ascii="Times New Roman" w:eastAsia="Times New Roman" w:hAnsi="Times New Roman"/>
      <w:sz w:val="24"/>
      <w:szCs w:val="24"/>
      <w:lang w:eastAsia="pt-BR"/>
    </w:rPr>
  </w:style>
  <w:style w:type="paragraph" w:customStyle="1" w:styleId="xl109">
    <w:name w:val="xl109"/>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C0C0C0"/>
      <w:spacing w:before="100" w:beforeAutospacing="1" w:after="100" w:afterAutospacing="1"/>
      <w:jc w:val="center"/>
    </w:pPr>
    <w:rPr>
      <w:rFonts w:ascii="Times New Roman" w:eastAsia="Times New Roman" w:hAnsi="Times New Roman"/>
      <w:b/>
      <w:bCs/>
      <w:sz w:val="24"/>
      <w:szCs w:val="24"/>
      <w:lang w:eastAsia="pt-BR"/>
    </w:rPr>
  </w:style>
  <w:style w:type="paragraph" w:customStyle="1" w:styleId="xl110">
    <w:name w:val="xl110"/>
    <w:basedOn w:val="Normal"/>
    <w:uiPriority w:val="99"/>
    <w:rsid w:val="0008370B"/>
    <w:pPr>
      <w:pBdr>
        <w:top w:val="single" w:sz="4" w:space="0" w:color="808080"/>
        <w:left w:val="single" w:sz="4" w:space="0" w:color="808080"/>
        <w:bottom w:val="single" w:sz="4" w:space="0" w:color="808080"/>
        <w:right w:val="single" w:sz="4" w:space="0" w:color="808080"/>
      </w:pBdr>
      <w:shd w:val="clear" w:color="auto" w:fill="C0C0C0"/>
      <w:spacing w:before="100" w:beforeAutospacing="1" w:after="100" w:afterAutospacing="1"/>
      <w:jc w:val="center"/>
      <w:textAlignment w:val="center"/>
    </w:pPr>
    <w:rPr>
      <w:rFonts w:ascii="Times New Roman" w:eastAsia="Times New Roman" w:hAnsi="Times New Roman"/>
      <w:b/>
      <w:bCs/>
      <w:sz w:val="24"/>
      <w:szCs w:val="24"/>
      <w:lang w:eastAsia="pt-BR"/>
    </w:rPr>
  </w:style>
  <w:style w:type="paragraph" w:customStyle="1" w:styleId="xl111">
    <w:name w:val="xl111"/>
    <w:basedOn w:val="Normal"/>
    <w:uiPriority w:val="99"/>
    <w:rsid w:val="0008370B"/>
    <w:pPr>
      <w:shd w:val="clear" w:color="auto" w:fill="808080"/>
      <w:spacing w:before="100" w:beforeAutospacing="1" w:after="100" w:afterAutospacing="1"/>
      <w:jc w:val="center"/>
    </w:pPr>
    <w:rPr>
      <w:rFonts w:ascii="Times New Roman" w:eastAsia="Times New Roman" w:hAnsi="Times New Roman"/>
      <w:b/>
      <w:bCs/>
      <w:i/>
      <w:iCs/>
      <w:sz w:val="28"/>
      <w:szCs w:val="28"/>
      <w:lang w:eastAsia="pt-BR"/>
    </w:rPr>
  </w:style>
  <w:style w:type="paragraph" w:customStyle="1" w:styleId="Texto1-RT">
    <w:name w:val="Texto1-RT"/>
    <w:basedOn w:val="Normal"/>
    <w:uiPriority w:val="99"/>
    <w:rsid w:val="0008370B"/>
    <w:pPr>
      <w:suppressAutoHyphens/>
      <w:ind w:firstLine="567"/>
    </w:pPr>
    <w:rPr>
      <w:rFonts w:ascii="Times New Roman" w:eastAsia="Times New Roman" w:hAnsi="Times New Roman"/>
      <w:sz w:val="24"/>
      <w:szCs w:val="24"/>
      <w:lang w:eastAsia="ar-SA"/>
    </w:rPr>
  </w:style>
  <w:style w:type="paragraph" w:styleId="Sumrio4">
    <w:name w:val="toc 4"/>
    <w:basedOn w:val="Normal"/>
    <w:next w:val="Normal"/>
    <w:autoRedefine/>
    <w:uiPriority w:val="39"/>
    <w:rsid w:val="0008370B"/>
    <w:pPr>
      <w:spacing w:after="0"/>
      <w:ind w:left="360"/>
      <w:jc w:val="left"/>
    </w:pPr>
    <w:rPr>
      <w:rFonts w:ascii="Calibri" w:hAnsi="Calibri" w:cs="Calibri"/>
      <w:sz w:val="20"/>
    </w:rPr>
  </w:style>
  <w:style w:type="paragraph" w:styleId="Sumrio5">
    <w:name w:val="toc 5"/>
    <w:basedOn w:val="Normal"/>
    <w:next w:val="Normal"/>
    <w:autoRedefine/>
    <w:uiPriority w:val="39"/>
    <w:rsid w:val="0008370B"/>
    <w:pPr>
      <w:spacing w:after="0"/>
      <w:ind w:left="540"/>
      <w:jc w:val="left"/>
    </w:pPr>
    <w:rPr>
      <w:rFonts w:ascii="Calibri" w:hAnsi="Calibri" w:cs="Calibri"/>
      <w:sz w:val="20"/>
    </w:rPr>
  </w:style>
  <w:style w:type="paragraph" w:styleId="Sumrio6">
    <w:name w:val="toc 6"/>
    <w:basedOn w:val="Normal"/>
    <w:next w:val="Normal"/>
    <w:autoRedefine/>
    <w:uiPriority w:val="39"/>
    <w:rsid w:val="0008370B"/>
    <w:pPr>
      <w:spacing w:after="0"/>
      <w:ind w:left="720"/>
      <w:jc w:val="left"/>
    </w:pPr>
    <w:rPr>
      <w:rFonts w:ascii="Calibri" w:hAnsi="Calibri" w:cs="Calibri"/>
      <w:sz w:val="20"/>
    </w:rPr>
  </w:style>
  <w:style w:type="paragraph" w:styleId="Sumrio7">
    <w:name w:val="toc 7"/>
    <w:basedOn w:val="Normal"/>
    <w:next w:val="Normal"/>
    <w:autoRedefine/>
    <w:uiPriority w:val="39"/>
    <w:rsid w:val="0008370B"/>
    <w:pPr>
      <w:spacing w:after="0"/>
      <w:ind w:left="900"/>
      <w:jc w:val="left"/>
    </w:pPr>
    <w:rPr>
      <w:rFonts w:ascii="Calibri" w:hAnsi="Calibri" w:cs="Calibri"/>
      <w:sz w:val="20"/>
    </w:rPr>
  </w:style>
  <w:style w:type="paragraph" w:styleId="Sumrio8">
    <w:name w:val="toc 8"/>
    <w:basedOn w:val="Normal"/>
    <w:next w:val="Normal"/>
    <w:autoRedefine/>
    <w:uiPriority w:val="39"/>
    <w:rsid w:val="0008370B"/>
    <w:pPr>
      <w:spacing w:after="0"/>
      <w:ind w:left="1080"/>
      <w:jc w:val="left"/>
    </w:pPr>
    <w:rPr>
      <w:rFonts w:ascii="Calibri" w:hAnsi="Calibri" w:cs="Calibri"/>
      <w:sz w:val="20"/>
    </w:rPr>
  </w:style>
  <w:style w:type="paragraph" w:styleId="Sumrio9">
    <w:name w:val="toc 9"/>
    <w:basedOn w:val="Normal"/>
    <w:next w:val="Normal"/>
    <w:autoRedefine/>
    <w:uiPriority w:val="39"/>
    <w:rsid w:val="0008370B"/>
    <w:pPr>
      <w:spacing w:after="0"/>
      <w:ind w:left="1260"/>
      <w:jc w:val="left"/>
    </w:pPr>
    <w:rPr>
      <w:rFonts w:ascii="Calibri" w:hAnsi="Calibri" w:cs="Calibri"/>
      <w:sz w:val="20"/>
    </w:rPr>
  </w:style>
  <w:style w:type="paragraph" w:customStyle="1" w:styleId="xl112">
    <w:name w:val="xl112"/>
    <w:basedOn w:val="Normal"/>
    <w:uiPriority w:val="99"/>
    <w:rsid w:val="0008370B"/>
    <w:pPr>
      <w:shd w:val="clear" w:color="auto" w:fill="808080"/>
      <w:spacing w:before="100" w:beforeAutospacing="1" w:after="100" w:afterAutospacing="1"/>
      <w:jc w:val="center"/>
    </w:pPr>
    <w:rPr>
      <w:rFonts w:ascii="Times New Roman" w:eastAsia="Times New Roman" w:hAnsi="Times New Roman"/>
      <w:b/>
      <w:bCs/>
      <w:i/>
      <w:iCs/>
      <w:sz w:val="28"/>
      <w:szCs w:val="28"/>
      <w:lang w:eastAsia="pt-BR"/>
    </w:rPr>
  </w:style>
  <w:style w:type="paragraph" w:customStyle="1" w:styleId="xl113">
    <w:name w:val="xl113"/>
    <w:basedOn w:val="Normal"/>
    <w:uiPriority w:val="99"/>
    <w:rsid w:val="0008370B"/>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center"/>
    </w:pPr>
    <w:rPr>
      <w:rFonts w:eastAsia="Times New Roman"/>
      <w:szCs w:val="18"/>
      <w:lang w:eastAsia="pt-BR"/>
    </w:rPr>
  </w:style>
  <w:style w:type="paragraph" w:customStyle="1" w:styleId="letra3">
    <w:name w:val="letra3"/>
    <w:basedOn w:val="Normal"/>
    <w:uiPriority w:val="99"/>
    <w:rsid w:val="0008370B"/>
    <w:pPr>
      <w:spacing w:before="60" w:after="60"/>
      <w:ind w:left="1985" w:hanging="284"/>
    </w:pPr>
    <w:rPr>
      <w:rFonts w:eastAsia="Times New Roman"/>
      <w:color w:val="000000"/>
      <w:sz w:val="24"/>
      <w:szCs w:val="24"/>
      <w:lang w:eastAsia="pt-BR"/>
    </w:rPr>
  </w:style>
  <w:style w:type="paragraph" w:customStyle="1" w:styleId="item0">
    <w:name w:val="item0"/>
    <w:basedOn w:val="Normal"/>
    <w:uiPriority w:val="99"/>
    <w:rsid w:val="0008370B"/>
    <w:pPr>
      <w:spacing w:before="120" w:after="120"/>
    </w:pPr>
    <w:rPr>
      <w:rFonts w:eastAsia="Times New Roman"/>
      <w:b/>
      <w:bCs/>
      <w:sz w:val="24"/>
      <w:szCs w:val="24"/>
      <w:lang w:eastAsia="pt-BR"/>
    </w:rPr>
  </w:style>
  <w:style w:type="paragraph" w:customStyle="1" w:styleId="WW-Corpodetexto2">
    <w:name w:val="WW-Corpo de texto 2"/>
    <w:basedOn w:val="Normal"/>
    <w:next w:val="Normal"/>
    <w:uiPriority w:val="99"/>
    <w:rsid w:val="0008370B"/>
    <w:pPr>
      <w:autoSpaceDE w:val="0"/>
      <w:autoSpaceDN w:val="0"/>
      <w:adjustRightInd w:val="0"/>
    </w:pPr>
    <w:rPr>
      <w:rFonts w:ascii="Times New Roman" w:eastAsia="Times New Roman" w:hAnsi="Times New Roman"/>
      <w:lang w:eastAsia="pt-BR"/>
    </w:rPr>
  </w:style>
  <w:style w:type="paragraph" w:customStyle="1" w:styleId="ListParagraph1">
    <w:name w:val="List Paragraph1"/>
    <w:basedOn w:val="Normal"/>
    <w:uiPriority w:val="99"/>
    <w:rsid w:val="0008370B"/>
    <w:pPr>
      <w:suppressAutoHyphens/>
      <w:ind w:left="720"/>
    </w:pPr>
    <w:rPr>
      <w:rFonts w:ascii="Times New Roman" w:eastAsia="Times New Roman" w:hAnsi="Times New Roman"/>
      <w:sz w:val="24"/>
      <w:szCs w:val="24"/>
      <w:lang w:eastAsia="ar-SA"/>
    </w:rPr>
  </w:style>
  <w:style w:type="paragraph" w:styleId="Lista">
    <w:name w:val="List"/>
    <w:basedOn w:val="Normal"/>
    <w:uiPriority w:val="99"/>
    <w:rsid w:val="0008370B"/>
    <w:pPr>
      <w:suppressAutoHyphens/>
      <w:spacing w:before="60" w:after="60"/>
    </w:pPr>
    <w:rPr>
      <w:rFonts w:eastAsia="Times New Roman"/>
      <w:lang w:eastAsia="ar-SA"/>
    </w:rPr>
  </w:style>
  <w:style w:type="paragraph" w:customStyle="1" w:styleId="WW-Textodecomentrio">
    <w:name w:val="WW-Texto de comentário"/>
    <w:basedOn w:val="Normal"/>
    <w:uiPriority w:val="99"/>
    <w:rsid w:val="0008370B"/>
    <w:pPr>
      <w:suppressAutoHyphens/>
      <w:spacing w:before="120" w:after="120"/>
    </w:pPr>
    <w:rPr>
      <w:rFonts w:eastAsia="Times New Roman"/>
      <w:lang w:eastAsia="ar-SA"/>
    </w:rPr>
  </w:style>
  <w:style w:type="paragraph" w:customStyle="1" w:styleId="xl66">
    <w:name w:val="xl66"/>
    <w:basedOn w:val="Normal"/>
    <w:uiPriority w:val="99"/>
    <w:rsid w:val="0008370B"/>
    <w:pPr>
      <w:pBdr>
        <w:top w:val="single" w:sz="8" w:space="0" w:color="auto"/>
        <w:left w:val="single" w:sz="8" w:space="0" w:color="auto"/>
        <w:bottom w:val="single" w:sz="8" w:space="0" w:color="auto"/>
        <w:right w:val="single" w:sz="4" w:space="0" w:color="auto"/>
      </w:pBdr>
      <w:spacing w:before="100" w:beforeAutospacing="1" w:after="100" w:afterAutospacing="1"/>
    </w:pPr>
    <w:rPr>
      <w:rFonts w:ascii="Times New Roman" w:eastAsia="Times New Roman" w:hAnsi="Times New Roman"/>
      <w:sz w:val="24"/>
      <w:szCs w:val="24"/>
      <w:lang w:eastAsia="pt-BR"/>
    </w:rPr>
  </w:style>
  <w:style w:type="table" w:styleId="Tabelaclssica2">
    <w:name w:val="Table Classic 2"/>
    <w:basedOn w:val="Tabelanormal"/>
    <w:uiPriority w:val="99"/>
    <w:rsid w:val="0008370B"/>
    <w:pPr>
      <w:suppressAutoHyphens/>
    </w:pPr>
    <w:rPr>
      <w:rFonts w:ascii="Times New Roman" w:eastAsia="Times New Roman" w:hAnsi="Times New Roman" w:cs="Arial"/>
    </w:rPr>
    <w:tblPr>
      <w:tblBorders>
        <w:top w:val="single" w:sz="12" w:space="0" w:color="000000"/>
        <w:bottom w:val="single" w:sz="12" w:space="0" w:color="000000"/>
      </w:tblBorders>
    </w:tblPr>
    <w:tblStylePr w:type="firstRow">
      <w:rPr>
        <w:rFonts w:cs="Arial"/>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Arial"/>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shd w:val="solid" w:color="C0C0C0" w:fill="FFFFFF"/>
      </w:tcPr>
    </w:tblStylePr>
    <w:tblStylePr w:type="neCell">
      <w:rPr>
        <w:rFonts w:cs="Arial"/>
        <w:b/>
        <w:bCs/>
      </w:rPr>
      <w:tblPr/>
      <w:tcPr>
        <w:tcBorders>
          <w:tl2br w:val="none" w:sz="0" w:space="0" w:color="auto"/>
          <w:tr2bl w:val="none" w:sz="0" w:space="0" w:color="auto"/>
        </w:tcBorders>
      </w:tcPr>
    </w:tblStylePr>
    <w:tblStylePr w:type="nwCell">
      <w:rPr>
        <w:rFonts w:cs="Arial"/>
      </w:rPr>
      <w:tblPr/>
      <w:tcPr>
        <w:tcBorders>
          <w:tl2br w:val="none" w:sz="0" w:space="0" w:color="auto"/>
          <w:tr2bl w:val="none" w:sz="0" w:space="0" w:color="auto"/>
        </w:tcBorders>
        <w:shd w:val="solid" w:color="800080" w:fill="FFFFFF"/>
      </w:tcPr>
    </w:tblStylePr>
    <w:tblStylePr w:type="swCell">
      <w:rPr>
        <w:rFonts w:cs="Arial"/>
        <w:color w:val="000080"/>
      </w:rPr>
      <w:tblPr/>
      <w:tcPr>
        <w:tcBorders>
          <w:tl2br w:val="none" w:sz="0" w:space="0" w:color="auto"/>
          <w:tr2bl w:val="none" w:sz="0" w:space="0" w:color="auto"/>
        </w:tcBorders>
      </w:tcPr>
    </w:tblStylePr>
  </w:style>
  <w:style w:type="table" w:customStyle="1" w:styleId="LightGrid-Accent31">
    <w:name w:val="Light Grid - Accent 31"/>
    <w:uiPriority w:val="99"/>
    <w:rsid w:val="0008370B"/>
    <w:rPr>
      <w:rFonts w:ascii="Times New Roman" w:eastAsia="Times New Roman" w:hAnsi="Times New Roman" w:cs="Arial"/>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character" w:styleId="Nmerodepgina">
    <w:name w:val="page number"/>
    <w:rsid w:val="0008370B"/>
    <w:rPr>
      <w:rFonts w:cs="Times New Roman"/>
    </w:rPr>
  </w:style>
  <w:style w:type="paragraph" w:customStyle="1" w:styleId="n1">
    <w:name w:val="n1"/>
    <w:basedOn w:val="Normal"/>
    <w:uiPriority w:val="99"/>
    <w:rsid w:val="0008370B"/>
    <w:pPr>
      <w:tabs>
        <w:tab w:val="left" w:pos="1134"/>
      </w:tabs>
      <w:suppressAutoHyphens/>
      <w:spacing w:before="240"/>
    </w:pPr>
    <w:rPr>
      <w:rFonts w:ascii="Utopia" w:hAnsi="Utopia"/>
      <w:b/>
      <w:lang w:eastAsia="pt-BR"/>
    </w:rPr>
  </w:style>
  <w:style w:type="paragraph" w:customStyle="1" w:styleId="Ttulo2Ttulo21">
    <w:name w:val="Título 2.Título 21"/>
    <w:basedOn w:val="Normal"/>
    <w:next w:val="Normal"/>
    <w:uiPriority w:val="99"/>
    <w:rsid w:val="0008370B"/>
    <w:pPr>
      <w:keepNext/>
      <w:spacing w:line="360" w:lineRule="atLeast"/>
      <w:jc w:val="center"/>
      <w:outlineLvl w:val="1"/>
    </w:pPr>
    <w:rPr>
      <w:rFonts w:eastAsia="Times New Roman"/>
      <w:b/>
      <w:lang w:eastAsia="pt-BR"/>
    </w:rPr>
  </w:style>
  <w:style w:type="paragraph" w:customStyle="1" w:styleId="TextoATECH">
    <w:name w:val="Texto ATECH"/>
    <w:basedOn w:val="Normal"/>
    <w:uiPriority w:val="99"/>
    <w:rsid w:val="0008370B"/>
    <w:pPr>
      <w:overflowPunct w:val="0"/>
      <w:autoSpaceDE w:val="0"/>
      <w:autoSpaceDN w:val="0"/>
      <w:adjustRightInd w:val="0"/>
      <w:spacing w:before="300" w:line="300" w:lineRule="atLeast"/>
      <w:textAlignment w:val="baseline"/>
    </w:pPr>
    <w:rPr>
      <w:rFonts w:eastAsia="Times New Roman"/>
      <w:lang w:eastAsia="pt-BR"/>
    </w:rPr>
  </w:style>
  <w:style w:type="paragraph" w:customStyle="1" w:styleId="Normal1">
    <w:name w:val="Normal1"/>
    <w:basedOn w:val="Normal"/>
    <w:uiPriority w:val="99"/>
    <w:rsid w:val="0008370B"/>
    <w:pPr>
      <w:tabs>
        <w:tab w:val="left" w:pos="851"/>
      </w:tabs>
      <w:spacing w:before="120"/>
      <w:ind w:left="397" w:hanging="397"/>
    </w:pPr>
    <w:rPr>
      <w:rFonts w:eastAsia="Times New Roman"/>
      <w:sz w:val="24"/>
      <w:lang w:eastAsia="pt-BR"/>
    </w:rPr>
  </w:style>
  <w:style w:type="paragraph" w:customStyle="1" w:styleId="EstiloTtulo1Sublinhado1">
    <w:name w:val="Estilo Título 1 + Sublinhado1"/>
    <w:basedOn w:val="Ttulo1"/>
    <w:uiPriority w:val="99"/>
    <w:rsid w:val="0008370B"/>
    <w:pPr>
      <w:keepLines w:val="0"/>
      <w:spacing w:before="0"/>
    </w:pPr>
    <w:rPr>
      <w:rFonts w:ascii="Helvetica" w:hAnsi="Helvetica"/>
      <w:color w:val="auto"/>
      <w:u w:val="single"/>
      <w:lang w:eastAsia="pt-BR"/>
    </w:rPr>
  </w:style>
  <w:style w:type="paragraph" w:customStyle="1" w:styleId="ListParagraph2">
    <w:name w:val="List Paragraph2"/>
    <w:basedOn w:val="Normal"/>
    <w:uiPriority w:val="99"/>
    <w:rsid w:val="0008370B"/>
    <w:pPr>
      <w:suppressAutoHyphens/>
      <w:spacing w:line="360" w:lineRule="atLeast"/>
      <w:ind w:left="720"/>
      <w:contextualSpacing/>
      <w:textAlignment w:val="baseline"/>
    </w:pPr>
    <w:rPr>
      <w:rFonts w:ascii="Times New Roman" w:eastAsia="Times New Roman" w:hAnsi="Times New Roman"/>
      <w:lang w:eastAsia="ar-SA"/>
    </w:rPr>
  </w:style>
  <w:style w:type="character" w:customStyle="1" w:styleId="WW8Num2z0">
    <w:name w:val="WW8Num2z0"/>
    <w:uiPriority w:val="99"/>
    <w:rsid w:val="0008370B"/>
    <w:rPr>
      <w:b/>
      <w:color w:val="FFFFFF"/>
    </w:rPr>
  </w:style>
  <w:style w:type="character" w:customStyle="1" w:styleId="WW8Num6z1">
    <w:name w:val="WW8Num6z1"/>
    <w:uiPriority w:val="99"/>
    <w:rsid w:val="0008370B"/>
  </w:style>
  <w:style w:type="character" w:customStyle="1" w:styleId="WW8Num7z0">
    <w:name w:val="WW8Num7z0"/>
    <w:uiPriority w:val="99"/>
    <w:rsid w:val="0008370B"/>
    <w:rPr>
      <w:rFonts w:ascii="Times New Roman" w:hAnsi="Times New Roman"/>
      <w:b/>
      <w:color w:val="auto"/>
      <w:sz w:val="24"/>
    </w:rPr>
  </w:style>
  <w:style w:type="character" w:customStyle="1" w:styleId="WW8Num7z1">
    <w:name w:val="WW8Num7z1"/>
    <w:uiPriority w:val="99"/>
    <w:rsid w:val="0008370B"/>
    <w:rPr>
      <w:rFonts w:ascii="Times New Roman" w:hAnsi="Times New Roman"/>
      <w:b/>
      <w:sz w:val="24"/>
    </w:rPr>
  </w:style>
  <w:style w:type="character" w:customStyle="1" w:styleId="WW8Num7z3">
    <w:name w:val="WW8Num7z3"/>
    <w:uiPriority w:val="99"/>
    <w:rsid w:val="0008370B"/>
    <w:rPr>
      <w:b/>
    </w:rPr>
  </w:style>
  <w:style w:type="character" w:customStyle="1" w:styleId="WW8Num9z0">
    <w:name w:val="WW8Num9z0"/>
    <w:uiPriority w:val="99"/>
    <w:rsid w:val="0008370B"/>
    <w:rPr>
      <w:rFonts w:ascii="Wingdings" w:hAnsi="Wingdings"/>
    </w:rPr>
  </w:style>
  <w:style w:type="character" w:customStyle="1" w:styleId="WW8Num9z1">
    <w:name w:val="WW8Num9z1"/>
    <w:uiPriority w:val="99"/>
    <w:rsid w:val="0008370B"/>
    <w:rPr>
      <w:rFonts w:ascii="Courier New" w:hAnsi="Courier New"/>
    </w:rPr>
  </w:style>
  <w:style w:type="character" w:customStyle="1" w:styleId="WW8Num9z3">
    <w:name w:val="WW8Num9z3"/>
    <w:uiPriority w:val="99"/>
    <w:rsid w:val="0008370B"/>
    <w:rPr>
      <w:rFonts w:ascii="Symbol" w:hAnsi="Symbol"/>
    </w:rPr>
  </w:style>
  <w:style w:type="character" w:customStyle="1" w:styleId="WW8Num10z0">
    <w:name w:val="WW8Num10z0"/>
    <w:uiPriority w:val="99"/>
    <w:rsid w:val="0008370B"/>
    <w:rPr>
      <w:rFonts w:ascii="Symbol" w:hAnsi="Symbol"/>
    </w:rPr>
  </w:style>
  <w:style w:type="character" w:customStyle="1" w:styleId="WW8Num10z1">
    <w:name w:val="WW8Num10z1"/>
    <w:uiPriority w:val="99"/>
    <w:rsid w:val="0008370B"/>
    <w:rPr>
      <w:rFonts w:ascii="Courier New" w:hAnsi="Courier New"/>
    </w:rPr>
  </w:style>
  <w:style w:type="character" w:customStyle="1" w:styleId="WW8Num10z2">
    <w:name w:val="WW8Num10z2"/>
    <w:uiPriority w:val="99"/>
    <w:rsid w:val="0008370B"/>
    <w:rPr>
      <w:rFonts w:ascii="Wingdings" w:hAnsi="Wingdings"/>
    </w:rPr>
  </w:style>
  <w:style w:type="character" w:customStyle="1" w:styleId="WW8Num11z0">
    <w:name w:val="WW8Num11z0"/>
    <w:uiPriority w:val="99"/>
    <w:rsid w:val="0008370B"/>
    <w:rPr>
      <w:rFonts w:ascii="Courier New" w:hAnsi="Courier New"/>
    </w:rPr>
  </w:style>
  <w:style w:type="character" w:customStyle="1" w:styleId="WW8Num11z2">
    <w:name w:val="WW8Num11z2"/>
    <w:uiPriority w:val="99"/>
    <w:rsid w:val="0008370B"/>
    <w:rPr>
      <w:rFonts w:ascii="Wingdings" w:hAnsi="Wingdings"/>
    </w:rPr>
  </w:style>
  <w:style w:type="character" w:customStyle="1" w:styleId="WW8Num11z3">
    <w:name w:val="WW8Num11z3"/>
    <w:uiPriority w:val="99"/>
    <w:rsid w:val="0008370B"/>
    <w:rPr>
      <w:rFonts w:ascii="Symbol" w:hAnsi="Symbol"/>
    </w:rPr>
  </w:style>
  <w:style w:type="character" w:customStyle="1" w:styleId="WW8Num12z0">
    <w:name w:val="WW8Num12z0"/>
    <w:uiPriority w:val="99"/>
    <w:rsid w:val="0008370B"/>
    <w:rPr>
      <w:rFonts w:ascii="Wingdings" w:hAnsi="Wingdings"/>
    </w:rPr>
  </w:style>
  <w:style w:type="character" w:customStyle="1" w:styleId="WW8Num12z1">
    <w:name w:val="WW8Num12z1"/>
    <w:uiPriority w:val="99"/>
    <w:rsid w:val="0008370B"/>
    <w:rPr>
      <w:rFonts w:ascii="Courier New" w:hAnsi="Courier New"/>
    </w:rPr>
  </w:style>
  <w:style w:type="character" w:customStyle="1" w:styleId="WW8Num12z3">
    <w:name w:val="WW8Num12z3"/>
    <w:uiPriority w:val="99"/>
    <w:rsid w:val="0008370B"/>
    <w:rPr>
      <w:rFonts w:ascii="Symbol" w:hAnsi="Symbol"/>
    </w:rPr>
  </w:style>
  <w:style w:type="character" w:customStyle="1" w:styleId="WW8Num13z0">
    <w:name w:val="WW8Num13z0"/>
    <w:uiPriority w:val="99"/>
    <w:rsid w:val="0008370B"/>
    <w:rPr>
      <w:rFonts w:ascii="Wingdings" w:hAnsi="Wingdings"/>
    </w:rPr>
  </w:style>
  <w:style w:type="character" w:customStyle="1" w:styleId="WW8Num13z3">
    <w:name w:val="WW8Num13z3"/>
    <w:uiPriority w:val="99"/>
    <w:rsid w:val="0008370B"/>
    <w:rPr>
      <w:rFonts w:ascii="Symbol" w:hAnsi="Symbol"/>
    </w:rPr>
  </w:style>
  <w:style w:type="character" w:customStyle="1" w:styleId="WW8Num15z0">
    <w:name w:val="WW8Num15z0"/>
    <w:uiPriority w:val="99"/>
    <w:rsid w:val="0008370B"/>
    <w:rPr>
      <w:rFonts w:ascii="Wingdings" w:hAnsi="Wingdings"/>
    </w:rPr>
  </w:style>
  <w:style w:type="character" w:customStyle="1" w:styleId="WW8Num15z1">
    <w:name w:val="WW8Num15z1"/>
    <w:uiPriority w:val="99"/>
    <w:rsid w:val="0008370B"/>
    <w:rPr>
      <w:rFonts w:ascii="Courier New" w:hAnsi="Courier New"/>
    </w:rPr>
  </w:style>
  <w:style w:type="character" w:customStyle="1" w:styleId="WW8Num15z3">
    <w:name w:val="WW8Num15z3"/>
    <w:uiPriority w:val="99"/>
    <w:rsid w:val="0008370B"/>
    <w:rPr>
      <w:rFonts w:ascii="Symbol" w:hAnsi="Symbol"/>
    </w:rPr>
  </w:style>
  <w:style w:type="character" w:customStyle="1" w:styleId="WW8Num16z0">
    <w:name w:val="WW8Num16z0"/>
    <w:uiPriority w:val="99"/>
    <w:rsid w:val="0008370B"/>
    <w:rPr>
      <w:rFonts w:ascii="Wingdings" w:hAnsi="Wingdings"/>
    </w:rPr>
  </w:style>
  <w:style w:type="character" w:customStyle="1" w:styleId="WW8Num17z0">
    <w:name w:val="WW8Num17z0"/>
    <w:uiPriority w:val="99"/>
    <w:rsid w:val="0008370B"/>
    <w:rPr>
      <w:rFonts w:ascii="Wingdings" w:hAnsi="Wingdings"/>
    </w:rPr>
  </w:style>
  <w:style w:type="character" w:customStyle="1" w:styleId="WW8Num17z1">
    <w:name w:val="WW8Num17z1"/>
    <w:uiPriority w:val="99"/>
    <w:rsid w:val="0008370B"/>
    <w:rPr>
      <w:rFonts w:ascii="Courier New" w:hAnsi="Courier New"/>
    </w:rPr>
  </w:style>
  <w:style w:type="character" w:customStyle="1" w:styleId="WW8Num17z3">
    <w:name w:val="WW8Num17z3"/>
    <w:uiPriority w:val="99"/>
    <w:rsid w:val="0008370B"/>
    <w:rPr>
      <w:rFonts w:ascii="Symbol" w:hAnsi="Symbol"/>
    </w:rPr>
  </w:style>
  <w:style w:type="character" w:customStyle="1" w:styleId="WW8Num22z0">
    <w:name w:val="WW8Num22z0"/>
    <w:uiPriority w:val="99"/>
    <w:rsid w:val="0008370B"/>
    <w:rPr>
      <w:rFonts w:ascii="Wingdings" w:hAnsi="Wingdings"/>
    </w:rPr>
  </w:style>
  <w:style w:type="character" w:customStyle="1" w:styleId="WW8Num23z0">
    <w:name w:val="WW8Num23z0"/>
    <w:uiPriority w:val="99"/>
    <w:rsid w:val="0008370B"/>
    <w:rPr>
      <w:rFonts w:ascii="Wingdings" w:hAnsi="Wingdings"/>
    </w:rPr>
  </w:style>
  <w:style w:type="character" w:customStyle="1" w:styleId="WW8Num23z1">
    <w:name w:val="WW8Num23z1"/>
    <w:uiPriority w:val="99"/>
    <w:rsid w:val="0008370B"/>
    <w:rPr>
      <w:rFonts w:ascii="Courier New" w:hAnsi="Courier New"/>
    </w:rPr>
  </w:style>
  <w:style w:type="character" w:customStyle="1" w:styleId="WW8Num23z3">
    <w:name w:val="WW8Num23z3"/>
    <w:uiPriority w:val="99"/>
    <w:rsid w:val="0008370B"/>
    <w:rPr>
      <w:rFonts w:ascii="Symbol" w:hAnsi="Symbol"/>
    </w:rPr>
  </w:style>
  <w:style w:type="character" w:customStyle="1" w:styleId="WW8Num24z0">
    <w:name w:val="WW8Num24z0"/>
    <w:uiPriority w:val="99"/>
    <w:rsid w:val="0008370B"/>
    <w:rPr>
      <w:rFonts w:ascii="Wingdings" w:hAnsi="Wingdings"/>
      <w:sz w:val="16"/>
    </w:rPr>
  </w:style>
  <w:style w:type="character" w:customStyle="1" w:styleId="WW8Num24z1">
    <w:name w:val="WW8Num24z1"/>
    <w:uiPriority w:val="99"/>
    <w:rsid w:val="0008370B"/>
    <w:rPr>
      <w:rFonts w:ascii="MS Mincho" w:eastAsia="MS Mincho" w:hAnsi="MS Mincho"/>
    </w:rPr>
  </w:style>
  <w:style w:type="character" w:customStyle="1" w:styleId="WW8Num24z2">
    <w:name w:val="WW8Num24z2"/>
    <w:uiPriority w:val="99"/>
    <w:rsid w:val="0008370B"/>
    <w:rPr>
      <w:rFonts w:ascii="Wingdings" w:hAnsi="Wingdings"/>
    </w:rPr>
  </w:style>
  <w:style w:type="character" w:customStyle="1" w:styleId="WW8Num24z3">
    <w:name w:val="WW8Num24z3"/>
    <w:uiPriority w:val="99"/>
    <w:rsid w:val="0008370B"/>
    <w:rPr>
      <w:rFonts w:ascii="Symbol" w:hAnsi="Symbol"/>
    </w:rPr>
  </w:style>
  <w:style w:type="character" w:customStyle="1" w:styleId="WW8Num24z4">
    <w:name w:val="WW8Num24z4"/>
    <w:uiPriority w:val="99"/>
    <w:rsid w:val="0008370B"/>
    <w:rPr>
      <w:rFonts w:ascii="Courier New" w:hAnsi="Courier New"/>
    </w:rPr>
  </w:style>
  <w:style w:type="character" w:customStyle="1" w:styleId="WW8Num26z0">
    <w:name w:val="WW8Num26z0"/>
    <w:uiPriority w:val="99"/>
    <w:rsid w:val="0008370B"/>
    <w:rPr>
      <w:rFonts w:ascii="Wingdings" w:hAnsi="Wingdings"/>
    </w:rPr>
  </w:style>
  <w:style w:type="character" w:customStyle="1" w:styleId="WW8Num26z1">
    <w:name w:val="WW8Num26z1"/>
    <w:uiPriority w:val="99"/>
    <w:rsid w:val="0008370B"/>
    <w:rPr>
      <w:rFonts w:ascii="Courier New" w:hAnsi="Courier New"/>
    </w:rPr>
  </w:style>
  <w:style w:type="character" w:customStyle="1" w:styleId="WW8Num26z3">
    <w:name w:val="WW8Num26z3"/>
    <w:uiPriority w:val="99"/>
    <w:rsid w:val="0008370B"/>
    <w:rPr>
      <w:rFonts w:ascii="Symbol" w:hAnsi="Symbol"/>
    </w:rPr>
  </w:style>
  <w:style w:type="character" w:customStyle="1" w:styleId="WW8Num27z0">
    <w:name w:val="WW8Num27z0"/>
    <w:uiPriority w:val="99"/>
    <w:rsid w:val="0008370B"/>
    <w:rPr>
      <w:rFonts w:ascii="Wingdings" w:hAnsi="Wingdings"/>
    </w:rPr>
  </w:style>
  <w:style w:type="character" w:customStyle="1" w:styleId="WW8Num27z1">
    <w:name w:val="WW8Num27z1"/>
    <w:uiPriority w:val="99"/>
    <w:rsid w:val="0008370B"/>
    <w:rPr>
      <w:rFonts w:ascii="Courier New" w:hAnsi="Courier New"/>
    </w:rPr>
  </w:style>
  <w:style w:type="character" w:customStyle="1" w:styleId="WW8Num27z3">
    <w:name w:val="WW8Num27z3"/>
    <w:uiPriority w:val="99"/>
    <w:rsid w:val="0008370B"/>
    <w:rPr>
      <w:rFonts w:ascii="Symbol" w:hAnsi="Symbol"/>
    </w:rPr>
  </w:style>
  <w:style w:type="character" w:customStyle="1" w:styleId="WW8Num28z0">
    <w:name w:val="WW8Num28z0"/>
    <w:uiPriority w:val="99"/>
    <w:rsid w:val="0008370B"/>
    <w:rPr>
      <w:rFonts w:ascii="Symbol" w:hAnsi="Symbol"/>
    </w:rPr>
  </w:style>
  <w:style w:type="character" w:customStyle="1" w:styleId="WW8Num29z0">
    <w:name w:val="WW8Num29z0"/>
    <w:uiPriority w:val="99"/>
    <w:rsid w:val="0008370B"/>
    <w:rPr>
      <w:rFonts w:ascii="Symbol" w:hAnsi="Symbol"/>
    </w:rPr>
  </w:style>
  <w:style w:type="character" w:customStyle="1" w:styleId="WW8Num29z1">
    <w:name w:val="WW8Num29z1"/>
    <w:uiPriority w:val="99"/>
    <w:rsid w:val="0008370B"/>
    <w:rPr>
      <w:rFonts w:ascii="Courier New" w:hAnsi="Courier New"/>
    </w:rPr>
  </w:style>
  <w:style w:type="character" w:customStyle="1" w:styleId="WW8Num29z2">
    <w:name w:val="WW8Num29z2"/>
    <w:uiPriority w:val="99"/>
    <w:rsid w:val="0008370B"/>
    <w:rPr>
      <w:rFonts w:ascii="Wingdings" w:hAnsi="Wingdings"/>
    </w:rPr>
  </w:style>
  <w:style w:type="character" w:customStyle="1" w:styleId="WW8Num30z0">
    <w:name w:val="WW8Num30z0"/>
    <w:uiPriority w:val="99"/>
    <w:rsid w:val="0008370B"/>
    <w:rPr>
      <w:rFonts w:ascii="Symbol" w:hAnsi="Symbol"/>
    </w:rPr>
  </w:style>
  <w:style w:type="character" w:customStyle="1" w:styleId="WW8Num32z0">
    <w:name w:val="WW8Num32z0"/>
    <w:uiPriority w:val="99"/>
    <w:rsid w:val="0008370B"/>
    <w:rPr>
      <w:rFonts w:ascii="Wingdings" w:hAnsi="Wingdings"/>
    </w:rPr>
  </w:style>
  <w:style w:type="character" w:customStyle="1" w:styleId="WW8Num32z1">
    <w:name w:val="WW8Num32z1"/>
    <w:uiPriority w:val="99"/>
    <w:rsid w:val="0008370B"/>
    <w:rPr>
      <w:rFonts w:ascii="Courier New" w:hAnsi="Courier New"/>
    </w:rPr>
  </w:style>
  <w:style w:type="character" w:customStyle="1" w:styleId="WW8Num32z3">
    <w:name w:val="WW8Num32z3"/>
    <w:uiPriority w:val="99"/>
    <w:rsid w:val="0008370B"/>
    <w:rPr>
      <w:rFonts w:ascii="Symbol" w:hAnsi="Symbol"/>
    </w:rPr>
  </w:style>
  <w:style w:type="character" w:customStyle="1" w:styleId="WW8Num33z0">
    <w:name w:val="WW8Num33z0"/>
    <w:uiPriority w:val="99"/>
    <w:rsid w:val="0008370B"/>
    <w:rPr>
      <w:rFonts w:ascii="Wingdings" w:hAnsi="Wingdings"/>
    </w:rPr>
  </w:style>
  <w:style w:type="character" w:customStyle="1" w:styleId="WW8Num33z1">
    <w:name w:val="WW8Num33z1"/>
    <w:uiPriority w:val="99"/>
    <w:rsid w:val="0008370B"/>
    <w:rPr>
      <w:rFonts w:ascii="Courier New" w:hAnsi="Courier New"/>
    </w:rPr>
  </w:style>
  <w:style w:type="character" w:customStyle="1" w:styleId="WW8Num33z3">
    <w:name w:val="WW8Num33z3"/>
    <w:uiPriority w:val="99"/>
    <w:rsid w:val="0008370B"/>
    <w:rPr>
      <w:rFonts w:ascii="Symbol" w:hAnsi="Symbol"/>
    </w:rPr>
  </w:style>
  <w:style w:type="character" w:customStyle="1" w:styleId="WW8Num34z0">
    <w:name w:val="WW8Num34z0"/>
    <w:uiPriority w:val="99"/>
    <w:rsid w:val="0008370B"/>
    <w:rPr>
      <w:rFonts w:ascii="Wingdings" w:hAnsi="Wingdings"/>
    </w:rPr>
  </w:style>
  <w:style w:type="character" w:customStyle="1" w:styleId="WW8Num34z1">
    <w:name w:val="WW8Num34z1"/>
    <w:uiPriority w:val="99"/>
    <w:rsid w:val="0008370B"/>
    <w:rPr>
      <w:rFonts w:ascii="Courier New" w:hAnsi="Courier New"/>
    </w:rPr>
  </w:style>
  <w:style w:type="character" w:customStyle="1" w:styleId="WW8Num34z3">
    <w:name w:val="WW8Num34z3"/>
    <w:uiPriority w:val="99"/>
    <w:rsid w:val="0008370B"/>
    <w:rPr>
      <w:rFonts w:ascii="Symbol" w:hAnsi="Symbol"/>
    </w:rPr>
  </w:style>
  <w:style w:type="character" w:customStyle="1" w:styleId="WW8Num35z0">
    <w:name w:val="WW8Num35z0"/>
    <w:uiPriority w:val="99"/>
    <w:rsid w:val="0008370B"/>
    <w:rPr>
      <w:rFonts w:ascii="Wingdings" w:hAnsi="Wingdings"/>
      <w:sz w:val="20"/>
    </w:rPr>
  </w:style>
  <w:style w:type="character" w:customStyle="1" w:styleId="WW8Num37z0">
    <w:name w:val="WW8Num37z0"/>
    <w:uiPriority w:val="99"/>
    <w:rsid w:val="0008370B"/>
    <w:rPr>
      <w:rFonts w:ascii="Wingdings" w:hAnsi="Wingdings"/>
      <w:sz w:val="16"/>
    </w:rPr>
  </w:style>
  <w:style w:type="character" w:customStyle="1" w:styleId="WW8Num37z1">
    <w:name w:val="WW8Num37z1"/>
    <w:uiPriority w:val="99"/>
    <w:rsid w:val="0008370B"/>
    <w:rPr>
      <w:rFonts w:ascii="Courier New" w:hAnsi="Courier New"/>
    </w:rPr>
  </w:style>
  <w:style w:type="character" w:customStyle="1" w:styleId="WW8Num37z2">
    <w:name w:val="WW8Num37z2"/>
    <w:uiPriority w:val="99"/>
    <w:rsid w:val="0008370B"/>
    <w:rPr>
      <w:rFonts w:ascii="Wingdings" w:hAnsi="Wingdings"/>
    </w:rPr>
  </w:style>
  <w:style w:type="character" w:customStyle="1" w:styleId="WW8Num37z3">
    <w:name w:val="WW8Num37z3"/>
    <w:uiPriority w:val="99"/>
    <w:rsid w:val="0008370B"/>
    <w:rPr>
      <w:rFonts w:ascii="Symbol" w:hAnsi="Symbol"/>
    </w:rPr>
  </w:style>
  <w:style w:type="character" w:customStyle="1" w:styleId="WW8Num39z0">
    <w:name w:val="WW8Num39z0"/>
    <w:uiPriority w:val="99"/>
    <w:rsid w:val="0008370B"/>
    <w:rPr>
      <w:rFonts w:ascii="Symbol" w:hAnsi="Symbol"/>
    </w:rPr>
  </w:style>
  <w:style w:type="character" w:customStyle="1" w:styleId="WW8Num39z1">
    <w:name w:val="WW8Num39z1"/>
    <w:uiPriority w:val="99"/>
    <w:rsid w:val="0008370B"/>
    <w:rPr>
      <w:rFonts w:ascii="Courier New" w:hAnsi="Courier New"/>
    </w:rPr>
  </w:style>
  <w:style w:type="character" w:customStyle="1" w:styleId="WW8Num39z2">
    <w:name w:val="WW8Num39z2"/>
    <w:uiPriority w:val="99"/>
    <w:rsid w:val="0008370B"/>
    <w:rPr>
      <w:rFonts w:ascii="Wingdings" w:hAnsi="Wingdings"/>
    </w:rPr>
  </w:style>
  <w:style w:type="character" w:customStyle="1" w:styleId="WW8Num40z0">
    <w:name w:val="WW8Num40z0"/>
    <w:uiPriority w:val="99"/>
    <w:rsid w:val="0008370B"/>
    <w:rPr>
      <w:rFonts w:ascii="Wingdings" w:hAnsi="Wingdings"/>
      <w:sz w:val="16"/>
    </w:rPr>
  </w:style>
  <w:style w:type="character" w:customStyle="1" w:styleId="WW8Num40z1">
    <w:name w:val="WW8Num40z1"/>
    <w:uiPriority w:val="99"/>
    <w:rsid w:val="0008370B"/>
    <w:rPr>
      <w:rFonts w:ascii="Courier New" w:hAnsi="Courier New"/>
    </w:rPr>
  </w:style>
  <w:style w:type="character" w:customStyle="1" w:styleId="WW8Num40z2">
    <w:name w:val="WW8Num40z2"/>
    <w:uiPriority w:val="99"/>
    <w:rsid w:val="0008370B"/>
    <w:rPr>
      <w:rFonts w:ascii="Wingdings" w:hAnsi="Wingdings"/>
    </w:rPr>
  </w:style>
  <w:style w:type="character" w:customStyle="1" w:styleId="WW8Num40z3">
    <w:name w:val="WW8Num40z3"/>
    <w:uiPriority w:val="99"/>
    <w:rsid w:val="0008370B"/>
    <w:rPr>
      <w:rFonts w:ascii="Symbol" w:hAnsi="Symbol"/>
    </w:rPr>
  </w:style>
  <w:style w:type="character" w:customStyle="1" w:styleId="WW8Num42z0">
    <w:name w:val="WW8Num42z0"/>
    <w:uiPriority w:val="99"/>
    <w:rsid w:val="0008370B"/>
    <w:rPr>
      <w:rFonts w:ascii="Symbol" w:hAnsi="Symbol"/>
    </w:rPr>
  </w:style>
  <w:style w:type="character" w:customStyle="1" w:styleId="WW8Num42z1">
    <w:name w:val="WW8Num42z1"/>
    <w:uiPriority w:val="99"/>
    <w:rsid w:val="0008370B"/>
    <w:rPr>
      <w:rFonts w:ascii="Courier New" w:hAnsi="Courier New"/>
    </w:rPr>
  </w:style>
  <w:style w:type="character" w:customStyle="1" w:styleId="WW8Num42z2">
    <w:name w:val="WW8Num42z2"/>
    <w:uiPriority w:val="99"/>
    <w:rsid w:val="0008370B"/>
    <w:rPr>
      <w:rFonts w:ascii="Wingdings" w:hAnsi="Wingdings"/>
    </w:rPr>
  </w:style>
  <w:style w:type="character" w:customStyle="1" w:styleId="WW8Num43z0">
    <w:name w:val="WW8Num43z0"/>
    <w:uiPriority w:val="99"/>
    <w:rsid w:val="0008370B"/>
    <w:rPr>
      <w:rFonts w:ascii="Symbol" w:hAnsi="Symbol"/>
    </w:rPr>
  </w:style>
  <w:style w:type="character" w:customStyle="1" w:styleId="WW8Num43z1">
    <w:name w:val="WW8Num43z1"/>
    <w:uiPriority w:val="99"/>
    <w:rsid w:val="0008370B"/>
    <w:rPr>
      <w:rFonts w:ascii="Courier New" w:hAnsi="Courier New"/>
    </w:rPr>
  </w:style>
  <w:style w:type="character" w:customStyle="1" w:styleId="WW8Num43z2">
    <w:name w:val="WW8Num43z2"/>
    <w:uiPriority w:val="99"/>
    <w:rsid w:val="0008370B"/>
    <w:rPr>
      <w:rFonts w:ascii="Wingdings" w:hAnsi="Wingdings"/>
    </w:rPr>
  </w:style>
  <w:style w:type="character" w:customStyle="1" w:styleId="WW8Num44z0">
    <w:name w:val="WW8Num44z0"/>
    <w:uiPriority w:val="99"/>
    <w:rsid w:val="0008370B"/>
    <w:rPr>
      <w:rFonts w:ascii="Wingdings" w:hAnsi="Wingdings"/>
    </w:rPr>
  </w:style>
  <w:style w:type="character" w:customStyle="1" w:styleId="WW8Num44z1">
    <w:name w:val="WW8Num44z1"/>
    <w:uiPriority w:val="99"/>
    <w:rsid w:val="0008370B"/>
    <w:rPr>
      <w:rFonts w:ascii="Verdana" w:hAnsi="Verdana"/>
    </w:rPr>
  </w:style>
  <w:style w:type="character" w:customStyle="1" w:styleId="WW8Num44z3">
    <w:name w:val="WW8Num44z3"/>
    <w:uiPriority w:val="99"/>
    <w:rsid w:val="0008370B"/>
    <w:rPr>
      <w:rFonts w:ascii="Symbol" w:hAnsi="Symbol"/>
    </w:rPr>
  </w:style>
  <w:style w:type="character" w:customStyle="1" w:styleId="WW8Num44z4">
    <w:name w:val="WW8Num44z4"/>
    <w:uiPriority w:val="99"/>
    <w:rsid w:val="0008370B"/>
    <w:rPr>
      <w:rFonts w:ascii="Courier New" w:hAnsi="Courier New"/>
    </w:rPr>
  </w:style>
  <w:style w:type="character" w:customStyle="1" w:styleId="WW8Num45z0">
    <w:name w:val="WW8Num45z0"/>
    <w:uiPriority w:val="99"/>
    <w:rsid w:val="0008370B"/>
    <w:rPr>
      <w:rFonts w:ascii="Wingdings" w:hAnsi="Wingdings"/>
    </w:rPr>
  </w:style>
  <w:style w:type="character" w:customStyle="1" w:styleId="WW8Num45z1">
    <w:name w:val="WW8Num45z1"/>
    <w:uiPriority w:val="99"/>
    <w:rsid w:val="0008370B"/>
    <w:rPr>
      <w:rFonts w:ascii="Courier New" w:hAnsi="Courier New"/>
    </w:rPr>
  </w:style>
  <w:style w:type="character" w:customStyle="1" w:styleId="WW8Num45z3">
    <w:name w:val="WW8Num45z3"/>
    <w:uiPriority w:val="99"/>
    <w:rsid w:val="0008370B"/>
    <w:rPr>
      <w:rFonts w:ascii="Symbol" w:hAnsi="Symbol"/>
    </w:rPr>
  </w:style>
  <w:style w:type="character" w:customStyle="1" w:styleId="WW8Num46z0">
    <w:name w:val="WW8Num46z0"/>
    <w:uiPriority w:val="99"/>
    <w:rsid w:val="0008370B"/>
    <w:rPr>
      <w:rFonts w:ascii="Symbol" w:hAnsi="Symbol"/>
    </w:rPr>
  </w:style>
  <w:style w:type="character" w:customStyle="1" w:styleId="WW8Num46z1">
    <w:name w:val="WW8Num46z1"/>
    <w:uiPriority w:val="99"/>
    <w:rsid w:val="0008370B"/>
    <w:rPr>
      <w:rFonts w:ascii="Courier New" w:hAnsi="Courier New"/>
    </w:rPr>
  </w:style>
  <w:style w:type="character" w:customStyle="1" w:styleId="WW8Num46z2">
    <w:name w:val="WW8Num46z2"/>
    <w:uiPriority w:val="99"/>
    <w:rsid w:val="0008370B"/>
    <w:rPr>
      <w:rFonts w:ascii="Wingdings" w:hAnsi="Wingdings"/>
    </w:rPr>
  </w:style>
  <w:style w:type="character" w:customStyle="1" w:styleId="WW8Num47z0">
    <w:name w:val="WW8Num47z0"/>
    <w:uiPriority w:val="99"/>
    <w:rsid w:val="0008370B"/>
    <w:rPr>
      <w:rFonts w:ascii="Wingdings" w:hAnsi="Wingdings"/>
    </w:rPr>
  </w:style>
  <w:style w:type="character" w:customStyle="1" w:styleId="WW8Num47z1">
    <w:name w:val="WW8Num47z1"/>
    <w:uiPriority w:val="99"/>
    <w:rsid w:val="0008370B"/>
    <w:rPr>
      <w:rFonts w:ascii="Courier New" w:hAnsi="Courier New"/>
    </w:rPr>
  </w:style>
  <w:style w:type="character" w:customStyle="1" w:styleId="WW8Num47z3">
    <w:name w:val="WW8Num47z3"/>
    <w:uiPriority w:val="99"/>
    <w:rsid w:val="0008370B"/>
    <w:rPr>
      <w:rFonts w:ascii="Symbol" w:hAnsi="Symbol"/>
    </w:rPr>
  </w:style>
  <w:style w:type="character" w:customStyle="1" w:styleId="WW8Num48z0">
    <w:name w:val="WW8Num48z0"/>
    <w:uiPriority w:val="99"/>
    <w:rsid w:val="0008370B"/>
    <w:rPr>
      <w:rFonts w:ascii="Wingdings" w:hAnsi="Wingdings"/>
    </w:rPr>
  </w:style>
  <w:style w:type="character" w:customStyle="1" w:styleId="WW8Num48z1">
    <w:name w:val="WW8Num48z1"/>
    <w:uiPriority w:val="99"/>
    <w:rsid w:val="0008370B"/>
    <w:rPr>
      <w:rFonts w:ascii="Courier New" w:hAnsi="Courier New"/>
    </w:rPr>
  </w:style>
  <w:style w:type="character" w:customStyle="1" w:styleId="WW8Num48z3">
    <w:name w:val="WW8Num48z3"/>
    <w:uiPriority w:val="99"/>
    <w:rsid w:val="0008370B"/>
    <w:rPr>
      <w:rFonts w:ascii="Symbol" w:hAnsi="Symbol"/>
    </w:rPr>
  </w:style>
  <w:style w:type="character" w:customStyle="1" w:styleId="WW8Num49z0">
    <w:name w:val="WW8Num49z0"/>
    <w:uiPriority w:val="99"/>
    <w:rsid w:val="0008370B"/>
    <w:rPr>
      <w:rFonts w:ascii="Wingdings" w:hAnsi="Wingdings"/>
    </w:rPr>
  </w:style>
  <w:style w:type="character" w:customStyle="1" w:styleId="WW8Num49z1">
    <w:name w:val="WW8Num49z1"/>
    <w:uiPriority w:val="99"/>
    <w:rsid w:val="0008370B"/>
    <w:rPr>
      <w:rFonts w:ascii="Courier New" w:hAnsi="Courier New"/>
    </w:rPr>
  </w:style>
  <w:style w:type="character" w:customStyle="1" w:styleId="WW8Num49z3">
    <w:name w:val="WW8Num49z3"/>
    <w:uiPriority w:val="99"/>
    <w:rsid w:val="0008370B"/>
    <w:rPr>
      <w:rFonts w:ascii="Symbol" w:hAnsi="Symbol"/>
    </w:rPr>
  </w:style>
  <w:style w:type="character" w:customStyle="1" w:styleId="WW8Num50z0">
    <w:name w:val="WW8Num50z0"/>
    <w:uiPriority w:val="99"/>
    <w:rsid w:val="0008370B"/>
    <w:rPr>
      <w:rFonts w:ascii="Wingdings" w:hAnsi="Wingdings"/>
    </w:rPr>
  </w:style>
  <w:style w:type="character" w:customStyle="1" w:styleId="WW8Num50z1">
    <w:name w:val="WW8Num50z1"/>
    <w:uiPriority w:val="99"/>
    <w:rsid w:val="0008370B"/>
    <w:rPr>
      <w:rFonts w:ascii="Courier New" w:hAnsi="Courier New"/>
    </w:rPr>
  </w:style>
  <w:style w:type="character" w:customStyle="1" w:styleId="WW8Num50z3">
    <w:name w:val="WW8Num50z3"/>
    <w:uiPriority w:val="99"/>
    <w:rsid w:val="0008370B"/>
    <w:rPr>
      <w:rFonts w:ascii="Symbol" w:hAnsi="Symbol"/>
    </w:rPr>
  </w:style>
  <w:style w:type="character" w:customStyle="1" w:styleId="WW8Num53z0">
    <w:name w:val="WW8Num53z0"/>
    <w:uiPriority w:val="99"/>
    <w:rsid w:val="0008370B"/>
    <w:rPr>
      <w:rFonts w:ascii="Symbol" w:hAnsi="Symbol"/>
    </w:rPr>
  </w:style>
  <w:style w:type="character" w:customStyle="1" w:styleId="WW8Num53z1">
    <w:name w:val="WW8Num53z1"/>
    <w:uiPriority w:val="99"/>
    <w:rsid w:val="0008370B"/>
    <w:rPr>
      <w:rFonts w:ascii="Courier New" w:hAnsi="Courier New"/>
    </w:rPr>
  </w:style>
  <w:style w:type="character" w:customStyle="1" w:styleId="WW8Num53z2">
    <w:name w:val="WW8Num53z2"/>
    <w:uiPriority w:val="99"/>
    <w:rsid w:val="0008370B"/>
    <w:rPr>
      <w:rFonts w:ascii="Wingdings" w:hAnsi="Wingdings"/>
    </w:rPr>
  </w:style>
  <w:style w:type="character" w:customStyle="1" w:styleId="WW8Num54z0">
    <w:name w:val="WW8Num54z0"/>
    <w:uiPriority w:val="99"/>
    <w:rsid w:val="0008370B"/>
    <w:rPr>
      <w:rFonts w:ascii="Wingdings" w:hAnsi="Wingdings"/>
    </w:rPr>
  </w:style>
  <w:style w:type="character" w:customStyle="1" w:styleId="WW8Num54z3">
    <w:name w:val="WW8Num54z3"/>
    <w:uiPriority w:val="99"/>
    <w:rsid w:val="0008370B"/>
    <w:rPr>
      <w:rFonts w:ascii="Symbol" w:hAnsi="Symbol"/>
    </w:rPr>
  </w:style>
  <w:style w:type="character" w:customStyle="1" w:styleId="WW8Num54z4">
    <w:name w:val="WW8Num54z4"/>
    <w:uiPriority w:val="99"/>
    <w:rsid w:val="0008370B"/>
    <w:rPr>
      <w:rFonts w:ascii="Courier New" w:hAnsi="Courier New"/>
    </w:rPr>
  </w:style>
  <w:style w:type="character" w:customStyle="1" w:styleId="WW8Num55z0">
    <w:name w:val="WW8Num55z0"/>
    <w:uiPriority w:val="99"/>
    <w:rsid w:val="0008370B"/>
    <w:rPr>
      <w:rFonts w:ascii="Wingdings" w:hAnsi="Wingdings"/>
    </w:rPr>
  </w:style>
  <w:style w:type="character" w:customStyle="1" w:styleId="WW8Num56z0">
    <w:name w:val="WW8Num56z0"/>
    <w:uiPriority w:val="99"/>
    <w:rsid w:val="0008370B"/>
    <w:rPr>
      <w:rFonts w:ascii="Wingdings" w:hAnsi="Wingdings"/>
      <w:sz w:val="16"/>
    </w:rPr>
  </w:style>
  <w:style w:type="character" w:customStyle="1" w:styleId="WW8Num56z1">
    <w:name w:val="WW8Num56z1"/>
    <w:uiPriority w:val="99"/>
    <w:rsid w:val="0008370B"/>
    <w:rPr>
      <w:rFonts w:ascii="Courier New" w:hAnsi="Courier New"/>
    </w:rPr>
  </w:style>
  <w:style w:type="character" w:customStyle="1" w:styleId="WW8Num56z2">
    <w:name w:val="WW8Num56z2"/>
    <w:uiPriority w:val="99"/>
    <w:rsid w:val="0008370B"/>
    <w:rPr>
      <w:rFonts w:ascii="Wingdings" w:hAnsi="Wingdings"/>
    </w:rPr>
  </w:style>
  <w:style w:type="character" w:customStyle="1" w:styleId="WW8Num56z3">
    <w:name w:val="WW8Num56z3"/>
    <w:uiPriority w:val="99"/>
    <w:rsid w:val="0008370B"/>
    <w:rPr>
      <w:rFonts w:ascii="Symbol" w:hAnsi="Symbol"/>
    </w:rPr>
  </w:style>
  <w:style w:type="character" w:customStyle="1" w:styleId="WW8Num57z0">
    <w:name w:val="WW8Num57z0"/>
    <w:uiPriority w:val="99"/>
    <w:rsid w:val="0008370B"/>
    <w:rPr>
      <w:rFonts w:ascii="Wingdings" w:hAnsi="Wingdings"/>
    </w:rPr>
  </w:style>
  <w:style w:type="character" w:customStyle="1" w:styleId="WW8Num57z1">
    <w:name w:val="WW8Num57z1"/>
    <w:uiPriority w:val="99"/>
    <w:rsid w:val="0008370B"/>
    <w:rPr>
      <w:rFonts w:ascii="Courier New" w:hAnsi="Courier New"/>
    </w:rPr>
  </w:style>
  <w:style w:type="character" w:customStyle="1" w:styleId="WW8Num57z3">
    <w:name w:val="WW8Num57z3"/>
    <w:uiPriority w:val="99"/>
    <w:rsid w:val="0008370B"/>
    <w:rPr>
      <w:rFonts w:ascii="Symbol" w:hAnsi="Symbol"/>
    </w:rPr>
  </w:style>
  <w:style w:type="character" w:customStyle="1" w:styleId="WW8Num58z0">
    <w:name w:val="WW8Num58z0"/>
    <w:uiPriority w:val="99"/>
    <w:rsid w:val="0008370B"/>
    <w:rPr>
      <w:rFonts w:ascii="Symbol" w:hAnsi="Symbol"/>
    </w:rPr>
  </w:style>
  <w:style w:type="character" w:customStyle="1" w:styleId="WW8Num58z1">
    <w:name w:val="WW8Num58z1"/>
    <w:uiPriority w:val="99"/>
    <w:rsid w:val="0008370B"/>
    <w:rPr>
      <w:rFonts w:ascii="Courier New" w:hAnsi="Courier New"/>
    </w:rPr>
  </w:style>
  <w:style w:type="character" w:customStyle="1" w:styleId="WW8Num58z2">
    <w:name w:val="WW8Num58z2"/>
    <w:uiPriority w:val="99"/>
    <w:rsid w:val="0008370B"/>
    <w:rPr>
      <w:rFonts w:ascii="Wingdings" w:hAnsi="Wingdings"/>
    </w:rPr>
  </w:style>
  <w:style w:type="character" w:customStyle="1" w:styleId="WW8Num59z0">
    <w:name w:val="WW8Num59z0"/>
    <w:uiPriority w:val="99"/>
    <w:rsid w:val="0008370B"/>
    <w:rPr>
      <w:rFonts w:ascii="Symbol" w:hAnsi="Symbol"/>
    </w:rPr>
  </w:style>
  <w:style w:type="character" w:customStyle="1" w:styleId="WW8Num59z1">
    <w:name w:val="WW8Num59z1"/>
    <w:uiPriority w:val="99"/>
    <w:rsid w:val="0008370B"/>
    <w:rPr>
      <w:rFonts w:ascii="Courier New" w:hAnsi="Courier New"/>
    </w:rPr>
  </w:style>
  <w:style w:type="character" w:customStyle="1" w:styleId="WW8Num59z2">
    <w:name w:val="WW8Num59z2"/>
    <w:uiPriority w:val="99"/>
    <w:rsid w:val="0008370B"/>
    <w:rPr>
      <w:rFonts w:ascii="Wingdings" w:hAnsi="Wingdings"/>
    </w:rPr>
  </w:style>
  <w:style w:type="character" w:customStyle="1" w:styleId="WW8Num62z0">
    <w:name w:val="WW8Num62z0"/>
    <w:uiPriority w:val="99"/>
    <w:rsid w:val="0008370B"/>
    <w:rPr>
      <w:rFonts w:ascii="Wingdings" w:hAnsi="Wingdings"/>
    </w:rPr>
  </w:style>
  <w:style w:type="character" w:customStyle="1" w:styleId="WW8Num62z1">
    <w:name w:val="WW8Num62z1"/>
    <w:uiPriority w:val="99"/>
    <w:rsid w:val="0008370B"/>
    <w:rPr>
      <w:rFonts w:ascii="Courier New" w:hAnsi="Courier New"/>
    </w:rPr>
  </w:style>
  <w:style w:type="character" w:customStyle="1" w:styleId="WW8Num62z3">
    <w:name w:val="WW8Num62z3"/>
    <w:uiPriority w:val="99"/>
    <w:rsid w:val="0008370B"/>
    <w:rPr>
      <w:rFonts w:ascii="Symbol" w:hAnsi="Symbol"/>
    </w:rPr>
  </w:style>
  <w:style w:type="character" w:customStyle="1" w:styleId="WW8Num63z0">
    <w:name w:val="WW8Num63z0"/>
    <w:uiPriority w:val="99"/>
    <w:rsid w:val="0008370B"/>
    <w:rPr>
      <w:rFonts w:ascii="Wingdings" w:hAnsi="Wingdings"/>
    </w:rPr>
  </w:style>
  <w:style w:type="character" w:customStyle="1" w:styleId="WW8Num63z1">
    <w:name w:val="WW8Num63z1"/>
    <w:uiPriority w:val="99"/>
    <w:rsid w:val="0008370B"/>
    <w:rPr>
      <w:rFonts w:ascii="Courier New" w:hAnsi="Courier New"/>
    </w:rPr>
  </w:style>
  <w:style w:type="character" w:customStyle="1" w:styleId="WW8Num63z3">
    <w:name w:val="WW8Num63z3"/>
    <w:uiPriority w:val="99"/>
    <w:rsid w:val="0008370B"/>
    <w:rPr>
      <w:rFonts w:ascii="Symbol" w:hAnsi="Symbol"/>
    </w:rPr>
  </w:style>
  <w:style w:type="character" w:customStyle="1" w:styleId="WW8Num64z0">
    <w:name w:val="WW8Num64z0"/>
    <w:uiPriority w:val="99"/>
    <w:rsid w:val="0008370B"/>
    <w:rPr>
      <w:rFonts w:ascii="Wingdings" w:hAnsi="Wingdings"/>
    </w:rPr>
  </w:style>
  <w:style w:type="character" w:customStyle="1" w:styleId="WW8Num64z1">
    <w:name w:val="WW8Num64z1"/>
    <w:uiPriority w:val="99"/>
    <w:rsid w:val="0008370B"/>
    <w:rPr>
      <w:rFonts w:ascii="Courier New" w:hAnsi="Courier New"/>
    </w:rPr>
  </w:style>
  <w:style w:type="character" w:customStyle="1" w:styleId="WW8Num64z3">
    <w:name w:val="WW8Num64z3"/>
    <w:uiPriority w:val="99"/>
    <w:rsid w:val="0008370B"/>
    <w:rPr>
      <w:rFonts w:ascii="Symbol" w:hAnsi="Symbol"/>
    </w:rPr>
  </w:style>
  <w:style w:type="character" w:customStyle="1" w:styleId="WW8Num65z0">
    <w:name w:val="WW8Num65z0"/>
    <w:uiPriority w:val="99"/>
    <w:rsid w:val="0008370B"/>
    <w:rPr>
      <w:rFonts w:ascii="Wingdings" w:hAnsi="Wingdings"/>
    </w:rPr>
  </w:style>
  <w:style w:type="character" w:customStyle="1" w:styleId="WW8Num65z1">
    <w:name w:val="WW8Num65z1"/>
    <w:uiPriority w:val="99"/>
    <w:rsid w:val="0008370B"/>
    <w:rPr>
      <w:rFonts w:ascii="Courier New" w:hAnsi="Courier New"/>
    </w:rPr>
  </w:style>
  <w:style w:type="character" w:customStyle="1" w:styleId="WW8Num65z3">
    <w:name w:val="WW8Num65z3"/>
    <w:uiPriority w:val="99"/>
    <w:rsid w:val="0008370B"/>
    <w:rPr>
      <w:rFonts w:ascii="Symbol" w:hAnsi="Symbol"/>
    </w:rPr>
  </w:style>
  <w:style w:type="character" w:customStyle="1" w:styleId="WW8Num66z0">
    <w:name w:val="WW8Num66z0"/>
    <w:uiPriority w:val="99"/>
    <w:rsid w:val="0008370B"/>
    <w:rPr>
      <w:rFonts w:ascii="Wingdings" w:hAnsi="Wingdings"/>
    </w:rPr>
  </w:style>
  <w:style w:type="character" w:customStyle="1" w:styleId="WW8Num66z1">
    <w:name w:val="WW8Num66z1"/>
    <w:uiPriority w:val="99"/>
    <w:rsid w:val="0008370B"/>
    <w:rPr>
      <w:rFonts w:ascii="Courier New" w:hAnsi="Courier New"/>
    </w:rPr>
  </w:style>
  <w:style w:type="character" w:customStyle="1" w:styleId="WW8Num66z3">
    <w:name w:val="WW8Num66z3"/>
    <w:uiPriority w:val="99"/>
    <w:rsid w:val="0008370B"/>
    <w:rPr>
      <w:rFonts w:ascii="Symbol" w:hAnsi="Symbol"/>
    </w:rPr>
  </w:style>
  <w:style w:type="character" w:customStyle="1" w:styleId="WW8Num67z0">
    <w:name w:val="WW8Num67z0"/>
    <w:uiPriority w:val="99"/>
    <w:rsid w:val="0008370B"/>
    <w:rPr>
      <w:rFonts w:ascii="Wingdings" w:hAnsi="Wingdings"/>
    </w:rPr>
  </w:style>
  <w:style w:type="character" w:customStyle="1" w:styleId="WW8Num67z1">
    <w:name w:val="WW8Num67z1"/>
    <w:uiPriority w:val="99"/>
    <w:rsid w:val="0008370B"/>
    <w:rPr>
      <w:rFonts w:ascii="Courier New" w:hAnsi="Courier New"/>
    </w:rPr>
  </w:style>
  <w:style w:type="character" w:customStyle="1" w:styleId="WW8Num67z3">
    <w:name w:val="WW8Num67z3"/>
    <w:uiPriority w:val="99"/>
    <w:rsid w:val="0008370B"/>
    <w:rPr>
      <w:rFonts w:ascii="Symbol" w:hAnsi="Symbol"/>
    </w:rPr>
  </w:style>
  <w:style w:type="character" w:customStyle="1" w:styleId="WW8Num68z0">
    <w:name w:val="WW8Num68z0"/>
    <w:uiPriority w:val="99"/>
    <w:rsid w:val="0008370B"/>
    <w:rPr>
      <w:rFonts w:ascii="Wingdings" w:hAnsi="Wingdings"/>
    </w:rPr>
  </w:style>
  <w:style w:type="character" w:customStyle="1" w:styleId="WW8Num68z1">
    <w:name w:val="WW8Num68z1"/>
    <w:uiPriority w:val="99"/>
    <w:rsid w:val="0008370B"/>
    <w:rPr>
      <w:rFonts w:ascii="Courier New" w:hAnsi="Courier New"/>
    </w:rPr>
  </w:style>
  <w:style w:type="character" w:customStyle="1" w:styleId="WW8Num68z3">
    <w:name w:val="WW8Num68z3"/>
    <w:uiPriority w:val="99"/>
    <w:rsid w:val="0008370B"/>
    <w:rPr>
      <w:rFonts w:ascii="Symbol" w:hAnsi="Symbol"/>
    </w:rPr>
  </w:style>
  <w:style w:type="character" w:customStyle="1" w:styleId="WW8Num69z0">
    <w:name w:val="WW8Num69z0"/>
    <w:uiPriority w:val="99"/>
    <w:rsid w:val="0008370B"/>
    <w:rPr>
      <w:rFonts w:ascii="Wingdings" w:hAnsi="Wingdings"/>
    </w:rPr>
  </w:style>
  <w:style w:type="character" w:customStyle="1" w:styleId="WW8Num69z1">
    <w:name w:val="WW8Num69z1"/>
    <w:uiPriority w:val="99"/>
    <w:rsid w:val="0008370B"/>
    <w:rPr>
      <w:rFonts w:ascii="Courier New" w:hAnsi="Courier New"/>
    </w:rPr>
  </w:style>
  <w:style w:type="character" w:customStyle="1" w:styleId="WW8Num69z3">
    <w:name w:val="WW8Num69z3"/>
    <w:uiPriority w:val="99"/>
    <w:rsid w:val="0008370B"/>
    <w:rPr>
      <w:rFonts w:ascii="Symbol" w:hAnsi="Symbol"/>
    </w:rPr>
  </w:style>
  <w:style w:type="character" w:customStyle="1" w:styleId="WW8Num70z0">
    <w:name w:val="WW8Num70z0"/>
    <w:uiPriority w:val="99"/>
    <w:rsid w:val="0008370B"/>
    <w:rPr>
      <w:rFonts w:ascii="Wingdings" w:hAnsi="Wingdings"/>
      <w:sz w:val="16"/>
    </w:rPr>
  </w:style>
  <w:style w:type="character" w:customStyle="1" w:styleId="WW8Num70z1">
    <w:name w:val="WW8Num70z1"/>
    <w:uiPriority w:val="99"/>
    <w:rsid w:val="0008370B"/>
    <w:rPr>
      <w:rFonts w:ascii="Courier New" w:hAnsi="Courier New"/>
    </w:rPr>
  </w:style>
  <w:style w:type="character" w:customStyle="1" w:styleId="WW8Num70z2">
    <w:name w:val="WW8Num70z2"/>
    <w:uiPriority w:val="99"/>
    <w:rsid w:val="0008370B"/>
    <w:rPr>
      <w:rFonts w:ascii="Wingdings" w:hAnsi="Wingdings"/>
    </w:rPr>
  </w:style>
  <w:style w:type="character" w:customStyle="1" w:styleId="WW8Num70z3">
    <w:name w:val="WW8Num70z3"/>
    <w:uiPriority w:val="99"/>
    <w:rsid w:val="0008370B"/>
    <w:rPr>
      <w:rFonts w:ascii="Symbol" w:hAnsi="Symbol"/>
    </w:rPr>
  </w:style>
  <w:style w:type="character" w:customStyle="1" w:styleId="WW8Num71z0">
    <w:name w:val="WW8Num71z0"/>
    <w:uiPriority w:val="99"/>
    <w:rsid w:val="0008370B"/>
    <w:rPr>
      <w:rFonts w:ascii="Wingdings" w:hAnsi="Wingdings"/>
      <w:sz w:val="16"/>
    </w:rPr>
  </w:style>
  <w:style w:type="character" w:customStyle="1" w:styleId="WW8Num71z1">
    <w:name w:val="WW8Num71z1"/>
    <w:uiPriority w:val="99"/>
    <w:rsid w:val="0008370B"/>
    <w:rPr>
      <w:rFonts w:ascii="Courier New" w:hAnsi="Courier New"/>
    </w:rPr>
  </w:style>
  <w:style w:type="character" w:customStyle="1" w:styleId="WW8Num71z2">
    <w:name w:val="WW8Num71z2"/>
    <w:uiPriority w:val="99"/>
    <w:rsid w:val="0008370B"/>
    <w:rPr>
      <w:rFonts w:ascii="Wingdings" w:hAnsi="Wingdings"/>
    </w:rPr>
  </w:style>
  <w:style w:type="character" w:customStyle="1" w:styleId="WW8Num71z3">
    <w:name w:val="WW8Num71z3"/>
    <w:uiPriority w:val="99"/>
    <w:rsid w:val="0008370B"/>
    <w:rPr>
      <w:rFonts w:ascii="Symbol" w:hAnsi="Symbol"/>
    </w:rPr>
  </w:style>
  <w:style w:type="character" w:customStyle="1" w:styleId="WW8Num72z0">
    <w:name w:val="WW8Num72z0"/>
    <w:uiPriority w:val="99"/>
    <w:rsid w:val="0008370B"/>
    <w:rPr>
      <w:rFonts w:ascii="Wingdings" w:hAnsi="Wingdings"/>
    </w:rPr>
  </w:style>
  <w:style w:type="character" w:customStyle="1" w:styleId="WW8Num72z1">
    <w:name w:val="WW8Num72z1"/>
    <w:uiPriority w:val="99"/>
    <w:rsid w:val="0008370B"/>
    <w:rPr>
      <w:rFonts w:ascii="Courier New" w:hAnsi="Courier New"/>
    </w:rPr>
  </w:style>
  <w:style w:type="character" w:customStyle="1" w:styleId="WW8Num72z3">
    <w:name w:val="WW8Num72z3"/>
    <w:uiPriority w:val="99"/>
    <w:rsid w:val="0008370B"/>
    <w:rPr>
      <w:rFonts w:ascii="Symbol" w:hAnsi="Symbol"/>
    </w:rPr>
  </w:style>
  <w:style w:type="character" w:customStyle="1" w:styleId="WW8Num73z0">
    <w:name w:val="WW8Num73z0"/>
    <w:uiPriority w:val="99"/>
    <w:rsid w:val="0008370B"/>
    <w:rPr>
      <w:rFonts w:ascii="Symbol" w:hAnsi="Symbol"/>
    </w:rPr>
  </w:style>
  <w:style w:type="character" w:customStyle="1" w:styleId="WW8Num73z1">
    <w:name w:val="WW8Num73z1"/>
    <w:uiPriority w:val="99"/>
    <w:rsid w:val="0008370B"/>
    <w:rPr>
      <w:rFonts w:ascii="Courier New" w:hAnsi="Courier New"/>
    </w:rPr>
  </w:style>
  <w:style w:type="character" w:customStyle="1" w:styleId="WW8Num73z2">
    <w:name w:val="WW8Num73z2"/>
    <w:uiPriority w:val="99"/>
    <w:rsid w:val="0008370B"/>
    <w:rPr>
      <w:rFonts w:ascii="Wingdings" w:hAnsi="Wingdings"/>
    </w:rPr>
  </w:style>
  <w:style w:type="character" w:customStyle="1" w:styleId="WW8NumSt9z0">
    <w:name w:val="WW8NumSt9z0"/>
    <w:uiPriority w:val="99"/>
    <w:rsid w:val="0008370B"/>
    <w:rPr>
      <w:rFonts w:ascii="Wingdings" w:hAnsi="Wingdings"/>
    </w:rPr>
  </w:style>
  <w:style w:type="character" w:customStyle="1" w:styleId="WW8NumSt9z1">
    <w:name w:val="WW8NumSt9z1"/>
    <w:uiPriority w:val="99"/>
    <w:rsid w:val="0008370B"/>
    <w:rPr>
      <w:rFonts w:ascii="Courier New" w:hAnsi="Courier New"/>
    </w:rPr>
  </w:style>
  <w:style w:type="character" w:customStyle="1" w:styleId="WW8NumSt9z3">
    <w:name w:val="WW8NumSt9z3"/>
    <w:uiPriority w:val="99"/>
    <w:rsid w:val="0008370B"/>
    <w:rPr>
      <w:rFonts w:ascii="Symbol" w:hAnsi="Symbol"/>
    </w:rPr>
  </w:style>
  <w:style w:type="character" w:customStyle="1" w:styleId="WW8Num1z1">
    <w:name w:val="WW8Num1z1"/>
    <w:uiPriority w:val="99"/>
    <w:rsid w:val="0008370B"/>
  </w:style>
  <w:style w:type="character" w:customStyle="1" w:styleId="WW8Num2z1">
    <w:name w:val="WW8Num2z1"/>
    <w:uiPriority w:val="99"/>
    <w:rsid w:val="0008370B"/>
    <w:rPr>
      <w:rFonts w:ascii="Times New Roman" w:hAnsi="Times New Roman"/>
      <w:b/>
      <w:color w:val="auto"/>
      <w:sz w:val="24"/>
    </w:rPr>
  </w:style>
  <w:style w:type="character" w:customStyle="1" w:styleId="WW8Num2z2">
    <w:name w:val="WW8Num2z2"/>
    <w:uiPriority w:val="99"/>
    <w:rsid w:val="0008370B"/>
    <w:rPr>
      <w:b/>
    </w:rPr>
  </w:style>
  <w:style w:type="character" w:customStyle="1" w:styleId="WW8Num4z0">
    <w:name w:val="WW8Num4z0"/>
    <w:uiPriority w:val="99"/>
    <w:rsid w:val="0008370B"/>
    <w:rPr>
      <w:rFonts w:ascii="Times New Roman" w:hAnsi="Times New Roman"/>
      <w:b/>
      <w:color w:val="auto"/>
      <w:sz w:val="24"/>
    </w:rPr>
  </w:style>
  <w:style w:type="character" w:customStyle="1" w:styleId="WW8Num4z1">
    <w:name w:val="WW8Num4z1"/>
    <w:uiPriority w:val="99"/>
    <w:rsid w:val="0008370B"/>
    <w:rPr>
      <w:rFonts w:ascii="Times New Roman" w:hAnsi="Times New Roman"/>
      <w:b/>
      <w:sz w:val="24"/>
    </w:rPr>
  </w:style>
  <w:style w:type="character" w:customStyle="1" w:styleId="WW8Num4z3">
    <w:name w:val="WW8Num4z3"/>
    <w:uiPriority w:val="99"/>
    <w:rsid w:val="0008370B"/>
    <w:rPr>
      <w:b/>
    </w:rPr>
  </w:style>
  <w:style w:type="character" w:customStyle="1" w:styleId="WW8Num5z0">
    <w:name w:val="WW8Num5z0"/>
    <w:uiPriority w:val="99"/>
    <w:rsid w:val="0008370B"/>
    <w:rPr>
      <w:color w:val="FFFFFF"/>
    </w:rPr>
  </w:style>
  <w:style w:type="character" w:customStyle="1" w:styleId="WW8Num5z1">
    <w:name w:val="WW8Num5z1"/>
    <w:uiPriority w:val="99"/>
    <w:rsid w:val="0008370B"/>
    <w:rPr>
      <w:rFonts w:ascii="Times New Roman" w:hAnsi="Times New Roman"/>
      <w:b/>
      <w:color w:val="auto"/>
      <w:sz w:val="24"/>
    </w:rPr>
  </w:style>
  <w:style w:type="character" w:customStyle="1" w:styleId="WW8Num5z2">
    <w:name w:val="WW8Num5z2"/>
    <w:uiPriority w:val="99"/>
    <w:rsid w:val="0008370B"/>
    <w:rPr>
      <w:b/>
    </w:rPr>
  </w:style>
  <w:style w:type="character" w:customStyle="1" w:styleId="WW-DefaultParagraphFont">
    <w:name w:val="WW-Default Paragraph Font"/>
    <w:uiPriority w:val="99"/>
    <w:rsid w:val="0008370B"/>
  </w:style>
  <w:style w:type="character" w:customStyle="1" w:styleId="CaracteresdeNotadeRodap">
    <w:name w:val="Caracteres de Nota de Rodapé"/>
    <w:uiPriority w:val="99"/>
    <w:rsid w:val="0008370B"/>
    <w:rPr>
      <w:rFonts w:cs="Times New Roman"/>
      <w:vertAlign w:val="superscript"/>
    </w:rPr>
  </w:style>
  <w:style w:type="character" w:customStyle="1" w:styleId="Smbolosdenumerao">
    <w:name w:val="Símbolos de numeração"/>
    <w:uiPriority w:val="99"/>
    <w:rsid w:val="0008370B"/>
  </w:style>
  <w:style w:type="character" w:customStyle="1" w:styleId="Marcadores">
    <w:name w:val="Marcadores"/>
    <w:uiPriority w:val="99"/>
    <w:rsid w:val="0008370B"/>
    <w:rPr>
      <w:rFonts w:ascii="StarSymbol" w:hAnsi="StarSymbol"/>
      <w:sz w:val="18"/>
    </w:rPr>
  </w:style>
  <w:style w:type="paragraph" w:styleId="Legenda">
    <w:name w:val="caption"/>
    <w:basedOn w:val="Normal"/>
    <w:uiPriority w:val="99"/>
    <w:qFormat/>
    <w:rsid w:val="0008370B"/>
    <w:pPr>
      <w:suppressLineNumbers/>
      <w:suppressAutoHyphens/>
      <w:spacing w:before="120" w:after="120"/>
    </w:pPr>
    <w:rPr>
      <w:rFonts w:ascii="Calibri" w:eastAsia="Times New Roman" w:hAnsi="Calibri" w:cs="Tahoma"/>
      <w:i/>
      <w:iCs/>
      <w:sz w:val="24"/>
      <w:szCs w:val="24"/>
      <w:lang w:eastAsia="ar-SA"/>
    </w:rPr>
  </w:style>
  <w:style w:type="paragraph" w:customStyle="1" w:styleId="ndice">
    <w:name w:val="Índice"/>
    <w:basedOn w:val="Normal"/>
    <w:uiPriority w:val="99"/>
    <w:rsid w:val="0008370B"/>
    <w:pPr>
      <w:suppressLineNumbers/>
      <w:suppressAutoHyphens/>
      <w:spacing w:after="120"/>
    </w:pPr>
    <w:rPr>
      <w:rFonts w:ascii="Calibri" w:eastAsia="Times New Roman" w:hAnsi="Calibri" w:cs="Tahoma"/>
      <w:lang w:eastAsia="ar-SA"/>
    </w:rPr>
  </w:style>
  <w:style w:type="paragraph" w:customStyle="1" w:styleId="Solon1">
    <w:name w:val="Solon1"/>
    <w:basedOn w:val="Normal"/>
    <w:uiPriority w:val="99"/>
    <w:rsid w:val="0008370B"/>
    <w:pPr>
      <w:tabs>
        <w:tab w:val="left" w:pos="360"/>
        <w:tab w:val="left" w:pos="1134"/>
        <w:tab w:val="left" w:pos="1209"/>
      </w:tabs>
      <w:suppressAutoHyphens/>
      <w:ind w:left="849"/>
    </w:pPr>
    <w:rPr>
      <w:rFonts w:ascii="Calibri" w:eastAsia="Times New Roman" w:hAnsi="Calibri"/>
      <w:sz w:val="24"/>
      <w:lang w:eastAsia="ar-SA"/>
    </w:rPr>
  </w:style>
  <w:style w:type="paragraph" w:customStyle="1" w:styleId="xl49">
    <w:name w:val="xl49"/>
    <w:basedOn w:val="Normal"/>
    <w:uiPriority w:val="99"/>
    <w:rsid w:val="0008370B"/>
    <w:pPr>
      <w:suppressAutoHyphens/>
      <w:spacing w:before="100" w:after="100"/>
      <w:jc w:val="center"/>
    </w:pPr>
    <w:rPr>
      <w:rFonts w:eastAsia="Times New Roman"/>
      <w:b/>
      <w:sz w:val="24"/>
      <w:lang w:eastAsia="ar-SA"/>
    </w:rPr>
  </w:style>
  <w:style w:type="paragraph" w:customStyle="1" w:styleId="Nvel2">
    <w:name w:val="Nível 2"/>
    <w:basedOn w:val="Normal"/>
    <w:next w:val="Normal"/>
    <w:uiPriority w:val="99"/>
    <w:rsid w:val="0008370B"/>
    <w:pPr>
      <w:suppressAutoHyphens/>
      <w:spacing w:after="120"/>
    </w:pPr>
    <w:rPr>
      <w:rFonts w:eastAsia="Times New Roman"/>
      <w:b/>
      <w:sz w:val="24"/>
      <w:lang w:eastAsia="ar-SA"/>
    </w:rPr>
  </w:style>
  <w:style w:type="paragraph" w:customStyle="1" w:styleId="N21">
    <w:name w:val="N21"/>
    <w:basedOn w:val="Normal"/>
    <w:uiPriority w:val="99"/>
    <w:rsid w:val="0008370B"/>
    <w:pPr>
      <w:suppressAutoHyphens/>
      <w:spacing w:before="60"/>
      <w:ind w:left="2268" w:hanging="425"/>
    </w:pPr>
    <w:rPr>
      <w:rFonts w:eastAsia="Times New Roman"/>
      <w:lang w:eastAsia="ar-SA"/>
    </w:rPr>
  </w:style>
  <w:style w:type="paragraph" w:customStyle="1" w:styleId="Ttulodatabela">
    <w:name w:val="Título da tabela"/>
    <w:basedOn w:val="Normal"/>
    <w:uiPriority w:val="99"/>
    <w:rsid w:val="0008370B"/>
    <w:pPr>
      <w:suppressLineNumbers/>
      <w:suppressAutoHyphens/>
      <w:spacing w:after="120"/>
      <w:jc w:val="center"/>
    </w:pPr>
    <w:rPr>
      <w:rFonts w:ascii="Calibri" w:eastAsia="Times New Roman" w:hAnsi="Calibri"/>
      <w:b/>
      <w:bCs/>
      <w:lang w:eastAsia="ar-SA"/>
    </w:rPr>
  </w:style>
  <w:style w:type="paragraph" w:customStyle="1" w:styleId="TEXTO">
    <w:name w:val="TEXTO"/>
    <w:basedOn w:val="Normal"/>
    <w:link w:val="TEXTOChar"/>
    <w:uiPriority w:val="99"/>
    <w:rsid w:val="0008370B"/>
    <w:pPr>
      <w:spacing w:after="120"/>
    </w:pPr>
    <w:rPr>
      <w:rFonts w:eastAsia="Times New Roman"/>
      <w:color w:val="000000"/>
      <w:szCs w:val="28"/>
      <w:lang w:eastAsia="ar-SA"/>
    </w:rPr>
  </w:style>
  <w:style w:type="paragraph" w:styleId="Ttulo">
    <w:name w:val="Title"/>
    <w:basedOn w:val="Normal"/>
    <w:next w:val="Subttulo"/>
    <w:link w:val="TtuloChar"/>
    <w:qFormat/>
    <w:rsid w:val="0008370B"/>
    <w:pPr>
      <w:pBdr>
        <w:top w:val="double" w:sz="2" w:space="1" w:color="000000"/>
        <w:left w:val="double" w:sz="2" w:space="4" w:color="000000"/>
        <w:bottom w:val="double" w:sz="2" w:space="1" w:color="000000"/>
        <w:right w:val="double" w:sz="2" w:space="4" w:color="000000"/>
      </w:pBdr>
      <w:shd w:val="clear" w:color="auto" w:fill="E5E5E5"/>
      <w:spacing w:after="120"/>
      <w:jc w:val="center"/>
    </w:pPr>
    <w:rPr>
      <w:rFonts w:eastAsia="Times New Roman"/>
      <w:b/>
      <w:sz w:val="32"/>
      <w:lang w:eastAsia="ar-SA"/>
    </w:rPr>
  </w:style>
  <w:style w:type="character" w:customStyle="1" w:styleId="TtuloChar">
    <w:name w:val="Título Char"/>
    <w:link w:val="Ttulo"/>
    <w:uiPriority w:val="99"/>
    <w:locked/>
    <w:rsid w:val="0008370B"/>
    <w:rPr>
      <w:rFonts w:ascii="Ecofont_Spranq_eco_Sans" w:hAnsi="Ecofont_Spranq_eco_Sans" w:cs="Arial"/>
      <w:b/>
      <w:sz w:val="20"/>
      <w:szCs w:val="20"/>
      <w:shd w:val="clear" w:color="auto" w:fill="E5E5E5"/>
      <w:lang w:eastAsia="ar-SA" w:bidi="ar-SA"/>
    </w:rPr>
  </w:style>
  <w:style w:type="paragraph" w:customStyle="1" w:styleId="TextodoPargrafoCharChar">
    <w:name w:val="Texto do Parágrafo Char Char"/>
    <w:basedOn w:val="NormalWeb"/>
    <w:uiPriority w:val="99"/>
    <w:rsid w:val="0008370B"/>
    <w:pPr>
      <w:spacing w:beforeAutospacing="0" w:afterAutospacing="0"/>
    </w:pPr>
    <w:rPr>
      <w:rFonts w:ascii="Verdana" w:hAnsi="Verdana"/>
      <w:color w:val="000000"/>
      <w:sz w:val="22"/>
      <w:szCs w:val="20"/>
      <w:lang w:eastAsia="ar-SA"/>
    </w:rPr>
  </w:style>
  <w:style w:type="paragraph" w:styleId="Recuodecorpodetexto3">
    <w:name w:val="Body Text Indent 3"/>
    <w:basedOn w:val="Normal"/>
    <w:link w:val="Recuodecorpodetexto3Char"/>
    <w:uiPriority w:val="99"/>
    <w:rsid w:val="0008370B"/>
    <w:pPr>
      <w:suppressAutoHyphens/>
      <w:spacing w:after="120"/>
      <w:ind w:firstLine="1418"/>
    </w:pPr>
    <w:rPr>
      <w:rFonts w:ascii="Calibri" w:eastAsia="Times New Roman" w:hAnsi="Calibri"/>
      <w:sz w:val="24"/>
      <w:szCs w:val="24"/>
      <w:lang w:eastAsia="ar-SA"/>
    </w:rPr>
  </w:style>
  <w:style w:type="character" w:customStyle="1" w:styleId="Recuodecorpodetexto3Char">
    <w:name w:val="Recuo de corpo de texto 3 Char"/>
    <w:link w:val="Recuodecorpodetexto3"/>
    <w:uiPriority w:val="99"/>
    <w:locked/>
    <w:rsid w:val="0008370B"/>
    <w:rPr>
      <w:rFonts w:ascii="Calibri" w:hAnsi="Calibri" w:cs="Arial"/>
      <w:sz w:val="24"/>
      <w:szCs w:val="24"/>
      <w:lang w:eastAsia="ar-SA" w:bidi="ar-SA"/>
    </w:rPr>
  </w:style>
  <w:style w:type="paragraph" w:customStyle="1" w:styleId="TOCHeading1">
    <w:name w:val="TOC Heading1"/>
    <w:basedOn w:val="Ttulo1"/>
    <w:next w:val="Normal"/>
    <w:uiPriority w:val="99"/>
    <w:rsid w:val="0008370B"/>
    <w:pPr>
      <w:outlineLvl w:val="9"/>
    </w:pPr>
    <w:rPr>
      <w:rFonts w:ascii="Cambria" w:hAnsi="Cambria"/>
    </w:rPr>
  </w:style>
  <w:style w:type="character" w:styleId="Refdecomentrio">
    <w:name w:val="annotation reference"/>
    <w:uiPriority w:val="99"/>
    <w:rsid w:val="0008370B"/>
    <w:rPr>
      <w:rFonts w:cs="Times New Roman"/>
      <w:sz w:val="16"/>
      <w:szCs w:val="16"/>
    </w:rPr>
  </w:style>
  <w:style w:type="paragraph" w:styleId="Textodecomentrio">
    <w:name w:val="annotation text"/>
    <w:basedOn w:val="Normal"/>
    <w:link w:val="TextodecomentrioChar"/>
    <w:uiPriority w:val="99"/>
    <w:rsid w:val="0008370B"/>
    <w:pPr>
      <w:suppressAutoHyphens/>
      <w:spacing w:after="120"/>
    </w:pPr>
    <w:rPr>
      <w:rFonts w:ascii="Calibri" w:eastAsia="Times New Roman" w:hAnsi="Calibri"/>
      <w:lang w:eastAsia="ar-SA"/>
    </w:rPr>
  </w:style>
  <w:style w:type="character" w:customStyle="1" w:styleId="TextodecomentrioChar">
    <w:name w:val="Texto de comentário Char"/>
    <w:link w:val="Textodecomentrio"/>
    <w:uiPriority w:val="99"/>
    <w:locked/>
    <w:rsid w:val="0008370B"/>
    <w:rPr>
      <w:rFonts w:ascii="Calibri" w:hAnsi="Calibri" w:cs="Arial"/>
      <w:sz w:val="20"/>
      <w:szCs w:val="20"/>
      <w:lang w:eastAsia="ar-SA" w:bidi="ar-SA"/>
    </w:rPr>
  </w:style>
  <w:style w:type="paragraph" w:styleId="Assuntodocomentrio">
    <w:name w:val="annotation subject"/>
    <w:basedOn w:val="Textodecomentrio"/>
    <w:next w:val="Textodecomentrio"/>
    <w:link w:val="AssuntodocomentrioChar"/>
    <w:rsid w:val="0008370B"/>
    <w:rPr>
      <w:b/>
      <w:bCs/>
    </w:rPr>
  </w:style>
  <w:style w:type="character" w:customStyle="1" w:styleId="AssuntodocomentrioChar">
    <w:name w:val="Assunto do comentário Char"/>
    <w:link w:val="Assuntodocomentrio"/>
    <w:locked/>
    <w:rsid w:val="0008370B"/>
    <w:rPr>
      <w:rFonts w:ascii="Calibri" w:hAnsi="Calibri" w:cs="Arial"/>
      <w:b/>
      <w:bCs/>
      <w:sz w:val="20"/>
      <w:szCs w:val="20"/>
      <w:lang w:eastAsia="ar-SA" w:bidi="ar-SA"/>
    </w:rPr>
  </w:style>
  <w:style w:type="paragraph" w:customStyle="1" w:styleId="Ttulo3comnegrito">
    <w:name w:val="Título 3 com negrito"/>
    <w:basedOn w:val="Ttulo3"/>
    <w:uiPriority w:val="99"/>
    <w:rsid w:val="0008370B"/>
    <w:pPr>
      <w:suppressAutoHyphens/>
      <w:ind w:left="720" w:hanging="720"/>
    </w:pPr>
    <w:rPr>
      <w:rFonts w:ascii="Calibri" w:hAnsi="Calibri"/>
      <w:bCs w:val="0"/>
      <w:lang w:eastAsia="ar-SA"/>
    </w:rPr>
  </w:style>
  <w:style w:type="paragraph" w:customStyle="1" w:styleId="Revision1">
    <w:name w:val="Revision1"/>
    <w:hidden/>
    <w:uiPriority w:val="99"/>
    <w:semiHidden/>
    <w:rsid w:val="0008370B"/>
    <w:rPr>
      <w:rFonts w:eastAsia="Times New Roman" w:cs="Arial"/>
      <w:sz w:val="24"/>
      <w:lang w:eastAsia="ar-SA"/>
    </w:rPr>
  </w:style>
  <w:style w:type="character" w:styleId="nfase">
    <w:name w:val="Emphasis"/>
    <w:uiPriority w:val="99"/>
    <w:qFormat/>
    <w:rsid w:val="0008370B"/>
    <w:rPr>
      <w:rFonts w:cs="Times New Roman"/>
      <w:b/>
      <w:bCs/>
    </w:rPr>
  </w:style>
  <w:style w:type="character" w:styleId="CitaoHTML">
    <w:name w:val="HTML Cite"/>
    <w:uiPriority w:val="99"/>
    <w:semiHidden/>
    <w:rsid w:val="0008370B"/>
    <w:rPr>
      <w:rFonts w:cs="Times New Roman"/>
      <w:i/>
      <w:iCs/>
    </w:rPr>
  </w:style>
  <w:style w:type="paragraph" w:customStyle="1" w:styleId="TituloCabealho">
    <w:name w:val="Titulo Cabeçalho"/>
    <w:basedOn w:val="Normal"/>
    <w:uiPriority w:val="99"/>
    <w:rsid w:val="0008370B"/>
    <w:pPr>
      <w:spacing w:line="240" w:lineRule="atLeast"/>
      <w:jc w:val="center"/>
    </w:pPr>
    <w:rPr>
      <w:rFonts w:eastAsia="Times New Roman"/>
      <w:b/>
      <w:sz w:val="32"/>
      <w:lang w:eastAsia="pt-BR"/>
    </w:rPr>
  </w:style>
  <w:style w:type="character" w:styleId="TextodoEspaoReservado">
    <w:name w:val="Placeholder Text"/>
    <w:uiPriority w:val="99"/>
    <w:semiHidden/>
    <w:rsid w:val="0008370B"/>
    <w:rPr>
      <w:rFonts w:cs="Times New Roman"/>
      <w:color w:val="808080"/>
    </w:rPr>
  </w:style>
  <w:style w:type="paragraph" w:customStyle="1" w:styleId="font7">
    <w:name w:val="font7"/>
    <w:basedOn w:val="Normal"/>
    <w:uiPriority w:val="99"/>
    <w:rsid w:val="0008370B"/>
    <w:pPr>
      <w:spacing w:before="100" w:beforeAutospacing="1" w:after="100" w:afterAutospacing="1"/>
    </w:pPr>
    <w:rPr>
      <w:rFonts w:ascii="Tahoma" w:eastAsia="Times New Roman" w:hAnsi="Tahoma" w:cs="Tahoma"/>
      <w:color w:val="000000"/>
      <w:szCs w:val="18"/>
      <w:lang w:eastAsia="pt-BR"/>
    </w:rPr>
  </w:style>
  <w:style w:type="paragraph" w:customStyle="1" w:styleId="font8">
    <w:name w:val="font8"/>
    <w:basedOn w:val="Normal"/>
    <w:uiPriority w:val="99"/>
    <w:rsid w:val="0008370B"/>
    <w:pPr>
      <w:spacing w:before="100" w:beforeAutospacing="1" w:after="100" w:afterAutospacing="1"/>
    </w:pPr>
    <w:rPr>
      <w:rFonts w:ascii="Tahoma" w:eastAsia="Times New Roman" w:hAnsi="Tahoma" w:cs="Tahoma"/>
      <w:b/>
      <w:bCs/>
      <w:color w:val="000000"/>
      <w:sz w:val="16"/>
      <w:szCs w:val="16"/>
      <w:lang w:eastAsia="pt-BR"/>
    </w:rPr>
  </w:style>
  <w:style w:type="paragraph" w:customStyle="1" w:styleId="font9">
    <w:name w:val="font9"/>
    <w:basedOn w:val="Normal"/>
    <w:uiPriority w:val="99"/>
    <w:rsid w:val="0008370B"/>
    <w:pPr>
      <w:spacing w:before="100" w:beforeAutospacing="1" w:after="100" w:afterAutospacing="1"/>
    </w:pPr>
    <w:rPr>
      <w:rFonts w:ascii="Tahoma" w:eastAsia="Times New Roman" w:hAnsi="Tahoma" w:cs="Tahoma"/>
      <w:color w:val="000000"/>
      <w:sz w:val="16"/>
      <w:szCs w:val="16"/>
      <w:lang w:eastAsia="pt-BR"/>
    </w:rPr>
  </w:style>
  <w:style w:type="character" w:styleId="Forte">
    <w:name w:val="Strong"/>
    <w:uiPriority w:val="22"/>
    <w:qFormat/>
    <w:rsid w:val="0008370B"/>
    <w:rPr>
      <w:rFonts w:cs="Times New Roman"/>
      <w:b/>
      <w:bCs/>
    </w:rPr>
  </w:style>
  <w:style w:type="paragraph" w:styleId="TextosemFormatao">
    <w:name w:val="Plain Text"/>
    <w:basedOn w:val="Normal"/>
    <w:link w:val="TextosemFormataoChar"/>
    <w:uiPriority w:val="99"/>
    <w:rsid w:val="0008370B"/>
    <w:rPr>
      <w:rFonts w:ascii="Consolas" w:hAnsi="Consolas"/>
      <w:sz w:val="21"/>
      <w:szCs w:val="21"/>
    </w:rPr>
  </w:style>
  <w:style w:type="character" w:customStyle="1" w:styleId="TextosemFormataoChar">
    <w:name w:val="Texto sem Formatação Char"/>
    <w:link w:val="TextosemFormatao"/>
    <w:uiPriority w:val="99"/>
    <w:locked/>
    <w:rsid w:val="0008370B"/>
    <w:rPr>
      <w:rFonts w:ascii="Consolas" w:hAnsi="Consolas" w:cs="Arial"/>
      <w:sz w:val="21"/>
      <w:szCs w:val="21"/>
    </w:rPr>
  </w:style>
  <w:style w:type="character" w:customStyle="1" w:styleId="TEXTOChar">
    <w:name w:val="TEXTO Char"/>
    <w:link w:val="TEXTO"/>
    <w:uiPriority w:val="99"/>
    <w:locked/>
    <w:rsid w:val="0008370B"/>
    <w:rPr>
      <w:rFonts w:ascii="Ecofont_Spranq_eco_Sans" w:hAnsi="Ecofont_Spranq_eco_Sans" w:cs="Arial"/>
      <w:color w:val="000000"/>
      <w:sz w:val="28"/>
      <w:szCs w:val="28"/>
      <w:lang w:eastAsia="ar-SA" w:bidi="ar-SA"/>
    </w:rPr>
  </w:style>
  <w:style w:type="paragraph" w:styleId="Textoembloco">
    <w:name w:val="Block Text"/>
    <w:basedOn w:val="Normal"/>
    <w:uiPriority w:val="99"/>
    <w:rsid w:val="0008370B"/>
    <w:pPr>
      <w:widowControl/>
      <w:spacing w:after="0"/>
      <w:ind w:left="450" w:right="90"/>
    </w:pPr>
    <w:rPr>
      <w:rFonts w:ascii="Times New Roman" w:eastAsia="Times New Roman" w:hAnsi="Times New Roman" w:cs="Times New Roman"/>
      <w:color w:val="0000FF"/>
      <w:sz w:val="24"/>
      <w:szCs w:val="24"/>
      <w:shd w:val="clear" w:color="auto" w:fill="auto"/>
      <w:lang w:eastAsia="pt-BR"/>
    </w:rPr>
  </w:style>
  <w:style w:type="paragraph" w:customStyle="1" w:styleId="SLA">
    <w:name w:val="SLA"/>
    <w:basedOn w:val="Normal"/>
    <w:uiPriority w:val="99"/>
    <w:rsid w:val="0008370B"/>
    <w:pPr>
      <w:widowControl/>
      <w:spacing w:after="0" w:line="360" w:lineRule="auto"/>
      <w:ind w:left="1985" w:hanging="1985"/>
      <w:jc w:val="left"/>
    </w:pPr>
    <w:rPr>
      <w:rFonts w:ascii="Arial" w:eastAsia="Times New Roman" w:hAnsi="Arial"/>
      <w:sz w:val="20"/>
      <w:shd w:val="clear" w:color="auto" w:fill="auto"/>
      <w:lang w:eastAsia="pt-BR"/>
    </w:rPr>
  </w:style>
  <w:style w:type="paragraph" w:customStyle="1" w:styleId="texto2">
    <w:name w:val="texto2"/>
    <w:basedOn w:val="Normal"/>
    <w:uiPriority w:val="99"/>
    <w:rsid w:val="0008370B"/>
    <w:pPr>
      <w:widowControl/>
      <w:spacing w:after="0"/>
      <w:ind w:left="900"/>
    </w:pPr>
    <w:rPr>
      <w:rFonts w:ascii="Arial" w:eastAsia="Times New Roman" w:hAnsi="Arial" w:cs="Times New Roman"/>
      <w:sz w:val="24"/>
      <w:shd w:val="clear" w:color="auto" w:fill="auto"/>
      <w:lang w:val="es-MX"/>
    </w:rPr>
  </w:style>
  <w:style w:type="paragraph" w:customStyle="1" w:styleId="texto0">
    <w:name w:val="texto"/>
    <w:basedOn w:val="Normal"/>
    <w:uiPriority w:val="99"/>
    <w:rsid w:val="0008370B"/>
    <w:pPr>
      <w:widowControl/>
      <w:spacing w:after="0"/>
      <w:ind w:left="360"/>
    </w:pPr>
    <w:rPr>
      <w:rFonts w:ascii="Arial" w:eastAsia="Times New Roman" w:hAnsi="Arial" w:cs="Times New Roman"/>
      <w:sz w:val="24"/>
      <w:shd w:val="clear" w:color="auto" w:fill="auto"/>
      <w:lang w:val="es-MX"/>
    </w:rPr>
  </w:style>
  <w:style w:type="paragraph" w:customStyle="1" w:styleId="xl48">
    <w:name w:val="xl48"/>
    <w:basedOn w:val="Normal"/>
    <w:uiPriority w:val="99"/>
    <w:rsid w:val="0008370B"/>
    <w:pPr>
      <w:widowControl/>
      <w:pBdr>
        <w:left w:val="single" w:sz="8" w:space="0" w:color="auto"/>
        <w:bottom w:val="single" w:sz="8" w:space="0" w:color="auto"/>
        <w:right w:val="single" w:sz="4" w:space="0" w:color="auto"/>
      </w:pBdr>
      <w:spacing w:before="100" w:beforeAutospacing="1" w:after="100" w:afterAutospacing="1"/>
      <w:jc w:val="left"/>
      <w:textAlignment w:val="center"/>
    </w:pPr>
    <w:rPr>
      <w:rFonts w:ascii="Arial" w:hAnsi="Arial"/>
      <w:b/>
      <w:bCs/>
      <w:szCs w:val="18"/>
      <w:shd w:val="clear" w:color="auto" w:fill="auto"/>
      <w:lang w:eastAsia="pt-BR"/>
    </w:rPr>
  </w:style>
  <w:style w:type="paragraph" w:styleId="Textodenotadefim">
    <w:name w:val="endnote text"/>
    <w:basedOn w:val="Normal"/>
    <w:link w:val="TextodenotadefimChar"/>
    <w:uiPriority w:val="99"/>
    <w:semiHidden/>
    <w:rsid w:val="0008370B"/>
    <w:pPr>
      <w:widowControl/>
      <w:spacing w:after="0"/>
    </w:pPr>
    <w:rPr>
      <w:rFonts w:ascii="Times New Roman" w:eastAsia="Times New Roman" w:hAnsi="Times New Roman" w:cs="Times New Roman"/>
      <w:sz w:val="20"/>
      <w:shd w:val="clear" w:color="auto" w:fill="auto"/>
      <w:lang w:eastAsia="pt-BR"/>
    </w:rPr>
  </w:style>
  <w:style w:type="character" w:customStyle="1" w:styleId="TextodenotadefimChar">
    <w:name w:val="Texto de nota de fim Char"/>
    <w:link w:val="Textodenotadefim"/>
    <w:uiPriority w:val="99"/>
    <w:semiHidden/>
    <w:locked/>
    <w:rsid w:val="0008370B"/>
    <w:rPr>
      <w:rFonts w:ascii="Times New Roman" w:hAnsi="Times New Roman" w:cs="Times New Roman"/>
      <w:sz w:val="20"/>
      <w:szCs w:val="20"/>
      <w:lang w:eastAsia="pt-BR"/>
    </w:rPr>
  </w:style>
  <w:style w:type="character" w:styleId="Refdenotadefim">
    <w:name w:val="endnote reference"/>
    <w:uiPriority w:val="99"/>
    <w:semiHidden/>
    <w:rsid w:val="0008370B"/>
    <w:rPr>
      <w:rFonts w:cs="Times New Roman"/>
      <w:vertAlign w:val="superscript"/>
    </w:rPr>
  </w:style>
  <w:style w:type="character" w:customStyle="1" w:styleId="TextodecomentrioChar1">
    <w:name w:val="Texto de comentário Char1"/>
    <w:uiPriority w:val="99"/>
    <w:semiHidden/>
    <w:rsid w:val="0008370B"/>
    <w:rPr>
      <w:rFonts w:cs="Times New Roman"/>
      <w:lang w:eastAsia="en-US"/>
    </w:rPr>
  </w:style>
  <w:style w:type="paragraph" w:styleId="Reviso">
    <w:name w:val="Revision"/>
    <w:hidden/>
    <w:uiPriority w:val="99"/>
    <w:semiHidden/>
    <w:rsid w:val="0008370B"/>
    <w:rPr>
      <w:rFonts w:ascii="Times New Roman" w:eastAsia="Times New Roman" w:hAnsi="Times New Roman"/>
      <w:sz w:val="24"/>
      <w:szCs w:val="24"/>
    </w:rPr>
  </w:style>
  <w:style w:type="paragraph" w:customStyle="1" w:styleId="tablecontents">
    <w:name w:val="tablecontents"/>
    <w:basedOn w:val="Normal"/>
    <w:uiPriority w:val="99"/>
    <w:rsid w:val="0008370B"/>
    <w:pPr>
      <w:widowControl/>
      <w:spacing w:after="0"/>
      <w:jc w:val="left"/>
    </w:pPr>
    <w:rPr>
      <w:rFonts w:ascii="Arial Unicode MS" w:hAnsi="Arial Unicode MS" w:cs="Arial Unicode MS"/>
      <w:sz w:val="24"/>
      <w:szCs w:val="24"/>
      <w:shd w:val="clear" w:color="auto" w:fill="auto"/>
      <w:lang w:eastAsia="pt-BR"/>
    </w:rPr>
  </w:style>
  <w:style w:type="paragraph" w:customStyle="1" w:styleId="H3">
    <w:name w:val="H3"/>
    <w:basedOn w:val="Normal"/>
    <w:next w:val="Normal"/>
    <w:uiPriority w:val="99"/>
    <w:rsid w:val="0008370B"/>
    <w:pPr>
      <w:keepNext/>
      <w:widowControl/>
      <w:spacing w:before="100" w:after="100"/>
      <w:jc w:val="left"/>
      <w:outlineLvl w:val="3"/>
    </w:pPr>
    <w:rPr>
      <w:rFonts w:ascii="Times New Roman" w:eastAsia="Times New Roman" w:hAnsi="Times New Roman" w:cs="Times New Roman"/>
      <w:b/>
      <w:sz w:val="28"/>
      <w:szCs w:val="24"/>
      <w:shd w:val="clear" w:color="auto" w:fill="auto"/>
      <w:lang w:eastAsia="pt-BR"/>
    </w:rPr>
  </w:style>
  <w:style w:type="character" w:customStyle="1" w:styleId="CharChar1">
    <w:name w:val="Char Char1"/>
    <w:uiPriority w:val="99"/>
    <w:semiHidden/>
    <w:rsid w:val="0008370B"/>
    <w:rPr>
      <w:rFonts w:cs="Times New Roman"/>
      <w:sz w:val="24"/>
      <w:szCs w:val="24"/>
    </w:rPr>
  </w:style>
  <w:style w:type="character" w:customStyle="1" w:styleId="CharChar">
    <w:name w:val="Char Char"/>
    <w:uiPriority w:val="99"/>
    <w:semiHidden/>
    <w:rsid w:val="0008370B"/>
    <w:rPr>
      <w:rFonts w:cs="Times New Roman"/>
      <w:sz w:val="24"/>
      <w:szCs w:val="24"/>
    </w:rPr>
  </w:style>
  <w:style w:type="paragraph" w:customStyle="1" w:styleId="Textodebalo1">
    <w:name w:val="Texto de balão1"/>
    <w:basedOn w:val="Normal"/>
    <w:uiPriority w:val="99"/>
    <w:semiHidden/>
    <w:rsid w:val="0008370B"/>
    <w:pPr>
      <w:widowControl/>
      <w:spacing w:after="0"/>
    </w:pPr>
    <w:rPr>
      <w:rFonts w:ascii="Tahoma" w:eastAsia="Times New Roman" w:hAnsi="Tahoma" w:cs="Tahoma"/>
      <w:sz w:val="16"/>
      <w:szCs w:val="16"/>
      <w:shd w:val="clear" w:color="auto" w:fill="auto"/>
      <w:lang w:eastAsia="pt-BR"/>
    </w:rPr>
  </w:style>
  <w:style w:type="paragraph" w:styleId="MapadoDocumento">
    <w:name w:val="Document Map"/>
    <w:basedOn w:val="Normal"/>
    <w:link w:val="MapadoDocumentoChar"/>
    <w:uiPriority w:val="99"/>
    <w:semiHidden/>
    <w:rsid w:val="0008370B"/>
    <w:pPr>
      <w:widowControl/>
      <w:shd w:val="clear" w:color="auto" w:fill="000080"/>
      <w:spacing w:after="0"/>
    </w:pPr>
    <w:rPr>
      <w:rFonts w:ascii="Tahoma" w:eastAsia="Times New Roman" w:hAnsi="Tahoma" w:cs="Tahoma"/>
      <w:sz w:val="20"/>
      <w:shd w:val="clear" w:color="auto" w:fill="auto"/>
      <w:lang w:eastAsia="pt-BR"/>
    </w:rPr>
  </w:style>
  <w:style w:type="character" w:customStyle="1" w:styleId="MapadoDocumentoChar">
    <w:name w:val="Mapa do Documento Char"/>
    <w:link w:val="MapadoDocumento"/>
    <w:uiPriority w:val="99"/>
    <w:semiHidden/>
    <w:locked/>
    <w:rsid w:val="0008370B"/>
    <w:rPr>
      <w:rFonts w:ascii="Tahoma" w:hAnsi="Tahoma" w:cs="Tahoma"/>
      <w:sz w:val="20"/>
      <w:szCs w:val="20"/>
      <w:shd w:val="clear" w:color="auto" w:fill="000080"/>
      <w:lang w:eastAsia="pt-BR"/>
    </w:rPr>
  </w:style>
  <w:style w:type="paragraph" w:customStyle="1" w:styleId="WW-Texto1">
    <w:name w:val="WW-Texto1"/>
    <w:basedOn w:val="Normal"/>
    <w:uiPriority w:val="99"/>
    <w:rsid w:val="0008370B"/>
    <w:pPr>
      <w:widowControl/>
      <w:spacing w:after="120"/>
      <w:ind w:firstLine="851"/>
    </w:pPr>
    <w:rPr>
      <w:rFonts w:ascii="Times New Roman" w:eastAsia="Times New Roman" w:hAnsi="Times New Roman" w:cs="Times New Roman"/>
      <w:sz w:val="24"/>
      <w:shd w:val="clear" w:color="auto" w:fill="auto"/>
      <w:lang w:eastAsia="pt-BR"/>
    </w:rPr>
  </w:style>
  <w:style w:type="paragraph" w:customStyle="1" w:styleId="Recuodecorpodetexto1">
    <w:name w:val="Recuo de corpo de texto1"/>
    <w:basedOn w:val="Normal"/>
    <w:link w:val="BodyTextIndentChar"/>
    <w:uiPriority w:val="99"/>
    <w:rsid w:val="0008370B"/>
    <w:pPr>
      <w:widowControl/>
      <w:spacing w:after="120"/>
      <w:ind w:left="283"/>
      <w:jc w:val="left"/>
    </w:pPr>
    <w:rPr>
      <w:rFonts w:ascii="Times New Roman" w:eastAsia="Times New Roman" w:hAnsi="Times New Roman" w:cs="Times New Roman"/>
      <w:sz w:val="24"/>
      <w:szCs w:val="24"/>
      <w:shd w:val="clear" w:color="auto" w:fill="auto"/>
      <w:lang w:eastAsia="pt-BR"/>
    </w:rPr>
  </w:style>
  <w:style w:type="paragraph" w:customStyle="1" w:styleId="Prembulo">
    <w:name w:val="Preâmbulo"/>
    <w:basedOn w:val="Normal"/>
    <w:uiPriority w:val="99"/>
    <w:rsid w:val="0008370B"/>
    <w:pPr>
      <w:widowControl/>
      <w:overflowPunct w:val="0"/>
      <w:autoSpaceDE w:val="0"/>
      <w:autoSpaceDN w:val="0"/>
      <w:adjustRightInd w:val="0"/>
      <w:spacing w:before="240" w:after="0"/>
      <w:ind w:firstLine="1418"/>
      <w:textAlignment w:val="baseline"/>
    </w:pPr>
    <w:rPr>
      <w:rFonts w:ascii="Arial (W1)" w:eastAsia="Times New Roman" w:hAnsi="Arial (W1)"/>
      <w:sz w:val="24"/>
      <w:szCs w:val="22"/>
      <w:shd w:val="clear" w:color="auto" w:fill="auto"/>
      <w:lang w:eastAsia="pt-BR"/>
    </w:rPr>
  </w:style>
  <w:style w:type="paragraph" w:customStyle="1" w:styleId="Item">
    <w:name w:val="Item"/>
    <w:basedOn w:val="Normal"/>
    <w:uiPriority w:val="99"/>
    <w:rsid w:val="0008370B"/>
    <w:pPr>
      <w:widowControl/>
      <w:overflowPunct w:val="0"/>
      <w:autoSpaceDE w:val="0"/>
      <w:autoSpaceDN w:val="0"/>
      <w:adjustRightInd w:val="0"/>
      <w:spacing w:before="480" w:after="0"/>
      <w:jc w:val="left"/>
      <w:textAlignment w:val="baseline"/>
    </w:pPr>
    <w:rPr>
      <w:rFonts w:ascii="Arial (W1)" w:eastAsia="Times New Roman" w:hAnsi="Arial (W1)"/>
      <w:b/>
      <w:sz w:val="24"/>
      <w:szCs w:val="22"/>
      <w:shd w:val="clear" w:color="auto" w:fill="auto"/>
      <w:lang w:eastAsia="pt-BR"/>
    </w:rPr>
  </w:style>
  <w:style w:type="paragraph" w:customStyle="1" w:styleId="Inciso">
    <w:name w:val="Inciso"/>
    <w:basedOn w:val="Normal"/>
    <w:uiPriority w:val="99"/>
    <w:rsid w:val="0008370B"/>
    <w:pPr>
      <w:widowControl/>
      <w:overflowPunct w:val="0"/>
      <w:autoSpaceDE w:val="0"/>
      <w:autoSpaceDN w:val="0"/>
      <w:adjustRightInd w:val="0"/>
      <w:spacing w:before="240" w:after="0"/>
      <w:ind w:firstLine="1418"/>
      <w:textAlignment w:val="baseline"/>
    </w:pPr>
    <w:rPr>
      <w:rFonts w:ascii="Arial (W1)" w:eastAsia="Times New Roman" w:hAnsi="Arial (W1)"/>
      <w:sz w:val="24"/>
      <w:szCs w:val="22"/>
      <w:shd w:val="clear" w:color="auto" w:fill="auto"/>
      <w:lang w:eastAsia="pt-BR"/>
    </w:rPr>
  </w:style>
  <w:style w:type="paragraph" w:customStyle="1" w:styleId="Presidente">
    <w:name w:val="Presidente"/>
    <w:basedOn w:val="Normal"/>
    <w:uiPriority w:val="99"/>
    <w:rsid w:val="0008370B"/>
    <w:pPr>
      <w:widowControl/>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360" w:after="0"/>
      <w:jc w:val="center"/>
      <w:textAlignment w:val="baseline"/>
    </w:pPr>
    <w:rPr>
      <w:rFonts w:ascii="Arial (W1)" w:eastAsia="Times New Roman" w:hAnsi="Arial (W1)"/>
      <w:b/>
      <w:i/>
      <w:sz w:val="24"/>
      <w:szCs w:val="22"/>
      <w:shd w:val="clear" w:color="auto" w:fill="auto"/>
      <w:lang w:eastAsia="pt-BR"/>
    </w:rPr>
  </w:style>
  <w:style w:type="paragraph" w:customStyle="1" w:styleId="inciso0">
    <w:name w:val="inciso"/>
    <w:basedOn w:val="Normal"/>
    <w:uiPriority w:val="99"/>
    <w:rsid w:val="0008370B"/>
    <w:pPr>
      <w:widowControl/>
      <w:overflowPunct w:val="0"/>
      <w:autoSpaceDE w:val="0"/>
      <w:autoSpaceDN w:val="0"/>
      <w:adjustRightInd w:val="0"/>
      <w:spacing w:before="240" w:after="0"/>
      <w:ind w:firstLine="1418"/>
      <w:textAlignment w:val="baseline"/>
    </w:pPr>
    <w:rPr>
      <w:rFonts w:ascii="Arial (W1)" w:eastAsia="Times New Roman" w:hAnsi="Arial (W1)"/>
      <w:sz w:val="24"/>
      <w:szCs w:val="22"/>
      <w:shd w:val="clear" w:color="auto" w:fill="auto"/>
      <w:lang w:eastAsia="pt-BR"/>
    </w:rPr>
  </w:style>
  <w:style w:type="paragraph" w:customStyle="1" w:styleId="Recuodecorpodetexto21">
    <w:name w:val="Recuo de corpo de texto 21"/>
    <w:basedOn w:val="Normal"/>
    <w:uiPriority w:val="99"/>
    <w:rsid w:val="0008370B"/>
    <w:pPr>
      <w:tabs>
        <w:tab w:val="left" w:pos="851"/>
        <w:tab w:val="left" w:pos="1134"/>
      </w:tabs>
      <w:spacing w:after="0"/>
      <w:ind w:left="851"/>
    </w:pPr>
    <w:rPr>
      <w:rFonts w:ascii="Arial (W1)" w:eastAsia="Times New Roman" w:hAnsi="Arial (W1)"/>
      <w:sz w:val="22"/>
      <w:szCs w:val="22"/>
      <w:shd w:val="clear" w:color="auto" w:fill="auto"/>
      <w:lang w:eastAsia="pt-BR"/>
    </w:rPr>
  </w:style>
  <w:style w:type="paragraph" w:customStyle="1" w:styleId="Recuodecorpodetexto31">
    <w:name w:val="Recuo de corpo de texto 31"/>
    <w:basedOn w:val="Normal"/>
    <w:uiPriority w:val="99"/>
    <w:rsid w:val="0008370B"/>
    <w:pPr>
      <w:widowControl/>
      <w:overflowPunct w:val="0"/>
      <w:autoSpaceDE w:val="0"/>
      <w:autoSpaceDN w:val="0"/>
      <w:adjustRightInd w:val="0"/>
      <w:spacing w:after="0"/>
      <w:ind w:firstLine="720"/>
      <w:textAlignment w:val="baseline"/>
    </w:pPr>
    <w:rPr>
      <w:rFonts w:ascii="Garamond" w:eastAsia="Times New Roman" w:hAnsi="Garamond"/>
      <w:sz w:val="32"/>
      <w:szCs w:val="22"/>
      <w:shd w:val="clear" w:color="auto" w:fill="auto"/>
      <w:lang w:eastAsia="pt-BR"/>
    </w:rPr>
  </w:style>
  <w:style w:type="paragraph" w:customStyle="1" w:styleId="xl25">
    <w:name w:val="xl25"/>
    <w:basedOn w:val="Normal"/>
    <w:uiPriority w:val="99"/>
    <w:rsid w:val="0008370B"/>
    <w:pPr>
      <w:widowControl/>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1)" w:hAnsi="Arial (W1)"/>
      <w:b/>
      <w:bCs/>
      <w:i/>
      <w:iCs/>
      <w:sz w:val="22"/>
      <w:szCs w:val="22"/>
      <w:shd w:val="clear" w:color="auto" w:fill="auto"/>
      <w:lang w:eastAsia="pt-BR"/>
    </w:rPr>
  </w:style>
  <w:style w:type="paragraph" w:customStyle="1" w:styleId="xl26">
    <w:name w:val="xl26"/>
    <w:basedOn w:val="Normal"/>
    <w:uiPriority w:val="99"/>
    <w:rsid w:val="0008370B"/>
    <w:pPr>
      <w:widowControl/>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1)" w:hAnsi="Arial (W1)"/>
      <w:b/>
      <w:bCs/>
      <w:i/>
      <w:iCs/>
      <w:sz w:val="22"/>
      <w:szCs w:val="22"/>
      <w:shd w:val="clear" w:color="auto" w:fill="auto"/>
      <w:lang w:eastAsia="pt-BR"/>
    </w:rPr>
  </w:style>
  <w:style w:type="paragraph" w:customStyle="1" w:styleId="xl27">
    <w:name w:val="xl27"/>
    <w:basedOn w:val="Normal"/>
    <w:uiPriority w:val="99"/>
    <w:rsid w:val="0008370B"/>
    <w:pPr>
      <w:widowControl/>
      <w:pBdr>
        <w:top w:val="single" w:sz="8" w:space="0" w:color="auto"/>
      </w:pBdr>
      <w:shd w:val="clear" w:color="auto" w:fill="C0C0C0"/>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28">
    <w:name w:val="xl28"/>
    <w:basedOn w:val="Normal"/>
    <w:uiPriority w:val="99"/>
    <w:rsid w:val="0008370B"/>
    <w:pPr>
      <w:widowControl/>
      <w:pBdr>
        <w:top w:val="single" w:sz="8" w:space="0" w:color="auto"/>
        <w:right w:val="single" w:sz="8" w:space="0" w:color="auto"/>
      </w:pBdr>
      <w:shd w:val="clear" w:color="auto" w:fill="C0C0C0"/>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29">
    <w:name w:val="xl29"/>
    <w:basedOn w:val="Normal"/>
    <w:uiPriority w:val="99"/>
    <w:rsid w:val="0008370B"/>
    <w:pPr>
      <w:widowControl/>
      <w:pBdr>
        <w:left w:val="single" w:sz="8" w:space="0" w:color="auto"/>
      </w:pBdr>
      <w:shd w:val="clear" w:color="auto" w:fill="C0C0C0"/>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30">
    <w:name w:val="xl30"/>
    <w:basedOn w:val="Normal"/>
    <w:uiPriority w:val="99"/>
    <w:rsid w:val="0008370B"/>
    <w:pPr>
      <w:widowControl/>
      <w:shd w:val="clear" w:color="auto" w:fill="C0C0C0"/>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31">
    <w:name w:val="xl31"/>
    <w:basedOn w:val="Normal"/>
    <w:uiPriority w:val="99"/>
    <w:rsid w:val="0008370B"/>
    <w:pPr>
      <w:widowControl/>
      <w:pBdr>
        <w:right w:val="single" w:sz="8" w:space="0" w:color="auto"/>
      </w:pBdr>
      <w:shd w:val="clear" w:color="auto" w:fill="C0C0C0"/>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32">
    <w:name w:val="xl32"/>
    <w:basedOn w:val="Normal"/>
    <w:uiPriority w:val="99"/>
    <w:rsid w:val="0008370B"/>
    <w:pPr>
      <w:widowControl/>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33">
    <w:name w:val="xl33"/>
    <w:basedOn w:val="Normal"/>
    <w:uiPriority w:val="99"/>
    <w:rsid w:val="0008370B"/>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34">
    <w:name w:val="xl34"/>
    <w:basedOn w:val="Normal"/>
    <w:uiPriority w:val="99"/>
    <w:rsid w:val="0008370B"/>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35">
    <w:name w:val="xl35"/>
    <w:basedOn w:val="Normal"/>
    <w:uiPriority w:val="99"/>
    <w:rsid w:val="0008370B"/>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36">
    <w:name w:val="xl36"/>
    <w:basedOn w:val="Normal"/>
    <w:uiPriority w:val="99"/>
    <w:rsid w:val="0008370B"/>
    <w:pPr>
      <w:widowControl/>
      <w:pBdr>
        <w:left w:val="single" w:sz="4" w:space="0" w:color="auto"/>
        <w:bottom w:val="single" w:sz="4" w:space="0" w:color="auto"/>
        <w:right w:val="single" w:sz="8" w:space="0" w:color="auto"/>
      </w:pBdr>
      <w:spacing w:before="100" w:beforeAutospacing="1" w:after="100" w:afterAutospacing="1"/>
      <w:jc w:val="right"/>
      <w:textAlignment w:val="center"/>
    </w:pPr>
    <w:rPr>
      <w:rFonts w:ascii="Arial (W1)" w:hAnsi="Arial (W1)"/>
      <w:b/>
      <w:bCs/>
      <w:sz w:val="28"/>
      <w:szCs w:val="28"/>
      <w:shd w:val="clear" w:color="auto" w:fill="auto"/>
      <w:lang w:eastAsia="pt-BR"/>
    </w:rPr>
  </w:style>
  <w:style w:type="paragraph" w:customStyle="1" w:styleId="xl37">
    <w:name w:val="xl37"/>
    <w:basedOn w:val="Normal"/>
    <w:uiPriority w:val="99"/>
    <w:rsid w:val="0008370B"/>
    <w:pPr>
      <w:widowControl/>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center"/>
    </w:pPr>
    <w:rPr>
      <w:rFonts w:ascii="Arial (W1)" w:hAnsi="Arial (W1)"/>
      <w:b/>
      <w:bCs/>
      <w:sz w:val="28"/>
      <w:szCs w:val="28"/>
      <w:shd w:val="clear" w:color="auto" w:fill="auto"/>
      <w:lang w:eastAsia="pt-BR"/>
    </w:rPr>
  </w:style>
  <w:style w:type="paragraph" w:customStyle="1" w:styleId="xl38">
    <w:name w:val="xl38"/>
    <w:basedOn w:val="Normal"/>
    <w:uiPriority w:val="99"/>
    <w:rsid w:val="0008370B"/>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39">
    <w:name w:val="xl39"/>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40">
    <w:name w:val="xl40"/>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41">
    <w:name w:val="xl41"/>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42">
    <w:name w:val="xl42"/>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W1)" w:hAnsi="Arial (W1)"/>
      <w:sz w:val="28"/>
      <w:szCs w:val="28"/>
      <w:shd w:val="clear" w:color="auto" w:fill="auto"/>
      <w:lang w:eastAsia="pt-BR"/>
    </w:rPr>
  </w:style>
  <w:style w:type="paragraph" w:customStyle="1" w:styleId="xl43">
    <w:name w:val="xl43"/>
    <w:basedOn w:val="Normal"/>
    <w:uiPriority w:val="99"/>
    <w:rsid w:val="0008370B"/>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44">
    <w:name w:val="xl44"/>
    <w:basedOn w:val="Normal"/>
    <w:uiPriority w:val="99"/>
    <w:rsid w:val="0008370B"/>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45">
    <w:name w:val="xl45"/>
    <w:basedOn w:val="Normal"/>
    <w:uiPriority w:val="99"/>
    <w:rsid w:val="0008370B"/>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46">
    <w:name w:val="xl46"/>
    <w:basedOn w:val="Normal"/>
    <w:uiPriority w:val="99"/>
    <w:rsid w:val="0008370B"/>
    <w:pPr>
      <w:widowControl/>
      <w:pBdr>
        <w:top w:val="single" w:sz="4" w:space="0" w:color="auto"/>
        <w:left w:val="single" w:sz="4" w:space="0" w:color="auto"/>
        <w:bottom w:val="single" w:sz="8" w:space="0" w:color="auto"/>
        <w:right w:val="single" w:sz="8" w:space="0" w:color="auto"/>
      </w:pBdr>
      <w:spacing w:before="100" w:beforeAutospacing="1" w:after="100" w:afterAutospacing="1"/>
      <w:jc w:val="right"/>
      <w:textAlignment w:val="center"/>
    </w:pPr>
    <w:rPr>
      <w:rFonts w:ascii="Arial (W1)" w:hAnsi="Arial (W1)"/>
      <w:b/>
      <w:bCs/>
      <w:sz w:val="28"/>
      <w:szCs w:val="28"/>
      <w:shd w:val="clear" w:color="auto" w:fill="auto"/>
      <w:lang w:eastAsia="pt-BR"/>
    </w:rPr>
  </w:style>
  <w:style w:type="paragraph" w:customStyle="1" w:styleId="xl47">
    <w:name w:val="xl47"/>
    <w:basedOn w:val="Normal"/>
    <w:uiPriority w:val="99"/>
    <w:rsid w:val="0008370B"/>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50">
    <w:name w:val="xl50"/>
    <w:basedOn w:val="Normal"/>
    <w:uiPriority w:val="99"/>
    <w:rsid w:val="0008370B"/>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51">
    <w:name w:val="xl51"/>
    <w:basedOn w:val="Normal"/>
    <w:uiPriority w:val="99"/>
    <w:rsid w:val="0008370B"/>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52">
    <w:name w:val="xl52"/>
    <w:basedOn w:val="Normal"/>
    <w:uiPriority w:val="99"/>
    <w:rsid w:val="0008370B"/>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53">
    <w:name w:val="xl53"/>
    <w:basedOn w:val="Normal"/>
    <w:uiPriority w:val="99"/>
    <w:rsid w:val="0008370B"/>
    <w:pPr>
      <w:widowControl/>
      <w:pBdr>
        <w:top w:val="single" w:sz="8" w:space="0" w:color="auto"/>
        <w:left w:val="single" w:sz="4" w:space="0" w:color="auto"/>
        <w:bottom w:val="single" w:sz="8" w:space="0" w:color="auto"/>
        <w:right w:val="single" w:sz="8" w:space="0" w:color="auto"/>
      </w:pBdr>
      <w:spacing w:before="100" w:beforeAutospacing="1" w:after="100" w:afterAutospacing="1"/>
      <w:jc w:val="right"/>
      <w:textAlignment w:val="center"/>
    </w:pPr>
    <w:rPr>
      <w:rFonts w:ascii="Arial (W1)" w:hAnsi="Arial (W1)"/>
      <w:b/>
      <w:bCs/>
      <w:sz w:val="28"/>
      <w:szCs w:val="28"/>
      <w:shd w:val="clear" w:color="auto" w:fill="auto"/>
      <w:lang w:eastAsia="pt-BR"/>
    </w:rPr>
  </w:style>
  <w:style w:type="paragraph" w:customStyle="1" w:styleId="xl54">
    <w:name w:val="xl54"/>
    <w:basedOn w:val="Normal"/>
    <w:uiPriority w:val="99"/>
    <w:rsid w:val="0008370B"/>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55">
    <w:name w:val="xl55"/>
    <w:basedOn w:val="Normal"/>
    <w:uiPriority w:val="99"/>
    <w:rsid w:val="0008370B"/>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sz w:val="28"/>
      <w:szCs w:val="28"/>
      <w:shd w:val="clear" w:color="auto" w:fill="auto"/>
      <w:lang w:eastAsia="pt-BR"/>
    </w:rPr>
  </w:style>
  <w:style w:type="paragraph" w:customStyle="1" w:styleId="xl56">
    <w:name w:val="xl56"/>
    <w:basedOn w:val="Normal"/>
    <w:uiPriority w:val="99"/>
    <w:rsid w:val="0008370B"/>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Arial (W1)" w:hAnsi="Arial (W1)"/>
      <w:sz w:val="28"/>
      <w:szCs w:val="28"/>
      <w:shd w:val="clear" w:color="auto" w:fill="auto"/>
      <w:lang w:eastAsia="pt-BR"/>
    </w:rPr>
  </w:style>
  <w:style w:type="paragraph" w:customStyle="1" w:styleId="xl57">
    <w:name w:val="xl57"/>
    <w:basedOn w:val="Normal"/>
    <w:uiPriority w:val="99"/>
    <w:rsid w:val="0008370B"/>
    <w:pPr>
      <w:widowControl/>
      <w:spacing w:before="100" w:beforeAutospacing="1" w:after="100" w:afterAutospacing="1"/>
      <w:jc w:val="left"/>
    </w:pPr>
    <w:rPr>
      <w:rFonts w:ascii="Arial (W1)" w:hAnsi="Arial (W1)"/>
      <w:sz w:val="28"/>
      <w:szCs w:val="28"/>
      <w:shd w:val="clear" w:color="auto" w:fill="auto"/>
      <w:lang w:eastAsia="pt-BR"/>
    </w:rPr>
  </w:style>
  <w:style w:type="paragraph" w:customStyle="1" w:styleId="xl58">
    <w:name w:val="xl58"/>
    <w:basedOn w:val="Normal"/>
    <w:uiPriority w:val="99"/>
    <w:rsid w:val="0008370B"/>
    <w:pPr>
      <w:widowControl/>
      <w:pBdr>
        <w:top w:val="single" w:sz="8" w:space="0" w:color="auto"/>
      </w:pBdr>
      <w:shd w:val="clear" w:color="auto" w:fill="C0C0C0"/>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59">
    <w:name w:val="xl59"/>
    <w:basedOn w:val="Normal"/>
    <w:uiPriority w:val="99"/>
    <w:rsid w:val="0008370B"/>
    <w:pPr>
      <w:widowControl/>
      <w:shd w:val="clear" w:color="auto" w:fill="C0C0C0"/>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60">
    <w:name w:val="xl60"/>
    <w:basedOn w:val="Normal"/>
    <w:uiPriority w:val="99"/>
    <w:rsid w:val="0008370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1)" w:hAnsi="Arial (W1)"/>
      <w:sz w:val="28"/>
      <w:szCs w:val="28"/>
      <w:shd w:val="clear" w:color="auto" w:fill="auto"/>
      <w:lang w:eastAsia="pt-BR"/>
    </w:rPr>
  </w:style>
  <w:style w:type="paragraph" w:customStyle="1" w:styleId="xl61">
    <w:name w:val="xl61"/>
    <w:basedOn w:val="Normal"/>
    <w:uiPriority w:val="99"/>
    <w:rsid w:val="0008370B"/>
    <w:pPr>
      <w:widowControl/>
      <w:spacing w:before="100" w:beforeAutospacing="1" w:after="100" w:afterAutospacing="1"/>
      <w:jc w:val="center"/>
    </w:pPr>
    <w:rPr>
      <w:rFonts w:ascii="Arial (W1)" w:hAnsi="Arial (W1)"/>
      <w:sz w:val="28"/>
      <w:szCs w:val="28"/>
      <w:shd w:val="clear" w:color="auto" w:fill="auto"/>
      <w:lang w:eastAsia="pt-BR"/>
    </w:rPr>
  </w:style>
  <w:style w:type="paragraph" w:customStyle="1" w:styleId="xl62">
    <w:name w:val="xl62"/>
    <w:basedOn w:val="Normal"/>
    <w:uiPriority w:val="99"/>
    <w:rsid w:val="0008370B"/>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xl63">
    <w:name w:val="xl63"/>
    <w:basedOn w:val="Normal"/>
    <w:uiPriority w:val="99"/>
    <w:rsid w:val="0008370B"/>
    <w:pPr>
      <w:widowControl/>
      <w:pBdr>
        <w:left w:val="single" w:sz="4" w:space="0" w:color="auto"/>
        <w:bottom w:val="single" w:sz="8" w:space="0" w:color="auto"/>
        <w:right w:val="single" w:sz="4" w:space="0" w:color="auto"/>
      </w:pBdr>
      <w:spacing w:before="100" w:beforeAutospacing="1" w:after="100" w:afterAutospacing="1"/>
      <w:jc w:val="left"/>
      <w:textAlignment w:val="center"/>
    </w:pPr>
    <w:rPr>
      <w:rFonts w:ascii="Arial (W1)" w:hAnsi="Arial (W1)"/>
      <w:b/>
      <w:bCs/>
      <w:sz w:val="28"/>
      <w:szCs w:val="28"/>
      <w:shd w:val="clear" w:color="auto" w:fill="auto"/>
      <w:lang w:eastAsia="pt-BR"/>
    </w:rPr>
  </w:style>
  <w:style w:type="paragraph" w:customStyle="1" w:styleId="xl64">
    <w:name w:val="xl64"/>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1)" w:hAnsi="Arial (W1)"/>
      <w:sz w:val="28"/>
      <w:szCs w:val="28"/>
      <w:shd w:val="clear" w:color="auto" w:fill="auto"/>
      <w:lang w:eastAsia="pt-BR"/>
    </w:rPr>
  </w:style>
  <w:style w:type="paragraph" w:customStyle="1" w:styleId="xl65">
    <w:name w:val="xl65"/>
    <w:basedOn w:val="Normal"/>
    <w:uiPriority w:val="99"/>
    <w:rsid w:val="0008370B"/>
    <w:pPr>
      <w:widowControl/>
      <w:pBdr>
        <w:left w:val="single" w:sz="4" w:space="0" w:color="auto"/>
        <w:bottom w:val="single" w:sz="4" w:space="0" w:color="auto"/>
        <w:right w:val="single" w:sz="4" w:space="0" w:color="auto"/>
      </w:pBdr>
      <w:spacing w:before="100" w:beforeAutospacing="1" w:after="100" w:afterAutospacing="1"/>
      <w:jc w:val="center"/>
    </w:pPr>
    <w:rPr>
      <w:rFonts w:ascii="Arial (W1)" w:hAnsi="Arial (W1)"/>
      <w:sz w:val="28"/>
      <w:szCs w:val="28"/>
      <w:shd w:val="clear" w:color="auto" w:fill="auto"/>
      <w:lang w:eastAsia="pt-BR"/>
    </w:rPr>
  </w:style>
  <w:style w:type="paragraph" w:customStyle="1" w:styleId="xl114">
    <w:name w:val="xl114"/>
    <w:basedOn w:val="Normal"/>
    <w:uiPriority w:val="99"/>
    <w:rsid w:val="0008370B"/>
    <w:pPr>
      <w:widowControl/>
      <w:pBdr>
        <w:top w:val="single" w:sz="8" w:space="0" w:color="auto"/>
        <w:left w:val="single" w:sz="4" w:space="0" w:color="auto"/>
        <w:bottom w:val="single" w:sz="4" w:space="0" w:color="auto"/>
        <w:right w:val="single" w:sz="4" w:space="0" w:color="auto"/>
      </w:pBdr>
      <w:shd w:val="clear" w:color="auto" w:fill="C0C0C0"/>
      <w:tabs>
        <w:tab w:val="num" w:pos="1800"/>
      </w:tabs>
      <w:spacing w:before="100" w:beforeAutospacing="1" w:after="100" w:afterAutospacing="1"/>
      <w:jc w:val="center"/>
      <w:textAlignment w:val="center"/>
    </w:pPr>
    <w:rPr>
      <w:rFonts w:ascii="Arial (W1)" w:hAnsi="Arial (W1)"/>
      <w:b/>
      <w:bCs/>
      <w:sz w:val="28"/>
      <w:szCs w:val="28"/>
      <w:shd w:val="clear" w:color="auto" w:fill="auto"/>
      <w:lang w:eastAsia="pt-BR"/>
    </w:rPr>
  </w:style>
  <w:style w:type="paragraph" w:customStyle="1" w:styleId="Nvel3">
    <w:name w:val="Nível 3"/>
    <w:basedOn w:val="Nvel2"/>
    <w:uiPriority w:val="99"/>
    <w:rsid w:val="0008370B"/>
    <w:pPr>
      <w:widowControl/>
      <w:numPr>
        <w:ilvl w:val="2"/>
      </w:numPr>
      <w:tabs>
        <w:tab w:val="num" w:pos="360"/>
      </w:tabs>
      <w:suppressAutoHyphens w:val="0"/>
      <w:spacing w:before="120" w:after="0"/>
      <w:ind w:left="1418" w:hanging="397"/>
    </w:pPr>
    <w:rPr>
      <w:rFonts w:ascii="Times New Roman" w:hAnsi="Times New Roman"/>
      <w:b w:val="0"/>
      <w:szCs w:val="22"/>
      <w:shd w:val="clear" w:color="auto" w:fill="auto"/>
      <w:lang w:eastAsia="pt-BR"/>
    </w:rPr>
  </w:style>
  <w:style w:type="paragraph" w:customStyle="1" w:styleId="xl22">
    <w:name w:val="xl22"/>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s="Arial Unicode MS"/>
      <w:sz w:val="24"/>
      <w:szCs w:val="24"/>
      <w:shd w:val="clear" w:color="auto" w:fill="auto"/>
      <w:lang w:eastAsia="pt-BR"/>
    </w:rPr>
  </w:style>
  <w:style w:type="paragraph" w:customStyle="1" w:styleId="xl23">
    <w:name w:val="xl23"/>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hAnsi="Arial Unicode MS" w:cs="Arial Unicode MS"/>
      <w:sz w:val="24"/>
      <w:szCs w:val="24"/>
      <w:shd w:val="clear" w:color="auto" w:fill="auto"/>
      <w:lang w:eastAsia="pt-BR"/>
    </w:rPr>
  </w:style>
  <w:style w:type="paragraph" w:customStyle="1" w:styleId="TextosemFormatao1">
    <w:name w:val="Texto sem Formatação1"/>
    <w:basedOn w:val="Normal"/>
    <w:uiPriority w:val="99"/>
    <w:rsid w:val="0008370B"/>
    <w:pPr>
      <w:spacing w:after="0"/>
      <w:jc w:val="left"/>
    </w:pPr>
    <w:rPr>
      <w:rFonts w:ascii="Courier New" w:eastAsia="Times New Roman" w:hAnsi="Courier New"/>
      <w:sz w:val="20"/>
      <w:szCs w:val="22"/>
      <w:shd w:val="clear" w:color="auto" w:fill="auto"/>
      <w:lang w:eastAsia="pt-BR"/>
    </w:rPr>
  </w:style>
  <w:style w:type="paragraph" w:customStyle="1" w:styleId="Padro">
    <w:name w:val="Padrão"/>
    <w:rsid w:val="0008370B"/>
    <w:pPr>
      <w:widowControl w:val="0"/>
      <w:autoSpaceDE w:val="0"/>
      <w:autoSpaceDN w:val="0"/>
      <w:adjustRightInd w:val="0"/>
      <w:spacing w:line="360" w:lineRule="atLeast"/>
      <w:jc w:val="both"/>
      <w:textAlignment w:val="baseline"/>
    </w:pPr>
    <w:rPr>
      <w:rFonts w:ascii="Times New Roman" w:eastAsia="Times New Roman" w:hAnsi="Times New Roman"/>
      <w:sz w:val="24"/>
    </w:rPr>
  </w:style>
  <w:style w:type="paragraph" w:customStyle="1" w:styleId="TableHeading">
    <w:name w:val="Table Heading"/>
    <w:basedOn w:val="Normal"/>
    <w:uiPriority w:val="99"/>
    <w:rsid w:val="0008370B"/>
    <w:pPr>
      <w:keepLines/>
      <w:widowControl/>
      <w:autoSpaceDE w:val="0"/>
      <w:autoSpaceDN w:val="0"/>
      <w:spacing w:before="120" w:after="120"/>
      <w:ind w:left="432"/>
    </w:pPr>
    <w:rPr>
      <w:rFonts w:ascii="Arial (W1)" w:eastAsia="Times New Roman" w:hAnsi="Arial (W1)"/>
      <w:b/>
      <w:bCs/>
      <w:sz w:val="16"/>
      <w:szCs w:val="16"/>
      <w:shd w:val="clear" w:color="auto" w:fill="auto"/>
      <w:lang w:val="en-US" w:eastAsia="pt-BR"/>
    </w:rPr>
  </w:style>
  <w:style w:type="paragraph" w:customStyle="1" w:styleId="PADRAO">
    <w:name w:val="PADRAO"/>
    <w:basedOn w:val="Normal"/>
    <w:uiPriority w:val="99"/>
    <w:rsid w:val="0008370B"/>
    <w:pPr>
      <w:widowControl/>
      <w:spacing w:after="0"/>
    </w:pPr>
    <w:rPr>
      <w:rFonts w:ascii="Tms Rmn" w:eastAsia="Times New Roman" w:hAnsi="Tms Rmn"/>
      <w:sz w:val="24"/>
      <w:szCs w:val="22"/>
      <w:shd w:val="clear" w:color="auto" w:fill="auto"/>
      <w:lang w:eastAsia="pt-BR"/>
    </w:rPr>
  </w:style>
  <w:style w:type="paragraph" w:customStyle="1" w:styleId="estilo3">
    <w:name w:val="estilo3"/>
    <w:basedOn w:val="Normal"/>
    <w:uiPriority w:val="99"/>
    <w:rsid w:val="0008370B"/>
    <w:pPr>
      <w:widowControl/>
      <w:spacing w:before="100" w:beforeAutospacing="1" w:after="100" w:afterAutospacing="1"/>
      <w:jc w:val="left"/>
    </w:pPr>
    <w:rPr>
      <w:rFonts w:ascii="Arial Unicode MS" w:hAnsi="Arial Unicode MS" w:cs="Arial Unicode MS"/>
      <w:sz w:val="24"/>
      <w:szCs w:val="24"/>
      <w:shd w:val="clear" w:color="auto" w:fill="auto"/>
      <w:lang w:eastAsia="pt-BR"/>
    </w:rPr>
  </w:style>
  <w:style w:type="paragraph" w:styleId="Partesuperior-zdoformulrio">
    <w:name w:val="HTML Top of Form"/>
    <w:basedOn w:val="Normal"/>
    <w:next w:val="Normal"/>
    <w:link w:val="Partesuperior-zdoformulrioChar"/>
    <w:hidden/>
    <w:uiPriority w:val="99"/>
    <w:rsid w:val="0008370B"/>
    <w:pPr>
      <w:widowControl/>
      <w:pBdr>
        <w:bottom w:val="single" w:sz="6" w:space="1" w:color="auto"/>
      </w:pBdr>
      <w:spacing w:after="0"/>
      <w:jc w:val="center"/>
    </w:pPr>
    <w:rPr>
      <w:rFonts w:ascii="Arial (W1)" w:hAnsi="Arial (W1)"/>
      <w:vanish/>
      <w:sz w:val="16"/>
      <w:szCs w:val="16"/>
      <w:shd w:val="clear" w:color="auto" w:fill="auto"/>
      <w:lang w:eastAsia="pt-BR"/>
    </w:rPr>
  </w:style>
  <w:style w:type="character" w:customStyle="1" w:styleId="Partesuperior-zdoformulrioChar">
    <w:name w:val="Parte superior-z do formulário Char"/>
    <w:link w:val="Partesuperior-zdoformulrio"/>
    <w:uiPriority w:val="99"/>
    <w:locked/>
    <w:rsid w:val="0008370B"/>
    <w:rPr>
      <w:rFonts w:ascii="Arial (W1)" w:hAnsi="Arial (W1)" w:cs="Arial"/>
      <w:vanish/>
      <w:sz w:val="16"/>
      <w:szCs w:val="16"/>
      <w:lang w:eastAsia="pt-BR"/>
    </w:rPr>
  </w:style>
  <w:style w:type="paragraph" w:customStyle="1" w:styleId="Recuodecorpodetexto311">
    <w:name w:val="Recuo de corpo de texto 311"/>
    <w:basedOn w:val="Normal"/>
    <w:uiPriority w:val="99"/>
    <w:rsid w:val="0008370B"/>
    <w:pPr>
      <w:widowControl/>
      <w:suppressAutoHyphens/>
      <w:overflowPunct w:val="0"/>
      <w:autoSpaceDE w:val="0"/>
      <w:spacing w:after="120"/>
      <w:ind w:left="283" w:firstLine="1418"/>
      <w:textAlignment w:val="baseline"/>
    </w:pPr>
    <w:rPr>
      <w:rFonts w:ascii="Arial (W1)" w:eastAsia="Times New Roman" w:hAnsi="Arial (W1)"/>
      <w:sz w:val="16"/>
      <w:szCs w:val="16"/>
      <w:shd w:val="clear" w:color="auto" w:fill="auto"/>
      <w:lang w:eastAsia="ar-SA"/>
    </w:rPr>
  </w:style>
  <w:style w:type="paragraph" w:customStyle="1" w:styleId="Recuodecorpodetexto211">
    <w:name w:val="Recuo de corpo de texto 211"/>
    <w:basedOn w:val="Normal"/>
    <w:uiPriority w:val="99"/>
    <w:rsid w:val="0008370B"/>
    <w:pPr>
      <w:widowControl/>
      <w:suppressAutoHyphens/>
      <w:overflowPunct w:val="0"/>
      <w:autoSpaceDE w:val="0"/>
      <w:spacing w:after="120" w:line="480" w:lineRule="auto"/>
      <w:ind w:left="283" w:firstLine="1418"/>
      <w:textAlignment w:val="baseline"/>
    </w:pPr>
    <w:rPr>
      <w:rFonts w:ascii="Arial (W1)" w:eastAsia="Times New Roman" w:hAnsi="Arial (W1)"/>
      <w:sz w:val="22"/>
      <w:szCs w:val="22"/>
      <w:shd w:val="clear" w:color="auto" w:fill="auto"/>
      <w:lang w:eastAsia="ar-SA"/>
    </w:rPr>
  </w:style>
  <w:style w:type="character" w:customStyle="1" w:styleId="WW8Num19z1">
    <w:name w:val="WW8Num19z1"/>
    <w:uiPriority w:val="99"/>
    <w:rsid w:val="0008370B"/>
    <w:rPr>
      <w:rFonts w:ascii="Courier New" w:hAnsi="Courier New"/>
    </w:rPr>
  </w:style>
  <w:style w:type="paragraph" w:customStyle="1" w:styleId="prembulo0">
    <w:name w:val="prembulo"/>
    <w:basedOn w:val="Normal"/>
    <w:uiPriority w:val="99"/>
    <w:rsid w:val="0008370B"/>
    <w:pPr>
      <w:widowControl/>
      <w:spacing w:before="100" w:beforeAutospacing="1" w:after="100" w:afterAutospacing="1"/>
      <w:jc w:val="left"/>
    </w:pPr>
    <w:rPr>
      <w:rFonts w:ascii="Times New Roman" w:eastAsia="Times New Roman" w:hAnsi="Times New Roman" w:cs="Times New Roman"/>
      <w:sz w:val="24"/>
      <w:szCs w:val="24"/>
      <w:shd w:val="clear" w:color="auto" w:fill="auto"/>
      <w:lang w:eastAsia="pt-BR"/>
    </w:rPr>
  </w:style>
  <w:style w:type="paragraph" w:customStyle="1" w:styleId="p5">
    <w:name w:val="p5"/>
    <w:basedOn w:val="Normal"/>
    <w:uiPriority w:val="99"/>
    <w:rsid w:val="0008370B"/>
    <w:pPr>
      <w:widowControl/>
      <w:spacing w:after="0"/>
      <w:ind w:left="720" w:hanging="360"/>
    </w:pPr>
    <w:rPr>
      <w:rFonts w:ascii="Arial" w:eastAsia="Times New Roman" w:hAnsi="Arial" w:cs="Times New Roman"/>
      <w:sz w:val="24"/>
      <w:shd w:val="clear" w:color="auto" w:fill="auto"/>
    </w:rPr>
  </w:style>
  <w:style w:type="character" w:customStyle="1" w:styleId="fonte">
    <w:name w:val="fonte"/>
    <w:uiPriority w:val="99"/>
    <w:rsid w:val="0008370B"/>
  </w:style>
  <w:style w:type="paragraph" w:customStyle="1" w:styleId="normalbb">
    <w:name w:val="normal b b"/>
    <w:basedOn w:val="Normal"/>
    <w:uiPriority w:val="99"/>
    <w:rsid w:val="0008370B"/>
    <w:pPr>
      <w:widowControl/>
      <w:spacing w:after="0"/>
      <w:ind w:left="1418" w:hanging="851"/>
    </w:pPr>
    <w:rPr>
      <w:rFonts w:ascii="Times New Roman" w:eastAsia="Times New Roman" w:hAnsi="Times New Roman" w:cs="Times New Roman"/>
      <w:sz w:val="24"/>
      <w:shd w:val="clear" w:color="auto" w:fill="auto"/>
      <w:lang w:val="pt-PT" w:eastAsia="pt-BR"/>
    </w:rPr>
  </w:style>
  <w:style w:type="paragraph" w:customStyle="1" w:styleId="Titulo2doTR-Paragrafomaior">
    <w:name w:val="Titulo 2 do TR - Paragrafo maior"/>
    <w:basedOn w:val="Normal"/>
    <w:link w:val="Titulo2doTR-ParagrafomaiorChar"/>
    <w:uiPriority w:val="99"/>
    <w:rsid w:val="0008370B"/>
    <w:pPr>
      <w:tabs>
        <w:tab w:val="num" w:pos="780"/>
        <w:tab w:val="left" w:pos="900"/>
        <w:tab w:val="left" w:pos="1418"/>
        <w:tab w:val="left" w:pos="1985"/>
      </w:tabs>
      <w:adjustRightInd w:val="0"/>
      <w:spacing w:line="360" w:lineRule="atLeast"/>
      <w:ind w:left="780" w:hanging="420"/>
      <w:textAlignment w:val="baseline"/>
    </w:pPr>
    <w:rPr>
      <w:rFonts w:ascii="Arial" w:eastAsia="Times New Roman" w:hAnsi="Arial"/>
      <w:b/>
      <w:bCs/>
      <w:color w:val="000000"/>
      <w:sz w:val="22"/>
      <w:szCs w:val="24"/>
      <w:shd w:val="clear" w:color="auto" w:fill="auto"/>
      <w:lang w:eastAsia="pt-BR"/>
    </w:rPr>
  </w:style>
  <w:style w:type="character" w:customStyle="1" w:styleId="Titulo2doTR-ParagrafomaiorChar">
    <w:name w:val="Titulo 2 do TR - Paragrafo maior Char"/>
    <w:link w:val="Titulo2doTR-Paragrafomaior"/>
    <w:uiPriority w:val="99"/>
    <w:locked/>
    <w:rsid w:val="0008370B"/>
    <w:rPr>
      <w:rFonts w:ascii="Arial" w:hAnsi="Arial" w:cs="Arial"/>
      <w:b/>
      <w:bCs/>
      <w:color w:val="000000"/>
      <w:sz w:val="24"/>
      <w:szCs w:val="24"/>
      <w:lang w:eastAsia="pt-BR"/>
    </w:rPr>
  </w:style>
  <w:style w:type="paragraph" w:customStyle="1" w:styleId="Titulo2doTR">
    <w:name w:val="Titulo 2 do TR"/>
    <w:basedOn w:val="Recuodecorpodetexto1"/>
    <w:link w:val="Titulo2doTRChar"/>
    <w:uiPriority w:val="99"/>
    <w:rsid w:val="0008370B"/>
    <w:pPr>
      <w:widowControl w:val="0"/>
      <w:tabs>
        <w:tab w:val="left" w:pos="900"/>
        <w:tab w:val="left" w:pos="1418"/>
        <w:tab w:val="left" w:pos="1985"/>
      </w:tabs>
      <w:adjustRightInd w:val="0"/>
      <w:spacing w:after="240"/>
      <w:ind w:left="0"/>
      <w:jc w:val="both"/>
      <w:textAlignment w:val="baseline"/>
    </w:pPr>
    <w:rPr>
      <w:rFonts w:ascii="Arial" w:hAnsi="Arial"/>
      <w:bCs/>
      <w:color w:val="000000"/>
    </w:rPr>
  </w:style>
  <w:style w:type="character" w:customStyle="1" w:styleId="Titulo2doTRChar">
    <w:name w:val="Titulo 2 do TR Char"/>
    <w:link w:val="Titulo2doTR"/>
    <w:uiPriority w:val="99"/>
    <w:locked/>
    <w:rsid w:val="0008370B"/>
    <w:rPr>
      <w:rFonts w:ascii="Arial" w:hAnsi="Arial" w:cs="Times New Roman"/>
      <w:bCs/>
      <w:color w:val="000000"/>
      <w:sz w:val="24"/>
      <w:szCs w:val="24"/>
      <w:lang w:eastAsia="pt-BR"/>
    </w:rPr>
  </w:style>
  <w:style w:type="paragraph" w:customStyle="1" w:styleId="Titulo3doTR">
    <w:name w:val="Titulo 3 do TR"/>
    <w:basedOn w:val="Normal"/>
    <w:link w:val="Titulo3doTRChar"/>
    <w:uiPriority w:val="99"/>
    <w:rsid w:val="0008370B"/>
    <w:pPr>
      <w:tabs>
        <w:tab w:val="left" w:pos="900"/>
        <w:tab w:val="left" w:pos="1418"/>
        <w:tab w:val="left" w:pos="1985"/>
      </w:tabs>
      <w:adjustRightInd w:val="0"/>
      <w:spacing w:line="360" w:lineRule="atLeast"/>
      <w:textAlignment w:val="baseline"/>
    </w:pPr>
    <w:rPr>
      <w:rFonts w:ascii="Arial" w:eastAsia="Times New Roman" w:hAnsi="Arial"/>
      <w:b/>
      <w:bCs/>
      <w:color w:val="000000"/>
      <w:sz w:val="22"/>
      <w:szCs w:val="24"/>
      <w:shd w:val="clear" w:color="auto" w:fill="auto"/>
      <w:lang w:eastAsia="pt-BR"/>
    </w:rPr>
  </w:style>
  <w:style w:type="character" w:customStyle="1" w:styleId="Titulo3doTRChar">
    <w:name w:val="Titulo 3 do TR Char"/>
    <w:link w:val="Titulo3doTR"/>
    <w:uiPriority w:val="99"/>
    <w:locked/>
    <w:rsid w:val="0008370B"/>
    <w:rPr>
      <w:rFonts w:ascii="Arial" w:hAnsi="Arial" w:cs="Arial"/>
      <w:b/>
      <w:bCs/>
      <w:color w:val="000000"/>
      <w:sz w:val="24"/>
      <w:szCs w:val="24"/>
      <w:lang w:eastAsia="pt-BR"/>
    </w:rPr>
  </w:style>
  <w:style w:type="paragraph" w:customStyle="1" w:styleId="Licitao-Nvel4">
    <w:name w:val="Licitação - Nível 4"/>
    <w:basedOn w:val="Normal"/>
    <w:uiPriority w:val="99"/>
    <w:rsid w:val="0008370B"/>
    <w:pPr>
      <w:autoSpaceDE w:val="0"/>
      <w:autoSpaceDN w:val="0"/>
      <w:adjustRightInd w:val="0"/>
      <w:spacing w:after="0"/>
      <w:ind w:left="1642" w:hanging="791"/>
    </w:pPr>
    <w:rPr>
      <w:rFonts w:ascii="Arial" w:eastAsia="Times New Roman" w:hAnsi="Arial" w:cs="Times New Roman"/>
      <w:sz w:val="24"/>
      <w:szCs w:val="24"/>
      <w:shd w:val="clear" w:color="auto" w:fill="auto"/>
    </w:rPr>
  </w:style>
  <w:style w:type="paragraph" w:customStyle="1" w:styleId="Licitao-Nvel1">
    <w:name w:val="Licitação - Nível 1"/>
    <w:basedOn w:val="Normal"/>
    <w:next w:val="Licitao-Nvel2"/>
    <w:uiPriority w:val="99"/>
    <w:rsid w:val="0008370B"/>
    <w:pPr>
      <w:keepNext/>
      <w:keepLines/>
      <w:widowControl/>
      <w:suppressAutoHyphens/>
      <w:spacing w:before="480" w:after="360"/>
      <w:ind w:left="720" w:hanging="360"/>
      <w:jc w:val="center"/>
    </w:pPr>
    <w:rPr>
      <w:rFonts w:ascii="Arial" w:eastAsia="Times New Roman" w:hAnsi="Arial" w:cs="Times New Roman"/>
      <w:b/>
      <w:bCs/>
      <w:sz w:val="24"/>
      <w:shd w:val="clear" w:color="auto" w:fill="auto"/>
    </w:rPr>
  </w:style>
  <w:style w:type="paragraph" w:customStyle="1" w:styleId="Licitao-Nvel2">
    <w:name w:val="Licitação - Nível 2"/>
    <w:basedOn w:val="Normal"/>
    <w:uiPriority w:val="99"/>
    <w:rsid w:val="0008370B"/>
    <w:pPr>
      <w:autoSpaceDE w:val="0"/>
      <w:autoSpaceDN w:val="0"/>
      <w:adjustRightInd w:val="0"/>
      <w:spacing w:after="0"/>
      <w:ind w:left="1440" w:hanging="360"/>
    </w:pPr>
    <w:rPr>
      <w:rFonts w:ascii="Arial" w:eastAsia="Times New Roman" w:hAnsi="Arial" w:cs="Times New Roman"/>
      <w:bCs/>
      <w:sz w:val="24"/>
      <w:szCs w:val="24"/>
      <w:shd w:val="clear" w:color="auto" w:fill="auto"/>
    </w:rPr>
  </w:style>
  <w:style w:type="paragraph" w:customStyle="1" w:styleId="Licitao-Nvel3">
    <w:name w:val="Licitação - Nível 3"/>
    <w:basedOn w:val="Normal"/>
    <w:uiPriority w:val="99"/>
    <w:rsid w:val="0008370B"/>
    <w:pPr>
      <w:numPr>
        <w:numId w:val="2"/>
      </w:numPr>
      <w:autoSpaceDE w:val="0"/>
      <w:autoSpaceDN w:val="0"/>
      <w:adjustRightInd w:val="0"/>
      <w:spacing w:after="0"/>
      <w:ind w:left="1361" w:hanging="641"/>
    </w:pPr>
    <w:rPr>
      <w:rFonts w:ascii="Arial" w:eastAsia="Times New Roman" w:hAnsi="Arial" w:cs="Times New Roman"/>
      <w:sz w:val="24"/>
      <w:szCs w:val="24"/>
      <w:shd w:val="clear" w:color="auto" w:fill="auto"/>
    </w:rPr>
  </w:style>
  <w:style w:type="paragraph" w:customStyle="1" w:styleId="Licitao-Texto1">
    <w:name w:val="Licitação - Texto 1"/>
    <w:basedOn w:val="Licitao-Nvel1"/>
    <w:uiPriority w:val="99"/>
    <w:rsid w:val="0008370B"/>
    <w:pPr>
      <w:numPr>
        <w:ilvl w:val="1"/>
        <w:numId w:val="2"/>
      </w:numPr>
      <w:spacing w:before="0" w:after="0"/>
      <w:ind w:left="709" w:hanging="360"/>
      <w:jc w:val="both"/>
    </w:pPr>
    <w:rPr>
      <w:b w:val="0"/>
      <w:bCs w:val="0"/>
    </w:rPr>
  </w:style>
  <w:style w:type="paragraph" w:customStyle="1" w:styleId="Licitao-Texto2">
    <w:name w:val="Licitação - Texto 2"/>
    <w:basedOn w:val="Normal"/>
    <w:uiPriority w:val="99"/>
    <w:rsid w:val="0008370B"/>
    <w:pPr>
      <w:widowControl/>
      <w:spacing w:after="0"/>
      <w:ind w:left="720" w:hanging="360"/>
    </w:pPr>
    <w:rPr>
      <w:rFonts w:ascii="Arial" w:eastAsia="Times New Roman" w:hAnsi="Arial" w:cs="Times New Roman"/>
      <w:sz w:val="24"/>
      <w:shd w:val="clear" w:color="auto" w:fill="auto"/>
      <w:lang w:eastAsia="pt-BR"/>
    </w:rPr>
  </w:style>
  <w:style w:type="paragraph" w:customStyle="1" w:styleId="Normal-Tabela">
    <w:name w:val="Normal - Tabela"/>
    <w:basedOn w:val="Normal"/>
    <w:uiPriority w:val="99"/>
    <w:rsid w:val="0008370B"/>
    <w:pPr>
      <w:keepLines/>
      <w:widowControl/>
      <w:numPr>
        <w:numId w:val="3"/>
      </w:numPr>
      <w:tabs>
        <w:tab w:val="clear" w:pos="1069"/>
      </w:tabs>
      <w:suppressAutoHyphens/>
      <w:spacing w:after="0"/>
      <w:ind w:left="0" w:firstLine="0"/>
      <w:jc w:val="center"/>
    </w:pPr>
    <w:rPr>
      <w:rFonts w:ascii="Arial" w:eastAsia="Times New Roman" w:hAnsi="Arial" w:cs="Times New Roman"/>
      <w:sz w:val="24"/>
      <w:shd w:val="clear" w:color="auto" w:fill="auto"/>
      <w:lang w:eastAsia="pt-BR"/>
    </w:rPr>
  </w:style>
  <w:style w:type="paragraph" w:customStyle="1" w:styleId="MINUTA">
    <w:name w:val="MINUTA"/>
    <w:basedOn w:val="Normal"/>
    <w:uiPriority w:val="99"/>
    <w:rsid w:val="0008370B"/>
    <w:pPr>
      <w:widowControl/>
      <w:numPr>
        <w:numId w:val="4"/>
      </w:numPr>
      <w:tabs>
        <w:tab w:val="clear" w:pos="1069"/>
      </w:tabs>
      <w:spacing w:after="0"/>
      <w:ind w:left="0" w:firstLine="0"/>
      <w:jc w:val="left"/>
    </w:pPr>
    <w:rPr>
      <w:rFonts w:ascii="Arial" w:eastAsia="Times New Roman" w:hAnsi="Arial" w:cs="Times New Roman"/>
      <w:b/>
      <w:sz w:val="24"/>
      <w:shd w:val="clear" w:color="auto" w:fill="auto"/>
      <w:lang w:eastAsia="pt-BR"/>
    </w:rPr>
  </w:style>
  <w:style w:type="paragraph" w:customStyle="1" w:styleId="Licitao-Nvel2a">
    <w:name w:val="Licitação - Nível 2a"/>
    <w:uiPriority w:val="99"/>
    <w:rsid w:val="0008370B"/>
    <w:pPr>
      <w:ind w:left="1440" w:hanging="360"/>
    </w:pPr>
    <w:rPr>
      <w:rFonts w:ascii="Arial" w:eastAsia="Times New Roman" w:hAnsi="Arial" w:cs="Arial"/>
      <w:sz w:val="24"/>
      <w:lang w:eastAsia="en-US"/>
    </w:rPr>
  </w:style>
  <w:style w:type="paragraph" w:customStyle="1" w:styleId="xl24">
    <w:name w:val="xl24"/>
    <w:basedOn w:val="Normal"/>
    <w:uiPriority w:val="99"/>
    <w:rsid w:val="0008370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sz w:val="16"/>
      <w:szCs w:val="16"/>
      <w:shd w:val="clear" w:color="auto" w:fill="auto"/>
      <w:lang w:eastAsia="pt-BR"/>
    </w:rPr>
  </w:style>
  <w:style w:type="paragraph" w:customStyle="1" w:styleId="P">
    <w:name w:val="P"/>
    <w:basedOn w:val="Normal"/>
    <w:uiPriority w:val="99"/>
    <w:rsid w:val="0008370B"/>
    <w:pPr>
      <w:widowControl/>
      <w:spacing w:after="0"/>
    </w:pPr>
    <w:rPr>
      <w:rFonts w:ascii="Times New Roman" w:eastAsia="Times New Roman" w:hAnsi="Times New Roman" w:cs="Times New Roman"/>
      <w:b/>
      <w:sz w:val="24"/>
      <w:shd w:val="clear" w:color="auto" w:fill="auto"/>
      <w:lang w:eastAsia="pt-BR"/>
    </w:rPr>
  </w:style>
  <w:style w:type="paragraph" w:customStyle="1" w:styleId="NumberedNormal1">
    <w:name w:val="Numbered Normal 1"/>
    <w:basedOn w:val="Normal"/>
    <w:uiPriority w:val="99"/>
    <w:rsid w:val="0008370B"/>
    <w:pPr>
      <w:widowControl/>
      <w:tabs>
        <w:tab w:val="num" w:pos="576"/>
      </w:tabs>
      <w:spacing w:after="120" w:line="360" w:lineRule="auto"/>
      <w:ind w:left="576" w:hanging="576"/>
    </w:pPr>
    <w:rPr>
      <w:rFonts w:ascii="Arial" w:eastAsia="Times New Roman" w:hAnsi="Arial"/>
      <w:b/>
      <w:bCs/>
      <w:sz w:val="24"/>
      <w:szCs w:val="24"/>
      <w:shd w:val="clear" w:color="auto" w:fill="auto"/>
    </w:rPr>
  </w:style>
  <w:style w:type="paragraph" w:customStyle="1" w:styleId="Normal0">
    <w:name w:val="Normal 0"/>
    <w:basedOn w:val="Normal"/>
    <w:uiPriority w:val="99"/>
    <w:rsid w:val="0008370B"/>
    <w:pPr>
      <w:widowControl/>
      <w:spacing w:after="120"/>
      <w:ind w:left="720" w:hanging="360"/>
    </w:pPr>
    <w:rPr>
      <w:rFonts w:ascii="Arial" w:eastAsia="Times New Roman" w:hAnsi="Arial"/>
      <w:sz w:val="24"/>
      <w:szCs w:val="24"/>
      <w:shd w:val="clear" w:color="auto" w:fill="auto"/>
    </w:rPr>
  </w:style>
  <w:style w:type="paragraph" w:customStyle="1" w:styleId="NumberedNormal">
    <w:name w:val="Numbered Normal"/>
    <w:basedOn w:val="Normal"/>
    <w:uiPriority w:val="99"/>
    <w:rsid w:val="0008370B"/>
    <w:pPr>
      <w:widowControl/>
      <w:spacing w:after="120" w:line="360" w:lineRule="auto"/>
    </w:pPr>
    <w:rPr>
      <w:rFonts w:ascii="Arial" w:eastAsia="Times New Roman" w:hAnsi="Arial"/>
      <w:sz w:val="24"/>
      <w:szCs w:val="24"/>
      <w:shd w:val="clear" w:color="auto" w:fill="auto"/>
    </w:rPr>
  </w:style>
  <w:style w:type="paragraph" w:styleId="Lista2">
    <w:name w:val="List 2"/>
    <w:basedOn w:val="Normal"/>
    <w:uiPriority w:val="99"/>
    <w:rsid w:val="0008370B"/>
    <w:pPr>
      <w:widowControl/>
      <w:numPr>
        <w:numId w:val="5"/>
      </w:numPr>
      <w:tabs>
        <w:tab w:val="clear" w:pos="720"/>
      </w:tabs>
      <w:spacing w:after="0"/>
      <w:ind w:left="566" w:hanging="283"/>
    </w:pPr>
    <w:rPr>
      <w:rFonts w:ascii="Arial" w:eastAsia="Times New Roman" w:hAnsi="Arial" w:cs="Times New Roman"/>
      <w:sz w:val="24"/>
      <w:shd w:val="clear" w:color="auto" w:fill="auto"/>
      <w:lang w:eastAsia="pt-BR"/>
    </w:rPr>
  </w:style>
  <w:style w:type="paragraph" w:styleId="Saudao">
    <w:name w:val="Salutation"/>
    <w:basedOn w:val="Normal"/>
    <w:next w:val="Normal"/>
    <w:link w:val="SaudaoChar"/>
    <w:uiPriority w:val="99"/>
    <w:rsid w:val="0008370B"/>
    <w:pPr>
      <w:widowControl/>
      <w:spacing w:after="0"/>
      <w:ind w:firstLine="709"/>
    </w:pPr>
    <w:rPr>
      <w:rFonts w:ascii="Arial" w:eastAsia="Times New Roman" w:hAnsi="Arial" w:cs="Times New Roman"/>
      <w:sz w:val="24"/>
      <w:shd w:val="clear" w:color="auto" w:fill="auto"/>
      <w:lang w:eastAsia="pt-BR"/>
    </w:rPr>
  </w:style>
  <w:style w:type="character" w:customStyle="1" w:styleId="SaudaoChar">
    <w:name w:val="Saudação Char"/>
    <w:link w:val="Saudao"/>
    <w:uiPriority w:val="99"/>
    <w:locked/>
    <w:rsid w:val="0008370B"/>
    <w:rPr>
      <w:rFonts w:ascii="Arial" w:hAnsi="Arial" w:cs="Times New Roman"/>
      <w:sz w:val="20"/>
      <w:szCs w:val="20"/>
      <w:lang w:eastAsia="pt-BR"/>
    </w:rPr>
  </w:style>
  <w:style w:type="paragraph" w:styleId="Listadecontinuao">
    <w:name w:val="List Continue"/>
    <w:basedOn w:val="Normal"/>
    <w:uiPriority w:val="99"/>
    <w:rsid w:val="0008370B"/>
    <w:pPr>
      <w:widowControl/>
      <w:spacing w:after="120"/>
      <w:ind w:left="283" w:firstLine="709"/>
    </w:pPr>
    <w:rPr>
      <w:rFonts w:ascii="Arial" w:eastAsia="Times New Roman" w:hAnsi="Arial" w:cs="Times New Roman"/>
      <w:sz w:val="24"/>
      <w:shd w:val="clear" w:color="auto" w:fill="auto"/>
      <w:lang w:eastAsia="pt-BR"/>
    </w:rPr>
  </w:style>
  <w:style w:type="paragraph" w:styleId="Corpodetexto">
    <w:name w:val="Body Text"/>
    <w:basedOn w:val="Normal"/>
    <w:link w:val="CorpodetextoChar"/>
    <w:uiPriority w:val="99"/>
    <w:semiHidden/>
    <w:rsid w:val="0008370B"/>
    <w:pPr>
      <w:spacing w:after="120"/>
    </w:pPr>
  </w:style>
  <w:style w:type="character" w:customStyle="1" w:styleId="CorpodetextoChar">
    <w:name w:val="Corpo de texto Char"/>
    <w:link w:val="Corpodetexto"/>
    <w:uiPriority w:val="99"/>
    <w:semiHidden/>
    <w:locked/>
    <w:rsid w:val="0008370B"/>
    <w:rPr>
      <w:rFonts w:ascii="Ecofont_Spranq_eco_Sans" w:hAnsi="Ecofont_Spranq_eco_Sans" w:cs="Arial"/>
      <w:sz w:val="20"/>
      <w:szCs w:val="20"/>
    </w:rPr>
  </w:style>
  <w:style w:type="paragraph" w:styleId="Primeirorecuodecorpodetexto">
    <w:name w:val="Body Text First Indent"/>
    <w:basedOn w:val="Normal"/>
    <w:link w:val="PrimeirorecuodecorpodetextoChar"/>
    <w:uiPriority w:val="99"/>
    <w:rsid w:val="0008370B"/>
    <w:pPr>
      <w:widowControl/>
      <w:spacing w:after="120"/>
      <w:ind w:firstLine="210"/>
    </w:pPr>
    <w:rPr>
      <w:rFonts w:ascii="Arial" w:eastAsia="Times New Roman" w:hAnsi="Arial" w:cs="Times New Roman"/>
      <w:sz w:val="24"/>
      <w:shd w:val="clear" w:color="auto" w:fill="auto"/>
      <w:lang w:eastAsia="pt-BR"/>
    </w:rPr>
  </w:style>
  <w:style w:type="character" w:customStyle="1" w:styleId="PrimeirorecuodecorpodetextoChar">
    <w:name w:val="Primeiro recuo de corpo de texto Char"/>
    <w:link w:val="Primeirorecuodecorpodetexto"/>
    <w:uiPriority w:val="99"/>
    <w:locked/>
    <w:rsid w:val="0008370B"/>
    <w:rPr>
      <w:rFonts w:ascii="Arial" w:hAnsi="Arial" w:cs="Times New Roman"/>
      <w:sz w:val="20"/>
      <w:szCs w:val="20"/>
      <w:lang w:eastAsia="pt-BR"/>
    </w:rPr>
  </w:style>
  <w:style w:type="paragraph" w:customStyle="1" w:styleId="Legal1">
    <w:name w:val="Legal 1"/>
    <w:basedOn w:val="Normal"/>
    <w:uiPriority w:val="99"/>
    <w:rsid w:val="0008370B"/>
    <w:pPr>
      <w:autoSpaceDE w:val="0"/>
      <w:autoSpaceDN w:val="0"/>
      <w:adjustRightInd w:val="0"/>
      <w:spacing w:after="0"/>
      <w:ind w:left="900" w:hanging="900"/>
      <w:jc w:val="left"/>
      <w:outlineLvl w:val="0"/>
    </w:pPr>
    <w:rPr>
      <w:rFonts w:ascii="Times New Roman" w:eastAsia="Times New Roman" w:hAnsi="Times New Roman" w:cs="Times New Roman"/>
      <w:sz w:val="20"/>
      <w:szCs w:val="24"/>
      <w:shd w:val="clear" w:color="auto" w:fill="auto"/>
      <w:lang w:val="en-US" w:eastAsia="pt-BR"/>
    </w:rPr>
  </w:style>
  <w:style w:type="paragraph" w:customStyle="1" w:styleId="Legal2">
    <w:name w:val="Legal 2"/>
    <w:basedOn w:val="Normal"/>
    <w:uiPriority w:val="99"/>
    <w:rsid w:val="0008370B"/>
    <w:pPr>
      <w:autoSpaceDE w:val="0"/>
      <w:autoSpaceDN w:val="0"/>
      <w:adjustRightInd w:val="0"/>
      <w:spacing w:after="0"/>
      <w:ind w:left="900" w:hanging="900"/>
      <w:jc w:val="left"/>
      <w:outlineLvl w:val="1"/>
    </w:pPr>
    <w:rPr>
      <w:rFonts w:ascii="Times New Roman" w:eastAsia="Times New Roman" w:hAnsi="Times New Roman" w:cs="Times New Roman"/>
      <w:sz w:val="20"/>
      <w:szCs w:val="24"/>
      <w:shd w:val="clear" w:color="auto" w:fill="auto"/>
      <w:lang w:val="en-US" w:eastAsia="pt-BR"/>
    </w:rPr>
  </w:style>
  <w:style w:type="paragraph" w:customStyle="1" w:styleId="Legal3">
    <w:name w:val="Legal 3"/>
    <w:basedOn w:val="Normal"/>
    <w:uiPriority w:val="99"/>
    <w:rsid w:val="0008370B"/>
    <w:pPr>
      <w:autoSpaceDE w:val="0"/>
      <w:autoSpaceDN w:val="0"/>
      <w:adjustRightInd w:val="0"/>
      <w:spacing w:after="0"/>
      <w:ind w:left="900" w:hanging="900"/>
      <w:jc w:val="left"/>
      <w:outlineLvl w:val="2"/>
    </w:pPr>
    <w:rPr>
      <w:rFonts w:ascii="Times New Roman" w:eastAsia="Times New Roman" w:hAnsi="Times New Roman" w:cs="Times New Roman"/>
      <w:sz w:val="20"/>
      <w:szCs w:val="24"/>
      <w:shd w:val="clear" w:color="auto" w:fill="auto"/>
      <w:lang w:val="en-US" w:eastAsia="pt-BR"/>
    </w:rPr>
  </w:style>
  <w:style w:type="paragraph" w:customStyle="1" w:styleId="Legal4">
    <w:name w:val="Legal 4"/>
    <w:basedOn w:val="Normal"/>
    <w:uiPriority w:val="99"/>
    <w:rsid w:val="0008370B"/>
    <w:pPr>
      <w:autoSpaceDE w:val="0"/>
      <w:autoSpaceDN w:val="0"/>
      <w:adjustRightInd w:val="0"/>
      <w:spacing w:after="0"/>
      <w:ind w:left="900" w:hanging="900"/>
      <w:jc w:val="left"/>
      <w:outlineLvl w:val="3"/>
    </w:pPr>
    <w:rPr>
      <w:rFonts w:ascii="Times New Roman" w:eastAsia="Times New Roman" w:hAnsi="Times New Roman" w:cs="Times New Roman"/>
      <w:sz w:val="20"/>
      <w:szCs w:val="24"/>
      <w:shd w:val="clear" w:color="auto" w:fill="auto"/>
      <w:lang w:val="en-US" w:eastAsia="pt-BR"/>
    </w:rPr>
  </w:style>
  <w:style w:type="paragraph" w:customStyle="1" w:styleId="RUPTabela">
    <w:name w:val="RUP Tabela"/>
    <w:rsid w:val="0008370B"/>
    <w:pPr>
      <w:spacing w:before="60" w:after="60"/>
    </w:pPr>
    <w:rPr>
      <w:rFonts w:ascii="Arial" w:eastAsia="Times New Roman" w:hAnsi="Arial" w:cs="Arial"/>
      <w:lang w:val="es-ES_tradnl"/>
    </w:rPr>
  </w:style>
  <w:style w:type="paragraph" w:customStyle="1" w:styleId="RUPCorpo1">
    <w:name w:val="RUP Corpo 1"/>
    <w:rsid w:val="0008370B"/>
    <w:pPr>
      <w:spacing w:before="120"/>
      <w:ind w:firstLine="425"/>
      <w:jc w:val="both"/>
    </w:pPr>
    <w:rPr>
      <w:rFonts w:ascii="Arial" w:eastAsia="Times New Roman" w:hAnsi="Arial"/>
    </w:rPr>
  </w:style>
  <w:style w:type="paragraph" w:customStyle="1" w:styleId="RUPNvel4">
    <w:name w:val="RUP Nível 4"/>
    <w:next w:val="Normal"/>
    <w:uiPriority w:val="99"/>
    <w:rsid w:val="0008370B"/>
    <w:pPr>
      <w:tabs>
        <w:tab w:val="left" w:pos="840"/>
        <w:tab w:val="num" w:pos="2160"/>
      </w:tabs>
      <w:spacing w:before="120"/>
      <w:ind w:left="2160" w:hanging="1080"/>
      <w:jc w:val="both"/>
    </w:pPr>
    <w:rPr>
      <w:rFonts w:ascii="Arial" w:eastAsia="Times New Roman" w:hAnsi="Arial"/>
      <w:noProof/>
    </w:rPr>
  </w:style>
  <w:style w:type="paragraph" w:customStyle="1" w:styleId="verde">
    <w:name w:val="verde"/>
    <w:basedOn w:val="Normal"/>
    <w:uiPriority w:val="99"/>
    <w:rsid w:val="0008370B"/>
    <w:pPr>
      <w:widowControl/>
      <w:spacing w:before="100" w:beforeAutospacing="1" w:after="100" w:afterAutospacing="1"/>
      <w:jc w:val="left"/>
    </w:pPr>
    <w:rPr>
      <w:rFonts w:ascii="Times New Roman" w:eastAsia="Times New Roman" w:hAnsi="Times New Roman" w:cs="Times New Roman"/>
      <w:color w:val="00711D"/>
      <w:sz w:val="24"/>
      <w:szCs w:val="24"/>
      <w:shd w:val="clear" w:color="auto" w:fill="auto"/>
      <w:lang w:eastAsia="pt-BR"/>
    </w:rPr>
  </w:style>
  <w:style w:type="paragraph" w:customStyle="1" w:styleId="TituloExpandidopor0">
    <w:name w:val="Titulo + Expandido por  0"/>
    <w:basedOn w:val="Normal"/>
    <w:uiPriority w:val="99"/>
    <w:rsid w:val="0008370B"/>
    <w:pPr>
      <w:widowControl/>
      <w:autoSpaceDE w:val="0"/>
      <w:autoSpaceDN w:val="0"/>
      <w:adjustRightInd w:val="0"/>
      <w:spacing w:after="0"/>
      <w:jc w:val="left"/>
    </w:pPr>
    <w:rPr>
      <w:rFonts w:ascii="Arial" w:eastAsia="Times New Roman" w:hAnsi="Arial" w:cs="Times New Roman"/>
      <w:sz w:val="24"/>
      <w:szCs w:val="24"/>
      <w:shd w:val="clear" w:color="auto" w:fill="auto"/>
      <w:lang w:eastAsia="pt-BR"/>
    </w:rPr>
  </w:style>
  <w:style w:type="character" w:customStyle="1" w:styleId="WW8Num1z0">
    <w:name w:val="WW8Num1z0"/>
    <w:uiPriority w:val="99"/>
    <w:rsid w:val="0008370B"/>
    <w:rPr>
      <w:rFonts w:ascii="Symbol" w:hAnsi="Symbol"/>
    </w:rPr>
  </w:style>
  <w:style w:type="character" w:customStyle="1" w:styleId="WW8Num1z2">
    <w:name w:val="WW8Num1z2"/>
    <w:uiPriority w:val="99"/>
    <w:rsid w:val="0008370B"/>
    <w:rPr>
      <w:rFonts w:ascii="Wingdings" w:hAnsi="Wingdings"/>
    </w:rPr>
  </w:style>
  <w:style w:type="character" w:customStyle="1" w:styleId="WW8Num3z0">
    <w:name w:val="WW8Num3z0"/>
    <w:uiPriority w:val="99"/>
    <w:rsid w:val="0008370B"/>
    <w:rPr>
      <w:rFonts w:ascii="Symbol" w:hAnsi="Symbol"/>
    </w:rPr>
  </w:style>
  <w:style w:type="character" w:customStyle="1" w:styleId="WW8Num3z1">
    <w:name w:val="WW8Num3z1"/>
    <w:uiPriority w:val="99"/>
    <w:rsid w:val="0008370B"/>
    <w:rPr>
      <w:rFonts w:ascii="Courier New" w:hAnsi="Courier New"/>
    </w:rPr>
  </w:style>
  <w:style w:type="character" w:customStyle="1" w:styleId="WW8Num3z2">
    <w:name w:val="WW8Num3z2"/>
    <w:uiPriority w:val="99"/>
    <w:rsid w:val="0008370B"/>
    <w:rPr>
      <w:rFonts w:ascii="Wingdings" w:hAnsi="Wingdings"/>
    </w:rPr>
  </w:style>
  <w:style w:type="character" w:customStyle="1" w:styleId="Fontepargpadro1">
    <w:name w:val="Fonte parág. padrão1"/>
    <w:uiPriority w:val="99"/>
    <w:rsid w:val="0008370B"/>
  </w:style>
  <w:style w:type="paragraph" w:customStyle="1" w:styleId="Legenda1">
    <w:name w:val="Legenda1"/>
    <w:basedOn w:val="Normal"/>
    <w:uiPriority w:val="99"/>
    <w:rsid w:val="0008370B"/>
    <w:pPr>
      <w:widowControl/>
      <w:suppressLineNumbers/>
      <w:suppressAutoHyphens/>
      <w:spacing w:before="120" w:after="120"/>
      <w:jc w:val="left"/>
    </w:pPr>
    <w:rPr>
      <w:rFonts w:ascii="Times New Roman" w:eastAsia="Times New Roman" w:hAnsi="Times New Roman" w:cs="Tahoma"/>
      <w:i/>
      <w:iCs/>
      <w:sz w:val="24"/>
      <w:szCs w:val="24"/>
      <w:shd w:val="clear" w:color="auto" w:fill="auto"/>
      <w:lang w:eastAsia="ar-SA"/>
    </w:rPr>
  </w:style>
  <w:style w:type="paragraph" w:customStyle="1" w:styleId="Primeirorecuodecorpodetexto1">
    <w:name w:val="Primeiro recuo de corpo de texto1"/>
    <w:basedOn w:val="Normal"/>
    <w:uiPriority w:val="99"/>
    <w:rsid w:val="0008370B"/>
    <w:pPr>
      <w:widowControl/>
      <w:tabs>
        <w:tab w:val="left" w:pos="-720"/>
      </w:tabs>
      <w:spacing w:after="120"/>
      <w:ind w:firstLine="210"/>
      <w:jc w:val="left"/>
    </w:pPr>
    <w:rPr>
      <w:rFonts w:ascii="Times New Roman" w:eastAsia="Times New Roman" w:hAnsi="Times New Roman" w:cs="Times New Roman"/>
      <w:sz w:val="24"/>
      <w:szCs w:val="24"/>
      <w:shd w:val="clear" w:color="auto" w:fill="auto"/>
      <w:lang w:eastAsia="ar-SA"/>
    </w:rPr>
  </w:style>
  <w:style w:type="paragraph" w:customStyle="1" w:styleId="Primeirorecuodecorpodetexto21">
    <w:name w:val="Primeiro recuo de corpo de texto 21"/>
    <w:basedOn w:val="Recuodecorpodetexto"/>
    <w:uiPriority w:val="99"/>
    <w:rsid w:val="0008370B"/>
    <w:pPr>
      <w:widowControl/>
      <w:tabs>
        <w:tab w:val="left" w:pos="-720"/>
      </w:tabs>
      <w:suppressAutoHyphens w:val="0"/>
      <w:ind w:firstLine="210"/>
      <w:jc w:val="left"/>
    </w:pPr>
    <w:rPr>
      <w:rFonts w:cs="Times New Roman"/>
      <w:shd w:val="clear" w:color="auto" w:fill="auto"/>
    </w:rPr>
  </w:style>
  <w:style w:type="paragraph" w:customStyle="1" w:styleId="Textocenrio">
    <w:name w:val="Texto cenário"/>
    <w:basedOn w:val="Normal"/>
    <w:uiPriority w:val="99"/>
    <w:rsid w:val="0008370B"/>
    <w:pPr>
      <w:widowControl/>
      <w:spacing w:before="20" w:after="20" w:line="264" w:lineRule="auto"/>
      <w:jc w:val="left"/>
    </w:pPr>
    <w:rPr>
      <w:rFonts w:ascii="Calibri" w:hAnsi="Calibri" w:cs="Times New Roman"/>
      <w:szCs w:val="22"/>
      <w:shd w:val="clear" w:color="auto" w:fill="auto"/>
    </w:rPr>
  </w:style>
  <w:style w:type="character" w:customStyle="1" w:styleId="Ttulo1Char1">
    <w:name w:val="Título 1 Char1"/>
    <w:uiPriority w:val="99"/>
    <w:rsid w:val="0008370B"/>
    <w:rPr>
      <w:rFonts w:ascii="Arial (W1)" w:hAnsi="Arial (W1)" w:cs="Arial"/>
      <w:b/>
      <w:sz w:val="22"/>
      <w:szCs w:val="22"/>
      <w:lang w:val="pt-BR" w:eastAsia="pt-BR" w:bidi="ar-SA"/>
    </w:rPr>
  </w:style>
  <w:style w:type="character" w:customStyle="1" w:styleId="PargrafodaListaChar">
    <w:name w:val="Parágrafo da Lista Char"/>
    <w:link w:val="PargrafodaLista"/>
    <w:uiPriority w:val="34"/>
    <w:locked/>
    <w:rsid w:val="0008370B"/>
    <w:rPr>
      <w:rFonts w:ascii="Ecofont_Spranq_eco_Sans" w:hAnsi="Ecofont_Spranq_eco_Sans" w:cs="Arial"/>
      <w:sz w:val="18"/>
      <w:lang w:eastAsia="en-US"/>
    </w:rPr>
  </w:style>
  <w:style w:type="paragraph" w:customStyle="1" w:styleId="TextoDocumento">
    <w:name w:val="Texto Documento"/>
    <w:basedOn w:val="Normal"/>
    <w:rsid w:val="0008370B"/>
    <w:pPr>
      <w:spacing w:before="240" w:line="240" w:lineRule="atLeast"/>
    </w:pPr>
    <w:rPr>
      <w:rFonts w:eastAsia="Times New Roman"/>
      <w:sz w:val="20"/>
      <w:szCs w:val="22"/>
      <w:shd w:val="clear" w:color="auto" w:fill="auto"/>
      <w:lang w:eastAsia="pt-BR"/>
    </w:rPr>
  </w:style>
  <w:style w:type="paragraph" w:customStyle="1" w:styleId="TituloTabelas">
    <w:name w:val="Titulo Tabelas"/>
    <w:basedOn w:val="Normal"/>
    <w:uiPriority w:val="99"/>
    <w:rsid w:val="0008370B"/>
    <w:pPr>
      <w:spacing w:before="240" w:line="240" w:lineRule="atLeast"/>
      <w:jc w:val="center"/>
    </w:pPr>
    <w:rPr>
      <w:rFonts w:eastAsia="Times New Roman"/>
      <w:b/>
      <w:sz w:val="20"/>
      <w:shd w:val="clear" w:color="auto" w:fill="auto"/>
      <w:lang w:eastAsia="pt-BR"/>
    </w:rPr>
  </w:style>
  <w:style w:type="paragraph" w:styleId="Remissivo1">
    <w:name w:val="index 1"/>
    <w:basedOn w:val="Normal"/>
    <w:next w:val="Normal"/>
    <w:autoRedefine/>
    <w:uiPriority w:val="99"/>
    <w:semiHidden/>
    <w:rsid w:val="0008370B"/>
    <w:pPr>
      <w:spacing w:after="0"/>
      <w:ind w:left="180" w:hanging="180"/>
    </w:pPr>
  </w:style>
  <w:style w:type="paragraph" w:customStyle="1" w:styleId="MMTopic1">
    <w:name w:val="MM Topic 1"/>
    <w:basedOn w:val="Ttulo1"/>
    <w:uiPriority w:val="99"/>
    <w:rsid w:val="0008370B"/>
    <w:pPr>
      <w:keepLines w:val="0"/>
      <w:widowControl/>
      <w:numPr>
        <w:numId w:val="7"/>
      </w:numPr>
      <w:spacing w:before="240" w:after="60" w:line="276" w:lineRule="auto"/>
      <w:jc w:val="left"/>
    </w:pPr>
    <w:rPr>
      <w:rFonts w:ascii="Cambria" w:hAnsi="Cambria" w:cs="Times New Roman"/>
      <w:caps w:val="0"/>
      <w:color w:val="auto"/>
      <w:kern w:val="32"/>
      <w:sz w:val="32"/>
      <w:szCs w:val="32"/>
      <w:shd w:val="clear" w:color="auto" w:fill="auto"/>
    </w:rPr>
  </w:style>
  <w:style w:type="paragraph" w:customStyle="1" w:styleId="MMTopic2">
    <w:name w:val="MM Topic 2"/>
    <w:basedOn w:val="Ttulo2"/>
    <w:uiPriority w:val="99"/>
    <w:rsid w:val="0008370B"/>
    <w:pPr>
      <w:widowControl/>
      <w:tabs>
        <w:tab w:val="clear" w:pos="643"/>
      </w:tabs>
      <w:spacing w:before="240" w:line="276" w:lineRule="auto"/>
      <w:ind w:left="0" w:firstLine="0"/>
      <w:jc w:val="left"/>
    </w:pPr>
    <w:rPr>
      <w:rFonts w:ascii="Cambria" w:hAnsi="Cambria" w:cs="Times New Roman"/>
      <w:i/>
      <w:iCs/>
      <w:color w:val="auto"/>
      <w:sz w:val="28"/>
      <w:szCs w:val="28"/>
      <w:shd w:val="clear" w:color="auto" w:fill="auto"/>
    </w:rPr>
  </w:style>
  <w:style w:type="paragraph" w:customStyle="1" w:styleId="MMTopic3">
    <w:name w:val="MM Topic 3"/>
    <w:basedOn w:val="Ttulo3"/>
    <w:link w:val="MMTopic3Char"/>
    <w:uiPriority w:val="99"/>
    <w:rsid w:val="0008370B"/>
    <w:pPr>
      <w:widowControl/>
      <w:spacing w:line="276" w:lineRule="auto"/>
      <w:ind w:left="0" w:firstLine="0"/>
      <w:jc w:val="left"/>
    </w:pPr>
    <w:rPr>
      <w:rFonts w:ascii="Cambria" w:hAnsi="Cambria" w:cs="Times New Roman"/>
      <w:sz w:val="26"/>
      <w:szCs w:val="26"/>
      <w:shd w:val="clear" w:color="auto" w:fill="auto"/>
    </w:rPr>
  </w:style>
  <w:style w:type="character" w:customStyle="1" w:styleId="MMTopic3Char">
    <w:name w:val="MM Topic 3 Char"/>
    <w:link w:val="MMTopic3"/>
    <w:uiPriority w:val="99"/>
    <w:locked/>
    <w:rsid w:val="0008370B"/>
    <w:rPr>
      <w:rFonts w:ascii="Cambria" w:eastAsia="Times New Roman" w:hAnsi="Cambria"/>
      <w:b/>
      <w:bCs/>
      <w:sz w:val="26"/>
      <w:szCs w:val="26"/>
      <w:lang w:eastAsia="en-US"/>
    </w:rPr>
  </w:style>
  <w:style w:type="paragraph" w:customStyle="1" w:styleId="MMTopic4">
    <w:name w:val="MM Topic 4"/>
    <w:basedOn w:val="Ttulo4"/>
    <w:link w:val="MMTopic4Char"/>
    <w:uiPriority w:val="99"/>
    <w:rsid w:val="0008370B"/>
    <w:pPr>
      <w:keepNext/>
      <w:widowControl/>
      <w:spacing w:before="240" w:after="60" w:line="276" w:lineRule="auto"/>
      <w:ind w:left="0" w:firstLine="0"/>
      <w:jc w:val="left"/>
    </w:pPr>
    <w:rPr>
      <w:rFonts w:ascii="Calibri" w:hAnsi="Calibri" w:cs="Times New Roman"/>
      <w:b/>
      <w:iCs w:val="0"/>
      <w:sz w:val="28"/>
      <w:szCs w:val="28"/>
      <w:shd w:val="clear" w:color="auto" w:fill="auto"/>
    </w:rPr>
  </w:style>
  <w:style w:type="character" w:customStyle="1" w:styleId="MMTopic4Char">
    <w:name w:val="MM Topic 4 Char"/>
    <w:link w:val="MMTopic4"/>
    <w:uiPriority w:val="99"/>
    <w:locked/>
    <w:rsid w:val="0008370B"/>
    <w:rPr>
      <w:rFonts w:eastAsia="Times New Roman"/>
      <w:b/>
      <w:bCs/>
      <w:color w:val="000000"/>
      <w:sz w:val="28"/>
      <w:szCs w:val="28"/>
      <w:lang w:eastAsia="en-US"/>
    </w:rPr>
  </w:style>
  <w:style w:type="paragraph" w:customStyle="1" w:styleId="MMTopic5">
    <w:name w:val="MM Topic 5"/>
    <w:basedOn w:val="Ttulo5"/>
    <w:link w:val="MMTopic5Char"/>
    <w:uiPriority w:val="99"/>
    <w:rsid w:val="0008370B"/>
    <w:pPr>
      <w:keepLines w:val="0"/>
      <w:spacing w:before="240" w:after="60" w:line="276" w:lineRule="auto"/>
      <w:ind w:left="0" w:firstLine="0"/>
      <w:jc w:val="left"/>
    </w:pPr>
    <w:rPr>
      <w:rFonts w:ascii="Calibri" w:hAnsi="Calibri" w:cs="Times New Roman"/>
      <w:b/>
      <w:bCs/>
      <w:i/>
      <w:iCs/>
      <w:sz w:val="26"/>
      <w:szCs w:val="26"/>
      <w:shd w:val="clear" w:color="auto" w:fill="auto"/>
    </w:rPr>
  </w:style>
  <w:style w:type="character" w:customStyle="1" w:styleId="MMTopic5Char">
    <w:name w:val="MM Topic 5 Char"/>
    <w:link w:val="MMTopic5"/>
    <w:uiPriority w:val="99"/>
    <w:locked/>
    <w:rsid w:val="0008370B"/>
    <w:rPr>
      <w:rFonts w:eastAsia="Times New Roman"/>
      <w:b/>
      <w:bCs/>
      <w:i/>
      <w:iCs/>
      <w:sz w:val="26"/>
      <w:szCs w:val="26"/>
      <w:lang w:eastAsia="en-US"/>
    </w:rPr>
  </w:style>
  <w:style w:type="paragraph" w:customStyle="1" w:styleId="MMTopic6">
    <w:name w:val="MM Topic 6"/>
    <w:basedOn w:val="Ttulo6"/>
    <w:link w:val="MMTopic6Char"/>
    <w:uiPriority w:val="99"/>
    <w:rsid w:val="0008370B"/>
    <w:pPr>
      <w:keepNext w:val="0"/>
      <w:keepLines w:val="0"/>
      <w:widowControl/>
      <w:spacing w:before="240" w:after="60" w:line="276" w:lineRule="auto"/>
      <w:ind w:left="0" w:firstLine="0"/>
      <w:jc w:val="left"/>
    </w:pPr>
    <w:rPr>
      <w:rFonts w:ascii="Calibri" w:hAnsi="Calibri" w:cs="Times New Roman"/>
      <w:b/>
      <w:bCs/>
      <w:i w:val="0"/>
      <w:iCs w:val="0"/>
      <w:shd w:val="clear" w:color="auto" w:fill="auto"/>
    </w:rPr>
  </w:style>
  <w:style w:type="character" w:customStyle="1" w:styleId="MMTopic6Char">
    <w:name w:val="MM Topic 6 Char"/>
    <w:link w:val="MMTopic6"/>
    <w:uiPriority w:val="99"/>
    <w:locked/>
    <w:rsid w:val="0008370B"/>
    <w:rPr>
      <w:rFonts w:eastAsia="Times New Roman"/>
      <w:b/>
      <w:bCs/>
      <w:color w:val="243F60"/>
      <w:sz w:val="18"/>
      <w:lang w:eastAsia="en-US"/>
    </w:rPr>
  </w:style>
  <w:style w:type="paragraph" w:customStyle="1" w:styleId="MMTopic7">
    <w:name w:val="MM Topic 7"/>
    <w:basedOn w:val="Ttulo7"/>
    <w:link w:val="MMTopic7Char"/>
    <w:uiPriority w:val="99"/>
    <w:rsid w:val="0008370B"/>
    <w:pPr>
      <w:keepNext w:val="0"/>
      <w:keepLines w:val="0"/>
      <w:widowControl/>
      <w:spacing w:before="240" w:after="60" w:line="276" w:lineRule="auto"/>
      <w:ind w:left="0" w:firstLine="0"/>
      <w:jc w:val="left"/>
    </w:pPr>
    <w:rPr>
      <w:rFonts w:ascii="Calibri" w:hAnsi="Calibri" w:cs="Times New Roman"/>
      <w:i w:val="0"/>
      <w:iCs w:val="0"/>
      <w:sz w:val="24"/>
      <w:szCs w:val="24"/>
      <w:shd w:val="clear" w:color="auto" w:fill="auto"/>
    </w:rPr>
  </w:style>
  <w:style w:type="character" w:customStyle="1" w:styleId="MMTopic7Char">
    <w:name w:val="MM Topic 7 Char"/>
    <w:link w:val="MMTopic7"/>
    <w:uiPriority w:val="99"/>
    <w:locked/>
    <w:rsid w:val="0008370B"/>
    <w:rPr>
      <w:rFonts w:eastAsia="Times New Roman"/>
      <w:color w:val="404040"/>
      <w:sz w:val="24"/>
      <w:szCs w:val="24"/>
      <w:lang w:eastAsia="en-US"/>
    </w:rPr>
  </w:style>
  <w:style w:type="paragraph" w:styleId="Cabealho">
    <w:name w:val="header"/>
    <w:basedOn w:val="Normal"/>
    <w:link w:val="CabealhoChar"/>
    <w:uiPriority w:val="99"/>
    <w:rsid w:val="0008370B"/>
    <w:pPr>
      <w:tabs>
        <w:tab w:val="center" w:pos="4252"/>
        <w:tab w:val="right" w:pos="8504"/>
      </w:tabs>
      <w:spacing w:after="0"/>
    </w:pPr>
  </w:style>
  <w:style w:type="character" w:customStyle="1" w:styleId="CabealhoChar">
    <w:name w:val="Cabeçalho Char"/>
    <w:link w:val="Cabealho"/>
    <w:uiPriority w:val="99"/>
    <w:locked/>
    <w:rsid w:val="0008370B"/>
    <w:rPr>
      <w:rFonts w:ascii="Ecofont_Spranq_eco_Sans" w:hAnsi="Ecofont_Spranq_eco_Sans" w:cs="Arial"/>
      <w:sz w:val="20"/>
      <w:szCs w:val="20"/>
    </w:rPr>
  </w:style>
  <w:style w:type="paragraph" w:customStyle="1" w:styleId="Numerado">
    <w:name w:val="Numerado"/>
    <w:basedOn w:val="Normal"/>
    <w:link w:val="NumeradoChar"/>
    <w:uiPriority w:val="99"/>
    <w:rsid w:val="0008370B"/>
    <w:pPr>
      <w:tabs>
        <w:tab w:val="num" w:pos="643"/>
      </w:tabs>
      <w:spacing w:after="0"/>
      <w:ind w:left="360" w:hanging="360"/>
    </w:pPr>
  </w:style>
  <w:style w:type="paragraph" w:customStyle="1" w:styleId="Letrado">
    <w:name w:val="Letrado"/>
    <w:basedOn w:val="Normal"/>
    <w:link w:val="LetradoChar"/>
    <w:qFormat/>
    <w:rsid w:val="0008370B"/>
    <w:pPr>
      <w:tabs>
        <w:tab w:val="num" w:pos="643"/>
      </w:tabs>
      <w:spacing w:after="0"/>
      <w:ind w:left="1068" w:hanging="360"/>
    </w:pPr>
  </w:style>
  <w:style w:type="character" w:customStyle="1" w:styleId="NumeradoChar">
    <w:name w:val="Numerado Char"/>
    <w:link w:val="Numerado"/>
    <w:uiPriority w:val="99"/>
    <w:locked/>
    <w:rsid w:val="0008370B"/>
    <w:rPr>
      <w:rFonts w:ascii="Ecofont_Spranq_eco_Sans" w:hAnsi="Ecofont_Spranq_eco_Sans" w:cs="Arial"/>
      <w:sz w:val="18"/>
      <w:szCs w:val="20"/>
      <w:lang w:eastAsia="en-US"/>
    </w:rPr>
  </w:style>
  <w:style w:type="character" w:customStyle="1" w:styleId="LetradoChar">
    <w:name w:val="Letrado Char"/>
    <w:link w:val="Letrado"/>
    <w:locked/>
    <w:rsid w:val="0008370B"/>
    <w:rPr>
      <w:rFonts w:ascii="Ecofont_Spranq_eco_Sans" w:hAnsi="Ecofont_Spranq_eco_Sans" w:cs="Arial"/>
      <w:sz w:val="18"/>
      <w:szCs w:val="20"/>
      <w:lang w:eastAsia="en-US"/>
    </w:rPr>
  </w:style>
  <w:style w:type="paragraph" w:customStyle="1" w:styleId="PargrafodaLista1">
    <w:name w:val="Parágrafo da Lista1"/>
    <w:basedOn w:val="Normal"/>
    <w:uiPriority w:val="99"/>
    <w:rsid w:val="0008370B"/>
    <w:pPr>
      <w:suppressAutoHyphens/>
      <w:spacing w:after="0"/>
      <w:jc w:val="left"/>
    </w:pPr>
    <w:rPr>
      <w:rFonts w:ascii="Liberation Serif" w:eastAsia="Liberation Serif" w:hAnsi="Times New Roman" w:cs="DejaVu Sans"/>
      <w:kern w:val="1"/>
      <w:sz w:val="24"/>
      <w:szCs w:val="24"/>
      <w:shd w:val="clear" w:color="auto" w:fill="auto"/>
      <w:lang w:eastAsia="hi-IN" w:bidi="hi-IN"/>
    </w:rPr>
  </w:style>
  <w:style w:type="paragraph" w:customStyle="1" w:styleId="Contedodetabela">
    <w:name w:val="Conteúdo de tabela"/>
    <w:basedOn w:val="Normal"/>
    <w:uiPriority w:val="99"/>
    <w:rsid w:val="00032CFF"/>
    <w:pPr>
      <w:suppressLineNumbers/>
      <w:suppressAutoHyphens/>
      <w:spacing w:after="0"/>
      <w:jc w:val="left"/>
    </w:pPr>
    <w:rPr>
      <w:rFonts w:ascii="Times New Roman" w:hAnsi="Times New Roman" w:cs="Times New Roman"/>
      <w:kern w:val="1"/>
      <w:sz w:val="24"/>
      <w:szCs w:val="24"/>
      <w:shd w:val="clear" w:color="auto" w:fill="auto"/>
      <w:lang w:eastAsia="ar-SA"/>
    </w:rPr>
  </w:style>
  <w:style w:type="paragraph" w:customStyle="1" w:styleId="Default">
    <w:name w:val="Default"/>
    <w:rsid w:val="005352C7"/>
    <w:pPr>
      <w:autoSpaceDE w:val="0"/>
      <w:autoSpaceDN w:val="0"/>
      <w:adjustRightInd w:val="0"/>
    </w:pPr>
    <w:rPr>
      <w:rFonts w:ascii="NPGIPN+TimesNewRoman" w:hAnsi="NPGIPN+TimesNewRoman" w:cs="NPGIPN+TimesNewRoman"/>
      <w:color w:val="000000"/>
      <w:sz w:val="24"/>
      <w:szCs w:val="24"/>
      <w:lang w:eastAsia="en-US"/>
    </w:rPr>
  </w:style>
  <w:style w:type="paragraph" w:customStyle="1" w:styleId="WW-Recuodecorpodetexto21">
    <w:name w:val="WW-Recuo de corpo de texto 21"/>
    <w:basedOn w:val="Normal"/>
    <w:uiPriority w:val="99"/>
    <w:rsid w:val="00007C0A"/>
    <w:pPr>
      <w:widowControl/>
      <w:suppressAutoHyphens/>
      <w:spacing w:before="170" w:after="0"/>
      <w:ind w:firstLine="709"/>
    </w:pPr>
    <w:rPr>
      <w:rFonts w:ascii="Times New Roman" w:eastAsia="Times New Roman" w:hAnsi="Times New Roman" w:cs="Times New Roman"/>
      <w:color w:val="000000"/>
      <w:sz w:val="22"/>
      <w:shd w:val="clear" w:color="auto" w:fill="auto"/>
    </w:rPr>
  </w:style>
  <w:style w:type="numbering" w:styleId="111111">
    <w:name w:val="Outline List 2"/>
    <w:basedOn w:val="Semlista"/>
    <w:uiPriority w:val="99"/>
    <w:semiHidden/>
    <w:unhideWhenUsed/>
    <w:locked/>
    <w:rsid w:val="00FC3276"/>
    <w:pPr>
      <w:numPr>
        <w:numId w:val="1"/>
      </w:numPr>
    </w:pPr>
  </w:style>
  <w:style w:type="numbering" w:customStyle="1" w:styleId="AnexoI">
    <w:name w:val="Anexo I"/>
    <w:rsid w:val="00FC3276"/>
    <w:pPr>
      <w:numPr>
        <w:numId w:val="6"/>
      </w:numPr>
    </w:pPr>
  </w:style>
  <w:style w:type="paragraph" w:customStyle="1" w:styleId="P30">
    <w:name w:val="P30"/>
    <w:basedOn w:val="Normal"/>
    <w:rsid w:val="00E70991"/>
    <w:pPr>
      <w:widowControl/>
      <w:snapToGrid w:val="0"/>
      <w:spacing w:after="0"/>
    </w:pPr>
    <w:rPr>
      <w:rFonts w:ascii="Times New Roman" w:eastAsia="Times New Roman" w:hAnsi="Times New Roman" w:cs="Times New Roman"/>
      <w:b/>
      <w:sz w:val="24"/>
      <w:shd w:val="clear" w:color="auto" w:fill="auto"/>
      <w:lang w:eastAsia="pt-BR"/>
    </w:rPr>
  </w:style>
  <w:style w:type="paragraph" w:customStyle="1" w:styleId="Normal2">
    <w:name w:val="Normal."/>
    <w:basedOn w:val="Normal"/>
    <w:link w:val="NormalChar"/>
    <w:rsid w:val="00E70991"/>
    <w:pPr>
      <w:widowControl/>
      <w:tabs>
        <w:tab w:val="left" w:pos="1418"/>
      </w:tabs>
      <w:spacing w:after="0"/>
      <w:outlineLvl w:val="0"/>
    </w:pPr>
    <w:rPr>
      <w:rFonts w:ascii="Helv" w:eastAsia="Times New Roman" w:hAnsi="Helv" w:cs="Times New Roman"/>
      <w:sz w:val="24"/>
      <w:shd w:val="clear" w:color="auto" w:fill="auto"/>
      <w:lang w:val="pt-PT" w:eastAsia="pt-BR"/>
    </w:rPr>
  </w:style>
  <w:style w:type="paragraph" w:customStyle="1" w:styleId="PargrafoNormal">
    <w:name w:val="Parágrafo Normal"/>
    <w:rsid w:val="00F966ED"/>
    <w:pPr>
      <w:spacing w:after="240" w:line="240" w:lineRule="atLeast"/>
      <w:ind w:left="862" w:right="720" w:firstLine="720"/>
      <w:jc w:val="both"/>
    </w:pPr>
    <w:rPr>
      <w:rFonts w:ascii="Arial" w:eastAsia="Times New Roman" w:hAnsi="Arial"/>
      <w:sz w:val="24"/>
    </w:rPr>
  </w:style>
  <w:style w:type="paragraph" w:customStyle="1" w:styleId="BodyText21">
    <w:name w:val="Body Text 21"/>
    <w:basedOn w:val="Normal"/>
    <w:rsid w:val="00C73B67"/>
    <w:pPr>
      <w:widowControl/>
      <w:suppressAutoHyphens/>
      <w:spacing w:after="0"/>
    </w:pPr>
    <w:rPr>
      <w:rFonts w:ascii="Arial" w:eastAsia="Times New Roman" w:hAnsi="Arial"/>
      <w:sz w:val="24"/>
      <w:szCs w:val="24"/>
      <w:shd w:val="clear" w:color="auto" w:fill="auto"/>
      <w:lang w:eastAsia="ar-SA"/>
    </w:rPr>
  </w:style>
  <w:style w:type="character" w:customStyle="1" w:styleId="NormalChar">
    <w:name w:val="Normal. Char"/>
    <w:link w:val="Normal2"/>
    <w:rsid w:val="00BD5E34"/>
    <w:rPr>
      <w:rFonts w:ascii="Helv" w:eastAsia="Times New Roman" w:hAnsi="Helv"/>
      <w:sz w:val="24"/>
      <w:lang w:val="pt-PT"/>
    </w:rPr>
  </w:style>
  <w:style w:type="paragraph" w:customStyle="1" w:styleId="Corpodetextorecuado">
    <w:name w:val="Corpo de texto recuado"/>
    <w:basedOn w:val="Padro"/>
    <w:rsid w:val="00893A47"/>
    <w:pPr>
      <w:tabs>
        <w:tab w:val="left" w:pos="708"/>
      </w:tabs>
      <w:suppressAutoHyphens/>
      <w:autoSpaceDE/>
      <w:autoSpaceDN/>
      <w:adjustRightInd/>
      <w:spacing w:line="100" w:lineRule="atLeast"/>
      <w:ind w:left="283" w:firstLine="1418"/>
      <w:textAlignment w:val="auto"/>
    </w:pPr>
    <w:rPr>
      <w:rFonts w:eastAsia="SimSun, 宋体" w:cs="Tahoma"/>
      <w:szCs w:val="24"/>
      <w:lang w:eastAsia="zh-CN" w:bidi="hi-IN"/>
    </w:rPr>
  </w:style>
  <w:style w:type="paragraph" w:customStyle="1" w:styleId="Instruo">
    <w:name w:val="Instrução"/>
    <w:basedOn w:val="Normal"/>
    <w:next w:val="Normal"/>
    <w:rsid w:val="00CD484E"/>
    <w:pPr>
      <w:widowControl/>
      <w:spacing w:after="0"/>
      <w:jc w:val="left"/>
    </w:pPr>
    <w:rPr>
      <w:rFonts w:ascii="Arial" w:eastAsia="Times New Roman" w:hAnsi="Arial"/>
      <w:i/>
      <w:color w:val="0000FF"/>
      <w:sz w:val="20"/>
      <w:shd w:val="clear" w:color="auto" w:fill="auto"/>
      <w:lang w:eastAsia="pt-BR"/>
    </w:rPr>
  </w:style>
  <w:style w:type="paragraph" w:customStyle="1" w:styleId="Standard">
    <w:name w:val="Standard"/>
    <w:rsid w:val="003E3244"/>
    <w:pPr>
      <w:widowControl w:val="0"/>
      <w:suppressAutoHyphens/>
      <w:autoSpaceDN w:val="0"/>
      <w:textAlignment w:val="baseline"/>
    </w:pPr>
    <w:rPr>
      <w:rFonts w:ascii="Times New Roman" w:eastAsia="SimSun" w:hAnsi="Times New Roman" w:cs="Tahoma"/>
      <w:kern w:val="3"/>
      <w:sz w:val="24"/>
      <w:szCs w:val="24"/>
      <w:lang w:eastAsia="zh-CN" w:bidi="hi-IN"/>
    </w:rPr>
  </w:style>
  <w:style w:type="paragraph" w:styleId="SemEspaamento">
    <w:name w:val="No Spacing"/>
    <w:uiPriority w:val="1"/>
    <w:qFormat/>
    <w:rsid w:val="003E3244"/>
    <w:pPr>
      <w:widowControl w:val="0"/>
      <w:suppressAutoHyphens/>
      <w:autoSpaceDN w:val="0"/>
      <w:textAlignment w:val="baseline"/>
    </w:pPr>
    <w:rPr>
      <w:rFonts w:ascii="Times New Roman" w:eastAsia="SimSun" w:hAnsi="Times New Roman" w:cs="Mangal"/>
      <w:kern w:val="3"/>
      <w:sz w:val="24"/>
      <w:szCs w:val="21"/>
      <w:lang w:eastAsia="zh-CN" w:bidi="hi-IN"/>
    </w:rPr>
  </w:style>
  <w:style w:type="paragraph" w:customStyle="1" w:styleId="PSCTabelaCabecalho">
    <w:name w:val="PSC_Tabela_Cabecalho"/>
    <w:basedOn w:val="Standard"/>
    <w:rsid w:val="000A03D7"/>
    <w:pPr>
      <w:widowControl/>
      <w:spacing w:before="60" w:after="60"/>
    </w:pPr>
    <w:rPr>
      <w:rFonts w:ascii="Verdana" w:eastAsia="Times New Roman" w:hAnsi="Verdana" w:cs="Times New Roman"/>
      <w:b/>
      <w:sz w:val="20"/>
      <w:szCs w:val="20"/>
      <w:lang w:eastAsia="pt-BR" w:bidi="ar-SA"/>
    </w:rPr>
  </w:style>
  <w:style w:type="paragraph" w:styleId="ndicedeilustraes">
    <w:name w:val="table of figures"/>
    <w:basedOn w:val="Normal"/>
    <w:next w:val="Normal"/>
    <w:uiPriority w:val="99"/>
    <w:unhideWhenUsed/>
    <w:locked/>
    <w:rsid w:val="00624CA0"/>
    <w:pPr>
      <w:spacing w:after="0"/>
    </w:pPr>
  </w:style>
  <w:style w:type="character" w:customStyle="1" w:styleId="st">
    <w:name w:val="st"/>
    <w:basedOn w:val="Fontepargpadro"/>
    <w:rsid w:val="000620FF"/>
  </w:style>
  <w:style w:type="paragraph" w:customStyle="1" w:styleId="ISO9000Nvel5">
    <w:name w:val="ISO 9000 Nível 5"/>
    <w:rsid w:val="000B3468"/>
    <w:pPr>
      <w:numPr>
        <w:ilvl w:val="4"/>
        <w:numId w:val="21"/>
      </w:numPr>
      <w:spacing w:before="60" w:after="60"/>
      <w:jc w:val="both"/>
    </w:pPr>
    <w:rPr>
      <w:rFonts w:ascii="Arial" w:eastAsia="Times New Roman" w:hAnsi="Arial"/>
      <w:noProof/>
    </w:rPr>
  </w:style>
  <w:style w:type="paragraph" w:customStyle="1" w:styleId="ISO9000Nvel4">
    <w:name w:val="ISO 9000 Nível 4"/>
    <w:rsid w:val="000B3468"/>
    <w:pPr>
      <w:numPr>
        <w:ilvl w:val="3"/>
        <w:numId w:val="21"/>
      </w:numPr>
      <w:spacing w:before="60" w:after="60"/>
      <w:jc w:val="both"/>
    </w:pPr>
    <w:rPr>
      <w:rFonts w:ascii="Arial" w:eastAsia="Times New Roman" w:hAnsi="Arial"/>
      <w:noProof/>
    </w:rPr>
  </w:style>
  <w:style w:type="paragraph" w:customStyle="1" w:styleId="ISO9000Nvel1">
    <w:name w:val="ISO 9000 Nível 1"/>
    <w:rsid w:val="000B3468"/>
    <w:pPr>
      <w:numPr>
        <w:numId w:val="21"/>
      </w:numPr>
      <w:tabs>
        <w:tab w:val="left" w:pos="425"/>
      </w:tabs>
      <w:spacing w:before="240"/>
    </w:pPr>
    <w:rPr>
      <w:rFonts w:ascii="Arial" w:eastAsia="Times New Roman" w:hAnsi="Arial"/>
      <w:b/>
      <w:i/>
      <w:caps/>
      <w:sz w:val="24"/>
    </w:rPr>
  </w:style>
  <w:style w:type="paragraph" w:customStyle="1" w:styleId="ISO9000Nvel2">
    <w:name w:val="ISO 9000 Nível 2"/>
    <w:rsid w:val="000B3468"/>
    <w:pPr>
      <w:numPr>
        <w:ilvl w:val="1"/>
        <w:numId w:val="21"/>
      </w:numPr>
      <w:tabs>
        <w:tab w:val="clear" w:pos="1004"/>
        <w:tab w:val="left" w:pos="993"/>
      </w:tabs>
      <w:spacing w:before="240"/>
      <w:jc w:val="both"/>
    </w:pPr>
    <w:rPr>
      <w:rFonts w:ascii="Arial" w:eastAsia="Times New Roman" w:hAnsi="Arial"/>
      <w:b/>
      <w:i/>
      <w:noProof/>
    </w:rPr>
  </w:style>
  <w:style w:type="paragraph" w:customStyle="1" w:styleId="ISO9000Nvel3">
    <w:name w:val="ISO 9000 Nível 3"/>
    <w:rsid w:val="000B3468"/>
    <w:pPr>
      <w:numPr>
        <w:ilvl w:val="2"/>
        <w:numId w:val="21"/>
      </w:numPr>
      <w:spacing w:before="60" w:after="60"/>
      <w:jc w:val="both"/>
    </w:pPr>
    <w:rPr>
      <w:rFonts w:ascii="Arial" w:eastAsia="Times New Roman" w:hAnsi="Arial"/>
      <w:noProof/>
    </w:rPr>
  </w:style>
  <w:style w:type="paragraph" w:customStyle="1" w:styleId="infoblue">
    <w:name w:val="infoblue"/>
    <w:basedOn w:val="Normal"/>
    <w:rsid w:val="000B3468"/>
    <w:pPr>
      <w:widowControl/>
      <w:spacing w:after="120" w:line="240" w:lineRule="atLeast"/>
      <w:ind w:left="720"/>
      <w:jc w:val="left"/>
    </w:pPr>
    <w:rPr>
      <w:rFonts w:ascii="Times New Roman" w:eastAsia="Arial Unicode MS" w:hAnsi="Times New Roman" w:cs="Times New Roman"/>
      <w:i/>
      <w:iCs/>
      <w:color w:val="0000FF"/>
      <w:sz w:val="20"/>
      <w:shd w:val="clear" w:color="auto" w:fill="auto"/>
      <w:lang w:val="pt-PT" w:eastAsia="pt-BR"/>
    </w:rPr>
  </w:style>
  <w:style w:type="numbering" w:customStyle="1" w:styleId="Personalizado1">
    <w:name w:val="Personalizado 1"/>
    <w:basedOn w:val="Semlista"/>
    <w:rsid w:val="00E46AAE"/>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922">
      <w:bodyDiv w:val="1"/>
      <w:marLeft w:val="0"/>
      <w:marRight w:val="0"/>
      <w:marTop w:val="0"/>
      <w:marBottom w:val="0"/>
      <w:divBdr>
        <w:top w:val="none" w:sz="0" w:space="0" w:color="auto"/>
        <w:left w:val="none" w:sz="0" w:space="0" w:color="auto"/>
        <w:bottom w:val="none" w:sz="0" w:space="0" w:color="auto"/>
        <w:right w:val="none" w:sz="0" w:space="0" w:color="auto"/>
      </w:divBdr>
    </w:div>
    <w:div w:id="142893125">
      <w:bodyDiv w:val="1"/>
      <w:marLeft w:val="0"/>
      <w:marRight w:val="0"/>
      <w:marTop w:val="0"/>
      <w:marBottom w:val="0"/>
      <w:divBdr>
        <w:top w:val="none" w:sz="0" w:space="0" w:color="auto"/>
        <w:left w:val="none" w:sz="0" w:space="0" w:color="auto"/>
        <w:bottom w:val="none" w:sz="0" w:space="0" w:color="auto"/>
        <w:right w:val="none" w:sz="0" w:space="0" w:color="auto"/>
      </w:divBdr>
    </w:div>
    <w:div w:id="169684057">
      <w:bodyDiv w:val="1"/>
      <w:marLeft w:val="0"/>
      <w:marRight w:val="0"/>
      <w:marTop w:val="0"/>
      <w:marBottom w:val="0"/>
      <w:divBdr>
        <w:top w:val="none" w:sz="0" w:space="0" w:color="auto"/>
        <w:left w:val="none" w:sz="0" w:space="0" w:color="auto"/>
        <w:bottom w:val="none" w:sz="0" w:space="0" w:color="auto"/>
        <w:right w:val="none" w:sz="0" w:space="0" w:color="auto"/>
      </w:divBdr>
    </w:div>
    <w:div w:id="170610823">
      <w:bodyDiv w:val="1"/>
      <w:marLeft w:val="0"/>
      <w:marRight w:val="0"/>
      <w:marTop w:val="0"/>
      <w:marBottom w:val="0"/>
      <w:divBdr>
        <w:top w:val="none" w:sz="0" w:space="0" w:color="auto"/>
        <w:left w:val="none" w:sz="0" w:space="0" w:color="auto"/>
        <w:bottom w:val="none" w:sz="0" w:space="0" w:color="auto"/>
        <w:right w:val="none" w:sz="0" w:space="0" w:color="auto"/>
      </w:divBdr>
    </w:div>
    <w:div w:id="186061093">
      <w:bodyDiv w:val="1"/>
      <w:marLeft w:val="0"/>
      <w:marRight w:val="0"/>
      <w:marTop w:val="0"/>
      <w:marBottom w:val="0"/>
      <w:divBdr>
        <w:top w:val="none" w:sz="0" w:space="0" w:color="auto"/>
        <w:left w:val="none" w:sz="0" w:space="0" w:color="auto"/>
        <w:bottom w:val="none" w:sz="0" w:space="0" w:color="auto"/>
        <w:right w:val="none" w:sz="0" w:space="0" w:color="auto"/>
      </w:divBdr>
    </w:div>
    <w:div w:id="234780432">
      <w:bodyDiv w:val="1"/>
      <w:marLeft w:val="0"/>
      <w:marRight w:val="0"/>
      <w:marTop w:val="0"/>
      <w:marBottom w:val="0"/>
      <w:divBdr>
        <w:top w:val="none" w:sz="0" w:space="0" w:color="auto"/>
        <w:left w:val="none" w:sz="0" w:space="0" w:color="auto"/>
        <w:bottom w:val="none" w:sz="0" w:space="0" w:color="auto"/>
        <w:right w:val="none" w:sz="0" w:space="0" w:color="auto"/>
      </w:divBdr>
    </w:div>
    <w:div w:id="271398910">
      <w:bodyDiv w:val="1"/>
      <w:marLeft w:val="0"/>
      <w:marRight w:val="0"/>
      <w:marTop w:val="0"/>
      <w:marBottom w:val="0"/>
      <w:divBdr>
        <w:top w:val="none" w:sz="0" w:space="0" w:color="auto"/>
        <w:left w:val="none" w:sz="0" w:space="0" w:color="auto"/>
        <w:bottom w:val="none" w:sz="0" w:space="0" w:color="auto"/>
        <w:right w:val="none" w:sz="0" w:space="0" w:color="auto"/>
      </w:divBdr>
    </w:div>
    <w:div w:id="343630468">
      <w:bodyDiv w:val="1"/>
      <w:marLeft w:val="0"/>
      <w:marRight w:val="0"/>
      <w:marTop w:val="0"/>
      <w:marBottom w:val="0"/>
      <w:divBdr>
        <w:top w:val="none" w:sz="0" w:space="0" w:color="auto"/>
        <w:left w:val="none" w:sz="0" w:space="0" w:color="auto"/>
        <w:bottom w:val="none" w:sz="0" w:space="0" w:color="auto"/>
        <w:right w:val="none" w:sz="0" w:space="0" w:color="auto"/>
      </w:divBdr>
    </w:div>
    <w:div w:id="352846849">
      <w:bodyDiv w:val="1"/>
      <w:marLeft w:val="0"/>
      <w:marRight w:val="0"/>
      <w:marTop w:val="0"/>
      <w:marBottom w:val="0"/>
      <w:divBdr>
        <w:top w:val="none" w:sz="0" w:space="0" w:color="auto"/>
        <w:left w:val="none" w:sz="0" w:space="0" w:color="auto"/>
        <w:bottom w:val="none" w:sz="0" w:space="0" w:color="auto"/>
        <w:right w:val="none" w:sz="0" w:space="0" w:color="auto"/>
      </w:divBdr>
    </w:div>
    <w:div w:id="360404239">
      <w:bodyDiv w:val="1"/>
      <w:marLeft w:val="0"/>
      <w:marRight w:val="0"/>
      <w:marTop w:val="0"/>
      <w:marBottom w:val="0"/>
      <w:divBdr>
        <w:top w:val="none" w:sz="0" w:space="0" w:color="auto"/>
        <w:left w:val="none" w:sz="0" w:space="0" w:color="auto"/>
        <w:bottom w:val="none" w:sz="0" w:space="0" w:color="auto"/>
        <w:right w:val="none" w:sz="0" w:space="0" w:color="auto"/>
      </w:divBdr>
      <w:divsChild>
        <w:div w:id="1546717155">
          <w:marLeft w:val="0"/>
          <w:marRight w:val="0"/>
          <w:marTop w:val="0"/>
          <w:marBottom w:val="0"/>
          <w:divBdr>
            <w:top w:val="none" w:sz="0" w:space="0" w:color="auto"/>
            <w:left w:val="none" w:sz="0" w:space="0" w:color="auto"/>
            <w:bottom w:val="none" w:sz="0" w:space="0" w:color="auto"/>
            <w:right w:val="none" w:sz="0" w:space="0" w:color="auto"/>
          </w:divBdr>
          <w:divsChild>
            <w:div w:id="136119128">
              <w:marLeft w:val="0"/>
              <w:marRight w:val="0"/>
              <w:marTop w:val="0"/>
              <w:marBottom w:val="0"/>
              <w:divBdr>
                <w:top w:val="none" w:sz="0" w:space="0" w:color="auto"/>
                <w:left w:val="none" w:sz="0" w:space="0" w:color="auto"/>
                <w:bottom w:val="none" w:sz="0" w:space="0" w:color="auto"/>
                <w:right w:val="none" w:sz="0" w:space="0" w:color="auto"/>
              </w:divBdr>
              <w:divsChild>
                <w:div w:id="412893609">
                  <w:marLeft w:val="0"/>
                  <w:marRight w:val="0"/>
                  <w:marTop w:val="0"/>
                  <w:marBottom w:val="0"/>
                  <w:divBdr>
                    <w:top w:val="none" w:sz="0" w:space="0" w:color="auto"/>
                    <w:left w:val="none" w:sz="0" w:space="0" w:color="auto"/>
                    <w:bottom w:val="none" w:sz="0" w:space="0" w:color="auto"/>
                    <w:right w:val="none" w:sz="0" w:space="0" w:color="auto"/>
                  </w:divBdr>
                  <w:divsChild>
                    <w:div w:id="1142500766">
                      <w:marLeft w:val="0"/>
                      <w:marRight w:val="0"/>
                      <w:marTop w:val="0"/>
                      <w:marBottom w:val="0"/>
                      <w:divBdr>
                        <w:top w:val="none" w:sz="0" w:space="0" w:color="auto"/>
                        <w:left w:val="none" w:sz="0" w:space="0" w:color="auto"/>
                        <w:bottom w:val="none" w:sz="0" w:space="0" w:color="auto"/>
                        <w:right w:val="none" w:sz="0" w:space="0" w:color="auto"/>
                      </w:divBdr>
                      <w:divsChild>
                        <w:div w:id="1867136570">
                          <w:marLeft w:val="0"/>
                          <w:marRight w:val="0"/>
                          <w:marTop w:val="0"/>
                          <w:marBottom w:val="0"/>
                          <w:divBdr>
                            <w:top w:val="none" w:sz="0" w:space="0" w:color="auto"/>
                            <w:left w:val="none" w:sz="0" w:space="0" w:color="auto"/>
                            <w:bottom w:val="none" w:sz="0" w:space="0" w:color="auto"/>
                            <w:right w:val="none" w:sz="0" w:space="0" w:color="auto"/>
                          </w:divBdr>
                          <w:divsChild>
                            <w:div w:id="2111077658">
                              <w:marLeft w:val="0"/>
                              <w:marRight w:val="0"/>
                              <w:marTop w:val="0"/>
                              <w:marBottom w:val="0"/>
                              <w:divBdr>
                                <w:top w:val="none" w:sz="0" w:space="0" w:color="auto"/>
                                <w:left w:val="none" w:sz="0" w:space="0" w:color="auto"/>
                                <w:bottom w:val="none" w:sz="0" w:space="0" w:color="auto"/>
                                <w:right w:val="none" w:sz="0" w:space="0" w:color="auto"/>
                              </w:divBdr>
                              <w:divsChild>
                                <w:div w:id="1488520269">
                                  <w:marLeft w:val="0"/>
                                  <w:marRight w:val="0"/>
                                  <w:marTop w:val="0"/>
                                  <w:marBottom w:val="0"/>
                                  <w:divBdr>
                                    <w:top w:val="none" w:sz="0" w:space="0" w:color="auto"/>
                                    <w:left w:val="none" w:sz="0" w:space="0" w:color="auto"/>
                                    <w:bottom w:val="none" w:sz="0" w:space="0" w:color="auto"/>
                                    <w:right w:val="none" w:sz="0" w:space="0" w:color="auto"/>
                                  </w:divBdr>
                                  <w:divsChild>
                                    <w:div w:id="861162283">
                                      <w:marLeft w:val="0"/>
                                      <w:marRight w:val="0"/>
                                      <w:marTop w:val="0"/>
                                      <w:marBottom w:val="0"/>
                                      <w:divBdr>
                                        <w:top w:val="none" w:sz="0" w:space="0" w:color="auto"/>
                                        <w:left w:val="none" w:sz="0" w:space="0" w:color="auto"/>
                                        <w:bottom w:val="none" w:sz="0" w:space="0" w:color="auto"/>
                                        <w:right w:val="none" w:sz="0" w:space="0" w:color="auto"/>
                                      </w:divBdr>
                                      <w:divsChild>
                                        <w:div w:id="379325672">
                                          <w:marLeft w:val="0"/>
                                          <w:marRight w:val="0"/>
                                          <w:marTop w:val="0"/>
                                          <w:marBottom w:val="0"/>
                                          <w:divBdr>
                                            <w:top w:val="none" w:sz="0" w:space="0" w:color="auto"/>
                                            <w:left w:val="none" w:sz="0" w:space="0" w:color="auto"/>
                                            <w:bottom w:val="none" w:sz="0" w:space="0" w:color="auto"/>
                                            <w:right w:val="none" w:sz="0" w:space="0" w:color="auto"/>
                                          </w:divBdr>
                                          <w:divsChild>
                                            <w:div w:id="694962785">
                                              <w:marLeft w:val="0"/>
                                              <w:marRight w:val="0"/>
                                              <w:marTop w:val="0"/>
                                              <w:marBottom w:val="0"/>
                                              <w:divBdr>
                                                <w:top w:val="none" w:sz="0" w:space="0" w:color="auto"/>
                                                <w:left w:val="none" w:sz="0" w:space="0" w:color="auto"/>
                                                <w:bottom w:val="none" w:sz="0" w:space="0" w:color="auto"/>
                                                <w:right w:val="none" w:sz="0" w:space="0" w:color="auto"/>
                                              </w:divBdr>
                                              <w:divsChild>
                                                <w:div w:id="615063342">
                                                  <w:marLeft w:val="0"/>
                                                  <w:marRight w:val="0"/>
                                                  <w:marTop w:val="0"/>
                                                  <w:marBottom w:val="0"/>
                                                  <w:divBdr>
                                                    <w:top w:val="none" w:sz="0" w:space="0" w:color="auto"/>
                                                    <w:left w:val="none" w:sz="0" w:space="0" w:color="auto"/>
                                                    <w:bottom w:val="none" w:sz="0" w:space="0" w:color="auto"/>
                                                    <w:right w:val="none" w:sz="0" w:space="0" w:color="auto"/>
                                                  </w:divBdr>
                                                  <w:divsChild>
                                                    <w:div w:id="1989937904">
                                                      <w:marLeft w:val="0"/>
                                                      <w:marRight w:val="0"/>
                                                      <w:marTop w:val="0"/>
                                                      <w:marBottom w:val="0"/>
                                                      <w:divBdr>
                                                        <w:top w:val="none" w:sz="0" w:space="0" w:color="auto"/>
                                                        <w:left w:val="none" w:sz="0" w:space="0" w:color="auto"/>
                                                        <w:bottom w:val="none" w:sz="0" w:space="0" w:color="auto"/>
                                                        <w:right w:val="none" w:sz="0" w:space="0" w:color="auto"/>
                                                      </w:divBdr>
                                                      <w:divsChild>
                                                        <w:div w:id="640503029">
                                                          <w:marLeft w:val="0"/>
                                                          <w:marRight w:val="0"/>
                                                          <w:marTop w:val="0"/>
                                                          <w:marBottom w:val="0"/>
                                                          <w:divBdr>
                                                            <w:top w:val="none" w:sz="0" w:space="0" w:color="auto"/>
                                                            <w:left w:val="none" w:sz="0" w:space="0" w:color="auto"/>
                                                            <w:bottom w:val="none" w:sz="0" w:space="0" w:color="auto"/>
                                                            <w:right w:val="none" w:sz="0" w:space="0" w:color="auto"/>
                                                          </w:divBdr>
                                                          <w:divsChild>
                                                            <w:div w:id="821656138">
                                                              <w:marLeft w:val="0"/>
                                                              <w:marRight w:val="0"/>
                                                              <w:marTop w:val="0"/>
                                                              <w:marBottom w:val="0"/>
                                                              <w:divBdr>
                                                                <w:top w:val="none" w:sz="0" w:space="0" w:color="auto"/>
                                                                <w:left w:val="none" w:sz="0" w:space="0" w:color="auto"/>
                                                                <w:bottom w:val="none" w:sz="0" w:space="0" w:color="auto"/>
                                                                <w:right w:val="none" w:sz="0" w:space="0" w:color="auto"/>
                                                              </w:divBdr>
                                                              <w:divsChild>
                                                                <w:div w:id="36977112">
                                                                  <w:marLeft w:val="0"/>
                                                                  <w:marRight w:val="0"/>
                                                                  <w:marTop w:val="0"/>
                                                                  <w:marBottom w:val="0"/>
                                                                  <w:divBdr>
                                                                    <w:top w:val="none" w:sz="0" w:space="0" w:color="auto"/>
                                                                    <w:left w:val="none" w:sz="0" w:space="0" w:color="auto"/>
                                                                    <w:bottom w:val="none" w:sz="0" w:space="0" w:color="auto"/>
                                                                    <w:right w:val="none" w:sz="0" w:space="0" w:color="auto"/>
                                                                  </w:divBdr>
                                                                  <w:divsChild>
                                                                    <w:div w:id="2018191963">
                                                                      <w:marLeft w:val="0"/>
                                                                      <w:marRight w:val="0"/>
                                                                      <w:marTop w:val="0"/>
                                                                      <w:marBottom w:val="0"/>
                                                                      <w:divBdr>
                                                                        <w:top w:val="none" w:sz="0" w:space="0" w:color="auto"/>
                                                                        <w:left w:val="none" w:sz="0" w:space="0" w:color="auto"/>
                                                                        <w:bottom w:val="none" w:sz="0" w:space="0" w:color="auto"/>
                                                                        <w:right w:val="none" w:sz="0" w:space="0" w:color="auto"/>
                                                                      </w:divBdr>
                                                                      <w:divsChild>
                                                                        <w:div w:id="1190529148">
                                                                          <w:marLeft w:val="0"/>
                                                                          <w:marRight w:val="0"/>
                                                                          <w:marTop w:val="0"/>
                                                                          <w:marBottom w:val="0"/>
                                                                          <w:divBdr>
                                                                            <w:top w:val="none" w:sz="0" w:space="0" w:color="auto"/>
                                                                            <w:left w:val="none" w:sz="0" w:space="0" w:color="auto"/>
                                                                            <w:bottom w:val="none" w:sz="0" w:space="0" w:color="auto"/>
                                                                            <w:right w:val="none" w:sz="0" w:space="0" w:color="auto"/>
                                                                          </w:divBdr>
                                                                          <w:divsChild>
                                                                            <w:div w:id="1671370962">
                                                                              <w:marLeft w:val="0"/>
                                                                              <w:marRight w:val="0"/>
                                                                              <w:marTop w:val="0"/>
                                                                              <w:marBottom w:val="0"/>
                                                                              <w:divBdr>
                                                                                <w:top w:val="none" w:sz="0" w:space="0" w:color="auto"/>
                                                                                <w:left w:val="none" w:sz="0" w:space="0" w:color="auto"/>
                                                                                <w:bottom w:val="none" w:sz="0" w:space="0" w:color="auto"/>
                                                                                <w:right w:val="none" w:sz="0" w:space="0" w:color="auto"/>
                                                                              </w:divBdr>
                                                                              <w:divsChild>
                                                                                <w:div w:id="34549873">
                                                                                  <w:marLeft w:val="0"/>
                                                                                  <w:marRight w:val="0"/>
                                                                                  <w:marTop w:val="0"/>
                                                                                  <w:marBottom w:val="0"/>
                                                                                  <w:divBdr>
                                                                                    <w:top w:val="none" w:sz="0" w:space="0" w:color="auto"/>
                                                                                    <w:left w:val="none" w:sz="0" w:space="0" w:color="auto"/>
                                                                                    <w:bottom w:val="none" w:sz="0" w:space="0" w:color="auto"/>
                                                                                    <w:right w:val="none" w:sz="0" w:space="0" w:color="auto"/>
                                                                                  </w:divBdr>
                                                                                  <w:divsChild>
                                                                                    <w:div w:id="941915081">
                                                                                      <w:marLeft w:val="0"/>
                                                                                      <w:marRight w:val="0"/>
                                                                                      <w:marTop w:val="0"/>
                                                                                      <w:marBottom w:val="0"/>
                                                                                      <w:divBdr>
                                                                                        <w:top w:val="none" w:sz="0" w:space="0" w:color="auto"/>
                                                                                        <w:left w:val="none" w:sz="0" w:space="0" w:color="auto"/>
                                                                                        <w:bottom w:val="none" w:sz="0" w:space="0" w:color="auto"/>
                                                                                        <w:right w:val="none" w:sz="0" w:space="0" w:color="auto"/>
                                                                                      </w:divBdr>
                                                                                    </w:div>
                                                                                    <w:div w:id="20432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251448">
      <w:bodyDiv w:val="1"/>
      <w:marLeft w:val="0"/>
      <w:marRight w:val="0"/>
      <w:marTop w:val="0"/>
      <w:marBottom w:val="0"/>
      <w:divBdr>
        <w:top w:val="none" w:sz="0" w:space="0" w:color="auto"/>
        <w:left w:val="none" w:sz="0" w:space="0" w:color="auto"/>
        <w:bottom w:val="none" w:sz="0" w:space="0" w:color="auto"/>
        <w:right w:val="none" w:sz="0" w:space="0" w:color="auto"/>
      </w:divBdr>
    </w:div>
    <w:div w:id="439958424">
      <w:bodyDiv w:val="1"/>
      <w:marLeft w:val="0"/>
      <w:marRight w:val="0"/>
      <w:marTop w:val="0"/>
      <w:marBottom w:val="0"/>
      <w:divBdr>
        <w:top w:val="none" w:sz="0" w:space="0" w:color="auto"/>
        <w:left w:val="none" w:sz="0" w:space="0" w:color="auto"/>
        <w:bottom w:val="none" w:sz="0" w:space="0" w:color="auto"/>
        <w:right w:val="none" w:sz="0" w:space="0" w:color="auto"/>
      </w:divBdr>
    </w:div>
    <w:div w:id="443230486">
      <w:bodyDiv w:val="1"/>
      <w:marLeft w:val="0"/>
      <w:marRight w:val="0"/>
      <w:marTop w:val="0"/>
      <w:marBottom w:val="0"/>
      <w:divBdr>
        <w:top w:val="none" w:sz="0" w:space="0" w:color="auto"/>
        <w:left w:val="none" w:sz="0" w:space="0" w:color="auto"/>
        <w:bottom w:val="none" w:sz="0" w:space="0" w:color="auto"/>
        <w:right w:val="none" w:sz="0" w:space="0" w:color="auto"/>
      </w:divBdr>
    </w:div>
    <w:div w:id="448818147">
      <w:bodyDiv w:val="1"/>
      <w:marLeft w:val="0"/>
      <w:marRight w:val="0"/>
      <w:marTop w:val="0"/>
      <w:marBottom w:val="0"/>
      <w:divBdr>
        <w:top w:val="none" w:sz="0" w:space="0" w:color="auto"/>
        <w:left w:val="none" w:sz="0" w:space="0" w:color="auto"/>
        <w:bottom w:val="none" w:sz="0" w:space="0" w:color="auto"/>
        <w:right w:val="none" w:sz="0" w:space="0" w:color="auto"/>
      </w:divBdr>
      <w:divsChild>
        <w:div w:id="621957897">
          <w:marLeft w:val="0"/>
          <w:marRight w:val="0"/>
          <w:marTop w:val="0"/>
          <w:marBottom w:val="0"/>
          <w:divBdr>
            <w:top w:val="none" w:sz="0" w:space="0" w:color="auto"/>
            <w:left w:val="none" w:sz="0" w:space="0" w:color="auto"/>
            <w:bottom w:val="none" w:sz="0" w:space="0" w:color="auto"/>
            <w:right w:val="none" w:sz="0" w:space="0" w:color="auto"/>
          </w:divBdr>
          <w:divsChild>
            <w:div w:id="2140687156">
              <w:marLeft w:val="0"/>
              <w:marRight w:val="0"/>
              <w:marTop w:val="555"/>
              <w:marBottom w:val="1050"/>
              <w:divBdr>
                <w:top w:val="none" w:sz="0" w:space="0" w:color="auto"/>
                <w:left w:val="none" w:sz="0" w:space="0" w:color="auto"/>
                <w:bottom w:val="none" w:sz="0" w:space="0" w:color="auto"/>
                <w:right w:val="none" w:sz="0" w:space="0" w:color="auto"/>
              </w:divBdr>
              <w:divsChild>
                <w:div w:id="916521243">
                  <w:marLeft w:val="0"/>
                  <w:marRight w:val="0"/>
                  <w:marTop w:val="0"/>
                  <w:marBottom w:val="0"/>
                  <w:divBdr>
                    <w:top w:val="none" w:sz="0" w:space="0" w:color="auto"/>
                    <w:left w:val="none" w:sz="0" w:space="0" w:color="auto"/>
                    <w:bottom w:val="none" w:sz="0" w:space="0" w:color="auto"/>
                    <w:right w:val="none" w:sz="0" w:space="0" w:color="auto"/>
                  </w:divBdr>
                  <w:divsChild>
                    <w:div w:id="19731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23594">
      <w:bodyDiv w:val="1"/>
      <w:marLeft w:val="0"/>
      <w:marRight w:val="0"/>
      <w:marTop w:val="0"/>
      <w:marBottom w:val="0"/>
      <w:divBdr>
        <w:top w:val="none" w:sz="0" w:space="0" w:color="auto"/>
        <w:left w:val="none" w:sz="0" w:space="0" w:color="auto"/>
        <w:bottom w:val="none" w:sz="0" w:space="0" w:color="auto"/>
        <w:right w:val="none" w:sz="0" w:space="0" w:color="auto"/>
      </w:divBdr>
    </w:div>
    <w:div w:id="524447675">
      <w:marLeft w:val="0"/>
      <w:marRight w:val="0"/>
      <w:marTop w:val="0"/>
      <w:marBottom w:val="0"/>
      <w:divBdr>
        <w:top w:val="none" w:sz="0" w:space="0" w:color="auto"/>
        <w:left w:val="none" w:sz="0" w:space="0" w:color="auto"/>
        <w:bottom w:val="none" w:sz="0" w:space="0" w:color="auto"/>
        <w:right w:val="none" w:sz="0" w:space="0" w:color="auto"/>
      </w:divBdr>
    </w:div>
    <w:div w:id="524447676">
      <w:marLeft w:val="0"/>
      <w:marRight w:val="0"/>
      <w:marTop w:val="0"/>
      <w:marBottom w:val="0"/>
      <w:divBdr>
        <w:top w:val="none" w:sz="0" w:space="0" w:color="auto"/>
        <w:left w:val="none" w:sz="0" w:space="0" w:color="auto"/>
        <w:bottom w:val="none" w:sz="0" w:space="0" w:color="auto"/>
        <w:right w:val="none" w:sz="0" w:space="0" w:color="auto"/>
      </w:divBdr>
    </w:div>
    <w:div w:id="603148533">
      <w:bodyDiv w:val="1"/>
      <w:marLeft w:val="0"/>
      <w:marRight w:val="0"/>
      <w:marTop w:val="0"/>
      <w:marBottom w:val="0"/>
      <w:divBdr>
        <w:top w:val="none" w:sz="0" w:space="0" w:color="auto"/>
        <w:left w:val="none" w:sz="0" w:space="0" w:color="auto"/>
        <w:bottom w:val="none" w:sz="0" w:space="0" w:color="auto"/>
        <w:right w:val="none" w:sz="0" w:space="0" w:color="auto"/>
      </w:divBdr>
    </w:div>
    <w:div w:id="820194261">
      <w:bodyDiv w:val="1"/>
      <w:marLeft w:val="0"/>
      <w:marRight w:val="0"/>
      <w:marTop w:val="0"/>
      <w:marBottom w:val="0"/>
      <w:divBdr>
        <w:top w:val="none" w:sz="0" w:space="0" w:color="auto"/>
        <w:left w:val="none" w:sz="0" w:space="0" w:color="auto"/>
        <w:bottom w:val="none" w:sz="0" w:space="0" w:color="auto"/>
        <w:right w:val="none" w:sz="0" w:space="0" w:color="auto"/>
      </w:divBdr>
    </w:div>
    <w:div w:id="902830133">
      <w:bodyDiv w:val="1"/>
      <w:marLeft w:val="0"/>
      <w:marRight w:val="0"/>
      <w:marTop w:val="0"/>
      <w:marBottom w:val="0"/>
      <w:divBdr>
        <w:top w:val="none" w:sz="0" w:space="0" w:color="auto"/>
        <w:left w:val="none" w:sz="0" w:space="0" w:color="auto"/>
        <w:bottom w:val="none" w:sz="0" w:space="0" w:color="auto"/>
        <w:right w:val="none" w:sz="0" w:space="0" w:color="auto"/>
      </w:divBdr>
    </w:div>
    <w:div w:id="917861305">
      <w:bodyDiv w:val="1"/>
      <w:marLeft w:val="0"/>
      <w:marRight w:val="0"/>
      <w:marTop w:val="0"/>
      <w:marBottom w:val="0"/>
      <w:divBdr>
        <w:top w:val="none" w:sz="0" w:space="0" w:color="auto"/>
        <w:left w:val="none" w:sz="0" w:space="0" w:color="auto"/>
        <w:bottom w:val="none" w:sz="0" w:space="0" w:color="auto"/>
        <w:right w:val="none" w:sz="0" w:space="0" w:color="auto"/>
      </w:divBdr>
      <w:divsChild>
        <w:div w:id="974332785">
          <w:marLeft w:val="0"/>
          <w:marRight w:val="0"/>
          <w:marTop w:val="0"/>
          <w:marBottom w:val="0"/>
          <w:divBdr>
            <w:top w:val="none" w:sz="0" w:space="0" w:color="auto"/>
            <w:left w:val="none" w:sz="0" w:space="0" w:color="auto"/>
            <w:bottom w:val="none" w:sz="0" w:space="0" w:color="auto"/>
            <w:right w:val="none" w:sz="0" w:space="0" w:color="auto"/>
          </w:divBdr>
        </w:div>
        <w:div w:id="1032925908">
          <w:marLeft w:val="0"/>
          <w:marRight w:val="0"/>
          <w:marTop w:val="0"/>
          <w:marBottom w:val="0"/>
          <w:divBdr>
            <w:top w:val="none" w:sz="0" w:space="0" w:color="auto"/>
            <w:left w:val="none" w:sz="0" w:space="0" w:color="auto"/>
            <w:bottom w:val="none" w:sz="0" w:space="0" w:color="auto"/>
            <w:right w:val="none" w:sz="0" w:space="0" w:color="auto"/>
          </w:divBdr>
        </w:div>
        <w:div w:id="1067263529">
          <w:marLeft w:val="0"/>
          <w:marRight w:val="0"/>
          <w:marTop w:val="0"/>
          <w:marBottom w:val="0"/>
          <w:divBdr>
            <w:top w:val="none" w:sz="0" w:space="0" w:color="auto"/>
            <w:left w:val="none" w:sz="0" w:space="0" w:color="auto"/>
            <w:bottom w:val="none" w:sz="0" w:space="0" w:color="auto"/>
            <w:right w:val="none" w:sz="0" w:space="0" w:color="auto"/>
          </w:divBdr>
        </w:div>
        <w:div w:id="255679123">
          <w:marLeft w:val="0"/>
          <w:marRight w:val="0"/>
          <w:marTop w:val="0"/>
          <w:marBottom w:val="0"/>
          <w:divBdr>
            <w:top w:val="none" w:sz="0" w:space="0" w:color="auto"/>
            <w:left w:val="none" w:sz="0" w:space="0" w:color="auto"/>
            <w:bottom w:val="none" w:sz="0" w:space="0" w:color="auto"/>
            <w:right w:val="none" w:sz="0" w:space="0" w:color="auto"/>
          </w:divBdr>
        </w:div>
        <w:div w:id="1695692404">
          <w:marLeft w:val="0"/>
          <w:marRight w:val="0"/>
          <w:marTop w:val="0"/>
          <w:marBottom w:val="0"/>
          <w:divBdr>
            <w:top w:val="none" w:sz="0" w:space="0" w:color="auto"/>
            <w:left w:val="none" w:sz="0" w:space="0" w:color="auto"/>
            <w:bottom w:val="none" w:sz="0" w:space="0" w:color="auto"/>
            <w:right w:val="none" w:sz="0" w:space="0" w:color="auto"/>
          </w:divBdr>
        </w:div>
        <w:div w:id="342049246">
          <w:marLeft w:val="0"/>
          <w:marRight w:val="0"/>
          <w:marTop w:val="0"/>
          <w:marBottom w:val="0"/>
          <w:divBdr>
            <w:top w:val="none" w:sz="0" w:space="0" w:color="auto"/>
            <w:left w:val="none" w:sz="0" w:space="0" w:color="auto"/>
            <w:bottom w:val="none" w:sz="0" w:space="0" w:color="auto"/>
            <w:right w:val="none" w:sz="0" w:space="0" w:color="auto"/>
          </w:divBdr>
        </w:div>
        <w:div w:id="1051656777">
          <w:marLeft w:val="0"/>
          <w:marRight w:val="0"/>
          <w:marTop w:val="0"/>
          <w:marBottom w:val="0"/>
          <w:divBdr>
            <w:top w:val="none" w:sz="0" w:space="0" w:color="auto"/>
            <w:left w:val="none" w:sz="0" w:space="0" w:color="auto"/>
            <w:bottom w:val="none" w:sz="0" w:space="0" w:color="auto"/>
            <w:right w:val="none" w:sz="0" w:space="0" w:color="auto"/>
          </w:divBdr>
        </w:div>
        <w:div w:id="1149833347">
          <w:marLeft w:val="0"/>
          <w:marRight w:val="0"/>
          <w:marTop w:val="0"/>
          <w:marBottom w:val="0"/>
          <w:divBdr>
            <w:top w:val="none" w:sz="0" w:space="0" w:color="auto"/>
            <w:left w:val="none" w:sz="0" w:space="0" w:color="auto"/>
            <w:bottom w:val="none" w:sz="0" w:space="0" w:color="auto"/>
            <w:right w:val="none" w:sz="0" w:space="0" w:color="auto"/>
          </w:divBdr>
        </w:div>
        <w:div w:id="1199783599">
          <w:marLeft w:val="0"/>
          <w:marRight w:val="0"/>
          <w:marTop w:val="0"/>
          <w:marBottom w:val="0"/>
          <w:divBdr>
            <w:top w:val="none" w:sz="0" w:space="0" w:color="auto"/>
            <w:left w:val="none" w:sz="0" w:space="0" w:color="auto"/>
            <w:bottom w:val="none" w:sz="0" w:space="0" w:color="auto"/>
            <w:right w:val="none" w:sz="0" w:space="0" w:color="auto"/>
          </w:divBdr>
        </w:div>
        <w:div w:id="1403092986">
          <w:marLeft w:val="0"/>
          <w:marRight w:val="0"/>
          <w:marTop w:val="0"/>
          <w:marBottom w:val="0"/>
          <w:divBdr>
            <w:top w:val="none" w:sz="0" w:space="0" w:color="auto"/>
            <w:left w:val="none" w:sz="0" w:space="0" w:color="auto"/>
            <w:bottom w:val="none" w:sz="0" w:space="0" w:color="auto"/>
            <w:right w:val="none" w:sz="0" w:space="0" w:color="auto"/>
          </w:divBdr>
        </w:div>
        <w:div w:id="160120158">
          <w:marLeft w:val="0"/>
          <w:marRight w:val="0"/>
          <w:marTop w:val="0"/>
          <w:marBottom w:val="0"/>
          <w:divBdr>
            <w:top w:val="none" w:sz="0" w:space="0" w:color="auto"/>
            <w:left w:val="none" w:sz="0" w:space="0" w:color="auto"/>
            <w:bottom w:val="none" w:sz="0" w:space="0" w:color="auto"/>
            <w:right w:val="none" w:sz="0" w:space="0" w:color="auto"/>
          </w:divBdr>
        </w:div>
        <w:div w:id="1655068160">
          <w:marLeft w:val="0"/>
          <w:marRight w:val="0"/>
          <w:marTop w:val="0"/>
          <w:marBottom w:val="0"/>
          <w:divBdr>
            <w:top w:val="none" w:sz="0" w:space="0" w:color="auto"/>
            <w:left w:val="none" w:sz="0" w:space="0" w:color="auto"/>
            <w:bottom w:val="none" w:sz="0" w:space="0" w:color="auto"/>
            <w:right w:val="none" w:sz="0" w:space="0" w:color="auto"/>
          </w:divBdr>
        </w:div>
        <w:div w:id="1268585501">
          <w:marLeft w:val="0"/>
          <w:marRight w:val="0"/>
          <w:marTop w:val="0"/>
          <w:marBottom w:val="0"/>
          <w:divBdr>
            <w:top w:val="none" w:sz="0" w:space="0" w:color="auto"/>
            <w:left w:val="none" w:sz="0" w:space="0" w:color="auto"/>
            <w:bottom w:val="none" w:sz="0" w:space="0" w:color="auto"/>
            <w:right w:val="none" w:sz="0" w:space="0" w:color="auto"/>
          </w:divBdr>
        </w:div>
        <w:div w:id="856117447">
          <w:marLeft w:val="0"/>
          <w:marRight w:val="0"/>
          <w:marTop w:val="0"/>
          <w:marBottom w:val="0"/>
          <w:divBdr>
            <w:top w:val="none" w:sz="0" w:space="0" w:color="auto"/>
            <w:left w:val="none" w:sz="0" w:space="0" w:color="auto"/>
            <w:bottom w:val="none" w:sz="0" w:space="0" w:color="auto"/>
            <w:right w:val="none" w:sz="0" w:space="0" w:color="auto"/>
          </w:divBdr>
        </w:div>
        <w:div w:id="1133523992">
          <w:marLeft w:val="0"/>
          <w:marRight w:val="0"/>
          <w:marTop w:val="0"/>
          <w:marBottom w:val="0"/>
          <w:divBdr>
            <w:top w:val="none" w:sz="0" w:space="0" w:color="auto"/>
            <w:left w:val="none" w:sz="0" w:space="0" w:color="auto"/>
            <w:bottom w:val="none" w:sz="0" w:space="0" w:color="auto"/>
            <w:right w:val="none" w:sz="0" w:space="0" w:color="auto"/>
          </w:divBdr>
        </w:div>
        <w:div w:id="67849705">
          <w:marLeft w:val="0"/>
          <w:marRight w:val="0"/>
          <w:marTop w:val="0"/>
          <w:marBottom w:val="0"/>
          <w:divBdr>
            <w:top w:val="none" w:sz="0" w:space="0" w:color="auto"/>
            <w:left w:val="none" w:sz="0" w:space="0" w:color="auto"/>
            <w:bottom w:val="none" w:sz="0" w:space="0" w:color="auto"/>
            <w:right w:val="none" w:sz="0" w:space="0" w:color="auto"/>
          </w:divBdr>
        </w:div>
        <w:div w:id="1877546234">
          <w:marLeft w:val="0"/>
          <w:marRight w:val="0"/>
          <w:marTop w:val="0"/>
          <w:marBottom w:val="0"/>
          <w:divBdr>
            <w:top w:val="none" w:sz="0" w:space="0" w:color="auto"/>
            <w:left w:val="none" w:sz="0" w:space="0" w:color="auto"/>
            <w:bottom w:val="none" w:sz="0" w:space="0" w:color="auto"/>
            <w:right w:val="none" w:sz="0" w:space="0" w:color="auto"/>
          </w:divBdr>
        </w:div>
        <w:div w:id="1384645377">
          <w:marLeft w:val="0"/>
          <w:marRight w:val="0"/>
          <w:marTop w:val="0"/>
          <w:marBottom w:val="0"/>
          <w:divBdr>
            <w:top w:val="none" w:sz="0" w:space="0" w:color="auto"/>
            <w:left w:val="none" w:sz="0" w:space="0" w:color="auto"/>
            <w:bottom w:val="none" w:sz="0" w:space="0" w:color="auto"/>
            <w:right w:val="none" w:sz="0" w:space="0" w:color="auto"/>
          </w:divBdr>
        </w:div>
        <w:div w:id="913667298">
          <w:marLeft w:val="0"/>
          <w:marRight w:val="0"/>
          <w:marTop w:val="0"/>
          <w:marBottom w:val="0"/>
          <w:divBdr>
            <w:top w:val="none" w:sz="0" w:space="0" w:color="auto"/>
            <w:left w:val="none" w:sz="0" w:space="0" w:color="auto"/>
            <w:bottom w:val="none" w:sz="0" w:space="0" w:color="auto"/>
            <w:right w:val="none" w:sz="0" w:space="0" w:color="auto"/>
          </w:divBdr>
        </w:div>
        <w:div w:id="491146072">
          <w:marLeft w:val="0"/>
          <w:marRight w:val="0"/>
          <w:marTop w:val="0"/>
          <w:marBottom w:val="0"/>
          <w:divBdr>
            <w:top w:val="none" w:sz="0" w:space="0" w:color="auto"/>
            <w:left w:val="none" w:sz="0" w:space="0" w:color="auto"/>
            <w:bottom w:val="none" w:sz="0" w:space="0" w:color="auto"/>
            <w:right w:val="none" w:sz="0" w:space="0" w:color="auto"/>
          </w:divBdr>
        </w:div>
        <w:div w:id="405957975">
          <w:marLeft w:val="0"/>
          <w:marRight w:val="0"/>
          <w:marTop w:val="0"/>
          <w:marBottom w:val="0"/>
          <w:divBdr>
            <w:top w:val="none" w:sz="0" w:space="0" w:color="auto"/>
            <w:left w:val="none" w:sz="0" w:space="0" w:color="auto"/>
            <w:bottom w:val="none" w:sz="0" w:space="0" w:color="auto"/>
            <w:right w:val="none" w:sz="0" w:space="0" w:color="auto"/>
          </w:divBdr>
        </w:div>
        <w:div w:id="1292639454">
          <w:marLeft w:val="0"/>
          <w:marRight w:val="0"/>
          <w:marTop w:val="0"/>
          <w:marBottom w:val="0"/>
          <w:divBdr>
            <w:top w:val="none" w:sz="0" w:space="0" w:color="auto"/>
            <w:left w:val="none" w:sz="0" w:space="0" w:color="auto"/>
            <w:bottom w:val="none" w:sz="0" w:space="0" w:color="auto"/>
            <w:right w:val="none" w:sz="0" w:space="0" w:color="auto"/>
          </w:divBdr>
        </w:div>
        <w:div w:id="1943954259">
          <w:marLeft w:val="0"/>
          <w:marRight w:val="0"/>
          <w:marTop w:val="0"/>
          <w:marBottom w:val="0"/>
          <w:divBdr>
            <w:top w:val="none" w:sz="0" w:space="0" w:color="auto"/>
            <w:left w:val="none" w:sz="0" w:space="0" w:color="auto"/>
            <w:bottom w:val="none" w:sz="0" w:space="0" w:color="auto"/>
            <w:right w:val="none" w:sz="0" w:space="0" w:color="auto"/>
          </w:divBdr>
        </w:div>
        <w:div w:id="315451595">
          <w:marLeft w:val="0"/>
          <w:marRight w:val="0"/>
          <w:marTop w:val="0"/>
          <w:marBottom w:val="0"/>
          <w:divBdr>
            <w:top w:val="none" w:sz="0" w:space="0" w:color="auto"/>
            <w:left w:val="none" w:sz="0" w:space="0" w:color="auto"/>
            <w:bottom w:val="none" w:sz="0" w:space="0" w:color="auto"/>
            <w:right w:val="none" w:sz="0" w:space="0" w:color="auto"/>
          </w:divBdr>
        </w:div>
        <w:div w:id="1548296983">
          <w:marLeft w:val="0"/>
          <w:marRight w:val="0"/>
          <w:marTop w:val="0"/>
          <w:marBottom w:val="0"/>
          <w:divBdr>
            <w:top w:val="none" w:sz="0" w:space="0" w:color="auto"/>
            <w:left w:val="none" w:sz="0" w:space="0" w:color="auto"/>
            <w:bottom w:val="none" w:sz="0" w:space="0" w:color="auto"/>
            <w:right w:val="none" w:sz="0" w:space="0" w:color="auto"/>
          </w:divBdr>
        </w:div>
        <w:div w:id="853610121">
          <w:marLeft w:val="0"/>
          <w:marRight w:val="0"/>
          <w:marTop w:val="0"/>
          <w:marBottom w:val="0"/>
          <w:divBdr>
            <w:top w:val="none" w:sz="0" w:space="0" w:color="auto"/>
            <w:left w:val="none" w:sz="0" w:space="0" w:color="auto"/>
            <w:bottom w:val="none" w:sz="0" w:space="0" w:color="auto"/>
            <w:right w:val="none" w:sz="0" w:space="0" w:color="auto"/>
          </w:divBdr>
        </w:div>
        <w:div w:id="860241359">
          <w:marLeft w:val="0"/>
          <w:marRight w:val="0"/>
          <w:marTop w:val="0"/>
          <w:marBottom w:val="0"/>
          <w:divBdr>
            <w:top w:val="none" w:sz="0" w:space="0" w:color="auto"/>
            <w:left w:val="none" w:sz="0" w:space="0" w:color="auto"/>
            <w:bottom w:val="none" w:sz="0" w:space="0" w:color="auto"/>
            <w:right w:val="none" w:sz="0" w:space="0" w:color="auto"/>
          </w:divBdr>
        </w:div>
        <w:div w:id="1493834698">
          <w:marLeft w:val="0"/>
          <w:marRight w:val="0"/>
          <w:marTop w:val="0"/>
          <w:marBottom w:val="0"/>
          <w:divBdr>
            <w:top w:val="none" w:sz="0" w:space="0" w:color="auto"/>
            <w:left w:val="none" w:sz="0" w:space="0" w:color="auto"/>
            <w:bottom w:val="none" w:sz="0" w:space="0" w:color="auto"/>
            <w:right w:val="none" w:sz="0" w:space="0" w:color="auto"/>
          </w:divBdr>
        </w:div>
        <w:div w:id="895818691">
          <w:marLeft w:val="0"/>
          <w:marRight w:val="0"/>
          <w:marTop w:val="0"/>
          <w:marBottom w:val="0"/>
          <w:divBdr>
            <w:top w:val="none" w:sz="0" w:space="0" w:color="auto"/>
            <w:left w:val="none" w:sz="0" w:space="0" w:color="auto"/>
            <w:bottom w:val="none" w:sz="0" w:space="0" w:color="auto"/>
            <w:right w:val="none" w:sz="0" w:space="0" w:color="auto"/>
          </w:divBdr>
        </w:div>
        <w:div w:id="706569546">
          <w:marLeft w:val="0"/>
          <w:marRight w:val="0"/>
          <w:marTop w:val="0"/>
          <w:marBottom w:val="0"/>
          <w:divBdr>
            <w:top w:val="none" w:sz="0" w:space="0" w:color="auto"/>
            <w:left w:val="none" w:sz="0" w:space="0" w:color="auto"/>
            <w:bottom w:val="none" w:sz="0" w:space="0" w:color="auto"/>
            <w:right w:val="none" w:sz="0" w:space="0" w:color="auto"/>
          </w:divBdr>
        </w:div>
        <w:div w:id="440492190">
          <w:marLeft w:val="0"/>
          <w:marRight w:val="0"/>
          <w:marTop w:val="0"/>
          <w:marBottom w:val="0"/>
          <w:divBdr>
            <w:top w:val="none" w:sz="0" w:space="0" w:color="auto"/>
            <w:left w:val="none" w:sz="0" w:space="0" w:color="auto"/>
            <w:bottom w:val="none" w:sz="0" w:space="0" w:color="auto"/>
            <w:right w:val="none" w:sz="0" w:space="0" w:color="auto"/>
          </w:divBdr>
        </w:div>
        <w:div w:id="930041651">
          <w:marLeft w:val="0"/>
          <w:marRight w:val="0"/>
          <w:marTop w:val="0"/>
          <w:marBottom w:val="0"/>
          <w:divBdr>
            <w:top w:val="none" w:sz="0" w:space="0" w:color="auto"/>
            <w:left w:val="none" w:sz="0" w:space="0" w:color="auto"/>
            <w:bottom w:val="none" w:sz="0" w:space="0" w:color="auto"/>
            <w:right w:val="none" w:sz="0" w:space="0" w:color="auto"/>
          </w:divBdr>
        </w:div>
      </w:divsChild>
    </w:div>
    <w:div w:id="1019619803">
      <w:bodyDiv w:val="1"/>
      <w:marLeft w:val="0"/>
      <w:marRight w:val="0"/>
      <w:marTop w:val="0"/>
      <w:marBottom w:val="0"/>
      <w:divBdr>
        <w:top w:val="none" w:sz="0" w:space="0" w:color="auto"/>
        <w:left w:val="none" w:sz="0" w:space="0" w:color="auto"/>
        <w:bottom w:val="none" w:sz="0" w:space="0" w:color="auto"/>
        <w:right w:val="none" w:sz="0" w:space="0" w:color="auto"/>
      </w:divBdr>
    </w:div>
    <w:div w:id="1031808198">
      <w:bodyDiv w:val="1"/>
      <w:marLeft w:val="0"/>
      <w:marRight w:val="0"/>
      <w:marTop w:val="0"/>
      <w:marBottom w:val="0"/>
      <w:divBdr>
        <w:top w:val="none" w:sz="0" w:space="0" w:color="auto"/>
        <w:left w:val="none" w:sz="0" w:space="0" w:color="auto"/>
        <w:bottom w:val="none" w:sz="0" w:space="0" w:color="auto"/>
        <w:right w:val="none" w:sz="0" w:space="0" w:color="auto"/>
      </w:divBdr>
    </w:div>
    <w:div w:id="1059785163">
      <w:bodyDiv w:val="1"/>
      <w:marLeft w:val="0"/>
      <w:marRight w:val="0"/>
      <w:marTop w:val="0"/>
      <w:marBottom w:val="0"/>
      <w:divBdr>
        <w:top w:val="none" w:sz="0" w:space="0" w:color="auto"/>
        <w:left w:val="none" w:sz="0" w:space="0" w:color="auto"/>
        <w:bottom w:val="none" w:sz="0" w:space="0" w:color="auto"/>
        <w:right w:val="none" w:sz="0" w:space="0" w:color="auto"/>
      </w:divBdr>
    </w:div>
    <w:div w:id="1121337200">
      <w:bodyDiv w:val="1"/>
      <w:marLeft w:val="0"/>
      <w:marRight w:val="0"/>
      <w:marTop w:val="0"/>
      <w:marBottom w:val="0"/>
      <w:divBdr>
        <w:top w:val="none" w:sz="0" w:space="0" w:color="auto"/>
        <w:left w:val="none" w:sz="0" w:space="0" w:color="auto"/>
        <w:bottom w:val="none" w:sz="0" w:space="0" w:color="auto"/>
        <w:right w:val="none" w:sz="0" w:space="0" w:color="auto"/>
      </w:divBdr>
    </w:div>
    <w:div w:id="1127428174">
      <w:bodyDiv w:val="1"/>
      <w:marLeft w:val="0"/>
      <w:marRight w:val="0"/>
      <w:marTop w:val="0"/>
      <w:marBottom w:val="0"/>
      <w:divBdr>
        <w:top w:val="none" w:sz="0" w:space="0" w:color="auto"/>
        <w:left w:val="none" w:sz="0" w:space="0" w:color="auto"/>
        <w:bottom w:val="none" w:sz="0" w:space="0" w:color="auto"/>
        <w:right w:val="none" w:sz="0" w:space="0" w:color="auto"/>
      </w:divBdr>
    </w:div>
    <w:div w:id="1183473120">
      <w:bodyDiv w:val="1"/>
      <w:marLeft w:val="0"/>
      <w:marRight w:val="0"/>
      <w:marTop w:val="0"/>
      <w:marBottom w:val="0"/>
      <w:divBdr>
        <w:top w:val="none" w:sz="0" w:space="0" w:color="auto"/>
        <w:left w:val="none" w:sz="0" w:space="0" w:color="auto"/>
        <w:bottom w:val="none" w:sz="0" w:space="0" w:color="auto"/>
        <w:right w:val="none" w:sz="0" w:space="0" w:color="auto"/>
      </w:divBdr>
    </w:div>
    <w:div w:id="1197545588">
      <w:bodyDiv w:val="1"/>
      <w:marLeft w:val="0"/>
      <w:marRight w:val="0"/>
      <w:marTop w:val="0"/>
      <w:marBottom w:val="0"/>
      <w:divBdr>
        <w:top w:val="none" w:sz="0" w:space="0" w:color="auto"/>
        <w:left w:val="none" w:sz="0" w:space="0" w:color="auto"/>
        <w:bottom w:val="none" w:sz="0" w:space="0" w:color="auto"/>
        <w:right w:val="none" w:sz="0" w:space="0" w:color="auto"/>
      </w:divBdr>
      <w:divsChild>
        <w:div w:id="2085569946">
          <w:marLeft w:val="0"/>
          <w:marRight w:val="0"/>
          <w:marTop w:val="0"/>
          <w:marBottom w:val="0"/>
          <w:divBdr>
            <w:top w:val="none" w:sz="0" w:space="0" w:color="auto"/>
            <w:left w:val="none" w:sz="0" w:space="0" w:color="auto"/>
            <w:bottom w:val="none" w:sz="0" w:space="0" w:color="auto"/>
            <w:right w:val="none" w:sz="0" w:space="0" w:color="auto"/>
          </w:divBdr>
          <w:divsChild>
            <w:div w:id="433214880">
              <w:marLeft w:val="0"/>
              <w:marRight w:val="0"/>
              <w:marTop w:val="0"/>
              <w:marBottom w:val="960"/>
              <w:divBdr>
                <w:top w:val="none" w:sz="0" w:space="0" w:color="auto"/>
                <w:left w:val="none" w:sz="0" w:space="0" w:color="auto"/>
                <w:bottom w:val="none" w:sz="0" w:space="0" w:color="auto"/>
                <w:right w:val="none" w:sz="0" w:space="0" w:color="auto"/>
              </w:divBdr>
              <w:divsChild>
                <w:div w:id="20178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79466">
      <w:bodyDiv w:val="1"/>
      <w:marLeft w:val="0"/>
      <w:marRight w:val="0"/>
      <w:marTop w:val="0"/>
      <w:marBottom w:val="0"/>
      <w:divBdr>
        <w:top w:val="none" w:sz="0" w:space="0" w:color="auto"/>
        <w:left w:val="none" w:sz="0" w:space="0" w:color="auto"/>
        <w:bottom w:val="none" w:sz="0" w:space="0" w:color="auto"/>
        <w:right w:val="none" w:sz="0" w:space="0" w:color="auto"/>
      </w:divBdr>
    </w:div>
    <w:div w:id="1320695323">
      <w:bodyDiv w:val="1"/>
      <w:marLeft w:val="0"/>
      <w:marRight w:val="0"/>
      <w:marTop w:val="0"/>
      <w:marBottom w:val="0"/>
      <w:divBdr>
        <w:top w:val="none" w:sz="0" w:space="0" w:color="auto"/>
        <w:left w:val="none" w:sz="0" w:space="0" w:color="auto"/>
        <w:bottom w:val="none" w:sz="0" w:space="0" w:color="auto"/>
        <w:right w:val="none" w:sz="0" w:space="0" w:color="auto"/>
      </w:divBdr>
      <w:divsChild>
        <w:div w:id="40180565">
          <w:marLeft w:val="0"/>
          <w:marRight w:val="0"/>
          <w:marTop w:val="0"/>
          <w:marBottom w:val="0"/>
          <w:divBdr>
            <w:top w:val="none" w:sz="0" w:space="0" w:color="auto"/>
            <w:left w:val="none" w:sz="0" w:space="0" w:color="auto"/>
            <w:bottom w:val="none" w:sz="0" w:space="0" w:color="auto"/>
            <w:right w:val="none" w:sz="0" w:space="0" w:color="auto"/>
          </w:divBdr>
        </w:div>
        <w:div w:id="296299225">
          <w:marLeft w:val="0"/>
          <w:marRight w:val="0"/>
          <w:marTop w:val="0"/>
          <w:marBottom w:val="0"/>
          <w:divBdr>
            <w:top w:val="none" w:sz="0" w:space="0" w:color="auto"/>
            <w:left w:val="none" w:sz="0" w:space="0" w:color="auto"/>
            <w:bottom w:val="none" w:sz="0" w:space="0" w:color="auto"/>
            <w:right w:val="none" w:sz="0" w:space="0" w:color="auto"/>
          </w:divBdr>
        </w:div>
        <w:div w:id="1355308672">
          <w:marLeft w:val="0"/>
          <w:marRight w:val="0"/>
          <w:marTop w:val="0"/>
          <w:marBottom w:val="0"/>
          <w:divBdr>
            <w:top w:val="none" w:sz="0" w:space="0" w:color="auto"/>
            <w:left w:val="none" w:sz="0" w:space="0" w:color="auto"/>
            <w:bottom w:val="none" w:sz="0" w:space="0" w:color="auto"/>
            <w:right w:val="none" w:sz="0" w:space="0" w:color="auto"/>
          </w:divBdr>
        </w:div>
        <w:div w:id="1710689464">
          <w:marLeft w:val="0"/>
          <w:marRight w:val="0"/>
          <w:marTop w:val="0"/>
          <w:marBottom w:val="0"/>
          <w:divBdr>
            <w:top w:val="none" w:sz="0" w:space="0" w:color="auto"/>
            <w:left w:val="none" w:sz="0" w:space="0" w:color="auto"/>
            <w:bottom w:val="none" w:sz="0" w:space="0" w:color="auto"/>
            <w:right w:val="none" w:sz="0" w:space="0" w:color="auto"/>
          </w:divBdr>
        </w:div>
        <w:div w:id="2048791568">
          <w:marLeft w:val="0"/>
          <w:marRight w:val="0"/>
          <w:marTop w:val="0"/>
          <w:marBottom w:val="0"/>
          <w:divBdr>
            <w:top w:val="none" w:sz="0" w:space="0" w:color="auto"/>
            <w:left w:val="none" w:sz="0" w:space="0" w:color="auto"/>
            <w:bottom w:val="none" w:sz="0" w:space="0" w:color="auto"/>
            <w:right w:val="none" w:sz="0" w:space="0" w:color="auto"/>
          </w:divBdr>
        </w:div>
        <w:div w:id="1141271327">
          <w:marLeft w:val="0"/>
          <w:marRight w:val="0"/>
          <w:marTop w:val="0"/>
          <w:marBottom w:val="0"/>
          <w:divBdr>
            <w:top w:val="none" w:sz="0" w:space="0" w:color="auto"/>
            <w:left w:val="none" w:sz="0" w:space="0" w:color="auto"/>
            <w:bottom w:val="none" w:sz="0" w:space="0" w:color="auto"/>
            <w:right w:val="none" w:sz="0" w:space="0" w:color="auto"/>
          </w:divBdr>
        </w:div>
        <w:div w:id="1025516891">
          <w:marLeft w:val="0"/>
          <w:marRight w:val="0"/>
          <w:marTop w:val="0"/>
          <w:marBottom w:val="0"/>
          <w:divBdr>
            <w:top w:val="none" w:sz="0" w:space="0" w:color="auto"/>
            <w:left w:val="none" w:sz="0" w:space="0" w:color="auto"/>
            <w:bottom w:val="none" w:sz="0" w:space="0" w:color="auto"/>
            <w:right w:val="none" w:sz="0" w:space="0" w:color="auto"/>
          </w:divBdr>
        </w:div>
        <w:div w:id="849221162">
          <w:marLeft w:val="0"/>
          <w:marRight w:val="0"/>
          <w:marTop w:val="0"/>
          <w:marBottom w:val="0"/>
          <w:divBdr>
            <w:top w:val="none" w:sz="0" w:space="0" w:color="auto"/>
            <w:left w:val="none" w:sz="0" w:space="0" w:color="auto"/>
            <w:bottom w:val="none" w:sz="0" w:space="0" w:color="auto"/>
            <w:right w:val="none" w:sz="0" w:space="0" w:color="auto"/>
          </w:divBdr>
        </w:div>
      </w:divsChild>
    </w:div>
    <w:div w:id="1340959296">
      <w:bodyDiv w:val="1"/>
      <w:marLeft w:val="0"/>
      <w:marRight w:val="0"/>
      <w:marTop w:val="0"/>
      <w:marBottom w:val="0"/>
      <w:divBdr>
        <w:top w:val="none" w:sz="0" w:space="0" w:color="auto"/>
        <w:left w:val="none" w:sz="0" w:space="0" w:color="auto"/>
        <w:bottom w:val="none" w:sz="0" w:space="0" w:color="auto"/>
        <w:right w:val="none" w:sz="0" w:space="0" w:color="auto"/>
      </w:divBdr>
    </w:div>
    <w:div w:id="1348874423">
      <w:bodyDiv w:val="1"/>
      <w:marLeft w:val="0"/>
      <w:marRight w:val="0"/>
      <w:marTop w:val="0"/>
      <w:marBottom w:val="0"/>
      <w:divBdr>
        <w:top w:val="none" w:sz="0" w:space="0" w:color="auto"/>
        <w:left w:val="none" w:sz="0" w:space="0" w:color="auto"/>
        <w:bottom w:val="none" w:sz="0" w:space="0" w:color="auto"/>
        <w:right w:val="none" w:sz="0" w:space="0" w:color="auto"/>
      </w:divBdr>
    </w:div>
    <w:div w:id="1380083144">
      <w:bodyDiv w:val="1"/>
      <w:marLeft w:val="0"/>
      <w:marRight w:val="0"/>
      <w:marTop w:val="0"/>
      <w:marBottom w:val="0"/>
      <w:divBdr>
        <w:top w:val="none" w:sz="0" w:space="0" w:color="auto"/>
        <w:left w:val="none" w:sz="0" w:space="0" w:color="auto"/>
        <w:bottom w:val="none" w:sz="0" w:space="0" w:color="auto"/>
        <w:right w:val="none" w:sz="0" w:space="0" w:color="auto"/>
      </w:divBdr>
      <w:divsChild>
        <w:div w:id="1771972296">
          <w:marLeft w:val="0"/>
          <w:marRight w:val="0"/>
          <w:marTop w:val="0"/>
          <w:marBottom w:val="0"/>
          <w:divBdr>
            <w:top w:val="none" w:sz="0" w:space="0" w:color="auto"/>
            <w:left w:val="none" w:sz="0" w:space="0" w:color="auto"/>
            <w:bottom w:val="none" w:sz="0" w:space="0" w:color="auto"/>
            <w:right w:val="none" w:sz="0" w:space="0" w:color="auto"/>
          </w:divBdr>
          <w:divsChild>
            <w:div w:id="887768155">
              <w:marLeft w:val="0"/>
              <w:marRight w:val="0"/>
              <w:marTop w:val="0"/>
              <w:marBottom w:val="0"/>
              <w:divBdr>
                <w:top w:val="none" w:sz="0" w:space="0" w:color="auto"/>
                <w:left w:val="none" w:sz="0" w:space="0" w:color="auto"/>
                <w:bottom w:val="none" w:sz="0" w:space="0" w:color="auto"/>
                <w:right w:val="none" w:sz="0" w:space="0" w:color="auto"/>
              </w:divBdr>
              <w:divsChild>
                <w:div w:id="1876037941">
                  <w:marLeft w:val="0"/>
                  <w:marRight w:val="0"/>
                  <w:marTop w:val="0"/>
                  <w:marBottom w:val="0"/>
                  <w:divBdr>
                    <w:top w:val="none" w:sz="0" w:space="0" w:color="auto"/>
                    <w:left w:val="none" w:sz="0" w:space="0" w:color="auto"/>
                    <w:bottom w:val="none" w:sz="0" w:space="0" w:color="auto"/>
                    <w:right w:val="none" w:sz="0" w:space="0" w:color="auto"/>
                  </w:divBdr>
                  <w:divsChild>
                    <w:div w:id="923536204">
                      <w:marLeft w:val="0"/>
                      <w:marRight w:val="0"/>
                      <w:marTop w:val="0"/>
                      <w:marBottom w:val="0"/>
                      <w:divBdr>
                        <w:top w:val="none" w:sz="0" w:space="0" w:color="auto"/>
                        <w:left w:val="none" w:sz="0" w:space="0" w:color="auto"/>
                        <w:bottom w:val="none" w:sz="0" w:space="0" w:color="auto"/>
                        <w:right w:val="none" w:sz="0" w:space="0" w:color="auto"/>
                      </w:divBdr>
                      <w:divsChild>
                        <w:div w:id="1801922150">
                          <w:marLeft w:val="0"/>
                          <w:marRight w:val="0"/>
                          <w:marTop w:val="0"/>
                          <w:marBottom w:val="0"/>
                          <w:divBdr>
                            <w:top w:val="none" w:sz="0" w:space="0" w:color="auto"/>
                            <w:left w:val="none" w:sz="0" w:space="0" w:color="auto"/>
                            <w:bottom w:val="none" w:sz="0" w:space="0" w:color="auto"/>
                            <w:right w:val="none" w:sz="0" w:space="0" w:color="auto"/>
                          </w:divBdr>
                          <w:divsChild>
                            <w:div w:id="1453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017375">
      <w:bodyDiv w:val="1"/>
      <w:marLeft w:val="0"/>
      <w:marRight w:val="0"/>
      <w:marTop w:val="0"/>
      <w:marBottom w:val="0"/>
      <w:divBdr>
        <w:top w:val="none" w:sz="0" w:space="0" w:color="auto"/>
        <w:left w:val="none" w:sz="0" w:space="0" w:color="auto"/>
        <w:bottom w:val="none" w:sz="0" w:space="0" w:color="auto"/>
        <w:right w:val="none" w:sz="0" w:space="0" w:color="auto"/>
      </w:divBdr>
    </w:div>
    <w:div w:id="1451515307">
      <w:bodyDiv w:val="1"/>
      <w:marLeft w:val="0"/>
      <w:marRight w:val="0"/>
      <w:marTop w:val="0"/>
      <w:marBottom w:val="0"/>
      <w:divBdr>
        <w:top w:val="none" w:sz="0" w:space="0" w:color="auto"/>
        <w:left w:val="none" w:sz="0" w:space="0" w:color="auto"/>
        <w:bottom w:val="none" w:sz="0" w:space="0" w:color="auto"/>
        <w:right w:val="none" w:sz="0" w:space="0" w:color="auto"/>
      </w:divBdr>
    </w:div>
    <w:div w:id="1775663143">
      <w:bodyDiv w:val="1"/>
      <w:marLeft w:val="0"/>
      <w:marRight w:val="0"/>
      <w:marTop w:val="0"/>
      <w:marBottom w:val="0"/>
      <w:divBdr>
        <w:top w:val="none" w:sz="0" w:space="0" w:color="auto"/>
        <w:left w:val="none" w:sz="0" w:space="0" w:color="auto"/>
        <w:bottom w:val="none" w:sz="0" w:space="0" w:color="auto"/>
        <w:right w:val="none" w:sz="0" w:space="0" w:color="auto"/>
      </w:divBdr>
    </w:div>
    <w:div w:id="1906601590">
      <w:bodyDiv w:val="1"/>
      <w:marLeft w:val="0"/>
      <w:marRight w:val="0"/>
      <w:marTop w:val="0"/>
      <w:marBottom w:val="0"/>
      <w:divBdr>
        <w:top w:val="none" w:sz="0" w:space="0" w:color="auto"/>
        <w:left w:val="none" w:sz="0" w:space="0" w:color="auto"/>
        <w:bottom w:val="none" w:sz="0" w:space="0" w:color="auto"/>
        <w:right w:val="none" w:sz="0" w:space="0" w:color="auto"/>
      </w:divBdr>
    </w:div>
    <w:div w:id="20942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ing.gov.b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vernoeletronico.gov.br/acoes-e-projetos/padroes-brasil-e-gov" TargetMode="External"/><Relationship Id="rId4" Type="http://schemas.microsoft.com/office/2007/relationships/stylesWithEffects" Target="stylesWithEffects.xml"/><Relationship Id="rId9" Type="http://schemas.openxmlformats.org/officeDocument/2006/relationships/hyperlink" Target="http://www.planalto.gov.br/ccivil_03/_Ato2007-2010/2010/Decreto/D7226.ht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6C1BA-ADE0-45B1-A90B-CDFD2857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15487</TotalTime>
  <Pages>60</Pages>
  <Words>14407</Words>
  <Characters>77798</Characters>
  <Application>Microsoft Office Word</Application>
  <DocSecurity>0</DocSecurity>
  <Lines>648</Lines>
  <Paragraphs>184</Paragraphs>
  <ScaleCrop>false</ScaleCrop>
  <HeadingPairs>
    <vt:vector size="2" baseType="variant">
      <vt:variant>
        <vt:lpstr>Título</vt:lpstr>
      </vt:variant>
      <vt:variant>
        <vt:i4>1</vt:i4>
      </vt:variant>
    </vt:vector>
  </HeadingPairs>
  <TitlesOfParts>
    <vt:vector size="1" baseType="lpstr">
      <vt:lpstr/>
    </vt:vector>
  </TitlesOfParts>
  <Company>Ministerio da Integracao Nacional</Company>
  <LinksUpToDate>false</LinksUpToDate>
  <CharactersWithSpaces>92021</CharactersWithSpaces>
  <SharedDoc>false</SharedDoc>
  <HLinks>
    <vt:vector size="528" baseType="variant">
      <vt:variant>
        <vt:i4>6094879</vt:i4>
      </vt:variant>
      <vt:variant>
        <vt:i4>621</vt:i4>
      </vt:variant>
      <vt:variant>
        <vt:i4>0</vt:i4>
      </vt:variant>
      <vt:variant>
        <vt:i4>5</vt:i4>
      </vt:variant>
      <vt:variant>
        <vt:lpwstr>http://www.ifpug.org/</vt:lpwstr>
      </vt:variant>
      <vt:variant>
        <vt:lpwstr/>
      </vt:variant>
      <vt:variant>
        <vt:i4>1835091</vt:i4>
      </vt:variant>
      <vt:variant>
        <vt:i4>549</vt:i4>
      </vt:variant>
      <vt:variant>
        <vt:i4>0</vt:i4>
      </vt:variant>
      <vt:variant>
        <vt:i4>5</vt:i4>
      </vt:variant>
      <vt:variant>
        <vt:lpwstr>http://www.eping.gov.br/</vt:lpwstr>
      </vt:variant>
      <vt:variant>
        <vt:lpwstr/>
      </vt:variant>
      <vt:variant>
        <vt:i4>1966144</vt:i4>
      </vt:variant>
      <vt:variant>
        <vt:i4>546</vt:i4>
      </vt:variant>
      <vt:variant>
        <vt:i4>0</vt:i4>
      </vt:variant>
      <vt:variant>
        <vt:i4>5</vt:i4>
      </vt:variant>
      <vt:variant>
        <vt:lpwstr>http://www.governoeletronico.gov.br/acoes-e-projetos/padroes-brasil-e-gov</vt:lpwstr>
      </vt:variant>
      <vt:variant>
        <vt:lpwstr/>
      </vt:variant>
      <vt:variant>
        <vt:i4>393291</vt:i4>
      </vt:variant>
      <vt:variant>
        <vt:i4>510</vt:i4>
      </vt:variant>
      <vt:variant>
        <vt:i4>0</vt:i4>
      </vt:variant>
      <vt:variant>
        <vt:i4>5</vt:i4>
      </vt:variant>
      <vt:variant>
        <vt:lpwstr>http://www.planalto.gov.br/ccivil_03/_Ato2007-2010/2010/Decreto/D7226.htm</vt:lpwstr>
      </vt:variant>
      <vt:variant>
        <vt:lpwstr/>
      </vt:variant>
      <vt:variant>
        <vt:i4>1638451</vt:i4>
      </vt:variant>
      <vt:variant>
        <vt:i4>503</vt:i4>
      </vt:variant>
      <vt:variant>
        <vt:i4>0</vt:i4>
      </vt:variant>
      <vt:variant>
        <vt:i4>5</vt:i4>
      </vt:variant>
      <vt:variant>
        <vt:lpwstr/>
      </vt:variant>
      <vt:variant>
        <vt:lpwstr>_Toc322962476</vt:lpwstr>
      </vt:variant>
      <vt:variant>
        <vt:i4>1638451</vt:i4>
      </vt:variant>
      <vt:variant>
        <vt:i4>497</vt:i4>
      </vt:variant>
      <vt:variant>
        <vt:i4>0</vt:i4>
      </vt:variant>
      <vt:variant>
        <vt:i4>5</vt:i4>
      </vt:variant>
      <vt:variant>
        <vt:lpwstr/>
      </vt:variant>
      <vt:variant>
        <vt:lpwstr>_Toc322962475</vt:lpwstr>
      </vt:variant>
      <vt:variant>
        <vt:i4>1638451</vt:i4>
      </vt:variant>
      <vt:variant>
        <vt:i4>491</vt:i4>
      </vt:variant>
      <vt:variant>
        <vt:i4>0</vt:i4>
      </vt:variant>
      <vt:variant>
        <vt:i4>5</vt:i4>
      </vt:variant>
      <vt:variant>
        <vt:lpwstr/>
      </vt:variant>
      <vt:variant>
        <vt:lpwstr>_Toc322962474</vt:lpwstr>
      </vt:variant>
      <vt:variant>
        <vt:i4>1638451</vt:i4>
      </vt:variant>
      <vt:variant>
        <vt:i4>485</vt:i4>
      </vt:variant>
      <vt:variant>
        <vt:i4>0</vt:i4>
      </vt:variant>
      <vt:variant>
        <vt:i4>5</vt:i4>
      </vt:variant>
      <vt:variant>
        <vt:lpwstr/>
      </vt:variant>
      <vt:variant>
        <vt:lpwstr>_Toc322962473</vt:lpwstr>
      </vt:variant>
      <vt:variant>
        <vt:i4>1638451</vt:i4>
      </vt:variant>
      <vt:variant>
        <vt:i4>479</vt:i4>
      </vt:variant>
      <vt:variant>
        <vt:i4>0</vt:i4>
      </vt:variant>
      <vt:variant>
        <vt:i4>5</vt:i4>
      </vt:variant>
      <vt:variant>
        <vt:lpwstr/>
      </vt:variant>
      <vt:variant>
        <vt:lpwstr>_Toc322962472</vt:lpwstr>
      </vt:variant>
      <vt:variant>
        <vt:i4>1638451</vt:i4>
      </vt:variant>
      <vt:variant>
        <vt:i4>473</vt:i4>
      </vt:variant>
      <vt:variant>
        <vt:i4>0</vt:i4>
      </vt:variant>
      <vt:variant>
        <vt:i4>5</vt:i4>
      </vt:variant>
      <vt:variant>
        <vt:lpwstr/>
      </vt:variant>
      <vt:variant>
        <vt:lpwstr>_Toc322962471</vt:lpwstr>
      </vt:variant>
      <vt:variant>
        <vt:i4>1638451</vt:i4>
      </vt:variant>
      <vt:variant>
        <vt:i4>467</vt:i4>
      </vt:variant>
      <vt:variant>
        <vt:i4>0</vt:i4>
      </vt:variant>
      <vt:variant>
        <vt:i4>5</vt:i4>
      </vt:variant>
      <vt:variant>
        <vt:lpwstr/>
      </vt:variant>
      <vt:variant>
        <vt:lpwstr>_Toc322962470</vt:lpwstr>
      </vt:variant>
      <vt:variant>
        <vt:i4>1572915</vt:i4>
      </vt:variant>
      <vt:variant>
        <vt:i4>461</vt:i4>
      </vt:variant>
      <vt:variant>
        <vt:i4>0</vt:i4>
      </vt:variant>
      <vt:variant>
        <vt:i4>5</vt:i4>
      </vt:variant>
      <vt:variant>
        <vt:lpwstr/>
      </vt:variant>
      <vt:variant>
        <vt:lpwstr>_Toc322962469</vt:lpwstr>
      </vt:variant>
      <vt:variant>
        <vt:i4>1572915</vt:i4>
      </vt:variant>
      <vt:variant>
        <vt:i4>455</vt:i4>
      </vt:variant>
      <vt:variant>
        <vt:i4>0</vt:i4>
      </vt:variant>
      <vt:variant>
        <vt:i4>5</vt:i4>
      </vt:variant>
      <vt:variant>
        <vt:lpwstr/>
      </vt:variant>
      <vt:variant>
        <vt:lpwstr>_Toc322962468</vt:lpwstr>
      </vt:variant>
      <vt:variant>
        <vt:i4>1572915</vt:i4>
      </vt:variant>
      <vt:variant>
        <vt:i4>449</vt:i4>
      </vt:variant>
      <vt:variant>
        <vt:i4>0</vt:i4>
      </vt:variant>
      <vt:variant>
        <vt:i4>5</vt:i4>
      </vt:variant>
      <vt:variant>
        <vt:lpwstr/>
      </vt:variant>
      <vt:variant>
        <vt:lpwstr>_Toc322962467</vt:lpwstr>
      </vt:variant>
      <vt:variant>
        <vt:i4>1572915</vt:i4>
      </vt:variant>
      <vt:variant>
        <vt:i4>443</vt:i4>
      </vt:variant>
      <vt:variant>
        <vt:i4>0</vt:i4>
      </vt:variant>
      <vt:variant>
        <vt:i4>5</vt:i4>
      </vt:variant>
      <vt:variant>
        <vt:lpwstr/>
      </vt:variant>
      <vt:variant>
        <vt:lpwstr>_Toc322962466</vt:lpwstr>
      </vt:variant>
      <vt:variant>
        <vt:i4>1572915</vt:i4>
      </vt:variant>
      <vt:variant>
        <vt:i4>437</vt:i4>
      </vt:variant>
      <vt:variant>
        <vt:i4>0</vt:i4>
      </vt:variant>
      <vt:variant>
        <vt:i4>5</vt:i4>
      </vt:variant>
      <vt:variant>
        <vt:lpwstr/>
      </vt:variant>
      <vt:variant>
        <vt:lpwstr>_Toc322962465</vt:lpwstr>
      </vt:variant>
      <vt:variant>
        <vt:i4>1572915</vt:i4>
      </vt:variant>
      <vt:variant>
        <vt:i4>431</vt:i4>
      </vt:variant>
      <vt:variant>
        <vt:i4>0</vt:i4>
      </vt:variant>
      <vt:variant>
        <vt:i4>5</vt:i4>
      </vt:variant>
      <vt:variant>
        <vt:lpwstr/>
      </vt:variant>
      <vt:variant>
        <vt:lpwstr>_Toc322962464</vt:lpwstr>
      </vt:variant>
      <vt:variant>
        <vt:i4>1572915</vt:i4>
      </vt:variant>
      <vt:variant>
        <vt:i4>425</vt:i4>
      </vt:variant>
      <vt:variant>
        <vt:i4>0</vt:i4>
      </vt:variant>
      <vt:variant>
        <vt:i4>5</vt:i4>
      </vt:variant>
      <vt:variant>
        <vt:lpwstr/>
      </vt:variant>
      <vt:variant>
        <vt:lpwstr>_Toc322962463</vt:lpwstr>
      </vt:variant>
      <vt:variant>
        <vt:i4>1572915</vt:i4>
      </vt:variant>
      <vt:variant>
        <vt:i4>419</vt:i4>
      </vt:variant>
      <vt:variant>
        <vt:i4>0</vt:i4>
      </vt:variant>
      <vt:variant>
        <vt:i4>5</vt:i4>
      </vt:variant>
      <vt:variant>
        <vt:lpwstr/>
      </vt:variant>
      <vt:variant>
        <vt:lpwstr>_Toc322962462</vt:lpwstr>
      </vt:variant>
      <vt:variant>
        <vt:i4>1572915</vt:i4>
      </vt:variant>
      <vt:variant>
        <vt:i4>413</vt:i4>
      </vt:variant>
      <vt:variant>
        <vt:i4>0</vt:i4>
      </vt:variant>
      <vt:variant>
        <vt:i4>5</vt:i4>
      </vt:variant>
      <vt:variant>
        <vt:lpwstr/>
      </vt:variant>
      <vt:variant>
        <vt:lpwstr>_Toc322962461</vt:lpwstr>
      </vt:variant>
      <vt:variant>
        <vt:i4>1572915</vt:i4>
      </vt:variant>
      <vt:variant>
        <vt:i4>407</vt:i4>
      </vt:variant>
      <vt:variant>
        <vt:i4>0</vt:i4>
      </vt:variant>
      <vt:variant>
        <vt:i4>5</vt:i4>
      </vt:variant>
      <vt:variant>
        <vt:lpwstr/>
      </vt:variant>
      <vt:variant>
        <vt:lpwstr>_Toc322962460</vt:lpwstr>
      </vt:variant>
      <vt:variant>
        <vt:i4>1769523</vt:i4>
      </vt:variant>
      <vt:variant>
        <vt:i4>401</vt:i4>
      </vt:variant>
      <vt:variant>
        <vt:i4>0</vt:i4>
      </vt:variant>
      <vt:variant>
        <vt:i4>5</vt:i4>
      </vt:variant>
      <vt:variant>
        <vt:lpwstr/>
      </vt:variant>
      <vt:variant>
        <vt:lpwstr>_Toc322962459</vt:lpwstr>
      </vt:variant>
      <vt:variant>
        <vt:i4>1769523</vt:i4>
      </vt:variant>
      <vt:variant>
        <vt:i4>395</vt:i4>
      </vt:variant>
      <vt:variant>
        <vt:i4>0</vt:i4>
      </vt:variant>
      <vt:variant>
        <vt:i4>5</vt:i4>
      </vt:variant>
      <vt:variant>
        <vt:lpwstr/>
      </vt:variant>
      <vt:variant>
        <vt:lpwstr>_Toc322962458</vt:lpwstr>
      </vt:variant>
      <vt:variant>
        <vt:i4>1769523</vt:i4>
      </vt:variant>
      <vt:variant>
        <vt:i4>389</vt:i4>
      </vt:variant>
      <vt:variant>
        <vt:i4>0</vt:i4>
      </vt:variant>
      <vt:variant>
        <vt:i4>5</vt:i4>
      </vt:variant>
      <vt:variant>
        <vt:lpwstr/>
      </vt:variant>
      <vt:variant>
        <vt:lpwstr>_Toc322962457</vt:lpwstr>
      </vt:variant>
      <vt:variant>
        <vt:i4>1769523</vt:i4>
      </vt:variant>
      <vt:variant>
        <vt:i4>383</vt:i4>
      </vt:variant>
      <vt:variant>
        <vt:i4>0</vt:i4>
      </vt:variant>
      <vt:variant>
        <vt:i4>5</vt:i4>
      </vt:variant>
      <vt:variant>
        <vt:lpwstr/>
      </vt:variant>
      <vt:variant>
        <vt:lpwstr>_Toc322962456</vt:lpwstr>
      </vt:variant>
      <vt:variant>
        <vt:i4>1769523</vt:i4>
      </vt:variant>
      <vt:variant>
        <vt:i4>377</vt:i4>
      </vt:variant>
      <vt:variant>
        <vt:i4>0</vt:i4>
      </vt:variant>
      <vt:variant>
        <vt:i4>5</vt:i4>
      </vt:variant>
      <vt:variant>
        <vt:lpwstr/>
      </vt:variant>
      <vt:variant>
        <vt:lpwstr>_Toc322962455</vt:lpwstr>
      </vt:variant>
      <vt:variant>
        <vt:i4>1769523</vt:i4>
      </vt:variant>
      <vt:variant>
        <vt:i4>371</vt:i4>
      </vt:variant>
      <vt:variant>
        <vt:i4>0</vt:i4>
      </vt:variant>
      <vt:variant>
        <vt:i4>5</vt:i4>
      </vt:variant>
      <vt:variant>
        <vt:lpwstr/>
      </vt:variant>
      <vt:variant>
        <vt:lpwstr>_Toc322962454</vt:lpwstr>
      </vt:variant>
      <vt:variant>
        <vt:i4>1769523</vt:i4>
      </vt:variant>
      <vt:variant>
        <vt:i4>365</vt:i4>
      </vt:variant>
      <vt:variant>
        <vt:i4>0</vt:i4>
      </vt:variant>
      <vt:variant>
        <vt:i4>5</vt:i4>
      </vt:variant>
      <vt:variant>
        <vt:lpwstr/>
      </vt:variant>
      <vt:variant>
        <vt:lpwstr>_Toc322962453</vt:lpwstr>
      </vt:variant>
      <vt:variant>
        <vt:i4>1769523</vt:i4>
      </vt:variant>
      <vt:variant>
        <vt:i4>359</vt:i4>
      </vt:variant>
      <vt:variant>
        <vt:i4>0</vt:i4>
      </vt:variant>
      <vt:variant>
        <vt:i4>5</vt:i4>
      </vt:variant>
      <vt:variant>
        <vt:lpwstr/>
      </vt:variant>
      <vt:variant>
        <vt:lpwstr>_Toc322962452</vt:lpwstr>
      </vt:variant>
      <vt:variant>
        <vt:i4>1769523</vt:i4>
      </vt:variant>
      <vt:variant>
        <vt:i4>353</vt:i4>
      </vt:variant>
      <vt:variant>
        <vt:i4>0</vt:i4>
      </vt:variant>
      <vt:variant>
        <vt:i4>5</vt:i4>
      </vt:variant>
      <vt:variant>
        <vt:lpwstr/>
      </vt:variant>
      <vt:variant>
        <vt:lpwstr>_Toc322962451</vt:lpwstr>
      </vt:variant>
      <vt:variant>
        <vt:i4>1769523</vt:i4>
      </vt:variant>
      <vt:variant>
        <vt:i4>347</vt:i4>
      </vt:variant>
      <vt:variant>
        <vt:i4>0</vt:i4>
      </vt:variant>
      <vt:variant>
        <vt:i4>5</vt:i4>
      </vt:variant>
      <vt:variant>
        <vt:lpwstr/>
      </vt:variant>
      <vt:variant>
        <vt:lpwstr>_Toc322962450</vt:lpwstr>
      </vt:variant>
      <vt:variant>
        <vt:i4>1703987</vt:i4>
      </vt:variant>
      <vt:variant>
        <vt:i4>341</vt:i4>
      </vt:variant>
      <vt:variant>
        <vt:i4>0</vt:i4>
      </vt:variant>
      <vt:variant>
        <vt:i4>5</vt:i4>
      </vt:variant>
      <vt:variant>
        <vt:lpwstr/>
      </vt:variant>
      <vt:variant>
        <vt:lpwstr>_Toc322962449</vt:lpwstr>
      </vt:variant>
      <vt:variant>
        <vt:i4>1703987</vt:i4>
      </vt:variant>
      <vt:variant>
        <vt:i4>335</vt:i4>
      </vt:variant>
      <vt:variant>
        <vt:i4>0</vt:i4>
      </vt:variant>
      <vt:variant>
        <vt:i4>5</vt:i4>
      </vt:variant>
      <vt:variant>
        <vt:lpwstr/>
      </vt:variant>
      <vt:variant>
        <vt:lpwstr>_Toc322962448</vt:lpwstr>
      </vt:variant>
      <vt:variant>
        <vt:i4>1703987</vt:i4>
      </vt:variant>
      <vt:variant>
        <vt:i4>329</vt:i4>
      </vt:variant>
      <vt:variant>
        <vt:i4>0</vt:i4>
      </vt:variant>
      <vt:variant>
        <vt:i4>5</vt:i4>
      </vt:variant>
      <vt:variant>
        <vt:lpwstr/>
      </vt:variant>
      <vt:variant>
        <vt:lpwstr>_Toc322962447</vt:lpwstr>
      </vt:variant>
      <vt:variant>
        <vt:i4>1703987</vt:i4>
      </vt:variant>
      <vt:variant>
        <vt:i4>323</vt:i4>
      </vt:variant>
      <vt:variant>
        <vt:i4>0</vt:i4>
      </vt:variant>
      <vt:variant>
        <vt:i4>5</vt:i4>
      </vt:variant>
      <vt:variant>
        <vt:lpwstr/>
      </vt:variant>
      <vt:variant>
        <vt:lpwstr>_Toc322962446</vt:lpwstr>
      </vt:variant>
      <vt:variant>
        <vt:i4>1703987</vt:i4>
      </vt:variant>
      <vt:variant>
        <vt:i4>317</vt:i4>
      </vt:variant>
      <vt:variant>
        <vt:i4>0</vt:i4>
      </vt:variant>
      <vt:variant>
        <vt:i4>5</vt:i4>
      </vt:variant>
      <vt:variant>
        <vt:lpwstr/>
      </vt:variant>
      <vt:variant>
        <vt:lpwstr>_Toc322962445</vt:lpwstr>
      </vt:variant>
      <vt:variant>
        <vt:i4>1703987</vt:i4>
      </vt:variant>
      <vt:variant>
        <vt:i4>311</vt:i4>
      </vt:variant>
      <vt:variant>
        <vt:i4>0</vt:i4>
      </vt:variant>
      <vt:variant>
        <vt:i4>5</vt:i4>
      </vt:variant>
      <vt:variant>
        <vt:lpwstr/>
      </vt:variant>
      <vt:variant>
        <vt:lpwstr>_Toc322962444</vt:lpwstr>
      </vt:variant>
      <vt:variant>
        <vt:i4>1703987</vt:i4>
      </vt:variant>
      <vt:variant>
        <vt:i4>305</vt:i4>
      </vt:variant>
      <vt:variant>
        <vt:i4>0</vt:i4>
      </vt:variant>
      <vt:variant>
        <vt:i4>5</vt:i4>
      </vt:variant>
      <vt:variant>
        <vt:lpwstr/>
      </vt:variant>
      <vt:variant>
        <vt:lpwstr>_Toc322962443</vt:lpwstr>
      </vt:variant>
      <vt:variant>
        <vt:i4>1703987</vt:i4>
      </vt:variant>
      <vt:variant>
        <vt:i4>299</vt:i4>
      </vt:variant>
      <vt:variant>
        <vt:i4>0</vt:i4>
      </vt:variant>
      <vt:variant>
        <vt:i4>5</vt:i4>
      </vt:variant>
      <vt:variant>
        <vt:lpwstr/>
      </vt:variant>
      <vt:variant>
        <vt:lpwstr>_Toc322962442</vt:lpwstr>
      </vt:variant>
      <vt:variant>
        <vt:i4>1703987</vt:i4>
      </vt:variant>
      <vt:variant>
        <vt:i4>293</vt:i4>
      </vt:variant>
      <vt:variant>
        <vt:i4>0</vt:i4>
      </vt:variant>
      <vt:variant>
        <vt:i4>5</vt:i4>
      </vt:variant>
      <vt:variant>
        <vt:lpwstr/>
      </vt:variant>
      <vt:variant>
        <vt:lpwstr>_Toc322962441</vt:lpwstr>
      </vt:variant>
      <vt:variant>
        <vt:i4>1703987</vt:i4>
      </vt:variant>
      <vt:variant>
        <vt:i4>287</vt:i4>
      </vt:variant>
      <vt:variant>
        <vt:i4>0</vt:i4>
      </vt:variant>
      <vt:variant>
        <vt:i4>5</vt:i4>
      </vt:variant>
      <vt:variant>
        <vt:lpwstr/>
      </vt:variant>
      <vt:variant>
        <vt:lpwstr>_Toc322962440</vt:lpwstr>
      </vt:variant>
      <vt:variant>
        <vt:i4>1900595</vt:i4>
      </vt:variant>
      <vt:variant>
        <vt:i4>281</vt:i4>
      </vt:variant>
      <vt:variant>
        <vt:i4>0</vt:i4>
      </vt:variant>
      <vt:variant>
        <vt:i4>5</vt:i4>
      </vt:variant>
      <vt:variant>
        <vt:lpwstr/>
      </vt:variant>
      <vt:variant>
        <vt:lpwstr>_Toc322962439</vt:lpwstr>
      </vt:variant>
      <vt:variant>
        <vt:i4>1900595</vt:i4>
      </vt:variant>
      <vt:variant>
        <vt:i4>272</vt:i4>
      </vt:variant>
      <vt:variant>
        <vt:i4>0</vt:i4>
      </vt:variant>
      <vt:variant>
        <vt:i4>5</vt:i4>
      </vt:variant>
      <vt:variant>
        <vt:lpwstr/>
      </vt:variant>
      <vt:variant>
        <vt:lpwstr>_Toc322962438</vt:lpwstr>
      </vt:variant>
      <vt:variant>
        <vt:i4>1900595</vt:i4>
      </vt:variant>
      <vt:variant>
        <vt:i4>266</vt:i4>
      </vt:variant>
      <vt:variant>
        <vt:i4>0</vt:i4>
      </vt:variant>
      <vt:variant>
        <vt:i4>5</vt:i4>
      </vt:variant>
      <vt:variant>
        <vt:lpwstr/>
      </vt:variant>
      <vt:variant>
        <vt:lpwstr>_Toc322962437</vt:lpwstr>
      </vt:variant>
      <vt:variant>
        <vt:i4>1900595</vt:i4>
      </vt:variant>
      <vt:variant>
        <vt:i4>260</vt:i4>
      </vt:variant>
      <vt:variant>
        <vt:i4>0</vt:i4>
      </vt:variant>
      <vt:variant>
        <vt:i4>5</vt:i4>
      </vt:variant>
      <vt:variant>
        <vt:lpwstr/>
      </vt:variant>
      <vt:variant>
        <vt:lpwstr>_Toc322962436</vt:lpwstr>
      </vt:variant>
      <vt:variant>
        <vt:i4>1900595</vt:i4>
      </vt:variant>
      <vt:variant>
        <vt:i4>254</vt:i4>
      </vt:variant>
      <vt:variant>
        <vt:i4>0</vt:i4>
      </vt:variant>
      <vt:variant>
        <vt:i4>5</vt:i4>
      </vt:variant>
      <vt:variant>
        <vt:lpwstr/>
      </vt:variant>
      <vt:variant>
        <vt:lpwstr>_Toc322962435</vt:lpwstr>
      </vt:variant>
      <vt:variant>
        <vt:i4>1900595</vt:i4>
      </vt:variant>
      <vt:variant>
        <vt:i4>248</vt:i4>
      </vt:variant>
      <vt:variant>
        <vt:i4>0</vt:i4>
      </vt:variant>
      <vt:variant>
        <vt:i4>5</vt:i4>
      </vt:variant>
      <vt:variant>
        <vt:lpwstr/>
      </vt:variant>
      <vt:variant>
        <vt:lpwstr>_Toc322962434</vt:lpwstr>
      </vt:variant>
      <vt:variant>
        <vt:i4>1900595</vt:i4>
      </vt:variant>
      <vt:variant>
        <vt:i4>242</vt:i4>
      </vt:variant>
      <vt:variant>
        <vt:i4>0</vt:i4>
      </vt:variant>
      <vt:variant>
        <vt:i4>5</vt:i4>
      </vt:variant>
      <vt:variant>
        <vt:lpwstr/>
      </vt:variant>
      <vt:variant>
        <vt:lpwstr>_Toc322962433</vt:lpwstr>
      </vt:variant>
      <vt:variant>
        <vt:i4>1900595</vt:i4>
      </vt:variant>
      <vt:variant>
        <vt:i4>236</vt:i4>
      </vt:variant>
      <vt:variant>
        <vt:i4>0</vt:i4>
      </vt:variant>
      <vt:variant>
        <vt:i4>5</vt:i4>
      </vt:variant>
      <vt:variant>
        <vt:lpwstr/>
      </vt:variant>
      <vt:variant>
        <vt:lpwstr>_Toc322962432</vt:lpwstr>
      </vt:variant>
      <vt:variant>
        <vt:i4>1900595</vt:i4>
      </vt:variant>
      <vt:variant>
        <vt:i4>230</vt:i4>
      </vt:variant>
      <vt:variant>
        <vt:i4>0</vt:i4>
      </vt:variant>
      <vt:variant>
        <vt:i4>5</vt:i4>
      </vt:variant>
      <vt:variant>
        <vt:lpwstr/>
      </vt:variant>
      <vt:variant>
        <vt:lpwstr>_Toc322962431</vt:lpwstr>
      </vt:variant>
      <vt:variant>
        <vt:i4>1900595</vt:i4>
      </vt:variant>
      <vt:variant>
        <vt:i4>224</vt:i4>
      </vt:variant>
      <vt:variant>
        <vt:i4>0</vt:i4>
      </vt:variant>
      <vt:variant>
        <vt:i4>5</vt:i4>
      </vt:variant>
      <vt:variant>
        <vt:lpwstr/>
      </vt:variant>
      <vt:variant>
        <vt:lpwstr>_Toc322962430</vt:lpwstr>
      </vt:variant>
      <vt:variant>
        <vt:i4>1835059</vt:i4>
      </vt:variant>
      <vt:variant>
        <vt:i4>218</vt:i4>
      </vt:variant>
      <vt:variant>
        <vt:i4>0</vt:i4>
      </vt:variant>
      <vt:variant>
        <vt:i4>5</vt:i4>
      </vt:variant>
      <vt:variant>
        <vt:lpwstr/>
      </vt:variant>
      <vt:variant>
        <vt:lpwstr>_Toc322962429</vt:lpwstr>
      </vt:variant>
      <vt:variant>
        <vt:i4>1835059</vt:i4>
      </vt:variant>
      <vt:variant>
        <vt:i4>212</vt:i4>
      </vt:variant>
      <vt:variant>
        <vt:i4>0</vt:i4>
      </vt:variant>
      <vt:variant>
        <vt:i4>5</vt:i4>
      </vt:variant>
      <vt:variant>
        <vt:lpwstr/>
      </vt:variant>
      <vt:variant>
        <vt:lpwstr>_Toc322962428</vt:lpwstr>
      </vt:variant>
      <vt:variant>
        <vt:i4>1835059</vt:i4>
      </vt:variant>
      <vt:variant>
        <vt:i4>206</vt:i4>
      </vt:variant>
      <vt:variant>
        <vt:i4>0</vt:i4>
      </vt:variant>
      <vt:variant>
        <vt:i4>5</vt:i4>
      </vt:variant>
      <vt:variant>
        <vt:lpwstr/>
      </vt:variant>
      <vt:variant>
        <vt:lpwstr>_Toc322962427</vt:lpwstr>
      </vt:variant>
      <vt:variant>
        <vt:i4>1835059</vt:i4>
      </vt:variant>
      <vt:variant>
        <vt:i4>200</vt:i4>
      </vt:variant>
      <vt:variant>
        <vt:i4>0</vt:i4>
      </vt:variant>
      <vt:variant>
        <vt:i4>5</vt:i4>
      </vt:variant>
      <vt:variant>
        <vt:lpwstr/>
      </vt:variant>
      <vt:variant>
        <vt:lpwstr>_Toc322962426</vt:lpwstr>
      </vt:variant>
      <vt:variant>
        <vt:i4>1835059</vt:i4>
      </vt:variant>
      <vt:variant>
        <vt:i4>194</vt:i4>
      </vt:variant>
      <vt:variant>
        <vt:i4>0</vt:i4>
      </vt:variant>
      <vt:variant>
        <vt:i4>5</vt:i4>
      </vt:variant>
      <vt:variant>
        <vt:lpwstr/>
      </vt:variant>
      <vt:variant>
        <vt:lpwstr>_Toc322962425</vt:lpwstr>
      </vt:variant>
      <vt:variant>
        <vt:i4>1835059</vt:i4>
      </vt:variant>
      <vt:variant>
        <vt:i4>188</vt:i4>
      </vt:variant>
      <vt:variant>
        <vt:i4>0</vt:i4>
      </vt:variant>
      <vt:variant>
        <vt:i4>5</vt:i4>
      </vt:variant>
      <vt:variant>
        <vt:lpwstr/>
      </vt:variant>
      <vt:variant>
        <vt:lpwstr>_Toc322962424</vt:lpwstr>
      </vt:variant>
      <vt:variant>
        <vt:i4>1835059</vt:i4>
      </vt:variant>
      <vt:variant>
        <vt:i4>182</vt:i4>
      </vt:variant>
      <vt:variant>
        <vt:i4>0</vt:i4>
      </vt:variant>
      <vt:variant>
        <vt:i4>5</vt:i4>
      </vt:variant>
      <vt:variant>
        <vt:lpwstr/>
      </vt:variant>
      <vt:variant>
        <vt:lpwstr>_Toc322962423</vt:lpwstr>
      </vt:variant>
      <vt:variant>
        <vt:i4>1835059</vt:i4>
      </vt:variant>
      <vt:variant>
        <vt:i4>176</vt:i4>
      </vt:variant>
      <vt:variant>
        <vt:i4>0</vt:i4>
      </vt:variant>
      <vt:variant>
        <vt:i4>5</vt:i4>
      </vt:variant>
      <vt:variant>
        <vt:lpwstr/>
      </vt:variant>
      <vt:variant>
        <vt:lpwstr>_Toc322962422</vt:lpwstr>
      </vt:variant>
      <vt:variant>
        <vt:i4>1835059</vt:i4>
      </vt:variant>
      <vt:variant>
        <vt:i4>170</vt:i4>
      </vt:variant>
      <vt:variant>
        <vt:i4>0</vt:i4>
      </vt:variant>
      <vt:variant>
        <vt:i4>5</vt:i4>
      </vt:variant>
      <vt:variant>
        <vt:lpwstr/>
      </vt:variant>
      <vt:variant>
        <vt:lpwstr>_Toc322962421</vt:lpwstr>
      </vt:variant>
      <vt:variant>
        <vt:i4>1835059</vt:i4>
      </vt:variant>
      <vt:variant>
        <vt:i4>164</vt:i4>
      </vt:variant>
      <vt:variant>
        <vt:i4>0</vt:i4>
      </vt:variant>
      <vt:variant>
        <vt:i4>5</vt:i4>
      </vt:variant>
      <vt:variant>
        <vt:lpwstr/>
      </vt:variant>
      <vt:variant>
        <vt:lpwstr>_Toc322962420</vt:lpwstr>
      </vt:variant>
      <vt:variant>
        <vt:i4>2031667</vt:i4>
      </vt:variant>
      <vt:variant>
        <vt:i4>158</vt:i4>
      </vt:variant>
      <vt:variant>
        <vt:i4>0</vt:i4>
      </vt:variant>
      <vt:variant>
        <vt:i4>5</vt:i4>
      </vt:variant>
      <vt:variant>
        <vt:lpwstr/>
      </vt:variant>
      <vt:variant>
        <vt:lpwstr>_Toc322962419</vt:lpwstr>
      </vt:variant>
      <vt:variant>
        <vt:i4>2031667</vt:i4>
      </vt:variant>
      <vt:variant>
        <vt:i4>152</vt:i4>
      </vt:variant>
      <vt:variant>
        <vt:i4>0</vt:i4>
      </vt:variant>
      <vt:variant>
        <vt:i4>5</vt:i4>
      </vt:variant>
      <vt:variant>
        <vt:lpwstr/>
      </vt:variant>
      <vt:variant>
        <vt:lpwstr>_Toc322962418</vt:lpwstr>
      </vt:variant>
      <vt:variant>
        <vt:i4>2031667</vt:i4>
      </vt:variant>
      <vt:variant>
        <vt:i4>146</vt:i4>
      </vt:variant>
      <vt:variant>
        <vt:i4>0</vt:i4>
      </vt:variant>
      <vt:variant>
        <vt:i4>5</vt:i4>
      </vt:variant>
      <vt:variant>
        <vt:lpwstr/>
      </vt:variant>
      <vt:variant>
        <vt:lpwstr>_Toc322962417</vt:lpwstr>
      </vt:variant>
      <vt:variant>
        <vt:i4>2031667</vt:i4>
      </vt:variant>
      <vt:variant>
        <vt:i4>140</vt:i4>
      </vt:variant>
      <vt:variant>
        <vt:i4>0</vt:i4>
      </vt:variant>
      <vt:variant>
        <vt:i4>5</vt:i4>
      </vt:variant>
      <vt:variant>
        <vt:lpwstr/>
      </vt:variant>
      <vt:variant>
        <vt:lpwstr>_Toc322962416</vt:lpwstr>
      </vt:variant>
      <vt:variant>
        <vt:i4>2031667</vt:i4>
      </vt:variant>
      <vt:variant>
        <vt:i4>134</vt:i4>
      </vt:variant>
      <vt:variant>
        <vt:i4>0</vt:i4>
      </vt:variant>
      <vt:variant>
        <vt:i4>5</vt:i4>
      </vt:variant>
      <vt:variant>
        <vt:lpwstr/>
      </vt:variant>
      <vt:variant>
        <vt:lpwstr>_Toc322962415</vt:lpwstr>
      </vt:variant>
      <vt:variant>
        <vt:i4>2031667</vt:i4>
      </vt:variant>
      <vt:variant>
        <vt:i4>128</vt:i4>
      </vt:variant>
      <vt:variant>
        <vt:i4>0</vt:i4>
      </vt:variant>
      <vt:variant>
        <vt:i4>5</vt:i4>
      </vt:variant>
      <vt:variant>
        <vt:lpwstr/>
      </vt:variant>
      <vt:variant>
        <vt:lpwstr>_Toc322962414</vt:lpwstr>
      </vt:variant>
      <vt:variant>
        <vt:i4>2031667</vt:i4>
      </vt:variant>
      <vt:variant>
        <vt:i4>122</vt:i4>
      </vt:variant>
      <vt:variant>
        <vt:i4>0</vt:i4>
      </vt:variant>
      <vt:variant>
        <vt:i4>5</vt:i4>
      </vt:variant>
      <vt:variant>
        <vt:lpwstr/>
      </vt:variant>
      <vt:variant>
        <vt:lpwstr>_Toc322962413</vt:lpwstr>
      </vt:variant>
      <vt:variant>
        <vt:i4>2031667</vt:i4>
      </vt:variant>
      <vt:variant>
        <vt:i4>116</vt:i4>
      </vt:variant>
      <vt:variant>
        <vt:i4>0</vt:i4>
      </vt:variant>
      <vt:variant>
        <vt:i4>5</vt:i4>
      </vt:variant>
      <vt:variant>
        <vt:lpwstr/>
      </vt:variant>
      <vt:variant>
        <vt:lpwstr>_Toc322962412</vt:lpwstr>
      </vt:variant>
      <vt:variant>
        <vt:i4>2031667</vt:i4>
      </vt:variant>
      <vt:variant>
        <vt:i4>110</vt:i4>
      </vt:variant>
      <vt:variant>
        <vt:i4>0</vt:i4>
      </vt:variant>
      <vt:variant>
        <vt:i4>5</vt:i4>
      </vt:variant>
      <vt:variant>
        <vt:lpwstr/>
      </vt:variant>
      <vt:variant>
        <vt:lpwstr>_Toc322962411</vt:lpwstr>
      </vt:variant>
      <vt:variant>
        <vt:i4>2031667</vt:i4>
      </vt:variant>
      <vt:variant>
        <vt:i4>104</vt:i4>
      </vt:variant>
      <vt:variant>
        <vt:i4>0</vt:i4>
      </vt:variant>
      <vt:variant>
        <vt:i4>5</vt:i4>
      </vt:variant>
      <vt:variant>
        <vt:lpwstr/>
      </vt:variant>
      <vt:variant>
        <vt:lpwstr>_Toc322962410</vt:lpwstr>
      </vt:variant>
      <vt:variant>
        <vt:i4>1966131</vt:i4>
      </vt:variant>
      <vt:variant>
        <vt:i4>98</vt:i4>
      </vt:variant>
      <vt:variant>
        <vt:i4>0</vt:i4>
      </vt:variant>
      <vt:variant>
        <vt:i4>5</vt:i4>
      </vt:variant>
      <vt:variant>
        <vt:lpwstr/>
      </vt:variant>
      <vt:variant>
        <vt:lpwstr>_Toc322962409</vt:lpwstr>
      </vt:variant>
      <vt:variant>
        <vt:i4>1966131</vt:i4>
      </vt:variant>
      <vt:variant>
        <vt:i4>92</vt:i4>
      </vt:variant>
      <vt:variant>
        <vt:i4>0</vt:i4>
      </vt:variant>
      <vt:variant>
        <vt:i4>5</vt:i4>
      </vt:variant>
      <vt:variant>
        <vt:lpwstr/>
      </vt:variant>
      <vt:variant>
        <vt:lpwstr>_Toc322962408</vt:lpwstr>
      </vt:variant>
      <vt:variant>
        <vt:i4>1966131</vt:i4>
      </vt:variant>
      <vt:variant>
        <vt:i4>86</vt:i4>
      </vt:variant>
      <vt:variant>
        <vt:i4>0</vt:i4>
      </vt:variant>
      <vt:variant>
        <vt:i4>5</vt:i4>
      </vt:variant>
      <vt:variant>
        <vt:lpwstr/>
      </vt:variant>
      <vt:variant>
        <vt:lpwstr>_Toc322962407</vt:lpwstr>
      </vt:variant>
      <vt:variant>
        <vt:i4>1966131</vt:i4>
      </vt:variant>
      <vt:variant>
        <vt:i4>80</vt:i4>
      </vt:variant>
      <vt:variant>
        <vt:i4>0</vt:i4>
      </vt:variant>
      <vt:variant>
        <vt:i4>5</vt:i4>
      </vt:variant>
      <vt:variant>
        <vt:lpwstr/>
      </vt:variant>
      <vt:variant>
        <vt:lpwstr>_Toc322962406</vt:lpwstr>
      </vt:variant>
      <vt:variant>
        <vt:i4>1966131</vt:i4>
      </vt:variant>
      <vt:variant>
        <vt:i4>74</vt:i4>
      </vt:variant>
      <vt:variant>
        <vt:i4>0</vt:i4>
      </vt:variant>
      <vt:variant>
        <vt:i4>5</vt:i4>
      </vt:variant>
      <vt:variant>
        <vt:lpwstr/>
      </vt:variant>
      <vt:variant>
        <vt:lpwstr>_Toc322962405</vt:lpwstr>
      </vt:variant>
      <vt:variant>
        <vt:i4>1966131</vt:i4>
      </vt:variant>
      <vt:variant>
        <vt:i4>68</vt:i4>
      </vt:variant>
      <vt:variant>
        <vt:i4>0</vt:i4>
      </vt:variant>
      <vt:variant>
        <vt:i4>5</vt:i4>
      </vt:variant>
      <vt:variant>
        <vt:lpwstr/>
      </vt:variant>
      <vt:variant>
        <vt:lpwstr>_Toc322962404</vt:lpwstr>
      </vt:variant>
      <vt:variant>
        <vt:i4>1966131</vt:i4>
      </vt:variant>
      <vt:variant>
        <vt:i4>62</vt:i4>
      </vt:variant>
      <vt:variant>
        <vt:i4>0</vt:i4>
      </vt:variant>
      <vt:variant>
        <vt:i4>5</vt:i4>
      </vt:variant>
      <vt:variant>
        <vt:lpwstr/>
      </vt:variant>
      <vt:variant>
        <vt:lpwstr>_Toc322962403</vt:lpwstr>
      </vt:variant>
      <vt:variant>
        <vt:i4>1966131</vt:i4>
      </vt:variant>
      <vt:variant>
        <vt:i4>56</vt:i4>
      </vt:variant>
      <vt:variant>
        <vt:i4>0</vt:i4>
      </vt:variant>
      <vt:variant>
        <vt:i4>5</vt:i4>
      </vt:variant>
      <vt:variant>
        <vt:lpwstr/>
      </vt:variant>
      <vt:variant>
        <vt:lpwstr>_Toc322962402</vt:lpwstr>
      </vt:variant>
      <vt:variant>
        <vt:i4>1966131</vt:i4>
      </vt:variant>
      <vt:variant>
        <vt:i4>50</vt:i4>
      </vt:variant>
      <vt:variant>
        <vt:i4>0</vt:i4>
      </vt:variant>
      <vt:variant>
        <vt:i4>5</vt:i4>
      </vt:variant>
      <vt:variant>
        <vt:lpwstr/>
      </vt:variant>
      <vt:variant>
        <vt:lpwstr>_Toc322962401</vt:lpwstr>
      </vt:variant>
      <vt:variant>
        <vt:i4>1966131</vt:i4>
      </vt:variant>
      <vt:variant>
        <vt:i4>44</vt:i4>
      </vt:variant>
      <vt:variant>
        <vt:i4>0</vt:i4>
      </vt:variant>
      <vt:variant>
        <vt:i4>5</vt:i4>
      </vt:variant>
      <vt:variant>
        <vt:lpwstr/>
      </vt:variant>
      <vt:variant>
        <vt:lpwstr>_Toc322962400</vt:lpwstr>
      </vt:variant>
      <vt:variant>
        <vt:i4>1507380</vt:i4>
      </vt:variant>
      <vt:variant>
        <vt:i4>38</vt:i4>
      </vt:variant>
      <vt:variant>
        <vt:i4>0</vt:i4>
      </vt:variant>
      <vt:variant>
        <vt:i4>5</vt:i4>
      </vt:variant>
      <vt:variant>
        <vt:lpwstr/>
      </vt:variant>
      <vt:variant>
        <vt:lpwstr>_Toc322962399</vt:lpwstr>
      </vt:variant>
      <vt:variant>
        <vt:i4>1507380</vt:i4>
      </vt:variant>
      <vt:variant>
        <vt:i4>32</vt:i4>
      </vt:variant>
      <vt:variant>
        <vt:i4>0</vt:i4>
      </vt:variant>
      <vt:variant>
        <vt:i4>5</vt:i4>
      </vt:variant>
      <vt:variant>
        <vt:lpwstr/>
      </vt:variant>
      <vt:variant>
        <vt:lpwstr>_Toc322962398</vt:lpwstr>
      </vt:variant>
      <vt:variant>
        <vt:i4>1507380</vt:i4>
      </vt:variant>
      <vt:variant>
        <vt:i4>26</vt:i4>
      </vt:variant>
      <vt:variant>
        <vt:i4>0</vt:i4>
      </vt:variant>
      <vt:variant>
        <vt:i4>5</vt:i4>
      </vt:variant>
      <vt:variant>
        <vt:lpwstr/>
      </vt:variant>
      <vt:variant>
        <vt:lpwstr>_Toc322962397</vt:lpwstr>
      </vt:variant>
      <vt:variant>
        <vt:i4>1507380</vt:i4>
      </vt:variant>
      <vt:variant>
        <vt:i4>20</vt:i4>
      </vt:variant>
      <vt:variant>
        <vt:i4>0</vt:i4>
      </vt:variant>
      <vt:variant>
        <vt:i4>5</vt:i4>
      </vt:variant>
      <vt:variant>
        <vt:lpwstr/>
      </vt:variant>
      <vt:variant>
        <vt:lpwstr>_Toc322962396</vt:lpwstr>
      </vt:variant>
      <vt:variant>
        <vt:i4>1507380</vt:i4>
      </vt:variant>
      <vt:variant>
        <vt:i4>14</vt:i4>
      </vt:variant>
      <vt:variant>
        <vt:i4>0</vt:i4>
      </vt:variant>
      <vt:variant>
        <vt:i4>5</vt:i4>
      </vt:variant>
      <vt:variant>
        <vt:lpwstr/>
      </vt:variant>
      <vt:variant>
        <vt:lpwstr>_Toc322962395</vt:lpwstr>
      </vt:variant>
      <vt:variant>
        <vt:i4>1507380</vt:i4>
      </vt:variant>
      <vt:variant>
        <vt:i4>8</vt:i4>
      </vt:variant>
      <vt:variant>
        <vt:i4>0</vt:i4>
      </vt:variant>
      <vt:variant>
        <vt:i4>5</vt:i4>
      </vt:variant>
      <vt:variant>
        <vt:lpwstr/>
      </vt:variant>
      <vt:variant>
        <vt:lpwstr>_Toc322962394</vt:lpwstr>
      </vt:variant>
      <vt:variant>
        <vt:i4>1507380</vt:i4>
      </vt:variant>
      <vt:variant>
        <vt:i4>2</vt:i4>
      </vt:variant>
      <vt:variant>
        <vt:i4>0</vt:i4>
      </vt:variant>
      <vt:variant>
        <vt:i4>5</vt:i4>
      </vt:variant>
      <vt:variant>
        <vt:lpwstr/>
      </vt:variant>
      <vt:variant>
        <vt:lpwstr>_Toc322962393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Eduardo Mendonça Júnior</dc:creator>
  <cp:keywords/>
  <dc:description/>
  <cp:lastModifiedBy>Alionésimo Lobo Souza Júnior</cp:lastModifiedBy>
  <cp:revision>309</cp:revision>
  <dcterms:created xsi:type="dcterms:W3CDTF">2012-09-05T14:21:00Z</dcterms:created>
  <dcterms:modified xsi:type="dcterms:W3CDTF">2015-05-22T15:14:00Z</dcterms:modified>
</cp:coreProperties>
</file>