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5.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uncertainty</w:t>
      </w:r>
      <w:r>
        <w:t xml:space="preserve"> </w:t>
      </w:r>
      <w:r>
        <w:t xml:space="preserve">propagation</w:t>
      </w:r>
      <w:r>
        <w:t xml:space="preserve"> </w:t>
      </w:r>
      <w:r>
        <w:t xml:space="preserve">analysis</w:t>
      </w:r>
    </w:p>
    <w:p>
      <w:pPr>
        <w:pStyle w:val="Subtitle"/>
      </w:pPr>
      <w:r>
        <w:t xml:space="preserve">Case</w:t>
      </w:r>
      <w:r>
        <w:t xml:space="preserve"> </w:t>
      </w:r>
      <w:r>
        <w:t xml:space="preserve">study</w:t>
      </w:r>
      <w:r>
        <w:t xml:space="preserve"> </w:t>
      </w:r>
      <w:r>
        <w:t xml:space="preserve">with</w:t>
      </w:r>
      <w:r>
        <w:t xml:space="preserve"> </w:t>
      </w:r>
      <w:r>
        <w:t xml:space="preserve">spatially</w:t>
      </w:r>
      <w:r>
        <w:t xml:space="preserve"> </w:t>
      </w:r>
      <w:r>
        <w:t xml:space="preserve">variable</w:t>
      </w:r>
      <w:r>
        <w:t xml:space="preserve"> </w:t>
      </w:r>
      <w:r>
        <w:t xml:space="preserve">standard</w:t>
      </w:r>
      <w:r>
        <w:t xml:space="preserve"> </w:t>
      </w:r>
      <w:r>
        <w:t xml:space="preserve">deviation</w:t>
      </w:r>
      <w:r>
        <w:t xml:space="preserve"> </w:t>
      </w:r>
      <w:r>
        <w:t xml:space="preserve">-</w:t>
      </w:r>
      <w:r>
        <w:t xml:space="preserve"> </w:t>
      </w:r>
      <w:r>
        <w:t xml:space="preserve">slope</w:t>
      </w:r>
      <w:r>
        <w:t xml:space="preserve"> </w:t>
      </w:r>
      <w:r>
        <w:t xml:space="preserve">calculations</w:t>
      </w:r>
      <w:r>
        <w:t xml:space="preserve"> </w:t>
      </w:r>
      <w:r>
        <w:t xml:space="preserve">with</w:t>
      </w:r>
      <w:r>
        <w:t xml:space="preserve"> </w:t>
      </w:r>
      <w:r>
        <w:t xml:space="preserve">a</w:t>
      </w:r>
      <w:r>
        <w:t xml:space="preserve"> </w:t>
      </w:r>
      <w:r>
        <w:t xml:space="preserve">digital</w:t>
      </w:r>
      <w:r>
        <w:t xml:space="preserve"> </w:t>
      </w:r>
      <w:r>
        <w:t xml:space="preserve">elevation</w:t>
      </w:r>
      <w:r>
        <w:t xml:space="preserve"> </w:t>
      </w:r>
      <w:r>
        <w:t xml:space="preserve">model</w:t>
      </w:r>
      <w:r>
        <w:t xml:space="preserve"> </w:t>
      </w:r>
      <w:r>
        <w:t xml:space="preserve">(DEM)</w:t>
      </w:r>
    </w:p>
    <w:p>
      <w:pPr>
        <w:pStyle w:val="Author"/>
      </w:pPr>
      <w:r>
        <w:t xml:space="preserve">Kasia</w:t>
      </w:r>
      <w:r>
        <w:t xml:space="preserve"> </w:t>
      </w:r>
      <w:r>
        <w:t xml:space="preserve">Sawicka</w:t>
      </w:r>
      <w:r>
        <w:t xml:space="preserve"> </w:t>
      </w:r>
      <w:r>
        <w:t xml:space="preserve">and</w:t>
      </w:r>
      <w:r>
        <w:t xml:space="preserve"> </w:t>
      </w:r>
      <w:r>
        <w:t xml:space="preserve">Gerard</w:t>
      </w:r>
      <w:r>
        <w:t xml:space="preserve"> </w:t>
      </w:r>
      <w:r>
        <w:t xml:space="preserve">Heuvelink</w:t>
      </w:r>
    </w:p>
    <w:p>
      <w:pPr>
        <w:pStyle w:val="Date"/>
      </w:pPr>
      <w:r>
        <w:t xml:space="preserve">2017-02-12</w:t>
      </w:r>
    </w:p>
    <w:p>
      <w:pPr>
        <w:pStyle w:val="Heading3"/>
      </w:pPr>
      <w:bookmarkStart w:id="21" w:name="introductionproblem-definition"/>
      <w:bookmarkEnd w:id="21"/>
      <w:r>
        <w:t xml:space="preserve">Introduction/Problem definition</w:t>
      </w:r>
    </w:p>
    <w:p>
      <w:pPr>
        <w:pStyle w:val="FirstParagraph"/>
      </w:pPr>
      <w:r>
        <w:t xml:space="preserve">In many geographical studies a DEM is a critical variable, because DEM-derived variables, such as slope, aspect, curvature and viewshed are of great importance in many types of analysis. However, a DEM is only an approximation of the real elevation in the area. It contains errors. Insight into DEM error (uncertainty) propagation through the calculation of, for example, slope, is therefore crucial. We can use the Monte Carlo (MC) method to analyse how the error propagates through spatial operations and models. This method is briefly described below.</w:t>
      </w:r>
    </w:p>
    <w:p>
      <w:pPr>
        <w:pStyle w:val="BodyText"/>
      </w:pPr>
      <w:r>
        <w:t xml:space="preserve">The MC method is fairly straightforward in application, but in case of spatially distributed variables like elevation one should consider taking spatial autocorrelation into account. That is because the model output uncertainty may be influenced by the spatial correlation in the input. For example, slope calculations are quite sensitive to the degree of spatial autocorrelation in DEM uncertainty (Heuvelink, 1998).</w:t>
      </w:r>
    </w:p>
    <w:p>
      <w:pPr>
        <w:pStyle w:val="BodyText"/>
      </w:pPr>
    </w:p>
    <w:p>
      <w:pPr>
        <w:pStyle w:val="Heading3"/>
      </w:pPr>
      <w:bookmarkStart w:id="22" w:name="monte-carlo-methodology-for-spatial-uncertainty-analysis-with-spatially-variable-sd"/>
      <w:bookmarkEnd w:id="22"/>
      <w:r>
        <w:t xml:space="preserve">Monte Carlo methodology for spatial uncertainty analysis with spatially variable sd</w:t>
      </w:r>
    </w:p>
    <w:p>
      <w:pPr>
        <w:pStyle w:val="FirstParagraph"/>
      </w:pPr>
      <w:r>
        <w:t xml:space="preserve">The uncertainty propagation analysis approach applied here is based on the Monte Carlo method that computes the output of the model repeatedly, with input values that are randomly sampled from their marginal or joint probability distribution function (pdf). The set of model outputs forms a random sample from the output pdf, so that parameters of the distribution, such as the mean, variance and quantiles, can be estimated from the sample. The method thus consists of the following steps:</w:t>
      </w:r>
    </w:p>
    <w:p>
      <w:pPr>
        <w:pStyle w:val="Compact"/>
        <w:numPr>
          <w:numId w:val="1001"/>
          <w:ilvl w:val="0"/>
        </w:numPr>
      </w:pPr>
      <w:r>
        <w:t xml:space="preserve">Characterise uncertain model inputs with (spatial) pdfs.</w:t>
      </w:r>
    </w:p>
    <w:p>
      <w:pPr>
        <w:pStyle w:val="Compact"/>
        <w:numPr>
          <w:numId w:val="1001"/>
          <w:ilvl w:val="0"/>
        </w:numPr>
      </w:pPr>
      <w:r>
        <w:t xml:space="preserve">Repeatedly sample from (spatial) pdfs of uncertain inputs.</w:t>
      </w:r>
    </w:p>
    <w:p>
      <w:pPr>
        <w:pStyle w:val="Compact"/>
        <w:numPr>
          <w:numId w:val="1001"/>
          <w:ilvl w:val="0"/>
        </w:numPr>
      </w:pPr>
      <w:r>
        <w:t xml:space="preserve">Run model with sampled inputs and store model outputs.</w:t>
      </w:r>
    </w:p>
    <w:p>
      <w:pPr>
        <w:pStyle w:val="Compact"/>
        <w:numPr>
          <w:numId w:val="1001"/>
          <w:ilvl w:val="0"/>
        </w:numPr>
      </w:pPr>
      <w:r>
        <w:t xml:space="preserve">Compute summary statistics of model outputs.</w:t>
      </w:r>
    </w:p>
    <w:p>
      <w:pPr>
        <w:pStyle w:val="FirstParagraph"/>
      </w:pPr>
      <w:r>
        <w:t xml:space="preserve">Note that the above ignores uncertainty in model parameters and model structure, but these can easily be included if available as pdfs. A random sample from the model inputs can be obtained using an appropriate pseudo-random number generator.</w:t>
      </w:r>
    </w:p>
    <w:p>
      <w:pPr>
        <w:pStyle w:val="BodyText"/>
      </w:pPr>
      <w:r>
        <w:t xml:space="preserve">For uncertain spatially distributed continuous variables, such as elevation, we assume the following geostatistical model:</w:t>
      </w:r>
    </w:p>
    <w:p>
      <w:pPr>
        <w:pStyle w:val="SourceCode"/>
      </w:pPr>
      <w:r>
        <w:rPr>
          <w:rStyle w:val="VerbatimChar"/>
        </w:rPr>
        <w:t xml:space="preserve">Z(x)= μ(x)+ σ(x)∙ε(x)</w:t>
      </w:r>
    </w:p>
    <w:p>
      <w:pPr>
        <w:pStyle w:val="FirstParagraph"/>
      </w:pPr>
      <w:r>
        <w:t xml:space="preserve">where x is geographic location, μ is the (deterministic) mean of Z, σ is its standard deviation and ε is a standard normal (hence zero mean and unit variance), second-order stationary stochastic residual, whose spatial autocorrelation is modelled with a semivariogram or correlogram. Both μ and σ may vary in space so that spatial trends and spatially variable uncertainty can be taken into account. In the case of elevation, it makes sense to let μ be equal to the DEM while σ may have greater values in mountainous areas than in flat terrain (e.g. Beekhuizen, et al., 2011). The random sample is drawn from the pdf of ε to further calculate a sample from Z.</w:t>
      </w:r>
    </w:p>
    <w:p>
      <w:pPr>
        <w:pStyle w:val="BodyText"/>
      </w:pPr>
    </w:p>
    <w:p>
      <w:pPr>
        <w:pStyle w:val="Heading3"/>
      </w:pPr>
      <w:bookmarkStart w:id="23" w:name="dem-uncertainty-propagation-analysis-with-spup"/>
      <w:bookmarkEnd w:id="23"/>
      <w:r>
        <w:t xml:space="preserve">DEM uncertainty propagation analysis with 'spup'</w:t>
      </w:r>
    </w:p>
    <w:p>
      <w:pPr>
        <w:pStyle w:val="FirstParagraph"/>
      </w:pPr>
    </w:p>
    <w:p>
      <w:pPr>
        <w:pStyle w:val="Heading4"/>
      </w:pPr>
      <w:bookmarkStart w:id="24" w:name="preliminaries---load-and-view-the-data"/>
      <w:bookmarkEnd w:id="24"/>
      <w:r>
        <w:t xml:space="preserve">Preliminaries - load and view the data</w:t>
      </w:r>
    </w:p>
    <w:p>
      <w:pPr>
        <w:pStyle w:val="FirstParagraph"/>
      </w:pPr>
      <w:r>
        <w:t xml:space="preserve">The example data for slope calculations are a 30m resolution mean DEM and standard deviation from the Zlatibor region in Serbia.</w:t>
      </w:r>
    </w:p>
    <w:p>
      <w:pPr>
        <w:pStyle w:val="BodyText"/>
      </w:pPr>
      <w:r>
        <w:t xml:space="preserve">The 'DEM' data contains two spatial objects: a mean and the standard deviation map. It also has a saved function that calculates slope from elevation that will be used later.</w:t>
      </w:r>
    </w:p>
    <w:p>
      <w:pPr>
        <w:pStyle w:val="SourceCode"/>
      </w:pPr>
      <w:r>
        <w:rPr>
          <w:rStyle w:val="CommentTok"/>
        </w:rPr>
        <w:t xml:space="preserve"># load packages</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(spup)</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 load and view the data</w:t>
      </w:r>
      <w:r>
        <w:br w:type="textWrapping"/>
      </w:r>
      <w:r>
        <w:rPr>
          <w:rStyle w:val="KeywordTok"/>
        </w:rPr>
        <w:t xml:space="preserve">data</w:t>
      </w:r>
      <w:r>
        <w:rPr>
          <w:rStyle w:val="NormalTok"/>
        </w:rPr>
        <w:t xml:space="preserve">(DEM)</w:t>
      </w:r>
      <w:r>
        <w:br w:type="textWrapping"/>
      </w:r>
      <w:r>
        <w:rPr>
          <w:rStyle w:val="KeywordTok"/>
        </w:rPr>
        <w:t xml:space="preserve">str</w:t>
      </w:r>
      <w:r>
        <w:rPr>
          <w:rStyle w:val="NormalTok"/>
        </w:rPr>
        <w:t xml:space="preserve">(dem30m)</w:t>
      </w:r>
    </w:p>
    <w:p>
      <w:pPr>
        <w:pStyle w:val="SourceCode"/>
      </w:pPr>
      <w:r>
        <w:rPr>
          <w:rStyle w:val="VerbatimChar"/>
        </w:rPr>
        <w:t xml:space="preserve">Formal class 'SpatialGridDataFrame' [package "sp"] with 4 slots</w:t>
      </w:r>
      <w:r>
        <w:br w:type="textWrapping"/>
      </w:r>
      <w:r>
        <w:rPr>
          <w:rStyle w:val="VerbatimChar"/>
        </w:rPr>
        <w:t xml:space="preserve">  ..@ data       :'data.frame': 15000 obs. of  1 variable:</w:t>
      </w:r>
      <w:r>
        <w:br w:type="textWrapping"/>
      </w:r>
      <w:r>
        <w:rPr>
          <w:rStyle w:val="VerbatimChar"/>
        </w:rPr>
        <w:t xml:space="preserve">  .. ..$ Elevation: num [1:15000] 1010 1010 1008 1007 1005 ...</w:t>
      </w:r>
      <w:r>
        <w:br w:type="textWrapping"/>
      </w:r>
      <w:r>
        <w:rPr>
          <w:rStyle w:val="VerbatimChar"/>
        </w:rPr>
        <w:t xml:space="preserve">  ..@ grid       :Formal class 'GridTopology' [package "sp"] with 3 slots</w:t>
      </w:r>
      <w:r>
        <w:br w:type="textWrapping"/>
      </w:r>
      <w:r>
        <w:rPr>
          <w:rStyle w:val="VerbatimChar"/>
        </w:rPr>
        <w:t xml:space="preserve">  .. .. ..@ cellcentre.offset: Named num [1:2] 7394264 4842014</w:t>
      </w:r>
      <w:r>
        <w:br w:type="textWrapping"/>
      </w:r>
      <w:r>
        <w:rPr>
          <w:rStyle w:val="VerbatimChar"/>
        </w:rPr>
        <w:t xml:space="preserve">  .. .. .. ..- attr(*, "names")= chr [1:2] "x" "y"</w:t>
      </w:r>
      <w:r>
        <w:br w:type="textWrapping"/>
      </w:r>
      <w:r>
        <w:rPr>
          <w:rStyle w:val="VerbatimChar"/>
        </w:rPr>
        <w:t xml:space="preserve">  .. .. ..@ cellsize         : num [1:2] 30 30</w:t>
      </w:r>
      <w:r>
        <w:br w:type="textWrapping"/>
      </w:r>
      <w:r>
        <w:rPr>
          <w:rStyle w:val="VerbatimChar"/>
        </w:rPr>
        <w:t xml:space="preserve">  .. .. ..@ cells.dim        : int [1:2] 150 100</w:t>
      </w:r>
      <w:r>
        <w:br w:type="textWrapping"/>
      </w:r>
      <w:r>
        <w:rPr>
          <w:rStyle w:val="VerbatimChar"/>
        </w:rPr>
        <w:t xml:space="preserve">  ..@ bbox       : num [1:2, 1:2] 7394249 4841999 7398749 4844999</w:t>
      </w:r>
      <w:r>
        <w:br w:type="textWrapping"/>
      </w:r>
      <w:r>
        <w:rPr>
          <w:rStyle w:val="VerbatimChar"/>
        </w:rPr>
        <w:t xml:space="preserve">  .. ..- attr(*, "dimnames")=List of 2</w:t>
      </w:r>
      <w:r>
        <w:br w:type="textWrapping"/>
      </w:r>
      <w:r>
        <w:rPr>
          <w:rStyle w:val="VerbatimChar"/>
        </w:rPr>
        <w:t xml:space="preserve">  .. .. ..$ : chr [1:2] "x" "y"</w:t>
      </w:r>
      <w:r>
        <w:br w:type="textWrapping"/>
      </w:r>
      <w:r>
        <w:rPr>
          <w:rStyle w:val="VerbatimChar"/>
        </w:rPr>
        <w:t xml:space="preserve">  .. .. ..$ : chr [1:2] "min" "max"</w:t>
      </w:r>
      <w:r>
        <w:br w:type="textWrapping"/>
      </w:r>
      <w:r>
        <w:rPr>
          <w:rStyle w:val="VerbatimChar"/>
        </w:rPr>
        <w:t xml:space="preserve">  ..@ proj4string:Formal class 'CRS' [package "sp"] with 1 slot</w:t>
      </w:r>
      <w:r>
        <w:br w:type="textWrapping"/>
      </w:r>
      <w:r>
        <w:rPr>
          <w:rStyle w:val="VerbatimChar"/>
        </w:rPr>
        <w:t xml:space="preserve">  .. .. ..@ projargs: chr "+init=epsg:3857 +proj=merc +a=6378137 +b=6378137 +lat_ts=0.0 +lon_0=0.0 +x_0=0.0 +y_0=0 +k=1.0 +units=m +nadgrids=@null +no_def"| __truncated__</w:t>
      </w:r>
    </w:p>
    <w:p>
      <w:pPr>
        <w:pStyle w:val="SourceCode"/>
      </w:pPr>
      <w:r>
        <w:rPr>
          <w:rStyle w:val="KeywordTok"/>
        </w:rPr>
        <w:t xml:space="preserve">str</w:t>
      </w:r>
      <w:r>
        <w:rPr>
          <w:rStyle w:val="NormalTok"/>
        </w:rPr>
        <w:t xml:space="preserve">(dem30m_sd)</w:t>
      </w:r>
    </w:p>
    <w:p>
      <w:pPr>
        <w:pStyle w:val="SourceCode"/>
      </w:pPr>
      <w:r>
        <w:rPr>
          <w:rStyle w:val="VerbatimChar"/>
        </w:rPr>
        <w:t xml:space="preserve">Formal class 'SpatialGridDataFrame' [package "sp"] with 4 slots</w:t>
      </w:r>
      <w:r>
        <w:br w:type="textWrapping"/>
      </w:r>
      <w:r>
        <w:rPr>
          <w:rStyle w:val="VerbatimChar"/>
        </w:rPr>
        <w:t xml:space="preserve">  ..@ data       :'data.frame': 15000 obs. of  1 variable:</w:t>
      </w:r>
      <w:r>
        <w:br w:type="textWrapping"/>
      </w:r>
      <w:r>
        <w:rPr>
          <w:rStyle w:val="VerbatimChar"/>
        </w:rPr>
        <w:t xml:space="preserve">  .. ..$ Elevation_sd: num [1:15000] 0.1 0.1 0.1 0.1 0.1 0.1 0.1 0.1 0.1 0.1 ...</w:t>
      </w:r>
      <w:r>
        <w:br w:type="textWrapping"/>
      </w:r>
      <w:r>
        <w:rPr>
          <w:rStyle w:val="VerbatimChar"/>
        </w:rPr>
        <w:t xml:space="preserve">  ..@ grid       :Formal class 'GridTopology' [package "sp"] with 3 slots</w:t>
      </w:r>
      <w:r>
        <w:br w:type="textWrapping"/>
      </w:r>
      <w:r>
        <w:rPr>
          <w:rStyle w:val="VerbatimChar"/>
        </w:rPr>
        <w:t xml:space="preserve">  .. .. ..@ cellcentre.offset: Named num [1:2] 7394264 4842014</w:t>
      </w:r>
      <w:r>
        <w:br w:type="textWrapping"/>
      </w:r>
      <w:r>
        <w:rPr>
          <w:rStyle w:val="VerbatimChar"/>
        </w:rPr>
        <w:t xml:space="preserve">  .. .. .. ..- attr(*, "names")= chr [1:2] "x" "y"</w:t>
      </w:r>
      <w:r>
        <w:br w:type="textWrapping"/>
      </w:r>
      <w:r>
        <w:rPr>
          <w:rStyle w:val="VerbatimChar"/>
        </w:rPr>
        <w:t xml:space="preserve">  .. .. ..@ cellsize         : num [1:2] 30 30</w:t>
      </w:r>
      <w:r>
        <w:br w:type="textWrapping"/>
      </w:r>
      <w:r>
        <w:rPr>
          <w:rStyle w:val="VerbatimChar"/>
        </w:rPr>
        <w:t xml:space="preserve">  .. .. ..@ cells.dim        : int [1:2] 150 100</w:t>
      </w:r>
      <w:r>
        <w:br w:type="textWrapping"/>
      </w:r>
      <w:r>
        <w:rPr>
          <w:rStyle w:val="VerbatimChar"/>
        </w:rPr>
        <w:t xml:space="preserve">  ..@ bbox       : num [1:2, 1:2] 7394249 4841999 7398749 4844999</w:t>
      </w:r>
      <w:r>
        <w:br w:type="textWrapping"/>
      </w:r>
      <w:r>
        <w:rPr>
          <w:rStyle w:val="VerbatimChar"/>
        </w:rPr>
        <w:t xml:space="preserve">  .. ..- attr(*, "dimnames")=List of 2</w:t>
      </w:r>
      <w:r>
        <w:br w:type="textWrapping"/>
      </w:r>
      <w:r>
        <w:rPr>
          <w:rStyle w:val="VerbatimChar"/>
        </w:rPr>
        <w:t xml:space="preserve">  .. .. ..$ : chr [1:2] "s1" "s2"</w:t>
      </w:r>
      <w:r>
        <w:br w:type="textWrapping"/>
      </w:r>
      <w:r>
        <w:rPr>
          <w:rStyle w:val="VerbatimChar"/>
        </w:rPr>
        <w:t xml:space="preserve">  .. .. ..$ : chr [1:2] "min" "max"</w:t>
      </w:r>
      <w:r>
        <w:br w:type="textWrapping"/>
      </w:r>
      <w:r>
        <w:rPr>
          <w:rStyle w:val="VerbatimChar"/>
        </w:rPr>
        <w:t xml:space="preserve">  ..@ proj4string:Formal class 'CRS' [package "sp"] with 1 slot</w:t>
      </w:r>
      <w:r>
        <w:br w:type="textWrapping"/>
      </w:r>
      <w:r>
        <w:rPr>
          <w:rStyle w:val="VerbatimChar"/>
        </w:rPr>
        <w:t xml:space="preserve">  .. .. ..@ projargs: chr "+init=epsg:3857 +proj=merc +a=6378137 +b=6378137 +lat_ts=0.0 +lon_0=0.0 +x_0=0.0 +y_0=0 +k=1.0 +units=m +nadgrids=@null +no_def"| __truncated__</w:t>
      </w:r>
    </w:p>
    <w:p>
      <w:pPr>
        <w:pStyle w:val="SourceCode"/>
      </w:pPr>
      <w:r>
        <w:rPr>
          <w:rStyle w:val="KeywordTok"/>
        </w:rPr>
        <w:t xml:space="preserve">grid.arrange</w:t>
      </w:r>
      <w:r>
        <w:rPr>
          <w:rStyle w:val="NormalTok"/>
        </w:rPr>
        <w:t xml:space="preserve">(</w:t>
      </w:r>
      <w:r>
        <w:rPr>
          <w:rStyle w:val="KeywordTok"/>
        </w:rPr>
        <w:t xml:space="preserve">spplot</w:t>
      </w:r>
      <w:r>
        <w:rPr>
          <w:rStyle w:val="NormalTok"/>
        </w:rPr>
        <w:t xml:space="preserve">(dem30m,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"Mean DEM [m]"</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spplot</w:t>
      </w:r>
      <w:r>
        <w:rPr>
          <w:rStyle w:val="NormalTok"/>
        </w:rPr>
        <w:t xml:space="preserve">(dem30m_sd,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"DEM sd [m]"</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18181" cy="5541818"/>
            <wp:effectExtent b="0" l="0" r="0" t="0"/>
            <wp:docPr descr="" id="1" name="Picture"/>
            <a:graphic>
              <a:graphicData uri="http://schemas.openxmlformats.org/drawingml/2006/picture">
                <pic:pic>
                  <pic:nvPicPr>
                    <pic:cNvPr descr="DEM_v3_files/figure-docx/unnamed-chunk-4-1.png" id="0" name="Picture"/>
                    <pic:cNvPicPr>
                      <a:picLocks noChangeArrowheads="1" noChangeAspect="1"/>
                    </pic:cNvPicPr>
                  </pic:nvPicPr>
                  <pic:blipFill>
                    <a:blip r:embed="rId25"/>
                    <a:stretch>
                      <a:fillRect/>
                    </a:stretch>
                  </pic:blipFill>
                  <pic:spPr bwMode="auto">
                    <a:xfrm>
                      <a:off x="0" y="0"/>
                      <a:ext cx="4618181" cy="5541818"/>
                    </a:xfrm>
                    <a:prstGeom prst="rect">
                      <a:avLst/>
                    </a:prstGeom>
                    <a:noFill/>
                    <a:ln w="9525">
                      <a:noFill/>
                      <a:headEnd/>
                      <a:tailEnd/>
                    </a:ln>
                  </pic:spPr>
                </pic:pic>
              </a:graphicData>
            </a:graphic>
          </wp:inline>
        </w:drawing>
      </w:r>
    </w:p>
    <w:p>
      <w:pPr>
        <w:pStyle w:val="BodyText"/>
      </w:pPr>
    </w:p>
    <w:p>
      <w:pPr>
        <w:pStyle w:val="Heading4"/>
      </w:pPr>
      <w:bookmarkStart w:id="26" w:name="define-uncertainty-model-um-for-elevation"/>
      <w:bookmarkEnd w:id="26"/>
      <w:r>
        <w:t xml:space="preserve">Define uncertainty model (UM) for elevation</w:t>
      </w:r>
    </w:p>
    <w:p>
      <w:pPr>
        <w:pStyle w:val="FirstParagraph"/>
      </w:pPr>
      <w:r>
        <w:t xml:space="preserve">The first step in uncertainty propagation analysis is to define an uncertainty model for the uncertain input variable, here elevation, that will be used in the Monte Carlo uncertainty propagation analysis.</w:t>
      </w:r>
    </w:p>
    <w:p>
      <w:pPr>
        <w:pStyle w:val="BodyText"/>
      </w:pPr>
      <w:r>
        <w:t xml:space="preserve">In case of elevation, the ε(x) are spatially correlated and in order to include this in the analysis, we need to describe it by spatial correlogram parameters. The</w:t>
      </w:r>
      <w:r>
        <w:t xml:space="preserve"> </w:t>
      </w:r>
      <w:r>
        <w:rPr>
          <w:rStyle w:val="VerbatimChar"/>
        </w:rPr>
        <w:t xml:space="preserve">makecrm()</w:t>
      </w:r>
      <w:r>
        <w:t xml:space="preserve"> </w:t>
      </w:r>
      <w:r>
        <w:t xml:space="preserve">function collates all necessary information into a list.</w:t>
      </w:r>
    </w:p>
    <w:p>
      <w:pPr>
        <w:pStyle w:val="BodyText"/>
      </w:pPr>
      <w:r>
        <w:t xml:space="preserve">Let us assume that the spatial autocorrelation of the DEM errors is an exponentially decreasing function with a short-distance correlation of 0.8 and a range parameter of 300m.</w:t>
      </w:r>
    </w:p>
    <w:p>
      <w:pPr>
        <w:pStyle w:val="BodyText"/>
      </w:pPr>
    </w:p>
    <w:p>
      <w:pPr>
        <w:pStyle w:val="SourceCode"/>
      </w:pPr>
      <w:r>
        <w:rPr>
          <w:rStyle w:val="CommentTok"/>
        </w:rPr>
        <w:t xml:space="preserve"># define spatial correlogram model</w:t>
      </w:r>
      <w:r>
        <w:br w:type="textWrapping"/>
      </w:r>
      <w:r>
        <w:rPr>
          <w:rStyle w:val="NormalTok"/>
        </w:rPr>
        <w:t xml:space="preserve">dem_crm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0.8</w:t>
      </w:r>
      <w:r>
        <w:rPr>
          <w:rStyle w:val="NormalTok"/>
        </w:rPr>
        <w:t xml:space="preserve">, </w:t>
      </w:r>
      <w:r>
        <w:rPr>
          <w:rStyle w:val="DataTypeTok"/>
        </w:rPr>
        <w:t xml:space="preserve">range =</w:t>
      </w:r>
      <w:r>
        <w:rPr>
          <w:rStyle w:val="NormalTok"/>
        </w:rPr>
        <w:t xml:space="preserve"> </w:t>
      </w:r>
      <w:r>
        <w:rPr>
          <w:rStyle w:val="DecValTok"/>
        </w:rPr>
        <w:t xml:space="preserve">300</w:t>
      </w:r>
      <w:r>
        <w:rPr>
          <w:rStyle w:val="NormalTok"/>
        </w:rPr>
        <w:t xml:space="preserve">, </w:t>
      </w:r>
      <w:r>
        <w:rPr>
          <w:rStyle w:val="DataTypeTok"/>
        </w:rPr>
        <w:t xml:space="preserve">model =</w:t>
      </w:r>
      <w:r>
        <w:rPr>
          <w:rStyle w:val="NormalTok"/>
        </w:rPr>
        <w:t xml:space="preserve"> </w:t>
      </w:r>
      <w:r>
        <w:rPr>
          <w:rStyle w:val="StringTok"/>
        </w:rPr>
        <w:t xml:space="preserve">"Exp"</w:t>
      </w:r>
      <w:r>
        <w:rPr>
          <w:rStyle w:val="NormalTok"/>
        </w:rPr>
        <w:t xml:space="preserve">)</w:t>
      </w:r>
    </w:p>
    <w:p>
      <w:pPr>
        <w:pStyle w:val="FirstParagraph"/>
      </w:pPr>
      <w:r>
        <w:t xml:space="preserve">We can view the correlogram by plotting it.</w:t>
      </w:r>
    </w:p>
    <w:p>
      <w:pPr>
        <w:pStyle w:val="SourceCode"/>
      </w:pPr>
      <w:r>
        <w:rPr>
          <w:rStyle w:val="KeywordTok"/>
        </w:rPr>
        <w:t xml:space="preserve">plot</w:t>
      </w:r>
      <w:r>
        <w:rPr>
          <w:rStyle w:val="NormalTok"/>
        </w:rPr>
        <w:t xml:space="preserve">(dem_crm, </w:t>
      </w:r>
      <w:r>
        <w:rPr>
          <w:rStyle w:val="DataTypeTok"/>
        </w:rPr>
        <w:t xml:space="preserve">main =</w:t>
      </w:r>
      <w:r>
        <w:rPr>
          <w:rStyle w:val="NormalTok"/>
        </w:rPr>
        <w:t xml:space="preserve"> </w:t>
      </w:r>
      <w:r>
        <w:rPr>
          <w:rStyle w:val="StringTok"/>
        </w:rPr>
        <w:t xml:space="preserve">"DEM correlogram"</w:t>
      </w:r>
      <w:r>
        <w:rPr>
          <w:rStyle w:val="NormalTok"/>
        </w:rPr>
        <w:t xml:space="preserve">)</w:t>
      </w:r>
    </w:p>
    <w:p>
      <w:pPr>
        <w:pStyle w:val="FirstParagraph"/>
      </w:pPr>
      <w:r>
        <w:drawing>
          <wp:inline>
            <wp:extent cx="4618181" cy="2770909"/>
            <wp:effectExtent b="0" l="0" r="0" t="0"/>
            <wp:docPr descr="" id="1" name="Picture"/>
            <a:graphic>
              <a:graphicData uri="http://schemas.openxmlformats.org/drawingml/2006/picture">
                <pic:pic>
                  <pic:nvPicPr>
                    <pic:cNvPr descr="DEM_v3_files/figure-docx/unnamed-chunk-6-1.png" id="0" name="Picture"/>
                    <pic:cNvPicPr>
                      <a:picLocks noChangeArrowheads="1" noChangeAspect="1"/>
                    </pic:cNvPicPr>
                  </pic:nvPicPr>
                  <pic:blipFill>
                    <a:blip r:embed="rId27"/>
                    <a:stretch>
                      <a:fillRect/>
                    </a:stretch>
                  </pic:blipFill>
                  <pic:spPr bwMode="auto">
                    <a:xfrm>
                      <a:off x="0" y="0"/>
                      <a:ext cx="4618181" cy="2770909"/>
                    </a:xfrm>
                    <a:prstGeom prst="rect">
                      <a:avLst/>
                    </a:prstGeom>
                    <a:noFill/>
                    <a:ln w="9525">
                      <a:noFill/>
                      <a:headEnd/>
                      <a:tailEnd/>
                    </a:ln>
                  </pic:spPr>
                </pic:pic>
              </a:graphicData>
            </a:graphic>
          </wp:inline>
        </w:drawing>
      </w:r>
    </w:p>
    <w:p>
      <w:pPr>
        <w:pStyle w:val="BodyText"/>
      </w:pPr>
      <w:r>
        <w:t xml:space="preserve">Spatial correlograms summarise patterns of spatial autocorrelation in data and model residuals. They show the degree of correlation between values at two locations as a function of the separation distance between the locations. In the case above the correlation declines with distance, as is usually the case. The correlation becomes negligibly small for distances greater than 800 m. Notice also that the correlation is not perfect at distances close to zero. This signifies the so-called ‘nugget’ effect. The nugget effect, shape of the correlation function and maximum range can be modified by changing the parameters of the</w:t>
      </w:r>
      <w:r>
        <w:t xml:space="preserve"> </w:t>
      </w:r>
      <w:r>
        <w:rPr>
          <w:rStyle w:val="VerbatimChar"/>
        </w:rPr>
        <w:t xml:space="preserve">makecrm()</w:t>
      </w:r>
      <w:r>
        <w:t xml:space="preserve"> </w:t>
      </w:r>
      <w:r>
        <w:t xml:space="preserve">function. Try, for example, these combinations and see how they look like: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0.8</w:t>
      </w:r>
      <w:r>
        <w:rPr>
          <w:rStyle w:val="NormalTok"/>
        </w:rPr>
        <w:t xml:space="preserve">, </w:t>
      </w:r>
      <w:r>
        <w:rPr>
          <w:rStyle w:val="DataTypeTok"/>
        </w:rPr>
        <w:t xml:space="preserve">range =</w:t>
      </w:r>
      <w:r>
        <w:rPr>
          <w:rStyle w:val="NormalTok"/>
        </w:rPr>
        <w:t xml:space="preserve"> </w:t>
      </w:r>
      <w:r>
        <w:rPr>
          <w:rStyle w:val="DecValTok"/>
        </w:rPr>
        <w:t xml:space="preserve">700</w:t>
      </w:r>
      <w:r>
        <w:rPr>
          <w:rStyle w:val="NormalTok"/>
        </w:rPr>
        <w:t xml:space="preserve">, </w:t>
      </w:r>
      <w:r>
        <w:rPr>
          <w:rStyle w:val="DataTypeTok"/>
        </w:rPr>
        <w:t xml:space="preserve">model =</w:t>
      </w:r>
      <w:r>
        <w:rPr>
          <w:rStyle w:val="NormalTok"/>
        </w:rPr>
        <w:t xml:space="preserve"> </w:t>
      </w:r>
      <w:r>
        <w:rPr>
          <w:rStyle w:val="StringTok"/>
        </w:rPr>
        <w:t xml:space="preserve">"Sph"</w:t>
      </w:r>
      <w:r>
        <w:rPr>
          <w:rStyle w:val="NormalTok"/>
        </w:rPr>
        <w:t xml:space="preserve">) </w:t>
      </w:r>
      <w:r>
        <w:br w:type="textWrapping"/>
      </w:r>
      <w:r>
        <w:rPr>
          <w:rStyle w:val="KeywordTok"/>
        </w:rPr>
        <w:t xml:space="preserve">plot</w:t>
      </w:r>
      <w:r>
        <w:rPr>
          <w:rStyle w:val="NormalTok"/>
        </w:rPr>
        <w:t xml:space="preserve">(crm, </w:t>
      </w:r>
      <w:r>
        <w:rPr>
          <w:rStyle w:val="DataTypeTok"/>
        </w:rPr>
        <w:t xml:space="preserve">main =</w:t>
      </w:r>
      <w:r>
        <w:rPr>
          <w:rStyle w:val="NormalTok"/>
        </w:rPr>
        <w:t xml:space="preserve"> </w:t>
      </w:r>
      <w:r>
        <w:rPr>
          <w:rStyle w:val="StringTok"/>
        </w:rPr>
        <w:t xml:space="preserve">"'Spherical', acf0 = 0.8, range = 700"</w:t>
      </w:r>
      <w:r>
        <w:rPr>
          <w:rStyle w:val="NormalTok"/>
        </w:rPr>
        <w:t xml:space="preserve">)</w:t>
      </w:r>
      <w:r>
        <w:br w:type="textWrapping"/>
      </w:r>
      <w:r>
        <w:rPr>
          <w:rStyle w:val="NormalTok"/>
        </w:rPr>
        <w:t xml:space="preserve">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0.2</w:t>
      </w:r>
      <w:r>
        <w:rPr>
          <w:rStyle w:val="NormalTok"/>
        </w:rPr>
        <w:t xml:space="preserve">, </w:t>
      </w:r>
      <w:r>
        <w:rPr>
          <w:rStyle w:val="DataTypeTok"/>
        </w:rPr>
        <w:t xml:space="preserve">range =</w:t>
      </w:r>
      <w:r>
        <w:rPr>
          <w:rStyle w:val="NormalTok"/>
        </w:rPr>
        <w:t xml:space="preserve"> </w:t>
      </w:r>
      <w:r>
        <w:rPr>
          <w:rStyle w:val="DecValTok"/>
        </w:rPr>
        <w:t xml:space="preserve">700</w:t>
      </w:r>
      <w:r>
        <w:rPr>
          <w:rStyle w:val="NormalTok"/>
        </w:rPr>
        <w:t xml:space="preserve">, </w:t>
      </w:r>
      <w:r>
        <w:rPr>
          <w:rStyle w:val="DataTypeTok"/>
        </w:rPr>
        <w:t xml:space="preserve">model =</w:t>
      </w:r>
      <w:r>
        <w:rPr>
          <w:rStyle w:val="NormalTok"/>
        </w:rPr>
        <w:t xml:space="preserve"> </w:t>
      </w:r>
      <w:r>
        <w:rPr>
          <w:rStyle w:val="StringTok"/>
        </w:rPr>
        <w:t xml:space="preserve">"Sph"</w:t>
      </w:r>
      <w:r>
        <w:rPr>
          <w:rStyle w:val="NormalTok"/>
        </w:rPr>
        <w:t xml:space="preserve">) </w:t>
      </w:r>
      <w:r>
        <w:br w:type="textWrapping"/>
      </w:r>
      <w:r>
        <w:rPr>
          <w:rStyle w:val="KeywordTok"/>
        </w:rPr>
        <w:t xml:space="preserve">plot</w:t>
      </w:r>
      <w:r>
        <w:rPr>
          <w:rStyle w:val="NormalTok"/>
        </w:rPr>
        <w:t xml:space="preserve">(crm, </w:t>
      </w:r>
      <w:r>
        <w:rPr>
          <w:rStyle w:val="DataTypeTok"/>
        </w:rPr>
        <w:t xml:space="preserve">main =</w:t>
      </w:r>
      <w:r>
        <w:rPr>
          <w:rStyle w:val="NormalTok"/>
        </w:rPr>
        <w:t xml:space="preserve"> </w:t>
      </w:r>
      <w:r>
        <w:rPr>
          <w:rStyle w:val="StringTok"/>
        </w:rPr>
        <w:t xml:space="preserve">"'Spherical', acf0 = 0.2, range = 700"</w:t>
      </w:r>
      <w:r>
        <w:rPr>
          <w:rStyle w:val="NormalTok"/>
        </w:rPr>
        <w:t xml:space="preserve">)</w:t>
      </w:r>
      <w:r>
        <w:br w:type="textWrapping"/>
      </w:r>
      <w:r>
        <w:rPr>
          <w:rStyle w:val="NormalTok"/>
        </w:rPr>
        <w:t xml:space="preserve">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0.8</w:t>
      </w:r>
      <w:r>
        <w:rPr>
          <w:rStyle w:val="NormalTok"/>
        </w:rPr>
        <w:t xml:space="preserve">, </w:t>
      </w:r>
      <w:r>
        <w:rPr>
          <w:rStyle w:val="DataTypeTok"/>
        </w:rPr>
        <w:t xml:space="preserve">range =</w:t>
      </w:r>
      <w:r>
        <w:rPr>
          <w:rStyle w:val="NormalTok"/>
        </w:rPr>
        <w:t xml:space="preserve"> </w:t>
      </w:r>
      <w:r>
        <w:rPr>
          <w:rStyle w:val="DecValTok"/>
        </w:rPr>
        <w:t xml:space="preserve">700</w:t>
      </w:r>
      <w:r>
        <w:rPr>
          <w:rStyle w:val="NormalTok"/>
        </w:rPr>
        <w:t xml:space="preserve">, </w:t>
      </w:r>
      <w:r>
        <w:rPr>
          <w:rStyle w:val="DataTypeTok"/>
        </w:rPr>
        <w:t xml:space="preserve">model =</w:t>
      </w:r>
      <w:r>
        <w:rPr>
          <w:rStyle w:val="NormalTok"/>
        </w:rPr>
        <w:t xml:space="preserve"> </w:t>
      </w:r>
      <w:r>
        <w:rPr>
          <w:rStyle w:val="StringTok"/>
        </w:rPr>
        <w:t xml:space="preserve">"Lin"</w:t>
      </w:r>
      <w:r>
        <w:rPr>
          <w:rStyle w:val="NormalTok"/>
        </w:rPr>
        <w:t xml:space="preserve">) </w:t>
      </w:r>
      <w:r>
        <w:br w:type="textWrapping"/>
      </w:r>
      <w:r>
        <w:rPr>
          <w:rStyle w:val="KeywordTok"/>
        </w:rPr>
        <w:t xml:space="preserve">plot</w:t>
      </w:r>
      <w:r>
        <w:rPr>
          <w:rStyle w:val="NormalTok"/>
        </w:rPr>
        <w:t xml:space="preserve">(crm, </w:t>
      </w:r>
      <w:r>
        <w:rPr>
          <w:rStyle w:val="DataTypeTok"/>
        </w:rPr>
        <w:t xml:space="preserve">main =</w:t>
      </w:r>
      <w:r>
        <w:rPr>
          <w:rStyle w:val="NormalTok"/>
        </w:rPr>
        <w:t xml:space="preserve"> </w:t>
      </w:r>
      <w:r>
        <w:rPr>
          <w:rStyle w:val="StringTok"/>
        </w:rPr>
        <w:t xml:space="preserve">"'Linear', acf0 = 1.0, range = 700"</w:t>
      </w:r>
      <w:r>
        <w:rPr>
          <w:rStyle w:val="NormalTok"/>
        </w:rPr>
        <w:t xml:space="preserve">)</w:t>
      </w:r>
      <w:r>
        <w:br w:type="textWrapping"/>
      </w:r>
      <w:r>
        <w:rPr>
          <w:rStyle w:val="NormalTok"/>
        </w:rPr>
        <w:t xml:space="preserve">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0.8</w:t>
      </w:r>
      <w:r>
        <w:rPr>
          <w:rStyle w:val="NormalTok"/>
        </w:rPr>
        <w:t xml:space="preserve">, </w:t>
      </w:r>
      <w:r>
        <w:rPr>
          <w:rStyle w:val="DataTypeTok"/>
        </w:rPr>
        <w:t xml:space="preserve">range =</w:t>
      </w:r>
      <w:r>
        <w:rPr>
          <w:rStyle w:val="NormalTok"/>
        </w:rPr>
        <w:t xml:space="preserve"> </w:t>
      </w:r>
      <w:r>
        <w:rPr>
          <w:rStyle w:val="DecValTok"/>
        </w:rPr>
        <w:t xml:space="preserve">200</w:t>
      </w:r>
      <w:r>
        <w:rPr>
          <w:rStyle w:val="NormalTok"/>
        </w:rPr>
        <w:t xml:space="preserve">, </w:t>
      </w:r>
      <w:r>
        <w:rPr>
          <w:rStyle w:val="DataTypeTok"/>
        </w:rPr>
        <w:t xml:space="preserve">model =</w:t>
      </w:r>
      <w:r>
        <w:rPr>
          <w:rStyle w:val="NormalTok"/>
        </w:rPr>
        <w:t xml:space="preserve"> </w:t>
      </w:r>
      <w:r>
        <w:rPr>
          <w:rStyle w:val="StringTok"/>
        </w:rPr>
        <w:t xml:space="preserve">"Gau"</w:t>
      </w:r>
      <w:r>
        <w:rPr>
          <w:rStyle w:val="NormalTok"/>
        </w:rPr>
        <w:t xml:space="preserve">) </w:t>
      </w:r>
      <w:r>
        <w:br w:type="textWrapping"/>
      </w:r>
      <w:r>
        <w:rPr>
          <w:rStyle w:val="KeywordTok"/>
        </w:rPr>
        <w:t xml:space="preserve">plot</w:t>
      </w:r>
      <w:r>
        <w:rPr>
          <w:rStyle w:val="NormalTok"/>
        </w:rPr>
        <w:t xml:space="preserve">(crm, </w:t>
      </w:r>
      <w:r>
        <w:rPr>
          <w:rStyle w:val="DataTypeTok"/>
        </w:rPr>
        <w:t xml:space="preserve">main =</w:t>
      </w:r>
      <w:r>
        <w:rPr>
          <w:rStyle w:val="NormalTok"/>
        </w:rPr>
        <w:t xml:space="preserve"> </w:t>
      </w:r>
      <w:r>
        <w:rPr>
          <w:rStyle w:val="StringTok"/>
        </w:rPr>
        <w:t xml:space="preserve">"'Gaussian', acf0 = 0.8, range = 200"</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DEM_v3_files/figure-docx/unnamed-chunk-7-1.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In order to complete the description of the uncertain variable we use the</w:t>
      </w:r>
      <w:r>
        <w:t xml:space="preserve"> </w:t>
      </w:r>
      <w:r>
        <w:rPr>
          <w:rStyle w:val="VerbatimChar"/>
        </w:rPr>
        <w:t xml:space="preserve">defineUM()</w:t>
      </w:r>
      <w:r>
        <w:t xml:space="preserve"> </w:t>
      </w:r>
      <w:r>
        <w:t xml:space="preserve">function that collates all information about the DEM uncertainty into one object. The minimum information required is:</w:t>
      </w:r>
    </w:p>
    <w:p>
      <w:pPr>
        <w:pStyle w:val="Compact"/>
        <w:numPr>
          <w:numId w:val="1002"/>
          <w:ilvl w:val="0"/>
        </w:numPr>
      </w:pPr>
      <w:r>
        <w:t xml:space="preserve">logical value that indicates if the object is uncertain.</w:t>
      </w:r>
    </w:p>
    <w:p>
      <w:pPr>
        <w:pStyle w:val="Compact"/>
        <w:numPr>
          <w:numId w:val="1002"/>
          <w:ilvl w:val="0"/>
        </w:numPr>
      </w:pPr>
      <w:r>
        <w:t xml:space="preserve">distribution type to sample from. In case of variables with spatially correlated errors only the normal distribution is supported. For details on supported distributions and required parameters see</w:t>
      </w:r>
      <w:r>
        <w:t xml:space="preserve"> </w:t>
      </w:r>
      <w:r>
        <w:rPr>
          <w:rStyle w:val="VerbatimChar"/>
        </w:rPr>
        <w:t xml:space="preserve">?defineUM</w:t>
      </w:r>
      <w:r>
        <w:t xml:space="preserve">.</w:t>
      </w:r>
    </w:p>
    <w:p>
      <w:pPr>
        <w:pStyle w:val="Compact"/>
        <w:numPr>
          <w:numId w:val="1002"/>
          <w:ilvl w:val="0"/>
        </w:numPr>
      </w:pPr>
      <w:r>
        <w:t xml:space="preserve">list of distribution parameters, for example a mean and a standard deviation (sd) for the normal distribution. In the case presented here, these are maps of the mean DEM and standard deviation of the DEM error.</w:t>
      </w:r>
    </w:p>
    <w:p>
      <w:pPr>
        <w:pStyle w:val="Compact"/>
        <w:numPr>
          <w:numId w:val="1002"/>
          <w:ilvl w:val="0"/>
        </w:numPr>
      </w:pPr>
      <w:r>
        <w:t xml:space="preserve">correlogram model.</w:t>
      </w:r>
    </w:p>
    <w:p>
      <w:pPr>
        <w:pStyle w:val="SourceCode"/>
      </w:pPr>
      <w:r>
        <w:rPr>
          <w:rStyle w:val="CommentTok"/>
        </w:rPr>
        <w:t xml:space="preserve"># define uncertainty model for the DEM</w:t>
      </w:r>
      <w:r>
        <w:br w:type="textWrapping"/>
      </w:r>
      <w:r>
        <w:rPr>
          <w:rStyle w:val="NormalTok"/>
        </w:rPr>
        <w:t xml:space="preserve">demUM &lt;-</w:t>
      </w:r>
      <w:r>
        <w:rPr>
          <w:rStyle w:val="StringTok"/>
        </w:rPr>
        <w:t xml:space="preserve"> </w:t>
      </w:r>
      <w:r>
        <w:rPr>
          <w:rStyle w:val="KeywordTok"/>
        </w:rPr>
        <w:t xml:space="preserve">defineUM</w:t>
      </w:r>
      <w:r>
        <w:rPr>
          <w:rStyle w:val="NormalTok"/>
        </w:rPr>
        <w:t xml:space="preserve">(</w:t>
      </w:r>
      <w:r>
        <w:rPr>
          <w:rStyle w:val="DataTypeTok"/>
        </w:rPr>
        <w:t xml:space="preserve">uncertain =</w:t>
      </w:r>
      <w:r>
        <w:rPr>
          <w:rStyle w:val="NormalTok"/>
        </w:rPr>
        <w:t xml:space="preserve"> </w:t>
      </w:r>
      <w:r>
        <w:rPr>
          <w:rStyle w:val="OtherTok"/>
        </w:rPr>
        <w:t xml:space="preserve">TRUE</w:t>
      </w:r>
      <w:r>
        <w:rPr>
          <w:rStyle w:val="NormalTok"/>
        </w:rPr>
        <w:t xml:space="preserve">, </w:t>
      </w:r>
      <w:r>
        <w:rPr>
          <w:rStyle w:val="DataTypeTok"/>
        </w:rPr>
        <w:t xml:space="preserve">distribution =</w:t>
      </w:r>
      <w:r>
        <w:rPr>
          <w:rStyle w:val="NormalTok"/>
        </w:rPr>
        <w:t xml:space="preserve"> </w:t>
      </w:r>
      <w:r>
        <w:rPr>
          <w:rStyle w:val="StringTok"/>
        </w:rPr>
        <w:t xml:space="preserve">"norm"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distr_param =</w:t>
      </w:r>
      <w:r>
        <w:rPr>
          <w:rStyle w:val="NormalTok"/>
        </w:rPr>
        <w:t xml:space="preserve"> </w:t>
      </w:r>
      <w:r>
        <w:rPr>
          <w:rStyle w:val="KeywordTok"/>
        </w:rPr>
        <w:t xml:space="preserve">c</w:t>
      </w:r>
      <w:r>
        <w:rPr>
          <w:rStyle w:val="NormalTok"/>
        </w:rPr>
        <w:t xml:space="preserve">(dem30m, dem30m_sd), </w:t>
      </w:r>
      <w:r>
        <w:rPr>
          <w:rStyle w:val="DataTypeTok"/>
        </w:rPr>
        <w:t xml:space="preserve">crm =</w:t>
      </w:r>
      <w:r>
        <w:rPr>
          <w:rStyle w:val="NormalTok"/>
        </w:rPr>
        <w:t xml:space="preserve"> </w:t>
      </w:r>
      <w:r>
        <w:rPr>
          <w:rStyle w:val="NormalTok"/>
        </w:rPr>
        <w:t xml:space="preserve">dem_crm)</w:t>
      </w:r>
      <w:r>
        <w:br w:type="textWrapping"/>
      </w:r>
      <w:r>
        <w:rPr>
          <w:rStyle w:val="KeywordTok"/>
        </w:rPr>
        <w:t xml:space="preserve">class</w:t>
      </w:r>
      <w:r>
        <w:rPr>
          <w:rStyle w:val="NormalTok"/>
        </w:rPr>
        <w:t xml:space="preserve">(demUM)</w:t>
      </w:r>
    </w:p>
    <w:p>
      <w:pPr>
        <w:pStyle w:val="SourceCode"/>
      </w:pPr>
      <w:r>
        <w:rPr>
          <w:rStyle w:val="VerbatimChar"/>
        </w:rPr>
        <w:t xml:space="preserve">[1] "MarginalNumericSpatial"</w:t>
      </w:r>
    </w:p>
    <w:p>
      <w:pPr>
        <w:pStyle w:val="FirstParagraph"/>
      </w:pPr>
    </w:p>
    <w:p>
      <w:pPr>
        <w:pStyle w:val="Heading4"/>
      </w:pPr>
      <w:bookmarkStart w:id="29" w:name="generate-possible-realities-of-dem"/>
      <w:bookmarkEnd w:id="29"/>
      <w:r>
        <w:t xml:space="preserve">Generate possible realities of DEM</w:t>
      </w:r>
    </w:p>
    <w:p>
      <w:pPr>
        <w:pStyle w:val="FirstParagraph"/>
      </w:pPr>
      <w:r>
        <w:t xml:space="preserve">Generating possible realities of the elevation can be completed by using the genSample() function. The required information to pass to the function includes:</w:t>
      </w:r>
    </w:p>
    <w:p>
      <w:pPr>
        <w:pStyle w:val="Compact"/>
        <w:numPr>
          <w:numId w:val="1003"/>
          <w:ilvl w:val="0"/>
        </w:numPr>
      </w:pPr>
      <w:r>
        <w:t xml:space="preserve">uncertain object (as defined above).</w:t>
      </w:r>
    </w:p>
    <w:p>
      <w:pPr>
        <w:pStyle w:val="Compact"/>
        <w:numPr>
          <w:numId w:val="1003"/>
          <w:ilvl w:val="0"/>
        </w:numPr>
      </w:pPr>
      <w:r>
        <w:t xml:space="preserve">number of realizations to return.</w:t>
      </w:r>
    </w:p>
    <w:p>
      <w:pPr>
        <w:pStyle w:val="Compact"/>
        <w:numPr>
          <w:numId w:val="1003"/>
          <w:ilvl w:val="0"/>
        </w:numPr>
      </w:pPr>
      <w:r>
        <w:t xml:space="preserve">sampling method. In case of spatially correlated variables, the method "ugs" (method based on unconditional Gaussian simulation) is recommended, otherwise spatial correlation will not be taken into account. Other sampling methods include "randomSampling" and "stratifiedSampling". See</w:t>
      </w:r>
      <w:r>
        <w:t xml:space="preserve"> </w:t>
      </w:r>
      <w:r>
        <w:rPr>
          <w:rStyle w:val="VerbatimChar"/>
        </w:rPr>
        <w:t xml:space="preserve">?genSample</w:t>
      </w:r>
      <w:r>
        <w:t xml:space="preserve"> </w:t>
      </w:r>
      <w:r>
        <w:t xml:space="preserve">for more details.</w:t>
      </w:r>
    </w:p>
    <w:p>
      <w:pPr>
        <w:pStyle w:val="FirstParagraph"/>
      </w:pPr>
      <w:r>
        <w:t xml:space="preserve">Additional parameters may be also specified. For example, sampling of spatially correlated variable is based on the 'gstat' package that allows for limiting the number of nearest observations that should be used for simulation.</w:t>
      </w:r>
    </w:p>
    <w:p>
      <w:pPr>
        <w:pStyle w:val="BodyText"/>
      </w:pPr>
      <w:r>
        <w:t xml:space="preserve">The sample must be large to obtain stable results. Let us run the sampling to obtain 100 realizations. Note that the argument 'asList' has been set to FALSE. This indicates that the sampling function will return an object of the same class as maps of the elevation mean and sd. This is useful if you want to visualize the sample or compute summary statistics quickly.</w:t>
      </w:r>
    </w:p>
    <w:p>
      <w:pPr>
        <w:pStyle w:val="SourceCode"/>
      </w:pPr>
      <w:r>
        <w:rPr>
          <w:rStyle w:val="CommentTok"/>
        </w:rPr>
        <w:t xml:space="preserve"># create realizations of the DEM</w:t>
      </w:r>
      <w:r>
        <w:br w:type="textWrapping"/>
      </w:r>
      <w:r>
        <w:rPr>
          <w:rStyle w:val="NormalTok"/>
        </w:rPr>
        <w:t xml:space="preserve">dem_sample &lt;-</w:t>
      </w:r>
      <w:r>
        <w:rPr>
          <w:rStyle w:val="StringTok"/>
        </w:rPr>
        <w:t xml:space="preserve"> </w:t>
      </w:r>
      <w:r>
        <w:rPr>
          <w:rStyle w:val="KeywordTok"/>
        </w:rPr>
        <w:t xml:space="preserve">genSample</w:t>
      </w:r>
      <w:r>
        <w:rPr>
          <w:rStyle w:val="NormalTok"/>
        </w:rPr>
        <w:t xml:space="preserve">(</w:t>
      </w:r>
      <w:r>
        <w:rPr>
          <w:rStyle w:val="DataTypeTok"/>
        </w:rPr>
        <w:t xml:space="preserve">UMobject =</w:t>
      </w:r>
      <w:r>
        <w:rPr>
          <w:rStyle w:val="NormalTok"/>
        </w:rPr>
        <w:t xml:space="preserve"> </w:t>
      </w:r>
      <w:r>
        <w:rPr>
          <w:rStyle w:val="NormalTok"/>
        </w:rPr>
        <w:t xml:space="preserve">demUM,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samplemethod =</w:t>
      </w:r>
      <w:r>
        <w:rPr>
          <w:rStyle w:val="NormalTok"/>
        </w:rPr>
        <w:t xml:space="preserve"> </w:t>
      </w:r>
      <w:r>
        <w:rPr>
          <w:rStyle w:val="StringTok"/>
        </w:rPr>
        <w:t xml:space="preserve">"ugs"</w:t>
      </w:r>
      <w:r>
        <w:rPr>
          <w:rStyle w:val="NormalTok"/>
        </w:rPr>
        <w:t xml:space="preserve">, </w:t>
      </w:r>
      <w:r>
        <w:rPr>
          <w:rStyle w:val="DataTypeTok"/>
        </w:rPr>
        <w:t xml:space="preserve">nmax =</w:t>
      </w:r>
      <w:r>
        <w:rPr>
          <w:rStyle w:val="NormalTok"/>
        </w:rPr>
        <w:t xml:space="preserve"> </w:t>
      </w:r>
      <w:r>
        <w:rPr>
          <w:rStyle w:val="DecValTok"/>
        </w:rPr>
        <w:t xml:space="preserve">20</w:t>
      </w:r>
      <w:r>
        <w:rPr>
          <w:rStyle w:val="NormalTok"/>
        </w:rPr>
        <w:t xml:space="preserve">, </w:t>
      </w:r>
      <w:r>
        <w:rPr>
          <w:rStyle w:val="DataTypeTok"/>
        </w:rPr>
        <w:t xml:space="preserve">asList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[using unconditional Gaussian simulation]</w:t>
      </w:r>
    </w:p>
    <w:p>
      <w:pPr>
        <w:pStyle w:val="SourceCode"/>
      </w:pPr>
      <w:r>
        <w:rPr>
          <w:rStyle w:val="CommentTok"/>
        </w:rPr>
        <w:t xml:space="preserve"># view several realizations of DEM</w:t>
      </w:r>
      <w:r>
        <w:br w:type="textWrapping"/>
      </w:r>
      <w:r>
        <w:rPr>
          <w:rStyle w:val="KeywordTok"/>
        </w:rPr>
        <w:t xml:space="preserve">spplot</w:t>
      </w:r>
      <w:r>
        <w:rPr>
          <w:rStyle w:val="NormalTok"/>
        </w:rPr>
        <w:t xml:space="preserve">(dem_sample[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"Examples of the DEM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DEM_v3_files/figure-docx/unnamed-chunk-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view the mean and standard deviation of the sampled elevation. If the sample size was very large then the sample mean would be close to 'dem30m' and the sd close to 'dem30m_sd':</w:t>
      </w:r>
    </w:p>
    <w:p>
      <w:pPr>
        <w:pStyle w:val="SourceCode"/>
      </w:pPr>
      <w:r>
        <w:rPr>
          <w:rStyle w:val="CommentTok"/>
        </w:rPr>
        <w:t xml:space="preserve"># compute and plot the slope sample statistics</w:t>
      </w:r>
      <w:r>
        <w:br w:type="textWrapping"/>
      </w:r>
      <w:r>
        <w:rPr>
          <w:rStyle w:val="CommentTok"/>
        </w:rPr>
        <w:t xml:space="preserve"># e.g. mean and standard deviation</w:t>
      </w:r>
      <w:r>
        <w:br w:type="textWrapping"/>
      </w:r>
      <w:r>
        <w:rPr>
          <w:rStyle w:val="NormalTok"/>
        </w:rPr>
        <w:t xml:space="preserve">dem_sample_mean &lt;-</w:t>
      </w:r>
      <w:r>
        <w:rPr>
          <w:rStyle w:val="StringTok"/>
        </w:rPr>
        <w:t xml:space="preserve"> </w:t>
      </w:r>
      <w:r>
        <w:rPr>
          <w:rStyle w:val="KeywordTok"/>
        </w:rPr>
        <w:t xml:space="preserve">mean</w:t>
      </w:r>
      <w:r>
        <w:rPr>
          <w:rStyle w:val="NormalTok"/>
        </w:rPr>
        <w:t xml:space="preserve">(dem_sample)</w:t>
      </w:r>
      <w:r>
        <w:br w:type="textWrapping"/>
      </w:r>
      <w:r>
        <w:rPr>
          <w:rStyle w:val="NormalTok"/>
        </w:rPr>
        <w:t xml:space="preserve">dem_sample_sd &lt;-</w:t>
      </w:r>
      <w:r>
        <w:rPr>
          <w:rStyle w:val="StringTok"/>
        </w:rPr>
        <w:t xml:space="preserve"> </w:t>
      </w:r>
      <w:r>
        <w:rPr>
          <w:rStyle w:val="KeywordTok"/>
        </w:rPr>
        <w:t xml:space="preserve">sd</w:t>
      </w:r>
      <w:r>
        <w:rPr>
          <w:rStyle w:val="NormalTok"/>
        </w:rPr>
        <w:t xml:space="preserve">(dem_sample)</w:t>
      </w:r>
      <w:r>
        <w:br w:type="textWrapping"/>
      </w:r>
      <w:r>
        <w:rPr>
          <w:rStyle w:val="KeywordTok"/>
        </w:rPr>
        <w:t xml:space="preserve">grid.arrange</w:t>
      </w:r>
      <w:r>
        <w:rPr>
          <w:rStyle w:val="NormalTok"/>
        </w:rPr>
        <w:t xml:space="preserve">(</w:t>
      </w:r>
      <w:r>
        <w:rPr>
          <w:rStyle w:val="KeywordTok"/>
        </w:rPr>
        <w:t xml:space="preserve">spplot</w:t>
      </w:r>
      <w:r>
        <w:rPr>
          <w:rStyle w:val="NormalTok"/>
        </w:rPr>
        <w:t xml:space="preserve">(dem_sample_mean,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"Mean of the DEM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spplot</w:t>
      </w:r>
      <w:r>
        <w:rPr>
          <w:rStyle w:val="NormalTok"/>
        </w:rPr>
        <w:t xml:space="preserve">(dem_sample_sd,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"Standard dev. of the DEM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18181" cy="5541818"/>
            <wp:effectExtent b="0" l="0" r="0" t="0"/>
            <wp:docPr descr="" id="1" name="Picture"/>
            <a:graphic>
              <a:graphicData uri="http://schemas.openxmlformats.org/drawingml/2006/picture">
                <pic:pic>
                  <pic:nvPicPr>
                    <pic:cNvPr descr="DEM_v3_files/figure-docx/unnamed-chunk-10-1.png" id="0" name="Picture"/>
                    <pic:cNvPicPr>
                      <a:picLocks noChangeArrowheads="1" noChangeAspect="1"/>
                    </pic:cNvPicPr>
                  </pic:nvPicPr>
                  <pic:blipFill>
                    <a:blip r:embed="rId31"/>
                    <a:stretch>
                      <a:fillRect/>
                    </a:stretch>
                  </pic:blipFill>
                  <pic:spPr bwMode="auto">
                    <a:xfrm>
                      <a:off x="0" y="0"/>
                      <a:ext cx="4618181" cy="5541818"/>
                    </a:xfrm>
                    <a:prstGeom prst="rect">
                      <a:avLst/>
                    </a:prstGeom>
                    <a:noFill/>
                    <a:ln w="9525">
                      <a:noFill/>
                      <a:headEnd/>
                      <a:tailEnd/>
                    </a:ln>
                  </pic:spPr>
                </pic:pic>
              </a:graphicData>
            </a:graphic>
          </wp:inline>
        </w:drawing>
      </w:r>
    </w:p>
    <w:p>
      <w:pPr>
        <w:pStyle w:val="BodyText"/>
      </w:pPr>
      <w:r>
        <w:t xml:space="preserve">The spatial pattern of the generated realizations depends on the degree of spatial auto-correlation. For instance, notice that the realizations become more ‘noisy’ if we assume less spatial-autocorrelation:</w:t>
      </w:r>
    </w:p>
    <w:p>
      <w:pPr>
        <w:pStyle w:val="SourceCode"/>
      </w:pPr>
      <w:r>
        <w:rPr>
          <w:rStyle w:val="NormalTok"/>
        </w:rPr>
        <w:t xml:space="preserve">dem_crm2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0.2</w:t>
      </w:r>
      <w:r>
        <w:rPr>
          <w:rStyle w:val="NormalTok"/>
        </w:rPr>
        <w:t xml:space="preserve">, </w:t>
      </w:r>
      <w:r>
        <w:rPr>
          <w:rStyle w:val="DataTypeTok"/>
        </w:rPr>
        <w:t xml:space="preserve">range =</w:t>
      </w:r>
      <w:r>
        <w:rPr>
          <w:rStyle w:val="NormalTok"/>
        </w:rPr>
        <w:t xml:space="preserve"> </w:t>
      </w:r>
      <w:r>
        <w:rPr>
          <w:rStyle w:val="DecValTok"/>
        </w:rPr>
        <w:t xml:space="preserve">300</w:t>
      </w:r>
      <w:r>
        <w:rPr>
          <w:rStyle w:val="NormalTok"/>
        </w:rPr>
        <w:t xml:space="preserve">, </w:t>
      </w:r>
      <w:r>
        <w:rPr>
          <w:rStyle w:val="DataTypeTok"/>
        </w:rPr>
        <w:t xml:space="preserve">model =</w:t>
      </w:r>
      <w:r>
        <w:rPr>
          <w:rStyle w:val="NormalTok"/>
        </w:rPr>
        <w:t xml:space="preserve"> </w:t>
      </w:r>
      <w:r>
        <w:rPr>
          <w:rStyle w:val="StringTok"/>
        </w:rPr>
        <w:t xml:space="preserve">"Exp"</w:t>
      </w:r>
      <w:r>
        <w:rPr>
          <w:rStyle w:val="NormalTok"/>
        </w:rPr>
        <w:t xml:space="preserve">)</w:t>
      </w:r>
      <w:r>
        <w:br w:type="textWrapping"/>
      </w:r>
      <w:r>
        <w:rPr>
          <w:rStyle w:val="NormalTok"/>
        </w:rPr>
        <w:t xml:space="preserve">demUM2 &lt;-</w:t>
      </w:r>
      <w:r>
        <w:rPr>
          <w:rStyle w:val="StringTok"/>
        </w:rPr>
        <w:t xml:space="preserve"> </w:t>
      </w:r>
      <w:r>
        <w:rPr>
          <w:rStyle w:val="KeywordTok"/>
        </w:rPr>
        <w:t xml:space="preserve">defineUM</w:t>
      </w:r>
      <w:r>
        <w:rPr>
          <w:rStyle w:val="NormalTok"/>
        </w:rPr>
        <w:t xml:space="preserve">(</w:t>
      </w:r>
      <w:r>
        <w:rPr>
          <w:rStyle w:val="DataTypeTok"/>
        </w:rPr>
        <w:t xml:space="preserve">uncertain =</w:t>
      </w:r>
      <w:r>
        <w:rPr>
          <w:rStyle w:val="NormalTok"/>
        </w:rPr>
        <w:t xml:space="preserve"> </w:t>
      </w:r>
      <w:r>
        <w:rPr>
          <w:rStyle w:val="OtherTok"/>
        </w:rPr>
        <w:t xml:space="preserve">TRUE</w:t>
      </w:r>
      <w:r>
        <w:rPr>
          <w:rStyle w:val="NormalTok"/>
        </w:rPr>
        <w:t xml:space="preserve">, </w:t>
      </w:r>
      <w:r>
        <w:rPr>
          <w:rStyle w:val="DataTypeTok"/>
        </w:rPr>
        <w:t xml:space="preserve">distribution =</w:t>
      </w:r>
      <w:r>
        <w:rPr>
          <w:rStyle w:val="NormalTok"/>
        </w:rPr>
        <w:t xml:space="preserve"> </w:t>
      </w:r>
      <w:r>
        <w:rPr>
          <w:rStyle w:val="StringTok"/>
        </w:rPr>
        <w:t xml:space="preserve">"norm"</w:t>
      </w:r>
      <w:r>
        <w:rPr>
          <w:rStyle w:val="NormalTok"/>
        </w:rPr>
        <w:t xml:space="preserve">, </w:t>
      </w:r>
      <w:r>
        <w:rPr>
          <w:rStyle w:val="DataTypeTok"/>
        </w:rPr>
        <w:t xml:space="preserve">distr_param =</w:t>
      </w:r>
      <w:r>
        <w:rPr>
          <w:rStyle w:val="NormalTok"/>
        </w:rPr>
        <w:t xml:space="preserve"> </w:t>
      </w:r>
      <w:r>
        <w:rPr>
          <w:rStyle w:val="KeywordTok"/>
        </w:rPr>
        <w:t xml:space="preserve">c</w:t>
      </w:r>
      <w:r>
        <w:rPr>
          <w:rStyle w:val="NormalTok"/>
        </w:rPr>
        <w:t xml:space="preserve">(dem30m, dem30m_sd), </w:t>
      </w:r>
      <w:r>
        <w:rPr>
          <w:rStyle w:val="DataTypeTok"/>
        </w:rPr>
        <w:t xml:space="preserve">crm =</w:t>
      </w:r>
      <w:r>
        <w:rPr>
          <w:rStyle w:val="NormalTok"/>
        </w:rPr>
        <w:t xml:space="preserve"> </w:t>
      </w:r>
      <w:r>
        <w:rPr>
          <w:rStyle w:val="NormalTok"/>
        </w:rPr>
        <w:t xml:space="preserve">dem_crm2)</w:t>
      </w:r>
      <w:r>
        <w:br w:type="textWrapping"/>
      </w:r>
      <w:r>
        <w:rPr>
          <w:rStyle w:val="NormalTok"/>
        </w:rPr>
        <w:t xml:space="preserve">dem_sample2 &lt;-</w:t>
      </w:r>
      <w:r>
        <w:rPr>
          <w:rStyle w:val="StringTok"/>
        </w:rPr>
        <w:t xml:space="preserve"> </w:t>
      </w:r>
      <w:r>
        <w:rPr>
          <w:rStyle w:val="KeywordTok"/>
        </w:rPr>
        <w:t xml:space="preserve">genSample</w:t>
      </w:r>
      <w:r>
        <w:rPr>
          <w:rStyle w:val="NormalTok"/>
        </w:rPr>
        <w:t xml:space="preserve">(</w:t>
      </w:r>
      <w:r>
        <w:rPr>
          <w:rStyle w:val="DataTypeTok"/>
        </w:rPr>
        <w:t xml:space="preserve">UMobject =</w:t>
      </w:r>
      <w:r>
        <w:rPr>
          <w:rStyle w:val="NormalTok"/>
        </w:rPr>
        <w:t xml:space="preserve"> </w:t>
      </w:r>
      <w:r>
        <w:rPr>
          <w:rStyle w:val="NormalTok"/>
        </w:rPr>
        <w:t xml:space="preserve">demUM2,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samplemethod =</w:t>
      </w:r>
      <w:r>
        <w:rPr>
          <w:rStyle w:val="NormalTok"/>
        </w:rPr>
        <w:t xml:space="preserve"> </w:t>
      </w:r>
      <w:r>
        <w:rPr>
          <w:rStyle w:val="StringTok"/>
        </w:rPr>
        <w:t xml:space="preserve">"ugs"</w:t>
      </w:r>
      <w:r>
        <w:rPr>
          <w:rStyle w:val="NormalTok"/>
        </w:rPr>
        <w:t xml:space="preserve">, </w:t>
      </w:r>
      <w:r>
        <w:rPr>
          <w:rStyle w:val="DataTypeTok"/>
        </w:rPr>
        <w:t xml:space="preserve">nmax =</w:t>
      </w:r>
      <w:r>
        <w:rPr>
          <w:rStyle w:val="NormalTok"/>
        </w:rPr>
        <w:t xml:space="preserve"> </w:t>
      </w:r>
      <w:r>
        <w:rPr>
          <w:rStyle w:val="DecValTok"/>
        </w:rPr>
        <w:t xml:space="preserve">20</w:t>
      </w:r>
      <w:r>
        <w:rPr>
          <w:rStyle w:val="NormalTok"/>
        </w:rPr>
        <w:t xml:space="preserve">, </w:t>
      </w:r>
      <w:r>
        <w:rPr>
          <w:rStyle w:val="DataTypeTok"/>
        </w:rPr>
        <w:t xml:space="preserve">asList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[using unconditional Gaussian simulation]</w:t>
      </w:r>
    </w:p>
    <w:p>
      <w:pPr>
        <w:pStyle w:val="SourceCode"/>
      </w:pPr>
      <w:r>
        <w:rPr>
          <w:rStyle w:val="KeywordTok"/>
        </w:rPr>
        <w:t xml:space="preserve">grid.arrange</w:t>
      </w:r>
      <w:r>
        <w:rPr>
          <w:rStyle w:val="NormalTok"/>
        </w:rPr>
        <w:t xml:space="preserve">(</w:t>
      </w:r>
      <w:r>
        <w:rPr>
          <w:rStyle w:val="KeywordTok"/>
        </w:rPr>
        <w:t xml:space="preserve">spplot</w:t>
      </w:r>
      <w:r>
        <w:rPr>
          <w:rStyle w:val="NormalTok"/>
        </w:rPr>
        <w:t xml:space="preserve">(dem_sample,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"dem_sample, acf0 = 0.8, range = 300m"</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spplot</w:t>
      </w:r>
      <w:r>
        <w:rPr>
          <w:rStyle w:val="NormalTok"/>
        </w:rPr>
        <w:t xml:space="preserve">(dem_sample2,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"dem_sample2, acf0 = 0.2, range = 300m"</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18181" cy="5541818"/>
            <wp:effectExtent b="0" l="0" r="0" t="0"/>
            <wp:docPr descr="" id="1" name="Picture"/>
            <a:graphic>
              <a:graphicData uri="http://schemas.openxmlformats.org/drawingml/2006/picture">
                <pic:pic>
                  <pic:nvPicPr>
                    <pic:cNvPr descr="DEM_v3_files/figure-docx/unnamed-chunk-11-1.png" id="0" name="Picture"/>
                    <pic:cNvPicPr>
                      <a:picLocks noChangeArrowheads="1" noChangeAspect="1"/>
                    </pic:cNvPicPr>
                  </pic:nvPicPr>
                  <pic:blipFill>
                    <a:blip r:embed="rId32"/>
                    <a:stretch>
                      <a:fillRect/>
                    </a:stretch>
                  </pic:blipFill>
                  <pic:spPr bwMode="auto">
                    <a:xfrm>
                      <a:off x="0" y="0"/>
                      <a:ext cx="4618181" cy="5541818"/>
                    </a:xfrm>
                    <a:prstGeom prst="rect">
                      <a:avLst/>
                    </a:prstGeom>
                    <a:noFill/>
                    <a:ln w="9525">
                      <a:noFill/>
                      <a:headEnd/>
                      <a:tailEnd/>
                    </a:ln>
                  </pic:spPr>
                </pic:pic>
              </a:graphicData>
            </a:graphic>
          </wp:inline>
        </w:drawing>
      </w:r>
    </w:p>
    <w:p>
      <w:pPr>
        <w:pStyle w:val="BodyText"/>
      </w:pPr>
      <w:r>
        <w:t xml:space="preserve">Can you spot the difference? Higher auto-correlation yields ‘smoothened’ realizations. Lower values produce a more ‘noisy’ field.</w:t>
      </w:r>
    </w:p>
    <w:p>
      <w:pPr>
        <w:pStyle w:val="Heading4"/>
      </w:pPr>
      <w:bookmarkStart w:id="33" w:name="uncertainty-propagation-through-the-model-that-calculates-slope-using-elevation-as-input"/>
      <w:bookmarkEnd w:id="33"/>
      <w:r>
        <w:t xml:space="preserve">Uncertainty propagation through the model that calculates slope using elevation as input</w:t>
      </w:r>
    </w:p>
    <w:p>
      <w:pPr>
        <w:pStyle w:val="FirstParagraph"/>
      </w:pPr>
      <w:r>
        <w:t xml:space="preserve">In order to perform uncertainty propagation analysis using 'spup', the model through which uncertainty is propagated needs to be defined as an R function. The 'DEM' data object includes an example of a pre-defined model that calculates slope using elevation as input. In this case the function is based on the</w:t>
      </w:r>
      <w:r>
        <w:t xml:space="preserve"> </w:t>
      </w:r>
      <w:r>
        <w:rPr>
          <w:rStyle w:val="VerbatimChar"/>
        </w:rPr>
        <w:t xml:space="preserve">terrain()</w:t>
      </w:r>
      <w:r>
        <w:t xml:space="preserve"> </w:t>
      </w:r>
      <w:r>
        <w:t xml:space="preserve">function from the</w:t>
      </w:r>
      <w:r>
        <w:t xml:space="preserve"> </w:t>
      </w:r>
      <w:r>
        <w:rPr>
          <w:b/>
        </w:rPr>
        <w:t xml:space="preserve">raster</w:t>
      </w:r>
      <w:r>
        <w:t xml:space="preserve"> </w:t>
      </w:r>
      <w:r>
        <w:t xml:space="preserve">package.</w:t>
      </w:r>
    </w:p>
    <w:p>
      <w:pPr>
        <w:pStyle w:val="SourceCode"/>
      </w:pPr>
      <w:r>
        <w:rPr>
          <w:rStyle w:val="CommentTok"/>
        </w:rPr>
        <w:t xml:space="preserve"># view the model</w:t>
      </w:r>
      <w:r>
        <w:br w:type="textWrapping"/>
      </w:r>
      <w:r>
        <w:rPr>
          <w:rStyle w:val="NormalTok"/>
        </w:rPr>
        <w:t xml:space="preserve">Slope</w:t>
      </w:r>
    </w:p>
    <w:p>
      <w:pPr>
        <w:pStyle w:val="SourceCode"/>
      </w:pPr>
      <w:r>
        <w:rPr>
          <w:rStyle w:val="VerbatimChar"/>
        </w:rPr>
        <w:t xml:space="preserve">function(DEM, ...) {</w:t>
      </w:r>
      <w:r>
        <w:br w:type="textWrapping"/>
      </w:r>
      <w:r>
        <w:rPr>
          <w:rStyle w:val="VerbatimChar"/>
        </w:rPr>
        <w:t xml:space="preserve">  require(raster)</w:t>
      </w:r>
      <w:r>
        <w:br w:type="textWrapping"/>
      </w:r>
      <w:r>
        <w:rPr>
          <w:rStyle w:val="VerbatimChar"/>
        </w:rPr>
        <w:t xml:space="preserve">  demraster &lt;- </w:t>
      </w:r>
      <w:r>
        <w:br w:type="textWrapping"/>
      </w:r>
      <w:r>
        <w:rPr>
          <w:rStyle w:val="VerbatimChar"/>
        </w:rPr>
        <w:t xml:space="preserve">    DEM %&gt;%</w:t>
      </w:r>
      <w:r>
        <w:br w:type="textWrapping"/>
      </w:r>
      <w:r>
        <w:rPr>
          <w:rStyle w:val="VerbatimChar"/>
        </w:rPr>
        <w:t xml:space="preserve">    raster()</w:t>
      </w:r>
      <w:r>
        <w:br w:type="textWrapping"/>
      </w:r>
      <w:r>
        <w:rPr>
          <w:rStyle w:val="VerbatimChar"/>
        </w:rPr>
        <w:t xml:space="preserve">  </w:t>
      </w:r>
      <w:r>
        <w:br w:type="textWrapping"/>
      </w:r>
      <w:r>
        <w:rPr>
          <w:rStyle w:val="VerbatimChar"/>
        </w:rPr>
        <w:t xml:space="preserve">  demraster %&gt;%</w:t>
      </w:r>
      <w:r>
        <w:br w:type="textWrapping"/>
      </w:r>
      <w:r>
        <w:rPr>
          <w:rStyle w:val="VerbatimChar"/>
        </w:rPr>
        <w:t xml:space="preserve">    terrain(opt = 'slope', ...) %&gt;%</w:t>
      </w:r>
      <w:r>
        <w:br w:type="textWrapping"/>
      </w:r>
      <w:r>
        <w:rPr>
          <w:rStyle w:val="VerbatimChar"/>
        </w:rPr>
        <w:t xml:space="preserve">    as("SpatialGridDataFrame")</w:t>
      </w:r>
      <w:r>
        <w:br w:type="textWrapping"/>
      </w:r>
      <w:r>
        <w:rPr>
          <w:rStyle w:val="VerbatimChar"/>
        </w:rPr>
        <w:t xml:space="preserve">}</w:t>
      </w:r>
    </w:p>
    <w:p>
      <w:pPr>
        <w:pStyle w:val="FirstParagraph"/>
      </w:pPr>
      <w:r>
        <w:t xml:space="preserve">The propagation of uncertainty occurs when the model is run with an uncertain input. Running the model with a sample of realizations of uncertain input variable(s) yields an equally large sample of model outputs that can be further analysed. To run the Slope model with the elevations realizations we use the</w:t>
      </w:r>
      <w:r>
        <w:t xml:space="preserve"> </w:t>
      </w:r>
      <w:r>
        <w:rPr>
          <w:rStyle w:val="VerbatimChar"/>
        </w:rPr>
        <w:t xml:space="preserve">propagate()</w:t>
      </w:r>
      <w:r>
        <w:t xml:space="preserve"> </w:t>
      </w:r>
      <w:r>
        <w:t xml:space="preserve">function. The</w:t>
      </w:r>
      <w:r>
        <w:t xml:space="preserve"> </w:t>
      </w:r>
      <w:r>
        <w:rPr>
          <w:rStyle w:val="VerbatimChar"/>
        </w:rPr>
        <w:t xml:space="preserve">propagate()</w:t>
      </w:r>
      <w:r>
        <w:t xml:space="preserve"> </w:t>
      </w:r>
      <w:r>
        <w:t xml:space="preserve">function takes as arguments:</w:t>
      </w:r>
    </w:p>
    <w:p>
      <w:pPr>
        <w:pStyle w:val="Compact"/>
        <w:numPr>
          <w:numId w:val="1004"/>
          <w:ilvl w:val="0"/>
        </w:numPr>
      </w:pPr>
      <w:r>
        <w:t xml:space="preserve">a sample from the uncertain model inputs and any other remaining model inputs and parameters as a list.</w:t>
      </w:r>
    </w:p>
    <w:p>
      <w:pPr>
        <w:pStyle w:val="Compact"/>
        <w:numPr>
          <w:numId w:val="1004"/>
          <w:ilvl w:val="0"/>
        </w:numPr>
      </w:pPr>
      <w:r>
        <w:t xml:space="preserve">the model as a function in R.</w:t>
      </w:r>
    </w:p>
    <w:p>
      <w:pPr>
        <w:pStyle w:val="Compact"/>
        <w:numPr>
          <w:numId w:val="1004"/>
          <w:ilvl w:val="0"/>
        </w:numPr>
      </w:pPr>
      <w:r>
        <w:t xml:space="preserve">the number of Monte Carlo runs. This can be equal or smaller than the number of realizations of the uncertain input variable(s).</w:t>
      </w:r>
    </w:p>
    <w:p>
      <w:pPr>
        <w:pStyle w:val="FirstParagraph"/>
      </w:pPr>
      <w:r>
        <w:t xml:space="preserve">In order to run the propagation function it is necessary to save the sample of an uncertain input variable in a list. We can either coerce the existing 'dem_sample' object or get it automatically by setting up the 'asList' argument of</w:t>
      </w:r>
      <w:r>
        <w:t xml:space="preserve"> </w:t>
      </w:r>
      <w:r>
        <w:rPr>
          <w:rStyle w:val="VerbatimChar"/>
        </w:rPr>
        <w:t xml:space="preserve">genSample()</w:t>
      </w:r>
      <w:r>
        <w:t xml:space="preserve"> </w:t>
      </w:r>
      <w:r>
        <w:t xml:space="preserve">to TRUE.</w:t>
      </w:r>
    </w:p>
    <w:p>
      <w:pPr>
        <w:pStyle w:val="SourceCode"/>
      </w:pPr>
      <w:r>
        <w:rPr>
          <w:rStyle w:val="CommentTok"/>
        </w:rPr>
        <w:t xml:space="preserve"># coerce  SpatialGridDataFrame to a list of individual SpatialGridDataFrames</w:t>
      </w:r>
      <w:r>
        <w:br w:type="textWrapping"/>
      </w:r>
      <w:r>
        <w:rPr>
          <w:rStyle w:val="NormalTok"/>
        </w:rPr>
        <w:t xml:space="preserve">dem_sample &lt;-</w:t>
      </w:r>
      <w:r>
        <w:rPr>
          <w:rStyle w:val="StringTok"/>
        </w:rPr>
        <w:t xml:space="preserve"> </w:t>
      </w:r>
      <w:r>
        <w:rPr>
          <w:rStyle w:val="KeywordTok"/>
        </w:rPr>
        <w:t xml:space="preserve">map</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(dem_sample), function(x){dem_sample[x]})</w:t>
      </w:r>
      <w:r>
        <w:br w:type="textWrapping"/>
      </w:r>
      <w:r>
        <w:br w:type="textWrapping"/>
      </w:r>
      <w:r>
        <w:rPr>
          <w:rStyle w:val="CommentTok"/>
        </w:rPr>
        <w:t xml:space="preserve"># or sample from uncertain input and save it in a list</w:t>
      </w:r>
      <w:r>
        <w:br w:type="textWrapping"/>
      </w:r>
      <w:r>
        <w:rPr>
          <w:rStyle w:val="NormalTok"/>
        </w:rPr>
        <w:t xml:space="preserve">dem_sample &lt;-</w:t>
      </w:r>
      <w:r>
        <w:rPr>
          <w:rStyle w:val="StringTok"/>
        </w:rPr>
        <w:t xml:space="preserve"> </w:t>
      </w:r>
      <w:r>
        <w:rPr>
          <w:rStyle w:val="KeywordTok"/>
        </w:rPr>
        <w:t xml:space="preserve">genSample</w:t>
      </w:r>
      <w:r>
        <w:rPr>
          <w:rStyle w:val="NormalTok"/>
        </w:rPr>
        <w:t xml:space="preserve">(</w:t>
      </w:r>
      <w:r>
        <w:rPr>
          <w:rStyle w:val="DataTypeTok"/>
        </w:rPr>
        <w:t xml:space="preserve">UMobject =</w:t>
      </w:r>
      <w:r>
        <w:rPr>
          <w:rStyle w:val="NormalTok"/>
        </w:rPr>
        <w:t xml:space="preserve"> </w:t>
      </w:r>
      <w:r>
        <w:rPr>
          <w:rStyle w:val="NormalTok"/>
        </w:rPr>
        <w:t xml:space="preserve">demUM,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samplemethod =</w:t>
      </w:r>
      <w:r>
        <w:rPr>
          <w:rStyle w:val="NormalTok"/>
        </w:rPr>
        <w:t xml:space="preserve"> </w:t>
      </w:r>
      <w:r>
        <w:rPr>
          <w:rStyle w:val="StringTok"/>
        </w:rPr>
        <w:t xml:space="preserve">"ugs"</w:t>
      </w:r>
      <w:r>
        <w:rPr>
          <w:rStyle w:val="NormalTok"/>
        </w:rPr>
        <w:t xml:space="preserve">, </w:t>
      </w:r>
      <w:r>
        <w:rPr>
          <w:rStyle w:val="DataTypeTok"/>
        </w:rPr>
        <w:t xml:space="preserve">nmax =</w:t>
      </w:r>
      <w:r>
        <w:rPr>
          <w:rStyle w:val="NormalTok"/>
        </w:rPr>
        <w:t xml:space="preserve"> </w:t>
      </w:r>
      <w:r>
        <w:rPr>
          <w:rStyle w:val="DecValTok"/>
        </w:rPr>
        <w:t xml:space="preserve">20</w:t>
      </w:r>
      <w:r>
        <w:rPr>
          <w:rStyle w:val="NormalTok"/>
        </w:rPr>
        <w:t xml:space="preserve">, </w:t>
      </w:r>
      <w:r>
        <w:rPr>
          <w:rStyle w:val="DataTypeTok"/>
        </w:rPr>
        <w:t xml:space="preserve">asList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[using unconditional Gaussian simulation]</w:t>
      </w:r>
    </w:p>
    <w:p>
      <w:pPr>
        <w:pStyle w:val="SourceCode"/>
      </w:pPr>
      <w:r>
        <w:rPr>
          <w:rStyle w:val="CommentTok"/>
        </w:rPr>
        <w:t xml:space="preserve"># run uncertainty propagation</w:t>
      </w:r>
      <w:r>
        <w:br w:type="textWrapping"/>
      </w:r>
      <w:r>
        <w:rPr>
          <w:rStyle w:val="NormalTok"/>
        </w:rPr>
        <w:t xml:space="preserve">slope_sample &lt;-</w:t>
      </w:r>
      <w:r>
        <w:rPr>
          <w:rStyle w:val="StringTok"/>
        </w:rPr>
        <w:t xml:space="preserve"> </w:t>
      </w:r>
      <w:r>
        <w:rPr>
          <w:rStyle w:val="KeywordTok"/>
        </w:rPr>
        <w:t xml:space="preserve">propagate</w:t>
      </w:r>
      <w:r>
        <w:rPr>
          <w:rStyle w:val="NormalTok"/>
        </w:rPr>
        <w:t xml:space="preserve">(dem_sample, </w:t>
      </w:r>
      <w:r>
        <w:rPr>
          <w:rStyle w:val="DataTypeTok"/>
        </w:rPr>
        <w:t xml:space="preserve">model =</w:t>
      </w:r>
      <w:r>
        <w:rPr>
          <w:rStyle w:val="NormalTok"/>
        </w:rPr>
        <w:t xml:space="preserve"> </w:t>
      </w:r>
      <w:r>
        <w:rPr>
          <w:rStyle w:val="NormalTok"/>
        </w:rPr>
        <w:t xml:space="preserve">Slope, </w:t>
      </w:r>
      <w:r>
        <w:rPr>
          <w:rStyle w:val="DataTypeTok"/>
        </w:rPr>
        <w:t xml:space="preserve">n =</w:t>
      </w:r>
      <w:r>
        <w:rPr>
          <w:rStyle w:val="NormalTok"/>
        </w:rPr>
        <w:t xml:space="preserve"> </w:t>
      </w:r>
      <w:r>
        <w:rPr>
          <w:rStyle w:val="DecValTok"/>
        </w:rPr>
        <w:t xml:space="preserve">100</w:t>
      </w:r>
      <w:r>
        <w:rPr>
          <w:rStyle w:val="NormalTok"/>
        </w:rPr>
        <w:t xml:space="preserve">)</w:t>
      </w:r>
    </w:p>
    <w:p>
      <w:pPr>
        <w:pStyle w:val="FirstParagraph"/>
      </w:pPr>
    </w:p>
    <w:p>
      <w:pPr>
        <w:pStyle w:val="Heading4"/>
      </w:pPr>
      <w:bookmarkStart w:id="34" w:name="visualization-of-results"/>
      <w:bookmarkEnd w:id="34"/>
      <w:r>
        <w:t xml:space="preserve">Visualization of results</w:t>
      </w:r>
    </w:p>
    <w:p>
      <w:pPr>
        <w:pStyle w:val="FirstParagraph"/>
      </w:pPr>
      <w:r>
        <w:t xml:space="preserve">We can now view the sample of model output realizations (i.e. slope) and visualize uncertainty by calculating and plotting the sample mean and standard deviation. In our case we need to coerce the output of the</w:t>
      </w:r>
      <w:r>
        <w:t xml:space="preserve"> </w:t>
      </w:r>
      <w:r>
        <w:rPr>
          <w:rStyle w:val="VerbatimChar"/>
        </w:rPr>
        <w:t xml:space="preserve">propagation</w:t>
      </w:r>
      <w:r>
        <w:t xml:space="preserve">function saved as a list back to a SpatialGridDataFrame.</w:t>
      </w:r>
    </w:p>
    <w:p>
      <w:pPr>
        <w:pStyle w:val="SourceCode"/>
      </w:pPr>
      <w:r>
        <w:rPr>
          <w:rStyle w:val="CommentTok"/>
        </w:rPr>
        <w:t xml:space="preserve"># coerce slopes list to a SpatialGridDataFrame</w:t>
      </w:r>
      <w:r>
        <w:br w:type="textWrapping"/>
      </w:r>
      <w:r>
        <w:rPr>
          <w:rStyle w:val="NormalTok"/>
        </w:rPr>
        <w:t xml:space="preserve">s &lt;-</w:t>
      </w:r>
      <w:r>
        <w:rPr>
          <w:rStyle w:val="StringTok"/>
        </w:rPr>
        <w:t xml:space="preserve"> </w:t>
      </w:r>
      <w:r>
        <w:rPr>
          <w:rStyle w:val="NormalTok"/>
        </w:rPr>
        <w:t xml:space="preserve">slope_sample[[</w:t>
      </w:r>
      <w:r>
        <w:rPr>
          <w:rStyle w:val="DecValTok"/>
        </w:rPr>
        <w:t xml:space="preserve">1</w:t>
      </w:r>
      <w:r>
        <w:rPr>
          <w:rStyle w:val="NormalTok"/>
        </w:rPr>
        <w:t xml:space="preserve">]]</w:t>
      </w:r>
      <w:r>
        <w:br w:type="textWrapping"/>
      </w:r>
      <w:r>
        <w:rPr>
          <w:rStyle w:val="NormalTok"/>
        </w:rPr>
        <w:t xml:space="preserve">for (i in </w:t>
      </w:r>
      <w:r>
        <w:rPr>
          <w:rStyle w:val="DecValTok"/>
        </w:rPr>
        <w:t xml:space="preserve">2</w:t>
      </w:r>
      <w:r>
        <w:rPr>
          <w:rStyle w:val="NormalTok"/>
        </w:rPr>
        <w:t xml:space="preserve">:</w:t>
      </w:r>
      <w:r>
        <w:rPr>
          <w:rStyle w:val="KeywordTok"/>
        </w:rPr>
        <w:t xml:space="preserve">length</w:t>
      </w:r>
      <w:r>
        <w:rPr>
          <w:rStyle w:val="NormalTok"/>
        </w:rPr>
        <w:t xml:space="preserve">(slope_sample)) {</w:t>
      </w:r>
      <w:r>
        <w:br w:type="textWrapping"/>
      </w:r>
      <w:r>
        <w:rPr>
          <w:rStyle w:val="NormalTok"/>
        </w:rPr>
        <w:t xml:space="preserve"> </w:t>
      </w:r>
      <w:r>
        <w:rPr>
          <w:rStyle w:val="NormalTok"/>
        </w:rPr>
        <w:t xml:space="preserve"> </w:t>
      </w:r>
      <w:r>
        <w:rPr>
          <w:rStyle w:val="NormalTok"/>
        </w:rPr>
        <w:t xml:space="preserve">s@data[i] &lt;-</w:t>
      </w:r>
      <w:r>
        <w:rPr>
          <w:rStyle w:val="StringTok"/>
        </w:rPr>
        <w:t xml:space="preserve"> </w:t>
      </w:r>
      <w:r>
        <w:rPr>
          <w:rStyle w:val="NormalTok"/>
        </w:rPr>
        <w:t xml:space="preserve">slope_sample[[i]]@data</w:t>
      </w:r>
      <w:r>
        <w:br w:type="textWrapping"/>
      </w:r>
      <w:r>
        <w:rPr>
          <w:rStyle w:val="NormalTok"/>
        </w:rPr>
        <w:t xml:space="preserve">}</w:t>
      </w:r>
      <w:r>
        <w:br w:type="textWrapping"/>
      </w:r>
      <w:r>
        <w:rPr>
          <w:rStyle w:val="KeywordTok"/>
        </w:rPr>
        <w:t xml:space="preserve">names</w:t>
      </w:r>
      <w:r>
        <w:rPr>
          <w:rStyle w:val="NormalTok"/>
        </w:rPr>
        <w:t xml:space="preserve">(s@data) &lt;-</w:t>
      </w:r>
      <w:r>
        <w:rPr>
          <w:rStyle w:val="StringTok"/>
        </w:rPr>
        <w:t xml:space="preserve"> </w:t>
      </w:r>
      <w:r>
        <w:rPr>
          <w:rStyle w:val="KeywordTok"/>
        </w:rPr>
        <w:t xml:space="preserve">paste</w:t>
      </w:r>
      <w:r>
        <w:rPr>
          <w:rStyle w:val="NormalTok"/>
        </w:rPr>
        <w:t xml:space="preserve">(</w:t>
      </w:r>
      <w:r>
        <w:rPr>
          <w:rStyle w:val="StringTok"/>
        </w:rPr>
        <w:t xml:space="preserve">"slope"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slope_sample &lt;-</w:t>
      </w:r>
      <w:r>
        <w:rPr>
          <w:rStyle w:val="StringTok"/>
        </w:rPr>
        <w:t xml:space="preserve"> </w:t>
      </w:r>
      <w:r>
        <w:rPr>
          <w:rStyle w:val="NormalTok"/>
        </w:rPr>
        <w:t xml:space="preserve">s</w:t>
      </w:r>
      <w:r>
        <w:br w:type="textWrapping"/>
      </w:r>
      <w:r>
        <w:rPr>
          <w:rStyle w:val="KeywordTok"/>
        </w:rPr>
        <w:t xml:space="preserve">rm</w:t>
      </w:r>
      <w:r>
        <w:rPr>
          <w:rStyle w:val="NormalTok"/>
        </w:rPr>
        <w:t xml:space="preserve">(s)</w:t>
      </w:r>
      <w:r>
        <w:br w:type="textWrapping"/>
      </w:r>
      <w:r>
        <w:br w:type="textWrapping"/>
      </w:r>
      <w:r>
        <w:rPr>
          <w:rStyle w:val="CommentTok"/>
        </w:rPr>
        <w:t xml:space="preserve"># view the sample of the model output</w:t>
      </w:r>
      <w:r>
        <w:br w:type="textWrapping"/>
      </w:r>
      <w:r>
        <w:rPr>
          <w:rStyle w:val="KeywordTok"/>
        </w:rPr>
        <w:t xml:space="preserve">spplot</w:t>
      </w:r>
      <w:r>
        <w:rPr>
          <w:rStyle w:val="NormalTok"/>
        </w:rPr>
        <w:t xml:space="preserve">(slope_sample[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"Examples of the slope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DEM_v3_files/figure-docx/unnamed-chunk-15-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compute and plot slope sample statistics</w:t>
      </w:r>
      <w:r>
        <w:br w:type="textWrapping"/>
      </w:r>
      <w:r>
        <w:rPr>
          <w:rStyle w:val="CommentTok"/>
        </w:rPr>
        <w:t xml:space="preserve"># e.g. mean and standard deviation</w:t>
      </w:r>
      <w:r>
        <w:br w:type="textWrapping"/>
      </w:r>
      <w:r>
        <w:rPr>
          <w:rStyle w:val="NormalTok"/>
        </w:rPr>
        <w:t xml:space="preserve">slope_mean &lt;-</w:t>
      </w:r>
      <w:r>
        <w:rPr>
          <w:rStyle w:val="StringTok"/>
        </w:rPr>
        <w:t xml:space="preserve"> </w:t>
      </w:r>
      <w:r>
        <w:rPr>
          <w:rStyle w:val="KeywordTok"/>
        </w:rPr>
        <w:t xml:space="preserve">mean</w:t>
      </w:r>
      <w:r>
        <w:rPr>
          <w:rStyle w:val="NormalTok"/>
        </w:rPr>
        <w:t xml:space="preserve">(slope_sample)</w:t>
      </w:r>
      <w:r>
        <w:br w:type="textWrapping"/>
      </w:r>
      <w:r>
        <w:rPr>
          <w:rStyle w:val="NormalTok"/>
        </w:rPr>
        <w:t xml:space="preserve">slope_sd &lt;-</w:t>
      </w:r>
      <w:r>
        <w:rPr>
          <w:rStyle w:val="StringTok"/>
        </w:rPr>
        <w:t xml:space="preserve"> </w:t>
      </w:r>
      <w:r>
        <w:rPr>
          <w:rStyle w:val="KeywordTok"/>
        </w:rPr>
        <w:t xml:space="preserve">sd</w:t>
      </w:r>
      <w:r>
        <w:rPr>
          <w:rStyle w:val="NormalTok"/>
        </w:rPr>
        <w:t xml:space="preserve">(slope_sample,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na.rm = TRUE is necessary, because slope cannot be calculated at the border</w:t>
      </w:r>
      <w:r>
        <w:br w:type="textWrapping"/>
      </w:r>
      <w:r>
        <w:rPr>
          <w:rStyle w:val="KeywordTok"/>
        </w:rPr>
        <w:t xml:space="preserve">grid.arrange</w:t>
      </w:r>
      <w:r>
        <w:rPr>
          <w:rStyle w:val="NormalTok"/>
        </w:rPr>
        <w:t xml:space="preserve">(</w:t>
      </w:r>
      <w:r>
        <w:rPr>
          <w:rStyle w:val="KeywordTok"/>
        </w:rPr>
        <w:t xml:space="preserve">spplot</w:t>
      </w:r>
      <w:r>
        <w:rPr>
          <w:rStyle w:val="NormalTok"/>
        </w:rPr>
        <w:t xml:space="preserve">(slope_mean,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"Mean of the slope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spplot</w:t>
      </w:r>
      <w:r>
        <w:rPr>
          <w:rStyle w:val="NormalTok"/>
        </w:rPr>
        <w:t xml:space="preserve">(slope_sd,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"Standard dev. of the slope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18181" cy="5541818"/>
            <wp:effectExtent b="0" l="0" r="0" t="0"/>
            <wp:docPr descr="" id="1" name="Picture"/>
            <a:graphic>
              <a:graphicData uri="http://schemas.openxmlformats.org/drawingml/2006/picture">
                <pic:pic>
                  <pic:nvPicPr>
                    <pic:cNvPr descr="DEM_v3_files/figure-docx/unnamed-chunk-16-1.png" id="0" name="Picture"/>
                    <pic:cNvPicPr>
                      <a:picLocks noChangeArrowheads="1" noChangeAspect="1"/>
                    </pic:cNvPicPr>
                  </pic:nvPicPr>
                  <pic:blipFill>
                    <a:blip r:embed="rId36"/>
                    <a:stretch>
                      <a:fillRect/>
                    </a:stretch>
                  </pic:blipFill>
                  <pic:spPr bwMode="auto">
                    <a:xfrm>
                      <a:off x="0" y="0"/>
                      <a:ext cx="4618181" cy="5541818"/>
                    </a:xfrm>
                    <a:prstGeom prst="rect">
                      <a:avLst/>
                    </a:prstGeom>
                    <a:noFill/>
                    <a:ln w="9525">
                      <a:noFill/>
                      <a:headEnd/>
                      <a:tailEnd/>
                    </a:ln>
                  </pic:spPr>
                </pic:pic>
              </a:graphicData>
            </a:graphic>
          </wp:inline>
        </w:drawing>
      </w:r>
    </w:p>
    <w:p>
      <w:pPr>
        <w:pStyle w:val="BodyText"/>
      </w:pPr>
      <w:r>
        <w:t xml:space="preserve">We can view example of slope realizations at locations:</w:t>
      </w:r>
    </w:p>
    <w:p>
      <w:pPr>
        <w:pStyle w:val="SourceCode"/>
      </w:pPr>
      <w:r>
        <w:rPr>
          <w:rStyle w:val="CommentTok"/>
        </w:rPr>
        <w:t xml:space="preserve"># selec a couple of locations and plot points on the slope map</w:t>
      </w:r>
      <w:r>
        <w:br w:type="textWrapping"/>
      </w:r>
      <w:r>
        <w:rPr>
          <w:rStyle w:val="NormalTok"/>
        </w:rPr>
        <w:t xml:space="preserve">loc1 &lt;-</w:t>
      </w:r>
      <w:r>
        <w:rPr>
          <w:rStyle w:val="StringTok"/>
        </w:rPr>
        <w:t xml:space="preserve"> </w:t>
      </w:r>
      <w:r>
        <w:rPr>
          <w:rStyle w:val="DecValTok"/>
        </w:rPr>
        <w:t xml:space="preserve">2200</w:t>
      </w:r>
      <w:r>
        <w:br w:type="textWrapping"/>
      </w:r>
      <w:r>
        <w:rPr>
          <w:rStyle w:val="NormalTok"/>
        </w:rPr>
        <w:t xml:space="preserve">loc2 &lt;-</w:t>
      </w:r>
      <w:r>
        <w:rPr>
          <w:rStyle w:val="StringTok"/>
        </w:rPr>
        <w:t xml:space="preserve"> </w:t>
      </w:r>
      <w:r>
        <w:rPr>
          <w:rStyle w:val="DecValTok"/>
        </w:rPr>
        <w:t xml:space="preserve">6200</w:t>
      </w:r>
      <w:r>
        <w:br w:type="textWrapping"/>
      </w:r>
      <w:r>
        <w:rPr>
          <w:rStyle w:val="NormalTok"/>
        </w:rPr>
        <w:t xml:space="preserve">points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coordinates</w:t>
      </w:r>
      <w:r>
        <w:rPr>
          <w:rStyle w:val="NormalTok"/>
        </w:rPr>
        <w:t xml:space="preserve">(slope_sample)[loc1,]))</w:t>
      </w:r>
      <w:r>
        <w:br w:type="textWrapping"/>
      </w:r>
      <w:r>
        <w:rPr>
          <w:rStyle w:val="NormalTok"/>
        </w:rPr>
        <w:t xml:space="preserve">points[</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w:t>
      </w:r>
      <w:r>
        <w:rPr>
          <w:rStyle w:val="KeywordTok"/>
        </w:rPr>
        <w:t xml:space="preserve">coordinates</w:t>
      </w:r>
      <w:r>
        <w:rPr>
          <w:rStyle w:val="NormalTok"/>
        </w:rPr>
        <w:t xml:space="preserve">(slope_sample)[loc2,])</w:t>
      </w:r>
      <w:r>
        <w:br w:type="textWrapping"/>
      </w:r>
      <w:r>
        <w:rPr>
          <w:rStyle w:val="KeywordTok"/>
        </w:rPr>
        <w:t xml:space="preserve">coordinates</w:t>
      </w:r>
      <w:r>
        <w:rPr>
          <w:rStyle w:val="NormalTok"/>
        </w:rPr>
        <w:t xml:space="preserve">(points) &lt;-</w:t>
      </w:r>
      <w:r>
        <w:rPr>
          <w:rStyle w:val="StringTok"/>
        </w:rPr>
        <w:t xml:space="preserve"> </w:t>
      </w:r>
      <w:r>
        <w:rPr>
          <w:rStyle w:val="ErrorTok"/>
        </w:rPr>
        <w:t xml:space="preserve">~</w:t>
      </w:r>
      <w:r>
        <w:rPr>
          <w:rStyle w:val="StringTok"/>
        </w:rPr>
        <w:t xml:space="preserve"> </w:t>
      </w:r>
      <w:r>
        <w:rPr>
          <w:rStyle w:val="NormalTok"/>
        </w:rPr>
        <w:t xml:space="preserve">s1 +</w:t>
      </w:r>
      <w:r>
        <w:rPr>
          <w:rStyle w:val="StringTok"/>
        </w:rPr>
        <w:t xml:space="preserve"> </w:t>
      </w:r>
      <w:r>
        <w:rPr>
          <w:rStyle w:val="NormalTok"/>
        </w:rPr>
        <w:t xml:space="preserve">s2</w:t>
      </w:r>
      <w:r>
        <w:br w:type="textWrapping"/>
      </w:r>
      <w:r>
        <w:rPr>
          <w:rStyle w:val="KeywordTok"/>
        </w:rPr>
        <w:t xml:space="preserve">proj4string</w:t>
      </w:r>
      <w:r>
        <w:rPr>
          <w:rStyle w:val="NormalTok"/>
        </w:rPr>
        <w:t xml:space="preserve">(points) &lt;-</w:t>
      </w:r>
      <w:r>
        <w:rPr>
          <w:rStyle w:val="StringTok"/>
        </w:rPr>
        <w:t xml:space="preserve"> </w:t>
      </w:r>
      <w:r>
        <w:rPr>
          <w:rStyle w:val="KeywordTok"/>
        </w:rPr>
        <w:t xml:space="preserve">proj4string</w:t>
      </w:r>
      <w:r>
        <w:rPr>
          <w:rStyle w:val="NormalTok"/>
        </w:rPr>
        <w:t xml:space="preserve">(slope_sample)</w:t>
      </w:r>
      <w:r>
        <w:br w:type="textWrapping"/>
      </w:r>
      <w:r>
        <w:rPr>
          <w:rStyle w:val="KeywordTok"/>
        </w:rPr>
        <w:t xml:space="preserve">spplot</w:t>
      </w:r>
      <w:r>
        <w:rPr>
          <w:rStyle w:val="NormalTok"/>
        </w:rPr>
        <w:t xml:space="preserve">(slope_sample,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col.regions =</w:t>
      </w:r>
      <w:r>
        <w:rPr>
          <w:rStyle w:val="NormalTok"/>
        </w:rPr>
        <w:t xml:space="preserve"> </w:t>
      </w:r>
      <w:r>
        <w:rPr>
          <w:rStyle w:val="KeywordTok"/>
        </w:rPr>
        <w:t xml:space="preserve">grey.colors</w:t>
      </w:r>
      <w:r>
        <w:rPr>
          <w:rStyle w:val="NormalTok"/>
        </w:rPr>
        <w:t xml:space="preserv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sp.layout =</w:t>
      </w:r>
      <w:r>
        <w:rPr>
          <w:rStyle w:val="NormalTok"/>
        </w:rPr>
        <w:t xml:space="preserve"> </w:t>
      </w:r>
      <w:r>
        <w:rPr>
          <w:rStyle w:val="KeywordTok"/>
        </w:rPr>
        <w:t xml:space="preserve">c</w:t>
      </w:r>
      <w:r>
        <w:rPr>
          <w:rStyle w:val="NormalTok"/>
        </w:rPr>
        <w:t xml:space="preserve">(</w:t>
      </w:r>
      <w:r>
        <w:rPr>
          <w:rStyle w:val="StringTok"/>
        </w:rPr>
        <w:t xml:space="preserve">'sp.points'</w:t>
      </w:r>
      <w:r>
        <w:rPr>
          <w:rStyle w:val="NormalTok"/>
        </w:rPr>
        <w:t xml:space="preserve">, points,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4618181" cy="2770909"/>
            <wp:effectExtent b="0" l="0" r="0" t="0"/>
            <wp:docPr descr="" id="1" name="Picture"/>
            <a:graphic>
              <a:graphicData uri="http://schemas.openxmlformats.org/drawingml/2006/picture">
                <pic:pic>
                  <pic:nvPicPr>
                    <pic:cNvPr descr="DEM_v3_files/figure-docx/unnamed-chunk-17-1.png" id="0" name="Picture"/>
                    <pic:cNvPicPr>
                      <a:picLocks noChangeArrowheads="1" noChangeAspect="1"/>
                    </pic:cNvPicPr>
                  </pic:nvPicPr>
                  <pic:blipFill>
                    <a:blip r:embed="rId37"/>
                    <a:stretch>
                      <a:fillRect/>
                    </a:stretch>
                  </pic:blipFill>
                  <pic:spPr bwMode="auto">
                    <a:xfrm>
                      <a:off x="0" y="0"/>
                      <a:ext cx="4618181" cy="2770909"/>
                    </a:xfrm>
                    <a:prstGeom prst="rect">
                      <a:avLst/>
                    </a:prstGeom>
                    <a:noFill/>
                    <a:ln w="9525">
                      <a:noFill/>
                      <a:headEnd/>
                      <a:tailEnd/>
                    </a:ln>
                  </pic:spPr>
                </pic:pic>
              </a:graphicData>
            </a:graphic>
          </wp:inline>
        </w:drawing>
      </w:r>
    </w:p>
    <w:p>
      <w:pPr>
        <w:pStyle w:val="SourceCode"/>
      </w:pPr>
      <w:r>
        <w:rPr>
          <w:rStyle w:val="NormalTok"/>
        </w:rPr>
        <w:t xml:space="preserve">l_mean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(slope_sample@data[loc1,]))</w:t>
      </w:r>
      <w:r>
        <w:br w:type="textWrapping"/>
      </w:r>
      <w:r>
        <w:rPr>
          <w:rStyle w:val="NormalTok"/>
        </w:rPr>
        <w:t xml:space="preserve">l_sd &lt;-</w:t>
      </w:r>
      <w:r>
        <w:rPr>
          <w:rStyle w:val="StringTok"/>
        </w:rPr>
        <w:t xml:space="preserve"> </w:t>
      </w:r>
      <w:r>
        <w:rPr>
          <w:rStyle w:val="KeywordTok"/>
        </w:rPr>
        <w:t xml:space="preserve">sd</w:t>
      </w:r>
      <w:r>
        <w:rPr>
          <w:rStyle w:val="NormalTok"/>
        </w:rPr>
        <w:t xml:space="preserve">(</w:t>
      </w:r>
      <w:r>
        <w:rPr>
          <w:rStyle w:val="KeywordTok"/>
        </w:rPr>
        <w:t xml:space="preserve">as.numeric</w:t>
      </w:r>
      <w:r>
        <w:rPr>
          <w:rStyle w:val="NormalTok"/>
        </w:rPr>
        <w:t xml:space="preserve">(slope_sample@data[loc1,]))</w:t>
      </w:r>
      <w:r>
        <w:br w:type="textWrapping"/>
      </w:r>
      <w:r>
        <w:rPr>
          <w:rStyle w:val="NormalTok"/>
        </w:rPr>
        <w:t xml:space="preserve">h_mean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(slope_sample@data[loc2,]))</w:t>
      </w:r>
      <w:r>
        <w:br w:type="textWrapping"/>
      </w:r>
      <w:r>
        <w:rPr>
          <w:rStyle w:val="NormalTok"/>
        </w:rPr>
        <w:t xml:space="preserve">h_sd &lt;-</w:t>
      </w:r>
      <w:r>
        <w:rPr>
          <w:rStyle w:val="StringTok"/>
        </w:rPr>
        <w:t xml:space="preserve"> </w:t>
      </w:r>
      <w:r>
        <w:rPr>
          <w:rStyle w:val="KeywordTok"/>
        </w:rPr>
        <w:t xml:space="preserve">sd</w:t>
      </w:r>
      <w:r>
        <w:rPr>
          <w:rStyle w:val="NormalTok"/>
        </w:rPr>
        <w:t xml:space="preserve">(</w:t>
      </w:r>
      <w:r>
        <w:rPr>
          <w:rStyle w:val="KeywordTok"/>
        </w:rPr>
        <w:t xml:space="preserve">as.numeric</w:t>
      </w:r>
      <w:r>
        <w:rPr>
          <w:rStyle w:val="NormalTok"/>
        </w:rPr>
        <w:t xml:space="preserve">(slope_sample@data[loc2,]))</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as.numeric</w:t>
      </w:r>
      <w:r>
        <w:rPr>
          <w:rStyle w:val="NormalTok"/>
        </w:rPr>
        <w:t xml:space="preserve">(slope_sample@data[loc1,]),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"Slope at high DEM sd,"</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 = "</w:t>
      </w:r>
      <w:r>
        <w:rPr>
          <w:rStyle w:val="NormalTok"/>
        </w:rPr>
        <w:t xml:space="preserve">, </w:t>
      </w:r>
      <w:r>
        <w:rPr>
          <w:rStyle w:val="KeywordTok"/>
        </w:rPr>
        <w:t xml:space="preserve">round</w:t>
      </w:r>
      <w:r>
        <w:rPr>
          <w:rStyle w:val="NormalTok"/>
        </w:rPr>
        <w:t xml:space="preserve">(l_mean, </w:t>
      </w:r>
      <w:r>
        <w:rPr>
          <w:rStyle w:val="DecValTok"/>
        </w:rPr>
        <w:t xml:space="preserve">2</w:t>
      </w:r>
      <w:r>
        <w:rPr>
          <w:rStyle w:val="NormalTok"/>
        </w:rPr>
        <w:t xml:space="preserve">), </w:t>
      </w:r>
      <w:r>
        <w:rPr>
          <w:rStyle w:val="StringTok"/>
        </w:rPr>
        <w:t xml:space="preserve">", sd = "</w:t>
      </w:r>
      <w:r>
        <w:rPr>
          <w:rStyle w:val="NormalTok"/>
        </w:rPr>
        <w:t xml:space="preserve">, </w:t>
      </w:r>
      <w:r>
        <w:rPr>
          <w:rStyle w:val="KeywordTok"/>
        </w:rPr>
        <w:t xml:space="preserve">round</w:t>
      </w:r>
      <w:r>
        <w:rPr>
          <w:rStyle w:val="NormalTok"/>
        </w:rPr>
        <w:t xml:space="preserve">(l_sd,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"Slope"</w:t>
      </w:r>
      <w:r>
        <w:rPr>
          <w:rStyle w:val="NormalTok"/>
        </w:rPr>
        <w:t xml:space="preserve">)</w:t>
      </w:r>
      <w:r>
        <w:br w:type="textWrapping"/>
      </w:r>
      <w:r>
        <w:rPr>
          <w:rStyle w:val="KeywordTok"/>
        </w:rPr>
        <w:t xml:space="preserve">hist</w:t>
      </w:r>
      <w:r>
        <w:rPr>
          <w:rStyle w:val="NormalTok"/>
        </w:rPr>
        <w:t xml:space="preserve">(</w:t>
      </w:r>
      <w:r>
        <w:rPr>
          <w:rStyle w:val="KeywordTok"/>
        </w:rPr>
        <w:t xml:space="preserve">as.numeric</w:t>
      </w:r>
      <w:r>
        <w:rPr>
          <w:rStyle w:val="NormalTok"/>
        </w:rPr>
        <w:t xml:space="preserve">(slope_sample@data[loc2,]),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"Slope at low DEM sd,"</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 = "</w:t>
      </w:r>
      <w:r>
        <w:rPr>
          <w:rStyle w:val="NormalTok"/>
        </w:rPr>
        <w:t xml:space="preserve">, </w:t>
      </w:r>
      <w:r>
        <w:rPr>
          <w:rStyle w:val="KeywordTok"/>
        </w:rPr>
        <w:t xml:space="preserve">round</w:t>
      </w:r>
      <w:r>
        <w:rPr>
          <w:rStyle w:val="NormalTok"/>
        </w:rPr>
        <w:t xml:space="preserve">(h_mean, </w:t>
      </w:r>
      <w:r>
        <w:rPr>
          <w:rStyle w:val="DecValTok"/>
        </w:rPr>
        <w:t xml:space="preserve">2</w:t>
      </w:r>
      <w:r>
        <w:rPr>
          <w:rStyle w:val="NormalTok"/>
        </w:rPr>
        <w:t xml:space="preserve">), </w:t>
      </w:r>
      <w:r>
        <w:rPr>
          <w:rStyle w:val="StringTok"/>
        </w:rPr>
        <w:t xml:space="preserve">", sd = "</w:t>
      </w:r>
      <w:r>
        <w:rPr>
          <w:rStyle w:val="NormalTok"/>
        </w:rPr>
        <w:t xml:space="preserve">, </w:t>
      </w:r>
      <w:r>
        <w:rPr>
          <w:rStyle w:val="KeywordTok"/>
        </w:rPr>
        <w:t xml:space="preserve">round</w:t>
      </w:r>
      <w:r>
        <w:rPr>
          <w:rStyle w:val="NormalTok"/>
        </w:rPr>
        <w:t xml:space="preserve">(h_sd,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"Slope"</w:t>
      </w:r>
      <w:r>
        <w:rPr>
          <w:rStyle w:val="NormalTok"/>
        </w:rPr>
        <w:t xml:space="preserve">)</w:t>
      </w:r>
    </w:p>
    <w:p>
      <w:pPr>
        <w:pStyle w:val="FirstParagraph"/>
      </w:pPr>
      <w:r>
        <w:drawing>
          <wp:inline>
            <wp:extent cx="5334000" cy="2286000"/>
            <wp:effectExtent b="0" l="0" r="0" t="0"/>
            <wp:docPr descr="" id="1" name="Picture"/>
            <a:graphic>
              <a:graphicData uri="http://schemas.openxmlformats.org/drawingml/2006/picture">
                <pic:pic>
                  <pic:nvPicPr>
                    <pic:cNvPr descr="DEM_v3_files/figure-docx/unnamed-chunk-18-1.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Since slope is a nearly linear combination of elevation differences, the slope sd has a similar spatial pattern as elevation sd. Therefore at locations with high elevation sd we get much higher uncertainty in slope predictions.</w:t>
      </w:r>
    </w:p>
    <w:p>
      <w:pPr>
        <w:pStyle w:val="SourceCode"/>
      </w:pPr>
      <w:r>
        <w:rPr>
          <w:rStyle w:val="CommentTok"/>
        </w:rPr>
        <w:t xml:space="preserve"># scatter plot of slope against elevation</w:t>
      </w:r>
      <w:r>
        <w:br w:type="textWrapping"/>
      </w:r>
      <w:r>
        <w:rPr>
          <w:rStyle w:val="KeywordTok"/>
        </w:rPr>
        <w:t xml:space="preserve">library</w:t>
      </w:r>
      <w:r>
        <w:rPr>
          <w:rStyle w:val="NormalTok"/>
        </w:rPr>
        <w:t xml:space="preserve">(GGally)</w:t>
      </w:r>
      <w:r>
        <w:br w:type="textWrapping"/>
      </w:r>
      <w:r>
        <w:rPr>
          <w:rStyle w:val="NormalTok"/>
        </w:rPr>
        <w:t xml:space="preserve">slope1 &lt;-</w:t>
      </w:r>
      <w:r>
        <w:rPr>
          <w:rStyle w:val="StringTok"/>
        </w:rPr>
        <w:t xml:space="preserve"> </w:t>
      </w:r>
      <w:r>
        <w:rPr>
          <w:rStyle w:val="KeywordTok"/>
        </w:rPr>
        <w:t xml:space="preserve">Slope</w:t>
      </w:r>
      <w:r>
        <w:rPr>
          <w:rStyle w:val="NormalTok"/>
        </w:rPr>
        <w:t xml:space="preserve">(dem30m)</w:t>
      </w:r>
      <w:r>
        <w:br w:type="textWrapping"/>
      </w:r>
      <w:r>
        <w:rPr>
          <w:rStyle w:val="KeywordTok"/>
        </w:rPr>
        <w:t xml:space="preserve">names</w:t>
      </w:r>
      <w:r>
        <w:rPr>
          <w:rStyle w:val="NormalTok"/>
        </w:rPr>
        <w:t xml:space="preserve">(slope1@grid@</w:t>
      </w:r>
      <w:r>
        <w:rPr>
          <w:rStyle w:val="StringTok"/>
        </w:rPr>
        <w:t xml:space="preserve"> </w:t>
      </w:r>
      <w:r>
        <w:rPr>
          <w:rStyle w:val="NormalTok"/>
        </w:rPr>
        <w:t xml:space="preserve">cellcentre.offset)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(dem30m_sd@data, slope1@data)</w:t>
      </w:r>
      <w:r>
        <w:br w:type="textWrapping"/>
      </w:r>
      <w:r>
        <w:rPr>
          <w:rStyle w:val="KeywordTok"/>
        </w:rPr>
        <w:t xml:space="preserve">ggscatmat</w:t>
      </w:r>
      <w:r>
        <w:rPr>
          <w:rStyle w:val="NormalTok"/>
        </w:rPr>
        <w:t xml:space="preserve">(</w:t>
      </w:r>
      <w:r>
        <w:rPr>
          <w:rStyle w:val="DataTypeTok"/>
        </w:rPr>
        <w:t xml:space="preserve">data =</w:t>
      </w:r>
      <w:r>
        <w:rPr>
          <w:rStyle w:val="NormalTok"/>
        </w:rPr>
        <w:t xml:space="preserve"> </w:t>
      </w:r>
      <w:r>
        <w:rPr>
          <w:rStyle w:val="NormalTok"/>
        </w:rPr>
        <w:t xml:space="preserve">df, </w:t>
      </w:r>
      <w:r>
        <w:rPr>
          <w:rStyle w:val="DataTypeTok"/>
        </w:rPr>
        <w:t xml:space="preserve">alpha=</w:t>
      </w:r>
      <w:r>
        <w:rPr>
          <w:rStyle w:val="FloatTok"/>
        </w:rPr>
        <w:t xml:space="preserve">0.15</w:t>
      </w:r>
      <w:r>
        <w:rPr>
          <w:rStyle w:val="NormalTok"/>
        </w:rPr>
        <w:t xml:space="preserve">)</w:t>
      </w:r>
    </w:p>
    <w:p>
      <w:pPr>
        <w:pStyle w:val="SourceCode"/>
      </w:pPr>
      <w:r>
        <w:rPr>
          <w:rStyle w:val="VerbatimChar"/>
        </w:rPr>
        <w:t xml:space="preserve">Warning: Removed 496 rows containing non-finite values (stat_density).</w:t>
      </w:r>
    </w:p>
    <w:p>
      <w:pPr>
        <w:pStyle w:val="FirstParagraph"/>
      </w:pPr>
      <w:r>
        <w:drawing>
          <wp:inline>
            <wp:extent cx="4618181" cy="4618181"/>
            <wp:effectExtent b="0" l="0" r="0" t="0"/>
            <wp:docPr descr="" id="1" name="Picture"/>
            <a:graphic>
              <a:graphicData uri="http://schemas.openxmlformats.org/drawingml/2006/picture">
                <pic:pic>
                  <pic:nvPicPr>
                    <pic:cNvPr descr="DEM_v3_files/figure-docx/unnamed-chunk-19-1.png" id="0" name="Picture"/>
                    <pic:cNvPicPr>
                      <a:picLocks noChangeArrowheads="1" noChangeAspect="1"/>
                    </pic:cNvPicPr>
                  </pic:nvPicPr>
                  <pic:blipFill>
                    <a:blip r:embed="rId39"/>
                    <a:stretch>
                      <a:fillRect/>
                    </a:stretch>
                  </pic:blipFill>
                  <pic:spPr bwMode="auto">
                    <a:xfrm>
                      <a:off x="0" y="0"/>
                      <a:ext cx="4618181" cy="4618181"/>
                    </a:xfrm>
                    <a:prstGeom prst="rect">
                      <a:avLst/>
                    </a:prstGeom>
                    <a:noFill/>
                    <a:ln w="9525">
                      <a:noFill/>
                      <a:headEnd/>
                      <a:tailEnd/>
                    </a:ln>
                  </pic:spPr>
                </pic:pic>
              </a:graphicData>
            </a:graphic>
          </wp:inline>
        </w:drawing>
      </w:r>
    </w:p>
    <w:p>
      <w:pPr>
        <w:pStyle w:val="BodyText"/>
      </w:pPr>
      <w:r>
        <w:t xml:space="preserve">We can also look at specific quantiles of the slope sample.</w:t>
      </w:r>
    </w:p>
    <w:p>
      <w:pPr>
        <w:pStyle w:val="SourceCode"/>
      </w:pPr>
      <w:r>
        <w:rPr>
          <w:rStyle w:val="CommentTok"/>
        </w:rPr>
        <w:t xml:space="preserve"># or quantiles</w:t>
      </w:r>
      <w:r>
        <w:br w:type="textWrapping"/>
      </w:r>
      <w:r>
        <w:rPr>
          <w:rStyle w:val="NormalTok"/>
        </w:rPr>
        <w:t xml:space="preserve">slope_q &lt;-</w:t>
      </w:r>
      <w:r>
        <w:rPr>
          <w:rStyle w:val="StringTok"/>
        </w:rPr>
        <w:t xml:space="preserve"> </w:t>
      </w:r>
      <w:r>
        <w:rPr>
          <w:rStyle w:val="KeywordTok"/>
        </w:rPr>
        <w:t xml:space="preserve">quantile</w:t>
      </w:r>
      <w:r>
        <w:rPr>
          <w:rStyle w:val="NormalTok"/>
        </w:rPr>
        <w:t xml:space="preserve">(slope_sample,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0.25</w:t>
      </w:r>
      <w:r>
        <w:rPr>
          <w:rStyle w:val="NormalTok"/>
        </w:rPr>
        <w:t xml:space="preserve">, </w:t>
      </w:r>
      <w:r>
        <w:rPr>
          <w:rStyle w:val="FloatTok"/>
        </w:rPr>
        <w:t xml:space="preserve">0.75</w:t>
      </w:r>
      <w:r>
        <w:rPr>
          <w:rStyle w:val="NormalTok"/>
        </w:rPr>
        <w:t xml:space="preserve">, </w:t>
      </w:r>
      <w:r>
        <w:rPr>
          <w:rStyle w:val="FloatTok"/>
        </w:rPr>
        <w:t xml:space="preserve">0.9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spplot</w:t>
      </w:r>
      <w:r>
        <w:rPr>
          <w:rStyle w:val="NormalTok"/>
        </w:rPr>
        <w:t xml:space="preserve">(slope_q[</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mail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"Quantiles of slope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DEM_v3_files/figure-docx/unnamed-chunk-20-1.png" id="0"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For example, let us identify locations with slopes that are possible (slope &gt; 0.2) safe (slope &lt; 0.5) for tourist skiing with probability 90%.</w:t>
      </w:r>
    </w:p>
    <w:p>
      <w:pPr>
        <w:pStyle w:val="SourceCode"/>
      </w:pPr>
      <w:r>
        <w:rPr>
          <w:rStyle w:val="CommentTok"/>
        </w:rPr>
        <w:t xml:space="preserve"># identify areas of slope &gt; 0.2 and &lt; 0.5</w:t>
      </w:r>
      <w:r>
        <w:br w:type="textWrapping"/>
      </w:r>
      <w:r>
        <w:rPr>
          <w:rStyle w:val="NormalTok"/>
        </w:rPr>
        <w:t xml:space="preserve">slope_q$safep90 &lt;-</w:t>
      </w:r>
      <w:r>
        <w:rPr>
          <w:rStyle w:val="StringTok"/>
        </w:rPr>
        <w:t xml:space="preserve"> </w:t>
      </w:r>
      <w:r>
        <w:rPr>
          <w:rStyle w:val="OtherTok"/>
        </w:rPr>
        <w:t xml:space="preserve">NA</w:t>
      </w:r>
      <w:r>
        <w:br w:type="textWrapping"/>
      </w:r>
      <w:r>
        <w:rPr>
          <w:rStyle w:val="NormalTok"/>
        </w:rPr>
        <w:t xml:space="preserve">slope_q$safep90[slope_q$prob90perc &lt;</w:t>
      </w:r>
      <w:r>
        <w:rPr>
          <w:rStyle w:val="StringTok"/>
        </w:rPr>
        <w:t xml:space="preserve"> </w:t>
      </w:r>
      <w:r>
        <w:rPr>
          <w:rStyle w:val="FloatTok"/>
        </w:rPr>
        <w:t xml:space="preserve">0.5</w:t>
      </w:r>
      <w:r>
        <w:rPr>
          <w:rStyle w:val="NormalTok"/>
        </w:rPr>
        <w:t xml:space="preserve"> </w:t>
      </w:r>
      <w:r>
        <w:rPr>
          <w:rStyle w:val="NormalTok"/>
        </w:rPr>
        <w:t xml:space="preserve">&amp;</w:t>
      </w:r>
      <w:r>
        <w:rPr>
          <w:rStyle w:val="StringTok"/>
        </w:rPr>
        <w:t xml:space="preserve"> </w:t>
      </w:r>
      <w:r>
        <w:rPr>
          <w:rStyle w:val="NormalTok"/>
        </w:rPr>
        <w:t xml:space="preserve">slope_q$prob90perc &gt;</w:t>
      </w:r>
      <w:r>
        <w:rPr>
          <w:rStyle w:val="StringTok"/>
        </w:rPr>
        <w:t xml:space="preserve"> </w:t>
      </w:r>
      <w:r>
        <w:rPr>
          <w:rStyle w:val="FloatTok"/>
        </w:rPr>
        <w:t xml:space="preserve">0.2</w:t>
      </w:r>
      <w:r>
        <w:rPr>
          <w:rStyle w:val="NormalTok"/>
        </w:rPr>
        <w:t xml:space="preserve">] &lt;-</w:t>
      </w:r>
      <w:r>
        <w:rPr>
          <w:rStyle w:val="StringTok"/>
        </w:rPr>
        <w:t xml:space="preserve"> "good"</w:t>
      </w:r>
      <w:r>
        <w:br w:type="textWrapping"/>
      </w:r>
      <w:r>
        <w:rPr>
          <w:rStyle w:val="NormalTok"/>
        </w:rPr>
        <w:t xml:space="preserve">slope_q$safep90[</w:t>
      </w:r>
      <w:r>
        <w:rPr>
          <w:rStyle w:val="KeywordTok"/>
        </w:rPr>
        <w:t xml:space="preserve">is.na</w:t>
      </w:r>
      <w:r>
        <w:rPr>
          <w:rStyle w:val="NormalTok"/>
        </w:rPr>
        <w:t xml:space="preserve">(slope_q$safep90)] &lt;-</w:t>
      </w:r>
      <w:r>
        <w:rPr>
          <w:rStyle w:val="StringTok"/>
        </w:rPr>
        <w:t xml:space="preserve"> "bad"</w:t>
      </w:r>
      <w:r>
        <w:br w:type="textWrapping"/>
      </w:r>
      <w:r>
        <w:rPr>
          <w:rStyle w:val="NormalTok"/>
        </w:rPr>
        <w:t xml:space="preserve">slope_q$safep90 &lt;-</w:t>
      </w:r>
      <w:r>
        <w:rPr>
          <w:rStyle w:val="StringTok"/>
        </w:rPr>
        <w:t xml:space="preserve"> </w:t>
      </w:r>
      <w:r>
        <w:rPr>
          <w:rStyle w:val="KeywordTok"/>
        </w:rPr>
        <w:t xml:space="preserve">as.factor</w:t>
      </w:r>
      <w:r>
        <w:rPr>
          <w:rStyle w:val="NormalTok"/>
        </w:rPr>
        <w:t xml:space="preserve">(slope_q$safep90)</w:t>
      </w:r>
      <w:r>
        <w:br w:type="textWrapping"/>
      </w:r>
      <w:r>
        <w:rPr>
          <w:rStyle w:val="KeywordTok"/>
        </w:rPr>
        <w:t xml:space="preserve">spplot</w:t>
      </w:r>
      <w:r>
        <w:rPr>
          <w:rStyle w:val="NormalTok"/>
        </w:rPr>
        <w:t xml:space="preserve">(slope_q, </w:t>
      </w:r>
      <w:r>
        <w:rPr>
          <w:rStyle w:val="StringTok"/>
        </w:rPr>
        <w:t xml:space="preserve">"safep90"</w:t>
      </w:r>
      <w:r>
        <w:rPr>
          <w:rStyle w:val="NormalTok"/>
        </w:rPr>
        <w:t xml:space="preserve">, </w:t>
      </w:r>
      <w:r>
        <w:rPr>
          <w:rStyle w:val="DataTypeTok"/>
        </w:rPr>
        <w:t xml:space="preserve">col.regions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"90% certain suitable for skiing"</w:t>
      </w:r>
      <w:r>
        <w:rPr>
          <w:rStyle w:val="NormalTok"/>
        </w:rPr>
        <w:t xml:space="preserve">)</w:t>
      </w:r>
    </w:p>
    <w:p>
      <w:pPr>
        <w:pStyle w:val="FirstParagraph"/>
      </w:pPr>
      <w:r>
        <w:drawing>
          <wp:inline>
            <wp:extent cx="4618181" cy="2770909"/>
            <wp:effectExtent b="0" l="0" r="0" t="0"/>
            <wp:docPr descr="" id="1" name="Picture"/>
            <a:graphic>
              <a:graphicData uri="http://schemas.openxmlformats.org/drawingml/2006/picture">
                <pic:pic>
                  <pic:nvPicPr>
                    <pic:cNvPr descr="DEM_v3_files/figure-docx/unnamed-chunk-21-1.png" id="0" name="Picture"/>
                    <pic:cNvPicPr>
                      <a:picLocks noChangeArrowheads="1" noChangeAspect="1"/>
                    </pic:cNvPicPr>
                  </pic:nvPicPr>
                  <pic:blipFill>
                    <a:blip r:embed="rId41"/>
                    <a:stretch>
                      <a:fillRect/>
                    </a:stretch>
                  </pic:blipFill>
                  <pic:spPr bwMode="auto">
                    <a:xfrm>
                      <a:off x="0" y="0"/>
                      <a:ext cx="4618181" cy="2770909"/>
                    </a:xfrm>
                    <a:prstGeom prst="rect">
                      <a:avLst/>
                    </a:prstGeom>
                    <a:noFill/>
                    <a:ln w="9525">
                      <a:noFill/>
                      <a:headEnd/>
                      <a:tailEnd/>
                    </a:ln>
                  </pic:spPr>
                </pic:pic>
              </a:graphicData>
            </a:graphic>
          </wp:inline>
        </w:drawing>
      </w:r>
    </w:p>
    <w:p>
      <w:pPr>
        <w:pStyle w:val="BodyText"/>
      </w:pPr>
      <w:r>
        <w:t xml:space="preserve">Additionally to guarantee snow we can select areas with elevation &gt; 1000m.</w:t>
      </w:r>
    </w:p>
    <w:p>
      <w:pPr>
        <w:pStyle w:val="SourceCode"/>
      </w:pPr>
      <w:r>
        <w:rPr>
          <w:rStyle w:val="CommentTok"/>
        </w:rPr>
        <w:t xml:space="preserve"># identify areas of elevation &gt; 1000m and overlay with the slope map above</w:t>
      </w:r>
      <w:r>
        <w:br w:type="textWrapping"/>
      </w:r>
      <w:r>
        <w:rPr>
          <w:rStyle w:val="NormalTok"/>
        </w:rPr>
        <w:t xml:space="preserve">dem30m$Elev1000 &lt;-</w:t>
      </w:r>
      <w:r>
        <w:rPr>
          <w:rStyle w:val="StringTok"/>
        </w:rPr>
        <w:t xml:space="preserve"> </w:t>
      </w:r>
      <w:r>
        <w:rPr>
          <w:rStyle w:val="OtherTok"/>
        </w:rPr>
        <w:t xml:space="preserve">NA</w:t>
      </w:r>
      <w:r>
        <w:br w:type="textWrapping"/>
      </w:r>
      <w:r>
        <w:rPr>
          <w:rStyle w:val="NormalTok"/>
        </w:rPr>
        <w:t xml:space="preserve">dem30m$Elev1000[dem30m$Elevation &gt;</w:t>
      </w:r>
      <w:r>
        <w:rPr>
          <w:rStyle w:val="StringTok"/>
        </w:rPr>
        <w:t xml:space="preserve"> </w:t>
      </w:r>
      <w:r>
        <w:rPr>
          <w:rStyle w:val="DecValTok"/>
        </w:rPr>
        <w:t xml:space="preserve">1000</w:t>
      </w:r>
      <w:r>
        <w:rPr>
          <w:rStyle w:val="NormalTok"/>
        </w:rPr>
        <w:t xml:space="preserve">] &lt;-</w:t>
      </w:r>
      <w:r>
        <w:rPr>
          <w:rStyle w:val="StringTok"/>
        </w:rPr>
        <w:t xml:space="preserve"> "snow"</w:t>
      </w:r>
      <w:r>
        <w:br w:type="textWrapping"/>
      </w:r>
      <w:r>
        <w:rPr>
          <w:rStyle w:val="NormalTok"/>
        </w:rPr>
        <w:t xml:space="preserve">dem30m$Elev1000[</w:t>
      </w:r>
      <w:r>
        <w:rPr>
          <w:rStyle w:val="KeywordTok"/>
        </w:rPr>
        <w:t xml:space="preserve">is.na</w:t>
      </w:r>
      <w:r>
        <w:rPr>
          <w:rStyle w:val="NormalTok"/>
        </w:rPr>
        <w:t xml:space="preserve">(dem30m$Elev1000)] &lt;-</w:t>
      </w:r>
      <w:r>
        <w:rPr>
          <w:rStyle w:val="StringTok"/>
        </w:rPr>
        <w:t xml:space="preserve"> "no snow"</w:t>
      </w:r>
      <w:r>
        <w:br w:type="textWrapping"/>
      </w:r>
      <w:r>
        <w:rPr>
          <w:rStyle w:val="NormalTok"/>
        </w:rPr>
        <w:t xml:space="preserve">dem30m$Elev1000 &lt;-</w:t>
      </w:r>
      <w:r>
        <w:rPr>
          <w:rStyle w:val="StringTok"/>
        </w:rPr>
        <w:t xml:space="preserve"> </w:t>
      </w:r>
      <w:r>
        <w:rPr>
          <w:rStyle w:val="KeywordTok"/>
        </w:rPr>
        <w:t xml:space="preserve">as.factor</w:t>
      </w:r>
      <w:r>
        <w:rPr>
          <w:rStyle w:val="NormalTok"/>
        </w:rPr>
        <w:t xml:space="preserve">(dem30m$Elev1000)</w:t>
      </w:r>
      <w:r>
        <w:br w:type="textWrapping"/>
      </w:r>
      <w:r>
        <w:br w:type="textWrapping"/>
      </w:r>
      <w:r>
        <w:rPr>
          <w:rStyle w:val="NormalTok"/>
        </w:rPr>
        <w:t xml:space="preserve">snow &lt;-</w:t>
      </w:r>
      <w:r>
        <w:rPr>
          <w:rStyle w:val="StringTok"/>
        </w:rPr>
        <w:t xml:space="preserve"> </w:t>
      </w:r>
      <w:r>
        <w:rPr>
          <w:rStyle w:val="NormalTok"/>
        </w:rPr>
        <w:t xml:space="preserve">dem30m[</w:t>
      </w:r>
      <w:r>
        <w:rPr>
          <w:rStyle w:val="DecValTok"/>
        </w:rPr>
        <w:t xml:space="preserve">2</w:t>
      </w:r>
      <w:r>
        <w:rPr>
          <w:rStyle w:val="NormalTok"/>
        </w:rPr>
        <w:t xml:space="preserve">]</w:t>
      </w:r>
      <w:r>
        <w:br w:type="textWrapping"/>
      </w:r>
      <w:r>
        <w:rPr>
          <w:rStyle w:val="NormalTok"/>
        </w:rPr>
        <w:t xml:space="preserve">snow_poly &lt;-</w:t>
      </w:r>
      <w:r>
        <w:rPr>
          <w:rStyle w:val="StringTok"/>
        </w:rPr>
        <w:t xml:space="preserve"> </w:t>
      </w:r>
      <w:r>
        <w:rPr>
          <w:rStyle w:val="KeywordTok"/>
        </w:rPr>
        <w:t xml:space="preserve">as</w:t>
      </w:r>
      <w:r>
        <w:rPr>
          <w:rStyle w:val="NormalTok"/>
        </w:rPr>
        <w:t xml:space="preserve">(</w:t>
      </w:r>
      <w:r>
        <w:rPr>
          <w:rStyle w:val="KeywordTok"/>
        </w:rPr>
        <w:t xml:space="preserve">as</w:t>
      </w:r>
      <w:r>
        <w:rPr>
          <w:rStyle w:val="NormalTok"/>
        </w:rPr>
        <w:t xml:space="preserve">(snow, </w:t>
      </w:r>
      <w:r>
        <w:rPr>
          <w:rStyle w:val="StringTok"/>
        </w:rPr>
        <w:t xml:space="preserve">"SpatialPixelsDataFrame"</w:t>
      </w:r>
      <w:r>
        <w:rPr>
          <w:rStyle w:val="NormalTok"/>
        </w:rPr>
        <w:t xml:space="preserve">), </w:t>
      </w:r>
      <w:r>
        <w:rPr>
          <w:rStyle w:val="StringTok"/>
        </w:rPr>
        <w:t xml:space="preserve">"SpatialPolygonsDataFrame"</w:t>
      </w:r>
      <w:r>
        <w:rPr>
          <w:rStyle w:val="NormalTok"/>
        </w:rPr>
        <w:t xml:space="preserve">)</w:t>
      </w:r>
      <w:r>
        <w:br w:type="textWrapping"/>
      </w:r>
      <w:r>
        <w:rPr>
          <w:rStyle w:val="NormalTok"/>
        </w:rPr>
        <w:t xml:space="preserve">snow_poly &lt;-</w:t>
      </w:r>
      <w:r>
        <w:rPr>
          <w:rStyle w:val="StringTok"/>
        </w:rPr>
        <w:t xml:space="preserve"> </w:t>
      </w:r>
      <w:r>
        <w:rPr>
          <w:rStyle w:val="KeywordTok"/>
        </w:rPr>
        <w:t xml:space="preserve">aggregate</w:t>
      </w:r>
      <w:r>
        <w:rPr>
          <w:rStyle w:val="NormalTok"/>
        </w:rPr>
        <w:t xml:space="preserve">(snow_poly, </w:t>
      </w:r>
      <w:r>
        <w:rPr>
          <w:rStyle w:val="DataTypeTok"/>
        </w:rPr>
        <w:t xml:space="preserve">by =</w:t>
      </w:r>
      <w:r>
        <w:rPr>
          <w:rStyle w:val="NormalTok"/>
        </w:rPr>
        <w:t xml:space="preserve"> </w:t>
      </w:r>
      <w:r>
        <w:rPr>
          <w:rStyle w:val="StringTok"/>
        </w:rPr>
        <w:t xml:space="preserve">"Elev1000"</w:t>
      </w:r>
      <w:r>
        <w:rPr>
          <w:rStyle w:val="NormalTok"/>
        </w:rPr>
        <w:t xml:space="preserve">)</w:t>
      </w:r>
      <w:r>
        <w:br w:type="textWrapping"/>
      </w:r>
      <w:r>
        <w:br w:type="textWrapping"/>
      </w:r>
      <w:r>
        <w:rPr>
          <w:rStyle w:val="NormalTok"/>
        </w:rPr>
        <w:t xml:space="preserve">transparent_grey &lt;-</w:t>
      </w:r>
      <w:r>
        <w:rPr>
          <w:rStyle w:val="String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0.35</w:t>
      </w:r>
      <w:r>
        <w:rPr>
          <w:rStyle w:val="NormalTok"/>
        </w:rPr>
        <w:t xml:space="preserve">)</w:t>
      </w:r>
      <w:r>
        <w:br w:type="textWrapping"/>
      </w:r>
      <w:r>
        <w:rPr>
          <w:rStyle w:val="NormalTok"/>
        </w:rPr>
        <w:t xml:space="preserve">spl &lt;-</w:t>
      </w:r>
      <w:r>
        <w:rPr>
          <w:rStyle w:val="StringTok"/>
        </w:rPr>
        <w:t xml:space="preserve"> </w:t>
      </w:r>
      <w:r>
        <w:rPr>
          <w:rStyle w:val="KeywordTok"/>
        </w:rPr>
        <w:t xml:space="preserve">list</w:t>
      </w:r>
      <w:r>
        <w:rPr>
          <w:rStyle w:val="NormalTok"/>
        </w:rPr>
        <w:t xml:space="preserve">(</w:t>
      </w:r>
      <w:r>
        <w:rPr>
          <w:rStyle w:val="StringTok"/>
        </w:rPr>
        <w:t xml:space="preserve">"sp.grid"</w:t>
      </w:r>
      <w:r>
        <w:rPr>
          <w:rStyle w:val="NormalTok"/>
        </w:rPr>
        <w:t xml:space="preserve">, slope_q[</w:t>
      </w:r>
      <w:r>
        <w:rPr>
          <w:rStyle w:val="DecValTok"/>
        </w:rPr>
        <w:t xml:space="preserve">5</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rPr>
          <w:rStyle w:val="KeywordTok"/>
        </w:rPr>
        <w:t xml:space="preserve">spplot</w:t>
      </w:r>
      <w:r>
        <w:rPr>
          <w:rStyle w:val="NormalTok"/>
        </w:rPr>
        <w:t xml:space="preserve">(snow_poly, </w:t>
      </w:r>
      <w:r>
        <w:rPr>
          <w:rStyle w:val="DataTypeTok"/>
        </w:rPr>
        <w:t xml:space="preserve">col.regions =</w:t>
      </w:r>
      <w:r>
        <w:rPr>
          <w:rStyle w:val="NormalTok"/>
        </w:rPr>
        <w:t xml:space="preserve"> </w:t>
      </w:r>
      <w:r>
        <w:rPr>
          <w:rStyle w:val="KeywordTok"/>
        </w:rPr>
        <w:t xml:space="preserve">c</w:t>
      </w:r>
      <w:r>
        <w:rPr>
          <w:rStyle w:val="NormalTok"/>
        </w:rPr>
        <w:t xml:space="preserve">(transparent_grey, </w:t>
      </w:r>
      <w:r>
        <w:rPr>
          <w:rStyle w:val="StringTok"/>
        </w:rPr>
        <w:t xml:space="preserve">"transparent"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"90% certain suitable for skiing and snow presence"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sp.layout =</w:t>
      </w:r>
      <w:r>
        <w:rPr>
          <w:rStyle w:val="NormalTok"/>
        </w:rPr>
        <w:t xml:space="preserve"> </w:t>
      </w:r>
      <w:r>
        <w:rPr>
          <w:rStyle w:val="NormalTok"/>
        </w:rPr>
        <w:t xml:space="preserve">spl)</w:t>
      </w:r>
    </w:p>
    <w:p>
      <w:pPr>
        <w:pStyle w:val="FirstParagraph"/>
      </w:pPr>
      <w:r>
        <w:drawing>
          <wp:inline>
            <wp:extent cx="4618181" cy="2770909"/>
            <wp:effectExtent b="0" l="0" r="0" t="0"/>
            <wp:docPr descr="" id="1" name="Picture"/>
            <a:graphic>
              <a:graphicData uri="http://schemas.openxmlformats.org/drawingml/2006/picture">
                <pic:pic>
                  <pic:nvPicPr>
                    <pic:cNvPr descr="DEM_v3_files/figure-docx/unnamed-chunk-22-1.png" id="0" name="Picture"/>
                    <pic:cNvPicPr>
                      <a:picLocks noChangeArrowheads="1" noChangeAspect="1"/>
                    </pic:cNvPicPr>
                  </pic:nvPicPr>
                  <pic:blipFill>
                    <a:blip r:embed="rId42"/>
                    <a:stretch>
                      <a:fillRect/>
                    </a:stretch>
                  </pic:blipFill>
                  <pic:spPr bwMode="auto">
                    <a:xfrm>
                      <a:off x="0" y="0"/>
                      <a:ext cx="4618181" cy="2770909"/>
                    </a:xfrm>
                    <a:prstGeom prst="rect">
                      <a:avLst/>
                    </a:prstGeom>
                    <a:noFill/>
                    <a:ln w="9525">
                      <a:noFill/>
                      <a:headEnd/>
                      <a:tailEnd/>
                    </a:ln>
                  </pic:spPr>
                </pic:pic>
              </a:graphicData>
            </a:graphic>
          </wp:inline>
        </w:drawing>
      </w:r>
    </w:p>
    <w:p>
      <w:pPr>
        <w:pStyle w:val="BodyText"/>
      </w:pPr>
    </w:p>
    <w:p>
      <w:pPr>
        <w:pStyle w:val="Heading3"/>
      </w:pPr>
      <w:bookmarkStart w:id="43" w:name="acknowledgements"/>
      <w:bookmarkEnd w:id="43"/>
      <w:r>
        <w:t xml:space="preserve">Acknowledgements</w:t>
      </w:r>
    </w:p>
    <w:p>
      <w:pPr>
        <w:pStyle w:val="FirstParagraph"/>
      </w:pPr>
      <w:r>
        <w:t xml:space="preserve">The Zlatibor dataset was kindly provided by Prof. Branislav Bajat from the University of Belgrade, Serbia.</w:t>
      </w:r>
    </w:p>
    <w:p>
      <w:pPr>
        <w:pStyle w:val="BodyText"/>
      </w:pPr>
      <w:r>
        <w:t xml:space="preserve">This project has received funding from the European Union’s Seventh Framework Programme for research, technological development and demonstration under grant agreement no 607000.</w:t>
      </w:r>
    </w:p>
    <w:p>
      <w:pPr>
        <w:pStyle w:val="Heading3"/>
      </w:pPr>
      <w:bookmarkStart w:id="44" w:name="references"/>
      <w:bookmarkEnd w:id="44"/>
      <w:r>
        <w:t xml:space="preserve">References</w:t>
      </w:r>
    </w:p>
    <w:p>
      <w:pPr>
        <w:pStyle w:val="FirstParagraph"/>
      </w:pPr>
      <w:r>
        <w:t xml:space="preserve">Beekhuizen, J. G.B.M. Heuvelink, J. Biesemans and I. Reusen (2011), Effect of DEM uncertainty on the positional accuracy of airborne imagery. IEEE Transactions on Geoscience and Remote Sensing 49, 1567 1577.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d15e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dce12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adba8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uncertainty propagation analysis</dc:title>
  <dc:creator>Kasia Sawicka and Gerard Heuvelink</dc:creator>
  <dcterms:created xsi:type="dcterms:W3CDTF">2017-02-12T15:03:04Z</dcterms:created>
  <dcterms:modified xsi:type="dcterms:W3CDTF">2017-02-12T15:03:04Z</dcterms:modified>
</cp:coreProperties>
</file>