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guide provides comprehensive instructions for creating technical documentation for the Copernicus Land Monitoring Service (CLMS) using Quarto. It aims to streamline the documentation process by detailing Markdown syntax, document rendering, project structure, and version control using Git. The guide ensures consistency and clarity in CLMS documentation by providing templates, styling configurations, and addressing common issues, ultimately facilitating effective knowledge dissemination across the service.</dc:description>
  <cp:keywords>Quarto, Markdown syntax, document rendering, Git subtree, YAML header, DOCX conversion, HTML output, PDF generation, Technical Library, custom character styles</cp:keywords>
  <dcterms:created xsi:type="dcterms:W3CDTF">2025-10-02T09:29:28Z</dcterms:created>
  <dcterms:modified xsi:type="dcterms:W3CDTF">2025-10-02T09:29:28Z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