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74" w:rsidRDefault="007C0E74" w:rsidP="007C0E74">
      <w:proofErr w:type="spellStart"/>
      <w:proofErr w:type="gramStart"/>
      <w:r>
        <w:t>Într</w:t>
      </w:r>
      <w:proofErr w:type="spellEnd"/>
      <w:r>
        <w:t xml:space="preserve">-un </w:t>
      </w:r>
      <w:proofErr w:type="spellStart"/>
      <w:r>
        <w:t>reper</w:t>
      </w:r>
      <w:proofErr w:type="spellEnd"/>
      <w:r>
        <w:t xml:space="preserve"> </w:t>
      </w:r>
      <w:proofErr w:type="spellStart"/>
      <w:r>
        <w:t>cartezian</w:t>
      </w:r>
      <w:proofErr w:type="spellEnd"/>
      <w:r>
        <w:t xml:space="preserve"> </w:t>
      </w:r>
      <w:r>
        <w:rPr>
          <w:rFonts w:ascii="Cambria Math" w:hAnsi="Cambria Math" w:cs="Cambria Math"/>
        </w:rPr>
        <w:t>𝑥𝑂𝑦</w:t>
      </w:r>
      <w:r>
        <w:t xml:space="preserve">, </w:t>
      </w:r>
      <w:proofErr w:type="spellStart"/>
      <w:r>
        <w:t>numim</w:t>
      </w:r>
      <w:proofErr w:type="spellEnd"/>
      <w:r>
        <w:t xml:space="preserve"> </w:t>
      </w:r>
      <w:proofErr w:type="spellStart"/>
      <w:r>
        <w:t>cerc</w:t>
      </w:r>
      <w:proofErr w:type="spellEnd"/>
      <w:r>
        <w:t xml:space="preserve"> trigonometric, </w:t>
      </w:r>
      <w:proofErr w:type="spellStart"/>
      <w:r>
        <w:t>cercul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cu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originea</w:t>
      </w:r>
      <w:proofErr w:type="spellEnd"/>
      <w:r>
        <w:t xml:space="preserve"> </w:t>
      </w:r>
      <w:proofErr w:type="spellStart"/>
      <w:r>
        <w:t>reperului</w:t>
      </w:r>
      <w:proofErr w:type="spellEnd"/>
      <w:r>
        <w:t xml:space="preserve"> </w:t>
      </w:r>
      <w:proofErr w:type="spellStart"/>
      <w:r>
        <w:t>cartezian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rază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Cercul</w:t>
      </w:r>
      <w:proofErr w:type="spellEnd"/>
      <w:r>
        <w:t xml:space="preserve"> </w:t>
      </w:r>
      <w:proofErr w:type="spellStart"/>
      <w:r>
        <w:t>tigonometric</w:t>
      </w:r>
      <w:proofErr w:type="spellEnd"/>
      <w:r>
        <w:t xml:space="preserve"> are </w:t>
      </w:r>
      <w:proofErr w:type="gramStart"/>
      <w:r>
        <w:t>un</w:t>
      </w:r>
      <w:proofErr w:type="gramEnd"/>
      <w:r>
        <w:t xml:space="preserve"> </w:t>
      </w:r>
      <w:proofErr w:type="spellStart"/>
      <w:r>
        <w:t>sens</w:t>
      </w:r>
      <w:proofErr w:type="spellEnd"/>
      <w:r>
        <w:t xml:space="preserve"> direct (</w:t>
      </w:r>
      <w:proofErr w:type="spellStart"/>
      <w:r>
        <w:t>pozitiv</w:t>
      </w:r>
      <w:proofErr w:type="spellEnd"/>
      <w:r>
        <w:t xml:space="preserve">, trigonometric) </w:t>
      </w:r>
      <w:proofErr w:type="spellStart"/>
      <w:r>
        <w:t>invers</w:t>
      </w:r>
      <w:proofErr w:type="spellEnd"/>
      <w:r>
        <w:t xml:space="preserve"> </w:t>
      </w:r>
      <w:proofErr w:type="spellStart"/>
      <w:r>
        <w:t>acului</w:t>
      </w:r>
      <w:proofErr w:type="spellEnd"/>
      <w:r>
        <w:t xml:space="preserve"> de </w:t>
      </w:r>
      <w:proofErr w:type="spellStart"/>
      <w:r>
        <w:t>ceasornic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invers</w:t>
      </w:r>
      <w:proofErr w:type="spellEnd"/>
      <w:r>
        <w:t xml:space="preserve"> (</w:t>
      </w:r>
      <w:proofErr w:type="spellStart"/>
      <w:r>
        <w:t>negativ</w:t>
      </w:r>
      <w:proofErr w:type="spellEnd"/>
      <w:r>
        <w:t>).</w:t>
      </w:r>
    </w:p>
    <w:p w:rsidR="007C0E74" w:rsidRDefault="007C0E74" w:rsidP="007C0E74">
      <w:r>
        <w:t xml:space="preserve"> Formula </w:t>
      </w:r>
      <w:proofErr w:type="spellStart"/>
      <w:r>
        <w:t>fundamentală</w:t>
      </w:r>
      <w:proofErr w:type="spellEnd"/>
      <w:r>
        <w:t xml:space="preserve"> a </w:t>
      </w:r>
      <w:proofErr w:type="spellStart"/>
      <w:r>
        <w:t>trigonometriei</w:t>
      </w:r>
      <w:proofErr w:type="spellEnd"/>
      <w:r>
        <w:t xml:space="preserve">: sin^2 </w:t>
      </w:r>
      <w:r>
        <w:rPr>
          <w:rFonts w:ascii="Cambria Math" w:hAnsi="Cambria Math" w:cs="Cambria Math"/>
        </w:rPr>
        <w:t>𝑥</w:t>
      </w:r>
      <w:r>
        <w:t xml:space="preserve"> + cos^2 </w:t>
      </w:r>
      <w:r>
        <w:rPr>
          <w:rFonts w:ascii="Cambria Math" w:hAnsi="Cambria Math" w:cs="Cambria Math"/>
        </w:rPr>
        <w:t>𝑥</w:t>
      </w:r>
      <w:r>
        <w:t xml:space="preserve"> = 1, </w:t>
      </w:r>
      <w:r>
        <w:rPr>
          <w:rFonts w:ascii="Cambria Math" w:hAnsi="Cambria Math" w:cs="Cambria Math"/>
        </w:rPr>
        <w:t>∀𝑥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𝑅</w:t>
      </w:r>
    </w:p>
    <w:p w:rsidR="00853846" w:rsidRPr="007C0E74" w:rsidRDefault="007C0E74" w:rsidP="007C0E74">
      <w:pPr>
        <w:rPr>
          <w:b/>
        </w:rPr>
      </w:pPr>
      <w:proofErr w:type="gramStart"/>
      <w:r>
        <w:t>sin</w:t>
      </w:r>
      <w:proofErr w:type="gram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±√1 − cos2 </w:t>
      </w:r>
      <w:r>
        <w:rPr>
          <w:rFonts w:ascii="Cambria Math" w:hAnsi="Cambria Math" w:cs="Cambria Math"/>
        </w:rPr>
        <w:t>𝑥</w:t>
      </w:r>
      <w:r>
        <w:t xml:space="preserve">, </w:t>
      </w:r>
      <w:proofErr w:type="spellStart"/>
      <w:r>
        <w:t>cos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±√1 − sin2 </w:t>
      </w:r>
      <w:r>
        <w:rPr>
          <w:rFonts w:ascii="Cambria Math" w:hAnsi="Cambria Math" w:cs="Cambria Math"/>
        </w:rPr>
        <w:t>𝑥</w:t>
      </w:r>
    </w:p>
    <w:sectPr w:rsidR="00853846" w:rsidRPr="007C0E74" w:rsidSect="00253F50"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3F50"/>
    <w:rsid w:val="00253F50"/>
    <w:rsid w:val="00456BC4"/>
    <w:rsid w:val="00657E7B"/>
    <w:rsid w:val="007C0E74"/>
    <w:rsid w:val="00A5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Stroiu</dc:creator>
  <cp:lastModifiedBy>Mariana Stroiu</cp:lastModifiedBy>
  <cp:revision>2</cp:revision>
  <dcterms:created xsi:type="dcterms:W3CDTF">2024-02-03T22:16:00Z</dcterms:created>
  <dcterms:modified xsi:type="dcterms:W3CDTF">2024-02-03T22:16:00Z</dcterms:modified>
</cp:coreProperties>
</file>